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7E75D" w14:textId="77777777" w:rsidR="004B2385" w:rsidRDefault="004B2385" w:rsidP="004B2385">
      <w:pPr>
        <w:rPr>
          <w:rFonts w:ascii="Times New Roman" w:hAnsi="Times New Roman" w:cs="Times New Roman"/>
          <w:b/>
          <w:bCs/>
          <w:color w:val="365F91" w:themeColor="accent1" w:themeShade="BF"/>
          <w:sz w:val="40"/>
          <w:szCs w:val="40"/>
          <w:lang w:val="en-IN"/>
        </w:rPr>
      </w:pPr>
    </w:p>
    <w:sdt>
      <w:sdtPr>
        <w:id w:val="-1909686393"/>
        <w:docPartObj>
          <w:docPartGallery w:val="Cover Pages"/>
          <w:docPartUnique/>
        </w:docPartObj>
      </w:sdtPr>
      <w:sdtEndPr>
        <w:rPr>
          <w:rFonts w:ascii="Arial" w:hAnsi="Arial" w:cs="Arial"/>
          <w:b/>
          <w:bCs/>
          <w:sz w:val="24"/>
          <w:szCs w:val="24"/>
          <w:lang w:val="en-IN"/>
        </w:rPr>
      </w:sdtEndPr>
      <w:sdtContent>
        <w:p w14:paraId="0723A618" w14:textId="77777777" w:rsidR="004B2385" w:rsidRPr="00D01F90" w:rsidRDefault="0086336A" w:rsidP="004B2385">
          <w:pPr>
            <w:rPr>
              <w:lang w:val="en-IN"/>
            </w:rPr>
          </w:pPr>
          <w:r>
            <w:rPr>
              <w:noProof/>
              <w:lang w:val="en-IN"/>
            </w:rPr>
            <mc:AlternateContent>
              <mc:Choice Requires="wps">
                <w:drawing>
                  <wp:inline distT="0" distB="0" distL="0" distR="0" wp14:anchorId="32EA1957" wp14:editId="59DAF333">
                    <wp:extent cx="304800" cy="304800"/>
                    <wp:effectExtent l="0" t="0" r="0" b="0"/>
                    <wp:docPr id="15890590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1A343F"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" filled="f" stroked="f">
                    <v:path arrowok="t"/>
                    <w10:anchorlock/>
                  </v:rect>
                </w:pict>
              </mc:Fallback>
            </mc:AlternateContent>
          </w:r>
          <w:r w:rsidR="004B2385">
            <w:rPr>
              <w:noProof/>
            </w:rPr>
            <w:drawing>
              <wp:inline distT="0" distB="0" distL="0" distR="0" wp14:anchorId="3FB0D3A4" wp14:editId="7DB41038">
                <wp:extent cx="4503420" cy="1492250"/>
                <wp:effectExtent l="152400" t="152400" r="316230" b="279400"/>
                <wp:docPr id="868110649" name="Picture 868110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03420" cy="1492250"/>
                        </a:xfrm>
                        <a:prstGeom prst="rect">
                          <a:avLst/>
                        </a:prstGeom>
                        <a:ln>
                          <a:noFill/>
                        </a:ln>
                        <a:effectLst>
                          <a:outerShdw blurRad="292100" dist="139700" dir="2700000" algn="tl" rotWithShape="0">
                            <a:srgbClr val="333333">
                              <a:alpha val="65000"/>
                            </a:srgbClr>
                          </a:outerShdw>
                        </a:effectLst>
                      </pic:spPr>
                    </pic:pic>
                  </a:graphicData>
                </a:graphic>
              </wp:inline>
            </w:drawing>
          </w:r>
        </w:p>
        <w:sdt>
          <w:sdtPr>
            <w:rPr>
              <w:rFonts w:ascii="Aptos" w:eastAsia="Aptos" w:hAnsi="Aptos" w:cs="Aptos"/>
              <w:color w:val="4F81BD" w:themeColor="accent1"/>
              <w:kern w:val="2"/>
              <w:sz w:val="24"/>
              <w:szCs w:val="24"/>
              <w:lang w:val="en-GB" w:eastAsia="en-IN"/>
            </w:rPr>
            <w:id w:val="-194394175"/>
            <w:docPartObj>
              <w:docPartGallery w:val="Cover Pages"/>
              <w:docPartUnique/>
            </w:docPartObj>
          </w:sdtPr>
          <w:sdtEndPr>
            <w:rPr>
              <w:rFonts w:asciiTheme="minorHAnsi" w:eastAsiaTheme="minorEastAsia" w:hAnsiTheme="minorHAnsi" w:cstheme="minorBidi"/>
              <w:b/>
              <w:color w:val="auto"/>
              <w:kern w:val="0"/>
              <w:sz w:val="28"/>
              <w:szCs w:val="28"/>
              <w:lang w:val="en-US" w:eastAsia="en-US"/>
            </w:rPr>
          </w:sdtEndPr>
          <w:sdtContent>
            <w:p w14:paraId="7DA788E2" w14:textId="77777777" w:rsidR="004B2385" w:rsidRPr="00B947EF" w:rsidRDefault="004B2385" w:rsidP="004B2385">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p>
            <w:p w14:paraId="1F3B3FB6" w14:textId="77777777" w:rsidR="004B2385" w:rsidRPr="00367E53" w:rsidRDefault="006561A0" w:rsidP="004B2385">
              <w:pPr>
                <w:jc w:val="center"/>
                <w:rPr>
                  <w:noProof/>
                  <w:lang w:val="en-IN"/>
                </w:rPr>
              </w:pPr>
              <w:r>
                <w:rPr>
                  <w:noProof/>
                </w:rPr>
                <w:drawing>
                  <wp:inline distT="0" distB="0" distL="0" distR="0" wp14:anchorId="7FDF25C8" wp14:editId="2EB96A03">
                    <wp:extent cx="5173345" cy="2139212"/>
                    <wp:effectExtent l="19050" t="0" r="8255" b="0"/>
                    <wp:docPr id="1" name="Picture 0" descr="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png"/>
                            <pic:cNvPicPr/>
                          </pic:nvPicPr>
                          <pic:blipFill>
                            <a:blip r:embed="rId9"/>
                            <a:stretch>
                              <a:fillRect/>
                            </a:stretch>
                          </pic:blipFill>
                          <pic:spPr>
                            <a:xfrm>
                              <a:off x="0" y="0"/>
                              <a:ext cx="5176653" cy="2140580"/>
                            </a:xfrm>
                            <a:prstGeom prst="rect">
                              <a:avLst/>
                            </a:prstGeom>
                          </pic:spPr>
                        </pic:pic>
                      </a:graphicData>
                    </a:graphic>
                  </wp:inline>
                </w:drawing>
              </w:r>
            </w:p>
            <w:p w14:paraId="3F07FB77" w14:textId="77777777" w:rsidR="004B2385" w:rsidRPr="00060A15" w:rsidRDefault="004B2385" w:rsidP="004B2385">
              <w:pPr>
                <w:jc w:val="center"/>
                <w:rPr>
                  <w:rFonts w:ascii="Arial" w:hAnsi="Arial" w:cs="Arial"/>
                  <w:i/>
                  <w:iCs/>
                  <w:sz w:val="28"/>
                  <w:szCs w:val="28"/>
                </w:rPr>
              </w:pPr>
              <w:r w:rsidRPr="00060A15">
                <w:rPr>
                  <w:rFonts w:ascii="Arial" w:hAnsi="Arial" w:cs="Arial"/>
                  <w:b/>
                  <w:bCs/>
                  <w:i/>
                  <w:iCs/>
                  <w:sz w:val="28"/>
                  <w:szCs w:val="28"/>
                </w:rPr>
                <w:t xml:space="preserve">Student Name: </w:t>
              </w:r>
              <w:r>
                <w:rPr>
                  <w:rFonts w:ascii="Arial" w:hAnsi="Arial" w:cs="Arial"/>
                  <w:b/>
                  <w:bCs/>
                  <w:i/>
                  <w:iCs/>
                  <w:sz w:val="28"/>
                  <w:szCs w:val="28"/>
                </w:rPr>
                <w:t>Hemin Jiteshbhai Suvagia</w:t>
              </w:r>
            </w:p>
            <w:p w14:paraId="3046CF9C" w14:textId="77777777" w:rsidR="004B2385" w:rsidRPr="00060A15" w:rsidRDefault="004B2385" w:rsidP="004B2385">
              <w:pPr>
                <w:jc w:val="center"/>
                <w:rPr>
                  <w:rFonts w:ascii="Arial" w:hAnsi="Arial" w:cs="Arial"/>
                  <w:b/>
                  <w:bCs/>
                  <w:i/>
                  <w:iCs/>
                  <w:sz w:val="28"/>
                  <w:szCs w:val="28"/>
                </w:rPr>
              </w:pPr>
              <w:r w:rsidRPr="00060A15">
                <w:rPr>
                  <w:rFonts w:ascii="Arial" w:hAnsi="Arial" w:cs="Arial"/>
                  <w:b/>
                  <w:bCs/>
                  <w:i/>
                  <w:iCs/>
                  <w:sz w:val="28"/>
                  <w:szCs w:val="28"/>
                </w:rPr>
                <w:t xml:space="preserve">Student ID Number: </w:t>
              </w:r>
              <w:r>
                <w:rPr>
                  <w:rFonts w:ascii="Arial" w:hAnsi="Arial" w:cs="Arial"/>
                  <w:b/>
                  <w:bCs/>
                  <w:i/>
                  <w:iCs/>
                  <w:sz w:val="28"/>
                  <w:szCs w:val="28"/>
                </w:rPr>
                <w:t>2421689</w:t>
              </w:r>
            </w:p>
            <w:p w14:paraId="2797632C" w14:textId="77777777" w:rsidR="004B2385" w:rsidRPr="00060A15" w:rsidRDefault="004B2385" w:rsidP="004B2385">
              <w:pPr>
                <w:jc w:val="center"/>
                <w:rPr>
                  <w:rFonts w:ascii="Arial" w:hAnsi="Arial" w:cs="Arial"/>
                  <w:i/>
                  <w:iCs/>
                  <w:sz w:val="28"/>
                  <w:szCs w:val="28"/>
                </w:rPr>
              </w:pPr>
              <w:r w:rsidRPr="00060A15">
                <w:rPr>
                  <w:rFonts w:ascii="Arial" w:hAnsi="Arial" w:cs="Arial"/>
                  <w:b/>
                  <w:bCs/>
                  <w:i/>
                  <w:iCs/>
                  <w:sz w:val="28"/>
                  <w:szCs w:val="28"/>
                </w:rPr>
                <w:t>Course Name</w:t>
              </w:r>
              <w:r>
                <w:rPr>
                  <w:rFonts w:ascii="Arial" w:hAnsi="Arial" w:cs="Arial"/>
                  <w:b/>
                  <w:bCs/>
                  <w:i/>
                  <w:iCs/>
                  <w:sz w:val="28"/>
                  <w:szCs w:val="28"/>
                </w:rPr>
                <w:t>: Marketing Management</w:t>
              </w:r>
            </w:p>
            <w:p w14:paraId="75C45E1B" w14:textId="77777777" w:rsidR="004B2385" w:rsidRPr="00060A15" w:rsidRDefault="004B2385" w:rsidP="004B2385">
              <w:pPr>
                <w:jc w:val="center"/>
                <w:rPr>
                  <w:rFonts w:ascii="Arial" w:hAnsi="Arial" w:cs="Arial"/>
                  <w:i/>
                  <w:iCs/>
                  <w:sz w:val="28"/>
                  <w:szCs w:val="28"/>
                </w:rPr>
              </w:pPr>
              <w:r w:rsidRPr="00060A15">
                <w:rPr>
                  <w:rFonts w:ascii="Arial" w:hAnsi="Arial" w:cs="Arial"/>
                  <w:b/>
                  <w:bCs/>
                  <w:i/>
                  <w:iCs/>
                  <w:sz w:val="28"/>
                  <w:szCs w:val="28"/>
                </w:rPr>
                <w:t xml:space="preserve">Lecturer Name: </w:t>
              </w:r>
              <w:r>
                <w:rPr>
                  <w:rFonts w:ascii="Arial" w:hAnsi="Arial" w:cs="Arial"/>
                  <w:b/>
                  <w:bCs/>
                  <w:i/>
                  <w:iCs/>
                  <w:sz w:val="28"/>
                  <w:szCs w:val="28"/>
                </w:rPr>
                <w:t xml:space="preserve">Dr laila Maazouz </w:t>
              </w:r>
            </w:p>
            <w:p w14:paraId="095B2AD2" w14:textId="77777777" w:rsidR="004B2385" w:rsidRPr="00060A15" w:rsidRDefault="004B2385" w:rsidP="004B2385">
              <w:pPr>
                <w:jc w:val="center"/>
                <w:rPr>
                  <w:rFonts w:ascii="Arial" w:hAnsi="Arial" w:cs="Arial"/>
                  <w:b/>
                  <w:bCs/>
                  <w:i/>
                  <w:iCs/>
                  <w:sz w:val="28"/>
                  <w:szCs w:val="28"/>
                </w:rPr>
              </w:pPr>
              <w:r w:rsidRPr="00060A15">
                <w:rPr>
                  <w:rFonts w:ascii="Arial" w:hAnsi="Arial" w:cs="Arial"/>
                  <w:b/>
                  <w:bCs/>
                  <w:i/>
                  <w:iCs/>
                  <w:sz w:val="28"/>
                  <w:szCs w:val="28"/>
                </w:rPr>
                <w:t>Term</w:t>
              </w:r>
              <w:r w:rsidRPr="00060A15">
                <w:rPr>
                  <w:rFonts w:ascii="Arial" w:hAnsi="Arial" w:cs="Arial"/>
                  <w:i/>
                  <w:iCs/>
                  <w:sz w:val="28"/>
                  <w:szCs w:val="28"/>
                </w:rPr>
                <w:t>:</w:t>
              </w:r>
              <w:r w:rsidRPr="00A373B5">
                <w:rPr>
                  <w:rFonts w:ascii="Arial" w:hAnsi="Arial" w:cs="Arial"/>
                  <w:b/>
                  <w:bCs/>
                  <w:i/>
                  <w:iCs/>
                  <w:sz w:val="28"/>
                  <w:szCs w:val="28"/>
                </w:rPr>
                <w:t>February 2025</w:t>
              </w:r>
            </w:p>
            <w:p w14:paraId="09867B41" w14:textId="77777777" w:rsidR="004B2385" w:rsidRPr="00612462" w:rsidRDefault="004B2385" w:rsidP="004B2385">
              <w:pPr>
                <w:jc w:val="center"/>
                <w:rPr>
                  <w:rFonts w:ascii="Arial" w:hAnsi="Arial" w:cs="Arial Unicode MS"/>
                  <w:b/>
                  <w:bCs/>
                  <w:i/>
                  <w:iCs/>
                  <w:sz w:val="28"/>
                  <w:szCs w:val="28"/>
                  <w:lang w:val="en-IN" w:bidi="gu-IN"/>
                </w:rPr>
              </w:pPr>
              <w:r>
                <w:rPr>
                  <w:rFonts w:ascii="Arial" w:hAnsi="Arial" w:cs="Arial"/>
                  <w:b/>
                  <w:bCs/>
                  <w:i/>
                  <w:iCs/>
                  <w:sz w:val="28"/>
                  <w:szCs w:val="28"/>
                </w:rPr>
                <w:t>Word count: 2495</w:t>
              </w:r>
            </w:p>
            <w:p w14:paraId="0733329A" w14:textId="77777777" w:rsidR="004B2385" w:rsidRPr="006561A0" w:rsidRDefault="004B2385" w:rsidP="006561A0">
              <w:pPr>
                <w:spacing w:before="200" w:after="0"/>
                <w:jc w:val="center"/>
                <w:rPr>
                  <w:rFonts w:ascii="Arial" w:hAnsi="Arial" w:cs="Arial"/>
                  <w:b/>
                  <w:bCs/>
                  <w:sz w:val="24"/>
                  <w:szCs w:val="24"/>
                  <w:lang w:val="en-IN"/>
                </w:rPr>
              </w:pPr>
              <w:r>
                <w:rPr>
                  <w:rFonts w:ascii="Arial" w:hAnsi="Arial" w:cs="Arial"/>
                  <w:b/>
                  <w:bCs/>
                  <w:i/>
                  <w:iCs/>
                  <w:sz w:val="28"/>
                  <w:szCs w:val="28"/>
                </w:rPr>
                <w:t>Submission deadline: 28</w:t>
              </w:r>
              <w:r w:rsidRPr="00A373B5">
                <w:rPr>
                  <w:rFonts w:ascii="Arial" w:hAnsi="Arial" w:cs="Arial"/>
                  <w:b/>
                  <w:bCs/>
                  <w:i/>
                  <w:iCs/>
                  <w:sz w:val="28"/>
                  <w:szCs w:val="28"/>
                </w:rPr>
                <w:t xml:space="preserve"> March 2025</w:t>
              </w:r>
            </w:p>
          </w:sdtContent>
        </w:sdt>
      </w:sdtContent>
    </w:sdt>
    <w:p w14:paraId="5228E415" w14:textId="77777777" w:rsidR="0029790B" w:rsidRPr="007A2E5B" w:rsidRDefault="0029790B" w:rsidP="00F9536A">
      <w:pPr>
        <w:jc w:val="center"/>
        <w:rPr>
          <w:rFonts w:ascii="Times New Roman" w:hAnsi="Times New Roman" w:cs="Times New Roman"/>
          <w:b/>
          <w:bCs/>
          <w:color w:val="365F91" w:themeColor="accent1" w:themeShade="BF"/>
          <w:sz w:val="40"/>
          <w:szCs w:val="40"/>
          <w:lang w:val="en-IN"/>
        </w:rPr>
      </w:pPr>
      <w:r w:rsidRPr="00C44361">
        <w:rPr>
          <w:rFonts w:ascii="Times New Roman" w:hAnsi="Times New Roman" w:cs="Times New Roman"/>
          <w:b/>
          <w:bCs/>
          <w:color w:val="365F91" w:themeColor="accent1" w:themeShade="BF"/>
          <w:sz w:val="40"/>
          <w:szCs w:val="40"/>
          <w:lang w:val="en-IN"/>
        </w:rPr>
        <w:t>INDEX</w:t>
      </w:r>
    </w:p>
    <w:tbl>
      <w:tblPr>
        <w:tblStyle w:val="TableGrid"/>
        <w:tblW w:w="10050" w:type="dxa"/>
        <w:tblLook w:val="04A0" w:firstRow="1" w:lastRow="0" w:firstColumn="1" w:lastColumn="0" w:noHBand="0" w:noVBand="1"/>
      </w:tblPr>
      <w:tblGrid>
        <w:gridCol w:w="992"/>
        <w:gridCol w:w="7294"/>
        <w:gridCol w:w="1764"/>
      </w:tblGrid>
      <w:tr w:rsidR="009813F9" w:rsidRPr="00F51519" w14:paraId="148E1C31" w14:textId="77777777" w:rsidTr="00F9536A">
        <w:trPr>
          <w:trHeight w:val="519"/>
        </w:trPr>
        <w:tc>
          <w:tcPr>
            <w:tcW w:w="992" w:type="dxa"/>
          </w:tcPr>
          <w:p w14:paraId="05C2E4EE" w14:textId="77777777" w:rsidR="00F12251" w:rsidRPr="00EE6964" w:rsidRDefault="00F12251" w:rsidP="00E200B2">
            <w:pPr>
              <w:jc w:val="center"/>
              <w:rPr>
                <w:rFonts w:ascii="Times New Roman" w:hAnsi="Times New Roman" w:cs="Times New Roman"/>
                <w:b/>
                <w:bCs/>
                <w:color w:val="365F91" w:themeColor="accent1" w:themeShade="BF"/>
                <w:sz w:val="28"/>
                <w:szCs w:val="28"/>
                <w:lang w:val="en-IN"/>
              </w:rPr>
            </w:pPr>
            <w:r w:rsidRPr="00EE6964">
              <w:rPr>
                <w:rFonts w:ascii="Times New Roman" w:hAnsi="Times New Roman" w:cs="Times New Roman"/>
                <w:b/>
                <w:bCs/>
                <w:color w:val="365F91" w:themeColor="accent1" w:themeShade="BF"/>
                <w:sz w:val="28"/>
                <w:szCs w:val="28"/>
                <w:lang w:val="en-IN"/>
              </w:rPr>
              <w:t>No.</w:t>
            </w:r>
          </w:p>
        </w:tc>
        <w:tc>
          <w:tcPr>
            <w:tcW w:w="7294" w:type="dxa"/>
          </w:tcPr>
          <w:p w14:paraId="20D53623" w14:textId="77777777" w:rsidR="00F12251" w:rsidRPr="00EE6964" w:rsidRDefault="00F12251" w:rsidP="00F12251">
            <w:pPr>
              <w:jc w:val="center"/>
              <w:rPr>
                <w:rFonts w:ascii="Times New Roman" w:hAnsi="Times New Roman" w:cs="Times New Roman"/>
                <w:b/>
                <w:bCs/>
                <w:color w:val="365F91" w:themeColor="accent1" w:themeShade="BF"/>
                <w:sz w:val="28"/>
                <w:szCs w:val="28"/>
                <w:lang w:val="en-IN"/>
              </w:rPr>
            </w:pPr>
            <w:r w:rsidRPr="00EE6964">
              <w:rPr>
                <w:rFonts w:ascii="Times New Roman" w:hAnsi="Times New Roman" w:cs="Times New Roman"/>
                <w:b/>
                <w:bCs/>
                <w:color w:val="365F91" w:themeColor="accent1" w:themeShade="BF"/>
                <w:sz w:val="28"/>
                <w:szCs w:val="28"/>
                <w:lang w:val="en-IN"/>
              </w:rPr>
              <w:t>TOPIC</w:t>
            </w:r>
          </w:p>
        </w:tc>
        <w:tc>
          <w:tcPr>
            <w:tcW w:w="1764" w:type="dxa"/>
          </w:tcPr>
          <w:p w14:paraId="2E8A8E9E" w14:textId="77777777" w:rsidR="00F12251" w:rsidRPr="00EE6964" w:rsidRDefault="00F12251" w:rsidP="00B708F3">
            <w:pPr>
              <w:jc w:val="center"/>
              <w:rPr>
                <w:rFonts w:ascii="Times New Roman" w:hAnsi="Times New Roman" w:cs="Times New Roman"/>
                <w:b/>
                <w:bCs/>
                <w:color w:val="365F91" w:themeColor="accent1" w:themeShade="BF"/>
                <w:sz w:val="28"/>
                <w:szCs w:val="28"/>
                <w:lang w:val="en-IN"/>
              </w:rPr>
            </w:pPr>
            <w:r w:rsidRPr="00EE6964">
              <w:rPr>
                <w:rFonts w:ascii="Times New Roman" w:hAnsi="Times New Roman" w:cs="Times New Roman"/>
                <w:b/>
                <w:bCs/>
                <w:color w:val="365F91" w:themeColor="accent1" w:themeShade="BF"/>
                <w:sz w:val="28"/>
                <w:szCs w:val="28"/>
                <w:lang w:val="en-IN"/>
              </w:rPr>
              <w:t>PAGE NO.</w:t>
            </w:r>
          </w:p>
        </w:tc>
      </w:tr>
      <w:tr w:rsidR="00F107B4" w:rsidRPr="00F51519" w14:paraId="5EA8C04C" w14:textId="77777777" w:rsidTr="00F9536A">
        <w:trPr>
          <w:trHeight w:val="519"/>
        </w:trPr>
        <w:tc>
          <w:tcPr>
            <w:tcW w:w="10050" w:type="dxa"/>
            <w:gridSpan w:val="3"/>
          </w:tcPr>
          <w:p w14:paraId="2ADC40A5" w14:textId="77777777" w:rsidR="00F107B4" w:rsidRPr="00F51519" w:rsidRDefault="00F107B4" w:rsidP="00E200B2">
            <w:pPr>
              <w:jc w:val="center"/>
              <w:rPr>
                <w:rFonts w:ascii="Times New Roman" w:hAnsi="Times New Roman" w:cs="Times New Roman"/>
                <w:bCs/>
                <w:sz w:val="28"/>
                <w:szCs w:val="28"/>
                <w:lang w:val="en-IN"/>
              </w:rPr>
            </w:pPr>
          </w:p>
        </w:tc>
      </w:tr>
      <w:tr w:rsidR="00327BD7" w:rsidRPr="00F51519" w14:paraId="3703F10B" w14:textId="77777777" w:rsidTr="00F9536A">
        <w:trPr>
          <w:trHeight w:val="519"/>
        </w:trPr>
        <w:tc>
          <w:tcPr>
            <w:tcW w:w="992" w:type="dxa"/>
          </w:tcPr>
          <w:p w14:paraId="0AE612F5" w14:textId="77777777" w:rsidR="0001752A" w:rsidRPr="00F51519" w:rsidRDefault="00F93659" w:rsidP="00E200B2">
            <w:pPr>
              <w:jc w:val="center"/>
              <w:rPr>
                <w:rFonts w:ascii="Times New Roman" w:hAnsi="Times New Roman" w:cs="Times New Roman"/>
                <w:sz w:val="28"/>
                <w:szCs w:val="28"/>
                <w:lang w:val="en-IN"/>
              </w:rPr>
            </w:pPr>
            <w:r w:rsidRPr="00F51519">
              <w:rPr>
                <w:rFonts w:ascii="Times New Roman" w:hAnsi="Times New Roman" w:cs="Times New Roman"/>
                <w:sz w:val="28"/>
                <w:szCs w:val="28"/>
                <w:lang w:val="en-IN"/>
              </w:rPr>
              <w:t>1</w:t>
            </w:r>
          </w:p>
        </w:tc>
        <w:tc>
          <w:tcPr>
            <w:tcW w:w="7294" w:type="dxa"/>
          </w:tcPr>
          <w:p w14:paraId="3771F155" w14:textId="77777777" w:rsidR="0001752A" w:rsidRPr="00463D67" w:rsidRDefault="00F93659" w:rsidP="007A2E5B">
            <w:pPr>
              <w:rPr>
                <w:rFonts w:ascii="Times New Roman" w:hAnsi="Times New Roman" w:cs="Times New Roman"/>
                <w:bCs/>
                <w:color w:val="000000" w:themeColor="text1"/>
                <w:sz w:val="28"/>
                <w:szCs w:val="28"/>
                <w:lang w:val="en-IN"/>
              </w:rPr>
            </w:pPr>
            <w:hyperlink w:anchor="_Introduction:" w:history="1">
              <w:r w:rsidRPr="00F3633E">
                <w:rPr>
                  <w:rStyle w:val="Hyperlink"/>
                  <w:rFonts w:ascii="Times New Roman" w:hAnsi="Times New Roman" w:cs="Times New Roman"/>
                  <w:bCs/>
                  <w:sz w:val="28"/>
                  <w:szCs w:val="28"/>
                  <w:lang w:val="en-IN"/>
                </w:rPr>
                <w:t>Introduction</w:t>
              </w:r>
            </w:hyperlink>
          </w:p>
        </w:tc>
        <w:tc>
          <w:tcPr>
            <w:tcW w:w="1764" w:type="dxa"/>
          </w:tcPr>
          <w:p w14:paraId="294429CA" w14:textId="77777777" w:rsidR="0001752A" w:rsidRPr="00F51519" w:rsidRDefault="00F37668" w:rsidP="00B708F3">
            <w:pPr>
              <w:jc w:val="center"/>
              <w:rPr>
                <w:rFonts w:ascii="Times New Roman" w:hAnsi="Times New Roman" w:cs="Times New Roman"/>
                <w:sz w:val="28"/>
                <w:szCs w:val="28"/>
                <w:lang w:val="en-IN"/>
              </w:rPr>
            </w:pPr>
            <w:r>
              <w:rPr>
                <w:rFonts w:ascii="Times New Roman" w:hAnsi="Times New Roman" w:cs="Times New Roman"/>
                <w:sz w:val="28"/>
                <w:szCs w:val="28"/>
                <w:lang w:val="en-IN"/>
              </w:rPr>
              <w:t>3</w:t>
            </w:r>
          </w:p>
        </w:tc>
      </w:tr>
      <w:tr w:rsidR="009813F9" w:rsidRPr="00F51519" w14:paraId="57829A46" w14:textId="77777777" w:rsidTr="00F9536A">
        <w:trPr>
          <w:trHeight w:val="939"/>
        </w:trPr>
        <w:tc>
          <w:tcPr>
            <w:tcW w:w="992" w:type="dxa"/>
          </w:tcPr>
          <w:p w14:paraId="2D42F17D" w14:textId="77777777" w:rsidR="006D2340" w:rsidRPr="00F51519" w:rsidRDefault="006D2340" w:rsidP="00E200B2">
            <w:pPr>
              <w:jc w:val="center"/>
              <w:rPr>
                <w:rFonts w:ascii="Times New Roman" w:hAnsi="Times New Roman" w:cs="Times New Roman"/>
                <w:bCs/>
                <w:sz w:val="28"/>
                <w:szCs w:val="28"/>
                <w:lang w:val="en-IN"/>
              </w:rPr>
            </w:pPr>
          </w:p>
          <w:p w14:paraId="7C370E9D" w14:textId="77777777" w:rsidR="0001752A" w:rsidRPr="00F51519" w:rsidRDefault="007A2E5B" w:rsidP="00E200B2">
            <w:pPr>
              <w:jc w:val="center"/>
              <w:rPr>
                <w:rFonts w:ascii="Times New Roman" w:hAnsi="Times New Roman" w:cs="Times New Roman"/>
                <w:sz w:val="28"/>
                <w:szCs w:val="28"/>
                <w:lang w:val="en-IN"/>
              </w:rPr>
            </w:pPr>
            <w:r w:rsidRPr="00F51519">
              <w:rPr>
                <w:rFonts w:ascii="Times New Roman" w:hAnsi="Times New Roman" w:cs="Times New Roman"/>
                <w:sz w:val="28"/>
                <w:szCs w:val="28"/>
                <w:lang w:val="en-IN"/>
              </w:rPr>
              <w:t>2</w:t>
            </w:r>
          </w:p>
        </w:tc>
        <w:tc>
          <w:tcPr>
            <w:tcW w:w="7294" w:type="dxa"/>
          </w:tcPr>
          <w:p w14:paraId="6738A4CE" w14:textId="77777777" w:rsidR="0001752A" w:rsidRPr="00463D67" w:rsidRDefault="00916E70" w:rsidP="007A2E5B">
            <w:pPr>
              <w:rPr>
                <w:rFonts w:ascii="Times New Roman" w:hAnsi="Times New Roman" w:cs="Times New Roman"/>
                <w:bCs/>
                <w:color w:val="000000" w:themeColor="text1"/>
                <w:sz w:val="28"/>
                <w:szCs w:val="28"/>
                <w:lang w:val="en-IN"/>
              </w:rPr>
            </w:pPr>
            <w:hyperlink w:anchor="_What_are_the" w:history="1">
              <w:r w:rsidRPr="00F3633E">
                <w:rPr>
                  <w:rStyle w:val="Hyperlink"/>
                  <w:rFonts w:ascii="Times New Roman" w:hAnsi="Times New Roman" w:cs="Times New Roman"/>
                  <w:sz w:val="28"/>
                  <w:szCs w:val="28"/>
                </w:rPr>
                <w:t>What are the benefits of being a first-mover or a fast-follower company? Can you provide examples of companies that have succeeded as pioneers and followers?</w:t>
              </w:r>
            </w:hyperlink>
          </w:p>
        </w:tc>
        <w:tc>
          <w:tcPr>
            <w:tcW w:w="1764" w:type="dxa"/>
          </w:tcPr>
          <w:p w14:paraId="031751C6" w14:textId="77777777" w:rsidR="00C5713C" w:rsidRPr="00F51519" w:rsidRDefault="00C5713C" w:rsidP="00B708F3">
            <w:pPr>
              <w:jc w:val="center"/>
              <w:rPr>
                <w:rFonts w:ascii="Times New Roman" w:hAnsi="Times New Roman" w:cs="Times New Roman"/>
                <w:sz w:val="28"/>
                <w:szCs w:val="28"/>
                <w:lang w:val="en-IN"/>
              </w:rPr>
            </w:pPr>
          </w:p>
          <w:p w14:paraId="30A8D1BA" w14:textId="77777777" w:rsidR="0001752A" w:rsidRPr="00F51519" w:rsidRDefault="00F37668" w:rsidP="00B708F3">
            <w:pPr>
              <w:jc w:val="center"/>
              <w:rPr>
                <w:rFonts w:ascii="Times New Roman" w:hAnsi="Times New Roman" w:cs="Times New Roman"/>
                <w:sz w:val="28"/>
                <w:szCs w:val="28"/>
                <w:lang w:val="en-IN"/>
              </w:rPr>
            </w:pPr>
            <w:r>
              <w:rPr>
                <w:rFonts w:ascii="Times New Roman" w:hAnsi="Times New Roman" w:cs="Times New Roman"/>
                <w:sz w:val="28"/>
                <w:szCs w:val="28"/>
                <w:lang w:val="en-IN"/>
              </w:rPr>
              <w:t>3</w:t>
            </w:r>
          </w:p>
        </w:tc>
      </w:tr>
      <w:tr w:rsidR="007A2E5B" w:rsidRPr="00F51519" w14:paraId="3F4E4DF8" w14:textId="77777777" w:rsidTr="00F9536A">
        <w:trPr>
          <w:trHeight w:val="642"/>
        </w:trPr>
        <w:tc>
          <w:tcPr>
            <w:tcW w:w="992" w:type="dxa"/>
          </w:tcPr>
          <w:p w14:paraId="486547C5" w14:textId="77777777" w:rsidR="007A2E5B" w:rsidRPr="00F51519" w:rsidRDefault="007A2E5B" w:rsidP="00E200B2">
            <w:pPr>
              <w:jc w:val="center"/>
              <w:rPr>
                <w:rFonts w:ascii="Times New Roman" w:hAnsi="Times New Roman" w:cs="Times New Roman"/>
                <w:bCs/>
                <w:sz w:val="28"/>
                <w:szCs w:val="28"/>
                <w:lang w:val="en-IN"/>
              </w:rPr>
            </w:pPr>
            <w:r w:rsidRPr="00F51519">
              <w:rPr>
                <w:rFonts w:ascii="Times New Roman" w:hAnsi="Times New Roman" w:cs="Times New Roman"/>
                <w:bCs/>
                <w:sz w:val="28"/>
                <w:szCs w:val="28"/>
                <w:lang w:val="en-IN"/>
              </w:rPr>
              <w:t>2.1</w:t>
            </w:r>
          </w:p>
        </w:tc>
        <w:tc>
          <w:tcPr>
            <w:tcW w:w="7294" w:type="dxa"/>
          </w:tcPr>
          <w:p w14:paraId="707F3052" w14:textId="77777777" w:rsidR="007A2E5B" w:rsidRPr="00463D67" w:rsidRDefault="00916E70" w:rsidP="007A2E5B">
            <w:pPr>
              <w:rPr>
                <w:rFonts w:ascii="Times New Roman" w:hAnsi="Times New Roman" w:cs="Times New Roman"/>
                <w:color w:val="000000" w:themeColor="text1"/>
                <w:sz w:val="28"/>
                <w:szCs w:val="28"/>
                <w:lang w:val="en-IN"/>
              </w:rPr>
            </w:pPr>
            <w:hyperlink w:anchor="_What_does_being" w:history="1">
              <w:r w:rsidRPr="00F3633E">
                <w:rPr>
                  <w:rStyle w:val="Hyperlink"/>
                  <w:rFonts w:ascii="Times New Roman" w:hAnsi="Times New Roman" w:cs="Times New Roman"/>
                  <w:sz w:val="28"/>
                  <w:szCs w:val="28"/>
                </w:rPr>
                <w:t>What does being a pioneer mean?</w:t>
              </w:r>
            </w:hyperlink>
          </w:p>
        </w:tc>
        <w:tc>
          <w:tcPr>
            <w:tcW w:w="1764" w:type="dxa"/>
          </w:tcPr>
          <w:p w14:paraId="5A6DBF3C" w14:textId="77777777" w:rsidR="007A2E5B" w:rsidRPr="00F51519" w:rsidRDefault="00F37668" w:rsidP="00B708F3">
            <w:pPr>
              <w:jc w:val="center"/>
              <w:rPr>
                <w:rFonts w:ascii="Times New Roman" w:hAnsi="Times New Roman" w:cs="Times New Roman"/>
                <w:sz w:val="28"/>
                <w:szCs w:val="28"/>
                <w:lang w:val="en-IN"/>
              </w:rPr>
            </w:pPr>
            <w:r>
              <w:rPr>
                <w:rFonts w:ascii="Times New Roman" w:hAnsi="Times New Roman" w:cs="Times New Roman"/>
                <w:sz w:val="28"/>
                <w:szCs w:val="28"/>
                <w:lang w:val="en-IN"/>
              </w:rPr>
              <w:t>3</w:t>
            </w:r>
          </w:p>
        </w:tc>
      </w:tr>
      <w:tr w:rsidR="00327BD7" w:rsidRPr="00F51519" w14:paraId="64C2CFF9" w14:textId="77777777" w:rsidTr="00F9536A">
        <w:trPr>
          <w:trHeight w:val="519"/>
        </w:trPr>
        <w:tc>
          <w:tcPr>
            <w:tcW w:w="992" w:type="dxa"/>
          </w:tcPr>
          <w:p w14:paraId="3A11EF85" w14:textId="77777777" w:rsidR="0001752A" w:rsidRPr="00F51519" w:rsidRDefault="007A2E5B" w:rsidP="00E200B2">
            <w:pPr>
              <w:jc w:val="center"/>
              <w:rPr>
                <w:rFonts w:ascii="Times New Roman" w:hAnsi="Times New Roman" w:cs="Times New Roman"/>
                <w:sz w:val="28"/>
                <w:szCs w:val="28"/>
                <w:lang w:val="en-IN"/>
              </w:rPr>
            </w:pPr>
            <w:r w:rsidRPr="00F51519">
              <w:rPr>
                <w:rFonts w:ascii="Times New Roman" w:hAnsi="Times New Roman" w:cs="Times New Roman"/>
                <w:sz w:val="28"/>
                <w:szCs w:val="28"/>
                <w:lang w:val="en-IN"/>
              </w:rPr>
              <w:t>2.1.1</w:t>
            </w:r>
          </w:p>
        </w:tc>
        <w:tc>
          <w:tcPr>
            <w:tcW w:w="7294" w:type="dxa"/>
          </w:tcPr>
          <w:p w14:paraId="5D1EA5A5" w14:textId="77777777" w:rsidR="0001752A" w:rsidRPr="00463D67" w:rsidRDefault="00916E70" w:rsidP="007A2E5B">
            <w:pPr>
              <w:rPr>
                <w:rFonts w:ascii="Times New Roman" w:hAnsi="Times New Roman" w:cs="Times New Roman"/>
                <w:bCs/>
                <w:color w:val="000000" w:themeColor="text1"/>
                <w:sz w:val="28"/>
                <w:szCs w:val="28"/>
                <w:lang w:val="en-IN"/>
              </w:rPr>
            </w:pPr>
            <w:hyperlink w:anchor="_Upsides_of_being" w:history="1">
              <w:r w:rsidRPr="00F3633E">
                <w:rPr>
                  <w:rStyle w:val="Hyperlink"/>
                  <w:rFonts w:ascii="Times New Roman" w:hAnsi="Times New Roman" w:cs="Times New Roman"/>
                  <w:sz w:val="28"/>
                  <w:szCs w:val="28"/>
                </w:rPr>
                <w:t>Upsides of being a pionee</w:t>
              </w:r>
              <w:r w:rsidR="00463D67" w:rsidRPr="00F3633E">
                <w:rPr>
                  <w:rStyle w:val="Hyperlink"/>
                  <w:rFonts w:ascii="Times New Roman" w:hAnsi="Times New Roman" w:cs="Times New Roman"/>
                  <w:sz w:val="28"/>
                  <w:szCs w:val="28"/>
                </w:rPr>
                <w:t>r</w:t>
              </w:r>
            </w:hyperlink>
          </w:p>
        </w:tc>
        <w:tc>
          <w:tcPr>
            <w:tcW w:w="1764" w:type="dxa"/>
          </w:tcPr>
          <w:p w14:paraId="7BC58D18" w14:textId="77777777" w:rsidR="0001752A" w:rsidRPr="00F51519" w:rsidRDefault="00F37668" w:rsidP="00B708F3">
            <w:pPr>
              <w:jc w:val="center"/>
              <w:rPr>
                <w:rFonts w:ascii="Times New Roman" w:hAnsi="Times New Roman" w:cs="Times New Roman"/>
                <w:sz w:val="28"/>
                <w:szCs w:val="28"/>
                <w:lang w:val="en-IN"/>
              </w:rPr>
            </w:pPr>
            <w:r>
              <w:rPr>
                <w:rFonts w:ascii="Times New Roman" w:hAnsi="Times New Roman" w:cs="Times New Roman"/>
                <w:sz w:val="28"/>
                <w:szCs w:val="28"/>
                <w:lang w:val="en-IN"/>
              </w:rPr>
              <w:t>4</w:t>
            </w:r>
          </w:p>
        </w:tc>
      </w:tr>
      <w:tr w:rsidR="009813F9" w:rsidRPr="00F51519" w14:paraId="704E14FA" w14:textId="77777777" w:rsidTr="00F9536A">
        <w:trPr>
          <w:trHeight w:val="519"/>
        </w:trPr>
        <w:tc>
          <w:tcPr>
            <w:tcW w:w="992" w:type="dxa"/>
          </w:tcPr>
          <w:p w14:paraId="20B15FD9" w14:textId="77777777" w:rsidR="0001752A" w:rsidRPr="00F51519" w:rsidRDefault="007A2E5B" w:rsidP="00E200B2">
            <w:pPr>
              <w:jc w:val="center"/>
              <w:rPr>
                <w:rFonts w:ascii="Times New Roman" w:hAnsi="Times New Roman" w:cs="Times New Roman"/>
                <w:sz w:val="28"/>
                <w:szCs w:val="28"/>
                <w:lang w:val="en-IN"/>
              </w:rPr>
            </w:pPr>
            <w:r w:rsidRPr="00F51519">
              <w:rPr>
                <w:rFonts w:ascii="Times New Roman" w:hAnsi="Times New Roman" w:cs="Times New Roman"/>
                <w:sz w:val="28"/>
                <w:szCs w:val="28"/>
                <w:lang w:val="en-IN"/>
              </w:rPr>
              <w:t>2.1.2</w:t>
            </w:r>
          </w:p>
        </w:tc>
        <w:tc>
          <w:tcPr>
            <w:tcW w:w="7294" w:type="dxa"/>
          </w:tcPr>
          <w:p w14:paraId="4FB6B9E2" w14:textId="77777777" w:rsidR="0001752A" w:rsidRPr="00463D67" w:rsidRDefault="00916E70" w:rsidP="007A2E5B">
            <w:pPr>
              <w:rPr>
                <w:rFonts w:ascii="Times New Roman" w:hAnsi="Times New Roman" w:cs="Times New Roman"/>
                <w:bCs/>
                <w:color w:val="000000" w:themeColor="text1"/>
                <w:sz w:val="28"/>
                <w:szCs w:val="28"/>
                <w:lang w:val="en-IN"/>
              </w:rPr>
            </w:pPr>
            <w:hyperlink w:anchor="_Example_of_a" w:history="1">
              <w:r w:rsidRPr="00F3633E">
                <w:rPr>
                  <w:rStyle w:val="Hyperlink"/>
                  <w:rFonts w:ascii="Times New Roman" w:hAnsi="Times New Roman" w:cs="Times New Roman"/>
                  <w:sz w:val="28"/>
                  <w:szCs w:val="28"/>
                </w:rPr>
                <w:t>Example of a company that succeeded as a pionee</w:t>
              </w:r>
              <w:r w:rsidR="00463D67" w:rsidRPr="00F3633E">
                <w:rPr>
                  <w:rStyle w:val="Hyperlink"/>
                  <w:rFonts w:ascii="Times New Roman" w:hAnsi="Times New Roman" w:cs="Times New Roman"/>
                  <w:sz w:val="28"/>
                  <w:szCs w:val="28"/>
                </w:rPr>
                <w:t>r</w:t>
              </w:r>
            </w:hyperlink>
          </w:p>
        </w:tc>
        <w:tc>
          <w:tcPr>
            <w:tcW w:w="1764" w:type="dxa"/>
          </w:tcPr>
          <w:p w14:paraId="3005F9D4" w14:textId="77777777" w:rsidR="0001752A" w:rsidRPr="00F51519" w:rsidRDefault="00F37668" w:rsidP="00B708F3">
            <w:pPr>
              <w:jc w:val="center"/>
              <w:rPr>
                <w:rFonts w:ascii="Times New Roman" w:hAnsi="Times New Roman" w:cs="Times New Roman"/>
                <w:sz w:val="28"/>
                <w:szCs w:val="28"/>
                <w:lang w:val="en-IN"/>
              </w:rPr>
            </w:pPr>
            <w:r>
              <w:rPr>
                <w:rFonts w:ascii="Times New Roman" w:hAnsi="Times New Roman" w:cs="Times New Roman"/>
                <w:sz w:val="28"/>
                <w:szCs w:val="28"/>
                <w:lang w:val="en-IN"/>
              </w:rPr>
              <w:t>4</w:t>
            </w:r>
          </w:p>
        </w:tc>
      </w:tr>
      <w:tr w:rsidR="007A2E5B" w:rsidRPr="00F51519" w14:paraId="7CA589C9" w14:textId="77777777" w:rsidTr="00F9536A">
        <w:trPr>
          <w:trHeight w:val="519"/>
        </w:trPr>
        <w:tc>
          <w:tcPr>
            <w:tcW w:w="992" w:type="dxa"/>
          </w:tcPr>
          <w:p w14:paraId="7E87A849" w14:textId="77777777" w:rsidR="007A2E5B" w:rsidRPr="00F51519" w:rsidRDefault="007A2E5B" w:rsidP="00E200B2">
            <w:pPr>
              <w:jc w:val="center"/>
              <w:rPr>
                <w:rFonts w:ascii="Times New Roman" w:hAnsi="Times New Roman" w:cs="Times New Roman"/>
                <w:sz w:val="28"/>
                <w:szCs w:val="28"/>
                <w:lang w:val="en-IN"/>
              </w:rPr>
            </w:pPr>
            <w:r w:rsidRPr="00F51519">
              <w:rPr>
                <w:rFonts w:ascii="Times New Roman" w:hAnsi="Times New Roman" w:cs="Times New Roman"/>
                <w:sz w:val="28"/>
                <w:szCs w:val="28"/>
                <w:lang w:val="en-IN"/>
              </w:rPr>
              <w:t>2.1.3</w:t>
            </w:r>
          </w:p>
        </w:tc>
        <w:tc>
          <w:tcPr>
            <w:tcW w:w="7294" w:type="dxa"/>
          </w:tcPr>
          <w:p w14:paraId="35500742" w14:textId="77777777" w:rsidR="007A2E5B" w:rsidRPr="00463D67" w:rsidRDefault="00916E70" w:rsidP="00916E70">
            <w:pPr>
              <w:rPr>
                <w:rFonts w:ascii="Times New Roman" w:hAnsi="Times New Roman" w:cs="Times New Roman"/>
                <w:bCs/>
                <w:color w:val="000000" w:themeColor="text1"/>
                <w:sz w:val="28"/>
                <w:szCs w:val="28"/>
              </w:rPr>
            </w:pPr>
            <w:hyperlink w:anchor="_What_does_being_1" w:history="1">
              <w:r w:rsidRPr="00F3633E">
                <w:rPr>
                  <w:rStyle w:val="Hyperlink"/>
                  <w:rFonts w:ascii="Times New Roman" w:hAnsi="Times New Roman" w:cs="Times New Roman"/>
                  <w:sz w:val="28"/>
                  <w:szCs w:val="28"/>
                </w:rPr>
                <w:t>What does being a follower mean?</w:t>
              </w:r>
            </w:hyperlink>
          </w:p>
        </w:tc>
        <w:tc>
          <w:tcPr>
            <w:tcW w:w="1764" w:type="dxa"/>
          </w:tcPr>
          <w:p w14:paraId="5A3349DD" w14:textId="77777777" w:rsidR="007A2E5B" w:rsidRPr="00F51519" w:rsidRDefault="00F37668" w:rsidP="00B708F3">
            <w:pPr>
              <w:jc w:val="center"/>
              <w:rPr>
                <w:rFonts w:ascii="Times New Roman" w:hAnsi="Times New Roman" w:cs="Times New Roman"/>
                <w:sz w:val="28"/>
                <w:szCs w:val="28"/>
                <w:lang w:val="en-IN"/>
              </w:rPr>
            </w:pPr>
            <w:r>
              <w:rPr>
                <w:rFonts w:ascii="Times New Roman" w:hAnsi="Times New Roman" w:cs="Times New Roman"/>
                <w:sz w:val="28"/>
                <w:szCs w:val="28"/>
                <w:lang w:val="en-IN"/>
              </w:rPr>
              <w:t>5</w:t>
            </w:r>
          </w:p>
        </w:tc>
      </w:tr>
      <w:tr w:rsidR="00327BD7" w:rsidRPr="00F51519" w14:paraId="7B3ECCF1" w14:textId="77777777" w:rsidTr="00F9536A">
        <w:trPr>
          <w:trHeight w:val="519"/>
        </w:trPr>
        <w:tc>
          <w:tcPr>
            <w:tcW w:w="992" w:type="dxa"/>
          </w:tcPr>
          <w:p w14:paraId="75A3D070" w14:textId="77777777" w:rsidR="0001752A" w:rsidRPr="00F51519" w:rsidRDefault="007A2E5B" w:rsidP="00E200B2">
            <w:pPr>
              <w:jc w:val="center"/>
              <w:rPr>
                <w:rFonts w:ascii="Times New Roman" w:hAnsi="Times New Roman" w:cs="Times New Roman"/>
                <w:sz w:val="28"/>
                <w:szCs w:val="28"/>
                <w:lang w:val="en-IN"/>
              </w:rPr>
            </w:pPr>
            <w:r w:rsidRPr="00F51519">
              <w:rPr>
                <w:rFonts w:ascii="Times New Roman" w:hAnsi="Times New Roman" w:cs="Times New Roman"/>
                <w:sz w:val="28"/>
                <w:szCs w:val="28"/>
                <w:lang w:val="en-IN"/>
              </w:rPr>
              <w:t>2.1.4</w:t>
            </w:r>
          </w:p>
        </w:tc>
        <w:tc>
          <w:tcPr>
            <w:tcW w:w="7294" w:type="dxa"/>
          </w:tcPr>
          <w:p w14:paraId="28805299" w14:textId="77777777" w:rsidR="0001752A" w:rsidRPr="00463D67" w:rsidRDefault="00916E70" w:rsidP="007A2E5B">
            <w:pPr>
              <w:rPr>
                <w:rFonts w:ascii="Times New Roman" w:hAnsi="Times New Roman" w:cs="Times New Roman"/>
                <w:color w:val="000000" w:themeColor="text1"/>
                <w:sz w:val="28"/>
                <w:szCs w:val="28"/>
                <w:lang w:val="en-IN"/>
              </w:rPr>
            </w:pPr>
            <w:hyperlink w:anchor="_2.1.4._Upsides_of" w:history="1">
              <w:r w:rsidRPr="00F3633E">
                <w:rPr>
                  <w:rStyle w:val="Hyperlink"/>
                  <w:rFonts w:ascii="Times New Roman" w:hAnsi="Times New Roman" w:cs="Times New Roman"/>
                  <w:sz w:val="28"/>
                  <w:szCs w:val="28"/>
                  <w:lang w:val="en-IN"/>
                </w:rPr>
                <w:t>Upsides</w:t>
              </w:r>
              <w:r w:rsidR="004438A2">
                <w:rPr>
                  <w:rStyle w:val="Hyperlink"/>
                  <w:rFonts w:ascii="Times New Roman" w:hAnsi="Times New Roman" w:cs="Times New Roman"/>
                  <w:sz w:val="28"/>
                  <w:szCs w:val="28"/>
                  <w:lang w:val="en-IN"/>
                </w:rPr>
                <w:t xml:space="preserve"> </w:t>
              </w:r>
              <w:r w:rsidR="00F93659" w:rsidRPr="00F3633E">
                <w:rPr>
                  <w:rStyle w:val="Hyperlink"/>
                  <w:rFonts w:ascii="Times New Roman" w:hAnsi="Times New Roman" w:cs="Times New Roman"/>
                  <w:sz w:val="28"/>
                  <w:szCs w:val="28"/>
                  <w:lang w:val="en-IN"/>
                </w:rPr>
                <w:t>of being a follower</w:t>
              </w:r>
            </w:hyperlink>
          </w:p>
        </w:tc>
        <w:tc>
          <w:tcPr>
            <w:tcW w:w="1764" w:type="dxa"/>
          </w:tcPr>
          <w:p w14:paraId="5DED7F70" w14:textId="77777777" w:rsidR="0001752A" w:rsidRPr="00F51519" w:rsidRDefault="00F37668" w:rsidP="00B708F3">
            <w:pPr>
              <w:jc w:val="center"/>
              <w:rPr>
                <w:rFonts w:ascii="Times New Roman" w:hAnsi="Times New Roman" w:cs="Times New Roman"/>
                <w:sz w:val="28"/>
                <w:szCs w:val="28"/>
                <w:lang w:val="en-IN"/>
              </w:rPr>
            </w:pPr>
            <w:r>
              <w:rPr>
                <w:rFonts w:ascii="Times New Roman" w:hAnsi="Times New Roman" w:cs="Times New Roman"/>
                <w:sz w:val="28"/>
                <w:szCs w:val="28"/>
                <w:lang w:val="en-IN"/>
              </w:rPr>
              <w:t>5</w:t>
            </w:r>
          </w:p>
        </w:tc>
      </w:tr>
      <w:tr w:rsidR="007A2E5B" w:rsidRPr="00463D67" w14:paraId="1AE69656" w14:textId="77777777" w:rsidTr="00F9536A">
        <w:trPr>
          <w:trHeight w:val="519"/>
        </w:trPr>
        <w:tc>
          <w:tcPr>
            <w:tcW w:w="992" w:type="dxa"/>
          </w:tcPr>
          <w:p w14:paraId="334930EA" w14:textId="77777777" w:rsidR="007A2E5B" w:rsidRPr="00463D67" w:rsidRDefault="007A2E5B" w:rsidP="00E200B2">
            <w:pPr>
              <w:jc w:val="center"/>
              <w:rPr>
                <w:rFonts w:ascii="Times New Roman" w:hAnsi="Times New Roman" w:cs="Times New Roman"/>
                <w:sz w:val="32"/>
                <w:szCs w:val="32"/>
                <w:lang w:val="en-IN"/>
              </w:rPr>
            </w:pPr>
            <w:r w:rsidRPr="00463D67">
              <w:rPr>
                <w:rFonts w:ascii="Times New Roman" w:hAnsi="Times New Roman" w:cs="Times New Roman"/>
                <w:sz w:val="32"/>
                <w:szCs w:val="32"/>
                <w:lang w:val="en-IN"/>
              </w:rPr>
              <w:t>2.1.5</w:t>
            </w:r>
          </w:p>
        </w:tc>
        <w:tc>
          <w:tcPr>
            <w:tcW w:w="7294" w:type="dxa"/>
          </w:tcPr>
          <w:p w14:paraId="19E64220" w14:textId="77777777" w:rsidR="007A2E5B" w:rsidRPr="00463D67" w:rsidRDefault="00891088" w:rsidP="007A2E5B">
            <w:pPr>
              <w:rPr>
                <w:rFonts w:ascii="Times New Roman" w:hAnsi="Times New Roman" w:cs="Times New Roman"/>
                <w:color w:val="000000" w:themeColor="text1"/>
                <w:sz w:val="28"/>
                <w:szCs w:val="28"/>
                <w:lang w:val="en-IN"/>
              </w:rPr>
            </w:pPr>
            <w:hyperlink w:anchor="_2.1.5._Example_of" w:history="1">
              <w:r w:rsidRPr="00F3633E">
                <w:rPr>
                  <w:rStyle w:val="Hyperlink"/>
                  <w:rFonts w:ascii="Times New Roman" w:hAnsi="Times New Roman" w:cs="Times New Roman"/>
                  <w:sz w:val="28"/>
                  <w:szCs w:val="28"/>
                </w:rPr>
                <w:t>E</w:t>
              </w:r>
              <w:r w:rsidR="007A2E5B" w:rsidRPr="00F3633E">
                <w:rPr>
                  <w:rStyle w:val="Hyperlink"/>
                  <w:rFonts w:ascii="Times New Roman" w:hAnsi="Times New Roman" w:cs="Times New Roman"/>
                  <w:sz w:val="28"/>
                  <w:szCs w:val="28"/>
                </w:rPr>
                <w:t>xample of successful follower</w:t>
              </w:r>
            </w:hyperlink>
          </w:p>
        </w:tc>
        <w:tc>
          <w:tcPr>
            <w:tcW w:w="1764" w:type="dxa"/>
          </w:tcPr>
          <w:p w14:paraId="3183732F" w14:textId="77777777" w:rsidR="007A2E5B" w:rsidRPr="00463D67" w:rsidRDefault="00F37668" w:rsidP="00B708F3">
            <w:pPr>
              <w:jc w:val="center"/>
              <w:rPr>
                <w:rFonts w:ascii="Times New Roman" w:hAnsi="Times New Roman" w:cs="Times New Roman"/>
                <w:sz w:val="32"/>
                <w:szCs w:val="32"/>
                <w:lang w:val="en-IN"/>
              </w:rPr>
            </w:pPr>
            <w:r>
              <w:rPr>
                <w:rFonts w:ascii="Times New Roman" w:hAnsi="Times New Roman" w:cs="Times New Roman"/>
                <w:sz w:val="32"/>
                <w:szCs w:val="32"/>
                <w:lang w:val="en-IN"/>
              </w:rPr>
              <w:t>6</w:t>
            </w:r>
          </w:p>
        </w:tc>
      </w:tr>
      <w:tr w:rsidR="009813F9" w:rsidRPr="00F51519" w14:paraId="0941C59E" w14:textId="77777777" w:rsidTr="00F9536A">
        <w:trPr>
          <w:trHeight w:val="519"/>
        </w:trPr>
        <w:tc>
          <w:tcPr>
            <w:tcW w:w="992" w:type="dxa"/>
          </w:tcPr>
          <w:p w14:paraId="1B2226EE" w14:textId="77777777" w:rsidR="00B708F3" w:rsidRPr="00F51519" w:rsidRDefault="00B708F3" w:rsidP="00E200B2">
            <w:pPr>
              <w:jc w:val="center"/>
              <w:rPr>
                <w:rFonts w:ascii="Times New Roman" w:hAnsi="Times New Roman" w:cs="Times New Roman"/>
                <w:bCs/>
                <w:sz w:val="28"/>
                <w:szCs w:val="28"/>
                <w:lang w:val="en-IN"/>
              </w:rPr>
            </w:pPr>
          </w:p>
          <w:p w14:paraId="083C2918" w14:textId="77777777" w:rsidR="0001752A" w:rsidRPr="00F51519" w:rsidRDefault="007A2E5B" w:rsidP="00E200B2">
            <w:pPr>
              <w:jc w:val="center"/>
              <w:rPr>
                <w:rFonts w:ascii="Times New Roman" w:hAnsi="Times New Roman" w:cs="Times New Roman"/>
                <w:sz w:val="28"/>
                <w:szCs w:val="28"/>
                <w:lang w:val="en-IN"/>
              </w:rPr>
            </w:pPr>
            <w:r w:rsidRPr="00F51519">
              <w:rPr>
                <w:rFonts w:ascii="Times New Roman" w:hAnsi="Times New Roman" w:cs="Times New Roman"/>
                <w:sz w:val="28"/>
                <w:szCs w:val="28"/>
                <w:lang w:val="en-IN"/>
              </w:rPr>
              <w:t>3</w:t>
            </w:r>
          </w:p>
        </w:tc>
        <w:tc>
          <w:tcPr>
            <w:tcW w:w="7294" w:type="dxa"/>
          </w:tcPr>
          <w:p w14:paraId="07012CC7" w14:textId="77777777" w:rsidR="0001752A" w:rsidRPr="00463D67" w:rsidRDefault="00916E70" w:rsidP="007A2E5B">
            <w:pPr>
              <w:rPr>
                <w:rFonts w:ascii="Times New Roman" w:hAnsi="Times New Roman" w:cs="Times New Roman"/>
                <w:color w:val="000000" w:themeColor="text1"/>
                <w:sz w:val="28"/>
                <w:szCs w:val="28"/>
                <w:lang w:val="en-IN"/>
              </w:rPr>
            </w:pPr>
            <w:hyperlink w:anchor="_What_product_life" w:history="1">
              <w:r w:rsidRPr="00F3633E">
                <w:rPr>
                  <w:rStyle w:val="Hyperlink"/>
                  <w:rFonts w:ascii="Times New Roman" w:hAnsi="Times New Roman" w:cs="Times New Roman"/>
                  <w:sz w:val="28"/>
                  <w:szCs w:val="28"/>
                </w:rPr>
                <w:t>What product life cycle approaches do successful pioneer and follower companies adopt to boost growth and sustain a competitive edge? Can you provide examples of companies that demonstrate these strategies?</w:t>
              </w:r>
            </w:hyperlink>
          </w:p>
        </w:tc>
        <w:tc>
          <w:tcPr>
            <w:tcW w:w="1764" w:type="dxa"/>
          </w:tcPr>
          <w:p w14:paraId="531F8477" w14:textId="77777777" w:rsidR="00C5713C" w:rsidRPr="00F51519" w:rsidRDefault="00C5713C" w:rsidP="00B708F3">
            <w:pPr>
              <w:jc w:val="center"/>
              <w:rPr>
                <w:rFonts w:ascii="Times New Roman" w:hAnsi="Times New Roman" w:cs="Times New Roman"/>
                <w:sz w:val="28"/>
                <w:szCs w:val="28"/>
                <w:lang w:val="en-IN"/>
              </w:rPr>
            </w:pPr>
          </w:p>
          <w:p w14:paraId="7B29AF94" w14:textId="77777777" w:rsidR="0001752A" w:rsidRPr="00F51519" w:rsidRDefault="00F37668" w:rsidP="00B708F3">
            <w:pPr>
              <w:jc w:val="center"/>
              <w:rPr>
                <w:rFonts w:ascii="Times New Roman" w:hAnsi="Times New Roman" w:cs="Times New Roman"/>
                <w:sz w:val="28"/>
                <w:szCs w:val="28"/>
                <w:lang w:val="en-IN"/>
              </w:rPr>
            </w:pPr>
            <w:r>
              <w:rPr>
                <w:rFonts w:ascii="Times New Roman" w:hAnsi="Times New Roman" w:cs="Times New Roman"/>
                <w:sz w:val="28"/>
                <w:szCs w:val="28"/>
                <w:lang w:val="en-IN"/>
              </w:rPr>
              <w:t>6</w:t>
            </w:r>
          </w:p>
        </w:tc>
      </w:tr>
      <w:tr w:rsidR="00327BD7" w:rsidRPr="00F51519" w14:paraId="1CE71A40" w14:textId="77777777" w:rsidTr="00F9536A">
        <w:trPr>
          <w:trHeight w:val="519"/>
        </w:trPr>
        <w:tc>
          <w:tcPr>
            <w:tcW w:w="992" w:type="dxa"/>
          </w:tcPr>
          <w:p w14:paraId="3B46F3D3" w14:textId="77777777" w:rsidR="0001752A" w:rsidRPr="00F51519" w:rsidRDefault="007A2E5B" w:rsidP="00E200B2">
            <w:pPr>
              <w:jc w:val="center"/>
              <w:rPr>
                <w:rFonts w:ascii="Times New Roman" w:hAnsi="Times New Roman" w:cs="Times New Roman"/>
                <w:sz w:val="28"/>
                <w:szCs w:val="28"/>
                <w:lang w:val="en-IN"/>
              </w:rPr>
            </w:pPr>
            <w:r w:rsidRPr="00F51519">
              <w:rPr>
                <w:rFonts w:ascii="Times New Roman" w:hAnsi="Times New Roman" w:cs="Times New Roman"/>
                <w:sz w:val="28"/>
                <w:szCs w:val="28"/>
                <w:lang w:val="en-IN"/>
              </w:rPr>
              <w:t>3.1</w:t>
            </w:r>
          </w:p>
        </w:tc>
        <w:tc>
          <w:tcPr>
            <w:tcW w:w="7294" w:type="dxa"/>
          </w:tcPr>
          <w:p w14:paraId="2C04ACB0" w14:textId="77777777" w:rsidR="0001752A" w:rsidRPr="00463D67" w:rsidRDefault="00E27748" w:rsidP="007A2E5B">
            <w:pPr>
              <w:rPr>
                <w:rFonts w:ascii="Times New Roman" w:hAnsi="Times New Roman" w:cs="Times New Roman"/>
                <w:color w:val="000000" w:themeColor="text1"/>
                <w:sz w:val="28"/>
                <w:szCs w:val="28"/>
                <w:lang w:val="en-IN"/>
              </w:rPr>
            </w:pPr>
            <w:hyperlink w:anchor="_Product_life_cycle" w:history="1">
              <w:r w:rsidRPr="00F3633E">
                <w:rPr>
                  <w:rStyle w:val="Hyperlink"/>
                  <w:rFonts w:ascii="Times New Roman" w:hAnsi="Times New Roman" w:cs="Times New Roman"/>
                  <w:sz w:val="28"/>
                  <w:szCs w:val="28"/>
                  <w:lang w:val="en-IN"/>
                </w:rPr>
                <w:t>Product life cycle (PLC)</w:t>
              </w:r>
            </w:hyperlink>
          </w:p>
        </w:tc>
        <w:tc>
          <w:tcPr>
            <w:tcW w:w="1764" w:type="dxa"/>
          </w:tcPr>
          <w:p w14:paraId="4A6196E8" w14:textId="77777777" w:rsidR="0001752A" w:rsidRPr="00F51519" w:rsidRDefault="00F37668" w:rsidP="00B708F3">
            <w:pPr>
              <w:jc w:val="center"/>
              <w:rPr>
                <w:rFonts w:ascii="Times New Roman" w:hAnsi="Times New Roman" w:cs="Times New Roman"/>
                <w:sz w:val="28"/>
                <w:szCs w:val="28"/>
                <w:lang w:val="en-IN"/>
              </w:rPr>
            </w:pPr>
            <w:r>
              <w:rPr>
                <w:rFonts w:ascii="Times New Roman" w:hAnsi="Times New Roman" w:cs="Times New Roman"/>
                <w:sz w:val="28"/>
                <w:szCs w:val="28"/>
                <w:lang w:val="en-IN"/>
              </w:rPr>
              <w:t>6</w:t>
            </w:r>
          </w:p>
        </w:tc>
      </w:tr>
      <w:tr w:rsidR="009813F9" w:rsidRPr="00F51519" w14:paraId="7E989D4C" w14:textId="77777777" w:rsidTr="00F9536A">
        <w:trPr>
          <w:trHeight w:val="519"/>
        </w:trPr>
        <w:tc>
          <w:tcPr>
            <w:tcW w:w="992" w:type="dxa"/>
          </w:tcPr>
          <w:p w14:paraId="68E6C62A" w14:textId="77777777" w:rsidR="00B708F3" w:rsidRPr="00F51519" w:rsidRDefault="00B708F3" w:rsidP="00E200B2">
            <w:pPr>
              <w:jc w:val="center"/>
              <w:rPr>
                <w:rFonts w:ascii="Times New Roman" w:hAnsi="Times New Roman" w:cs="Times New Roman"/>
                <w:bCs/>
                <w:sz w:val="28"/>
                <w:szCs w:val="28"/>
                <w:lang w:val="en-IN"/>
              </w:rPr>
            </w:pPr>
          </w:p>
          <w:p w14:paraId="784D2CF2" w14:textId="77777777" w:rsidR="0001752A" w:rsidRPr="00F51519" w:rsidRDefault="005F05EE" w:rsidP="00E200B2">
            <w:pPr>
              <w:jc w:val="center"/>
              <w:rPr>
                <w:rFonts w:ascii="Times New Roman" w:hAnsi="Times New Roman" w:cs="Times New Roman"/>
                <w:sz w:val="28"/>
                <w:szCs w:val="28"/>
                <w:lang w:val="en-IN"/>
              </w:rPr>
            </w:pPr>
            <w:r w:rsidRPr="00F51519">
              <w:rPr>
                <w:rFonts w:ascii="Times New Roman" w:hAnsi="Times New Roman" w:cs="Times New Roman"/>
                <w:sz w:val="28"/>
                <w:szCs w:val="28"/>
                <w:lang w:val="en-IN"/>
              </w:rPr>
              <w:t>3.1.1</w:t>
            </w:r>
          </w:p>
        </w:tc>
        <w:tc>
          <w:tcPr>
            <w:tcW w:w="7294" w:type="dxa"/>
          </w:tcPr>
          <w:p w14:paraId="43C22B23" w14:textId="77777777" w:rsidR="0001752A" w:rsidRPr="00463D67" w:rsidRDefault="00E27748" w:rsidP="007A2E5B">
            <w:pPr>
              <w:rPr>
                <w:rFonts w:ascii="Times New Roman" w:hAnsi="Times New Roman" w:cs="Times New Roman"/>
                <w:color w:val="000000" w:themeColor="text1"/>
                <w:sz w:val="28"/>
                <w:szCs w:val="28"/>
                <w:lang w:val="en-IN"/>
              </w:rPr>
            </w:pPr>
            <w:hyperlink w:anchor="_Some_product_life" w:history="1">
              <w:r w:rsidRPr="00F3633E">
                <w:rPr>
                  <w:rStyle w:val="Hyperlink"/>
                  <w:rFonts w:ascii="Times New Roman" w:hAnsi="Times New Roman" w:cs="Times New Roman"/>
                  <w:sz w:val="28"/>
                  <w:szCs w:val="28"/>
                  <w:lang w:val="en-IN"/>
                </w:rPr>
                <w:t>Some product life cycle strategies to do successful pioneer and follower companies implement to increase growth and maintain a strong competitive advantage at different stages.</w:t>
              </w:r>
            </w:hyperlink>
          </w:p>
        </w:tc>
        <w:tc>
          <w:tcPr>
            <w:tcW w:w="1764" w:type="dxa"/>
          </w:tcPr>
          <w:p w14:paraId="0AFDB4DC" w14:textId="77777777" w:rsidR="00C5713C" w:rsidRPr="00F51519" w:rsidRDefault="00C5713C" w:rsidP="00B708F3">
            <w:pPr>
              <w:jc w:val="center"/>
              <w:rPr>
                <w:rFonts w:ascii="Times New Roman" w:hAnsi="Times New Roman" w:cs="Times New Roman"/>
                <w:sz w:val="28"/>
                <w:szCs w:val="28"/>
                <w:lang w:val="en-IN"/>
              </w:rPr>
            </w:pPr>
          </w:p>
          <w:p w14:paraId="421018EA" w14:textId="77777777" w:rsidR="0001752A" w:rsidRPr="00F51519" w:rsidRDefault="00F37668" w:rsidP="00B708F3">
            <w:pPr>
              <w:jc w:val="center"/>
              <w:rPr>
                <w:rFonts w:ascii="Times New Roman" w:hAnsi="Times New Roman" w:cs="Times New Roman"/>
                <w:sz w:val="28"/>
                <w:szCs w:val="28"/>
                <w:lang w:val="en-IN"/>
              </w:rPr>
            </w:pPr>
            <w:r>
              <w:rPr>
                <w:rFonts w:ascii="Times New Roman" w:hAnsi="Times New Roman" w:cs="Times New Roman"/>
                <w:sz w:val="28"/>
                <w:szCs w:val="28"/>
                <w:lang w:val="en-IN"/>
              </w:rPr>
              <w:t>7</w:t>
            </w:r>
          </w:p>
        </w:tc>
      </w:tr>
      <w:tr w:rsidR="009813F9" w:rsidRPr="00F51519" w14:paraId="19984F8E" w14:textId="77777777" w:rsidTr="00F9536A">
        <w:trPr>
          <w:trHeight w:val="519"/>
        </w:trPr>
        <w:tc>
          <w:tcPr>
            <w:tcW w:w="992" w:type="dxa"/>
          </w:tcPr>
          <w:p w14:paraId="3FD77A13" w14:textId="77777777" w:rsidR="00E27748" w:rsidRPr="00F51519" w:rsidRDefault="005F05EE" w:rsidP="00E200B2">
            <w:pPr>
              <w:jc w:val="center"/>
              <w:rPr>
                <w:rFonts w:ascii="Times New Roman" w:hAnsi="Times New Roman" w:cs="Times New Roman"/>
                <w:sz w:val="28"/>
                <w:szCs w:val="28"/>
                <w:lang w:val="en-IN"/>
              </w:rPr>
            </w:pPr>
            <w:r w:rsidRPr="00F51519">
              <w:rPr>
                <w:rFonts w:ascii="Times New Roman" w:hAnsi="Times New Roman" w:cs="Times New Roman"/>
                <w:sz w:val="28"/>
                <w:szCs w:val="28"/>
                <w:lang w:val="en-IN"/>
              </w:rPr>
              <w:t>3.1.2</w:t>
            </w:r>
          </w:p>
        </w:tc>
        <w:tc>
          <w:tcPr>
            <w:tcW w:w="7294" w:type="dxa"/>
          </w:tcPr>
          <w:p w14:paraId="48730258" w14:textId="77777777" w:rsidR="00E27748" w:rsidRPr="00463D67" w:rsidRDefault="00F51AD4" w:rsidP="007A2E5B">
            <w:pPr>
              <w:rPr>
                <w:rFonts w:ascii="Times New Roman" w:hAnsi="Times New Roman" w:cs="Times New Roman"/>
                <w:color w:val="000000" w:themeColor="text1"/>
                <w:sz w:val="28"/>
                <w:szCs w:val="28"/>
                <w:lang w:val="en-IN"/>
              </w:rPr>
            </w:pPr>
            <w:hyperlink w:anchor="_Introduction_Stage" w:history="1">
              <w:r w:rsidRPr="00F3633E">
                <w:rPr>
                  <w:rStyle w:val="Hyperlink"/>
                  <w:rFonts w:ascii="Times New Roman" w:hAnsi="Times New Roman" w:cs="Times New Roman"/>
                  <w:sz w:val="28"/>
                  <w:szCs w:val="28"/>
                  <w:lang w:val="en-IN"/>
                </w:rPr>
                <w:t>Introduction stage</w:t>
              </w:r>
            </w:hyperlink>
          </w:p>
        </w:tc>
        <w:tc>
          <w:tcPr>
            <w:tcW w:w="1764" w:type="dxa"/>
          </w:tcPr>
          <w:p w14:paraId="7F2DC2D5" w14:textId="77777777" w:rsidR="00E27748" w:rsidRPr="00F51519" w:rsidRDefault="00F37668" w:rsidP="00B708F3">
            <w:pPr>
              <w:jc w:val="center"/>
              <w:rPr>
                <w:rFonts w:ascii="Times New Roman" w:hAnsi="Times New Roman" w:cs="Times New Roman"/>
                <w:sz w:val="28"/>
                <w:szCs w:val="28"/>
                <w:lang w:val="en-IN"/>
              </w:rPr>
            </w:pPr>
            <w:r>
              <w:rPr>
                <w:rFonts w:ascii="Times New Roman" w:hAnsi="Times New Roman" w:cs="Times New Roman"/>
                <w:sz w:val="28"/>
                <w:szCs w:val="28"/>
                <w:lang w:val="en-IN"/>
              </w:rPr>
              <w:t>7</w:t>
            </w:r>
          </w:p>
        </w:tc>
      </w:tr>
      <w:tr w:rsidR="009813F9" w:rsidRPr="00F51519" w14:paraId="32534111" w14:textId="77777777" w:rsidTr="00F9536A">
        <w:trPr>
          <w:trHeight w:val="519"/>
        </w:trPr>
        <w:tc>
          <w:tcPr>
            <w:tcW w:w="992" w:type="dxa"/>
          </w:tcPr>
          <w:p w14:paraId="0330BCE7" w14:textId="77777777" w:rsidR="00E27748" w:rsidRPr="00F51519" w:rsidRDefault="005F05EE" w:rsidP="00E200B2">
            <w:pPr>
              <w:jc w:val="center"/>
              <w:rPr>
                <w:rFonts w:ascii="Times New Roman" w:hAnsi="Times New Roman" w:cs="Times New Roman"/>
                <w:sz w:val="28"/>
                <w:szCs w:val="28"/>
                <w:lang w:val="en-IN"/>
              </w:rPr>
            </w:pPr>
            <w:r w:rsidRPr="00F51519">
              <w:rPr>
                <w:rFonts w:ascii="Times New Roman" w:hAnsi="Times New Roman" w:cs="Times New Roman"/>
                <w:sz w:val="28"/>
                <w:szCs w:val="28"/>
                <w:lang w:val="en-IN"/>
              </w:rPr>
              <w:t>3.1.3</w:t>
            </w:r>
          </w:p>
        </w:tc>
        <w:tc>
          <w:tcPr>
            <w:tcW w:w="7294" w:type="dxa"/>
          </w:tcPr>
          <w:p w14:paraId="7FCB93E0" w14:textId="77777777" w:rsidR="00E27748" w:rsidRPr="00463D67" w:rsidRDefault="00F51AD4" w:rsidP="007A2E5B">
            <w:pPr>
              <w:rPr>
                <w:rFonts w:ascii="Times New Roman" w:hAnsi="Times New Roman" w:cs="Times New Roman"/>
                <w:color w:val="000000" w:themeColor="text1"/>
                <w:sz w:val="28"/>
                <w:szCs w:val="28"/>
                <w:lang w:val="en-IN"/>
              </w:rPr>
            </w:pPr>
            <w:hyperlink w:anchor="_Growth_Stage" w:history="1">
              <w:r w:rsidRPr="00F3633E">
                <w:rPr>
                  <w:rStyle w:val="Hyperlink"/>
                  <w:rFonts w:ascii="Times New Roman" w:hAnsi="Times New Roman" w:cs="Times New Roman"/>
                  <w:sz w:val="28"/>
                  <w:szCs w:val="28"/>
                  <w:lang w:val="en-IN"/>
                </w:rPr>
                <w:t>Growth stage</w:t>
              </w:r>
            </w:hyperlink>
          </w:p>
        </w:tc>
        <w:tc>
          <w:tcPr>
            <w:tcW w:w="1764" w:type="dxa"/>
          </w:tcPr>
          <w:p w14:paraId="3FF4EDCA" w14:textId="77777777" w:rsidR="00E27748" w:rsidRPr="00F51519" w:rsidRDefault="00F37668" w:rsidP="00B708F3">
            <w:pPr>
              <w:jc w:val="center"/>
              <w:rPr>
                <w:rFonts w:ascii="Times New Roman" w:hAnsi="Times New Roman" w:cs="Times New Roman"/>
                <w:sz w:val="28"/>
                <w:szCs w:val="28"/>
                <w:lang w:val="en-IN"/>
              </w:rPr>
            </w:pPr>
            <w:r>
              <w:rPr>
                <w:rFonts w:ascii="Times New Roman" w:hAnsi="Times New Roman" w:cs="Times New Roman"/>
                <w:sz w:val="28"/>
                <w:szCs w:val="28"/>
                <w:lang w:val="en-IN"/>
              </w:rPr>
              <w:t>8</w:t>
            </w:r>
          </w:p>
        </w:tc>
      </w:tr>
      <w:tr w:rsidR="009813F9" w:rsidRPr="00F51519" w14:paraId="3BA769C6" w14:textId="77777777" w:rsidTr="00F9536A">
        <w:trPr>
          <w:trHeight w:val="519"/>
        </w:trPr>
        <w:tc>
          <w:tcPr>
            <w:tcW w:w="992" w:type="dxa"/>
          </w:tcPr>
          <w:p w14:paraId="3EF3E51E" w14:textId="77777777" w:rsidR="00E27748" w:rsidRPr="00F51519" w:rsidRDefault="005F05EE" w:rsidP="00E200B2">
            <w:pPr>
              <w:jc w:val="center"/>
              <w:rPr>
                <w:rFonts w:ascii="Times New Roman" w:hAnsi="Times New Roman" w:cs="Times New Roman"/>
                <w:sz w:val="28"/>
                <w:szCs w:val="28"/>
                <w:lang w:val="en-IN"/>
              </w:rPr>
            </w:pPr>
            <w:r w:rsidRPr="00F51519">
              <w:rPr>
                <w:rFonts w:ascii="Times New Roman" w:hAnsi="Times New Roman" w:cs="Times New Roman"/>
                <w:sz w:val="28"/>
                <w:szCs w:val="28"/>
                <w:lang w:val="en-IN"/>
              </w:rPr>
              <w:t>3.1.</w:t>
            </w:r>
            <w:r w:rsidR="006A1AB9">
              <w:rPr>
                <w:rFonts w:ascii="Times New Roman" w:hAnsi="Times New Roman" w:cs="Times New Roman"/>
                <w:sz w:val="28"/>
                <w:szCs w:val="28"/>
                <w:lang w:val="en-IN"/>
              </w:rPr>
              <w:t>4</w:t>
            </w:r>
          </w:p>
        </w:tc>
        <w:tc>
          <w:tcPr>
            <w:tcW w:w="7294" w:type="dxa"/>
          </w:tcPr>
          <w:p w14:paraId="2DA995BA" w14:textId="77777777" w:rsidR="00E27748" w:rsidRPr="00463D67" w:rsidRDefault="00F51AD4" w:rsidP="007A2E5B">
            <w:pPr>
              <w:rPr>
                <w:rFonts w:ascii="Times New Roman" w:hAnsi="Times New Roman" w:cs="Times New Roman"/>
                <w:color w:val="000000" w:themeColor="text1"/>
                <w:sz w:val="28"/>
                <w:szCs w:val="28"/>
                <w:lang w:val="en-IN"/>
              </w:rPr>
            </w:pPr>
            <w:hyperlink w:anchor="_Maturity_Stage" w:history="1">
              <w:r w:rsidRPr="00F3633E">
                <w:rPr>
                  <w:rStyle w:val="Hyperlink"/>
                  <w:rFonts w:ascii="Times New Roman" w:hAnsi="Times New Roman" w:cs="Times New Roman"/>
                  <w:sz w:val="28"/>
                  <w:szCs w:val="28"/>
                  <w:lang w:val="en-IN"/>
                </w:rPr>
                <w:t>Maturity stage</w:t>
              </w:r>
            </w:hyperlink>
          </w:p>
        </w:tc>
        <w:tc>
          <w:tcPr>
            <w:tcW w:w="1764" w:type="dxa"/>
          </w:tcPr>
          <w:p w14:paraId="5DE1D4A3" w14:textId="77777777" w:rsidR="00E27748" w:rsidRPr="00F51519" w:rsidRDefault="00F37668" w:rsidP="00B708F3">
            <w:pPr>
              <w:jc w:val="center"/>
              <w:rPr>
                <w:rFonts w:ascii="Times New Roman" w:hAnsi="Times New Roman" w:cs="Times New Roman"/>
                <w:sz w:val="28"/>
                <w:szCs w:val="28"/>
                <w:lang w:val="en-IN"/>
              </w:rPr>
            </w:pPr>
            <w:r>
              <w:rPr>
                <w:rFonts w:ascii="Times New Roman" w:hAnsi="Times New Roman" w:cs="Times New Roman"/>
                <w:sz w:val="28"/>
                <w:szCs w:val="28"/>
                <w:lang w:val="en-IN"/>
              </w:rPr>
              <w:t>9</w:t>
            </w:r>
          </w:p>
        </w:tc>
      </w:tr>
      <w:tr w:rsidR="009813F9" w:rsidRPr="00F51519" w14:paraId="7974246A" w14:textId="77777777" w:rsidTr="00F9536A">
        <w:trPr>
          <w:trHeight w:val="519"/>
        </w:trPr>
        <w:tc>
          <w:tcPr>
            <w:tcW w:w="992" w:type="dxa"/>
          </w:tcPr>
          <w:p w14:paraId="2091B4BD" w14:textId="77777777" w:rsidR="00E27748" w:rsidRPr="00F51519" w:rsidRDefault="005F05EE" w:rsidP="00E200B2">
            <w:pPr>
              <w:jc w:val="center"/>
              <w:rPr>
                <w:rFonts w:ascii="Times New Roman" w:hAnsi="Times New Roman" w:cs="Times New Roman"/>
                <w:sz w:val="28"/>
                <w:szCs w:val="28"/>
                <w:lang w:val="en-IN"/>
              </w:rPr>
            </w:pPr>
            <w:r w:rsidRPr="00F51519">
              <w:rPr>
                <w:rFonts w:ascii="Times New Roman" w:hAnsi="Times New Roman" w:cs="Times New Roman"/>
                <w:sz w:val="28"/>
                <w:szCs w:val="28"/>
                <w:lang w:val="en-IN"/>
              </w:rPr>
              <w:t>3.1.5</w:t>
            </w:r>
          </w:p>
        </w:tc>
        <w:tc>
          <w:tcPr>
            <w:tcW w:w="7294" w:type="dxa"/>
          </w:tcPr>
          <w:p w14:paraId="10CF680B" w14:textId="77777777" w:rsidR="00E27748" w:rsidRPr="00463D67" w:rsidRDefault="00F51AD4" w:rsidP="007A2E5B">
            <w:pPr>
              <w:rPr>
                <w:rFonts w:ascii="Times New Roman" w:hAnsi="Times New Roman" w:cs="Times New Roman"/>
                <w:color w:val="000000" w:themeColor="text1"/>
                <w:sz w:val="28"/>
                <w:szCs w:val="28"/>
                <w:lang w:val="en-IN"/>
              </w:rPr>
            </w:pPr>
            <w:hyperlink w:anchor="_Decline_Stage" w:history="1">
              <w:r w:rsidRPr="00F3633E">
                <w:rPr>
                  <w:rStyle w:val="Hyperlink"/>
                  <w:rFonts w:ascii="Times New Roman" w:hAnsi="Times New Roman" w:cs="Times New Roman"/>
                  <w:sz w:val="28"/>
                  <w:szCs w:val="28"/>
                  <w:lang w:val="en-IN"/>
                </w:rPr>
                <w:t>Decline stage</w:t>
              </w:r>
            </w:hyperlink>
          </w:p>
        </w:tc>
        <w:tc>
          <w:tcPr>
            <w:tcW w:w="1764" w:type="dxa"/>
          </w:tcPr>
          <w:p w14:paraId="7FD71601" w14:textId="77777777" w:rsidR="00E27748" w:rsidRPr="00F51519" w:rsidRDefault="00F37668" w:rsidP="00B708F3">
            <w:pPr>
              <w:jc w:val="center"/>
              <w:rPr>
                <w:rFonts w:ascii="Times New Roman" w:hAnsi="Times New Roman" w:cs="Times New Roman"/>
                <w:sz w:val="28"/>
                <w:szCs w:val="28"/>
                <w:lang w:val="en-IN"/>
              </w:rPr>
            </w:pPr>
            <w:r>
              <w:rPr>
                <w:rFonts w:ascii="Times New Roman" w:hAnsi="Times New Roman" w:cs="Times New Roman"/>
                <w:sz w:val="28"/>
                <w:szCs w:val="28"/>
                <w:lang w:val="en-IN"/>
              </w:rPr>
              <w:t>9</w:t>
            </w:r>
          </w:p>
        </w:tc>
      </w:tr>
      <w:tr w:rsidR="009813F9" w:rsidRPr="00F51519" w14:paraId="59D06B4D" w14:textId="77777777" w:rsidTr="00F9536A">
        <w:trPr>
          <w:trHeight w:val="519"/>
        </w:trPr>
        <w:tc>
          <w:tcPr>
            <w:tcW w:w="992" w:type="dxa"/>
          </w:tcPr>
          <w:p w14:paraId="77A5E0AE" w14:textId="77777777" w:rsidR="00E27748" w:rsidRPr="00F51519" w:rsidRDefault="005F05EE" w:rsidP="00E200B2">
            <w:pPr>
              <w:jc w:val="center"/>
              <w:rPr>
                <w:rFonts w:ascii="Times New Roman" w:hAnsi="Times New Roman" w:cs="Times New Roman"/>
                <w:sz w:val="28"/>
                <w:szCs w:val="28"/>
                <w:lang w:val="en-IN"/>
              </w:rPr>
            </w:pPr>
            <w:r w:rsidRPr="00F51519">
              <w:rPr>
                <w:rFonts w:ascii="Times New Roman" w:hAnsi="Times New Roman" w:cs="Times New Roman"/>
                <w:sz w:val="28"/>
                <w:szCs w:val="28"/>
                <w:lang w:val="en-IN"/>
              </w:rPr>
              <w:t>4</w:t>
            </w:r>
          </w:p>
        </w:tc>
        <w:tc>
          <w:tcPr>
            <w:tcW w:w="7294" w:type="dxa"/>
          </w:tcPr>
          <w:p w14:paraId="31A95BE3" w14:textId="77777777" w:rsidR="00E27748" w:rsidRPr="00463D67" w:rsidRDefault="00E27748" w:rsidP="00E27748">
            <w:pPr>
              <w:rPr>
                <w:rFonts w:ascii="Times New Roman" w:hAnsi="Times New Roman" w:cs="Times New Roman"/>
                <w:sz w:val="28"/>
                <w:szCs w:val="28"/>
                <w:lang w:val="en-IN"/>
              </w:rPr>
            </w:pPr>
            <w:hyperlink w:anchor="_Conclusion:" w:history="1">
              <w:r w:rsidRPr="00F3633E">
                <w:rPr>
                  <w:rStyle w:val="Hyperlink"/>
                  <w:rFonts w:ascii="Times New Roman" w:hAnsi="Times New Roman" w:cs="Times New Roman"/>
                  <w:sz w:val="28"/>
                  <w:szCs w:val="28"/>
                  <w:lang w:val="en-IN"/>
                </w:rPr>
                <w:t>Conclusion</w:t>
              </w:r>
            </w:hyperlink>
          </w:p>
        </w:tc>
        <w:tc>
          <w:tcPr>
            <w:tcW w:w="1764" w:type="dxa"/>
          </w:tcPr>
          <w:p w14:paraId="4936E3DD" w14:textId="77777777" w:rsidR="00E27748" w:rsidRPr="00F51519" w:rsidRDefault="00F37668" w:rsidP="00B708F3">
            <w:pPr>
              <w:jc w:val="center"/>
              <w:rPr>
                <w:rFonts w:ascii="Times New Roman" w:hAnsi="Times New Roman" w:cs="Times New Roman"/>
                <w:sz w:val="28"/>
                <w:szCs w:val="28"/>
                <w:lang w:val="en-IN"/>
              </w:rPr>
            </w:pPr>
            <w:r>
              <w:rPr>
                <w:rFonts w:ascii="Times New Roman" w:hAnsi="Times New Roman" w:cs="Times New Roman"/>
                <w:sz w:val="28"/>
                <w:szCs w:val="28"/>
                <w:lang w:val="en-IN"/>
              </w:rPr>
              <w:t>10</w:t>
            </w:r>
          </w:p>
        </w:tc>
      </w:tr>
      <w:tr w:rsidR="009813F9" w:rsidRPr="00F51519" w14:paraId="722A0000" w14:textId="77777777" w:rsidTr="00F9536A">
        <w:trPr>
          <w:trHeight w:val="519"/>
        </w:trPr>
        <w:tc>
          <w:tcPr>
            <w:tcW w:w="992" w:type="dxa"/>
          </w:tcPr>
          <w:p w14:paraId="2BB156E5" w14:textId="77777777" w:rsidR="00E27748" w:rsidRPr="00F51519" w:rsidRDefault="005F05EE" w:rsidP="00E200B2">
            <w:pPr>
              <w:jc w:val="center"/>
              <w:rPr>
                <w:rFonts w:ascii="Times New Roman" w:hAnsi="Times New Roman" w:cs="Times New Roman"/>
                <w:sz w:val="28"/>
                <w:szCs w:val="28"/>
                <w:lang w:val="en-IN"/>
              </w:rPr>
            </w:pPr>
            <w:r w:rsidRPr="00F51519">
              <w:rPr>
                <w:rFonts w:ascii="Times New Roman" w:hAnsi="Times New Roman" w:cs="Times New Roman"/>
                <w:sz w:val="28"/>
                <w:szCs w:val="28"/>
                <w:lang w:val="en-IN"/>
              </w:rPr>
              <w:t>5</w:t>
            </w:r>
          </w:p>
        </w:tc>
        <w:tc>
          <w:tcPr>
            <w:tcW w:w="7294" w:type="dxa"/>
          </w:tcPr>
          <w:p w14:paraId="4D5F5493" w14:textId="77777777" w:rsidR="00E27748" w:rsidRPr="00463D67" w:rsidRDefault="00E27748" w:rsidP="00E27748">
            <w:pPr>
              <w:rPr>
                <w:rFonts w:ascii="Times New Roman" w:hAnsi="Times New Roman" w:cs="Times New Roman"/>
                <w:sz w:val="28"/>
                <w:szCs w:val="28"/>
                <w:lang w:val="en-IN"/>
              </w:rPr>
            </w:pPr>
            <w:hyperlink w:anchor="_References:" w:history="1">
              <w:r w:rsidRPr="00F3633E">
                <w:rPr>
                  <w:rStyle w:val="Hyperlink"/>
                  <w:rFonts w:ascii="Times New Roman" w:hAnsi="Times New Roman" w:cs="Times New Roman"/>
                  <w:sz w:val="28"/>
                  <w:szCs w:val="28"/>
                  <w:lang w:val="en-IN"/>
                </w:rPr>
                <w:t>References</w:t>
              </w:r>
            </w:hyperlink>
          </w:p>
        </w:tc>
        <w:tc>
          <w:tcPr>
            <w:tcW w:w="1764" w:type="dxa"/>
          </w:tcPr>
          <w:p w14:paraId="5D3C6CE2" w14:textId="77777777" w:rsidR="00E27748" w:rsidRPr="002C6C55" w:rsidRDefault="00F37668" w:rsidP="00B708F3">
            <w:pPr>
              <w:jc w:val="center"/>
            </w:pPr>
            <w:r>
              <w:rPr>
                <w:rFonts w:ascii="Times New Roman" w:hAnsi="Times New Roman" w:cs="Times New Roman"/>
                <w:sz w:val="28"/>
                <w:szCs w:val="28"/>
                <w:lang w:val="en-IN"/>
              </w:rPr>
              <w:t>11</w:t>
            </w:r>
          </w:p>
        </w:tc>
      </w:tr>
    </w:tbl>
    <w:p w14:paraId="504F0167" w14:textId="77777777" w:rsidR="00F95E3F" w:rsidRPr="007D2B9C" w:rsidRDefault="00F95E3F" w:rsidP="00F9536A">
      <w:pPr>
        <w:rPr>
          <w:rFonts w:ascii="Times New Roman" w:hAnsi="Times New Roman" w:cs="Times New Roman"/>
          <w:lang w:val="en-IN"/>
        </w:rPr>
      </w:pPr>
    </w:p>
    <w:p w14:paraId="01F59A93" w14:textId="77777777" w:rsidR="00EE6964" w:rsidRDefault="005560CD" w:rsidP="00F9536A">
      <w:pPr>
        <w:pStyle w:val="Heading1"/>
        <w:numPr>
          <w:ilvl w:val="0"/>
          <w:numId w:val="33"/>
        </w:numPr>
        <w:rPr>
          <w:b/>
          <w:bCs/>
          <w:sz w:val="36"/>
          <w:szCs w:val="36"/>
          <w:lang w:val="en-IN"/>
        </w:rPr>
      </w:pPr>
      <w:bookmarkStart w:id="0" w:name="_Introduction:"/>
      <w:bookmarkEnd w:id="0"/>
      <w:r w:rsidRPr="00EE6964">
        <w:rPr>
          <w:b/>
          <w:bCs/>
          <w:sz w:val="36"/>
          <w:szCs w:val="36"/>
          <w:lang w:val="en-IN"/>
        </w:rPr>
        <w:t>Introduction</w:t>
      </w:r>
      <w:r w:rsidR="00964782" w:rsidRPr="00EE6964">
        <w:rPr>
          <w:b/>
          <w:bCs/>
          <w:sz w:val="36"/>
          <w:szCs w:val="36"/>
          <w:lang w:val="en-IN"/>
        </w:rPr>
        <w:t>:</w:t>
      </w:r>
    </w:p>
    <w:p w14:paraId="463797D3" w14:textId="77777777" w:rsidR="00EE6964" w:rsidRPr="00EE6964" w:rsidRDefault="00EE6964" w:rsidP="00F9536A">
      <w:pPr>
        <w:rPr>
          <w:lang w:val="en-IN"/>
        </w:rPr>
      </w:pPr>
    </w:p>
    <w:p w14:paraId="5DC849C0" w14:textId="77777777" w:rsidR="00AA6170" w:rsidRPr="00936C5B" w:rsidRDefault="00936C5B" w:rsidP="00F9536A">
      <w:pPr>
        <w:ind w:left="360"/>
        <w:jc w:val="both"/>
        <w:rPr>
          <w:rFonts w:ascii="Times New Roman" w:hAnsi="Times New Roman" w:cs="Times New Roman"/>
          <w:sz w:val="24"/>
          <w:szCs w:val="24"/>
          <w:lang w:val="en-IN"/>
        </w:rPr>
      </w:pPr>
      <w:r w:rsidRPr="00936C5B">
        <w:rPr>
          <w:rFonts w:ascii="Times New Roman" w:hAnsi="Times New Roman" w:cs="Times New Roman"/>
          <w:sz w:val="24"/>
          <w:szCs w:val="24"/>
        </w:rPr>
        <w:t>This study is about how businesses can grow by either being a pioneer or a follower in the market. A business becomes successful by making the right decision in launching a new product at the right time and in the right place, which is influenced by both internal and external factors. To gain a first-mover advantage, a pioneer business needs to focus on a better strategic marketing process, which involves taking important steps to make customers aware of new innovations or technologies. On the other hand, to become a follower of an existing product or brand, a business must face competition in a highly competitive market. Here, some important strategies for the product life cycle (PLC) are explained to help businesses grow and maintain a competitive advantage</w:t>
      </w:r>
      <w:r w:rsidR="00AA6170" w:rsidRPr="00936C5B">
        <w:rPr>
          <w:rFonts w:ascii="Times New Roman" w:hAnsi="Times New Roman" w:cs="Times New Roman"/>
          <w:sz w:val="24"/>
          <w:szCs w:val="24"/>
          <w:lang w:val="en-IN"/>
        </w:rPr>
        <w:t>.</w:t>
      </w:r>
    </w:p>
    <w:p w14:paraId="67C24242" w14:textId="77777777" w:rsidR="000F7B0C" w:rsidRPr="00463D67" w:rsidRDefault="000F7B0C" w:rsidP="00F9536A">
      <w:pPr>
        <w:jc w:val="both"/>
        <w:rPr>
          <w:rFonts w:ascii="Times New Roman" w:hAnsi="Times New Roman" w:cs="Times New Roman"/>
          <w:color w:val="365F91" w:themeColor="accent1" w:themeShade="BF"/>
          <w:sz w:val="24"/>
          <w:szCs w:val="24"/>
          <w:lang w:val="en-IN"/>
        </w:rPr>
      </w:pPr>
    </w:p>
    <w:p w14:paraId="2274D351" w14:textId="77777777" w:rsidR="000F7B0C" w:rsidRPr="00174ECA" w:rsidRDefault="00463D67" w:rsidP="00174ECA">
      <w:pPr>
        <w:pStyle w:val="Heading1"/>
        <w:numPr>
          <w:ilvl w:val="0"/>
          <w:numId w:val="33"/>
        </w:numPr>
        <w:jc w:val="both"/>
        <w:rPr>
          <w:rFonts w:ascii="Times New Roman" w:hAnsi="Times New Roman" w:cs="Times New Roman"/>
          <w:b/>
          <w:bCs/>
        </w:rPr>
      </w:pPr>
      <w:bookmarkStart w:id="1" w:name="_What_are_the"/>
      <w:bookmarkEnd w:id="1"/>
      <w:r w:rsidRPr="00174ECA">
        <w:rPr>
          <w:rFonts w:ascii="Times New Roman" w:hAnsi="Times New Roman" w:cs="Times New Roman"/>
          <w:b/>
          <w:bCs/>
        </w:rPr>
        <w:t>What are the benefits of being a first-mover or a fast-follower company? Can you provide examples of companies that have succeeded as pioneers and followers?</w:t>
      </w:r>
    </w:p>
    <w:p w14:paraId="76DB8F22" w14:textId="77777777" w:rsidR="000F7B0C" w:rsidRPr="00174ECA" w:rsidRDefault="000F7B0C" w:rsidP="00174ECA">
      <w:pPr>
        <w:pStyle w:val="ListParagraph"/>
        <w:ind w:left="360"/>
        <w:jc w:val="both"/>
        <w:rPr>
          <w:rFonts w:ascii="Times New Roman" w:hAnsi="Times New Roman" w:cs="Times New Roman"/>
          <w:b/>
          <w:color w:val="365F91" w:themeColor="accent1" w:themeShade="BF"/>
          <w:sz w:val="32"/>
          <w:szCs w:val="32"/>
          <w:lang w:val="en-IN"/>
        </w:rPr>
      </w:pPr>
    </w:p>
    <w:p w14:paraId="600EFAD8" w14:textId="77777777" w:rsidR="000F7B0C" w:rsidRPr="001D21BC" w:rsidRDefault="00F37668" w:rsidP="00F37668">
      <w:pPr>
        <w:pStyle w:val="Heading2"/>
        <w:rPr>
          <w:b/>
          <w:bCs/>
          <w:sz w:val="32"/>
          <w:szCs w:val="32"/>
          <w:lang w:val="en-IN"/>
        </w:rPr>
      </w:pPr>
      <w:bookmarkStart w:id="2" w:name="_What_does_being"/>
      <w:bookmarkEnd w:id="2"/>
      <w:r>
        <w:rPr>
          <w:b/>
          <w:bCs/>
          <w:sz w:val="32"/>
          <w:szCs w:val="32"/>
        </w:rPr>
        <w:t>2.1.</w:t>
      </w:r>
      <w:r w:rsidR="00463D67" w:rsidRPr="001D21BC">
        <w:rPr>
          <w:b/>
          <w:bCs/>
          <w:sz w:val="32"/>
          <w:szCs w:val="32"/>
        </w:rPr>
        <w:t>What does being a pioneer mean?</w:t>
      </w:r>
    </w:p>
    <w:p w14:paraId="39BA1519" w14:textId="77777777" w:rsidR="000F7B0C" w:rsidRPr="00463D67" w:rsidRDefault="000F7B0C" w:rsidP="00F9536A">
      <w:pPr>
        <w:pStyle w:val="ListParagraph"/>
        <w:ind w:left="360"/>
        <w:jc w:val="both"/>
        <w:rPr>
          <w:rFonts w:ascii="Times New Roman" w:hAnsi="Times New Roman" w:cs="Times New Roman"/>
          <w:b/>
          <w:color w:val="365F91" w:themeColor="accent1" w:themeShade="BF"/>
          <w:sz w:val="28"/>
          <w:szCs w:val="28"/>
          <w:lang w:val="en-IN"/>
        </w:rPr>
      </w:pPr>
    </w:p>
    <w:p w14:paraId="32C837C0" w14:textId="77777777" w:rsidR="00755EF1" w:rsidRDefault="00936C5B" w:rsidP="00F9536A">
      <w:pPr>
        <w:ind w:left="349"/>
        <w:jc w:val="both"/>
        <w:rPr>
          <w:rFonts w:ascii="Times New Roman" w:hAnsi="Times New Roman" w:cs="Times New Roman"/>
          <w:b/>
          <w:color w:val="00B050"/>
          <w:sz w:val="24"/>
          <w:szCs w:val="24"/>
        </w:rPr>
      </w:pPr>
      <w:r w:rsidRPr="00936C5B">
        <w:rPr>
          <w:rFonts w:ascii="Times New Roman" w:hAnsi="Times New Roman" w:cs="Times New Roman"/>
          <w:sz w:val="24"/>
          <w:szCs w:val="24"/>
        </w:rPr>
        <w:t>In marketing terms, a pioneer is the first person or company to introduce a new product or technology into a market. In the short term, pioneer companies are the first to bring any kind of innovation to market. Taking the first step toward providing new technology or products is known as bei</w:t>
      </w:r>
      <w:r w:rsidR="004438A2">
        <w:rPr>
          <w:rFonts w:ascii="Times New Roman" w:hAnsi="Times New Roman" w:cs="Times New Roman"/>
          <w:sz w:val="24"/>
          <w:szCs w:val="24"/>
        </w:rPr>
        <w:t xml:space="preserve">ng a pioneer. It is found that companies want to take to </w:t>
      </w:r>
      <w:r w:rsidRPr="00936C5B">
        <w:rPr>
          <w:rFonts w:ascii="Times New Roman" w:hAnsi="Times New Roman" w:cs="Times New Roman"/>
          <w:sz w:val="24"/>
          <w:szCs w:val="24"/>
        </w:rPr>
        <w:t>risks and try to build something new</w:t>
      </w:r>
      <w:r w:rsidR="004438A2">
        <w:rPr>
          <w:rFonts w:ascii="Times New Roman" w:hAnsi="Times New Roman" w:cs="Times New Roman"/>
          <w:sz w:val="24"/>
          <w:szCs w:val="24"/>
        </w:rPr>
        <w:t xml:space="preserve"> they are being as pioneer</w:t>
      </w:r>
      <w:r w:rsidRPr="00936C5B">
        <w:rPr>
          <w:rFonts w:ascii="Times New Roman" w:hAnsi="Times New Roman" w:cs="Times New Roman"/>
          <w:sz w:val="24"/>
          <w:szCs w:val="24"/>
        </w:rPr>
        <w:t>. If you are willing to take risks and are able to make significant efforts, you should definitely aim for the first-mover advantage. Once you decide to be a pioneer, find ways to innovate, whether in terms of a new product, new process, or new market. A new product and new process are defined as “Technology Pioneers,” while the third category, introducing a new market, is known as a “Market Pioneer.</w:t>
      </w:r>
    </w:p>
    <w:p w14:paraId="460F8828" w14:textId="77777777" w:rsidR="001D21BC" w:rsidRDefault="001D21BC" w:rsidP="00F9536A">
      <w:pPr>
        <w:jc w:val="both"/>
        <w:rPr>
          <w:rFonts w:ascii="Times New Roman" w:hAnsi="Times New Roman" w:cs="Times New Roman"/>
          <w:b/>
          <w:color w:val="0070C0"/>
          <w:sz w:val="24"/>
          <w:szCs w:val="24"/>
        </w:rPr>
      </w:pPr>
    </w:p>
    <w:p w14:paraId="5CE74457" w14:textId="77777777" w:rsidR="00CE7F73" w:rsidRDefault="00CE7F73" w:rsidP="00F9536A">
      <w:pPr>
        <w:jc w:val="both"/>
        <w:rPr>
          <w:rFonts w:ascii="Times New Roman" w:hAnsi="Times New Roman" w:cs="Times New Roman"/>
          <w:b/>
          <w:color w:val="0070C0"/>
          <w:sz w:val="24"/>
          <w:szCs w:val="24"/>
        </w:rPr>
      </w:pPr>
    </w:p>
    <w:p w14:paraId="2F35A755" w14:textId="77777777" w:rsidR="002E4AF0" w:rsidRDefault="002E4AF0" w:rsidP="00F9536A">
      <w:pPr>
        <w:jc w:val="both"/>
        <w:rPr>
          <w:rFonts w:ascii="Times New Roman" w:hAnsi="Times New Roman" w:cs="Times New Roman"/>
          <w:b/>
          <w:color w:val="0070C0"/>
          <w:sz w:val="24"/>
          <w:szCs w:val="24"/>
        </w:rPr>
      </w:pPr>
    </w:p>
    <w:p w14:paraId="386126AB" w14:textId="77777777" w:rsidR="00CE7F73" w:rsidRPr="001D21BC" w:rsidRDefault="00CE7F73" w:rsidP="00F9536A">
      <w:pPr>
        <w:jc w:val="both"/>
        <w:rPr>
          <w:rFonts w:ascii="Times New Roman" w:hAnsi="Times New Roman" w:cs="Times New Roman"/>
          <w:b/>
          <w:color w:val="0070C0"/>
          <w:sz w:val="24"/>
          <w:szCs w:val="24"/>
        </w:rPr>
      </w:pPr>
    </w:p>
    <w:p w14:paraId="02155035" w14:textId="77777777" w:rsidR="00F415D1" w:rsidRPr="001D21BC" w:rsidRDefault="00F37668" w:rsidP="00F37668">
      <w:pPr>
        <w:pStyle w:val="Heading3"/>
        <w:rPr>
          <w:color w:val="0070C0"/>
          <w:sz w:val="28"/>
          <w:szCs w:val="28"/>
        </w:rPr>
      </w:pPr>
      <w:bookmarkStart w:id="3" w:name="_Upsides_of_being"/>
      <w:bookmarkEnd w:id="3"/>
      <w:r>
        <w:rPr>
          <w:color w:val="0070C0"/>
          <w:sz w:val="28"/>
          <w:szCs w:val="28"/>
        </w:rPr>
        <w:t>2.1.1.</w:t>
      </w:r>
      <w:r w:rsidR="00463D67" w:rsidRPr="001D21BC">
        <w:rPr>
          <w:color w:val="0070C0"/>
          <w:sz w:val="28"/>
          <w:szCs w:val="28"/>
        </w:rPr>
        <w:t>Upsides of being a pioneer</w:t>
      </w:r>
    </w:p>
    <w:p w14:paraId="06B2ABD1" w14:textId="77777777" w:rsidR="00F415D1" w:rsidRPr="007D2B9C" w:rsidRDefault="00F415D1" w:rsidP="00F9536A">
      <w:pPr>
        <w:pStyle w:val="ListParagraph"/>
        <w:ind w:left="0"/>
        <w:jc w:val="both"/>
        <w:rPr>
          <w:rFonts w:ascii="Times New Roman" w:hAnsi="Times New Roman" w:cs="Times New Roman"/>
          <w:b/>
          <w:sz w:val="32"/>
          <w:szCs w:val="32"/>
        </w:rPr>
      </w:pPr>
    </w:p>
    <w:p w14:paraId="0F762B00" w14:textId="77777777" w:rsidR="00F415D1" w:rsidRPr="00FD4068" w:rsidRDefault="00936C5B" w:rsidP="00F37668">
      <w:pPr>
        <w:pStyle w:val="ListParagraph"/>
        <w:numPr>
          <w:ilvl w:val="0"/>
          <w:numId w:val="21"/>
        </w:numPr>
        <w:ind w:left="360"/>
        <w:jc w:val="both"/>
        <w:rPr>
          <w:rFonts w:ascii="Times New Roman" w:hAnsi="Times New Roman" w:cs="Times New Roman"/>
          <w:sz w:val="24"/>
          <w:szCs w:val="24"/>
        </w:rPr>
      </w:pPr>
      <w:r w:rsidRPr="00936C5B">
        <w:rPr>
          <w:rFonts w:ascii="Times New Roman" w:hAnsi="Times New Roman" w:cs="Times New Roman"/>
          <w:sz w:val="24"/>
          <w:szCs w:val="24"/>
        </w:rPr>
        <w:t xml:space="preserve">A great advantage of being a market pioneer is </w:t>
      </w:r>
      <w:r w:rsidRPr="00936C5B">
        <w:rPr>
          <w:rFonts w:ascii="Times New Roman" w:hAnsi="Times New Roman" w:cs="Times New Roman"/>
          <w:sz w:val="24"/>
          <w:szCs w:val="24"/>
          <w:u w:val="single"/>
        </w:rPr>
        <w:t xml:space="preserve">the ability to identify and explore </w:t>
      </w:r>
      <w:r w:rsidRPr="00FD4068">
        <w:rPr>
          <w:rFonts w:ascii="Times New Roman" w:hAnsi="Times New Roman" w:cs="Times New Roman"/>
          <w:sz w:val="24"/>
          <w:szCs w:val="24"/>
          <w:u w:val="single"/>
        </w:rPr>
        <w:t>market gaps</w:t>
      </w:r>
      <w:r w:rsidRPr="00FD4068">
        <w:rPr>
          <w:rFonts w:ascii="Times New Roman" w:hAnsi="Times New Roman" w:cs="Times New Roman"/>
          <w:sz w:val="24"/>
          <w:szCs w:val="24"/>
        </w:rPr>
        <w:t xml:space="preserve"> that reliably provide access to new opportunities</w:t>
      </w:r>
      <w:r w:rsidR="00F415D1" w:rsidRPr="00FD4068">
        <w:rPr>
          <w:rFonts w:ascii="Times New Roman" w:hAnsi="Times New Roman" w:cs="Times New Roman"/>
          <w:sz w:val="24"/>
          <w:szCs w:val="24"/>
        </w:rPr>
        <w:t>.</w:t>
      </w:r>
      <w:r w:rsidR="00006122">
        <w:rPr>
          <w:rFonts w:ascii="Times New Roman" w:hAnsi="Times New Roman" w:cs="Times New Roman"/>
          <w:sz w:val="24"/>
          <w:szCs w:val="24"/>
        </w:rPr>
        <w:t xml:space="preserve"> To being a pioneer you are the fist developer of the product so have a advantage to find out customer problem and also their </w:t>
      </w:r>
      <w:r w:rsidR="00EE6964">
        <w:rPr>
          <w:rFonts w:ascii="Times New Roman" w:hAnsi="Times New Roman" w:cs="Times New Roman"/>
          <w:sz w:val="24"/>
          <w:szCs w:val="24"/>
        </w:rPr>
        <w:t>solution</w:t>
      </w:r>
      <w:r w:rsidR="00006122">
        <w:rPr>
          <w:rFonts w:ascii="Times New Roman" w:hAnsi="Times New Roman" w:cs="Times New Roman"/>
          <w:sz w:val="24"/>
          <w:szCs w:val="24"/>
        </w:rPr>
        <w:t>.</w:t>
      </w:r>
    </w:p>
    <w:p w14:paraId="435C60B4" w14:textId="77777777" w:rsidR="00AA02D1" w:rsidRPr="007D2B9C" w:rsidRDefault="00AA02D1" w:rsidP="00F37668">
      <w:pPr>
        <w:pStyle w:val="ListParagraph"/>
        <w:ind w:left="0"/>
        <w:jc w:val="both"/>
        <w:rPr>
          <w:rFonts w:ascii="Times New Roman" w:hAnsi="Times New Roman" w:cs="Times New Roman"/>
          <w:sz w:val="24"/>
          <w:szCs w:val="24"/>
        </w:rPr>
      </w:pPr>
    </w:p>
    <w:p w14:paraId="49F6AF72" w14:textId="77777777" w:rsidR="00AA02D1" w:rsidRPr="009432D3" w:rsidRDefault="00936C5B" w:rsidP="00F9536A">
      <w:pPr>
        <w:pStyle w:val="ListParagraph"/>
        <w:numPr>
          <w:ilvl w:val="0"/>
          <w:numId w:val="21"/>
        </w:numPr>
        <w:ind w:left="55"/>
        <w:jc w:val="both"/>
        <w:rPr>
          <w:rFonts w:ascii="Times New Roman" w:hAnsi="Times New Roman" w:cs="Times New Roman"/>
          <w:sz w:val="24"/>
          <w:szCs w:val="24"/>
        </w:rPr>
      </w:pPr>
      <w:r w:rsidRPr="00936C5B">
        <w:rPr>
          <w:rFonts w:ascii="Times New Roman" w:hAnsi="Times New Roman" w:cs="Times New Roman"/>
          <w:sz w:val="24"/>
          <w:szCs w:val="24"/>
        </w:rPr>
        <w:t xml:space="preserve">This strategy helps </w:t>
      </w:r>
      <w:r w:rsidRPr="00936C5B">
        <w:rPr>
          <w:rFonts w:ascii="Times New Roman" w:hAnsi="Times New Roman" w:cs="Times New Roman"/>
          <w:sz w:val="24"/>
          <w:szCs w:val="24"/>
          <w:u w:val="single"/>
        </w:rPr>
        <w:t>identify customer demand and value creation.</w:t>
      </w:r>
      <w:r w:rsidRPr="00936C5B">
        <w:rPr>
          <w:rFonts w:ascii="Times New Roman" w:hAnsi="Times New Roman" w:cs="Times New Roman"/>
          <w:sz w:val="24"/>
          <w:szCs w:val="24"/>
        </w:rPr>
        <w:t xml:space="preserve"> In fact, most market leaders began their journey as disruptive pioneers in their industries</w:t>
      </w:r>
      <w:r w:rsidR="00AA02D1" w:rsidRPr="009432D3">
        <w:rPr>
          <w:rFonts w:ascii="Times New Roman" w:hAnsi="Times New Roman" w:cs="Times New Roman"/>
          <w:sz w:val="24"/>
          <w:szCs w:val="24"/>
        </w:rPr>
        <w:t>.</w:t>
      </w:r>
      <w:r w:rsidR="00006122">
        <w:rPr>
          <w:rFonts w:ascii="Times New Roman" w:hAnsi="Times New Roman" w:cs="Times New Roman"/>
          <w:sz w:val="24"/>
          <w:szCs w:val="24"/>
        </w:rPr>
        <w:t xml:space="preserve"> To understand the customer demand and their need by the market.</w:t>
      </w:r>
    </w:p>
    <w:p w14:paraId="17B586AD" w14:textId="77777777" w:rsidR="00AA02D1" w:rsidRPr="007D2B9C" w:rsidRDefault="00AA02D1" w:rsidP="00F9536A">
      <w:pPr>
        <w:pStyle w:val="ListParagraph"/>
        <w:ind w:left="0"/>
        <w:jc w:val="both"/>
        <w:rPr>
          <w:rFonts w:ascii="Times New Roman" w:hAnsi="Times New Roman" w:cs="Times New Roman"/>
          <w:sz w:val="24"/>
          <w:szCs w:val="24"/>
        </w:rPr>
      </w:pPr>
    </w:p>
    <w:p w14:paraId="29FC61A8" w14:textId="77777777" w:rsidR="006B7A49" w:rsidRDefault="006B7A49" w:rsidP="00F9536A">
      <w:pPr>
        <w:pStyle w:val="ListParagraph"/>
        <w:numPr>
          <w:ilvl w:val="0"/>
          <w:numId w:val="21"/>
        </w:numPr>
        <w:spacing w:before="100" w:beforeAutospacing="1" w:after="100" w:afterAutospacing="1" w:line="240" w:lineRule="auto"/>
        <w:ind w:left="55"/>
        <w:rPr>
          <w:rFonts w:ascii="Times New Roman" w:eastAsia="Times New Roman" w:hAnsi="Times New Roman" w:cs="Times New Roman"/>
          <w:sz w:val="24"/>
          <w:szCs w:val="24"/>
        </w:rPr>
      </w:pPr>
      <w:r w:rsidRPr="006B7A49">
        <w:rPr>
          <w:rFonts w:ascii="Times New Roman" w:eastAsia="Times New Roman" w:hAnsi="Times New Roman" w:cs="Times New Roman"/>
          <w:sz w:val="24"/>
          <w:szCs w:val="24"/>
        </w:rPr>
        <w:t>Sometimes, it can involve re</w:t>
      </w:r>
      <w:r w:rsidR="005B5654">
        <w:rPr>
          <w:rFonts w:ascii="Times New Roman" w:eastAsia="Times New Roman" w:hAnsi="Times New Roman" w:cs="Times New Roman"/>
          <w:sz w:val="24"/>
          <w:szCs w:val="24"/>
        </w:rPr>
        <w:t xml:space="preserve"> </w:t>
      </w:r>
      <w:r w:rsidRPr="006B7A49">
        <w:rPr>
          <w:rFonts w:ascii="Times New Roman" w:eastAsia="Times New Roman" w:hAnsi="Times New Roman" w:cs="Times New Roman"/>
          <w:sz w:val="24"/>
          <w:szCs w:val="24"/>
        </w:rPr>
        <w:t xml:space="preserve">launching an existing product or service in a new way or targeting different demographics or geographical locations. This helps </w:t>
      </w:r>
      <w:r w:rsidRPr="006B7A49">
        <w:rPr>
          <w:rFonts w:ascii="Times New Roman" w:eastAsia="Times New Roman" w:hAnsi="Times New Roman" w:cs="Times New Roman"/>
          <w:sz w:val="24"/>
          <w:szCs w:val="24"/>
          <w:u w:val="single"/>
        </w:rPr>
        <w:t>cover new areas and segments of the market</w:t>
      </w:r>
      <w:r w:rsidRPr="006B7A49">
        <w:rPr>
          <w:rFonts w:ascii="Times New Roman" w:eastAsia="Times New Roman" w:hAnsi="Times New Roman" w:cs="Times New Roman"/>
          <w:sz w:val="24"/>
          <w:szCs w:val="24"/>
        </w:rPr>
        <w:t>, benefiting the expansion of business growth and profitability."</w:t>
      </w:r>
      <w:r w:rsidR="00006122">
        <w:rPr>
          <w:rFonts w:ascii="Times New Roman" w:eastAsia="Times New Roman" w:hAnsi="Times New Roman" w:cs="Times New Roman"/>
          <w:sz w:val="24"/>
          <w:szCs w:val="24"/>
        </w:rPr>
        <w:t xml:space="preserve">By covering new segment of market and targeting new audios to get more profitable business by </w:t>
      </w:r>
      <w:r w:rsidR="00EE6964">
        <w:rPr>
          <w:rFonts w:ascii="Times New Roman" w:eastAsia="Times New Roman" w:hAnsi="Times New Roman" w:cs="Times New Roman"/>
          <w:sz w:val="24"/>
          <w:szCs w:val="24"/>
        </w:rPr>
        <w:t>itself</w:t>
      </w:r>
      <w:r w:rsidR="00006122">
        <w:rPr>
          <w:rFonts w:ascii="Times New Roman" w:eastAsia="Times New Roman" w:hAnsi="Times New Roman" w:cs="Times New Roman"/>
          <w:sz w:val="24"/>
          <w:szCs w:val="24"/>
        </w:rPr>
        <w:t>.</w:t>
      </w:r>
    </w:p>
    <w:p w14:paraId="523B3675" w14:textId="77777777" w:rsidR="006B7A49" w:rsidRDefault="006B7A49" w:rsidP="00F9536A">
      <w:pPr>
        <w:pStyle w:val="ListParagraph"/>
        <w:ind w:left="0"/>
      </w:pPr>
    </w:p>
    <w:p w14:paraId="44A50AD5" w14:textId="77777777" w:rsidR="006B7A49" w:rsidRPr="006B7A49" w:rsidRDefault="00EE6964" w:rsidP="00F9536A">
      <w:pPr>
        <w:pStyle w:val="ListParagraph"/>
        <w:numPr>
          <w:ilvl w:val="0"/>
          <w:numId w:val="21"/>
        </w:numPr>
        <w:spacing w:before="100" w:beforeAutospacing="1" w:after="100" w:afterAutospacing="1" w:line="240" w:lineRule="auto"/>
        <w:ind w:left="55"/>
        <w:rPr>
          <w:rFonts w:ascii="Times New Roman" w:eastAsia="Times New Roman" w:hAnsi="Times New Roman" w:cs="Times New Roman"/>
          <w:sz w:val="24"/>
          <w:szCs w:val="24"/>
        </w:rPr>
      </w:pPr>
      <w:r>
        <w:rPr>
          <w:rFonts w:ascii="Times New Roman" w:hAnsi="Times New Roman" w:cs="Times New Roman"/>
          <w:sz w:val="24"/>
          <w:szCs w:val="24"/>
        </w:rPr>
        <w:t xml:space="preserve">To </w:t>
      </w:r>
      <w:r w:rsidRPr="006B7A49">
        <w:rPr>
          <w:rFonts w:ascii="Times New Roman" w:hAnsi="Times New Roman" w:cs="Times New Roman"/>
          <w:sz w:val="24"/>
          <w:szCs w:val="24"/>
        </w:rPr>
        <w:t>being</w:t>
      </w:r>
      <w:r w:rsidR="006B7A49" w:rsidRPr="006B7A49">
        <w:rPr>
          <w:rFonts w:ascii="Times New Roman" w:hAnsi="Times New Roman" w:cs="Times New Roman"/>
          <w:sz w:val="24"/>
          <w:szCs w:val="24"/>
        </w:rPr>
        <w:t xml:space="preserve"> the market leader</w:t>
      </w:r>
      <w:r w:rsidR="004A2767">
        <w:rPr>
          <w:rFonts w:ascii="Times New Roman" w:hAnsi="Times New Roman" w:cs="Times New Roman"/>
          <w:sz w:val="24"/>
          <w:szCs w:val="24"/>
        </w:rPr>
        <w:t xml:space="preserve"> is one of the </w:t>
      </w:r>
      <w:r>
        <w:rPr>
          <w:rFonts w:ascii="Times New Roman" w:hAnsi="Times New Roman" w:cs="Times New Roman"/>
          <w:sz w:val="24"/>
          <w:szCs w:val="24"/>
        </w:rPr>
        <w:t>advantages</w:t>
      </w:r>
      <w:r w:rsidR="004A2767">
        <w:rPr>
          <w:rFonts w:ascii="Times New Roman" w:hAnsi="Times New Roman" w:cs="Times New Roman"/>
          <w:sz w:val="24"/>
          <w:szCs w:val="24"/>
        </w:rPr>
        <w:t xml:space="preserve"> of pioneer</w:t>
      </w:r>
      <w:r w:rsidR="006B7A49" w:rsidRPr="006B7A49">
        <w:rPr>
          <w:rFonts w:ascii="Times New Roman" w:hAnsi="Times New Roman" w:cs="Times New Roman"/>
          <w:sz w:val="24"/>
          <w:szCs w:val="24"/>
        </w:rPr>
        <w:t xml:space="preserve">, where the pioneer is able to charge a higher price for the product from the customer; this is called </w:t>
      </w:r>
      <w:r w:rsidR="006B7A49" w:rsidRPr="006B7A49">
        <w:rPr>
          <w:rFonts w:ascii="Times New Roman" w:hAnsi="Times New Roman" w:cs="Times New Roman"/>
          <w:sz w:val="24"/>
          <w:szCs w:val="24"/>
          <w:u w:val="single"/>
        </w:rPr>
        <w:t>'skimming the cream.' High profitability is maintained by high entry barriers</w:t>
      </w:r>
      <w:r w:rsidR="006B7A49" w:rsidRPr="006B7A49">
        <w:rPr>
          <w:rFonts w:ascii="Times New Roman" w:hAnsi="Times New Roman" w:cs="Times New Roman"/>
          <w:sz w:val="24"/>
          <w:szCs w:val="24"/>
        </w:rPr>
        <w:t>, which depend entirely on resources such as control of technology, location, and expertise in managing human resources, etc</w:t>
      </w:r>
    </w:p>
    <w:p w14:paraId="0A9D6F8A" w14:textId="77777777" w:rsidR="006B7A49" w:rsidRDefault="006B7A49" w:rsidP="00F9536A">
      <w:pPr>
        <w:pStyle w:val="ListParagraph"/>
        <w:ind w:left="0"/>
      </w:pPr>
    </w:p>
    <w:p w14:paraId="54CCB2A9" w14:textId="77777777" w:rsidR="006B7A49" w:rsidRPr="00006122" w:rsidRDefault="006B7A49" w:rsidP="00F9536A">
      <w:pPr>
        <w:pStyle w:val="ListParagraph"/>
        <w:numPr>
          <w:ilvl w:val="0"/>
          <w:numId w:val="21"/>
        </w:numPr>
        <w:spacing w:before="100" w:beforeAutospacing="1" w:after="100" w:afterAutospacing="1" w:line="240" w:lineRule="auto"/>
        <w:ind w:left="55"/>
        <w:rPr>
          <w:rFonts w:ascii="Times New Roman" w:eastAsia="Times New Roman" w:hAnsi="Times New Roman" w:cs="Times New Roman"/>
          <w:sz w:val="24"/>
          <w:szCs w:val="24"/>
        </w:rPr>
      </w:pPr>
      <w:r w:rsidRPr="006B7A49">
        <w:rPr>
          <w:rFonts w:ascii="Times New Roman" w:hAnsi="Times New Roman" w:cs="Times New Roman"/>
        </w:rPr>
        <w:t xml:space="preserve">Pioneers have additional benefits, such as the ability to </w:t>
      </w:r>
      <w:r w:rsidRPr="006B7A49">
        <w:rPr>
          <w:rFonts w:ascii="Times New Roman" w:hAnsi="Times New Roman" w:cs="Times New Roman"/>
          <w:u w:val="single"/>
        </w:rPr>
        <w:t xml:space="preserve">take direct feedback from customers and gain trust from their loyal customers. </w:t>
      </w:r>
      <w:r w:rsidRPr="006B7A49">
        <w:rPr>
          <w:rFonts w:ascii="Times New Roman" w:hAnsi="Times New Roman" w:cs="Times New Roman"/>
        </w:rPr>
        <w:t>They can also understand customer problems and work to solve them within a certain period</w:t>
      </w:r>
      <w:r w:rsidR="00006122">
        <w:rPr>
          <w:rFonts w:ascii="Times New Roman" w:eastAsia="Times New Roman" w:hAnsi="Times New Roman" w:cs="Times New Roman"/>
          <w:sz w:val="24"/>
          <w:szCs w:val="24"/>
        </w:rPr>
        <w:t xml:space="preserve">. By taking </w:t>
      </w:r>
      <w:r w:rsidR="00EE6964">
        <w:rPr>
          <w:rFonts w:ascii="Times New Roman" w:eastAsia="Times New Roman" w:hAnsi="Times New Roman" w:cs="Times New Roman"/>
          <w:sz w:val="24"/>
          <w:szCs w:val="24"/>
        </w:rPr>
        <w:t>feedback</w:t>
      </w:r>
      <w:r w:rsidR="00006122">
        <w:rPr>
          <w:rFonts w:ascii="Times New Roman" w:eastAsia="Times New Roman" w:hAnsi="Times New Roman" w:cs="Times New Roman"/>
          <w:sz w:val="24"/>
          <w:szCs w:val="24"/>
        </w:rPr>
        <w:t xml:space="preserve"> from your </w:t>
      </w:r>
      <w:r w:rsidR="00EE6964">
        <w:rPr>
          <w:rFonts w:ascii="Times New Roman" w:eastAsia="Times New Roman" w:hAnsi="Times New Roman" w:cs="Times New Roman"/>
          <w:sz w:val="24"/>
          <w:szCs w:val="24"/>
        </w:rPr>
        <w:t>customer,</w:t>
      </w:r>
      <w:r w:rsidR="005B5654">
        <w:rPr>
          <w:rFonts w:ascii="Times New Roman" w:eastAsia="Times New Roman" w:hAnsi="Times New Roman" w:cs="Times New Roman"/>
          <w:sz w:val="24"/>
          <w:szCs w:val="24"/>
        </w:rPr>
        <w:t xml:space="preserve"> </w:t>
      </w:r>
      <w:r w:rsidR="00EE6964">
        <w:rPr>
          <w:rFonts w:ascii="Times New Roman" w:eastAsia="Times New Roman" w:hAnsi="Times New Roman" w:cs="Times New Roman"/>
          <w:sz w:val="24"/>
          <w:szCs w:val="24"/>
        </w:rPr>
        <w:t>you have</w:t>
      </w:r>
      <w:r w:rsidR="001D3C59">
        <w:rPr>
          <w:rFonts w:ascii="Times New Roman" w:eastAsia="Times New Roman" w:hAnsi="Times New Roman" w:cs="Times New Roman"/>
          <w:sz w:val="24"/>
          <w:szCs w:val="24"/>
        </w:rPr>
        <w:t xml:space="preserve"> a benefit to provide right solution of their problem.</w:t>
      </w:r>
    </w:p>
    <w:p w14:paraId="4BEED9B5" w14:textId="77777777" w:rsidR="006B7A49" w:rsidRPr="006B7A49" w:rsidRDefault="006B7A49" w:rsidP="00F9536A">
      <w:pPr>
        <w:pStyle w:val="ListParagraph"/>
        <w:spacing w:before="100" w:beforeAutospacing="1" w:after="100" w:afterAutospacing="1" w:line="240" w:lineRule="auto"/>
        <w:ind w:left="55"/>
        <w:rPr>
          <w:rFonts w:ascii="Times New Roman" w:eastAsia="Times New Roman" w:hAnsi="Times New Roman" w:cs="Times New Roman"/>
          <w:sz w:val="24"/>
          <w:szCs w:val="24"/>
        </w:rPr>
      </w:pPr>
    </w:p>
    <w:p w14:paraId="2522C634" w14:textId="77777777" w:rsidR="007C1256" w:rsidRPr="00FD4068" w:rsidRDefault="00FD4068" w:rsidP="00F9536A">
      <w:pPr>
        <w:pStyle w:val="ListParagraph"/>
        <w:numPr>
          <w:ilvl w:val="0"/>
          <w:numId w:val="21"/>
        </w:numPr>
        <w:ind w:left="55"/>
        <w:jc w:val="both"/>
        <w:rPr>
          <w:rFonts w:ascii="Times New Roman" w:hAnsi="Times New Roman" w:cs="Times New Roman"/>
          <w:sz w:val="24"/>
          <w:szCs w:val="24"/>
          <w:shd w:val="clear" w:color="auto" w:fill="FFFFFF"/>
        </w:rPr>
      </w:pPr>
      <w:r w:rsidRPr="00FD4068">
        <w:rPr>
          <w:rFonts w:ascii="Times New Roman" w:hAnsi="Times New Roman" w:cs="Times New Roman"/>
          <w:sz w:val="24"/>
          <w:szCs w:val="24"/>
          <w:u w:val="single"/>
        </w:rPr>
        <w:t>Establishing their product as the industry standard is one of the advantages</w:t>
      </w:r>
      <w:r w:rsidRPr="00FD4068">
        <w:rPr>
          <w:rFonts w:ascii="Times New Roman" w:hAnsi="Times New Roman" w:cs="Times New Roman"/>
        </w:rPr>
        <w:t xml:space="preserve"> of being a pioneer, as other companies compare their products with the pioneer's product to see it as the standard."</w:t>
      </w:r>
      <w:r w:rsidR="007C1256" w:rsidRPr="00FD4068">
        <w:rPr>
          <w:rFonts w:ascii="Times New Roman" w:hAnsi="Times New Roman" w:cs="Times New Roman"/>
          <w:sz w:val="24"/>
          <w:szCs w:val="24"/>
          <w:shd w:val="clear" w:color="auto" w:fill="FFFFFF"/>
        </w:rPr>
        <w:t>.</w:t>
      </w:r>
      <w:r w:rsidR="00EE6964">
        <w:rPr>
          <w:rFonts w:ascii="Times New Roman" w:hAnsi="Times New Roman" w:cs="Times New Roman"/>
          <w:sz w:val="24"/>
          <w:szCs w:val="24"/>
          <w:shd w:val="clear" w:color="auto" w:fill="FFFFFF"/>
        </w:rPr>
        <w:t xml:space="preserve"> A</w:t>
      </w:r>
      <w:r w:rsidR="001D3C59">
        <w:rPr>
          <w:rFonts w:ascii="Times New Roman" w:hAnsi="Times New Roman" w:cs="Times New Roman"/>
          <w:sz w:val="24"/>
          <w:szCs w:val="24"/>
          <w:shd w:val="clear" w:color="auto" w:fill="FFFFFF"/>
        </w:rPr>
        <w:t xml:space="preserve">ll the follower </w:t>
      </w:r>
      <w:r w:rsidR="00EE6964">
        <w:rPr>
          <w:rFonts w:ascii="Times New Roman" w:hAnsi="Times New Roman" w:cs="Times New Roman"/>
          <w:sz w:val="24"/>
          <w:szCs w:val="24"/>
          <w:shd w:val="clear" w:color="auto" w:fill="FFFFFF"/>
        </w:rPr>
        <w:t>considers</w:t>
      </w:r>
      <w:r w:rsidR="001D3C59">
        <w:rPr>
          <w:rFonts w:ascii="Times New Roman" w:hAnsi="Times New Roman" w:cs="Times New Roman"/>
          <w:sz w:val="24"/>
          <w:szCs w:val="24"/>
          <w:shd w:val="clear" w:color="auto" w:fill="FFFFFF"/>
        </w:rPr>
        <w:t xml:space="preserve"> yo</w:t>
      </w:r>
      <w:r w:rsidR="006347FA">
        <w:rPr>
          <w:rFonts w:ascii="Times New Roman" w:hAnsi="Times New Roman" w:cs="Times New Roman"/>
          <w:sz w:val="24"/>
          <w:szCs w:val="24"/>
          <w:shd w:val="clear" w:color="auto" w:fill="FFFFFF"/>
        </w:rPr>
        <w:t>ur product as a stander product, they compare their product quality as well as quantity of your product.</w:t>
      </w:r>
    </w:p>
    <w:p w14:paraId="421A7D60" w14:textId="77777777" w:rsidR="003B7EC3" w:rsidRPr="007D2B9C" w:rsidRDefault="003B7EC3" w:rsidP="00F37668">
      <w:pPr>
        <w:jc w:val="both"/>
        <w:rPr>
          <w:rFonts w:ascii="Times New Roman" w:hAnsi="Times New Roman" w:cs="Times New Roman"/>
          <w:b/>
          <w:sz w:val="32"/>
          <w:szCs w:val="32"/>
        </w:rPr>
      </w:pPr>
    </w:p>
    <w:p w14:paraId="0D48A677" w14:textId="77777777" w:rsidR="007C1256" w:rsidRPr="00E200B2" w:rsidRDefault="00F37668" w:rsidP="00F37668">
      <w:pPr>
        <w:pStyle w:val="Heading3"/>
        <w:rPr>
          <w:color w:val="0070C0"/>
          <w:sz w:val="28"/>
          <w:szCs w:val="28"/>
        </w:rPr>
      </w:pPr>
      <w:bookmarkStart w:id="4" w:name="_Example_of_a"/>
      <w:bookmarkEnd w:id="4"/>
      <w:r>
        <w:rPr>
          <w:color w:val="0070C0"/>
          <w:sz w:val="28"/>
          <w:szCs w:val="28"/>
        </w:rPr>
        <w:t>2.1.2.</w:t>
      </w:r>
      <w:r w:rsidR="00463D67" w:rsidRPr="00E200B2">
        <w:rPr>
          <w:color w:val="0070C0"/>
          <w:sz w:val="28"/>
          <w:szCs w:val="28"/>
        </w:rPr>
        <w:t>Example of a company that succeeded as a pioneer</w:t>
      </w:r>
    </w:p>
    <w:p w14:paraId="3726EDDC" w14:textId="77777777" w:rsidR="007C1256" w:rsidRPr="007D2B9C" w:rsidRDefault="007C1256" w:rsidP="00F9536A">
      <w:pPr>
        <w:pStyle w:val="ListParagraph"/>
        <w:ind w:left="0"/>
        <w:jc w:val="both"/>
        <w:rPr>
          <w:rFonts w:ascii="Times New Roman" w:hAnsi="Times New Roman" w:cs="Times New Roman"/>
          <w:b/>
          <w:sz w:val="32"/>
          <w:szCs w:val="32"/>
        </w:rPr>
      </w:pPr>
    </w:p>
    <w:p w14:paraId="6B7FE776" w14:textId="77777777" w:rsidR="00755EF1" w:rsidRDefault="008B76FC" w:rsidP="00F9536A">
      <w:pPr>
        <w:pStyle w:val="ListParagraph"/>
        <w:numPr>
          <w:ilvl w:val="0"/>
          <w:numId w:val="32"/>
        </w:numPr>
        <w:ind w:left="382"/>
        <w:jc w:val="both"/>
        <w:rPr>
          <w:rFonts w:ascii="Times New Roman" w:hAnsi="Times New Roman" w:cs="Times New Roman"/>
          <w:sz w:val="24"/>
          <w:szCs w:val="24"/>
        </w:rPr>
      </w:pPr>
      <w:r w:rsidRPr="002425FA">
        <w:rPr>
          <w:rFonts w:ascii="Times New Roman" w:hAnsi="Times New Roman" w:cs="Times New Roman"/>
          <w:b/>
          <w:sz w:val="24"/>
          <w:szCs w:val="24"/>
        </w:rPr>
        <w:t>Microsoft:</w:t>
      </w:r>
      <w:r w:rsidR="006C4D53" w:rsidRPr="002425FA">
        <w:rPr>
          <w:rFonts w:ascii="Times New Roman" w:hAnsi="Times New Roman" w:cs="Times New Roman"/>
          <w:sz w:val="24"/>
          <w:szCs w:val="24"/>
        </w:rPr>
        <w:t xml:space="preserve"> Microsoft may be a technology company developing both hardware and</w:t>
      </w:r>
      <w:r w:rsidR="006C4D53" w:rsidRPr="006C4D53">
        <w:rPr>
          <w:rFonts w:ascii="Times New Roman" w:hAnsi="Times New Roman" w:cs="Times New Roman"/>
          <w:sz w:val="24"/>
          <w:szCs w:val="24"/>
        </w:rPr>
        <w:t xml:space="preserve"> software, but its compelling marketing and storytelling bring a more personal feel to its brands, catapulting Microsoft into an advanced position (creativespark.uk). Microsoft has emphasized that although the technology aspect of the company is very important, so is the thinking and creativity process, and it is this that generates pioneering and game-changing ideas.</w:t>
      </w:r>
    </w:p>
    <w:p w14:paraId="24DF9234" w14:textId="77777777" w:rsidR="008253FA" w:rsidRDefault="008253FA" w:rsidP="00F9536A">
      <w:pPr>
        <w:pStyle w:val="ListParagraph"/>
        <w:ind w:left="382"/>
        <w:jc w:val="both"/>
        <w:rPr>
          <w:rFonts w:ascii="Times New Roman" w:hAnsi="Times New Roman" w:cs="Times New Roman"/>
          <w:sz w:val="24"/>
          <w:szCs w:val="24"/>
        </w:rPr>
      </w:pPr>
    </w:p>
    <w:p w14:paraId="2FF8A3CB" w14:textId="77777777" w:rsidR="008253FA" w:rsidRPr="008253FA" w:rsidRDefault="008253FA" w:rsidP="00F9536A">
      <w:pPr>
        <w:pStyle w:val="ListParagraph"/>
        <w:numPr>
          <w:ilvl w:val="0"/>
          <w:numId w:val="32"/>
        </w:numPr>
        <w:ind w:left="382"/>
        <w:jc w:val="both"/>
        <w:rPr>
          <w:rFonts w:ascii="Times New Roman" w:hAnsi="Times New Roman" w:cs="Times New Roman"/>
          <w:b/>
          <w:sz w:val="24"/>
          <w:szCs w:val="24"/>
        </w:rPr>
      </w:pPr>
      <w:r>
        <w:rPr>
          <w:rFonts w:ascii="Times New Roman" w:hAnsi="Times New Roman" w:cs="Times New Roman"/>
          <w:b/>
          <w:sz w:val="24"/>
          <w:szCs w:val="24"/>
        </w:rPr>
        <w:t xml:space="preserve">Coca cola: </w:t>
      </w:r>
      <w:r>
        <w:rPr>
          <w:rFonts w:ascii="Times New Roman" w:hAnsi="Times New Roman" w:cs="Times New Roman"/>
          <w:sz w:val="24"/>
          <w:szCs w:val="24"/>
        </w:rPr>
        <w:t xml:space="preserve">coca cola is one of the successful </w:t>
      </w:r>
      <w:r w:rsidR="00EE6964">
        <w:rPr>
          <w:rFonts w:ascii="Times New Roman" w:hAnsi="Times New Roman" w:cs="Times New Roman"/>
          <w:sz w:val="24"/>
          <w:szCs w:val="24"/>
        </w:rPr>
        <w:t>brand</w:t>
      </w:r>
      <w:r>
        <w:rPr>
          <w:rFonts w:ascii="Times New Roman" w:hAnsi="Times New Roman" w:cs="Times New Roman"/>
          <w:sz w:val="24"/>
          <w:szCs w:val="24"/>
        </w:rPr>
        <w:t xml:space="preserve"> as a cold drink brand. This brand become a pioneer because they cover majority of a market share coca cola has stayed ahead of its competitor by bringing a strong brand message of happiness and optimism to its consumer and keeping up good  company values.</w:t>
      </w:r>
    </w:p>
    <w:p w14:paraId="70B0607C" w14:textId="77777777" w:rsidR="008253FA" w:rsidRPr="008253FA" w:rsidRDefault="008253FA" w:rsidP="00F9536A">
      <w:pPr>
        <w:pStyle w:val="ListParagraph"/>
        <w:ind w:left="382"/>
        <w:rPr>
          <w:rFonts w:ascii="Times New Roman" w:hAnsi="Times New Roman" w:cs="Times New Roman"/>
          <w:b/>
          <w:sz w:val="24"/>
          <w:szCs w:val="24"/>
        </w:rPr>
      </w:pPr>
    </w:p>
    <w:p w14:paraId="397268A9" w14:textId="77777777" w:rsidR="001377F7" w:rsidRDefault="001377F7" w:rsidP="00F9536A">
      <w:pPr>
        <w:pStyle w:val="ListParagraph"/>
        <w:numPr>
          <w:ilvl w:val="0"/>
          <w:numId w:val="32"/>
        </w:numPr>
        <w:ind w:left="382"/>
        <w:jc w:val="both"/>
        <w:rPr>
          <w:rFonts w:ascii="Times New Roman" w:hAnsi="Times New Roman" w:cs="Times New Roman"/>
          <w:b/>
          <w:sz w:val="24"/>
          <w:szCs w:val="24"/>
        </w:rPr>
      </w:pPr>
      <w:r>
        <w:rPr>
          <w:rFonts w:ascii="Times New Roman" w:hAnsi="Times New Roman" w:cs="Times New Roman"/>
          <w:b/>
          <w:sz w:val="24"/>
          <w:szCs w:val="24"/>
        </w:rPr>
        <w:t xml:space="preserve">Larry page: </w:t>
      </w:r>
      <w:r>
        <w:rPr>
          <w:rFonts w:ascii="Times New Roman" w:hAnsi="Times New Roman" w:cs="Times New Roman"/>
          <w:sz w:val="24"/>
          <w:szCs w:val="24"/>
        </w:rPr>
        <w:t>started the biggest tech companies in the modern era.one of the best search engine in the word. Who provide and kind of information in just a second.</w:t>
      </w:r>
    </w:p>
    <w:p w14:paraId="7525FFB8" w14:textId="77777777" w:rsidR="001377F7" w:rsidRPr="001377F7" w:rsidRDefault="001377F7" w:rsidP="00F9536A">
      <w:pPr>
        <w:pStyle w:val="ListParagraph"/>
        <w:ind w:left="382"/>
        <w:rPr>
          <w:rFonts w:ascii="Times New Roman" w:hAnsi="Times New Roman" w:cs="Times New Roman"/>
          <w:b/>
          <w:sz w:val="24"/>
          <w:szCs w:val="24"/>
        </w:rPr>
      </w:pPr>
    </w:p>
    <w:p w14:paraId="4DD03E5D" w14:textId="77777777" w:rsidR="00E200B2" w:rsidRDefault="00E200B2" w:rsidP="00F9536A">
      <w:pPr>
        <w:jc w:val="both"/>
        <w:rPr>
          <w:b/>
          <w:color w:val="365F91" w:themeColor="accent1" w:themeShade="BF"/>
        </w:rPr>
      </w:pPr>
    </w:p>
    <w:p w14:paraId="48F54DAD" w14:textId="77777777" w:rsidR="00CE09E7" w:rsidRPr="00E200B2" w:rsidRDefault="00F37668" w:rsidP="00F37668">
      <w:pPr>
        <w:pStyle w:val="Heading3"/>
        <w:rPr>
          <w:color w:val="0070C0"/>
          <w:sz w:val="28"/>
          <w:szCs w:val="28"/>
        </w:rPr>
      </w:pPr>
      <w:bookmarkStart w:id="5" w:name="_What_does_being_1"/>
      <w:bookmarkEnd w:id="5"/>
      <w:r>
        <w:rPr>
          <w:color w:val="0070C0"/>
          <w:sz w:val="28"/>
          <w:szCs w:val="28"/>
        </w:rPr>
        <w:t>2.1.3.</w:t>
      </w:r>
      <w:r w:rsidR="00463D67" w:rsidRPr="00E200B2">
        <w:rPr>
          <w:color w:val="0070C0"/>
          <w:sz w:val="28"/>
          <w:szCs w:val="28"/>
        </w:rPr>
        <w:t>What does being a follower mean?</w:t>
      </w:r>
    </w:p>
    <w:p w14:paraId="05B1C22A" w14:textId="77777777" w:rsidR="00CE09E7" w:rsidRPr="00CE09E7" w:rsidRDefault="00CE09E7" w:rsidP="00F37668">
      <w:pPr>
        <w:jc w:val="both"/>
        <w:rPr>
          <w:rFonts w:ascii="Times New Roman" w:hAnsi="Times New Roman" w:cs="Times New Roman"/>
          <w:sz w:val="24"/>
          <w:szCs w:val="24"/>
        </w:rPr>
      </w:pPr>
      <w:r w:rsidRPr="00CE09E7">
        <w:rPr>
          <w:rFonts w:ascii="Times New Roman" w:hAnsi="Times New Roman" w:cs="Times New Roman"/>
          <w:sz w:val="24"/>
          <w:szCs w:val="24"/>
        </w:rPr>
        <w:t xml:space="preserve">A company that maintains its existing market share behind an established market leader, without launching new products or technologies, but instead relies on the existing brand and organization to drive growth. Therefore, a follower company typically imitates what the market leader or pioneer does to remain competitive in the market. Some followers </w:t>
      </w:r>
      <w:r w:rsidRPr="00C33842">
        <w:rPr>
          <w:rFonts w:ascii="Times New Roman" w:hAnsi="Times New Roman" w:cs="Times New Roman"/>
          <w:sz w:val="24"/>
          <w:szCs w:val="24"/>
        </w:rPr>
        <w:t>enter the market immediately after the pioneer, while others are late followers, entering</w:t>
      </w:r>
      <w:r w:rsidRPr="00CE09E7">
        <w:rPr>
          <w:rFonts w:ascii="Times New Roman" w:hAnsi="Times New Roman" w:cs="Times New Roman"/>
          <w:sz w:val="24"/>
          <w:szCs w:val="24"/>
        </w:rPr>
        <w:t xml:space="preserve"> after consumers have regularly purchased that kind of product or service, allowing them to capture a portion of the market share.</w:t>
      </w:r>
    </w:p>
    <w:p w14:paraId="0F727058" w14:textId="77777777" w:rsidR="00E200B2" w:rsidRPr="00820B09" w:rsidRDefault="00820B09" w:rsidP="00F9536A">
      <w:pPr>
        <w:pStyle w:val="Heading3"/>
        <w:rPr>
          <w:color w:val="0070C0"/>
          <w:sz w:val="28"/>
          <w:szCs w:val="28"/>
        </w:rPr>
      </w:pPr>
      <w:bookmarkStart w:id="6" w:name="_2.1.4._Upsides_of"/>
      <w:bookmarkEnd w:id="6"/>
      <w:r>
        <w:rPr>
          <w:color w:val="0070C0"/>
          <w:sz w:val="28"/>
          <w:szCs w:val="28"/>
        </w:rPr>
        <w:t xml:space="preserve">2.1.4. </w:t>
      </w:r>
      <w:r w:rsidR="00CE7F73" w:rsidRPr="00820B09">
        <w:rPr>
          <w:color w:val="0070C0"/>
          <w:sz w:val="28"/>
          <w:szCs w:val="28"/>
        </w:rPr>
        <w:t>Upsides of being a follower</w:t>
      </w:r>
    </w:p>
    <w:p w14:paraId="344CA474" w14:textId="77777777" w:rsidR="00CE09E7" w:rsidRPr="00CE09E7" w:rsidRDefault="008C76CE" w:rsidP="00F37668">
      <w:pPr>
        <w:spacing w:before="100" w:beforeAutospacing="1" w:after="100" w:afterAutospacing="1"/>
        <w:rPr>
          <w:rFonts w:ascii="Times New Roman" w:eastAsia="Times New Roman" w:hAnsi="Times New Roman" w:cs="Times New Roman"/>
          <w:sz w:val="24"/>
          <w:szCs w:val="24"/>
        </w:rPr>
      </w:pPr>
      <w:r w:rsidRPr="007D2B9C">
        <w:rPr>
          <w:rFonts w:ascii="Times New Roman" w:hAnsi="Times New Roman" w:cs="Times New Roman"/>
          <w:color w:val="000000" w:themeColor="text1"/>
          <w:sz w:val="24"/>
          <w:szCs w:val="24"/>
        </w:rPr>
        <w:t>1</w:t>
      </w:r>
      <w:r w:rsidR="00CE09E7">
        <w:rPr>
          <w:rFonts w:ascii="Times New Roman" w:hAnsi="Times New Roman" w:cs="Times New Roman"/>
          <w:color w:val="000000" w:themeColor="text1"/>
          <w:sz w:val="24"/>
          <w:szCs w:val="24"/>
        </w:rPr>
        <w:t xml:space="preserve">. </w:t>
      </w:r>
      <w:r w:rsidR="00CE09E7" w:rsidRPr="00CE09E7">
        <w:rPr>
          <w:rFonts w:ascii="Times New Roman" w:eastAsia="Times New Roman" w:hAnsi="Times New Roman" w:cs="Times New Roman"/>
          <w:sz w:val="24"/>
          <w:szCs w:val="24"/>
        </w:rPr>
        <w:t xml:space="preserve">The first and biggest advantage of being a follower is the ability </w:t>
      </w:r>
      <w:r w:rsidR="00CE09E7" w:rsidRPr="00CE09E7">
        <w:rPr>
          <w:rFonts w:ascii="Times New Roman" w:eastAsia="Times New Roman" w:hAnsi="Times New Roman" w:cs="Times New Roman"/>
          <w:sz w:val="24"/>
          <w:szCs w:val="24"/>
          <w:u w:val="single"/>
        </w:rPr>
        <w:t>to avoid risk and uncertainty,</w:t>
      </w:r>
      <w:r w:rsidR="00CE09E7" w:rsidRPr="00CE09E7">
        <w:rPr>
          <w:rFonts w:ascii="Times New Roman" w:eastAsia="Times New Roman" w:hAnsi="Times New Roman" w:cs="Times New Roman"/>
          <w:sz w:val="24"/>
          <w:szCs w:val="24"/>
        </w:rPr>
        <w:t xml:space="preserve"> due to the availability of products in the market. There’s no need to take steps for innovation or marketing to raise awareness about products and services."</w:t>
      </w:r>
      <w:r w:rsidR="0063678A">
        <w:rPr>
          <w:rFonts w:ascii="Times New Roman" w:eastAsia="Times New Roman" w:hAnsi="Times New Roman" w:cs="Times New Roman"/>
          <w:sz w:val="24"/>
          <w:szCs w:val="24"/>
        </w:rPr>
        <w:t xml:space="preserve"> Risk factor will be</w:t>
      </w:r>
      <w:r w:rsidR="008253FA">
        <w:rPr>
          <w:rFonts w:ascii="Times New Roman" w:eastAsia="Times New Roman" w:hAnsi="Times New Roman" w:cs="Times New Roman"/>
          <w:sz w:val="24"/>
          <w:szCs w:val="24"/>
        </w:rPr>
        <w:t xml:space="preserve"> removed automatic because of product market fit.</w:t>
      </w:r>
    </w:p>
    <w:p w14:paraId="7B4DD0BA" w14:textId="77777777" w:rsidR="00CE09E7" w:rsidRPr="00CE09E7" w:rsidRDefault="00096E18" w:rsidP="00F37668">
      <w:pPr>
        <w:jc w:val="both"/>
        <w:rPr>
          <w:rFonts w:ascii="Times New Roman" w:hAnsi="Times New Roman" w:cs="Times New Roman"/>
        </w:rPr>
      </w:pPr>
      <w:r w:rsidRPr="007D2B9C">
        <w:rPr>
          <w:rFonts w:ascii="Times New Roman" w:hAnsi="Times New Roman" w:cs="Times New Roman"/>
          <w:color w:val="000000" w:themeColor="text1"/>
          <w:sz w:val="24"/>
          <w:szCs w:val="24"/>
        </w:rPr>
        <w:t>2</w:t>
      </w:r>
      <w:r w:rsidR="00CE09E7" w:rsidRPr="00CE09E7">
        <w:rPr>
          <w:rFonts w:ascii="Times New Roman" w:hAnsi="Times New Roman" w:cs="Times New Roman"/>
          <w:color w:val="000000" w:themeColor="text1"/>
          <w:sz w:val="24"/>
          <w:szCs w:val="24"/>
        </w:rPr>
        <w:t xml:space="preserve">. </w:t>
      </w:r>
      <w:r w:rsidR="00CE09E7" w:rsidRPr="00CE09E7">
        <w:rPr>
          <w:rFonts w:ascii="Times New Roman" w:hAnsi="Times New Roman" w:cs="Times New Roman"/>
          <w:sz w:val="24"/>
          <w:szCs w:val="24"/>
          <w:u w:val="single"/>
        </w:rPr>
        <w:t>There is no need for research and brief analysis to innovate or creat</w:t>
      </w:r>
      <w:r w:rsidR="00CE09E7" w:rsidRPr="00CE09E7">
        <w:rPr>
          <w:rFonts w:ascii="Times New Roman" w:hAnsi="Times New Roman" w:cs="Times New Roman"/>
          <w:sz w:val="24"/>
          <w:szCs w:val="24"/>
        </w:rPr>
        <w:t>e; instead, take advantage of existing market resources, such as the targeted customer segments and the availability of products.</w:t>
      </w:r>
      <w:r w:rsidR="005716AE">
        <w:rPr>
          <w:rFonts w:ascii="Times New Roman" w:hAnsi="Times New Roman" w:cs="Times New Roman"/>
          <w:sz w:val="24"/>
          <w:szCs w:val="24"/>
        </w:rPr>
        <w:t xml:space="preserve"> </w:t>
      </w:r>
      <w:r w:rsidR="00A50EE0">
        <w:rPr>
          <w:rFonts w:ascii="Times New Roman" w:hAnsi="Times New Roman" w:cs="Times New Roman"/>
          <w:sz w:val="24"/>
          <w:szCs w:val="24"/>
        </w:rPr>
        <w:t>For creating something new theirs a need of brief analysis because as follower you have a</w:t>
      </w:r>
      <w:r w:rsidR="00EE6964">
        <w:rPr>
          <w:rFonts w:ascii="Times New Roman" w:hAnsi="Times New Roman" w:cs="Times New Roman"/>
          <w:sz w:val="24"/>
          <w:szCs w:val="24"/>
        </w:rPr>
        <w:t>n</w:t>
      </w:r>
      <w:r w:rsidR="00A50EE0">
        <w:rPr>
          <w:rFonts w:ascii="Times New Roman" w:hAnsi="Times New Roman" w:cs="Times New Roman"/>
          <w:sz w:val="24"/>
          <w:szCs w:val="24"/>
        </w:rPr>
        <w:t xml:space="preserve"> advantage of no need of critical analysis of the market and the market fit product.</w:t>
      </w:r>
    </w:p>
    <w:p w14:paraId="734D608F" w14:textId="77777777" w:rsidR="00CE09E7" w:rsidRPr="00C33842" w:rsidRDefault="008B76FC" w:rsidP="00F37668">
      <w:pPr>
        <w:jc w:val="both"/>
        <w:rPr>
          <w:rFonts w:ascii="Times New Roman" w:hAnsi="Times New Roman" w:cs="Times New Roman"/>
          <w:sz w:val="24"/>
          <w:szCs w:val="24"/>
        </w:rPr>
      </w:pPr>
      <w:r>
        <w:rPr>
          <w:rFonts w:ascii="Times New Roman" w:hAnsi="Times New Roman" w:cs="Times New Roman"/>
          <w:color w:val="000000" w:themeColor="text1"/>
          <w:sz w:val="24"/>
          <w:szCs w:val="24"/>
        </w:rPr>
        <w:t>3</w:t>
      </w:r>
      <w:r w:rsidR="00C33842" w:rsidRPr="00C33842">
        <w:rPr>
          <w:rFonts w:ascii="Times New Roman" w:hAnsi="Times New Roman" w:cs="Times New Roman"/>
          <w:color w:val="000000" w:themeColor="text1"/>
          <w:sz w:val="24"/>
          <w:szCs w:val="24"/>
        </w:rPr>
        <w:t xml:space="preserve">. </w:t>
      </w:r>
      <w:r w:rsidR="00CE09E7" w:rsidRPr="00C33842">
        <w:rPr>
          <w:rFonts w:ascii="Times New Roman" w:hAnsi="Times New Roman" w:cs="Times New Roman"/>
          <w:sz w:val="24"/>
          <w:szCs w:val="24"/>
        </w:rPr>
        <w:t xml:space="preserve">In fact, </w:t>
      </w:r>
      <w:r w:rsidR="00CE09E7" w:rsidRPr="00C33842">
        <w:rPr>
          <w:rFonts w:ascii="Times New Roman" w:hAnsi="Times New Roman" w:cs="Times New Roman"/>
          <w:sz w:val="24"/>
          <w:szCs w:val="24"/>
          <w:u w:val="single"/>
        </w:rPr>
        <w:t xml:space="preserve">followers learn from pioneers' mistakes and prepare for the future. Also, there is no requirement for investment in brand awareness </w:t>
      </w:r>
      <w:r w:rsidR="00CE09E7" w:rsidRPr="00C33842">
        <w:rPr>
          <w:rFonts w:ascii="Times New Roman" w:hAnsi="Times New Roman" w:cs="Times New Roman"/>
          <w:sz w:val="24"/>
          <w:szCs w:val="24"/>
        </w:rPr>
        <w:t>like Hindustan Unilever Limited (HUL), which includes over 50 brands in its product portfolio for running its business (</w:t>
      </w:r>
      <w:hyperlink r:id="rId10" w:tgtFrame="_new" w:history="1">
        <w:r w:rsidR="00CE09E7" w:rsidRPr="00C33842">
          <w:rPr>
            <w:rStyle w:val="Hyperlink"/>
            <w:rFonts w:ascii="Times New Roman" w:hAnsi="Times New Roman" w:cs="Times New Roman"/>
            <w:sz w:val="24"/>
            <w:szCs w:val="24"/>
          </w:rPr>
          <w:t>https://www.hul.co.in/brands/</w:t>
        </w:r>
      </w:hyperlink>
      <w:r w:rsidR="00CE09E7" w:rsidRPr="00C33842">
        <w:rPr>
          <w:rFonts w:ascii="Times New Roman" w:hAnsi="Times New Roman" w:cs="Times New Roman"/>
          <w:sz w:val="24"/>
          <w:szCs w:val="24"/>
        </w:rPr>
        <w:t>). That’s why followers have less effort in maintaining a profitable business.</w:t>
      </w:r>
    </w:p>
    <w:p w14:paraId="7A7E4ADA" w14:textId="77777777" w:rsidR="009E0079" w:rsidRPr="00C33842" w:rsidRDefault="008607EF" w:rsidP="00A74CE7">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r w:rsidRPr="00C33842">
        <w:rPr>
          <w:rFonts w:ascii="Times New Roman" w:hAnsi="Times New Roman" w:cs="Times New Roman"/>
          <w:color w:val="000000" w:themeColor="text1"/>
          <w:sz w:val="24"/>
          <w:szCs w:val="24"/>
        </w:rPr>
        <w:t>.</w:t>
      </w:r>
      <w:r w:rsidR="00C33842" w:rsidRPr="00C33842">
        <w:rPr>
          <w:rFonts w:ascii="Times New Roman" w:hAnsi="Times New Roman" w:cs="Times New Roman"/>
          <w:sz w:val="24"/>
          <w:szCs w:val="24"/>
        </w:rPr>
        <w:t xml:space="preserve"> One of the benefits of being a </w:t>
      </w:r>
      <w:r w:rsidR="00C33842" w:rsidRPr="00C33842">
        <w:rPr>
          <w:rFonts w:ascii="Times New Roman" w:hAnsi="Times New Roman" w:cs="Times New Roman"/>
          <w:sz w:val="24"/>
          <w:szCs w:val="24"/>
          <w:u w:val="single"/>
        </w:rPr>
        <w:t>follower is getting supply and distribution channels very easily,</w:t>
      </w:r>
      <w:r w:rsidR="00C33842" w:rsidRPr="00C33842">
        <w:rPr>
          <w:rFonts w:ascii="Times New Roman" w:hAnsi="Times New Roman" w:cs="Times New Roman"/>
          <w:sz w:val="24"/>
          <w:szCs w:val="24"/>
        </w:rPr>
        <w:t xml:space="preserve"> due to the fixed customer group and market. For example, DMart is an Indian retail corporation that operates a chain of supermarkets and hypermarkets</w:t>
      </w:r>
      <w:r w:rsidR="00233F81" w:rsidRPr="00C33842">
        <w:rPr>
          <w:rFonts w:ascii="Times New Roman" w:hAnsi="Times New Roman" w:cs="Times New Roman"/>
          <w:color w:val="000000" w:themeColor="text1"/>
          <w:sz w:val="24"/>
          <w:szCs w:val="24"/>
        </w:rPr>
        <w:t>.</w:t>
      </w:r>
    </w:p>
    <w:p w14:paraId="5A0A859B" w14:textId="77777777" w:rsidR="00E200B2" w:rsidRDefault="00E200B2" w:rsidP="00F9536A">
      <w:pPr>
        <w:tabs>
          <w:tab w:val="left" w:pos="3084"/>
          <w:tab w:val="left" w:pos="3732"/>
        </w:tabs>
        <w:jc w:val="both"/>
        <w:rPr>
          <w:rFonts w:ascii="Times New Roman" w:hAnsi="Times New Roman" w:cs="Times New Roman"/>
          <w:b/>
          <w:color w:val="000000" w:themeColor="text1"/>
          <w:sz w:val="24"/>
          <w:szCs w:val="24"/>
        </w:rPr>
      </w:pPr>
    </w:p>
    <w:p w14:paraId="60B46140" w14:textId="77777777" w:rsidR="00E31730" w:rsidRPr="00E200B2" w:rsidRDefault="00E200B2" w:rsidP="00F37668">
      <w:pPr>
        <w:pStyle w:val="Heading3"/>
        <w:rPr>
          <w:color w:val="0070C0"/>
          <w:sz w:val="28"/>
          <w:szCs w:val="28"/>
        </w:rPr>
      </w:pPr>
      <w:bookmarkStart w:id="7" w:name="_2.1.5._Example_of"/>
      <w:bookmarkEnd w:id="7"/>
      <w:r>
        <w:rPr>
          <w:color w:val="0070C0"/>
          <w:sz w:val="28"/>
          <w:szCs w:val="28"/>
        </w:rPr>
        <w:t xml:space="preserve">2.1.5. </w:t>
      </w:r>
      <w:r w:rsidRPr="00E200B2">
        <w:rPr>
          <w:color w:val="0070C0"/>
          <w:sz w:val="28"/>
          <w:szCs w:val="28"/>
        </w:rPr>
        <w:t>E</w:t>
      </w:r>
      <w:r w:rsidR="00233F81" w:rsidRPr="00E200B2">
        <w:rPr>
          <w:color w:val="0070C0"/>
          <w:sz w:val="28"/>
          <w:szCs w:val="28"/>
        </w:rPr>
        <w:t xml:space="preserve">xample of successful </w:t>
      </w:r>
      <w:r w:rsidR="00E31730" w:rsidRPr="00E200B2">
        <w:rPr>
          <w:color w:val="0070C0"/>
          <w:sz w:val="28"/>
          <w:szCs w:val="28"/>
        </w:rPr>
        <w:t>follower</w:t>
      </w:r>
    </w:p>
    <w:p w14:paraId="0303BB35" w14:textId="77777777" w:rsidR="00F51519" w:rsidRDefault="0036655E" w:rsidP="00F37668">
      <w:pPr>
        <w:tabs>
          <w:tab w:val="left" w:pos="3084"/>
          <w:tab w:val="left" w:pos="3732"/>
        </w:tabs>
        <w:jc w:val="both"/>
        <w:rPr>
          <w:rFonts w:ascii="Times New Roman" w:hAnsi="Times New Roman" w:cs="Times New Roman"/>
          <w:sz w:val="24"/>
          <w:szCs w:val="24"/>
        </w:rPr>
      </w:pPr>
      <w:r>
        <w:rPr>
          <w:rFonts w:ascii="Times New Roman" w:hAnsi="Times New Roman" w:cs="Times New Roman"/>
          <w:sz w:val="24"/>
          <w:szCs w:val="24"/>
        </w:rPr>
        <w:t>1.</w:t>
      </w:r>
      <w:r w:rsidR="00C33842" w:rsidRPr="00C33842">
        <w:rPr>
          <w:rFonts w:ascii="Times New Roman" w:hAnsi="Times New Roman" w:cs="Times New Roman"/>
          <w:sz w:val="24"/>
          <w:szCs w:val="24"/>
        </w:rPr>
        <w:t>One of the reliable examples of a follower is Ola Cabs, an Indian transportation company that provides ride-hailing services and operates other business verticals. They have made themselves a successful follower of the market leader. In this market segment, the leader was Uber, a U.S.-based company. In India, many other organizations provide similar services, such as Meru Cabs, Rapido, BluSmart, and others.</w:t>
      </w:r>
    </w:p>
    <w:p w14:paraId="41318365" w14:textId="77777777" w:rsidR="00A50EE0" w:rsidRPr="00C33842" w:rsidRDefault="00A50EE0" w:rsidP="00F37668">
      <w:pPr>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2. </w:t>
      </w:r>
      <w:r w:rsidRPr="00C33842">
        <w:rPr>
          <w:rFonts w:ascii="Times New Roman" w:hAnsi="Times New Roman" w:cs="Times New Roman"/>
          <w:sz w:val="24"/>
          <w:szCs w:val="24"/>
        </w:rPr>
        <w:t>DMart is an Indian retail corporation that operates a chain of supermarkets and hypermarkets</w:t>
      </w:r>
      <w:r w:rsidRPr="00C33842">
        <w:rPr>
          <w:rFonts w:ascii="Times New Roman" w:hAnsi="Times New Roman" w:cs="Times New Roman"/>
          <w:color w:val="000000" w:themeColor="text1"/>
          <w:sz w:val="24"/>
          <w:szCs w:val="24"/>
        </w:rPr>
        <w:t>.</w:t>
      </w:r>
    </w:p>
    <w:p w14:paraId="238A9ACE" w14:textId="77777777" w:rsidR="00A50EE0" w:rsidRDefault="00A50EE0" w:rsidP="00F37668">
      <w:pPr>
        <w:tabs>
          <w:tab w:val="left" w:pos="3084"/>
          <w:tab w:val="left" w:pos="3732"/>
        </w:tabs>
        <w:jc w:val="both"/>
        <w:rPr>
          <w:rFonts w:ascii="Times New Roman" w:hAnsi="Times New Roman" w:cs="Times New Roman"/>
          <w:sz w:val="24"/>
          <w:szCs w:val="24"/>
        </w:rPr>
      </w:pPr>
      <w:r>
        <w:rPr>
          <w:rFonts w:ascii="Times New Roman" w:hAnsi="Times New Roman" w:cs="Times New Roman"/>
          <w:sz w:val="24"/>
          <w:szCs w:val="24"/>
        </w:rPr>
        <w:t xml:space="preserve">3. </w:t>
      </w:r>
      <w:r w:rsidR="00EE6964">
        <w:rPr>
          <w:rFonts w:ascii="Times New Roman" w:hAnsi="Times New Roman" w:cs="Times New Roman"/>
          <w:sz w:val="24"/>
          <w:szCs w:val="24"/>
        </w:rPr>
        <w:t>P</w:t>
      </w:r>
      <w:r>
        <w:rPr>
          <w:rFonts w:ascii="Times New Roman" w:hAnsi="Times New Roman" w:cs="Times New Roman"/>
          <w:sz w:val="24"/>
          <w:szCs w:val="24"/>
        </w:rPr>
        <w:t>ay</w:t>
      </w:r>
      <w:r w:rsidR="00EE6964">
        <w:rPr>
          <w:rFonts w:ascii="Times New Roman" w:hAnsi="Times New Roman" w:cs="Times New Roman"/>
          <w:sz w:val="24"/>
          <w:szCs w:val="24"/>
        </w:rPr>
        <w:t>P</w:t>
      </w:r>
      <w:r>
        <w:rPr>
          <w:rFonts w:ascii="Times New Roman" w:hAnsi="Times New Roman" w:cs="Times New Roman"/>
          <w:sz w:val="24"/>
          <w:szCs w:val="24"/>
        </w:rPr>
        <w:t>al is another example of follower. They focus on online payment, a niche market not fully served by other player like ma</w:t>
      </w:r>
      <w:r w:rsidR="00E200B2">
        <w:rPr>
          <w:rFonts w:ascii="Times New Roman" w:hAnsi="Times New Roman" w:cs="Times New Roman"/>
          <w:sz w:val="24"/>
          <w:szCs w:val="24"/>
        </w:rPr>
        <w:t>s</w:t>
      </w:r>
      <w:r>
        <w:rPr>
          <w:rFonts w:ascii="Times New Roman" w:hAnsi="Times New Roman" w:cs="Times New Roman"/>
          <w:sz w:val="24"/>
          <w:szCs w:val="24"/>
        </w:rPr>
        <w:t>ter card, visa.</w:t>
      </w:r>
    </w:p>
    <w:p w14:paraId="1761848A" w14:textId="77777777" w:rsidR="00E200B2" w:rsidRDefault="00E200B2" w:rsidP="00F37668">
      <w:pPr>
        <w:pStyle w:val="Heading1"/>
        <w:rPr>
          <w:b/>
          <w:sz w:val="36"/>
          <w:szCs w:val="36"/>
        </w:rPr>
      </w:pPr>
    </w:p>
    <w:p w14:paraId="13266259" w14:textId="77777777" w:rsidR="000B3669" w:rsidRPr="00F15FFA" w:rsidRDefault="00463D67" w:rsidP="00A74CE7">
      <w:pPr>
        <w:pStyle w:val="Heading1"/>
        <w:numPr>
          <w:ilvl w:val="0"/>
          <w:numId w:val="33"/>
        </w:numPr>
        <w:jc w:val="both"/>
        <w:rPr>
          <w:rFonts w:ascii="Times New Roman" w:hAnsi="Times New Roman" w:cs="Times New Roman"/>
          <w:b/>
        </w:rPr>
      </w:pPr>
      <w:bookmarkStart w:id="8" w:name="_What_product_life"/>
      <w:bookmarkEnd w:id="8"/>
      <w:r w:rsidRPr="00F15FFA">
        <w:rPr>
          <w:rFonts w:ascii="Times New Roman" w:hAnsi="Times New Roman" w:cs="Times New Roman"/>
          <w:b/>
        </w:rPr>
        <w:t>What product life cycle approaches do successful pioneer and follower companies adopt to boost growth and sustain a competitive edge? Can you provide examples of companies that demonstrate these strategies?</w:t>
      </w:r>
    </w:p>
    <w:p w14:paraId="4297BD5C" w14:textId="77777777" w:rsidR="00F873C3" w:rsidRPr="00C44361" w:rsidRDefault="00C44361" w:rsidP="00F15FFA">
      <w:pPr>
        <w:pStyle w:val="ListParagraph"/>
        <w:tabs>
          <w:tab w:val="left" w:pos="3084"/>
        </w:tabs>
        <w:ind w:left="0"/>
        <w:jc w:val="both"/>
        <w:rPr>
          <w:rFonts w:ascii="Times New Roman" w:hAnsi="Times New Roman" w:cs="Times New Roman"/>
          <w:color w:val="365F91" w:themeColor="accent1" w:themeShade="BF"/>
          <w:sz w:val="28"/>
          <w:szCs w:val="28"/>
        </w:rPr>
      </w:pPr>
      <w:r w:rsidRPr="00C44361">
        <w:rPr>
          <w:rFonts w:ascii="Times New Roman" w:hAnsi="Times New Roman" w:cs="Times New Roman"/>
          <w:color w:val="365F91" w:themeColor="accent1" w:themeShade="BF"/>
          <w:sz w:val="28"/>
          <w:szCs w:val="28"/>
        </w:rPr>
        <w:tab/>
      </w:r>
    </w:p>
    <w:p w14:paraId="524841C5" w14:textId="77777777" w:rsidR="009432D3" w:rsidRPr="00E200B2" w:rsidRDefault="00F37668" w:rsidP="00F37668">
      <w:pPr>
        <w:pStyle w:val="Heading2"/>
        <w:rPr>
          <w:b/>
          <w:bCs/>
          <w:color w:val="0070C0"/>
          <w:sz w:val="32"/>
          <w:szCs w:val="32"/>
        </w:rPr>
      </w:pPr>
      <w:bookmarkStart w:id="9" w:name="_Product_life_cycle"/>
      <w:bookmarkEnd w:id="9"/>
      <w:r>
        <w:rPr>
          <w:b/>
          <w:bCs/>
          <w:color w:val="0070C0"/>
          <w:sz w:val="32"/>
          <w:szCs w:val="32"/>
        </w:rPr>
        <w:t xml:space="preserve">3.1 </w:t>
      </w:r>
      <w:r w:rsidR="00EE6964" w:rsidRPr="00E200B2">
        <w:rPr>
          <w:b/>
          <w:bCs/>
          <w:color w:val="0070C0"/>
          <w:sz w:val="32"/>
          <w:szCs w:val="32"/>
        </w:rPr>
        <w:t>Product</w:t>
      </w:r>
      <w:r w:rsidR="000B3669" w:rsidRPr="00E200B2">
        <w:rPr>
          <w:b/>
          <w:bCs/>
          <w:color w:val="0070C0"/>
          <w:sz w:val="32"/>
          <w:szCs w:val="32"/>
        </w:rPr>
        <w:t xml:space="preserve"> life cycle (PLC</w:t>
      </w:r>
      <w:r w:rsidR="008607EF" w:rsidRPr="00E200B2">
        <w:rPr>
          <w:b/>
          <w:bCs/>
          <w:color w:val="0070C0"/>
          <w:sz w:val="32"/>
          <w:szCs w:val="32"/>
        </w:rPr>
        <w:t>)</w:t>
      </w:r>
      <w:r>
        <w:rPr>
          <w:b/>
          <w:bCs/>
          <w:color w:val="0070C0"/>
          <w:sz w:val="32"/>
          <w:szCs w:val="32"/>
        </w:rPr>
        <w:t>:</w:t>
      </w:r>
    </w:p>
    <w:p w14:paraId="39100A1E" w14:textId="77777777" w:rsidR="00DC2C5F" w:rsidRPr="00A74CE7" w:rsidRDefault="00C33842" w:rsidP="00F15FFA">
      <w:pPr>
        <w:spacing w:before="100" w:beforeAutospacing="1" w:after="100" w:afterAutospacing="1"/>
        <w:jc w:val="both"/>
        <w:rPr>
          <w:rFonts w:ascii="Times New Roman" w:hAnsi="Times New Roman" w:cs="Times New Roman"/>
          <w:sz w:val="24"/>
          <w:szCs w:val="24"/>
        </w:rPr>
      </w:pPr>
      <w:r w:rsidRPr="00CF7D08">
        <w:rPr>
          <w:rFonts w:ascii="Times New Roman" w:hAnsi="Times New Roman" w:cs="Times New Roman"/>
          <w:sz w:val="24"/>
          <w:szCs w:val="24"/>
        </w:rPr>
        <w:t xml:space="preserve">PLC (Product Life Cycle) refers to the whole process of any product or service, which passes through stages from introduction to decline in the market. There are four phases in the product life cycle: (1) Introduction, (2) Growth, (3) Maturity, and (4) Decline. Every market product must pass through these four phases. </w:t>
      </w:r>
      <w:r w:rsidR="004A2767" w:rsidRPr="004A2767">
        <w:rPr>
          <w:rFonts w:ascii="Times New Roman" w:eastAsia="Times New Roman" w:hAnsi="Times New Roman" w:cs="Times New Roman"/>
          <w:sz w:val="24"/>
          <w:szCs w:val="24"/>
        </w:rPr>
        <w:t>As a product progresses through its life cycle, both pioneer and follower companies must assess and adapt strategies related to competition, pricing, distribution, promotion, and market dynamics (nibusinessinfo.com, 2024).</w:t>
      </w:r>
      <w:r w:rsidRPr="00CF7D08">
        <w:rPr>
          <w:rFonts w:ascii="Times New Roman" w:hAnsi="Times New Roman" w:cs="Times New Roman"/>
          <w:sz w:val="24"/>
          <w:szCs w:val="24"/>
        </w:rPr>
        <w:t>In different stages of</w:t>
      </w:r>
      <w:r w:rsidR="00A74CE7">
        <w:rPr>
          <w:rFonts w:ascii="Times New Roman" w:hAnsi="Times New Roman" w:cs="Times New Roman"/>
          <w:sz w:val="24"/>
          <w:szCs w:val="24"/>
        </w:rPr>
        <w:t xml:space="preserve"> </w:t>
      </w:r>
      <w:r w:rsidRPr="00CF7D08">
        <w:rPr>
          <w:rFonts w:ascii="Times New Roman" w:hAnsi="Times New Roman" w:cs="Times New Roman"/>
          <w:sz w:val="24"/>
          <w:szCs w:val="24"/>
        </w:rPr>
        <w:t>the PLC, there is a need to adopt different strateg</w:t>
      </w:r>
      <w:r w:rsidR="00CF7D08">
        <w:rPr>
          <w:rFonts w:ascii="Times New Roman" w:hAnsi="Times New Roman" w:cs="Times New Roman"/>
          <w:sz w:val="24"/>
          <w:szCs w:val="24"/>
        </w:rPr>
        <w:t>ies to maintain success in phases</w:t>
      </w:r>
      <w:r w:rsidRPr="00CF7D08">
        <w:rPr>
          <w:rFonts w:ascii="Times New Roman" w:hAnsi="Times New Roman" w:cs="Times New Roman"/>
          <w:sz w:val="24"/>
          <w:szCs w:val="24"/>
        </w:rPr>
        <w:t>.</w:t>
      </w:r>
      <w:r w:rsidR="0043404E">
        <w:rPr>
          <w:rFonts w:ascii="Times New Roman" w:hAnsi="Times New Roman" w:cs="Times New Roman"/>
          <w:noProof/>
          <w:sz w:val="24"/>
          <w:szCs w:val="24"/>
        </w:rPr>
        <w:drawing>
          <wp:inline distT="0" distB="0" distL="0" distR="0" wp14:anchorId="1A24AE6A" wp14:editId="0C43CA44">
            <wp:extent cx="5934075" cy="2647950"/>
            <wp:effectExtent l="0" t="0" r="0" b="0"/>
            <wp:docPr id="19044707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4075" cy="2647950"/>
                    </a:xfrm>
                    <a:prstGeom prst="rect">
                      <a:avLst/>
                    </a:prstGeom>
                    <a:noFill/>
                    <a:ln>
                      <a:noFill/>
                    </a:ln>
                  </pic:spPr>
                </pic:pic>
              </a:graphicData>
            </a:graphic>
          </wp:inline>
        </w:drawing>
      </w:r>
    </w:p>
    <w:p w14:paraId="3760FBCA" w14:textId="77777777" w:rsidR="00CF7D08" w:rsidRDefault="00CF7D08" w:rsidP="00F9536A">
      <w:pPr>
        <w:jc w:val="both"/>
        <w:rPr>
          <w:rFonts w:ascii="Times New Roman" w:hAnsi="Times New Roman" w:cs="Times New Roman"/>
          <w:sz w:val="24"/>
          <w:szCs w:val="24"/>
        </w:rPr>
      </w:pPr>
      <w:r w:rsidRPr="00786238">
        <w:rPr>
          <w:rFonts w:ascii="Times New Roman" w:hAnsi="Times New Roman" w:cs="Times New Roman"/>
          <w:sz w:val="24"/>
          <w:szCs w:val="24"/>
        </w:rPr>
        <w:t>Pioneers and followers enter different stages. In the introduction stage, the product is launched and finds a market fit, which is known as innovation. This step is taken by a pioneer to gain the first-mover advantage. At this stage, sales are slow, and marketing costs are high due to lack of awareness about the product. In the second stage, which is the growth stage, sales and profit margins increase. At this stage, followers enter the market and try to build their business. Then comes the maturity stage, where sales and profit margins peak, and market players face high competition. The final stage is the decline stage, where some players may need to shut down their business or pivot to another product or service</w:t>
      </w:r>
      <w:r w:rsidR="00786238">
        <w:rPr>
          <w:rFonts w:ascii="Times New Roman" w:hAnsi="Times New Roman" w:cs="Times New Roman"/>
          <w:sz w:val="24"/>
          <w:szCs w:val="24"/>
        </w:rPr>
        <w:t>.</w:t>
      </w:r>
    </w:p>
    <w:p w14:paraId="1EA83486" w14:textId="77777777" w:rsidR="00BE3F1F" w:rsidRPr="00786238" w:rsidRDefault="00BE3F1F" w:rsidP="00F9536A">
      <w:pPr>
        <w:ind w:left="360"/>
        <w:jc w:val="both"/>
        <w:rPr>
          <w:rFonts w:ascii="Times New Roman" w:hAnsi="Times New Roman" w:cs="Times New Roman"/>
          <w:sz w:val="24"/>
          <w:szCs w:val="24"/>
        </w:rPr>
      </w:pPr>
    </w:p>
    <w:p w14:paraId="35F3BEBD" w14:textId="77777777" w:rsidR="009C2BC7" w:rsidRPr="00E200B2" w:rsidRDefault="005560CD" w:rsidP="00CB2F2E">
      <w:pPr>
        <w:pStyle w:val="Heading3"/>
        <w:numPr>
          <w:ilvl w:val="2"/>
          <w:numId w:val="33"/>
        </w:numPr>
        <w:jc w:val="both"/>
        <w:rPr>
          <w:color w:val="0070C0"/>
          <w:sz w:val="28"/>
          <w:szCs w:val="28"/>
        </w:rPr>
      </w:pPr>
      <w:bookmarkStart w:id="10" w:name="_Some_product_life"/>
      <w:bookmarkEnd w:id="10"/>
      <w:r w:rsidRPr="00E200B2">
        <w:rPr>
          <w:color w:val="0070C0"/>
          <w:sz w:val="28"/>
          <w:szCs w:val="28"/>
        </w:rPr>
        <w:t>S</w:t>
      </w:r>
      <w:r w:rsidR="009C2BC7" w:rsidRPr="00E200B2">
        <w:rPr>
          <w:color w:val="0070C0"/>
          <w:sz w:val="28"/>
          <w:szCs w:val="28"/>
        </w:rPr>
        <w:t>ome product life cycle strategies to do successful pioneer and follower companies implement to increase growth and maintain a strong competitive advantage at different stages.</w:t>
      </w:r>
    </w:p>
    <w:p w14:paraId="62E92C21" w14:textId="77777777" w:rsidR="00A77422" w:rsidRPr="008051FD" w:rsidRDefault="00A77422" w:rsidP="00CB2F2E">
      <w:pPr>
        <w:jc w:val="both"/>
        <w:rPr>
          <w:rFonts w:ascii="Times New Roman" w:hAnsi="Times New Roman" w:cs="Times New Roman"/>
          <w:color w:val="365F91" w:themeColor="accent1" w:themeShade="BF"/>
          <w:sz w:val="28"/>
          <w:szCs w:val="28"/>
        </w:rPr>
      </w:pPr>
    </w:p>
    <w:p w14:paraId="264ED52B" w14:textId="77777777" w:rsidR="009C2BC7" w:rsidRPr="006326A3" w:rsidRDefault="00882E08" w:rsidP="00F9536A">
      <w:pPr>
        <w:pStyle w:val="Heading3"/>
        <w:numPr>
          <w:ilvl w:val="2"/>
          <w:numId w:val="33"/>
        </w:numPr>
        <w:rPr>
          <w:color w:val="0070C0"/>
          <w:sz w:val="28"/>
          <w:szCs w:val="28"/>
        </w:rPr>
      </w:pPr>
      <w:bookmarkStart w:id="11" w:name="_Introduction_Stage"/>
      <w:bookmarkEnd w:id="11"/>
      <w:r w:rsidRPr="006326A3">
        <w:rPr>
          <w:color w:val="0070C0"/>
          <w:sz w:val="28"/>
          <w:szCs w:val="28"/>
        </w:rPr>
        <w:t>I</w:t>
      </w:r>
      <w:r w:rsidR="009C2BC7" w:rsidRPr="006326A3">
        <w:rPr>
          <w:color w:val="0070C0"/>
          <w:sz w:val="28"/>
          <w:szCs w:val="28"/>
        </w:rPr>
        <w:t xml:space="preserve">ntroduction </w:t>
      </w:r>
      <w:r w:rsidR="006326A3">
        <w:rPr>
          <w:color w:val="0070C0"/>
          <w:sz w:val="28"/>
          <w:szCs w:val="28"/>
        </w:rPr>
        <w:t>Stage</w:t>
      </w:r>
    </w:p>
    <w:p w14:paraId="39548AAB" w14:textId="77777777" w:rsidR="00E92570" w:rsidRPr="007D2B9C" w:rsidRDefault="00E92570" w:rsidP="00F9536A">
      <w:pPr>
        <w:pStyle w:val="ListParagraph"/>
        <w:ind w:left="11"/>
        <w:jc w:val="both"/>
        <w:rPr>
          <w:rFonts w:ascii="Times New Roman" w:hAnsi="Times New Roman" w:cs="Times New Roman"/>
          <w:sz w:val="28"/>
          <w:szCs w:val="28"/>
        </w:rPr>
      </w:pPr>
    </w:p>
    <w:p w14:paraId="7B5896DD" w14:textId="77777777" w:rsidR="00E92570" w:rsidRPr="00786238" w:rsidRDefault="00786238" w:rsidP="00F9536A">
      <w:pPr>
        <w:pStyle w:val="ListParagraph"/>
        <w:ind w:left="11"/>
        <w:jc w:val="both"/>
        <w:rPr>
          <w:rFonts w:ascii="Times New Roman" w:hAnsi="Times New Roman" w:cs="Times New Roman"/>
          <w:sz w:val="24"/>
          <w:szCs w:val="24"/>
        </w:rPr>
      </w:pPr>
      <w:r w:rsidRPr="00786238">
        <w:rPr>
          <w:rFonts w:ascii="Times New Roman" w:hAnsi="Times New Roman" w:cs="Times New Roman"/>
          <w:sz w:val="24"/>
          <w:szCs w:val="24"/>
        </w:rPr>
        <w:t>When a pioneer wants to innovate something new, they need to develop a product or service and introduce it to the market. At this stage, due to low brand awareness, sales are low, and marketing costs are high. The focus should be on building awareness and creating initial demand.</w:t>
      </w:r>
    </w:p>
    <w:p w14:paraId="10A086D6" w14:textId="77777777" w:rsidR="00786238" w:rsidRPr="00786238" w:rsidRDefault="00786238" w:rsidP="00F9536A">
      <w:pPr>
        <w:pStyle w:val="ListParagraph"/>
        <w:ind w:left="11"/>
        <w:jc w:val="both"/>
        <w:rPr>
          <w:rFonts w:ascii="Times New Roman" w:hAnsi="Times New Roman" w:cs="Times New Roman"/>
          <w:sz w:val="24"/>
          <w:szCs w:val="24"/>
        </w:rPr>
      </w:pPr>
    </w:p>
    <w:p w14:paraId="79617E74" w14:textId="77777777" w:rsidR="00B22245" w:rsidRPr="007D2B9C" w:rsidRDefault="00B22245" w:rsidP="00F9536A">
      <w:pPr>
        <w:pStyle w:val="ListParagraph"/>
        <w:ind w:left="11"/>
        <w:jc w:val="both"/>
        <w:rPr>
          <w:rFonts w:ascii="Times New Roman" w:hAnsi="Times New Roman" w:cs="Times New Roman"/>
          <w:sz w:val="24"/>
          <w:szCs w:val="24"/>
        </w:rPr>
      </w:pPr>
      <w:r w:rsidRPr="007D2B9C">
        <w:rPr>
          <w:rFonts w:ascii="Times New Roman" w:hAnsi="Times New Roman" w:cs="Times New Roman"/>
          <w:b/>
          <w:sz w:val="24"/>
          <w:szCs w:val="24"/>
        </w:rPr>
        <w:t>Strategies:</w:t>
      </w:r>
      <w:r w:rsidRPr="007D2B9C">
        <w:rPr>
          <w:rFonts w:ascii="Times New Roman" w:hAnsi="Times New Roman" w:cs="Times New Roman"/>
          <w:sz w:val="24"/>
          <w:szCs w:val="24"/>
        </w:rPr>
        <w:t xml:space="preserve"> 1. Marketing</w:t>
      </w:r>
    </w:p>
    <w:p w14:paraId="2C3D299E" w14:textId="77777777" w:rsidR="00B22245" w:rsidRPr="007D2B9C" w:rsidRDefault="00B22245" w:rsidP="00F9536A">
      <w:pPr>
        <w:pStyle w:val="ListParagraph"/>
        <w:ind w:left="11"/>
        <w:jc w:val="both"/>
        <w:rPr>
          <w:rFonts w:ascii="Times New Roman" w:hAnsi="Times New Roman" w:cs="Times New Roman"/>
          <w:sz w:val="24"/>
          <w:szCs w:val="24"/>
        </w:rPr>
      </w:pPr>
      <w:r w:rsidRPr="007D2B9C">
        <w:rPr>
          <w:rFonts w:ascii="Times New Roman" w:hAnsi="Times New Roman" w:cs="Times New Roman"/>
          <w:sz w:val="24"/>
          <w:szCs w:val="24"/>
        </w:rPr>
        <w:t xml:space="preserve">                    2. </w:t>
      </w:r>
      <w:r w:rsidR="006B4B71">
        <w:rPr>
          <w:rFonts w:ascii="Times New Roman" w:hAnsi="Times New Roman" w:cs="Times New Roman"/>
          <w:sz w:val="24"/>
          <w:szCs w:val="24"/>
        </w:rPr>
        <w:t>S</w:t>
      </w:r>
      <w:r w:rsidRPr="007D2B9C">
        <w:rPr>
          <w:rFonts w:ascii="Times New Roman" w:hAnsi="Times New Roman" w:cs="Times New Roman"/>
          <w:sz w:val="24"/>
          <w:szCs w:val="24"/>
        </w:rPr>
        <w:t>kimming pricing</w:t>
      </w:r>
    </w:p>
    <w:p w14:paraId="41726771" w14:textId="77777777" w:rsidR="00B22245" w:rsidRPr="007D2B9C" w:rsidRDefault="00B22245" w:rsidP="00F9536A">
      <w:pPr>
        <w:pStyle w:val="ListParagraph"/>
        <w:ind w:left="11"/>
        <w:jc w:val="both"/>
        <w:rPr>
          <w:rFonts w:ascii="Times New Roman" w:hAnsi="Times New Roman" w:cs="Times New Roman"/>
          <w:sz w:val="24"/>
          <w:szCs w:val="24"/>
        </w:rPr>
      </w:pPr>
      <w:r w:rsidRPr="007D2B9C">
        <w:rPr>
          <w:rFonts w:ascii="Times New Roman" w:hAnsi="Times New Roman" w:cs="Times New Roman"/>
          <w:sz w:val="24"/>
          <w:szCs w:val="24"/>
        </w:rPr>
        <w:t xml:space="preserve">                    3. </w:t>
      </w:r>
      <w:r w:rsidR="006B4B71">
        <w:rPr>
          <w:rFonts w:ascii="Times New Roman" w:hAnsi="Times New Roman" w:cs="Times New Roman"/>
          <w:sz w:val="24"/>
          <w:szCs w:val="24"/>
        </w:rPr>
        <w:t>S</w:t>
      </w:r>
      <w:r w:rsidRPr="007D2B9C">
        <w:rPr>
          <w:rFonts w:ascii="Times New Roman" w:hAnsi="Times New Roman" w:cs="Times New Roman"/>
          <w:sz w:val="24"/>
          <w:szCs w:val="24"/>
        </w:rPr>
        <w:t>trong distribution network</w:t>
      </w:r>
    </w:p>
    <w:p w14:paraId="5CF73A1B" w14:textId="77777777" w:rsidR="00B22245" w:rsidRPr="007D2B9C" w:rsidRDefault="00B22245" w:rsidP="00F9536A">
      <w:pPr>
        <w:pStyle w:val="ListParagraph"/>
        <w:ind w:left="11"/>
        <w:jc w:val="both"/>
        <w:rPr>
          <w:rFonts w:ascii="Times New Roman" w:hAnsi="Times New Roman" w:cs="Times New Roman"/>
          <w:sz w:val="24"/>
          <w:szCs w:val="24"/>
        </w:rPr>
      </w:pPr>
      <w:r w:rsidRPr="007D2B9C">
        <w:rPr>
          <w:rFonts w:ascii="Times New Roman" w:hAnsi="Times New Roman" w:cs="Times New Roman"/>
          <w:sz w:val="24"/>
          <w:szCs w:val="24"/>
        </w:rPr>
        <w:t xml:space="preserve">                    4. </w:t>
      </w:r>
      <w:r w:rsidR="006B4B71">
        <w:rPr>
          <w:rFonts w:ascii="Times New Roman" w:hAnsi="Times New Roman" w:cs="Times New Roman"/>
          <w:sz w:val="24"/>
          <w:szCs w:val="24"/>
        </w:rPr>
        <w:t>I</w:t>
      </w:r>
      <w:r w:rsidRPr="007D2B9C">
        <w:rPr>
          <w:rFonts w:ascii="Times New Roman" w:hAnsi="Times New Roman" w:cs="Times New Roman"/>
          <w:sz w:val="24"/>
          <w:szCs w:val="24"/>
        </w:rPr>
        <w:t>nnovative product</w:t>
      </w:r>
    </w:p>
    <w:p w14:paraId="137D18C5" w14:textId="77777777" w:rsidR="00A458B5" w:rsidRPr="007D2B9C" w:rsidRDefault="00A458B5" w:rsidP="00F9536A">
      <w:pPr>
        <w:pStyle w:val="ListParagraph"/>
        <w:ind w:left="11"/>
        <w:jc w:val="both"/>
        <w:rPr>
          <w:rFonts w:ascii="Times New Roman" w:hAnsi="Times New Roman" w:cs="Times New Roman"/>
          <w:sz w:val="24"/>
          <w:szCs w:val="24"/>
        </w:rPr>
      </w:pPr>
    </w:p>
    <w:p w14:paraId="412BF3D1" w14:textId="77777777" w:rsidR="00B22245" w:rsidRPr="007D2B9C" w:rsidRDefault="00A458B5" w:rsidP="00F9536A">
      <w:pPr>
        <w:pStyle w:val="ListParagraph"/>
        <w:numPr>
          <w:ilvl w:val="0"/>
          <w:numId w:val="6"/>
        </w:numPr>
        <w:ind w:left="11"/>
        <w:jc w:val="both"/>
        <w:rPr>
          <w:rFonts w:ascii="Times New Roman" w:hAnsi="Times New Roman" w:cs="Times New Roman"/>
          <w:sz w:val="24"/>
          <w:szCs w:val="24"/>
        </w:rPr>
      </w:pPr>
      <w:r w:rsidRPr="007D2B9C">
        <w:rPr>
          <w:rFonts w:ascii="Times New Roman" w:hAnsi="Times New Roman" w:cs="Times New Roman"/>
          <w:sz w:val="24"/>
          <w:szCs w:val="24"/>
        </w:rPr>
        <w:t xml:space="preserve">This strategy implement while product is new and no one is aware about this product. To invest in to marketing and advertisement also set a high price because there is no competitor so that why player make maximum profit at this stage. Another strategy is to build a strong </w:t>
      </w:r>
      <w:r w:rsidR="00F9230E" w:rsidRPr="007D2B9C">
        <w:rPr>
          <w:rFonts w:ascii="Times New Roman" w:hAnsi="Times New Roman" w:cs="Times New Roman"/>
          <w:sz w:val="24"/>
          <w:szCs w:val="24"/>
        </w:rPr>
        <w:t>network by creating strong distribution channel this is for expand the business.</w:t>
      </w:r>
    </w:p>
    <w:p w14:paraId="4E355FE2" w14:textId="77777777" w:rsidR="00F9230E" w:rsidRPr="007D2B9C" w:rsidRDefault="00F9230E" w:rsidP="00F9536A">
      <w:pPr>
        <w:pStyle w:val="ListParagraph"/>
        <w:ind w:left="11"/>
        <w:jc w:val="both"/>
        <w:rPr>
          <w:rFonts w:ascii="Times New Roman" w:hAnsi="Times New Roman" w:cs="Times New Roman"/>
          <w:sz w:val="24"/>
          <w:szCs w:val="24"/>
        </w:rPr>
      </w:pPr>
    </w:p>
    <w:p w14:paraId="70AC3B76" w14:textId="77777777" w:rsidR="00B22245" w:rsidRPr="007D2B9C" w:rsidRDefault="00B22245" w:rsidP="00F9536A">
      <w:pPr>
        <w:pStyle w:val="ListParagraph"/>
        <w:ind w:left="11"/>
        <w:jc w:val="both"/>
        <w:rPr>
          <w:rFonts w:ascii="Times New Roman" w:hAnsi="Times New Roman" w:cs="Times New Roman"/>
          <w:sz w:val="24"/>
          <w:szCs w:val="24"/>
        </w:rPr>
      </w:pPr>
      <w:r w:rsidRPr="007D2B9C">
        <w:rPr>
          <w:rFonts w:ascii="Times New Roman" w:hAnsi="Times New Roman" w:cs="Times New Roman"/>
          <w:b/>
          <w:sz w:val="24"/>
          <w:szCs w:val="24"/>
        </w:rPr>
        <w:t>Example</w:t>
      </w:r>
      <w:r w:rsidRPr="007D2B9C">
        <w:rPr>
          <w:rFonts w:ascii="Times New Roman" w:hAnsi="Times New Roman" w:cs="Times New Roman"/>
          <w:sz w:val="24"/>
          <w:szCs w:val="24"/>
        </w:rPr>
        <w:t>: Apple – in every new series of I phone they charge high price at initial level and make a better version compare to last model.</w:t>
      </w:r>
    </w:p>
    <w:p w14:paraId="1A722052" w14:textId="77777777" w:rsidR="0019163E" w:rsidRDefault="0019163E" w:rsidP="00F9536A">
      <w:pPr>
        <w:pStyle w:val="ListParagraph"/>
        <w:ind w:left="11"/>
        <w:jc w:val="both"/>
        <w:rPr>
          <w:rFonts w:ascii="Times New Roman" w:hAnsi="Times New Roman" w:cs="Times New Roman"/>
          <w:sz w:val="24"/>
          <w:szCs w:val="24"/>
        </w:rPr>
      </w:pPr>
    </w:p>
    <w:p w14:paraId="274EA668" w14:textId="77777777" w:rsidR="00A77422" w:rsidRPr="007D2B9C" w:rsidRDefault="00A77422" w:rsidP="00F9536A">
      <w:pPr>
        <w:pStyle w:val="ListParagraph"/>
        <w:ind w:left="11"/>
        <w:jc w:val="both"/>
        <w:rPr>
          <w:rFonts w:ascii="Times New Roman" w:hAnsi="Times New Roman" w:cs="Times New Roman"/>
          <w:sz w:val="24"/>
          <w:szCs w:val="24"/>
        </w:rPr>
      </w:pPr>
    </w:p>
    <w:p w14:paraId="0F52BB9A" w14:textId="77777777" w:rsidR="00B22245" w:rsidRPr="00E200B2" w:rsidRDefault="008607EF" w:rsidP="00F9536A">
      <w:pPr>
        <w:pStyle w:val="Heading3"/>
        <w:numPr>
          <w:ilvl w:val="2"/>
          <w:numId w:val="33"/>
        </w:numPr>
        <w:rPr>
          <w:color w:val="0070C0"/>
          <w:sz w:val="28"/>
          <w:szCs w:val="28"/>
        </w:rPr>
      </w:pPr>
      <w:bookmarkStart w:id="12" w:name="_Growth_Stage"/>
      <w:bookmarkEnd w:id="12"/>
      <w:r w:rsidRPr="00E200B2">
        <w:rPr>
          <w:color w:val="0070C0"/>
          <w:sz w:val="28"/>
          <w:szCs w:val="28"/>
        </w:rPr>
        <w:t>Growth</w:t>
      </w:r>
      <w:r w:rsidR="00CA5AB6">
        <w:rPr>
          <w:color w:val="0070C0"/>
          <w:sz w:val="28"/>
          <w:szCs w:val="28"/>
        </w:rPr>
        <w:t xml:space="preserve"> </w:t>
      </w:r>
      <w:r w:rsidR="00E200B2">
        <w:rPr>
          <w:color w:val="0070C0"/>
          <w:sz w:val="28"/>
          <w:szCs w:val="28"/>
        </w:rPr>
        <w:t>Stage</w:t>
      </w:r>
    </w:p>
    <w:p w14:paraId="73F3B1EC" w14:textId="77777777" w:rsidR="00B22245" w:rsidRPr="007D2B9C" w:rsidRDefault="00B22245" w:rsidP="00F9536A">
      <w:pPr>
        <w:pStyle w:val="ListParagraph"/>
        <w:ind w:left="11"/>
        <w:jc w:val="both"/>
        <w:rPr>
          <w:rFonts w:ascii="Times New Roman" w:hAnsi="Times New Roman" w:cs="Times New Roman"/>
          <w:b/>
          <w:sz w:val="28"/>
          <w:szCs w:val="28"/>
        </w:rPr>
      </w:pPr>
    </w:p>
    <w:p w14:paraId="66FDA6AA" w14:textId="77777777" w:rsidR="0019163E" w:rsidRDefault="008607EF" w:rsidP="00F9536A">
      <w:pPr>
        <w:pStyle w:val="ListParagraph"/>
        <w:ind w:left="11"/>
        <w:jc w:val="both"/>
        <w:rPr>
          <w:rFonts w:ascii="Times New Roman" w:hAnsi="Times New Roman" w:cs="Times New Roman"/>
          <w:sz w:val="24"/>
          <w:szCs w:val="24"/>
        </w:rPr>
      </w:pPr>
      <w:r w:rsidRPr="007D2B9C">
        <w:rPr>
          <w:rFonts w:ascii="Times New Roman" w:hAnsi="Times New Roman" w:cs="Times New Roman"/>
          <w:sz w:val="24"/>
          <w:szCs w:val="24"/>
        </w:rPr>
        <w:t>At this</w:t>
      </w:r>
      <w:r w:rsidR="00B22245" w:rsidRPr="007D2B9C">
        <w:rPr>
          <w:rFonts w:ascii="Times New Roman" w:hAnsi="Times New Roman" w:cs="Times New Roman"/>
          <w:sz w:val="24"/>
          <w:szCs w:val="24"/>
        </w:rPr>
        <w:t xml:space="preserve"> stage many followers enter in to the market because of they do not </w:t>
      </w:r>
      <w:r w:rsidRPr="007D2B9C">
        <w:rPr>
          <w:rFonts w:ascii="Times New Roman" w:hAnsi="Times New Roman" w:cs="Times New Roman"/>
          <w:sz w:val="24"/>
          <w:szCs w:val="24"/>
        </w:rPr>
        <w:t>require</w:t>
      </w:r>
      <w:r w:rsidR="00B22245" w:rsidRPr="007D2B9C">
        <w:rPr>
          <w:rFonts w:ascii="Times New Roman" w:hAnsi="Times New Roman" w:cs="Times New Roman"/>
          <w:sz w:val="24"/>
          <w:szCs w:val="24"/>
        </w:rPr>
        <w:t xml:space="preserve"> to make any new innovation. In this stage market player either pioneer or follower need to focus on maximizing market share and increase </w:t>
      </w:r>
      <w:r w:rsidR="0019163E" w:rsidRPr="007D2B9C">
        <w:rPr>
          <w:rFonts w:ascii="Times New Roman" w:hAnsi="Times New Roman" w:cs="Times New Roman"/>
          <w:sz w:val="24"/>
          <w:szCs w:val="24"/>
        </w:rPr>
        <w:t>profit margin by increasing.</w:t>
      </w:r>
    </w:p>
    <w:p w14:paraId="2BEFB23C" w14:textId="77777777" w:rsidR="007D2B9C" w:rsidRPr="007D2B9C" w:rsidRDefault="007D2B9C" w:rsidP="00F9536A">
      <w:pPr>
        <w:pStyle w:val="ListParagraph"/>
        <w:ind w:left="11"/>
        <w:jc w:val="both"/>
        <w:rPr>
          <w:rFonts w:ascii="Times New Roman" w:hAnsi="Times New Roman" w:cs="Times New Roman"/>
          <w:sz w:val="24"/>
          <w:szCs w:val="24"/>
        </w:rPr>
      </w:pPr>
    </w:p>
    <w:p w14:paraId="25955F8C" w14:textId="77777777" w:rsidR="00042ED2" w:rsidRPr="007D2B9C" w:rsidRDefault="0019163E" w:rsidP="00F9536A">
      <w:pPr>
        <w:pStyle w:val="ListParagraph"/>
        <w:ind w:left="11"/>
        <w:jc w:val="both"/>
        <w:rPr>
          <w:rFonts w:ascii="Times New Roman" w:hAnsi="Times New Roman" w:cs="Times New Roman"/>
          <w:sz w:val="24"/>
          <w:szCs w:val="24"/>
        </w:rPr>
      </w:pPr>
      <w:r w:rsidRPr="007D2B9C">
        <w:rPr>
          <w:rFonts w:ascii="Times New Roman" w:hAnsi="Times New Roman" w:cs="Times New Roman"/>
          <w:b/>
          <w:sz w:val="24"/>
          <w:szCs w:val="24"/>
        </w:rPr>
        <w:t>Strategies</w:t>
      </w:r>
      <w:r w:rsidRPr="007D2B9C">
        <w:rPr>
          <w:rFonts w:ascii="Times New Roman" w:hAnsi="Times New Roman" w:cs="Times New Roman"/>
          <w:sz w:val="24"/>
          <w:szCs w:val="24"/>
        </w:rPr>
        <w:t>: 1.</w:t>
      </w:r>
      <w:r w:rsidR="006B4B71">
        <w:rPr>
          <w:rFonts w:ascii="Times New Roman" w:hAnsi="Times New Roman" w:cs="Times New Roman"/>
          <w:sz w:val="24"/>
          <w:szCs w:val="24"/>
        </w:rPr>
        <w:t xml:space="preserve"> E</w:t>
      </w:r>
      <w:r w:rsidRPr="007D2B9C">
        <w:rPr>
          <w:rFonts w:ascii="Times New Roman" w:hAnsi="Times New Roman" w:cs="Times New Roman"/>
          <w:sz w:val="24"/>
          <w:szCs w:val="24"/>
        </w:rPr>
        <w:t xml:space="preserve">xpand distribution </w:t>
      </w:r>
      <w:r w:rsidR="00042ED2" w:rsidRPr="007D2B9C">
        <w:rPr>
          <w:rFonts w:ascii="Times New Roman" w:hAnsi="Times New Roman" w:cs="Times New Roman"/>
          <w:sz w:val="24"/>
          <w:szCs w:val="24"/>
        </w:rPr>
        <w:t>channels</w:t>
      </w:r>
    </w:p>
    <w:p w14:paraId="6E7F36BA" w14:textId="77777777" w:rsidR="00042ED2" w:rsidRPr="007D2B9C" w:rsidRDefault="00042ED2" w:rsidP="00F9536A">
      <w:pPr>
        <w:pStyle w:val="ListParagraph"/>
        <w:ind w:left="11"/>
        <w:jc w:val="both"/>
        <w:rPr>
          <w:rFonts w:ascii="Times New Roman" w:hAnsi="Times New Roman" w:cs="Times New Roman"/>
          <w:sz w:val="24"/>
          <w:szCs w:val="24"/>
        </w:rPr>
      </w:pPr>
      <w:r w:rsidRPr="007D2B9C">
        <w:rPr>
          <w:rFonts w:ascii="Times New Roman" w:hAnsi="Times New Roman" w:cs="Times New Roman"/>
          <w:sz w:val="24"/>
          <w:szCs w:val="24"/>
        </w:rPr>
        <w:t xml:space="preserve">                  2. </w:t>
      </w:r>
      <w:r w:rsidR="006B4B71">
        <w:rPr>
          <w:rFonts w:ascii="Times New Roman" w:hAnsi="Times New Roman" w:cs="Times New Roman"/>
          <w:sz w:val="24"/>
          <w:szCs w:val="24"/>
        </w:rPr>
        <w:t>B</w:t>
      </w:r>
      <w:r w:rsidRPr="007D2B9C">
        <w:rPr>
          <w:rFonts w:ascii="Times New Roman" w:hAnsi="Times New Roman" w:cs="Times New Roman"/>
          <w:sz w:val="24"/>
          <w:szCs w:val="24"/>
        </w:rPr>
        <w:t>rand reference</w:t>
      </w:r>
    </w:p>
    <w:p w14:paraId="2163789B" w14:textId="77777777" w:rsidR="00042ED2" w:rsidRPr="007D2B9C" w:rsidRDefault="00042ED2" w:rsidP="00F9536A">
      <w:pPr>
        <w:pStyle w:val="ListParagraph"/>
        <w:ind w:left="11"/>
        <w:jc w:val="both"/>
        <w:rPr>
          <w:rFonts w:ascii="Times New Roman" w:hAnsi="Times New Roman" w:cs="Times New Roman"/>
          <w:sz w:val="24"/>
          <w:szCs w:val="24"/>
        </w:rPr>
      </w:pPr>
      <w:r w:rsidRPr="007D2B9C">
        <w:rPr>
          <w:rFonts w:ascii="Times New Roman" w:hAnsi="Times New Roman" w:cs="Times New Roman"/>
          <w:sz w:val="24"/>
          <w:szCs w:val="24"/>
        </w:rPr>
        <w:t xml:space="preserve">                  3. </w:t>
      </w:r>
      <w:r w:rsidR="006B4B71">
        <w:rPr>
          <w:rFonts w:ascii="Times New Roman" w:hAnsi="Times New Roman" w:cs="Times New Roman"/>
          <w:sz w:val="24"/>
          <w:szCs w:val="24"/>
        </w:rPr>
        <w:t>R</w:t>
      </w:r>
      <w:r w:rsidR="00A453D8" w:rsidRPr="007D2B9C">
        <w:rPr>
          <w:rFonts w:ascii="Times New Roman" w:hAnsi="Times New Roman" w:cs="Times New Roman"/>
          <w:sz w:val="24"/>
          <w:szCs w:val="24"/>
        </w:rPr>
        <w:t>ight pricing</w:t>
      </w:r>
    </w:p>
    <w:p w14:paraId="00168F87" w14:textId="77777777" w:rsidR="00A453D8" w:rsidRDefault="00A453D8" w:rsidP="00F9536A">
      <w:pPr>
        <w:pStyle w:val="ListParagraph"/>
        <w:ind w:left="11"/>
        <w:jc w:val="both"/>
        <w:rPr>
          <w:rFonts w:ascii="Times New Roman" w:hAnsi="Times New Roman" w:cs="Times New Roman"/>
          <w:sz w:val="24"/>
          <w:szCs w:val="24"/>
        </w:rPr>
      </w:pPr>
      <w:r w:rsidRPr="007D2B9C">
        <w:rPr>
          <w:rFonts w:ascii="Times New Roman" w:hAnsi="Times New Roman" w:cs="Times New Roman"/>
          <w:sz w:val="24"/>
          <w:szCs w:val="24"/>
        </w:rPr>
        <w:t xml:space="preserve">                  4. </w:t>
      </w:r>
      <w:r w:rsidR="006B4B71">
        <w:rPr>
          <w:rFonts w:ascii="Times New Roman" w:hAnsi="Times New Roman" w:cs="Times New Roman"/>
          <w:sz w:val="24"/>
          <w:szCs w:val="24"/>
        </w:rPr>
        <w:t>I</w:t>
      </w:r>
      <w:r w:rsidRPr="007D2B9C">
        <w:rPr>
          <w:rFonts w:ascii="Times New Roman" w:hAnsi="Times New Roman" w:cs="Times New Roman"/>
          <w:sz w:val="24"/>
          <w:szCs w:val="24"/>
        </w:rPr>
        <w:t>ncrease product feature</w:t>
      </w:r>
    </w:p>
    <w:p w14:paraId="7C8CF0E0" w14:textId="77777777" w:rsidR="001671EE" w:rsidRDefault="001671EE" w:rsidP="00F9536A">
      <w:pPr>
        <w:pStyle w:val="ListParagraph"/>
        <w:ind w:left="11"/>
        <w:jc w:val="both"/>
        <w:rPr>
          <w:rFonts w:ascii="Times New Roman" w:hAnsi="Times New Roman" w:cs="Times New Roman"/>
          <w:sz w:val="24"/>
          <w:szCs w:val="24"/>
        </w:rPr>
      </w:pPr>
    </w:p>
    <w:p w14:paraId="4601C27A" w14:textId="77777777" w:rsidR="00755EF1" w:rsidRDefault="001671EE" w:rsidP="001671EE">
      <w:pPr>
        <w:pStyle w:val="ListParagraph"/>
        <w:ind w:left="11"/>
        <w:jc w:val="both"/>
        <w:rPr>
          <w:rFonts w:ascii="Times New Roman" w:hAnsi="Times New Roman" w:cs="Times New Roman"/>
          <w:sz w:val="24"/>
          <w:szCs w:val="24"/>
        </w:rPr>
      </w:pPr>
      <w:r>
        <w:rPr>
          <w:rFonts w:ascii="Times New Roman" w:hAnsi="Times New Roman" w:cs="Times New Roman"/>
          <w:sz w:val="24"/>
          <w:szCs w:val="24"/>
        </w:rPr>
        <w:t>For the survive in growth stage marketer having two option, first is maintain market share and another is increase market share. Bothe strategy work for the pioneer as well as follower. For the maintain market share marketer try to set  lowest price which is possible by themselves. They are focus on customer demand and need also. On the other side for increasing market share marketer gave more discount and provide many offer to their customer. and for that market</w:t>
      </w:r>
      <w:r w:rsidR="00335726">
        <w:rPr>
          <w:rFonts w:ascii="Times New Roman" w:hAnsi="Times New Roman" w:cs="Times New Roman"/>
          <w:sz w:val="24"/>
          <w:szCs w:val="24"/>
        </w:rPr>
        <w:t xml:space="preserve">er enter in to new product line so customer get more verities. </w:t>
      </w:r>
    </w:p>
    <w:p w14:paraId="4C8EA899" w14:textId="77777777" w:rsidR="00E37299" w:rsidRPr="00755EF1" w:rsidRDefault="00E37299" w:rsidP="00F9536A">
      <w:pPr>
        <w:jc w:val="both"/>
        <w:rPr>
          <w:rFonts w:ascii="Times New Roman" w:hAnsi="Times New Roman" w:cs="Times New Roman"/>
          <w:sz w:val="24"/>
          <w:szCs w:val="24"/>
        </w:rPr>
      </w:pPr>
      <w:r w:rsidRPr="00755EF1">
        <w:rPr>
          <w:rFonts w:ascii="Times New Roman" w:hAnsi="Times New Roman" w:cs="Times New Roman"/>
          <w:sz w:val="24"/>
          <w:szCs w:val="24"/>
        </w:rPr>
        <w:t xml:space="preserve">At this stage company’s sales and profit are rapidly increase. To sustain that growth one of the best strategy is to expand the business by covering more and more targeted customer as well as region. Another strategy is to set a right price if </w:t>
      </w:r>
      <w:r w:rsidR="00695204" w:rsidRPr="00755EF1">
        <w:rPr>
          <w:rFonts w:ascii="Times New Roman" w:hAnsi="Times New Roman" w:cs="Times New Roman"/>
          <w:sz w:val="24"/>
          <w:szCs w:val="24"/>
        </w:rPr>
        <w:t>in</w:t>
      </w:r>
      <w:r w:rsidRPr="00755EF1">
        <w:rPr>
          <w:rFonts w:ascii="Times New Roman" w:hAnsi="Times New Roman" w:cs="Times New Roman"/>
          <w:sz w:val="24"/>
          <w:szCs w:val="24"/>
        </w:rPr>
        <w:t xml:space="preserve"> the introduction phase customer are not responded toward the product because of higher price at that time orga</w:t>
      </w:r>
      <w:r w:rsidR="00AC2E25" w:rsidRPr="00755EF1">
        <w:rPr>
          <w:rFonts w:ascii="Times New Roman" w:hAnsi="Times New Roman" w:cs="Times New Roman"/>
          <w:sz w:val="24"/>
          <w:szCs w:val="24"/>
        </w:rPr>
        <w:t>nization must be find out a right price by applying product price strategies like cost plus pricing, value-based pricing, dynamic pricing.</w:t>
      </w:r>
    </w:p>
    <w:p w14:paraId="17E6CD1A" w14:textId="77777777" w:rsidR="00A453D8" w:rsidRPr="007D2B9C" w:rsidRDefault="00A453D8" w:rsidP="00F9536A">
      <w:pPr>
        <w:pStyle w:val="ListParagraph"/>
        <w:ind w:left="360"/>
        <w:jc w:val="both"/>
        <w:rPr>
          <w:rFonts w:ascii="Times New Roman" w:hAnsi="Times New Roman" w:cs="Times New Roman"/>
          <w:sz w:val="24"/>
          <w:szCs w:val="24"/>
        </w:rPr>
      </w:pPr>
    </w:p>
    <w:p w14:paraId="0C5717EB" w14:textId="77777777" w:rsidR="00A453D8" w:rsidRPr="007D2B9C" w:rsidRDefault="00A453D8" w:rsidP="00F9536A">
      <w:pPr>
        <w:pStyle w:val="ListParagraph"/>
        <w:ind w:left="360"/>
        <w:jc w:val="both"/>
        <w:rPr>
          <w:rFonts w:ascii="Times New Roman" w:hAnsi="Times New Roman" w:cs="Times New Roman"/>
          <w:sz w:val="24"/>
          <w:szCs w:val="24"/>
        </w:rPr>
      </w:pPr>
      <w:r w:rsidRPr="007D2B9C">
        <w:rPr>
          <w:rFonts w:ascii="Times New Roman" w:hAnsi="Times New Roman" w:cs="Times New Roman"/>
          <w:b/>
          <w:sz w:val="24"/>
          <w:szCs w:val="24"/>
        </w:rPr>
        <w:t>Example</w:t>
      </w:r>
      <w:r w:rsidRPr="007D2B9C">
        <w:rPr>
          <w:rFonts w:ascii="Times New Roman" w:hAnsi="Times New Roman" w:cs="Times New Roman"/>
          <w:sz w:val="24"/>
          <w:szCs w:val="24"/>
        </w:rPr>
        <w:t>:</w:t>
      </w:r>
      <w:r w:rsidR="00CA5AB6">
        <w:rPr>
          <w:rFonts w:ascii="Times New Roman" w:hAnsi="Times New Roman" w:cs="Times New Roman"/>
          <w:sz w:val="24"/>
          <w:szCs w:val="24"/>
        </w:rPr>
        <w:t xml:space="preserve"> </w:t>
      </w:r>
      <w:r w:rsidR="008607EF">
        <w:rPr>
          <w:rFonts w:ascii="Times New Roman" w:hAnsi="Times New Roman" w:cs="Times New Roman"/>
          <w:sz w:val="24"/>
          <w:szCs w:val="24"/>
        </w:rPr>
        <w:t>Nike</w:t>
      </w:r>
      <w:r w:rsidR="00DE67BD" w:rsidRPr="007D2B9C">
        <w:rPr>
          <w:rFonts w:ascii="Times New Roman" w:hAnsi="Times New Roman" w:cs="Times New Roman"/>
          <w:sz w:val="24"/>
          <w:szCs w:val="24"/>
        </w:rPr>
        <w:t xml:space="preserve"> – us based company is enter in to </w:t>
      </w:r>
      <w:r w:rsidR="006B4B71" w:rsidRPr="007D2B9C">
        <w:rPr>
          <w:rFonts w:ascii="Times New Roman" w:hAnsi="Times New Roman" w:cs="Times New Roman"/>
          <w:sz w:val="24"/>
          <w:szCs w:val="24"/>
        </w:rPr>
        <w:t>an</w:t>
      </w:r>
      <w:r w:rsidR="00CA5AB6">
        <w:rPr>
          <w:rFonts w:ascii="Times New Roman" w:hAnsi="Times New Roman" w:cs="Times New Roman"/>
          <w:sz w:val="24"/>
          <w:szCs w:val="24"/>
        </w:rPr>
        <w:t xml:space="preserve"> </w:t>
      </w:r>
      <w:r w:rsidR="00E37299" w:rsidRPr="007D2B9C">
        <w:rPr>
          <w:rFonts w:ascii="Times New Roman" w:hAnsi="Times New Roman" w:cs="Times New Roman"/>
          <w:color w:val="1A1A1A"/>
          <w:sz w:val="24"/>
          <w:szCs w:val="24"/>
          <w:shd w:val="clear" w:color="auto" w:fill="FFFFFF"/>
        </w:rPr>
        <w:t>Olympic </w:t>
      </w:r>
      <w:r w:rsidR="00E37299" w:rsidRPr="007D2B9C">
        <w:rPr>
          <w:rFonts w:ascii="Times New Roman" w:hAnsi="Times New Roman" w:cs="Times New Roman"/>
          <w:sz w:val="24"/>
          <w:szCs w:val="24"/>
        </w:rPr>
        <w:t>sportswear category in 1972 after that they focus on brand reference and try to set a high price because they are able to charge skimming price by brand awareness</w:t>
      </w:r>
      <w:r w:rsidR="00AC2E25" w:rsidRPr="007D2B9C">
        <w:rPr>
          <w:rFonts w:ascii="Times New Roman" w:hAnsi="Times New Roman" w:cs="Times New Roman"/>
          <w:sz w:val="24"/>
          <w:szCs w:val="24"/>
        </w:rPr>
        <w:t>. They set a value based pricing because of premium quality of product.</w:t>
      </w:r>
    </w:p>
    <w:p w14:paraId="043D5210" w14:textId="77777777" w:rsidR="00E37299" w:rsidRPr="007D2B9C" w:rsidRDefault="00E37299" w:rsidP="00F9536A">
      <w:pPr>
        <w:pStyle w:val="ListParagraph"/>
        <w:ind w:left="360"/>
        <w:jc w:val="both"/>
        <w:rPr>
          <w:rFonts w:ascii="Times New Roman" w:hAnsi="Times New Roman" w:cs="Times New Roman"/>
          <w:sz w:val="24"/>
          <w:szCs w:val="24"/>
        </w:rPr>
      </w:pPr>
    </w:p>
    <w:p w14:paraId="3F81F26D" w14:textId="77777777" w:rsidR="00240A0D" w:rsidRPr="007D2B9C" w:rsidRDefault="00240A0D" w:rsidP="00F9536A">
      <w:pPr>
        <w:pStyle w:val="ListParagraph"/>
        <w:ind w:left="360"/>
        <w:jc w:val="both"/>
        <w:rPr>
          <w:rFonts w:ascii="Times New Roman" w:hAnsi="Times New Roman" w:cs="Times New Roman"/>
          <w:sz w:val="24"/>
          <w:szCs w:val="24"/>
        </w:rPr>
      </w:pPr>
    </w:p>
    <w:p w14:paraId="773E056E" w14:textId="77777777" w:rsidR="00240A0D" w:rsidRPr="00E200B2" w:rsidRDefault="00882E08" w:rsidP="00F9536A">
      <w:pPr>
        <w:pStyle w:val="Heading3"/>
        <w:numPr>
          <w:ilvl w:val="2"/>
          <w:numId w:val="33"/>
        </w:numPr>
        <w:rPr>
          <w:color w:val="0070C0"/>
          <w:sz w:val="28"/>
          <w:szCs w:val="28"/>
        </w:rPr>
      </w:pPr>
      <w:bookmarkStart w:id="13" w:name="_Maturity_Stage"/>
      <w:bookmarkEnd w:id="13"/>
      <w:r w:rsidRPr="00E200B2">
        <w:rPr>
          <w:color w:val="0070C0"/>
          <w:sz w:val="28"/>
          <w:szCs w:val="28"/>
        </w:rPr>
        <w:t>M</w:t>
      </w:r>
      <w:r w:rsidR="00240A0D" w:rsidRPr="00E200B2">
        <w:rPr>
          <w:color w:val="0070C0"/>
          <w:sz w:val="28"/>
          <w:szCs w:val="28"/>
        </w:rPr>
        <w:t xml:space="preserve">aturity </w:t>
      </w:r>
      <w:r w:rsidR="00E200B2">
        <w:rPr>
          <w:color w:val="0070C0"/>
          <w:sz w:val="28"/>
          <w:szCs w:val="28"/>
        </w:rPr>
        <w:t>Stage</w:t>
      </w:r>
    </w:p>
    <w:p w14:paraId="216331E4" w14:textId="77777777" w:rsidR="00240A0D" w:rsidRPr="007D2B9C" w:rsidRDefault="00240A0D" w:rsidP="00F9536A">
      <w:pPr>
        <w:pStyle w:val="ListParagraph"/>
        <w:ind w:left="360"/>
        <w:jc w:val="both"/>
        <w:rPr>
          <w:rFonts w:ascii="Times New Roman" w:hAnsi="Times New Roman" w:cs="Times New Roman"/>
          <w:sz w:val="24"/>
          <w:szCs w:val="24"/>
        </w:rPr>
      </w:pPr>
    </w:p>
    <w:p w14:paraId="757DC514" w14:textId="77777777" w:rsidR="00240A0D" w:rsidRPr="007D2B9C" w:rsidRDefault="00240A0D" w:rsidP="00F9536A">
      <w:pPr>
        <w:pStyle w:val="ListParagraph"/>
        <w:ind w:left="360"/>
        <w:jc w:val="both"/>
        <w:rPr>
          <w:rFonts w:ascii="Times New Roman" w:hAnsi="Times New Roman" w:cs="Times New Roman"/>
          <w:sz w:val="24"/>
          <w:szCs w:val="24"/>
        </w:rPr>
      </w:pPr>
      <w:r w:rsidRPr="007D2B9C">
        <w:rPr>
          <w:rFonts w:ascii="Times New Roman" w:hAnsi="Times New Roman" w:cs="Times New Roman"/>
          <w:sz w:val="24"/>
          <w:szCs w:val="24"/>
        </w:rPr>
        <w:t xml:space="preserve">When your sale </w:t>
      </w:r>
      <w:r w:rsidR="008607EF" w:rsidRPr="007D2B9C">
        <w:rPr>
          <w:rFonts w:ascii="Times New Roman" w:hAnsi="Times New Roman" w:cs="Times New Roman"/>
          <w:sz w:val="24"/>
          <w:szCs w:val="24"/>
        </w:rPr>
        <w:t>peaks</w:t>
      </w:r>
      <w:r w:rsidRPr="007D2B9C">
        <w:rPr>
          <w:rFonts w:ascii="Times New Roman" w:hAnsi="Times New Roman" w:cs="Times New Roman"/>
          <w:sz w:val="24"/>
          <w:szCs w:val="24"/>
        </w:rPr>
        <w:t>, your product will enter in to market here market share</w:t>
      </w:r>
      <w:r w:rsidR="008607EF">
        <w:rPr>
          <w:rFonts w:ascii="Times New Roman" w:hAnsi="Times New Roman" w:cs="Times New Roman"/>
          <w:sz w:val="24"/>
          <w:szCs w:val="24"/>
        </w:rPr>
        <w:t>sare</w:t>
      </w:r>
      <w:r w:rsidRPr="007D2B9C">
        <w:rPr>
          <w:rFonts w:ascii="Times New Roman" w:hAnsi="Times New Roman" w:cs="Times New Roman"/>
          <w:sz w:val="24"/>
          <w:szCs w:val="24"/>
        </w:rPr>
        <w:t xml:space="preserve"> divided between many </w:t>
      </w:r>
      <w:r w:rsidR="008607EF" w:rsidRPr="007D2B9C">
        <w:rPr>
          <w:rFonts w:ascii="Times New Roman" w:hAnsi="Times New Roman" w:cs="Times New Roman"/>
          <w:sz w:val="24"/>
          <w:szCs w:val="24"/>
        </w:rPr>
        <w:t>players</w:t>
      </w:r>
      <w:r w:rsidRPr="007D2B9C">
        <w:rPr>
          <w:rFonts w:ascii="Times New Roman" w:hAnsi="Times New Roman" w:cs="Times New Roman"/>
          <w:sz w:val="24"/>
          <w:szCs w:val="24"/>
        </w:rPr>
        <w:t xml:space="preserve">. To </w:t>
      </w:r>
      <w:r w:rsidR="008607EF" w:rsidRPr="007D2B9C">
        <w:rPr>
          <w:rFonts w:ascii="Times New Roman" w:hAnsi="Times New Roman" w:cs="Times New Roman"/>
          <w:sz w:val="24"/>
          <w:szCs w:val="24"/>
        </w:rPr>
        <w:t>maintain the</w:t>
      </w:r>
      <w:r w:rsidRPr="007D2B9C">
        <w:rPr>
          <w:rFonts w:ascii="Times New Roman" w:hAnsi="Times New Roman" w:cs="Times New Roman"/>
          <w:sz w:val="24"/>
          <w:szCs w:val="24"/>
        </w:rPr>
        <w:t xml:space="preserve"> demand of your product you need to apply by </w:t>
      </w:r>
      <w:r w:rsidR="008607EF" w:rsidRPr="007D2B9C">
        <w:rPr>
          <w:rFonts w:ascii="Times New Roman" w:hAnsi="Times New Roman" w:cs="Times New Roman"/>
          <w:sz w:val="24"/>
          <w:szCs w:val="24"/>
        </w:rPr>
        <w:t>these two strategies</w:t>
      </w:r>
      <w:r w:rsidRPr="007D2B9C">
        <w:rPr>
          <w:rFonts w:ascii="Times New Roman" w:hAnsi="Times New Roman" w:cs="Times New Roman"/>
          <w:sz w:val="24"/>
          <w:szCs w:val="24"/>
        </w:rPr>
        <w:t xml:space="preserve"> which is based on two </w:t>
      </w:r>
      <w:r w:rsidR="008607EF" w:rsidRPr="007D2B9C">
        <w:rPr>
          <w:rFonts w:ascii="Times New Roman" w:hAnsi="Times New Roman" w:cs="Times New Roman"/>
          <w:sz w:val="24"/>
          <w:szCs w:val="24"/>
        </w:rPr>
        <w:t>factors</w:t>
      </w:r>
      <w:r w:rsidRPr="007D2B9C">
        <w:rPr>
          <w:rFonts w:ascii="Times New Roman" w:hAnsi="Times New Roman" w:cs="Times New Roman"/>
          <w:sz w:val="24"/>
          <w:szCs w:val="24"/>
        </w:rPr>
        <w:t>.</w:t>
      </w:r>
      <w:r w:rsidR="00843049" w:rsidRPr="007D2B9C">
        <w:rPr>
          <w:rFonts w:ascii="Times New Roman" w:hAnsi="Times New Roman" w:cs="Times New Roman"/>
          <w:sz w:val="24"/>
          <w:szCs w:val="24"/>
        </w:rPr>
        <w:t xml:space="preserve"> To focus on defending market share and your customer </w:t>
      </w:r>
      <w:r w:rsidR="00816065" w:rsidRPr="007D2B9C">
        <w:rPr>
          <w:rFonts w:ascii="Times New Roman" w:hAnsi="Times New Roman" w:cs="Times New Roman"/>
          <w:sz w:val="24"/>
          <w:szCs w:val="24"/>
        </w:rPr>
        <w:t>switching rate, because at this stage many player is available and that why customer switch from one supplier to another.</w:t>
      </w:r>
    </w:p>
    <w:p w14:paraId="74FE7484" w14:textId="77777777" w:rsidR="00240A0D" w:rsidRPr="007D2B9C" w:rsidRDefault="00240A0D" w:rsidP="00F9536A">
      <w:pPr>
        <w:pStyle w:val="ListParagraph"/>
        <w:ind w:left="360"/>
        <w:jc w:val="both"/>
        <w:rPr>
          <w:rFonts w:ascii="Times New Roman" w:hAnsi="Times New Roman" w:cs="Times New Roman"/>
          <w:sz w:val="24"/>
          <w:szCs w:val="24"/>
        </w:rPr>
      </w:pPr>
    </w:p>
    <w:p w14:paraId="60C8ED81" w14:textId="77777777" w:rsidR="00240A0D" w:rsidRPr="007D2B9C" w:rsidRDefault="00240A0D" w:rsidP="00F9536A">
      <w:pPr>
        <w:pStyle w:val="ListParagraph"/>
        <w:ind w:left="360"/>
        <w:jc w:val="both"/>
        <w:rPr>
          <w:rFonts w:ascii="Times New Roman" w:hAnsi="Times New Roman" w:cs="Times New Roman"/>
          <w:sz w:val="24"/>
          <w:szCs w:val="24"/>
        </w:rPr>
      </w:pPr>
      <w:r w:rsidRPr="007D2B9C">
        <w:rPr>
          <w:rFonts w:ascii="Times New Roman" w:hAnsi="Times New Roman" w:cs="Times New Roman"/>
          <w:b/>
          <w:sz w:val="24"/>
          <w:szCs w:val="24"/>
        </w:rPr>
        <w:t>Strategies:</w:t>
      </w:r>
      <w:r w:rsidRPr="007D2B9C">
        <w:rPr>
          <w:rFonts w:ascii="Times New Roman" w:hAnsi="Times New Roman" w:cs="Times New Roman"/>
          <w:sz w:val="24"/>
          <w:szCs w:val="24"/>
        </w:rPr>
        <w:t xml:space="preserve"> 1. Market modification </w:t>
      </w:r>
    </w:p>
    <w:p w14:paraId="174C49F4" w14:textId="77777777" w:rsidR="00240A0D" w:rsidRPr="007D2B9C" w:rsidRDefault="00240A0D" w:rsidP="00F9536A">
      <w:pPr>
        <w:pStyle w:val="ListParagraph"/>
        <w:ind w:left="360"/>
        <w:jc w:val="both"/>
        <w:rPr>
          <w:rFonts w:ascii="Times New Roman" w:hAnsi="Times New Roman" w:cs="Times New Roman"/>
          <w:sz w:val="24"/>
          <w:szCs w:val="24"/>
        </w:rPr>
      </w:pPr>
      <w:r w:rsidRPr="007D2B9C">
        <w:rPr>
          <w:rFonts w:ascii="Times New Roman" w:hAnsi="Times New Roman" w:cs="Times New Roman"/>
          <w:sz w:val="24"/>
          <w:szCs w:val="24"/>
        </w:rPr>
        <w:t xml:space="preserve">                   2. Product modification</w:t>
      </w:r>
    </w:p>
    <w:p w14:paraId="64BDD22E" w14:textId="77777777" w:rsidR="00240A0D" w:rsidRPr="007D2B9C" w:rsidRDefault="00240A0D" w:rsidP="00F9536A">
      <w:pPr>
        <w:pStyle w:val="ListParagraph"/>
        <w:ind w:left="360"/>
        <w:jc w:val="both"/>
        <w:rPr>
          <w:rFonts w:ascii="Times New Roman" w:hAnsi="Times New Roman" w:cs="Times New Roman"/>
          <w:sz w:val="24"/>
          <w:szCs w:val="24"/>
        </w:rPr>
      </w:pPr>
    </w:p>
    <w:p w14:paraId="613525EC" w14:textId="77777777" w:rsidR="00D057C6" w:rsidRPr="00CA5AB6" w:rsidRDefault="00240A0D" w:rsidP="00CA5AB6">
      <w:pPr>
        <w:ind w:left="360"/>
        <w:jc w:val="both"/>
        <w:rPr>
          <w:rFonts w:ascii="Times New Roman" w:hAnsi="Times New Roman" w:cs="Times New Roman"/>
          <w:sz w:val="24"/>
          <w:szCs w:val="24"/>
        </w:rPr>
      </w:pPr>
      <w:r w:rsidRPr="00CA5AB6">
        <w:rPr>
          <w:rFonts w:ascii="Times New Roman" w:hAnsi="Times New Roman" w:cs="Times New Roman"/>
          <w:sz w:val="24"/>
          <w:szCs w:val="24"/>
        </w:rPr>
        <w:t xml:space="preserve">When you reach at </w:t>
      </w:r>
      <w:r w:rsidR="008607EF" w:rsidRPr="00CA5AB6">
        <w:rPr>
          <w:rFonts w:ascii="Times New Roman" w:hAnsi="Times New Roman" w:cs="Times New Roman"/>
          <w:sz w:val="24"/>
          <w:szCs w:val="24"/>
        </w:rPr>
        <w:t>maturity phase</w:t>
      </w:r>
      <w:r w:rsidRPr="00CA5AB6">
        <w:rPr>
          <w:rFonts w:ascii="Times New Roman" w:hAnsi="Times New Roman" w:cs="Times New Roman"/>
          <w:sz w:val="24"/>
          <w:szCs w:val="24"/>
        </w:rPr>
        <w:t xml:space="preserve"> you need to maintain your product demand at market for that you should go with new market segment, redefining target </w:t>
      </w:r>
      <w:r w:rsidR="00291B1D" w:rsidRPr="00CA5AB6">
        <w:rPr>
          <w:rFonts w:ascii="Times New Roman" w:hAnsi="Times New Roman" w:cs="Times New Roman"/>
          <w:sz w:val="24"/>
          <w:szCs w:val="24"/>
        </w:rPr>
        <w:t xml:space="preserve">market, converting non-users. </w:t>
      </w:r>
      <w:r w:rsidR="006B4B71" w:rsidRPr="00CA5AB6">
        <w:rPr>
          <w:rFonts w:ascii="Times New Roman" w:hAnsi="Times New Roman" w:cs="Times New Roman"/>
          <w:sz w:val="24"/>
          <w:szCs w:val="24"/>
        </w:rPr>
        <w:t>Also,</w:t>
      </w:r>
      <w:r w:rsidR="00291B1D" w:rsidRPr="00CA5AB6">
        <w:rPr>
          <w:rFonts w:ascii="Times New Roman" w:hAnsi="Times New Roman" w:cs="Times New Roman"/>
          <w:sz w:val="24"/>
          <w:szCs w:val="24"/>
        </w:rPr>
        <w:t xml:space="preserve"> they try to build new feature in product, quality of pricing and differentiating it from </w:t>
      </w:r>
      <w:r w:rsidR="008607EF" w:rsidRPr="00CA5AB6">
        <w:rPr>
          <w:rFonts w:ascii="Times New Roman" w:hAnsi="Times New Roman" w:cs="Times New Roman"/>
          <w:sz w:val="24"/>
          <w:szCs w:val="24"/>
        </w:rPr>
        <w:t>competitor</w:t>
      </w:r>
      <w:r w:rsidR="00291B1D" w:rsidRPr="00CA5AB6">
        <w:rPr>
          <w:rFonts w:ascii="Times New Roman" w:hAnsi="Times New Roman" w:cs="Times New Roman"/>
          <w:sz w:val="24"/>
          <w:szCs w:val="24"/>
        </w:rPr>
        <w:t xml:space="preserve"> so that customer </w:t>
      </w:r>
      <w:r w:rsidR="006B4B71" w:rsidRPr="00CA5AB6">
        <w:rPr>
          <w:rFonts w:ascii="Times New Roman" w:hAnsi="Times New Roman" w:cs="Times New Roman"/>
          <w:sz w:val="24"/>
          <w:szCs w:val="24"/>
        </w:rPr>
        <w:t>is</w:t>
      </w:r>
      <w:r w:rsidR="00291B1D" w:rsidRPr="00CA5AB6">
        <w:rPr>
          <w:rFonts w:ascii="Times New Roman" w:hAnsi="Times New Roman" w:cs="Times New Roman"/>
          <w:sz w:val="24"/>
          <w:szCs w:val="24"/>
        </w:rPr>
        <w:t xml:space="preserve"> attracted</w:t>
      </w:r>
      <w:r w:rsidR="00816065" w:rsidRPr="00CA5AB6">
        <w:rPr>
          <w:rFonts w:ascii="Times New Roman" w:hAnsi="Times New Roman" w:cs="Times New Roman"/>
          <w:sz w:val="24"/>
          <w:szCs w:val="24"/>
        </w:rPr>
        <w:t>. Some other strategies like improvement in product quality, setting lower price, maintain distribution channel, explore new users are the best for the maturity stage.</w:t>
      </w:r>
    </w:p>
    <w:p w14:paraId="4EFCA833" w14:textId="77777777" w:rsidR="00816065" w:rsidRPr="007D2B9C" w:rsidRDefault="00816065" w:rsidP="00F9536A">
      <w:pPr>
        <w:pStyle w:val="ListParagraph"/>
        <w:ind w:left="1800"/>
        <w:jc w:val="both"/>
        <w:rPr>
          <w:rFonts w:ascii="Times New Roman" w:hAnsi="Times New Roman" w:cs="Times New Roman"/>
          <w:sz w:val="24"/>
          <w:szCs w:val="24"/>
        </w:rPr>
      </w:pPr>
    </w:p>
    <w:p w14:paraId="4DCD81B8" w14:textId="77777777" w:rsidR="00755EF1" w:rsidRPr="00695204" w:rsidRDefault="00816065" w:rsidP="00F9536A">
      <w:pPr>
        <w:ind w:left="360"/>
        <w:jc w:val="both"/>
        <w:rPr>
          <w:rFonts w:ascii="Times New Roman" w:hAnsi="Times New Roman" w:cs="Times New Roman"/>
          <w:sz w:val="24"/>
          <w:szCs w:val="24"/>
        </w:rPr>
      </w:pPr>
      <w:r w:rsidRPr="006B4B71">
        <w:rPr>
          <w:rFonts w:ascii="Times New Roman" w:hAnsi="Times New Roman" w:cs="Times New Roman"/>
          <w:b/>
          <w:sz w:val="24"/>
          <w:szCs w:val="24"/>
        </w:rPr>
        <w:t>Example:</w:t>
      </w:r>
      <w:r w:rsidR="00CA5AB6">
        <w:rPr>
          <w:rFonts w:ascii="Times New Roman" w:hAnsi="Times New Roman" w:cs="Times New Roman"/>
          <w:b/>
          <w:sz w:val="24"/>
          <w:szCs w:val="24"/>
        </w:rPr>
        <w:t xml:space="preserve"> </w:t>
      </w:r>
      <w:r w:rsidR="006B4B71">
        <w:rPr>
          <w:rFonts w:ascii="Times New Roman" w:hAnsi="Times New Roman" w:cs="Times New Roman"/>
          <w:sz w:val="24"/>
          <w:szCs w:val="24"/>
        </w:rPr>
        <w:t>E</w:t>
      </w:r>
      <w:r w:rsidRPr="007D2B9C">
        <w:rPr>
          <w:rFonts w:ascii="Times New Roman" w:hAnsi="Times New Roman" w:cs="Times New Roman"/>
          <w:sz w:val="24"/>
          <w:szCs w:val="24"/>
        </w:rPr>
        <w:t xml:space="preserve">very FMCG </w:t>
      </w:r>
      <w:r w:rsidR="00A34D65" w:rsidRPr="007D2B9C">
        <w:rPr>
          <w:rFonts w:ascii="Times New Roman" w:hAnsi="Times New Roman" w:cs="Times New Roman"/>
          <w:sz w:val="24"/>
          <w:szCs w:val="24"/>
        </w:rPr>
        <w:t>product-based</w:t>
      </w:r>
      <w:r w:rsidRPr="007D2B9C">
        <w:rPr>
          <w:rFonts w:ascii="Times New Roman" w:hAnsi="Times New Roman" w:cs="Times New Roman"/>
          <w:sz w:val="24"/>
          <w:szCs w:val="24"/>
        </w:rPr>
        <w:t xml:space="preserve"> company face that phase because of high competition one of the best </w:t>
      </w:r>
      <w:r w:rsidR="00A34D65" w:rsidRPr="007D2B9C">
        <w:rPr>
          <w:rFonts w:ascii="Times New Roman" w:hAnsi="Times New Roman" w:cs="Times New Roman"/>
          <w:sz w:val="24"/>
          <w:szCs w:val="24"/>
        </w:rPr>
        <w:t>examples</w:t>
      </w:r>
      <w:r w:rsidRPr="007D2B9C">
        <w:rPr>
          <w:rFonts w:ascii="Times New Roman" w:hAnsi="Times New Roman" w:cs="Times New Roman"/>
          <w:sz w:val="24"/>
          <w:szCs w:val="24"/>
        </w:rPr>
        <w:t xml:space="preserve"> is parle</w:t>
      </w:r>
      <w:r w:rsidR="00876008" w:rsidRPr="007D2B9C">
        <w:rPr>
          <w:rFonts w:ascii="Times New Roman" w:hAnsi="Times New Roman" w:cs="Times New Roman"/>
          <w:sz w:val="24"/>
          <w:szCs w:val="24"/>
        </w:rPr>
        <w:t xml:space="preserve"> which is Indian multinational food corporation which is best selling biscuit in the world. They maintain their pricing point for the sustainability.</w:t>
      </w:r>
    </w:p>
    <w:p w14:paraId="5FF65DD6" w14:textId="77777777" w:rsidR="00876008" w:rsidRPr="00E200B2" w:rsidRDefault="005560CD" w:rsidP="00F9536A">
      <w:pPr>
        <w:pStyle w:val="Heading3"/>
        <w:numPr>
          <w:ilvl w:val="2"/>
          <w:numId w:val="33"/>
        </w:numPr>
        <w:rPr>
          <w:color w:val="0070C0"/>
          <w:sz w:val="28"/>
          <w:szCs w:val="28"/>
        </w:rPr>
      </w:pPr>
      <w:bookmarkStart w:id="14" w:name="_Decline_Stage"/>
      <w:bookmarkEnd w:id="14"/>
      <w:r w:rsidRPr="00E200B2">
        <w:rPr>
          <w:color w:val="0070C0"/>
          <w:sz w:val="28"/>
          <w:szCs w:val="28"/>
        </w:rPr>
        <w:t>Decline</w:t>
      </w:r>
      <w:r w:rsidR="00DA1725">
        <w:rPr>
          <w:color w:val="0070C0"/>
          <w:sz w:val="28"/>
          <w:szCs w:val="28"/>
        </w:rPr>
        <w:t xml:space="preserve"> </w:t>
      </w:r>
      <w:r w:rsidR="00E200B2">
        <w:rPr>
          <w:color w:val="0070C0"/>
          <w:sz w:val="28"/>
          <w:szCs w:val="28"/>
        </w:rPr>
        <w:t>Stage</w:t>
      </w:r>
    </w:p>
    <w:p w14:paraId="097ACD76" w14:textId="77777777" w:rsidR="00876008" w:rsidRPr="007D2B9C" w:rsidRDefault="00876008" w:rsidP="00F9536A">
      <w:pPr>
        <w:pStyle w:val="ListParagraph"/>
        <w:ind w:left="731"/>
        <w:jc w:val="both"/>
        <w:rPr>
          <w:rFonts w:ascii="Times New Roman" w:hAnsi="Times New Roman" w:cs="Times New Roman"/>
          <w:sz w:val="24"/>
          <w:szCs w:val="24"/>
        </w:rPr>
      </w:pPr>
    </w:p>
    <w:p w14:paraId="4728DEDD" w14:textId="77777777" w:rsidR="00B708F3" w:rsidRDefault="00876008" w:rsidP="00F9536A">
      <w:pPr>
        <w:pStyle w:val="ListParagraph"/>
        <w:ind w:left="731"/>
        <w:jc w:val="both"/>
        <w:rPr>
          <w:rFonts w:ascii="Times New Roman" w:hAnsi="Times New Roman" w:cs="Times New Roman"/>
          <w:sz w:val="24"/>
          <w:szCs w:val="24"/>
        </w:rPr>
      </w:pPr>
      <w:r w:rsidRPr="007D2B9C">
        <w:rPr>
          <w:rFonts w:ascii="Times New Roman" w:hAnsi="Times New Roman" w:cs="Times New Roman"/>
          <w:sz w:val="24"/>
          <w:szCs w:val="24"/>
        </w:rPr>
        <w:t xml:space="preserve">Not every pioneer or follower face that stage but whenever any organization make loss in term of finance at that time declining phase is arrive. </w:t>
      </w:r>
      <w:r w:rsidR="008204DF" w:rsidRPr="007D2B9C">
        <w:rPr>
          <w:rFonts w:ascii="Times New Roman" w:hAnsi="Times New Roman" w:cs="Times New Roman"/>
          <w:sz w:val="24"/>
          <w:szCs w:val="24"/>
        </w:rPr>
        <w:t>And for</w:t>
      </w:r>
      <w:r w:rsidRPr="007D2B9C">
        <w:rPr>
          <w:rFonts w:ascii="Times New Roman" w:hAnsi="Times New Roman" w:cs="Times New Roman"/>
          <w:sz w:val="24"/>
          <w:szCs w:val="24"/>
        </w:rPr>
        <w:t xml:space="preserve"> that some strategies are implement like minimizing </w:t>
      </w:r>
      <w:r w:rsidR="008204DF" w:rsidRPr="007D2B9C">
        <w:rPr>
          <w:rFonts w:ascii="Times New Roman" w:hAnsi="Times New Roman" w:cs="Times New Roman"/>
          <w:sz w:val="24"/>
          <w:szCs w:val="24"/>
        </w:rPr>
        <w:t>loss,</w:t>
      </w:r>
      <w:r w:rsidRPr="007D2B9C">
        <w:rPr>
          <w:rFonts w:ascii="Times New Roman" w:hAnsi="Times New Roman" w:cs="Times New Roman"/>
          <w:sz w:val="24"/>
          <w:szCs w:val="24"/>
        </w:rPr>
        <w:t xml:space="preserve"> focus on </w:t>
      </w:r>
      <w:r w:rsidR="008204DF" w:rsidRPr="007D2B9C">
        <w:rPr>
          <w:rFonts w:ascii="Times New Roman" w:hAnsi="Times New Roman" w:cs="Times New Roman"/>
          <w:sz w:val="24"/>
          <w:szCs w:val="24"/>
        </w:rPr>
        <w:t>promoting availabl</w:t>
      </w:r>
      <w:r w:rsidR="00AF1577">
        <w:rPr>
          <w:rFonts w:ascii="Times New Roman" w:hAnsi="Times New Roman" w:cs="Times New Roman"/>
          <w:sz w:val="24"/>
          <w:szCs w:val="24"/>
        </w:rPr>
        <w:t xml:space="preserve">e </w:t>
      </w:r>
      <w:r w:rsidR="008204DF" w:rsidRPr="007D2B9C">
        <w:rPr>
          <w:rFonts w:ascii="Times New Roman" w:hAnsi="Times New Roman" w:cs="Times New Roman"/>
          <w:sz w:val="24"/>
          <w:szCs w:val="24"/>
        </w:rPr>
        <w:t>inventory,</w:t>
      </w:r>
      <w:r w:rsidR="00AF1577">
        <w:rPr>
          <w:rFonts w:ascii="Times New Roman" w:hAnsi="Times New Roman" w:cs="Times New Roman"/>
          <w:sz w:val="24"/>
          <w:szCs w:val="24"/>
        </w:rPr>
        <w:t xml:space="preserve"> </w:t>
      </w:r>
      <w:r w:rsidRPr="007D2B9C">
        <w:rPr>
          <w:rFonts w:ascii="Times New Roman" w:hAnsi="Times New Roman" w:cs="Times New Roman"/>
          <w:sz w:val="24"/>
          <w:szCs w:val="24"/>
        </w:rPr>
        <w:t>plan for the withdrawal of product</w:t>
      </w:r>
      <w:r w:rsidR="00E824A2" w:rsidRPr="007D2B9C">
        <w:rPr>
          <w:rFonts w:ascii="Times New Roman" w:hAnsi="Times New Roman" w:cs="Times New Roman"/>
          <w:sz w:val="24"/>
          <w:szCs w:val="24"/>
        </w:rPr>
        <w:t>.</w:t>
      </w:r>
    </w:p>
    <w:p w14:paraId="05FAAA91" w14:textId="77777777" w:rsidR="00786238" w:rsidRDefault="00786238" w:rsidP="00F9536A">
      <w:pPr>
        <w:pStyle w:val="ListParagraph"/>
        <w:ind w:left="731"/>
        <w:jc w:val="both"/>
        <w:rPr>
          <w:rFonts w:ascii="Times New Roman" w:hAnsi="Times New Roman" w:cs="Times New Roman"/>
          <w:sz w:val="24"/>
          <w:szCs w:val="24"/>
        </w:rPr>
      </w:pPr>
    </w:p>
    <w:p w14:paraId="7C6E2DD3" w14:textId="77777777" w:rsidR="005C7C3E" w:rsidRDefault="005C7C3E" w:rsidP="00F9536A">
      <w:pPr>
        <w:pStyle w:val="ListParagraph"/>
        <w:ind w:left="731"/>
        <w:jc w:val="both"/>
        <w:rPr>
          <w:rFonts w:ascii="Times New Roman" w:hAnsi="Times New Roman" w:cs="Times New Roman"/>
          <w:sz w:val="24"/>
          <w:szCs w:val="24"/>
        </w:rPr>
      </w:pPr>
    </w:p>
    <w:p w14:paraId="29E0FDDA" w14:textId="77777777" w:rsidR="005C7C3E" w:rsidRDefault="005C7C3E" w:rsidP="00F9536A">
      <w:pPr>
        <w:pStyle w:val="ListParagraph"/>
        <w:ind w:left="731"/>
        <w:jc w:val="both"/>
        <w:rPr>
          <w:rFonts w:ascii="Times New Roman" w:hAnsi="Times New Roman" w:cs="Times New Roman"/>
          <w:sz w:val="24"/>
          <w:szCs w:val="24"/>
        </w:rPr>
      </w:pPr>
    </w:p>
    <w:p w14:paraId="377753F6" w14:textId="77777777" w:rsidR="00E824A2" w:rsidRPr="00E200B2" w:rsidRDefault="00E824A2" w:rsidP="00F9536A">
      <w:pPr>
        <w:pStyle w:val="Heading1"/>
        <w:numPr>
          <w:ilvl w:val="0"/>
          <w:numId w:val="33"/>
        </w:numPr>
        <w:rPr>
          <w:b/>
          <w:bCs/>
          <w:color w:val="0070C0"/>
          <w:sz w:val="36"/>
          <w:szCs w:val="36"/>
        </w:rPr>
      </w:pPr>
      <w:bookmarkStart w:id="15" w:name="_Conclusion:"/>
      <w:bookmarkEnd w:id="15"/>
      <w:r w:rsidRPr="00E200B2">
        <w:rPr>
          <w:b/>
          <w:bCs/>
          <w:color w:val="0070C0"/>
          <w:sz w:val="36"/>
          <w:szCs w:val="36"/>
        </w:rPr>
        <w:t>Conclusion:</w:t>
      </w:r>
    </w:p>
    <w:p w14:paraId="77DCCDF2" w14:textId="77777777" w:rsidR="00786238" w:rsidRPr="00786238" w:rsidRDefault="00786238" w:rsidP="00F9536A">
      <w:pPr>
        <w:pStyle w:val="NormalWeb"/>
        <w:jc w:val="both"/>
      </w:pPr>
      <w:r w:rsidRPr="00786238">
        <w:t xml:space="preserve">This research represents how pioneers and followers make themselves successful and sustainable, as well as identifying the advantages of being a pioneer or a follower. There are both benefits and disadvantages. </w:t>
      </w:r>
      <w:r w:rsidR="004A2767">
        <w:t>Research indicates that pioneer companies are highly regarded by customers for bringing new and innovative ideas, products, and services to the market. On the other hand, by adopting a market follower strategy, a company can mitigate market risks and uncertainties in a distinct manner</w:t>
      </w:r>
      <w:r w:rsidR="00A75F59">
        <w:t>. The strength and longevity of a pioneer's competitive advantage play a crucial role in shaping a first-mover strategy. Typically, pioneers gain advantages like higher market share, but market share alone isn't the only measure of success. Other important factors, like profitability and sales growth, should also be taken into account when evaluating performance. By prioritizing shareholder value and focusing on metrics that truly reflect the company's long-term success, businesses can improve their chances of making better strategic decisions.</w:t>
      </w:r>
      <w:r w:rsidRPr="00786238">
        <w:t>Understanding a product’s life cycle stage is crucial for effective marketing, as it influences decisions about pricing, promotion, distribution, and product development, ultimately impacting profitability and market share.</w:t>
      </w:r>
    </w:p>
    <w:p w14:paraId="6CD5A4FD" w14:textId="77777777" w:rsidR="001120F9" w:rsidRDefault="001120F9" w:rsidP="00F9536A">
      <w:pPr>
        <w:ind w:left="11"/>
        <w:jc w:val="both"/>
        <w:rPr>
          <w:rFonts w:ascii="Times New Roman" w:hAnsi="Times New Roman" w:cs="Times New Roman"/>
          <w:sz w:val="24"/>
          <w:szCs w:val="24"/>
        </w:rPr>
      </w:pPr>
    </w:p>
    <w:p w14:paraId="5B276349" w14:textId="77777777" w:rsidR="00755EF1" w:rsidRDefault="00755EF1" w:rsidP="00F9536A">
      <w:pPr>
        <w:ind w:left="11"/>
        <w:jc w:val="both"/>
        <w:rPr>
          <w:rFonts w:ascii="Times New Roman" w:hAnsi="Times New Roman" w:cs="Times New Roman"/>
          <w:sz w:val="24"/>
          <w:szCs w:val="24"/>
        </w:rPr>
      </w:pPr>
    </w:p>
    <w:p w14:paraId="1118DE95" w14:textId="77777777" w:rsidR="00755EF1" w:rsidRDefault="00755EF1" w:rsidP="00F9536A">
      <w:pPr>
        <w:ind w:left="11"/>
        <w:jc w:val="both"/>
        <w:rPr>
          <w:rFonts w:ascii="Times New Roman" w:hAnsi="Times New Roman" w:cs="Times New Roman"/>
          <w:sz w:val="24"/>
          <w:szCs w:val="24"/>
        </w:rPr>
      </w:pPr>
    </w:p>
    <w:p w14:paraId="021FC5A9" w14:textId="77777777" w:rsidR="00755EF1" w:rsidRDefault="00755EF1" w:rsidP="00F9536A">
      <w:pPr>
        <w:ind w:left="11"/>
        <w:jc w:val="both"/>
        <w:rPr>
          <w:rFonts w:ascii="Times New Roman" w:hAnsi="Times New Roman" w:cs="Times New Roman"/>
          <w:sz w:val="24"/>
          <w:szCs w:val="24"/>
        </w:rPr>
      </w:pPr>
    </w:p>
    <w:p w14:paraId="17EE9B78" w14:textId="77777777" w:rsidR="00755EF1" w:rsidRDefault="00755EF1" w:rsidP="00F9536A">
      <w:pPr>
        <w:ind w:left="11"/>
        <w:jc w:val="both"/>
        <w:rPr>
          <w:rFonts w:ascii="Times New Roman" w:hAnsi="Times New Roman" w:cs="Times New Roman"/>
          <w:sz w:val="24"/>
          <w:szCs w:val="24"/>
        </w:rPr>
      </w:pPr>
    </w:p>
    <w:p w14:paraId="37CF117B" w14:textId="77777777" w:rsidR="00755EF1" w:rsidRDefault="00755EF1" w:rsidP="00F9536A">
      <w:pPr>
        <w:ind w:left="11"/>
        <w:jc w:val="both"/>
        <w:rPr>
          <w:rFonts w:ascii="Times New Roman" w:hAnsi="Times New Roman" w:cs="Times New Roman"/>
          <w:sz w:val="24"/>
          <w:szCs w:val="24"/>
        </w:rPr>
      </w:pPr>
    </w:p>
    <w:p w14:paraId="1DDE5FB9" w14:textId="77777777" w:rsidR="00741579" w:rsidRDefault="00741579" w:rsidP="00F9536A">
      <w:pPr>
        <w:ind w:left="11"/>
        <w:jc w:val="both"/>
        <w:rPr>
          <w:rFonts w:ascii="Times New Roman" w:hAnsi="Times New Roman" w:cs="Times New Roman"/>
          <w:sz w:val="24"/>
          <w:szCs w:val="24"/>
        </w:rPr>
      </w:pPr>
    </w:p>
    <w:p w14:paraId="770AECFB" w14:textId="77777777" w:rsidR="00741579" w:rsidRDefault="00741579" w:rsidP="00F9536A">
      <w:pPr>
        <w:ind w:left="11"/>
        <w:jc w:val="both"/>
        <w:rPr>
          <w:rFonts w:ascii="Times New Roman" w:hAnsi="Times New Roman" w:cs="Times New Roman"/>
          <w:sz w:val="24"/>
          <w:szCs w:val="24"/>
        </w:rPr>
      </w:pPr>
    </w:p>
    <w:p w14:paraId="793262E6" w14:textId="77777777" w:rsidR="00741579" w:rsidRDefault="00741579" w:rsidP="00F9536A">
      <w:pPr>
        <w:ind w:left="11"/>
        <w:jc w:val="both"/>
        <w:rPr>
          <w:rFonts w:ascii="Times New Roman" w:hAnsi="Times New Roman" w:cs="Times New Roman"/>
          <w:sz w:val="24"/>
          <w:szCs w:val="24"/>
        </w:rPr>
      </w:pPr>
    </w:p>
    <w:p w14:paraId="1D090C37" w14:textId="77777777" w:rsidR="00741579" w:rsidRDefault="00741579" w:rsidP="00F9536A">
      <w:pPr>
        <w:ind w:left="11"/>
        <w:jc w:val="both"/>
        <w:rPr>
          <w:rFonts w:ascii="Times New Roman" w:hAnsi="Times New Roman" w:cs="Times New Roman"/>
          <w:sz w:val="24"/>
          <w:szCs w:val="24"/>
        </w:rPr>
      </w:pPr>
    </w:p>
    <w:p w14:paraId="7F265ACA" w14:textId="77777777" w:rsidR="00741579" w:rsidRDefault="00741579" w:rsidP="00F9536A">
      <w:pPr>
        <w:ind w:left="11"/>
        <w:jc w:val="both"/>
        <w:rPr>
          <w:rFonts w:ascii="Times New Roman" w:hAnsi="Times New Roman" w:cs="Times New Roman"/>
          <w:sz w:val="24"/>
          <w:szCs w:val="24"/>
        </w:rPr>
      </w:pPr>
    </w:p>
    <w:p w14:paraId="7D75FC27" w14:textId="77777777" w:rsidR="00741579" w:rsidRDefault="00741579" w:rsidP="00F9536A">
      <w:pPr>
        <w:ind w:left="11"/>
        <w:jc w:val="both"/>
        <w:rPr>
          <w:rFonts w:ascii="Times New Roman" w:hAnsi="Times New Roman" w:cs="Times New Roman"/>
          <w:sz w:val="24"/>
          <w:szCs w:val="24"/>
        </w:rPr>
      </w:pPr>
    </w:p>
    <w:p w14:paraId="32575F47" w14:textId="77777777" w:rsidR="00C93732" w:rsidRDefault="00C93732" w:rsidP="00F9536A">
      <w:pPr>
        <w:ind w:left="11"/>
        <w:jc w:val="both"/>
        <w:rPr>
          <w:rFonts w:ascii="Times New Roman" w:hAnsi="Times New Roman" w:cs="Times New Roman"/>
          <w:sz w:val="24"/>
          <w:szCs w:val="24"/>
        </w:rPr>
      </w:pPr>
    </w:p>
    <w:p w14:paraId="5CEEEB0D" w14:textId="77777777" w:rsidR="005C7C3E" w:rsidRDefault="005C7C3E" w:rsidP="00F9536A">
      <w:pPr>
        <w:ind w:left="11"/>
        <w:jc w:val="both"/>
        <w:rPr>
          <w:rFonts w:ascii="Times New Roman" w:hAnsi="Times New Roman" w:cs="Times New Roman"/>
          <w:sz w:val="24"/>
          <w:szCs w:val="24"/>
        </w:rPr>
      </w:pPr>
    </w:p>
    <w:p w14:paraId="54BC3DC5" w14:textId="77777777" w:rsidR="00741579" w:rsidRDefault="00741579" w:rsidP="00F9536A">
      <w:pPr>
        <w:ind w:left="11"/>
        <w:jc w:val="both"/>
        <w:rPr>
          <w:rFonts w:ascii="Times New Roman" w:hAnsi="Times New Roman" w:cs="Times New Roman"/>
          <w:sz w:val="24"/>
          <w:szCs w:val="24"/>
        </w:rPr>
      </w:pPr>
    </w:p>
    <w:p w14:paraId="549A858F" w14:textId="77777777" w:rsidR="001120F9" w:rsidRDefault="005560CD" w:rsidP="00F9536A">
      <w:pPr>
        <w:pStyle w:val="Heading1"/>
        <w:numPr>
          <w:ilvl w:val="0"/>
          <w:numId w:val="33"/>
        </w:numPr>
        <w:rPr>
          <w:b/>
          <w:bCs/>
          <w:color w:val="0070C0"/>
          <w:sz w:val="36"/>
          <w:szCs w:val="36"/>
        </w:rPr>
      </w:pPr>
      <w:bookmarkStart w:id="16" w:name="_References:"/>
      <w:bookmarkEnd w:id="16"/>
      <w:r w:rsidRPr="00E200B2">
        <w:rPr>
          <w:b/>
          <w:bCs/>
          <w:color w:val="0070C0"/>
          <w:sz w:val="36"/>
          <w:szCs w:val="36"/>
        </w:rPr>
        <w:t>R</w:t>
      </w:r>
      <w:r w:rsidR="001120F9" w:rsidRPr="00E200B2">
        <w:rPr>
          <w:b/>
          <w:bCs/>
          <w:color w:val="0070C0"/>
          <w:sz w:val="36"/>
          <w:szCs w:val="36"/>
        </w:rPr>
        <w:t>eferences:</w:t>
      </w:r>
    </w:p>
    <w:p w14:paraId="4702945E" w14:textId="77777777" w:rsidR="00C93732" w:rsidRPr="00C93732" w:rsidRDefault="00C93732" w:rsidP="00F9536A"/>
    <w:p w14:paraId="4902B6AF" w14:textId="77777777" w:rsidR="001A6851" w:rsidRPr="002C6C55" w:rsidRDefault="001A6851" w:rsidP="00F9536A">
      <w:pPr>
        <w:ind w:left="168"/>
        <w:jc w:val="both"/>
        <w:rPr>
          <w:rFonts w:ascii="Times New Roman" w:hAnsi="Times New Roman" w:cs="Times New Roman"/>
          <w:color w:val="222222"/>
          <w:sz w:val="24"/>
          <w:szCs w:val="24"/>
          <w:shd w:val="clear" w:color="auto" w:fill="FFFFFF"/>
        </w:rPr>
      </w:pPr>
      <w:r w:rsidRPr="002C6C55">
        <w:rPr>
          <w:rFonts w:ascii="Times New Roman" w:hAnsi="Times New Roman" w:cs="Times New Roman"/>
          <w:color w:val="222222"/>
          <w:sz w:val="24"/>
          <w:szCs w:val="24"/>
          <w:shd w:val="clear" w:color="auto" w:fill="FFFFFF"/>
        </w:rPr>
        <w:t>Covin, J.G., Slevin, D.P. and Heeley, M.B., 2000. Pioneers and followers-A longitudinal analysis. </w:t>
      </w:r>
      <w:r w:rsidRPr="002C6C55">
        <w:rPr>
          <w:rFonts w:ascii="Times New Roman" w:hAnsi="Times New Roman" w:cs="Times New Roman"/>
          <w:iCs/>
          <w:color w:val="222222"/>
          <w:sz w:val="24"/>
          <w:szCs w:val="24"/>
          <w:shd w:val="clear" w:color="auto" w:fill="FFFFFF"/>
        </w:rPr>
        <w:t>Journal of Business Venturing</w:t>
      </w:r>
      <w:r w:rsidRPr="002C6C55">
        <w:rPr>
          <w:rFonts w:ascii="Times New Roman" w:hAnsi="Times New Roman" w:cs="Times New Roman"/>
          <w:color w:val="222222"/>
          <w:sz w:val="24"/>
          <w:szCs w:val="24"/>
          <w:shd w:val="clear" w:color="auto" w:fill="FFFFFF"/>
        </w:rPr>
        <w:t>, </w:t>
      </w:r>
      <w:r w:rsidRPr="002C6C55">
        <w:rPr>
          <w:rFonts w:ascii="Times New Roman" w:hAnsi="Times New Roman" w:cs="Times New Roman"/>
          <w:iCs/>
          <w:color w:val="222222"/>
          <w:sz w:val="24"/>
          <w:szCs w:val="24"/>
          <w:shd w:val="clear" w:color="auto" w:fill="FFFFFF"/>
        </w:rPr>
        <w:t>15</w:t>
      </w:r>
      <w:r w:rsidRPr="002C6C55">
        <w:rPr>
          <w:rFonts w:ascii="Times New Roman" w:hAnsi="Times New Roman" w:cs="Times New Roman"/>
          <w:color w:val="222222"/>
          <w:sz w:val="24"/>
          <w:szCs w:val="24"/>
          <w:shd w:val="clear" w:color="auto" w:fill="FFFFFF"/>
        </w:rPr>
        <w:t>(2), pp.175-210.</w:t>
      </w:r>
    </w:p>
    <w:p w14:paraId="08273DEE" w14:textId="77777777" w:rsidR="001A6851" w:rsidRPr="002C6C55" w:rsidRDefault="001A6851" w:rsidP="00F9536A">
      <w:pPr>
        <w:ind w:left="168"/>
        <w:jc w:val="both"/>
        <w:rPr>
          <w:rFonts w:ascii="Times New Roman" w:hAnsi="Times New Roman" w:cs="Times New Roman"/>
          <w:sz w:val="24"/>
          <w:szCs w:val="24"/>
          <w:lang w:val="en-IN"/>
        </w:rPr>
      </w:pPr>
      <w:hyperlink r:id="rId12" w:history="1">
        <w:r w:rsidRPr="002C6C55">
          <w:rPr>
            <w:rStyle w:val="Hyperlink"/>
            <w:rFonts w:ascii="Times New Roman" w:hAnsi="Times New Roman" w:cs="Times New Roman"/>
            <w:sz w:val="24"/>
            <w:szCs w:val="24"/>
            <w:lang w:val="en-IN"/>
          </w:rPr>
          <w:t>https://www.evolvebranddesign.com/product-launch-case-studies/</w:t>
        </w:r>
      </w:hyperlink>
    </w:p>
    <w:p w14:paraId="647F8B95" w14:textId="77777777" w:rsidR="001A6851" w:rsidRPr="002C6C55" w:rsidRDefault="001A6851" w:rsidP="00F9536A">
      <w:pPr>
        <w:ind w:left="168"/>
        <w:jc w:val="both"/>
        <w:rPr>
          <w:rFonts w:ascii="Times New Roman" w:hAnsi="Times New Roman" w:cs="Times New Roman"/>
          <w:color w:val="222222"/>
          <w:sz w:val="24"/>
          <w:szCs w:val="24"/>
          <w:shd w:val="clear" w:color="auto" w:fill="FFFFFF"/>
        </w:rPr>
      </w:pPr>
      <w:r w:rsidRPr="002C6C55">
        <w:rPr>
          <w:rFonts w:ascii="Times New Roman" w:hAnsi="Times New Roman" w:cs="Times New Roman"/>
          <w:color w:val="222222"/>
          <w:sz w:val="24"/>
          <w:szCs w:val="24"/>
          <w:shd w:val="clear" w:color="auto" w:fill="FFFFFF"/>
        </w:rPr>
        <w:t xml:space="preserve">Advantage, F.M., 2012. 20 First-mover/pioneer strategies Marvin B. Lieberman and David B. </w:t>
      </w:r>
      <w:r w:rsidR="005560CD" w:rsidRPr="002C6C55">
        <w:rPr>
          <w:rFonts w:ascii="Times New Roman" w:hAnsi="Times New Roman" w:cs="Times New Roman"/>
          <w:color w:val="222222"/>
          <w:sz w:val="24"/>
          <w:szCs w:val="24"/>
          <w:shd w:val="clear" w:color="auto" w:fill="FFFFFF"/>
        </w:rPr>
        <w:t>Montgomery.</w:t>
      </w:r>
      <w:r w:rsidRPr="002C6C55">
        <w:rPr>
          <w:rFonts w:ascii="Times New Roman" w:hAnsi="Times New Roman" w:cs="Times New Roman"/>
          <w:color w:val="222222"/>
          <w:sz w:val="24"/>
          <w:szCs w:val="24"/>
          <w:shd w:val="clear" w:color="auto" w:fill="FFFFFF"/>
        </w:rPr>
        <w:t xml:space="preserve"> This literature sometimes gives the impression. </w:t>
      </w:r>
      <w:r w:rsidRPr="002C6C55">
        <w:rPr>
          <w:rFonts w:ascii="Times New Roman" w:hAnsi="Times New Roman" w:cs="Times New Roman"/>
          <w:iCs/>
          <w:color w:val="222222"/>
          <w:sz w:val="24"/>
          <w:szCs w:val="24"/>
          <w:shd w:val="clear" w:color="auto" w:fill="FFFFFF"/>
        </w:rPr>
        <w:t>Handbook of marketing strategy</w:t>
      </w:r>
      <w:r w:rsidRPr="002C6C55">
        <w:rPr>
          <w:rFonts w:ascii="Times New Roman" w:hAnsi="Times New Roman" w:cs="Times New Roman"/>
          <w:color w:val="222222"/>
          <w:sz w:val="24"/>
          <w:szCs w:val="24"/>
          <w:shd w:val="clear" w:color="auto" w:fill="FFFFFF"/>
        </w:rPr>
        <w:t>, p.339.</w:t>
      </w:r>
    </w:p>
    <w:p w14:paraId="0C1AAED8" w14:textId="77777777" w:rsidR="00294C09" w:rsidRPr="002C6C55" w:rsidRDefault="00294C09" w:rsidP="00F9536A">
      <w:pPr>
        <w:ind w:left="168"/>
        <w:jc w:val="both"/>
        <w:rPr>
          <w:rFonts w:ascii="Times New Roman" w:hAnsi="Times New Roman" w:cs="Times New Roman"/>
          <w:sz w:val="24"/>
          <w:szCs w:val="24"/>
          <w:lang w:val="en-IN"/>
        </w:rPr>
      </w:pPr>
      <w:hyperlink r:id="rId13" w:history="1">
        <w:r w:rsidRPr="002C6C55">
          <w:rPr>
            <w:rStyle w:val="Hyperlink"/>
            <w:rFonts w:ascii="Times New Roman" w:hAnsi="Times New Roman" w:cs="Times New Roman"/>
            <w:sz w:val="24"/>
            <w:szCs w:val="24"/>
            <w:lang w:val="en-IN"/>
          </w:rPr>
          <w:t>https://www.taylorfrancis.com/books/mono/10.4324/9781003046899/routledge-companion-technology-management?refId=0bb5c0f0-13af-4cf6-82d8-8bbd95991395&amp;context=ubx</w:t>
        </w:r>
      </w:hyperlink>
    </w:p>
    <w:p w14:paraId="76B25488" w14:textId="77777777" w:rsidR="00294C09" w:rsidRPr="002C6C55" w:rsidRDefault="00294C09" w:rsidP="00F9536A">
      <w:pPr>
        <w:jc w:val="both"/>
        <w:rPr>
          <w:rFonts w:ascii="Times New Roman" w:hAnsi="Times New Roman" w:cs="Times New Roman"/>
          <w:sz w:val="24"/>
          <w:szCs w:val="24"/>
          <w:lang w:val="en-IN"/>
        </w:rPr>
      </w:pPr>
    </w:p>
    <w:p w14:paraId="3261CADC" w14:textId="77777777" w:rsidR="00294C09" w:rsidRPr="002C6C55" w:rsidRDefault="00294C09" w:rsidP="00F9536A">
      <w:pPr>
        <w:ind w:left="84"/>
        <w:jc w:val="both"/>
        <w:rPr>
          <w:rFonts w:ascii="Times New Roman" w:hAnsi="Times New Roman" w:cs="Times New Roman"/>
          <w:sz w:val="24"/>
          <w:szCs w:val="24"/>
        </w:rPr>
      </w:pPr>
      <w:r w:rsidRPr="002C6C55">
        <w:rPr>
          <w:rFonts w:ascii="Times New Roman" w:hAnsi="Times New Roman" w:cs="Times New Roman"/>
          <w:sz w:val="24"/>
          <w:szCs w:val="24"/>
        </w:rPr>
        <w:t xml:space="preserve">Creative Spark, 2024. 5-of-the-most-pioneering-brands-of-all-time-2. Available at: </w:t>
      </w:r>
      <w:hyperlink r:id="rId14">
        <w:r w:rsidRPr="002C6C55">
          <w:rPr>
            <w:rFonts w:ascii="Times New Roman" w:hAnsi="Times New Roman" w:cs="Times New Roman"/>
            <w:color w:val="1155CC"/>
            <w:sz w:val="24"/>
            <w:szCs w:val="24"/>
            <w:u w:val="single"/>
          </w:rPr>
          <w:t>https://creativespark.co.uk/opinion/5-of-the-most-pioneering-brands-of-all-time-2/</w:t>
        </w:r>
      </w:hyperlink>
    </w:p>
    <w:p w14:paraId="6CB03183" w14:textId="77777777" w:rsidR="001A6851" w:rsidRPr="002C6C55" w:rsidRDefault="001A6851" w:rsidP="00F9536A">
      <w:pPr>
        <w:ind w:left="84"/>
        <w:jc w:val="both"/>
        <w:rPr>
          <w:rFonts w:ascii="Times New Roman" w:hAnsi="Times New Roman" w:cs="Times New Roman"/>
          <w:sz w:val="24"/>
          <w:szCs w:val="24"/>
        </w:rPr>
      </w:pPr>
    </w:p>
    <w:p w14:paraId="3E685564" w14:textId="77777777" w:rsidR="001120F9" w:rsidRPr="002C6C55" w:rsidRDefault="00294C09" w:rsidP="00F9536A">
      <w:pPr>
        <w:ind w:left="84"/>
        <w:jc w:val="both"/>
        <w:rPr>
          <w:rFonts w:ascii="Times New Roman" w:hAnsi="Times New Roman" w:cs="Times New Roman"/>
          <w:color w:val="222222"/>
          <w:sz w:val="24"/>
          <w:szCs w:val="24"/>
          <w:shd w:val="clear" w:color="auto" w:fill="FFFFFF"/>
        </w:rPr>
      </w:pPr>
      <w:r w:rsidRPr="002C6C55">
        <w:rPr>
          <w:rFonts w:ascii="Times New Roman" w:hAnsi="Times New Roman" w:cs="Times New Roman"/>
          <w:color w:val="222222"/>
          <w:sz w:val="24"/>
          <w:szCs w:val="24"/>
          <w:shd w:val="clear" w:color="auto" w:fill="FFFFFF"/>
        </w:rPr>
        <w:t>Robinson, W.T. and Chiang, J., 2002. Product development strategies for established market pioneers, early followers, and late entrants. </w:t>
      </w:r>
      <w:r w:rsidRPr="002C6C55">
        <w:rPr>
          <w:rFonts w:ascii="Times New Roman" w:hAnsi="Times New Roman" w:cs="Times New Roman"/>
          <w:iCs/>
          <w:color w:val="222222"/>
          <w:sz w:val="24"/>
          <w:szCs w:val="24"/>
          <w:shd w:val="clear" w:color="auto" w:fill="FFFFFF"/>
        </w:rPr>
        <w:t>Strategic Management Journal</w:t>
      </w:r>
      <w:r w:rsidRPr="002C6C55">
        <w:rPr>
          <w:rFonts w:ascii="Times New Roman" w:hAnsi="Times New Roman" w:cs="Times New Roman"/>
          <w:color w:val="222222"/>
          <w:sz w:val="24"/>
          <w:szCs w:val="24"/>
          <w:shd w:val="clear" w:color="auto" w:fill="FFFFFF"/>
        </w:rPr>
        <w:t>, </w:t>
      </w:r>
      <w:r w:rsidRPr="002C6C55">
        <w:rPr>
          <w:rFonts w:ascii="Times New Roman" w:hAnsi="Times New Roman" w:cs="Times New Roman"/>
          <w:iCs/>
          <w:color w:val="222222"/>
          <w:sz w:val="24"/>
          <w:szCs w:val="24"/>
          <w:shd w:val="clear" w:color="auto" w:fill="FFFFFF"/>
        </w:rPr>
        <w:t>23</w:t>
      </w:r>
      <w:r w:rsidRPr="002C6C55">
        <w:rPr>
          <w:rFonts w:ascii="Times New Roman" w:hAnsi="Times New Roman" w:cs="Times New Roman"/>
          <w:color w:val="222222"/>
          <w:sz w:val="24"/>
          <w:szCs w:val="24"/>
          <w:shd w:val="clear" w:color="auto" w:fill="FFFFFF"/>
        </w:rPr>
        <w:t>(9), pp.855-866.</w:t>
      </w:r>
    </w:p>
    <w:p w14:paraId="43A0BF42" w14:textId="77777777" w:rsidR="00B65EF2" w:rsidRPr="002C6C55" w:rsidRDefault="00B65EF2" w:rsidP="00F9536A">
      <w:pPr>
        <w:pStyle w:val="Heading3"/>
        <w:shd w:val="clear" w:color="auto" w:fill="FFFFFF"/>
        <w:spacing w:before="0" w:beforeAutospacing="0" w:after="24" w:afterAutospacing="0" w:line="228" w:lineRule="atLeast"/>
        <w:ind w:left="84" w:right="1200"/>
        <w:jc w:val="both"/>
        <w:rPr>
          <w:b w:val="0"/>
          <w:bCs w:val="0"/>
          <w:color w:val="00B050"/>
          <w:sz w:val="24"/>
          <w:szCs w:val="24"/>
        </w:rPr>
      </w:pPr>
      <w:hyperlink r:id="rId15" w:history="1">
        <w:r w:rsidRPr="002C6C55">
          <w:rPr>
            <w:rStyle w:val="Hyperlink"/>
            <w:b w:val="0"/>
            <w:bCs w:val="0"/>
            <w:color w:val="00B050"/>
            <w:sz w:val="24"/>
            <w:szCs w:val="24"/>
            <w:u w:val="none"/>
          </w:rPr>
          <w:t>Product development </w:t>
        </w:r>
        <w:r w:rsidRPr="002C6C55">
          <w:rPr>
            <w:rStyle w:val="Hyperlink"/>
            <w:color w:val="00B050"/>
            <w:sz w:val="24"/>
            <w:szCs w:val="24"/>
            <w:u w:val="none"/>
          </w:rPr>
          <w:t>strategies </w:t>
        </w:r>
        <w:r w:rsidRPr="002C6C55">
          <w:rPr>
            <w:rStyle w:val="Hyperlink"/>
            <w:b w:val="0"/>
            <w:bCs w:val="0"/>
            <w:color w:val="00B050"/>
            <w:sz w:val="24"/>
            <w:szCs w:val="24"/>
            <w:u w:val="none"/>
          </w:rPr>
          <w:t>for established market </w:t>
        </w:r>
        <w:r w:rsidRPr="002C6C55">
          <w:rPr>
            <w:rStyle w:val="Hyperlink"/>
            <w:color w:val="00B050"/>
            <w:sz w:val="24"/>
            <w:szCs w:val="24"/>
            <w:u w:val="none"/>
          </w:rPr>
          <w:t>pioneers</w:t>
        </w:r>
        <w:r w:rsidRPr="002C6C55">
          <w:rPr>
            <w:rStyle w:val="Hyperlink"/>
            <w:b w:val="0"/>
            <w:bCs w:val="0"/>
            <w:color w:val="00B050"/>
            <w:sz w:val="24"/>
            <w:szCs w:val="24"/>
            <w:u w:val="none"/>
          </w:rPr>
          <w:t>, early </w:t>
        </w:r>
        <w:r w:rsidRPr="002C6C55">
          <w:rPr>
            <w:rStyle w:val="Hyperlink"/>
            <w:color w:val="00B050"/>
            <w:sz w:val="24"/>
            <w:szCs w:val="24"/>
            <w:u w:val="none"/>
          </w:rPr>
          <w:t>followers</w:t>
        </w:r>
        <w:r w:rsidRPr="002C6C55">
          <w:rPr>
            <w:rStyle w:val="Hyperlink"/>
            <w:b w:val="0"/>
            <w:bCs w:val="0"/>
            <w:color w:val="00B050"/>
            <w:sz w:val="24"/>
            <w:szCs w:val="24"/>
            <w:u w:val="none"/>
          </w:rPr>
          <w:t>, and late entrants</w:t>
        </w:r>
      </w:hyperlink>
    </w:p>
    <w:p w14:paraId="08D63054" w14:textId="77777777" w:rsidR="00B65EF2" w:rsidRPr="002C6C55" w:rsidRDefault="00B65EF2" w:rsidP="00F9536A">
      <w:pPr>
        <w:ind w:left="84"/>
        <w:jc w:val="both"/>
        <w:rPr>
          <w:rFonts w:ascii="Times New Roman" w:hAnsi="Times New Roman" w:cs="Times New Roman"/>
          <w:sz w:val="24"/>
          <w:szCs w:val="24"/>
        </w:rPr>
      </w:pPr>
    </w:p>
    <w:p w14:paraId="1C08C8D4" w14:textId="77777777" w:rsidR="0001752A" w:rsidRPr="002C6C55" w:rsidRDefault="0001752A" w:rsidP="00F9536A">
      <w:pPr>
        <w:ind w:left="84"/>
        <w:jc w:val="both"/>
        <w:rPr>
          <w:rFonts w:ascii="Times New Roman" w:hAnsi="Times New Roman" w:cs="Times New Roman"/>
          <w:color w:val="222222"/>
          <w:sz w:val="24"/>
          <w:szCs w:val="24"/>
          <w:shd w:val="clear" w:color="auto" w:fill="FFFFFF"/>
        </w:rPr>
      </w:pPr>
      <w:r w:rsidRPr="002C6C55">
        <w:rPr>
          <w:rFonts w:ascii="Times New Roman" w:hAnsi="Times New Roman" w:cs="Times New Roman"/>
          <w:color w:val="222222"/>
          <w:sz w:val="24"/>
          <w:szCs w:val="24"/>
          <w:shd w:val="clear" w:color="auto" w:fill="FFFFFF"/>
        </w:rPr>
        <w:t>Cusumano, M.A. and Selby, R.W., 1998. </w:t>
      </w:r>
      <w:r w:rsidRPr="002C6C55">
        <w:rPr>
          <w:rFonts w:ascii="Times New Roman" w:hAnsi="Times New Roman" w:cs="Times New Roman"/>
          <w:iCs/>
          <w:color w:val="222222"/>
          <w:sz w:val="24"/>
          <w:szCs w:val="24"/>
          <w:shd w:val="clear" w:color="auto" w:fill="FFFFFF"/>
        </w:rPr>
        <w:t>Microsoft secrets: how the world's most powerful software company creates technology, shapes markets, and manages people</w:t>
      </w:r>
      <w:r w:rsidRPr="002C6C55">
        <w:rPr>
          <w:rFonts w:ascii="Times New Roman" w:hAnsi="Times New Roman" w:cs="Times New Roman"/>
          <w:color w:val="222222"/>
          <w:sz w:val="24"/>
          <w:szCs w:val="24"/>
          <w:shd w:val="clear" w:color="auto" w:fill="FFFFFF"/>
        </w:rPr>
        <w:t>. Simon and Schuster.</w:t>
      </w:r>
    </w:p>
    <w:p w14:paraId="180D3D57" w14:textId="77777777" w:rsidR="0001752A" w:rsidRPr="002C6C55" w:rsidRDefault="0001752A" w:rsidP="00F9536A">
      <w:pPr>
        <w:ind w:left="84"/>
        <w:jc w:val="both"/>
        <w:rPr>
          <w:rFonts w:ascii="Times New Roman" w:hAnsi="Times New Roman" w:cs="Times New Roman"/>
          <w:color w:val="222222"/>
          <w:sz w:val="24"/>
          <w:szCs w:val="24"/>
          <w:shd w:val="clear" w:color="auto" w:fill="FFFFFF"/>
        </w:rPr>
      </w:pPr>
      <w:r w:rsidRPr="002C6C55">
        <w:rPr>
          <w:rFonts w:ascii="Times New Roman" w:hAnsi="Times New Roman" w:cs="Times New Roman"/>
          <w:sz w:val="24"/>
          <w:szCs w:val="24"/>
        </w:rPr>
        <w:t xml:space="preserve">What-is-a-product-life-cycle. </w:t>
      </w:r>
      <w:r w:rsidRPr="002C6C55">
        <w:rPr>
          <w:rFonts w:ascii="Times New Roman" w:hAnsi="Times New Roman" w:cs="Times New Roman"/>
          <w:color w:val="222222"/>
          <w:sz w:val="24"/>
          <w:szCs w:val="24"/>
          <w:shd w:val="clear" w:color="auto" w:fill="FFFFFF"/>
        </w:rPr>
        <w:t>Aitken, J., Childerhouse, P. and Towill, D., 2003. The impact of product life cycle on supply chain strategy. </w:t>
      </w:r>
      <w:r w:rsidRPr="002C6C55">
        <w:rPr>
          <w:rFonts w:ascii="Times New Roman" w:hAnsi="Times New Roman" w:cs="Times New Roman"/>
          <w:iCs/>
          <w:color w:val="222222"/>
          <w:sz w:val="24"/>
          <w:szCs w:val="24"/>
          <w:shd w:val="clear" w:color="auto" w:fill="FFFFFF"/>
        </w:rPr>
        <w:t>International Journal of Production Economics</w:t>
      </w:r>
      <w:r w:rsidRPr="002C6C55">
        <w:rPr>
          <w:rFonts w:ascii="Times New Roman" w:hAnsi="Times New Roman" w:cs="Times New Roman"/>
          <w:color w:val="222222"/>
          <w:sz w:val="24"/>
          <w:szCs w:val="24"/>
          <w:shd w:val="clear" w:color="auto" w:fill="FFFFFF"/>
        </w:rPr>
        <w:t>, </w:t>
      </w:r>
      <w:r w:rsidRPr="002C6C55">
        <w:rPr>
          <w:rFonts w:ascii="Times New Roman" w:hAnsi="Times New Roman" w:cs="Times New Roman"/>
          <w:iCs/>
          <w:color w:val="222222"/>
          <w:sz w:val="24"/>
          <w:szCs w:val="24"/>
          <w:shd w:val="clear" w:color="auto" w:fill="FFFFFF"/>
        </w:rPr>
        <w:t>85</w:t>
      </w:r>
      <w:r w:rsidRPr="002C6C55">
        <w:rPr>
          <w:rFonts w:ascii="Times New Roman" w:hAnsi="Times New Roman" w:cs="Times New Roman"/>
          <w:color w:val="222222"/>
          <w:sz w:val="24"/>
          <w:szCs w:val="24"/>
          <w:shd w:val="clear" w:color="auto" w:fill="FFFFFF"/>
        </w:rPr>
        <w:t>(2), pp.127-140.</w:t>
      </w:r>
    </w:p>
    <w:p w14:paraId="4EF701A7" w14:textId="77777777" w:rsidR="0001752A" w:rsidRPr="002C6C55" w:rsidRDefault="0001752A" w:rsidP="00F9536A">
      <w:pPr>
        <w:pStyle w:val="Heading3"/>
        <w:shd w:val="clear" w:color="auto" w:fill="FFFFFF"/>
        <w:spacing w:before="0" w:beforeAutospacing="0" w:after="24" w:afterAutospacing="0" w:line="228" w:lineRule="atLeast"/>
        <w:ind w:left="84" w:right="1200"/>
        <w:rPr>
          <w:b w:val="0"/>
          <w:bCs w:val="0"/>
          <w:color w:val="00B050"/>
          <w:sz w:val="24"/>
          <w:szCs w:val="24"/>
        </w:rPr>
      </w:pPr>
      <w:hyperlink r:id="rId16" w:history="1">
        <w:r w:rsidRPr="002C6C55">
          <w:rPr>
            <w:rStyle w:val="Hyperlink"/>
            <w:b w:val="0"/>
            <w:bCs w:val="0"/>
            <w:color w:val="00B050"/>
            <w:sz w:val="24"/>
            <w:szCs w:val="24"/>
            <w:u w:val="none"/>
          </w:rPr>
          <w:t>Firm and </w:t>
        </w:r>
        <w:r w:rsidRPr="002C6C55">
          <w:rPr>
            <w:rStyle w:val="Hyperlink"/>
            <w:color w:val="00B050"/>
            <w:sz w:val="24"/>
            <w:szCs w:val="24"/>
            <w:u w:val="none"/>
          </w:rPr>
          <w:t>product life cycles </w:t>
        </w:r>
        <w:r w:rsidRPr="002C6C55">
          <w:rPr>
            <w:rStyle w:val="Hyperlink"/>
            <w:b w:val="0"/>
            <w:bCs w:val="0"/>
            <w:color w:val="00B050"/>
            <w:sz w:val="24"/>
            <w:szCs w:val="24"/>
            <w:u w:val="none"/>
          </w:rPr>
          <w:t>and firm survival</w:t>
        </w:r>
      </w:hyperlink>
    </w:p>
    <w:p w14:paraId="750755B5" w14:textId="77777777" w:rsidR="0001752A" w:rsidRPr="002C6C55" w:rsidRDefault="0001752A" w:rsidP="00F9536A">
      <w:pPr>
        <w:ind w:left="84"/>
        <w:jc w:val="both"/>
        <w:rPr>
          <w:rFonts w:ascii="Times New Roman" w:hAnsi="Times New Roman" w:cs="Times New Roman"/>
          <w:sz w:val="24"/>
          <w:szCs w:val="24"/>
        </w:rPr>
      </w:pPr>
    </w:p>
    <w:p w14:paraId="356FEC21" w14:textId="77777777" w:rsidR="00FD16CB" w:rsidRPr="002C6C55" w:rsidRDefault="00FD16CB" w:rsidP="00F9536A">
      <w:pPr>
        <w:ind w:left="84"/>
        <w:jc w:val="both"/>
        <w:rPr>
          <w:rFonts w:ascii="Times New Roman" w:hAnsi="Times New Roman" w:cs="Times New Roman"/>
          <w:color w:val="222222"/>
          <w:sz w:val="24"/>
          <w:szCs w:val="24"/>
          <w:shd w:val="clear" w:color="auto" w:fill="FFFFFF"/>
        </w:rPr>
      </w:pPr>
      <w:r w:rsidRPr="002C6C55">
        <w:rPr>
          <w:rFonts w:ascii="Times New Roman" w:hAnsi="Times New Roman" w:cs="Times New Roman"/>
          <w:color w:val="222222"/>
          <w:sz w:val="24"/>
          <w:szCs w:val="24"/>
          <w:shd w:val="clear" w:color="auto" w:fill="FFFFFF"/>
        </w:rPr>
        <w:t>Dreiling, A. and Bican, P.M., 2022. Pioneer or follower: Which strategy to choose?. In </w:t>
      </w:r>
      <w:r w:rsidRPr="002C6C55">
        <w:rPr>
          <w:rFonts w:ascii="Times New Roman" w:hAnsi="Times New Roman" w:cs="Times New Roman"/>
          <w:iCs/>
          <w:color w:val="222222"/>
          <w:sz w:val="24"/>
          <w:szCs w:val="24"/>
          <w:shd w:val="clear" w:color="auto" w:fill="FFFFFF"/>
        </w:rPr>
        <w:t>The Routledge companion to technology management</w:t>
      </w:r>
      <w:r w:rsidRPr="002C6C55">
        <w:rPr>
          <w:rFonts w:ascii="Times New Roman" w:hAnsi="Times New Roman" w:cs="Times New Roman"/>
          <w:color w:val="222222"/>
          <w:sz w:val="24"/>
          <w:szCs w:val="24"/>
          <w:shd w:val="clear" w:color="auto" w:fill="FFFFFF"/>
        </w:rPr>
        <w:t> (pp. 100-115). Routledge.</w:t>
      </w:r>
    </w:p>
    <w:p w14:paraId="21C26CB5" w14:textId="77777777" w:rsidR="00B35BFF" w:rsidRPr="002C6C55" w:rsidRDefault="00B35BFF" w:rsidP="00F9536A">
      <w:pPr>
        <w:ind w:left="84"/>
        <w:jc w:val="both"/>
        <w:rPr>
          <w:rFonts w:ascii="Times New Roman" w:hAnsi="Times New Roman" w:cs="Times New Roman"/>
          <w:color w:val="222222"/>
          <w:sz w:val="24"/>
          <w:szCs w:val="24"/>
          <w:shd w:val="clear" w:color="auto" w:fill="FFFFFF"/>
        </w:rPr>
      </w:pPr>
      <w:r w:rsidRPr="002C6C55">
        <w:rPr>
          <w:rFonts w:ascii="Times New Roman" w:hAnsi="Times New Roman" w:cs="Times New Roman"/>
          <w:color w:val="222222"/>
          <w:sz w:val="24"/>
          <w:szCs w:val="24"/>
          <w:shd w:val="clear" w:color="auto" w:fill="FFFFFF"/>
        </w:rPr>
        <w:t>McDonald, J., 2008. Leader or follower [The business scene]. </w:t>
      </w:r>
      <w:r w:rsidRPr="002C6C55">
        <w:rPr>
          <w:rFonts w:ascii="Times New Roman" w:hAnsi="Times New Roman" w:cs="Times New Roman"/>
          <w:iCs/>
          <w:color w:val="222222"/>
          <w:sz w:val="24"/>
          <w:szCs w:val="24"/>
          <w:shd w:val="clear" w:color="auto" w:fill="FFFFFF"/>
        </w:rPr>
        <w:t>IEEE Power and Energy Magazine</w:t>
      </w:r>
      <w:r w:rsidRPr="002C6C55">
        <w:rPr>
          <w:rFonts w:ascii="Times New Roman" w:hAnsi="Times New Roman" w:cs="Times New Roman"/>
          <w:color w:val="222222"/>
          <w:sz w:val="24"/>
          <w:szCs w:val="24"/>
          <w:shd w:val="clear" w:color="auto" w:fill="FFFFFF"/>
        </w:rPr>
        <w:t>, </w:t>
      </w:r>
      <w:r w:rsidRPr="002C6C55">
        <w:rPr>
          <w:rFonts w:ascii="Times New Roman" w:hAnsi="Times New Roman" w:cs="Times New Roman"/>
          <w:iCs/>
          <w:color w:val="222222"/>
          <w:sz w:val="24"/>
          <w:szCs w:val="24"/>
          <w:shd w:val="clear" w:color="auto" w:fill="FFFFFF"/>
        </w:rPr>
        <w:t>6</w:t>
      </w:r>
      <w:r w:rsidRPr="002C6C55">
        <w:rPr>
          <w:rFonts w:ascii="Times New Roman" w:hAnsi="Times New Roman" w:cs="Times New Roman"/>
          <w:color w:val="222222"/>
          <w:sz w:val="24"/>
          <w:szCs w:val="24"/>
          <w:shd w:val="clear" w:color="auto" w:fill="FFFFFF"/>
        </w:rPr>
        <w:t>(6), pp.18-90.</w:t>
      </w:r>
    </w:p>
    <w:p w14:paraId="3AD11081" w14:textId="77777777" w:rsidR="00B35BFF" w:rsidRPr="002C6C55" w:rsidRDefault="00B35BFF" w:rsidP="00F9536A">
      <w:pPr>
        <w:ind w:left="84"/>
        <w:jc w:val="both"/>
        <w:rPr>
          <w:rFonts w:ascii="Times New Roman" w:hAnsi="Times New Roman" w:cs="Times New Roman"/>
          <w:color w:val="222222"/>
          <w:sz w:val="24"/>
          <w:szCs w:val="24"/>
          <w:shd w:val="clear" w:color="auto" w:fill="FFFFFF"/>
        </w:rPr>
      </w:pPr>
      <w:r w:rsidRPr="002C6C55">
        <w:rPr>
          <w:rFonts w:ascii="Times New Roman" w:hAnsi="Times New Roman" w:cs="Times New Roman"/>
          <w:color w:val="222222"/>
          <w:sz w:val="24"/>
          <w:szCs w:val="24"/>
          <w:shd w:val="clear" w:color="auto" w:fill="FFFFFF"/>
        </w:rPr>
        <w:t>McDonald, John. "Leader or follower [The business scene]." </w:t>
      </w:r>
      <w:r w:rsidRPr="002C6C55">
        <w:rPr>
          <w:rFonts w:ascii="Times New Roman" w:hAnsi="Times New Roman" w:cs="Times New Roman"/>
          <w:iCs/>
          <w:color w:val="222222"/>
          <w:sz w:val="24"/>
          <w:szCs w:val="24"/>
          <w:shd w:val="clear" w:color="auto" w:fill="FFFFFF"/>
        </w:rPr>
        <w:t>IEEE Power and Energy Magazine</w:t>
      </w:r>
      <w:r w:rsidRPr="002C6C55">
        <w:rPr>
          <w:rFonts w:ascii="Times New Roman" w:hAnsi="Times New Roman" w:cs="Times New Roman"/>
          <w:color w:val="222222"/>
          <w:sz w:val="24"/>
          <w:szCs w:val="24"/>
          <w:shd w:val="clear" w:color="auto" w:fill="FFFFFF"/>
        </w:rPr>
        <w:t> 6.6 (2008): 18-90.</w:t>
      </w:r>
    </w:p>
    <w:p w14:paraId="0172F9E9" w14:textId="77777777" w:rsidR="00B35BFF" w:rsidRPr="002C6C55" w:rsidRDefault="00B35BFF" w:rsidP="00F9536A">
      <w:pPr>
        <w:ind w:left="84"/>
        <w:jc w:val="both"/>
        <w:rPr>
          <w:rFonts w:ascii="Times New Roman" w:hAnsi="Times New Roman" w:cs="Times New Roman"/>
          <w:sz w:val="24"/>
          <w:szCs w:val="24"/>
        </w:rPr>
      </w:pPr>
      <w:r w:rsidRPr="002C6C55">
        <w:rPr>
          <w:rFonts w:ascii="Times New Roman" w:hAnsi="Times New Roman" w:cs="Times New Roman"/>
          <w:color w:val="222222"/>
          <w:sz w:val="24"/>
          <w:szCs w:val="24"/>
          <w:shd w:val="clear" w:color="auto" w:fill="FFFFFF"/>
        </w:rPr>
        <w:t>Wunker, S., 2012. Better growth decisions: early mover, fast follower or late follower?. </w:t>
      </w:r>
      <w:r w:rsidRPr="002C6C55">
        <w:rPr>
          <w:rFonts w:ascii="Times New Roman" w:hAnsi="Times New Roman" w:cs="Times New Roman"/>
          <w:iCs/>
          <w:color w:val="222222"/>
          <w:sz w:val="24"/>
          <w:szCs w:val="24"/>
          <w:shd w:val="clear" w:color="auto" w:fill="FFFFFF"/>
        </w:rPr>
        <w:t>Strategy &amp; Leadership</w:t>
      </w:r>
      <w:r w:rsidRPr="002C6C55">
        <w:rPr>
          <w:rFonts w:ascii="Times New Roman" w:hAnsi="Times New Roman" w:cs="Times New Roman"/>
          <w:color w:val="222222"/>
          <w:sz w:val="24"/>
          <w:szCs w:val="24"/>
          <w:shd w:val="clear" w:color="auto" w:fill="FFFFFF"/>
        </w:rPr>
        <w:t>, </w:t>
      </w:r>
      <w:r w:rsidRPr="002C6C55">
        <w:rPr>
          <w:rFonts w:ascii="Times New Roman" w:hAnsi="Times New Roman" w:cs="Times New Roman"/>
          <w:iCs/>
          <w:color w:val="222222"/>
          <w:sz w:val="24"/>
          <w:szCs w:val="24"/>
          <w:shd w:val="clear" w:color="auto" w:fill="FFFFFF"/>
        </w:rPr>
        <w:t>40</w:t>
      </w:r>
      <w:r w:rsidRPr="002C6C55">
        <w:rPr>
          <w:rFonts w:ascii="Times New Roman" w:hAnsi="Times New Roman" w:cs="Times New Roman"/>
          <w:color w:val="222222"/>
          <w:sz w:val="24"/>
          <w:szCs w:val="24"/>
          <w:shd w:val="clear" w:color="auto" w:fill="FFFFFF"/>
        </w:rPr>
        <w:t>(2), pp.43-48.</w:t>
      </w:r>
    </w:p>
    <w:sectPr w:rsidR="00B35BFF" w:rsidRPr="002C6C55" w:rsidSect="00782728">
      <w:footerReference w:type="default" r:id="rId17"/>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D03B7" w14:textId="77777777" w:rsidR="004B3FED" w:rsidRDefault="004B3FED" w:rsidP="00782728">
      <w:pPr>
        <w:spacing w:after="0" w:line="240" w:lineRule="auto"/>
      </w:pPr>
      <w:r>
        <w:separator/>
      </w:r>
    </w:p>
  </w:endnote>
  <w:endnote w:type="continuationSeparator" w:id="0">
    <w:p w14:paraId="13B77FFE" w14:textId="77777777" w:rsidR="004B3FED" w:rsidRDefault="004B3FED" w:rsidP="00782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927861"/>
      <w:docPartObj>
        <w:docPartGallery w:val="Page Numbers (Bottom of Page)"/>
        <w:docPartUnique/>
      </w:docPartObj>
    </w:sdtPr>
    <w:sdtEndPr/>
    <w:sdtContent>
      <w:p w14:paraId="3E617762" w14:textId="77777777" w:rsidR="00741579" w:rsidRDefault="00741579">
        <w:pPr>
          <w:pStyle w:val="Footer"/>
          <w:jc w:val="center"/>
        </w:pPr>
      </w:p>
      <w:p w14:paraId="3C2DBAB4" w14:textId="77777777" w:rsidR="00741579" w:rsidRDefault="00175B43">
        <w:pPr>
          <w:pStyle w:val="Footer"/>
          <w:jc w:val="center"/>
        </w:pPr>
        <w:r>
          <w:fldChar w:fldCharType="begin"/>
        </w:r>
        <w:r w:rsidR="00B33DA5">
          <w:instrText xml:space="preserve"> PAGE   \* MERGEFORMAT </w:instrText>
        </w:r>
        <w:r>
          <w:fldChar w:fldCharType="separate"/>
        </w:r>
        <w:r w:rsidR="0033160B">
          <w:rPr>
            <w:noProof/>
          </w:rPr>
          <w:t>1</w:t>
        </w:r>
        <w:r>
          <w:rPr>
            <w:noProof/>
          </w:rPr>
          <w:fldChar w:fldCharType="end"/>
        </w:r>
      </w:p>
    </w:sdtContent>
  </w:sdt>
  <w:p w14:paraId="41605C8A" w14:textId="77777777" w:rsidR="00741579" w:rsidRDefault="007415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5E2DC" w14:textId="77777777" w:rsidR="004B3FED" w:rsidRDefault="004B3FED" w:rsidP="00782728">
      <w:pPr>
        <w:spacing w:after="0" w:line="240" w:lineRule="auto"/>
      </w:pPr>
      <w:r>
        <w:separator/>
      </w:r>
    </w:p>
  </w:footnote>
  <w:footnote w:type="continuationSeparator" w:id="0">
    <w:p w14:paraId="2204DA75" w14:textId="77777777" w:rsidR="004B3FED" w:rsidRDefault="004B3FED" w:rsidP="007827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01382"/>
    <w:multiLevelType w:val="multilevel"/>
    <w:tmpl w:val="3C585006"/>
    <w:lvl w:ilvl="0">
      <w:start w:val="2"/>
      <w:numFmt w:val="decimal"/>
      <w:lvlText w:val="%1"/>
      <w:lvlJc w:val="left"/>
      <w:pPr>
        <w:ind w:left="672" w:hanging="672"/>
      </w:pPr>
      <w:rPr>
        <w:rFonts w:hint="default"/>
        <w:color w:val="365F91" w:themeColor="accent1" w:themeShade="BF"/>
      </w:rPr>
    </w:lvl>
    <w:lvl w:ilvl="1">
      <w:start w:val="1"/>
      <w:numFmt w:val="decimal"/>
      <w:lvlText w:val="%1.%2"/>
      <w:lvlJc w:val="left"/>
      <w:pPr>
        <w:ind w:left="1470" w:hanging="720"/>
      </w:pPr>
      <w:rPr>
        <w:rFonts w:hint="default"/>
        <w:color w:val="365F91" w:themeColor="accent1" w:themeShade="BF"/>
      </w:rPr>
    </w:lvl>
    <w:lvl w:ilvl="2">
      <w:start w:val="4"/>
      <w:numFmt w:val="decimal"/>
      <w:lvlText w:val="%1.%2.%3"/>
      <w:lvlJc w:val="left"/>
      <w:pPr>
        <w:ind w:left="2220" w:hanging="720"/>
      </w:pPr>
      <w:rPr>
        <w:rFonts w:hint="default"/>
        <w:color w:val="365F91" w:themeColor="accent1" w:themeShade="BF"/>
      </w:rPr>
    </w:lvl>
    <w:lvl w:ilvl="3">
      <w:start w:val="1"/>
      <w:numFmt w:val="decimal"/>
      <w:lvlText w:val="%1.%2.%3.%4"/>
      <w:lvlJc w:val="left"/>
      <w:pPr>
        <w:ind w:left="3330" w:hanging="1080"/>
      </w:pPr>
      <w:rPr>
        <w:rFonts w:hint="default"/>
        <w:color w:val="365F91" w:themeColor="accent1" w:themeShade="BF"/>
      </w:rPr>
    </w:lvl>
    <w:lvl w:ilvl="4">
      <w:start w:val="1"/>
      <w:numFmt w:val="decimal"/>
      <w:lvlText w:val="%1.%2.%3.%4.%5"/>
      <w:lvlJc w:val="left"/>
      <w:pPr>
        <w:ind w:left="4440" w:hanging="1440"/>
      </w:pPr>
      <w:rPr>
        <w:rFonts w:hint="default"/>
        <w:color w:val="365F91" w:themeColor="accent1" w:themeShade="BF"/>
      </w:rPr>
    </w:lvl>
    <w:lvl w:ilvl="5">
      <w:start w:val="1"/>
      <w:numFmt w:val="decimal"/>
      <w:lvlText w:val="%1.%2.%3.%4.%5.%6"/>
      <w:lvlJc w:val="left"/>
      <w:pPr>
        <w:ind w:left="5190" w:hanging="1440"/>
      </w:pPr>
      <w:rPr>
        <w:rFonts w:hint="default"/>
        <w:color w:val="365F91" w:themeColor="accent1" w:themeShade="BF"/>
      </w:rPr>
    </w:lvl>
    <w:lvl w:ilvl="6">
      <w:start w:val="1"/>
      <w:numFmt w:val="decimal"/>
      <w:lvlText w:val="%1.%2.%3.%4.%5.%6.%7"/>
      <w:lvlJc w:val="left"/>
      <w:pPr>
        <w:ind w:left="6300" w:hanging="1800"/>
      </w:pPr>
      <w:rPr>
        <w:rFonts w:hint="default"/>
        <w:color w:val="365F91" w:themeColor="accent1" w:themeShade="BF"/>
      </w:rPr>
    </w:lvl>
    <w:lvl w:ilvl="7">
      <w:start w:val="1"/>
      <w:numFmt w:val="decimal"/>
      <w:lvlText w:val="%1.%2.%3.%4.%5.%6.%7.%8"/>
      <w:lvlJc w:val="left"/>
      <w:pPr>
        <w:ind w:left="7410" w:hanging="2160"/>
      </w:pPr>
      <w:rPr>
        <w:rFonts w:hint="default"/>
        <w:color w:val="365F91" w:themeColor="accent1" w:themeShade="BF"/>
      </w:rPr>
    </w:lvl>
    <w:lvl w:ilvl="8">
      <w:start w:val="1"/>
      <w:numFmt w:val="decimal"/>
      <w:lvlText w:val="%1.%2.%3.%4.%5.%6.%7.%8.%9"/>
      <w:lvlJc w:val="left"/>
      <w:pPr>
        <w:ind w:left="8160" w:hanging="2160"/>
      </w:pPr>
      <w:rPr>
        <w:rFonts w:hint="default"/>
        <w:color w:val="365F91" w:themeColor="accent1" w:themeShade="BF"/>
      </w:rPr>
    </w:lvl>
  </w:abstractNum>
  <w:abstractNum w:abstractNumId="1" w15:restartNumberingAfterBreak="0">
    <w:nsid w:val="055A7EC3"/>
    <w:multiLevelType w:val="multilevel"/>
    <w:tmpl w:val="8D84768E"/>
    <w:lvl w:ilvl="0">
      <w:start w:val="1"/>
      <w:numFmt w:val="decimal"/>
      <w:lvlText w:val="%1."/>
      <w:lvlJc w:val="left"/>
      <w:pPr>
        <w:ind w:left="720" w:hanging="360"/>
      </w:pPr>
      <w:rPr>
        <w:rFonts w:hint="default"/>
      </w:rPr>
    </w:lvl>
    <w:lvl w:ilvl="1">
      <w:start w:val="2"/>
      <w:numFmt w:val="decimal"/>
      <w:isLgl/>
      <w:lvlText w:val="%1.%2."/>
      <w:lvlJc w:val="left"/>
      <w:pPr>
        <w:ind w:left="720" w:hanging="720"/>
      </w:pPr>
      <w:rPr>
        <w:rFonts w:hint="default"/>
        <w:b/>
        <w:color w:val="365F91" w:themeColor="accent1" w:themeShade="BF"/>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 w15:restartNumberingAfterBreak="0">
    <w:nsid w:val="06773D54"/>
    <w:multiLevelType w:val="hybridMultilevel"/>
    <w:tmpl w:val="6B2CF6C6"/>
    <w:lvl w:ilvl="0" w:tplc="742AC8F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2F2949"/>
    <w:multiLevelType w:val="multilevel"/>
    <w:tmpl w:val="20EC73B4"/>
    <w:lvl w:ilvl="0">
      <w:start w:val="2"/>
      <w:numFmt w:val="decimal"/>
      <w:lvlText w:val="%1"/>
      <w:lvlJc w:val="left"/>
      <w:pPr>
        <w:ind w:left="360" w:hanging="360"/>
      </w:pPr>
      <w:rPr>
        <w:rFonts w:hint="default"/>
        <w:b/>
      </w:rPr>
    </w:lvl>
    <w:lvl w:ilvl="1">
      <w:start w:val="1"/>
      <w:numFmt w:val="decimal"/>
      <w:lvlText w:val="%1.%2"/>
      <w:lvlJc w:val="left"/>
      <w:pPr>
        <w:ind w:left="1069"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920" w:hanging="2160"/>
      </w:pPr>
      <w:rPr>
        <w:rFonts w:hint="default"/>
        <w:b/>
      </w:rPr>
    </w:lvl>
  </w:abstractNum>
  <w:abstractNum w:abstractNumId="4" w15:restartNumberingAfterBreak="0">
    <w:nsid w:val="0C072454"/>
    <w:multiLevelType w:val="hybridMultilevel"/>
    <w:tmpl w:val="1700C040"/>
    <w:lvl w:ilvl="0" w:tplc="4CBAF65E">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5" w15:restartNumberingAfterBreak="0">
    <w:nsid w:val="14DD16B3"/>
    <w:multiLevelType w:val="hybridMultilevel"/>
    <w:tmpl w:val="44C8F908"/>
    <w:lvl w:ilvl="0" w:tplc="816EC4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FB219F0"/>
    <w:multiLevelType w:val="multilevel"/>
    <w:tmpl w:val="87FC47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584773F"/>
    <w:multiLevelType w:val="multilevel"/>
    <w:tmpl w:val="0B0E6A5A"/>
    <w:lvl w:ilvl="0">
      <w:start w:val="2"/>
      <w:numFmt w:val="decimal"/>
      <w:lvlText w:val="%1."/>
      <w:lvlJc w:val="left"/>
      <w:pPr>
        <w:ind w:left="636" w:hanging="636"/>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83A6E24"/>
    <w:multiLevelType w:val="multilevel"/>
    <w:tmpl w:val="6D76D95C"/>
    <w:lvl w:ilvl="0">
      <w:start w:val="1"/>
      <w:numFmt w:val="decimal"/>
      <w:lvlText w:val="%1"/>
      <w:lvlJc w:val="left"/>
      <w:pPr>
        <w:ind w:left="672" w:hanging="672"/>
      </w:pPr>
      <w:rPr>
        <w:rFonts w:hint="default"/>
      </w:rPr>
    </w:lvl>
    <w:lvl w:ilvl="1">
      <w:start w:val="1"/>
      <w:numFmt w:val="decimal"/>
      <w:lvlText w:val="%1.%2"/>
      <w:lvlJc w:val="left"/>
      <w:pPr>
        <w:ind w:left="1080" w:hanging="72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2C626536"/>
    <w:multiLevelType w:val="multilevel"/>
    <w:tmpl w:val="132027C0"/>
    <w:lvl w:ilvl="0">
      <w:start w:val="2"/>
      <w:numFmt w:val="decimal"/>
      <w:lvlText w:val="%1"/>
      <w:lvlJc w:val="left"/>
      <w:pPr>
        <w:ind w:left="672" w:hanging="672"/>
      </w:pPr>
      <w:rPr>
        <w:rFonts w:hint="default"/>
        <w:color w:val="365F91" w:themeColor="accent1" w:themeShade="BF"/>
      </w:rPr>
    </w:lvl>
    <w:lvl w:ilvl="1">
      <w:start w:val="1"/>
      <w:numFmt w:val="decimal"/>
      <w:lvlText w:val="%1.%2"/>
      <w:lvlJc w:val="left"/>
      <w:pPr>
        <w:ind w:left="720" w:hanging="720"/>
      </w:pPr>
      <w:rPr>
        <w:rFonts w:hint="default"/>
        <w:color w:val="365F91" w:themeColor="accent1" w:themeShade="BF"/>
      </w:rPr>
    </w:lvl>
    <w:lvl w:ilvl="2">
      <w:start w:val="4"/>
      <w:numFmt w:val="decimal"/>
      <w:lvlText w:val="%1.%2.%3"/>
      <w:lvlJc w:val="left"/>
      <w:pPr>
        <w:ind w:left="720" w:hanging="720"/>
      </w:pPr>
      <w:rPr>
        <w:rFonts w:hint="default"/>
        <w:color w:val="365F91" w:themeColor="accent1" w:themeShade="BF"/>
      </w:rPr>
    </w:lvl>
    <w:lvl w:ilvl="3">
      <w:start w:val="1"/>
      <w:numFmt w:val="decimal"/>
      <w:lvlText w:val="%1.%2.%3.%4"/>
      <w:lvlJc w:val="left"/>
      <w:pPr>
        <w:ind w:left="1080" w:hanging="1080"/>
      </w:pPr>
      <w:rPr>
        <w:rFonts w:hint="default"/>
        <w:color w:val="365F91" w:themeColor="accent1" w:themeShade="BF"/>
      </w:rPr>
    </w:lvl>
    <w:lvl w:ilvl="4">
      <w:start w:val="1"/>
      <w:numFmt w:val="decimal"/>
      <w:lvlText w:val="%1.%2.%3.%4.%5"/>
      <w:lvlJc w:val="left"/>
      <w:pPr>
        <w:ind w:left="1440" w:hanging="1440"/>
      </w:pPr>
      <w:rPr>
        <w:rFonts w:hint="default"/>
        <w:color w:val="365F91" w:themeColor="accent1" w:themeShade="BF"/>
      </w:rPr>
    </w:lvl>
    <w:lvl w:ilvl="5">
      <w:start w:val="1"/>
      <w:numFmt w:val="decimal"/>
      <w:lvlText w:val="%1.%2.%3.%4.%5.%6"/>
      <w:lvlJc w:val="left"/>
      <w:pPr>
        <w:ind w:left="1440" w:hanging="1440"/>
      </w:pPr>
      <w:rPr>
        <w:rFonts w:hint="default"/>
        <w:color w:val="365F91" w:themeColor="accent1" w:themeShade="BF"/>
      </w:rPr>
    </w:lvl>
    <w:lvl w:ilvl="6">
      <w:start w:val="1"/>
      <w:numFmt w:val="decimal"/>
      <w:lvlText w:val="%1.%2.%3.%4.%5.%6.%7"/>
      <w:lvlJc w:val="left"/>
      <w:pPr>
        <w:ind w:left="1800" w:hanging="1800"/>
      </w:pPr>
      <w:rPr>
        <w:rFonts w:hint="default"/>
        <w:color w:val="365F91" w:themeColor="accent1" w:themeShade="BF"/>
      </w:rPr>
    </w:lvl>
    <w:lvl w:ilvl="7">
      <w:start w:val="1"/>
      <w:numFmt w:val="decimal"/>
      <w:lvlText w:val="%1.%2.%3.%4.%5.%6.%7.%8"/>
      <w:lvlJc w:val="left"/>
      <w:pPr>
        <w:ind w:left="2160" w:hanging="2160"/>
      </w:pPr>
      <w:rPr>
        <w:rFonts w:hint="default"/>
        <w:color w:val="365F91" w:themeColor="accent1" w:themeShade="BF"/>
      </w:rPr>
    </w:lvl>
    <w:lvl w:ilvl="8">
      <w:start w:val="1"/>
      <w:numFmt w:val="decimal"/>
      <w:lvlText w:val="%1.%2.%3.%4.%5.%6.%7.%8.%9"/>
      <w:lvlJc w:val="left"/>
      <w:pPr>
        <w:ind w:left="2160" w:hanging="2160"/>
      </w:pPr>
      <w:rPr>
        <w:rFonts w:hint="default"/>
        <w:color w:val="365F91" w:themeColor="accent1" w:themeShade="BF"/>
      </w:rPr>
    </w:lvl>
  </w:abstractNum>
  <w:abstractNum w:abstractNumId="10" w15:restartNumberingAfterBreak="0">
    <w:nsid w:val="31C22A08"/>
    <w:multiLevelType w:val="multilevel"/>
    <w:tmpl w:val="6396085E"/>
    <w:lvl w:ilvl="0">
      <w:start w:val="2"/>
      <w:numFmt w:val="decimal"/>
      <w:lvlText w:val="%1"/>
      <w:lvlJc w:val="left"/>
      <w:pPr>
        <w:ind w:left="576" w:hanging="576"/>
      </w:pPr>
      <w:rPr>
        <w:rFonts w:hint="default"/>
      </w:rPr>
    </w:lvl>
    <w:lvl w:ilvl="1">
      <w:start w:val="1"/>
      <w:numFmt w:val="decimal"/>
      <w:lvlText w:val="%1.%2"/>
      <w:lvlJc w:val="left"/>
      <w:pPr>
        <w:ind w:left="576" w:hanging="576"/>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34AF554D"/>
    <w:multiLevelType w:val="multilevel"/>
    <w:tmpl w:val="70585EF2"/>
    <w:lvl w:ilvl="0">
      <w:start w:val="1"/>
      <w:numFmt w:val="decimal"/>
      <w:lvlText w:val="%1"/>
      <w:lvlJc w:val="left"/>
      <w:pPr>
        <w:ind w:left="576" w:hanging="576"/>
      </w:pPr>
      <w:rPr>
        <w:rFonts w:hint="default"/>
      </w:rPr>
    </w:lvl>
    <w:lvl w:ilvl="1">
      <w:start w:val="1"/>
      <w:numFmt w:val="decimal"/>
      <w:lvlText w:val="%1.%2"/>
      <w:lvlJc w:val="left"/>
      <w:pPr>
        <w:ind w:left="936" w:hanging="576"/>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37BF68B7"/>
    <w:multiLevelType w:val="multilevel"/>
    <w:tmpl w:val="1B281180"/>
    <w:lvl w:ilvl="0">
      <w:start w:val="2"/>
      <w:numFmt w:val="decimal"/>
      <w:lvlText w:val="%1"/>
      <w:lvlJc w:val="left"/>
      <w:pPr>
        <w:ind w:left="672" w:hanging="672"/>
      </w:pPr>
      <w:rPr>
        <w:rFonts w:hint="default"/>
        <w:color w:val="365F91" w:themeColor="accent1" w:themeShade="BF"/>
      </w:rPr>
    </w:lvl>
    <w:lvl w:ilvl="1">
      <w:start w:val="1"/>
      <w:numFmt w:val="decimal"/>
      <w:lvlText w:val="%1.%2"/>
      <w:lvlJc w:val="left"/>
      <w:pPr>
        <w:ind w:left="1116" w:hanging="720"/>
      </w:pPr>
      <w:rPr>
        <w:rFonts w:hint="default"/>
        <w:color w:val="365F91" w:themeColor="accent1" w:themeShade="BF"/>
      </w:rPr>
    </w:lvl>
    <w:lvl w:ilvl="2">
      <w:start w:val="4"/>
      <w:numFmt w:val="decimal"/>
      <w:lvlText w:val="%1.%2.%3"/>
      <w:lvlJc w:val="left"/>
      <w:pPr>
        <w:ind w:left="1512" w:hanging="720"/>
      </w:pPr>
      <w:rPr>
        <w:rFonts w:hint="default"/>
        <w:color w:val="365F91" w:themeColor="accent1" w:themeShade="BF"/>
      </w:rPr>
    </w:lvl>
    <w:lvl w:ilvl="3">
      <w:start w:val="1"/>
      <w:numFmt w:val="decimal"/>
      <w:lvlText w:val="%1.%2.%3.%4"/>
      <w:lvlJc w:val="left"/>
      <w:pPr>
        <w:ind w:left="2268" w:hanging="1080"/>
      </w:pPr>
      <w:rPr>
        <w:rFonts w:hint="default"/>
        <w:color w:val="365F91" w:themeColor="accent1" w:themeShade="BF"/>
      </w:rPr>
    </w:lvl>
    <w:lvl w:ilvl="4">
      <w:start w:val="1"/>
      <w:numFmt w:val="decimal"/>
      <w:lvlText w:val="%1.%2.%3.%4.%5"/>
      <w:lvlJc w:val="left"/>
      <w:pPr>
        <w:ind w:left="3024" w:hanging="1440"/>
      </w:pPr>
      <w:rPr>
        <w:rFonts w:hint="default"/>
        <w:color w:val="365F91" w:themeColor="accent1" w:themeShade="BF"/>
      </w:rPr>
    </w:lvl>
    <w:lvl w:ilvl="5">
      <w:start w:val="1"/>
      <w:numFmt w:val="decimal"/>
      <w:lvlText w:val="%1.%2.%3.%4.%5.%6"/>
      <w:lvlJc w:val="left"/>
      <w:pPr>
        <w:ind w:left="3420" w:hanging="1440"/>
      </w:pPr>
      <w:rPr>
        <w:rFonts w:hint="default"/>
        <w:color w:val="365F91" w:themeColor="accent1" w:themeShade="BF"/>
      </w:rPr>
    </w:lvl>
    <w:lvl w:ilvl="6">
      <w:start w:val="1"/>
      <w:numFmt w:val="decimal"/>
      <w:lvlText w:val="%1.%2.%3.%4.%5.%6.%7"/>
      <w:lvlJc w:val="left"/>
      <w:pPr>
        <w:ind w:left="4176" w:hanging="1800"/>
      </w:pPr>
      <w:rPr>
        <w:rFonts w:hint="default"/>
        <w:color w:val="365F91" w:themeColor="accent1" w:themeShade="BF"/>
      </w:rPr>
    </w:lvl>
    <w:lvl w:ilvl="7">
      <w:start w:val="1"/>
      <w:numFmt w:val="decimal"/>
      <w:lvlText w:val="%1.%2.%3.%4.%5.%6.%7.%8"/>
      <w:lvlJc w:val="left"/>
      <w:pPr>
        <w:ind w:left="4932" w:hanging="2160"/>
      </w:pPr>
      <w:rPr>
        <w:rFonts w:hint="default"/>
        <w:color w:val="365F91" w:themeColor="accent1" w:themeShade="BF"/>
      </w:rPr>
    </w:lvl>
    <w:lvl w:ilvl="8">
      <w:start w:val="1"/>
      <w:numFmt w:val="decimal"/>
      <w:lvlText w:val="%1.%2.%3.%4.%5.%6.%7.%8.%9"/>
      <w:lvlJc w:val="left"/>
      <w:pPr>
        <w:ind w:left="5328" w:hanging="2160"/>
      </w:pPr>
      <w:rPr>
        <w:rFonts w:hint="default"/>
        <w:color w:val="365F91" w:themeColor="accent1" w:themeShade="BF"/>
      </w:rPr>
    </w:lvl>
  </w:abstractNum>
  <w:abstractNum w:abstractNumId="13" w15:restartNumberingAfterBreak="0">
    <w:nsid w:val="3AAE6A68"/>
    <w:multiLevelType w:val="hybridMultilevel"/>
    <w:tmpl w:val="CAAA85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BD3FA0"/>
    <w:multiLevelType w:val="multilevel"/>
    <w:tmpl w:val="4368563E"/>
    <w:lvl w:ilvl="0">
      <w:start w:val="2"/>
      <w:numFmt w:val="decimal"/>
      <w:lvlText w:val="%1"/>
      <w:lvlJc w:val="left"/>
      <w:pPr>
        <w:ind w:left="672" w:hanging="672"/>
      </w:pPr>
      <w:rPr>
        <w:rFonts w:hint="default"/>
        <w:color w:val="365F91" w:themeColor="accent1" w:themeShade="BF"/>
      </w:rPr>
    </w:lvl>
    <w:lvl w:ilvl="1">
      <w:start w:val="1"/>
      <w:numFmt w:val="decimal"/>
      <w:lvlText w:val="%1.%2"/>
      <w:lvlJc w:val="left"/>
      <w:pPr>
        <w:ind w:left="720" w:hanging="720"/>
      </w:pPr>
      <w:rPr>
        <w:rFonts w:hint="default"/>
        <w:color w:val="365F91" w:themeColor="accent1" w:themeShade="BF"/>
      </w:rPr>
    </w:lvl>
    <w:lvl w:ilvl="2">
      <w:start w:val="4"/>
      <w:numFmt w:val="decimal"/>
      <w:lvlText w:val="%1.%2.%3"/>
      <w:lvlJc w:val="left"/>
      <w:pPr>
        <w:ind w:left="720" w:hanging="720"/>
      </w:pPr>
      <w:rPr>
        <w:rFonts w:hint="default"/>
        <w:color w:val="365F91" w:themeColor="accent1" w:themeShade="BF"/>
      </w:rPr>
    </w:lvl>
    <w:lvl w:ilvl="3">
      <w:start w:val="1"/>
      <w:numFmt w:val="decimal"/>
      <w:lvlText w:val="%1.%2.%3.%4"/>
      <w:lvlJc w:val="left"/>
      <w:pPr>
        <w:ind w:left="1080" w:hanging="1080"/>
      </w:pPr>
      <w:rPr>
        <w:rFonts w:hint="default"/>
        <w:color w:val="365F91" w:themeColor="accent1" w:themeShade="BF"/>
      </w:rPr>
    </w:lvl>
    <w:lvl w:ilvl="4">
      <w:start w:val="1"/>
      <w:numFmt w:val="decimal"/>
      <w:lvlText w:val="%1.%2.%3.%4.%5"/>
      <w:lvlJc w:val="left"/>
      <w:pPr>
        <w:ind w:left="1440" w:hanging="1440"/>
      </w:pPr>
      <w:rPr>
        <w:rFonts w:hint="default"/>
        <w:color w:val="365F91" w:themeColor="accent1" w:themeShade="BF"/>
      </w:rPr>
    </w:lvl>
    <w:lvl w:ilvl="5">
      <w:start w:val="1"/>
      <w:numFmt w:val="decimal"/>
      <w:lvlText w:val="%1.%2.%3.%4.%5.%6"/>
      <w:lvlJc w:val="left"/>
      <w:pPr>
        <w:ind w:left="1440" w:hanging="1440"/>
      </w:pPr>
      <w:rPr>
        <w:rFonts w:hint="default"/>
        <w:color w:val="365F91" w:themeColor="accent1" w:themeShade="BF"/>
      </w:rPr>
    </w:lvl>
    <w:lvl w:ilvl="6">
      <w:start w:val="1"/>
      <w:numFmt w:val="decimal"/>
      <w:lvlText w:val="%1.%2.%3.%4.%5.%6.%7"/>
      <w:lvlJc w:val="left"/>
      <w:pPr>
        <w:ind w:left="1800" w:hanging="1800"/>
      </w:pPr>
      <w:rPr>
        <w:rFonts w:hint="default"/>
        <w:color w:val="365F91" w:themeColor="accent1" w:themeShade="BF"/>
      </w:rPr>
    </w:lvl>
    <w:lvl w:ilvl="7">
      <w:start w:val="1"/>
      <w:numFmt w:val="decimal"/>
      <w:lvlText w:val="%1.%2.%3.%4.%5.%6.%7.%8"/>
      <w:lvlJc w:val="left"/>
      <w:pPr>
        <w:ind w:left="2160" w:hanging="2160"/>
      </w:pPr>
      <w:rPr>
        <w:rFonts w:hint="default"/>
        <w:color w:val="365F91" w:themeColor="accent1" w:themeShade="BF"/>
      </w:rPr>
    </w:lvl>
    <w:lvl w:ilvl="8">
      <w:start w:val="1"/>
      <w:numFmt w:val="decimal"/>
      <w:lvlText w:val="%1.%2.%3.%4.%5.%6.%7.%8.%9"/>
      <w:lvlJc w:val="left"/>
      <w:pPr>
        <w:ind w:left="2160" w:hanging="2160"/>
      </w:pPr>
      <w:rPr>
        <w:rFonts w:hint="default"/>
        <w:color w:val="365F91" w:themeColor="accent1" w:themeShade="BF"/>
      </w:rPr>
    </w:lvl>
  </w:abstractNum>
  <w:abstractNum w:abstractNumId="15" w15:restartNumberingAfterBreak="0">
    <w:nsid w:val="3FEC1211"/>
    <w:multiLevelType w:val="multilevel"/>
    <w:tmpl w:val="79063B6A"/>
    <w:lvl w:ilvl="0">
      <w:start w:val="1"/>
      <w:numFmt w:val="decimal"/>
      <w:lvlText w:val="%1."/>
      <w:lvlJc w:val="left"/>
      <w:pPr>
        <w:ind w:left="432" w:hanging="43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12C0775"/>
    <w:multiLevelType w:val="multilevel"/>
    <w:tmpl w:val="790ADC94"/>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004" w:hanging="720"/>
      </w:pPr>
      <w:rPr>
        <w:rFonts w:hint="default"/>
        <w:color w:val="365F91" w:themeColor="accent1" w:themeShade="BF"/>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7" w15:restartNumberingAfterBreak="0">
    <w:nsid w:val="419B1D33"/>
    <w:multiLevelType w:val="hybridMultilevel"/>
    <w:tmpl w:val="E782006A"/>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15:restartNumberingAfterBreak="0">
    <w:nsid w:val="4B4D0A32"/>
    <w:multiLevelType w:val="multilevel"/>
    <w:tmpl w:val="A34414F0"/>
    <w:lvl w:ilvl="0">
      <w:start w:val="1"/>
      <w:numFmt w:val="decimal"/>
      <w:lvlText w:val="%1."/>
      <w:lvlJc w:val="left"/>
      <w:pPr>
        <w:ind w:left="648" w:hanging="648"/>
      </w:pPr>
      <w:rPr>
        <w:rFonts w:hint="default"/>
      </w:rPr>
    </w:lvl>
    <w:lvl w:ilvl="1">
      <w:start w:val="1"/>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 w15:restartNumberingAfterBreak="0">
    <w:nsid w:val="4D2D6C4D"/>
    <w:multiLevelType w:val="multilevel"/>
    <w:tmpl w:val="2940D61E"/>
    <w:lvl w:ilvl="0">
      <w:start w:val="3"/>
      <w:numFmt w:val="decimal"/>
      <w:lvlText w:val="%1."/>
      <w:lvlJc w:val="left"/>
      <w:pPr>
        <w:ind w:left="636" w:hanging="63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DEF7EFF"/>
    <w:multiLevelType w:val="hybridMultilevel"/>
    <w:tmpl w:val="851851A2"/>
    <w:lvl w:ilvl="0" w:tplc="4CF60AB8">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1" w15:restartNumberingAfterBreak="0">
    <w:nsid w:val="52C767D5"/>
    <w:multiLevelType w:val="multilevel"/>
    <w:tmpl w:val="6C64BA4E"/>
    <w:lvl w:ilvl="0">
      <w:start w:val="2"/>
      <w:numFmt w:val="decimal"/>
      <w:lvlText w:val="%1"/>
      <w:lvlJc w:val="left"/>
      <w:pPr>
        <w:ind w:left="576" w:hanging="576"/>
      </w:pPr>
      <w:rPr>
        <w:rFonts w:hint="default"/>
      </w:rPr>
    </w:lvl>
    <w:lvl w:ilvl="1">
      <w:start w:val="1"/>
      <w:numFmt w:val="decimal"/>
      <w:lvlText w:val="%1.%2"/>
      <w:lvlJc w:val="left"/>
      <w:pPr>
        <w:ind w:left="966" w:hanging="576"/>
      </w:pPr>
      <w:rPr>
        <w:rFonts w:hint="default"/>
      </w:rPr>
    </w:lvl>
    <w:lvl w:ilvl="2">
      <w:start w:val="2"/>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5280" w:hanging="2160"/>
      </w:pPr>
      <w:rPr>
        <w:rFonts w:hint="default"/>
      </w:rPr>
    </w:lvl>
  </w:abstractNum>
  <w:abstractNum w:abstractNumId="22" w15:restartNumberingAfterBreak="0">
    <w:nsid w:val="53E840C7"/>
    <w:multiLevelType w:val="multilevel"/>
    <w:tmpl w:val="94725A0C"/>
    <w:lvl w:ilvl="0">
      <w:start w:val="1"/>
      <w:numFmt w:val="decimal"/>
      <w:lvlText w:val="%1."/>
      <w:lvlJc w:val="left"/>
      <w:pPr>
        <w:ind w:left="648" w:hanging="648"/>
      </w:pPr>
      <w:rPr>
        <w:rFonts w:hint="default"/>
      </w:rPr>
    </w:lvl>
    <w:lvl w:ilvl="1">
      <w:start w:val="1"/>
      <w:numFmt w:val="decimal"/>
      <w:lvlText w:val="%1.%2."/>
      <w:lvlJc w:val="left"/>
      <w:pPr>
        <w:ind w:left="1440" w:hanging="720"/>
      </w:pPr>
      <w:rPr>
        <w:rFonts w:hint="default"/>
      </w:rPr>
    </w:lvl>
    <w:lvl w:ilvl="2">
      <w:start w:val="2"/>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3" w15:restartNumberingAfterBreak="0">
    <w:nsid w:val="54CE3816"/>
    <w:multiLevelType w:val="multilevel"/>
    <w:tmpl w:val="20EC73B4"/>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920" w:hanging="2160"/>
      </w:pPr>
      <w:rPr>
        <w:rFonts w:hint="default"/>
        <w:b/>
      </w:rPr>
    </w:lvl>
  </w:abstractNum>
  <w:abstractNum w:abstractNumId="24" w15:restartNumberingAfterBreak="0">
    <w:nsid w:val="563D3BD3"/>
    <w:multiLevelType w:val="multilevel"/>
    <w:tmpl w:val="8070DAE8"/>
    <w:lvl w:ilvl="0">
      <w:start w:val="2"/>
      <w:numFmt w:val="decimal"/>
      <w:lvlText w:val="%1"/>
      <w:lvlJc w:val="left"/>
      <w:pPr>
        <w:ind w:left="672" w:hanging="672"/>
      </w:pPr>
      <w:rPr>
        <w:rFonts w:hint="default"/>
        <w:color w:val="365F91" w:themeColor="accent1" w:themeShade="BF"/>
      </w:rPr>
    </w:lvl>
    <w:lvl w:ilvl="1">
      <w:start w:val="1"/>
      <w:numFmt w:val="decimal"/>
      <w:lvlText w:val="%1.%2"/>
      <w:lvlJc w:val="left"/>
      <w:pPr>
        <w:ind w:left="1470" w:hanging="720"/>
      </w:pPr>
      <w:rPr>
        <w:rFonts w:hint="default"/>
        <w:color w:val="365F91" w:themeColor="accent1" w:themeShade="BF"/>
      </w:rPr>
    </w:lvl>
    <w:lvl w:ilvl="2">
      <w:start w:val="4"/>
      <w:numFmt w:val="decimal"/>
      <w:lvlText w:val="%1.%2.%3"/>
      <w:lvlJc w:val="left"/>
      <w:pPr>
        <w:ind w:left="2220" w:hanging="720"/>
      </w:pPr>
      <w:rPr>
        <w:rFonts w:hint="default"/>
        <w:color w:val="365F91" w:themeColor="accent1" w:themeShade="BF"/>
      </w:rPr>
    </w:lvl>
    <w:lvl w:ilvl="3">
      <w:start w:val="1"/>
      <w:numFmt w:val="decimal"/>
      <w:lvlText w:val="%1.%2.%3.%4"/>
      <w:lvlJc w:val="left"/>
      <w:pPr>
        <w:ind w:left="3330" w:hanging="1080"/>
      </w:pPr>
      <w:rPr>
        <w:rFonts w:hint="default"/>
        <w:color w:val="365F91" w:themeColor="accent1" w:themeShade="BF"/>
      </w:rPr>
    </w:lvl>
    <w:lvl w:ilvl="4">
      <w:start w:val="1"/>
      <w:numFmt w:val="decimal"/>
      <w:lvlText w:val="%1.%2.%3.%4.%5"/>
      <w:lvlJc w:val="left"/>
      <w:pPr>
        <w:ind w:left="4440" w:hanging="1440"/>
      </w:pPr>
      <w:rPr>
        <w:rFonts w:hint="default"/>
        <w:color w:val="365F91" w:themeColor="accent1" w:themeShade="BF"/>
      </w:rPr>
    </w:lvl>
    <w:lvl w:ilvl="5">
      <w:start w:val="1"/>
      <w:numFmt w:val="decimal"/>
      <w:lvlText w:val="%1.%2.%3.%4.%5.%6"/>
      <w:lvlJc w:val="left"/>
      <w:pPr>
        <w:ind w:left="5190" w:hanging="1440"/>
      </w:pPr>
      <w:rPr>
        <w:rFonts w:hint="default"/>
        <w:color w:val="365F91" w:themeColor="accent1" w:themeShade="BF"/>
      </w:rPr>
    </w:lvl>
    <w:lvl w:ilvl="6">
      <w:start w:val="1"/>
      <w:numFmt w:val="decimal"/>
      <w:lvlText w:val="%1.%2.%3.%4.%5.%6.%7"/>
      <w:lvlJc w:val="left"/>
      <w:pPr>
        <w:ind w:left="6300" w:hanging="1800"/>
      </w:pPr>
      <w:rPr>
        <w:rFonts w:hint="default"/>
        <w:color w:val="365F91" w:themeColor="accent1" w:themeShade="BF"/>
      </w:rPr>
    </w:lvl>
    <w:lvl w:ilvl="7">
      <w:start w:val="1"/>
      <w:numFmt w:val="decimal"/>
      <w:lvlText w:val="%1.%2.%3.%4.%5.%6.%7.%8"/>
      <w:lvlJc w:val="left"/>
      <w:pPr>
        <w:ind w:left="7410" w:hanging="2160"/>
      </w:pPr>
      <w:rPr>
        <w:rFonts w:hint="default"/>
        <w:color w:val="365F91" w:themeColor="accent1" w:themeShade="BF"/>
      </w:rPr>
    </w:lvl>
    <w:lvl w:ilvl="8">
      <w:start w:val="1"/>
      <w:numFmt w:val="decimal"/>
      <w:lvlText w:val="%1.%2.%3.%4.%5.%6.%7.%8.%9"/>
      <w:lvlJc w:val="left"/>
      <w:pPr>
        <w:ind w:left="8160" w:hanging="2160"/>
      </w:pPr>
      <w:rPr>
        <w:rFonts w:hint="default"/>
        <w:color w:val="365F91" w:themeColor="accent1" w:themeShade="BF"/>
      </w:rPr>
    </w:lvl>
  </w:abstractNum>
  <w:abstractNum w:abstractNumId="25" w15:restartNumberingAfterBreak="0">
    <w:nsid w:val="5DE26B29"/>
    <w:multiLevelType w:val="multilevel"/>
    <w:tmpl w:val="B23C4722"/>
    <w:lvl w:ilvl="0">
      <w:start w:val="2"/>
      <w:numFmt w:val="decimal"/>
      <w:lvlText w:val="%1"/>
      <w:lvlJc w:val="left"/>
      <w:pPr>
        <w:ind w:left="576" w:hanging="576"/>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3B309F1"/>
    <w:multiLevelType w:val="multilevel"/>
    <w:tmpl w:val="2166CB9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7" w15:restartNumberingAfterBreak="0">
    <w:nsid w:val="686F2AFC"/>
    <w:multiLevelType w:val="hybridMultilevel"/>
    <w:tmpl w:val="9D843A2C"/>
    <w:lvl w:ilvl="0" w:tplc="2850E09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F02017B"/>
    <w:multiLevelType w:val="multilevel"/>
    <w:tmpl w:val="F7A4F004"/>
    <w:lvl w:ilvl="0">
      <w:start w:val="1"/>
      <w:numFmt w:val="decimal"/>
      <w:lvlText w:val="%1."/>
      <w:lvlJc w:val="left"/>
      <w:pPr>
        <w:ind w:left="648" w:hanging="648"/>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F2F3BF4"/>
    <w:multiLevelType w:val="multilevel"/>
    <w:tmpl w:val="C154413C"/>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72AE5CAF"/>
    <w:multiLevelType w:val="hybridMultilevel"/>
    <w:tmpl w:val="6B5AD0F6"/>
    <w:lvl w:ilvl="0" w:tplc="E042F05A">
      <w:start w:val="1"/>
      <w:numFmt w:val="decimal"/>
      <w:lvlText w:val="%1."/>
      <w:lvlJc w:val="left"/>
      <w:pPr>
        <w:ind w:left="972" w:hanging="360"/>
      </w:pPr>
      <w:rPr>
        <w:rFonts w:hint="default"/>
        <w:color w:val="365F91" w:themeColor="accent1" w:themeShade="BF"/>
      </w:rPr>
    </w:lvl>
    <w:lvl w:ilvl="1" w:tplc="04090019" w:tentative="1">
      <w:start w:val="1"/>
      <w:numFmt w:val="lowerLetter"/>
      <w:lvlText w:val="%2."/>
      <w:lvlJc w:val="left"/>
      <w:pPr>
        <w:ind w:left="1692" w:hanging="360"/>
      </w:pPr>
    </w:lvl>
    <w:lvl w:ilvl="2" w:tplc="0409001B" w:tentative="1">
      <w:start w:val="1"/>
      <w:numFmt w:val="lowerRoman"/>
      <w:lvlText w:val="%3."/>
      <w:lvlJc w:val="right"/>
      <w:pPr>
        <w:ind w:left="2412" w:hanging="180"/>
      </w:pPr>
    </w:lvl>
    <w:lvl w:ilvl="3" w:tplc="0409000F" w:tentative="1">
      <w:start w:val="1"/>
      <w:numFmt w:val="decimal"/>
      <w:lvlText w:val="%4."/>
      <w:lvlJc w:val="left"/>
      <w:pPr>
        <w:ind w:left="3132" w:hanging="360"/>
      </w:pPr>
    </w:lvl>
    <w:lvl w:ilvl="4" w:tplc="04090019" w:tentative="1">
      <w:start w:val="1"/>
      <w:numFmt w:val="lowerLetter"/>
      <w:lvlText w:val="%5."/>
      <w:lvlJc w:val="left"/>
      <w:pPr>
        <w:ind w:left="3852" w:hanging="360"/>
      </w:pPr>
    </w:lvl>
    <w:lvl w:ilvl="5" w:tplc="0409001B" w:tentative="1">
      <w:start w:val="1"/>
      <w:numFmt w:val="lowerRoman"/>
      <w:lvlText w:val="%6."/>
      <w:lvlJc w:val="right"/>
      <w:pPr>
        <w:ind w:left="4572" w:hanging="180"/>
      </w:pPr>
    </w:lvl>
    <w:lvl w:ilvl="6" w:tplc="0409000F" w:tentative="1">
      <w:start w:val="1"/>
      <w:numFmt w:val="decimal"/>
      <w:lvlText w:val="%7."/>
      <w:lvlJc w:val="left"/>
      <w:pPr>
        <w:ind w:left="5292" w:hanging="360"/>
      </w:pPr>
    </w:lvl>
    <w:lvl w:ilvl="7" w:tplc="04090019" w:tentative="1">
      <w:start w:val="1"/>
      <w:numFmt w:val="lowerLetter"/>
      <w:lvlText w:val="%8."/>
      <w:lvlJc w:val="left"/>
      <w:pPr>
        <w:ind w:left="6012" w:hanging="360"/>
      </w:pPr>
    </w:lvl>
    <w:lvl w:ilvl="8" w:tplc="0409001B" w:tentative="1">
      <w:start w:val="1"/>
      <w:numFmt w:val="lowerRoman"/>
      <w:lvlText w:val="%9."/>
      <w:lvlJc w:val="right"/>
      <w:pPr>
        <w:ind w:left="6732" w:hanging="180"/>
      </w:pPr>
    </w:lvl>
  </w:abstractNum>
  <w:abstractNum w:abstractNumId="31" w15:restartNumberingAfterBreak="0">
    <w:nsid w:val="73B64C4F"/>
    <w:multiLevelType w:val="multilevel"/>
    <w:tmpl w:val="13F868B0"/>
    <w:lvl w:ilvl="0">
      <w:start w:val="1"/>
      <w:numFmt w:val="decimal"/>
      <w:lvlText w:val="%1."/>
      <w:lvlJc w:val="left"/>
      <w:pPr>
        <w:ind w:left="36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3196" w:hanging="144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963" w:hanging="2160"/>
      </w:pPr>
      <w:rPr>
        <w:rFonts w:hint="default"/>
      </w:rPr>
    </w:lvl>
    <w:lvl w:ilvl="8">
      <w:start w:val="1"/>
      <w:numFmt w:val="decimal"/>
      <w:isLgl/>
      <w:lvlText w:val="%1.%2.%3.%4.%5.%6.%7.%8.%9."/>
      <w:lvlJc w:val="left"/>
      <w:pPr>
        <w:ind w:left="5312" w:hanging="2160"/>
      </w:pPr>
      <w:rPr>
        <w:rFonts w:hint="default"/>
      </w:rPr>
    </w:lvl>
  </w:abstractNum>
  <w:abstractNum w:abstractNumId="32" w15:restartNumberingAfterBreak="0">
    <w:nsid w:val="73F269F7"/>
    <w:multiLevelType w:val="hybridMultilevel"/>
    <w:tmpl w:val="4C14327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391995726">
    <w:abstractNumId w:val="1"/>
  </w:num>
  <w:num w:numId="2" w16cid:durableId="147786737">
    <w:abstractNumId w:val="5"/>
  </w:num>
  <w:num w:numId="3" w16cid:durableId="1617904818">
    <w:abstractNumId w:val="4"/>
  </w:num>
  <w:num w:numId="4" w16cid:durableId="1767920350">
    <w:abstractNumId w:val="2"/>
  </w:num>
  <w:num w:numId="5" w16cid:durableId="1110470351">
    <w:abstractNumId w:val="17"/>
  </w:num>
  <w:num w:numId="6" w16cid:durableId="1949465973">
    <w:abstractNumId w:val="13"/>
  </w:num>
  <w:num w:numId="7" w16cid:durableId="1525942949">
    <w:abstractNumId w:val="32"/>
  </w:num>
  <w:num w:numId="8" w16cid:durableId="150953967">
    <w:abstractNumId w:val="26"/>
  </w:num>
  <w:num w:numId="9" w16cid:durableId="228001616">
    <w:abstractNumId w:val="6"/>
  </w:num>
  <w:num w:numId="10" w16cid:durableId="1350788535">
    <w:abstractNumId w:val="8"/>
  </w:num>
  <w:num w:numId="11" w16cid:durableId="314989280">
    <w:abstractNumId w:val="15"/>
  </w:num>
  <w:num w:numId="12" w16cid:durableId="320238929">
    <w:abstractNumId w:val="29"/>
  </w:num>
  <w:num w:numId="13" w16cid:durableId="1161196302">
    <w:abstractNumId w:val="16"/>
  </w:num>
  <w:num w:numId="14" w16cid:durableId="307981149">
    <w:abstractNumId w:val="18"/>
  </w:num>
  <w:num w:numId="15" w16cid:durableId="1079714994">
    <w:abstractNumId w:val="11"/>
  </w:num>
  <w:num w:numId="16" w16cid:durableId="1721779985">
    <w:abstractNumId w:val="22"/>
  </w:num>
  <w:num w:numId="17" w16cid:durableId="731271291">
    <w:abstractNumId w:val="28"/>
  </w:num>
  <w:num w:numId="18" w16cid:durableId="848368631">
    <w:abstractNumId w:val="3"/>
  </w:num>
  <w:num w:numId="19" w16cid:durableId="1435662741">
    <w:abstractNumId w:val="23"/>
  </w:num>
  <w:num w:numId="20" w16cid:durableId="1412582121">
    <w:abstractNumId w:val="30"/>
  </w:num>
  <w:num w:numId="21" w16cid:durableId="1770197479">
    <w:abstractNumId w:val="20"/>
  </w:num>
  <w:num w:numId="22" w16cid:durableId="465659059">
    <w:abstractNumId w:val="10"/>
  </w:num>
  <w:num w:numId="23" w16cid:durableId="79956171">
    <w:abstractNumId w:val="21"/>
  </w:num>
  <w:num w:numId="24" w16cid:durableId="821891218">
    <w:abstractNumId w:val="25"/>
  </w:num>
  <w:num w:numId="25" w16cid:durableId="1479151510">
    <w:abstractNumId w:val="7"/>
  </w:num>
  <w:num w:numId="26" w16cid:durableId="176238293">
    <w:abstractNumId w:val="19"/>
  </w:num>
  <w:num w:numId="27" w16cid:durableId="708527545">
    <w:abstractNumId w:val="9"/>
  </w:num>
  <w:num w:numId="28" w16cid:durableId="1213688811">
    <w:abstractNumId w:val="0"/>
  </w:num>
  <w:num w:numId="29" w16cid:durableId="1972244268">
    <w:abstractNumId w:val="24"/>
  </w:num>
  <w:num w:numId="30" w16cid:durableId="1665668676">
    <w:abstractNumId w:val="14"/>
  </w:num>
  <w:num w:numId="31" w16cid:durableId="955598514">
    <w:abstractNumId w:val="12"/>
  </w:num>
  <w:num w:numId="32" w16cid:durableId="1286471868">
    <w:abstractNumId w:val="27"/>
  </w:num>
  <w:num w:numId="33" w16cid:durableId="59671244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0"/>
  <w:hideSpellingErrors/>
  <w:hideGrammaticalErrors/>
  <w:revisionView w:inkAnnotations="0"/>
  <w:defaultTabStop w:val="720"/>
  <w:drawingGridHorizontalSpacing w:val="181"/>
  <w:drawingGridVerticalSpacing w:val="181"/>
  <w:doNotUseMarginsForDrawingGridOrigin/>
  <w:drawingGridHorizontalOrigin w:val="1440"/>
  <w:drawingGridVerticalOrigin w:val="144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782"/>
    <w:rsid w:val="00006122"/>
    <w:rsid w:val="0001752A"/>
    <w:rsid w:val="00027FAC"/>
    <w:rsid w:val="00042ED2"/>
    <w:rsid w:val="000758E4"/>
    <w:rsid w:val="00084D84"/>
    <w:rsid w:val="00085CDB"/>
    <w:rsid w:val="00096E18"/>
    <w:rsid w:val="000B3669"/>
    <w:rsid w:val="000B615A"/>
    <w:rsid w:val="000D03C9"/>
    <w:rsid w:val="000F6350"/>
    <w:rsid w:val="000F7B0C"/>
    <w:rsid w:val="001056D9"/>
    <w:rsid w:val="00106C75"/>
    <w:rsid w:val="001120F9"/>
    <w:rsid w:val="001377F7"/>
    <w:rsid w:val="00152082"/>
    <w:rsid w:val="001671EE"/>
    <w:rsid w:val="00174ECA"/>
    <w:rsid w:val="00175B43"/>
    <w:rsid w:val="0019163E"/>
    <w:rsid w:val="00191C07"/>
    <w:rsid w:val="001A6851"/>
    <w:rsid w:val="001C64A6"/>
    <w:rsid w:val="001C6B72"/>
    <w:rsid w:val="001D21BC"/>
    <w:rsid w:val="001D3C59"/>
    <w:rsid w:val="0020463A"/>
    <w:rsid w:val="0021430F"/>
    <w:rsid w:val="00224845"/>
    <w:rsid w:val="00231B4A"/>
    <w:rsid w:val="00232873"/>
    <w:rsid w:val="00233F81"/>
    <w:rsid w:val="00240A0D"/>
    <w:rsid w:val="002425FA"/>
    <w:rsid w:val="0025264E"/>
    <w:rsid w:val="00291B1D"/>
    <w:rsid w:val="00294C09"/>
    <w:rsid w:val="00297841"/>
    <w:rsid w:val="0029790B"/>
    <w:rsid w:val="002C188C"/>
    <w:rsid w:val="002C4227"/>
    <w:rsid w:val="002C5B10"/>
    <w:rsid w:val="002C6C55"/>
    <w:rsid w:val="002D041B"/>
    <w:rsid w:val="002D759B"/>
    <w:rsid w:val="002E4AF0"/>
    <w:rsid w:val="00322D0E"/>
    <w:rsid w:val="00322D7E"/>
    <w:rsid w:val="00327BD7"/>
    <w:rsid w:val="0033160B"/>
    <w:rsid w:val="00332FF4"/>
    <w:rsid w:val="00335726"/>
    <w:rsid w:val="0036655E"/>
    <w:rsid w:val="0037257C"/>
    <w:rsid w:val="00396E62"/>
    <w:rsid w:val="003A7C82"/>
    <w:rsid w:val="003B7EC3"/>
    <w:rsid w:val="003E3D5D"/>
    <w:rsid w:val="003F1C7D"/>
    <w:rsid w:val="003F4E35"/>
    <w:rsid w:val="0041432F"/>
    <w:rsid w:val="0042373F"/>
    <w:rsid w:val="0043404E"/>
    <w:rsid w:val="0044194C"/>
    <w:rsid w:val="004438A2"/>
    <w:rsid w:val="004505CF"/>
    <w:rsid w:val="00463D67"/>
    <w:rsid w:val="0047421D"/>
    <w:rsid w:val="0047601F"/>
    <w:rsid w:val="00495BCF"/>
    <w:rsid w:val="004A2767"/>
    <w:rsid w:val="004A47B3"/>
    <w:rsid w:val="004B2385"/>
    <w:rsid w:val="004B3FED"/>
    <w:rsid w:val="004E27F0"/>
    <w:rsid w:val="004E46AD"/>
    <w:rsid w:val="00501B5F"/>
    <w:rsid w:val="00537D8C"/>
    <w:rsid w:val="005560CD"/>
    <w:rsid w:val="005716AE"/>
    <w:rsid w:val="005742E0"/>
    <w:rsid w:val="005A688D"/>
    <w:rsid w:val="005B1DDE"/>
    <w:rsid w:val="005B5654"/>
    <w:rsid w:val="005C7C3E"/>
    <w:rsid w:val="005F05EE"/>
    <w:rsid w:val="00604315"/>
    <w:rsid w:val="006326A3"/>
    <w:rsid w:val="006347FA"/>
    <w:rsid w:val="00635F79"/>
    <w:rsid w:val="0063678A"/>
    <w:rsid w:val="006475BF"/>
    <w:rsid w:val="006561A0"/>
    <w:rsid w:val="00666191"/>
    <w:rsid w:val="00666D14"/>
    <w:rsid w:val="0068108F"/>
    <w:rsid w:val="006813CA"/>
    <w:rsid w:val="00695204"/>
    <w:rsid w:val="006A1AB9"/>
    <w:rsid w:val="006B0B83"/>
    <w:rsid w:val="006B4B71"/>
    <w:rsid w:val="006B7A49"/>
    <w:rsid w:val="006C4D53"/>
    <w:rsid w:val="006D2340"/>
    <w:rsid w:val="007173D6"/>
    <w:rsid w:val="00741579"/>
    <w:rsid w:val="00745822"/>
    <w:rsid w:val="00745B21"/>
    <w:rsid w:val="00755EF1"/>
    <w:rsid w:val="00766E30"/>
    <w:rsid w:val="00782728"/>
    <w:rsid w:val="00786238"/>
    <w:rsid w:val="00792BD5"/>
    <w:rsid w:val="007A2E5B"/>
    <w:rsid w:val="007C07BA"/>
    <w:rsid w:val="007C1256"/>
    <w:rsid w:val="007D2B9C"/>
    <w:rsid w:val="00802BC1"/>
    <w:rsid w:val="008043C3"/>
    <w:rsid w:val="008051FD"/>
    <w:rsid w:val="0081206D"/>
    <w:rsid w:val="00816065"/>
    <w:rsid w:val="008204DF"/>
    <w:rsid w:val="00820B09"/>
    <w:rsid w:val="008215BF"/>
    <w:rsid w:val="008253FA"/>
    <w:rsid w:val="00836D27"/>
    <w:rsid w:val="00843049"/>
    <w:rsid w:val="008535BC"/>
    <w:rsid w:val="008607EF"/>
    <w:rsid w:val="00861A86"/>
    <w:rsid w:val="0086336A"/>
    <w:rsid w:val="008638CB"/>
    <w:rsid w:val="00876008"/>
    <w:rsid w:val="00882E08"/>
    <w:rsid w:val="00891088"/>
    <w:rsid w:val="008B76FC"/>
    <w:rsid w:val="008C76CE"/>
    <w:rsid w:val="008D5D52"/>
    <w:rsid w:val="00916E70"/>
    <w:rsid w:val="00936C5B"/>
    <w:rsid w:val="00941DDC"/>
    <w:rsid w:val="009423E3"/>
    <w:rsid w:val="009432D3"/>
    <w:rsid w:val="0094467E"/>
    <w:rsid w:val="00964782"/>
    <w:rsid w:val="009813F9"/>
    <w:rsid w:val="00991268"/>
    <w:rsid w:val="009B352A"/>
    <w:rsid w:val="009C2483"/>
    <w:rsid w:val="009C2BC7"/>
    <w:rsid w:val="009E0079"/>
    <w:rsid w:val="00A060FE"/>
    <w:rsid w:val="00A06CD9"/>
    <w:rsid w:val="00A340A8"/>
    <w:rsid w:val="00A34D65"/>
    <w:rsid w:val="00A37EDE"/>
    <w:rsid w:val="00A402E9"/>
    <w:rsid w:val="00A453D8"/>
    <w:rsid w:val="00A458B5"/>
    <w:rsid w:val="00A50EE0"/>
    <w:rsid w:val="00A57733"/>
    <w:rsid w:val="00A74CE7"/>
    <w:rsid w:val="00A755D7"/>
    <w:rsid w:val="00A75F59"/>
    <w:rsid w:val="00A77422"/>
    <w:rsid w:val="00AA02D1"/>
    <w:rsid w:val="00AA6170"/>
    <w:rsid w:val="00AC2E25"/>
    <w:rsid w:val="00AE2284"/>
    <w:rsid w:val="00AF1577"/>
    <w:rsid w:val="00AF5B5A"/>
    <w:rsid w:val="00B06484"/>
    <w:rsid w:val="00B07271"/>
    <w:rsid w:val="00B22245"/>
    <w:rsid w:val="00B33540"/>
    <w:rsid w:val="00B33DA5"/>
    <w:rsid w:val="00B35BFF"/>
    <w:rsid w:val="00B65EF2"/>
    <w:rsid w:val="00B708F3"/>
    <w:rsid w:val="00BB6DA0"/>
    <w:rsid w:val="00BC3673"/>
    <w:rsid w:val="00BC4AF7"/>
    <w:rsid w:val="00BE3F1F"/>
    <w:rsid w:val="00BE6B16"/>
    <w:rsid w:val="00C04073"/>
    <w:rsid w:val="00C0687C"/>
    <w:rsid w:val="00C33527"/>
    <w:rsid w:val="00C33842"/>
    <w:rsid w:val="00C44361"/>
    <w:rsid w:val="00C465DC"/>
    <w:rsid w:val="00C56C12"/>
    <w:rsid w:val="00C5713C"/>
    <w:rsid w:val="00C81B48"/>
    <w:rsid w:val="00C93732"/>
    <w:rsid w:val="00CA5AB6"/>
    <w:rsid w:val="00CB2F2E"/>
    <w:rsid w:val="00CC2AEE"/>
    <w:rsid w:val="00CE09E7"/>
    <w:rsid w:val="00CE7F73"/>
    <w:rsid w:val="00CF4F2D"/>
    <w:rsid w:val="00CF7D08"/>
    <w:rsid w:val="00D057C6"/>
    <w:rsid w:val="00D75EEE"/>
    <w:rsid w:val="00D803D7"/>
    <w:rsid w:val="00D85698"/>
    <w:rsid w:val="00D93533"/>
    <w:rsid w:val="00D96F2A"/>
    <w:rsid w:val="00DA1725"/>
    <w:rsid w:val="00DC2C5F"/>
    <w:rsid w:val="00DE67BD"/>
    <w:rsid w:val="00DF0CB9"/>
    <w:rsid w:val="00DF0D33"/>
    <w:rsid w:val="00E200B2"/>
    <w:rsid w:val="00E25763"/>
    <w:rsid w:val="00E27748"/>
    <w:rsid w:val="00E31730"/>
    <w:rsid w:val="00E3218A"/>
    <w:rsid w:val="00E35EF7"/>
    <w:rsid w:val="00E37299"/>
    <w:rsid w:val="00E46CEF"/>
    <w:rsid w:val="00E7019C"/>
    <w:rsid w:val="00E70E40"/>
    <w:rsid w:val="00E753DE"/>
    <w:rsid w:val="00E77B82"/>
    <w:rsid w:val="00E824A2"/>
    <w:rsid w:val="00E90E03"/>
    <w:rsid w:val="00E92570"/>
    <w:rsid w:val="00E969CC"/>
    <w:rsid w:val="00EA3572"/>
    <w:rsid w:val="00EB6EBD"/>
    <w:rsid w:val="00EC41F2"/>
    <w:rsid w:val="00EE6964"/>
    <w:rsid w:val="00EF6CCF"/>
    <w:rsid w:val="00F009EA"/>
    <w:rsid w:val="00F107B4"/>
    <w:rsid w:val="00F12251"/>
    <w:rsid w:val="00F15FFA"/>
    <w:rsid w:val="00F24F93"/>
    <w:rsid w:val="00F3633E"/>
    <w:rsid w:val="00F36916"/>
    <w:rsid w:val="00F37668"/>
    <w:rsid w:val="00F415D1"/>
    <w:rsid w:val="00F426EC"/>
    <w:rsid w:val="00F51111"/>
    <w:rsid w:val="00F51519"/>
    <w:rsid w:val="00F51AD4"/>
    <w:rsid w:val="00F74848"/>
    <w:rsid w:val="00F86F94"/>
    <w:rsid w:val="00F873C3"/>
    <w:rsid w:val="00F9085E"/>
    <w:rsid w:val="00F920FF"/>
    <w:rsid w:val="00F9230E"/>
    <w:rsid w:val="00F93659"/>
    <w:rsid w:val="00F9536A"/>
    <w:rsid w:val="00F95E3F"/>
    <w:rsid w:val="00FA2C69"/>
    <w:rsid w:val="00FD16CB"/>
    <w:rsid w:val="00FD4068"/>
    <w:rsid w:val="00FE2CCB"/>
    <w:rsid w:val="00FF4BE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6BCC917"/>
  <w15:docId w15:val="{7CC34EAB-9238-46C6-9364-97A976606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9EA"/>
  </w:style>
  <w:style w:type="paragraph" w:styleId="Heading1">
    <w:name w:val="heading 1"/>
    <w:basedOn w:val="Normal"/>
    <w:next w:val="Normal"/>
    <w:link w:val="Heading1Char"/>
    <w:uiPriority w:val="9"/>
    <w:qFormat/>
    <w:rsid w:val="00EE696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1D21B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B65EF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7B0C"/>
    <w:pPr>
      <w:ind w:left="720"/>
      <w:contextualSpacing/>
    </w:pPr>
  </w:style>
  <w:style w:type="character" w:styleId="Hyperlink">
    <w:name w:val="Hyperlink"/>
    <w:basedOn w:val="DefaultParagraphFont"/>
    <w:uiPriority w:val="99"/>
    <w:unhideWhenUsed/>
    <w:rsid w:val="004505CF"/>
    <w:rPr>
      <w:color w:val="0000FF" w:themeColor="hyperlink"/>
      <w:u w:val="single"/>
    </w:rPr>
  </w:style>
  <w:style w:type="paragraph" w:styleId="BalloonText">
    <w:name w:val="Balloon Text"/>
    <w:basedOn w:val="Normal"/>
    <w:link w:val="BalloonTextChar"/>
    <w:uiPriority w:val="99"/>
    <w:semiHidden/>
    <w:unhideWhenUsed/>
    <w:rsid w:val="00F873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73C3"/>
    <w:rPr>
      <w:rFonts w:ascii="Tahoma" w:hAnsi="Tahoma" w:cs="Tahoma"/>
      <w:sz w:val="16"/>
      <w:szCs w:val="16"/>
    </w:rPr>
  </w:style>
  <w:style w:type="character" w:styleId="FollowedHyperlink">
    <w:name w:val="FollowedHyperlink"/>
    <w:basedOn w:val="DefaultParagraphFont"/>
    <w:uiPriority w:val="99"/>
    <w:semiHidden/>
    <w:unhideWhenUsed/>
    <w:rsid w:val="001A6851"/>
    <w:rPr>
      <w:color w:val="800080" w:themeColor="followedHyperlink"/>
      <w:u w:val="single"/>
    </w:rPr>
  </w:style>
  <w:style w:type="character" w:customStyle="1" w:styleId="Heading3Char">
    <w:name w:val="Heading 3 Char"/>
    <w:basedOn w:val="DefaultParagraphFont"/>
    <w:link w:val="Heading3"/>
    <w:uiPriority w:val="9"/>
    <w:rsid w:val="00B65EF2"/>
    <w:rPr>
      <w:rFonts w:ascii="Times New Roman" w:eastAsia="Times New Roman" w:hAnsi="Times New Roman" w:cs="Times New Roman"/>
      <w:b/>
      <w:bCs/>
      <w:sz w:val="27"/>
      <w:szCs w:val="27"/>
    </w:rPr>
  </w:style>
  <w:style w:type="table" w:styleId="TableGrid">
    <w:name w:val="Table Grid"/>
    <w:basedOn w:val="TableNormal"/>
    <w:uiPriority w:val="59"/>
    <w:rsid w:val="0001752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PlainTable11">
    <w:name w:val="Plain Table 11"/>
    <w:basedOn w:val="TableNormal"/>
    <w:uiPriority w:val="41"/>
    <w:rsid w:val="00327BD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LineNumber">
    <w:name w:val="line number"/>
    <w:basedOn w:val="DefaultParagraphFont"/>
    <w:uiPriority w:val="99"/>
    <w:semiHidden/>
    <w:unhideWhenUsed/>
    <w:rsid w:val="006D2340"/>
  </w:style>
  <w:style w:type="paragraph" w:styleId="Header">
    <w:name w:val="header"/>
    <w:basedOn w:val="Normal"/>
    <w:link w:val="HeaderChar"/>
    <w:uiPriority w:val="99"/>
    <w:semiHidden/>
    <w:unhideWhenUsed/>
    <w:rsid w:val="0078272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82728"/>
  </w:style>
  <w:style w:type="paragraph" w:styleId="Footer">
    <w:name w:val="footer"/>
    <w:basedOn w:val="Normal"/>
    <w:link w:val="FooterChar"/>
    <w:uiPriority w:val="99"/>
    <w:unhideWhenUsed/>
    <w:rsid w:val="007827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2728"/>
  </w:style>
  <w:style w:type="paragraph" w:styleId="NormalWeb">
    <w:name w:val="Normal (Web)"/>
    <w:basedOn w:val="Normal"/>
    <w:uiPriority w:val="99"/>
    <w:unhideWhenUsed/>
    <w:rsid w:val="004A276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EE6964"/>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1D21BC"/>
    <w:rPr>
      <w:rFonts w:asciiTheme="majorHAnsi" w:eastAsiaTheme="majorEastAsia" w:hAnsiTheme="majorHAnsi" w:cstheme="majorBidi"/>
      <w:color w:val="365F91" w:themeColor="accent1" w:themeShade="BF"/>
      <w:sz w:val="26"/>
      <w:szCs w:val="26"/>
    </w:rPr>
  </w:style>
  <w:style w:type="character" w:customStyle="1" w:styleId="UnresolvedMention1">
    <w:name w:val="Unresolved Mention1"/>
    <w:basedOn w:val="DefaultParagraphFont"/>
    <w:uiPriority w:val="99"/>
    <w:semiHidden/>
    <w:unhideWhenUsed/>
    <w:rsid w:val="00F3633E"/>
    <w:rPr>
      <w:color w:val="605E5C"/>
      <w:shd w:val="clear" w:color="auto" w:fill="E1DFDD"/>
    </w:rPr>
  </w:style>
  <w:style w:type="paragraph" w:styleId="NoSpacing">
    <w:name w:val="No Spacing"/>
    <w:link w:val="NoSpacingChar"/>
    <w:uiPriority w:val="1"/>
    <w:qFormat/>
    <w:rsid w:val="004B2385"/>
    <w:pPr>
      <w:spacing w:after="0" w:line="240" w:lineRule="auto"/>
    </w:pPr>
  </w:style>
  <w:style w:type="character" w:customStyle="1" w:styleId="NoSpacingChar">
    <w:name w:val="No Spacing Char"/>
    <w:basedOn w:val="DefaultParagraphFont"/>
    <w:link w:val="NoSpacing"/>
    <w:uiPriority w:val="1"/>
    <w:rsid w:val="004B23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794855">
      <w:bodyDiv w:val="1"/>
      <w:marLeft w:val="0"/>
      <w:marRight w:val="0"/>
      <w:marTop w:val="0"/>
      <w:marBottom w:val="0"/>
      <w:divBdr>
        <w:top w:val="none" w:sz="0" w:space="0" w:color="auto"/>
        <w:left w:val="none" w:sz="0" w:space="0" w:color="auto"/>
        <w:bottom w:val="none" w:sz="0" w:space="0" w:color="auto"/>
        <w:right w:val="none" w:sz="0" w:space="0" w:color="auto"/>
      </w:divBdr>
      <w:divsChild>
        <w:div w:id="297607644">
          <w:marLeft w:val="0"/>
          <w:marRight w:val="0"/>
          <w:marTop w:val="0"/>
          <w:marBottom w:val="0"/>
          <w:divBdr>
            <w:top w:val="none" w:sz="0" w:space="0" w:color="auto"/>
            <w:left w:val="none" w:sz="0" w:space="0" w:color="auto"/>
            <w:bottom w:val="none" w:sz="0" w:space="0" w:color="auto"/>
            <w:right w:val="none" w:sz="0" w:space="0" w:color="auto"/>
          </w:divBdr>
          <w:divsChild>
            <w:div w:id="254945703">
              <w:marLeft w:val="0"/>
              <w:marRight w:val="0"/>
              <w:marTop w:val="0"/>
              <w:marBottom w:val="0"/>
              <w:divBdr>
                <w:top w:val="none" w:sz="0" w:space="0" w:color="auto"/>
                <w:left w:val="none" w:sz="0" w:space="0" w:color="auto"/>
                <w:bottom w:val="none" w:sz="0" w:space="0" w:color="auto"/>
                <w:right w:val="none" w:sz="0" w:space="0" w:color="auto"/>
              </w:divBdr>
              <w:divsChild>
                <w:div w:id="1802109088">
                  <w:marLeft w:val="0"/>
                  <w:marRight w:val="0"/>
                  <w:marTop w:val="0"/>
                  <w:marBottom w:val="0"/>
                  <w:divBdr>
                    <w:top w:val="none" w:sz="0" w:space="0" w:color="auto"/>
                    <w:left w:val="none" w:sz="0" w:space="0" w:color="auto"/>
                    <w:bottom w:val="none" w:sz="0" w:space="0" w:color="auto"/>
                    <w:right w:val="none" w:sz="0" w:space="0" w:color="auto"/>
                  </w:divBdr>
                  <w:divsChild>
                    <w:div w:id="998507997">
                      <w:marLeft w:val="0"/>
                      <w:marRight w:val="0"/>
                      <w:marTop w:val="0"/>
                      <w:marBottom w:val="0"/>
                      <w:divBdr>
                        <w:top w:val="none" w:sz="0" w:space="0" w:color="auto"/>
                        <w:left w:val="none" w:sz="0" w:space="0" w:color="auto"/>
                        <w:bottom w:val="none" w:sz="0" w:space="0" w:color="auto"/>
                        <w:right w:val="none" w:sz="0" w:space="0" w:color="auto"/>
                      </w:divBdr>
                      <w:divsChild>
                        <w:div w:id="1687246395">
                          <w:marLeft w:val="0"/>
                          <w:marRight w:val="0"/>
                          <w:marTop w:val="0"/>
                          <w:marBottom w:val="0"/>
                          <w:divBdr>
                            <w:top w:val="none" w:sz="0" w:space="0" w:color="auto"/>
                            <w:left w:val="none" w:sz="0" w:space="0" w:color="auto"/>
                            <w:bottom w:val="none" w:sz="0" w:space="0" w:color="auto"/>
                            <w:right w:val="none" w:sz="0" w:space="0" w:color="auto"/>
                          </w:divBdr>
                          <w:divsChild>
                            <w:div w:id="1121875091">
                              <w:marLeft w:val="0"/>
                              <w:marRight w:val="0"/>
                              <w:marTop w:val="0"/>
                              <w:marBottom w:val="0"/>
                              <w:divBdr>
                                <w:top w:val="none" w:sz="0" w:space="0" w:color="auto"/>
                                <w:left w:val="none" w:sz="0" w:space="0" w:color="auto"/>
                                <w:bottom w:val="none" w:sz="0" w:space="0" w:color="auto"/>
                                <w:right w:val="none" w:sz="0" w:space="0" w:color="auto"/>
                              </w:divBdr>
                              <w:divsChild>
                                <w:div w:id="93674377">
                                  <w:marLeft w:val="0"/>
                                  <w:marRight w:val="0"/>
                                  <w:marTop w:val="0"/>
                                  <w:marBottom w:val="0"/>
                                  <w:divBdr>
                                    <w:top w:val="none" w:sz="0" w:space="0" w:color="auto"/>
                                    <w:left w:val="none" w:sz="0" w:space="0" w:color="auto"/>
                                    <w:bottom w:val="none" w:sz="0" w:space="0" w:color="auto"/>
                                    <w:right w:val="none" w:sz="0" w:space="0" w:color="auto"/>
                                  </w:divBdr>
                                  <w:divsChild>
                                    <w:div w:id="151684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1871112">
      <w:bodyDiv w:val="1"/>
      <w:marLeft w:val="0"/>
      <w:marRight w:val="0"/>
      <w:marTop w:val="0"/>
      <w:marBottom w:val="0"/>
      <w:divBdr>
        <w:top w:val="none" w:sz="0" w:space="0" w:color="auto"/>
        <w:left w:val="none" w:sz="0" w:space="0" w:color="auto"/>
        <w:bottom w:val="none" w:sz="0" w:space="0" w:color="auto"/>
        <w:right w:val="none" w:sz="0" w:space="0" w:color="auto"/>
      </w:divBdr>
    </w:div>
    <w:div w:id="616105267">
      <w:bodyDiv w:val="1"/>
      <w:marLeft w:val="0"/>
      <w:marRight w:val="0"/>
      <w:marTop w:val="0"/>
      <w:marBottom w:val="0"/>
      <w:divBdr>
        <w:top w:val="none" w:sz="0" w:space="0" w:color="auto"/>
        <w:left w:val="none" w:sz="0" w:space="0" w:color="auto"/>
        <w:bottom w:val="none" w:sz="0" w:space="0" w:color="auto"/>
        <w:right w:val="none" w:sz="0" w:space="0" w:color="auto"/>
      </w:divBdr>
      <w:divsChild>
        <w:div w:id="607859426">
          <w:marLeft w:val="0"/>
          <w:marRight w:val="0"/>
          <w:marTop w:val="0"/>
          <w:marBottom w:val="0"/>
          <w:divBdr>
            <w:top w:val="none" w:sz="0" w:space="0" w:color="auto"/>
            <w:left w:val="none" w:sz="0" w:space="0" w:color="auto"/>
            <w:bottom w:val="none" w:sz="0" w:space="0" w:color="auto"/>
            <w:right w:val="none" w:sz="0" w:space="0" w:color="auto"/>
          </w:divBdr>
          <w:divsChild>
            <w:div w:id="1631471598">
              <w:marLeft w:val="0"/>
              <w:marRight w:val="0"/>
              <w:marTop w:val="0"/>
              <w:marBottom w:val="0"/>
              <w:divBdr>
                <w:top w:val="none" w:sz="0" w:space="0" w:color="auto"/>
                <w:left w:val="none" w:sz="0" w:space="0" w:color="auto"/>
                <w:bottom w:val="none" w:sz="0" w:space="0" w:color="auto"/>
                <w:right w:val="none" w:sz="0" w:space="0" w:color="auto"/>
              </w:divBdr>
              <w:divsChild>
                <w:div w:id="829564780">
                  <w:marLeft w:val="0"/>
                  <w:marRight w:val="0"/>
                  <w:marTop w:val="0"/>
                  <w:marBottom w:val="0"/>
                  <w:divBdr>
                    <w:top w:val="none" w:sz="0" w:space="0" w:color="auto"/>
                    <w:left w:val="none" w:sz="0" w:space="0" w:color="auto"/>
                    <w:bottom w:val="none" w:sz="0" w:space="0" w:color="auto"/>
                    <w:right w:val="none" w:sz="0" w:space="0" w:color="auto"/>
                  </w:divBdr>
                  <w:divsChild>
                    <w:div w:id="1221598501">
                      <w:marLeft w:val="0"/>
                      <w:marRight w:val="0"/>
                      <w:marTop w:val="0"/>
                      <w:marBottom w:val="0"/>
                      <w:divBdr>
                        <w:top w:val="none" w:sz="0" w:space="0" w:color="auto"/>
                        <w:left w:val="none" w:sz="0" w:space="0" w:color="auto"/>
                        <w:bottom w:val="none" w:sz="0" w:space="0" w:color="auto"/>
                        <w:right w:val="none" w:sz="0" w:space="0" w:color="auto"/>
                      </w:divBdr>
                      <w:divsChild>
                        <w:div w:id="2065979116">
                          <w:marLeft w:val="0"/>
                          <w:marRight w:val="0"/>
                          <w:marTop w:val="0"/>
                          <w:marBottom w:val="0"/>
                          <w:divBdr>
                            <w:top w:val="none" w:sz="0" w:space="0" w:color="auto"/>
                            <w:left w:val="none" w:sz="0" w:space="0" w:color="auto"/>
                            <w:bottom w:val="none" w:sz="0" w:space="0" w:color="auto"/>
                            <w:right w:val="none" w:sz="0" w:space="0" w:color="auto"/>
                          </w:divBdr>
                          <w:divsChild>
                            <w:div w:id="1256090161">
                              <w:marLeft w:val="0"/>
                              <w:marRight w:val="0"/>
                              <w:marTop w:val="0"/>
                              <w:marBottom w:val="0"/>
                              <w:divBdr>
                                <w:top w:val="none" w:sz="0" w:space="0" w:color="auto"/>
                                <w:left w:val="none" w:sz="0" w:space="0" w:color="auto"/>
                                <w:bottom w:val="none" w:sz="0" w:space="0" w:color="auto"/>
                                <w:right w:val="none" w:sz="0" w:space="0" w:color="auto"/>
                              </w:divBdr>
                              <w:divsChild>
                                <w:div w:id="762993475">
                                  <w:marLeft w:val="0"/>
                                  <w:marRight w:val="0"/>
                                  <w:marTop w:val="0"/>
                                  <w:marBottom w:val="0"/>
                                  <w:divBdr>
                                    <w:top w:val="none" w:sz="0" w:space="0" w:color="auto"/>
                                    <w:left w:val="none" w:sz="0" w:space="0" w:color="auto"/>
                                    <w:bottom w:val="none" w:sz="0" w:space="0" w:color="auto"/>
                                    <w:right w:val="none" w:sz="0" w:space="0" w:color="auto"/>
                                  </w:divBdr>
                                  <w:divsChild>
                                    <w:div w:id="41886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2019172">
      <w:bodyDiv w:val="1"/>
      <w:marLeft w:val="0"/>
      <w:marRight w:val="0"/>
      <w:marTop w:val="0"/>
      <w:marBottom w:val="0"/>
      <w:divBdr>
        <w:top w:val="none" w:sz="0" w:space="0" w:color="auto"/>
        <w:left w:val="none" w:sz="0" w:space="0" w:color="auto"/>
        <w:bottom w:val="none" w:sz="0" w:space="0" w:color="auto"/>
        <w:right w:val="none" w:sz="0" w:space="0" w:color="auto"/>
      </w:divBdr>
      <w:divsChild>
        <w:div w:id="965549046">
          <w:marLeft w:val="0"/>
          <w:marRight w:val="0"/>
          <w:marTop w:val="0"/>
          <w:marBottom w:val="0"/>
          <w:divBdr>
            <w:top w:val="none" w:sz="0" w:space="0" w:color="auto"/>
            <w:left w:val="none" w:sz="0" w:space="0" w:color="auto"/>
            <w:bottom w:val="none" w:sz="0" w:space="0" w:color="auto"/>
            <w:right w:val="none" w:sz="0" w:space="0" w:color="auto"/>
          </w:divBdr>
          <w:divsChild>
            <w:div w:id="646933456">
              <w:marLeft w:val="0"/>
              <w:marRight w:val="0"/>
              <w:marTop w:val="0"/>
              <w:marBottom w:val="0"/>
              <w:divBdr>
                <w:top w:val="none" w:sz="0" w:space="0" w:color="auto"/>
                <w:left w:val="none" w:sz="0" w:space="0" w:color="auto"/>
                <w:bottom w:val="none" w:sz="0" w:space="0" w:color="auto"/>
                <w:right w:val="none" w:sz="0" w:space="0" w:color="auto"/>
              </w:divBdr>
              <w:divsChild>
                <w:div w:id="1094202786">
                  <w:marLeft w:val="0"/>
                  <w:marRight w:val="0"/>
                  <w:marTop w:val="0"/>
                  <w:marBottom w:val="0"/>
                  <w:divBdr>
                    <w:top w:val="none" w:sz="0" w:space="0" w:color="auto"/>
                    <w:left w:val="none" w:sz="0" w:space="0" w:color="auto"/>
                    <w:bottom w:val="none" w:sz="0" w:space="0" w:color="auto"/>
                    <w:right w:val="none" w:sz="0" w:space="0" w:color="auto"/>
                  </w:divBdr>
                  <w:divsChild>
                    <w:div w:id="1179658274">
                      <w:marLeft w:val="0"/>
                      <w:marRight w:val="0"/>
                      <w:marTop w:val="0"/>
                      <w:marBottom w:val="0"/>
                      <w:divBdr>
                        <w:top w:val="none" w:sz="0" w:space="0" w:color="auto"/>
                        <w:left w:val="none" w:sz="0" w:space="0" w:color="auto"/>
                        <w:bottom w:val="none" w:sz="0" w:space="0" w:color="auto"/>
                        <w:right w:val="none" w:sz="0" w:space="0" w:color="auto"/>
                      </w:divBdr>
                      <w:divsChild>
                        <w:div w:id="327907965">
                          <w:marLeft w:val="0"/>
                          <w:marRight w:val="0"/>
                          <w:marTop w:val="0"/>
                          <w:marBottom w:val="0"/>
                          <w:divBdr>
                            <w:top w:val="none" w:sz="0" w:space="0" w:color="auto"/>
                            <w:left w:val="none" w:sz="0" w:space="0" w:color="auto"/>
                            <w:bottom w:val="none" w:sz="0" w:space="0" w:color="auto"/>
                            <w:right w:val="none" w:sz="0" w:space="0" w:color="auto"/>
                          </w:divBdr>
                          <w:divsChild>
                            <w:div w:id="1135487296">
                              <w:marLeft w:val="0"/>
                              <w:marRight w:val="0"/>
                              <w:marTop w:val="0"/>
                              <w:marBottom w:val="0"/>
                              <w:divBdr>
                                <w:top w:val="none" w:sz="0" w:space="0" w:color="auto"/>
                                <w:left w:val="none" w:sz="0" w:space="0" w:color="auto"/>
                                <w:bottom w:val="none" w:sz="0" w:space="0" w:color="auto"/>
                                <w:right w:val="none" w:sz="0" w:space="0" w:color="auto"/>
                              </w:divBdr>
                              <w:divsChild>
                                <w:div w:id="333801054">
                                  <w:marLeft w:val="0"/>
                                  <w:marRight w:val="0"/>
                                  <w:marTop w:val="0"/>
                                  <w:marBottom w:val="0"/>
                                  <w:divBdr>
                                    <w:top w:val="none" w:sz="0" w:space="0" w:color="auto"/>
                                    <w:left w:val="none" w:sz="0" w:space="0" w:color="auto"/>
                                    <w:bottom w:val="none" w:sz="0" w:space="0" w:color="auto"/>
                                    <w:right w:val="none" w:sz="0" w:space="0" w:color="auto"/>
                                  </w:divBdr>
                                  <w:divsChild>
                                    <w:div w:id="73462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7044010">
      <w:bodyDiv w:val="1"/>
      <w:marLeft w:val="0"/>
      <w:marRight w:val="0"/>
      <w:marTop w:val="0"/>
      <w:marBottom w:val="0"/>
      <w:divBdr>
        <w:top w:val="none" w:sz="0" w:space="0" w:color="auto"/>
        <w:left w:val="none" w:sz="0" w:space="0" w:color="auto"/>
        <w:bottom w:val="none" w:sz="0" w:space="0" w:color="auto"/>
        <w:right w:val="none" w:sz="0" w:space="0" w:color="auto"/>
      </w:divBdr>
    </w:div>
    <w:div w:id="921912967">
      <w:bodyDiv w:val="1"/>
      <w:marLeft w:val="0"/>
      <w:marRight w:val="0"/>
      <w:marTop w:val="0"/>
      <w:marBottom w:val="0"/>
      <w:divBdr>
        <w:top w:val="none" w:sz="0" w:space="0" w:color="auto"/>
        <w:left w:val="none" w:sz="0" w:space="0" w:color="auto"/>
        <w:bottom w:val="none" w:sz="0" w:space="0" w:color="auto"/>
        <w:right w:val="none" w:sz="0" w:space="0" w:color="auto"/>
      </w:divBdr>
    </w:div>
    <w:div w:id="1288703464">
      <w:bodyDiv w:val="1"/>
      <w:marLeft w:val="0"/>
      <w:marRight w:val="0"/>
      <w:marTop w:val="0"/>
      <w:marBottom w:val="0"/>
      <w:divBdr>
        <w:top w:val="none" w:sz="0" w:space="0" w:color="auto"/>
        <w:left w:val="none" w:sz="0" w:space="0" w:color="auto"/>
        <w:bottom w:val="none" w:sz="0" w:space="0" w:color="auto"/>
        <w:right w:val="none" w:sz="0" w:space="0" w:color="auto"/>
      </w:divBdr>
    </w:div>
    <w:div w:id="1579946824">
      <w:bodyDiv w:val="1"/>
      <w:marLeft w:val="0"/>
      <w:marRight w:val="0"/>
      <w:marTop w:val="0"/>
      <w:marBottom w:val="0"/>
      <w:divBdr>
        <w:top w:val="none" w:sz="0" w:space="0" w:color="auto"/>
        <w:left w:val="none" w:sz="0" w:space="0" w:color="auto"/>
        <w:bottom w:val="none" w:sz="0" w:space="0" w:color="auto"/>
        <w:right w:val="none" w:sz="0" w:space="0" w:color="auto"/>
      </w:divBdr>
      <w:divsChild>
        <w:div w:id="1666934140">
          <w:marLeft w:val="0"/>
          <w:marRight w:val="0"/>
          <w:marTop w:val="0"/>
          <w:marBottom w:val="0"/>
          <w:divBdr>
            <w:top w:val="none" w:sz="0" w:space="0" w:color="auto"/>
            <w:left w:val="none" w:sz="0" w:space="0" w:color="auto"/>
            <w:bottom w:val="none" w:sz="0" w:space="0" w:color="auto"/>
            <w:right w:val="none" w:sz="0" w:space="0" w:color="auto"/>
          </w:divBdr>
          <w:divsChild>
            <w:div w:id="1858959327">
              <w:marLeft w:val="0"/>
              <w:marRight w:val="0"/>
              <w:marTop w:val="0"/>
              <w:marBottom w:val="0"/>
              <w:divBdr>
                <w:top w:val="none" w:sz="0" w:space="0" w:color="auto"/>
                <w:left w:val="none" w:sz="0" w:space="0" w:color="auto"/>
                <w:bottom w:val="none" w:sz="0" w:space="0" w:color="auto"/>
                <w:right w:val="none" w:sz="0" w:space="0" w:color="auto"/>
              </w:divBdr>
              <w:divsChild>
                <w:div w:id="68887207">
                  <w:marLeft w:val="0"/>
                  <w:marRight w:val="0"/>
                  <w:marTop w:val="0"/>
                  <w:marBottom w:val="0"/>
                  <w:divBdr>
                    <w:top w:val="none" w:sz="0" w:space="0" w:color="auto"/>
                    <w:left w:val="none" w:sz="0" w:space="0" w:color="auto"/>
                    <w:bottom w:val="none" w:sz="0" w:space="0" w:color="auto"/>
                    <w:right w:val="none" w:sz="0" w:space="0" w:color="auto"/>
                  </w:divBdr>
                  <w:divsChild>
                    <w:div w:id="791167928">
                      <w:marLeft w:val="0"/>
                      <w:marRight w:val="0"/>
                      <w:marTop w:val="0"/>
                      <w:marBottom w:val="0"/>
                      <w:divBdr>
                        <w:top w:val="none" w:sz="0" w:space="0" w:color="auto"/>
                        <w:left w:val="none" w:sz="0" w:space="0" w:color="auto"/>
                        <w:bottom w:val="none" w:sz="0" w:space="0" w:color="auto"/>
                        <w:right w:val="none" w:sz="0" w:space="0" w:color="auto"/>
                      </w:divBdr>
                      <w:divsChild>
                        <w:div w:id="1130125096">
                          <w:marLeft w:val="0"/>
                          <w:marRight w:val="0"/>
                          <w:marTop w:val="0"/>
                          <w:marBottom w:val="0"/>
                          <w:divBdr>
                            <w:top w:val="none" w:sz="0" w:space="0" w:color="auto"/>
                            <w:left w:val="none" w:sz="0" w:space="0" w:color="auto"/>
                            <w:bottom w:val="none" w:sz="0" w:space="0" w:color="auto"/>
                            <w:right w:val="none" w:sz="0" w:space="0" w:color="auto"/>
                          </w:divBdr>
                          <w:divsChild>
                            <w:div w:id="375088360">
                              <w:marLeft w:val="0"/>
                              <w:marRight w:val="0"/>
                              <w:marTop w:val="0"/>
                              <w:marBottom w:val="0"/>
                              <w:divBdr>
                                <w:top w:val="none" w:sz="0" w:space="0" w:color="auto"/>
                                <w:left w:val="none" w:sz="0" w:space="0" w:color="auto"/>
                                <w:bottom w:val="none" w:sz="0" w:space="0" w:color="auto"/>
                                <w:right w:val="none" w:sz="0" w:space="0" w:color="auto"/>
                              </w:divBdr>
                              <w:divsChild>
                                <w:div w:id="1787888514">
                                  <w:marLeft w:val="0"/>
                                  <w:marRight w:val="0"/>
                                  <w:marTop w:val="0"/>
                                  <w:marBottom w:val="0"/>
                                  <w:divBdr>
                                    <w:top w:val="none" w:sz="0" w:space="0" w:color="auto"/>
                                    <w:left w:val="none" w:sz="0" w:space="0" w:color="auto"/>
                                    <w:bottom w:val="none" w:sz="0" w:space="0" w:color="auto"/>
                                    <w:right w:val="none" w:sz="0" w:space="0" w:color="auto"/>
                                  </w:divBdr>
                                  <w:divsChild>
                                    <w:div w:id="85310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6557891">
      <w:bodyDiv w:val="1"/>
      <w:marLeft w:val="0"/>
      <w:marRight w:val="0"/>
      <w:marTop w:val="0"/>
      <w:marBottom w:val="0"/>
      <w:divBdr>
        <w:top w:val="none" w:sz="0" w:space="0" w:color="auto"/>
        <w:left w:val="none" w:sz="0" w:space="0" w:color="auto"/>
        <w:bottom w:val="none" w:sz="0" w:space="0" w:color="auto"/>
        <w:right w:val="none" w:sz="0" w:space="0" w:color="auto"/>
      </w:divBdr>
      <w:divsChild>
        <w:div w:id="572205516">
          <w:marLeft w:val="0"/>
          <w:marRight w:val="0"/>
          <w:marTop w:val="0"/>
          <w:marBottom w:val="0"/>
          <w:divBdr>
            <w:top w:val="none" w:sz="0" w:space="0" w:color="auto"/>
            <w:left w:val="none" w:sz="0" w:space="0" w:color="auto"/>
            <w:bottom w:val="none" w:sz="0" w:space="0" w:color="auto"/>
            <w:right w:val="none" w:sz="0" w:space="0" w:color="auto"/>
          </w:divBdr>
          <w:divsChild>
            <w:div w:id="1675259759">
              <w:marLeft w:val="0"/>
              <w:marRight w:val="0"/>
              <w:marTop w:val="0"/>
              <w:marBottom w:val="0"/>
              <w:divBdr>
                <w:top w:val="none" w:sz="0" w:space="0" w:color="auto"/>
                <w:left w:val="none" w:sz="0" w:space="0" w:color="auto"/>
                <w:bottom w:val="none" w:sz="0" w:space="0" w:color="auto"/>
                <w:right w:val="none" w:sz="0" w:space="0" w:color="auto"/>
              </w:divBdr>
              <w:divsChild>
                <w:div w:id="553976624">
                  <w:marLeft w:val="0"/>
                  <w:marRight w:val="0"/>
                  <w:marTop w:val="0"/>
                  <w:marBottom w:val="0"/>
                  <w:divBdr>
                    <w:top w:val="none" w:sz="0" w:space="0" w:color="auto"/>
                    <w:left w:val="none" w:sz="0" w:space="0" w:color="auto"/>
                    <w:bottom w:val="none" w:sz="0" w:space="0" w:color="auto"/>
                    <w:right w:val="none" w:sz="0" w:space="0" w:color="auto"/>
                  </w:divBdr>
                  <w:divsChild>
                    <w:div w:id="1248883804">
                      <w:marLeft w:val="0"/>
                      <w:marRight w:val="0"/>
                      <w:marTop w:val="0"/>
                      <w:marBottom w:val="0"/>
                      <w:divBdr>
                        <w:top w:val="none" w:sz="0" w:space="0" w:color="auto"/>
                        <w:left w:val="none" w:sz="0" w:space="0" w:color="auto"/>
                        <w:bottom w:val="none" w:sz="0" w:space="0" w:color="auto"/>
                        <w:right w:val="none" w:sz="0" w:space="0" w:color="auto"/>
                      </w:divBdr>
                      <w:divsChild>
                        <w:div w:id="591744761">
                          <w:marLeft w:val="0"/>
                          <w:marRight w:val="0"/>
                          <w:marTop w:val="0"/>
                          <w:marBottom w:val="0"/>
                          <w:divBdr>
                            <w:top w:val="none" w:sz="0" w:space="0" w:color="auto"/>
                            <w:left w:val="none" w:sz="0" w:space="0" w:color="auto"/>
                            <w:bottom w:val="none" w:sz="0" w:space="0" w:color="auto"/>
                            <w:right w:val="none" w:sz="0" w:space="0" w:color="auto"/>
                          </w:divBdr>
                          <w:divsChild>
                            <w:div w:id="729958853">
                              <w:marLeft w:val="0"/>
                              <w:marRight w:val="0"/>
                              <w:marTop w:val="0"/>
                              <w:marBottom w:val="0"/>
                              <w:divBdr>
                                <w:top w:val="none" w:sz="0" w:space="0" w:color="auto"/>
                                <w:left w:val="none" w:sz="0" w:space="0" w:color="auto"/>
                                <w:bottom w:val="none" w:sz="0" w:space="0" w:color="auto"/>
                                <w:right w:val="none" w:sz="0" w:space="0" w:color="auto"/>
                              </w:divBdr>
                              <w:divsChild>
                                <w:div w:id="1407648379">
                                  <w:marLeft w:val="0"/>
                                  <w:marRight w:val="0"/>
                                  <w:marTop w:val="0"/>
                                  <w:marBottom w:val="0"/>
                                  <w:divBdr>
                                    <w:top w:val="none" w:sz="0" w:space="0" w:color="auto"/>
                                    <w:left w:val="none" w:sz="0" w:space="0" w:color="auto"/>
                                    <w:bottom w:val="none" w:sz="0" w:space="0" w:color="auto"/>
                                    <w:right w:val="none" w:sz="0" w:space="0" w:color="auto"/>
                                  </w:divBdr>
                                  <w:divsChild>
                                    <w:div w:id="7748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taylorfrancis.com/books/mono/10.4324/9781003046899/routledge-companion-technology-management?refId=0bb5c0f0-13af-4cf6-82d8-8bbd95991395&amp;context=ubx" TargetMode="External"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evolvebranddesign.com/product-launch-case-studies/" TargetMode="External" /><Relationship Id="rId17"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yperlink" Target="https://pubs.aeaweb.org/doi/abs/10.1257/000282802320189221"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5" Type="http://schemas.openxmlformats.org/officeDocument/2006/relationships/webSettings" Target="webSettings.xml" /><Relationship Id="rId15" Type="http://schemas.openxmlformats.org/officeDocument/2006/relationships/hyperlink" Target="https://onlinelibrary.wiley.com/doi/abs/10.1002/smj.257" TargetMode="External" /><Relationship Id="rId10" Type="http://schemas.openxmlformats.org/officeDocument/2006/relationships/hyperlink" Target="https://www.hul.co.in/brands/" TargetMode="External"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creativespark.co.uk/opinion/5-of-the-most-pioneering-brands-of-all-time-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4919A7-BCB5-4C6F-9DBB-6F790B2DBFA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2849</Words>
  <Characters>16241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JULIN MANIYA</dc:creator>
  <cp:lastModifiedBy>Hemin Jiteshbhai Suvagiya (2421689)</cp:lastModifiedBy>
  <cp:revision>2</cp:revision>
  <dcterms:created xsi:type="dcterms:W3CDTF">2025-03-28T12:08:00Z</dcterms:created>
  <dcterms:modified xsi:type="dcterms:W3CDTF">2025-03-28T12:08:00Z</dcterms:modified>
  <cp:contentStatus/>
</cp:coreProperties>
</file>