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19DE2" w14:textId="77777777" w:rsidR="00C17BD2" w:rsidRPr="00C17BD2" w:rsidRDefault="00C17BD2" w:rsidP="00C17BD2">
      <w:pPr>
        <w:spacing w:line="360" w:lineRule="auto"/>
        <w:rPr>
          <w:rFonts w:ascii="Arial" w:hAnsi="Arial" w:cs="Arial"/>
          <w:b/>
          <w:sz w:val="24"/>
          <w:szCs w:val="24"/>
          <w:u w:val="single"/>
        </w:rPr>
      </w:pPr>
      <w:r w:rsidRPr="00C17BD2">
        <w:rPr>
          <w:rFonts w:ascii="Arial" w:hAnsi="Arial" w:cs="Arial"/>
          <w:b/>
          <w:sz w:val="24"/>
          <w:szCs w:val="24"/>
          <w:u w:val="single"/>
        </w:rPr>
        <w:t xml:space="preserve">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 </w:t>
      </w:r>
    </w:p>
    <w:p w14:paraId="6DA4119F" w14:textId="77777777" w:rsidR="00C17BD2" w:rsidRDefault="00C17BD2" w:rsidP="00CF183F">
      <w:pPr>
        <w:spacing w:line="360" w:lineRule="auto"/>
        <w:ind w:firstLine="720"/>
        <w:rPr>
          <w:rFonts w:ascii="Arial" w:hAnsi="Arial" w:cs="Arial"/>
          <w:sz w:val="24"/>
          <w:szCs w:val="24"/>
        </w:rPr>
      </w:pPr>
    </w:p>
    <w:p w14:paraId="78C6403E" w14:textId="7CB2AD02" w:rsidR="007E68F4" w:rsidRDefault="007E68F4" w:rsidP="00C17BD2">
      <w:pPr>
        <w:spacing w:line="360" w:lineRule="auto"/>
        <w:rPr>
          <w:rFonts w:ascii="Arial" w:hAnsi="Arial" w:cs="Arial"/>
          <w:sz w:val="24"/>
          <w:szCs w:val="24"/>
        </w:rPr>
      </w:pPr>
      <w:r>
        <w:rPr>
          <w:rFonts w:ascii="Arial" w:hAnsi="Arial" w:cs="Arial"/>
          <w:sz w:val="24"/>
          <w:szCs w:val="24"/>
        </w:rPr>
        <w:t>This essay explains, explores and discusses the use of thematic resources created for use and inspiration by teachers of Key Stage 2. The focus of the re</w:t>
      </w:r>
      <w:r w:rsidR="009D0E27">
        <w:rPr>
          <w:rFonts w:ascii="Arial" w:hAnsi="Arial" w:cs="Arial"/>
          <w:sz w:val="24"/>
          <w:szCs w:val="24"/>
        </w:rPr>
        <w:t>sourc</w:t>
      </w:r>
      <w:r>
        <w:rPr>
          <w:rFonts w:ascii="Arial" w:hAnsi="Arial" w:cs="Arial"/>
          <w:sz w:val="24"/>
          <w:szCs w:val="24"/>
        </w:rPr>
        <w:t>e is the visual and expressive arts in Wales, which is an important and multi-layered part of the curriculum. The resources are developed to be used in a modern curricular context integrating different strands of the arts to direct each resource.</w:t>
      </w:r>
    </w:p>
    <w:p w14:paraId="685B58E6" w14:textId="6E22FA28" w:rsidR="005F3CD2" w:rsidRDefault="007E68F4" w:rsidP="00F74A80">
      <w:pPr>
        <w:spacing w:line="360" w:lineRule="auto"/>
        <w:ind w:firstLine="720"/>
        <w:rPr>
          <w:rFonts w:ascii="Arial" w:hAnsi="Arial" w:cs="Arial"/>
          <w:sz w:val="24"/>
          <w:szCs w:val="24"/>
        </w:rPr>
      </w:pPr>
      <w:r>
        <w:rPr>
          <w:rFonts w:ascii="Arial" w:hAnsi="Arial" w:cs="Arial"/>
          <w:sz w:val="24"/>
          <w:szCs w:val="24"/>
        </w:rPr>
        <w:t>The integrated arts comprise of dance, dram</w:t>
      </w:r>
      <w:r w:rsidR="0052249D">
        <w:rPr>
          <w:rFonts w:ascii="Arial" w:hAnsi="Arial" w:cs="Arial"/>
          <w:sz w:val="24"/>
          <w:szCs w:val="24"/>
        </w:rPr>
        <w:t>a</w:t>
      </w:r>
      <w:r>
        <w:rPr>
          <w:rFonts w:ascii="Arial" w:hAnsi="Arial" w:cs="Arial"/>
          <w:sz w:val="24"/>
          <w:szCs w:val="24"/>
        </w:rPr>
        <w:t>,</w:t>
      </w:r>
      <w:r w:rsidR="0052249D">
        <w:rPr>
          <w:rFonts w:ascii="Arial" w:hAnsi="Arial" w:cs="Arial"/>
          <w:sz w:val="24"/>
          <w:szCs w:val="24"/>
        </w:rPr>
        <w:t xml:space="preserve"> </w:t>
      </w:r>
      <w:r>
        <w:rPr>
          <w:rFonts w:ascii="Arial" w:hAnsi="Arial" w:cs="Arial"/>
          <w:sz w:val="24"/>
          <w:szCs w:val="24"/>
        </w:rPr>
        <w:t>music and the visual arts and together they form a collective and integral part of the curriculum. Bloomfield (2003) states that when children experience the arts from an integral approach their learning in the humanities, science, technology, literacy and numeracy is complemented and enriched</w:t>
      </w:r>
      <w:r w:rsidR="00F74A80">
        <w:rPr>
          <w:rFonts w:ascii="Arial" w:hAnsi="Arial" w:cs="Arial"/>
          <w:sz w:val="24"/>
          <w:szCs w:val="24"/>
        </w:rPr>
        <w:t>. Study of the arts also enables children to think and express themselves, allowing development of a curious mind. Donaldson (2015) supports this, stating that the expressive arts provide opportunities to explore thinking, refine and communicate ideas, engaging thinking, imagination and senses creativ</w:t>
      </w:r>
      <w:r w:rsidR="00223EF2">
        <w:rPr>
          <w:rFonts w:ascii="Arial" w:hAnsi="Arial" w:cs="Arial"/>
          <w:sz w:val="24"/>
          <w:szCs w:val="24"/>
        </w:rPr>
        <w:t>el</w:t>
      </w:r>
      <w:r w:rsidR="00F74A80">
        <w:rPr>
          <w:rFonts w:ascii="Arial" w:hAnsi="Arial" w:cs="Arial"/>
          <w:sz w:val="24"/>
          <w:szCs w:val="24"/>
        </w:rPr>
        <w:t>y.</w:t>
      </w:r>
    </w:p>
    <w:p w14:paraId="0DAB63B2" w14:textId="4A44F02E" w:rsidR="005F3CD2" w:rsidRDefault="005F3CD2" w:rsidP="00CF183F">
      <w:pPr>
        <w:spacing w:line="360" w:lineRule="auto"/>
        <w:ind w:firstLine="720"/>
        <w:rPr>
          <w:rFonts w:ascii="Arial" w:hAnsi="Arial" w:cs="Arial"/>
          <w:sz w:val="24"/>
          <w:szCs w:val="24"/>
        </w:rPr>
      </w:pPr>
      <w:r>
        <w:rPr>
          <w:rFonts w:ascii="Arial" w:hAnsi="Arial" w:cs="Arial"/>
          <w:sz w:val="24"/>
          <w:szCs w:val="24"/>
        </w:rPr>
        <w:t>It is important to promote creativity in learning and to allow children to explore the arts as free thinkers. Providing opportunities i</w:t>
      </w:r>
      <w:r w:rsidR="00956826">
        <w:rPr>
          <w:rFonts w:ascii="Arial" w:hAnsi="Arial" w:cs="Arial"/>
          <w:sz w:val="24"/>
          <w:szCs w:val="24"/>
        </w:rPr>
        <w:t>s key to allowing children to build on their own opinions of the expressive arts and express their creativity</w:t>
      </w:r>
      <w:r w:rsidR="00F74A80">
        <w:rPr>
          <w:rFonts w:ascii="Arial" w:hAnsi="Arial" w:cs="Arial"/>
          <w:sz w:val="24"/>
          <w:szCs w:val="24"/>
        </w:rPr>
        <w:t>.</w:t>
      </w:r>
      <w:r w:rsidR="0052249D">
        <w:rPr>
          <w:rFonts w:ascii="Arial" w:hAnsi="Arial" w:cs="Arial"/>
          <w:sz w:val="24"/>
          <w:szCs w:val="24"/>
        </w:rPr>
        <w:t xml:space="preserve"> </w:t>
      </w:r>
      <w:proofErr w:type="spellStart"/>
      <w:r w:rsidR="0052249D">
        <w:rPr>
          <w:rFonts w:ascii="Arial" w:hAnsi="Arial" w:cs="Arial"/>
          <w:sz w:val="24"/>
          <w:szCs w:val="24"/>
        </w:rPr>
        <w:t>D</w:t>
      </w:r>
      <w:r w:rsidR="0015203D">
        <w:rPr>
          <w:rFonts w:ascii="Arial" w:hAnsi="Arial" w:cs="Arial"/>
          <w:sz w:val="24"/>
          <w:szCs w:val="24"/>
        </w:rPr>
        <w:t>fEE</w:t>
      </w:r>
      <w:proofErr w:type="spellEnd"/>
      <w:r w:rsidR="0015203D">
        <w:rPr>
          <w:rFonts w:ascii="Arial" w:hAnsi="Arial" w:cs="Arial"/>
          <w:sz w:val="24"/>
          <w:szCs w:val="24"/>
        </w:rPr>
        <w:t xml:space="preserve"> </w:t>
      </w:r>
      <w:r w:rsidR="0052249D">
        <w:rPr>
          <w:rFonts w:ascii="Arial" w:hAnsi="Arial" w:cs="Arial"/>
          <w:sz w:val="24"/>
          <w:szCs w:val="24"/>
        </w:rPr>
        <w:t>&amp;</w:t>
      </w:r>
      <w:r w:rsidR="0015203D">
        <w:rPr>
          <w:rFonts w:ascii="Arial" w:hAnsi="Arial" w:cs="Arial"/>
          <w:sz w:val="24"/>
          <w:szCs w:val="24"/>
        </w:rPr>
        <w:t xml:space="preserve"> </w:t>
      </w:r>
      <w:r w:rsidR="0052249D">
        <w:rPr>
          <w:rFonts w:ascii="Arial" w:hAnsi="Arial" w:cs="Arial"/>
          <w:sz w:val="24"/>
          <w:szCs w:val="24"/>
        </w:rPr>
        <w:t>QCA (1999)</w:t>
      </w:r>
      <w:r w:rsidR="00967212">
        <w:rPr>
          <w:rFonts w:ascii="Arial" w:hAnsi="Arial" w:cs="Arial"/>
          <w:sz w:val="24"/>
          <w:szCs w:val="24"/>
        </w:rPr>
        <w:t>,</w:t>
      </w:r>
      <w:r w:rsidR="0052249D">
        <w:rPr>
          <w:rFonts w:ascii="Arial" w:hAnsi="Arial" w:cs="Arial"/>
          <w:sz w:val="24"/>
          <w:szCs w:val="24"/>
        </w:rPr>
        <w:t xml:space="preserve"> explain that all children, whatever their background or aptitude, </w:t>
      </w:r>
      <w:proofErr w:type="gramStart"/>
      <w:r w:rsidR="0052249D">
        <w:rPr>
          <w:rFonts w:ascii="Arial" w:hAnsi="Arial" w:cs="Arial"/>
          <w:sz w:val="24"/>
          <w:szCs w:val="24"/>
        </w:rPr>
        <w:t>have the ability to</w:t>
      </w:r>
      <w:proofErr w:type="gramEnd"/>
      <w:r w:rsidR="0052249D">
        <w:rPr>
          <w:rFonts w:ascii="Arial" w:hAnsi="Arial" w:cs="Arial"/>
          <w:sz w:val="24"/>
          <w:szCs w:val="24"/>
        </w:rPr>
        <w:t xml:space="preserve"> express themselves through the arts, gaining confidence and a new meaning of accessing other areas of the curriculum.</w:t>
      </w:r>
    </w:p>
    <w:p w14:paraId="73A096B8" w14:textId="77777777" w:rsidR="00956826" w:rsidRDefault="00956826" w:rsidP="00956826">
      <w:pPr>
        <w:spacing w:line="360" w:lineRule="auto"/>
        <w:rPr>
          <w:rFonts w:ascii="Arial" w:hAnsi="Arial" w:cs="Arial"/>
          <w:sz w:val="24"/>
          <w:szCs w:val="24"/>
        </w:rPr>
      </w:pPr>
      <w:r>
        <w:rPr>
          <w:rFonts w:ascii="Arial" w:hAnsi="Arial" w:cs="Arial"/>
          <w:sz w:val="24"/>
          <w:szCs w:val="24"/>
        </w:rPr>
        <w:tab/>
        <w:t xml:space="preserve">A Curriculum Cymreig is an essential part of the curriculum in Wales and </w:t>
      </w:r>
      <w:r w:rsidR="008A6890">
        <w:rPr>
          <w:rFonts w:ascii="Arial" w:hAnsi="Arial" w:cs="Arial"/>
          <w:sz w:val="24"/>
          <w:szCs w:val="24"/>
        </w:rPr>
        <w:t>its</w:t>
      </w:r>
      <w:r>
        <w:rPr>
          <w:rFonts w:ascii="Arial" w:hAnsi="Arial" w:cs="Arial"/>
          <w:sz w:val="24"/>
          <w:szCs w:val="24"/>
        </w:rPr>
        <w:t xml:space="preserve"> implementation in school aims to help children </w:t>
      </w:r>
      <w:r w:rsidR="008A6890">
        <w:rPr>
          <w:rFonts w:ascii="Arial" w:hAnsi="Arial" w:cs="Arial"/>
          <w:sz w:val="24"/>
          <w:szCs w:val="24"/>
        </w:rPr>
        <w:t>‘</w:t>
      </w:r>
      <w:r>
        <w:rPr>
          <w:rFonts w:ascii="Arial" w:hAnsi="Arial" w:cs="Arial"/>
          <w:sz w:val="24"/>
          <w:szCs w:val="24"/>
        </w:rPr>
        <w:t>understand and celebrate the distinc</w:t>
      </w:r>
      <w:r w:rsidR="008A6890">
        <w:rPr>
          <w:rFonts w:ascii="Arial" w:hAnsi="Arial" w:cs="Arial"/>
          <w:sz w:val="24"/>
          <w:szCs w:val="24"/>
        </w:rPr>
        <w:t xml:space="preserve">tive quality of living and learning in Wales in the twenty-first century.’ </w:t>
      </w:r>
    </w:p>
    <w:p w14:paraId="72C2FF4A" w14:textId="594E1B85" w:rsidR="008A6890" w:rsidRDefault="008A6890" w:rsidP="00967212">
      <w:pPr>
        <w:spacing w:line="360" w:lineRule="auto"/>
        <w:ind w:firstLine="720"/>
        <w:rPr>
          <w:rFonts w:ascii="Arial" w:hAnsi="Arial" w:cs="Arial"/>
          <w:sz w:val="24"/>
          <w:szCs w:val="24"/>
        </w:rPr>
      </w:pPr>
      <w:r>
        <w:rPr>
          <w:rFonts w:ascii="Arial" w:hAnsi="Arial" w:cs="Arial"/>
          <w:sz w:val="24"/>
          <w:szCs w:val="24"/>
        </w:rPr>
        <w:t>A Curriculum Cymreig helps pupils to ‘identify their own sense of Welshness’ and to realise their own sense of belonging in their local community and Wales.</w:t>
      </w:r>
      <w:r w:rsidRPr="008A6890">
        <w:rPr>
          <w:rFonts w:ascii="Arial" w:hAnsi="Arial" w:cs="Arial"/>
          <w:sz w:val="24"/>
          <w:szCs w:val="24"/>
        </w:rPr>
        <w:t xml:space="preserve"> </w:t>
      </w:r>
      <w:r w:rsidR="00223EF2">
        <w:rPr>
          <w:rFonts w:ascii="Arial" w:hAnsi="Arial" w:cs="Arial"/>
          <w:sz w:val="24"/>
          <w:szCs w:val="24"/>
        </w:rPr>
        <w:t>(</w:t>
      </w:r>
      <w:r w:rsidR="00DF0B98">
        <w:rPr>
          <w:rFonts w:ascii="Arial" w:hAnsi="Arial" w:cs="Arial"/>
          <w:sz w:val="24"/>
          <w:szCs w:val="24"/>
        </w:rPr>
        <w:t>QCAA</w:t>
      </w:r>
      <w:r w:rsidR="00223EF2">
        <w:rPr>
          <w:rFonts w:ascii="Arial" w:hAnsi="Arial" w:cs="Arial"/>
          <w:sz w:val="24"/>
          <w:szCs w:val="24"/>
        </w:rPr>
        <w:t>,</w:t>
      </w:r>
      <w:r>
        <w:rPr>
          <w:rFonts w:ascii="Arial" w:hAnsi="Arial" w:cs="Arial"/>
          <w:sz w:val="24"/>
          <w:szCs w:val="24"/>
        </w:rPr>
        <w:t xml:space="preserve"> 2003).</w:t>
      </w:r>
    </w:p>
    <w:p w14:paraId="3DC8A0C3" w14:textId="2B1E6A89" w:rsidR="008A6890" w:rsidRDefault="008A6890" w:rsidP="00967212">
      <w:pPr>
        <w:spacing w:line="360" w:lineRule="auto"/>
        <w:ind w:firstLine="720"/>
        <w:rPr>
          <w:rFonts w:ascii="Arial" w:hAnsi="Arial" w:cs="Arial"/>
          <w:sz w:val="24"/>
          <w:szCs w:val="24"/>
        </w:rPr>
      </w:pPr>
      <w:r>
        <w:rPr>
          <w:rFonts w:ascii="Arial" w:hAnsi="Arial" w:cs="Arial"/>
          <w:sz w:val="24"/>
          <w:szCs w:val="24"/>
        </w:rPr>
        <w:lastRenderedPageBreak/>
        <w:t xml:space="preserve">Schools need to ensure that pupils develop and apply knowledge and understanding of the cultural, economic, environmental, historic and linguistic characteristics of Wales progressively over the whole continuum of education. This is crucial because with careful planning, pupils will develop their own interest in the Welsh culture throughout the phases of education and have a clearer understanding of all aspects of Wales and Welsh culture. </w:t>
      </w:r>
      <w:r w:rsidR="00223EF2">
        <w:rPr>
          <w:rFonts w:ascii="Arial" w:hAnsi="Arial" w:cs="Arial"/>
          <w:sz w:val="24"/>
          <w:szCs w:val="24"/>
        </w:rPr>
        <w:t>(</w:t>
      </w:r>
      <w:r w:rsidR="00DF0B98">
        <w:rPr>
          <w:rFonts w:ascii="Arial" w:hAnsi="Arial" w:cs="Arial"/>
          <w:sz w:val="24"/>
          <w:szCs w:val="24"/>
        </w:rPr>
        <w:t>QCAA,</w:t>
      </w:r>
      <w:r>
        <w:rPr>
          <w:rFonts w:ascii="Arial" w:hAnsi="Arial" w:cs="Arial"/>
          <w:sz w:val="24"/>
          <w:szCs w:val="24"/>
        </w:rPr>
        <w:t xml:space="preserve"> 2003).</w:t>
      </w:r>
    </w:p>
    <w:p w14:paraId="7496D2F1" w14:textId="3D3D4DC9" w:rsidR="00F74A80" w:rsidRDefault="00F74A80" w:rsidP="00967212">
      <w:pPr>
        <w:spacing w:line="360" w:lineRule="auto"/>
        <w:ind w:firstLine="720"/>
        <w:rPr>
          <w:rFonts w:ascii="Arial" w:hAnsi="Arial" w:cs="Arial"/>
          <w:sz w:val="24"/>
          <w:szCs w:val="24"/>
        </w:rPr>
      </w:pPr>
      <w:r>
        <w:rPr>
          <w:rFonts w:ascii="Arial" w:hAnsi="Arial" w:cs="Arial"/>
          <w:sz w:val="24"/>
          <w:szCs w:val="24"/>
        </w:rPr>
        <w:t>The study of the arts in Wales is a</w:t>
      </w:r>
      <w:r w:rsidR="000F12B7">
        <w:rPr>
          <w:rFonts w:ascii="Arial" w:hAnsi="Arial" w:cs="Arial"/>
          <w:sz w:val="24"/>
          <w:szCs w:val="24"/>
        </w:rPr>
        <w:t>n effective way to teach children about their country and culture. It can be used as a medium for conveying wonder and pride, helping understanding of what it means to be Welsh. Art in many of its guises tends to speak to the heart as well as the brain producing an emotional respons</w:t>
      </w:r>
      <w:r w:rsidR="00967212">
        <w:rPr>
          <w:rFonts w:ascii="Arial" w:hAnsi="Arial" w:cs="Arial"/>
          <w:sz w:val="24"/>
          <w:szCs w:val="24"/>
        </w:rPr>
        <w:t xml:space="preserve">e. This can help the children to appreciate their ‘Welshness’. </w:t>
      </w:r>
    </w:p>
    <w:p w14:paraId="4A30D393" w14:textId="64031AA1" w:rsidR="0052249D" w:rsidRDefault="0052249D" w:rsidP="00967212">
      <w:pPr>
        <w:spacing w:line="360" w:lineRule="auto"/>
        <w:ind w:firstLine="720"/>
        <w:rPr>
          <w:rFonts w:ascii="Arial" w:hAnsi="Arial" w:cs="Arial"/>
          <w:sz w:val="24"/>
          <w:szCs w:val="24"/>
        </w:rPr>
      </w:pPr>
      <w:r>
        <w:rPr>
          <w:rFonts w:ascii="Arial" w:hAnsi="Arial" w:cs="Arial"/>
          <w:sz w:val="24"/>
          <w:szCs w:val="24"/>
        </w:rPr>
        <w:t xml:space="preserve">The thematic resources </w:t>
      </w:r>
      <w:r w:rsidR="00CF183F">
        <w:rPr>
          <w:rFonts w:ascii="Arial" w:hAnsi="Arial" w:cs="Arial"/>
          <w:sz w:val="24"/>
          <w:szCs w:val="24"/>
        </w:rPr>
        <w:t>provide</w:t>
      </w:r>
      <w:r>
        <w:rPr>
          <w:rFonts w:ascii="Arial" w:hAnsi="Arial" w:cs="Arial"/>
          <w:sz w:val="24"/>
          <w:szCs w:val="24"/>
        </w:rPr>
        <w:t xml:space="preserve"> material</w:t>
      </w:r>
      <w:r w:rsidR="00284003">
        <w:rPr>
          <w:rFonts w:ascii="Arial" w:hAnsi="Arial" w:cs="Arial"/>
          <w:sz w:val="24"/>
          <w:szCs w:val="24"/>
        </w:rPr>
        <w:t xml:space="preserve"> for a 2</w:t>
      </w:r>
      <w:r w:rsidR="00223EF2">
        <w:rPr>
          <w:rFonts w:ascii="Arial" w:hAnsi="Arial" w:cs="Arial"/>
          <w:sz w:val="24"/>
          <w:szCs w:val="24"/>
        </w:rPr>
        <w:t>-</w:t>
      </w:r>
      <w:r w:rsidR="00284003">
        <w:rPr>
          <w:rFonts w:ascii="Arial" w:hAnsi="Arial" w:cs="Arial"/>
          <w:sz w:val="24"/>
          <w:szCs w:val="24"/>
        </w:rPr>
        <w:t xml:space="preserve">week project. They consist of an introduction to the </w:t>
      </w:r>
      <w:r w:rsidR="005F7F83">
        <w:rPr>
          <w:rFonts w:ascii="Arial" w:hAnsi="Arial" w:cs="Arial"/>
          <w:sz w:val="24"/>
          <w:szCs w:val="24"/>
        </w:rPr>
        <w:t>a</w:t>
      </w:r>
      <w:r w:rsidR="00284003">
        <w:rPr>
          <w:rFonts w:ascii="Arial" w:hAnsi="Arial" w:cs="Arial"/>
          <w:sz w:val="24"/>
          <w:szCs w:val="24"/>
        </w:rPr>
        <w:t xml:space="preserve">rts </w:t>
      </w:r>
      <w:r w:rsidR="00223EF2">
        <w:rPr>
          <w:rFonts w:ascii="Arial" w:hAnsi="Arial" w:cs="Arial"/>
          <w:sz w:val="24"/>
          <w:szCs w:val="24"/>
        </w:rPr>
        <w:t>and, to</w:t>
      </w:r>
      <w:r w:rsidR="005F7F83">
        <w:rPr>
          <w:rFonts w:ascii="Arial" w:hAnsi="Arial" w:cs="Arial"/>
          <w:sz w:val="24"/>
          <w:szCs w:val="24"/>
        </w:rPr>
        <w:t xml:space="preserve"> </w:t>
      </w:r>
      <w:r w:rsidR="00284003">
        <w:rPr>
          <w:rFonts w:ascii="Arial" w:hAnsi="Arial" w:cs="Arial"/>
          <w:sz w:val="24"/>
          <w:szCs w:val="24"/>
        </w:rPr>
        <w:t xml:space="preserve">Welsh art. The project is designed to be dynamic and driven to some extent by the children in the class. It is expected that the children will become immersed in </w:t>
      </w:r>
      <w:r w:rsidR="00223EF2">
        <w:rPr>
          <w:rFonts w:ascii="Arial" w:hAnsi="Arial" w:cs="Arial"/>
          <w:sz w:val="24"/>
          <w:szCs w:val="24"/>
        </w:rPr>
        <w:t>the activities</w:t>
      </w:r>
      <w:r w:rsidR="00284003">
        <w:rPr>
          <w:rFonts w:ascii="Arial" w:hAnsi="Arial" w:cs="Arial"/>
          <w:sz w:val="24"/>
          <w:szCs w:val="24"/>
        </w:rPr>
        <w:t xml:space="preserve"> and their creative ideas will be used to help </w:t>
      </w:r>
      <w:r w:rsidR="00223EF2">
        <w:rPr>
          <w:rFonts w:ascii="Arial" w:hAnsi="Arial" w:cs="Arial"/>
          <w:sz w:val="24"/>
          <w:szCs w:val="24"/>
        </w:rPr>
        <w:t>direct</w:t>
      </w:r>
      <w:r w:rsidR="00284003">
        <w:rPr>
          <w:rFonts w:ascii="Arial" w:hAnsi="Arial" w:cs="Arial"/>
          <w:sz w:val="24"/>
          <w:szCs w:val="24"/>
        </w:rPr>
        <w:t xml:space="preserve"> the following </w:t>
      </w:r>
      <w:r w:rsidR="00223EF2">
        <w:rPr>
          <w:rFonts w:ascii="Arial" w:hAnsi="Arial" w:cs="Arial"/>
          <w:sz w:val="24"/>
          <w:szCs w:val="24"/>
        </w:rPr>
        <w:t>activities</w:t>
      </w:r>
      <w:r w:rsidR="00284003">
        <w:rPr>
          <w:rFonts w:ascii="Arial" w:hAnsi="Arial" w:cs="Arial"/>
          <w:sz w:val="24"/>
          <w:szCs w:val="24"/>
        </w:rPr>
        <w:t>.</w:t>
      </w:r>
    </w:p>
    <w:p w14:paraId="66217E15" w14:textId="49F435D3" w:rsidR="00CF183F" w:rsidRDefault="00CF183F" w:rsidP="00CF183F">
      <w:pPr>
        <w:spacing w:line="360" w:lineRule="auto"/>
        <w:ind w:firstLine="720"/>
        <w:rPr>
          <w:rFonts w:ascii="Arial" w:hAnsi="Arial" w:cs="Arial"/>
          <w:sz w:val="24"/>
          <w:szCs w:val="24"/>
        </w:rPr>
      </w:pPr>
      <w:r>
        <w:rPr>
          <w:rFonts w:ascii="Arial" w:hAnsi="Arial" w:cs="Arial"/>
          <w:sz w:val="24"/>
          <w:szCs w:val="24"/>
        </w:rPr>
        <w:t>The project will be dynamic and driven by the children’s creativity. It is hoped that they will immerse themselves in it and over the course of the activities, the work will grow and develop with the children.</w:t>
      </w:r>
    </w:p>
    <w:p w14:paraId="3F040806" w14:textId="2AB7CB55" w:rsidR="00284003" w:rsidRDefault="00284003" w:rsidP="00CF183F">
      <w:pPr>
        <w:spacing w:line="360" w:lineRule="auto"/>
        <w:ind w:firstLine="720"/>
        <w:rPr>
          <w:rFonts w:ascii="Arial" w:hAnsi="Arial" w:cs="Arial"/>
          <w:sz w:val="24"/>
          <w:szCs w:val="24"/>
        </w:rPr>
      </w:pPr>
      <w:r>
        <w:rPr>
          <w:rFonts w:ascii="Arial" w:hAnsi="Arial" w:cs="Arial"/>
          <w:sz w:val="24"/>
          <w:szCs w:val="24"/>
        </w:rPr>
        <w:t>The method of teaching and teacher knowledge is important when teaching the arts, lessons should be allowed to flow. Bloomfield (2003) recognises that the teacher/pupil relationship is important when teaching the arts and that the pupil experience is a highly valued part of the experience.</w:t>
      </w:r>
    </w:p>
    <w:p w14:paraId="6C7957D0" w14:textId="77777777" w:rsidR="00E3200E" w:rsidRDefault="005F7F83" w:rsidP="00CF183F">
      <w:pPr>
        <w:spacing w:line="360" w:lineRule="auto"/>
        <w:ind w:firstLine="720"/>
        <w:rPr>
          <w:rFonts w:ascii="Arial" w:hAnsi="Arial" w:cs="Arial"/>
          <w:color w:val="0070C0"/>
          <w:sz w:val="24"/>
          <w:szCs w:val="24"/>
        </w:rPr>
      </w:pPr>
      <w:r>
        <w:rPr>
          <w:rFonts w:ascii="Arial" w:hAnsi="Arial" w:cs="Arial"/>
          <w:sz w:val="24"/>
          <w:szCs w:val="24"/>
        </w:rPr>
        <w:t>This project and set of resources have been developed with these points in mind. The aim is to create the right environment for the children to communicate ideas in an imaginative way. It is hoped it will allow natural curiosity and of course fun throughout the learning process.</w:t>
      </w:r>
      <w:r w:rsidR="00E3200E" w:rsidRPr="00141A28">
        <w:rPr>
          <w:rFonts w:ascii="Arial" w:hAnsi="Arial" w:cs="Arial"/>
          <w:color w:val="0070C0"/>
          <w:sz w:val="24"/>
          <w:szCs w:val="24"/>
        </w:rPr>
        <w:t xml:space="preserve"> </w:t>
      </w:r>
    </w:p>
    <w:p w14:paraId="6800368C" w14:textId="60F12E7B" w:rsidR="005F7F83" w:rsidRDefault="00E3200E" w:rsidP="00CF183F">
      <w:pPr>
        <w:spacing w:line="360" w:lineRule="auto"/>
        <w:ind w:firstLine="720"/>
        <w:rPr>
          <w:rFonts w:ascii="Arial" w:hAnsi="Arial" w:cs="Arial"/>
          <w:sz w:val="24"/>
          <w:szCs w:val="24"/>
        </w:rPr>
      </w:pPr>
      <w:r w:rsidRPr="00E3200E">
        <w:rPr>
          <w:rFonts w:ascii="Arial" w:hAnsi="Arial" w:cs="Arial"/>
          <w:sz w:val="24"/>
          <w:szCs w:val="24"/>
        </w:rPr>
        <w:t>It is important for the children to understand that art comes in many forms and is all around us</w:t>
      </w:r>
      <w:r w:rsidR="00597AAB">
        <w:rPr>
          <w:rFonts w:ascii="Arial" w:hAnsi="Arial" w:cs="Arial"/>
          <w:sz w:val="24"/>
          <w:szCs w:val="24"/>
        </w:rPr>
        <w:t>,</w:t>
      </w:r>
      <w:r w:rsidRPr="00E3200E">
        <w:rPr>
          <w:rFonts w:ascii="Arial" w:hAnsi="Arial" w:cs="Arial"/>
          <w:sz w:val="24"/>
          <w:szCs w:val="24"/>
        </w:rPr>
        <w:t xml:space="preserve"> and that there are young people who are Welsh, making and creating different forms of art all the time.</w:t>
      </w:r>
      <w:r w:rsidR="00597AAB">
        <w:rPr>
          <w:rFonts w:ascii="Arial" w:hAnsi="Arial" w:cs="Arial"/>
          <w:sz w:val="24"/>
          <w:szCs w:val="24"/>
        </w:rPr>
        <w:t xml:space="preserve"> Within this project, the children will undertake a Design and Technology activity, a Drama activity and a Dance activity </w:t>
      </w:r>
      <w:r w:rsidR="00597AAB">
        <w:rPr>
          <w:rFonts w:ascii="Arial" w:hAnsi="Arial" w:cs="Arial"/>
          <w:sz w:val="24"/>
          <w:szCs w:val="24"/>
        </w:rPr>
        <w:lastRenderedPageBreak/>
        <w:t xml:space="preserve">and it is hoped that by the end of the project the children will understand that they have participated in these very different forms of art that have all been tied together by an over-arching theme. </w:t>
      </w:r>
    </w:p>
    <w:p w14:paraId="19814D2F" w14:textId="70616F6F" w:rsidR="00E95DE5" w:rsidRDefault="005F7F83" w:rsidP="00967212">
      <w:pPr>
        <w:spacing w:line="360" w:lineRule="auto"/>
        <w:ind w:firstLine="720"/>
        <w:rPr>
          <w:rFonts w:ascii="Arial" w:hAnsi="Arial" w:cs="Arial"/>
          <w:sz w:val="24"/>
          <w:szCs w:val="24"/>
        </w:rPr>
      </w:pPr>
      <w:r>
        <w:rPr>
          <w:rFonts w:ascii="Arial" w:hAnsi="Arial" w:cs="Arial"/>
          <w:sz w:val="24"/>
          <w:szCs w:val="24"/>
        </w:rPr>
        <w:t>The</w:t>
      </w:r>
      <w:r w:rsidR="00D85B2D">
        <w:rPr>
          <w:rFonts w:ascii="Arial" w:hAnsi="Arial" w:cs="Arial"/>
          <w:sz w:val="24"/>
          <w:szCs w:val="24"/>
        </w:rPr>
        <w:t xml:space="preserve"> document</w:t>
      </w:r>
      <w:r w:rsidR="00223EF2">
        <w:rPr>
          <w:rFonts w:ascii="Arial" w:hAnsi="Arial" w:cs="Arial"/>
          <w:sz w:val="24"/>
          <w:szCs w:val="24"/>
        </w:rPr>
        <w:t>,</w:t>
      </w:r>
      <w:r w:rsidR="00D85B2D">
        <w:rPr>
          <w:rFonts w:ascii="Arial" w:hAnsi="Arial" w:cs="Arial"/>
          <w:sz w:val="24"/>
          <w:szCs w:val="24"/>
        </w:rPr>
        <w:t xml:space="preserve"> Art and </w:t>
      </w:r>
      <w:r w:rsidR="00223EF2">
        <w:rPr>
          <w:rFonts w:ascii="Arial" w:hAnsi="Arial" w:cs="Arial"/>
          <w:sz w:val="24"/>
          <w:szCs w:val="24"/>
        </w:rPr>
        <w:t>D</w:t>
      </w:r>
      <w:r w:rsidR="00D85B2D">
        <w:rPr>
          <w:rFonts w:ascii="Arial" w:hAnsi="Arial" w:cs="Arial"/>
          <w:sz w:val="24"/>
          <w:szCs w:val="24"/>
        </w:rPr>
        <w:t>esign Guidance for KS2 &amp; 3 (2008)</w:t>
      </w:r>
      <w:r w:rsidR="00223EF2">
        <w:rPr>
          <w:rFonts w:ascii="Arial" w:hAnsi="Arial" w:cs="Arial"/>
          <w:sz w:val="24"/>
          <w:szCs w:val="24"/>
        </w:rPr>
        <w:t>,</w:t>
      </w:r>
      <w:r w:rsidR="00D85B2D">
        <w:rPr>
          <w:rFonts w:ascii="Arial" w:hAnsi="Arial" w:cs="Arial"/>
          <w:sz w:val="24"/>
          <w:szCs w:val="24"/>
        </w:rPr>
        <w:t xml:space="preserve"> discusses advice for planning and carrying out lessons on the arts. They promote learner centred work with a focus on developing skills. Skills and range should be used as a flexible framework to develop activities that are suitable and motivate the learners. The skills are understanding, investigating and making. These skills have been used to underpin the project. The range provides opportunities and contexts to use and consolidate the skills.</w:t>
      </w:r>
      <w:r w:rsidR="00E95DE5">
        <w:rPr>
          <w:rFonts w:ascii="Arial" w:hAnsi="Arial" w:cs="Arial"/>
          <w:sz w:val="24"/>
          <w:szCs w:val="24"/>
        </w:rPr>
        <w:t xml:space="preserve"> The skills of understanding, investigating and making will be incorporated into each lesson and will develop over the course of the project.</w:t>
      </w:r>
      <w:r w:rsidR="00C15ED1">
        <w:rPr>
          <w:rFonts w:ascii="Arial" w:hAnsi="Arial" w:cs="Arial"/>
          <w:sz w:val="24"/>
          <w:szCs w:val="24"/>
        </w:rPr>
        <w:t xml:space="preserve"> </w:t>
      </w:r>
    </w:p>
    <w:p w14:paraId="42260CC5" w14:textId="76D4D92C" w:rsidR="008A6C03" w:rsidRDefault="00E80EF2" w:rsidP="00F60755">
      <w:pPr>
        <w:spacing w:line="360" w:lineRule="auto"/>
        <w:ind w:firstLine="720"/>
        <w:rPr>
          <w:rFonts w:ascii="Arial" w:hAnsi="Arial" w:cs="Arial"/>
          <w:sz w:val="24"/>
          <w:szCs w:val="24"/>
        </w:rPr>
      </w:pPr>
      <w:r>
        <w:rPr>
          <w:rFonts w:ascii="Arial" w:hAnsi="Arial" w:cs="Arial"/>
          <w:sz w:val="24"/>
          <w:szCs w:val="24"/>
        </w:rPr>
        <w:t>In this project</w:t>
      </w:r>
      <w:r w:rsidR="00223EF2">
        <w:rPr>
          <w:rFonts w:ascii="Arial" w:hAnsi="Arial" w:cs="Arial"/>
          <w:sz w:val="24"/>
          <w:szCs w:val="24"/>
        </w:rPr>
        <w:t>,</w:t>
      </w:r>
      <w:r>
        <w:rPr>
          <w:rFonts w:ascii="Arial" w:hAnsi="Arial" w:cs="Arial"/>
          <w:sz w:val="24"/>
          <w:szCs w:val="24"/>
        </w:rPr>
        <w:t xml:space="preserve"> the range </w:t>
      </w:r>
      <w:r w:rsidR="00F512C3">
        <w:rPr>
          <w:rFonts w:ascii="Arial" w:hAnsi="Arial" w:cs="Arial"/>
          <w:sz w:val="24"/>
          <w:szCs w:val="24"/>
        </w:rPr>
        <w:t>is</w:t>
      </w:r>
      <w:r>
        <w:rPr>
          <w:rFonts w:ascii="Arial" w:hAnsi="Arial" w:cs="Arial"/>
          <w:sz w:val="24"/>
          <w:szCs w:val="24"/>
        </w:rPr>
        <w:t xml:space="preserve"> the artist and his work studied and the inspiration </w:t>
      </w:r>
      <w:r w:rsidR="0003386E">
        <w:rPr>
          <w:rFonts w:ascii="Arial" w:hAnsi="Arial" w:cs="Arial"/>
          <w:sz w:val="24"/>
          <w:szCs w:val="24"/>
        </w:rPr>
        <w:t>his</w:t>
      </w:r>
      <w:r w:rsidR="00D05F31">
        <w:rPr>
          <w:rFonts w:ascii="Arial" w:hAnsi="Arial" w:cs="Arial"/>
          <w:sz w:val="24"/>
          <w:szCs w:val="24"/>
        </w:rPr>
        <w:t xml:space="preserve"> work</w:t>
      </w:r>
      <w:r w:rsidR="00F512C3">
        <w:rPr>
          <w:rFonts w:ascii="Arial" w:hAnsi="Arial" w:cs="Arial"/>
          <w:sz w:val="24"/>
          <w:szCs w:val="24"/>
        </w:rPr>
        <w:t xml:space="preserve"> provides</w:t>
      </w:r>
      <w:r w:rsidR="008A6C03">
        <w:rPr>
          <w:rFonts w:ascii="Arial" w:hAnsi="Arial" w:cs="Arial"/>
          <w:sz w:val="24"/>
          <w:szCs w:val="24"/>
        </w:rPr>
        <w:t>. It is important to ask</w:t>
      </w:r>
      <w:r w:rsidR="00F512C3">
        <w:rPr>
          <w:rFonts w:ascii="Arial" w:hAnsi="Arial" w:cs="Arial"/>
          <w:sz w:val="24"/>
          <w:szCs w:val="24"/>
        </w:rPr>
        <w:t>,</w:t>
      </w:r>
      <w:r w:rsidR="008A6C03">
        <w:rPr>
          <w:rFonts w:ascii="Arial" w:hAnsi="Arial" w:cs="Arial"/>
          <w:sz w:val="24"/>
          <w:szCs w:val="24"/>
        </w:rPr>
        <w:t xml:space="preserve"> what is the purpose of the project? Does it consolidate and apply or extend skills? It is believed by the author that this project will achieve these objectives. An Assessment for </w:t>
      </w:r>
      <w:r w:rsidR="00F512C3">
        <w:rPr>
          <w:rFonts w:ascii="Arial" w:hAnsi="Arial" w:cs="Arial"/>
          <w:sz w:val="24"/>
          <w:szCs w:val="24"/>
        </w:rPr>
        <w:t>L</w:t>
      </w:r>
      <w:r w:rsidR="008A6C03">
        <w:rPr>
          <w:rFonts w:ascii="Arial" w:hAnsi="Arial" w:cs="Arial"/>
          <w:sz w:val="24"/>
          <w:szCs w:val="24"/>
        </w:rPr>
        <w:t>earning (</w:t>
      </w:r>
      <w:proofErr w:type="spellStart"/>
      <w:r w:rsidR="008A6C03">
        <w:rPr>
          <w:rFonts w:ascii="Arial" w:hAnsi="Arial" w:cs="Arial"/>
          <w:sz w:val="24"/>
          <w:szCs w:val="24"/>
        </w:rPr>
        <w:t>A</w:t>
      </w:r>
      <w:r w:rsidR="00F512C3">
        <w:rPr>
          <w:rFonts w:ascii="Arial" w:hAnsi="Arial" w:cs="Arial"/>
          <w:sz w:val="24"/>
          <w:szCs w:val="24"/>
        </w:rPr>
        <w:t>f</w:t>
      </w:r>
      <w:r w:rsidR="008A6C03">
        <w:rPr>
          <w:rFonts w:ascii="Arial" w:hAnsi="Arial" w:cs="Arial"/>
          <w:sz w:val="24"/>
          <w:szCs w:val="24"/>
        </w:rPr>
        <w:t>L</w:t>
      </w:r>
      <w:proofErr w:type="spellEnd"/>
      <w:r w:rsidR="008A6C03">
        <w:rPr>
          <w:rFonts w:ascii="Arial" w:hAnsi="Arial" w:cs="Arial"/>
          <w:sz w:val="24"/>
          <w:szCs w:val="24"/>
        </w:rPr>
        <w:t xml:space="preserve">) </w:t>
      </w:r>
      <w:r w:rsidR="00E95DE5">
        <w:rPr>
          <w:rFonts w:ascii="Arial" w:hAnsi="Arial" w:cs="Arial"/>
          <w:sz w:val="24"/>
          <w:szCs w:val="24"/>
        </w:rPr>
        <w:t>tool can be applied throughout the project using peer review and teacher review. (</w:t>
      </w:r>
      <w:r w:rsidR="00F512C3">
        <w:rPr>
          <w:rFonts w:ascii="Arial" w:hAnsi="Arial" w:cs="Arial"/>
          <w:sz w:val="24"/>
          <w:szCs w:val="24"/>
        </w:rPr>
        <w:t xml:space="preserve">Welsh Government, </w:t>
      </w:r>
      <w:r w:rsidR="00E95DE5">
        <w:rPr>
          <w:rFonts w:ascii="Arial" w:hAnsi="Arial" w:cs="Arial"/>
          <w:sz w:val="24"/>
          <w:szCs w:val="24"/>
        </w:rPr>
        <w:t>2008)</w:t>
      </w:r>
      <w:r w:rsidR="00E43267">
        <w:rPr>
          <w:rFonts w:ascii="Arial" w:hAnsi="Arial" w:cs="Arial"/>
          <w:sz w:val="24"/>
          <w:szCs w:val="24"/>
        </w:rPr>
        <w:t>. However</w:t>
      </w:r>
      <w:r w:rsidR="0003386E">
        <w:rPr>
          <w:rFonts w:ascii="Arial" w:hAnsi="Arial" w:cs="Arial"/>
          <w:sz w:val="24"/>
          <w:szCs w:val="24"/>
        </w:rPr>
        <w:t>,</w:t>
      </w:r>
      <w:r w:rsidR="00E43267">
        <w:rPr>
          <w:rFonts w:ascii="Arial" w:hAnsi="Arial" w:cs="Arial"/>
          <w:sz w:val="24"/>
          <w:szCs w:val="24"/>
        </w:rPr>
        <w:t xml:space="preserve"> it could be argued that children’s art work and participation in the study of arts subjects </w:t>
      </w:r>
      <w:r w:rsidR="0003386E">
        <w:rPr>
          <w:rFonts w:ascii="Arial" w:hAnsi="Arial" w:cs="Arial"/>
          <w:sz w:val="24"/>
          <w:szCs w:val="24"/>
        </w:rPr>
        <w:t>does not need to be marked as art work can be considered very individual and personal creativity should be encouraged not graded.</w:t>
      </w:r>
    </w:p>
    <w:p w14:paraId="2441619E" w14:textId="014E446E" w:rsidR="00600246" w:rsidRDefault="008A6890" w:rsidP="00600246">
      <w:pPr>
        <w:spacing w:line="360" w:lineRule="auto"/>
        <w:ind w:firstLine="720"/>
        <w:rPr>
          <w:rFonts w:ascii="Arial" w:hAnsi="Arial" w:cs="Arial"/>
          <w:sz w:val="24"/>
          <w:szCs w:val="24"/>
        </w:rPr>
      </w:pPr>
      <w:r>
        <w:rPr>
          <w:rFonts w:ascii="Arial" w:hAnsi="Arial" w:cs="Arial"/>
          <w:sz w:val="24"/>
          <w:szCs w:val="24"/>
        </w:rPr>
        <w:t xml:space="preserve">The three activities chosen in this resource are designed for KS2 pupils. The activities are designed to enable children to express themselves through the arts and to give them access to other areas of the curriculum. </w:t>
      </w:r>
    </w:p>
    <w:p w14:paraId="3545F6FA" w14:textId="31AB410C" w:rsidR="005F3CD2" w:rsidRDefault="005F3CD2" w:rsidP="0003386E">
      <w:pPr>
        <w:spacing w:line="360" w:lineRule="auto"/>
        <w:ind w:firstLine="720"/>
        <w:rPr>
          <w:rFonts w:ascii="Arial" w:hAnsi="Arial" w:cs="Arial"/>
          <w:sz w:val="24"/>
          <w:szCs w:val="24"/>
        </w:rPr>
      </w:pPr>
      <w:r>
        <w:rPr>
          <w:rFonts w:ascii="Arial" w:hAnsi="Arial" w:cs="Arial"/>
          <w:sz w:val="24"/>
          <w:szCs w:val="24"/>
        </w:rPr>
        <w:t>The activities are brought together into a two-week topic</w:t>
      </w:r>
      <w:r w:rsidR="00E95DE5">
        <w:rPr>
          <w:rFonts w:ascii="Arial" w:hAnsi="Arial" w:cs="Arial"/>
          <w:sz w:val="24"/>
          <w:szCs w:val="24"/>
        </w:rPr>
        <w:t xml:space="preserve">. A Welsh </w:t>
      </w:r>
      <w:r w:rsidR="0003386E">
        <w:rPr>
          <w:rFonts w:ascii="Arial" w:hAnsi="Arial" w:cs="Arial"/>
          <w:sz w:val="24"/>
          <w:szCs w:val="24"/>
        </w:rPr>
        <w:t>a</w:t>
      </w:r>
      <w:r w:rsidR="00E95DE5">
        <w:rPr>
          <w:rFonts w:ascii="Arial" w:hAnsi="Arial" w:cs="Arial"/>
          <w:sz w:val="24"/>
          <w:szCs w:val="24"/>
        </w:rPr>
        <w:t>rtefact was deemed necessary to centre the project. The artefact chosen was the work of</w:t>
      </w:r>
      <w:r>
        <w:rPr>
          <w:rFonts w:ascii="Arial" w:hAnsi="Arial" w:cs="Arial"/>
          <w:sz w:val="24"/>
          <w:szCs w:val="24"/>
        </w:rPr>
        <w:t xml:space="preserve"> Cerith Wyn Evans. Cerith Wyn Evans was born in Llanelli and is an artist, sculptor and film-maker. He is known for making designs using glass and neon lights. He has shown his work all over the world including New York and Japan. (Artnet, 2018)</w:t>
      </w:r>
    </w:p>
    <w:p w14:paraId="58209362" w14:textId="77777777" w:rsidR="005F3CD2" w:rsidRDefault="005F3CD2" w:rsidP="004E07F4">
      <w:pPr>
        <w:spacing w:line="360" w:lineRule="auto"/>
        <w:ind w:firstLine="720"/>
        <w:rPr>
          <w:rFonts w:ascii="Arial" w:hAnsi="Arial" w:cs="Arial"/>
          <w:sz w:val="24"/>
          <w:szCs w:val="24"/>
        </w:rPr>
      </w:pPr>
      <w:r>
        <w:rPr>
          <w:rFonts w:ascii="Arial" w:hAnsi="Arial" w:cs="Arial"/>
          <w:sz w:val="24"/>
          <w:szCs w:val="24"/>
        </w:rPr>
        <w:t xml:space="preserve">It is important when introducing the topic, to activate prior knowledge and assess what the children already know about the arts. Gunning (2012), states that activating prior knowledge is important in students understanding, as it allows them to make connections to any new information. By finding out and using what students </w:t>
      </w:r>
      <w:r>
        <w:rPr>
          <w:rFonts w:ascii="Arial" w:hAnsi="Arial" w:cs="Arial"/>
          <w:sz w:val="24"/>
          <w:szCs w:val="24"/>
        </w:rPr>
        <w:lastRenderedPageBreak/>
        <w:t>already know, it helps the teacher assist students with the learning process because it gives them an idea of what the children know and what they still need to learn.</w:t>
      </w:r>
    </w:p>
    <w:p w14:paraId="74C30A23" w14:textId="475C747F" w:rsidR="005F3CD2" w:rsidRDefault="005F3CD2" w:rsidP="00956826">
      <w:pPr>
        <w:spacing w:line="360" w:lineRule="auto"/>
        <w:rPr>
          <w:rFonts w:ascii="Arial" w:hAnsi="Arial" w:cs="Arial"/>
          <w:sz w:val="24"/>
          <w:szCs w:val="24"/>
          <w:highlight w:val="yellow"/>
        </w:rPr>
      </w:pPr>
      <w:r>
        <w:rPr>
          <w:rFonts w:ascii="Arial" w:hAnsi="Arial" w:cs="Arial"/>
          <w:sz w:val="24"/>
          <w:szCs w:val="24"/>
        </w:rPr>
        <w:t>The children could be asked questions such as what is art and what does it mean to people? The children m</w:t>
      </w:r>
      <w:r w:rsidR="0003386E">
        <w:rPr>
          <w:rFonts w:ascii="Arial" w:hAnsi="Arial" w:cs="Arial"/>
          <w:sz w:val="24"/>
          <w:szCs w:val="24"/>
        </w:rPr>
        <w:t>ay</w:t>
      </w:r>
      <w:r>
        <w:rPr>
          <w:rFonts w:ascii="Arial" w:hAnsi="Arial" w:cs="Arial"/>
          <w:sz w:val="24"/>
          <w:szCs w:val="24"/>
        </w:rPr>
        <w:t xml:space="preserve"> already know of Welsh artists or some</w:t>
      </w:r>
      <w:r w:rsidR="00CE42DC">
        <w:rPr>
          <w:rFonts w:ascii="Arial" w:hAnsi="Arial" w:cs="Arial"/>
          <w:sz w:val="24"/>
          <w:szCs w:val="24"/>
        </w:rPr>
        <w:t xml:space="preserve"> of the modern art in Wales. I</w:t>
      </w:r>
      <w:r>
        <w:rPr>
          <w:rFonts w:ascii="Arial" w:hAnsi="Arial" w:cs="Arial"/>
          <w:sz w:val="24"/>
          <w:szCs w:val="24"/>
        </w:rPr>
        <w:t>t is</w:t>
      </w:r>
      <w:r w:rsidR="00CE42DC">
        <w:rPr>
          <w:rFonts w:ascii="Arial" w:hAnsi="Arial" w:cs="Arial"/>
          <w:sz w:val="24"/>
          <w:szCs w:val="24"/>
        </w:rPr>
        <w:t xml:space="preserve"> also</w:t>
      </w:r>
      <w:r>
        <w:rPr>
          <w:rFonts w:ascii="Arial" w:hAnsi="Arial" w:cs="Arial"/>
          <w:sz w:val="24"/>
          <w:szCs w:val="24"/>
        </w:rPr>
        <w:t xml:space="preserve"> recommended to discuss the </w:t>
      </w:r>
      <w:r w:rsidR="00956826">
        <w:rPr>
          <w:rFonts w:ascii="Arial" w:hAnsi="Arial" w:cs="Arial"/>
          <w:sz w:val="24"/>
          <w:szCs w:val="24"/>
        </w:rPr>
        <w:t>National Eisteddfod as a class as it is a key part of Welsh culture where many of the different aspects of the arts such as music, drama and art are brought together at an annual celebration.</w:t>
      </w:r>
    </w:p>
    <w:p w14:paraId="7968E45C" w14:textId="49A48165" w:rsidR="005F3CD2" w:rsidRDefault="005F3CD2" w:rsidP="004E07F4">
      <w:pPr>
        <w:spacing w:line="360" w:lineRule="auto"/>
        <w:ind w:firstLine="720"/>
        <w:rPr>
          <w:rFonts w:ascii="Arial" w:hAnsi="Arial" w:cs="Arial"/>
          <w:sz w:val="24"/>
          <w:szCs w:val="24"/>
          <w:highlight w:val="yellow"/>
        </w:rPr>
      </w:pPr>
      <w:r>
        <w:rPr>
          <w:rFonts w:ascii="Arial" w:hAnsi="Arial" w:cs="Arial"/>
          <w:sz w:val="24"/>
          <w:szCs w:val="24"/>
        </w:rPr>
        <w:t xml:space="preserve">In the introduction of the topic, two pieces of work by Cerith Wyn Evans should be shown to the children. The first piece is named, ‘The Illuminating Gas’. </w:t>
      </w:r>
      <w:r w:rsidRPr="00F60755">
        <w:rPr>
          <w:rFonts w:ascii="Arial" w:hAnsi="Arial" w:cs="Arial"/>
          <w:sz w:val="24"/>
          <w:szCs w:val="24"/>
        </w:rPr>
        <w:t xml:space="preserve">See appendix </w:t>
      </w:r>
      <w:r w:rsidR="00F60755" w:rsidRPr="00F60755">
        <w:rPr>
          <w:rFonts w:ascii="Arial" w:hAnsi="Arial" w:cs="Arial"/>
          <w:sz w:val="24"/>
          <w:szCs w:val="24"/>
        </w:rPr>
        <w:t>3. A</w:t>
      </w:r>
      <w:r w:rsidRPr="00F60755">
        <w:rPr>
          <w:rFonts w:ascii="Arial" w:hAnsi="Arial" w:cs="Arial"/>
          <w:sz w:val="24"/>
          <w:szCs w:val="24"/>
        </w:rPr>
        <w:t>nd the second is named ‘Forms in Space…by light’. See appendix</w:t>
      </w:r>
      <w:r w:rsidR="00F60755" w:rsidRPr="00F60755">
        <w:rPr>
          <w:rFonts w:ascii="Arial" w:hAnsi="Arial" w:cs="Arial"/>
          <w:sz w:val="24"/>
          <w:szCs w:val="24"/>
        </w:rPr>
        <w:t xml:space="preserve"> 4.</w:t>
      </w:r>
    </w:p>
    <w:p w14:paraId="480DA32B" w14:textId="5CF0AD53" w:rsidR="005F3CD2" w:rsidRPr="00F60755" w:rsidRDefault="005F3CD2" w:rsidP="00F60755">
      <w:pPr>
        <w:spacing w:line="360" w:lineRule="auto"/>
        <w:ind w:firstLine="720"/>
        <w:rPr>
          <w:rFonts w:ascii="Arial" w:hAnsi="Arial" w:cs="Arial"/>
          <w:sz w:val="24"/>
          <w:szCs w:val="24"/>
        </w:rPr>
      </w:pPr>
      <w:r>
        <w:rPr>
          <w:rFonts w:ascii="Arial" w:hAnsi="Arial" w:cs="Arial"/>
          <w:sz w:val="24"/>
          <w:szCs w:val="24"/>
        </w:rPr>
        <w:t xml:space="preserve">The theme of the </w:t>
      </w:r>
      <w:r w:rsidR="00F60755">
        <w:rPr>
          <w:rFonts w:ascii="Arial" w:hAnsi="Arial" w:cs="Arial"/>
          <w:sz w:val="24"/>
          <w:szCs w:val="24"/>
        </w:rPr>
        <w:t>project</w:t>
      </w:r>
      <w:r>
        <w:rPr>
          <w:rFonts w:ascii="Arial" w:hAnsi="Arial" w:cs="Arial"/>
          <w:sz w:val="24"/>
          <w:szCs w:val="24"/>
        </w:rPr>
        <w:t xml:space="preserve"> and the three activities in this resource </w:t>
      </w:r>
      <w:r w:rsidR="00F60755">
        <w:rPr>
          <w:rFonts w:ascii="Arial" w:hAnsi="Arial" w:cs="Arial"/>
          <w:sz w:val="24"/>
          <w:szCs w:val="24"/>
        </w:rPr>
        <w:t xml:space="preserve">are thought of with </w:t>
      </w:r>
      <w:proofErr w:type="spellStart"/>
      <w:r>
        <w:rPr>
          <w:rFonts w:ascii="Arial" w:hAnsi="Arial" w:cs="Arial"/>
          <w:sz w:val="24"/>
          <w:szCs w:val="24"/>
        </w:rPr>
        <w:t>Cerith</w:t>
      </w:r>
      <w:proofErr w:type="spellEnd"/>
      <w:r>
        <w:rPr>
          <w:rFonts w:ascii="Arial" w:hAnsi="Arial" w:cs="Arial"/>
          <w:sz w:val="24"/>
          <w:szCs w:val="24"/>
        </w:rPr>
        <w:t xml:space="preserve"> Wyn Evans inspiration and ethos of his work. His explanation of his work </w:t>
      </w:r>
      <w:r w:rsidR="00F60755">
        <w:rPr>
          <w:rFonts w:ascii="Arial" w:hAnsi="Arial" w:cs="Arial"/>
          <w:sz w:val="24"/>
          <w:szCs w:val="24"/>
        </w:rPr>
        <w:t xml:space="preserve">and the theme to the project </w:t>
      </w:r>
      <w:r>
        <w:rPr>
          <w:rFonts w:ascii="Arial" w:hAnsi="Arial" w:cs="Arial"/>
          <w:sz w:val="24"/>
          <w:szCs w:val="24"/>
        </w:rPr>
        <w:t>is</w:t>
      </w:r>
      <w:r w:rsidRPr="005F3CD2">
        <w:rPr>
          <w:rFonts w:ascii="Arial" w:hAnsi="Arial" w:cs="Arial"/>
          <w:sz w:val="24"/>
          <w:szCs w:val="24"/>
        </w:rPr>
        <w:t>,</w:t>
      </w:r>
      <w:r>
        <w:rPr>
          <w:rFonts w:ascii="Arial" w:hAnsi="Arial" w:cs="Arial"/>
          <w:sz w:val="24"/>
          <w:szCs w:val="24"/>
        </w:rPr>
        <w:t xml:space="preserve"> ‘It’s really about fluidity, about drifting through space, about sounds drifting, images drifting, you’re moving from one place to another and that movement can happen physically but also emotionally.’</w:t>
      </w:r>
      <w:r w:rsidR="00996547">
        <w:rPr>
          <w:rFonts w:ascii="Arial" w:hAnsi="Arial" w:cs="Arial"/>
          <w:sz w:val="24"/>
          <w:szCs w:val="24"/>
        </w:rPr>
        <w:t xml:space="preserve"> </w:t>
      </w:r>
      <w:proofErr w:type="spellStart"/>
      <w:r>
        <w:rPr>
          <w:rFonts w:ascii="Arial" w:hAnsi="Arial" w:cs="Arial"/>
          <w:sz w:val="24"/>
          <w:szCs w:val="24"/>
        </w:rPr>
        <w:t>Artnet</w:t>
      </w:r>
      <w:proofErr w:type="spellEnd"/>
      <w:r>
        <w:rPr>
          <w:rFonts w:ascii="Arial" w:hAnsi="Arial" w:cs="Arial"/>
          <w:sz w:val="24"/>
          <w:szCs w:val="24"/>
        </w:rPr>
        <w:t xml:space="preserve"> (2018).</w:t>
      </w:r>
      <w:r w:rsidR="00346183">
        <w:rPr>
          <w:rFonts w:ascii="Arial" w:hAnsi="Arial" w:cs="Arial"/>
          <w:sz w:val="24"/>
          <w:szCs w:val="24"/>
        </w:rPr>
        <w:t xml:space="preserve"> See appendi</w:t>
      </w:r>
      <w:r w:rsidR="00C96105">
        <w:rPr>
          <w:rFonts w:ascii="Arial" w:hAnsi="Arial" w:cs="Arial"/>
          <w:sz w:val="24"/>
          <w:szCs w:val="24"/>
        </w:rPr>
        <w:t>x 2.</w:t>
      </w:r>
    </w:p>
    <w:p w14:paraId="4E398B4D" w14:textId="5E0098C0" w:rsidR="00CE42DC" w:rsidRPr="004E28DB" w:rsidRDefault="005F3CD2" w:rsidP="004E07F4">
      <w:pPr>
        <w:spacing w:line="360" w:lineRule="auto"/>
        <w:ind w:firstLine="720"/>
        <w:rPr>
          <w:rFonts w:ascii="Arial" w:hAnsi="Arial" w:cs="Arial"/>
          <w:sz w:val="24"/>
          <w:szCs w:val="24"/>
        </w:rPr>
      </w:pPr>
      <w:r>
        <w:rPr>
          <w:rFonts w:ascii="Arial" w:hAnsi="Arial" w:cs="Arial"/>
          <w:sz w:val="24"/>
          <w:szCs w:val="24"/>
        </w:rPr>
        <w:t xml:space="preserve">An interesting and potentially more stimulating way to introduce the theme to the children would be to use the app </w:t>
      </w:r>
      <w:r w:rsidR="0003386E">
        <w:rPr>
          <w:rFonts w:ascii="Arial" w:hAnsi="Arial" w:cs="Arial"/>
          <w:sz w:val="24"/>
          <w:szCs w:val="24"/>
        </w:rPr>
        <w:t>‘</w:t>
      </w:r>
      <w:r>
        <w:rPr>
          <w:rFonts w:ascii="Arial" w:hAnsi="Arial" w:cs="Arial"/>
          <w:sz w:val="24"/>
          <w:szCs w:val="24"/>
        </w:rPr>
        <w:t>Morpho</w:t>
      </w:r>
      <w:r w:rsidR="0003386E">
        <w:rPr>
          <w:rFonts w:ascii="Arial" w:hAnsi="Arial" w:cs="Arial"/>
          <w:sz w:val="24"/>
          <w:szCs w:val="24"/>
        </w:rPr>
        <w:t>’</w:t>
      </w:r>
      <w:r>
        <w:rPr>
          <w:rFonts w:ascii="Arial" w:hAnsi="Arial" w:cs="Arial"/>
          <w:sz w:val="24"/>
          <w:szCs w:val="24"/>
        </w:rPr>
        <w:t xml:space="preserve">. Morpho brings a photo to life by animating it and allowing the user to use their own voice to create a character. Cerith </w:t>
      </w:r>
      <w:r w:rsidRPr="004E28DB">
        <w:rPr>
          <w:rFonts w:ascii="Arial" w:hAnsi="Arial" w:cs="Arial"/>
          <w:sz w:val="24"/>
          <w:szCs w:val="24"/>
        </w:rPr>
        <w:t>Wyn Evans could be brought to life and his character could tell the children about his work and</w:t>
      </w:r>
      <w:r w:rsidR="00CE42DC" w:rsidRPr="004E28DB">
        <w:rPr>
          <w:rFonts w:ascii="Arial" w:hAnsi="Arial" w:cs="Arial"/>
          <w:sz w:val="24"/>
          <w:szCs w:val="24"/>
        </w:rPr>
        <w:t xml:space="preserve"> give them his explanation, which</w:t>
      </w:r>
      <w:r w:rsidRPr="004E28DB">
        <w:rPr>
          <w:rFonts w:ascii="Arial" w:hAnsi="Arial" w:cs="Arial"/>
          <w:sz w:val="24"/>
          <w:szCs w:val="24"/>
        </w:rPr>
        <w:t xml:space="preserve"> is quoted above</w:t>
      </w:r>
      <w:r w:rsidR="00CE42DC" w:rsidRPr="004E28DB">
        <w:rPr>
          <w:rFonts w:ascii="Arial" w:hAnsi="Arial" w:cs="Arial"/>
          <w:sz w:val="24"/>
          <w:szCs w:val="24"/>
        </w:rPr>
        <w:t>,</w:t>
      </w:r>
      <w:r w:rsidRPr="004E28DB">
        <w:rPr>
          <w:rFonts w:ascii="Arial" w:hAnsi="Arial" w:cs="Arial"/>
          <w:sz w:val="24"/>
          <w:szCs w:val="24"/>
        </w:rPr>
        <w:t xml:space="preserve"> to introduce the theme and to give atmosphere and excitement to the project.</w:t>
      </w:r>
      <w:r w:rsidR="00CE42DC" w:rsidRPr="004E28DB">
        <w:rPr>
          <w:rFonts w:ascii="Arial" w:hAnsi="Arial" w:cs="Arial"/>
          <w:sz w:val="24"/>
          <w:szCs w:val="24"/>
        </w:rPr>
        <w:t xml:space="preserve"> The introduction to each activity will include the Morpho</w:t>
      </w:r>
      <w:r w:rsidR="0003386E" w:rsidRPr="004E28DB">
        <w:rPr>
          <w:rFonts w:ascii="Arial" w:hAnsi="Arial" w:cs="Arial"/>
          <w:sz w:val="24"/>
          <w:szCs w:val="24"/>
        </w:rPr>
        <w:t xml:space="preserve"> clip</w:t>
      </w:r>
      <w:r w:rsidR="00CE42DC" w:rsidRPr="004E28DB">
        <w:rPr>
          <w:rFonts w:ascii="Arial" w:hAnsi="Arial" w:cs="Arial"/>
          <w:sz w:val="24"/>
          <w:szCs w:val="24"/>
        </w:rPr>
        <w:t xml:space="preserve"> of Cerith Wyn Evans explaining his ethos</w:t>
      </w:r>
      <w:r w:rsidR="0003386E" w:rsidRPr="004E28DB">
        <w:rPr>
          <w:rFonts w:ascii="Arial" w:hAnsi="Arial" w:cs="Arial"/>
          <w:sz w:val="24"/>
          <w:szCs w:val="24"/>
        </w:rPr>
        <w:t xml:space="preserve"> and inspiration of his work</w:t>
      </w:r>
      <w:r w:rsidR="00CE42DC" w:rsidRPr="004E28DB">
        <w:rPr>
          <w:rFonts w:ascii="Arial" w:hAnsi="Arial" w:cs="Arial"/>
          <w:sz w:val="24"/>
          <w:szCs w:val="24"/>
        </w:rPr>
        <w:t xml:space="preserve">, </w:t>
      </w:r>
      <w:proofErr w:type="gramStart"/>
      <w:r w:rsidR="00CE42DC" w:rsidRPr="004E28DB">
        <w:rPr>
          <w:rFonts w:ascii="Arial" w:hAnsi="Arial" w:cs="Arial"/>
          <w:sz w:val="24"/>
          <w:szCs w:val="24"/>
        </w:rPr>
        <w:t>in order for</w:t>
      </w:r>
      <w:proofErr w:type="gramEnd"/>
      <w:r w:rsidR="00CE42DC" w:rsidRPr="004E28DB">
        <w:rPr>
          <w:rFonts w:ascii="Arial" w:hAnsi="Arial" w:cs="Arial"/>
          <w:sz w:val="24"/>
          <w:szCs w:val="24"/>
        </w:rPr>
        <w:t xml:space="preserve"> the children to recap and reflect and look forward to future learning.</w:t>
      </w:r>
    </w:p>
    <w:p w14:paraId="323D0886" w14:textId="26BB7D60" w:rsidR="00BE29BB" w:rsidRPr="004E28DB" w:rsidRDefault="00BE29BB" w:rsidP="00A6628D">
      <w:pPr>
        <w:spacing w:line="360" w:lineRule="auto"/>
        <w:ind w:firstLine="720"/>
        <w:rPr>
          <w:rFonts w:ascii="Arial" w:hAnsi="Arial" w:cs="Arial"/>
          <w:sz w:val="24"/>
          <w:szCs w:val="24"/>
        </w:rPr>
      </w:pPr>
      <w:r w:rsidRPr="004E28DB">
        <w:rPr>
          <w:rFonts w:ascii="Arial" w:hAnsi="Arial" w:cs="Arial"/>
          <w:sz w:val="24"/>
          <w:szCs w:val="24"/>
        </w:rPr>
        <w:t xml:space="preserve">It was felt important to include ICT in the project as part of the integrated curriculum. The </w:t>
      </w:r>
      <w:r w:rsidR="00352183" w:rsidRPr="004E28DB">
        <w:rPr>
          <w:rFonts w:ascii="Arial" w:hAnsi="Arial" w:cs="Arial"/>
          <w:sz w:val="24"/>
          <w:szCs w:val="24"/>
        </w:rPr>
        <w:t xml:space="preserve">app </w:t>
      </w:r>
      <w:r w:rsidR="0003386E" w:rsidRPr="004E28DB">
        <w:rPr>
          <w:rFonts w:ascii="Arial" w:hAnsi="Arial" w:cs="Arial"/>
          <w:sz w:val="24"/>
          <w:szCs w:val="24"/>
        </w:rPr>
        <w:t>‘</w:t>
      </w:r>
      <w:r w:rsidR="00352183" w:rsidRPr="004E28DB">
        <w:rPr>
          <w:rFonts w:ascii="Arial" w:hAnsi="Arial" w:cs="Arial"/>
          <w:sz w:val="24"/>
          <w:szCs w:val="24"/>
        </w:rPr>
        <w:t>Morpho</w:t>
      </w:r>
      <w:r w:rsidR="0003386E" w:rsidRPr="004E28DB">
        <w:rPr>
          <w:rFonts w:ascii="Arial" w:hAnsi="Arial" w:cs="Arial"/>
          <w:sz w:val="24"/>
          <w:szCs w:val="24"/>
        </w:rPr>
        <w:t>’</w:t>
      </w:r>
      <w:r w:rsidR="00352183" w:rsidRPr="004E28DB">
        <w:rPr>
          <w:rFonts w:ascii="Arial" w:hAnsi="Arial" w:cs="Arial"/>
          <w:sz w:val="24"/>
          <w:szCs w:val="24"/>
        </w:rPr>
        <w:t xml:space="preserve"> </w:t>
      </w:r>
      <w:r w:rsidR="000C1130">
        <w:rPr>
          <w:rFonts w:ascii="Arial" w:hAnsi="Arial" w:cs="Arial"/>
          <w:sz w:val="24"/>
          <w:szCs w:val="24"/>
        </w:rPr>
        <w:t>is</w:t>
      </w:r>
      <w:r w:rsidR="00352183" w:rsidRPr="004E28DB">
        <w:rPr>
          <w:rFonts w:ascii="Arial" w:hAnsi="Arial" w:cs="Arial"/>
          <w:sz w:val="24"/>
          <w:szCs w:val="24"/>
        </w:rPr>
        <w:t xml:space="preserve"> used to </w:t>
      </w:r>
      <w:r w:rsidR="00CF183F" w:rsidRPr="004E28DB">
        <w:rPr>
          <w:rFonts w:ascii="Arial" w:hAnsi="Arial" w:cs="Arial"/>
          <w:sz w:val="24"/>
          <w:szCs w:val="24"/>
        </w:rPr>
        <w:t xml:space="preserve">recreate the words of Cerith Wyn Evans </w:t>
      </w:r>
      <w:r w:rsidR="0003386E" w:rsidRPr="004E28DB">
        <w:rPr>
          <w:rFonts w:ascii="Arial" w:hAnsi="Arial" w:cs="Arial"/>
          <w:sz w:val="24"/>
          <w:szCs w:val="24"/>
        </w:rPr>
        <w:t xml:space="preserve">in a short video clip </w:t>
      </w:r>
      <w:r w:rsidR="00CF183F" w:rsidRPr="004E28DB">
        <w:rPr>
          <w:rFonts w:ascii="Arial" w:hAnsi="Arial" w:cs="Arial"/>
          <w:sz w:val="24"/>
          <w:szCs w:val="24"/>
        </w:rPr>
        <w:t xml:space="preserve">and bring him to life for the learners. </w:t>
      </w:r>
    </w:p>
    <w:p w14:paraId="10A1EB48" w14:textId="3EF90DBC" w:rsidR="005F3CD2" w:rsidRPr="004E28DB" w:rsidRDefault="005F3CD2" w:rsidP="00A6628D">
      <w:pPr>
        <w:spacing w:line="360" w:lineRule="auto"/>
        <w:ind w:firstLine="720"/>
        <w:rPr>
          <w:rFonts w:ascii="Arial" w:hAnsi="Arial" w:cs="Arial"/>
          <w:sz w:val="24"/>
          <w:szCs w:val="24"/>
        </w:rPr>
      </w:pPr>
      <w:r w:rsidRPr="004E28DB">
        <w:rPr>
          <w:rFonts w:ascii="Arial" w:hAnsi="Arial" w:cs="Arial"/>
          <w:sz w:val="24"/>
          <w:szCs w:val="24"/>
        </w:rPr>
        <w:t>A discussion should then follow where the children can brainstorm ideas and discuss what they think of his artwork and what the theme could mean</w:t>
      </w:r>
      <w:r w:rsidR="00CE42DC" w:rsidRPr="004E28DB">
        <w:rPr>
          <w:rFonts w:ascii="Arial" w:hAnsi="Arial" w:cs="Arial"/>
          <w:sz w:val="24"/>
          <w:szCs w:val="24"/>
        </w:rPr>
        <w:t xml:space="preserve"> </w:t>
      </w:r>
      <w:proofErr w:type="gramStart"/>
      <w:r w:rsidR="00CE42DC" w:rsidRPr="004E28DB">
        <w:rPr>
          <w:rFonts w:ascii="Arial" w:hAnsi="Arial" w:cs="Arial"/>
          <w:sz w:val="24"/>
          <w:szCs w:val="24"/>
        </w:rPr>
        <w:t>and also</w:t>
      </w:r>
      <w:proofErr w:type="gramEnd"/>
      <w:r w:rsidR="00CE42DC" w:rsidRPr="004E28DB">
        <w:rPr>
          <w:rFonts w:ascii="Arial" w:hAnsi="Arial" w:cs="Arial"/>
          <w:sz w:val="24"/>
          <w:szCs w:val="24"/>
        </w:rPr>
        <w:t xml:space="preserve"> what </w:t>
      </w:r>
      <w:r w:rsidR="00CE42DC" w:rsidRPr="004E28DB">
        <w:rPr>
          <w:rFonts w:ascii="Arial" w:hAnsi="Arial" w:cs="Arial"/>
          <w:sz w:val="24"/>
          <w:szCs w:val="24"/>
        </w:rPr>
        <w:lastRenderedPageBreak/>
        <w:t>it means to them</w:t>
      </w:r>
      <w:r w:rsidRPr="004E28DB">
        <w:rPr>
          <w:rFonts w:ascii="Arial" w:hAnsi="Arial" w:cs="Arial"/>
          <w:sz w:val="24"/>
          <w:szCs w:val="24"/>
        </w:rPr>
        <w:t>. Their discussion could include</w:t>
      </w:r>
      <w:r w:rsidR="00CE42DC" w:rsidRPr="004E28DB">
        <w:rPr>
          <w:rFonts w:ascii="Arial" w:hAnsi="Arial" w:cs="Arial"/>
          <w:sz w:val="24"/>
          <w:szCs w:val="24"/>
        </w:rPr>
        <w:t xml:space="preserve"> words like</w:t>
      </w:r>
      <w:r w:rsidRPr="004E28DB">
        <w:rPr>
          <w:rFonts w:ascii="Arial" w:hAnsi="Arial" w:cs="Arial"/>
          <w:sz w:val="24"/>
          <w:szCs w:val="24"/>
        </w:rPr>
        <w:t xml:space="preserve"> movement, light, shape, space and expression. </w:t>
      </w:r>
    </w:p>
    <w:p w14:paraId="2ECBE89F" w14:textId="249250D5" w:rsidR="005F3CD2" w:rsidRPr="004E28DB" w:rsidRDefault="005F3CD2" w:rsidP="00967212">
      <w:pPr>
        <w:spacing w:line="360" w:lineRule="auto"/>
        <w:ind w:firstLine="720"/>
        <w:rPr>
          <w:rFonts w:ascii="Arial" w:hAnsi="Arial" w:cs="Arial"/>
          <w:sz w:val="24"/>
          <w:szCs w:val="24"/>
        </w:rPr>
      </w:pPr>
      <w:r w:rsidRPr="004E28DB">
        <w:rPr>
          <w:rFonts w:ascii="Arial" w:hAnsi="Arial" w:cs="Arial"/>
          <w:sz w:val="24"/>
          <w:szCs w:val="24"/>
        </w:rPr>
        <w:t xml:space="preserve">The theme will flow through the three </w:t>
      </w:r>
      <w:r w:rsidR="00A6628D" w:rsidRPr="004E28DB">
        <w:rPr>
          <w:rFonts w:ascii="Arial" w:hAnsi="Arial" w:cs="Arial"/>
          <w:sz w:val="24"/>
          <w:szCs w:val="24"/>
        </w:rPr>
        <w:t xml:space="preserve">different </w:t>
      </w:r>
      <w:r w:rsidRPr="004E28DB">
        <w:rPr>
          <w:rFonts w:ascii="Arial" w:hAnsi="Arial" w:cs="Arial"/>
          <w:sz w:val="24"/>
          <w:szCs w:val="24"/>
        </w:rPr>
        <w:t>activities and the children’s perception of Cerith Wyn Evans artwork should expand and develop as the project progresses. The project aims to promote creativity and the activities are adapted to enable the children to think independently and creatively.</w:t>
      </w:r>
    </w:p>
    <w:p w14:paraId="0D3412CC" w14:textId="675D0E0A" w:rsidR="004E07F4" w:rsidRPr="004E28DB" w:rsidRDefault="004E07F4" w:rsidP="00434391">
      <w:pPr>
        <w:spacing w:line="360" w:lineRule="auto"/>
        <w:ind w:firstLine="720"/>
        <w:rPr>
          <w:rFonts w:ascii="Arial" w:hAnsi="Arial" w:cs="Arial"/>
          <w:sz w:val="24"/>
          <w:szCs w:val="24"/>
        </w:rPr>
      </w:pPr>
      <w:r w:rsidRPr="004E28DB">
        <w:rPr>
          <w:rFonts w:ascii="Arial" w:hAnsi="Arial" w:cs="Arial"/>
          <w:sz w:val="24"/>
          <w:szCs w:val="24"/>
        </w:rPr>
        <w:t>According to Montessori Northwest (2017), ‘the Montessori method is based upon self-directed activity, hands on learning and collaborative play. Children make creative choices and teachers offer age appropriate activities to guide the process</w:t>
      </w:r>
      <w:r w:rsidR="00937C4B" w:rsidRPr="004E28DB">
        <w:rPr>
          <w:rFonts w:ascii="Arial" w:hAnsi="Arial" w:cs="Arial"/>
          <w:sz w:val="24"/>
          <w:szCs w:val="24"/>
        </w:rPr>
        <w:t xml:space="preserve">.’ This resource aims to promote collaboration within its activities and encourage the children to make creative choices. Each activity has been thought of as age appropriate for KS2 pupils and these should guide the children through the theme of the project whilst participating in the study of the arts. </w:t>
      </w:r>
      <w:r w:rsidR="00953BBA" w:rsidRPr="004E28DB">
        <w:rPr>
          <w:rFonts w:ascii="Arial" w:hAnsi="Arial" w:cs="Arial"/>
          <w:sz w:val="24"/>
          <w:szCs w:val="24"/>
        </w:rPr>
        <w:t>There are many opportunities for the children to collaborate and work with one another in a positive environment</w:t>
      </w:r>
      <w:r w:rsidR="006F79FF" w:rsidRPr="004E28DB">
        <w:rPr>
          <w:rFonts w:ascii="Arial" w:hAnsi="Arial" w:cs="Arial"/>
          <w:sz w:val="24"/>
          <w:szCs w:val="24"/>
        </w:rPr>
        <w:t xml:space="preserve"> throughout the activities and this aims to enhance the children’s experience of learning and embarking upon the study of the arts</w:t>
      </w:r>
      <w:r w:rsidR="00953BBA" w:rsidRPr="004E28DB">
        <w:rPr>
          <w:rFonts w:ascii="Arial" w:hAnsi="Arial" w:cs="Arial"/>
          <w:sz w:val="24"/>
          <w:szCs w:val="24"/>
        </w:rPr>
        <w:t xml:space="preserve">. </w:t>
      </w:r>
      <w:r w:rsidR="006F79FF" w:rsidRPr="004E28DB">
        <w:rPr>
          <w:rFonts w:ascii="Arial" w:hAnsi="Arial" w:cs="Arial"/>
          <w:sz w:val="24"/>
          <w:szCs w:val="24"/>
        </w:rPr>
        <w:t>One of the</w:t>
      </w:r>
      <w:r w:rsidR="00953BBA" w:rsidRPr="004E28DB">
        <w:rPr>
          <w:rFonts w:ascii="Arial" w:hAnsi="Arial" w:cs="Arial"/>
          <w:sz w:val="24"/>
          <w:szCs w:val="24"/>
        </w:rPr>
        <w:t xml:space="preserve"> </w:t>
      </w:r>
      <w:r w:rsidR="006F79FF" w:rsidRPr="004E28DB">
        <w:rPr>
          <w:rFonts w:ascii="Arial" w:hAnsi="Arial" w:cs="Arial"/>
          <w:sz w:val="24"/>
          <w:szCs w:val="24"/>
        </w:rPr>
        <w:t xml:space="preserve">main aims is also to ensure children’s enjoyment and engagement in the project as this is believed to be key to the children’s learning and how much they may achieve throughout the activities. </w:t>
      </w:r>
    </w:p>
    <w:p w14:paraId="7AC2DF95" w14:textId="2840D5DA" w:rsidR="00434391" w:rsidRPr="004E28DB" w:rsidRDefault="00434391" w:rsidP="00434391">
      <w:pPr>
        <w:spacing w:line="360" w:lineRule="auto"/>
        <w:ind w:firstLine="720"/>
        <w:rPr>
          <w:rFonts w:ascii="Arial" w:hAnsi="Arial" w:cs="Arial"/>
          <w:sz w:val="24"/>
          <w:szCs w:val="24"/>
        </w:rPr>
      </w:pPr>
      <w:r w:rsidRPr="004E28DB">
        <w:rPr>
          <w:rFonts w:ascii="Arial" w:hAnsi="Arial" w:cs="Arial"/>
          <w:sz w:val="24"/>
          <w:szCs w:val="24"/>
        </w:rPr>
        <w:t xml:space="preserve">Another theory that ties in well with this project is Gardner’s </w:t>
      </w:r>
      <w:r w:rsidR="000C1130">
        <w:rPr>
          <w:rFonts w:ascii="Arial" w:hAnsi="Arial" w:cs="Arial"/>
          <w:sz w:val="24"/>
          <w:szCs w:val="24"/>
        </w:rPr>
        <w:t>‘</w:t>
      </w:r>
      <w:r w:rsidRPr="004E28DB">
        <w:rPr>
          <w:rFonts w:ascii="Arial" w:hAnsi="Arial" w:cs="Arial"/>
          <w:sz w:val="24"/>
          <w:szCs w:val="24"/>
        </w:rPr>
        <w:t>Multiple Intelligences</w:t>
      </w:r>
      <w:r w:rsidR="000C1130">
        <w:rPr>
          <w:rFonts w:ascii="Arial" w:hAnsi="Arial" w:cs="Arial"/>
          <w:sz w:val="24"/>
          <w:szCs w:val="24"/>
        </w:rPr>
        <w:t>’</w:t>
      </w:r>
      <w:r w:rsidRPr="004E28DB">
        <w:rPr>
          <w:rFonts w:ascii="Arial" w:hAnsi="Arial" w:cs="Arial"/>
          <w:sz w:val="24"/>
          <w:szCs w:val="24"/>
        </w:rPr>
        <w:t xml:space="preserve">. Gardner identified seven distinct intelligences. Gardner argues that the seven different ways of learning ‘challenge an educational system that assumes that everyone can learn the same materials in the same way and that a uniform, universal measure suffices to test student learning.’ This project also challenges this as the activities within this resource provide different and individualistic </w:t>
      </w:r>
      <w:r w:rsidR="001B6921" w:rsidRPr="004E28DB">
        <w:rPr>
          <w:rFonts w:ascii="Arial" w:hAnsi="Arial" w:cs="Arial"/>
          <w:sz w:val="24"/>
          <w:szCs w:val="24"/>
        </w:rPr>
        <w:t xml:space="preserve">ways of learning that are suited to many different types of learners. All learners can participate in the activities and all learners have an equal opportunity of achieving the skills and range this project offers. The study of the arts allows learning to be accessible and inclusive to all and it provides strong links to cross curricular learning as so many aspects of the arts such as music and dance can be linked to other parts of the curriculum like mathematics and literacy. </w:t>
      </w:r>
      <w:r w:rsidR="005A437C">
        <w:rPr>
          <w:rFonts w:ascii="Arial" w:hAnsi="Arial" w:cs="Arial"/>
          <w:sz w:val="24"/>
          <w:szCs w:val="24"/>
        </w:rPr>
        <w:t>(Tec Web, 2018)</w:t>
      </w:r>
    </w:p>
    <w:p w14:paraId="2DA9673C" w14:textId="77777777" w:rsidR="00C22355" w:rsidRDefault="00C22355" w:rsidP="004E28DB">
      <w:pPr>
        <w:spacing w:line="360" w:lineRule="auto"/>
        <w:rPr>
          <w:rFonts w:ascii="Arial" w:hAnsi="Arial" w:cs="Arial"/>
          <w:sz w:val="24"/>
          <w:szCs w:val="24"/>
          <w:u w:val="single"/>
        </w:rPr>
      </w:pPr>
    </w:p>
    <w:p w14:paraId="2A077464" w14:textId="305AFD05" w:rsidR="004E28DB" w:rsidRPr="004E28DB" w:rsidRDefault="004E28DB" w:rsidP="004E28DB">
      <w:pPr>
        <w:spacing w:line="360" w:lineRule="auto"/>
        <w:rPr>
          <w:rFonts w:ascii="Arial" w:hAnsi="Arial" w:cs="Arial"/>
          <w:sz w:val="24"/>
          <w:szCs w:val="24"/>
          <w:u w:val="single"/>
        </w:rPr>
      </w:pPr>
      <w:r w:rsidRPr="004E28DB">
        <w:rPr>
          <w:rFonts w:ascii="Arial" w:hAnsi="Arial" w:cs="Arial"/>
          <w:sz w:val="24"/>
          <w:szCs w:val="24"/>
          <w:u w:val="single"/>
        </w:rPr>
        <w:lastRenderedPageBreak/>
        <w:t>Design and Technology activity</w:t>
      </w:r>
    </w:p>
    <w:p w14:paraId="5C8892A7" w14:textId="336823A5" w:rsidR="003D39F1" w:rsidRPr="004E28DB" w:rsidRDefault="00AA52D9" w:rsidP="004E28DB">
      <w:pPr>
        <w:spacing w:line="360" w:lineRule="auto"/>
        <w:ind w:firstLine="720"/>
        <w:rPr>
          <w:rFonts w:ascii="Arial" w:hAnsi="Arial" w:cs="Arial"/>
          <w:sz w:val="24"/>
          <w:szCs w:val="24"/>
        </w:rPr>
      </w:pPr>
      <w:r w:rsidRPr="004E28DB">
        <w:rPr>
          <w:rFonts w:ascii="Arial" w:hAnsi="Arial" w:cs="Arial"/>
          <w:sz w:val="24"/>
          <w:szCs w:val="24"/>
        </w:rPr>
        <w:t xml:space="preserve">The first activity within this resource is a </w:t>
      </w:r>
      <w:r w:rsidR="00A6628D" w:rsidRPr="004E28DB">
        <w:rPr>
          <w:rFonts w:ascii="Arial" w:hAnsi="Arial" w:cs="Arial"/>
          <w:sz w:val="24"/>
          <w:szCs w:val="24"/>
        </w:rPr>
        <w:t>D</w:t>
      </w:r>
      <w:r w:rsidRPr="004E28DB">
        <w:rPr>
          <w:rFonts w:ascii="Arial" w:hAnsi="Arial" w:cs="Arial"/>
          <w:sz w:val="24"/>
          <w:szCs w:val="24"/>
        </w:rPr>
        <w:t xml:space="preserve">esign and </w:t>
      </w:r>
      <w:r w:rsidR="00A6628D" w:rsidRPr="004E28DB">
        <w:rPr>
          <w:rFonts w:ascii="Arial" w:hAnsi="Arial" w:cs="Arial"/>
          <w:sz w:val="24"/>
          <w:szCs w:val="24"/>
        </w:rPr>
        <w:t>T</w:t>
      </w:r>
      <w:r w:rsidRPr="004E28DB">
        <w:rPr>
          <w:rFonts w:ascii="Arial" w:hAnsi="Arial" w:cs="Arial"/>
          <w:sz w:val="24"/>
          <w:szCs w:val="24"/>
        </w:rPr>
        <w:t xml:space="preserve">echnology activity. The children will design a mobile and make and build their design using a variety of different materials including paper, cardboard, pipe cleaners, card, foil, glitter and more. Once the children have reviewed </w:t>
      </w:r>
      <w:r w:rsidR="00C15ED1" w:rsidRPr="004E28DB">
        <w:rPr>
          <w:rFonts w:ascii="Arial" w:hAnsi="Arial" w:cs="Arial"/>
          <w:sz w:val="24"/>
          <w:szCs w:val="24"/>
        </w:rPr>
        <w:t xml:space="preserve">and discussed </w:t>
      </w:r>
      <w:r w:rsidRPr="004E28DB">
        <w:rPr>
          <w:rFonts w:ascii="Arial" w:hAnsi="Arial" w:cs="Arial"/>
          <w:sz w:val="24"/>
          <w:szCs w:val="24"/>
        </w:rPr>
        <w:t xml:space="preserve">Cerith Wyn Evans art work </w:t>
      </w:r>
      <w:r w:rsidR="00C15ED1" w:rsidRPr="004E28DB">
        <w:rPr>
          <w:rFonts w:ascii="Arial" w:hAnsi="Arial" w:cs="Arial"/>
          <w:sz w:val="24"/>
          <w:szCs w:val="24"/>
        </w:rPr>
        <w:t xml:space="preserve">including </w:t>
      </w:r>
      <w:r w:rsidR="00B47533" w:rsidRPr="004E28DB">
        <w:rPr>
          <w:rFonts w:ascii="Arial" w:hAnsi="Arial" w:cs="Arial"/>
          <w:sz w:val="24"/>
          <w:szCs w:val="24"/>
        </w:rPr>
        <w:t xml:space="preserve">‘The Illuminating Gas’ </w:t>
      </w:r>
      <w:r w:rsidR="00C15ED1" w:rsidRPr="004E28DB">
        <w:rPr>
          <w:rFonts w:ascii="Arial" w:hAnsi="Arial" w:cs="Arial"/>
          <w:sz w:val="24"/>
          <w:szCs w:val="24"/>
        </w:rPr>
        <w:t xml:space="preserve">and </w:t>
      </w:r>
      <w:r w:rsidR="00B47533" w:rsidRPr="004E28DB">
        <w:rPr>
          <w:rFonts w:ascii="Arial" w:hAnsi="Arial" w:cs="Arial"/>
          <w:sz w:val="24"/>
          <w:szCs w:val="24"/>
        </w:rPr>
        <w:t xml:space="preserve">‘Forms in Space…by light’ which are two of his </w:t>
      </w:r>
      <w:r w:rsidRPr="004E28DB">
        <w:rPr>
          <w:rFonts w:ascii="Arial" w:hAnsi="Arial" w:cs="Arial"/>
          <w:sz w:val="24"/>
          <w:szCs w:val="24"/>
        </w:rPr>
        <w:t>chandeliers</w:t>
      </w:r>
      <w:r w:rsidR="003D39F1" w:rsidRPr="004E28DB">
        <w:rPr>
          <w:rFonts w:ascii="Arial" w:hAnsi="Arial" w:cs="Arial"/>
          <w:sz w:val="24"/>
          <w:szCs w:val="24"/>
        </w:rPr>
        <w:t>, the theme will be introduced which is</w:t>
      </w:r>
      <w:r w:rsidRPr="004E28DB">
        <w:rPr>
          <w:rFonts w:ascii="Arial" w:hAnsi="Arial" w:cs="Arial"/>
          <w:sz w:val="24"/>
          <w:szCs w:val="24"/>
        </w:rPr>
        <w:t xml:space="preserve"> his inspiration and ethos </w:t>
      </w:r>
      <w:r w:rsidR="00C15ED1" w:rsidRPr="004E28DB">
        <w:rPr>
          <w:rFonts w:ascii="Arial" w:hAnsi="Arial" w:cs="Arial"/>
          <w:sz w:val="24"/>
          <w:szCs w:val="24"/>
        </w:rPr>
        <w:t>using the Morpho clip</w:t>
      </w:r>
      <w:r w:rsidR="003D39F1" w:rsidRPr="004E28DB">
        <w:rPr>
          <w:rFonts w:ascii="Arial" w:hAnsi="Arial" w:cs="Arial"/>
          <w:sz w:val="24"/>
          <w:szCs w:val="24"/>
        </w:rPr>
        <w:t>.</w:t>
      </w:r>
      <w:r w:rsidR="00C15ED1" w:rsidRPr="004E28DB">
        <w:rPr>
          <w:rFonts w:ascii="Arial" w:hAnsi="Arial" w:cs="Arial"/>
          <w:sz w:val="24"/>
          <w:szCs w:val="24"/>
        </w:rPr>
        <w:t xml:space="preserve"> </w:t>
      </w:r>
    </w:p>
    <w:p w14:paraId="2B2CB105" w14:textId="77777777" w:rsidR="003878A0" w:rsidRPr="004E28DB" w:rsidRDefault="003D39F1" w:rsidP="00141A28">
      <w:pPr>
        <w:spacing w:line="360" w:lineRule="auto"/>
        <w:rPr>
          <w:rFonts w:ascii="Arial" w:hAnsi="Arial" w:cs="Arial"/>
          <w:sz w:val="24"/>
          <w:szCs w:val="24"/>
        </w:rPr>
      </w:pPr>
      <w:r w:rsidRPr="004E28DB">
        <w:rPr>
          <w:rFonts w:ascii="Arial" w:hAnsi="Arial" w:cs="Arial"/>
          <w:sz w:val="24"/>
          <w:szCs w:val="24"/>
        </w:rPr>
        <w:t xml:space="preserve">The teacher will lead a discussion, encouraging the children to say what they see and the feelings the artwork presents. These words will be written on </w:t>
      </w:r>
      <w:r w:rsidR="00C50F3C" w:rsidRPr="004E28DB">
        <w:rPr>
          <w:rFonts w:ascii="Arial" w:hAnsi="Arial" w:cs="Arial"/>
          <w:sz w:val="24"/>
          <w:szCs w:val="24"/>
        </w:rPr>
        <w:t xml:space="preserve">the whiteboard </w:t>
      </w:r>
      <w:r w:rsidR="001E22D5" w:rsidRPr="004E28DB">
        <w:rPr>
          <w:rFonts w:ascii="Arial" w:hAnsi="Arial" w:cs="Arial"/>
          <w:sz w:val="24"/>
          <w:szCs w:val="24"/>
        </w:rPr>
        <w:t xml:space="preserve">and some of the key words can be recorded and then used as part of the final display at the end of the project. </w:t>
      </w:r>
    </w:p>
    <w:p w14:paraId="05BF3B36" w14:textId="3775A241" w:rsidR="00CE42DC" w:rsidRPr="004E28DB" w:rsidRDefault="003D39F1" w:rsidP="004E28DB">
      <w:pPr>
        <w:spacing w:line="360" w:lineRule="auto"/>
        <w:rPr>
          <w:rFonts w:ascii="Arial" w:hAnsi="Arial" w:cs="Arial"/>
          <w:sz w:val="24"/>
          <w:szCs w:val="24"/>
        </w:rPr>
      </w:pPr>
      <w:r w:rsidRPr="004E28DB">
        <w:rPr>
          <w:rFonts w:ascii="Arial" w:hAnsi="Arial" w:cs="Arial"/>
          <w:sz w:val="24"/>
          <w:szCs w:val="24"/>
        </w:rPr>
        <w:t>T</w:t>
      </w:r>
      <w:r w:rsidR="00AA52D9" w:rsidRPr="004E28DB">
        <w:rPr>
          <w:rFonts w:ascii="Arial" w:hAnsi="Arial" w:cs="Arial"/>
          <w:sz w:val="24"/>
          <w:szCs w:val="24"/>
        </w:rPr>
        <w:t>he children will</w:t>
      </w:r>
      <w:r w:rsidR="003878A0" w:rsidRPr="004E28DB">
        <w:rPr>
          <w:rFonts w:ascii="Arial" w:hAnsi="Arial" w:cs="Arial"/>
          <w:sz w:val="24"/>
          <w:szCs w:val="24"/>
        </w:rPr>
        <w:t xml:space="preserve"> then</w:t>
      </w:r>
      <w:r w:rsidR="00AA52D9" w:rsidRPr="004E28DB">
        <w:rPr>
          <w:rFonts w:ascii="Arial" w:hAnsi="Arial" w:cs="Arial"/>
          <w:sz w:val="24"/>
          <w:szCs w:val="24"/>
        </w:rPr>
        <w:t xml:space="preserve"> begin to design their own creation of a chandelier based on Cerith Wyn Evans </w:t>
      </w:r>
      <w:r w:rsidR="006759AB" w:rsidRPr="004E28DB">
        <w:rPr>
          <w:rFonts w:ascii="Arial" w:hAnsi="Arial" w:cs="Arial"/>
          <w:sz w:val="24"/>
          <w:szCs w:val="24"/>
        </w:rPr>
        <w:t>own chandeliers.</w:t>
      </w:r>
    </w:p>
    <w:p w14:paraId="144F37FF"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 xml:space="preserve">The children should be instructed to base their design of their mobile chandelier on Cerith Wyn Evans chandeliers but to add their own aspects to the design. They should also be reminded to think about the theme and the key words of the theme whilst designing and making their mobile. Some of the key words are, ‘movement’, ‘fluidity’, ‘drifting’ and ‘space’. </w:t>
      </w:r>
    </w:p>
    <w:p w14:paraId="3E240003" w14:textId="77777777" w:rsidR="00510905"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should also try to make their design reflective by adding materials such as tin foil and glitter in order to achieve the lit up effect that runs parallel with Cerith Wyn Evans use of neon lights in his own chandeliers. The children will be excited to discover that once their mobile chandeliers are built and finished</w:t>
      </w:r>
      <w:r w:rsidR="00DE1C8F" w:rsidRPr="004E28DB">
        <w:rPr>
          <w:rFonts w:ascii="Arial" w:hAnsi="Arial" w:cs="Arial"/>
          <w:sz w:val="24"/>
          <w:szCs w:val="24"/>
        </w:rPr>
        <w:t xml:space="preserve">, the work of the whole class will be displayed together and will be lit up by the use of strong </w:t>
      </w:r>
      <w:r w:rsidR="00510905" w:rsidRPr="004E28DB">
        <w:rPr>
          <w:rFonts w:ascii="Arial" w:hAnsi="Arial" w:cs="Arial"/>
          <w:sz w:val="24"/>
          <w:szCs w:val="24"/>
        </w:rPr>
        <w:t>spot lights.</w:t>
      </w:r>
    </w:p>
    <w:p w14:paraId="06214CC8"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will plan on how to structure their design and plan which materials they are going to use to create their mobile chandelier. They can add their own unique twist to their design and make it original and individual to them.</w:t>
      </w:r>
    </w:p>
    <w:p w14:paraId="468B5864"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will then spend some time to build and construct their mobile chandelier. They can experiment with the materials they had planned to use in their design and then try out different materials if needed.</w:t>
      </w:r>
      <w:r w:rsidR="00510905" w:rsidRPr="004E28DB">
        <w:rPr>
          <w:rFonts w:ascii="Arial" w:hAnsi="Arial" w:cs="Arial"/>
          <w:sz w:val="24"/>
          <w:szCs w:val="24"/>
        </w:rPr>
        <w:t xml:space="preserve"> They should be encouraged to </w:t>
      </w:r>
      <w:r w:rsidR="00510905" w:rsidRPr="004E28DB">
        <w:rPr>
          <w:rFonts w:ascii="Arial" w:hAnsi="Arial" w:cs="Arial"/>
          <w:sz w:val="24"/>
          <w:szCs w:val="24"/>
        </w:rPr>
        <w:lastRenderedPageBreak/>
        <w:t>think creatively. Time should be given to allow the children to build their design and the children should be satisfied with their creation. They can spend time adding detail and preparing their mobile to be displayed by adding the reflective materials.</w:t>
      </w:r>
    </w:p>
    <w:p w14:paraId="6ADB5ED8" w14:textId="77777777" w:rsidR="004E28DB" w:rsidRPr="004E28DB" w:rsidRDefault="00510905" w:rsidP="00141A28">
      <w:pPr>
        <w:spacing w:line="360" w:lineRule="auto"/>
        <w:rPr>
          <w:rFonts w:ascii="Arial" w:hAnsi="Arial" w:cs="Arial"/>
          <w:sz w:val="24"/>
          <w:szCs w:val="24"/>
        </w:rPr>
      </w:pPr>
      <w:r w:rsidRPr="004E28DB">
        <w:rPr>
          <w:rFonts w:ascii="Arial" w:hAnsi="Arial" w:cs="Arial"/>
          <w:sz w:val="24"/>
          <w:szCs w:val="24"/>
        </w:rPr>
        <w:t>Once all the designs are made and ready for display, all the work of the children will be shown together a</w:t>
      </w:r>
      <w:r w:rsidR="004E28DB" w:rsidRPr="004E28DB">
        <w:rPr>
          <w:rFonts w:ascii="Arial" w:hAnsi="Arial" w:cs="Arial"/>
          <w:sz w:val="24"/>
          <w:szCs w:val="24"/>
        </w:rPr>
        <w:t>s</w:t>
      </w:r>
      <w:r w:rsidRPr="004E28DB">
        <w:rPr>
          <w:rFonts w:ascii="Arial" w:hAnsi="Arial" w:cs="Arial"/>
          <w:sz w:val="24"/>
          <w:szCs w:val="24"/>
        </w:rPr>
        <w:t xml:space="preserve"> one </w:t>
      </w:r>
      <w:r w:rsidR="004E28DB" w:rsidRPr="004E28DB">
        <w:rPr>
          <w:rFonts w:ascii="Arial" w:hAnsi="Arial" w:cs="Arial"/>
          <w:sz w:val="24"/>
          <w:szCs w:val="24"/>
        </w:rPr>
        <w:t>collaborative display</w:t>
      </w:r>
      <w:r w:rsidRPr="004E28DB">
        <w:rPr>
          <w:rFonts w:ascii="Arial" w:hAnsi="Arial" w:cs="Arial"/>
          <w:sz w:val="24"/>
          <w:szCs w:val="24"/>
        </w:rPr>
        <w:t xml:space="preserve">, lit up by the spot lights. </w:t>
      </w:r>
      <w:r w:rsidR="00F4409F" w:rsidRPr="004E28DB">
        <w:rPr>
          <w:rFonts w:ascii="Arial" w:hAnsi="Arial" w:cs="Arial"/>
          <w:sz w:val="24"/>
          <w:szCs w:val="24"/>
        </w:rPr>
        <w:t xml:space="preserve">An example of a mobile chandelier has been made and photographed and can be seen in appendix 5. </w:t>
      </w:r>
      <w:r w:rsidR="004E28DB" w:rsidRPr="004E28DB">
        <w:rPr>
          <w:rFonts w:ascii="Arial" w:hAnsi="Arial" w:cs="Arial"/>
          <w:sz w:val="24"/>
          <w:szCs w:val="24"/>
        </w:rPr>
        <w:t xml:space="preserve">A spot light was shone on the example and a variety of different materials were used. </w:t>
      </w:r>
      <w:r w:rsidR="004E28DB" w:rsidRPr="004E28DB">
        <w:rPr>
          <w:rFonts w:ascii="Arial" w:hAnsi="Arial" w:cs="Arial"/>
          <w:sz w:val="24"/>
          <w:szCs w:val="24"/>
        </w:rPr>
        <w:tab/>
      </w:r>
    </w:p>
    <w:p w14:paraId="6ACAD5F5" w14:textId="5837AC57" w:rsidR="00510905" w:rsidRPr="004E28DB" w:rsidRDefault="00510905" w:rsidP="00141A28">
      <w:pPr>
        <w:spacing w:line="360" w:lineRule="auto"/>
        <w:rPr>
          <w:rFonts w:ascii="Arial" w:hAnsi="Arial" w:cs="Arial"/>
          <w:sz w:val="24"/>
          <w:szCs w:val="24"/>
        </w:rPr>
      </w:pPr>
      <w:r w:rsidRPr="004E28DB">
        <w:rPr>
          <w:rFonts w:ascii="Arial" w:hAnsi="Arial" w:cs="Arial"/>
          <w:sz w:val="24"/>
          <w:szCs w:val="24"/>
        </w:rPr>
        <w:t xml:space="preserve">The children should appraise their own and each other’s work and discuss their mobiles. The appraisal and discussion should also include comparison and contrast of Cerith Wyn Evans work and the theme and his inspiration should be discussed again. The teacher should use appropriate questions linking to the theme such as, ‘is there anything fluid about our mobiles?’ and ‘do you get a sense of drifting </w:t>
      </w:r>
      <w:r w:rsidR="007B44C7" w:rsidRPr="004E28DB">
        <w:rPr>
          <w:rFonts w:ascii="Arial" w:hAnsi="Arial" w:cs="Arial"/>
          <w:sz w:val="24"/>
          <w:szCs w:val="24"/>
        </w:rPr>
        <w:t>through space?’</w:t>
      </w:r>
    </w:p>
    <w:p w14:paraId="027F0BD9" w14:textId="77777777" w:rsidR="007B44C7" w:rsidRPr="004E28DB" w:rsidRDefault="007B44C7" w:rsidP="00141A28">
      <w:pPr>
        <w:spacing w:line="360" w:lineRule="auto"/>
        <w:rPr>
          <w:rFonts w:ascii="Arial" w:hAnsi="Arial" w:cs="Arial"/>
          <w:sz w:val="24"/>
          <w:szCs w:val="24"/>
        </w:rPr>
      </w:pPr>
      <w:r w:rsidRPr="004E28DB">
        <w:rPr>
          <w:rFonts w:ascii="Arial" w:hAnsi="Arial" w:cs="Arial"/>
          <w:sz w:val="24"/>
          <w:szCs w:val="24"/>
        </w:rPr>
        <w:t>The activity aims to develop thinking: In this design and technology activity, the children will design and make a product through creating and developing ideas and then designing their mobile and planning its features. The children will then make their mobile and finally reflect of their decisions and outcomes in terms of their finished product. This falls in line with the Design and Technology in the National Curriculum for Wales document. (Welsh Government 2008)</w:t>
      </w:r>
      <w:r w:rsidR="005D33CE" w:rsidRPr="004E28DB">
        <w:rPr>
          <w:rFonts w:ascii="Arial" w:hAnsi="Arial" w:cs="Arial"/>
          <w:sz w:val="24"/>
          <w:szCs w:val="24"/>
        </w:rPr>
        <w:t>.</w:t>
      </w:r>
    </w:p>
    <w:p w14:paraId="2D73FCE7" w14:textId="77777777" w:rsidR="00ED0A55" w:rsidRDefault="00ED0A55" w:rsidP="00141A28">
      <w:pPr>
        <w:spacing w:line="360" w:lineRule="auto"/>
        <w:rPr>
          <w:rFonts w:ascii="Arial" w:hAnsi="Arial" w:cs="Arial"/>
          <w:sz w:val="24"/>
          <w:szCs w:val="24"/>
          <w:u w:val="single"/>
        </w:rPr>
      </w:pPr>
    </w:p>
    <w:p w14:paraId="5AD8EA89" w14:textId="77777777" w:rsidR="00ED0A55" w:rsidRDefault="00ED0A55" w:rsidP="00141A28">
      <w:pPr>
        <w:spacing w:line="360" w:lineRule="auto"/>
        <w:rPr>
          <w:rFonts w:ascii="Arial" w:hAnsi="Arial" w:cs="Arial"/>
          <w:sz w:val="24"/>
          <w:szCs w:val="24"/>
          <w:u w:val="single"/>
        </w:rPr>
      </w:pPr>
    </w:p>
    <w:p w14:paraId="7E2B9642" w14:textId="77777777" w:rsidR="00ED0A55" w:rsidRDefault="00ED0A55" w:rsidP="00141A28">
      <w:pPr>
        <w:spacing w:line="360" w:lineRule="auto"/>
        <w:rPr>
          <w:rFonts w:ascii="Arial" w:hAnsi="Arial" w:cs="Arial"/>
          <w:sz w:val="24"/>
          <w:szCs w:val="24"/>
          <w:u w:val="single"/>
        </w:rPr>
      </w:pPr>
    </w:p>
    <w:p w14:paraId="5EF6306A" w14:textId="4EAA8134" w:rsidR="007B44C7" w:rsidRPr="004E28DB" w:rsidRDefault="004E28DB" w:rsidP="00141A28">
      <w:pPr>
        <w:spacing w:line="360" w:lineRule="auto"/>
        <w:rPr>
          <w:rFonts w:ascii="Arial" w:hAnsi="Arial" w:cs="Arial"/>
          <w:sz w:val="24"/>
          <w:szCs w:val="24"/>
          <w:u w:val="single"/>
        </w:rPr>
      </w:pPr>
      <w:r w:rsidRPr="004E28DB">
        <w:rPr>
          <w:rFonts w:ascii="Arial" w:hAnsi="Arial" w:cs="Arial"/>
          <w:sz w:val="24"/>
          <w:szCs w:val="24"/>
          <w:u w:val="single"/>
        </w:rPr>
        <w:t>Drama activity</w:t>
      </w:r>
    </w:p>
    <w:p w14:paraId="25AC2F46" w14:textId="065E732B" w:rsidR="0014286F" w:rsidRPr="004E28DB" w:rsidRDefault="005D33CE" w:rsidP="004E28DB">
      <w:pPr>
        <w:spacing w:line="360" w:lineRule="auto"/>
        <w:ind w:firstLine="720"/>
        <w:rPr>
          <w:rFonts w:ascii="Arial" w:hAnsi="Arial" w:cs="Arial"/>
          <w:sz w:val="24"/>
          <w:szCs w:val="24"/>
        </w:rPr>
      </w:pPr>
      <w:r w:rsidRPr="004E28DB">
        <w:rPr>
          <w:rFonts w:ascii="Arial" w:hAnsi="Arial" w:cs="Arial"/>
          <w:sz w:val="24"/>
          <w:szCs w:val="24"/>
        </w:rPr>
        <w:t>For the second activity the teacher will have taken photos of the children’</w:t>
      </w:r>
      <w:r w:rsidR="0014286F" w:rsidRPr="004E28DB">
        <w:rPr>
          <w:rFonts w:ascii="Arial" w:hAnsi="Arial" w:cs="Arial"/>
          <w:sz w:val="24"/>
          <w:szCs w:val="24"/>
        </w:rPr>
        <w:t>s mobile display</w:t>
      </w:r>
      <w:r w:rsidRPr="004E28DB">
        <w:rPr>
          <w:rFonts w:ascii="Arial" w:hAnsi="Arial" w:cs="Arial"/>
          <w:sz w:val="24"/>
          <w:szCs w:val="24"/>
        </w:rPr>
        <w:t xml:space="preserve"> and brought them together in</w:t>
      </w:r>
      <w:r w:rsidR="0014286F" w:rsidRPr="004E28DB">
        <w:rPr>
          <w:rFonts w:ascii="Arial" w:hAnsi="Arial" w:cs="Arial"/>
          <w:sz w:val="24"/>
          <w:szCs w:val="24"/>
        </w:rPr>
        <w:t xml:space="preserve"> in a large collage to view. The children will recap on their work made in the first activity and discuss the key words of Cerith Wyn Evans’ theme again. The Morpho</w:t>
      </w:r>
      <w:r w:rsidR="004E28DB" w:rsidRPr="004E28DB">
        <w:rPr>
          <w:rFonts w:ascii="Arial" w:hAnsi="Arial" w:cs="Arial"/>
          <w:sz w:val="24"/>
          <w:szCs w:val="24"/>
        </w:rPr>
        <w:t xml:space="preserve"> clip</w:t>
      </w:r>
      <w:r w:rsidR="0014286F" w:rsidRPr="004E28DB">
        <w:rPr>
          <w:rFonts w:ascii="Arial" w:hAnsi="Arial" w:cs="Arial"/>
          <w:sz w:val="24"/>
          <w:szCs w:val="24"/>
        </w:rPr>
        <w:t xml:space="preserve"> of </w:t>
      </w:r>
      <w:proofErr w:type="spellStart"/>
      <w:r w:rsidR="0014286F" w:rsidRPr="004E28DB">
        <w:rPr>
          <w:rFonts w:ascii="Arial" w:hAnsi="Arial" w:cs="Arial"/>
          <w:sz w:val="24"/>
          <w:szCs w:val="24"/>
        </w:rPr>
        <w:t>Cerith</w:t>
      </w:r>
      <w:proofErr w:type="spellEnd"/>
      <w:r w:rsidR="0014286F" w:rsidRPr="004E28DB">
        <w:rPr>
          <w:rFonts w:ascii="Arial" w:hAnsi="Arial" w:cs="Arial"/>
          <w:sz w:val="24"/>
          <w:szCs w:val="24"/>
        </w:rPr>
        <w:t xml:space="preserve"> Wyn Evans will explain the theme of the project again </w:t>
      </w:r>
      <w:proofErr w:type="gramStart"/>
      <w:r w:rsidR="0014286F" w:rsidRPr="004E28DB">
        <w:rPr>
          <w:rFonts w:ascii="Arial" w:hAnsi="Arial" w:cs="Arial"/>
          <w:sz w:val="24"/>
          <w:szCs w:val="24"/>
        </w:rPr>
        <w:t>in order for</w:t>
      </w:r>
      <w:proofErr w:type="gramEnd"/>
      <w:r w:rsidR="0014286F" w:rsidRPr="004E28DB">
        <w:rPr>
          <w:rFonts w:ascii="Arial" w:hAnsi="Arial" w:cs="Arial"/>
          <w:sz w:val="24"/>
          <w:szCs w:val="24"/>
        </w:rPr>
        <w:t xml:space="preserve"> the children to have this fresh in their minds for this next activity.</w:t>
      </w:r>
    </w:p>
    <w:p w14:paraId="599E55F6"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lastRenderedPageBreak/>
        <w:t>The next activity is a drama</w:t>
      </w:r>
      <w:r w:rsidR="0017492A" w:rsidRPr="004E28DB">
        <w:rPr>
          <w:rFonts w:ascii="Arial" w:hAnsi="Arial" w:cs="Arial"/>
          <w:sz w:val="24"/>
          <w:szCs w:val="24"/>
        </w:rPr>
        <w:t xml:space="preserve"> activity</w:t>
      </w:r>
      <w:r w:rsidRPr="004E28DB">
        <w:rPr>
          <w:rFonts w:ascii="Arial" w:hAnsi="Arial" w:cs="Arial"/>
          <w:sz w:val="24"/>
          <w:szCs w:val="24"/>
        </w:rPr>
        <w:t xml:space="preserve"> that will focus around poems being written based upon the key words of the theme and new words that may be raised through discussion of their recently made mobile chandeliers. </w:t>
      </w:r>
    </w:p>
    <w:p w14:paraId="2A54ADCA"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t xml:space="preserve">The children will begin the activity by appraising their mobiles which will be lit up in their display. This should help spark discussion and a brainstorming activity will be carried out. The children can begin to think of way to incorporate the key words from the theme and </w:t>
      </w:r>
      <w:r w:rsidR="00DE56C1" w:rsidRPr="004E28DB">
        <w:rPr>
          <w:rFonts w:ascii="Arial" w:hAnsi="Arial" w:cs="Arial"/>
          <w:sz w:val="24"/>
          <w:szCs w:val="24"/>
        </w:rPr>
        <w:t xml:space="preserve">new words that are brought up in the </w:t>
      </w:r>
      <w:r w:rsidRPr="004E28DB">
        <w:rPr>
          <w:rFonts w:ascii="Arial" w:hAnsi="Arial" w:cs="Arial"/>
          <w:sz w:val="24"/>
          <w:szCs w:val="24"/>
        </w:rPr>
        <w:t>discussion, into a poem.</w:t>
      </w:r>
    </w:p>
    <w:p w14:paraId="0D9BD5AF"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t>The children will split into six groups. Group work is effective because it allows pupils to develop communication and teamwork skills. It also ‘provides a setting where collaboration and cooperation are valued and produce better results.’ (CIRT, 2018)</w:t>
      </w:r>
      <w:r w:rsidR="0017492A" w:rsidRPr="004E28DB">
        <w:rPr>
          <w:rFonts w:ascii="Arial" w:hAnsi="Arial" w:cs="Arial"/>
          <w:sz w:val="24"/>
          <w:szCs w:val="24"/>
        </w:rPr>
        <w:t xml:space="preserve"> In these groups the children are asked to work together to write a short poem. </w:t>
      </w:r>
    </w:p>
    <w:p w14:paraId="2E615000" w14:textId="77777777" w:rsidR="0017492A" w:rsidRPr="004E28DB" w:rsidRDefault="0017492A" w:rsidP="00141A28">
      <w:pPr>
        <w:spacing w:line="360" w:lineRule="auto"/>
        <w:rPr>
          <w:rFonts w:ascii="Arial" w:hAnsi="Arial" w:cs="Arial"/>
          <w:sz w:val="24"/>
          <w:szCs w:val="24"/>
        </w:rPr>
      </w:pPr>
      <w:r w:rsidRPr="004E28DB">
        <w:rPr>
          <w:rFonts w:ascii="Arial" w:hAnsi="Arial" w:cs="Arial"/>
          <w:sz w:val="24"/>
          <w:szCs w:val="24"/>
        </w:rPr>
        <w:t>The children should think about expanding their knowledge of the theme to create sentenc</w:t>
      </w:r>
      <w:r w:rsidR="00DE56C1" w:rsidRPr="004E28DB">
        <w:rPr>
          <w:rFonts w:ascii="Arial" w:hAnsi="Arial" w:cs="Arial"/>
          <w:sz w:val="24"/>
          <w:szCs w:val="24"/>
        </w:rPr>
        <w:t>es</w:t>
      </w:r>
      <w:r w:rsidRPr="004E28DB">
        <w:rPr>
          <w:rFonts w:ascii="Arial" w:hAnsi="Arial" w:cs="Arial"/>
          <w:sz w:val="24"/>
          <w:szCs w:val="24"/>
        </w:rPr>
        <w:t xml:space="preserve"> around the key words brought up from Cerith Wyn Evans ethos and also any new words that have been thought of through the brainstorming discussions. It is important they discuss and try to include in their poems, how their mobile chandeliers make them feel? And also how Cerith Wyn Evans artwork makes them feel. They should also include what their mobile chandeliers make them think about when looking at them and </w:t>
      </w:r>
      <w:r w:rsidR="00A633AD" w:rsidRPr="004E28DB">
        <w:rPr>
          <w:rFonts w:ascii="Arial" w:hAnsi="Arial" w:cs="Arial"/>
          <w:sz w:val="24"/>
          <w:szCs w:val="24"/>
        </w:rPr>
        <w:t xml:space="preserve">what feeling they have when </w:t>
      </w:r>
      <w:r w:rsidRPr="004E28DB">
        <w:rPr>
          <w:rFonts w:ascii="Arial" w:hAnsi="Arial" w:cs="Arial"/>
          <w:sz w:val="24"/>
          <w:szCs w:val="24"/>
        </w:rPr>
        <w:t xml:space="preserve">seeing them lit up by the spot lights. They could also look at the display in greater detail and pick a chandelier they like in particular and write about why they like that chandelier. </w:t>
      </w:r>
    </w:p>
    <w:p w14:paraId="6646D708" w14:textId="77777777" w:rsidR="0017492A" w:rsidRPr="004E28DB" w:rsidRDefault="0017492A" w:rsidP="00141A28">
      <w:pPr>
        <w:spacing w:line="360" w:lineRule="auto"/>
        <w:rPr>
          <w:rFonts w:ascii="Arial" w:hAnsi="Arial" w:cs="Arial"/>
          <w:sz w:val="24"/>
          <w:szCs w:val="24"/>
        </w:rPr>
      </w:pPr>
      <w:r w:rsidRPr="004E28DB">
        <w:rPr>
          <w:rFonts w:ascii="Arial" w:hAnsi="Arial" w:cs="Arial"/>
          <w:sz w:val="24"/>
          <w:szCs w:val="24"/>
        </w:rPr>
        <w:t>In their groups the children are then asked to bring their poems to life. The children will perform and read out their poems in their groups</w:t>
      </w:r>
      <w:r w:rsidR="00A633AD" w:rsidRPr="004E28DB">
        <w:rPr>
          <w:rFonts w:ascii="Arial" w:hAnsi="Arial" w:cs="Arial"/>
          <w:sz w:val="24"/>
          <w:szCs w:val="24"/>
        </w:rPr>
        <w:t xml:space="preserve"> to another group. The activity will be performed as a ‘poem off’</w:t>
      </w:r>
      <w:r w:rsidR="00DE56C1" w:rsidRPr="004E28DB">
        <w:rPr>
          <w:rFonts w:ascii="Arial" w:hAnsi="Arial" w:cs="Arial"/>
          <w:sz w:val="24"/>
          <w:szCs w:val="24"/>
        </w:rPr>
        <w:t xml:space="preserve"> with the two groups will act out their poems to each other. </w:t>
      </w:r>
      <w:r w:rsidR="00A633AD" w:rsidRPr="004E28DB">
        <w:rPr>
          <w:rFonts w:ascii="Arial" w:hAnsi="Arial" w:cs="Arial"/>
          <w:sz w:val="24"/>
          <w:szCs w:val="24"/>
        </w:rPr>
        <w:t>The children should be encourag</w:t>
      </w:r>
      <w:r w:rsidR="00DE56C1" w:rsidRPr="004E28DB">
        <w:rPr>
          <w:rFonts w:ascii="Arial" w:hAnsi="Arial" w:cs="Arial"/>
          <w:sz w:val="24"/>
          <w:szCs w:val="24"/>
        </w:rPr>
        <w:t xml:space="preserve">ed to </w:t>
      </w:r>
      <w:r w:rsidR="00996547" w:rsidRPr="004E28DB">
        <w:rPr>
          <w:rFonts w:ascii="Arial" w:hAnsi="Arial" w:cs="Arial"/>
          <w:sz w:val="24"/>
          <w:szCs w:val="24"/>
        </w:rPr>
        <w:t>dramatize</w:t>
      </w:r>
      <w:r w:rsidR="00DE56C1" w:rsidRPr="004E28DB">
        <w:rPr>
          <w:rFonts w:ascii="Arial" w:hAnsi="Arial" w:cs="Arial"/>
          <w:sz w:val="24"/>
          <w:szCs w:val="24"/>
        </w:rPr>
        <w:t xml:space="preserve"> their poems. T</w:t>
      </w:r>
      <w:r w:rsidRPr="004E28DB">
        <w:rPr>
          <w:rFonts w:ascii="Arial" w:hAnsi="Arial" w:cs="Arial"/>
          <w:sz w:val="24"/>
          <w:szCs w:val="24"/>
        </w:rPr>
        <w:t xml:space="preserve">hey should focus on acting </w:t>
      </w:r>
      <w:r w:rsidR="00A633AD" w:rsidRPr="004E28DB">
        <w:rPr>
          <w:rFonts w:ascii="Arial" w:hAnsi="Arial" w:cs="Arial"/>
          <w:sz w:val="24"/>
          <w:szCs w:val="24"/>
        </w:rPr>
        <w:t>their poems out and puttin</w:t>
      </w:r>
      <w:r w:rsidR="00DE56C1" w:rsidRPr="004E28DB">
        <w:rPr>
          <w:rFonts w:ascii="Arial" w:hAnsi="Arial" w:cs="Arial"/>
          <w:sz w:val="24"/>
          <w:szCs w:val="24"/>
        </w:rPr>
        <w:t>g emphasis on the key words from the theme. Each child within the group should have at least one of the lines from the poem to read out so that everyone has a turn to express themselves.</w:t>
      </w:r>
    </w:p>
    <w:p w14:paraId="46B42F3D" w14:textId="77777777" w:rsidR="00DE56C1" w:rsidRPr="004E28DB" w:rsidRDefault="00DE56C1" w:rsidP="00141A28">
      <w:pPr>
        <w:spacing w:line="360" w:lineRule="auto"/>
        <w:rPr>
          <w:rFonts w:ascii="Arial" w:hAnsi="Arial" w:cs="Arial"/>
          <w:sz w:val="24"/>
          <w:szCs w:val="24"/>
        </w:rPr>
      </w:pPr>
      <w:r w:rsidRPr="004E28DB">
        <w:rPr>
          <w:rFonts w:ascii="Arial" w:hAnsi="Arial" w:cs="Arial"/>
          <w:sz w:val="24"/>
          <w:szCs w:val="24"/>
        </w:rPr>
        <w:t>This drama activity involves Interdisciplinary cross-curricular learning. The activity combines En</w:t>
      </w:r>
      <w:r w:rsidR="00996547" w:rsidRPr="004E28DB">
        <w:rPr>
          <w:rFonts w:ascii="Arial" w:hAnsi="Arial" w:cs="Arial"/>
          <w:sz w:val="24"/>
          <w:szCs w:val="24"/>
        </w:rPr>
        <w:t>glish and Drama and aims to dee</w:t>
      </w:r>
      <w:r w:rsidRPr="004E28DB">
        <w:rPr>
          <w:rFonts w:ascii="Arial" w:hAnsi="Arial" w:cs="Arial"/>
          <w:sz w:val="24"/>
          <w:szCs w:val="24"/>
        </w:rPr>
        <w:t>pen the response to a single experience and adds an important element of unpredictability and imagination to the results.’ (Barnes, 2015).</w:t>
      </w:r>
    </w:p>
    <w:p w14:paraId="09850F21" w14:textId="7777777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lastRenderedPageBreak/>
        <w:t>The need for the children to work together to create a short poem in order to participate in the drama activity is reasoned by Baldwin and Fleming (2007), ‘participation in text level work through drama activities creates a sense of shared ownership through which children can investigate and develop characters. They are able to use their imagination to bridge the gap between the writer and the reader.’</w:t>
      </w:r>
    </w:p>
    <w:p w14:paraId="50A221E7" w14:textId="7777777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t>The poetry writing has provided a stepping stone to the drama activity.</w:t>
      </w:r>
    </w:p>
    <w:p w14:paraId="76FB8E9B" w14:textId="393C3E9F" w:rsidR="00DE56C1" w:rsidRPr="004E28DB" w:rsidRDefault="00DE56C1" w:rsidP="00141A28">
      <w:pPr>
        <w:spacing w:line="360" w:lineRule="auto"/>
        <w:rPr>
          <w:rFonts w:ascii="Arial" w:hAnsi="Arial" w:cs="Arial"/>
          <w:sz w:val="24"/>
          <w:szCs w:val="24"/>
        </w:rPr>
      </w:pPr>
      <w:r w:rsidRPr="004E28DB">
        <w:rPr>
          <w:rFonts w:ascii="Arial" w:hAnsi="Arial" w:cs="Arial"/>
          <w:sz w:val="24"/>
          <w:szCs w:val="24"/>
        </w:rPr>
        <w:t>Once the activity is complete the teacher should add the children’s poems to their display so that it should showcase their mobile chandeliers and their poems. This will begin to bring the project together.</w:t>
      </w:r>
    </w:p>
    <w:p w14:paraId="59655FFF" w14:textId="77777777" w:rsidR="00ED0A55" w:rsidRDefault="00ED0A55" w:rsidP="00141A28">
      <w:pPr>
        <w:spacing w:line="360" w:lineRule="auto"/>
        <w:rPr>
          <w:rFonts w:ascii="Arial" w:hAnsi="Arial" w:cs="Arial"/>
          <w:sz w:val="24"/>
          <w:szCs w:val="24"/>
          <w:u w:val="single"/>
        </w:rPr>
      </w:pPr>
    </w:p>
    <w:p w14:paraId="7A98578C" w14:textId="77777777" w:rsidR="00ED0A55" w:rsidRDefault="00ED0A55" w:rsidP="00141A28">
      <w:pPr>
        <w:spacing w:line="360" w:lineRule="auto"/>
        <w:rPr>
          <w:rFonts w:ascii="Arial" w:hAnsi="Arial" w:cs="Arial"/>
          <w:sz w:val="24"/>
          <w:szCs w:val="24"/>
          <w:u w:val="single"/>
        </w:rPr>
      </w:pPr>
    </w:p>
    <w:p w14:paraId="25584BF0" w14:textId="77777777" w:rsidR="00ED0A55" w:rsidRDefault="00ED0A55" w:rsidP="00141A28">
      <w:pPr>
        <w:spacing w:line="360" w:lineRule="auto"/>
        <w:rPr>
          <w:rFonts w:ascii="Arial" w:hAnsi="Arial" w:cs="Arial"/>
          <w:sz w:val="24"/>
          <w:szCs w:val="24"/>
          <w:u w:val="single"/>
        </w:rPr>
      </w:pPr>
    </w:p>
    <w:p w14:paraId="573B389F" w14:textId="41639BAE" w:rsidR="004E28DB" w:rsidRPr="004E28DB" w:rsidRDefault="004E28DB" w:rsidP="00141A28">
      <w:pPr>
        <w:spacing w:line="360" w:lineRule="auto"/>
        <w:rPr>
          <w:rFonts w:ascii="Arial" w:hAnsi="Arial" w:cs="Arial"/>
          <w:sz w:val="24"/>
          <w:szCs w:val="24"/>
          <w:u w:val="single"/>
        </w:rPr>
      </w:pPr>
      <w:r w:rsidRPr="004E28DB">
        <w:rPr>
          <w:rFonts w:ascii="Arial" w:hAnsi="Arial" w:cs="Arial"/>
          <w:sz w:val="24"/>
          <w:szCs w:val="24"/>
          <w:u w:val="single"/>
        </w:rPr>
        <w:t>Dance activity</w:t>
      </w:r>
    </w:p>
    <w:p w14:paraId="1B5A07D7" w14:textId="0F6A8D77" w:rsidR="00E3200E" w:rsidRPr="004E28DB" w:rsidRDefault="00996547" w:rsidP="00E3200E">
      <w:pPr>
        <w:spacing w:line="360" w:lineRule="auto"/>
        <w:ind w:firstLine="720"/>
        <w:rPr>
          <w:rFonts w:ascii="Arial" w:hAnsi="Arial" w:cs="Arial"/>
          <w:sz w:val="24"/>
          <w:szCs w:val="24"/>
        </w:rPr>
      </w:pPr>
      <w:r w:rsidRPr="004E28DB">
        <w:rPr>
          <w:rFonts w:ascii="Arial" w:hAnsi="Arial" w:cs="Arial"/>
          <w:sz w:val="24"/>
          <w:szCs w:val="24"/>
        </w:rPr>
        <w:t xml:space="preserve">The third and final activity is a dance activity and will begin once again with the use of </w:t>
      </w:r>
      <w:r w:rsidR="00E3200E" w:rsidRPr="004E28DB">
        <w:rPr>
          <w:rFonts w:ascii="Arial" w:hAnsi="Arial" w:cs="Arial"/>
          <w:sz w:val="24"/>
          <w:szCs w:val="24"/>
        </w:rPr>
        <w:t xml:space="preserve">the </w:t>
      </w:r>
      <w:r w:rsidRPr="004E28DB">
        <w:rPr>
          <w:rFonts w:ascii="Arial" w:hAnsi="Arial" w:cs="Arial"/>
          <w:sz w:val="24"/>
          <w:szCs w:val="24"/>
        </w:rPr>
        <w:t>Morpho</w:t>
      </w:r>
      <w:r w:rsidR="00E3200E" w:rsidRPr="004E28DB">
        <w:rPr>
          <w:rFonts w:ascii="Arial" w:hAnsi="Arial" w:cs="Arial"/>
          <w:sz w:val="24"/>
          <w:szCs w:val="24"/>
        </w:rPr>
        <w:t xml:space="preserve"> clip</w:t>
      </w:r>
      <w:r w:rsidRPr="004E28DB">
        <w:rPr>
          <w:rFonts w:ascii="Arial" w:hAnsi="Arial" w:cs="Arial"/>
          <w:sz w:val="24"/>
          <w:szCs w:val="24"/>
        </w:rPr>
        <w:t xml:space="preserve"> and Cerith Wyn Evans</w:t>
      </w:r>
      <w:r w:rsidR="00E3200E" w:rsidRPr="004E28DB">
        <w:rPr>
          <w:rFonts w:ascii="Arial" w:hAnsi="Arial" w:cs="Arial"/>
          <w:sz w:val="24"/>
          <w:szCs w:val="24"/>
        </w:rPr>
        <w:t>’s</w:t>
      </w:r>
      <w:r w:rsidRPr="004E28DB">
        <w:rPr>
          <w:rFonts w:ascii="Arial" w:hAnsi="Arial" w:cs="Arial"/>
          <w:sz w:val="24"/>
          <w:szCs w:val="24"/>
        </w:rPr>
        <w:t xml:space="preserve"> character will talk through his inspiration of his art work again</w:t>
      </w:r>
      <w:r w:rsidR="00E3200E" w:rsidRPr="004E28DB">
        <w:rPr>
          <w:rFonts w:ascii="Arial" w:hAnsi="Arial" w:cs="Arial"/>
          <w:sz w:val="24"/>
          <w:szCs w:val="24"/>
        </w:rPr>
        <w:t xml:space="preserve"> as the theme is relayed to the children once more</w:t>
      </w:r>
      <w:r w:rsidRPr="004E28DB">
        <w:rPr>
          <w:rFonts w:ascii="Arial" w:hAnsi="Arial" w:cs="Arial"/>
          <w:sz w:val="24"/>
          <w:szCs w:val="24"/>
        </w:rPr>
        <w:t>.</w:t>
      </w:r>
      <w:r w:rsidR="00E3200E" w:rsidRPr="004E28DB">
        <w:rPr>
          <w:rFonts w:ascii="Arial" w:hAnsi="Arial" w:cs="Arial"/>
          <w:sz w:val="24"/>
          <w:szCs w:val="24"/>
        </w:rPr>
        <w:t xml:space="preserve"> </w:t>
      </w:r>
    </w:p>
    <w:p w14:paraId="6A19278C" w14:textId="6E314F0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t>The children should take another look at their display of their mobile chandeliers and their poems to spark further discussion</w:t>
      </w:r>
      <w:r w:rsidR="004E28DB" w:rsidRPr="004E28DB">
        <w:rPr>
          <w:rFonts w:ascii="Arial" w:hAnsi="Arial" w:cs="Arial"/>
          <w:sz w:val="24"/>
          <w:szCs w:val="24"/>
        </w:rPr>
        <w:t xml:space="preserve"> as</w:t>
      </w:r>
      <w:r w:rsidR="00446781" w:rsidRPr="004E28DB">
        <w:rPr>
          <w:rFonts w:ascii="Arial" w:hAnsi="Arial" w:cs="Arial"/>
          <w:sz w:val="24"/>
          <w:szCs w:val="24"/>
        </w:rPr>
        <w:t xml:space="preserve"> this will also</w:t>
      </w:r>
      <w:r w:rsidRPr="004E28DB">
        <w:rPr>
          <w:rFonts w:ascii="Arial" w:hAnsi="Arial" w:cs="Arial"/>
          <w:sz w:val="24"/>
          <w:szCs w:val="24"/>
        </w:rPr>
        <w:t xml:space="preserve"> allow them to recap ready for this next activity.</w:t>
      </w:r>
    </w:p>
    <w:p w14:paraId="7D21E778" w14:textId="77777777" w:rsidR="00A6628D" w:rsidRPr="004E28DB" w:rsidRDefault="00446781" w:rsidP="00141A28">
      <w:pPr>
        <w:spacing w:line="360" w:lineRule="auto"/>
        <w:rPr>
          <w:rFonts w:ascii="Arial" w:hAnsi="Arial" w:cs="Arial"/>
          <w:sz w:val="24"/>
          <w:szCs w:val="24"/>
        </w:rPr>
      </w:pPr>
      <w:r w:rsidRPr="004E28DB">
        <w:rPr>
          <w:rFonts w:ascii="Arial" w:hAnsi="Arial" w:cs="Arial"/>
          <w:sz w:val="24"/>
          <w:szCs w:val="24"/>
        </w:rPr>
        <w:t xml:space="preserve">The children will remain in the 6 different groups they were put into when undertaking the drama activity. </w:t>
      </w:r>
      <w:r w:rsidR="00325E00" w:rsidRPr="004E28DB">
        <w:rPr>
          <w:rFonts w:ascii="Arial" w:hAnsi="Arial" w:cs="Arial"/>
          <w:sz w:val="24"/>
          <w:szCs w:val="24"/>
        </w:rPr>
        <w:t xml:space="preserve">Each group will be given </w:t>
      </w:r>
      <w:r w:rsidRPr="004E28DB">
        <w:rPr>
          <w:rFonts w:ascii="Arial" w:hAnsi="Arial" w:cs="Arial"/>
          <w:sz w:val="24"/>
          <w:szCs w:val="24"/>
        </w:rPr>
        <w:t xml:space="preserve">one of the key words that has been brought up through </w:t>
      </w:r>
      <w:r w:rsidR="00967212" w:rsidRPr="004E28DB">
        <w:rPr>
          <w:rFonts w:ascii="Arial" w:hAnsi="Arial" w:cs="Arial"/>
          <w:sz w:val="24"/>
          <w:szCs w:val="24"/>
        </w:rPr>
        <w:t xml:space="preserve">the </w:t>
      </w:r>
      <w:r w:rsidRPr="004E28DB">
        <w:rPr>
          <w:rFonts w:ascii="Arial" w:hAnsi="Arial" w:cs="Arial"/>
          <w:sz w:val="24"/>
          <w:szCs w:val="24"/>
        </w:rPr>
        <w:t>discussion</w:t>
      </w:r>
      <w:r w:rsidR="00967212" w:rsidRPr="004E28DB">
        <w:rPr>
          <w:rFonts w:ascii="Arial" w:hAnsi="Arial" w:cs="Arial"/>
          <w:sz w:val="24"/>
          <w:szCs w:val="24"/>
        </w:rPr>
        <w:t>s</w:t>
      </w:r>
      <w:r w:rsidRPr="004E28DB">
        <w:rPr>
          <w:rFonts w:ascii="Arial" w:hAnsi="Arial" w:cs="Arial"/>
          <w:sz w:val="24"/>
          <w:szCs w:val="24"/>
        </w:rPr>
        <w:t xml:space="preserve"> and brainstorming throughout the project or </w:t>
      </w:r>
      <w:r w:rsidR="00967212" w:rsidRPr="004E28DB">
        <w:rPr>
          <w:rFonts w:ascii="Arial" w:hAnsi="Arial" w:cs="Arial"/>
          <w:sz w:val="24"/>
          <w:szCs w:val="24"/>
        </w:rPr>
        <w:t>words can be taken from the poems they created during the drama activity</w:t>
      </w:r>
      <w:r w:rsidRPr="004E28DB">
        <w:rPr>
          <w:rFonts w:ascii="Arial" w:hAnsi="Arial" w:cs="Arial"/>
          <w:sz w:val="24"/>
          <w:szCs w:val="24"/>
        </w:rPr>
        <w:t>. The examples that are going to be used for the purpose of this re</w:t>
      </w:r>
      <w:r w:rsidR="00967212" w:rsidRPr="004E28DB">
        <w:rPr>
          <w:rFonts w:ascii="Arial" w:hAnsi="Arial" w:cs="Arial"/>
          <w:sz w:val="24"/>
          <w:szCs w:val="24"/>
        </w:rPr>
        <w:t>source</w:t>
      </w:r>
      <w:r w:rsidRPr="004E28DB">
        <w:rPr>
          <w:rFonts w:ascii="Arial" w:hAnsi="Arial" w:cs="Arial"/>
          <w:sz w:val="24"/>
          <w:szCs w:val="24"/>
        </w:rPr>
        <w:t xml:space="preserve"> in explaining this activity are: </w:t>
      </w:r>
      <w:r w:rsidR="00A6628D" w:rsidRPr="004E28DB">
        <w:rPr>
          <w:rFonts w:ascii="Arial" w:hAnsi="Arial" w:cs="Arial"/>
          <w:sz w:val="24"/>
          <w:szCs w:val="24"/>
        </w:rPr>
        <w:t>‘</w:t>
      </w:r>
      <w:r w:rsidRPr="004E28DB">
        <w:rPr>
          <w:rFonts w:ascii="Arial" w:hAnsi="Arial" w:cs="Arial"/>
          <w:sz w:val="24"/>
          <w:szCs w:val="24"/>
        </w:rPr>
        <w:t>space</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light</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drifting</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happiness</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fluidity</w:t>
      </w:r>
      <w:r w:rsidR="00A6628D" w:rsidRPr="004E28DB">
        <w:rPr>
          <w:rFonts w:ascii="Arial" w:hAnsi="Arial" w:cs="Arial"/>
          <w:sz w:val="24"/>
          <w:szCs w:val="24"/>
        </w:rPr>
        <w:t>’</w:t>
      </w:r>
      <w:r w:rsidRPr="004E28DB">
        <w:rPr>
          <w:rFonts w:ascii="Arial" w:hAnsi="Arial" w:cs="Arial"/>
          <w:sz w:val="24"/>
          <w:szCs w:val="24"/>
        </w:rPr>
        <w:t xml:space="preserve"> and </w:t>
      </w:r>
      <w:r w:rsidR="00A6628D" w:rsidRPr="004E28DB">
        <w:rPr>
          <w:rFonts w:ascii="Arial" w:hAnsi="Arial" w:cs="Arial"/>
          <w:sz w:val="24"/>
          <w:szCs w:val="24"/>
        </w:rPr>
        <w:t>‘</w:t>
      </w:r>
      <w:r w:rsidRPr="004E28DB">
        <w:rPr>
          <w:rFonts w:ascii="Arial" w:hAnsi="Arial" w:cs="Arial"/>
          <w:sz w:val="24"/>
          <w:szCs w:val="24"/>
        </w:rPr>
        <w:t>magical</w:t>
      </w:r>
      <w:r w:rsidR="00A6628D" w:rsidRPr="004E28DB">
        <w:rPr>
          <w:rFonts w:ascii="Arial" w:hAnsi="Arial" w:cs="Arial"/>
          <w:sz w:val="24"/>
          <w:szCs w:val="24"/>
        </w:rPr>
        <w:t>’</w:t>
      </w:r>
      <w:r w:rsidRPr="004E28DB">
        <w:rPr>
          <w:rFonts w:ascii="Arial" w:hAnsi="Arial" w:cs="Arial"/>
          <w:sz w:val="24"/>
          <w:szCs w:val="24"/>
        </w:rPr>
        <w:t xml:space="preserve">. </w:t>
      </w:r>
    </w:p>
    <w:p w14:paraId="01B37CE6" w14:textId="77777777" w:rsidR="00ED0A55" w:rsidRDefault="00873905" w:rsidP="004E28DB">
      <w:pPr>
        <w:spacing w:line="360" w:lineRule="auto"/>
        <w:rPr>
          <w:rFonts w:ascii="Arial" w:hAnsi="Arial" w:cs="Arial"/>
          <w:sz w:val="24"/>
          <w:szCs w:val="24"/>
        </w:rPr>
      </w:pPr>
      <w:r w:rsidRPr="004E28DB">
        <w:rPr>
          <w:rFonts w:ascii="Arial" w:hAnsi="Arial" w:cs="Arial"/>
          <w:sz w:val="24"/>
          <w:szCs w:val="24"/>
        </w:rPr>
        <w:t xml:space="preserve">With each of the key words given, the </w:t>
      </w:r>
      <w:r w:rsidR="00A6628D" w:rsidRPr="004E28DB">
        <w:rPr>
          <w:rFonts w:ascii="Arial" w:hAnsi="Arial" w:cs="Arial"/>
          <w:sz w:val="24"/>
          <w:szCs w:val="24"/>
        </w:rPr>
        <w:t xml:space="preserve">groups of </w:t>
      </w:r>
      <w:r w:rsidRPr="004E28DB">
        <w:rPr>
          <w:rFonts w:ascii="Arial" w:hAnsi="Arial" w:cs="Arial"/>
          <w:sz w:val="24"/>
          <w:szCs w:val="24"/>
        </w:rPr>
        <w:t xml:space="preserve">children will also be shown a motif that will hopefully </w:t>
      </w:r>
      <w:r w:rsidR="00A6628D" w:rsidRPr="004E28DB">
        <w:rPr>
          <w:rFonts w:ascii="Arial" w:hAnsi="Arial" w:cs="Arial"/>
          <w:sz w:val="24"/>
          <w:szCs w:val="24"/>
        </w:rPr>
        <w:t xml:space="preserve">be used to </w:t>
      </w:r>
      <w:r w:rsidRPr="004E28DB">
        <w:rPr>
          <w:rFonts w:ascii="Arial" w:hAnsi="Arial" w:cs="Arial"/>
          <w:sz w:val="24"/>
          <w:szCs w:val="24"/>
        </w:rPr>
        <w:t xml:space="preserve">help initiate their </w:t>
      </w:r>
      <w:r w:rsidR="00BF1401" w:rsidRPr="004E28DB">
        <w:rPr>
          <w:rFonts w:ascii="Arial" w:hAnsi="Arial" w:cs="Arial"/>
          <w:sz w:val="24"/>
          <w:szCs w:val="24"/>
        </w:rPr>
        <w:t>dances</w:t>
      </w:r>
      <w:r w:rsidR="00A6628D" w:rsidRPr="004E28DB">
        <w:rPr>
          <w:rFonts w:ascii="Arial" w:hAnsi="Arial" w:cs="Arial"/>
          <w:sz w:val="24"/>
          <w:szCs w:val="24"/>
        </w:rPr>
        <w:t xml:space="preserve"> or provide inspiration for new movement sequences and patterns</w:t>
      </w:r>
      <w:r w:rsidR="00BF1401" w:rsidRPr="004E28DB">
        <w:rPr>
          <w:rFonts w:ascii="Arial" w:hAnsi="Arial" w:cs="Arial"/>
          <w:sz w:val="24"/>
          <w:szCs w:val="24"/>
        </w:rPr>
        <w:t>.</w:t>
      </w:r>
      <w:r w:rsidR="00A6628D" w:rsidRPr="004E28DB">
        <w:rPr>
          <w:rFonts w:ascii="Arial" w:hAnsi="Arial" w:cs="Arial"/>
          <w:sz w:val="24"/>
          <w:szCs w:val="24"/>
        </w:rPr>
        <w:t xml:space="preserve"> The motif could be used at the beginning of their dance or at any other time in their dance or it could be used indirectly, as the motif may have sparked new ideas and concepts into their dance.</w:t>
      </w:r>
      <w:r w:rsidR="00BF1401" w:rsidRPr="004E28DB">
        <w:rPr>
          <w:rFonts w:ascii="Arial" w:hAnsi="Arial" w:cs="Arial"/>
          <w:sz w:val="24"/>
          <w:szCs w:val="24"/>
        </w:rPr>
        <w:t xml:space="preserve"> </w:t>
      </w:r>
      <w:r w:rsidR="00A6628D" w:rsidRPr="004E28DB">
        <w:rPr>
          <w:rFonts w:ascii="Arial" w:hAnsi="Arial" w:cs="Arial"/>
          <w:sz w:val="24"/>
          <w:szCs w:val="24"/>
        </w:rPr>
        <w:t xml:space="preserve">Each of the six motifs </w:t>
      </w:r>
    </w:p>
    <w:p w14:paraId="75E15746" w14:textId="133F6286" w:rsidR="00141A28" w:rsidRPr="004E28DB" w:rsidRDefault="00A6628D" w:rsidP="004E28DB">
      <w:pPr>
        <w:spacing w:line="360" w:lineRule="auto"/>
        <w:rPr>
          <w:rFonts w:ascii="Arial" w:hAnsi="Arial" w:cs="Arial"/>
          <w:sz w:val="24"/>
          <w:szCs w:val="24"/>
        </w:rPr>
      </w:pPr>
      <w:r w:rsidRPr="004E28DB">
        <w:rPr>
          <w:rFonts w:ascii="Arial" w:hAnsi="Arial" w:cs="Arial"/>
          <w:sz w:val="24"/>
          <w:szCs w:val="24"/>
        </w:rPr>
        <w:lastRenderedPageBreak/>
        <w:t xml:space="preserve">have been thought of based on the key words provided. For example, the word ‘fluidity’ can possibly be represented in a sequence of movements where the arms are used in fluid motions. Each of the motifs that correspond to each key word can be found in appendix </w:t>
      </w:r>
      <w:r w:rsidR="004E28DB" w:rsidRPr="004E28DB">
        <w:rPr>
          <w:rFonts w:ascii="Arial" w:hAnsi="Arial" w:cs="Arial"/>
          <w:sz w:val="24"/>
          <w:szCs w:val="24"/>
        </w:rPr>
        <w:t>6</w:t>
      </w:r>
      <w:r w:rsidRPr="004E28DB">
        <w:rPr>
          <w:rFonts w:ascii="Arial" w:hAnsi="Arial" w:cs="Arial"/>
          <w:sz w:val="24"/>
          <w:szCs w:val="24"/>
        </w:rPr>
        <w:t xml:space="preserve">. </w:t>
      </w:r>
      <w:r w:rsidR="003F57E7" w:rsidRPr="004E28DB">
        <w:rPr>
          <w:rFonts w:ascii="Arial" w:hAnsi="Arial" w:cs="Arial"/>
          <w:sz w:val="24"/>
          <w:szCs w:val="24"/>
        </w:rPr>
        <w:t xml:space="preserve">A dance motif is </w:t>
      </w:r>
      <w:r w:rsidR="00325E00" w:rsidRPr="004E28DB">
        <w:rPr>
          <w:rFonts w:ascii="Arial" w:hAnsi="Arial" w:cs="Arial"/>
          <w:sz w:val="24"/>
          <w:szCs w:val="24"/>
        </w:rPr>
        <w:t xml:space="preserve">a simple movement pattern which helps to communicate the dance idea and can be developed and expanded. </w:t>
      </w:r>
      <w:r w:rsidR="00FD571B" w:rsidRPr="004E28DB">
        <w:rPr>
          <w:rFonts w:ascii="Arial" w:hAnsi="Arial" w:cs="Arial"/>
          <w:sz w:val="24"/>
          <w:szCs w:val="24"/>
        </w:rPr>
        <w:t>(The Grid, 2018)</w:t>
      </w:r>
      <w:r w:rsidR="004E28DB" w:rsidRPr="004E28DB">
        <w:rPr>
          <w:rFonts w:ascii="Arial" w:hAnsi="Arial" w:cs="Arial"/>
          <w:sz w:val="24"/>
          <w:szCs w:val="24"/>
        </w:rPr>
        <w:t xml:space="preserve">. </w:t>
      </w:r>
    </w:p>
    <w:p w14:paraId="68BD4918" w14:textId="40AA09C4" w:rsidR="0089472D" w:rsidRPr="004E28DB" w:rsidRDefault="00AE26B4" w:rsidP="004E28DB">
      <w:pPr>
        <w:spacing w:line="360" w:lineRule="auto"/>
        <w:rPr>
          <w:rFonts w:ascii="Arial" w:hAnsi="Arial" w:cs="Arial"/>
          <w:sz w:val="24"/>
          <w:szCs w:val="24"/>
        </w:rPr>
      </w:pPr>
      <w:r w:rsidRPr="004E28DB">
        <w:rPr>
          <w:rFonts w:ascii="Arial" w:hAnsi="Arial" w:cs="Arial"/>
          <w:sz w:val="24"/>
          <w:szCs w:val="24"/>
        </w:rPr>
        <w:t xml:space="preserve">‘Physical education contributes to the Curriculum </w:t>
      </w:r>
      <w:proofErr w:type="spellStart"/>
      <w:r w:rsidRPr="004E28DB">
        <w:rPr>
          <w:rFonts w:ascii="Arial" w:hAnsi="Arial" w:cs="Arial"/>
          <w:sz w:val="24"/>
          <w:szCs w:val="24"/>
        </w:rPr>
        <w:t>Cymreig</w:t>
      </w:r>
      <w:proofErr w:type="spellEnd"/>
      <w:r w:rsidRPr="004E28DB">
        <w:rPr>
          <w:rFonts w:ascii="Arial" w:hAnsi="Arial" w:cs="Arial"/>
          <w:sz w:val="24"/>
          <w:szCs w:val="24"/>
        </w:rPr>
        <w:t xml:space="preserve"> by applying learners' knowledge and understanding of the cultural characteristics of Wales through creative activities such as dance, and the use of different musical and literary stimuli to develop dance ideas.’ (Welsh Government, 2008).</w:t>
      </w:r>
    </w:p>
    <w:p w14:paraId="6FFBFFB0" w14:textId="3DB0F764" w:rsidR="00AE26B4" w:rsidRPr="004E28DB" w:rsidRDefault="00AE26B4" w:rsidP="004E28DB">
      <w:pPr>
        <w:spacing w:line="360" w:lineRule="auto"/>
        <w:rPr>
          <w:rFonts w:ascii="Arial" w:hAnsi="Arial" w:cs="Arial"/>
          <w:sz w:val="24"/>
          <w:szCs w:val="24"/>
        </w:rPr>
      </w:pPr>
      <w:r w:rsidRPr="004E28DB">
        <w:rPr>
          <w:rFonts w:ascii="Arial" w:hAnsi="Arial" w:cs="Arial"/>
          <w:sz w:val="24"/>
          <w:szCs w:val="24"/>
        </w:rPr>
        <w:t xml:space="preserve">The music </w:t>
      </w:r>
      <w:r w:rsidR="0089472D" w:rsidRPr="004E28DB">
        <w:rPr>
          <w:rFonts w:ascii="Arial" w:hAnsi="Arial" w:cs="Arial"/>
          <w:sz w:val="24"/>
          <w:szCs w:val="24"/>
        </w:rPr>
        <w:t xml:space="preserve">chosen to accompany the dance activity is a song called ‘Breakfast Epiphany’. It is a modern pop song by a current Welsh band called ‘Boy </w:t>
      </w:r>
      <w:proofErr w:type="spellStart"/>
      <w:r w:rsidR="0089472D" w:rsidRPr="004E28DB">
        <w:rPr>
          <w:rFonts w:ascii="Arial" w:hAnsi="Arial" w:cs="Arial"/>
          <w:sz w:val="24"/>
          <w:szCs w:val="24"/>
        </w:rPr>
        <w:t>Azooga</w:t>
      </w:r>
      <w:proofErr w:type="spellEnd"/>
      <w:r w:rsidR="0089472D" w:rsidRPr="004E28DB">
        <w:rPr>
          <w:rFonts w:ascii="Arial" w:hAnsi="Arial" w:cs="Arial"/>
          <w:sz w:val="24"/>
          <w:szCs w:val="24"/>
        </w:rPr>
        <w:t xml:space="preserve">’ and is can be listened to from appendix </w:t>
      </w:r>
      <w:r w:rsidR="004E28DB" w:rsidRPr="004E28DB">
        <w:rPr>
          <w:rFonts w:ascii="Arial" w:hAnsi="Arial" w:cs="Arial"/>
          <w:sz w:val="24"/>
          <w:szCs w:val="24"/>
        </w:rPr>
        <w:t>7</w:t>
      </w:r>
      <w:r w:rsidR="0089472D" w:rsidRPr="004E28DB">
        <w:rPr>
          <w:rFonts w:ascii="Arial" w:hAnsi="Arial" w:cs="Arial"/>
          <w:sz w:val="24"/>
          <w:szCs w:val="24"/>
        </w:rPr>
        <w:t xml:space="preserve">. It has been chosen for the following reasons: The song has a dreamy, ethereal feeling to it. It builds slowly and uses some percussion to create sounds which are reminiscent of lights twinkling. </w:t>
      </w:r>
      <w:r w:rsidR="00A753BC" w:rsidRPr="004E28DB">
        <w:rPr>
          <w:rFonts w:ascii="Arial" w:hAnsi="Arial" w:cs="Arial"/>
          <w:sz w:val="24"/>
          <w:szCs w:val="24"/>
        </w:rPr>
        <w:t>The songs</w:t>
      </w:r>
      <w:r w:rsidR="00BB1C3F" w:rsidRPr="004E28DB">
        <w:rPr>
          <w:rFonts w:ascii="Arial" w:hAnsi="Arial" w:cs="Arial"/>
          <w:sz w:val="24"/>
          <w:szCs w:val="24"/>
        </w:rPr>
        <w:t>’</w:t>
      </w:r>
      <w:r w:rsidR="0089472D" w:rsidRPr="004E28DB">
        <w:rPr>
          <w:rFonts w:ascii="Arial" w:hAnsi="Arial" w:cs="Arial"/>
          <w:sz w:val="24"/>
          <w:szCs w:val="24"/>
        </w:rPr>
        <w:t xml:space="preserve"> words </w:t>
      </w:r>
      <w:r w:rsidR="00B73140" w:rsidRPr="004E28DB">
        <w:rPr>
          <w:rFonts w:ascii="Arial" w:hAnsi="Arial" w:cs="Arial"/>
          <w:sz w:val="24"/>
          <w:szCs w:val="24"/>
        </w:rPr>
        <w:t xml:space="preserve">talk about drifting away, so it can be linked with Cerith Wyn Evans’s body of work and his inspiration and ethos which is the theme of this project. It </w:t>
      </w:r>
      <w:r w:rsidR="003E3101" w:rsidRPr="004E28DB">
        <w:rPr>
          <w:rFonts w:ascii="Arial" w:hAnsi="Arial" w:cs="Arial"/>
          <w:sz w:val="24"/>
          <w:szCs w:val="24"/>
        </w:rPr>
        <w:t xml:space="preserve">is also composed </w:t>
      </w:r>
      <w:r w:rsidR="000D3FDB" w:rsidRPr="004E28DB">
        <w:rPr>
          <w:rFonts w:ascii="Arial" w:hAnsi="Arial" w:cs="Arial"/>
          <w:sz w:val="24"/>
          <w:szCs w:val="24"/>
        </w:rPr>
        <w:t xml:space="preserve">by a new Welsh band called ‘Boy </w:t>
      </w:r>
      <w:proofErr w:type="spellStart"/>
      <w:r w:rsidR="000D3FDB" w:rsidRPr="004E28DB">
        <w:rPr>
          <w:rFonts w:ascii="Arial" w:hAnsi="Arial" w:cs="Arial"/>
          <w:sz w:val="24"/>
          <w:szCs w:val="24"/>
        </w:rPr>
        <w:t>Azooga</w:t>
      </w:r>
      <w:proofErr w:type="spellEnd"/>
      <w:r w:rsidR="000D3FDB" w:rsidRPr="004E28DB">
        <w:rPr>
          <w:rFonts w:ascii="Arial" w:hAnsi="Arial" w:cs="Arial"/>
          <w:sz w:val="24"/>
          <w:szCs w:val="24"/>
        </w:rPr>
        <w:t>’. The band a</w:t>
      </w:r>
      <w:r w:rsidR="004E28DB" w:rsidRPr="004E28DB">
        <w:rPr>
          <w:rFonts w:ascii="Arial" w:hAnsi="Arial" w:cs="Arial"/>
          <w:sz w:val="24"/>
          <w:szCs w:val="24"/>
        </w:rPr>
        <w:t>re</w:t>
      </w:r>
      <w:r w:rsidR="000D3FDB" w:rsidRPr="004E28DB">
        <w:rPr>
          <w:rFonts w:ascii="Arial" w:hAnsi="Arial" w:cs="Arial"/>
          <w:sz w:val="24"/>
          <w:szCs w:val="24"/>
        </w:rPr>
        <w:t xml:space="preserve"> from Cardiff and have won the Welsh Music </w:t>
      </w:r>
      <w:r w:rsidR="004E28DB" w:rsidRPr="004E28DB">
        <w:rPr>
          <w:rFonts w:ascii="Arial" w:hAnsi="Arial" w:cs="Arial"/>
          <w:sz w:val="24"/>
          <w:szCs w:val="24"/>
        </w:rPr>
        <w:t xml:space="preserve">Prize </w:t>
      </w:r>
      <w:r w:rsidR="000D3FDB" w:rsidRPr="004E28DB">
        <w:rPr>
          <w:rFonts w:ascii="Arial" w:hAnsi="Arial" w:cs="Arial"/>
          <w:sz w:val="24"/>
          <w:szCs w:val="24"/>
        </w:rPr>
        <w:t>this year. (BBC News, 2018)</w:t>
      </w:r>
    </w:p>
    <w:p w14:paraId="79B5E36D" w14:textId="77777777" w:rsidR="00E3200E" w:rsidRPr="004E28DB" w:rsidRDefault="000D3FDB" w:rsidP="004E28DB">
      <w:pPr>
        <w:spacing w:line="360" w:lineRule="auto"/>
        <w:rPr>
          <w:rFonts w:ascii="Arial" w:hAnsi="Arial" w:cs="Arial"/>
          <w:sz w:val="24"/>
          <w:szCs w:val="24"/>
        </w:rPr>
      </w:pPr>
      <w:r w:rsidRPr="004E28DB">
        <w:rPr>
          <w:rFonts w:ascii="Arial" w:hAnsi="Arial" w:cs="Arial"/>
          <w:sz w:val="24"/>
          <w:szCs w:val="24"/>
        </w:rPr>
        <w:t>It was felt that this music is current and popular and that the children could connect with it in a different way using it as a back drop to their dance.</w:t>
      </w:r>
    </w:p>
    <w:p w14:paraId="116F5316" w14:textId="74A89691" w:rsidR="00E3200E" w:rsidRPr="004E28DB" w:rsidRDefault="00E3200E" w:rsidP="004E28DB">
      <w:pPr>
        <w:spacing w:line="360" w:lineRule="auto"/>
      </w:pPr>
      <w:r w:rsidRPr="004E28DB">
        <w:rPr>
          <w:rFonts w:ascii="Arial" w:hAnsi="Arial" w:cs="Arial"/>
          <w:sz w:val="24"/>
          <w:szCs w:val="24"/>
        </w:rPr>
        <w:t>Based upon the word that each group is given they should begin to make up a dance together. The length of the dance should only last about 20 seconds.</w:t>
      </w:r>
      <w:r w:rsidRPr="004E28DB">
        <w:t xml:space="preserve"> </w:t>
      </w:r>
    </w:p>
    <w:p w14:paraId="3FA0DBD9" w14:textId="76515677" w:rsidR="00996547" w:rsidRPr="004E28DB" w:rsidRDefault="00597AAB" w:rsidP="004E28DB">
      <w:pPr>
        <w:spacing w:line="360" w:lineRule="auto"/>
        <w:rPr>
          <w:rFonts w:ascii="Arial" w:hAnsi="Arial" w:cs="Arial"/>
          <w:sz w:val="24"/>
          <w:szCs w:val="24"/>
        </w:rPr>
      </w:pPr>
      <w:r w:rsidRPr="004E28DB">
        <w:rPr>
          <w:rStyle w:val="Strong"/>
          <w:rFonts w:ascii="Arial" w:hAnsi="Arial" w:cs="Arial"/>
          <w:b w:val="0"/>
          <w:sz w:val="24"/>
          <w:szCs w:val="24"/>
          <w:bdr w:val="none" w:sz="0" w:space="0" w:color="auto" w:frame="1"/>
        </w:rPr>
        <w:t xml:space="preserve">According to </w:t>
      </w:r>
      <w:proofErr w:type="spellStart"/>
      <w:r w:rsidR="005D584C" w:rsidRPr="004E28DB">
        <w:rPr>
          <w:rStyle w:val="Strong"/>
          <w:rFonts w:ascii="Arial" w:hAnsi="Arial" w:cs="Arial"/>
          <w:b w:val="0"/>
          <w:sz w:val="24"/>
          <w:szCs w:val="24"/>
          <w:bdr w:val="none" w:sz="0" w:space="0" w:color="auto" w:frame="1"/>
        </w:rPr>
        <w:t>Mackrell</w:t>
      </w:r>
      <w:proofErr w:type="spellEnd"/>
      <w:r w:rsidR="005D584C" w:rsidRPr="004E28DB">
        <w:rPr>
          <w:rStyle w:val="Strong"/>
          <w:rFonts w:ascii="Arial" w:hAnsi="Arial" w:cs="Arial"/>
          <w:b w:val="0"/>
          <w:sz w:val="24"/>
          <w:szCs w:val="24"/>
          <w:bdr w:val="none" w:sz="0" w:space="0" w:color="auto" w:frame="1"/>
        </w:rPr>
        <w:t xml:space="preserve"> (2018) ‘d</w:t>
      </w:r>
      <w:r w:rsidRPr="004E28DB">
        <w:rPr>
          <w:rStyle w:val="Strong"/>
          <w:rFonts w:ascii="Arial" w:hAnsi="Arial" w:cs="Arial"/>
          <w:b w:val="0"/>
          <w:sz w:val="24"/>
          <w:szCs w:val="24"/>
          <w:bdr w:val="none" w:sz="0" w:space="0" w:color="auto" w:frame="1"/>
        </w:rPr>
        <w:t>ance</w:t>
      </w:r>
      <w:r w:rsidRPr="004E28DB">
        <w:rPr>
          <w:rFonts w:ascii="Arial" w:hAnsi="Arial" w:cs="Arial"/>
          <w:sz w:val="24"/>
          <w:szCs w:val="24"/>
        </w:rPr>
        <w:t xml:space="preserve">, </w:t>
      </w:r>
      <w:r w:rsidR="005D584C" w:rsidRPr="004E28DB">
        <w:rPr>
          <w:rFonts w:ascii="Arial" w:hAnsi="Arial" w:cs="Arial"/>
          <w:sz w:val="24"/>
          <w:szCs w:val="24"/>
        </w:rPr>
        <w:t xml:space="preserve">is </w:t>
      </w:r>
      <w:r w:rsidRPr="004E28DB">
        <w:rPr>
          <w:rFonts w:ascii="Arial" w:hAnsi="Arial" w:cs="Arial"/>
          <w:sz w:val="24"/>
          <w:szCs w:val="24"/>
        </w:rPr>
        <w:t>the movement of the body in a rhythmic way, usually to music and within a given space, for the purpose of expressing an idea or emotion, releasing energy, or simply taking delight in the movement itself</w:t>
      </w:r>
      <w:r w:rsidR="005D584C" w:rsidRPr="004E28DB">
        <w:rPr>
          <w:rFonts w:ascii="Arial" w:hAnsi="Arial" w:cs="Arial"/>
          <w:sz w:val="24"/>
          <w:szCs w:val="24"/>
        </w:rPr>
        <w:t>.</w:t>
      </w:r>
      <w:r w:rsidR="005D584C" w:rsidRPr="004E28DB">
        <w:rPr>
          <w:rFonts w:ascii="Arial" w:hAnsi="Arial" w:cs="Arial"/>
          <w:sz w:val="27"/>
          <w:szCs w:val="27"/>
        </w:rPr>
        <w:t xml:space="preserve">’ </w:t>
      </w:r>
      <w:r w:rsidR="005D584C" w:rsidRPr="004E28DB">
        <w:rPr>
          <w:rFonts w:ascii="Arial" w:hAnsi="Arial" w:cs="Arial"/>
          <w:sz w:val="24"/>
          <w:szCs w:val="24"/>
        </w:rPr>
        <w:t>It is hoped that the children will enjoy creating</w:t>
      </w:r>
      <w:r w:rsidR="0044295F" w:rsidRPr="004E28DB">
        <w:rPr>
          <w:rFonts w:ascii="Arial" w:hAnsi="Arial" w:cs="Arial"/>
          <w:sz w:val="24"/>
          <w:szCs w:val="24"/>
        </w:rPr>
        <w:t xml:space="preserve"> their</w:t>
      </w:r>
      <w:r w:rsidR="005D584C" w:rsidRPr="004E28DB">
        <w:rPr>
          <w:rFonts w:ascii="Arial" w:hAnsi="Arial" w:cs="Arial"/>
          <w:sz w:val="24"/>
          <w:szCs w:val="24"/>
        </w:rPr>
        <w:t xml:space="preserve"> dances and enjoy the movement and expressive aspect </w:t>
      </w:r>
      <w:r w:rsidR="0044295F" w:rsidRPr="004E28DB">
        <w:rPr>
          <w:rFonts w:ascii="Arial" w:hAnsi="Arial" w:cs="Arial"/>
          <w:sz w:val="24"/>
          <w:szCs w:val="24"/>
        </w:rPr>
        <w:t>of the</w:t>
      </w:r>
      <w:r w:rsidR="005D584C" w:rsidRPr="004E28DB">
        <w:rPr>
          <w:rFonts w:ascii="Arial" w:hAnsi="Arial" w:cs="Arial"/>
          <w:sz w:val="24"/>
          <w:szCs w:val="24"/>
        </w:rPr>
        <w:t xml:space="preserve"> dancing. The children can express their feelings, thoughts and emotions to the theme of the project using movement to the piece of music by ‘Boy </w:t>
      </w:r>
      <w:proofErr w:type="spellStart"/>
      <w:r w:rsidR="005D584C" w:rsidRPr="004E28DB">
        <w:rPr>
          <w:rFonts w:ascii="Arial" w:hAnsi="Arial" w:cs="Arial"/>
          <w:sz w:val="24"/>
          <w:szCs w:val="24"/>
        </w:rPr>
        <w:t>Azooga</w:t>
      </w:r>
      <w:proofErr w:type="spellEnd"/>
      <w:r w:rsidR="005D584C" w:rsidRPr="004E28DB">
        <w:rPr>
          <w:rFonts w:ascii="Arial" w:hAnsi="Arial" w:cs="Arial"/>
          <w:sz w:val="24"/>
          <w:szCs w:val="24"/>
        </w:rPr>
        <w:t>’ and at the same time, enjoy</w:t>
      </w:r>
      <w:r w:rsidR="0044295F" w:rsidRPr="004E28DB">
        <w:rPr>
          <w:rFonts w:ascii="Arial" w:hAnsi="Arial" w:cs="Arial"/>
          <w:sz w:val="24"/>
          <w:szCs w:val="24"/>
        </w:rPr>
        <w:t xml:space="preserve"> the</w:t>
      </w:r>
      <w:r w:rsidR="005D584C" w:rsidRPr="004E28DB">
        <w:rPr>
          <w:rFonts w:ascii="Arial" w:hAnsi="Arial" w:cs="Arial"/>
          <w:sz w:val="24"/>
          <w:szCs w:val="24"/>
        </w:rPr>
        <w:t xml:space="preserve"> freedom </w:t>
      </w:r>
      <w:r w:rsidR="0044295F" w:rsidRPr="004E28DB">
        <w:rPr>
          <w:rFonts w:ascii="Arial" w:hAnsi="Arial" w:cs="Arial"/>
          <w:sz w:val="24"/>
          <w:szCs w:val="24"/>
        </w:rPr>
        <w:t>of</w:t>
      </w:r>
      <w:r w:rsidR="005D584C" w:rsidRPr="004E28DB">
        <w:rPr>
          <w:rFonts w:ascii="Arial" w:hAnsi="Arial" w:cs="Arial"/>
          <w:sz w:val="24"/>
          <w:szCs w:val="24"/>
        </w:rPr>
        <w:t xml:space="preserve"> their movement and work</w:t>
      </w:r>
      <w:r w:rsidR="0044295F" w:rsidRPr="004E28DB">
        <w:rPr>
          <w:rFonts w:ascii="Arial" w:hAnsi="Arial" w:cs="Arial"/>
          <w:sz w:val="24"/>
          <w:szCs w:val="24"/>
        </w:rPr>
        <w:t>ing</w:t>
      </w:r>
      <w:r w:rsidR="005D584C" w:rsidRPr="004E28DB">
        <w:rPr>
          <w:rFonts w:ascii="Arial" w:hAnsi="Arial" w:cs="Arial"/>
          <w:sz w:val="24"/>
          <w:szCs w:val="24"/>
        </w:rPr>
        <w:t xml:space="preserve"> collaboratively with their peers. </w:t>
      </w:r>
    </w:p>
    <w:p w14:paraId="38821181" w14:textId="77777777" w:rsidR="008073D0" w:rsidRPr="004E28DB" w:rsidRDefault="0044295F" w:rsidP="004E28DB">
      <w:pPr>
        <w:spacing w:line="360" w:lineRule="auto"/>
        <w:rPr>
          <w:rFonts w:ascii="Arial" w:hAnsi="Arial" w:cs="Arial"/>
          <w:sz w:val="24"/>
          <w:szCs w:val="24"/>
        </w:rPr>
      </w:pPr>
      <w:r w:rsidRPr="004E28DB">
        <w:rPr>
          <w:rFonts w:ascii="Arial" w:hAnsi="Arial" w:cs="Arial"/>
          <w:sz w:val="24"/>
          <w:szCs w:val="24"/>
        </w:rPr>
        <w:lastRenderedPageBreak/>
        <w:t xml:space="preserve">Once their dances are complete the children can be invited to show and perform their routines to the rest of the class if they are comfortable in doing so. A final discussion can then take place. The dances can be reviewed and linked back to the theme and whether the movements tied in with the key words the groups were given. </w:t>
      </w:r>
    </w:p>
    <w:p w14:paraId="7DA6CDBC" w14:textId="77777777" w:rsidR="00ED0A55" w:rsidRDefault="00ED0A55" w:rsidP="008073D0">
      <w:pPr>
        <w:spacing w:line="360" w:lineRule="auto"/>
        <w:ind w:firstLine="720"/>
        <w:rPr>
          <w:rFonts w:ascii="Arial" w:hAnsi="Arial" w:cs="Arial"/>
          <w:sz w:val="24"/>
          <w:szCs w:val="24"/>
        </w:rPr>
      </w:pPr>
    </w:p>
    <w:p w14:paraId="5811F89F" w14:textId="77777777" w:rsidR="00ED0A55" w:rsidRDefault="00ED0A55" w:rsidP="008073D0">
      <w:pPr>
        <w:spacing w:line="360" w:lineRule="auto"/>
        <w:ind w:firstLine="720"/>
        <w:rPr>
          <w:rFonts w:ascii="Arial" w:hAnsi="Arial" w:cs="Arial"/>
          <w:sz w:val="24"/>
          <w:szCs w:val="24"/>
        </w:rPr>
      </w:pPr>
    </w:p>
    <w:p w14:paraId="5A64389D" w14:textId="77777777" w:rsidR="00ED0A55" w:rsidRDefault="00ED0A55" w:rsidP="008073D0">
      <w:pPr>
        <w:spacing w:line="360" w:lineRule="auto"/>
        <w:ind w:firstLine="720"/>
        <w:rPr>
          <w:rFonts w:ascii="Arial" w:hAnsi="Arial" w:cs="Arial"/>
          <w:sz w:val="24"/>
          <w:szCs w:val="24"/>
        </w:rPr>
      </w:pPr>
    </w:p>
    <w:p w14:paraId="5538635C" w14:textId="4236E36F" w:rsidR="00F4409F" w:rsidRDefault="0044295F" w:rsidP="008073D0">
      <w:pPr>
        <w:spacing w:line="360" w:lineRule="auto"/>
        <w:ind w:firstLine="720"/>
        <w:rPr>
          <w:rFonts w:ascii="Arial" w:hAnsi="Arial" w:cs="Arial"/>
          <w:sz w:val="24"/>
          <w:szCs w:val="24"/>
        </w:rPr>
      </w:pPr>
      <w:r w:rsidRPr="004E28DB">
        <w:rPr>
          <w:rFonts w:ascii="Arial" w:hAnsi="Arial" w:cs="Arial"/>
          <w:sz w:val="24"/>
          <w:szCs w:val="24"/>
        </w:rPr>
        <w:t>T</w:t>
      </w:r>
      <w:r w:rsidR="006F79FF" w:rsidRPr="004E28DB">
        <w:rPr>
          <w:rFonts w:ascii="Arial" w:hAnsi="Arial" w:cs="Arial"/>
          <w:sz w:val="24"/>
          <w:szCs w:val="24"/>
        </w:rPr>
        <w:t>o</w:t>
      </w:r>
      <w:r w:rsidRPr="004E28DB">
        <w:rPr>
          <w:rFonts w:ascii="Arial" w:hAnsi="Arial" w:cs="Arial"/>
          <w:sz w:val="24"/>
          <w:szCs w:val="24"/>
        </w:rPr>
        <w:t xml:space="preserve"> </w:t>
      </w:r>
      <w:r w:rsidR="006F79FF" w:rsidRPr="004E28DB">
        <w:rPr>
          <w:rFonts w:ascii="Arial" w:hAnsi="Arial" w:cs="Arial"/>
          <w:sz w:val="24"/>
          <w:szCs w:val="24"/>
        </w:rPr>
        <w:t>conclude th</w:t>
      </w:r>
      <w:r w:rsidR="008073D0" w:rsidRPr="004E28DB">
        <w:rPr>
          <w:rFonts w:ascii="Arial" w:hAnsi="Arial" w:cs="Arial"/>
          <w:sz w:val="24"/>
          <w:szCs w:val="24"/>
        </w:rPr>
        <w:t>is</w:t>
      </w:r>
      <w:r w:rsidR="006F79FF" w:rsidRPr="004E28DB">
        <w:rPr>
          <w:rFonts w:ascii="Arial" w:hAnsi="Arial" w:cs="Arial"/>
          <w:sz w:val="24"/>
          <w:szCs w:val="24"/>
        </w:rPr>
        <w:t xml:space="preserve"> activity and the </w:t>
      </w:r>
      <w:r w:rsidR="008073D0" w:rsidRPr="004E28DB">
        <w:rPr>
          <w:rFonts w:ascii="Arial" w:hAnsi="Arial" w:cs="Arial"/>
          <w:sz w:val="24"/>
          <w:szCs w:val="24"/>
        </w:rPr>
        <w:t>project, children</w:t>
      </w:r>
      <w:r w:rsidRPr="004E28DB">
        <w:rPr>
          <w:rFonts w:ascii="Arial" w:hAnsi="Arial" w:cs="Arial"/>
          <w:sz w:val="24"/>
          <w:szCs w:val="24"/>
        </w:rPr>
        <w:t xml:space="preserve"> can </w:t>
      </w:r>
      <w:r w:rsidR="006F79FF" w:rsidRPr="004E28DB">
        <w:rPr>
          <w:rFonts w:ascii="Arial" w:hAnsi="Arial" w:cs="Arial"/>
          <w:sz w:val="24"/>
          <w:szCs w:val="24"/>
        </w:rPr>
        <w:t xml:space="preserve">then </w:t>
      </w:r>
      <w:r w:rsidRPr="004E28DB">
        <w:rPr>
          <w:rFonts w:ascii="Arial" w:hAnsi="Arial" w:cs="Arial"/>
          <w:sz w:val="24"/>
          <w:szCs w:val="24"/>
        </w:rPr>
        <w:t>be</w:t>
      </w:r>
      <w:r w:rsidR="006F79FF" w:rsidRPr="004E28DB">
        <w:rPr>
          <w:rFonts w:ascii="Arial" w:hAnsi="Arial" w:cs="Arial"/>
          <w:sz w:val="24"/>
          <w:szCs w:val="24"/>
        </w:rPr>
        <w:t xml:space="preserve"> </w:t>
      </w:r>
      <w:r w:rsidRPr="004E28DB">
        <w:rPr>
          <w:rFonts w:ascii="Arial" w:hAnsi="Arial" w:cs="Arial"/>
          <w:sz w:val="24"/>
          <w:szCs w:val="24"/>
        </w:rPr>
        <w:t xml:space="preserve">invited to give their opinions on the project </w:t>
      </w:r>
      <w:r w:rsidR="006F79FF" w:rsidRPr="004E28DB">
        <w:rPr>
          <w:rFonts w:ascii="Arial" w:hAnsi="Arial" w:cs="Arial"/>
          <w:sz w:val="24"/>
          <w:szCs w:val="24"/>
        </w:rPr>
        <w:t>a</w:t>
      </w:r>
      <w:r w:rsidR="008073D0" w:rsidRPr="004E28DB">
        <w:rPr>
          <w:rFonts w:ascii="Arial" w:hAnsi="Arial" w:cs="Arial"/>
          <w:sz w:val="24"/>
          <w:szCs w:val="24"/>
        </w:rPr>
        <w:t xml:space="preserve">nd the teacher can discover, what parts of the project were enjoyed the most. What other art-based activities might the children like to have tried? It would also be interesting to find out from the children how they felt about being part of a group when undertaking activities and how they felt working with their peers impacted on their work. Do they feel it helped them think more creatively and be more imaginative? </w:t>
      </w:r>
    </w:p>
    <w:p w14:paraId="4EBFEE11" w14:textId="6C0409FB" w:rsidR="00ED0A55" w:rsidRPr="004E28DB" w:rsidRDefault="00ED0A55" w:rsidP="008073D0">
      <w:pPr>
        <w:spacing w:line="360" w:lineRule="auto"/>
        <w:ind w:firstLine="720"/>
        <w:rPr>
          <w:rFonts w:ascii="Arial" w:hAnsi="Arial" w:cs="Arial"/>
          <w:sz w:val="24"/>
          <w:szCs w:val="24"/>
        </w:rPr>
      </w:pPr>
      <w:r>
        <w:rPr>
          <w:rFonts w:ascii="Arial" w:hAnsi="Arial" w:cs="Arial"/>
          <w:sz w:val="24"/>
          <w:szCs w:val="24"/>
        </w:rPr>
        <w:t>The activities should lend themselves to any theme and artist and this project could be used as a template for another Welsh artist. It can be used and adapted for use with any age group within KS2</w:t>
      </w:r>
      <w:r w:rsidR="00B55D61">
        <w:rPr>
          <w:rFonts w:ascii="Arial" w:hAnsi="Arial" w:cs="Arial"/>
          <w:sz w:val="24"/>
          <w:szCs w:val="24"/>
        </w:rPr>
        <w:t xml:space="preserve"> to give pupils an insight into the study of the arts in Wales.</w:t>
      </w:r>
      <w:r>
        <w:rPr>
          <w:rFonts w:ascii="Arial" w:hAnsi="Arial" w:cs="Arial"/>
          <w:sz w:val="24"/>
          <w:szCs w:val="24"/>
        </w:rPr>
        <w:t xml:space="preserve"> </w:t>
      </w:r>
    </w:p>
    <w:p w14:paraId="5705803F" w14:textId="7AA90BCE" w:rsidR="0044295F" w:rsidRDefault="008073D0" w:rsidP="008073D0">
      <w:pPr>
        <w:spacing w:line="360" w:lineRule="auto"/>
        <w:ind w:firstLine="720"/>
        <w:rPr>
          <w:rFonts w:ascii="Arial" w:hAnsi="Arial" w:cs="Arial"/>
          <w:sz w:val="24"/>
          <w:szCs w:val="24"/>
        </w:rPr>
      </w:pPr>
      <w:r w:rsidRPr="004E28DB">
        <w:rPr>
          <w:rFonts w:ascii="Arial" w:hAnsi="Arial" w:cs="Arial"/>
          <w:sz w:val="24"/>
          <w:szCs w:val="24"/>
        </w:rPr>
        <w:t xml:space="preserve">The most important objective to this project is to hopefully encourage </w:t>
      </w:r>
      <w:r w:rsidR="00ED0A55">
        <w:rPr>
          <w:rFonts w:ascii="Arial" w:hAnsi="Arial" w:cs="Arial"/>
          <w:sz w:val="24"/>
          <w:szCs w:val="24"/>
        </w:rPr>
        <w:t xml:space="preserve">the </w:t>
      </w:r>
      <w:r w:rsidRPr="004E28DB">
        <w:rPr>
          <w:rFonts w:ascii="Arial" w:hAnsi="Arial" w:cs="Arial"/>
          <w:sz w:val="24"/>
          <w:szCs w:val="24"/>
        </w:rPr>
        <w:t xml:space="preserve">joy in learning about the arts and the arts in Wales and to allow the children to have fun collaboratively. The project aims to inspire children to partake more confidently in the arts and to give them insight into Welsh </w:t>
      </w:r>
      <w:r w:rsidR="00F4409F" w:rsidRPr="004E28DB">
        <w:rPr>
          <w:rFonts w:ascii="Arial" w:hAnsi="Arial" w:cs="Arial"/>
          <w:sz w:val="24"/>
          <w:szCs w:val="24"/>
        </w:rPr>
        <w:t xml:space="preserve">culture, and a look at some of the art by Welsh artists. The project aims to allow pupils to express themselves creatively whilst accessing new areas of the curriculum and a Curriculum </w:t>
      </w:r>
      <w:proofErr w:type="spellStart"/>
      <w:r w:rsidR="00F4409F" w:rsidRPr="004E28DB">
        <w:rPr>
          <w:rFonts w:ascii="Arial" w:hAnsi="Arial" w:cs="Arial"/>
          <w:sz w:val="24"/>
          <w:szCs w:val="24"/>
        </w:rPr>
        <w:t>Cymreig</w:t>
      </w:r>
      <w:proofErr w:type="spellEnd"/>
      <w:r w:rsidR="00F4409F" w:rsidRPr="004E28DB">
        <w:rPr>
          <w:rFonts w:ascii="Arial" w:hAnsi="Arial" w:cs="Arial"/>
          <w:sz w:val="24"/>
          <w:szCs w:val="24"/>
        </w:rPr>
        <w:t>. Pupils will be able to gain new skills from the curriculum and build upon their knowledge of the arts in Wales.</w:t>
      </w:r>
    </w:p>
    <w:p w14:paraId="2567E22C" w14:textId="1D5C74E6" w:rsidR="00C17BD2" w:rsidRDefault="00C17BD2" w:rsidP="008073D0">
      <w:pPr>
        <w:spacing w:line="360" w:lineRule="auto"/>
        <w:ind w:firstLine="720"/>
        <w:rPr>
          <w:rFonts w:ascii="Arial" w:hAnsi="Arial" w:cs="Arial"/>
          <w:sz w:val="24"/>
          <w:szCs w:val="24"/>
        </w:rPr>
      </w:pPr>
    </w:p>
    <w:p w14:paraId="7EFD56E5" w14:textId="14C5CBEC" w:rsidR="00C17BD2" w:rsidRDefault="00C17BD2" w:rsidP="00C17BD2">
      <w:pPr>
        <w:spacing w:line="360" w:lineRule="auto"/>
        <w:rPr>
          <w:rFonts w:ascii="Arial" w:hAnsi="Arial" w:cs="Arial"/>
          <w:sz w:val="24"/>
          <w:szCs w:val="24"/>
        </w:rPr>
      </w:pPr>
    </w:p>
    <w:p w14:paraId="5F41C753" w14:textId="21F72E32" w:rsidR="00DE56C1" w:rsidRDefault="00C17BD2" w:rsidP="00B55D61">
      <w:pPr>
        <w:spacing w:line="360" w:lineRule="auto"/>
      </w:pPr>
      <w:r>
        <w:rPr>
          <w:rFonts w:ascii="Arial" w:hAnsi="Arial" w:cs="Arial"/>
          <w:sz w:val="24"/>
          <w:szCs w:val="24"/>
        </w:rPr>
        <w:t>40</w:t>
      </w:r>
      <w:r w:rsidR="00B55D61">
        <w:rPr>
          <w:rFonts w:ascii="Arial" w:hAnsi="Arial" w:cs="Arial"/>
          <w:sz w:val="24"/>
          <w:szCs w:val="24"/>
        </w:rPr>
        <w:t>7</w:t>
      </w:r>
      <w:r w:rsidR="005A437C">
        <w:rPr>
          <w:rFonts w:ascii="Arial" w:hAnsi="Arial" w:cs="Arial"/>
          <w:sz w:val="24"/>
          <w:szCs w:val="24"/>
        </w:rPr>
        <w:t>9</w:t>
      </w:r>
      <w:r>
        <w:rPr>
          <w:rFonts w:ascii="Arial" w:hAnsi="Arial" w:cs="Arial"/>
          <w:sz w:val="24"/>
          <w:szCs w:val="24"/>
        </w:rPr>
        <w:t xml:space="preserve"> words excluding title.</w:t>
      </w:r>
      <w:r w:rsidR="00DE56C1">
        <w:t xml:space="preserve"> </w:t>
      </w:r>
    </w:p>
    <w:p w14:paraId="07ED8507" w14:textId="115C013C" w:rsidR="00D35CE8" w:rsidRDefault="00D35CE8" w:rsidP="00B55D61">
      <w:pPr>
        <w:spacing w:line="360" w:lineRule="auto"/>
        <w:rPr>
          <w:rFonts w:ascii="Arial" w:hAnsi="Arial" w:cs="Arial"/>
          <w:sz w:val="24"/>
          <w:szCs w:val="24"/>
        </w:rPr>
      </w:pPr>
    </w:p>
    <w:p w14:paraId="11A81DF0" w14:textId="6ECDB7B5" w:rsidR="00D35CE8" w:rsidRDefault="00D35CE8" w:rsidP="00B55D61">
      <w:pPr>
        <w:spacing w:line="360" w:lineRule="auto"/>
        <w:rPr>
          <w:rFonts w:ascii="Arial" w:hAnsi="Arial" w:cs="Arial"/>
          <w:sz w:val="24"/>
          <w:szCs w:val="24"/>
          <w:u w:val="single"/>
        </w:rPr>
      </w:pPr>
      <w:r w:rsidRPr="00D35CE8">
        <w:rPr>
          <w:rFonts w:ascii="Arial" w:hAnsi="Arial" w:cs="Arial"/>
          <w:sz w:val="24"/>
          <w:szCs w:val="24"/>
          <w:u w:val="single"/>
        </w:rPr>
        <w:lastRenderedPageBreak/>
        <w:t>Reference List</w:t>
      </w:r>
    </w:p>
    <w:p w14:paraId="650D999B" w14:textId="55CABD14" w:rsidR="00D35CE8" w:rsidRDefault="00D35CE8" w:rsidP="00B55D61">
      <w:pPr>
        <w:spacing w:line="360" w:lineRule="auto"/>
        <w:rPr>
          <w:rFonts w:ascii="Arial" w:hAnsi="Arial" w:cs="Arial"/>
          <w:sz w:val="24"/>
          <w:szCs w:val="24"/>
          <w:u w:val="single"/>
        </w:rPr>
      </w:pPr>
    </w:p>
    <w:p w14:paraId="575870A0" w14:textId="77777777" w:rsidR="00D35CE8" w:rsidRPr="00330847" w:rsidRDefault="00D35CE8" w:rsidP="00D35CE8">
      <w:pPr>
        <w:autoSpaceDE w:val="0"/>
        <w:autoSpaceDN w:val="0"/>
        <w:adjustRightInd w:val="0"/>
        <w:spacing w:after="0" w:line="360" w:lineRule="auto"/>
        <w:rPr>
          <w:rFonts w:ascii="Arial" w:hAnsi="Arial" w:cs="Arial"/>
          <w:sz w:val="24"/>
          <w:szCs w:val="24"/>
        </w:rPr>
      </w:pPr>
      <w:proofErr w:type="spellStart"/>
      <w:r w:rsidRPr="00330847">
        <w:rPr>
          <w:rFonts w:ascii="Arial" w:hAnsi="Arial" w:cs="Arial"/>
          <w:sz w:val="24"/>
          <w:szCs w:val="24"/>
        </w:rPr>
        <w:t>Artnet</w:t>
      </w:r>
      <w:proofErr w:type="spellEnd"/>
      <w:r w:rsidRPr="00330847">
        <w:rPr>
          <w:rFonts w:ascii="Arial" w:hAnsi="Arial" w:cs="Arial"/>
          <w:sz w:val="24"/>
          <w:szCs w:val="24"/>
        </w:rPr>
        <w:t xml:space="preserve">. (2018) </w:t>
      </w:r>
      <w:proofErr w:type="spellStart"/>
      <w:r w:rsidRPr="00330847">
        <w:rPr>
          <w:rFonts w:ascii="Arial" w:hAnsi="Arial" w:cs="Arial"/>
          <w:i/>
          <w:sz w:val="24"/>
          <w:szCs w:val="24"/>
        </w:rPr>
        <w:t>Cerith</w:t>
      </w:r>
      <w:proofErr w:type="spellEnd"/>
      <w:r w:rsidRPr="00330847">
        <w:rPr>
          <w:rFonts w:ascii="Arial" w:hAnsi="Arial" w:cs="Arial"/>
          <w:i/>
          <w:sz w:val="24"/>
          <w:szCs w:val="24"/>
        </w:rPr>
        <w:t xml:space="preserve"> Wyn Evans.</w:t>
      </w:r>
      <w:r w:rsidRPr="00330847">
        <w:rPr>
          <w:rFonts w:ascii="Arial" w:hAnsi="Arial" w:cs="Arial"/>
          <w:sz w:val="24"/>
          <w:szCs w:val="24"/>
        </w:rPr>
        <w:t xml:space="preserve"> </w:t>
      </w:r>
      <w:proofErr w:type="spellStart"/>
      <w:r w:rsidRPr="00330847">
        <w:rPr>
          <w:rFonts w:ascii="Arial" w:hAnsi="Arial" w:cs="Arial"/>
          <w:sz w:val="24"/>
          <w:szCs w:val="24"/>
        </w:rPr>
        <w:t>Artnet</w:t>
      </w:r>
      <w:proofErr w:type="spellEnd"/>
      <w:r w:rsidRPr="00330847">
        <w:rPr>
          <w:rFonts w:ascii="Arial" w:hAnsi="Arial" w:cs="Arial"/>
          <w:sz w:val="24"/>
          <w:szCs w:val="24"/>
        </w:rPr>
        <w:t xml:space="preserve"> Worldwide Corporation. Available at: </w:t>
      </w:r>
      <w:hyperlink r:id="rId4" w:history="1">
        <w:r w:rsidRPr="00330847">
          <w:rPr>
            <w:rStyle w:val="Hyperlink"/>
            <w:rFonts w:ascii="Arial" w:hAnsi="Arial" w:cs="Arial"/>
            <w:sz w:val="24"/>
            <w:szCs w:val="24"/>
          </w:rPr>
          <w:t>http://www.artnet.com/artists/cerith-wyn-evans/</w:t>
        </w:r>
      </w:hyperlink>
      <w:r w:rsidRPr="00330847">
        <w:rPr>
          <w:rFonts w:ascii="Arial" w:hAnsi="Arial" w:cs="Arial"/>
          <w:sz w:val="24"/>
          <w:szCs w:val="24"/>
        </w:rPr>
        <w:t xml:space="preserve">  Accessed on 05/11/18</w:t>
      </w:r>
    </w:p>
    <w:p w14:paraId="76E58F46"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5FB678DF" w14:textId="77777777" w:rsidR="00D35CE8" w:rsidRPr="00330847" w:rsidRDefault="00D35CE8" w:rsidP="00D35CE8">
      <w:pPr>
        <w:autoSpaceDE w:val="0"/>
        <w:autoSpaceDN w:val="0"/>
        <w:adjustRightInd w:val="0"/>
        <w:spacing w:after="0" w:line="360" w:lineRule="auto"/>
        <w:rPr>
          <w:rFonts w:ascii="Arial" w:hAnsi="Arial" w:cs="Arial"/>
          <w:i/>
          <w:iCs/>
          <w:sz w:val="24"/>
          <w:szCs w:val="24"/>
        </w:rPr>
      </w:pPr>
      <w:r w:rsidRPr="00330847">
        <w:rPr>
          <w:rFonts w:ascii="Arial" w:hAnsi="Arial" w:cs="Arial"/>
          <w:sz w:val="24"/>
          <w:szCs w:val="24"/>
        </w:rPr>
        <w:t xml:space="preserve">Baldwin, P. and Fleming, K. (2007) </w:t>
      </w:r>
      <w:r w:rsidRPr="00330847">
        <w:rPr>
          <w:rFonts w:ascii="Arial" w:hAnsi="Arial" w:cs="Arial"/>
          <w:i/>
          <w:iCs/>
          <w:sz w:val="24"/>
          <w:szCs w:val="24"/>
        </w:rPr>
        <w:t>Teaching Literacy through Drama: Creative Approaches. 2</w:t>
      </w:r>
      <w:r w:rsidRPr="00330847">
        <w:rPr>
          <w:rFonts w:ascii="Arial" w:hAnsi="Arial" w:cs="Arial"/>
          <w:i/>
          <w:iCs/>
          <w:sz w:val="24"/>
          <w:szCs w:val="24"/>
          <w:vertAlign w:val="superscript"/>
        </w:rPr>
        <w:t>nd</w:t>
      </w:r>
      <w:r w:rsidRPr="00330847">
        <w:rPr>
          <w:rFonts w:ascii="Arial" w:hAnsi="Arial" w:cs="Arial"/>
          <w:i/>
          <w:iCs/>
          <w:sz w:val="24"/>
          <w:szCs w:val="24"/>
        </w:rPr>
        <w:t xml:space="preserve"> Ed., </w:t>
      </w:r>
      <w:r w:rsidRPr="00330847">
        <w:rPr>
          <w:rFonts w:ascii="Arial" w:hAnsi="Arial" w:cs="Arial"/>
          <w:sz w:val="24"/>
          <w:szCs w:val="24"/>
        </w:rPr>
        <w:t>London. Routledge.</w:t>
      </w:r>
    </w:p>
    <w:p w14:paraId="7647FA5F"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425CF5EA"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Barnes, J. (2011) </w:t>
      </w:r>
      <w:r w:rsidRPr="00330847">
        <w:rPr>
          <w:rFonts w:ascii="Arial" w:hAnsi="Arial" w:cs="Arial"/>
          <w:i/>
          <w:iCs/>
          <w:sz w:val="24"/>
          <w:szCs w:val="24"/>
        </w:rPr>
        <w:t xml:space="preserve">Cross-Curricular Learning 3 – 14. </w:t>
      </w:r>
      <w:r w:rsidRPr="00330847">
        <w:rPr>
          <w:rFonts w:ascii="Arial" w:hAnsi="Arial" w:cs="Arial"/>
          <w:sz w:val="24"/>
          <w:szCs w:val="24"/>
        </w:rPr>
        <w:t xml:space="preserve">2nd </w:t>
      </w:r>
      <w:proofErr w:type="gramStart"/>
      <w:r w:rsidRPr="00330847">
        <w:rPr>
          <w:rFonts w:ascii="Arial" w:hAnsi="Arial" w:cs="Arial"/>
          <w:sz w:val="24"/>
          <w:szCs w:val="24"/>
        </w:rPr>
        <w:t>Ed,.</w:t>
      </w:r>
      <w:proofErr w:type="gramEnd"/>
      <w:r w:rsidRPr="00330847">
        <w:rPr>
          <w:rFonts w:ascii="Arial" w:hAnsi="Arial" w:cs="Arial"/>
          <w:sz w:val="24"/>
          <w:szCs w:val="24"/>
        </w:rPr>
        <w:t xml:space="preserve"> London. SAGE</w:t>
      </w:r>
    </w:p>
    <w:p w14:paraId="0352DEF7"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1D404BC0"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Barnes, J. (2015) </w:t>
      </w:r>
      <w:r w:rsidRPr="00330847">
        <w:rPr>
          <w:rFonts w:ascii="Arial" w:hAnsi="Arial" w:cs="Arial"/>
          <w:i/>
          <w:iCs/>
          <w:sz w:val="24"/>
          <w:szCs w:val="24"/>
        </w:rPr>
        <w:t xml:space="preserve">Cross-Curricular Learning 3 – 14. </w:t>
      </w:r>
      <w:r w:rsidRPr="00330847">
        <w:rPr>
          <w:rFonts w:ascii="Arial" w:hAnsi="Arial" w:cs="Arial"/>
          <w:sz w:val="24"/>
          <w:szCs w:val="24"/>
        </w:rPr>
        <w:t xml:space="preserve">3rd </w:t>
      </w:r>
      <w:proofErr w:type="gramStart"/>
      <w:r w:rsidRPr="00330847">
        <w:rPr>
          <w:rFonts w:ascii="Arial" w:hAnsi="Arial" w:cs="Arial"/>
          <w:sz w:val="24"/>
          <w:szCs w:val="24"/>
        </w:rPr>
        <w:t>Ed,.</w:t>
      </w:r>
      <w:proofErr w:type="gramEnd"/>
      <w:r w:rsidRPr="00330847">
        <w:rPr>
          <w:rFonts w:ascii="Arial" w:hAnsi="Arial" w:cs="Arial"/>
          <w:sz w:val="24"/>
          <w:szCs w:val="24"/>
        </w:rPr>
        <w:t xml:space="preserve"> London. SAGE</w:t>
      </w:r>
    </w:p>
    <w:p w14:paraId="46A6CA10"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07A292F8"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BBC News. (2018) </w:t>
      </w:r>
      <w:r w:rsidRPr="00330847">
        <w:rPr>
          <w:rFonts w:ascii="Arial" w:hAnsi="Arial" w:cs="Arial"/>
          <w:i/>
          <w:sz w:val="24"/>
          <w:szCs w:val="24"/>
        </w:rPr>
        <w:t xml:space="preserve">Boy </w:t>
      </w:r>
      <w:proofErr w:type="spellStart"/>
      <w:r w:rsidRPr="00330847">
        <w:rPr>
          <w:rFonts w:ascii="Arial" w:hAnsi="Arial" w:cs="Arial"/>
          <w:i/>
          <w:sz w:val="24"/>
          <w:szCs w:val="24"/>
        </w:rPr>
        <w:t>Azooga</w:t>
      </w:r>
      <w:proofErr w:type="spellEnd"/>
      <w:r w:rsidRPr="00330847">
        <w:rPr>
          <w:rFonts w:ascii="Arial" w:hAnsi="Arial" w:cs="Arial"/>
          <w:i/>
          <w:sz w:val="24"/>
          <w:szCs w:val="24"/>
        </w:rPr>
        <w:t xml:space="preserve"> win Welsh Music Prize</w:t>
      </w:r>
      <w:r w:rsidRPr="00330847">
        <w:rPr>
          <w:rFonts w:ascii="Arial" w:hAnsi="Arial" w:cs="Arial"/>
          <w:sz w:val="24"/>
          <w:szCs w:val="24"/>
        </w:rPr>
        <w:t xml:space="preserve">. BBC. Available at </w:t>
      </w:r>
      <w:hyperlink r:id="rId5" w:history="1">
        <w:r w:rsidRPr="00330847">
          <w:rPr>
            <w:rStyle w:val="Hyperlink"/>
            <w:rFonts w:ascii="Arial" w:hAnsi="Arial" w:cs="Arial"/>
            <w:sz w:val="24"/>
            <w:szCs w:val="24"/>
          </w:rPr>
          <w:t>https://www.bbc.co.uk/news/uk-wales-46130165</w:t>
        </w:r>
      </w:hyperlink>
      <w:r w:rsidRPr="00330847">
        <w:rPr>
          <w:rFonts w:ascii="Arial" w:hAnsi="Arial" w:cs="Arial"/>
          <w:sz w:val="24"/>
          <w:szCs w:val="24"/>
        </w:rPr>
        <w:t xml:space="preserve"> Accessed on 11/11/2018 </w:t>
      </w:r>
    </w:p>
    <w:p w14:paraId="02ECEEB1"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568DB16D"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Bloomfield, A. &amp; Childs, J. (2000) </w:t>
      </w:r>
      <w:r w:rsidRPr="00330847">
        <w:rPr>
          <w:rFonts w:ascii="Arial" w:hAnsi="Arial" w:cs="Arial"/>
          <w:i/>
          <w:iCs/>
          <w:sz w:val="24"/>
          <w:szCs w:val="24"/>
        </w:rPr>
        <w:t>Teaching Integrated Arts in the Primary School</w:t>
      </w:r>
      <w:r w:rsidRPr="00330847">
        <w:rPr>
          <w:rFonts w:ascii="Arial" w:hAnsi="Arial" w:cs="Arial"/>
          <w:sz w:val="24"/>
          <w:szCs w:val="24"/>
        </w:rPr>
        <w:t>, London. David Fulton.</w:t>
      </w:r>
    </w:p>
    <w:p w14:paraId="14DC7420"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685FABB7"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CIRT. (2018) </w:t>
      </w:r>
      <w:r w:rsidRPr="00330847">
        <w:rPr>
          <w:rFonts w:ascii="Arial" w:hAnsi="Arial" w:cs="Arial"/>
          <w:i/>
          <w:sz w:val="24"/>
          <w:szCs w:val="24"/>
        </w:rPr>
        <w:t xml:space="preserve">Group Work in the Classroom. </w:t>
      </w:r>
      <w:r w:rsidRPr="00330847">
        <w:rPr>
          <w:rFonts w:ascii="Arial" w:hAnsi="Arial" w:cs="Arial"/>
          <w:sz w:val="24"/>
          <w:szCs w:val="24"/>
        </w:rPr>
        <w:t xml:space="preserve">Grand Canyon University. Available at: </w:t>
      </w:r>
      <w:hyperlink r:id="rId6" w:history="1">
        <w:r w:rsidRPr="00330847">
          <w:rPr>
            <w:rStyle w:val="Hyperlink"/>
            <w:rFonts w:ascii="Arial" w:hAnsi="Arial" w:cs="Arial"/>
            <w:sz w:val="24"/>
            <w:szCs w:val="24"/>
          </w:rPr>
          <w:t xml:space="preserve">https://cirt.gcu.edu/teaching3/tips/groupwork </w:t>
        </w:r>
      </w:hyperlink>
      <w:r w:rsidRPr="00330847">
        <w:rPr>
          <w:rFonts w:ascii="Arial" w:hAnsi="Arial" w:cs="Arial"/>
          <w:sz w:val="24"/>
          <w:szCs w:val="24"/>
        </w:rPr>
        <w:t>Accessed on 04/11/18</w:t>
      </w:r>
    </w:p>
    <w:p w14:paraId="394B7F3F"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205D5FB7"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Department for Children, Education, Lifelong Learning and Skills (2008) </w:t>
      </w:r>
      <w:r w:rsidRPr="00330847">
        <w:rPr>
          <w:rFonts w:ascii="Arial" w:hAnsi="Arial" w:cs="Arial"/>
          <w:i/>
          <w:sz w:val="24"/>
          <w:szCs w:val="24"/>
        </w:rPr>
        <w:t>Physical Development</w:t>
      </w:r>
      <w:r w:rsidRPr="00330847">
        <w:rPr>
          <w:rFonts w:ascii="Arial" w:hAnsi="Arial" w:cs="Arial"/>
          <w:sz w:val="24"/>
          <w:szCs w:val="24"/>
        </w:rPr>
        <w:t>.  Cardiff: Welsh Government.</w:t>
      </w:r>
    </w:p>
    <w:p w14:paraId="392DC26D"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2B88AC5C" w14:textId="77777777" w:rsidR="00D35CE8" w:rsidRPr="00330847" w:rsidRDefault="00D35CE8" w:rsidP="00D35CE8">
      <w:pPr>
        <w:autoSpaceDE w:val="0"/>
        <w:autoSpaceDN w:val="0"/>
        <w:adjustRightInd w:val="0"/>
        <w:spacing w:after="0" w:line="360" w:lineRule="auto"/>
        <w:rPr>
          <w:rFonts w:ascii="Arial" w:hAnsi="Arial" w:cs="Arial"/>
          <w:sz w:val="24"/>
          <w:szCs w:val="24"/>
        </w:rPr>
      </w:pPr>
      <w:proofErr w:type="spellStart"/>
      <w:r w:rsidRPr="00330847">
        <w:rPr>
          <w:rFonts w:ascii="Arial" w:hAnsi="Arial" w:cs="Arial"/>
          <w:sz w:val="24"/>
          <w:szCs w:val="24"/>
        </w:rPr>
        <w:t>DfEE</w:t>
      </w:r>
      <w:proofErr w:type="spellEnd"/>
      <w:r w:rsidRPr="00330847">
        <w:rPr>
          <w:rFonts w:ascii="Arial" w:hAnsi="Arial" w:cs="Arial"/>
          <w:sz w:val="24"/>
          <w:szCs w:val="24"/>
        </w:rPr>
        <w:t xml:space="preserve"> &amp; QCA. (1999) </w:t>
      </w:r>
      <w:r w:rsidRPr="00330847">
        <w:rPr>
          <w:rFonts w:ascii="Arial" w:hAnsi="Arial" w:cs="Arial"/>
          <w:i/>
          <w:sz w:val="24"/>
          <w:szCs w:val="24"/>
        </w:rPr>
        <w:t>The National Curriculum, Handbook for Primary Teachers in England.</w:t>
      </w:r>
      <w:r w:rsidRPr="00330847">
        <w:rPr>
          <w:rFonts w:ascii="Arial" w:hAnsi="Arial" w:cs="Arial"/>
          <w:sz w:val="24"/>
          <w:szCs w:val="24"/>
        </w:rPr>
        <w:t xml:space="preserve"> Available at: </w:t>
      </w:r>
      <w:hyperlink r:id="rId7" w:history="1">
        <w:r w:rsidRPr="00330847">
          <w:rPr>
            <w:rStyle w:val="Hyperlink"/>
            <w:rFonts w:ascii="Arial" w:hAnsi="Arial" w:cs="Arial"/>
            <w:sz w:val="24"/>
            <w:szCs w:val="24"/>
          </w:rPr>
          <w:t>http://www.educationengland.org.uk/documents/pdfs/1999-nc-primary-handbook.pdf</w:t>
        </w:r>
      </w:hyperlink>
      <w:r w:rsidRPr="00330847">
        <w:rPr>
          <w:rFonts w:ascii="Arial" w:hAnsi="Arial" w:cs="Arial"/>
          <w:sz w:val="24"/>
          <w:szCs w:val="24"/>
        </w:rPr>
        <w:t xml:space="preserve">  Accessed on 07/11/2018</w:t>
      </w:r>
    </w:p>
    <w:p w14:paraId="35491A51"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5083678C" w14:textId="77777777" w:rsidR="00D35CE8" w:rsidRPr="00330847" w:rsidRDefault="00D35CE8" w:rsidP="00D35CE8">
      <w:pPr>
        <w:autoSpaceDE w:val="0"/>
        <w:autoSpaceDN w:val="0"/>
        <w:adjustRightInd w:val="0"/>
        <w:spacing w:after="0" w:line="360" w:lineRule="auto"/>
        <w:rPr>
          <w:rFonts w:ascii="Arial" w:hAnsi="Arial" w:cs="Arial"/>
          <w:color w:val="000000"/>
          <w:sz w:val="24"/>
          <w:szCs w:val="24"/>
        </w:rPr>
      </w:pPr>
      <w:r w:rsidRPr="00330847">
        <w:rPr>
          <w:rFonts w:ascii="Arial" w:hAnsi="Arial" w:cs="Arial"/>
          <w:color w:val="000000"/>
          <w:sz w:val="24"/>
          <w:szCs w:val="24"/>
        </w:rPr>
        <w:t xml:space="preserve">Donaldson, G. (2015) </w:t>
      </w:r>
      <w:r w:rsidRPr="00330847">
        <w:rPr>
          <w:rFonts w:ascii="Arial" w:hAnsi="Arial" w:cs="Arial"/>
          <w:i/>
          <w:iCs/>
          <w:color w:val="000000"/>
          <w:sz w:val="24"/>
          <w:szCs w:val="24"/>
        </w:rPr>
        <w:t xml:space="preserve">Successful Futures. </w:t>
      </w:r>
      <w:r w:rsidRPr="00330847">
        <w:rPr>
          <w:rFonts w:ascii="Arial" w:hAnsi="Arial" w:cs="Arial"/>
          <w:color w:val="000000"/>
          <w:sz w:val="24"/>
          <w:szCs w:val="24"/>
        </w:rPr>
        <w:t>Crown copyright. Available at:</w:t>
      </w:r>
    </w:p>
    <w:p w14:paraId="5C2842B2" w14:textId="77777777" w:rsidR="00D35CE8" w:rsidRPr="00330847" w:rsidRDefault="00D35CE8" w:rsidP="00D35CE8">
      <w:pPr>
        <w:autoSpaceDE w:val="0"/>
        <w:autoSpaceDN w:val="0"/>
        <w:adjustRightInd w:val="0"/>
        <w:spacing w:after="0" w:line="360" w:lineRule="auto"/>
        <w:rPr>
          <w:rStyle w:val="Hyperlink"/>
          <w:rFonts w:ascii="Arial" w:hAnsi="Arial" w:cs="Arial"/>
          <w:sz w:val="24"/>
          <w:szCs w:val="24"/>
        </w:rPr>
      </w:pPr>
      <w:hyperlink r:id="rId8" w:history="1">
        <w:r w:rsidRPr="00330847">
          <w:rPr>
            <w:rStyle w:val="Hyperlink"/>
            <w:rFonts w:ascii="Arial" w:hAnsi="Arial" w:cs="Arial"/>
            <w:sz w:val="24"/>
            <w:szCs w:val="24"/>
          </w:rPr>
          <w:t>http://gov.wales/docs/dcells/publications/150317-successful-futures-en.pdf</w:t>
        </w:r>
      </w:hyperlink>
    </w:p>
    <w:p w14:paraId="0F938288"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2903430C"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Estyn. (2001) </w:t>
      </w:r>
      <w:r w:rsidRPr="00330847">
        <w:rPr>
          <w:rFonts w:ascii="Arial" w:hAnsi="Arial" w:cs="Arial"/>
          <w:i/>
          <w:sz w:val="24"/>
          <w:szCs w:val="24"/>
        </w:rPr>
        <w:t xml:space="preserve">Y </w:t>
      </w:r>
      <w:proofErr w:type="spellStart"/>
      <w:r w:rsidRPr="00330847">
        <w:rPr>
          <w:rFonts w:ascii="Arial" w:hAnsi="Arial" w:cs="Arial"/>
          <w:i/>
          <w:sz w:val="24"/>
          <w:szCs w:val="24"/>
        </w:rPr>
        <w:t>Cwricwlwm</w:t>
      </w:r>
      <w:proofErr w:type="spellEnd"/>
      <w:r w:rsidRPr="00330847">
        <w:rPr>
          <w:rFonts w:ascii="Arial" w:hAnsi="Arial" w:cs="Arial"/>
          <w:i/>
          <w:sz w:val="24"/>
          <w:szCs w:val="24"/>
        </w:rPr>
        <w:t xml:space="preserve"> </w:t>
      </w:r>
      <w:proofErr w:type="spellStart"/>
      <w:r w:rsidRPr="00330847">
        <w:rPr>
          <w:rFonts w:ascii="Arial" w:hAnsi="Arial" w:cs="Arial"/>
          <w:i/>
          <w:sz w:val="24"/>
          <w:szCs w:val="24"/>
        </w:rPr>
        <w:t>Cymreig</w:t>
      </w:r>
      <w:proofErr w:type="spellEnd"/>
      <w:r w:rsidRPr="00330847">
        <w:rPr>
          <w:rFonts w:ascii="Arial" w:hAnsi="Arial" w:cs="Arial"/>
          <w:i/>
          <w:sz w:val="24"/>
          <w:szCs w:val="24"/>
        </w:rPr>
        <w:t>: the Welsh dimension of the curriculum in Wales: good practice in teaching and learning</w:t>
      </w:r>
      <w:r w:rsidRPr="00330847">
        <w:rPr>
          <w:rFonts w:ascii="Arial" w:hAnsi="Arial" w:cs="Arial"/>
          <w:sz w:val="24"/>
          <w:szCs w:val="24"/>
        </w:rPr>
        <w:t>, Cardiff. Estyn</w:t>
      </w:r>
    </w:p>
    <w:p w14:paraId="7D2FDA34" w14:textId="77777777" w:rsidR="00D35CE8" w:rsidRPr="00330847" w:rsidRDefault="00D35CE8" w:rsidP="00D35CE8">
      <w:pPr>
        <w:autoSpaceDE w:val="0"/>
        <w:autoSpaceDN w:val="0"/>
        <w:adjustRightInd w:val="0"/>
        <w:spacing w:after="0" w:line="360" w:lineRule="auto"/>
        <w:rPr>
          <w:rStyle w:val="Hyperlink"/>
          <w:rFonts w:ascii="Arial" w:hAnsi="Arial" w:cs="Arial"/>
          <w:sz w:val="24"/>
          <w:szCs w:val="24"/>
        </w:rPr>
      </w:pPr>
    </w:p>
    <w:p w14:paraId="2FD2FB98"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Gardner, H. (2006) </w:t>
      </w:r>
      <w:r w:rsidRPr="00330847">
        <w:rPr>
          <w:rFonts w:ascii="Arial" w:hAnsi="Arial" w:cs="Arial"/>
          <w:i/>
          <w:sz w:val="24"/>
          <w:szCs w:val="24"/>
        </w:rPr>
        <w:t>Multiple Intelligences</w:t>
      </w:r>
      <w:r w:rsidRPr="00330847">
        <w:rPr>
          <w:rFonts w:ascii="Arial" w:hAnsi="Arial" w:cs="Arial"/>
          <w:sz w:val="24"/>
          <w:szCs w:val="24"/>
        </w:rPr>
        <w:t>.  America. Basic Books.</w:t>
      </w:r>
    </w:p>
    <w:p w14:paraId="4C0AD60D" w14:textId="77777777" w:rsidR="00D35CE8" w:rsidRPr="00330847" w:rsidRDefault="00D35CE8" w:rsidP="00D35CE8">
      <w:pPr>
        <w:autoSpaceDE w:val="0"/>
        <w:autoSpaceDN w:val="0"/>
        <w:adjustRightInd w:val="0"/>
        <w:spacing w:after="0" w:line="360" w:lineRule="auto"/>
        <w:rPr>
          <w:rStyle w:val="Hyperlink"/>
          <w:rFonts w:ascii="Arial" w:hAnsi="Arial" w:cs="Arial"/>
          <w:sz w:val="24"/>
          <w:szCs w:val="24"/>
        </w:rPr>
      </w:pPr>
    </w:p>
    <w:p w14:paraId="56C296C6"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Gunning, T, G. (2012) </w:t>
      </w:r>
      <w:r w:rsidRPr="00330847">
        <w:rPr>
          <w:rFonts w:ascii="Arial" w:hAnsi="Arial" w:cs="Arial"/>
          <w:i/>
          <w:sz w:val="24"/>
          <w:szCs w:val="24"/>
        </w:rPr>
        <w:t>Creating literacy instruction for all children in grades pre-K – 4.</w:t>
      </w:r>
      <w:r w:rsidRPr="00330847">
        <w:rPr>
          <w:rFonts w:ascii="Arial" w:hAnsi="Arial" w:cs="Arial"/>
          <w:sz w:val="24"/>
          <w:szCs w:val="24"/>
        </w:rPr>
        <w:t xml:space="preserve"> 2</w:t>
      </w:r>
      <w:r w:rsidRPr="00330847">
        <w:rPr>
          <w:rFonts w:ascii="Arial" w:hAnsi="Arial" w:cs="Arial"/>
          <w:sz w:val="24"/>
          <w:szCs w:val="24"/>
          <w:vertAlign w:val="superscript"/>
        </w:rPr>
        <w:t>nd</w:t>
      </w:r>
      <w:r w:rsidRPr="00330847">
        <w:rPr>
          <w:rFonts w:ascii="Arial" w:hAnsi="Arial" w:cs="Arial"/>
          <w:sz w:val="24"/>
          <w:szCs w:val="24"/>
        </w:rPr>
        <w:t xml:space="preserve"> Edition. Boston: A and B.</w:t>
      </w:r>
    </w:p>
    <w:p w14:paraId="021F12E9" w14:textId="77777777" w:rsidR="00D35CE8" w:rsidRPr="00330847" w:rsidRDefault="00D35CE8" w:rsidP="00D35CE8">
      <w:pPr>
        <w:autoSpaceDE w:val="0"/>
        <w:autoSpaceDN w:val="0"/>
        <w:adjustRightInd w:val="0"/>
        <w:spacing w:after="0" w:line="360" w:lineRule="auto"/>
        <w:rPr>
          <w:rFonts w:ascii="Arial" w:hAnsi="Arial" w:cs="Arial"/>
          <w:color w:val="0000FF"/>
          <w:sz w:val="24"/>
          <w:szCs w:val="24"/>
        </w:rPr>
      </w:pPr>
    </w:p>
    <w:p w14:paraId="7D25141C" w14:textId="77777777" w:rsidR="00D35CE8" w:rsidRPr="00330847" w:rsidRDefault="00D35CE8" w:rsidP="00D35CE8">
      <w:pPr>
        <w:autoSpaceDE w:val="0"/>
        <w:autoSpaceDN w:val="0"/>
        <w:adjustRightInd w:val="0"/>
        <w:spacing w:after="0" w:line="360" w:lineRule="auto"/>
        <w:rPr>
          <w:rFonts w:ascii="Arial" w:hAnsi="Arial" w:cs="Arial"/>
          <w:color w:val="0563C1" w:themeColor="hyperlink"/>
          <w:sz w:val="24"/>
          <w:szCs w:val="24"/>
          <w:u w:val="single"/>
        </w:rPr>
      </w:pPr>
      <w:r w:rsidRPr="00330847">
        <w:rPr>
          <w:rFonts w:ascii="Arial" w:hAnsi="Arial" w:cs="Arial"/>
          <w:sz w:val="24"/>
          <w:szCs w:val="24"/>
        </w:rPr>
        <w:t xml:space="preserve">Learning Wales. (2008) </w:t>
      </w:r>
      <w:r w:rsidRPr="00330847">
        <w:rPr>
          <w:rFonts w:ascii="Arial" w:hAnsi="Arial" w:cs="Arial"/>
          <w:i/>
          <w:sz w:val="24"/>
          <w:szCs w:val="24"/>
        </w:rPr>
        <w:t>Design and technology in the national curriculum for Wales.</w:t>
      </w:r>
      <w:r w:rsidRPr="00330847">
        <w:rPr>
          <w:rFonts w:ascii="Arial" w:hAnsi="Arial" w:cs="Arial"/>
          <w:sz w:val="24"/>
          <w:szCs w:val="24"/>
        </w:rPr>
        <w:t xml:space="preserve"> Welsh Government. Available at:</w:t>
      </w:r>
      <w:r w:rsidRPr="00330847">
        <w:rPr>
          <w:rStyle w:val="Hyperlink"/>
          <w:rFonts w:ascii="Arial" w:hAnsi="Arial" w:cs="Arial"/>
          <w:sz w:val="24"/>
          <w:szCs w:val="24"/>
        </w:rPr>
        <w:t xml:space="preserve"> http://learning.gov.wales/resources/browse-all/design-and-technology-in-the-national-curriculum-for-wales/?lang=en</w:t>
      </w:r>
    </w:p>
    <w:p w14:paraId="12818178"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Accessed on 30/10/2018</w:t>
      </w:r>
    </w:p>
    <w:p w14:paraId="0D50966A"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67A70E5D" w14:textId="77777777" w:rsidR="00D35CE8" w:rsidRPr="00330847" w:rsidRDefault="00D35CE8" w:rsidP="00D35CE8">
      <w:pPr>
        <w:autoSpaceDE w:val="0"/>
        <w:autoSpaceDN w:val="0"/>
        <w:adjustRightInd w:val="0"/>
        <w:spacing w:after="0" w:line="360" w:lineRule="auto"/>
        <w:rPr>
          <w:rFonts w:ascii="Arial" w:hAnsi="Arial" w:cs="Arial"/>
          <w:sz w:val="24"/>
          <w:szCs w:val="24"/>
        </w:rPr>
      </w:pPr>
      <w:proofErr w:type="spellStart"/>
      <w:r w:rsidRPr="00330847">
        <w:rPr>
          <w:rFonts w:ascii="Arial" w:hAnsi="Arial" w:cs="Arial"/>
          <w:sz w:val="24"/>
          <w:szCs w:val="24"/>
        </w:rPr>
        <w:t>Mackrell</w:t>
      </w:r>
      <w:proofErr w:type="spellEnd"/>
      <w:r w:rsidRPr="00330847">
        <w:rPr>
          <w:rFonts w:ascii="Arial" w:hAnsi="Arial" w:cs="Arial"/>
          <w:sz w:val="24"/>
          <w:szCs w:val="24"/>
        </w:rPr>
        <w:t xml:space="preserve">, J. (2018) </w:t>
      </w:r>
      <w:r w:rsidRPr="00330847">
        <w:rPr>
          <w:rFonts w:ascii="Arial" w:hAnsi="Arial" w:cs="Arial"/>
          <w:i/>
          <w:sz w:val="24"/>
          <w:szCs w:val="24"/>
        </w:rPr>
        <w:t>Dance – Performing Arts</w:t>
      </w:r>
      <w:r w:rsidRPr="00330847">
        <w:rPr>
          <w:rFonts w:ascii="Arial" w:hAnsi="Arial" w:cs="Arial"/>
          <w:sz w:val="24"/>
          <w:szCs w:val="24"/>
        </w:rPr>
        <w:t xml:space="preserve">. Encyclopaedia Britannica. Available at </w:t>
      </w:r>
      <w:hyperlink r:id="rId9" w:history="1">
        <w:r w:rsidRPr="00330847">
          <w:rPr>
            <w:rStyle w:val="Hyperlink"/>
            <w:rFonts w:ascii="Arial" w:hAnsi="Arial" w:cs="Arial"/>
            <w:sz w:val="24"/>
            <w:szCs w:val="24"/>
          </w:rPr>
          <w:t>https://www.britannica.com/art/dance</w:t>
        </w:r>
      </w:hyperlink>
      <w:r w:rsidRPr="00330847">
        <w:rPr>
          <w:rFonts w:ascii="Arial" w:hAnsi="Arial" w:cs="Arial"/>
          <w:sz w:val="24"/>
          <w:szCs w:val="24"/>
        </w:rPr>
        <w:t xml:space="preserve">  Accessed on 10/11/2018</w:t>
      </w:r>
    </w:p>
    <w:p w14:paraId="0EDEE5EC"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182743F0"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Montessori Northwest (2017) What is Montessori Education? Available at: </w:t>
      </w:r>
      <w:hyperlink r:id="rId10" w:history="1">
        <w:r w:rsidRPr="00330847">
          <w:rPr>
            <w:rStyle w:val="Hyperlink"/>
            <w:rFonts w:ascii="Arial" w:hAnsi="Arial" w:cs="Arial"/>
            <w:sz w:val="24"/>
            <w:szCs w:val="24"/>
          </w:rPr>
          <w:t>https://montessori-nw.org/what-is-montessori-education/</w:t>
        </w:r>
      </w:hyperlink>
      <w:r w:rsidRPr="00330847">
        <w:rPr>
          <w:rFonts w:ascii="Arial" w:hAnsi="Arial" w:cs="Arial"/>
          <w:sz w:val="24"/>
          <w:szCs w:val="24"/>
        </w:rPr>
        <w:t xml:space="preserve"> Accessed on 07/11/2018</w:t>
      </w:r>
    </w:p>
    <w:p w14:paraId="35660051" w14:textId="77777777" w:rsidR="00D35CE8" w:rsidRPr="00330847" w:rsidRDefault="00D35CE8" w:rsidP="00D35CE8">
      <w:pPr>
        <w:autoSpaceDE w:val="0"/>
        <w:autoSpaceDN w:val="0"/>
        <w:adjustRightInd w:val="0"/>
        <w:spacing w:after="0" w:line="360" w:lineRule="auto"/>
        <w:rPr>
          <w:rFonts w:ascii="Arial" w:hAnsi="Arial" w:cs="Arial"/>
          <w:color w:val="0000FF"/>
          <w:sz w:val="24"/>
          <w:szCs w:val="24"/>
        </w:rPr>
      </w:pPr>
    </w:p>
    <w:p w14:paraId="2526EAC2"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QCAA. (2003) </w:t>
      </w:r>
      <w:r w:rsidRPr="00330847">
        <w:rPr>
          <w:rFonts w:ascii="Arial" w:hAnsi="Arial" w:cs="Arial"/>
          <w:i/>
          <w:iCs/>
          <w:sz w:val="24"/>
          <w:szCs w:val="24"/>
        </w:rPr>
        <w:t xml:space="preserve">Developing the Curriculum </w:t>
      </w:r>
      <w:proofErr w:type="spellStart"/>
      <w:r w:rsidRPr="00330847">
        <w:rPr>
          <w:rFonts w:ascii="Arial" w:hAnsi="Arial" w:cs="Arial"/>
          <w:i/>
          <w:iCs/>
          <w:sz w:val="24"/>
          <w:szCs w:val="24"/>
        </w:rPr>
        <w:t>Cymreig</w:t>
      </w:r>
      <w:proofErr w:type="spellEnd"/>
      <w:r w:rsidRPr="00330847">
        <w:rPr>
          <w:rFonts w:ascii="Arial" w:hAnsi="Arial" w:cs="Arial"/>
          <w:sz w:val="24"/>
          <w:szCs w:val="24"/>
        </w:rPr>
        <w:t>, Cardiff: QCAA.</w:t>
      </w:r>
    </w:p>
    <w:p w14:paraId="6108EB51"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2E387046"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Tec Web. (2018) </w:t>
      </w:r>
      <w:r w:rsidRPr="00330847">
        <w:rPr>
          <w:rFonts w:ascii="Arial" w:hAnsi="Arial" w:cs="Arial"/>
          <w:i/>
          <w:sz w:val="24"/>
          <w:szCs w:val="24"/>
        </w:rPr>
        <w:t>Multiple Intelligences</w:t>
      </w:r>
      <w:r w:rsidRPr="00330847">
        <w:rPr>
          <w:rFonts w:ascii="Arial" w:hAnsi="Arial" w:cs="Arial"/>
          <w:sz w:val="24"/>
          <w:szCs w:val="24"/>
        </w:rPr>
        <w:t xml:space="preserve">. Available at: </w:t>
      </w:r>
      <w:hyperlink r:id="rId11" w:history="1">
        <w:r w:rsidRPr="00330847">
          <w:rPr>
            <w:rStyle w:val="Hyperlink"/>
            <w:rFonts w:ascii="Arial" w:hAnsi="Arial" w:cs="Arial"/>
            <w:sz w:val="24"/>
            <w:szCs w:val="24"/>
          </w:rPr>
          <w:t>https://www.tecweb.org/styles/gardner.html</w:t>
        </w:r>
      </w:hyperlink>
      <w:r w:rsidRPr="00330847">
        <w:rPr>
          <w:rFonts w:ascii="Arial" w:hAnsi="Arial" w:cs="Arial"/>
          <w:sz w:val="24"/>
          <w:szCs w:val="24"/>
        </w:rPr>
        <w:t xml:space="preserve">  Accessed on 10/11/2018</w:t>
      </w:r>
    </w:p>
    <w:p w14:paraId="4637EBD8"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6A5FA312" w14:textId="77777777" w:rsidR="00D35CE8" w:rsidRPr="00330847" w:rsidRDefault="00D35CE8" w:rsidP="00D35CE8">
      <w:pPr>
        <w:autoSpaceDE w:val="0"/>
        <w:autoSpaceDN w:val="0"/>
        <w:adjustRightInd w:val="0"/>
        <w:spacing w:after="0" w:line="360" w:lineRule="auto"/>
        <w:rPr>
          <w:rFonts w:ascii="Arial" w:hAnsi="Arial" w:cs="Arial"/>
          <w:sz w:val="24"/>
          <w:szCs w:val="24"/>
        </w:rPr>
      </w:pPr>
      <w:r w:rsidRPr="00330847">
        <w:rPr>
          <w:rFonts w:ascii="Arial" w:hAnsi="Arial" w:cs="Arial"/>
          <w:sz w:val="24"/>
          <w:szCs w:val="24"/>
        </w:rPr>
        <w:t xml:space="preserve">The Grid. (2018) </w:t>
      </w:r>
      <w:r w:rsidRPr="00330847">
        <w:rPr>
          <w:rFonts w:ascii="Arial" w:hAnsi="Arial" w:cs="Arial"/>
          <w:i/>
          <w:sz w:val="24"/>
          <w:szCs w:val="24"/>
        </w:rPr>
        <w:t>Motif and Development</w:t>
      </w:r>
      <w:r w:rsidRPr="00330847">
        <w:rPr>
          <w:rFonts w:ascii="Arial" w:hAnsi="Arial" w:cs="Arial"/>
          <w:sz w:val="24"/>
          <w:szCs w:val="24"/>
        </w:rPr>
        <w:t xml:space="preserve">. Learning Dance KS3. Available at: </w:t>
      </w:r>
      <w:hyperlink r:id="rId12" w:history="1">
        <w:r w:rsidRPr="00330847">
          <w:rPr>
            <w:rStyle w:val="Hyperlink"/>
            <w:rFonts w:ascii="Arial" w:hAnsi="Arial" w:cs="Arial"/>
            <w:sz w:val="24"/>
            <w:szCs w:val="24"/>
          </w:rPr>
          <w:t>https://www.thegrid.org.uk/learning/dance/ks3/choreography/documents/motif_development.doc</w:t>
        </w:r>
      </w:hyperlink>
      <w:r w:rsidRPr="00330847">
        <w:rPr>
          <w:rFonts w:ascii="Arial" w:hAnsi="Arial" w:cs="Arial"/>
          <w:sz w:val="24"/>
          <w:szCs w:val="24"/>
        </w:rPr>
        <w:t xml:space="preserve">  Accessed on 08/11/2018</w:t>
      </w:r>
    </w:p>
    <w:p w14:paraId="71FFCF10" w14:textId="77777777" w:rsidR="00D35CE8" w:rsidRPr="00330847" w:rsidRDefault="00D35CE8" w:rsidP="00D35CE8">
      <w:pPr>
        <w:autoSpaceDE w:val="0"/>
        <w:autoSpaceDN w:val="0"/>
        <w:adjustRightInd w:val="0"/>
        <w:spacing w:after="0" w:line="360" w:lineRule="auto"/>
        <w:rPr>
          <w:rFonts w:ascii="Arial" w:hAnsi="Arial" w:cs="Arial"/>
          <w:sz w:val="24"/>
          <w:szCs w:val="24"/>
        </w:rPr>
      </w:pPr>
    </w:p>
    <w:p w14:paraId="7DB79DBB" w14:textId="77777777" w:rsidR="00D35CE8" w:rsidRDefault="00D35CE8" w:rsidP="00D35CE8">
      <w:pPr>
        <w:autoSpaceDE w:val="0"/>
        <w:autoSpaceDN w:val="0"/>
        <w:adjustRightInd w:val="0"/>
        <w:spacing w:after="0" w:line="360" w:lineRule="auto"/>
        <w:rPr>
          <w:rFonts w:ascii="TimesNewRomanPSMT" w:hAnsi="TimesNewRomanPSMT" w:cs="TimesNewRomanPSMT"/>
          <w:sz w:val="24"/>
          <w:szCs w:val="24"/>
        </w:rPr>
      </w:pPr>
      <w:r w:rsidRPr="00330847">
        <w:rPr>
          <w:rFonts w:ascii="Arial" w:hAnsi="Arial" w:cs="Arial"/>
          <w:sz w:val="24"/>
          <w:szCs w:val="24"/>
        </w:rPr>
        <w:t xml:space="preserve">Welsh Government. (2008) </w:t>
      </w:r>
      <w:r w:rsidRPr="00330847">
        <w:rPr>
          <w:rFonts w:ascii="Arial" w:hAnsi="Arial" w:cs="Arial"/>
          <w:i/>
          <w:sz w:val="24"/>
          <w:szCs w:val="24"/>
        </w:rPr>
        <w:t>Art and Design in the National Curriculum for Wales</w:t>
      </w:r>
      <w:r w:rsidRPr="00330847">
        <w:rPr>
          <w:rFonts w:ascii="Arial" w:hAnsi="Arial" w:cs="Arial"/>
          <w:sz w:val="24"/>
          <w:szCs w:val="24"/>
        </w:rPr>
        <w:t xml:space="preserve">. Available at: </w:t>
      </w:r>
      <w:hyperlink r:id="rId13" w:history="1">
        <w:r w:rsidRPr="00330847">
          <w:rPr>
            <w:rStyle w:val="Hyperlink"/>
            <w:rFonts w:ascii="Arial" w:hAnsi="Arial" w:cs="Arial"/>
            <w:sz w:val="24"/>
            <w:szCs w:val="24"/>
          </w:rPr>
          <w:t>http://learning.gov.wales/docs/learningwales/publications/130424-art-and-design-in-the-national-curriculum-en.pdf</w:t>
        </w:r>
      </w:hyperlink>
      <w:r w:rsidRPr="00330847">
        <w:rPr>
          <w:rFonts w:ascii="Arial" w:hAnsi="Arial" w:cs="Arial"/>
          <w:sz w:val="24"/>
          <w:szCs w:val="24"/>
        </w:rPr>
        <w:t xml:space="preserve">  Accessed on 09/11/2018</w:t>
      </w:r>
    </w:p>
    <w:p w14:paraId="5DC48613" w14:textId="77777777" w:rsidR="00D35CE8" w:rsidRPr="00D35CE8" w:rsidRDefault="00D35CE8" w:rsidP="00B55D61">
      <w:pPr>
        <w:spacing w:line="360" w:lineRule="auto"/>
        <w:rPr>
          <w:rFonts w:ascii="Arial" w:hAnsi="Arial" w:cs="Arial"/>
          <w:sz w:val="24"/>
          <w:szCs w:val="24"/>
          <w:u w:val="single"/>
        </w:rPr>
      </w:pPr>
      <w:bookmarkStart w:id="0" w:name="_GoBack"/>
      <w:bookmarkEnd w:id="0"/>
    </w:p>
    <w:p w14:paraId="7988A5EC" w14:textId="77777777" w:rsidR="0014286F" w:rsidRDefault="0014286F" w:rsidP="005F3CD2"/>
    <w:sectPr w:rsidR="00142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CD2"/>
    <w:rsid w:val="00022E80"/>
    <w:rsid w:val="00025A94"/>
    <w:rsid w:val="0003386E"/>
    <w:rsid w:val="000C1130"/>
    <w:rsid w:val="000D3FDB"/>
    <w:rsid w:val="000F12B7"/>
    <w:rsid w:val="001042D7"/>
    <w:rsid w:val="00141A28"/>
    <w:rsid w:val="0014286F"/>
    <w:rsid w:val="0015203D"/>
    <w:rsid w:val="0017492A"/>
    <w:rsid w:val="001B6921"/>
    <w:rsid w:val="001E22D5"/>
    <w:rsid w:val="001F4BC4"/>
    <w:rsid w:val="00223EF2"/>
    <w:rsid w:val="00284003"/>
    <w:rsid w:val="00301C8B"/>
    <w:rsid w:val="00325E00"/>
    <w:rsid w:val="00346183"/>
    <w:rsid w:val="00352183"/>
    <w:rsid w:val="003878A0"/>
    <w:rsid w:val="003D39F1"/>
    <w:rsid w:val="003E3101"/>
    <w:rsid w:val="003E3B32"/>
    <w:rsid w:val="003F57E7"/>
    <w:rsid w:val="00434391"/>
    <w:rsid w:val="0044295F"/>
    <w:rsid w:val="00446781"/>
    <w:rsid w:val="004E07F4"/>
    <w:rsid w:val="004E28DB"/>
    <w:rsid w:val="00510905"/>
    <w:rsid w:val="0052249D"/>
    <w:rsid w:val="00597AAB"/>
    <w:rsid w:val="005A437C"/>
    <w:rsid w:val="005D33CE"/>
    <w:rsid w:val="005D584C"/>
    <w:rsid w:val="005F3CD2"/>
    <w:rsid w:val="005F7F83"/>
    <w:rsid w:val="00600246"/>
    <w:rsid w:val="006759AB"/>
    <w:rsid w:val="006F79FF"/>
    <w:rsid w:val="00765E17"/>
    <w:rsid w:val="007B44C7"/>
    <w:rsid w:val="007E68F4"/>
    <w:rsid w:val="008073D0"/>
    <w:rsid w:val="00873905"/>
    <w:rsid w:val="0089472D"/>
    <w:rsid w:val="008A6890"/>
    <w:rsid w:val="008A6C03"/>
    <w:rsid w:val="00937C4B"/>
    <w:rsid w:val="00953BBA"/>
    <w:rsid w:val="00956826"/>
    <w:rsid w:val="00967212"/>
    <w:rsid w:val="00996547"/>
    <w:rsid w:val="009D0E27"/>
    <w:rsid w:val="00A633AD"/>
    <w:rsid w:val="00A6628D"/>
    <w:rsid w:val="00A753BC"/>
    <w:rsid w:val="00AA52D9"/>
    <w:rsid w:val="00AE26B4"/>
    <w:rsid w:val="00B47533"/>
    <w:rsid w:val="00B55D61"/>
    <w:rsid w:val="00B73140"/>
    <w:rsid w:val="00BB1C3F"/>
    <w:rsid w:val="00BB2C10"/>
    <w:rsid w:val="00BE29BB"/>
    <w:rsid w:val="00BF1401"/>
    <w:rsid w:val="00C15ED1"/>
    <w:rsid w:val="00C17BD2"/>
    <w:rsid w:val="00C22355"/>
    <w:rsid w:val="00C50F3C"/>
    <w:rsid w:val="00C96105"/>
    <w:rsid w:val="00CB7D23"/>
    <w:rsid w:val="00CE42DC"/>
    <w:rsid w:val="00CF183F"/>
    <w:rsid w:val="00D05F31"/>
    <w:rsid w:val="00D35CE8"/>
    <w:rsid w:val="00D85B2D"/>
    <w:rsid w:val="00DE1C8F"/>
    <w:rsid w:val="00DE56C1"/>
    <w:rsid w:val="00DF0B98"/>
    <w:rsid w:val="00E3200E"/>
    <w:rsid w:val="00E43267"/>
    <w:rsid w:val="00E80EF2"/>
    <w:rsid w:val="00E95DE5"/>
    <w:rsid w:val="00ED0A55"/>
    <w:rsid w:val="00F4309F"/>
    <w:rsid w:val="00F4409F"/>
    <w:rsid w:val="00F512C3"/>
    <w:rsid w:val="00F60755"/>
    <w:rsid w:val="00F74A80"/>
    <w:rsid w:val="00FD571B"/>
    <w:rsid w:val="00FF6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76264"/>
  <w15:chartTrackingRefBased/>
  <w15:docId w15:val="{50AE33E9-65CB-4820-A4F4-355E41882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3CD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97AAB"/>
    <w:rPr>
      <w:b/>
      <w:bCs/>
    </w:rPr>
  </w:style>
  <w:style w:type="character" w:styleId="Hyperlink">
    <w:name w:val="Hyperlink"/>
    <w:basedOn w:val="DefaultParagraphFont"/>
    <w:uiPriority w:val="99"/>
    <w:unhideWhenUsed/>
    <w:rsid w:val="00D35C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59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hyperlink" Target="http://learning.gov.wales/docs/learningwales/publications/130424-art-and-design-in-the-national-curriculum-en.pdf" TargetMode="External"/><Relationship Id="rId3" Type="http://schemas.openxmlformats.org/officeDocument/2006/relationships/webSettings" Target="webSettings.xml"/><Relationship Id="rId7" Type="http://schemas.openxmlformats.org/officeDocument/2006/relationships/hyperlink" Target="http://www.educationengland.org.uk/documents/pdfs/1999-nc-primary-handbook.pdf" TargetMode="External"/><Relationship Id="rId12" Type="http://schemas.openxmlformats.org/officeDocument/2006/relationships/hyperlink" Target="https://www.thegrid.org.uk/learning/dance/ks3/choreography/documents/motif_development.do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irt.gcu.edu/teaching3/tips/groupwork%20" TargetMode="External"/><Relationship Id="rId11" Type="http://schemas.openxmlformats.org/officeDocument/2006/relationships/hyperlink" Target="https://www.tecweb.org/styles/gardner.html" TargetMode="External"/><Relationship Id="rId5" Type="http://schemas.openxmlformats.org/officeDocument/2006/relationships/hyperlink" Target="https://www.bbc.co.uk/news/uk-wales-46130165" TargetMode="External"/><Relationship Id="rId15" Type="http://schemas.openxmlformats.org/officeDocument/2006/relationships/theme" Target="theme/theme1.xml"/><Relationship Id="rId10" Type="http://schemas.openxmlformats.org/officeDocument/2006/relationships/hyperlink" Target="https://montessori-nw.org/what-is-montessori-education/" TargetMode="External"/><Relationship Id="rId4" Type="http://schemas.openxmlformats.org/officeDocument/2006/relationships/hyperlink" Target="http://www.artnet.com/artists/cerith-wyn-evans/" TargetMode="External"/><Relationship Id="rId9" Type="http://schemas.openxmlformats.org/officeDocument/2006/relationships/hyperlink" Target="https://www.britannica.com/art/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1894</TotalTime>
  <Pages>13</Pages>
  <Words>4200</Words>
  <Characters>23945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Imogen Richards</cp:lastModifiedBy>
  <cp:revision>15</cp:revision>
  <cp:lastPrinted>2018-11-10T18:23:00Z</cp:lastPrinted>
  <dcterms:created xsi:type="dcterms:W3CDTF">2018-11-10T18:24:00Z</dcterms:created>
  <dcterms:modified xsi:type="dcterms:W3CDTF">2018-11-12T14:34:00Z</dcterms:modified>
</cp:coreProperties>
</file>