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14381" w14:textId="77777777" w:rsidR="006116AB" w:rsidRDefault="006116AB" w:rsidP="00B925A3">
      <w:pPr>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F3DD7F" w14:textId="5B7995B6"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Name: Academic and Employability Skills</w:t>
      </w:r>
    </w:p>
    <w:p w14:paraId="638547AC" w14:textId="77777777"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Rennee Dunbar</w:t>
      </w:r>
    </w:p>
    <w:p w14:paraId="0B1B78F7" w14:textId="77777777"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Number: (1919477)</w:t>
      </w:r>
    </w:p>
    <w:p w14:paraId="37FC494A" w14:textId="77777777"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Term&amp; Group: Term 1 /Group 2</w:t>
      </w:r>
    </w:p>
    <w:p w14:paraId="64946024" w14:textId="77777777"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Joanna Walsh</w:t>
      </w:r>
    </w:p>
    <w:p w14:paraId="2B393120" w14:textId="77777777" w:rsidR="00B925A3" w:rsidRPr="005D762C" w:rsidRDefault="00B925A3" w:rsidP="009D4666">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Date: 02/09/20</w:t>
      </w:r>
    </w:p>
    <w:p w14:paraId="6634F9AE" w14:textId="3D987A0E" w:rsidR="00444C7B" w:rsidRDefault="00444C7B"/>
    <w:p w14:paraId="1D8F46E0" w14:textId="77777777" w:rsidR="00444C7B" w:rsidRDefault="00444C7B">
      <w:r>
        <w:br w:type="page"/>
      </w:r>
    </w:p>
    <w:sdt>
      <w:sdtPr>
        <w:rPr>
          <w:rFonts w:asciiTheme="minorHAnsi" w:eastAsiaTheme="minorHAnsi" w:hAnsiTheme="minorHAnsi" w:cstheme="minorBidi"/>
          <w:color w:val="auto"/>
          <w:sz w:val="22"/>
          <w:szCs w:val="22"/>
          <w:lang w:val="en-GB"/>
        </w:rPr>
        <w:id w:val="619574381"/>
        <w:docPartObj>
          <w:docPartGallery w:val="Table of Contents"/>
          <w:docPartUnique/>
        </w:docPartObj>
      </w:sdtPr>
      <w:sdtEndPr>
        <w:rPr>
          <w:b/>
          <w:bCs/>
          <w:noProof/>
        </w:rPr>
      </w:sdtEndPr>
      <w:sdtContent>
        <w:p w14:paraId="18E9E181" w14:textId="734E817E" w:rsidR="00444C7B" w:rsidRDefault="00444C7B">
          <w:pPr>
            <w:pStyle w:val="TOCHeading"/>
            <w:rPr>
              <w:sz w:val="40"/>
              <w:szCs w:val="40"/>
            </w:rPr>
          </w:pPr>
          <w:r w:rsidRPr="006116AB">
            <w:rPr>
              <w:sz w:val="40"/>
              <w:szCs w:val="40"/>
            </w:rPr>
            <w:t>Contents</w:t>
          </w:r>
        </w:p>
        <w:p w14:paraId="521E9E81" w14:textId="77777777" w:rsidR="009D4666" w:rsidRPr="009D4666" w:rsidRDefault="009D4666" w:rsidP="009D4666">
          <w:pPr>
            <w:rPr>
              <w:lang w:val="en-US"/>
            </w:rPr>
          </w:pPr>
        </w:p>
        <w:p w14:paraId="15B54C0F" w14:textId="221C9685" w:rsidR="0014287E" w:rsidRPr="00BB6990" w:rsidRDefault="00444C7B" w:rsidP="00BB6990">
          <w:pPr>
            <w:pStyle w:val="TOC1"/>
            <w:tabs>
              <w:tab w:val="right" w:leader="dot" w:pos="9016"/>
            </w:tabs>
            <w:spacing w:line="600" w:lineRule="auto"/>
            <w:rPr>
              <w:rFonts w:ascii="Arial" w:eastAsiaTheme="minorEastAsia" w:hAnsi="Arial" w:cs="Arial"/>
              <w:noProof/>
              <w:sz w:val="24"/>
              <w:szCs w:val="24"/>
              <w:lang w:eastAsia="en-GB"/>
            </w:rPr>
          </w:pPr>
          <w:r w:rsidRPr="006116AB">
            <w:rPr>
              <w:sz w:val="28"/>
              <w:szCs w:val="28"/>
            </w:rPr>
            <w:fldChar w:fldCharType="begin"/>
          </w:r>
          <w:r w:rsidRPr="006116AB">
            <w:rPr>
              <w:sz w:val="28"/>
              <w:szCs w:val="28"/>
            </w:rPr>
            <w:instrText xml:space="preserve"> TOC \o "1-3" \h \z \u </w:instrText>
          </w:r>
          <w:r w:rsidRPr="006116AB">
            <w:rPr>
              <w:sz w:val="28"/>
              <w:szCs w:val="28"/>
            </w:rPr>
            <w:fldChar w:fldCharType="separate"/>
          </w:r>
          <w:hyperlink w:anchor="_Toc49765631" w:history="1">
            <w:r w:rsidR="0014287E" w:rsidRPr="00BB6990">
              <w:rPr>
                <w:rStyle w:val="Hyperlink"/>
                <w:rFonts w:ascii="Arial" w:hAnsi="Arial" w:cs="Arial"/>
                <w:noProof/>
                <w:sz w:val="24"/>
                <w:szCs w:val="24"/>
              </w:rPr>
              <w:t>Introduction</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_Toc49765631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3</w:t>
            </w:r>
            <w:r w:rsidR="0014287E" w:rsidRPr="00BB6990">
              <w:rPr>
                <w:rFonts w:ascii="Arial" w:hAnsi="Arial" w:cs="Arial"/>
                <w:noProof/>
                <w:webHidden/>
                <w:sz w:val="24"/>
                <w:szCs w:val="24"/>
              </w:rPr>
              <w:fldChar w:fldCharType="end"/>
            </w:r>
          </w:hyperlink>
        </w:p>
        <w:p w14:paraId="6733900C" w14:textId="52DC4729"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2" w:history="1">
            <w:r w:rsidR="0014287E" w:rsidRPr="00BB6990">
              <w:rPr>
                <w:rStyle w:val="Hyperlink"/>
                <w:rFonts w:ascii="Arial" w:hAnsi="Arial" w:cs="Arial"/>
                <w:noProof/>
                <w:sz w:val="24"/>
                <w:szCs w:val="24"/>
              </w:rPr>
              <w:t>Article 1:</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_Toc49765632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3</w:t>
            </w:r>
            <w:r w:rsidR="0014287E" w:rsidRPr="00BB6990">
              <w:rPr>
                <w:rFonts w:ascii="Arial" w:hAnsi="Arial" w:cs="Arial"/>
                <w:noProof/>
                <w:webHidden/>
                <w:sz w:val="24"/>
                <w:szCs w:val="24"/>
              </w:rPr>
              <w:fldChar w:fldCharType="end"/>
            </w:r>
          </w:hyperlink>
        </w:p>
        <w:p w14:paraId="402A09D4" w14:textId="7DB68884"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3" w:history="1">
            <w:r w:rsidR="0014287E" w:rsidRPr="00BB6990">
              <w:rPr>
                <w:rStyle w:val="Hyperlink"/>
                <w:rFonts w:ascii="Arial" w:hAnsi="Arial" w:cs="Arial"/>
                <w:noProof/>
                <w:sz w:val="24"/>
                <w:szCs w:val="24"/>
              </w:rPr>
              <w:t>UK students offered virtual internship amid coronavirus slowdown</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_Toc49765633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3</w:t>
            </w:r>
            <w:r w:rsidR="0014287E" w:rsidRPr="00BB6990">
              <w:rPr>
                <w:rFonts w:ascii="Arial" w:hAnsi="Arial" w:cs="Arial"/>
                <w:noProof/>
                <w:webHidden/>
                <w:sz w:val="24"/>
                <w:szCs w:val="24"/>
              </w:rPr>
              <w:fldChar w:fldCharType="end"/>
            </w:r>
          </w:hyperlink>
        </w:p>
        <w:p w14:paraId="27C7F251" w14:textId="72FA5B41"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4" w:history="1">
            <w:r w:rsidR="0014287E" w:rsidRPr="00BB6990">
              <w:rPr>
                <w:rStyle w:val="Hyperlink"/>
                <w:rFonts w:ascii="Arial" w:hAnsi="Arial" w:cs="Arial"/>
                <w:noProof/>
                <w:sz w:val="24"/>
                <w:szCs w:val="24"/>
              </w:rPr>
              <w:t>Article 2:</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_Toc49765634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4</w:t>
            </w:r>
            <w:r w:rsidR="0014287E" w:rsidRPr="00BB6990">
              <w:rPr>
                <w:rFonts w:ascii="Arial" w:hAnsi="Arial" w:cs="Arial"/>
                <w:noProof/>
                <w:webHidden/>
                <w:sz w:val="24"/>
                <w:szCs w:val="24"/>
              </w:rPr>
              <w:fldChar w:fldCharType="end"/>
            </w:r>
          </w:hyperlink>
        </w:p>
        <w:p w14:paraId="3CA7E145" w14:textId="7B2CE325"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5" w:history="1">
            <w:r w:rsidR="0014287E" w:rsidRPr="00BB6990">
              <w:rPr>
                <w:rStyle w:val="Hyperlink"/>
                <w:rFonts w:ascii="Arial" w:hAnsi="Arial" w:cs="Arial"/>
                <w:noProof/>
                <w:sz w:val="24"/>
                <w:szCs w:val="24"/>
              </w:rPr>
              <w:t>Employability skills: the skills you need to get a job</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_Toc49765635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4</w:t>
            </w:r>
            <w:r w:rsidR="0014287E" w:rsidRPr="00BB6990">
              <w:rPr>
                <w:rFonts w:ascii="Arial" w:hAnsi="Arial" w:cs="Arial"/>
                <w:noProof/>
                <w:webHidden/>
                <w:sz w:val="24"/>
                <w:szCs w:val="24"/>
              </w:rPr>
              <w:fldChar w:fldCharType="end"/>
            </w:r>
          </w:hyperlink>
        </w:p>
        <w:p w14:paraId="0F79F7B9" w14:textId="0C9005DF"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6" w:history="1">
            <w:r w:rsidR="0014287E" w:rsidRPr="00BB6990">
              <w:rPr>
                <w:rStyle w:val="Hyperlink"/>
                <w:rFonts w:ascii="Arial" w:hAnsi="Arial" w:cs="Arial"/>
                <w:noProof/>
                <w:sz w:val="24"/>
                <w:szCs w:val="24"/>
              </w:rPr>
              <w:t>Article 3:</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_Toc49765636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4</w:t>
            </w:r>
            <w:r w:rsidR="0014287E" w:rsidRPr="00BB6990">
              <w:rPr>
                <w:rFonts w:ascii="Arial" w:hAnsi="Arial" w:cs="Arial"/>
                <w:noProof/>
                <w:webHidden/>
                <w:sz w:val="24"/>
                <w:szCs w:val="24"/>
              </w:rPr>
              <w:fldChar w:fldCharType="end"/>
            </w:r>
          </w:hyperlink>
        </w:p>
        <w:p w14:paraId="55213E03" w14:textId="269546E3"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7" w:history="1">
            <w:r w:rsidR="0014287E" w:rsidRPr="00BB6990">
              <w:rPr>
                <w:rStyle w:val="Hyperlink"/>
                <w:rFonts w:ascii="Arial" w:hAnsi="Arial" w:cs="Arial"/>
                <w:noProof/>
                <w:sz w:val="24"/>
                <w:szCs w:val="24"/>
              </w:rPr>
              <w:t>Six ways to improve your employability whilst studying</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_Toc49765637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4</w:t>
            </w:r>
            <w:r w:rsidR="0014287E" w:rsidRPr="00BB6990">
              <w:rPr>
                <w:rFonts w:ascii="Arial" w:hAnsi="Arial" w:cs="Arial"/>
                <w:noProof/>
                <w:webHidden/>
                <w:sz w:val="24"/>
                <w:szCs w:val="24"/>
              </w:rPr>
              <w:fldChar w:fldCharType="end"/>
            </w:r>
          </w:hyperlink>
        </w:p>
        <w:p w14:paraId="7754CFB4" w14:textId="61A30C55"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8" w:history="1">
            <w:r w:rsidR="0014287E" w:rsidRPr="00BB6990">
              <w:rPr>
                <w:rStyle w:val="Hyperlink"/>
                <w:rFonts w:ascii="Arial" w:hAnsi="Arial" w:cs="Arial"/>
                <w:noProof/>
                <w:sz w:val="24"/>
                <w:szCs w:val="24"/>
              </w:rPr>
              <w:t>Article 4:</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_Toc49765638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5</w:t>
            </w:r>
            <w:r w:rsidR="0014287E" w:rsidRPr="00BB6990">
              <w:rPr>
                <w:rFonts w:ascii="Arial" w:hAnsi="Arial" w:cs="Arial"/>
                <w:noProof/>
                <w:webHidden/>
                <w:sz w:val="24"/>
                <w:szCs w:val="24"/>
              </w:rPr>
              <w:fldChar w:fldCharType="end"/>
            </w:r>
          </w:hyperlink>
        </w:p>
        <w:p w14:paraId="0BB12BB3" w14:textId="5D4432B4"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39" w:history="1">
            <w:r w:rsidR="0014287E" w:rsidRPr="00BB6990">
              <w:rPr>
                <w:rStyle w:val="Hyperlink"/>
                <w:rFonts w:ascii="Arial" w:hAnsi="Arial" w:cs="Arial"/>
                <w:noProof/>
                <w:sz w:val="24"/>
                <w:szCs w:val="24"/>
              </w:rPr>
              <w:t>Employability: what employers are looking for</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_Toc49765639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5</w:t>
            </w:r>
            <w:r w:rsidR="0014287E" w:rsidRPr="00BB6990">
              <w:rPr>
                <w:rFonts w:ascii="Arial" w:hAnsi="Arial" w:cs="Arial"/>
                <w:noProof/>
                <w:webHidden/>
                <w:sz w:val="24"/>
                <w:szCs w:val="24"/>
              </w:rPr>
              <w:fldChar w:fldCharType="end"/>
            </w:r>
          </w:hyperlink>
        </w:p>
        <w:p w14:paraId="26E61685" w14:textId="3A710F26"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40" w:history="1">
            <w:r w:rsidR="0014287E" w:rsidRPr="00BB6990">
              <w:rPr>
                <w:rStyle w:val="Hyperlink"/>
                <w:rFonts w:ascii="Arial" w:hAnsi="Arial" w:cs="Arial"/>
                <w:noProof/>
                <w:sz w:val="24"/>
                <w:szCs w:val="24"/>
              </w:rPr>
              <w:t>Article 5:</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_Toc49765640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6</w:t>
            </w:r>
            <w:r w:rsidR="0014287E" w:rsidRPr="00BB6990">
              <w:rPr>
                <w:rFonts w:ascii="Arial" w:hAnsi="Arial" w:cs="Arial"/>
                <w:noProof/>
                <w:webHidden/>
                <w:sz w:val="24"/>
                <w:szCs w:val="24"/>
              </w:rPr>
              <w:fldChar w:fldCharType="end"/>
            </w:r>
          </w:hyperlink>
        </w:p>
        <w:p w14:paraId="63FAB166" w14:textId="65C9386F"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41" w:history="1">
            <w:r w:rsidR="0014287E" w:rsidRPr="00BB6990">
              <w:rPr>
                <w:rStyle w:val="Hyperlink"/>
                <w:rFonts w:ascii="Arial" w:hAnsi="Arial" w:cs="Arial"/>
                <w:noProof/>
                <w:sz w:val="24"/>
                <w:szCs w:val="24"/>
              </w:rPr>
              <w:t>Employability skills</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_Toc49765641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6</w:t>
            </w:r>
            <w:r w:rsidR="0014287E" w:rsidRPr="00BB6990">
              <w:rPr>
                <w:rFonts w:ascii="Arial" w:hAnsi="Arial" w:cs="Arial"/>
                <w:noProof/>
                <w:webHidden/>
                <w:sz w:val="24"/>
                <w:szCs w:val="24"/>
              </w:rPr>
              <w:fldChar w:fldCharType="end"/>
            </w:r>
          </w:hyperlink>
        </w:p>
        <w:p w14:paraId="23748207" w14:textId="4C323754"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42" w:history="1">
            <w:r w:rsidR="0014287E" w:rsidRPr="00BB6990">
              <w:rPr>
                <w:rStyle w:val="Hyperlink"/>
                <w:rFonts w:ascii="Arial" w:hAnsi="Arial" w:cs="Arial"/>
                <w:noProof/>
                <w:sz w:val="24"/>
                <w:szCs w:val="24"/>
              </w:rPr>
              <w:t>Analysis of own employability:</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_Toc49765642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7</w:t>
            </w:r>
            <w:r w:rsidR="0014287E" w:rsidRPr="00BB6990">
              <w:rPr>
                <w:rFonts w:ascii="Arial" w:hAnsi="Arial" w:cs="Arial"/>
                <w:noProof/>
                <w:webHidden/>
                <w:sz w:val="24"/>
                <w:szCs w:val="24"/>
              </w:rPr>
              <w:fldChar w:fldCharType="end"/>
            </w:r>
          </w:hyperlink>
        </w:p>
        <w:p w14:paraId="47AD1691" w14:textId="39C6D6C8"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43" w:history="1">
            <w:r w:rsidR="0014287E" w:rsidRPr="00BB6990">
              <w:rPr>
                <w:rStyle w:val="Hyperlink"/>
                <w:rFonts w:ascii="Arial" w:hAnsi="Arial" w:cs="Arial"/>
                <w:noProof/>
                <w:sz w:val="24"/>
                <w:szCs w:val="24"/>
              </w:rPr>
              <w:t>Conclusion:</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_Toc49765643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7</w:t>
            </w:r>
            <w:r w:rsidR="0014287E" w:rsidRPr="00BB6990">
              <w:rPr>
                <w:rFonts w:ascii="Arial" w:hAnsi="Arial" w:cs="Arial"/>
                <w:noProof/>
                <w:webHidden/>
                <w:sz w:val="24"/>
                <w:szCs w:val="24"/>
              </w:rPr>
              <w:fldChar w:fldCharType="end"/>
            </w:r>
          </w:hyperlink>
        </w:p>
        <w:p w14:paraId="56479237" w14:textId="4C9E5A29" w:rsidR="0014287E" w:rsidRPr="00BB6990" w:rsidRDefault="00486F8D" w:rsidP="00BB6990">
          <w:pPr>
            <w:pStyle w:val="TOC1"/>
            <w:tabs>
              <w:tab w:val="right" w:leader="dot" w:pos="9016"/>
            </w:tabs>
            <w:spacing w:line="600" w:lineRule="auto"/>
            <w:rPr>
              <w:rFonts w:ascii="Arial" w:eastAsiaTheme="minorEastAsia" w:hAnsi="Arial" w:cs="Arial"/>
              <w:noProof/>
              <w:sz w:val="24"/>
              <w:szCs w:val="24"/>
              <w:lang w:eastAsia="en-GB"/>
            </w:rPr>
          </w:pPr>
          <w:hyperlink w:anchor="_Toc49765644" w:history="1">
            <w:r w:rsidR="0014287E" w:rsidRPr="00BB6990">
              <w:rPr>
                <w:rStyle w:val="Hyperlink"/>
                <w:rFonts w:ascii="Arial" w:hAnsi="Arial" w:cs="Arial"/>
                <w:noProof/>
                <w:sz w:val="24"/>
                <w:szCs w:val="24"/>
              </w:rPr>
              <w:t>Reference</w:t>
            </w:r>
            <w:r w:rsidR="0014287E" w:rsidRPr="00BB6990">
              <w:rPr>
                <w:rFonts w:ascii="Arial" w:hAnsi="Arial" w:cs="Arial"/>
                <w:noProof/>
                <w:webHidden/>
                <w:sz w:val="24"/>
                <w:szCs w:val="24"/>
              </w:rPr>
              <w:tab/>
            </w:r>
            <w:r w:rsidR="0014287E" w:rsidRPr="00BB6990">
              <w:rPr>
                <w:rFonts w:ascii="Arial" w:hAnsi="Arial" w:cs="Arial"/>
                <w:noProof/>
                <w:webHidden/>
                <w:sz w:val="24"/>
                <w:szCs w:val="24"/>
              </w:rPr>
              <w:fldChar w:fldCharType="begin"/>
            </w:r>
            <w:r w:rsidR="0014287E" w:rsidRPr="00BB6990">
              <w:rPr>
                <w:rFonts w:ascii="Arial" w:hAnsi="Arial" w:cs="Arial"/>
                <w:noProof/>
                <w:webHidden/>
                <w:sz w:val="24"/>
                <w:szCs w:val="24"/>
              </w:rPr>
              <w:instrText xml:space="preserve"> PAGEREF _Toc49765644 \h </w:instrText>
            </w:r>
            <w:r w:rsidR="0014287E" w:rsidRPr="00BB6990">
              <w:rPr>
                <w:rFonts w:ascii="Arial" w:hAnsi="Arial" w:cs="Arial"/>
                <w:noProof/>
                <w:webHidden/>
                <w:sz w:val="24"/>
                <w:szCs w:val="24"/>
              </w:rPr>
            </w:r>
            <w:r w:rsidR="0014287E" w:rsidRPr="00BB6990">
              <w:rPr>
                <w:rFonts w:ascii="Arial" w:hAnsi="Arial" w:cs="Arial"/>
                <w:noProof/>
                <w:webHidden/>
                <w:sz w:val="24"/>
                <w:szCs w:val="24"/>
              </w:rPr>
              <w:fldChar w:fldCharType="separate"/>
            </w:r>
            <w:r w:rsidR="0014287E" w:rsidRPr="00BB6990">
              <w:rPr>
                <w:rFonts w:ascii="Arial" w:hAnsi="Arial" w:cs="Arial"/>
                <w:noProof/>
                <w:webHidden/>
                <w:sz w:val="24"/>
                <w:szCs w:val="24"/>
              </w:rPr>
              <w:t>9</w:t>
            </w:r>
            <w:r w:rsidR="0014287E" w:rsidRPr="00BB6990">
              <w:rPr>
                <w:rFonts w:ascii="Arial" w:hAnsi="Arial" w:cs="Arial"/>
                <w:noProof/>
                <w:webHidden/>
                <w:sz w:val="24"/>
                <w:szCs w:val="24"/>
              </w:rPr>
              <w:fldChar w:fldCharType="end"/>
            </w:r>
          </w:hyperlink>
        </w:p>
        <w:p w14:paraId="5F7CCEC7" w14:textId="12C12425" w:rsidR="00444C7B" w:rsidRDefault="00444C7B">
          <w:r w:rsidRPr="006116AB">
            <w:rPr>
              <w:b/>
              <w:bCs/>
              <w:noProof/>
              <w:sz w:val="28"/>
              <w:szCs w:val="28"/>
            </w:rPr>
            <w:fldChar w:fldCharType="end"/>
          </w:r>
        </w:p>
      </w:sdtContent>
    </w:sdt>
    <w:p w14:paraId="4964DDA9" w14:textId="77777777" w:rsidR="0054061B" w:rsidRDefault="0054061B"/>
    <w:p w14:paraId="36093222" w14:textId="77777777" w:rsidR="00224F6E" w:rsidRDefault="00224F6E">
      <w:pPr>
        <w:rPr>
          <w:rFonts w:ascii="Arial" w:eastAsiaTheme="majorEastAsia" w:hAnsi="Arial" w:cs="Arial"/>
          <w:color w:val="2F5496" w:themeColor="accent1" w:themeShade="BF"/>
          <w:u w:val="single"/>
        </w:rPr>
      </w:pPr>
      <w:r>
        <w:rPr>
          <w:rFonts w:ascii="Arial" w:hAnsi="Arial" w:cs="Arial"/>
          <w:u w:val="single"/>
        </w:rPr>
        <w:br w:type="page"/>
      </w:r>
    </w:p>
    <w:p w14:paraId="1C5D48BB" w14:textId="65602F73" w:rsidR="00FD2B1C" w:rsidRPr="00EC3195" w:rsidRDefault="00E82BCA" w:rsidP="00E82BCA">
      <w:pPr>
        <w:pStyle w:val="Heading1"/>
        <w:rPr>
          <w:rFonts w:ascii="Arial" w:hAnsi="Arial" w:cs="Arial"/>
          <w:sz w:val="24"/>
          <w:szCs w:val="24"/>
          <w:u w:val="single"/>
        </w:rPr>
      </w:pPr>
      <w:bookmarkStart w:id="0" w:name="_Toc49517564"/>
      <w:bookmarkStart w:id="1" w:name="_Toc49765631"/>
      <w:r w:rsidRPr="00EC3195">
        <w:rPr>
          <w:rFonts w:ascii="Arial" w:hAnsi="Arial" w:cs="Arial"/>
          <w:sz w:val="24"/>
          <w:szCs w:val="24"/>
          <w:u w:val="single"/>
        </w:rPr>
        <w:lastRenderedPageBreak/>
        <w:t>Introduction</w:t>
      </w:r>
      <w:bookmarkEnd w:id="0"/>
      <w:bookmarkEnd w:id="1"/>
    </w:p>
    <w:p w14:paraId="419B582F" w14:textId="0F029610" w:rsidR="00C32068" w:rsidRPr="006220BA" w:rsidRDefault="000161F2" w:rsidP="006220BA">
      <w:pPr>
        <w:spacing w:before="240" w:line="360" w:lineRule="auto"/>
        <w:rPr>
          <w:rFonts w:ascii="Arial" w:hAnsi="Arial" w:cs="Arial"/>
          <w:color w:val="333333"/>
          <w:sz w:val="24"/>
          <w:szCs w:val="24"/>
        </w:rPr>
      </w:pPr>
      <w:r w:rsidRPr="004C6571">
        <w:rPr>
          <w:rStyle w:val="customer-email"/>
          <w:rFonts w:ascii="Arial" w:hAnsi="Arial" w:cs="Arial"/>
          <w:color w:val="333333"/>
          <w:sz w:val="24"/>
          <w:szCs w:val="24"/>
        </w:rPr>
        <w:t>T</w:t>
      </w:r>
      <w:r w:rsidR="00362CEB" w:rsidRPr="004C6571">
        <w:rPr>
          <w:rStyle w:val="customer-email"/>
          <w:rFonts w:ascii="Arial" w:hAnsi="Arial" w:cs="Arial"/>
          <w:color w:val="333333"/>
          <w:sz w:val="24"/>
          <w:szCs w:val="24"/>
        </w:rPr>
        <w:t>his report seek</w:t>
      </w:r>
      <w:r w:rsidR="00FD2B1C" w:rsidRPr="004C6571">
        <w:rPr>
          <w:rStyle w:val="customer-email"/>
          <w:rFonts w:ascii="Arial" w:hAnsi="Arial" w:cs="Arial"/>
          <w:color w:val="333333"/>
          <w:sz w:val="24"/>
          <w:szCs w:val="24"/>
        </w:rPr>
        <w:t>s</w:t>
      </w:r>
      <w:r w:rsidR="00362CEB" w:rsidRPr="004C6571">
        <w:rPr>
          <w:rStyle w:val="customer-email"/>
          <w:rFonts w:ascii="Arial" w:hAnsi="Arial" w:cs="Arial"/>
          <w:color w:val="333333"/>
          <w:sz w:val="24"/>
          <w:szCs w:val="24"/>
        </w:rPr>
        <w:t xml:space="preserve"> to explore the views depicted</w:t>
      </w:r>
      <w:r w:rsidR="00087491" w:rsidRPr="004C6571">
        <w:rPr>
          <w:rStyle w:val="customer-email"/>
          <w:rFonts w:ascii="Arial" w:hAnsi="Arial" w:cs="Arial"/>
          <w:color w:val="333333"/>
          <w:sz w:val="24"/>
          <w:szCs w:val="24"/>
        </w:rPr>
        <w:t xml:space="preserve"> </w:t>
      </w:r>
      <w:r w:rsidR="00362CEB" w:rsidRPr="004C6571">
        <w:rPr>
          <w:rStyle w:val="customer-email"/>
          <w:rFonts w:ascii="Arial" w:hAnsi="Arial" w:cs="Arial"/>
          <w:color w:val="333333"/>
          <w:sz w:val="24"/>
          <w:szCs w:val="24"/>
        </w:rPr>
        <w:t xml:space="preserve">within several </w:t>
      </w:r>
      <w:r w:rsidR="00087491" w:rsidRPr="004C6571">
        <w:rPr>
          <w:rStyle w:val="customer-email"/>
          <w:rFonts w:ascii="Arial" w:hAnsi="Arial" w:cs="Arial"/>
          <w:color w:val="333333"/>
          <w:sz w:val="24"/>
          <w:szCs w:val="24"/>
        </w:rPr>
        <w:t>articles on the importance of employability</w:t>
      </w:r>
      <w:r w:rsidR="00437B0F" w:rsidRPr="004C6571">
        <w:rPr>
          <w:rStyle w:val="customer-email"/>
          <w:rFonts w:ascii="Arial" w:hAnsi="Arial" w:cs="Arial"/>
          <w:color w:val="333333"/>
          <w:sz w:val="24"/>
          <w:szCs w:val="24"/>
        </w:rPr>
        <w:t xml:space="preserve">. </w:t>
      </w:r>
      <w:r w:rsidR="0058207F" w:rsidRPr="004C6571">
        <w:rPr>
          <w:rStyle w:val="customer-email"/>
          <w:rFonts w:ascii="Arial" w:hAnsi="Arial" w:cs="Arial"/>
          <w:color w:val="333333"/>
          <w:sz w:val="24"/>
          <w:szCs w:val="24"/>
        </w:rPr>
        <w:t xml:space="preserve">To </w:t>
      </w:r>
      <w:r w:rsidR="00FD2B1C" w:rsidRPr="004C6571">
        <w:rPr>
          <w:rStyle w:val="customer-email"/>
          <w:rFonts w:ascii="Arial" w:hAnsi="Arial" w:cs="Arial"/>
          <w:color w:val="333333"/>
          <w:sz w:val="24"/>
          <w:szCs w:val="24"/>
        </w:rPr>
        <w:t>establish</w:t>
      </w:r>
      <w:r w:rsidR="0058207F" w:rsidRPr="004C6571">
        <w:rPr>
          <w:rStyle w:val="customer-email"/>
          <w:rFonts w:ascii="Arial" w:hAnsi="Arial" w:cs="Arial"/>
          <w:color w:val="333333"/>
          <w:sz w:val="24"/>
          <w:szCs w:val="24"/>
        </w:rPr>
        <w:t xml:space="preserve"> this, a summary of each article will be provided along with the analysis of </w:t>
      </w:r>
      <w:r w:rsidR="00E20719" w:rsidRPr="004C6571">
        <w:rPr>
          <w:rStyle w:val="customer-email"/>
          <w:rFonts w:ascii="Arial" w:hAnsi="Arial" w:cs="Arial"/>
          <w:color w:val="333333"/>
          <w:sz w:val="24"/>
          <w:szCs w:val="24"/>
        </w:rPr>
        <w:t>my own employability skills</w:t>
      </w:r>
      <w:r w:rsidR="00FD2B1C" w:rsidRPr="004C6571">
        <w:rPr>
          <w:rStyle w:val="customer-email"/>
          <w:rFonts w:ascii="Arial" w:hAnsi="Arial" w:cs="Arial"/>
          <w:color w:val="333333"/>
          <w:sz w:val="24"/>
          <w:szCs w:val="24"/>
        </w:rPr>
        <w:t>.</w:t>
      </w:r>
      <w:r w:rsidR="00224A85" w:rsidRPr="004C6571">
        <w:rPr>
          <w:rStyle w:val="customer-email"/>
          <w:rFonts w:ascii="Arial" w:hAnsi="Arial" w:cs="Arial"/>
          <w:color w:val="333333"/>
          <w:sz w:val="24"/>
          <w:szCs w:val="24"/>
        </w:rPr>
        <w:t xml:space="preserve"> </w:t>
      </w:r>
      <w:r w:rsidR="00C1171B" w:rsidRPr="004C6571">
        <w:rPr>
          <w:rFonts w:ascii="Arial" w:hAnsi="Arial" w:cs="Arial"/>
          <w:sz w:val="24"/>
          <w:szCs w:val="24"/>
        </w:rPr>
        <w:t>Garvells (2010</w:t>
      </w:r>
      <w:r w:rsidR="00CB372D" w:rsidRPr="004C6571">
        <w:rPr>
          <w:rFonts w:ascii="Arial" w:hAnsi="Arial" w:cs="Arial"/>
          <w:sz w:val="24"/>
          <w:szCs w:val="24"/>
        </w:rPr>
        <w:t xml:space="preserve">, p. </w:t>
      </w:r>
      <w:r w:rsidR="00D33C5E" w:rsidRPr="004C6571">
        <w:rPr>
          <w:rFonts w:ascii="Arial" w:hAnsi="Arial" w:cs="Arial"/>
          <w:sz w:val="24"/>
          <w:szCs w:val="24"/>
        </w:rPr>
        <w:t>19</w:t>
      </w:r>
      <w:r w:rsidR="00C1171B" w:rsidRPr="004C6571">
        <w:rPr>
          <w:rFonts w:ascii="Arial" w:hAnsi="Arial" w:cs="Arial"/>
          <w:sz w:val="24"/>
          <w:szCs w:val="24"/>
        </w:rPr>
        <w:t>),</w:t>
      </w:r>
      <w:r w:rsidR="00224A85" w:rsidRPr="004C6571">
        <w:rPr>
          <w:rFonts w:ascii="Arial" w:hAnsi="Arial" w:cs="Arial"/>
          <w:sz w:val="24"/>
          <w:szCs w:val="24"/>
        </w:rPr>
        <w:t xml:space="preserve"> describes employability as </w:t>
      </w:r>
      <w:r w:rsidR="00CE0AEE" w:rsidRPr="004C6571">
        <w:rPr>
          <w:rFonts w:ascii="Arial" w:hAnsi="Arial" w:cs="Arial"/>
          <w:sz w:val="24"/>
          <w:szCs w:val="24"/>
        </w:rPr>
        <w:t xml:space="preserve">a set of </w:t>
      </w:r>
      <w:r w:rsidR="00CB372D" w:rsidRPr="004C6571">
        <w:rPr>
          <w:rFonts w:ascii="Arial" w:hAnsi="Arial" w:cs="Arial"/>
          <w:sz w:val="24"/>
          <w:szCs w:val="24"/>
        </w:rPr>
        <w:t>personal skills</w:t>
      </w:r>
      <w:r w:rsidR="00CE0AEE" w:rsidRPr="004C6571">
        <w:rPr>
          <w:rFonts w:ascii="Arial" w:hAnsi="Arial" w:cs="Arial"/>
          <w:sz w:val="24"/>
          <w:szCs w:val="24"/>
        </w:rPr>
        <w:t xml:space="preserve"> </w:t>
      </w:r>
      <w:r w:rsidR="001352B8" w:rsidRPr="004C6571">
        <w:rPr>
          <w:rFonts w:ascii="Arial" w:hAnsi="Arial" w:cs="Arial"/>
          <w:sz w:val="24"/>
          <w:szCs w:val="24"/>
        </w:rPr>
        <w:t>(</w:t>
      </w:r>
      <w:r w:rsidR="00766182">
        <w:rPr>
          <w:rFonts w:ascii="Arial" w:hAnsi="Arial" w:cs="Arial"/>
          <w:sz w:val="24"/>
          <w:szCs w:val="24"/>
        </w:rPr>
        <w:t xml:space="preserve">being </w:t>
      </w:r>
      <w:r w:rsidR="001352B8" w:rsidRPr="004C6571">
        <w:rPr>
          <w:rFonts w:ascii="Arial" w:hAnsi="Arial" w:cs="Arial"/>
          <w:sz w:val="24"/>
          <w:szCs w:val="24"/>
        </w:rPr>
        <w:t xml:space="preserve">‘reliable or honest’) </w:t>
      </w:r>
      <w:r w:rsidR="00CE0AEE" w:rsidRPr="004C6571">
        <w:rPr>
          <w:rFonts w:ascii="Arial" w:hAnsi="Arial" w:cs="Arial"/>
          <w:sz w:val="24"/>
          <w:szCs w:val="24"/>
        </w:rPr>
        <w:t>which enables an individual to be a desirable candidat</w:t>
      </w:r>
      <w:r w:rsidR="00CB372D" w:rsidRPr="004C6571">
        <w:rPr>
          <w:rFonts w:ascii="Arial" w:hAnsi="Arial" w:cs="Arial"/>
          <w:sz w:val="24"/>
          <w:szCs w:val="24"/>
        </w:rPr>
        <w:t xml:space="preserve">e </w:t>
      </w:r>
      <w:r w:rsidR="00CE0AEE" w:rsidRPr="004C6571">
        <w:rPr>
          <w:rFonts w:ascii="Arial" w:hAnsi="Arial" w:cs="Arial"/>
          <w:sz w:val="24"/>
          <w:szCs w:val="24"/>
        </w:rPr>
        <w:t>for the job they are applying</w:t>
      </w:r>
      <w:r w:rsidR="00404BC6" w:rsidRPr="004C6571">
        <w:rPr>
          <w:rFonts w:ascii="Arial" w:hAnsi="Arial" w:cs="Arial"/>
          <w:sz w:val="24"/>
          <w:szCs w:val="24"/>
        </w:rPr>
        <w:t>.</w:t>
      </w:r>
    </w:p>
    <w:p w14:paraId="628ADBF4" w14:textId="77777777" w:rsidR="0054061B" w:rsidRDefault="00C32068" w:rsidP="00C32068">
      <w:pPr>
        <w:pStyle w:val="Heading1"/>
        <w:rPr>
          <w:rFonts w:ascii="Arial" w:hAnsi="Arial" w:cs="Arial"/>
          <w:sz w:val="22"/>
          <w:szCs w:val="22"/>
          <w:u w:val="single"/>
        </w:rPr>
      </w:pPr>
      <w:bookmarkStart w:id="2" w:name="_Toc49517565"/>
      <w:bookmarkStart w:id="3" w:name="_Toc49765632"/>
      <w:r w:rsidRPr="00737EDD">
        <w:rPr>
          <w:rFonts w:ascii="Arial" w:hAnsi="Arial" w:cs="Arial"/>
          <w:sz w:val="22"/>
          <w:szCs w:val="22"/>
          <w:u w:val="single"/>
        </w:rPr>
        <w:t>Article 1:</w:t>
      </w:r>
      <w:bookmarkEnd w:id="2"/>
      <w:bookmarkEnd w:id="3"/>
      <w:r w:rsidR="00D20D5A" w:rsidRPr="00737EDD">
        <w:rPr>
          <w:rFonts w:ascii="Arial" w:hAnsi="Arial" w:cs="Arial"/>
          <w:sz w:val="22"/>
          <w:szCs w:val="22"/>
          <w:u w:val="single"/>
        </w:rPr>
        <w:t xml:space="preserve"> </w:t>
      </w:r>
      <w:r w:rsidR="000926E1" w:rsidRPr="00737EDD">
        <w:rPr>
          <w:rFonts w:ascii="Arial" w:hAnsi="Arial" w:cs="Arial"/>
          <w:sz w:val="22"/>
          <w:szCs w:val="22"/>
          <w:u w:val="single"/>
        </w:rPr>
        <w:t xml:space="preserve"> </w:t>
      </w:r>
    </w:p>
    <w:p w14:paraId="40AD691E" w14:textId="593F0AB6" w:rsidR="00C32068" w:rsidRPr="00737EDD" w:rsidRDefault="000926E1" w:rsidP="00224F6E">
      <w:pPr>
        <w:pStyle w:val="Heading1"/>
      </w:pPr>
      <w:bookmarkStart w:id="4" w:name="_Toc49517566"/>
      <w:bookmarkStart w:id="5" w:name="_Toc49765633"/>
      <w:r w:rsidRPr="00737EDD">
        <w:t>U</w:t>
      </w:r>
      <w:r w:rsidR="007B076F" w:rsidRPr="00737EDD">
        <w:t>K</w:t>
      </w:r>
      <w:r w:rsidRPr="00737EDD">
        <w:t xml:space="preserve"> student</w:t>
      </w:r>
      <w:r w:rsidR="00CF1F7D" w:rsidRPr="00737EDD">
        <w:t xml:space="preserve">s offered virtual internship amid coronavirus </w:t>
      </w:r>
      <w:r w:rsidR="007B076F" w:rsidRPr="00737EDD">
        <w:t>slowdown</w:t>
      </w:r>
      <w:bookmarkEnd w:id="4"/>
      <w:bookmarkEnd w:id="5"/>
    </w:p>
    <w:p w14:paraId="770D39D7" w14:textId="71F533E9" w:rsidR="00A10F77" w:rsidRDefault="00527268" w:rsidP="00C342AC">
      <w:pPr>
        <w:spacing w:before="240" w:line="360" w:lineRule="auto"/>
        <w:rPr>
          <w:rFonts w:ascii="Arial" w:hAnsi="Arial" w:cs="Arial"/>
          <w:sz w:val="24"/>
          <w:szCs w:val="24"/>
        </w:rPr>
      </w:pPr>
      <w:r w:rsidRPr="00BA565C">
        <w:rPr>
          <w:rFonts w:ascii="Arial" w:hAnsi="Arial" w:cs="Arial"/>
          <w:sz w:val="24"/>
          <w:szCs w:val="24"/>
        </w:rPr>
        <w:t>According to the guardian (</w:t>
      </w:r>
      <w:r w:rsidR="00977F9D" w:rsidRPr="00BA565C">
        <w:rPr>
          <w:rFonts w:ascii="Arial" w:hAnsi="Arial" w:cs="Arial"/>
          <w:sz w:val="24"/>
          <w:szCs w:val="24"/>
        </w:rPr>
        <w:t xml:space="preserve">PA Media, </w:t>
      </w:r>
      <w:r w:rsidRPr="00BA565C">
        <w:rPr>
          <w:rFonts w:ascii="Arial" w:hAnsi="Arial" w:cs="Arial"/>
          <w:sz w:val="24"/>
          <w:szCs w:val="24"/>
        </w:rPr>
        <w:t>2020)</w:t>
      </w:r>
      <w:r w:rsidR="00985202" w:rsidRPr="00BA565C">
        <w:rPr>
          <w:rFonts w:ascii="Arial" w:hAnsi="Arial" w:cs="Arial"/>
          <w:sz w:val="24"/>
          <w:szCs w:val="24"/>
        </w:rPr>
        <w:t xml:space="preserve">, </w:t>
      </w:r>
      <w:r w:rsidR="0041416B" w:rsidRPr="00BA565C">
        <w:rPr>
          <w:rFonts w:ascii="Arial" w:hAnsi="Arial" w:cs="Arial"/>
          <w:sz w:val="24"/>
          <w:szCs w:val="24"/>
        </w:rPr>
        <w:t>a virtual internship scheme</w:t>
      </w:r>
      <w:r w:rsidR="00775453">
        <w:rPr>
          <w:rFonts w:ascii="Arial" w:hAnsi="Arial" w:cs="Arial"/>
          <w:sz w:val="24"/>
          <w:szCs w:val="24"/>
        </w:rPr>
        <w:t xml:space="preserve"> </w:t>
      </w:r>
      <w:r w:rsidR="0063697B">
        <w:rPr>
          <w:rFonts w:ascii="Arial" w:hAnsi="Arial" w:cs="Arial"/>
          <w:sz w:val="24"/>
          <w:szCs w:val="24"/>
        </w:rPr>
        <w:t xml:space="preserve">was </w:t>
      </w:r>
      <w:r w:rsidR="0041416B" w:rsidRPr="00BA565C">
        <w:rPr>
          <w:rFonts w:ascii="Arial" w:hAnsi="Arial" w:cs="Arial"/>
          <w:sz w:val="24"/>
          <w:szCs w:val="24"/>
        </w:rPr>
        <w:t>set</w:t>
      </w:r>
      <w:r w:rsidR="00AF01F3">
        <w:rPr>
          <w:rFonts w:ascii="Arial" w:hAnsi="Arial" w:cs="Arial"/>
          <w:sz w:val="24"/>
          <w:szCs w:val="24"/>
        </w:rPr>
        <w:t>up</w:t>
      </w:r>
      <w:r w:rsidR="0041416B" w:rsidRPr="00BA565C">
        <w:rPr>
          <w:rFonts w:ascii="Arial" w:hAnsi="Arial" w:cs="Arial"/>
          <w:sz w:val="24"/>
          <w:szCs w:val="24"/>
        </w:rPr>
        <w:t xml:space="preserve"> by the founders of the </w:t>
      </w:r>
      <w:r w:rsidR="00AF01F3">
        <w:rPr>
          <w:rFonts w:ascii="Arial" w:hAnsi="Arial" w:cs="Arial"/>
          <w:sz w:val="24"/>
          <w:szCs w:val="24"/>
        </w:rPr>
        <w:t>B</w:t>
      </w:r>
      <w:r w:rsidR="00F31299" w:rsidRPr="00BA565C">
        <w:rPr>
          <w:rFonts w:ascii="Arial" w:hAnsi="Arial" w:cs="Arial"/>
          <w:sz w:val="24"/>
          <w:szCs w:val="24"/>
        </w:rPr>
        <w:t xml:space="preserve">right </w:t>
      </w:r>
      <w:r w:rsidR="00AF01F3">
        <w:rPr>
          <w:rFonts w:ascii="Arial" w:hAnsi="Arial" w:cs="Arial"/>
          <w:sz w:val="24"/>
          <w:szCs w:val="24"/>
        </w:rPr>
        <w:t>N</w:t>
      </w:r>
      <w:r w:rsidR="00F31299" w:rsidRPr="00BA565C">
        <w:rPr>
          <w:rFonts w:ascii="Arial" w:hAnsi="Arial" w:cs="Arial"/>
          <w:sz w:val="24"/>
          <w:szCs w:val="24"/>
        </w:rPr>
        <w:t>etwork, aimed at supporting university graduates and over 18’s into the work</w:t>
      </w:r>
      <w:r w:rsidR="00D75542" w:rsidRPr="00BA565C">
        <w:rPr>
          <w:rFonts w:ascii="Arial" w:hAnsi="Arial" w:cs="Arial"/>
          <w:sz w:val="24"/>
          <w:szCs w:val="24"/>
        </w:rPr>
        <w:t>force.  Due to the Coro</w:t>
      </w:r>
      <w:r w:rsidR="00BA565C" w:rsidRPr="00BA565C">
        <w:rPr>
          <w:rFonts w:ascii="Arial" w:hAnsi="Arial" w:cs="Arial"/>
          <w:sz w:val="24"/>
          <w:szCs w:val="24"/>
        </w:rPr>
        <w:t>na</w:t>
      </w:r>
      <w:r w:rsidR="00D75542" w:rsidRPr="00BA565C">
        <w:rPr>
          <w:rFonts w:ascii="Arial" w:hAnsi="Arial" w:cs="Arial"/>
          <w:sz w:val="24"/>
          <w:szCs w:val="24"/>
        </w:rPr>
        <w:t>virus pandemic, the</w:t>
      </w:r>
      <w:r w:rsidR="00E77748" w:rsidRPr="00BA565C">
        <w:rPr>
          <w:rFonts w:ascii="Arial" w:hAnsi="Arial" w:cs="Arial"/>
          <w:sz w:val="24"/>
          <w:szCs w:val="24"/>
        </w:rPr>
        <w:t>re has been may delays and changes within the world of work</w:t>
      </w:r>
      <w:r w:rsidR="00FF150E">
        <w:rPr>
          <w:rFonts w:ascii="Arial" w:hAnsi="Arial" w:cs="Arial"/>
          <w:sz w:val="24"/>
          <w:szCs w:val="24"/>
        </w:rPr>
        <w:t>, therefore, to</w:t>
      </w:r>
      <w:r w:rsidR="00E77748" w:rsidRPr="00BA565C">
        <w:rPr>
          <w:rFonts w:ascii="Arial" w:hAnsi="Arial" w:cs="Arial"/>
          <w:sz w:val="24"/>
          <w:szCs w:val="24"/>
        </w:rPr>
        <w:t xml:space="preserve"> prevent </w:t>
      </w:r>
      <w:r w:rsidR="00F513E8" w:rsidRPr="00BA565C">
        <w:rPr>
          <w:rFonts w:ascii="Arial" w:hAnsi="Arial" w:cs="Arial"/>
          <w:sz w:val="24"/>
          <w:szCs w:val="24"/>
        </w:rPr>
        <w:t xml:space="preserve">such individuals from suffering at the hand of this, </w:t>
      </w:r>
      <w:r w:rsidR="00BA565C" w:rsidRPr="00BA565C">
        <w:rPr>
          <w:rFonts w:ascii="Arial" w:hAnsi="Arial" w:cs="Arial"/>
          <w:sz w:val="24"/>
          <w:szCs w:val="24"/>
        </w:rPr>
        <w:t>th</w:t>
      </w:r>
      <w:r w:rsidR="00FF150E">
        <w:rPr>
          <w:rFonts w:ascii="Arial" w:hAnsi="Arial" w:cs="Arial"/>
          <w:sz w:val="24"/>
          <w:szCs w:val="24"/>
        </w:rPr>
        <w:t>e</w:t>
      </w:r>
      <w:r w:rsidR="00BA565C" w:rsidRPr="00BA565C">
        <w:rPr>
          <w:rFonts w:ascii="Arial" w:hAnsi="Arial" w:cs="Arial"/>
          <w:sz w:val="24"/>
          <w:szCs w:val="24"/>
        </w:rPr>
        <w:t xml:space="preserve"> scheme</w:t>
      </w:r>
      <w:r w:rsidR="00F513E8" w:rsidRPr="00BA565C">
        <w:rPr>
          <w:rFonts w:ascii="Arial" w:hAnsi="Arial" w:cs="Arial"/>
          <w:sz w:val="24"/>
          <w:szCs w:val="24"/>
        </w:rPr>
        <w:t xml:space="preserve"> aims to </w:t>
      </w:r>
      <w:r w:rsidR="00BA565C" w:rsidRPr="00BA565C">
        <w:rPr>
          <w:rFonts w:ascii="Arial" w:hAnsi="Arial" w:cs="Arial"/>
          <w:sz w:val="24"/>
          <w:szCs w:val="24"/>
        </w:rPr>
        <w:t>connect pupils with</w:t>
      </w:r>
      <w:r w:rsidR="00FF150E">
        <w:rPr>
          <w:rFonts w:ascii="Arial" w:hAnsi="Arial" w:cs="Arial"/>
          <w:sz w:val="24"/>
          <w:szCs w:val="24"/>
        </w:rPr>
        <w:t xml:space="preserve"> leading</w:t>
      </w:r>
      <w:r w:rsidR="00BA565C" w:rsidRPr="00BA565C">
        <w:rPr>
          <w:rFonts w:ascii="Arial" w:hAnsi="Arial" w:cs="Arial"/>
          <w:sz w:val="24"/>
          <w:szCs w:val="24"/>
        </w:rPr>
        <w:t xml:space="preserve"> employers. </w:t>
      </w:r>
      <w:r w:rsidR="00965415">
        <w:rPr>
          <w:rFonts w:ascii="Arial" w:hAnsi="Arial" w:cs="Arial"/>
          <w:sz w:val="24"/>
          <w:szCs w:val="24"/>
        </w:rPr>
        <w:t xml:space="preserve">After conducting a </w:t>
      </w:r>
      <w:r w:rsidR="00C972E2">
        <w:rPr>
          <w:rFonts w:ascii="Arial" w:hAnsi="Arial" w:cs="Arial"/>
          <w:sz w:val="24"/>
          <w:szCs w:val="24"/>
        </w:rPr>
        <w:t>survey</w:t>
      </w:r>
      <w:r w:rsidR="00965415">
        <w:rPr>
          <w:rFonts w:ascii="Arial" w:hAnsi="Arial" w:cs="Arial"/>
          <w:sz w:val="24"/>
          <w:szCs w:val="24"/>
        </w:rPr>
        <w:t xml:space="preserve"> on the </w:t>
      </w:r>
      <w:r w:rsidR="00C972E2">
        <w:rPr>
          <w:rFonts w:ascii="Arial" w:hAnsi="Arial" w:cs="Arial"/>
          <w:sz w:val="24"/>
          <w:szCs w:val="24"/>
        </w:rPr>
        <w:t>effects</w:t>
      </w:r>
      <w:r w:rsidR="00965415">
        <w:rPr>
          <w:rFonts w:ascii="Arial" w:hAnsi="Arial" w:cs="Arial"/>
          <w:sz w:val="24"/>
          <w:szCs w:val="24"/>
        </w:rPr>
        <w:t xml:space="preserve"> of the pandemic on </w:t>
      </w:r>
      <w:r w:rsidR="00833792">
        <w:rPr>
          <w:rFonts w:ascii="Arial" w:hAnsi="Arial" w:cs="Arial"/>
          <w:sz w:val="24"/>
          <w:szCs w:val="24"/>
        </w:rPr>
        <w:t>graduate’s</w:t>
      </w:r>
      <w:r w:rsidR="007F118B">
        <w:rPr>
          <w:rFonts w:ascii="Arial" w:hAnsi="Arial" w:cs="Arial"/>
          <w:sz w:val="24"/>
          <w:szCs w:val="24"/>
        </w:rPr>
        <w:t xml:space="preserve"> ability to successfully enter the workforce, it was found th</w:t>
      </w:r>
      <w:r w:rsidR="008C3668">
        <w:rPr>
          <w:rFonts w:ascii="Arial" w:hAnsi="Arial" w:cs="Arial"/>
          <w:sz w:val="24"/>
          <w:szCs w:val="24"/>
        </w:rPr>
        <w:t>at</w:t>
      </w:r>
      <w:r w:rsidR="007F118B">
        <w:rPr>
          <w:rFonts w:ascii="Arial" w:hAnsi="Arial" w:cs="Arial"/>
          <w:sz w:val="24"/>
          <w:szCs w:val="24"/>
        </w:rPr>
        <w:t xml:space="preserve"> many </w:t>
      </w:r>
      <w:r w:rsidR="00C972E2">
        <w:rPr>
          <w:rFonts w:ascii="Arial" w:hAnsi="Arial" w:cs="Arial"/>
          <w:sz w:val="24"/>
          <w:szCs w:val="24"/>
        </w:rPr>
        <w:t>pupils</w:t>
      </w:r>
      <w:r w:rsidR="007F118B">
        <w:rPr>
          <w:rFonts w:ascii="Arial" w:hAnsi="Arial" w:cs="Arial"/>
          <w:sz w:val="24"/>
          <w:szCs w:val="24"/>
        </w:rPr>
        <w:t xml:space="preserve"> lack the </w:t>
      </w:r>
      <w:r w:rsidR="00C972E2">
        <w:rPr>
          <w:rFonts w:ascii="Arial" w:hAnsi="Arial" w:cs="Arial"/>
          <w:sz w:val="24"/>
          <w:szCs w:val="24"/>
        </w:rPr>
        <w:t>ability and self-confidence to actively find work</w:t>
      </w:r>
      <w:r w:rsidR="008C3668">
        <w:rPr>
          <w:rFonts w:ascii="Arial" w:hAnsi="Arial" w:cs="Arial"/>
          <w:sz w:val="24"/>
          <w:szCs w:val="24"/>
        </w:rPr>
        <w:t>;</w:t>
      </w:r>
      <w:r w:rsidR="00170F62">
        <w:rPr>
          <w:rFonts w:ascii="Arial" w:hAnsi="Arial" w:cs="Arial"/>
          <w:sz w:val="24"/>
          <w:szCs w:val="24"/>
        </w:rPr>
        <w:t xml:space="preserve"> along with </w:t>
      </w:r>
      <w:r w:rsidR="00ED568D">
        <w:rPr>
          <w:rFonts w:ascii="Arial" w:hAnsi="Arial" w:cs="Arial"/>
          <w:sz w:val="24"/>
          <w:szCs w:val="24"/>
        </w:rPr>
        <w:t xml:space="preserve">a 66% </w:t>
      </w:r>
      <w:r w:rsidR="00A111DF">
        <w:rPr>
          <w:rFonts w:ascii="Arial" w:hAnsi="Arial" w:cs="Arial"/>
          <w:sz w:val="24"/>
          <w:szCs w:val="24"/>
        </w:rPr>
        <w:t>decline</w:t>
      </w:r>
      <w:r w:rsidR="00ED568D">
        <w:rPr>
          <w:rFonts w:ascii="Arial" w:hAnsi="Arial" w:cs="Arial"/>
          <w:sz w:val="24"/>
          <w:szCs w:val="24"/>
        </w:rPr>
        <w:t xml:space="preserve"> in </w:t>
      </w:r>
      <w:r w:rsidR="00A111DF">
        <w:rPr>
          <w:rFonts w:ascii="Arial" w:hAnsi="Arial" w:cs="Arial"/>
          <w:sz w:val="24"/>
          <w:szCs w:val="24"/>
        </w:rPr>
        <w:t>graduates securing a job after their studies.</w:t>
      </w:r>
      <w:r w:rsidR="00C972E2">
        <w:rPr>
          <w:rFonts w:ascii="Arial" w:hAnsi="Arial" w:cs="Arial"/>
          <w:sz w:val="24"/>
          <w:szCs w:val="24"/>
        </w:rPr>
        <w:t xml:space="preserve"> </w:t>
      </w:r>
      <w:r w:rsidR="004D75C5">
        <w:rPr>
          <w:rFonts w:ascii="Arial" w:hAnsi="Arial" w:cs="Arial"/>
          <w:sz w:val="24"/>
          <w:szCs w:val="24"/>
        </w:rPr>
        <w:t>According to th</w:t>
      </w:r>
      <w:r w:rsidR="00A47680">
        <w:rPr>
          <w:rFonts w:ascii="Arial" w:hAnsi="Arial" w:cs="Arial"/>
          <w:sz w:val="24"/>
          <w:szCs w:val="24"/>
        </w:rPr>
        <w:t>e</w:t>
      </w:r>
      <w:r w:rsidR="004D75C5">
        <w:rPr>
          <w:rFonts w:ascii="Arial" w:hAnsi="Arial" w:cs="Arial"/>
          <w:sz w:val="24"/>
          <w:szCs w:val="24"/>
        </w:rPr>
        <w:t xml:space="preserve"> Bright Network</w:t>
      </w:r>
      <w:r w:rsidR="00A47680">
        <w:rPr>
          <w:rFonts w:ascii="Arial" w:hAnsi="Arial" w:cs="Arial"/>
          <w:sz w:val="24"/>
          <w:szCs w:val="24"/>
        </w:rPr>
        <w:t xml:space="preserve"> (PA Media, 2020), providing inter</w:t>
      </w:r>
      <w:r w:rsidR="00144F51">
        <w:rPr>
          <w:rFonts w:ascii="Arial" w:hAnsi="Arial" w:cs="Arial"/>
          <w:sz w:val="24"/>
          <w:szCs w:val="24"/>
        </w:rPr>
        <w:t xml:space="preserve">nships in the fields of investment </w:t>
      </w:r>
      <w:r w:rsidR="00833792">
        <w:rPr>
          <w:rFonts w:ascii="Arial" w:hAnsi="Arial" w:cs="Arial"/>
          <w:sz w:val="24"/>
          <w:szCs w:val="24"/>
        </w:rPr>
        <w:t>banking</w:t>
      </w:r>
      <w:r w:rsidR="00144F51">
        <w:rPr>
          <w:rFonts w:ascii="Arial" w:hAnsi="Arial" w:cs="Arial"/>
          <w:sz w:val="24"/>
          <w:szCs w:val="24"/>
        </w:rPr>
        <w:t xml:space="preserve"> and law, technology and commercial</w:t>
      </w:r>
      <w:r w:rsidR="00F3075B">
        <w:rPr>
          <w:rFonts w:ascii="Arial" w:hAnsi="Arial" w:cs="Arial"/>
          <w:sz w:val="24"/>
          <w:szCs w:val="24"/>
        </w:rPr>
        <w:t>s,</w:t>
      </w:r>
      <w:r w:rsidR="00144F51">
        <w:rPr>
          <w:rFonts w:ascii="Arial" w:hAnsi="Arial" w:cs="Arial"/>
          <w:sz w:val="24"/>
          <w:szCs w:val="24"/>
        </w:rPr>
        <w:t xml:space="preserve"> will provide individuals </w:t>
      </w:r>
      <w:r w:rsidR="00F3075B">
        <w:rPr>
          <w:rFonts w:ascii="Arial" w:hAnsi="Arial" w:cs="Arial"/>
          <w:sz w:val="24"/>
          <w:szCs w:val="24"/>
        </w:rPr>
        <w:t>with key</w:t>
      </w:r>
      <w:r w:rsidR="00144F51">
        <w:rPr>
          <w:rFonts w:ascii="Arial" w:hAnsi="Arial" w:cs="Arial"/>
          <w:sz w:val="24"/>
          <w:szCs w:val="24"/>
        </w:rPr>
        <w:t xml:space="preserve"> skil</w:t>
      </w:r>
      <w:r w:rsidR="00833792">
        <w:rPr>
          <w:rFonts w:ascii="Arial" w:hAnsi="Arial" w:cs="Arial"/>
          <w:sz w:val="24"/>
          <w:szCs w:val="24"/>
        </w:rPr>
        <w:t xml:space="preserve">ls that will enable them to adapt to the current changes within society, (companies encouraging employees to work </w:t>
      </w:r>
      <w:r w:rsidR="001D2CD0">
        <w:rPr>
          <w:rFonts w:ascii="Arial" w:hAnsi="Arial" w:cs="Arial"/>
          <w:sz w:val="24"/>
          <w:szCs w:val="24"/>
        </w:rPr>
        <w:t>from</w:t>
      </w:r>
      <w:r w:rsidR="00833792">
        <w:rPr>
          <w:rFonts w:ascii="Arial" w:hAnsi="Arial" w:cs="Arial"/>
          <w:sz w:val="24"/>
          <w:szCs w:val="24"/>
        </w:rPr>
        <w:t xml:space="preserve"> home if possible)</w:t>
      </w:r>
      <w:r w:rsidR="002416C9">
        <w:rPr>
          <w:rFonts w:ascii="Arial" w:hAnsi="Arial" w:cs="Arial"/>
          <w:sz w:val="24"/>
          <w:szCs w:val="24"/>
        </w:rPr>
        <w:t>.</w:t>
      </w:r>
      <w:r w:rsidR="00EF22E3">
        <w:rPr>
          <w:rFonts w:ascii="Arial" w:hAnsi="Arial" w:cs="Arial"/>
          <w:sz w:val="24"/>
          <w:szCs w:val="24"/>
        </w:rPr>
        <w:t xml:space="preserve"> Co</w:t>
      </w:r>
      <w:r w:rsidR="00022000">
        <w:rPr>
          <w:rFonts w:ascii="Arial" w:hAnsi="Arial" w:cs="Arial"/>
          <w:sz w:val="24"/>
          <w:szCs w:val="24"/>
        </w:rPr>
        <w:t>ttrell (2015), disagrees with the views presented by PA Media (2020)</w:t>
      </w:r>
      <w:r w:rsidR="00593708">
        <w:rPr>
          <w:rFonts w:ascii="Arial" w:hAnsi="Arial" w:cs="Arial"/>
          <w:sz w:val="24"/>
          <w:szCs w:val="24"/>
        </w:rPr>
        <w:t xml:space="preserve">, </w:t>
      </w:r>
      <w:r w:rsidR="00022000">
        <w:rPr>
          <w:rFonts w:ascii="Arial" w:hAnsi="Arial" w:cs="Arial"/>
          <w:sz w:val="24"/>
          <w:szCs w:val="24"/>
        </w:rPr>
        <w:t>suggesti</w:t>
      </w:r>
      <w:r w:rsidR="00593708">
        <w:rPr>
          <w:rFonts w:ascii="Arial" w:hAnsi="Arial" w:cs="Arial"/>
          <w:sz w:val="24"/>
          <w:szCs w:val="24"/>
        </w:rPr>
        <w:t>ng</w:t>
      </w:r>
      <w:r w:rsidR="00022000">
        <w:rPr>
          <w:rFonts w:ascii="Arial" w:hAnsi="Arial" w:cs="Arial"/>
          <w:sz w:val="24"/>
          <w:szCs w:val="24"/>
        </w:rPr>
        <w:t xml:space="preserve"> that every employer seeks something different in </w:t>
      </w:r>
      <w:r w:rsidR="00593708">
        <w:rPr>
          <w:rFonts w:ascii="Arial" w:hAnsi="Arial" w:cs="Arial"/>
          <w:sz w:val="24"/>
          <w:szCs w:val="24"/>
        </w:rPr>
        <w:t>applicants</w:t>
      </w:r>
      <w:r w:rsidR="00022000">
        <w:rPr>
          <w:rFonts w:ascii="Arial" w:hAnsi="Arial" w:cs="Arial"/>
          <w:sz w:val="24"/>
          <w:szCs w:val="24"/>
        </w:rPr>
        <w:t xml:space="preserve"> w</w:t>
      </w:r>
      <w:r w:rsidR="00593708">
        <w:rPr>
          <w:rFonts w:ascii="Arial" w:hAnsi="Arial" w:cs="Arial"/>
          <w:sz w:val="24"/>
          <w:szCs w:val="24"/>
        </w:rPr>
        <w:t>hen hiring</w:t>
      </w:r>
      <w:r w:rsidR="00A27118">
        <w:rPr>
          <w:rFonts w:ascii="Arial" w:hAnsi="Arial" w:cs="Arial"/>
          <w:sz w:val="24"/>
          <w:szCs w:val="24"/>
        </w:rPr>
        <w:t xml:space="preserve"> so the skills </w:t>
      </w:r>
      <w:r w:rsidR="00A90DAB">
        <w:rPr>
          <w:rFonts w:ascii="Arial" w:hAnsi="Arial" w:cs="Arial"/>
          <w:sz w:val="24"/>
          <w:szCs w:val="24"/>
        </w:rPr>
        <w:t>gained from this schemes may not help everyone become more employable.</w:t>
      </w:r>
      <w:r w:rsidR="002416C9">
        <w:rPr>
          <w:rFonts w:ascii="Arial" w:hAnsi="Arial" w:cs="Arial"/>
          <w:sz w:val="24"/>
          <w:szCs w:val="24"/>
        </w:rPr>
        <w:t xml:space="preserve"> </w:t>
      </w:r>
    </w:p>
    <w:p w14:paraId="62A04229" w14:textId="02BEA316" w:rsidR="00C32068" w:rsidRPr="00C342AC" w:rsidRDefault="002416C9" w:rsidP="00C342AC">
      <w:pPr>
        <w:spacing w:before="240" w:line="360" w:lineRule="auto"/>
        <w:rPr>
          <w:rFonts w:ascii="Arial" w:hAnsi="Arial" w:cs="Arial"/>
          <w:sz w:val="24"/>
          <w:szCs w:val="24"/>
        </w:rPr>
      </w:pPr>
      <w:r>
        <w:rPr>
          <w:rFonts w:ascii="Arial" w:hAnsi="Arial" w:cs="Arial"/>
          <w:sz w:val="24"/>
          <w:szCs w:val="24"/>
        </w:rPr>
        <w:t xml:space="preserve">With a sole focus on </w:t>
      </w:r>
      <w:r w:rsidR="00BB1675">
        <w:rPr>
          <w:rFonts w:ascii="Arial" w:hAnsi="Arial" w:cs="Arial"/>
          <w:sz w:val="24"/>
          <w:szCs w:val="24"/>
        </w:rPr>
        <w:t xml:space="preserve">ensuring individual </w:t>
      </w:r>
      <w:r w:rsidR="001D2CD0">
        <w:rPr>
          <w:rFonts w:ascii="Arial" w:hAnsi="Arial" w:cs="Arial"/>
          <w:sz w:val="24"/>
          <w:szCs w:val="24"/>
        </w:rPr>
        <w:t>can</w:t>
      </w:r>
      <w:r w:rsidR="00BB1675">
        <w:rPr>
          <w:rFonts w:ascii="Arial" w:hAnsi="Arial" w:cs="Arial"/>
          <w:sz w:val="24"/>
          <w:szCs w:val="24"/>
        </w:rPr>
        <w:t xml:space="preserve"> build a</w:t>
      </w:r>
      <w:r w:rsidR="003F589B">
        <w:rPr>
          <w:rFonts w:ascii="Arial" w:hAnsi="Arial" w:cs="Arial"/>
          <w:sz w:val="24"/>
          <w:szCs w:val="24"/>
        </w:rPr>
        <w:t xml:space="preserve">n employment </w:t>
      </w:r>
      <w:r w:rsidR="001D2CD0">
        <w:rPr>
          <w:rFonts w:ascii="Arial" w:hAnsi="Arial" w:cs="Arial"/>
          <w:sz w:val="24"/>
          <w:szCs w:val="24"/>
        </w:rPr>
        <w:t>network, acquire</w:t>
      </w:r>
      <w:r w:rsidR="003F589B">
        <w:rPr>
          <w:rFonts w:ascii="Arial" w:hAnsi="Arial" w:cs="Arial"/>
          <w:sz w:val="24"/>
          <w:szCs w:val="24"/>
        </w:rPr>
        <w:t xml:space="preserve"> skills in technology</w:t>
      </w:r>
      <w:r w:rsidR="006B42CE">
        <w:rPr>
          <w:rFonts w:ascii="Arial" w:hAnsi="Arial" w:cs="Arial"/>
          <w:sz w:val="24"/>
          <w:szCs w:val="24"/>
        </w:rPr>
        <w:t xml:space="preserve"> </w:t>
      </w:r>
      <w:r w:rsidR="003F589B">
        <w:rPr>
          <w:rFonts w:ascii="Arial" w:hAnsi="Arial" w:cs="Arial"/>
          <w:sz w:val="24"/>
          <w:szCs w:val="24"/>
        </w:rPr>
        <w:t xml:space="preserve">and online </w:t>
      </w:r>
      <w:r w:rsidR="008269BF">
        <w:rPr>
          <w:rFonts w:ascii="Arial" w:hAnsi="Arial" w:cs="Arial"/>
          <w:sz w:val="24"/>
          <w:szCs w:val="24"/>
        </w:rPr>
        <w:t>software’s</w:t>
      </w:r>
      <w:r w:rsidR="006B42CE">
        <w:rPr>
          <w:rFonts w:ascii="Arial" w:hAnsi="Arial" w:cs="Arial"/>
          <w:sz w:val="24"/>
          <w:szCs w:val="24"/>
        </w:rPr>
        <w:t>,</w:t>
      </w:r>
      <w:r w:rsidR="003F589B">
        <w:rPr>
          <w:rFonts w:ascii="Arial" w:hAnsi="Arial" w:cs="Arial"/>
          <w:sz w:val="24"/>
          <w:szCs w:val="24"/>
        </w:rPr>
        <w:t xml:space="preserve"> it </w:t>
      </w:r>
      <w:r w:rsidR="00444A02">
        <w:rPr>
          <w:rFonts w:ascii="Arial" w:hAnsi="Arial" w:cs="Arial"/>
          <w:sz w:val="24"/>
          <w:szCs w:val="24"/>
        </w:rPr>
        <w:t xml:space="preserve">could be suggested that </w:t>
      </w:r>
      <w:r w:rsidR="00E0027F">
        <w:rPr>
          <w:rFonts w:ascii="Arial" w:hAnsi="Arial" w:cs="Arial"/>
          <w:sz w:val="24"/>
          <w:szCs w:val="24"/>
        </w:rPr>
        <w:t xml:space="preserve">Bright Network perceive </w:t>
      </w:r>
      <w:r w:rsidR="00444A02">
        <w:rPr>
          <w:rFonts w:ascii="Arial" w:hAnsi="Arial" w:cs="Arial"/>
          <w:sz w:val="24"/>
          <w:szCs w:val="24"/>
        </w:rPr>
        <w:t>employability</w:t>
      </w:r>
      <w:r w:rsidR="00E0027F">
        <w:rPr>
          <w:rFonts w:ascii="Arial" w:hAnsi="Arial" w:cs="Arial"/>
          <w:sz w:val="24"/>
          <w:szCs w:val="24"/>
        </w:rPr>
        <w:t xml:space="preserve"> as one’s ability to </w:t>
      </w:r>
      <w:r w:rsidR="0006361E">
        <w:rPr>
          <w:rFonts w:ascii="Arial" w:hAnsi="Arial" w:cs="Arial"/>
          <w:sz w:val="24"/>
          <w:szCs w:val="24"/>
        </w:rPr>
        <w:t xml:space="preserve">confidently liaise with employers </w:t>
      </w:r>
      <w:r w:rsidR="00405A1C">
        <w:rPr>
          <w:rFonts w:ascii="Arial" w:hAnsi="Arial" w:cs="Arial"/>
          <w:sz w:val="24"/>
          <w:szCs w:val="24"/>
        </w:rPr>
        <w:t xml:space="preserve">whilst job hunting and </w:t>
      </w:r>
      <w:r w:rsidR="00CF3A95">
        <w:rPr>
          <w:rFonts w:ascii="Arial" w:hAnsi="Arial" w:cs="Arial"/>
          <w:sz w:val="24"/>
          <w:szCs w:val="24"/>
        </w:rPr>
        <w:t>to obtain a set of skills which are considered transferable</w:t>
      </w:r>
      <w:r w:rsidR="00A10F77">
        <w:rPr>
          <w:rFonts w:ascii="Arial" w:hAnsi="Arial" w:cs="Arial"/>
          <w:sz w:val="24"/>
          <w:szCs w:val="24"/>
        </w:rPr>
        <w:t>.</w:t>
      </w:r>
      <w:r w:rsidR="008269BF">
        <w:rPr>
          <w:rFonts w:ascii="Arial" w:hAnsi="Arial" w:cs="Arial"/>
          <w:sz w:val="24"/>
          <w:szCs w:val="24"/>
        </w:rPr>
        <w:t xml:space="preserve"> </w:t>
      </w:r>
      <w:r w:rsidR="00A10F77">
        <w:rPr>
          <w:rFonts w:ascii="Arial" w:hAnsi="Arial" w:cs="Arial"/>
          <w:sz w:val="24"/>
          <w:szCs w:val="24"/>
        </w:rPr>
        <w:t>H</w:t>
      </w:r>
      <w:r w:rsidR="008269BF">
        <w:rPr>
          <w:rFonts w:ascii="Arial" w:hAnsi="Arial" w:cs="Arial"/>
          <w:sz w:val="24"/>
          <w:szCs w:val="24"/>
        </w:rPr>
        <w:t xml:space="preserve">owever, </w:t>
      </w:r>
      <w:r w:rsidR="00BE008E">
        <w:rPr>
          <w:rFonts w:ascii="Arial" w:hAnsi="Arial" w:cs="Arial"/>
          <w:sz w:val="24"/>
          <w:szCs w:val="24"/>
        </w:rPr>
        <w:t>Garvells (2010) would argue the aim behind the Bright Network will o</w:t>
      </w:r>
      <w:r w:rsidR="004A43FA">
        <w:rPr>
          <w:rFonts w:ascii="Arial" w:hAnsi="Arial" w:cs="Arial"/>
          <w:sz w:val="24"/>
          <w:szCs w:val="24"/>
        </w:rPr>
        <w:t>nly promote employment skills and not employability skills amongst those who will part take in the scheme.</w:t>
      </w:r>
    </w:p>
    <w:p w14:paraId="1E353F4D" w14:textId="77777777" w:rsidR="0054061B" w:rsidRDefault="00C32068" w:rsidP="00F84C40">
      <w:pPr>
        <w:pStyle w:val="Heading1"/>
        <w:rPr>
          <w:rFonts w:ascii="Arial" w:hAnsi="Arial" w:cs="Arial"/>
          <w:sz w:val="22"/>
          <w:szCs w:val="22"/>
          <w:u w:val="single"/>
        </w:rPr>
      </w:pPr>
      <w:bookmarkStart w:id="6" w:name="_Toc49517567"/>
      <w:bookmarkStart w:id="7" w:name="_Toc49765634"/>
      <w:r w:rsidRPr="00737EDD">
        <w:rPr>
          <w:rFonts w:ascii="Arial" w:hAnsi="Arial" w:cs="Arial"/>
          <w:sz w:val="22"/>
          <w:szCs w:val="22"/>
          <w:u w:val="single"/>
        </w:rPr>
        <w:lastRenderedPageBreak/>
        <w:t>Article 2:</w:t>
      </w:r>
      <w:bookmarkEnd w:id="6"/>
      <w:bookmarkEnd w:id="7"/>
      <w:r w:rsidR="00F84C40">
        <w:rPr>
          <w:rFonts w:ascii="Arial" w:hAnsi="Arial" w:cs="Arial"/>
          <w:sz w:val="22"/>
          <w:szCs w:val="22"/>
          <w:u w:val="single"/>
        </w:rPr>
        <w:t xml:space="preserve"> </w:t>
      </w:r>
    </w:p>
    <w:p w14:paraId="681E0B60" w14:textId="042518CE" w:rsidR="00137137" w:rsidRPr="00F84C40" w:rsidRDefault="00137137" w:rsidP="00505CD3">
      <w:pPr>
        <w:pStyle w:val="Heading1"/>
        <w:rPr>
          <w:u w:val="single"/>
        </w:rPr>
      </w:pPr>
      <w:bookmarkStart w:id="8" w:name="_Toc49517568"/>
      <w:bookmarkStart w:id="9" w:name="_Toc49765635"/>
      <w:r w:rsidRPr="00F84C40">
        <w:t xml:space="preserve">Employability skills: the skills you need </w:t>
      </w:r>
      <w:r w:rsidR="00F84C40" w:rsidRPr="00F84C40">
        <w:t>to get a job</w:t>
      </w:r>
      <w:bookmarkEnd w:id="8"/>
      <w:bookmarkEnd w:id="9"/>
      <w:r w:rsidR="00F84C40" w:rsidRPr="00F84C40">
        <w:t xml:space="preserve"> </w:t>
      </w:r>
    </w:p>
    <w:p w14:paraId="51F2F519" w14:textId="3AE2236A" w:rsidR="00A10F77" w:rsidRDefault="00024524" w:rsidP="00C42A85">
      <w:pPr>
        <w:spacing w:before="240" w:line="360" w:lineRule="auto"/>
        <w:rPr>
          <w:rFonts w:ascii="Arial" w:hAnsi="Arial" w:cs="Arial"/>
          <w:sz w:val="24"/>
          <w:szCs w:val="24"/>
        </w:rPr>
      </w:pPr>
      <w:r>
        <w:rPr>
          <w:rFonts w:ascii="Arial" w:hAnsi="Arial" w:cs="Arial"/>
          <w:sz w:val="24"/>
          <w:szCs w:val="24"/>
        </w:rPr>
        <w:t>Skills</w:t>
      </w:r>
      <w:r w:rsidR="00C42A85">
        <w:rPr>
          <w:rFonts w:ascii="Arial" w:hAnsi="Arial" w:cs="Arial"/>
          <w:sz w:val="24"/>
          <w:szCs w:val="24"/>
        </w:rPr>
        <w:t xml:space="preserve"> </w:t>
      </w:r>
      <w:r>
        <w:rPr>
          <w:rFonts w:ascii="Arial" w:hAnsi="Arial" w:cs="Arial"/>
          <w:sz w:val="24"/>
          <w:szCs w:val="24"/>
        </w:rPr>
        <w:t>You</w:t>
      </w:r>
      <w:r w:rsidR="00C42A85">
        <w:rPr>
          <w:rFonts w:ascii="Arial" w:hAnsi="Arial" w:cs="Arial"/>
          <w:sz w:val="24"/>
          <w:szCs w:val="24"/>
        </w:rPr>
        <w:t xml:space="preserve"> </w:t>
      </w:r>
      <w:r>
        <w:rPr>
          <w:rFonts w:ascii="Arial" w:hAnsi="Arial" w:cs="Arial"/>
          <w:sz w:val="24"/>
          <w:szCs w:val="24"/>
        </w:rPr>
        <w:t>Need (2020), defin</w:t>
      </w:r>
      <w:r w:rsidR="00667C00">
        <w:rPr>
          <w:rFonts w:ascii="Arial" w:hAnsi="Arial" w:cs="Arial"/>
          <w:sz w:val="24"/>
          <w:szCs w:val="24"/>
        </w:rPr>
        <w:t xml:space="preserve">es employability as </w:t>
      </w:r>
      <w:r w:rsidR="001A784E">
        <w:rPr>
          <w:rFonts w:ascii="Arial" w:hAnsi="Arial" w:cs="Arial"/>
          <w:sz w:val="24"/>
          <w:szCs w:val="24"/>
        </w:rPr>
        <w:t>a set of soft ski</w:t>
      </w:r>
      <w:r w:rsidR="00C42A85">
        <w:rPr>
          <w:rFonts w:ascii="Arial" w:hAnsi="Arial" w:cs="Arial"/>
          <w:sz w:val="24"/>
          <w:szCs w:val="24"/>
        </w:rPr>
        <w:t>l</w:t>
      </w:r>
      <w:r w:rsidR="001A784E">
        <w:rPr>
          <w:rFonts w:ascii="Arial" w:hAnsi="Arial" w:cs="Arial"/>
          <w:sz w:val="24"/>
          <w:szCs w:val="24"/>
        </w:rPr>
        <w:t xml:space="preserve">ls which are vital </w:t>
      </w:r>
      <w:r w:rsidR="00390527">
        <w:rPr>
          <w:rFonts w:ascii="Arial" w:hAnsi="Arial" w:cs="Arial"/>
          <w:sz w:val="24"/>
          <w:szCs w:val="24"/>
        </w:rPr>
        <w:t>for</w:t>
      </w:r>
      <w:r w:rsidR="001A784E">
        <w:rPr>
          <w:rFonts w:ascii="Arial" w:hAnsi="Arial" w:cs="Arial"/>
          <w:sz w:val="24"/>
          <w:szCs w:val="24"/>
        </w:rPr>
        <w:t xml:space="preserve"> successful employment</w:t>
      </w:r>
      <w:r w:rsidR="00361692">
        <w:rPr>
          <w:rFonts w:ascii="Arial" w:hAnsi="Arial" w:cs="Arial"/>
          <w:sz w:val="24"/>
          <w:szCs w:val="24"/>
        </w:rPr>
        <w:t xml:space="preserve"> </w:t>
      </w:r>
      <w:r w:rsidR="005B5D98">
        <w:rPr>
          <w:rFonts w:ascii="Arial" w:hAnsi="Arial" w:cs="Arial"/>
          <w:sz w:val="24"/>
          <w:szCs w:val="24"/>
        </w:rPr>
        <w:t xml:space="preserve">as a </w:t>
      </w:r>
      <w:r w:rsidR="005811C5">
        <w:rPr>
          <w:rFonts w:ascii="Arial" w:hAnsi="Arial" w:cs="Arial"/>
          <w:sz w:val="24"/>
          <w:szCs w:val="24"/>
        </w:rPr>
        <w:t xml:space="preserve">person’s </w:t>
      </w:r>
      <w:r w:rsidR="005B5D98">
        <w:rPr>
          <w:rFonts w:ascii="Arial" w:hAnsi="Arial" w:cs="Arial"/>
          <w:sz w:val="24"/>
          <w:szCs w:val="24"/>
        </w:rPr>
        <w:t>qualification</w:t>
      </w:r>
      <w:r w:rsidR="005811C5">
        <w:rPr>
          <w:rFonts w:ascii="Arial" w:hAnsi="Arial" w:cs="Arial"/>
          <w:sz w:val="24"/>
          <w:szCs w:val="24"/>
        </w:rPr>
        <w:t>s</w:t>
      </w:r>
      <w:r w:rsidR="005B5D98">
        <w:rPr>
          <w:rFonts w:ascii="Arial" w:hAnsi="Arial" w:cs="Arial"/>
          <w:sz w:val="24"/>
          <w:szCs w:val="24"/>
        </w:rPr>
        <w:t xml:space="preserve"> or previous experiences is not always enough to </w:t>
      </w:r>
      <w:r w:rsidR="000F6A20">
        <w:rPr>
          <w:rFonts w:ascii="Arial" w:hAnsi="Arial" w:cs="Arial"/>
          <w:sz w:val="24"/>
          <w:szCs w:val="24"/>
        </w:rPr>
        <w:t xml:space="preserve">stand out from other </w:t>
      </w:r>
      <w:r w:rsidR="007A18E5">
        <w:rPr>
          <w:rFonts w:ascii="Arial" w:hAnsi="Arial" w:cs="Arial"/>
          <w:sz w:val="24"/>
          <w:szCs w:val="24"/>
        </w:rPr>
        <w:t>as</w:t>
      </w:r>
      <w:r w:rsidR="00C45F7F">
        <w:rPr>
          <w:rFonts w:ascii="Arial" w:hAnsi="Arial" w:cs="Arial"/>
          <w:sz w:val="24"/>
          <w:szCs w:val="24"/>
        </w:rPr>
        <w:t xml:space="preserve">. </w:t>
      </w:r>
      <w:r w:rsidR="005811C5">
        <w:rPr>
          <w:rFonts w:ascii="Arial" w:hAnsi="Arial" w:cs="Arial"/>
          <w:sz w:val="24"/>
          <w:szCs w:val="24"/>
        </w:rPr>
        <w:t xml:space="preserve">This view is also reflected </w:t>
      </w:r>
      <w:r w:rsidR="00187825">
        <w:rPr>
          <w:rFonts w:ascii="Arial" w:hAnsi="Arial" w:cs="Arial"/>
          <w:sz w:val="24"/>
          <w:szCs w:val="24"/>
        </w:rPr>
        <w:t xml:space="preserve">by </w:t>
      </w:r>
      <w:r w:rsidR="002D00AF">
        <w:rPr>
          <w:rFonts w:ascii="Arial" w:hAnsi="Arial" w:cs="Arial"/>
          <w:sz w:val="24"/>
          <w:szCs w:val="24"/>
        </w:rPr>
        <w:t>McQuaid</w:t>
      </w:r>
      <w:r w:rsidR="00187825">
        <w:rPr>
          <w:rFonts w:ascii="Arial" w:hAnsi="Arial" w:cs="Arial"/>
          <w:sz w:val="24"/>
          <w:szCs w:val="24"/>
        </w:rPr>
        <w:t xml:space="preserve"> et al. (2005) who</w:t>
      </w:r>
      <w:r w:rsidR="00590D84">
        <w:rPr>
          <w:rFonts w:ascii="Arial" w:hAnsi="Arial" w:cs="Arial"/>
          <w:sz w:val="24"/>
          <w:szCs w:val="24"/>
        </w:rPr>
        <w:t xml:space="preserve"> in a review article</w:t>
      </w:r>
      <w:r w:rsidR="00187825">
        <w:rPr>
          <w:rFonts w:ascii="Arial" w:hAnsi="Arial" w:cs="Arial"/>
          <w:sz w:val="24"/>
          <w:szCs w:val="24"/>
        </w:rPr>
        <w:t xml:space="preserve"> </w:t>
      </w:r>
      <w:r w:rsidR="009B3A67">
        <w:rPr>
          <w:rFonts w:ascii="Arial" w:hAnsi="Arial" w:cs="Arial"/>
          <w:sz w:val="24"/>
          <w:szCs w:val="24"/>
        </w:rPr>
        <w:t>highl</w:t>
      </w:r>
      <w:r w:rsidR="00F216A6">
        <w:rPr>
          <w:rFonts w:ascii="Arial" w:hAnsi="Arial" w:cs="Arial"/>
          <w:sz w:val="24"/>
          <w:szCs w:val="24"/>
        </w:rPr>
        <w:t xml:space="preserve">ights </w:t>
      </w:r>
      <w:r w:rsidR="004B64AC">
        <w:rPr>
          <w:rFonts w:ascii="Arial" w:hAnsi="Arial" w:cs="Arial"/>
          <w:sz w:val="24"/>
          <w:szCs w:val="24"/>
        </w:rPr>
        <w:t xml:space="preserve">that in recent years </w:t>
      </w:r>
      <w:r w:rsidR="00764089">
        <w:rPr>
          <w:rFonts w:ascii="Arial" w:hAnsi="Arial" w:cs="Arial"/>
          <w:sz w:val="24"/>
          <w:szCs w:val="24"/>
        </w:rPr>
        <w:t>there</w:t>
      </w:r>
      <w:r w:rsidR="004B64AC">
        <w:rPr>
          <w:rFonts w:ascii="Arial" w:hAnsi="Arial" w:cs="Arial"/>
          <w:sz w:val="24"/>
          <w:szCs w:val="24"/>
        </w:rPr>
        <w:t xml:space="preserve"> has been several policy </w:t>
      </w:r>
      <w:r w:rsidR="00764089">
        <w:rPr>
          <w:rFonts w:ascii="Arial" w:hAnsi="Arial" w:cs="Arial"/>
          <w:sz w:val="24"/>
          <w:szCs w:val="24"/>
        </w:rPr>
        <w:t xml:space="preserve">changes within the labour sector resulting in </w:t>
      </w:r>
      <w:r w:rsidR="00F216A6">
        <w:rPr>
          <w:rFonts w:ascii="Arial" w:hAnsi="Arial" w:cs="Arial"/>
          <w:sz w:val="24"/>
          <w:szCs w:val="24"/>
        </w:rPr>
        <w:t>employer</w:t>
      </w:r>
      <w:r w:rsidR="00764089">
        <w:rPr>
          <w:rFonts w:ascii="Arial" w:hAnsi="Arial" w:cs="Arial"/>
          <w:sz w:val="24"/>
          <w:szCs w:val="24"/>
        </w:rPr>
        <w:t>s</w:t>
      </w:r>
      <w:r w:rsidR="00F216A6">
        <w:rPr>
          <w:rFonts w:ascii="Arial" w:hAnsi="Arial" w:cs="Arial"/>
          <w:sz w:val="24"/>
          <w:szCs w:val="24"/>
        </w:rPr>
        <w:t xml:space="preserve"> increas</w:t>
      </w:r>
      <w:r w:rsidR="00764089">
        <w:rPr>
          <w:rFonts w:ascii="Arial" w:hAnsi="Arial" w:cs="Arial"/>
          <w:sz w:val="24"/>
          <w:szCs w:val="24"/>
        </w:rPr>
        <w:t>ed</w:t>
      </w:r>
      <w:r w:rsidR="00F216A6">
        <w:rPr>
          <w:rFonts w:ascii="Arial" w:hAnsi="Arial" w:cs="Arial"/>
          <w:sz w:val="24"/>
          <w:szCs w:val="24"/>
        </w:rPr>
        <w:t xml:space="preserve"> demands for employees to </w:t>
      </w:r>
      <w:r w:rsidR="00562419">
        <w:rPr>
          <w:rFonts w:ascii="Arial" w:hAnsi="Arial" w:cs="Arial"/>
          <w:sz w:val="24"/>
          <w:szCs w:val="24"/>
        </w:rPr>
        <w:t>be have soft employability skills</w:t>
      </w:r>
      <w:r w:rsidR="00764089">
        <w:rPr>
          <w:rFonts w:ascii="Arial" w:hAnsi="Arial" w:cs="Arial"/>
          <w:sz w:val="24"/>
          <w:szCs w:val="24"/>
        </w:rPr>
        <w:t>.</w:t>
      </w:r>
      <w:r w:rsidR="00562419">
        <w:rPr>
          <w:rFonts w:ascii="Arial" w:hAnsi="Arial" w:cs="Arial"/>
          <w:sz w:val="24"/>
          <w:szCs w:val="24"/>
        </w:rPr>
        <w:t xml:space="preserve"> </w:t>
      </w:r>
      <w:r w:rsidR="00790150">
        <w:rPr>
          <w:rFonts w:ascii="Arial" w:hAnsi="Arial" w:cs="Arial"/>
          <w:sz w:val="24"/>
          <w:szCs w:val="24"/>
        </w:rPr>
        <w:t xml:space="preserve">Also known as transferable skills, the article </w:t>
      </w:r>
      <w:r w:rsidR="00CD4EA5">
        <w:rPr>
          <w:rFonts w:ascii="Arial" w:hAnsi="Arial" w:cs="Arial"/>
          <w:sz w:val="24"/>
          <w:szCs w:val="24"/>
        </w:rPr>
        <w:t>suggests that</w:t>
      </w:r>
      <w:r w:rsidR="006C0FC8">
        <w:rPr>
          <w:rFonts w:ascii="Arial" w:hAnsi="Arial" w:cs="Arial"/>
          <w:sz w:val="24"/>
          <w:szCs w:val="24"/>
        </w:rPr>
        <w:t xml:space="preserve"> skills gained after studying are</w:t>
      </w:r>
      <w:r w:rsidR="00243959">
        <w:rPr>
          <w:rFonts w:ascii="Arial" w:hAnsi="Arial" w:cs="Arial"/>
          <w:sz w:val="24"/>
          <w:szCs w:val="24"/>
        </w:rPr>
        <w:t xml:space="preserve"> specific to a</w:t>
      </w:r>
      <w:r w:rsidR="001553D8">
        <w:rPr>
          <w:rFonts w:ascii="Arial" w:hAnsi="Arial" w:cs="Arial"/>
          <w:sz w:val="24"/>
          <w:szCs w:val="24"/>
        </w:rPr>
        <w:t xml:space="preserve"> </w:t>
      </w:r>
      <w:r w:rsidR="006C0FC8">
        <w:rPr>
          <w:rFonts w:ascii="Arial" w:hAnsi="Arial" w:cs="Arial"/>
          <w:sz w:val="24"/>
          <w:szCs w:val="24"/>
        </w:rPr>
        <w:t>job</w:t>
      </w:r>
      <w:r w:rsidR="00243959">
        <w:rPr>
          <w:rFonts w:ascii="Arial" w:hAnsi="Arial" w:cs="Arial"/>
          <w:sz w:val="24"/>
          <w:szCs w:val="24"/>
        </w:rPr>
        <w:t xml:space="preserve"> or career sector</w:t>
      </w:r>
      <w:r w:rsidR="006C0FC8">
        <w:rPr>
          <w:rFonts w:ascii="Arial" w:hAnsi="Arial" w:cs="Arial"/>
          <w:sz w:val="24"/>
          <w:szCs w:val="24"/>
        </w:rPr>
        <w:t xml:space="preserve"> but</w:t>
      </w:r>
      <w:r w:rsidR="007A74C6">
        <w:rPr>
          <w:rFonts w:ascii="Arial" w:hAnsi="Arial" w:cs="Arial"/>
          <w:sz w:val="24"/>
          <w:szCs w:val="24"/>
        </w:rPr>
        <w:t xml:space="preserve"> can also present itself as useful across other fields</w:t>
      </w:r>
      <w:r w:rsidR="006C0FC8">
        <w:rPr>
          <w:rFonts w:ascii="Arial" w:hAnsi="Arial" w:cs="Arial"/>
          <w:sz w:val="24"/>
          <w:szCs w:val="24"/>
        </w:rPr>
        <w:t xml:space="preserve">. </w:t>
      </w:r>
      <w:r w:rsidR="006C0BD5">
        <w:rPr>
          <w:rFonts w:ascii="Arial" w:hAnsi="Arial" w:cs="Arial"/>
          <w:sz w:val="24"/>
          <w:szCs w:val="24"/>
        </w:rPr>
        <w:t>The article (</w:t>
      </w:r>
      <w:r w:rsidR="00523A14">
        <w:rPr>
          <w:rFonts w:ascii="Arial" w:hAnsi="Arial" w:cs="Arial"/>
          <w:sz w:val="24"/>
          <w:szCs w:val="24"/>
        </w:rPr>
        <w:t>S</w:t>
      </w:r>
      <w:r w:rsidR="006C0BD5">
        <w:rPr>
          <w:rFonts w:ascii="Arial" w:hAnsi="Arial" w:cs="Arial"/>
          <w:sz w:val="24"/>
          <w:szCs w:val="24"/>
        </w:rPr>
        <w:t>kill</w:t>
      </w:r>
      <w:r w:rsidR="00523A14">
        <w:rPr>
          <w:rFonts w:ascii="Arial" w:hAnsi="Arial" w:cs="Arial"/>
          <w:sz w:val="24"/>
          <w:szCs w:val="24"/>
        </w:rPr>
        <w:t xml:space="preserve"> Y</w:t>
      </w:r>
      <w:r w:rsidR="006C0BD5">
        <w:rPr>
          <w:rFonts w:ascii="Arial" w:hAnsi="Arial" w:cs="Arial"/>
          <w:sz w:val="24"/>
          <w:szCs w:val="24"/>
        </w:rPr>
        <w:t xml:space="preserve">ou </w:t>
      </w:r>
      <w:r w:rsidR="00523A14">
        <w:rPr>
          <w:rFonts w:ascii="Arial" w:hAnsi="Arial" w:cs="Arial"/>
          <w:sz w:val="24"/>
          <w:szCs w:val="24"/>
        </w:rPr>
        <w:t>Need</w:t>
      </w:r>
      <w:r w:rsidR="006C0BD5">
        <w:rPr>
          <w:rFonts w:ascii="Arial" w:hAnsi="Arial" w:cs="Arial"/>
          <w:sz w:val="24"/>
          <w:szCs w:val="24"/>
        </w:rPr>
        <w:t xml:space="preserve">, 2020) also suggest that </w:t>
      </w:r>
      <w:r w:rsidR="00075FA2">
        <w:rPr>
          <w:rFonts w:ascii="Arial" w:hAnsi="Arial" w:cs="Arial"/>
          <w:sz w:val="24"/>
          <w:szCs w:val="24"/>
        </w:rPr>
        <w:t xml:space="preserve">maintains a sense of flexibility </w:t>
      </w:r>
      <w:r w:rsidR="000835FD">
        <w:rPr>
          <w:rFonts w:ascii="Arial" w:hAnsi="Arial" w:cs="Arial"/>
          <w:sz w:val="24"/>
          <w:szCs w:val="24"/>
        </w:rPr>
        <w:t xml:space="preserve">in relation to working patterns </w:t>
      </w:r>
      <w:r w:rsidR="0060331F">
        <w:rPr>
          <w:rFonts w:ascii="Arial" w:hAnsi="Arial" w:cs="Arial"/>
          <w:sz w:val="24"/>
          <w:szCs w:val="24"/>
        </w:rPr>
        <w:t xml:space="preserve">is a key </w:t>
      </w:r>
      <w:r w:rsidR="0061542D">
        <w:rPr>
          <w:rFonts w:ascii="Arial" w:hAnsi="Arial" w:cs="Arial"/>
          <w:sz w:val="24"/>
          <w:szCs w:val="24"/>
        </w:rPr>
        <w:t>transferable</w:t>
      </w:r>
      <w:r w:rsidR="0060331F">
        <w:rPr>
          <w:rFonts w:ascii="Arial" w:hAnsi="Arial" w:cs="Arial"/>
          <w:sz w:val="24"/>
          <w:szCs w:val="24"/>
        </w:rPr>
        <w:t xml:space="preserve"> skills needed </w:t>
      </w:r>
      <w:r w:rsidR="00652F57">
        <w:rPr>
          <w:rFonts w:ascii="Arial" w:hAnsi="Arial" w:cs="Arial"/>
          <w:sz w:val="24"/>
          <w:szCs w:val="24"/>
        </w:rPr>
        <w:t xml:space="preserve">when </w:t>
      </w:r>
      <w:r w:rsidR="00BA16C9">
        <w:rPr>
          <w:rFonts w:ascii="Arial" w:hAnsi="Arial" w:cs="Arial"/>
          <w:sz w:val="24"/>
          <w:szCs w:val="24"/>
        </w:rPr>
        <w:t>reflecting</w:t>
      </w:r>
      <w:r w:rsidR="00652F57">
        <w:rPr>
          <w:rFonts w:ascii="Arial" w:hAnsi="Arial" w:cs="Arial"/>
          <w:sz w:val="24"/>
          <w:szCs w:val="24"/>
        </w:rPr>
        <w:t xml:space="preserve"> on a individuals employability skills as </w:t>
      </w:r>
      <w:r w:rsidR="000C2F8A">
        <w:rPr>
          <w:rFonts w:ascii="Arial" w:hAnsi="Arial" w:cs="Arial"/>
          <w:sz w:val="24"/>
          <w:szCs w:val="24"/>
        </w:rPr>
        <w:t>it is likely to attract the attention of employers</w:t>
      </w:r>
      <w:r w:rsidR="00BA16C9">
        <w:rPr>
          <w:rFonts w:ascii="Arial" w:hAnsi="Arial" w:cs="Arial"/>
          <w:sz w:val="24"/>
          <w:szCs w:val="24"/>
        </w:rPr>
        <w:t xml:space="preserve"> who look beyond qualification and previous experience when hiring for a specific job role.</w:t>
      </w:r>
      <w:r w:rsidR="005F3E4B">
        <w:rPr>
          <w:rFonts w:ascii="Arial" w:hAnsi="Arial" w:cs="Arial"/>
          <w:sz w:val="24"/>
          <w:szCs w:val="24"/>
        </w:rPr>
        <w:t xml:space="preserve"> </w:t>
      </w:r>
    </w:p>
    <w:p w14:paraId="089D2AA7" w14:textId="668330C5" w:rsidR="00656260" w:rsidRPr="003624EB" w:rsidRDefault="009E7D6F" w:rsidP="00C42A85">
      <w:pPr>
        <w:spacing w:before="240" w:line="360" w:lineRule="auto"/>
        <w:rPr>
          <w:rFonts w:ascii="Arial" w:hAnsi="Arial" w:cs="Arial"/>
          <w:sz w:val="24"/>
          <w:szCs w:val="24"/>
        </w:rPr>
      </w:pPr>
      <w:r>
        <w:rPr>
          <w:rFonts w:ascii="Arial" w:hAnsi="Arial" w:cs="Arial"/>
          <w:sz w:val="24"/>
          <w:szCs w:val="24"/>
        </w:rPr>
        <w:t>The term ‘</w:t>
      </w:r>
      <w:r w:rsidR="00656260">
        <w:rPr>
          <w:rFonts w:ascii="Arial" w:hAnsi="Arial" w:cs="Arial"/>
          <w:sz w:val="24"/>
          <w:szCs w:val="24"/>
        </w:rPr>
        <w:t>Soft skills</w:t>
      </w:r>
      <w:r>
        <w:rPr>
          <w:rFonts w:ascii="Arial" w:hAnsi="Arial" w:cs="Arial"/>
          <w:sz w:val="24"/>
          <w:szCs w:val="24"/>
        </w:rPr>
        <w:t xml:space="preserve">’ is </w:t>
      </w:r>
      <w:r w:rsidR="00656260">
        <w:rPr>
          <w:rFonts w:ascii="Arial" w:hAnsi="Arial" w:cs="Arial"/>
          <w:sz w:val="24"/>
          <w:szCs w:val="24"/>
        </w:rPr>
        <w:t xml:space="preserve">a terminology used to </w:t>
      </w:r>
      <w:r w:rsidR="00776E7B">
        <w:rPr>
          <w:rFonts w:ascii="Arial" w:hAnsi="Arial" w:cs="Arial"/>
          <w:sz w:val="24"/>
          <w:szCs w:val="24"/>
        </w:rPr>
        <w:t xml:space="preserve">categorise the key skills that makes an </w:t>
      </w:r>
      <w:r w:rsidR="00B92A6C">
        <w:rPr>
          <w:rFonts w:ascii="Arial" w:hAnsi="Arial" w:cs="Arial"/>
          <w:sz w:val="24"/>
          <w:szCs w:val="24"/>
        </w:rPr>
        <w:t>individual</w:t>
      </w:r>
      <w:r w:rsidR="00776E7B">
        <w:rPr>
          <w:rFonts w:ascii="Arial" w:hAnsi="Arial" w:cs="Arial"/>
          <w:sz w:val="24"/>
          <w:szCs w:val="24"/>
        </w:rPr>
        <w:t xml:space="preserve"> </w:t>
      </w:r>
      <w:r w:rsidR="00EC4B74">
        <w:rPr>
          <w:rFonts w:ascii="Arial" w:hAnsi="Arial" w:cs="Arial"/>
          <w:sz w:val="24"/>
          <w:szCs w:val="24"/>
        </w:rPr>
        <w:t xml:space="preserve">more </w:t>
      </w:r>
      <w:r w:rsidR="00776E7B">
        <w:rPr>
          <w:rFonts w:ascii="Arial" w:hAnsi="Arial" w:cs="Arial"/>
          <w:sz w:val="24"/>
          <w:szCs w:val="24"/>
        </w:rPr>
        <w:t>employable</w:t>
      </w:r>
      <w:r w:rsidR="00FA28E6">
        <w:rPr>
          <w:rFonts w:ascii="Arial" w:hAnsi="Arial" w:cs="Arial"/>
          <w:sz w:val="24"/>
          <w:szCs w:val="24"/>
        </w:rPr>
        <w:t>,</w:t>
      </w:r>
      <w:r w:rsidR="00B92A6C">
        <w:rPr>
          <w:rFonts w:ascii="Arial" w:hAnsi="Arial" w:cs="Arial"/>
          <w:sz w:val="24"/>
          <w:szCs w:val="24"/>
        </w:rPr>
        <w:t xml:space="preserve"> </w:t>
      </w:r>
      <w:r w:rsidR="00EC4B74">
        <w:rPr>
          <w:rFonts w:ascii="Arial" w:hAnsi="Arial" w:cs="Arial"/>
          <w:sz w:val="24"/>
          <w:szCs w:val="24"/>
        </w:rPr>
        <w:t xml:space="preserve">as these skills are deemed </w:t>
      </w:r>
      <w:r>
        <w:rPr>
          <w:rFonts w:ascii="Arial" w:hAnsi="Arial" w:cs="Arial"/>
          <w:sz w:val="24"/>
          <w:szCs w:val="24"/>
        </w:rPr>
        <w:t>more challenging for an employer to tea</w:t>
      </w:r>
      <w:r w:rsidR="00FA28E6">
        <w:rPr>
          <w:rFonts w:ascii="Arial" w:hAnsi="Arial" w:cs="Arial"/>
          <w:sz w:val="24"/>
          <w:szCs w:val="24"/>
        </w:rPr>
        <w:t>ch</w:t>
      </w:r>
      <w:r w:rsidR="00BB4046">
        <w:rPr>
          <w:rFonts w:ascii="Arial" w:hAnsi="Arial" w:cs="Arial"/>
          <w:sz w:val="24"/>
          <w:szCs w:val="24"/>
        </w:rPr>
        <w:t xml:space="preserve"> because they are skills individuals develop </w:t>
      </w:r>
      <w:r w:rsidR="00371725">
        <w:rPr>
          <w:rFonts w:ascii="Arial" w:hAnsi="Arial" w:cs="Arial"/>
          <w:sz w:val="24"/>
          <w:szCs w:val="24"/>
        </w:rPr>
        <w:t xml:space="preserve">from </w:t>
      </w:r>
      <w:r w:rsidR="00531B8C">
        <w:rPr>
          <w:rFonts w:ascii="Arial" w:hAnsi="Arial" w:cs="Arial"/>
          <w:sz w:val="24"/>
          <w:szCs w:val="24"/>
        </w:rPr>
        <w:t xml:space="preserve">the </w:t>
      </w:r>
      <w:r w:rsidR="00371725">
        <w:rPr>
          <w:rFonts w:ascii="Arial" w:hAnsi="Arial" w:cs="Arial"/>
          <w:sz w:val="24"/>
          <w:szCs w:val="24"/>
        </w:rPr>
        <w:t>early stage</w:t>
      </w:r>
      <w:r w:rsidR="00531B8C">
        <w:rPr>
          <w:rFonts w:ascii="Arial" w:hAnsi="Arial" w:cs="Arial"/>
          <w:sz w:val="24"/>
          <w:szCs w:val="24"/>
        </w:rPr>
        <w:t xml:space="preserve">s </w:t>
      </w:r>
      <w:r w:rsidR="00371725">
        <w:rPr>
          <w:rFonts w:ascii="Arial" w:hAnsi="Arial" w:cs="Arial"/>
          <w:sz w:val="24"/>
          <w:szCs w:val="24"/>
        </w:rPr>
        <w:t xml:space="preserve">in life as they </w:t>
      </w:r>
      <w:r w:rsidR="00911D87">
        <w:rPr>
          <w:rFonts w:ascii="Arial" w:hAnsi="Arial" w:cs="Arial"/>
          <w:sz w:val="24"/>
          <w:szCs w:val="24"/>
        </w:rPr>
        <w:t xml:space="preserve">grow, which is believed to </w:t>
      </w:r>
      <w:r w:rsidR="00371725">
        <w:rPr>
          <w:rFonts w:ascii="Arial" w:hAnsi="Arial" w:cs="Arial"/>
          <w:sz w:val="24"/>
          <w:szCs w:val="24"/>
        </w:rPr>
        <w:t xml:space="preserve">improve </w:t>
      </w:r>
      <w:r w:rsidR="00911D87">
        <w:rPr>
          <w:rFonts w:ascii="Arial" w:hAnsi="Arial" w:cs="Arial"/>
          <w:sz w:val="24"/>
          <w:szCs w:val="24"/>
        </w:rPr>
        <w:t xml:space="preserve">overtime. </w:t>
      </w:r>
      <w:r w:rsidR="00E63C8A">
        <w:rPr>
          <w:rFonts w:ascii="Arial" w:hAnsi="Arial" w:cs="Arial"/>
          <w:sz w:val="24"/>
          <w:szCs w:val="24"/>
        </w:rPr>
        <w:t>The</w:t>
      </w:r>
      <w:r w:rsidR="00AF4A5D">
        <w:rPr>
          <w:rFonts w:ascii="Arial" w:hAnsi="Arial" w:cs="Arial"/>
          <w:sz w:val="24"/>
          <w:szCs w:val="24"/>
        </w:rPr>
        <w:t>re are 3</w:t>
      </w:r>
      <w:r w:rsidR="005E20A4">
        <w:rPr>
          <w:rFonts w:ascii="Arial" w:hAnsi="Arial" w:cs="Arial"/>
          <w:sz w:val="24"/>
          <w:szCs w:val="24"/>
        </w:rPr>
        <w:t xml:space="preserve"> areas </w:t>
      </w:r>
      <w:r w:rsidR="00143D0F">
        <w:rPr>
          <w:rFonts w:ascii="Arial" w:hAnsi="Arial" w:cs="Arial"/>
          <w:sz w:val="24"/>
          <w:szCs w:val="24"/>
        </w:rPr>
        <w:t>of employability</w:t>
      </w:r>
      <w:r w:rsidR="00AF4A5D">
        <w:rPr>
          <w:rFonts w:ascii="Arial" w:hAnsi="Arial" w:cs="Arial"/>
          <w:sz w:val="24"/>
          <w:szCs w:val="24"/>
        </w:rPr>
        <w:t xml:space="preserve"> </w:t>
      </w:r>
      <w:r w:rsidR="005E20A4">
        <w:rPr>
          <w:rFonts w:ascii="Arial" w:hAnsi="Arial" w:cs="Arial"/>
          <w:sz w:val="24"/>
          <w:szCs w:val="24"/>
        </w:rPr>
        <w:t xml:space="preserve">where other skills derive from which </w:t>
      </w:r>
      <w:r w:rsidR="00143D0F">
        <w:rPr>
          <w:rFonts w:ascii="Arial" w:hAnsi="Arial" w:cs="Arial"/>
          <w:sz w:val="24"/>
          <w:szCs w:val="24"/>
        </w:rPr>
        <w:t>are</w:t>
      </w:r>
      <w:r w:rsidR="00AF4A5D">
        <w:rPr>
          <w:rFonts w:ascii="Arial" w:hAnsi="Arial" w:cs="Arial"/>
          <w:sz w:val="24"/>
          <w:szCs w:val="24"/>
        </w:rPr>
        <w:t xml:space="preserve"> most important ‘being reliable/ dependable, willingness to learn new skills and working well with other</w:t>
      </w:r>
      <w:r>
        <w:rPr>
          <w:rFonts w:ascii="Arial" w:hAnsi="Arial" w:cs="Arial"/>
          <w:sz w:val="24"/>
          <w:szCs w:val="24"/>
        </w:rPr>
        <w:t>. Th</w:t>
      </w:r>
      <w:r w:rsidR="00190086">
        <w:rPr>
          <w:rFonts w:ascii="Arial" w:hAnsi="Arial" w:cs="Arial"/>
          <w:sz w:val="24"/>
          <w:szCs w:val="24"/>
        </w:rPr>
        <w:t>ese skills</w:t>
      </w:r>
      <w:r w:rsidR="00B92A6C">
        <w:rPr>
          <w:rFonts w:ascii="Arial" w:hAnsi="Arial" w:cs="Arial"/>
          <w:sz w:val="24"/>
          <w:szCs w:val="24"/>
        </w:rPr>
        <w:t xml:space="preserve"> are </w:t>
      </w:r>
      <w:r>
        <w:rPr>
          <w:rFonts w:ascii="Arial" w:hAnsi="Arial" w:cs="Arial"/>
          <w:sz w:val="24"/>
          <w:szCs w:val="24"/>
        </w:rPr>
        <w:t xml:space="preserve">also </w:t>
      </w:r>
      <w:r w:rsidR="00B92A6C">
        <w:rPr>
          <w:rFonts w:ascii="Arial" w:hAnsi="Arial" w:cs="Arial"/>
          <w:sz w:val="24"/>
          <w:szCs w:val="24"/>
        </w:rPr>
        <w:t xml:space="preserve">said to be the </w:t>
      </w:r>
      <w:r w:rsidR="009452CF">
        <w:rPr>
          <w:rFonts w:ascii="Arial" w:hAnsi="Arial" w:cs="Arial"/>
          <w:sz w:val="24"/>
          <w:szCs w:val="24"/>
        </w:rPr>
        <w:t xml:space="preserve">vital components recruiter focus on when interviewing candidates </w:t>
      </w:r>
      <w:r w:rsidR="00EC4B74">
        <w:rPr>
          <w:rFonts w:ascii="Arial" w:hAnsi="Arial" w:cs="Arial"/>
          <w:sz w:val="24"/>
          <w:szCs w:val="24"/>
        </w:rPr>
        <w:t>for a job role</w:t>
      </w:r>
      <w:r w:rsidR="00190086">
        <w:rPr>
          <w:rFonts w:ascii="Arial" w:hAnsi="Arial" w:cs="Arial"/>
          <w:sz w:val="24"/>
          <w:szCs w:val="24"/>
        </w:rPr>
        <w:t xml:space="preserve"> as </w:t>
      </w:r>
      <w:r w:rsidR="00FB342E">
        <w:rPr>
          <w:rFonts w:ascii="Arial" w:hAnsi="Arial" w:cs="Arial"/>
          <w:sz w:val="24"/>
          <w:szCs w:val="24"/>
        </w:rPr>
        <w:t xml:space="preserve">they enable individuals to showcase </w:t>
      </w:r>
      <w:r w:rsidR="00424D83">
        <w:rPr>
          <w:rFonts w:ascii="Arial" w:hAnsi="Arial" w:cs="Arial"/>
          <w:sz w:val="24"/>
          <w:szCs w:val="24"/>
        </w:rPr>
        <w:t xml:space="preserve">their uniqueness </w:t>
      </w:r>
      <w:r w:rsidR="00733198">
        <w:rPr>
          <w:rFonts w:ascii="Arial" w:hAnsi="Arial" w:cs="Arial"/>
          <w:sz w:val="24"/>
          <w:szCs w:val="24"/>
        </w:rPr>
        <w:t xml:space="preserve">and how they will be able to contribute to the company they wish to join. </w:t>
      </w:r>
    </w:p>
    <w:p w14:paraId="526DDD72" w14:textId="375AA74E" w:rsidR="00C32068" w:rsidRDefault="00C32068" w:rsidP="00C32068">
      <w:pPr>
        <w:pStyle w:val="Heading1"/>
        <w:rPr>
          <w:rFonts w:ascii="Arial" w:hAnsi="Arial" w:cs="Arial"/>
          <w:sz w:val="22"/>
          <w:szCs w:val="22"/>
          <w:u w:val="single"/>
        </w:rPr>
      </w:pPr>
      <w:bookmarkStart w:id="10" w:name="_Toc49517569"/>
      <w:bookmarkStart w:id="11" w:name="_Toc49765636"/>
      <w:r w:rsidRPr="00737EDD">
        <w:rPr>
          <w:rFonts w:ascii="Arial" w:hAnsi="Arial" w:cs="Arial"/>
          <w:sz w:val="22"/>
          <w:szCs w:val="22"/>
          <w:u w:val="single"/>
        </w:rPr>
        <w:t>Article 3:</w:t>
      </w:r>
      <w:bookmarkEnd w:id="10"/>
      <w:bookmarkEnd w:id="11"/>
    </w:p>
    <w:p w14:paraId="2BD138FF" w14:textId="373C7217" w:rsidR="00137137" w:rsidRPr="00137137" w:rsidRDefault="00137137" w:rsidP="00224F6E">
      <w:pPr>
        <w:pStyle w:val="Heading1"/>
      </w:pPr>
      <w:bookmarkStart w:id="12" w:name="_Toc49517570"/>
      <w:bookmarkStart w:id="13" w:name="_Toc49765637"/>
      <w:r>
        <w:t>Six ways to improve your employability whilst studying</w:t>
      </w:r>
      <w:bookmarkEnd w:id="12"/>
      <w:bookmarkEnd w:id="13"/>
      <w:r>
        <w:t xml:space="preserve"> </w:t>
      </w:r>
    </w:p>
    <w:p w14:paraId="7C6AB5D5" w14:textId="5FD5705C" w:rsidR="000902E1" w:rsidRDefault="00A051FF" w:rsidP="00FE143A">
      <w:pPr>
        <w:spacing w:before="240" w:line="360" w:lineRule="auto"/>
        <w:rPr>
          <w:rFonts w:ascii="Arial" w:hAnsi="Arial" w:cs="Arial"/>
          <w:sz w:val="24"/>
          <w:szCs w:val="24"/>
        </w:rPr>
      </w:pPr>
      <w:r>
        <w:rPr>
          <w:rFonts w:ascii="Arial" w:hAnsi="Arial" w:cs="Arial"/>
          <w:sz w:val="24"/>
          <w:szCs w:val="24"/>
        </w:rPr>
        <w:t xml:space="preserve">Hart (2020), argues </w:t>
      </w:r>
      <w:r w:rsidR="005B228A">
        <w:rPr>
          <w:rFonts w:ascii="Arial" w:hAnsi="Arial" w:cs="Arial"/>
          <w:sz w:val="24"/>
          <w:szCs w:val="24"/>
        </w:rPr>
        <w:t>that students who stand out as i</w:t>
      </w:r>
      <w:r w:rsidR="0067775E">
        <w:rPr>
          <w:rFonts w:ascii="Arial" w:hAnsi="Arial" w:cs="Arial"/>
          <w:sz w:val="24"/>
          <w:szCs w:val="24"/>
        </w:rPr>
        <w:t>ndividuals to employers</w:t>
      </w:r>
      <w:r w:rsidR="00CD47D3">
        <w:rPr>
          <w:rFonts w:ascii="Arial" w:hAnsi="Arial" w:cs="Arial"/>
          <w:sz w:val="24"/>
          <w:szCs w:val="24"/>
        </w:rPr>
        <w:t xml:space="preserve">, </w:t>
      </w:r>
      <w:r w:rsidR="0067775E">
        <w:rPr>
          <w:rFonts w:ascii="Arial" w:hAnsi="Arial" w:cs="Arial"/>
          <w:sz w:val="24"/>
          <w:szCs w:val="24"/>
        </w:rPr>
        <w:t>detached from their qualification</w:t>
      </w:r>
      <w:r w:rsidR="00CD47D3">
        <w:rPr>
          <w:rFonts w:ascii="Arial" w:hAnsi="Arial" w:cs="Arial"/>
          <w:sz w:val="24"/>
          <w:szCs w:val="24"/>
        </w:rPr>
        <w:t>s</w:t>
      </w:r>
      <w:r w:rsidR="00C773D7">
        <w:rPr>
          <w:rFonts w:ascii="Arial" w:hAnsi="Arial" w:cs="Arial"/>
          <w:sz w:val="24"/>
          <w:szCs w:val="24"/>
        </w:rPr>
        <w:t xml:space="preserve"> are more likely to be chosen for their desired job role</w:t>
      </w:r>
      <w:r w:rsidR="00C3627E">
        <w:rPr>
          <w:rFonts w:ascii="Arial" w:hAnsi="Arial" w:cs="Arial"/>
          <w:sz w:val="24"/>
          <w:szCs w:val="24"/>
        </w:rPr>
        <w:t xml:space="preserve"> if they possess </w:t>
      </w:r>
      <w:r w:rsidR="009E187B">
        <w:rPr>
          <w:rFonts w:ascii="Arial" w:hAnsi="Arial" w:cs="Arial"/>
          <w:sz w:val="24"/>
          <w:szCs w:val="24"/>
        </w:rPr>
        <w:t>employability skills</w:t>
      </w:r>
      <w:r w:rsidR="00C3627E">
        <w:rPr>
          <w:rFonts w:ascii="Arial" w:hAnsi="Arial" w:cs="Arial"/>
          <w:sz w:val="24"/>
          <w:szCs w:val="24"/>
        </w:rPr>
        <w:t xml:space="preserve">. </w:t>
      </w:r>
      <w:r w:rsidR="00C71E82">
        <w:rPr>
          <w:rFonts w:ascii="Arial" w:hAnsi="Arial" w:cs="Arial"/>
          <w:sz w:val="24"/>
          <w:szCs w:val="24"/>
        </w:rPr>
        <w:t>Having</w:t>
      </w:r>
      <w:r w:rsidR="00035534">
        <w:rPr>
          <w:rFonts w:ascii="Arial" w:hAnsi="Arial" w:cs="Arial"/>
          <w:sz w:val="24"/>
          <w:szCs w:val="24"/>
        </w:rPr>
        <w:t xml:space="preserve"> employability skills</w:t>
      </w:r>
      <w:r w:rsidR="00C71E82">
        <w:rPr>
          <w:rFonts w:ascii="Arial" w:hAnsi="Arial" w:cs="Arial"/>
          <w:sz w:val="24"/>
          <w:szCs w:val="24"/>
        </w:rPr>
        <w:t>, means</w:t>
      </w:r>
      <w:r w:rsidR="00035534">
        <w:rPr>
          <w:rFonts w:ascii="Arial" w:hAnsi="Arial" w:cs="Arial"/>
          <w:sz w:val="24"/>
          <w:szCs w:val="24"/>
        </w:rPr>
        <w:t xml:space="preserve"> students </w:t>
      </w:r>
      <w:r w:rsidR="006F2091">
        <w:rPr>
          <w:rFonts w:ascii="Arial" w:hAnsi="Arial" w:cs="Arial"/>
          <w:sz w:val="24"/>
          <w:szCs w:val="24"/>
        </w:rPr>
        <w:t>will</w:t>
      </w:r>
      <w:r w:rsidR="00035534">
        <w:rPr>
          <w:rFonts w:ascii="Arial" w:hAnsi="Arial" w:cs="Arial"/>
          <w:sz w:val="24"/>
          <w:szCs w:val="24"/>
        </w:rPr>
        <w:t xml:space="preserve"> not have to p</w:t>
      </w:r>
      <w:r w:rsidR="006F2091">
        <w:rPr>
          <w:rFonts w:ascii="Arial" w:hAnsi="Arial" w:cs="Arial"/>
          <w:sz w:val="24"/>
          <w:szCs w:val="24"/>
        </w:rPr>
        <w:t xml:space="preserve">ondering how </w:t>
      </w:r>
      <w:r w:rsidR="00035534">
        <w:rPr>
          <w:rFonts w:ascii="Arial" w:hAnsi="Arial" w:cs="Arial"/>
          <w:sz w:val="24"/>
          <w:szCs w:val="24"/>
        </w:rPr>
        <w:t>t</w:t>
      </w:r>
      <w:r w:rsidR="006F2091">
        <w:rPr>
          <w:rFonts w:ascii="Arial" w:hAnsi="Arial" w:cs="Arial"/>
          <w:sz w:val="24"/>
          <w:szCs w:val="24"/>
        </w:rPr>
        <w:t xml:space="preserve">hey can develop skills that are different to others, how to </w:t>
      </w:r>
      <w:r w:rsidR="00350B89">
        <w:rPr>
          <w:rFonts w:ascii="Arial" w:hAnsi="Arial" w:cs="Arial"/>
          <w:sz w:val="24"/>
          <w:szCs w:val="24"/>
        </w:rPr>
        <w:t>impress</w:t>
      </w:r>
      <w:r w:rsidR="00035534">
        <w:rPr>
          <w:rFonts w:ascii="Arial" w:hAnsi="Arial" w:cs="Arial"/>
          <w:sz w:val="24"/>
          <w:szCs w:val="24"/>
        </w:rPr>
        <w:t xml:space="preserve"> </w:t>
      </w:r>
      <w:r w:rsidR="00C00746">
        <w:rPr>
          <w:rFonts w:ascii="Arial" w:hAnsi="Arial" w:cs="Arial"/>
          <w:sz w:val="24"/>
          <w:szCs w:val="24"/>
        </w:rPr>
        <w:t xml:space="preserve">in an interview </w:t>
      </w:r>
      <w:r w:rsidR="00035534">
        <w:rPr>
          <w:rFonts w:ascii="Arial" w:hAnsi="Arial" w:cs="Arial"/>
          <w:sz w:val="24"/>
          <w:szCs w:val="24"/>
        </w:rPr>
        <w:t>w</w:t>
      </w:r>
      <w:r w:rsidR="00C00746">
        <w:rPr>
          <w:rFonts w:ascii="Arial" w:hAnsi="Arial" w:cs="Arial"/>
          <w:sz w:val="24"/>
          <w:szCs w:val="24"/>
        </w:rPr>
        <w:t>hen</w:t>
      </w:r>
      <w:r w:rsidR="00035534">
        <w:rPr>
          <w:rFonts w:ascii="Arial" w:hAnsi="Arial" w:cs="Arial"/>
          <w:sz w:val="24"/>
          <w:szCs w:val="24"/>
        </w:rPr>
        <w:t xml:space="preserve"> lack</w:t>
      </w:r>
      <w:r w:rsidR="00C00746">
        <w:rPr>
          <w:rFonts w:ascii="Arial" w:hAnsi="Arial" w:cs="Arial"/>
          <w:sz w:val="24"/>
          <w:szCs w:val="24"/>
        </w:rPr>
        <w:t>ing</w:t>
      </w:r>
      <w:r w:rsidR="00035534">
        <w:rPr>
          <w:rFonts w:ascii="Arial" w:hAnsi="Arial" w:cs="Arial"/>
          <w:sz w:val="24"/>
          <w:szCs w:val="24"/>
        </w:rPr>
        <w:t xml:space="preserve"> work experience </w:t>
      </w:r>
      <w:r w:rsidR="00695E73">
        <w:rPr>
          <w:rFonts w:ascii="Arial" w:hAnsi="Arial" w:cs="Arial"/>
          <w:sz w:val="24"/>
          <w:szCs w:val="24"/>
        </w:rPr>
        <w:t>in a field</w:t>
      </w:r>
      <w:r w:rsidR="00035534">
        <w:rPr>
          <w:rFonts w:ascii="Arial" w:hAnsi="Arial" w:cs="Arial"/>
          <w:sz w:val="24"/>
          <w:szCs w:val="24"/>
        </w:rPr>
        <w:t xml:space="preserve"> </w:t>
      </w:r>
      <w:r w:rsidR="00B12EA9">
        <w:rPr>
          <w:rFonts w:ascii="Arial" w:hAnsi="Arial" w:cs="Arial"/>
          <w:sz w:val="24"/>
          <w:szCs w:val="24"/>
        </w:rPr>
        <w:t xml:space="preserve">or </w:t>
      </w:r>
      <w:r w:rsidR="006812B2">
        <w:rPr>
          <w:rFonts w:ascii="Arial" w:hAnsi="Arial" w:cs="Arial"/>
          <w:sz w:val="24"/>
          <w:szCs w:val="24"/>
        </w:rPr>
        <w:t xml:space="preserve">whether their chances of obtaining their desired post are low if it is a popular interest to other </w:t>
      </w:r>
      <w:r w:rsidR="006812B2">
        <w:rPr>
          <w:rFonts w:ascii="Arial" w:hAnsi="Arial" w:cs="Arial"/>
          <w:sz w:val="24"/>
          <w:szCs w:val="24"/>
        </w:rPr>
        <w:lastRenderedPageBreak/>
        <w:t>university grad</w:t>
      </w:r>
      <w:r w:rsidR="002C1069">
        <w:rPr>
          <w:rFonts w:ascii="Arial" w:hAnsi="Arial" w:cs="Arial"/>
          <w:sz w:val="24"/>
          <w:szCs w:val="24"/>
        </w:rPr>
        <w:t>uates.</w:t>
      </w:r>
      <w:r w:rsidR="00356E4A">
        <w:rPr>
          <w:rFonts w:ascii="Arial" w:hAnsi="Arial" w:cs="Arial"/>
          <w:sz w:val="24"/>
          <w:szCs w:val="24"/>
        </w:rPr>
        <w:t xml:space="preserve"> </w:t>
      </w:r>
      <w:r w:rsidR="005B17AF">
        <w:rPr>
          <w:rFonts w:ascii="Arial" w:hAnsi="Arial" w:cs="Arial"/>
          <w:sz w:val="24"/>
          <w:szCs w:val="24"/>
        </w:rPr>
        <w:t>To appear more employable whilst studying, Hart (202</w:t>
      </w:r>
      <w:r w:rsidR="00BC3409">
        <w:rPr>
          <w:rFonts w:ascii="Arial" w:hAnsi="Arial" w:cs="Arial"/>
          <w:sz w:val="24"/>
          <w:szCs w:val="24"/>
        </w:rPr>
        <w:t>0</w:t>
      </w:r>
      <w:r w:rsidR="005B17AF">
        <w:rPr>
          <w:rFonts w:ascii="Arial" w:hAnsi="Arial" w:cs="Arial"/>
          <w:sz w:val="24"/>
          <w:szCs w:val="24"/>
        </w:rPr>
        <w:t>)</w:t>
      </w:r>
      <w:r w:rsidR="00BC3409">
        <w:rPr>
          <w:rFonts w:ascii="Arial" w:hAnsi="Arial" w:cs="Arial"/>
          <w:sz w:val="24"/>
          <w:szCs w:val="24"/>
        </w:rPr>
        <w:t>,</w:t>
      </w:r>
      <w:r w:rsidR="005B17AF">
        <w:rPr>
          <w:rFonts w:ascii="Arial" w:hAnsi="Arial" w:cs="Arial"/>
          <w:sz w:val="24"/>
          <w:szCs w:val="24"/>
        </w:rPr>
        <w:t xml:space="preserve"> suggest that stud</w:t>
      </w:r>
      <w:r w:rsidR="0034424D">
        <w:rPr>
          <w:rFonts w:ascii="Arial" w:hAnsi="Arial" w:cs="Arial"/>
          <w:sz w:val="24"/>
          <w:szCs w:val="24"/>
        </w:rPr>
        <w:t>ents seek out practical work experiences</w:t>
      </w:r>
      <w:r w:rsidR="00835C76">
        <w:rPr>
          <w:rFonts w:ascii="Arial" w:hAnsi="Arial" w:cs="Arial"/>
          <w:sz w:val="24"/>
          <w:szCs w:val="24"/>
        </w:rPr>
        <w:t>,</w:t>
      </w:r>
      <w:r w:rsidR="009376C8">
        <w:rPr>
          <w:rFonts w:ascii="Arial" w:hAnsi="Arial" w:cs="Arial"/>
          <w:sz w:val="24"/>
          <w:szCs w:val="24"/>
        </w:rPr>
        <w:t xml:space="preserve"> such as </w:t>
      </w:r>
      <w:r w:rsidR="00901026">
        <w:rPr>
          <w:rFonts w:ascii="Arial" w:hAnsi="Arial" w:cs="Arial"/>
          <w:sz w:val="24"/>
          <w:szCs w:val="24"/>
        </w:rPr>
        <w:t>working a paid job or volunteering</w:t>
      </w:r>
      <w:r w:rsidR="0034424D">
        <w:rPr>
          <w:rFonts w:ascii="Arial" w:hAnsi="Arial" w:cs="Arial"/>
          <w:sz w:val="24"/>
          <w:szCs w:val="24"/>
        </w:rPr>
        <w:t xml:space="preserve"> as this will increase their employability by providing them the opportunity to link theory with practical experiences </w:t>
      </w:r>
      <w:r w:rsidR="0033040F">
        <w:rPr>
          <w:rFonts w:ascii="Arial" w:hAnsi="Arial" w:cs="Arial"/>
          <w:sz w:val="24"/>
          <w:szCs w:val="24"/>
        </w:rPr>
        <w:t xml:space="preserve">within a work environment. </w:t>
      </w:r>
      <w:r w:rsidR="001C1EA3">
        <w:rPr>
          <w:rFonts w:ascii="Arial" w:hAnsi="Arial" w:cs="Arial"/>
          <w:sz w:val="24"/>
          <w:szCs w:val="24"/>
        </w:rPr>
        <w:t>It is also considered to improve employability by pr</w:t>
      </w:r>
      <w:r w:rsidR="0087391C">
        <w:rPr>
          <w:rFonts w:ascii="Arial" w:hAnsi="Arial" w:cs="Arial"/>
          <w:sz w:val="24"/>
          <w:szCs w:val="24"/>
        </w:rPr>
        <w:t xml:space="preserve">oviding applicants the </w:t>
      </w:r>
      <w:r w:rsidR="00011D8C">
        <w:rPr>
          <w:rFonts w:ascii="Arial" w:hAnsi="Arial" w:cs="Arial"/>
          <w:sz w:val="24"/>
          <w:szCs w:val="24"/>
        </w:rPr>
        <w:t>possibility to</w:t>
      </w:r>
      <w:r w:rsidR="001C1EA3">
        <w:rPr>
          <w:rFonts w:ascii="Arial" w:hAnsi="Arial" w:cs="Arial"/>
          <w:sz w:val="24"/>
          <w:szCs w:val="24"/>
        </w:rPr>
        <w:t xml:space="preserve"> demonstrate </w:t>
      </w:r>
      <w:r w:rsidR="00735477">
        <w:rPr>
          <w:rFonts w:ascii="Arial" w:hAnsi="Arial" w:cs="Arial"/>
          <w:sz w:val="24"/>
          <w:szCs w:val="24"/>
        </w:rPr>
        <w:t xml:space="preserve">their </w:t>
      </w:r>
      <w:r w:rsidR="001C1EA3">
        <w:rPr>
          <w:rFonts w:ascii="Arial" w:hAnsi="Arial" w:cs="Arial"/>
          <w:sz w:val="24"/>
          <w:szCs w:val="24"/>
        </w:rPr>
        <w:t xml:space="preserve">high drive and </w:t>
      </w:r>
      <w:r w:rsidR="00735477">
        <w:rPr>
          <w:rFonts w:ascii="Arial" w:hAnsi="Arial" w:cs="Arial"/>
          <w:sz w:val="24"/>
          <w:szCs w:val="24"/>
        </w:rPr>
        <w:t>commitment</w:t>
      </w:r>
      <w:r w:rsidR="007E6C73">
        <w:rPr>
          <w:rFonts w:ascii="Arial" w:hAnsi="Arial" w:cs="Arial"/>
          <w:sz w:val="24"/>
          <w:szCs w:val="24"/>
        </w:rPr>
        <w:t xml:space="preserve"> to their career goals and aspirations.</w:t>
      </w:r>
      <w:r w:rsidR="0084229B">
        <w:rPr>
          <w:rFonts w:ascii="Arial" w:hAnsi="Arial" w:cs="Arial"/>
          <w:sz w:val="24"/>
          <w:szCs w:val="24"/>
        </w:rPr>
        <w:t xml:space="preserve"> </w:t>
      </w:r>
      <w:r w:rsidR="006A3F33">
        <w:rPr>
          <w:rFonts w:ascii="Arial" w:hAnsi="Arial" w:cs="Arial"/>
          <w:sz w:val="24"/>
          <w:szCs w:val="24"/>
        </w:rPr>
        <w:t>In many cases v</w:t>
      </w:r>
      <w:r w:rsidR="00E6589E">
        <w:rPr>
          <w:rFonts w:ascii="Arial" w:hAnsi="Arial" w:cs="Arial"/>
          <w:sz w:val="24"/>
          <w:szCs w:val="24"/>
        </w:rPr>
        <w:t xml:space="preserve">oluntary </w:t>
      </w:r>
      <w:r w:rsidR="00EC00E6">
        <w:rPr>
          <w:rFonts w:ascii="Arial" w:hAnsi="Arial" w:cs="Arial"/>
          <w:sz w:val="24"/>
          <w:szCs w:val="24"/>
        </w:rPr>
        <w:t xml:space="preserve">work </w:t>
      </w:r>
      <w:r w:rsidR="00756B1F">
        <w:rPr>
          <w:rFonts w:ascii="Arial" w:hAnsi="Arial" w:cs="Arial"/>
          <w:sz w:val="24"/>
          <w:szCs w:val="24"/>
        </w:rPr>
        <w:t>is</w:t>
      </w:r>
      <w:r w:rsidR="006A3F33">
        <w:rPr>
          <w:rFonts w:ascii="Arial" w:hAnsi="Arial" w:cs="Arial"/>
          <w:sz w:val="24"/>
          <w:szCs w:val="24"/>
        </w:rPr>
        <w:t xml:space="preserve"> said to be popular with </w:t>
      </w:r>
      <w:r w:rsidR="0083382B">
        <w:rPr>
          <w:rFonts w:ascii="Arial" w:hAnsi="Arial" w:cs="Arial"/>
          <w:sz w:val="24"/>
          <w:szCs w:val="24"/>
        </w:rPr>
        <w:t>e</w:t>
      </w:r>
      <w:r w:rsidR="006A3F33">
        <w:rPr>
          <w:rFonts w:ascii="Arial" w:hAnsi="Arial" w:cs="Arial"/>
          <w:sz w:val="24"/>
          <w:szCs w:val="24"/>
        </w:rPr>
        <w:t>mployers as</w:t>
      </w:r>
      <w:r w:rsidR="00756B1F">
        <w:rPr>
          <w:rFonts w:ascii="Arial" w:hAnsi="Arial" w:cs="Arial"/>
          <w:sz w:val="24"/>
          <w:szCs w:val="24"/>
        </w:rPr>
        <w:t xml:space="preserve"> </w:t>
      </w:r>
      <w:r w:rsidR="0083382B">
        <w:rPr>
          <w:rFonts w:ascii="Arial" w:hAnsi="Arial" w:cs="Arial"/>
          <w:sz w:val="24"/>
          <w:szCs w:val="24"/>
        </w:rPr>
        <w:t xml:space="preserve">they believe those who gain work </w:t>
      </w:r>
      <w:r w:rsidR="003209D6">
        <w:rPr>
          <w:rFonts w:ascii="Arial" w:hAnsi="Arial" w:cs="Arial"/>
          <w:sz w:val="24"/>
          <w:szCs w:val="24"/>
        </w:rPr>
        <w:t>experience</w:t>
      </w:r>
      <w:r w:rsidR="0083382B">
        <w:rPr>
          <w:rFonts w:ascii="Arial" w:hAnsi="Arial" w:cs="Arial"/>
          <w:sz w:val="24"/>
          <w:szCs w:val="24"/>
        </w:rPr>
        <w:t xml:space="preserve"> through voluntary opportunities </w:t>
      </w:r>
      <w:r w:rsidR="00643C64">
        <w:rPr>
          <w:rFonts w:ascii="Arial" w:hAnsi="Arial" w:cs="Arial"/>
          <w:sz w:val="24"/>
          <w:szCs w:val="24"/>
        </w:rPr>
        <w:t xml:space="preserve">illustrate ‘soft skills such as problem solving and </w:t>
      </w:r>
      <w:r w:rsidR="003209D6">
        <w:rPr>
          <w:rFonts w:ascii="Arial" w:hAnsi="Arial" w:cs="Arial"/>
          <w:sz w:val="24"/>
          <w:szCs w:val="24"/>
        </w:rPr>
        <w:t>communication’ (Hart, 2020).</w:t>
      </w:r>
      <w:r w:rsidR="00FE34BF">
        <w:rPr>
          <w:rFonts w:ascii="Arial" w:hAnsi="Arial" w:cs="Arial"/>
          <w:sz w:val="24"/>
          <w:szCs w:val="24"/>
        </w:rPr>
        <w:t xml:space="preserve"> </w:t>
      </w:r>
      <w:r w:rsidR="00835C76">
        <w:rPr>
          <w:rFonts w:ascii="Arial" w:hAnsi="Arial" w:cs="Arial"/>
          <w:sz w:val="24"/>
          <w:szCs w:val="24"/>
        </w:rPr>
        <w:t>Do</w:t>
      </w:r>
      <w:r w:rsidR="001C1EA3">
        <w:rPr>
          <w:rFonts w:ascii="Arial" w:hAnsi="Arial" w:cs="Arial"/>
          <w:sz w:val="24"/>
          <w:szCs w:val="24"/>
        </w:rPr>
        <w:t>i</w:t>
      </w:r>
      <w:r w:rsidR="00835C76">
        <w:rPr>
          <w:rFonts w:ascii="Arial" w:hAnsi="Arial" w:cs="Arial"/>
          <w:sz w:val="24"/>
          <w:szCs w:val="24"/>
        </w:rPr>
        <w:t xml:space="preserve">ng this </w:t>
      </w:r>
      <w:r w:rsidR="0033040F">
        <w:rPr>
          <w:rFonts w:ascii="Arial" w:hAnsi="Arial" w:cs="Arial"/>
          <w:sz w:val="24"/>
          <w:szCs w:val="24"/>
        </w:rPr>
        <w:t xml:space="preserve">can also be used to </w:t>
      </w:r>
      <w:r w:rsidR="00835C76">
        <w:rPr>
          <w:rFonts w:ascii="Arial" w:hAnsi="Arial" w:cs="Arial"/>
          <w:sz w:val="24"/>
          <w:szCs w:val="24"/>
        </w:rPr>
        <w:t>showcase</w:t>
      </w:r>
      <w:r w:rsidR="0033040F">
        <w:rPr>
          <w:rFonts w:ascii="Arial" w:hAnsi="Arial" w:cs="Arial"/>
          <w:sz w:val="24"/>
          <w:szCs w:val="24"/>
        </w:rPr>
        <w:t xml:space="preserve"> </w:t>
      </w:r>
      <w:r w:rsidR="00391826">
        <w:rPr>
          <w:rFonts w:ascii="Arial" w:hAnsi="Arial" w:cs="Arial"/>
          <w:sz w:val="24"/>
          <w:szCs w:val="24"/>
        </w:rPr>
        <w:t>a student</w:t>
      </w:r>
      <w:r w:rsidR="000902E1">
        <w:rPr>
          <w:rFonts w:ascii="Arial" w:hAnsi="Arial" w:cs="Arial"/>
          <w:sz w:val="24"/>
          <w:szCs w:val="24"/>
        </w:rPr>
        <w:t>’</w:t>
      </w:r>
      <w:r w:rsidR="00391826">
        <w:rPr>
          <w:rFonts w:ascii="Arial" w:hAnsi="Arial" w:cs="Arial"/>
          <w:sz w:val="24"/>
          <w:szCs w:val="24"/>
        </w:rPr>
        <w:t xml:space="preserve">s ability to manage their time effectively, therefore making them a </w:t>
      </w:r>
      <w:r w:rsidR="000902E1">
        <w:rPr>
          <w:rFonts w:ascii="Arial" w:hAnsi="Arial" w:cs="Arial"/>
          <w:sz w:val="24"/>
          <w:szCs w:val="24"/>
        </w:rPr>
        <w:t xml:space="preserve">more desirable candidate during an interview. </w:t>
      </w:r>
      <w:r w:rsidR="00C0517D">
        <w:rPr>
          <w:rFonts w:ascii="Arial" w:hAnsi="Arial" w:cs="Arial"/>
          <w:sz w:val="24"/>
          <w:szCs w:val="24"/>
        </w:rPr>
        <w:t xml:space="preserve">Bright and Earl (2002, cited in </w:t>
      </w:r>
      <w:r w:rsidR="00720020">
        <w:rPr>
          <w:rFonts w:ascii="Arial" w:hAnsi="Arial" w:cs="Arial"/>
          <w:sz w:val="24"/>
          <w:szCs w:val="24"/>
        </w:rPr>
        <w:t xml:space="preserve">Cottrell, 2015) argues the best work to </w:t>
      </w:r>
      <w:r w:rsidR="00864149">
        <w:rPr>
          <w:rFonts w:ascii="Arial" w:hAnsi="Arial" w:cs="Arial"/>
          <w:sz w:val="24"/>
          <w:szCs w:val="24"/>
        </w:rPr>
        <w:t>guarantee</w:t>
      </w:r>
      <w:r w:rsidR="00CA1AFE">
        <w:rPr>
          <w:rFonts w:ascii="Arial" w:hAnsi="Arial" w:cs="Arial"/>
          <w:sz w:val="24"/>
          <w:szCs w:val="24"/>
        </w:rPr>
        <w:t xml:space="preserve"> success with an employer during an interview, is by </w:t>
      </w:r>
      <w:r w:rsidR="00BA46E0">
        <w:rPr>
          <w:rFonts w:ascii="Arial" w:hAnsi="Arial" w:cs="Arial"/>
          <w:sz w:val="24"/>
          <w:szCs w:val="24"/>
        </w:rPr>
        <w:t xml:space="preserve">showing them that you </w:t>
      </w:r>
      <w:r w:rsidR="00DA36CF">
        <w:rPr>
          <w:rFonts w:ascii="Arial" w:hAnsi="Arial" w:cs="Arial"/>
          <w:sz w:val="24"/>
          <w:szCs w:val="24"/>
        </w:rPr>
        <w:t>have the best interest for their business at heart</w:t>
      </w:r>
      <w:r w:rsidR="004A767F">
        <w:rPr>
          <w:rFonts w:ascii="Arial" w:hAnsi="Arial" w:cs="Arial"/>
          <w:sz w:val="24"/>
          <w:szCs w:val="24"/>
        </w:rPr>
        <w:t>, which can be done</w:t>
      </w:r>
      <w:r w:rsidR="00461D8B">
        <w:rPr>
          <w:rFonts w:ascii="Arial" w:hAnsi="Arial" w:cs="Arial"/>
          <w:sz w:val="24"/>
          <w:szCs w:val="24"/>
        </w:rPr>
        <w:t xml:space="preserve"> </w:t>
      </w:r>
      <w:r w:rsidR="003464DE">
        <w:rPr>
          <w:rFonts w:ascii="Arial" w:hAnsi="Arial" w:cs="Arial"/>
          <w:sz w:val="24"/>
          <w:szCs w:val="24"/>
        </w:rPr>
        <w:t>by conducting mild research about the company beforehand</w:t>
      </w:r>
      <w:r w:rsidR="004A767F">
        <w:rPr>
          <w:rFonts w:ascii="Arial" w:hAnsi="Arial" w:cs="Arial"/>
          <w:sz w:val="24"/>
          <w:szCs w:val="24"/>
        </w:rPr>
        <w:t xml:space="preserve"> </w:t>
      </w:r>
      <w:r w:rsidR="00463016">
        <w:rPr>
          <w:rFonts w:ascii="Arial" w:hAnsi="Arial" w:cs="Arial"/>
          <w:sz w:val="24"/>
          <w:szCs w:val="24"/>
        </w:rPr>
        <w:t>and</w:t>
      </w:r>
      <w:r w:rsidR="004A767F">
        <w:rPr>
          <w:rFonts w:ascii="Arial" w:hAnsi="Arial" w:cs="Arial"/>
          <w:sz w:val="24"/>
          <w:szCs w:val="24"/>
        </w:rPr>
        <w:t xml:space="preserve"> </w:t>
      </w:r>
      <w:r w:rsidR="00774968">
        <w:rPr>
          <w:rFonts w:ascii="Arial" w:hAnsi="Arial" w:cs="Arial"/>
          <w:sz w:val="24"/>
          <w:szCs w:val="24"/>
        </w:rPr>
        <w:t>reflecting</w:t>
      </w:r>
      <w:r w:rsidR="004A767F">
        <w:rPr>
          <w:rFonts w:ascii="Arial" w:hAnsi="Arial" w:cs="Arial"/>
          <w:sz w:val="24"/>
          <w:szCs w:val="24"/>
        </w:rPr>
        <w:t xml:space="preserve"> common work interest </w:t>
      </w:r>
      <w:r w:rsidR="00463016">
        <w:rPr>
          <w:rFonts w:ascii="Arial" w:hAnsi="Arial" w:cs="Arial"/>
          <w:sz w:val="24"/>
          <w:szCs w:val="24"/>
        </w:rPr>
        <w:t xml:space="preserve">to standout as the </w:t>
      </w:r>
      <w:r w:rsidR="00864149">
        <w:rPr>
          <w:rFonts w:ascii="Arial" w:hAnsi="Arial" w:cs="Arial"/>
          <w:sz w:val="24"/>
          <w:szCs w:val="24"/>
        </w:rPr>
        <w:t xml:space="preserve">best </w:t>
      </w:r>
      <w:r w:rsidR="00463016">
        <w:rPr>
          <w:rFonts w:ascii="Arial" w:hAnsi="Arial" w:cs="Arial"/>
          <w:sz w:val="24"/>
          <w:szCs w:val="24"/>
        </w:rPr>
        <w:t xml:space="preserve"> candi</w:t>
      </w:r>
      <w:r w:rsidR="00864149">
        <w:rPr>
          <w:rFonts w:ascii="Arial" w:hAnsi="Arial" w:cs="Arial"/>
          <w:sz w:val="24"/>
          <w:szCs w:val="24"/>
        </w:rPr>
        <w:t xml:space="preserve">date for the position. </w:t>
      </w:r>
    </w:p>
    <w:p w14:paraId="1E371DCE" w14:textId="3846C10B" w:rsidR="00FE34BF" w:rsidRPr="00FE143A" w:rsidRDefault="00FE34BF" w:rsidP="00FE143A">
      <w:pPr>
        <w:spacing w:before="240" w:line="360" w:lineRule="auto"/>
        <w:rPr>
          <w:rFonts w:ascii="Arial" w:hAnsi="Arial" w:cs="Arial"/>
          <w:sz w:val="24"/>
          <w:szCs w:val="24"/>
        </w:rPr>
      </w:pPr>
      <w:r>
        <w:rPr>
          <w:rFonts w:ascii="Arial" w:hAnsi="Arial" w:cs="Arial"/>
          <w:sz w:val="24"/>
          <w:szCs w:val="24"/>
        </w:rPr>
        <w:t xml:space="preserve">Individuals online persona’s </w:t>
      </w:r>
      <w:r w:rsidR="0084193A">
        <w:rPr>
          <w:rFonts w:ascii="Arial" w:hAnsi="Arial" w:cs="Arial"/>
          <w:sz w:val="24"/>
          <w:szCs w:val="24"/>
        </w:rPr>
        <w:t>is another factor which can help to improve their employability</w:t>
      </w:r>
      <w:r w:rsidR="00B13E93">
        <w:rPr>
          <w:rFonts w:ascii="Arial" w:hAnsi="Arial" w:cs="Arial"/>
          <w:sz w:val="24"/>
          <w:szCs w:val="24"/>
        </w:rPr>
        <w:t xml:space="preserve"> as it can be used as a pre-judgement of their character</w:t>
      </w:r>
      <w:r w:rsidR="00733EBC">
        <w:rPr>
          <w:rFonts w:ascii="Arial" w:hAnsi="Arial" w:cs="Arial"/>
          <w:sz w:val="24"/>
          <w:szCs w:val="24"/>
        </w:rPr>
        <w:t xml:space="preserve"> by employers. Hart (2020) argues </w:t>
      </w:r>
      <w:r w:rsidR="00EB42A6">
        <w:rPr>
          <w:rFonts w:ascii="Arial" w:hAnsi="Arial" w:cs="Arial"/>
          <w:sz w:val="24"/>
          <w:szCs w:val="24"/>
        </w:rPr>
        <w:t xml:space="preserve">that </w:t>
      </w:r>
      <w:r w:rsidR="0000106F">
        <w:rPr>
          <w:rFonts w:ascii="Arial" w:hAnsi="Arial" w:cs="Arial"/>
          <w:sz w:val="24"/>
          <w:szCs w:val="24"/>
        </w:rPr>
        <w:t xml:space="preserve">social media and websites can be used by individuals to build a </w:t>
      </w:r>
      <w:r w:rsidR="00195A15">
        <w:rPr>
          <w:rFonts w:ascii="Arial" w:hAnsi="Arial" w:cs="Arial"/>
          <w:sz w:val="24"/>
          <w:szCs w:val="24"/>
        </w:rPr>
        <w:t>social network</w:t>
      </w:r>
      <w:r w:rsidR="00314A50">
        <w:rPr>
          <w:rFonts w:ascii="Arial" w:hAnsi="Arial" w:cs="Arial"/>
          <w:sz w:val="24"/>
          <w:szCs w:val="24"/>
        </w:rPr>
        <w:t xml:space="preserve"> within the work sector,</w:t>
      </w:r>
      <w:r w:rsidR="00195A15">
        <w:rPr>
          <w:rFonts w:ascii="Arial" w:hAnsi="Arial" w:cs="Arial"/>
          <w:sz w:val="24"/>
          <w:szCs w:val="24"/>
        </w:rPr>
        <w:t xml:space="preserve"> to enhance their employment chances as it is often used by others to </w:t>
      </w:r>
      <w:r w:rsidR="002F6DBC">
        <w:rPr>
          <w:rFonts w:ascii="Arial" w:hAnsi="Arial" w:cs="Arial"/>
          <w:sz w:val="24"/>
          <w:szCs w:val="24"/>
        </w:rPr>
        <w:t>create further job opportunities if used accordingly.</w:t>
      </w:r>
      <w:r w:rsidR="002E054E">
        <w:rPr>
          <w:rFonts w:ascii="Arial" w:hAnsi="Arial" w:cs="Arial"/>
          <w:sz w:val="24"/>
          <w:szCs w:val="24"/>
        </w:rPr>
        <w:t xml:space="preserve"> This can be done though joi</w:t>
      </w:r>
      <w:r w:rsidR="007E35E1">
        <w:rPr>
          <w:rFonts w:ascii="Arial" w:hAnsi="Arial" w:cs="Arial"/>
          <w:sz w:val="24"/>
          <w:szCs w:val="24"/>
        </w:rPr>
        <w:t>ni</w:t>
      </w:r>
      <w:r w:rsidR="002E054E">
        <w:rPr>
          <w:rFonts w:ascii="Arial" w:hAnsi="Arial" w:cs="Arial"/>
          <w:sz w:val="24"/>
          <w:szCs w:val="24"/>
        </w:rPr>
        <w:t>ng clubs and society as it will provide the opportunity for students to develop transferable skills</w:t>
      </w:r>
      <w:r w:rsidR="007E35E1">
        <w:rPr>
          <w:rFonts w:ascii="Arial" w:hAnsi="Arial" w:cs="Arial"/>
          <w:sz w:val="24"/>
          <w:szCs w:val="24"/>
        </w:rPr>
        <w:t>.</w:t>
      </w:r>
    </w:p>
    <w:p w14:paraId="4FB8D161" w14:textId="43FDC6A8" w:rsidR="00DE2C07" w:rsidRDefault="00C32068" w:rsidP="002D7BAF">
      <w:pPr>
        <w:pStyle w:val="Heading1"/>
        <w:rPr>
          <w:rFonts w:ascii="Arial" w:hAnsi="Arial" w:cs="Arial"/>
          <w:sz w:val="22"/>
          <w:szCs w:val="22"/>
          <w:u w:val="single"/>
        </w:rPr>
      </w:pPr>
      <w:bookmarkStart w:id="14" w:name="_Toc49517571"/>
      <w:bookmarkStart w:id="15" w:name="_Toc49765638"/>
      <w:r w:rsidRPr="00737EDD">
        <w:rPr>
          <w:rFonts w:ascii="Arial" w:hAnsi="Arial" w:cs="Arial"/>
          <w:sz w:val="22"/>
          <w:szCs w:val="22"/>
          <w:u w:val="single"/>
        </w:rPr>
        <w:t>Article 4:</w:t>
      </w:r>
      <w:bookmarkEnd w:id="14"/>
      <w:bookmarkEnd w:id="15"/>
      <w:r w:rsidR="002D7BAF" w:rsidRPr="00737EDD">
        <w:rPr>
          <w:rFonts w:ascii="Arial" w:hAnsi="Arial" w:cs="Arial"/>
          <w:sz w:val="22"/>
          <w:szCs w:val="22"/>
          <w:u w:val="single"/>
        </w:rPr>
        <w:t xml:space="preserve"> </w:t>
      </w:r>
    </w:p>
    <w:p w14:paraId="79BAE103" w14:textId="65A2F33F" w:rsidR="00137137" w:rsidRPr="00137137" w:rsidRDefault="00137137" w:rsidP="00224F6E">
      <w:pPr>
        <w:pStyle w:val="Heading1"/>
      </w:pPr>
      <w:bookmarkStart w:id="16" w:name="_Toc49517572"/>
      <w:bookmarkStart w:id="17" w:name="_Toc49765639"/>
      <w:r>
        <w:t>Employability: what employers are looking for</w:t>
      </w:r>
      <w:bookmarkEnd w:id="16"/>
      <w:bookmarkEnd w:id="17"/>
    </w:p>
    <w:p w14:paraId="242B45EC" w14:textId="4F8229CF" w:rsidR="002D7BAF" w:rsidRDefault="001E097D" w:rsidP="00F17E85">
      <w:pPr>
        <w:spacing w:before="240" w:line="360" w:lineRule="auto"/>
        <w:rPr>
          <w:rFonts w:ascii="Arial" w:hAnsi="Arial" w:cs="Arial"/>
          <w:sz w:val="24"/>
          <w:szCs w:val="24"/>
        </w:rPr>
      </w:pPr>
      <w:r>
        <w:rPr>
          <w:rFonts w:ascii="Arial" w:hAnsi="Arial" w:cs="Arial"/>
          <w:sz w:val="24"/>
          <w:szCs w:val="24"/>
        </w:rPr>
        <w:t>According</w:t>
      </w:r>
      <w:r w:rsidR="00FB4BA7">
        <w:rPr>
          <w:rFonts w:ascii="Arial" w:hAnsi="Arial" w:cs="Arial"/>
          <w:sz w:val="24"/>
          <w:szCs w:val="24"/>
        </w:rPr>
        <w:t xml:space="preserve"> to</w:t>
      </w:r>
      <w:r>
        <w:rPr>
          <w:rFonts w:ascii="Arial" w:hAnsi="Arial" w:cs="Arial"/>
          <w:sz w:val="24"/>
          <w:szCs w:val="24"/>
        </w:rPr>
        <w:t xml:space="preserve"> </w:t>
      </w:r>
      <w:r w:rsidR="003C3CAC">
        <w:rPr>
          <w:rFonts w:ascii="Arial" w:hAnsi="Arial" w:cs="Arial"/>
          <w:sz w:val="24"/>
          <w:szCs w:val="24"/>
        </w:rPr>
        <w:t xml:space="preserve">the </w:t>
      </w:r>
      <w:r w:rsidR="003357A7">
        <w:rPr>
          <w:rFonts w:ascii="Arial" w:hAnsi="Arial" w:cs="Arial"/>
          <w:sz w:val="24"/>
          <w:szCs w:val="24"/>
        </w:rPr>
        <w:t xml:space="preserve">an article from the </w:t>
      </w:r>
      <w:r w:rsidR="003C3CAC">
        <w:rPr>
          <w:rFonts w:ascii="Arial" w:hAnsi="Arial" w:cs="Arial"/>
          <w:sz w:val="24"/>
          <w:szCs w:val="24"/>
        </w:rPr>
        <w:t>University of Warwick (2019),</w:t>
      </w:r>
      <w:r w:rsidR="0016191F">
        <w:rPr>
          <w:rFonts w:ascii="Arial" w:hAnsi="Arial" w:cs="Arial"/>
          <w:sz w:val="24"/>
          <w:szCs w:val="24"/>
        </w:rPr>
        <w:t xml:space="preserve"> on employability</w:t>
      </w:r>
      <w:r w:rsidR="001C3450">
        <w:rPr>
          <w:rFonts w:ascii="Arial" w:hAnsi="Arial" w:cs="Arial"/>
          <w:sz w:val="24"/>
          <w:szCs w:val="24"/>
        </w:rPr>
        <w:t xml:space="preserve"> and what employers are looking for</w:t>
      </w:r>
      <w:r w:rsidR="00B85887">
        <w:rPr>
          <w:rFonts w:ascii="Arial" w:hAnsi="Arial" w:cs="Arial"/>
          <w:sz w:val="24"/>
          <w:szCs w:val="24"/>
        </w:rPr>
        <w:t xml:space="preserve">, employability </w:t>
      </w:r>
      <w:r w:rsidR="004B022A">
        <w:rPr>
          <w:rFonts w:ascii="Arial" w:hAnsi="Arial" w:cs="Arial"/>
          <w:sz w:val="24"/>
          <w:szCs w:val="24"/>
        </w:rPr>
        <w:t>is described by the U</w:t>
      </w:r>
      <w:r w:rsidR="00C97798">
        <w:rPr>
          <w:rFonts w:ascii="Arial" w:hAnsi="Arial" w:cs="Arial"/>
          <w:sz w:val="24"/>
          <w:szCs w:val="24"/>
        </w:rPr>
        <w:t>K</w:t>
      </w:r>
      <w:r w:rsidR="004B022A">
        <w:rPr>
          <w:rFonts w:ascii="Arial" w:hAnsi="Arial" w:cs="Arial"/>
          <w:sz w:val="24"/>
          <w:szCs w:val="24"/>
        </w:rPr>
        <w:t xml:space="preserve"> commission for </w:t>
      </w:r>
      <w:r w:rsidR="00C97798">
        <w:rPr>
          <w:rFonts w:ascii="Arial" w:hAnsi="Arial" w:cs="Arial"/>
          <w:sz w:val="24"/>
          <w:szCs w:val="24"/>
        </w:rPr>
        <w:t>E</w:t>
      </w:r>
      <w:r w:rsidR="004B022A">
        <w:rPr>
          <w:rFonts w:ascii="Arial" w:hAnsi="Arial" w:cs="Arial"/>
          <w:sz w:val="24"/>
          <w:szCs w:val="24"/>
        </w:rPr>
        <w:t xml:space="preserve">mployment and </w:t>
      </w:r>
      <w:r w:rsidR="00C97798">
        <w:rPr>
          <w:rFonts w:ascii="Arial" w:hAnsi="Arial" w:cs="Arial"/>
          <w:sz w:val="24"/>
          <w:szCs w:val="24"/>
        </w:rPr>
        <w:t>S</w:t>
      </w:r>
      <w:r w:rsidR="004B022A">
        <w:rPr>
          <w:rFonts w:ascii="Arial" w:hAnsi="Arial" w:cs="Arial"/>
          <w:sz w:val="24"/>
          <w:szCs w:val="24"/>
        </w:rPr>
        <w:t xml:space="preserve">kills </w:t>
      </w:r>
      <w:r w:rsidR="00D658E1">
        <w:rPr>
          <w:rFonts w:ascii="Arial" w:hAnsi="Arial" w:cs="Arial"/>
          <w:sz w:val="24"/>
          <w:szCs w:val="24"/>
        </w:rPr>
        <w:t>as the set of</w:t>
      </w:r>
      <w:r w:rsidR="00C97798">
        <w:rPr>
          <w:rFonts w:ascii="Arial" w:hAnsi="Arial" w:cs="Arial"/>
          <w:sz w:val="24"/>
          <w:szCs w:val="24"/>
        </w:rPr>
        <w:t xml:space="preserve"> skills </w:t>
      </w:r>
      <w:r w:rsidR="00634963">
        <w:rPr>
          <w:rFonts w:ascii="Arial" w:hAnsi="Arial" w:cs="Arial"/>
          <w:sz w:val="24"/>
          <w:szCs w:val="24"/>
        </w:rPr>
        <w:t>which everyone must have for any desirable job.</w:t>
      </w:r>
      <w:r w:rsidR="0073085B">
        <w:rPr>
          <w:rFonts w:ascii="Arial" w:hAnsi="Arial" w:cs="Arial"/>
          <w:sz w:val="24"/>
          <w:szCs w:val="24"/>
        </w:rPr>
        <w:t xml:space="preserve"> Throughout the article this definition is </w:t>
      </w:r>
      <w:r w:rsidR="00316220">
        <w:rPr>
          <w:rFonts w:ascii="Arial" w:hAnsi="Arial" w:cs="Arial"/>
          <w:sz w:val="24"/>
          <w:szCs w:val="24"/>
        </w:rPr>
        <w:t xml:space="preserve">supported by the </w:t>
      </w:r>
      <w:r w:rsidR="00576E6C">
        <w:rPr>
          <w:rFonts w:ascii="Arial" w:hAnsi="Arial" w:cs="Arial"/>
          <w:sz w:val="24"/>
          <w:szCs w:val="24"/>
        </w:rPr>
        <w:t xml:space="preserve">University of Warwick, however they further argue that although the definition </w:t>
      </w:r>
      <w:r w:rsidR="00C1280E">
        <w:rPr>
          <w:rFonts w:ascii="Arial" w:hAnsi="Arial" w:cs="Arial"/>
          <w:sz w:val="24"/>
          <w:szCs w:val="24"/>
        </w:rPr>
        <w:t xml:space="preserve">provides a clear understanding of the term employability, it lacks </w:t>
      </w:r>
      <w:r w:rsidR="00732C5D">
        <w:rPr>
          <w:rFonts w:ascii="Arial" w:hAnsi="Arial" w:cs="Arial"/>
          <w:sz w:val="24"/>
          <w:szCs w:val="24"/>
        </w:rPr>
        <w:t xml:space="preserve">depth; </w:t>
      </w:r>
      <w:r w:rsidR="00AA5D0A">
        <w:rPr>
          <w:rFonts w:ascii="Arial" w:hAnsi="Arial" w:cs="Arial"/>
          <w:sz w:val="24"/>
          <w:szCs w:val="24"/>
        </w:rPr>
        <w:t xml:space="preserve">specifically the explanation that employability is also about </w:t>
      </w:r>
      <w:r w:rsidR="00100DD7">
        <w:rPr>
          <w:rFonts w:ascii="Arial" w:hAnsi="Arial" w:cs="Arial"/>
          <w:sz w:val="24"/>
          <w:szCs w:val="24"/>
        </w:rPr>
        <w:t xml:space="preserve">the individuals ‘capability or </w:t>
      </w:r>
      <w:r w:rsidR="00100DD7">
        <w:rPr>
          <w:rFonts w:ascii="Arial" w:hAnsi="Arial" w:cs="Arial"/>
          <w:sz w:val="24"/>
          <w:szCs w:val="24"/>
        </w:rPr>
        <w:lastRenderedPageBreak/>
        <w:t xml:space="preserve">competence: </w:t>
      </w:r>
      <w:r w:rsidR="00642B4C">
        <w:rPr>
          <w:rFonts w:ascii="Arial" w:hAnsi="Arial" w:cs="Arial"/>
          <w:sz w:val="24"/>
          <w:szCs w:val="24"/>
        </w:rPr>
        <w:t>aptitude, attitude and behaviour’</w:t>
      </w:r>
      <w:r w:rsidR="00E01C8F">
        <w:rPr>
          <w:rFonts w:ascii="Arial" w:hAnsi="Arial" w:cs="Arial"/>
          <w:sz w:val="24"/>
          <w:szCs w:val="24"/>
        </w:rPr>
        <w:t xml:space="preserve"> </w:t>
      </w:r>
      <w:r w:rsidR="00C12DB5">
        <w:rPr>
          <w:rFonts w:ascii="Arial" w:hAnsi="Arial" w:cs="Arial"/>
          <w:sz w:val="24"/>
          <w:szCs w:val="24"/>
        </w:rPr>
        <w:t>(</w:t>
      </w:r>
      <w:r w:rsidR="00E01C8F">
        <w:rPr>
          <w:rFonts w:ascii="Arial" w:hAnsi="Arial" w:cs="Arial"/>
          <w:sz w:val="24"/>
          <w:szCs w:val="24"/>
        </w:rPr>
        <w:t>University of Warwick</w:t>
      </w:r>
      <w:r w:rsidR="00C12DB5">
        <w:rPr>
          <w:rFonts w:ascii="Arial" w:hAnsi="Arial" w:cs="Arial"/>
          <w:sz w:val="24"/>
          <w:szCs w:val="24"/>
        </w:rPr>
        <w:t xml:space="preserve">, </w:t>
      </w:r>
      <w:r w:rsidR="00E01C8F">
        <w:rPr>
          <w:rFonts w:ascii="Arial" w:hAnsi="Arial" w:cs="Arial"/>
          <w:sz w:val="24"/>
          <w:szCs w:val="24"/>
        </w:rPr>
        <w:t xml:space="preserve">2019), </w:t>
      </w:r>
      <w:r w:rsidR="00642B4C">
        <w:rPr>
          <w:rFonts w:ascii="Arial" w:hAnsi="Arial" w:cs="Arial"/>
          <w:sz w:val="24"/>
          <w:szCs w:val="24"/>
        </w:rPr>
        <w:t xml:space="preserve"> and without </w:t>
      </w:r>
      <w:r w:rsidR="00C629B3">
        <w:rPr>
          <w:rFonts w:ascii="Arial" w:hAnsi="Arial" w:cs="Arial"/>
          <w:sz w:val="24"/>
          <w:szCs w:val="24"/>
        </w:rPr>
        <w:t xml:space="preserve">a focus on such key feature it is not possible to truly understand what the term employability </w:t>
      </w:r>
      <w:r w:rsidR="00E01C8F">
        <w:rPr>
          <w:rFonts w:ascii="Arial" w:hAnsi="Arial" w:cs="Arial"/>
          <w:sz w:val="24"/>
          <w:szCs w:val="24"/>
        </w:rPr>
        <w:t xml:space="preserve">means. </w:t>
      </w:r>
      <w:r w:rsidR="004D2C34">
        <w:rPr>
          <w:rFonts w:ascii="Arial" w:hAnsi="Arial" w:cs="Arial"/>
          <w:sz w:val="24"/>
          <w:szCs w:val="24"/>
        </w:rPr>
        <w:t xml:space="preserve">The article further explains that </w:t>
      </w:r>
      <w:r w:rsidR="00552521">
        <w:rPr>
          <w:rFonts w:ascii="Arial" w:hAnsi="Arial" w:cs="Arial"/>
          <w:sz w:val="24"/>
          <w:szCs w:val="24"/>
        </w:rPr>
        <w:t>the requirements for employability</w:t>
      </w:r>
      <w:r w:rsidR="001560B4">
        <w:rPr>
          <w:rFonts w:ascii="Arial" w:hAnsi="Arial" w:cs="Arial"/>
          <w:sz w:val="24"/>
          <w:szCs w:val="24"/>
        </w:rPr>
        <w:t xml:space="preserve"> listed by others</w:t>
      </w:r>
      <w:r w:rsidR="00552521">
        <w:rPr>
          <w:rFonts w:ascii="Arial" w:hAnsi="Arial" w:cs="Arial"/>
          <w:sz w:val="24"/>
          <w:szCs w:val="24"/>
        </w:rPr>
        <w:t xml:space="preserve"> are </w:t>
      </w:r>
      <w:r w:rsidR="00C87C42">
        <w:rPr>
          <w:rFonts w:ascii="Arial" w:hAnsi="Arial" w:cs="Arial"/>
          <w:sz w:val="24"/>
          <w:szCs w:val="24"/>
        </w:rPr>
        <w:t xml:space="preserve">relatively the same, </w:t>
      </w:r>
      <w:r w:rsidR="00C8709C">
        <w:rPr>
          <w:rFonts w:ascii="Arial" w:hAnsi="Arial" w:cs="Arial"/>
          <w:sz w:val="24"/>
          <w:szCs w:val="24"/>
        </w:rPr>
        <w:t xml:space="preserve">categorised </w:t>
      </w:r>
      <w:r w:rsidR="006710C4">
        <w:rPr>
          <w:rFonts w:ascii="Arial" w:hAnsi="Arial" w:cs="Arial"/>
          <w:sz w:val="24"/>
          <w:szCs w:val="24"/>
        </w:rPr>
        <w:t>under the following subheadings a</w:t>
      </w:r>
      <w:r w:rsidR="00C87C42">
        <w:rPr>
          <w:rFonts w:ascii="Arial" w:hAnsi="Arial" w:cs="Arial"/>
          <w:sz w:val="24"/>
          <w:szCs w:val="24"/>
        </w:rPr>
        <w:t xml:space="preserve"> person’s </w:t>
      </w:r>
      <w:r w:rsidR="009E039C">
        <w:rPr>
          <w:rFonts w:ascii="Arial" w:hAnsi="Arial" w:cs="Arial"/>
          <w:sz w:val="24"/>
          <w:szCs w:val="24"/>
        </w:rPr>
        <w:t xml:space="preserve">personal attributes and </w:t>
      </w:r>
      <w:r w:rsidR="001560B4">
        <w:rPr>
          <w:rFonts w:ascii="Arial" w:hAnsi="Arial" w:cs="Arial"/>
          <w:sz w:val="24"/>
          <w:szCs w:val="24"/>
        </w:rPr>
        <w:t>skill</w:t>
      </w:r>
      <w:r w:rsidR="006710C4">
        <w:rPr>
          <w:rFonts w:ascii="Arial" w:hAnsi="Arial" w:cs="Arial"/>
          <w:sz w:val="24"/>
          <w:szCs w:val="24"/>
        </w:rPr>
        <w:t>.</w:t>
      </w:r>
      <w:r w:rsidR="009D558E">
        <w:rPr>
          <w:rFonts w:ascii="Arial" w:hAnsi="Arial" w:cs="Arial"/>
          <w:sz w:val="24"/>
          <w:szCs w:val="24"/>
        </w:rPr>
        <w:t xml:space="preserve"> </w:t>
      </w:r>
      <w:r w:rsidR="00D65DBB">
        <w:rPr>
          <w:rFonts w:ascii="Arial" w:hAnsi="Arial" w:cs="Arial"/>
          <w:sz w:val="24"/>
          <w:szCs w:val="24"/>
        </w:rPr>
        <w:t xml:space="preserve">Once these feature are taken into consideration, an applicant </w:t>
      </w:r>
      <w:r w:rsidR="00D37975">
        <w:rPr>
          <w:rFonts w:ascii="Arial" w:hAnsi="Arial" w:cs="Arial"/>
          <w:sz w:val="24"/>
          <w:szCs w:val="24"/>
        </w:rPr>
        <w:t>can reflect on their own skills and knowledge in comparison to what an employer is seeking when applying for a job</w:t>
      </w:r>
      <w:r w:rsidR="003D2554">
        <w:rPr>
          <w:rFonts w:ascii="Arial" w:hAnsi="Arial" w:cs="Arial"/>
          <w:sz w:val="24"/>
          <w:szCs w:val="24"/>
        </w:rPr>
        <w:t xml:space="preserve">, </w:t>
      </w:r>
      <w:r w:rsidR="00A304CB">
        <w:rPr>
          <w:rFonts w:ascii="Arial" w:hAnsi="Arial" w:cs="Arial"/>
          <w:sz w:val="24"/>
          <w:szCs w:val="24"/>
        </w:rPr>
        <w:t>which will enable them to present themselves in an interview as more employable.</w:t>
      </w:r>
      <w:r w:rsidR="004E759E">
        <w:rPr>
          <w:rFonts w:ascii="Arial" w:hAnsi="Arial" w:cs="Arial"/>
          <w:sz w:val="24"/>
          <w:szCs w:val="24"/>
        </w:rPr>
        <w:t xml:space="preserve"> </w:t>
      </w:r>
    </w:p>
    <w:p w14:paraId="3C4283E6" w14:textId="3427203A" w:rsidR="00C12DB5" w:rsidRDefault="00C12DB5" w:rsidP="00F17E85">
      <w:pPr>
        <w:spacing w:before="240" w:line="360" w:lineRule="auto"/>
        <w:rPr>
          <w:rFonts w:ascii="Arial" w:hAnsi="Arial" w:cs="Arial"/>
          <w:sz w:val="24"/>
          <w:szCs w:val="24"/>
        </w:rPr>
      </w:pPr>
      <w:r>
        <w:rPr>
          <w:rFonts w:ascii="Arial" w:hAnsi="Arial" w:cs="Arial"/>
          <w:sz w:val="24"/>
          <w:szCs w:val="24"/>
        </w:rPr>
        <w:t xml:space="preserve">The article also explains that </w:t>
      </w:r>
      <w:r w:rsidR="00DB108B">
        <w:rPr>
          <w:rFonts w:ascii="Arial" w:hAnsi="Arial" w:cs="Arial"/>
          <w:sz w:val="24"/>
          <w:szCs w:val="24"/>
        </w:rPr>
        <w:t>employability is very different to qualification</w:t>
      </w:r>
      <w:r w:rsidR="005F47E9">
        <w:rPr>
          <w:rFonts w:ascii="Arial" w:hAnsi="Arial" w:cs="Arial"/>
          <w:sz w:val="24"/>
          <w:szCs w:val="24"/>
        </w:rPr>
        <w:t>s</w:t>
      </w:r>
      <w:r w:rsidR="00DB108B">
        <w:rPr>
          <w:rFonts w:ascii="Arial" w:hAnsi="Arial" w:cs="Arial"/>
          <w:sz w:val="24"/>
          <w:szCs w:val="24"/>
        </w:rPr>
        <w:t xml:space="preserve">, experiences </w:t>
      </w:r>
      <w:r w:rsidR="00340C28">
        <w:rPr>
          <w:rFonts w:ascii="Arial" w:hAnsi="Arial" w:cs="Arial"/>
          <w:sz w:val="24"/>
          <w:szCs w:val="24"/>
        </w:rPr>
        <w:t xml:space="preserve">and subject knowledge that an individual may </w:t>
      </w:r>
      <w:r w:rsidR="007C71DB">
        <w:rPr>
          <w:rFonts w:ascii="Arial" w:hAnsi="Arial" w:cs="Arial"/>
          <w:sz w:val="24"/>
          <w:szCs w:val="24"/>
        </w:rPr>
        <w:t>retain</w:t>
      </w:r>
      <w:r w:rsidR="001D4B8F">
        <w:rPr>
          <w:rFonts w:ascii="Arial" w:hAnsi="Arial" w:cs="Arial"/>
          <w:sz w:val="24"/>
          <w:szCs w:val="24"/>
        </w:rPr>
        <w:t xml:space="preserve"> as </w:t>
      </w:r>
      <w:r w:rsidR="00340C28">
        <w:rPr>
          <w:rFonts w:ascii="Arial" w:hAnsi="Arial" w:cs="Arial"/>
          <w:sz w:val="24"/>
          <w:szCs w:val="24"/>
        </w:rPr>
        <w:t>in ma</w:t>
      </w:r>
      <w:r w:rsidR="001D4B8F">
        <w:rPr>
          <w:rFonts w:ascii="Arial" w:hAnsi="Arial" w:cs="Arial"/>
          <w:sz w:val="24"/>
          <w:szCs w:val="24"/>
        </w:rPr>
        <w:t>n</w:t>
      </w:r>
      <w:r w:rsidR="00340C28">
        <w:rPr>
          <w:rFonts w:ascii="Arial" w:hAnsi="Arial" w:cs="Arial"/>
          <w:sz w:val="24"/>
          <w:szCs w:val="24"/>
        </w:rPr>
        <w:t>y cases</w:t>
      </w:r>
      <w:r w:rsidR="001D4B8F">
        <w:rPr>
          <w:rFonts w:ascii="Arial" w:hAnsi="Arial" w:cs="Arial"/>
          <w:sz w:val="24"/>
          <w:szCs w:val="24"/>
        </w:rPr>
        <w:t xml:space="preserve">, </w:t>
      </w:r>
      <w:r w:rsidR="00340C28">
        <w:rPr>
          <w:rFonts w:ascii="Arial" w:hAnsi="Arial" w:cs="Arial"/>
          <w:sz w:val="24"/>
          <w:szCs w:val="24"/>
        </w:rPr>
        <w:t xml:space="preserve">the possession of this does not always </w:t>
      </w:r>
      <w:r w:rsidR="00190DE2">
        <w:rPr>
          <w:rFonts w:ascii="Arial" w:hAnsi="Arial" w:cs="Arial"/>
          <w:sz w:val="24"/>
          <w:szCs w:val="24"/>
        </w:rPr>
        <w:t>ensure that a candidate applying for a job will be hired.</w:t>
      </w:r>
      <w:r w:rsidR="005F1ED3">
        <w:rPr>
          <w:rFonts w:ascii="Arial" w:hAnsi="Arial" w:cs="Arial"/>
          <w:sz w:val="24"/>
          <w:szCs w:val="24"/>
        </w:rPr>
        <w:t xml:space="preserve"> </w:t>
      </w:r>
      <w:r w:rsidR="002042A2">
        <w:rPr>
          <w:rFonts w:ascii="Arial" w:hAnsi="Arial" w:cs="Arial"/>
          <w:sz w:val="24"/>
          <w:szCs w:val="24"/>
        </w:rPr>
        <w:t xml:space="preserve">Although this is </w:t>
      </w:r>
      <w:r w:rsidR="007F6075">
        <w:rPr>
          <w:rFonts w:ascii="Arial" w:hAnsi="Arial" w:cs="Arial"/>
          <w:sz w:val="24"/>
          <w:szCs w:val="24"/>
        </w:rPr>
        <w:t xml:space="preserve">the case, in many circumstances </w:t>
      </w:r>
      <w:r w:rsidR="00F44FE8">
        <w:rPr>
          <w:rFonts w:ascii="Arial" w:hAnsi="Arial" w:cs="Arial"/>
          <w:sz w:val="24"/>
          <w:szCs w:val="24"/>
        </w:rPr>
        <w:t>candidate’s</w:t>
      </w:r>
      <w:r w:rsidR="007F6075">
        <w:rPr>
          <w:rFonts w:ascii="Arial" w:hAnsi="Arial" w:cs="Arial"/>
          <w:sz w:val="24"/>
          <w:szCs w:val="24"/>
        </w:rPr>
        <w:t xml:space="preserve"> employability skills are often overlooked by employers</w:t>
      </w:r>
      <w:r w:rsidR="00A0649D">
        <w:rPr>
          <w:rFonts w:ascii="Arial" w:hAnsi="Arial" w:cs="Arial"/>
          <w:sz w:val="24"/>
          <w:szCs w:val="24"/>
        </w:rPr>
        <w:t xml:space="preserve"> who in many cases focus on desirable qualification</w:t>
      </w:r>
      <w:r w:rsidR="00F44FE8">
        <w:rPr>
          <w:rFonts w:ascii="Arial" w:hAnsi="Arial" w:cs="Arial"/>
          <w:sz w:val="24"/>
          <w:szCs w:val="24"/>
        </w:rPr>
        <w:t>.</w:t>
      </w:r>
      <w:r w:rsidR="005F1ED3">
        <w:rPr>
          <w:rFonts w:ascii="Arial" w:hAnsi="Arial" w:cs="Arial"/>
          <w:sz w:val="24"/>
          <w:szCs w:val="24"/>
        </w:rPr>
        <w:t xml:space="preserve"> </w:t>
      </w:r>
      <w:r w:rsidR="00503CFA">
        <w:rPr>
          <w:rFonts w:ascii="Arial" w:hAnsi="Arial" w:cs="Arial"/>
          <w:sz w:val="24"/>
          <w:szCs w:val="24"/>
        </w:rPr>
        <w:t>The article highlights a study conducted by the Institute of Directors S</w:t>
      </w:r>
      <w:r w:rsidR="00627B1F">
        <w:rPr>
          <w:rFonts w:ascii="Arial" w:hAnsi="Arial" w:cs="Arial"/>
          <w:sz w:val="24"/>
          <w:szCs w:val="24"/>
        </w:rPr>
        <w:t>urvey focusing on</w:t>
      </w:r>
      <w:r w:rsidR="00F6461E">
        <w:rPr>
          <w:rFonts w:ascii="Arial" w:hAnsi="Arial" w:cs="Arial"/>
          <w:sz w:val="24"/>
          <w:szCs w:val="24"/>
        </w:rPr>
        <w:t xml:space="preserve"> what employers found more desirable in </w:t>
      </w:r>
      <w:r w:rsidR="009C78F6">
        <w:rPr>
          <w:rFonts w:ascii="Arial" w:hAnsi="Arial" w:cs="Arial"/>
          <w:sz w:val="24"/>
          <w:szCs w:val="24"/>
        </w:rPr>
        <w:t>a candidate when hiring for a position:</w:t>
      </w:r>
      <w:r w:rsidR="00627B1F">
        <w:rPr>
          <w:rFonts w:ascii="Arial" w:hAnsi="Arial" w:cs="Arial"/>
          <w:sz w:val="24"/>
          <w:szCs w:val="24"/>
        </w:rPr>
        <w:t xml:space="preserve"> employability skills </w:t>
      </w:r>
      <w:r w:rsidR="009C78F6">
        <w:rPr>
          <w:rFonts w:ascii="Arial" w:hAnsi="Arial" w:cs="Arial"/>
          <w:sz w:val="24"/>
          <w:szCs w:val="24"/>
        </w:rPr>
        <w:t>or</w:t>
      </w:r>
      <w:r w:rsidR="00627B1F">
        <w:rPr>
          <w:rFonts w:ascii="Arial" w:hAnsi="Arial" w:cs="Arial"/>
          <w:sz w:val="24"/>
          <w:szCs w:val="24"/>
        </w:rPr>
        <w:t xml:space="preserve"> specific academic</w:t>
      </w:r>
      <w:r w:rsidR="00F6461E">
        <w:rPr>
          <w:rFonts w:ascii="Arial" w:hAnsi="Arial" w:cs="Arial"/>
          <w:sz w:val="24"/>
          <w:szCs w:val="24"/>
        </w:rPr>
        <w:t xml:space="preserve"> credentials</w:t>
      </w:r>
      <w:r w:rsidR="008371CF">
        <w:rPr>
          <w:rFonts w:ascii="Arial" w:hAnsi="Arial" w:cs="Arial"/>
          <w:sz w:val="24"/>
          <w:szCs w:val="24"/>
        </w:rPr>
        <w:t xml:space="preserve">. </w:t>
      </w:r>
      <w:r w:rsidR="005C156A">
        <w:rPr>
          <w:rFonts w:ascii="Arial" w:hAnsi="Arial" w:cs="Arial"/>
          <w:sz w:val="24"/>
          <w:szCs w:val="24"/>
        </w:rPr>
        <w:t xml:space="preserve">According to the survey findings, </w:t>
      </w:r>
      <w:r w:rsidR="00472F4E">
        <w:rPr>
          <w:rFonts w:ascii="Arial" w:hAnsi="Arial" w:cs="Arial"/>
          <w:sz w:val="24"/>
          <w:szCs w:val="24"/>
        </w:rPr>
        <w:t xml:space="preserve">7% </w:t>
      </w:r>
      <w:r w:rsidR="005C156A">
        <w:rPr>
          <w:rFonts w:ascii="Arial" w:hAnsi="Arial" w:cs="Arial"/>
          <w:sz w:val="24"/>
          <w:szCs w:val="24"/>
        </w:rPr>
        <w:t xml:space="preserve">of employers </w:t>
      </w:r>
      <w:r w:rsidR="00472F4E">
        <w:rPr>
          <w:rFonts w:ascii="Arial" w:hAnsi="Arial" w:cs="Arial"/>
          <w:sz w:val="24"/>
          <w:szCs w:val="24"/>
        </w:rPr>
        <w:t xml:space="preserve">considered employability skills to be more important that </w:t>
      </w:r>
      <w:r w:rsidR="00E97669">
        <w:rPr>
          <w:rFonts w:ascii="Arial" w:hAnsi="Arial" w:cs="Arial"/>
          <w:sz w:val="24"/>
          <w:szCs w:val="24"/>
        </w:rPr>
        <w:t>a person</w:t>
      </w:r>
      <w:r w:rsidR="005F2B73">
        <w:rPr>
          <w:rFonts w:ascii="Arial" w:hAnsi="Arial" w:cs="Arial"/>
          <w:sz w:val="24"/>
          <w:szCs w:val="24"/>
        </w:rPr>
        <w:t>’</w:t>
      </w:r>
      <w:r w:rsidR="00E97669">
        <w:rPr>
          <w:rFonts w:ascii="Arial" w:hAnsi="Arial" w:cs="Arial"/>
          <w:sz w:val="24"/>
          <w:szCs w:val="24"/>
        </w:rPr>
        <w:t xml:space="preserve">s academic achievements and </w:t>
      </w:r>
      <w:r w:rsidR="002C1D6A">
        <w:rPr>
          <w:rFonts w:ascii="Arial" w:hAnsi="Arial" w:cs="Arial"/>
          <w:sz w:val="24"/>
          <w:szCs w:val="24"/>
        </w:rPr>
        <w:t>23% viewed that with equal importance.</w:t>
      </w:r>
      <w:r w:rsidR="005F2B73">
        <w:rPr>
          <w:rFonts w:ascii="Arial" w:hAnsi="Arial" w:cs="Arial"/>
          <w:sz w:val="24"/>
          <w:szCs w:val="24"/>
        </w:rPr>
        <w:t xml:space="preserve"> </w:t>
      </w:r>
      <w:r w:rsidR="00F44FE8">
        <w:rPr>
          <w:rFonts w:ascii="Arial" w:hAnsi="Arial" w:cs="Arial"/>
          <w:sz w:val="24"/>
          <w:szCs w:val="24"/>
        </w:rPr>
        <w:t xml:space="preserve">Therefore, individuals are more likely to be hired </w:t>
      </w:r>
      <w:r w:rsidR="006546E0">
        <w:rPr>
          <w:rFonts w:ascii="Arial" w:hAnsi="Arial" w:cs="Arial"/>
          <w:sz w:val="24"/>
          <w:szCs w:val="24"/>
        </w:rPr>
        <w:t>all-round if they possess both</w:t>
      </w:r>
      <w:r w:rsidR="00232FF4">
        <w:rPr>
          <w:rFonts w:ascii="Arial" w:hAnsi="Arial" w:cs="Arial"/>
          <w:sz w:val="24"/>
          <w:szCs w:val="24"/>
        </w:rPr>
        <w:t xml:space="preserve"> and if they can showcase to an employ </w:t>
      </w:r>
      <w:r w:rsidR="005B0B1F">
        <w:rPr>
          <w:rFonts w:ascii="Arial" w:hAnsi="Arial" w:cs="Arial"/>
          <w:sz w:val="24"/>
          <w:szCs w:val="24"/>
        </w:rPr>
        <w:t xml:space="preserve">that the skills they have acquired from their pervious employments </w:t>
      </w:r>
      <w:r w:rsidR="00691ABB">
        <w:rPr>
          <w:rFonts w:ascii="Arial" w:hAnsi="Arial" w:cs="Arial"/>
          <w:sz w:val="24"/>
          <w:szCs w:val="24"/>
        </w:rPr>
        <w:t>are transferable qualities that can be resourceful if they are hired.</w:t>
      </w:r>
    </w:p>
    <w:p w14:paraId="3574C776" w14:textId="26F75B27" w:rsidR="009148C0" w:rsidRDefault="009148C0" w:rsidP="009148C0">
      <w:pPr>
        <w:pStyle w:val="Heading1"/>
        <w:rPr>
          <w:rFonts w:ascii="Arial" w:hAnsi="Arial" w:cs="Arial"/>
          <w:sz w:val="22"/>
          <w:szCs w:val="22"/>
          <w:u w:val="single"/>
        </w:rPr>
      </w:pPr>
      <w:bookmarkStart w:id="18" w:name="_Toc49765640"/>
      <w:r w:rsidRPr="00737EDD">
        <w:rPr>
          <w:rFonts w:ascii="Arial" w:hAnsi="Arial" w:cs="Arial"/>
          <w:sz w:val="22"/>
          <w:szCs w:val="22"/>
          <w:u w:val="single"/>
        </w:rPr>
        <w:t xml:space="preserve">Article </w:t>
      </w:r>
      <w:r>
        <w:rPr>
          <w:rFonts w:ascii="Arial" w:hAnsi="Arial" w:cs="Arial"/>
          <w:sz w:val="22"/>
          <w:szCs w:val="22"/>
          <w:u w:val="single"/>
        </w:rPr>
        <w:t>5</w:t>
      </w:r>
      <w:r w:rsidRPr="00737EDD">
        <w:rPr>
          <w:rFonts w:ascii="Arial" w:hAnsi="Arial" w:cs="Arial"/>
          <w:sz w:val="22"/>
          <w:szCs w:val="22"/>
          <w:u w:val="single"/>
        </w:rPr>
        <w:t>:</w:t>
      </w:r>
      <w:bookmarkEnd w:id="18"/>
      <w:r w:rsidRPr="00737EDD">
        <w:rPr>
          <w:rFonts w:ascii="Arial" w:hAnsi="Arial" w:cs="Arial"/>
          <w:sz w:val="22"/>
          <w:szCs w:val="22"/>
          <w:u w:val="single"/>
        </w:rPr>
        <w:t xml:space="preserve"> </w:t>
      </w:r>
    </w:p>
    <w:p w14:paraId="23A933D8" w14:textId="428AE393" w:rsidR="009148C0" w:rsidRDefault="009148C0" w:rsidP="009148C0">
      <w:pPr>
        <w:pStyle w:val="Heading1"/>
      </w:pPr>
      <w:bookmarkStart w:id="19" w:name="_Toc49765641"/>
      <w:r>
        <w:t>Employa</w:t>
      </w:r>
      <w:r w:rsidR="00A33F2F">
        <w:t>bility skills</w:t>
      </w:r>
      <w:bookmarkEnd w:id="19"/>
      <w:r w:rsidR="00A33F2F">
        <w:t xml:space="preserve"> </w:t>
      </w:r>
    </w:p>
    <w:p w14:paraId="088061A1" w14:textId="67B820BE" w:rsidR="004923E8" w:rsidRPr="006946A7" w:rsidRDefault="00E80B44" w:rsidP="00F17E85">
      <w:pPr>
        <w:spacing w:before="240" w:line="360" w:lineRule="auto"/>
        <w:rPr>
          <w:rFonts w:ascii="Arial" w:hAnsi="Arial" w:cs="Arial"/>
          <w:sz w:val="24"/>
          <w:szCs w:val="24"/>
        </w:rPr>
      </w:pPr>
      <w:r>
        <w:rPr>
          <w:rFonts w:ascii="Arial" w:hAnsi="Arial" w:cs="Arial"/>
          <w:sz w:val="24"/>
          <w:szCs w:val="24"/>
        </w:rPr>
        <w:t>According to the RBK</w:t>
      </w:r>
      <w:r w:rsidR="006F54A2">
        <w:rPr>
          <w:rFonts w:ascii="Arial" w:hAnsi="Arial" w:cs="Arial"/>
          <w:sz w:val="24"/>
          <w:szCs w:val="24"/>
        </w:rPr>
        <w:t>C library information service</w:t>
      </w:r>
      <w:r w:rsidR="006B5647">
        <w:rPr>
          <w:rFonts w:ascii="Arial" w:hAnsi="Arial" w:cs="Arial"/>
          <w:sz w:val="24"/>
          <w:szCs w:val="24"/>
        </w:rPr>
        <w:t xml:space="preserve"> (2011)</w:t>
      </w:r>
      <w:r w:rsidR="006F54A2">
        <w:rPr>
          <w:rFonts w:ascii="Arial" w:hAnsi="Arial" w:cs="Arial"/>
          <w:sz w:val="24"/>
          <w:szCs w:val="24"/>
        </w:rPr>
        <w:t>,</w:t>
      </w:r>
      <w:r w:rsidR="00B4678C">
        <w:rPr>
          <w:rFonts w:ascii="Arial" w:hAnsi="Arial" w:cs="Arial"/>
          <w:sz w:val="24"/>
          <w:szCs w:val="24"/>
        </w:rPr>
        <w:t xml:space="preserve"> there are 7 </w:t>
      </w:r>
      <w:r w:rsidR="00F40B27">
        <w:rPr>
          <w:rFonts w:ascii="Arial" w:hAnsi="Arial" w:cs="Arial"/>
          <w:sz w:val="24"/>
          <w:szCs w:val="24"/>
        </w:rPr>
        <w:t>employability skills</w:t>
      </w:r>
      <w:r w:rsidR="00792065">
        <w:rPr>
          <w:rFonts w:ascii="Arial" w:hAnsi="Arial" w:cs="Arial"/>
          <w:sz w:val="24"/>
          <w:szCs w:val="24"/>
        </w:rPr>
        <w:t xml:space="preserve"> centred around </w:t>
      </w:r>
      <w:r w:rsidR="00684C19">
        <w:rPr>
          <w:rFonts w:ascii="Arial" w:hAnsi="Arial" w:cs="Arial"/>
          <w:sz w:val="24"/>
          <w:szCs w:val="24"/>
        </w:rPr>
        <w:t>the</w:t>
      </w:r>
      <w:r w:rsidR="00792065">
        <w:rPr>
          <w:rFonts w:ascii="Arial" w:hAnsi="Arial" w:cs="Arial"/>
          <w:sz w:val="24"/>
          <w:szCs w:val="24"/>
        </w:rPr>
        <w:t xml:space="preserve"> </w:t>
      </w:r>
      <w:r w:rsidR="006E7263">
        <w:rPr>
          <w:rFonts w:ascii="Arial" w:hAnsi="Arial" w:cs="Arial"/>
          <w:sz w:val="24"/>
          <w:szCs w:val="24"/>
        </w:rPr>
        <w:t>individual’s</w:t>
      </w:r>
      <w:r w:rsidR="00792065">
        <w:rPr>
          <w:rFonts w:ascii="Arial" w:hAnsi="Arial" w:cs="Arial"/>
          <w:sz w:val="24"/>
          <w:szCs w:val="24"/>
        </w:rPr>
        <w:t xml:space="preserve"> personal attributes </w:t>
      </w:r>
      <w:r w:rsidR="00B3718B">
        <w:rPr>
          <w:rFonts w:ascii="Arial" w:hAnsi="Arial" w:cs="Arial"/>
          <w:sz w:val="24"/>
          <w:szCs w:val="24"/>
        </w:rPr>
        <w:t xml:space="preserve">which </w:t>
      </w:r>
      <w:r w:rsidR="00276EBC">
        <w:rPr>
          <w:rFonts w:ascii="Arial" w:hAnsi="Arial" w:cs="Arial"/>
          <w:sz w:val="24"/>
          <w:szCs w:val="24"/>
        </w:rPr>
        <w:t xml:space="preserve">are said to have an impact </w:t>
      </w:r>
      <w:r w:rsidR="00B3718B">
        <w:rPr>
          <w:rFonts w:ascii="Arial" w:hAnsi="Arial" w:cs="Arial"/>
          <w:sz w:val="24"/>
          <w:szCs w:val="24"/>
        </w:rPr>
        <w:t xml:space="preserve">on </w:t>
      </w:r>
      <w:r w:rsidR="00974C2E">
        <w:rPr>
          <w:rFonts w:ascii="Arial" w:hAnsi="Arial" w:cs="Arial"/>
          <w:sz w:val="24"/>
          <w:szCs w:val="24"/>
        </w:rPr>
        <w:t>a person’s</w:t>
      </w:r>
      <w:r w:rsidR="00B3718B">
        <w:rPr>
          <w:rFonts w:ascii="Arial" w:hAnsi="Arial" w:cs="Arial"/>
          <w:sz w:val="24"/>
          <w:szCs w:val="24"/>
        </w:rPr>
        <w:t xml:space="preserve"> personal performance </w:t>
      </w:r>
      <w:r w:rsidR="00A422CA">
        <w:rPr>
          <w:rFonts w:ascii="Arial" w:hAnsi="Arial" w:cs="Arial"/>
          <w:sz w:val="24"/>
          <w:szCs w:val="24"/>
        </w:rPr>
        <w:t>when participating or completing a task</w:t>
      </w:r>
      <w:r w:rsidR="00974C2E">
        <w:rPr>
          <w:rFonts w:ascii="Arial" w:hAnsi="Arial" w:cs="Arial"/>
          <w:sz w:val="24"/>
          <w:szCs w:val="24"/>
        </w:rPr>
        <w:t xml:space="preserve"> in all work related scenarios</w:t>
      </w:r>
      <w:r w:rsidR="00684C19">
        <w:rPr>
          <w:rFonts w:ascii="Arial" w:hAnsi="Arial" w:cs="Arial"/>
          <w:sz w:val="24"/>
          <w:szCs w:val="24"/>
        </w:rPr>
        <w:t>.</w:t>
      </w:r>
      <w:r w:rsidR="006E7263">
        <w:rPr>
          <w:rFonts w:ascii="Arial" w:hAnsi="Arial" w:cs="Arial"/>
          <w:sz w:val="24"/>
          <w:szCs w:val="24"/>
        </w:rPr>
        <w:t xml:space="preserve"> </w:t>
      </w:r>
      <w:r w:rsidR="00530E2F">
        <w:rPr>
          <w:rFonts w:ascii="Arial" w:hAnsi="Arial" w:cs="Arial"/>
          <w:sz w:val="24"/>
          <w:szCs w:val="24"/>
        </w:rPr>
        <w:t xml:space="preserve">Although </w:t>
      </w:r>
      <w:r w:rsidR="00665368">
        <w:rPr>
          <w:rFonts w:ascii="Arial" w:hAnsi="Arial" w:cs="Arial"/>
          <w:sz w:val="24"/>
          <w:szCs w:val="24"/>
        </w:rPr>
        <w:t xml:space="preserve">previous experience within a particular work field and </w:t>
      </w:r>
      <w:r w:rsidR="00EB6CED">
        <w:rPr>
          <w:rFonts w:ascii="Arial" w:hAnsi="Arial" w:cs="Arial"/>
          <w:sz w:val="24"/>
          <w:szCs w:val="24"/>
        </w:rPr>
        <w:t xml:space="preserve">necessary qualifications are identified as </w:t>
      </w:r>
      <w:r w:rsidR="008D2A54">
        <w:rPr>
          <w:rFonts w:ascii="Arial" w:hAnsi="Arial" w:cs="Arial"/>
          <w:sz w:val="24"/>
          <w:szCs w:val="24"/>
        </w:rPr>
        <w:t>important</w:t>
      </w:r>
      <w:r w:rsidR="00EB6CED">
        <w:rPr>
          <w:rFonts w:ascii="Arial" w:hAnsi="Arial" w:cs="Arial"/>
          <w:sz w:val="24"/>
          <w:szCs w:val="24"/>
        </w:rPr>
        <w:t xml:space="preserve"> when applying for a job, </w:t>
      </w:r>
      <w:r w:rsidR="00113044">
        <w:rPr>
          <w:rFonts w:ascii="Arial" w:hAnsi="Arial" w:cs="Arial"/>
          <w:sz w:val="24"/>
          <w:szCs w:val="24"/>
        </w:rPr>
        <w:t>s</w:t>
      </w:r>
      <w:r w:rsidR="006E7263">
        <w:rPr>
          <w:rFonts w:ascii="Arial" w:hAnsi="Arial" w:cs="Arial"/>
          <w:sz w:val="24"/>
          <w:szCs w:val="24"/>
        </w:rPr>
        <w:t>imilar to the other articles, the</w:t>
      </w:r>
      <w:r w:rsidR="001670FE">
        <w:rPr>
          <w:rFonts w:ascii="Arial" w:hAnsi="Arial" w:cs="Arial"/>
          <w:sz w:val="24"/>
          <w:szCs w:val="24"/>
        </w:rPr>
        <w:t xml:space="preserve"> 7 employability skills identified by</w:t>
      </w:r>
      <w:r w:rsidR="006E7263">
        <w:rPr>
          <w:rFonts w:ascii="Arial" w:hAnsi="Arial" w:cs="Arial"/>
          <w:sz w:val="24"/>
          <w:szCs w:val="24"/>
        </w:rPr>
        <w:t xml:space="preserve"> </w:t>
      </w:r>
      <w:r w:rsidR="00FF6025">
        <w:rPr>
          <w:rFonts w:ascii="Arial" w:hAnsi="Arial" w:cs="Arial"/>
          <w:sz w:val="24"/>
          <w:szCs w:val="24"/>
        </w:rPr>
        <w:t xml:space="preserve">RBKC </w:t>
      </w:r>
      <w:r w:rsidR="005E43FB">
        <w:rPr>
          <w:rFonts w:ascii="Arial" w:hAnsi="Arial" w:cs="Arial"/>
          <w:sz w:val="24"/>
          <w:szCs w:val="24"/>
        </w:rPr>
        <w:t>are also described as ‘soft skills’ which an e</w:t>
      </w:r>
      <w:r w:rsidR="006B5E25">
        <w:rPr>
          <w:rFonts w:ascii="Arial" w:hAnsi="Arial" w:cs="Arial"/>
          <w:sz w:val="24"/>
          <w:szCs w:val="24"/>
        </w:rPr>
        <w:t>m</w:t>
      </w:r>
      <w:r w:rsidR="005E43FB">
        <w:rPr>
          <w:rFonts w:ascii="Arial" w:hAnsi="Arial" w:cs="Arial"/>
          <w:sz w:val="24"/>
          <w:szCs w:val="24"/>
        </w:rPr>
        <w:t>ploye</w:t>
      </w:r>
      <w:r w:rsidR="006B5E25">
        <w:rPr>
          <w:rFonts w:ascii="Arial" w:hAnsi="Arial" w:cs="Arial"/>
          <w:sz w:val="24"/>
          <w:szCs w:val="24"/>
        </w:rPr>
        <w:t>r</w:t>
      </w:r>
      <w:r w:rsidR="005E43FB">
        <w:rPr>
          <w:rFonts w:ascii="Arial" w:hAnsi="Arial" w:cs="Arial"/>
          <w:sz w:val="24"/>
          <w:szCs w:val="24"/>
        </w:rPr>
        <w:t xml:space="preserve"> deems more desirable in a cand</w:t>
      </w:r>
      <w:r w:rsidR="006B5E25">
        <w:rPr>
          <w:rFonts w:ascii="Arial" w:hAnsi="Arial" w:cs="Arial"/>
          <w:sz w:val="24"/>
          <w:szCs w:val="24"/>
        </w:rPr>
        <w:t xml:space="preserve">idate they are employing. </w:t>
      </w:r>
      <w:r w:rsidR="003E23E3">
        <w:rPr>
          <w:rFonts w:ascii="Arial" w:hAnsi="Arial" w:cs="Arial"/>
          <w:sz w:val="24"/>
          <w:szCs w:val="24"/>
        </w:rPr>
        <w:t xml:space="preserve">Amongst school and university leavers, it was </w:t>
      </w:r>
      <w:r w:rsidR="006C4504">
        <w:rPr>
          <w:rFonts w:ascii="Arial" w:hAnsi="Arial" w:cs="Arial"/>
          <w:sz w:val="24"/>
          <w:szCs w:val="24"/>
        </w:rPr>
        <w:t>identified</w:t>
      </w:r>
      <w:r w:rsidR="003E23E3">
        <w:rPr>
          <w:rFonts w:ascii="Arial" w:hAnsi="Arial" w:cs="Arial"/>
          <w:sz w:val="24"/>
          <w:szCs w:val="24"/>
        </w:rPr>
        <w:t xml:space="preserve"> by </w:t>
      </w:r>
      <w:r w:rsidR="003E23E3">
        <w:rPr>
          <w:rFonts w:ascii="Arial" w:hAnsi="Arial" w:cs="Arial"/>
          <w:sz w:val="24"/>
          <w:szCs w:val="24"/>
        </w:rPr>
        <w:lastRenderedPageBreak/>
        <w:t xml:space="preserve">employers that many lacked </w:t>
      </w:r>
      <w:r w:rsidR="00382041">
        <w:rPr>
          <w:rFonts w:ascii="Arial" w:hAnsi="Arial" w:cs="Arial"/>
          <w:sz w:val="24"/>
          <w:szCs w:val="24"/>
        </w:rPr>
        <w:t xml:space="preserve">desirable skilled employers felt were necessary for the work </w:t>
      </w:r>
      <w:r w:rsidR="006C4504">
        <w:rPr>
          <w:rFonts w:ascii="Arial" w:hAnsi="Arial" w:cs="Arial"/>
          <w:sz w:val="24"/>
          <w:szCs w:val="24"/>
        </w:rPr>
        <w:t xml:space="preserve">force. </w:t>
      </w:r>
      <w:r w:rsidR="00321844">
        <w:rPr>
          <w:rFonts w:ascii="Arial" w:hAnsi="Arial" w:cs="Arial"/>
          <w:sz w:val="24"/>
          <w:szCs w:val="24"/>
        </w:rPr>
        <w:t>E</w:t>
      </w:r>
      <w:r w:rsidR="006C4504">
        <w:rPr>
          <w:rFonts w:ascii="Arial" w:hAnsi="Arial" w:cs="Arial"/>
          <w:sz w:val="24"/>
          <w:szCs w:val="24"/>
        </w:rPr>
        <w:t>xample</w:t>
      </w:r>
      <w:r w:rsidR="00321844">
        <w:rPr>
          <w:rFonts w:ascii="Arial" w:hAnsi="Arial" w:cs="Arial"/>
          <w:sz w:val="24"/>
          <w:szCs w:val="24"/>
        </w:rPr>
        <w:t>s</w:t>
      </w:r>
      <w:r w:rsidR="006C4504">
        <w:rPr>
          <w:rFonts w:ascii="Arial" w:hAnsi="Arial" w:cs="Arial"/>
          <w:sz w:val="24"/>
          <w:szCs w:val="24"/>
        </w:rPr>
        <w:t xml:space="preserve"> provided </w:t>
      </w:r>
      <w:r w:rsidR="00321844">
        <w:rPr>
          <w:rFonts w:ascii="Arial" w:hAnsi="Arial" w:cs="Arial"/>
          <w:sz w:val="24"/>
          <w:szCs w:val="24"/>
        </w:rPr>
        <w:t xml:space="preserve">consisted of </w:t>
      </w:r>
      <w:r w:rsidR="006C4504">
        <w:rPr>
          <w:rFonts w:ascii="Arial" w:hAnsi="Arial" w:cs="Arial"/>
          <w:sz w:val="24"/>
          <w:szCs w:val="24"/>
        </w:rPr>
        <w:t>lack of self-management skills</w:t>
      </w:r>
      <w:r w:rsidR="00321844">
        <w:rPr>
          <w:rFonts w:ascii="Arial" w:hAnsi="Arial" w:cs="Arial"/>
          <w:sz w:val="24"/>
          <w:szCs w:val="24"/>
        </w:rPr>
        <w:t>,</w:t>
      </w:r>
      <w:r w:rsidR="006C4504">
        <w:rPr>
          <w:rFonts w:ascii="Arial" w:hAnsi="Arial" w:cs="Arial"/>
          <w:sz w:val="24"/>
          <w:szCs w:val="24"/>
        </w:rPr>
        <w:t xml:space="preserve"> </w:t>
      </w:r>
      <w:r w:rsidR="00321844">
        <w:rPr>
          <w:rFonts w:ascii="Arial" w:hAnsi="Arial" w:cs="Arial"/>
          <w:sz w:val="24"/>
          <w:szCs w:val="24"/>
        </w:rPr>
        <w:t xml:space="preserve">lack of </w:t>
      </w:r>
      <w:r w:rsidR="006C4504">
        <w:rPr>
          <w:rFonts w:ascii="Arial" w:hAnsi="Arial" w:cs="Arial"/>
          <w:sz w:val="24"/>
          <w:szCs w:val="24"/>
        </w:rPr>
        <w:t>business and customer awareness skills</w:t>
      </w:r>
      <w:r w:rsidR="00321844">
        <w:rPr>
          <w:rFonts w:ascii="Arial" w:hAnsi="Arial" w:cs="Arial"/>
          <w:sz w:val="24"/>
          <w:szCs w:val="24"/>
        </w:rPr>
        <w:t>, poor teamwork skills and poor problem</w:t>
      </w:r>
      <w:r w:rsidR="00724D6C">
        <w:rPr>
          <w:rFonts w:ascii="Arial" w:hAnsi="Arial" w:cs="Arial"/>
          <w:sz w:val="24"/>
          <w:szCs w:val="24"/>
        </w:rPr>
        <w:t>-</w:t>
      </w:r>
      <w:r w:rsidR="00321844">
        <w:rPr>
          <w:rFonts w:ascii="Arial" w:hAnsi="Arial" w:cs="Arial"/>
          <w:sz w:val="24"/>
          <w:szCs w:val="24"/>
        </w:rPr>
        <w:t>solving skills.</w:t>
      </w:r>
      <w:r w:rsidR="00D12B35">
        <w:rPr>
          <w:rFonts w:ascii="Arial" w:hAnsi="Arial" w:cs="Arial"/>
          <w:sz w:val="24"/>
          <w:szCs w:val="24"/>
        </w:rPr>
        <w:t xml:space="preserve"> Overall, RBKC </w:t>
      </w:r>
      <w:r w:rsidR="00FF2542">
        <w:rPr>
          <w:rFonts w:ascii="Arial" w:hAnsi="Arial" w:cs="Arial"/>
          <w:sz w:val="24"/>
          <w:szCs w:val="24"/>
        </w:rPr>
        <w:t xml:space="preserve">(2011), describes employability as an </w:t>
      </w:r>
      <w:r w:rsidR="00740350">
        <w:rPr>
          <w:rFonts w:ascii="Arial" w:hAnsi="Arial" w:cs="Arial"/>
          <w:sz w:val="24"/>
          <w:szCs w:val="24"/>
        </w:rPr>
        <w:t>individual’s</w:t>
      </w:r>
      <w:r w:rsidR="00FF2542">
        <w:rPr>
          <w:rFonts w:ascii="Arial" w:hAnsi="Arial" w:cs="Arial"/>
          <w:sz w:val="24"/>
          <w:szCs w:val="24"/>
        </w:rPr>
        <w:t xml:space="preserve"> ability to demonstrate how </w:t>
      </w:r>
      <w:r w:rsidR="00740350">
        <w:rPr>
          <w:rFonts w:ascii="Arial" w:hAnsi="Arial" w:cs="Arial"/>
          <w:sz w:val="24"/>
          <w:szCs w:val="24"/>
        </w:rPr>
        <w:t xml:space="preserve">everyday </w:t>
      </w:r>
      <w:r w:rsidR="00A13A25">
        <w:rPr>
          <w:rFonts w:ascii="Arial" w:hAnsi="Arial" w:cs="Arial"/>
          <w:sz w:val="24"/>
          <w:szCs w:val="24"/>
        </w:rPr>
        <w:t>activities</w:t>
      </w:r>
      <w:r w:rsidR="00740350">
        <w:rPr>
          <w:rFonts w:ascii="Arial" w:hAnsi="Arial" w:cs="Arial"/>
          <w:sz w:val="24"/>
          <w:szCs w:val="24"/>
        </w:rPr>
        <w:t xml:space="preserve"> they part take in </w:t>
      </w:r>
      <w:r w:rsidR="00F872F7">
        <w:rPr>
          <w:rFonts w:ascii="Arial" w:hAnsi="Arial" w:cs="Arial"/>
          <w:sz w:val="24"/>
          <w:szCs w:val="24"/>
        </w:rPr>
        <w:t>po</w:t>
      </w:r>
      <w:r w:rsidR="00A13A25">
        <w:rPr>
          <w:rFonts w:ascii="Arial" w:hAnsi="Arial" w:cs="Arial"/>
          <w:sz w:val="24"/>
          <w:szCs w:val="24"/>
        </w:rPr>
        <w:t>r</w:t>
      </w:r>
      <w:r w:rsidR="00F872F7">
        <w:rPr>
          <w:rFonts w:ascii="Arial" w:hAnsi="Arial" w:cs="Arial"/>
          <w:sz w:val="24"/>
          <w:szCs w:val="24"/>
        </w:rPr>
        <w:t>tra</w:t>
      </w:r>
      <w:r w:rsidR="00A13A25">
        <w:rPr>
          <w:rFonts w:ascii="Arial" w:hAnsi="Arial" w:cs="Arial"/>
          <w:sz w:val="24"/>
          <w:szCs w:val="24"/>
        </w:rPr>
        <w:t>ys</w:t>
      </w:r>
      <w:r w:rsidR="00F872F7">
        <w:rPr>
          <w:rFonts w:ascii="Arial" w:hAnsi="Arial" w:cs="Arial"/>
          <w:sz w:val="24"/>
          <w:szCs w:val="24"/>
        </w:rPr>
        <w:t xml:space="preserve"> them </w:t>
      </w:r>
      <w:r w:rsidR="00A13A25">
        <w:rPr>
          <w:rFonts w:ascii="Arial" w:hAnsi="Arial" w:cs="Arial"/>
          <w:sz w:val="24"/>
          <w:szCs w:val="24"/>
        </w:rPr>
        <w:t>as the perfect candidate for a job.</w:t>
      </w:r>
      <w:r w:rsidR="006F5237">
        <w:rPr>
          <w:rFonts w:ascii="Arial" w:hAnsi="Arial" w:cs="Arial"/>
          <w:sz w:val="24"/>
          <w:szCs w:val="24"/>
        </w:rPr>
        <w:t xml:space="preserve"> This viewpoint is </w:t>
      </w:r>
      <w:r w:rsidR="00384C04">
        <w:rPr>
          <w:rFonts w:ascii="Arial" w:hAnsi="Arial" w:cs="Arial"/>
          <w:sz w:val="24"/>
          <w:szCs w:val="24"/>
        </w:rPr>
        <w:t>also shared by the author Cottrell (2015</w:t>
      </w:r>
      <w:r w:rsidR="002A790B">
        <w:rPr>
          <w:rFonts w:ascii="Arial" w:hAnsi="Arial" w:cs="Arial"/>
          <w:sz w:val="24"/>
          <w:szCs w:val="24"/>
        </w:rPr>
        <w:t>, pp.</w:t>
      </w:r>
      <w:r w:rsidR="002C2138">
        <w:rPr>
          <w:rFonts w:ascii="Arial" w:hAnsi="Arial" w:cs="Arial"/>
          <w:sz w:val="24"/>
          <w:szCs w:val="24"/>
        </w:rPr>
        <w:t xml:space="preserve"> 250</w:t>
      </w:r>
      <w:r w:rsidR="00384C04">
        <w:rPr>
          <w:rFonts w:ascii="Arial" w:hAnsi="Arial" w:cs="Arial"/>
          <w:sz w:val="24"/>
          <w:szCs w:val="24"/>
        </w:rPr>
        <w:t xml:space="preserve">), who argues employability </w:t>
      </w:r>
      <w:r w:rsidR="002A790B">
        <w:rPr>
          <w:rFonts w:ascii="Arial" w:hAnsi="Arial" w:cs="Arial"/>
          <w:sz w:val="24"/>
          <w:szCs w:val="24"/>
        </w:rPr>
        <w:t xml:space="preserve">is a ‘concurrence </w:t>
      </w:r>
      <w:r w:rsidR="002C2138">
        <w:rPr>
          <w:rFonts w:ascii="Arial" w:hAnsi="Arial" w:cs="Arial"/>
          <w:sz w:val="24"/>
          <w:szCs w:val="24"/>
        </w:rPr>
        <w:t xml:space="preserve">of capability, preparedness for employment and </w:t>
      </w:r>
      <w:r w:rsidR="005A3BB5">
        <w:rPr>
          <w:rFonts w:ascii="Arial" w:hAnsi="Arial" w:cs="Arial"/>
          <w:sz w:val="24"/>
          <w:szCs w:val="24"/>
        </w:rPr>
        <w:t>how relevant these skills are to the current job market’.</w:t>
      </w:r>
    </w:p>
    <w:p w14:paraId="1E35B91E" w14:textId="71069A02" w:rsidR="002D7BAF" w:rsidRPr="00417E76" w:rsidRDefault="00DE2C07" w:rsidP="00DE2C07">
      <w:pPr>
        <w:pStyle w:val="Heading1"/>
        <w:rPr>
          <w:rFonts w:ascii="Arial" w:hAnsi="Arial" w:cs="Arial"/>
          <w:sz w:val="24"/>
          <w:szCs w:val="24"/>
          <w:u w:val="single"/>
        </w:rPr>
      </w:pPr>
      <w:bookmarkStart w:id="20" w:name="_Toc49517573"/>
      <w:bookmarkStart w:id="21" w:name="_Toc49765642"/>
      <w:r w:rsidRPr="00417E76">
        <w:rPr>
          <w:rFonts w:ascii="Arial" w:hAnsi="Arial" w:cs="Arial"/>
          <w:sz w:val="24"/>
          <w:szCs w:val="24"/>
          <w:u w:val="single"/>
        </w:rPr>
        <w:t>Analysis of own employability:</w:t>
      </w:r>
      <w:bookmarkEnd w:id="20"/>
      <w:bookmarkEnd w:id="21"/>
      <w:r w:rsidR="002D7BAF" w:rsidRPr="00417E76">
        <w:rPr>
          <w:rFonts w:ascii="Arial" w:hAnsi="Arial" w:cs="Arial"/>
          <w:sz w:val="24"/>
          <w:szCs w:val="24"/>
          <w:u w:val="single"/>
        </w:rPr>
        <w:t xml:space="preserve"> </w:t>
      </w:r>
    </w:p>
    <w:p w14:paraId="254F38DD" w14:textId="032A2FCC" w:rsidR="002D7BAF" w:rsidRPr="00137137" w:rsidRDefault="00137137" w:rsidP="00137137">
      <w:pPr>
        <w:spacing w:before="240" w:line="360" w:lineRule="auto"/>
        <w:rPr>
          <w:rFonts w:ascii="Arial" w:hAnsi="Arial" w:cs="Arial"/>
          <w:sz w:val="24"/>
          <w:szCs w:val="24"/>
        </w:rPr>
      </w:pPr>
      <w:r w:rsidRPr="00137137">
        <w:rPr>
          <w:rFonts w:ascii="Arial" w:hAnsi="Arial" w:cs="Arial"/>
          <w:sz w:val="24"/>
          <w:szCs w:val="24"/>
        </w:rPr>
        <w:t>Employability skills is an umbrella term for a set of highly desirable, transferable skills that turn you into a very attractive candidate or employee. These can be a set of skills employers want or looking for from a potential employee. Some of the skills that employers are looking for are good communication skills, problem solving, time management, adaptability, organization, flexibility, and teamwork. All the skills that are required I’ve got them already, but in order to be more successful at interviews and to get the job that I want, I need to show case my skills in order to stand out from all the other applicants.</w:t>
      </w:r>
      <w:r>
        <w:rPr>
          <w:rFonts w:ascii="Arial" w:hAnsi="Arial" w:cs="Arial"/>
          <w:sz w:val="24"/>
          <w:szCs w:val="24"/>
        </w:rPr>
        <w:t xml:space="preserve"> </w:t>
      </w:r>
      <w:r w:rsidRPr="00137137">
        <w:rPr>
          <w:rFonts w:ascii="Arial" w:hAnsi="Arial" w:cs="Arial"/>
          <w:sz w:val="24"/>
          <w:szCs w:val="24"/>
        </w:rPr>
        <w:t>Also, I need to work on how to control my nerves because I tend to get nervous when it</w:t>
      </w:r>
      <w:r>
        <w:rPr>
          <w:rFonts w:ascii="Arial" w:hAnsi="Arial" w:cs="Arial"/>
          <w:sz w:val="24"/>
          <w:szCs w:val="24"/>
        </w:rPr>
        <w:t>’</w:t>
      </w:r>
      <w:r w:rsidRPr="00137137">
        <w:rPr>
          <w:rFonts w:ascii="Arial" w:hAnsi="Arial" w:cs="Arial"/>
          <w:sz w:val="24"/>
          <w:szCs w:val="24"/>
        </w:rPr>
        <w:t>s time to be interviewed, do some voluntary work to build up my cv and to improve my writing skills. In order for me to ace my interviews</w:t>
      </w:r>
      <w:r w:rsidR="00BB51AA">
        <w:rPr>
          <w:rFonts w:ascii="Arial" w:hAnsi="Arial" w:cs="Arial"/>
          <w:sz w:val="24"/>
          <w:szCs w:val="24"/>
        </w:rPr>
        <w:t>,</w:t>
      </w:r>
      <w:r w:rsidRPr="00137137">
        <w:rPr>
          <w:rFonts w:ascii="Arial" w:hAnsi="Arial" w:cs="Arial"/>
          <w:sz w:val="24"/>
          <w:szCs w:val="24"/>
        </w:rPr>
        <w:t xml:space="preserve"> practic</w:t>
      </w:r>
      <w:r w:rsidR="006E1445">
        <w:rPr>
          <w:rFonts w:ascii="Arial" w:hAnsi="Arial" w:cs="Arial"/>
          <w:sz w:val="24"/>
          <w:szCs w:val="24"/>
        </w:rPr>
        <w:t>ing interview techniques</w:t>
      </w:r>
      <w:r w:rsidRPr="00137137">
        <w:rPr>
          <w:rFonts w:ascii="Arial" w:hAnsi="Arial" w:cs="Arial"/>
          <w:sz w:val="24"/>
          <w:szCs w:val="24"/>
        </w:rPr>
        <w:t xml:space="preserve"> at home with a family member or </w:t>
      </w:r>
      <w:r w:rsidR="009224BC">
        <w:rPr>
          <w:rFonts w:ascii="Arial" w:hAnsi="Arial" w:cs="Arial"/>
          <w:sz w:val="24"/>
          <w:szCs w:val="24"/>
        </w:rPr>
        <w:t xml:space="preserve">a </w:t>
      </w:r>
      <w:r w:rsidRPr="00137137">
        <w:rPr>
          <w:rFonts w:ascii="Arial" w:hAnsi="Arial" w:cs="Arial"/>
          <w:sz w:val="24"/>
          <w:szCs w:val="24"/>
        </w:rPr>
        <w:t>friend</w:t>
      </w:r>
      <w:r w:rsidR="00996B0C">
        <w:rPr>
          <w:rFonts w:ascii="Arial" w:hAnsi="Arial" w:cs="Arial"/>
          <w:sz w:val="24"/>
          <w:szCs w:val="24"/>
        </w:rPr>
        <w:t>,</w:t>
      </w:r>
      <w:r w:rsidRPr="00137137">
        <w:rPr>
          <w:rFonts w:ascii="Arial" w:hAnsi="Arial" w:cs="Arial"/>
          <w:sz w:val="24"/>
          <w:szCs w:val="24"/>
        </w:rPr>
        <w:t xml:space="preserve"> and ask</w:t>
      </w:r>
      <w:r w:rsidR="009224BC">
        <w:rPr>
          <w:rFonts w:ascii="Arial" w:hAnsi="Arial" w:cs="Arial"/>
          <w:sz w:val="24"/>
          <w:szCs w:val="24"/>
        </w:rPr>
        <w:t>ing</w:t>
      </w:r>
      <w:r w:rsidRPr="00137137">
        <w:rPr>
          <w:rFonts w:ascii="Arial" w:hAnsi="Arial" w:cs="Arial"/>
          <w:sz w:val="24"/>
          <w:szCs w:val="24"/>
        </w:rPr>
        <w:t xml:space="preserve"> for feedbacks to see how </w:t>
      </w:r>
      <w:r w:rsidR="00EC3195">
        <w:rPr>
          <w:rFonts w:ascii="Arial" w:hAnsi="Arial" w:cs="Arial"/>
          <w:sz w:val="24"/>
          <w:szCs w:val="24"/>
        </w:rPr>
        <w:t>well I have</w:t>
      </w:r>
      <w:r w:rsidRPr="00137137">
        <w:rPr>
          <w:rFonts w:ascii="Arial" w:hAnsi="Arial" w:cs="Arial"/>
          <w:sz w:val="24"/>
          <w:szCs w:val="24"/>
        </w:rPr>
        <w:t xml:space="preserve"> do</w:t>
      </w:r>
      <w:r w:rsidR="00EC3195">
        <w:rPr>
          <w:rFonts w:ascii="Arial" w:hAnsi="Arial" w:cs="Arial"/>
          <w:sz w:val="24"/>
          <w:szCs w:val="24"/>
        </w:rPr>
        <w:t>ne and seek ways of improvement</w:t>
      </w:r>
      <w:r w:rsidRPr="00137137">
        <w:rPr>
          <w:rFonts w:ascii="Arial" w:hAnsi="Arial" w:cs="Arial"/>
          <w:sz w:val="24"/>
          <w:szCs w:val="24"/>
        </w:rPr>
        <w:t xml:space="preserve"> so that I can be better at my interviews in the future. To improve my writing skills I need to practice writing longer forms, structure my posts logically, and make sure the text has a nice flow, so once I’ve manage to improve on those I know I will ace any interviews and get whatever job that I desire.</w:t>
      </w:r>
    </w:p>
    <w:p w14:paraId="57D2EA56" w14:textId="6A66D14B" w:rsidR="002D7BAF" w:rsidRPr="00417E76" w:rsidRDefault="002D7BAF" w:rsidP="002D7BAF">
      <w:pPr>
        <w:pStyle w:val="Heading1"/>
        <w:rPr>
          <w:rFonts w:ascii="Arial" w:hAnsi="Arial" w:cs="Arial"/>
          <w:sz w:val="24"/>
          <w:szCs w:val="24"/>
          <w:u w:val="single"/>
        </w:rPr>
      </w:pPr>
      <w:bookmarkStart w:id="22" w:name="_Toc49517574"/>
      <w:bookmarkStart w:id="23" w:name="_Toc49765643"/>
      <w:r w:rsidRPr="00417E76">
        <w:rPr>
          <w:rFonts w:ascii="Arial" w:hAnsi="Arial" w:cs="Arial"/>
          <w:sz w:val="24"/>
          <w:szCs w:val="24"/>
          <w:u w:val="single"/>
        </w:rPr>
        <w:t>Conclusion:</w:t>
      </w:r>
      <w:bookmarkEnd w:id="22"/>
      <w:bookmarkEnd w:id="23"/>
    </w:p>
    <w:p w14:paraId="6783B44B" w14:textId="0FCBA568" w:rsidR="002D7BAF" w:rsidRPr="009D558E" w:rsidRDefault="005D2A9A" w:rsidP="00691ABB">
      <w:pPr>
        <w:spacing w:before="240" w:line="360" w:lineRule="auto"/>
        <w:rPr>
          <w:rFonts w:ascii="Arial" w:hAnsi="Arial" w:cs="Arial"/>
          <w:sz w:val="24"/>
          <w:szCs w:val="24"/>
        </w:rPr>
      </w:pPr>
      <w:r w:rsidRPr="009D558E">
        <w:rPr>
          <w:rFonts w:ascii="Arial" w:hAnsi="Arial" w:cs="Arial"/>
          <w:sz w:val="24"/>
          <w:szCs w:val="24"/>
        </w:rPr>
        <w:t>To conclude, t</w:t>
      </w:r>
      <w:r w:rsidR="003B059F" w:rsidRPr="009D558E">
        <w:rPr>
          <w:rFonts w:ascii="Arial" w:hAnsi="Arial" w:cs="Arial"/>
          <w:sz w:val="24"/>
          <w:szCs w:val="24"/>
        </w:rPr>
        <w:t xml:space="preserve">he discussion of employability </w:t>
      </w:r>
      <w:r w:rsidR="0070669E" w:rsidRPr="009D558E">
        <w:rPr>
          <w:rFonts w:ascii="Arial" w:hAnsi="Arial" w:cs="Arial"/>
          <w:sz w:val="24"/>
          <w:szCs w:val="24"/>
        </w:rPr>
        <w:t>from</w:t>
      </w:r>
      <w:r w:rsidR="003B059F" w:rsidRPr="009D558E">
        <w:rPr>
          <w:rFonts w:ascii="Arial" w:hAnsi="Arial" w:cs="Arial"/>
          <w:sz w:val="24"/>
          <w:szCs w:val="24"/>
        </w:rPr>
        <w:t xml:space="preserve"> these 4 articles has demonst</w:t>
      </w:r>
      <w:r w:rsidR="00641502" w:rsidRPr="009D558E">
        <w:rPr>
          <w:rFonts w:ascii="Arial" w:hAnsi="Arial" w:cs="Arial"/>
          <w:sz w:val="24"/>
          <w:szCs w:val="24"/>
        </w:rPr>
        <w:t xml:space="preserve">rated a </w:t>
      </w:r>
      <w:r w:rsidR="00C13ADE" w:rsidRPr="009D558E">
        <w:rPr>
          <w:rFonts w:ascii="Arial" w:hAnsi="Arial" w:cs="Arial"/>
          <w:sz w:val="24"/>
          <w:szCs w:val="24"/>
        </w:rPr>
        <w:t>substantial</w:t>
      </w:r>
      <w:r w:rsidR="00641502" w:rsidRPr="009D558E">
        <w:rPr>
          <w:rFonts w:ascii="Arial" w:hAnsi="Arial" w:cs="Arial"/>
          <w:sz w:val="24"/>
          <w:szCs w:val="24"/>
        </w:rPr>
        <w:t xml:space="preserve"> number of similarities </w:t>
      </w:r>
      <w:r w:rsidR="0070669E" w:rsidRPr="009D558E">
        <w:rPr>
          <w:rFonts w:ascii="Arial" w:hAnsi="Arial" w:cs="Arial"/>
          <w:sz w:val="24"/>
          <w:szCs w:val="24"/>
        </w:rPr>
        <w:t>surrounding</w:t>
      </w:r>
      <w:r w:rsidR="00641502" w:rsidRPr="009D558E">
        <w:rPr>
          <w:rFonts w:ascii="Arial" w:hAnsi="Arial" w:cs="Arial"/>
          <w:sz w:val="24"/>
          <w:szCs w:val="24"/>
        </w:rPr>
        <w:t xml:space="preserve"> the feature</w:t>
      </w:r>
      <w:r w:rsidR="002B7F72" w:rsidRPr="009D558E">
        <w:rPr>
          <w:rFonts w:ascii="Arial" w:hAnsi="Arial" w:cs="Arial"/>
          <w:sz w:val="24"/>
          <w:szCs w:val="24"/>
        </w:rPr>
        <w:t>s</w:t>
      </w:r>
      <w:r w:rsidR="00641502" w:rsidRPr="009D558E">
        <w:rPr>
          <w:rFonts w:ascii="Arial" w:hAnsi="Arial" w:cs="Arial"/>
          <w:sz w:val="24"/>
          <w:szCs w:val="24"/>
        </w:rPr>
        <w:t xml:space="preserve"> and skills an individual need</w:t>
      </w:r>
      <w:r w:rsidR="001109E9" w:rsidRPr="009D558E">
        <w:rPr>
          <w:rFonts w:ascii="Arial" w:hAnsi="Arial" w:cs="Arial"/>
          <w:sz w:val="24"/>
          <w:szCs w:val="24"/>
        </w:rPr>
        <w:t>s</w:t>
      </w:r>
      <w:r w:rsidR="00641502" w:rsidRPr="009D558E">
        <w:rPr>
          <w:rFonts w:ascii="Arial" w:hAnsi="Arial" w:cs="Arial"/>
          <w:sz w:val="24"/>
          <w:szCs w:val="24"/>
        </w:rPr>
        <w:t xml:space="preserve"> to </w:t>
      </w:r>
      <w:r w:rsidR="001109E9" w:rsidRPr="009D558E">
        <w:rPr>
          <w:rFonts w:ascii="Arial" w:hAnsi="Arial" w:cs="Arial"/>
          <w:sz w:val="24"/>
          <w:szCs w:val="24"/>
        </w:rPr>
        <w:t>have</w:t>
      </w:r>
      <w:r w:rsidR="00641502" w:rsidRPr="009D558E">
        <w:rPr>
          <w:rFonts w:ascii="Arial" w:hAnsi="Arial" w:cs="Arial"/>
          <w:sz w:val="24"/>
          <w:szCs w:val="24"/>
        </w:rPr>
        <w:t xml:space="preserve"> to </w:t>
      </w:r>
      <w:r w:rsidR="007D39C9" w:rsidRPr="009D558E">
        <w:rPr>
          <w:rFonts w:ascii="Arial" w:hAnsi="Arial" w:cs="Arial"/>
          <w:sz w:val="24"/>
          <w:szCs w:val="24"/>
        </w:rPr>
        <w:t>be viewed as more desirable for a position they are applying for.</w:t>
      </w:r>
      <w:r w:rsidR="002B7F72" w:rsidRPr="009D558E">
        <w:rPr>
          <w:rFonts w:ascii="Arial" w:hAnsi="Arial" w:cs="Arial"/>
          <w:sz w:val="24"/>
          <w:szCs w:val="24"/>
        </w:rPr>
        <w:t xml:space="preserve"> There is also a </w:t>
      </w:r>
      <w:r w:rsidR="001109E9" w:rsidRPr="009D558E">
        <w:rPr>
          <w:rFonts w:ascii="Arial" w:hAnsi="Arial" w:cs="Arial"/>
          <w:sz w:val="24"/>
          <w:szCs w:val="24"/>
        </w:rPr>
        <w:t>vast</w:t>
      </w:r>
      <w:r w:rsidR="002B7F72" w:rsidRPr="009D558E">
        <w:rPr>
          <w:rFonts w:ascii="Arial" w:hAnsi="Arial" w:cs="Arial"/>
          <w:sz w:val="24"/>
          <w:szCs w:val="24"/>
        </w:rPr>
        <w:t xml:space="preserve"> similarity in the definitions provided by these articles</w:t>
      </w:r>
      <w:r w:rsidR="00142EDE" w:rsidRPr="009D558E">
        <w:rPr>
          <w:rFonts w:ascii="Arial" w:hAnsi="Arial" w:cs="Arial"/>
          <w:sz w:val="24"/>
          <w:szCs w:val="24"/>
        </w:rPr>
        <w:t>, with</w:t>
      </w:r>
      <w:r w:rsidR="002B7F72" w:rsidRPr="009D558E">
        <w:rPr>
          <w:rFonts w:ascii="Arial" w:hAnsi="Arial" w:cs="Arial"/>
          <w:sz w:val="24"/>
          <w:szCs w:val="24"/>
        </w:rPr>
        <w:t xml:space="preserve"> all suggest</w:t>
      </w:r>
      <w:r w:rsidR="00142EDE" w:rsidRPr="009D558E">
        <w:rPr>
          <w:rFonts w:ascii="Arial" w:hAnsi="Arial" w:cs="Arial"/>
          <w:sz w:val="24"/>
          <w:szCs w:val="24"/>
        </w:rPr>
        <w:t>ing</w:t>
      </w:r>
      <w:r w:rsidR="002B7F72" w:rsidRPr="009D558E">
        <w:rPr>
          <w:rFonts w:ascii="Arial" w:hAnsi="Arial" w:cs="Arial"/>
          <w:sz w:val="24"/>
          <w:szCs w:val="24"/>
        </w:rPr>
        <w:t xml:space="preserve"> that employability is about the set of skills an individual has</w:t>
      </w:r>
      <w:r w:rsidR="00142EDE" w:rsidRPr="009D558E">
        <w:rPr>
          <w:rFonts w:ascii="Arial" w:hAnsi="Arial" w:cs="Arial"/>
          <w:sz w:val="24"/>
          <w:szCs w:val="24"/>
        </w:rPr>
        <w:t>,</w:t>
      </w:r>
      <w:r w:rsidR="002B7F72" w:rsidRPr="009D558E">
        <w:rPr>
          <w:rFonts w:ascii="Arial" w:hAnsi="Arial" w:cs="Arial"/>
          <w:sz w:val="24"/>
          <w:szCs w:val="24"/>
        </w:rPr>
        <w:t xml:space="preserve"> which they need to showcase to an employer during an interview to stand out from other </w:t>
      </w:r>
      <w:r w:rsidR="002B7F72" w:rsidRPr="009D558E">
        <w:rPr>
          <w:rFonts w:ascii="Arial" w:hAnsi="Arial" w:cs="Arial"/>
          <w:sz w:val="24"/>
          <w:szCs w:val="24"/>
        </w:rPr>
        <w:lastRenderedPageBreak/>
        <w:t>app</w:t>
      </w:r>
      <w:r w:rsidR="002754BB" w:rsidRPr="009D558E">
        <w:rPr>
          <w:rFonts w:ascii="Arial" w:hAnsi="Arial" w:cs="Arial"/>
          <w:sz w:val="24"/>
          <w:szCs w:val="24"/>
        </w:rPr>
        <w:t>licants</w:t>
      </w:r>
      <w:r w:rsidR="001A3AC0" w:rsidRPr="009D558E">
        <w:rPr>
          <w:rFonts w:ascii="Arial" w:hAnsi="Arial" w:cs="Arial"/>
          <w:sz w:val="24"/>
          <w:szCs w:val="24"/>
        </w:rPr>
        <w:t>, rather than</w:t>
      </w:r>
      <w:r w:rsidR="002754BB" w:rsidRPr="009D558E">
        <w:rPr>
          <w:rFonts w:ascii="Arial" w:hAnsi="Arial" w:cs="Arial"/>
          <w:sz w:val="24"/>
          <w:szCs w:val="24"/>
        </w:rPr>
        <w:t xml:space="preserve"> relying solely on previous </w:t>
      </w:r>
      <w:r w:rsidR="005F71EC" w:rsidRPr="009D558E">
        <w:rPr>
          <w:rFonts w:ascii="Arial" w:hAnsi="Arial" w:cs="Arial"/>
          <w:sz w:val="24"/>
          <w:szCs w:val="24"/>
        </w:rPr>
        <w:t>work experience within the field or their academic accomplishments.</w:t>
      </w:r>
      <w:r w:rsidR="007D39C9" w:rsidRPr="009D558E">
        <w:rPr>
          <w:rFonts w:ascii="Arial" w:hAnsi="Arial" w:cs="Arial"/>
          <w:sz w:val="24"/>
          <w:szCs w:val="24"/>
        </w:rPr>
        <w:t xml:space="preserve"> </w:t>
      </w:r>
      <w:r w:rsidR="005F71EC" w:rsidRPr="009D558E">
        <w:rPr>
          <w:rFonts w:ascii="Arial" w:hAnsi="Arial" w:cs="Arial"/>
          <w:sz w:val="24"/>
          <w:szCs w:val="24"/>
        </w:rPr>
        <w:t>According</w:t>
      </w:r>
      <w:r w:rsidR="007D39C9" w:rsidRPr="009D558E">
        <w:rPr>
          <w:rFonts w:ascii="Arial" w:hAnsi="Arial" w:cs="Arial"/>
          <w:sz w:val="24"/>
          <w:szCs w:val="24"/>
        </w:rPr>
        <w:t xml:space="preserve"> to all the article, employability </w:t>
      </w:r>
      <w:r w:rsidR="004E5152" w:rsidRPr="009D558E">
        <w:rPr>
          <w:rFonts w:ascii="Arial" w:hAnsi="Arial" w:cs="Arial"/>
          <w:sz w:val="24"/>
          <w:szCs w:val="24"/>
        </w:rPr>
        <w:t>consists</w:t>
      </w:r>
      <w:r w:rsidR="007D39C9" w:rsidRPr="009D558E">
        <w:rPr>
          <w:rFonts w:ascii="Arial" w:hAnsi="Arial" w:cs="Arial"/>
          <w:sz w:val="24"/>
          <w:szCs w:val="24"/>
        </w:rPr>
        <w:t xml:space="preserve"> of specific skills (</w:t>
      </w:r>
      <w:r w:rsidR="00E428A6" w:rsidRPr="009D558E">
        <w:rPr>
          <w:rFonts w:ascii="Arial" w:hAnsi="Arial" w:cs="Arial"/>
          <w:sz w:val="24"/>
          <w:szCs w:val="24"/>
        </w:rPr>
        <w:t xml:space="preserve">described in numerous articles as soft skill) which employers use </w:t>
      </w:r>
      <w:r w:rsidR="003F7CA9" w:rsidRPr="009D558E">
        <w:rPr>
          <w:rFonts w:ascii="Arial" w:hAnsi="Arial" w:cs="Arial"/>
          <w:sz w:val="24"/>
          <w:szCs w:val="24"/>
        </w:rPr>
        <w:t>to sift through applicant when hiring</w:t>
      </w:r>
      <w:r w:rsidR="00343684" w:rsidRPr="009D558E">
        <w:rPr>
          <w:rFonts w:ascii="Arial" w:hAnsi="Arial" w:cs="Arial"/>
          <w:sz w:val="24"/>
          <w:szCs w:val="24"/>
        </w:rPr>
        <w:t xml:space="preserve">. Once a candidate is able to </w:t>
      </w:r>
      <w:r w:rsidR="00550172">
        <w:rPr>
          <w:rFonts w:ascii="Arial" w:hAnsi="Arial" w:cs="Arial"/>
          <w:sz w:val="24"/>
          <w:szCs w:val="24"/>
        </w:rPr>
        <w:t>display</w:t>
      </w:r>
      <w:r w:rsidR="00550172" w:rsidRPr="009D558E">
        <w:rPr>
          <w:rFonts w:ascii="Arial" w:hAnsi="Arial" w:cs="Arial"/>
          <w:sz w:val="24"/>
          <w:szCs w:val="24"/>
        </w:rPr>
        <w:t xml:space="preserve"> </w:t>
      </w:r>
      <w:r w:rsidR="00F333A5" w:rsidRPr="009D558E">
        <w:rPr>
          <w:rFonts w:ascii="Arial" w:hAnsi="Arial" w:cs="Arial"/>
          <w:sz w:val="24"/>
          <w:szCs w:val="24"/>
        </w:rPr>
        <w:t xml:space="preserve">these soft skills and </w:t>
      </w:r>
      <w:r w:rsidR="009D558E" w:rsidRPr="009D558E">
        <w:rPr>
          <w:rFonts w:ascii="Arial" w:hAnsi="Arial" w:cs="Arial"/>
          <w:sz w:val="24"/>
          <w:szCs w:val="24"/>
        </w:rPr>
        <w:t xml:space="preserve">exhibit </w:t>
      </w:r>
      <w:r w:rsidR="00F333A5" w:rsidRPr="009D558E">
        <w:rPr>
          <w:rFonts w:ascii="Arial" w:hAnsi="Arial" w:cs="Arial"/>
          <w:sz w:val="24"/>
          <w:szCs w:val="24"/>
        </w:rPr>
        <w:t xml:space="preserve">how other </w:t>
      </w:r>
      <w:r w:rsidR="00A10F77" w:rsidRPr="009D558E">
        <w:rPr>
          <w:rFonts w:ascii="Arial" w:hAnsi="Arial" w:cs="Arial"/>
          <w:sz w:val="24"/>
          <w:szCs w:val="24"/>
        </w:rPr>
        <w:t>skills,</w:t>
      </w:r>
      <w:r w:rsidR="00F333A5" w:rsidRPr="009D558E">
        <w:rPr>
          <w:rFonts w:ascii="Arial" w:hAnsi="Arial" w:cs="Arial"/>
          <w:sz w:val="24"/>
          <w:szCs w:val="24"/>
        </w:rPr>
        <w:t xml:space="preserve"> they have are transferable</w:t>
      </w:r>
      <w:r w:rsidR="009D558E" w:rsidRPr="009D558E">
        <w:rPr>
          <w:rFonts w:ascii="Arial" w:hAnsi="Arial" w:cs="Arial"/>
          <w:sz w:val="24"/>
          <w:szCs w:val="24"/>
        </w:rPr>
        <w:t>,</w:t>
      </w:r>
      <w:r w:rsidR="00F333A5" w:rsidRPr="009D558E">
        <w:rPr>
          <w:rFonts w:ascii="Arial" w:hAnsi="Arial" w:cs="Arial"/>
          <w:sz w:val="24"/>
          <w:szCs w:val="24"/>
        </w:rPr>
        <w:t xml:space="preserve"> they </w:t>
      </w:r>
      <w:r w:rsidRPr="009D558E">
        <w:rPr>
          <w:rFonts w:ascii="Arial" w:hAnsi="Arial" w:cs="Arial"/>
          <w:sz w:val="24"/>
          <w:szCs w:val="24"/>
        </w:rPr>
        <w:t>are more likely to be successfully chosen by an employer for a job post.</w:t>
      </w:r>
    </w:p>
    <w:p w14:paraId="09CCD06A" w14:textId="77777777" w:rsidR="00404B1B" w:rsidRDefault="00404B1B">
      <w:pPr>
        <w:rPr>
          <w:rFonts w:ascii="Arial" w:eastAsiaTheme="majorEastAsia" w:hAnsi="Arial" w:cs="Arial"/>
          <w:color w:val="2F5496" w:themeColor="accent1" w:themeShade="BF"/>
          <w:sz w:val="32"/>
          <w:szCs w:val="32"/>
        </w:rPr>
      </w:pPr>
      <w:r>
        <w:rPr>
          <w:rFonts w:ascii="Arial" w:hAnsi="Arial" w:cs="Arial"/>
        </w:rPr>
        <w:br w:type="page"/>
      </w:r>
    </w:p>
    <w:p w14:paraId="1A0B25F3" w14:textId="553C6A74" w:rsidR="00E11260" w:rsidRPr="00E11260" w:rsidRDefault="00E11260" w:rsidP="002D7BAF">
      <w:pPr>
        <w:pStyle w:val="Heading1"/>
        <w:spacing w:after="240"/>
      </w:pPr>
      <w:bookmarkStart w:id="24" w:name="_Toc49517575"/>
      <w:bookmarkStart w:id="25" w:name="_Toc49765644"/>
      <w:r w:rsidRPr="002D7BAF">
        <w:rPr>
          <w:sz w:val="48"/>
          <w:szCs w:val="48"/>
        </w:rPr>
        <w:lastRenderedPageBreak/>
        <w:t>Reference</w:t>
      </w:r>
      <w:bookmarkEnd w:id="24"/>
      <w:bookmarkEnd w:id="25"/>
    </w:p>
    <w:p w14:paraId="495A8766" w14:textId="77777777" w:rsidR="00A10F77" w:rsidRDefault="00A10F77" w:rsidP="00A53691">
      <w:pPr>
        <w:spacing w:line="360" w:lineRule="auto"/>
        <w:rPr>
          <w:rFonts w:ascii="Arial" w:hAnsi="Arial" w:cs="Arial"/>
          <w:sz w:val="24"/>
          <w:szCs w:val="24"/>
          <w:shd w:val="clear" w:color="auto" w:fill="FFFFFF"/>
        </w:rPr>
      </w:pPr>
      <w:r>
        <w:rPr>
          <w:rFonts w:ascii="Arial" w:hAnsi="Arial" w:cs="Arial"/>
          <w:sz w:val="24"/>
          <w:szCs w:val="24"/>
          <w:shd w:val="clear" w:color="auto" w:fill="FFFFFF"/>
        </w:rPr>
        <w:t>Garvells, A., (2010) ‘</w:t>
      </w:r>
      <w:r>
        <w:rPr>
          <w:rFonts w:ascii="Arial" w:hAnsi="Arial" w:cs="Arial"/>
          <w:i/>
          <w:iCs/>
          <w:sz w:val="24"/>
          <w:szCs w:val="24"/>
          <w:shd w:val="clear" w:color="auto" w:fill="FFFFFF"/>
        </w:rPr>
        <w:t>Delivering employability skills in the lifelong learning sector’</w:t>
      </w:r>
      <w:r>
        <w:rPr>
          <w:rFonts w:ascii="Arial" w:hAnsi="Arial" w:cs="Arial"/>
          <w:sz w:val="24"/>
          <w:szCs w:val="24"/>
          <w:shd w:val="clear" w:color="auto" w:fill="FFFFFF"/>
        </w:rPr>
        <w:t>, London: SAGE Publication</w:t>
      </w:r>
    </w:p>
    <w:p w14:paraId="310935B0" w14:textId="77777777" w:rsidR="00A10F77" w:rsidRPr="005E534D" w:rsidRDefault="00A10F77" w:rsidP="005E534D">
      <w:pPr>
        <w:spacing w:line="360" w:lineRule="auto"/>
        <w:rPr>
          <w:rFonts w:ascii="Arial" w:hAnsi="Arial" w:cs="Arial"/>
          <w:sz w:val="24"/>
          <w:szCs w:val="24"/>
          <w:lang w:val="en-US"/>
        </w:rPr>
      </w:pPr>
      <w:r>
        <w:rPr>
          <w:rFonts w:ascii="Arial" w:hAnsi="Arial" w:cs="Arial"/>
          <w:sz w:val="24"/>
          <w:szCs w:val="24"/>
          <w:lang w:val="en-US"/>
        </w:rPr>
        <w:t xml:space="preserve">Hart, R., (2020) </w:t>
      </w:r>
      <w:r w:rsidRPr="005E534D">
        <w:rPr>
          <w:rFonts w:ascii="Arial" w:hAnsi="Arial" w:cs="Arial"/>
          <w:sz w:val="24"/>
          <w:szCs w:val="24"/>
          <w:lang w:val="en-US"/>
        </w:rPr>
        <w:t xml:space="preserve">‘Six Ways to Improve Your Employability While Studying’ </w:t>
      </w:r>
      <w:hyperlink r:id="rId11" w:history="1">
        <w:r w:rsidRPr="005E534D">
          <w:rPr>
            <w:rStyle w:val="Hyperlink"/>
            <w:rFonts w:ascii="Arial" w:hAnsi="Arial" w:cs="Arial"/>
            <w:sz w:val="24"/>
            <w:szCs w:val="24"/>
          </w:rPr>
          <w:t>https://blog.springpod.co.uk/improve-your-employability-while-studying/</w:t>
        </w:r>
      </w:hyperlink>
      <w:r>
        <w:rPr>
          <w:rFonts w:ascii="Arial" w:hAnsi="Arial" w:cs="Arial"/>
          <w:sz w:val="24"/>
          <w:szCs w:val="24"/>
        </w:rPr>
        <w:t xml:space="preserve"> (Accessed on: 30/07/2020)</w:t>
      </w:r>
    </w:p>
    <w:p w14:paraId="495D6E6A" w14:textId="77777777" w:rsidR="00A10F77" w:rsidRDefault="00A10F77" w:rsidP="00A53691">
      <w:pPr>
        <w:spacing w:line="360" w:lineRule="auto"/>
        <w:rPr>
          <w:rFonts w:ascii="Arial" w:hAnsi="Arial" w:cs="Arial"/>
          <w:sz w:val="24"/>
          <w:szCs w:val="24"/>
          <w:shd w:val="clear" w:color="auto" w:fill="FFFFFF"/>
        </w:rPr>
      </w:pPr>
      <w:r w:rsidRPr="00315D7B">
        <w:rPr>
          <w:rFonts w:ascii="Arial" w:hAnsi="Arial" w:cs="Arial"/>
          <w:sz w:val="24"/>
          <w:szCs w:val="24"/>
          <w:shd w:val="clear" w:color="auto" w:fill="FFFFFF"/>
        </w:rPr>
        <w:t>McQuaid,</w:t>
      </w:r>
      <w:r>
        <w:rPr>
          <w:rFonts w:ascii="Arial" w:hAnsi="Arial" w:cs="Arial"/>
          <w:sz w:val="24"/>
          <w:szCs w:val="24"/>
          <w:shd w:val="clear" w:color="auto" w:fill="FFFFFF"/>
        </w:rPr>
        <w:t xml:space="preserve"> W. R,.</w:t>
      </w:r>
      <w:r w:rsidRPr="00315D7B">
        <w:rPr>
          <w:rFonts w:ascii="Arial" w:hAnsi="Arial" w:cs="Arial"/>
          <w:sz w:val="24"/>
          <w:szCs w:val="24"/>
          <w:shd w:val="clear" w:color="auto" w:fill="FFFFFF"/>
        </w:rPr>
        <w:t xml:space="preserve"> Green</w:t>
      </w:r>
      <w:r>
        <w:rPr>
          <w:rFonts w:ascii="Arial" w:hAnsi="Arial" w:cs="Arial"/>
          <w:sz w:val="24"/>
          <w:szCs w:val="24"/>
          <w:shd w:val="clear" w:color="auto" w:fill="FFFFFF"/>
        </w:rPr>
        <w:t>, A.,</w:t>
      </w:r>
      <w:r w:rsidRPr="00315D7B">
        <w:rPr>
          <w:rFonts w:ascii="Arial" w:hAnsi="Arial" w:cs="Arial"/>
          <w:sz w:val="24"/>
          <w:szCs w:val="24"/>
          <w:shd w:val="clear" w:color="auto" w:fill="FFFFFF"/>
        </w:rPr>
        <w:t xml:space="preserve"> and Danson</w:t>
      </w:r>
      <w:r>
        <w:rPr>
          <w:rFonts w:ascii="Arial" w:hAnsi="Arial" w:cs="Arial"/>
          <w:sz w:val="24"/>
          <w:szCs w:val="24"/>
          <w:shd w:val="clear" w:color="auto" w:fill="FFFFFF"/>
        </w:rPr>
        <w:t>, M. (2005) ‘</w:t>
      </w:r>
      <w:r w:rsidRPr="001D6236">
        <w:rPr>
          <w:rFonts w:ascii="Arial" w:hAnsi="Arial" w:cs="Arial"/>
          <w:sz w:val="24"/>
          <w:szCs w:val="24"/>
          <w:shd w:val="clear" w:color="auto" w:fill="FFFFFF"/>
        </w:rPr>
        <w:t>Introducing Employability’</w:t>
      </w:r>
      <w:r>
        <w:rPr>
          <w:rFonts w:ascii="Arial" w:hAnsi="Arial" w:cs="Arial"/>
          <w:sz w:val="24"/>
          <w:szCs w:val="24"/>
          <w:shd w:val="clear" w:color="auto" w:fill="FFFFFF"/>
        </w:rPr>
        <w:t xml:space="preserve">, </w:t>
      </w:r>
      <w:r>
        <w:rPr>
          <w:rFonts w:ascii="Arial" w:hAnsi="Arial" w:cs="Arial"/>
          <w:i/>
          <w:iCs/>
          <w:sz w:val="24"/>
          <w:szCs w:val="24"/>
          <w:shd w:val="clear" w:color="auto" w:fill="FFFFFF"/>
        </w:rPr>
        <w:t>Urban Studies,</w:t>
      </w:r>
      <w:r>
        <w:rPr>
          <w:rFonts w:ascii="Arial" w:hAnsi="Arial" w:cs="Arial"/>
          <w:sz w:val="24"/>
          <w:szCs w:val="24"/>
          <w:shd w:val="clear" w:color="auto" w:fill="FFFFFF"/>
        </w:rPr>
        <w:t xml:space="preserve"> 42(2) (February) pp.192. doi: 10.1080/0042098042000316092</w:t>
      </w:r>
    </w:p>
    <w:p w14:paraId="2061AB4E" w14:textId="77777777" w:rsidR="00A10F77" w:rsidRPr="00C31316" w:rsidRDefault="00A10F77" w:rsidP="005E534D">
      <w:pPr>
        <w:spacing w:line="360" w:lineRule="auto"/>
        <w:rPr>
          <w:rFonts w:ascii="Arial" w:hAnsi="Arial" w:cs="Arial"/>
          <w:sz w:val="24"/>
          <w:szCs w:val="24"/>
          <w:lang w:val="en-US"/>
        </w:rPr>
      </w:pPr>
      <w:r>
        <w:rPr>
          <w:rStyle w:val="Hyperlink"/>
          <w:rFonts w:ascii="Arial" w:hAnsi="Arial" w:cs="Arial"/>
          <w:color w:val="auto"/>
          <w:sz w:val="24"/>
          <w:szCs w:val="24"/>
          <w:u w:val="none"/>
        </w:rPr>
        <w:t xml:space="preserve">PA Media, (2020), </w:t>
      </w:r>
      <w:r w:rsidRPr="009F0725">
        <w:rPr>
          <w:rStyle w:val="Hyperlink"/>
          <w:rFonts w:ascii="Arial" w:hAnsi="Arial" w:cs="Arial"/>
          <w:color w:val="auto"/>
          <w:sz w:val="24"/>
          <w:szCs w:val="24"/>
          <w:u w:val="none"/>
        </w:rPr>
        <w:t>‘UK students offered virtual internships amid coronavirus slowdown’</w:t>
      </w:r>
      <w:r>
        <w:rPr>
          <w:rStyle w:val="Hyperlink"/>
          <w:rFonts w:ascii="Arial" w:hAnsi="Arial" w:cs="Arial"/>
          <w:color w:val="auto"/>
          <w:sz w:val="24"/>
          <w:szCs w:val="24"/>
          <w:u w:val="none"/>
        </w:rPr>
        <w:t xml:space="preserve">. </w:t>
      </w:r>
      <w:r w:rsidRPr="00C31316">
        <w:rPr>
          <w:rStyle w:val="Hyperlink"/>
          <w:rFonts w:ascii="Arial" w:hAnsi="Arial" w:cs="Arial"/>
          <w:i/>
          <w:iCs/>
          <w:color w:val="auto"/>
          <w:sz w:val="24"/>
          <w:szCs w:val="24"/>
          <w:u w:val="none"/>
        </w:rPr>
        <w:t>The guardian</w:t>
      </w:r>
      <w:r>
        <w:rPr>
          <w:rStyle w:val="Hyperlink"/>
          <w:rFonts w:ascii="Arial" w:hAnsi="Arial" w:cs="Arial"/>
          <w:i/>
          <w:iCs/>
          <w:color w:val="auto"/>
          <w:sz w:val="24"/>
          <w:szCs w:val="24"/>
          <w:u w:val="none"/>
        </w:rPr>
        <w:t>, 9th</w:t>
      </w:r>
      <w:r>
        <w:rPr>
          <w:rStyle w:val="Hyperlink"/>
          <w:rFonts w:ascii="Arial" w:hAnsi="Arial" w:cs="Arial"/>
          <w:color w:val="auto"/>
          <w:sz w:val="24"/>
          <w:szCs w:val="24"/>
          <w:u w:val="none"/>
        </w:rPr>
        <w:t xml:space="preserve"> June. Available at: </w:t>
      </w:r>
      <w:hyperlink r:id="rId12" w:history="1">
        <w:r w:rsidRPr="00AA4FBC">
          <w:rPr>
            <w:rStyle w:val="Hyperlink"/>
            <w:rFonts w:ascii="Arial" w:hAnsi="Arial" w:cs="Arial"/>
            <w:sz w:val="24"/>
            <w:szCs w:val="24"/>
          </w:rPr>
          <w:t>https://www.theguardian.com/money/2020/jun/09/students-offered-virtual-internships-amid-coronavirus-slowdown</w:t>
        </w:r>
      </w:hyperlink>
      <w:r>
        <w:rPr>
          <w:rStyle w:val="Hyperlink"/>
          <w:rFonts w:ascii="Arial" w:hAnsi="Arial" w:cs="Arial"/>
          <w:color w:val="auto"/>
          <w:sz w:val="24"/>
          <w:szCs w:val="24"/>
          <w:u w:val="none"/>
        </w:rPr>
        <w:t xml:space="preserve"> (accessed on: 30/07/2020)</w:t>
      </w:r>
    </w:p>
    <w:p w14:paraId="5DF59E29" w14:textId="77777777" w:rsidR="00A10F77" w:rsidRDefault="00A10F77" w:rsidP="005E534D">
      <w:pPr>
        <w:spacing w:line="360" w:lineRule="auto"/>
        <w:rPr>
          <w:rStyle w:val="Hyperlink"/>
          <w:rFonts w:ascii="Arial" w:hAnsi="Arial" w:cs="Arial"/>
          <w:color w:val="auto"/>
          <w:sz w:val="24"/>
          <w:szCs w:val="24"/>
          <w:u w:val="none"/>
        </w:rPr>
      </w:pPr>
      <w:r>
        <w:rPr>
          <w:rFonts w:ascii="Arial" w:hAnsi="Arial" w:cs="Arial"/>
          <w:sz w:val="24"/>
          <w:szCs w:val="24"/>
          <w:lang w:val="en-US"/>
        </w:rPr>
        <w:t xml:space="preserve">SkillsYouNeed, (2020) </w:t>
      </w:r>
      <w:r w:rsidRPr="005E534D">
        <w:rPr>
          <w:rFonts w:ascii="Arial" w:hAnsi="Arial" w:cs="Arial"/>
          <w:sz w:val="24"/>
          <w:szCs w:val="24"/>
          <w:lang w:val="en-US"/>
        </w:rPr>
        <w:t>‘Employability Skills: The Skills You Need to Get a Job’</w:t>
      </w:r>
      <w:r w:rsidRPr="005E534D">
        <w:rPr>
          <w:rFonts w:ascii="Arial" w:hAnsi="Arial" w:cs="Arial"/>
          <w:sz w:val="24"/>
          <w:szCs w:val="24"/>
        </w:rPr>
        <w:t xml:space="preserve"> </w:t>
      </w:r>
      <w:hyperlink r:id="rId13" w:history="1">
        <w:r w:rsidRPr="005E534D">
          <w:rPr>
            <w:rStyle w:val="Hyperlink"/>
            <w:rFonts w:ascii="Arial" w:hAnsi="Arial" w:cs="Arial"/>
            <w:sz w:val="24"/>
            <w:szCs w:val="24"/>
          </w:rPr>
          <w:t>https://www.skillsyouneed.com/general/employability-skills.html</w:t>
        </w:r>
      </w:hyperlink>
      <w:r>
        <w:rPr>
          <w:rStyle w:val="Hyperlink"/>
          <w:rFonts w:ascii="Arial" w:hAnsi="Arial" w:cs="Arial"/>
          <w:sz w:val="24"/>
          <w:szCs w:val="24"/>
        </w:rPr>
        <w:t xml:space="preserve"> </w:t>
      </w:r>
      <w:r>
        <w:rPr>
          <w:rStyle w:val="Hyperlink"/>
          <w:rFonts w:ascii="Arial" w:hAnsi="Arial" w:cs="Arial"/>
          <w:sz w:val="24"/>
          <w:szCs w:val="24"/>
          <w:u w:val="none"/>
        </w:rPr>
        <w:t xml:space="preserve"> </w:t>
      </w:r>
      <w:r>
        <w:rPr>
          <w:rStyle w:val="Hyperlink"/>
          <w:rFonts w:ascii="Arial" w:hAnsi="Arial" w:cs="Arial"/>
          <w:color w:val="auto"/>
          <w:sz w:val="24"/>
          <w:szCs w:val="24"/>
          <w:u w:val="none"/>
        </w:rPr>
        <w:t>(Accessed on: 30/07/2020)</w:t>
      </w:r>
    </w:p>
    <w:p w14:paraId="32C16808" w14:textId="77777777" w:rsidR="00A10F77" w:rsidRDefault="00A10F77" w:rsidP="00A53691">
      <w:pPr>
        <w:spacing w:line="360" w:lineRule="auto"/>
        <w:rPr>
          <w:rFonts w:ascii="Arial" w:hAnsi="Arial" w:cs="Arial"/>
          <w:sz w:val="24"/>
          <w:szCs w:val="24"/>
        </w:rPr>
      </w:pPr>
      <w:r>
        <w:rPr>
          <w:rFonts w:ascii="Arial" w:hAnsi="Arial" w:cs="Arial"/>
          <w:sz w:val="24"/>
          <w:szCs w:val="24"/>
          <w:shd w:val="clear" w:color="auto" w:fill="FFFFFF"/>
        </w:rPr>
        <w:t xml:space="preserve">The Royal Borough of Kensington And Chelsea (RBKC)., (2011) </w:t>
      </w:r>
      <w:r>
        <w:rPr>
          <w:rFonts w:ascii="Arial" w:hAnsi="Arial" w:cs="Arial"/>
          <w:i/>
          <w:iCs/>
          <w:sz w:val="24"/>
          <w:szCs w:val="24"/>
          <w:shd w:val="clear" w:color="auto" w:fill="FFFFFF"/>
        </w:rPr>
        <w:t>‘Employability Skills’</w:t>
      </w:r>
      <w:r>
        <w:rPr>
          <w:rFonts w:ascii="Arial" w:hAnsi="Arial" w:cs="Arial"/>
          <w:sz w:val="24"/>
          <w:szCs w:val="24"/>
          <w:shd w:val="clear" w:color="auto" w:fill="FFFFFF"/>
        </w:rPr>
        <w:t xml:space="preserve">, available at: </w:t>
      </w:r>
      <w:hyperlink r:id="rId14" w:history="1">
        <w:r w:rsidRPr="00410C2D">
          <w:rPr>
            <w:rStyle w:val="Hyperlink"/>
            <w:rFonts w:ascii="Arial" w:hAnsi="Arial" w:cs="Arial"/>
            <w:sz w:val="24"/>
            <w:szCs w:val="24"/>
          </w:rPr>
          <w:t>https://www.rbkc.gov.uk/pdf/employability%20skills.pdf</w:t>
        </w:r>
      </w:hyperlink>
      <w:r w:rsidRPr="00410C2D">
        <w:rPr>
          <w:rFonts w:ascii="Arial" w:hAnsi="Arial" w:cs="Arial"/>
          <w:sz w:val="24"/>
          <w:szCs w:val="24"/>
        </w:rPr>
        <w:t xml:space="preserve"> (</w:t>
      </w:r>
      <w:r>
        <w:rPr>
          <w:rFonts w:ascii="Arial" w:hAnsi="Arial" w:cs="Arial"/>
          <w:sz w:val="24"/>
          <w:szCs w:val="24"/>
        </w:rPr>
        <w:t>accessed on: 31/08/2020)</w:t>
      </w:r>
    </w:p>
    <w:p w14:paraId="40C0CC47" w14:textId="77777777" w:rsidR="00A10F77" w:rsidRDefault="00A10F77" w:rsidP="00A53691">
      <w:pPr>
        <w:spacing w:line="360" w:lineRule="auto"/>
        <w:rPr>
          <w:rFonts w:ascii="Arial" w:hAnsi="Arial" w:cs="Arial"/>
          <w:sz w:val="24"/>
          <w:szCs w:val="24"/>
        </w:rPr>
      </w:pPr>
      <w:r>
        <w:rPr>
          <w:rFonts w:ascii="Arial" w:hAnsi="Arial" w:cs="Arial"/>
          <w:sz w:val="24"/>
          <w:szCs w:val="24"/>
        </w:rPr>
        <w:t xml:space="preserve">University of Warwick, (2019). </w:t>
      </w:r>
      <w:r w:rsidRPr="00A53691">
        <w:rPr>
          <w:rFonts w:ascii="Arial" w:hAnsi="Arial" w:cs="Arial"/>
          <w:i/>
          <w:iCs/>
          <w:sz w:val="24"/>
          <w:szCs w:val="24"/>
        </w:rPr>
        <w:t>‘Employability: what are employers looking for’.</w:t>
      </w:r>
      <w:r w:rsidRPr="00A53691">
        <w:rPr>
          <w:rFonts w:ascii="Arial" w:hAnsi="Arial" w:cs="Arial"/>
          <w:sz w:val="24"/>
          <w:szCs w:val="24"/>
        </w:rPr>
        <w:t xml:space="preserve"> Available at: </w:t>
      </w:r>
      <w:hyperlink r:id="rId15" w:history="1">
        <w:r w:rsidRPr="00A53691">
          <w:rPr>
            <w:rStyle w:val="Hyperlink"/>
            <w:rFonts w:ascii="Arial" w:hAnsi="Arial" w:cs="Arial"/>
            <w:sz w:val="24"/>
            <w:szCs w:val="24"/>
          </w:rPr>
          <w:t>https://career-advice.jobs.ac.uk/career-development/employability-what-are-employers-looking-for/</w:t>
        </w:r>
      </w:hyperlink>
      <w:r w:rsidRPr="00A53691">
        <w:rPr>
          <w:rFonts w:ascii="Arial" w:hAnsi="Arial" w:cs="Arial"/>
          <w:sz w:val="24"/>
          <w:szCs w:val="24"/>
        </w:rPr>
        <w:t xml:space="preserve"> (</w:t>
      </w:r>
      <w:r>
        <w:rPr>
          <w:rFonts w:ascii="Arial" w:hAnsi="Arial" w:cs="Arial"/>
          <w:sz w:val="24"/>
          <w:szCs w:val="24"/>
        </w:rPr>
        <w:t>A</w:t>
      </w:r>
      <w:r w:rsidRPr="00A53691">
        <w:rPr>
          <w:rFonts w:ascii="Arial" w:hAnsi="Arial" w:cs="Arial"/>
          <w:sz w:val="24"/>
          <w:szCs w:val="24"/>
        </w:rPr>
        <w:t>ccessed on: 30/07/2020)</w:t>
      </w:r>
    </w:p>
    <w:p w14:paraId="5BB882A2" w14:textId="77777777" w:rsidR="006B5647" w:rsidRPr="00E1255F" w:rsidRDefault="006B5647" w:rsidP="00A53691">
      <w:pPr>
        <w:spacing w:line="360" w:lineRule="auto"/>
        <w:rPr>
          <w:rFonts w:ascii="Arial" w:hAnsi="Arial" w:cs="Arial"/>
          <w:sz w:val="32"/>
          <w:szCs w:val="32"/>
        </w:rPr>
      </w:pPr>
    </w:p>
    <w:sectPr w:rsidR="006B5647" w:rsidRPr="00E12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43FE8" w14:textId="77777777" w:rsidR="00486F8D" w:rsidRDefault="00486F8D" w:rsidP="00AA71D7">
      <w:pPr>
        <w:spacing w:after="0" w:line="240" w:lineRule="auto"/>
      </w:pPr>
      <w:r>
        <w:separator/>
      </w:r>
    </w:p>
  </w:endnote>
  <w:endnote w:type="continuationSeparator" w:id="0">
    <w:p w14:paraId="32FBC912" w14:textId="77777777" w:rsidR="00486F8D" w:rsidRDefault="00486F8D" w:rsidP="00AA7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62E4D" w14:textId="77777777" w:rsidR="00486F8D" w:rsidRDefault="00486F8D" w:rsidP="00AA71D7">
      <w:pPr>
        <w:spacing w:after="0" w:line="240" w:lineRule="auto"/>
      </w:pPr>
      <w:r>
        <w:separator/>
      </w:r>
    </w:p>
  </w:footnote>
  <w:footnote w:type="continuationSeparator" w:id="0">
    <w:p w14:paraId="25B8102B" w14:textId="77777777" w:rsidR="00486F8D" w:rsidRDefault="00486F8D" w:rsidP="00AA7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E5E91"/>
    <w:multiLevelType w:val="hybridMultilevel"/>
    <w:tmpl w:val="C2D4D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691"/>
    <w:rsid w:val="0000106F"/>
    <w:rsid w:val="0000465D"/>
    <w:rsid w:val="00011D8C"/>
    <w:rsid w:val="00012BB4"/>
    <w:rsid w:val="000161F2"/>
    <w:rsid w:val="00022000"/>
    <w:rsid w:val="00024524"/>
    <w:rsid w:val="00035534"/>
    <w:rsid w:val="0006361E"/>
    <w:rsid w:val="00075FA2"/>
    <w:rsid w:val="00076011"/>
    <w:rsid w:val="000835FD"/>
    <w:rsid w:val="00087491"/>
    <w:rsid w:val="000902E1"/>
    <w:rsid w:val="000926E1"/>
    <w:rsid w:val="000C2BA6"/>
    <w:rsid w:val="000C2F8A"/>
    <w:rsid w:val="000E7575"/>
    <w:rsid w:val="000F165F"/>
    <w:rsid w:val="000F6A20"/>
    <w:rsid w:val="00100DD7"/>
    <w:rsid w:val="0010569D"/>
    <w:rsid w:val="001109E9"/>
    <w:rsid w:val="00113044"/>
    <w:rsid w:val="001352B8"/>
    <w:rsid w:val="00137137"/>
    <w:rsid w:val="0014287E"/>
    <w:rsid w:val="00142EDE"/>
    <w:rsid w:val="00143D0F"/>
    <w:rsid w:val="00144F51"/>
    <w:rsid w:val="001553D8"/>
    <w:rsid w:val="001560B4"/>
    <w:rsid w:val="0016191F"/>
    <w:rsid w:val="001670FE"/>
    <w:rsid w:val="00170F62"/>
    <w:rsid w:val="00187825"/>
    <w:rsid w:val="00190086"/>
    <w:rsid w:val="00190DE2"/>
    <w:rsid w:val="00192FA9"/>
    <w:rsid w:val="00195A15"/>
    <w:rsid w:val="001A3AC0"/>
    <w:rsid w:val="001A694A"/>
    <w:rsid w:val="001A784E"/>
    <w:rsid w:val="001C1EA3"/>
    <w:rsid w:val="001C3450"/>
    <w:rsid w:val="001D2CD0"/>
    <w:rsid w:val="001D4B8F"/>
    <w:rsid w:val="001D6236"/>
    <w:rsid w:val="001E097D"/>
    <w:rsid w:val="001F13F8"/>
    <w:rsid w:val="002042A2"/>
    <w:rsid w:val="00224A85"/>
    <w:rsid w:val="00224F6E"/>
    <w:rsid w:val="00232FF4"/>
    <w:rsid w:val="002342CB"/>
    <w:rsid w:val="002416C9"/>
    <w:rsid w:val="00243959"/>
    <w:rsid w:val="002754BB"/>
    <w:rsid w:val="00276EBC"/>
    <w:rsid w:val="00277956"/>
    <w:rsid w:val="002A790B"/>
    <w:rsid w:val="002B2D78"/>
    <w:rsid w:val="002B5792"/>
    <w:rsid w:val="002B7F72"/>
    <w:rsid w:val="002C1069"/>
    <w:rsid w:val="002C1D6A"/>
    <w:rsid w:val="002C2138"/>
    <w:rsid w:val="002D00AF"/>
    <w:rsid w:val="002D7BAF"/>
    <w:rsid w:val="002E054E"/>
    <w:rsid w:val="002F6DBC"/>
    <w:rsid w:val="00314A50"/>
    <w:rsid w:val="00315D7B"/>
    <w:rsid w:val="00316220"/>
    <w:rsid w:val="003209D6"/>
    <w:rsid w:val="00321844"/>
    <w:rsid w:val="0033040F"/>
    <w:rsid w:val="003357A7"/>
    <w:rsid w:val="00340C28"/>
    <w:rsid w:val="00343684"/>
    <w:rsid w:val="0034424D"/>
    <w:rsid w:val="003464DE"/>
    <w:rsid w:val="00350B89"/>
    <w:rsid w:val="0035137E"/>
    <w:rsid w:val="00354B79"/>
    <w:rsid w:val="00356E4A"/>
    <w:rsid w:val="00361576"/>
    <w:rsid w:val="00361692"/>
    <w:rsid w:val="003624EB"/>
    <w:rsid w:val="00362CEB"/>
    <w:rsid w:val="00371725"/>
    <w:rsid w:val="00382041"/>
    <w:rsid w:val="00384C04"/>
    <w:rsid w:val="00390527"/>
    <w:rsid w:val="00391826"/>
    <w:rsid w:val="0039472F"/>
    <w:rsid w:val="003B059F"/>
    <w:rsid w:val="003B7C7E"/>
    <w:rsid w:val="003C3CAC"/>
    <w:rsid w:val="003D2554"/>
    <w:rsid w:val="003E23E3"/>
    <w:rsid w:val="003F589B"/>
    <w:rsid w:val="003F5D54"/>
    <w:rsid w:val="003F7CA9"/>
    <w:rsid w:val="00404B1B"/>
    <w:rsid w:val="00404BC6"/>
    <w:rsid w:val="00405A1C"/>
    <w:rsid w:val="00410C2D"/>
    <w:rsid w:val="0041416B"/>
    <w:rsid w:val="00417E76"/>
    <w:rsid w:val="00417E96"/>
    <w:rsid w:val="00424D83"/>
    <w:rsid w:val="00427F77"/>
    <w:rsid w:val="00431860"/>
    <w:rsid w:val="00437B0F"/>
    <w:rsid w:val="00444A02"/>
    <w:rsid w:val="00444C7B"/>
    <w:rsid w:val="00461D8B"/>
    <w:rsid w:val="00463016"/>
    <w:rsid w:val="00472F4E"/>
    <w:rsid w:val="00486F8D"/>
    <w:rsid w:val="004923E8"/>
    <w:rsid w:val="004A43FA"/>
    <w:rsid w:val="004A767F"/>
    <w:rsid w:val="004B022A"/>
    <w:rsid w:val="004B64AC"/>
    <w:rsid w:val="004C6571"/>
    <w:rsid w:val="004D2C34"/>
    <w:rsid w:val="004D75C5"/>
    <w:rsid w:val="004E5152"/>
    <w:rsid w:val="004E5B41"/>
    <w:rsid w:val="004E759E"/>
    <w:rsid w:val="004F393C"/>
    <w:rsid w:val="00503CFA"/>
    <w:rsid w:val="00505CD3"/>
    <w:rsid w:val="00513C4B"/>
    <w:rsid w:val="00516A89"/>
    <w:rsid w:val="00521D08"/>
    <w:rsid w:val="00523A14"/>
    <w:rsid w:val="00527268"/>
    <w:rsid w:val="00530E2F"/>
    <w:rsid w:val="00531B8C"/>
    <w:rsid w:val="0054061B"/>
    <w:rsid w:val="00542619"/>
    <w:rsid w:val="00550172"/>
    <w:rsid w:val="00552521"/>
    <w:rsid w:val="00562419"/>
    <w:rsid w:val="00576E6C"/>
    <w:rsid w:val="005811C5"/>
    <w:rsid w:val="0058207F"/>
    <w:rsid w:val="00590D84"/>
    <w:rsid w:val="00593708"/>
    <w:rsid w:val="005A3BB5"/>
    <w:rsid w:val="005A71A4"/>
    <w:rsid w:val="005A7620"/>
    <w:rsid w:val="005B0B1F"/>
    <w:rsid w:val="005B17AF"/>
    <w:rsid w:val="005B228A"/>
    <w:rsid w:val="005B5D98"/>
    <w:rsid w:val="005C156A"/>
    <w:rsid w:val="005D2A9A"/>
    <w:rsid w:val="005D762C"/>
    <w:rsid w:val="005E20A4"/>
    <w:rsid w:val="005E43FB"/>
    <w:rsid w:val="005E534D"/>
    <w:rsid w:val="005F1ED3"/>
    <w:rsid w:val="005F2B73"/>
    <w:rsid w:val="005F3E4B"/>
    <w:rsid w:val="005F47E9"/>
    <w:rsid w:val="005F71EC"/>
    <w:rsid w:val="0060331F"/>
    <w:rsid w:val="006116AB"/>
    <w:rsid w:val="0061542D"/>
    <w:rsid w:val="006220BA"/>
    <w:rsid w:val="00627528"/>
    <w:rsid w:val="00627B1F"/>
    <w:rsid w:val="00634963"/>
    <w:rsid w:val="0063697B"/>
    <w:rsid w:val="00641502"/>
    <w:rsid w:val="00642B4C"/>
    <w:rsid w:val="00643C64"/>
    <w:rsid w:val="00652F57"/>
    <w:rsid w:val="006546E0"/>
    <w:rsid w:val="00656260"/>
    <w:rsid w:val="00665368"/>
    <w:rsid w:val="00667C00"/>
    <w:rsid w:val="006710C4"/>
    <w:rsid w:val="0067775E"/>
    <w:rsid w:val="006812B2"/>
    <w:rsid w:val="00684C19"/>
    <w:rsid w:val="00691ABB"/>
    <w:rsid w:val="006946A7"/>
    <w:rsid w:val="00695E73"/>
    <w:rsid w:val="006A3F33"/>
    <w:rsid w:val="006B42CE"/>
    <w:rsid w:val="006B5647"/>
    <w:rsid w:val="006B5E25"/>
    <w:rsid w:val="006C0BD5"/>
    <w:rsid w:val="006C0FC8"/>
    <w:rsid w:val="006C4504"/>
    <w:rsid w:val="006E1445"/>
    <w:rsid w:val="006E7263"/>
    <w:rsid w:val="006F2091"/>
    <w:rsid w:val="006F5237"/>
    <w:rsid w:val="006F54A2"/>
    <w:rsid w:val="0070669E"/>
    <w:rsid w:val="00720020"/>
    <w:rsid w:val="00724AAC"/>
    <w:rsid w:val="00724D6C"/>
    <w:rsid w:val="0073085B"/>
    <w:rsid w:val="00732C5D"/>
    <w:rsid w:val="00733198"/>
    <w:rsid w:val="00733EBC"/>
    <w:rsid w:val="00735477"/>
    <w:rsid w:val="00737EDD"/>
    <w:rsid w:val="00740350"/>
    <w:rsid w:val="00743B4B"/>
    <w:rsid w:val="00752B78"/>
    <w:rsid w:val="00756B1F"/>
    <w:rsid w:val="00760153"/>
    <w:rsid w:val="00764089"/>
    <w:rsid w:val="00766182"/>
    <w:rsid w:val="00774968"/>
    <w:rsid w:val="00775453"/>
    <w:rsid w:val="00776E7B"/>
    <w:rsid w:val="00790150"/>
    <w:rsid w:val="00791772"/>
    <w:rsid w:val="00792065"/>
    <w:rsid w:val="007A18E5"/>
    <w:rsid w:val="007A74C6"/>
    <w:rsid w:val="007B076F"/>
    <w:rsid w:val="007C71DB"/>
    <w:rsid w:val="007D39C9"/>
    <w:rsid w:val="007E35E1"/>
    <w:rsid w:val="007E6C73"/>
    <w:rsid w:val="007F118B"/>
    <w:rsid w:val="007F6075"/>
    <w:rsid w:val="00810987"/>
    <w:rsid w:val="008269BF"/>
    <w:rsid w:val="00833792"/>
    <w:rsid w:val="0083382B"/>
    <w:rsid w:val="00835C76"/>
    <w:rsid w:val="008371CF"/>
    <w:rsid w:val="0084193A"/>
    <w:rsid w:val="0084229B"/>
    <w:rsid w:val="00864149"/>
    <w:rsid w:val="00873094"/>
    <w:rsid w:val="0087391C"/>
    <w:rsid w:val="008C3668"/>
    <w:rsid w:val="008D2A54"/>
    <w:rsid w:val="008E2D82"/>
    <w:rsid w:val="008F4561"/>
    <w:rsid w:val="00901026"/>
    <w:rsid w:val="00911D87"/>
    <w:rsid w:val="009148C0"/>
    <w:rsid w:val="009224BC"/>
    <w:rsid w:val="00922E3D"/>
    <w:rsid w:val="009376C8"/>
    <w:rsid w:val="009452CF"/>
    <w:rsid w:val="00965415"/>
    <w:rsid w:val="00974C2E"/>
    <w:rsid w:val="00977F9D"/>
    <w:rsid w:val="00985202"/>
    <w:rsid w:val="00996B0C"/>
    <w:rsid w:val="009B3A67"/>
    <w:rsid w:val="009C78F6"/>
    <w:rsid w:val="009D1078"/>
    <w:rsid w:val="009D4666"/>
    <w:rsid w:val="009D558E"/>
    <w:rsid w:val="009D59AF"/>
    <w:rsid w:val="009E039C"/>
    <w:rsid w:val="009E187B"/>
    <w:rsid w:val="009E7D6F"/>
    <w:rsid w:val="009F0725"/>
    <w:rsid w:val="00A051FF"/>
    <w:rsid w:val="00A0649D"/>
    <w:rsid w:val="00A10F77"/>
    <w:rsid w:val="00A111DF"/>
    <w:rsid w:val="00A13A25"/>
    <w:rsid w:val="00A2494A"/>
    <w:rsid w:val="00A27118"/>
    <w:rsid w:val="00A304CB"/>
    <w:rsid w:val="00A33F2F"/>
    <w:rsid w:val="00A422CA"/>
    <w:rsid w:val="00A4457B"/>
    <w:rsid w:val="00A47680"/>
    <w:rsid w:val="00A53691"/>
    <w:rsid w:val="00A748E9"/>
    <w:rsid w:val="00A864A5"/>
    <w:rsid w:val="00A90DAB"/>
    <w:rsid w:val="00A9315E"/>
    <w:rsid w:val="00AA5D0A"/>
    <w:rsid w:val="00AA71D7"/>
    <w:rsid w:val="00AB6297"/>
    <w:rsid w:val="00AC3D39"/>
    <w:rsid w:val="00AF01F3"/>
    <w:rsid w:val="00AF4A5D"/>
    <w:rsid w:val="00B10565"/>
    <w:rsid w:val="00B12EA9"/>
    <w:rsid w:val="00B13E93"/>
    <w:rsid w:val="00B3718B"/>
    <w:rsid w:val="00B4678C"/>
    <w:rsid w:val="00B52A8F"/>
    <w:rsid w:val="00B53E65"/>
    <w:rsid w:val="00B56A85"/>
    <w:rsid w:val="00B577D6"/>
    <w:rsid w:val="00B608BF"/>
    <w:rsid w:val="00B60EDE"/>
    <w:rsid w:val="00B623EF"/>
    <w:rsid w:val="00B7016E"/>
    <w:rsid w:val="00B85887"/>
    <w:rsid w:val="00B925A3"/>
    <w:rsid w:val="00B92A6C"/>
    <w:rsid w:val="00BA16C9"/>
    <w:rsid w:val="00BA46E0"/>
    <w:rsid w:val="00BA565C"/>
    <w:rsid w:val="00BB1675"/>
    <w:rsid w:val="00BB4046"/>
    <w:rsid w:val="00BB4148"/>
    <w:rsid w:val="00BB4DCA"/>
    <w:rsid w:val="00BB51AA"/>
    <w:rsid w:val="00BB6990"/>
    <w:rsid w:val="00BC3409"/>
    <w:rsid w:val="00BE008E"/>
    <w:rsid w:val="00C00746"/>
    <w:rsid w:val="00C03AB7"/>
    <w:rsid w:val="00C03B1B"/>
    <w:rsid w:val="00C04CD6"/>
    <w:rsid w:val="00C0517D"/>
    <w:rsid w:val="00C1171B"/>
    <w:rsid w:val="00C1280E"/>
    <w:rsid w:val="00C12DB5"/>
    <w:rsid w:val="00C13ADE"/>
    <w:rsid w:val="00C31316"/>
    <w:rsid w:val="00C32068"/>
    <w:rsid w:val="00C342AC"/>
    <w:rsid w:val="00C3627E"/>
    <w:rsid w:val="00C4062E"/>
    <w:rsid w:val="00C42A85"/>
    <w:rsid w:val="00C45F7F"/>
    <w:rsid w:val="00C53E74"/>
    <w:rsid w:val="00C5530D"/>
    <w:rsid w:val="00C629B3"/>
    <w:rsid w:val="00C6391C"/>
    <w:rsid w:val="00C71E82"/>
    <w:rsid w:val="00C773D7"/>
    <w:rsid w:val="00C822BB"/>
    <w:rsid w:val="00C82715"/>
    <w:rsid w:val="00C8709C"/>
    <w:rsid w:val="00C87C42"/>
    <w:rsid w:val="00C972E2"/>
    <w:rsid w:val="00C97798"/>
    <w:rsid w:val="00CA0A77"/>
    <w:rsid w:val="00CA17B4"/>
    <w:rsid w:val="00CA1AFE"/>
    <w:rsid w:val="00CB372D"/>
    <w:rsid w:val="00CC03FC"/>
    <w:rsid w:val="00CD47D3"/>
    <w:rsid w:val="00CD4EA5"/>
    <w:rsid w:val="00CE0AEE"/>
    <w:rsid w:val="00CF1F7D"/>
    <w:rsid w:val="00CF3A95"/>
    <w:rsid w:val="00CF4219"/>
    <w:rsid w:val="00D07D33"/>
    <w:rsid w:val="00D12B35"/>
    <w:rsid w:val="00D20D5A"/>
    <w:rsid w:val="00D21D88"/>
    <w:rsid w:val="00D33C5E"/>
    <w:rsid w:val="00D37975"/>
    <w:rsid w:val="00D658E1"/>
    <w:rsid w:val="00D65DBB"/>
    <w:rsid w:val="00D75542"/>
    <w:rsid w:val="00DA36CF"/>
    <w:rsid w:val="00DB108B"/>
    <w:rsid w:val="00DD287D"/>
    <w:rsid w:val="00DE1BFD"/>
    <w:rsid w:val="00DE2C07"/>
    <w:rsid w:val="00E0027F"/>
    <w:rsid w:val="00E013DA"/>
    <w:rsid w:val="00E01C8F"/>
    <w:rsid w:val="00E11260"/>
    <w:rsid w:val="00E1255F"/>
    <w:rsid w:val="00E13FBB"/>
    <w:rsid w:val="00E20719"/>
    <w:rsid w:val="00E20777"/>
    <w:rsid w:val="00E428A6"/>
    <w:rsid w:val="00E4454E"/>
    <w:rsid w:val="00E52A41"/>
    <w:rsid w:val="00E63C8A"/>
    <w:rsid w:val="00E6589E"/>
    <w:rsid w:val="00E73919"/>
    <w:rsid w:val="00E77748"/>
    <w:rsid w:val="00E80192"/>
    <w:rsid w:val="00E80B44"/>
    <w:rsid w:val="00E82BCA"/>
    <w:rsid w:val="00E9537A"/>
    <w:rsid w:val="00E97669"/>
    <w:rsid w:val="00EB42A6"/>
    <w:rsid w:val="00EB6CED"/>
    <w:rsid w:val="00EC00E6"/>
    <w:rsid w:val="00EC1B4F"/>
    <w:rsid w:val="00EC2FD7"/>
    <w:rsid w:val="00EC3195"/>
    <w:rsid w:val="00EC4B74"/>
    <w:rsid w:val="00ED568D"/>
    <w:rsid w:val="00EF22E3"/>
    <w:rsid w:val="00F17E85"/>
    <w:rsid w:val="00F216A6"/>
    <w:rsid w:val="00F3075B"/>
    <w:rsid w:val="00F31299"/>
    <w:rsid w:val="00F333A5"/>
    <w:rsid w:val="00F40B27"/>
    <w:rsid w:val="00F44FE8"/>
    <w:rsid w:val="00F513E8"/>
    <w:rsid w:val="00F6461E"/>
    <w:rsid w:val="00F84C40"/>
    <w:rsid w:val="00F872F7"/>
    <w:rsid w:val="00F94104"/>
    <w:rsid w:val="00FA28E6"/>
    <w:rsid w:val="00FB342E"/>
    <w:rsid w:val="00FB4BA7"/>
    <w:rsid w:val="00FD2B1C"/>
    <w:rsid w:val="00FE143A"/>
    <w:rsid w:val="00FE34BF"/>
    <w:rsid w:val="00FF150E"/>
    <w:rsid w:val="00FF2542"/>
    <w:rsid w:val="00FF6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2B36"/>
  <w15:chartTrackingRefBased/>
  <w15:docId w15:val="{E61B5774-CDF6-47F3-A182-CB6A9FD51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B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3691"/>
    <w:rPr>
      <w:color w:val="0563C1" w:themeColor="hyperlink"/>
      <w:u w:val="single"/>
    </w:rPr>
  </w:style>
  <w:style w:type="character" w:styleId="UnresolvedMention">
    <w:name w:val="Unresolved Mention"/>
    <w:basedOn w:val="DefaultParagraphFont"/>
    <w:uiPriority w:val="99"/>
    <w:semiHidden/>
    <w:unhideWhenUsed/>
    <w:rsid w:val="00A53691"/>
    <w:rPr>
      <w:color w:val="605E5C"/>
      <w:shd w:val="clear" w:color="auto" w:fill="E1DFDD"/>
    </w:rPr>
  </w:style>
  <w:style w:type="paragraph" w:styleId="ListParagraph">
    <w:name w:val="List Paragraph"/>
    <w:basedOn w:val="Normal"/>
    <w:uiPriority w:val="34"/>
    <w:qFormat/>
    <w:rsid w:val="00B577D6"/>
    <w:pPr>
      <w:ind w:left="720"/>
      <w:contextualSpacing/>
    </w:pPr>
  </w:style>
  <w:style w:type="character" w:customStyle="1" w:styleId="Heading1Char">
    <w:name w:val="Heading 1 Char"/>
    <w:basedOn w:val="DefaultParagraphFont"/>
    <w:link w:val="Heading1"/>
    <w:uiPriority w:val="9"/>
    <w:rsid w:val="00E82BCA"/>
    <w:rPr>
      <w:rFonts w:asciiTheme="majorHAnsi" w:eastAsiaTheme="majorEastAsia" w:hAnsiTheme="majorHAnsi" w:cstheme="majorBidi"/>
      <w:color w:val="2F5496" w:themeColor="accent1" w:themeShade="BF"/>
      <w:sz w:val="32"/>
      <w:szCs w:val="32"/>
    </w:rPr>
  </w:style>
  <w:style w:type="character" w:customStyle="1" w:styleId="customer-email">
    <w:name w:val="customer-email"/>
    <w:basedOn w:val="DefaultParagraphFont"/>
    <w:rsid w:val="00A748E9"/>
  </w:style>
  <w:style w:type="paragraph" w:styleId="TOCHeading">
    <w:name w:val="TOC Heading"/>
    <w:basedOn w:val="Heading1"/>
    <w:next w:val="Normal"/>
    <w:uiPriority w:val="39"/>
    <w:unhideWhenUsed/>
    <w:qFormat/>
    <w:rsid w:val="0054061B"/>
    <w:pPr>
      <w:outlineLvl w:val="9"/>
    </w:pPr>
    <w:rPr>
      <w:lang w:val="en-US"/>
    </w:rPr>
  </w:style>
  <w:style w:type="paragraph" w:styleId="TOC1">
    <w:name w:val="toc 1"/>
    <w:basedOn w:val="Normal"/>
    <w:next w:val="Normal"/>
    <w:autoRedefine/>
    <w:uiPriority w:val="39"/>
    <w:unhideWhenUsed/>
    <w:rsid w:val="0054061B"/>
    <w:pPr>
      <w:spacing w:after="100"/>
    </w:pPr>
  </w:style>
  <w:style w:type="paragraph" w:styleId="Header">
    <w:name w:val="header"/>
    <w:basedOn w:val="Normal"/>
    <w:link w:val="HeaderChar"/>
    <w:uiPriority w:val="99"/>
    <w:unhideWhenUsed/>
    <w:rsid w:val="00AA7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1D7"/>
  </w:style>
  <w:style w:type="paragraph" w:styleId="Footer">
    <w:name w:val="footer"/>
    <w:basedOn w:val="Normal"/>
    <w:link w:val="FooterChar"/>
    <w:uiPriority w:val="99"/>
    <w:unhideWhenUsed/>
    <w:rsid w:val="00AA71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killsyouneed.com/general/employability-skills.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guardian.com/money/2020/jun/09/students-offered-virtual-internships-amid-coronavirus-slowdow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springpod.co.uk/improve-your-employability-while-studying/" TargetMode="External"/><Relationship Id="rId5" Type="http://schemas.openxmlformats.org/officeDocument/2006/relationships/numbering" Target="numbering.xml"/><Relationship Id="rId15" Type="http://schemas.openxmlformats.org/officeDocument/2006/relationships/hyperlink" Target="https://career-advice.jobs.ac.uk/career-development/employability-what-are-employers-looking-fo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bkc.gov.uk/pdf/employability%20skil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D2BD2C22FC8469EA8EE186445956A" ma:contentTypeVersion="10" ma:contentTypeDescription="Create a new document." ma:contentTypeScope="" ma:versionID="cb1e3bab45ebd52b773f60534f7f548a">
  <xsd:schema xmlns:xsd="http://www.w3.org/2001/XMLSchema" xmlns:xs="http://www.w3.org/2001/XMLSchema" xmlns:p="http://schemas.microsoft.com/office/2006/metadata/properties" xmlns:ns3="723e3ec8-71fc-4ea2-9fe5-e946c5795351" xmlns:ns4="fd469fa1-112a-4ee0-a908-9e93bfb3adce" targetNamespace="http://schemas.microsoft.com/office/2006/metadata/properties" ma:root="true" ma:fieldsID="77d21073952dee77b1c0353ca512fb97" ns3:_="" ns4:_="">
    <xsd:import namespace="723e3ec8-71fc-4ea2-9fe5-e946c5795351"/>
    <xsd:import namespace="fd469fa1-112a-4ee0-a908-9e93bfb3ad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e3ec8-71fc-4ea2-9fe5-e946c5795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469fa1-112a-4ee0-a908-9e93bfb3ad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CE0B6A-90DD-43F8-8C6D-397E975D5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e3ec8-71fc-4ea2-9fe5-e946c5795351"/>
    <ds:schemaRef ds:uri="fd469fa1-112a-4ee0-a908-9e93bfb3ad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955EB-C397-47E2-B77E-56E4AB3EA3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A8BC61-D493-487F-BC18-1BFED4BAEF0E}">
  <ds:schemaRefs>
    <ds:schemaRef ds:uri="http://schemas.openxmlformats.org/officeDocument/2006/bibliography"/>
  </ds:schemaRefs>
</ds:datastoreItem>
</file>

<file path=customXml/itemProps4.xml><?xml version="1.0" encoding="utf-8"?>
<ds:datastoreItem xmlns:ds="http://schemas.openxmlformats.org/officeDocument/2006/customXml" ds:itemID="{AC4CD2CA-6321-48E2-97DF-C81C9118D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janeen lewis</dc:creator>
  <cp:keywords/>
  <dc:description/>
  <cp:lastModifiedBy> </cp:lastModifiedBy>
  <cp:revision>2</cp:revision>
  <dcterms:created xsi:type="dcterms:W3CDTF">2020-08-31T21:52:00Z</dcterms:created>
  <dcterms:modified xsi:type="dcterms:W3CDTF">2020-08-31T21:52:00Z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0x010100BB3D2BD2C22FC8469EA8EE186445956A</vt:lpwstr>
  </property>
</Properties>
</file>