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color w:val="000000" w:themeColor="text1"/>
        </w:rPr>
        <w:id w:val="-911542587"/>
        <w:docPartObj>
          <w:docPartGallery w:val="Cover Pages"/>
          <w:docPartUnique/>
        </w:docPartObj>
      </w:sdtPr>
      <w:sdtContent>
        <w:p w14:paraId="682A3D15" w14:textId="1F12F544" w:rsidR="00EA3F67" w:rsidRPr="00F3304A" w:rsidRDefault="00EA3F67"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g">
                <w:drawing>
                  <wp:anchor distT="0" distB="0" distL="114300" distR="114300" simplePos="0" relativeHeight="251612160" behindDoc="0" locked="0" layoutInCell="1" allowOverlap="1" wp14:anchorId="37764B9C" wp14:editId="7687774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CA1726B" id="Group 157" o:spid="_x0000_s1026" style="position:absolute;margin-left:0;margin-top:0;width:8in;height:95.7pt;z-index:2516121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06016" behindDoc="0" locked="0" layoutInCell="1" allowOverlap="1" wp14:anchorId="2E02E9D1" wp14:editId="5B94F34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35CEC" w14:textId="12B3CCB0" w:rsidR="00EA3F67" w:rsidRDefault="00EA3F6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02E9D1" id="_x0000_t202" coordsize="21600,21600" o:spt="202" path="m,l,21600r21600,l21600,xe">
                    <v:stroke joinstyle="miter"/>
                    <v:path gradientshapeok="t" o:connecttype="rect"/>
                  </v:shapetype>
                  <v:shape id="Text Box 159" o:spid="_x0000_s1026" type="#_x0000_t202" style="position:absolute;margin-left:0;margin-top:0;width:8in;height:1in;z-index:2516060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0A035CEC" w14:textId="12B3CCB0" w:rsidR="00EA3F67" w:rsidRDefault="00EA3F67">
                          <w:pPr>
                            <w:pStyle w:val="NoSpacing"/>
                            <w:jc w:val="right"/>
                            <w:rPr>
                              <w:color w:val="595959" w:themeColor="text1" w:themeTint="A6"/>
                              <w:sz w:val="18"/>
                              <w:szCs w:val="18"/>
                            </w:rPr>
                          </w:pPr>
                        </w:p>
                      </w:txbxContent>
                    </v:textbox>
                    <w10:wrap type="square" anchorx="page" anchory="page"/>
                  </v:shape>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02944" behindDoc="0" locked="0" layoutInCell="1" allowOverlap="1" wp14:anchorId="3A9A8468" wp14:editId="78B1E46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9C087" w14:textId="03BFB114" w:rsidR="00EA3F67" w:rsidRPr="00897CCD" w:rsidRDefault="009C5753"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A9A8468" id="Text Box 163" o:spid="_x0000_s1027" type="#_x0000_t202" style="position:absolute;margin-left:0;margin-top:0;width:8in;height:286.5pt;z-index:25160294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119C087" w14:textId="03BFB114" w:rsidR="00EA3F67" w:rsidRPr="00897CCD" w:rsidRDefault="009C5753"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v:textbox>
                    <w10:wrap type="square" anchorx="page" anchory="page"/>
                  </v:shape>
                </w:pict>
              </mc:Fallback>
            </mc:AlternateContent>
          </w:r>
        </w:p>
        <w:p w14:paraId="6DDFDADC" w14:textId="3557E6D4" w:rsidR="00EA3F67" w:rsidRPr="00F3304A" w:rsidRDefault="007E0468"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s">
                <w:drawing>
                  <wp:anchor distT="0" distB="0" distL="114300" distR="114300" simplePos="0" relativeHeight="251609088" behindDoc="0" locked="0" layoutInCell="1" allowOverlap="1" wp14:anchorId="21BE30BA" wp14:editId="7C44CD5E">
                    <wp:simplePos x="0" y="0"/>
                    <wp:positionH relativeFrom="page">
                      <wp:posOffset>381000</wp:posOffset>
                    </wp:positionH>
                    <wp:positionV relativeFrom="page">
                      <wp:posOffset>7482840</wp:posOffset>
                    </wp:positionV>
                    <wp:extent cx="6954520" cy="1652419"/>
                    <wp:effectExtent l="0" t="0" r="0" b="5080"/>
                    <wp:wrapSquare wrapText="bothSides"/>
                    <wp:docPr id="153" name="Text Box 161"/>
                    <wp:cNvGraphicFramePr/>
                    <a:graphic xmlns:a="http://schemas.openxmlformats.org/drawingml/2006/main">
                      <a:graphicData uri="http://schemas.microsoft.com/office/word/2010/wordprocessingShape">
                        <wps:wsp>
                          <wps:cNvSpPr txBox="1"/>
                          <wps:spPr>
                            <a:xfrm>
                              <a:off x="0" y="0"/>
                              <a:ext cx="6954520" cy="16524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AE5F42" w14:textId="703E1E3E" w:rsidR="000552AB" w:rsidRDefault="003A6317" w:rsidP="002D0DF0">
                                <w:pPr>
                                  <w:pStyle w:val="NoSpacing"/>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 xml:space="preserve">Student Name: </w:t>
                                </w:r>
                                <w:r w:rsidR="00E505C9">
                                  <w:rPr>
                                    <w:rFonts w:eastAsiaTheme="minorHAnsi"/>
                                    <w:sz w:val="24"/>
                                    <w:szCs w:val="24"/>
                                    <w:lang w:val="en-GB"/>
                                  </w:rPr>
                                  <w:t>Sadaf Yusufzai</w:t>
                                </w:r>
                                <w:r w:rsidRPr="00554D44">
                                  <w:rPr>
                                    <w:rFonts w:eastAsiaTheme="minorHAnsi"/>
                                    <w:sz w:val="24"/>
                                    <w:szCs w:val="24"/>
                                    <w:lang w:val="en-GB"/>
                                  </w:rPr>
                                  <w:br/>
                                  <w:t xml:space="preserve">Student ID: </w:t>
                                </w:r>
                                <w:r w:rsidR="00E505C9">
                                  <w:rPr>
                                    <w:rFonts w:eastAsiaTheme="minorHAnsi"/>
                                    <w:sz w:val="24"/>
                                    <w:szCs w:val="24"/>
                                    <w:lang w:val="en-GB"/>
                                  </w:rPr>
                                  <w:t>2513631</w:t>
                                </w:r>
                                <w:r w:rsidRPr="00554D44">
                                  <w:rPr>
                                    <w:rFonts w:eastAsiaTheme="minorHAnsi"/>
                                    <w:sz w:val="24"/>
                                    <w:szCs w:val="24"/>
                                    <w:lang w:val="en-GB"/>
                                  </w:rPr>
                                  <w:br/>
                                  <w:t>Group:</w:t>
                                </w:r>
                                <w:r w:rsidR="00E505C9">
                                  <w:rPr>
                                    <w:rFonts w:eastAsiaTheme="minorHAnsi"/>
                                    <w:sz w:val="24"/>
                                    <w:szCs w:val="24"/>
                                    <w:lang w:val="en-GB"/>
                                  </w:rPr>
                                  <w:t>4</w:t>
                                </w:r>
                              </w:p>
                              <w:p w14:paraId="74A53C54" w14:textId="123C9766" w:rsidR="00FF3862" w:rsidRPr="00EF4A42" w:rsidRDefault="00B67A66" w:rsidP="002D0DF0">
                                <w:pPr>
                                  <w:pStyle w:val="NoSpacing"/>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88621A">
                                  <w:rPr>
                                    <w:rFonts w:eastAsiaTheme="minorHAnsi"/>
                                    <w:sz w:val="24"/>
                                    <w:szCs w:val="24"/>
                                    <w:lang w:val="en-GB"/>
                                  </w:rPr>
                                  <w:t>Amitave Banik</w:t>
                                </w:r>
                              </w:p>
                              <w:p w14:paraId="1B8EBC0C" w14:textId="7B488F73" w:rsidR="00EA3F67" w:rsidRDefault="00EA3F67" w:rsidP="00FF3862">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1BE30BA" id="Text Box 161" o:spid="_x0000_s1028" type="#_x0000_t202" style="position:absolute;margin-left:30pt;margin-top:589.2pt;width:547.6pt;height:130.1pt;z-index:251609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" filled="f" stroked="f" strokeweight=".5pt">
                    <v:textbox inset="126pt,0,54pt,0">
                      <w:txbxContent>
                        <w:p w14:paraId="6CAE5F42" w14:textId="703E1E3E" w:rsidR="000552AB" w:rsidRDefault="003A6317" w:rsidP="002D0DF0">
                          <w:pPr>
                            <w:pStyle w:val="NoSpacing"/>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 xml:space="preserve">Student Name: </w:t>
                          </w:r>
                          <w:r w:rsidR="00E505C9">
                            <w:rPr>
                              <w:rFonts w:eastAsiaTheme="minorHAnsi"/>
                              <w:sz w:val="24"/>
                              <w:szCs w:val="24"/>
                              <w:lang w:val="en-GB"/>
                            </w:rPr>
                            <w:t>Sadaf Yusufzai</w:t>
                          </w:r>
                          <w:r w:rsidRPr="00554D44">
                            <w:rPr>
                              <w:rFonts w:eastAsiaTheme="minorHAnsi"/>
                              <w:sz w:val="24"/>
                              <w:szCs w:val="24"/>
                              <w:lang w:val="en-GB"/>
                            </w:rPr>
                            <w:br/>
                            <w:t xml:space="preserve">Student ID: </w:t>
                          </w:r>
                          <w:r w:rsidR="00E505C9">
                            <w:rPr>
                              <w:rFonts w:eastAsiaTheme="minorHAnsi"/>
                              <w:sz w:val="24"/>
                              <w:szCs w:val="24"/>
                              <w:lang w:val="en-GB"/>
                            </w:rPr>
                            <w:t>2513631</w:t>
                          </w:r>
                          <w:r w:rsidRPr="00554D44">
                            <w:rPr>
                              <w:rFonts w:eastAsiaTheme="minorHAnsi"/>
                              <w:sz w:val="24"/>
                              <w:szCs w:val="24"/>
                              <w:lang w:val="en-GB"/>
                            </w:rPr>
                            <w:br/>
                            <w:t>Group:</w:t>
                          </w:r>
                          <w:r w:rsidR="00E505C9">
                            <w:rPr>
                              <w:rFonts w:eastAsiaTheme="minorHAnsi"/>
                              <w:sz w:val="24"/>
                              <w:szCs w:val="24"/>
                              <w:lang w:val="en-GB"/>
                            </w:rPr>
                            <w:t>4</w:t>
                          </w:r>
                        </w:p>
                        <w:p w14:paraId="74A53C54" w14:textId="123C9766" w:rsidR="00FF3862" w:rsidRPr="00EF4A42" w:rsidRDefault="00B67A66" w:rsidP="002D0DF0">
                          <w:pPr>
                            <w:pStyle w:val="NoSpacing"/>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88621A">
                            <w:rPr>
                              <w:rFonts w:eastAsiaTheme="minorHAnsi"/>
                              <w:sz w:val="24"/>
                              <w:szCs w:val="24"/>
                              <w:lang w:val="en-GB"/>
                            </w:rPr>
                            <w:t>Amitave Banik</w:t>
                          </w:r>
                        </w:p>
                        <w:p w14:paraId="1B8EBC0C" w14:textId="7B488F73" w:rsidR="00EA3F67" w:rsidRDefault="00EA3F67" w:rsidP="00FF3862">
                          <w:pPr>
                            <w:pStyle w:val="NoSpacing"/>
                            <w:rPr>
                              <w:color w:val="595959" w:themeColor="text1" w:themeTint="A6"/>
                              <w:sz w:val="20"/>
                              <w:szCs w:val="20"/>
                            </w:rPr>
                          </w:pPr>
                        </w:p>
                      </w:txbxContent>
                    </v:textbox>
                    <w10:wrap type="square" anchorx="page" anchory="page"/>
                  </v:shape>
                </w:pict>
              </mc:Fallback>
            </mc:AlternateContent>
          </w:r>
          <w:r w:rsidR="00EA3F67" w:rsidRPr="00F3304A">
            <w:rPr>
              <w:rFonts w:ascii="Times New Roman" w:hAnsi="Times New Roman" w:cs="Times New Roman"/>
              <w:color w:val="000000" w:themeColor="text1"/>
            </w:rPr>
            <w:br w:type="page"/>
          </w:r>
        </w:p>
      </w:sdtContent>
    </w:sdt>
    <w:bookmarkStart w:id="0" w:name="_Toc237404714" w:displacedByCustomXml="next"/>
    <w:sdt>
      <w:sdtPr>
        <w:rPr>
          <w:rFonts w:ascii="Times New Roman" w:eastAsiaTheme="minorHAnsi" w:hAnsi="Times New Roman" w:cs="Times New Roman"/>
          <w:color w:val="000000" w:themeColor="text1"/>
          <w:sz w:val="24"/>
          <w:szCs w:val="24"/>
        </w:rPr>
        <w:id w:val="1675535134"/>
        <w:docPartObj>
          <w:docPartGallery w:val="Table of Contents"/>
          <w:docPartUnique/>
        </w:docPartObj>
      </w:sdtPr>
      <w:sdtEndPr>
        <w:rPr>
          <w:b/>
          <w:bCs/>
          <w:noProof/>
        </w:rPr>
      </w:sdtEndPr>
      <w:sdtContent>
        <w:p w14:paraId="09FEEE7E" w14:textId="472D5A57" w:rsidR="00ED5E81" w:rsidRPr="00A74D0C" w:rsidRDefault="00ED5E81" w:rsidP="0028520E">
          <w:pPr>
            <w:pStyle w:val="Heading1"/>
            <w:spacing w:line="360" w:lineRule="auto"/>
            <w:rPr>
              <w:rFonts w:ascii="Times New Roman" w:hAnsi="Times New Roman" w:cs="Times New Roman"/>
              <w:color w:val="000000" w:themeColor="text1"/>
            </w:rPr>
          </w:pPr>
          <w:r w:rsidRPr="00A74D0C">
            <w:rPr>
              <w:rFonts w:ascii="Times New Roman" w:hAnsi="Times New Roman" w:cs="Times New Roman"/>
              <w:color w:val="000000" w:themeColor="text1"/>
            </w:rPr>
            <w:t>Table of Contents</w:t>
          </w:r>
          <w:bookmarkEnd w:id="0"/>
        </w:p>
        <w:p w14:paraId="53F2F2E0" w14:textId="31632E8B" w:rsidR="00A74D0C" w:rsidRDefault="00ED5E81">
          <w:pPr>
            <w:pStyle w:val="TOC1"/>
            <w:tabs>
              <w:tab w:val="right" w:leader="dot" w:pos="9016"/>
            </w:tabs>
            <w:rPr>
              <w:rFonts w:eastAsiaTheme="minorEastAsia"/>
              <w:noProof/>
              <w:lang w:val="en-GB" w:eastAsia="en-GB"/>
            </w:rPr>
          </w:pPr>
          <w:r w:rsidRPr="00F3304A">
            <w:rPr>
              <w:rFonts w:ascii="Times New Roman" w:hAnsi="Times New Roman" w:cs="Times New Roman"/>
              <w:color w:val="000000" w:themeColor="text1"/>
            </w:rPr>
            <w:fldChar w:fldCharType="begin"/>
          </w:r>
          <w:r w:rsidRPr="00F3304A">
            <w:rPr>
              <w:rFonts w:ascii="Times New Roman" w:hAnsi="Times New Roman" w:cs="Times New Roman"/>
              <w:color w:val="000000" w:themeColor="text1"/>
              <w:lang w:val="en-GB"/>
            </w:rPr>
            <w:instrText xml:space="preserve"> TOC \o "1-3" \h \z \u </w:instrText>
          </w:r>
          <w:r w:rsidRPr="00F3304A">
            <w:rPr>
              <w:rFonts w:ascii="Times New Roman" w:hAnsi="Times New Roman" w:cs="Times New Roman"/>
              <w:color w:val="000000" w:themeColor="text1"/>
            </w:rPr>
            <w:fldChar w:fldCharType="separate"/>
          </w:r>
          <w:hyperlink w:anchor="_Toc237404714" w:history="1">
            <w:r w:rsidR="00A74D0C" w:rsidRPr="00283051">
              <w:rPr>
                <w:rStyle w:val="Hyperlink"/>
                <w:rFonts w:ascii="Times New Roman" w:hAnsi="Times New Roman" w:cs="Times New Roman"/>
                <w:noProof/>
              </w:rPr>
              <w:t>Table of Contents</w:t>
            </w:r>
            <w:r w:rsidR="00A74D0C">
              <w:rPr>
                <w:noProof/>
                <w:webHidden/>
              </w:rPr>
              <w:tab/>
            </w:r>
            <w:r w:rsidR="00A74D0C">
              <w:rPr>
                <w:noProof/>
                <w:webHidden/>
              </w:rPr>
              <w:fldChar w:fldCharType="begin"/>
            </w:r>
            <w:r w:rsidR="00A74D0C">
              <w:rPr>
                <w:noProof/>
                <w:webHidden/>
              </w:rPr>
              <w:instrText xml:space="preserve"> PAGEREF _Toc237404714 \h </w:instrText>
            </w:r>
            <w:r w:rsidR="00A74D0C">
              <w:rPr>
                <w:noProof/>
                <w:webHidden/>
              </w:rPr>
            </w:r>
            <w:r w:rsidR="00A74D0C">
              <w:rPr>
                <w:noProof/>
                <w:webHidden/>
              </w:rPr>
              <w:fldChar w:fldCharType="separate"/>
            </w:r>
            <w:r w:rsidR="00A74D0C">
              <w:rPr>
                <w:noProof/>
                <w:webHidden/>
              </w:rPr>
              <w:t>1</w:t>
            </w:r>
            <w:r w:rsidR="00A74D0C">
              <w:rPr>
                <w:noProof/>
                <w:webHidden/>
              </w:rPr>
              <w:fldChar w:fldCharType="end"/>
            </w:r>
          </w:hyperlink>
        </w:p>
        <w:p w14:paraId="2A5C64E0" w14:textId="4472B1C8" w:rsidR="00A74D0C" w:rsidRDefault="00A74D0C">
          <w:pPr>
            <w:pStyle w:val="TOC1"/>
            <w:tabs>
              <w:tab w:val="left" w:pos="480"/>
              <w:tab w:val="right" w:leader="dot" w:pos="9016"/>
            </w:tabs>
            <w:rPr>
              <w:rFonts w:eastAsiaTheme="minorEastAsia"/>
              <w:noProof/>
              <w:lang w:val="en-GB" w:eastAsia="en-GB"/>
            </w:rPr>
          </w:pPr>
          <w:hyperlink w:anchor="_Toc237404715" w:history="1">
            <w:r w:rsidRPr="00283051">
              <w:rPr>
                <w:rStyle w:val="Hyperlink"/>
                <w:rFonts w:cs="Times New Roman"/>
                <w:b/>
                <w:bCs/>
                <w:noProof/>
                <w:lang w:val="en-GB"/>
              </w:rPr>
              <w:t>1.</w:t>
            </w:r>
            <w:r>
              <w:rPr>
                <w:rFonts w:eastAsiaTheme="minorEastAsia"/>
                <w:noProof/>
                <w:lang w:val="en-GB" w:eastAsia="en-GB"/>
              </w:rPr>
              <w:tab/>
            </w:r>
            <w:r w:rsidRPr="00283051">
              <w:rPr>
                <w:rStyle w:val="Hyperlink"/>
                <w:rFonts w:cs="Times New Roman"/>
                <w:b/>
                <w:bCs/>
                <w:noProof/>
                <w:lang w:val="en-GB"/>
              </w:rPr>
              <w:t>Introduction</w:t>
            </w:r>
            <w:r>
              <w:rPr>
                <w:noProof/>
                <w:webHidden/>
              </w:rPr>
              <w:tab/>
            </w:r>
            <w:r>
              <w:rPr>
                <w:noProof/>
                <w:webHidden/>
              </w:rPr>
              <w:fldChar w:fldCharType="begin"/>
            </w:r>
            <w:r>
              <w:rPr>
                <w:noProof/>
                <w:webHidden/>
              </w:rPr>
              <w:instrText xml:space="preserve"> PAGEREF _Toc237404715 \h </w:instrText>
            </w:r>
            <w:r>
              <w:rPr>
                <w:noProof/>
                <w:webHidden/>
              </w:rPr>
            </w:r>
            <w:r>
              <w:rPr>
                <w:noProof/>
                <w:webHidden/>
              </w:rPr>
              <w:fldChar w:fldCharType="separate"/>
            </w:r>
            <w:r>
              <w:rPr>
                <w:noProof/>
                <w:webHidden/>
              </w:rPr>
              <w:t>2</w:t>
            </w:r>
            <w:r>
              <w:rPr>
                <w:noProof/>
                <w:webHidden/>
              </w:rPr>
              <w:fldChar w:fldCharType="end"/>
            </w:r>
          </w:hyperlink>
        </w:p>
        <w:p w14:paraId="3596B5A0" w14:textId="4E326135" w:rsidR="00A74D0C" w:rsidRDefault="00A74D0C">
          <w:pPr>
            <w:pStyle w:val="TOC1"/>
            <w:tabs>
              <w:tab w:val="left" w:pos="480"/>
              <w:tab w:val="right" w:leader="dot" w:pos="9016"/>
            </w:tabs>
            <w:rPr>
              <w:rFonts w:eastAsiaTheme="minorEastAsia"/>
              <w:noProof/>
              <w:lang w:val="en-GB" w:eastAsia="en-GB"/>
            </w:rPr>
          </w:pPr>
          <w:hyperlink w:anchor="_Toc237404716" w:history="1">
            <w:r w:rsidRPr="00283051">
              <w:rPr>
                <w:rStyle w:val="Hyperlink"/>
                <w:rFonts w:cs="Times New Roman"/>
                <w:b/>
                <w:bCs/>
                <w:noProof/>
                <w:lang w:val="en-GB"/>
              </w:rPr>
              <w:t>2.</w:t>
            </w:r>
            <w:r>
              <w:rPr>
                <w:rFonts w:eastAsiaTheme="minorEastAsia"/>
                <w:noProof/>
                <w:lang w:val="en-GB" w:eastAsia="en-GB"/>
              </w:rPr>
              <w:tab/>
            </w:r>
            <w:r w:rsidRPr="00283051">
              <w:rPr>
                <w:rStyle w:val="Hyperlink"/>
                <w:rFonts w:cs="Times New Roman"/>
                <w:b/>
                <w:bCs/>
                <w:noProof/>
                <w:lang w:val="en-GB"/>
              </w:rPr>
              <w:t>Deconstruct the Problem</w:t>
            </w:r>
            <w:r>
              <w:rPr>
                <w:noProof/>
                <w:webHidden/>
              </w:rPr>
              <w:tab/>
            </w:r>
            <w:r>
              <w:rPr>
                <w:noProof/>
                <w:webHidden/>
              </w:rPr>
              <w:fldChar w:fldCharType="begin"/>
            </w:r>
            <w:r>
              <w:rPr>
                <w:noProof/>
                <w:webHidden/>
              </w:rPr>
              <w:instrText xml:space="preserve"> PAGEREF _Toc237404716 \h </w:instrText>
            </w:r>
            <w:r>
              <w:rPr>
                <w:noProof/>
                <w:webHidden/>
              </w:rPr>
            </w:r>
            <w:r>
              <w:rPr>
                <w:noProof/>
                <w:webHidden/>
              </w:rPr>
              <w:fldChar w:fldCharType="separate"/>
            </w:r>
            <w:r>
              <w:rPr>
                <w:noProof/>
                <w:webHidden/>
              </w:rPr>
              <w:t>3</w:t>
            </w:r>
            <w:r>
              <w:rPr>
                <w:noProof/>
                <w:webHidden/>
              </w:rPr>
              <w:fldChar w:fldCharType="end"/>
            </w:r>
          </w:hyperlink>
        </w:p>
        <w:p w14:paraId="71C28334" w14:textId="7BDA6A2F" w:rsidR="00A74D0C" w:rsidRDefault="00A74D0C">
          <w:pPr>
            <w:pStyle w:val="TOC2"/>
            <w:tabs>
              <w:tab w:val="left" w:pos="960"/>
              <w:tab w:val="right" w:leader="dot" w:pos="9016"/>
            </w:tabs>
            <w:rPr>
              <w:rFonts w:eastAsiaTheme="minorEastAsia"/>
              <w:noProof/>
              <w:lang w:val="en-GB" w:eastAsia="en-GB"/>
            </w:rPr>
          </w:pPr>
          <w:hyperlink w:anchor="_Toc237404717" w:history="1">
            <w:r w:rsidRPr="00283051">
              <w:rPr>
                <w:rStyle w:val="Hyperlink"/>
                <w:rFonts w:asciiTheme="majorHAnsi" w:hAnsiTheme="majorHAnsi" w:cs="Times New Roman"/>
                <w:noProof/>
                <w:lang w:val="en-GB"/>
              </w:rPr>
              <w:t>2.1</w:t>
            </w:r>
            <w:r>
              <w:rPr>
                <w:rFonts w:eastAsiaTheme="minorEastAsia"/>
                <w:noProof/>
                <w:lang w:val="en-GB" w:eastAsia="en-GB"/>
              </w:rPr>
              <w:tab/>
            </w:r>
            <w:r w:rsidRPr="00283051">
              <w:rPr>
                <w:rStyle w:val="Hyperlink"/>
                <w:rFonts w:asciiTheme="majorHAnsi" w:hAnsiTheme="majorHAnsi" w:cs="Times New Roman"/>
                <w:noProof/>
                <w:lang w:val="en-GB"/>
              </w:rPr>
              <w:t>MoSCoW Technique Requirements</w:t>
            </w:r>
            <w:r>
              <w:rPr>
                <w:noProof/>
                <w:webHidden/>
              </w:rPr>
              <w:tab/>
            </w:r>
            <w:r>
              <w:rPr>
                <w:noProof/>
                <w:webHidden/>
              </w:rPr>
              <w:fldChar w:fldCharType="begin"/>
            </w:r>
            <w:r>
              <w:rPr>
                <w:noProof/>
                <w:webHidden/>
              </w:rPr>
              <w:instrText xml:space="preserve"> PAGEREF _Toc237404717 \h </w:instrText>
            </w:r>
            <w:r>
              <w:rPr>
                <w:noProof/>
                <w:webHidden/>
              </w:rPr>
            </w:r>
            <w:r>
              <w:rPr>
                <w:noProof/>
                <w:webHidden/>
              </w:rPr>
              <w:fldChar w:fldCharType="separate"/>
            </w:r>
            <w:r>
              <w:rPr>
                <w:noProof/>
                <w:webHidden/>
              </w:rPr>
              <w:t>4</w:t>
            </w:r>
            <w:r>
              <w:rPr>
                <w:noProof/>
                <w:webHidden/>
              </w:rPr>
              <w:fldChar w:fldCharType="end"/>
            </w:r>
          </w:hyperlink>
        </w:p>
        <w:p w14:paraId="4E30580D" w14:textId="7E5C3E93" w:rsidR="00A74D0C" w:rsidRDefault="00A74D0C">
          <w:pPr>
            <w:pStyle w:val="TOC2"/>
            <w:tabs>
              <w:tab w:val="left" w:pos="960"/>
              <w:tab w:val="right" w:leader="dot" w:pos="9016"/>
            </w:tabs>
            <w:rPr>
              <w:rFonts w:eastAsiaTheme="minorEastAsia"/>
              <w:noProof/>
              <w:lang w:val="en-GB" w:eastAsia="en-GB"/>
            </w:rPr>
          </w:pPr>
          <w:hyperlink w:anchor="_Toc237404718" w:history="1">
            <w:r w:rsidRPr="00283051">
              <w:rPr>
                <w:rStyle w:val="Hyperlink"/>
                <w:rFonts w:asciiTheme="majorHAnsi" w:hAnsiTheme="majorHAnsi" w:cs="Times New Roman"/>
                <w:noProof/>
                <w:lang w:val="en-GB"/>
              </w:rPr>
              <w:t>2.2</w:t>
            </w:r>
            <w:r>
              <w:rPr>
                <w:rFonts w:eastAsiaTheme="minorEastAsia"/>
                <w:noProof/>
                <w:lang w:val="en-GB" w:eastAsia="en-GB"/>
              </w:rPr>
              <w:tab/>
            </w:r>
            <w:r w:rsidRPr="00283051">
              <w:rPr>
                <w:rStyle w:val="Hyperlink"/>
                <w:rFonts w:asciiTheme="majorHAnsi" w:hAnsiTheme="majorHAnsi" w:cs="Times New Roman"/>
                <w:noProof/>
                <w:lang w:val="en-GB"/>
              </w:rPr>
              <w:t>Variables Identification</w:t>
            </w:r>
            <w:r>
              <w:rPr>
                <w:noProof/>
                <w:webHidden/>
              </w:rPr>
              <w:tab/>
            </w:r>
            <w:r>
              <w:rPr>
                <w:noProof/>
                <w:webHidden/>
              </w:rPr>
              <w:fldChar w:fldCharType="begin"/>
            </w:r>
            <w:r>
              <w:rPr>
                <w:noProof/>
                <w:webHidden/>
              </w:rPr>
              <w:instrText xml:space="preserve"> PAGEREF _Toc237404718 \h </w:instrText>
            </w:r>
            <w:r>
              <w:rPr>
                <w:noProof/>
                <w:webHidden/>
              </w:rPr>
            </w:r>
            <w:r>
              <w:rPr>
                <w:noProof/>
                <w:webHidden/>
              </w:rPr>
              <w:fldChar w:fldCharType="separate"/>
            </w:r>
            <w:r>
              <w:rPr>
                <w:noProof/>
                <w:webHidden/>
              </w:rPr>
              <w:t>5</w:t>
            </w:r>
            <w:r>
              <w:rPr>
                <w:noProof/>
                <w:webHidden/>
              </w:rPr>
              <w:fldChar w:fldCharType="end"/>
            </w:r>
          </w:hyperlink>
        </w:p>
        <w:p w14:paraId="2FAED5CC" w14:textId="392C06E3" w:rsidR="00A74D0C" w:rsidRDefault="00A74D0C">
          <w:pPr>
            <w:pStyle w:val="TOC1"/>
            <w:tabs>
              <w:tab w:val="left" w:pos="480"/>
              <w:tab w:val="right" w:leader="dot" w:pos="9016"/>
            </w:tabs>
            <w:rPr>
              <w:rFonts w:eastAsiaTheme="minorEastAsia"/>
              <w:noProof/>
              <w:lang w:val="en-GB" w:eastAsia="en-GB"/>
            </w:rPr>
          </w:pPr>
          <w:hyperlink w:anchor="_Toc237404719" w:history="1">
            <w:r w:rsidRPr="00283051">
              <w:rPr>
                <w:rStyle w:val="Hyperlink"/>
                <w:rFonts w:cs="Times New Roman"/>
                <w:b/>
                <w:bCs/>
                <w:noProof/>
                <w:lang w:val="en-GB"/>
              </w:rPr>
              <w:t>3.</w:t>
            </w:r>
            <w:r>
              <w:rPr>
                <w:rFonts w:eastAsiaTheme="minorEastAsia"/>
                <w:noProof/>
                <w:lang w:val="en-GB" w:eastAsia="en-GB"/>
              </w:rPr>
              <w:tab/>
            </w:r>
            <w:r w:rsidRPr="00283051">
              <w:rPr>
                <w:rStyle w:val="Hyperlink"/>
                <w:rFonts w:cs="Times New Roman"/>
                <w:b/>
                <w:bCs/>
                <w:noProof/>
                <w:lang w:val="en-GB"/>
              </w:rPr>
              <w:t>Proposed Solution</w:t>
            </w:r>
            <w:r>
              <w:rPr>
                <w:noProof/>
                <w:webHidden/>
              </w:rPr>
              <w:tab/>
            </w:r>
            <w:r>
              <w:rPr>
                <w:noProof/>
                <w:webHidden/>
              </w:rPr>
              <w:fldChar w:fldCharType="begin"/>
            </w:r>
            <w:r>
              <w:rPr>
                <w:noProof/>
                <w:webHidden/>
              </w:rPr>
              <w:instrText xml:space="preserve"> PAGEREF _Toc237404719 \h </w:instrText>
            </w:r>
            <w:r>
              <w:rPr>
                <w:noProof/>
                <w:webHidden/>
              </w:rPr>
            </w:r>
            <w:r>
              <w:rPr>
                <w:noProof/>
                <w:webHidden/>
              </w:rPr>
              <w:fldChar w:fldCharType="separate"/>
            </w:r>
            <w:r>
              <w:rPr>
                <w:noProof/>
                <w:webHidden/>
              </w:rPr>
              <w:t>6</w:t>
            </w:r>
            <w:r>
              <w:rPr>
                <w:noProof/>
                <w:webHidden/>
              </w:rPr>
              <w:fldChar w:fldCharType="end"/>
            </w:r>
          </w:hyperlink>
        </w:p>
        <w:p w14:paraId="614CBC3D" w14:textId="4A8E267D" w:rsidR="00A74D0C" w:rsidRDefault="00A74D0C">
          <w:pPr>
            <w:pStyle w:val="TOC2"/>
            <w:tabs>
              <w:tab w:val="left" w:pos="960"/>
              <w:tab w:val="right" w:leader="dot" w:pos="9016"/>
            </w:tabs>
            <w:rPr>
              <w:rFonts w:eastAsiaTheme="minorEastAsia"/>
              <w:noProof/>
              <w:lang w:val="en-GB" w:eastAsia="en-GB"/>
            </w:rPr>
          </w:pPr>
          <w:hyperlink w:anchor="_Toc237404720" w:history="1">
            <w:r w:rsidRPr="00283051">
              <w:rPr>
                <w:rStyle w:val="Hyperlink"/>
                <w:rFonts w:asciiTheme="majorHAnsi" w:hAnsiTheme="majorHAnsi" w:cs="Times New Roman"/>
                <w:noProof/>
                <w:lang w:val="en-GB"/>
              </w:rPr>
              <w:t>3.1</w:t>
            </w:r>
            <w:r>
              <w:rPr>
                <w:rFonts w:eastAsiaTheme="minorEastAsia"/>
                <w:noProof/>
                <w:lang w:val="en-GB" w:eastAsia="en-GB"/>
              </w:rPr>
              <w:tab/>
            </w:r>
            <w:r w:rsidRPr="00283051">
              <w:rPr>
                <w:rStyle w:val="Hyperlink"/>
                <w:rFonts w:asciiTheme="majorHAnsi" w:hAnsiTheme="majorHAnsi" w:cs="Times New Roman"/>
                <w:noProof/>
                <w:lang w:val="en-GB"/>
              </w:rPr>
              <w:t>Flowchart</w:t>
            </w:r>
            <w:r>
              <w:rPr>
                <w:noProof/>
                <w:webHidden/>
              </w:rPr>
              <w:tab/>
            </w:r>
            <w:r>
              <w:rPr>
                <w:noProof/>
                <w:webHidden/>
              </w:rPr>
              <w:fldChar w:fldCharType="begin"/>
            </w:r>
            <w:r>
              <w:rPr>
                <w:noProof/>
                <w:webHidden/>
              </w:rPr>
              <w:instrText xml:space="preserve"> PAGEREF _Toc237404720 \h </w:instrText>
            </w:r>
            <w:r>
              <w:rPr>
                <w:noProof/>
                <w:webHidden/>
              </w:rPr>
            </w:r>
            <w:r>
              <w:rPr>
                <w:noProof/>
                <w:webHidden/>
              </w:rPr>
              <w:fldChar w:fldCharType="separate"/>
            </w:r>
            <w:r>
              <w:rPr>
                <w:noProof/>
                <w:webHidden/>
              </w:rPr>
              <w:t>7</w:t>
            </w:r>
            <w:r>
              <w:rPr>
                <w:noProof/>
                <w:webHidden/>
              </w:rPr>
              <w:fldChar w:fldCharType="end"/>
            </w:r>
          </w:hyperlink>
        </w:p>
        <w:p w14:paraId="57DE54CA" w14:textId="791B59A8" w:rsidR="00A74D0C" w:rsidRDefault="00A74D0C">
          <w:pPr>
            <w:pStyle w:val="TOC2"/>
            <w:tabs>
              <w:tab w:val="left" w:pos="960"/>
              <w:tab w:val="right" w:leader="dot" w:pos="9016"/>
            </w:tabs>
            <w:rPr>
              <w:rFonts w:eastAsiaTheme="minorEastAsia"/>
              <w:noProof/>
              <w:lang w:val="en-GB" w:eastAsia="en-GB"/>
            </w:rPr>
          </w:pPr>
          <w:hyperlink w:anchor="_Toc237404721" w:history="1">
            <w:r w:rsidRPr="00283051">
              <w:rPr>
                <w:rStyle w:val="Hyperlink"/>
                <w:rFonts w:asciiTheme="majorHAnsi" w:hAnsiTheme="majorHAnsi" w:cs="Times New Roman"/>
                <w:noProof/>
                <w:lang w:val="en-GB"/>
              </w:rPr>
              <w:t>3.2</w:t>
            </w:r>
            <w:r>
              <w:rPr>
                <w:rFonts w:eastAsiaTheme="minorEastAsia"/>
                <w:noProof/>
                <w:lang w:val="en-GB" w:eastAsia="en-GB"/>
              </w:rPr>
              <w:tab/>
            </w:r>
            <w:r w:rsidRPr="00283051">
              <w:rPr>
                <w:rStyle w:val="Hyperlink"/>
                <w:rFonts w:asciiTheme="majorHAnsi" w:hAnsiTheme="majorHAnsi" w:cs="Times New Roman"/>
                <w:noProof/>
                <w:lang w:val="en-GB"/>
              </w:rPr>
              <w:t>Flowchart Explanation</w:t>
            </w:r>
            <w:r>
              <w:rPr>
                <w:noProof/>
                <w:webHidden/>
              </w:rPr>
              <w:tab/>
            </w:r>
            <w:r>
              <w:rPr>
                <w:noProof/>
                <w:webHidden/>
              </w:rPr>
              <w:fldChar w:fldCharType="begin"/>
            </w:r>
            <w:r>
              <w:rPr>
                <w:noProof/>
                <w:webHidden/>
              </w:rPr>
              <w:instrText xml:space="preserve"> PAGEREF _Toc237404721 \h </w:instrText>
            </w:r>
            <w:r>
              <w:rPr>
                <w:noProof/>
                <w:webHidden/>
              </w:rPr>
            </w:r>
            <w:r>
              <w:rPr>
                <w:noProof/>
                <w:webHidden/>
              </w:rPr>
              <w:fldChar w:fldCharType="separate"/>
            </w:r>
            <w:r>
              <w:rPr>
                <w:noProof/>
                <w:webHidden/>
              </w:rPr>
              <w:t>8</w:t>
            </w:r>
            <w:r>
              <w:rPr>
                <w:noProof/>
                <w:webHidden/>
              </w:rPr>
              <w:fldChar w:fldCharType="end"/>
            </w:r>
          </w:hyperlink>
        </w:p>
        <w:p w14:paraId="0767A10D" w14:textId="4D29D3A6" w:rsidR="00A74D0C" w:rsidRDefault="00A74D0C">
          <w:pPr>
            <w:pStyle w:val="TOC1"/>
            <w:tabs>
              <w:tab w:val="left" w:pos="480"/>
              <w:tab w:val="right" w:leader="dot" w:pos="9016"/>
            </w:tabs>
            <w:rPr>
              <w:rFonts w:eastAsiaTheme="minorEastAsia"/>
              <w:noProof/>
              <w:lang w:val="en-GB" w:eastAsia="en-GB"/>
            </w:rPr>
          </w:pPr>
          <w:hyperlink w:anchor="_Toc237404722" w:history="1">
            <w:r w:rsidRPr="00283051">
              <w:rPr>
                <w:rStyle w:val="Hyperlink"/>
                <w:rFonts w:cs="Times New Roman"/>
                <w:b/>
                <w:bCs/>
                <w:noProof/>
                <w:lang w:val="en-GB"/>
              </w:rPr>
              <w:t>4.</w:t>
            </w:r>
            <w:r>
              <w:rPr>
                <w:rFonts w:eastAsiaTheme="minorEastAsia"/>
                <w:noProof/>
                <w:lang w:val="en-GB" w:eastAsia="en-GB"/>
              </w:rPr>
              <w:tab/>
            </w:r>
            <w:r w:rsidRPr="00283051">
              <w:rPr>
                <w:rStyle w:val="Hyperlink"/>
                <w:rFonts w:cs="Times New Roman"/>
                <w:b/>
                <w:bCs/>
                <w:noProof/>
                <w:lang w:val="en-GB"/>
              </w:rPr>
              <w:t>Reflection and Justification</w:t>
            </w:r>
            <w:r>
              <w:rPr>
                <w:noProof/>
                <w:webHidden/>
              </w:rPr>
              <w:tab/>
            </w:r>
            <w:r>
              <w:rPr>
                <w:noProof/>
                <w:webHidden/>
              </w:rPr>
              <w:fldChar w:fldCharType="begin"/>
            </w:r>
            <w:r>
              <w:rPr>
                <w:noProof/>
                <w:webHidden/>
              </w:rPr>
              <w:instrText xml:space="preserve"> PAGEREF _Toc237404722 \h </w:instrText>
            </w:r>
            <w:r>
              <w:rPr>
                <w:noProof/>
                <w:webHidden/>
              </w:rPr>
            </w:r>
            <w:r>
              <w:rPr>
                <w:noProof/>
                <w:webHidden/>
              </w:rPr>
              <w:fldChar w:fldCharType="separate"/>
            </w:r>
            <w:r>
              <w:rPr>
                <w:noProof/>
                <w:webHidden/>
              </w:rPr>
              <w:t>9</w:t>
            </w:r>
            <w:r>
              <w:rPr>
                <w:noProof/>
                <w:webHidden/>
              </w:rPr>
              <w:fldChar w:fldCharType="end"/>
            </w:r>
          </w:hyperlink>
        </w:p>
        <w:p w14:paraId="2D9A3721" w14:textId="7684A8A7" w:rsidR="00A74D0C" w:rsidRDefault="00A74D0C">
          <w:pPr>
            <w:pStyle w:val="TOC2"/>
            <w:tabs>
              <w:tab w:val="left" w:pos="960"/>
              <w:tab w:val="right" w:leader="dot" w:pos="9016"/>
            </w:tabs>
            <w:rPr>
              <w:rFonts w:eastAsiaTheme="minorEastAsia"/>
              <w:noProof/>
              <w:lang w:val="en-GB" w:eastAsia="en-GB"/>
            </w:rPr>
          </w:pPr>
          <w:hyperlink w:anchor="_Toc237404723" w:history="1">
            <w:r w:rsidRPr="00283051">
              <w:rPr>
                <w:rStyle w:val="Hyperlink"/>
                <w:rFonts w:asciiTheme="majorHAnsi" w:hAnsiTheme="majorHAnsi" w:cs="Times New Roman"/>
                <w:noProof/>
                <w:lang w:val="en-GB"/>
              </w:rPr>
              <w:t>4.1</w:t>
            </w:r>
            <w:r>
              <w:rPr>
                <w:rFonts w:eastAsiaTheme="minorEastAsia"/>
                <w:noProof/>
                <w:lang w:val="en-GB" w:eastAsia="en-GB"/>
              </w:rPr>
              <w:tab/>
            </w:r>
            <w:r w:rsidRPr="00283051">
              <w:rPr>
                <w:rStyle w:val="Hyperlink"/>
                <w:rFonts w:asciiTheme="majorHAnsi" w:hAnsiTheme="majorHAnsi" w:cs="Times New Roman"/>
                <w:noProof/>
                <w:lang w:val="en-GB"/>
              </w:rPr>
              <w:t>Abstract thinking</w:t>
            </w:r>
            <w:r>
              <w:rPr>
                <w:noProof/>
                <w:webHidden/>
              </w:rPr>
              <w:tab/>
            </w:r>
            <w:r>
              <w:rPr>
                <w:noProof/>
                <w:webHidden/>
              </w:rPr>
              <w:fldChar w:fldCharType="begin"/>
            </w:r>
            <w:r>
              <w:rPr>
                <w:noProof/>
                <w:webHidden/>
              </w:rPr>
              <w:instrText xml:space="preserve"> PAGEREF _Toc237404723 \h </w:instrText>
            </w:r>
            <w:r>
              <w:rPr>
                <w:noProof/>
                <w:webHidden/>
              </w:rPr>
            </w:r>
            <w:r>
              <w:rPr>
                <w:noProof/>
                <w:webHidden/>
              </w:rPr>
              <w:fldChar w:fldCharType="separate"/>
            </w:r>
            <w:r>
              <w:rPr>
                <w:noProof/>
                <w:webHidden/>
              </w:rPr>
              <w:t>9</w:t>
            </w:r>
            <w:r>
              <w:rPr>
                <w:noProof/>
                <w:webHidden/>
              </w:rPr>
              <w:fldChar w:fldCharType="end"/>
            </w:r>
          </w:hyperlink>
        </w:p>
        <w:p w14:paraId="1041CACD" w14:textId="701E54B2" w:rsidR="00A74D0C" w:rsidRDefault="00A74D0C">
          <w:pPr>
            <w:pStyle w:val="TOC2"/>
            <w:tabs>
              <w:tab w:val="left" w:pos="960"/>
              <w:tab w:val="right" w:leader="dot" w:pos="9016"/>
            </w:tabs>
            <w:rPr>
              <w:rFonts w:eastAsiaTheme="minorEastAsia"/>
              <w:noProof/>
              <w:lang w:val="en-GB" w:eastAsia="en-GB"/>
            </w:rPr>
          </w:pPr>
          <w:hyperlink w:anchor="_Toc237404724" w:history="1">
            <w:r w:rsidRPr="00283051">
              <w:rPr>
                <w:rStyle w:val="Hyperlink"/>
                <w:rFonts w:asciiTheme="majorHAnsi" w:hAnsiTheme="majorHAnsi" w:cs="Times New Roman"/>
                <w:noProof/>
                <w:lang w:val="en-GB"/>
              </w:rPr>
              <w:t>4.2</w:t>
            </w:r>
            <w:r>
              <w:rPr>
                <w:rFonts w:eastAsiaTheme="minorEastAsia"/>
                <w:noProof/>
                <w:lang w:val="en-GB" w:eastAsia="en-GB"/>
              </w:rPr>
              <w:tab/>
            </w:r>
            <w:r w:rsidRPr="00283051">
              <w:rPr>
                <w:rStyle w:val="Hyperlink"/>
                <w:rFonts w:asciiTheme="majorHAnsi" w:hAnsiTheme="majorHAnsi" w:cs="Times New Roman"/>
                <w:noProof/>
                <w:lang w:val="en-GB"/>
              </w:rPr>
              <w:t>Sub-dividing</w:t>
            </w:r>
            <w:r>
              <w:rPr>
                <w:noProof/>
                <w:webHidden/>
              </w:rPr>
              <w:tab/>
            </w:r>
            <w:r>
              <w:rPr>
                <w:noProof/>
                <w:webHidden/>
              </w:rPr>
              <w:fldChar w:fldCharType="begin"/>
            </w:r>
            <w:r>
              <w:rPr>
                <w:noProof/>
                <w:webHidden/>
              </w:rPr>
              <w:instrText xml:space="preserve"> PAGEREF _Toc237404724 \h </w:instrText>
            </w:r>
            <w:r>
              <w:rPr>
                <w:noProof/>
                <w:webHidden/>
              </w:rPr>
            </w:r>
            <w:r>
              <w:rPr>
                <w:noProof/>
                <w:webHidden/>
              </w:rPr>
              <w:fldChar w:fldCharType="separate"/>
            </w:r>
            <w:r>
              <w:rPr>
                <w:noProof/>
                <w:webHidden/>
              </w:rPr>
              <w:t>9</w:t>
            </w:r>
            <w:r>
              <w:rPr>
                <w:noProof/>
                <w:webHidden/>
              </w:rPr>
              <w:fldChar w:fldCharType="end"/>
            </w:r>
          </w:hyperlink>
        </w:p>
        <w:p w14:paraId="470DDDD5" w14:textId="6F9558C6" w:rsidR="00A74D0C" w:rsidRDefault="00A74D0C">
          <w:pPr>
            <w:pStyle w:val="TOC2"/>
            <w:tabs>
              <w:tab w:val="left" w:pos="960"/>
              <w:tab w:val="right" w:leader="dot" w:pos="9016"/>
            </w:tabs>
            <w:rPr>
              <w:rFonts w:eastAsiaTheme="minorEastAsia"/>
              <w:noProof/>
              <w:lang w:val="en-GB" w:eastAsia="en-GB"/>
            </w:rPr>
          </w:pPr>
          <w:hyperlink w:anchor="_Toc237404725" w:history="1">
            <w:r w:rsidRPr="00283051">
              <w:rPr>
                <w:rStyle w:val="Hyperlink"/>
                <w:rFonts w:asciiTheme="majorHAnsi" w:hAnsiTheme="majorHAnsi" w:cs="Times New Roman"/>
                <w:noProof/>
                <w:lang w:val="en-GB"/>
              </w:rPr>
              <w:t>4.3</w:t>
            </w:r>
            <w:r>
              <w:rPr>
                <w:rFonts w:eastAsiaTheme="minorEastAsia"/>
                <w:noProof/>
                <w:lang w:val="en-GB" w:eastAsia="en-GB"/>
              </w:rPr>
              <w:tab/>
            </w:r>
            <w:r w:rsidRPr="00283051">
              <w:rPr>
                <w:rStyle w:val="Hyperlink"/>
                <w:rFonts w:asciiTheme="majorHAnsi" w:hAnsiTheme="majorHAnsi" w:cs="Times New Roman"/>
                <w:noProof/>
                <w:lang w:val="en-GB"/>
              </w:rPr>
              <w:t>Justification of solution</w:t>
            </w:r>
            <w:r>
              <w:rPr>
                <w:noProof/>
                <w:webHidden/>
              </w:rPr>
              <w:tab/>
            </w:r>
            <w:r>
              <w:rPr>
                <w:noProof/>
                <w:webHidden/>
              </w:rPr>
              <w:fldChar w:fldCharType="begin"/>
            </w:r>
            <w:r>
              <w:rPr>
                <w:noProof/>
                <w:webHidden/>
              </w:rPr>
              <w:instrText xml:space="preserve"> PAGEREF _Toc237404725 \h </w:instrText>
            </w:r>
            <w:r>
              <w:rPr>
                <w:noProof/>
                <w:webHidden/>
              </w:rPr>
            </w:r>
            <w:r>
              <w:rPr>
                <w:noProof/>
                <w:webHidden/>
              </w:rPr>
              <w:fldChar w:fldCharType="separate"/>
            </w:r>
            <w:r>
              <w:rPr>
                <w:noProof/>
                <w:webHidden/>
              </w:rPr>
              <w:t>9</w:t>
            </w:r>
            <w:r>
              <w:rPr>
                <w:noProof/>
                <w:webHidden/>
              </w:rPr>
              <w:fldChar w:fldCharType="end"/>
            </w:r>
          </w:hyperlink>
        </w:p>
        <w:p w14:paraId="7A041987" w14:textId="562094FD" w:rsidR="00A74D0C" w:rsidRDefault="00A74D0C">
          <w:pPr>
            <w:pStyle w:val="TOC2"/>
            <w:tabs>
              <w:tab w:val="left" w:pos="960"/>
              <w:tab w:val="right" w:leader="dot" w:pos="9016"/>
            </w:tabs>
            <w:rPr>
              <w:rFonts w:eastAsiaTheme="minorEastAsia"/>
              <w:noProof/>
              <w:lang w:val="en-GB" w:eastAsia="en-GB"/>
            </w:rPr>
          </w:pPr>
          <w:hyperlink w:anchor="_Toc237404726" w:history="1">
            <w:r w:rsidRPr="00283051">
              <w:rPr>
                <w:rStyle w:val="Hyperlink"/>
                <w:rFonts w:asciiTheme="majorHAnsi" w:hAnsiTheme="majorHAnsi" w:cs="Times New Roman"/>
                <w:noProof/>
                <w:lang w:val="en-GB"/>
              </w:rPr>
              <w:t>4.4</w:t>
            </w:r>
            <w:r>
              <w:rPr>
                <w:rFonts w:eastAsiaTheme="minorEastAsia"/>
                <w:noProof/>
                <w:lang w:val="en-GB" w:eastAsia="en-GB"/>
              </w:rPr>
              <w:tab/>
            </w:r>
            <w:r w:rsidRPr="00283051">
              <w:rPr>
                <w:rStyle w:val="Hyperlink"/>
                <w:rFonts w:asciiTheme="majorHAnsi" w:hAnsiTheme="majorHAnsi" w:cs="Times New Roman"/>
                <w:noProof/>
                <w:lang w:val="en-GB"/>
              </w:rPr>
              <w:t>Limitations</w:t>
            </w:r>
            <w:r>
              <w:rPr>
                <w:noProof/>
                <w:webHidden/>
              </w:rPr>
              <w:tab/>
            </w:r>
            <w:r>
              <w:rPr>
                <w:noProof/>
                <w:webHidden/>
              </w:rPr>
              <w:fldChar w:fldCharType="begin"/>
            </w:r>
            <w:r>
              <w:rPr>
                <w:noProof/>
                <w:webHidden/>
              </w:rPr>
              <w:instrText xml:space="preserve"> PAGEREF _Toc237404726 \h </w:instrText>
            </w:r>
            <w:r>
              <w:rPr>
                <w:noProof/>
                <w:webHidden/>
              </w:rPr>
            </w:r>
            <w:r>
              <w:rPr>
                <w:noProof/>
                <w:webHidden/>
              </w:rPr>
              <w:fldChar w:fldCharType="separate"/>
            </w:r>
            <w:r>
              <w:rPr>
                <w:noProof/>
                <w:webHidden/>
              </w:rPr>
              <w:t>10</w:t>
            </w:r>
            <w:r>
              <w:rPr>
                <w:noProof/>
                <w:webHidden/>
              </w:rPr>
              <w:fldChar w:fldCharType="end"/>
            </w:r>
          </w:hyperlink>
        </w:p>
        <w:p w14:paraId="0A54587E" w14:textId="228F1272" w:rsidR="00A74D0C" w:rsidRDefault="00A74D0C">
          <w:pPr>
            <w:pStyle w:val="TOC2"/>
            <w:tabs>
              <w:tab w:val="left" w:pos="960"/>
              <w:tab w:val="right" w:leader="dot" w:pos="9016"/>
            </w:tabs>
            <w:rPr>
              <w:rFonts w:eastAsiaTheme="minorEastAsia"/>
              <w:noProof/>
              <w:lang w:val="en-GB" w:eastAsia="en-GB"/>
            </w:rPr>
          </w:pPr>
          <w:hyperlink w:anchor="_Toc237404727" w:history="1">
            <w:r w:rsidRPr="00283051">
              <w:rPr>
                <w:rStyle w:val="Hyperlink"/>
                <w:rFonts w:asciiTheme="majorHAnsi" w:hAnsiTheme="majorHAnsi" w:cs="Times New Roman"/>
                <w:noProof/>
                <w:lang w:val="en-GB"/>
              </w:rPr>
              <w:t>4.5</w:t>
            </w:r>
            <w:r>
              <w:rPr>
                <w:rFonts w:eastAsiaTheme="minorEastAsia"/>
                <w:noProof/>
                <w:lang w:val="en-GB" w:eastAsia="en-GB"/>
              </w:rPr>
              <w:tab/>
            </w:r>
            <w:r w:rsidRPr="00283051">
              <w:rPr>
                <w:rStyle w:val="Hyperlink"/>
                <w:rFonts w:asciiTheme="majorHAnsi" w:hAnsiTheme="majorHAnsi" w:cs="Times New Roman"/>
                <w:noProof/>
                <w:lang w:val="en-GB"/>
              </w:rPr>
              <w:t>Assumptions</w:t>
            </w:r>
            <w:r>
              <w:rPr>
                <w:noProof/>
                <w:webHidden/>
              </w:rPr>
              <w:tab/>
            </w:r>
            <w:r>
              <w:rPr>
                <w:noProof/>
                <w:webHidden/>
              </w:rPr>
              <w:fldChar w:fldCharType="begin"/>
            </w:r>
            <w:r>
              <w:rPr>
                <w:noProof/>
                <w:webHidden/>
              </w:rPr>
              <w:instrText xml:space="preserve"> PAGEREF _Toc237404727 \h </w:instrText>
            </w:r>
            <w:r>
              <w:rPr>
                <w:noProof/>
                <w:webHidden/>
              </w:rPr>
            </w:r>
            <w:r>
              <w:rPr>
                <w:noProof/>
                <w:webHidden/>
              </w:rPr>
              <w:fldChar w:fldCharType="separate"/>
            </w:r>
            <w:r>
              <w:rPr>
                <w:noProof/>
                <w:webHidden/>
              </w:rPr>
              <w:t>10</w:t>
            </w:r>
            <w:r>
              <w:rPr>
                <w:noProof/>
                <w:webHidden/>
              </w:rPr>
              <w:fldChar w:fldCharType="end"/>
            </w:r>
          </w:hyperlink>
        </w:p>
        <w:p w14:paraId="60D38468" w14:textId="12161D94" w:rsidR="00A74D0C" w:rsidRDefault="00A74D0C">
          <w:pPr>
            <w:pStyle w:val="TOC1"/>
            <w:tabs>
              <w:tab w:val="left" w:pos="480"/>
              <w:tab w:val="right" w:leader="dot" w:pos="9016"/>
            </w:tabs>
            <w:rPr>
              <w:rFonts w:eastAsiaTheme="minorEastAsia"/>
              <w:noProof/>
              <w:lang w:val="en-GB" w:eastAsia="en-GB"/>
            </w:rPr>
          </w:pPr>
          <w:hyperlink w:anchor="_Toc237404728" w:history="1">
            <w:r w:rsidRPr="00283051">
              <w:rPr>
                <w:rStyle w:val="Hyperlink"/>
                <w:rFonts w:cs="Times New Roman"/>
                <w:b/>
                <w:bCs/>
                <w:noProof/>
                <w:lang w:val="en-GB"/>
              </w:rPr>
              <w:t>5.</w:t>
            </w:r>
            <w:r>
              <w:rPr>
                <w:rFonts w:eastAsiaTheme="minorEastAsia"/>
                <w:noProof/>
                <w:lang w:val="en-GB" w:eastAsia="en-GB"/>
              </w:rPr>
              <w:tab/>
            </w:r>
            <w:r w:rsidRPr="00283051">
              <w:rPr>
                <w:rStyle w:val="Hyperlink"/>
                <w:rFonts w:cs="Times New Roman"/>
                <w:b/>
                <w:bCs/>
                <w:noProof/>
                <w:lang w:val="en-GB"/>
              </w:rPr>
              <w:t>Conclusion</w:t>
            </w:r>
            <w:r>
              <w:rPr>
                <w:noProof/>
                <w:webHidden/>
              </w:rPr>
              <w:tab/>
            </w:r>
            <w:r>
              <w:rPr>
                <w:noProof/>
                <w:webHidden/>
              </w:rPr>
              <w:fldChar w:fldCharType="begin"/>
            </w:r>
            <w:r>
              <w:rPr>
                <w:noProof/>
                <w:webHidden/>
              </w:rPr>
              <w:instrText xml:space="preserve"> PAGEREF _Toc237404728 \h </w:instrText>
            </w:r>
            <w:r>
              <w:rPr>
                <w:noProof/>
                <w:webHidden/>
              </w:rPr>
            </w:r>
            <w:r>
              <w:rPr>
                <w:noProof/>
                <w:webHidden/>
              </w:rPr>
              <w:fldChar w:fldCharType="separate"/>
            </w:r>
            <w:r>
              <w:rPr>
                <w:noProof/>
                <w:webHidden/>
              </w:rPr>
              <w:t>11</w:t>
            </w:r>
            <w:r>
              <w:rPr>
                <w:noProof/>
                <w:webHidden/>
              </w:rPr>
              <w:fldChar w:fldCharType="end"/>
            </w:r>
          </w:hyperlink>
        </w:p>
        <w:p w14:paraId="2D8B712F" w14:textId="513D980B" w:rsidR="00A74D0C" w:rsidRDefault="00A74D0C">
          <w:pPr>
            <w:pStyle w:val="TOC1"/>
            <w:tabs>
              <w:tab w:val="right" w:leader="dot" w:pos="9016"/>
            </w:tabs>
            <w:rPr>
              <w:rFonts w:eastAsiaTheme="minorEastAsia"/>
              <w:noProof/>
              <w:lang w:val="en-GB" w:eastAsia="en-GB"/>
            </w:rPr>
          </w:pPr>
          <w:hyperlink w:anchor="_Toc237404729" w:history="1">
            <w:r w:rsidRPr="00283051">
              <w:rPr>
                <w:rStyle w:val="Hyperlink"/>
                <w:rFonts w:cs="Times New Roman"/>
                <w:b/>
                <w:bCs/>
                <w:noProof/>
                <w:lang w:val="en-GB"/>
              </w:rPr>
              <w:t>References</w:t>
            </w:r>
            <w:r>
              <w:rPr>
                <w:noProof/>
                <w:webHidden/>
              </w:rPr>
              <w:tab/>
            </w:r>
            <w:r>
              <w:rPr>
                <w:noProof/>
                <w:webHidden/>
              </w:rPr>
              <w:fldChar w:fldCharType="begin"/>
            </w:r>
            <w:r>
              <w:rPr>
                <w:noProof/>
                <w:webHidden/>
              </w:rPr>
              <w:instrText xml:space="preserve"> PAGEREF _Toc237404729 \h </w:instrText>
            </w:r>
            <w:r>
              <w:rPr>
                <w:noProof/>
                <w:webHidden/>
              </w:rPr>
            </w:r>
            <w:r>
              <w:rPr>
                <w:noProof/>
                <w:webHidden/>
              </w:rPr>
              <w:fldChar w:fldCharType="separate"/>
            </w:r>
            <w:r>
              <w:rPr>
                <w:noProof/>
                <w:webHidden/>
              </w:rPr>
              <w:t>11</w:t>
            </w:r>
            <w:r>
              <w:rPr>
                <w:noProof/>
                <w:webHidden/>
              </w:rPr>
              <w:fldChar w:fldCharType="end"/>
            </w:r>
          </w:hyperlink>
        </w:p>
        <w:p w14:paraId="14100BC7" w14:textId="5981E506" w:rsidR="00ED5E81" w:rsidRPr="00F3304A" w:rsidRDefault="00ED5E81" w:rsidP="0028520E">
          <w:pPr>
            <w:spacing w:line="360" w:lineRule="auto"/>
            <w:rPr>
              <w:rFonts w:ascii="Times New Roman" w:hAnsi="Times New Roman" w:cs="Times New Roman"/>
              <w:color w:val="000000" w:themeColor="text1"/>
              <w:lang w:val="en-GB"/>
            </w:rPr>
          </w:pPr>
          <w:r w:rsidRPr="00F3304A">
            <w:rPr>
              <w:rFonts w:ascii="Times New Roman" w:hAnsi="Times New Roman" w:cs="Times New Roman"/>
              <w:b/>
              <w:bCs/>
              <w:noProof/>
              <w:color w:val="000000" w:themeColor="text1"/>
            </w:rPr>
            <w:fldChar w:fldCharType="end"/>
          </w:r>
        </w:p>
      </w:sdtContent>
    </w:sdt>
    <w:p w14:paraId="27322B3B" w14:textId="77777777" w:rsidR="008E3959" w:rsidRPr="00F3304A" w:rsidRDefault="008E3959" w:rsidP="0028520E">
      <w:pPr>
        <w:spacing w:line="360" w:lineRule="auto"/>
        <w:rPr>
          <w:rFonts w:ascii="Times New Roman" w:hAnsi="Times New Roman" w:cs="Times New Roman"/>
          <w:color w:val="000000" w:themeColor="text1"/>
          <w:lang w:val="en-GB"/>
        </w:rPr>
      </w:pPr>
    </w:p>
    <w:p w14:paraId="22622031" w14:textId="2979CE0C" w:rsidR="00ED5E81" w:rsidRPr="00F3304A" w:rsidRDefault="00ED5E81" w:rsidP="0028520E">
      <w:pPr>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lang w:val="en-GB"/>
        </w:rPr>
        <w:br w:type="page"/>
      </w:r>
    </w:p>
    <w:p w14:paraId="40E25875" w14:textId="0333B29A" w:rsidR="00ED5E81" w:rsidRPr="00D31583" w:rsidRDefault="009F24B6" w:rsidP="0055421B">
      <w:pPr>
        <w:pStyle w:val="Heading1"/>
        <w:numPr>
          <w:ilvl w:val="0"/>
          <w:numId w:val="20"/>
        </w:numPr>
        <w:spacing w:line="360" w:lineRule="auto"/>
        <w:ind w:left="284" w:hanging="142"/>
        <w:rPr>
          <w:rFonts w:cs="Times New Roman"/>
          <w:b/>
          <w:bCs/>
          <w:color w:val="000000" w:themeColor="text1"/>
          <w:sz w:val="32"/>
          <w:szCs w:val="32"/>
          <w:lang w:val="en-GB"/>
        </w:rPr>
      </w:pPr>
      <w:bookmarkStart w:id="1" w:name="_Toc237404715"/>
      <w:r w:rsidRPr="00D31583">
        <w:rPr>
          <w:rFonts w:cs="Times New Roman"/>
          <w:b/>
          <w:bCs/>
          <w:color w:val="000000" w:themeColor="text1"/>
          <w:sz w:val="32"/>
          <w:szCs w:val="32"/>
          <w:lang w:val="en-GB"/>
        </w:rPr>
        <w:lastRenderedPageBreak/>
        <w:t>Introduction</w:t>
      </w:r>
      <w:bookmarkEnd w:id="1"/>
    </w:p>
    <w:p w14:paraId="3822E46B" w14:textId="7125D167" w:rsidR="00E505C9" w:rsidRPr="00D31583" w:rsidRDefault="001C29E1" w:rsidP="0055421B">
      <w:pPr>
        <w:pStyle w:val="ListParagraph"/>
        <w:spacing w:before="100" w:beforeAutospacing="1" w:after="100" w:afterAutospacing="1" w:line="240" w:lineRule="auto"/>
        <w:ind w:left="284"/>
        <w:rPr>
          <w:rFonts w:eastAsia="Times New Roman" w:cs="Times New Roman"/>
          <w:kern w:val="0"/>
          <w:lang w:val="en-GB" w:eastAsia="en-GB"/>
          <w14:ligatures w14:val="none"/>
        </w:rPr>
      </w:pPr>
      <w:r>
        <w:rPr>
          <w:rFonts w:eastAsia="Times New Roman" w:cs="Times New Roman"/>
          <w:kern w:val="0"/>
          <w:lang w:val="en-GB" w:eastAsia="en-GB"/>
          <w14:ligatures w14:val="none"/>
        </w:rPr>
        <w:t xml:space="preserve">In this </w:t>
      </w:r>
      <w:r w:rsidR="00E505C9" w:rsidRPr="00D31583">
        <w:rPr>
          <w:rFonts w:eastAsia="Times New Roman" w:cs="Times New Roman"/>
          <w:kern w:val="0"/>
          <w:lang w:val="en-GB" w:eastAsia="en-GB"/>
          <w14:ligatures w14:val="none"/>
        </w:rPr>
        <w:t>assignment, I will analyse the problem of organising suitable meeting times for students completing a group computing project. The main purpose is to develop a structured solution that considers the different timetables, part-time jobs and personal commitments of group members while ensuring that meetings take place before weekly project deadlines.</w:t>
      </w:r>
    </w:p>
    <w:p w14:paraId="556470E1" w14:textId="77777777" w:rsidR="00E505C9" w:rsidRPr="00D31583" w:rsidRDefault="00E505C9" w:rsidP="00E505C9">
      <w:pPr>
        <w:pStyle w:val="ListParagraph"/>
        <w:spacing w:before="100" w:beforeAutospacing="1" w:after="100" w:afterAutospacing="1" w:line="240" w:lineRule="auto"/>
        <w:rPr>
          <w:rFonts w:eastAsia="Times New Roman" w:cs="Times New Roman"/>
          <w:kern w:val="0"/>
          <w:lang w:val="en-GB" w:eastAsia="en-GB"/>
          <w14:ligatures w14:val="none"/>
        </w:rPr>
      </w:pPr>
    </w:p>
    <w:p w14:paraId="2DA1BE5B" w14:textId="4FDEB2AD" w:rsidR="00E505C9" w:rsidRPr="00D31583" w:rsidRDefault="001C29E1" w:rsidP="0055421B">
      <w:pPr>
        <w:pStyle w:val="ListParagraph"/>
        <w:spacing w:before="100" w:beforeAutospacing="1" w:after="100" w:afterAutospacing="1" w:line="240" w:lineRule="auto"/>
        <w:ind w:left="284"/>
        <w:rPr>
          <w:rFonts w:eastAsia="Times New Roman" w:cs="Times New Roman"/>
          <w:kern w:val="0"/>
          <w:lang w:val="en-GB" w:eastAsia="en-GB"/>
          <w14:ligatures w14:val="none"/>
        </w:rPr>
      </w:pPr>
      <w:r>
        <w:rPr>
          <w:rFonts w:eastAsia="Times New Roman" w:cs="Times New Roman"/>
          <w:kern w:val="0"/>
          <w:lang w:val="en-GB" w:eastAsia="en-GB"/>
          <w14:ligatures w14:val="none"/>
        </w:rPr>
        <w:t xml:space="preserve">I will </w:t>
      </w:r>
      <w:r w:rsidR="00E505C9" w:rsidRPr="00D31583">
        <w:rPr>
          <w:rFonts w:eastAsia="Times New Roman" w:cs="Times New Roman"/>
          <w:kern w:val="0"/>
          <w:lang w:val="en-GB" w:eastAsia="en-GB"/>
          <w14:ligatures w14:val="none"/>
        </w:rPr>
        <w:t>begin by deconstructing the problem into smaller components so that the main requirements, constraints and relevant variables can be identified clearly. The MoSCoW prioritisation technique will be used to categorise the requirements according to their importance and distinguish between essential and less critical features of the proposed solution. I will also apply abstract thinking to focus on the information that directly affects meeting scheduling rather than unnecessary individual details.</w:t>
      </w:r>
    </w:p>
    <w:p w14:paraId="55F6A387" w14:textId="77777777" w:rsidR="00E505C9" w:rsidRPr="00D31583" w:rsidRDefault="00E505C9" w:rsidP="00E505C9">
      <w:pPr>
        <w:pStyle w:val="ListParagraph"/>
        <w:spacing w:before="100" w:beforeAutospacing="1" w:after="100" w:afterAutospacing="1" w:line="240" w:lineRule="auto"/>
        <w:rPr>
          <w:rFonts w:eastAsia="Times New Roman" w:cs="Times New Roman"/>
          <w:kern w:val="0"/>
          <w:lang w:val="en-GB" w:eastAsia="en-GB"/>
          <w14:ligatures w14:val="none"/>
        </w:rPr>
      </w:pPr>
    </w:p>
    <w:p w14:paraId="31106899" w14:textId="15BE44E7" w:rsidR="00E505C9" w:rsidRPr="00D31583" w:rsidRDefault="001C29E1" w:rsidP="0055421B">
      <w:pPr>
        <w:pStyle w:val="ListParagraph"/>
        <w:spacing w:before="100" w:beforeAutospacing="1" w:after="100" w:afterAutospacing="1" w:line="240" w:lineRule="auto"/>
        <w:ind w:left="284"/>
        <w:rPr>
          <w:rFonts w:eastAsia="Times New Roman" w:cs="Times New Roman"/>
          <w:kern w:val="0"/>
          <w:lang w:val="en-GB" w:eastAsia="en-GB"/>
          <w14:ligatures w14:val="none"/>
        </w:rPr>
      </w:pPr>
      <w:r>
        <w:rPr>
          <w:rFonts w:eastAsia="Times New Roman" w:cs="Times New Roman"/>
          <w:kern w:val="0"/>
          <w:lang w:val="en-GB" w:eastAsia="en-GB"/>
          <w14:ligatures w14:val="none"/>
        </w:rPr>
        <w:t>Following the</w:t>
      </w:r>
      <w:r w:rsidR="00E505C9" w:rsidRPr="00D31583">
        <w:rPr>
          <w:rFonts w:eastAsia="Times New Roman" w:cs="Times New Roman"/>
          <w:kern w:val="0"/>
          <w:lang w:val="en-GB" w:eastAsia="en-GB"/>
          <w14:ligatures w14:val="none"/>
        </w:rPr>
        <w:t xml:space="preserve"> problem deconstruction, I will propose a logical solution for selecting suitable meeting times and present the process through a flowchart. I will explain each stage of the solution, including its inputs, processes, decision points and expected outcomes. </w:t>
      </w:r>
      <w:r w:rsidR="00D31661" w:rsidRPr="00D31583">
        <w:rPr>
          <w:rFonts w:eastAsia="Times New Roman" w:cs="Times New Roman"/>
          <w:kern w:val="0"/>
          <w:lang w:val="en-GB" w:eastAsia="en-GB"/>
          <w14:ligatures w14:val="none"/>
        </w:rPr>
        <w:t>Attention</w:t>
      </w:r>
      <w:r w:rsidR="00E505C9" w:rsidRPr="00D31583">
        <w:rPr>
          <w:rFonts w:eastAsia="Times New Roman" w:cs="Times New Roman"/>
          <w:kern w:val="0"/>
          <w:lang w:val="en-GB" w:eastAsia="en-GB"/>
          <w14:ligatures w14:val="none"/>
        </w:rPr>
        <w:t xml:space="preserve"> will be given to how the proposed approach identifies common availability, reduces timetable conflicts and ensures meetings are arranged before the required deadlines.</w:t>
      </w:r>
    </w:p>
    <w:p w14:paraId="11E5A63E" w14:textId="77777777" w:rsidR="00E505C9" w:rsidRPr="00D31583" w:rsidRDefault="00E505C9" w:rsidP="00E505C9">
      <w:pPr>
        <w:pStyle w:val="ListParagraph"/>
        <w:spacing w:before="100" w:beforeAutospacing="1" w:after="100" w:afterAutospacing="1" w:line="240" w:lineRule="auto"/>
        <w:rPr>
          <w:rFonts w:eastAsia="Times New Roman" w:cs="Times New Roman"/>
          <w:kern w:val="0"/>
          <w:lang w:val="en-GB" w:eastAsia="en-GB"/>
          <w14:ligatures w14:val="none"/>
        </w:rPr>
      </w:pPr>
    </w:p>
    <w:p w14:paraId="5D89909E" w14:textId="62FFE371" w:rsidR="00E505C9" w:rsidRPr="00D31583" w:rsidRDefault="001C29E1" w:rsidP="0055421B">
      <w:pPr>
        <w:pStyle w:val="ListParagraph"/>
        <w:spacing w:before="100" w:beforeAutospacing="1" w:after="100" w:afterAutospacing="1" w:line="240" w:lineRule="auto"/>
        <w:ind w:left="284"/>
        <w:rPr>
          <w:rFonts w:eastAsia="Times New Roman" w:cs="Times New Roman"/>
          <w:kern w:val="0"/>
          <w:lang w:val="en-GB" w:eastAsia="en-GB"/>
          <w14:ligatures w14:val="none"/>
        </w:rPr>
      </w:pPr>
      <w:r>
        <w:rPr>
          <w:rFonts w:eastAsia="Times New Roman" w:cs="Times New Roman"/>
          <w:kern w:val="0"/>
          <w:lang w:val="en-GB" w:eastAsia="en-GB"/>
          <w14:ligatures w14:val="none"/>
        </w:rPr>
        <w:t xml:space="preserve">Finally, </w:t>
      </w:r>
      <w:r w:rsidR="00D31661" w:rsidRPr="00D31583">
        <w:rPr>
          <w:rFonts w:eastAsia="Times New Roman" w:cs="Times New Roman"/>
          <w:kern w:val="0"/>
          <w:lang w:val="en-GB" w:eastAsia="en-GB"/>
          <w14:ligatures w14:val="none"/>
        </w:rPr>
        <w:t>I</w:t>
      </w:r>
      <w:r w:rsidR="00E505C9" w:rsidRPr="00D31583">
        <w:rPr>
          <w:rFonts w:eastAsia="Times New Roman" w:cs="Times New Roman"/>
          <w:kern w:val="0"/>
          <w:lang w:val="en-GB" w:eastAsia="en-GB"/>
          <w14:ligatures w14:val="none"/>
        </w:rPr>
        <w:t xml:space="preserve"> will reflect on and justify the problem-solving techniques used throughout the assignment, including decomposition and abstract thinking. I will consider why these techniques are appropriate for the given scenario while also discussing the assumptions and limitations of the proposed solution. Relevant academic and professional literature will be used throughout the report to support the methods, concepts and decisions discussed.</w:t>
      </w:r>
    </w:p>
    <w:p w14:paraId="6F7B6EEE" w14:textId="77777777" w:rsidR="00EA060B" w:rsidRDefault="00EA060B" w:rsidP="00E505C9">
      <w:pPr>
        <w:pStyle w:val="ListParagraph"/>
        <w:spacing w:before="100" w:beforeAutospacing="1" w:after="100" w:afterAutospacing="1" w:line="240" w:lineRule="auto"/>
        <w:rPr>
          <w:rFonts w:ascii="Times New Roman" w:eastAsia="Times New Roman" w:hAnsi="Times New Roman" w:cs="Times New Roman"/>
          <w:kern w:val="0"/>
          <w:lang w:val="en-GB" w:eastAsia="en-GB"/>
          <w14:ligatures w14:val="none"/>
        </w:rPr>
      </w:pPr>
    </w:p>
    <w:p w14:paraId="6BB7338A" w14:textId="77777777" w:rsidR="00EA060B" w:rsidRDefault="00EA060B" w:rsidP="00E505C9">
      <w:pPr>
        <w:pStyle w:val="ListParagraph"/>
        <w:spacing w:before="100" w:beforeAutospacing="1" w:after="100" w:afterAutospacing="1" w:line="240" w:lineRule="auto"/>
        <w:rPr>
          <w:rFonts w:ascii="Times New Roman" w:eastAsia="Times New Roman" w:hAnsi="Times New Roman" w:cs="Times New Roman"/>
          <w:kern w:val="0"/>
          <w:lang w:val="en-GB" w:eastAsia="en-GB"/>
          <w14:ligatures w14:val="none"/>
        </w:rPr>
      </w:pPr>
    </w:p>
    <w:p w14:paraId="540D13FE" w14:textId="77777777" w:rsidR="00EA060B" w:rsidRDefault="00EA060B" w:rsidP="00E505C9">
      <w:pPr>
        <w:pStyle w:val="ListParagraph"/>
        <w:spacing w:before="100" w:beforeAutospacing="1" w:after="100" w:afterAutospacing="1" w:line="240" w:lineRule="auto"/>
        <w:rPr>
          <w:rFonts w:ascii="Times New Roman" w:eastAsia="Times New Roman" w:hAnsi="Times New Roman" w:cs="Times New Roman"/>
          <w:kern w:val="0"/>
          <w:lang w:val="en-GB" w:eastAsia="en-GB"/>
          <w14:ligatures w14:val="none"/>
        </w:rPr>
      </w:pPr>
    </w:p>
    <w:p w14:paraId="5E2110FF" w14:textId="77777777" w:rsidR="00EA060B" w:rsidRDefault="00EA060B" w:rsidP="00E505C9">
      <w:pPr>
        <w:pStyle w:val="ListParagraph"/>
        <w:spacing w:before="100" w:beforeAutospacing="1" w:after="100" w:afterAutospacing="1" w:line="240" w:lineRule="auto"/>
        <w:rPr>
          <w:rFonts w:ascii="Times New Roman" w:eastAsia="Times New Roman" w:hAnsi="Times New Roman" w:cs="Times New Roman"/>
          <w:kern w:val="0"/>
          <w:lang w:val="en-GB" w:eastAsia="en-GB"/>
          <w14:ligatures w14:val="none"/>
        </w:rPr>
      </w:pPr>
    </w:p>
    <w:p w14:paraId="569A02E6" w14:textId="77777777" w:rsidR="00EA060B" w:rsidRDefault="00EA060B" w:rsidP="00E505C9">
      <w:pPr>
        <w:pStyle w:val="ListParagraph"/>
        <w:spacing w:before="100" w:beforeAutospacing="1" w:after="100" w:afterAutospacing="1" w:line="240" w:lineRule="auto"/>
        <w:rPr>
          <w:rFonts w:ascii="Times New Roman" w:eastAsia="Times New Roman" w:hAnsi="Times New Roman" w:cs="Times New Roman"/>
          <w:kern w:val="0"/>
          <w:lang w:val="en-GB" w:eastAsia="en-GB"/>
          <w14:ligatures w14:val="none"/>
        </w:rPr>
      </w:pPr>
    </w:p>
    <w:p w14:paraId="3305645D" w14:textId="77777777" w:rsidR="00EA060B" w:rsidRDefault="00EA060B" w:rsidP="00E505C9">
      <w:pPr>
        <w:pStyle w:val="ListParagraph"/>
        <w:spacing w:before="100" w:beforeAutospacing="1" w:after="100" w:afterAutospacing="1" w:line="240" w:lineRule="auto"/>
        <w:rPr>
          <w:rFonts w:ascii="Times New Roman" w:eastAsia="Times New Roman" w:hAnsi="Times New Roman" w:cs="Times New Roman"/>
          <w:kern w:val="0"/>
          <w:lang w:val="en-GB" w:eastAsia="en-GB"/>
          <w14:ligatures w14:val="none"/>
        </w:rPr>
      </w:pPr>
    </w:p>
    <w:p w14:paraId="111373D7" w14:textId="77777777" w:rsidR="00EA060B" w:rsidRDefault="00EA060B" w:rsidP="00E505C9">
      <w:pPr>
        <w:pStyle w:val="ListParagraph"/>
        <w:spacing w:before="100" w:beforeAutospacing="1" w:after="100" w:afterAutospacing="1" w:line="240" w:lineRule="auto"/>
        <w:rPr>
          <w:rFonts w:ascii="Times New Roman" w:eastAsia="Times New Roman" w:hAnsi="Times New Roman" w:cs="Times New Roman"/>
          <w:kern w:val="0"/>
          <w:lang w:val="en-GB" w:eastAsia="en-GB"/>
          <w14:ligatures w14:val="none"/>
        </w:rPr>
      </w:pPr>
    </w:p>
    <w:p w14:paraId="35355ECE" w14:textId="77777777" w:rsidR="00EA060B" w:rsidRDefault="00EA060B" w:rsidP="00E505C9">
      <w:pPr>
        <w:pStyle w:val="ListParagraph"/>
        <w:spacing w:before="100" w:beforeAutospacing="1" w:after="100" w:afterAutospacing="1" w:line="240" w:lineRule="auto"/>
        <w:rPr>
          <w:rFonts w:ascii="Times New Roman" w:eastAsia="Times New Roman" w:hAnsi="Times New Roman" w:cs="Times New Roman"/>
          <w:kern w:val="0"/>
          <w:lang w:val="en-GB" w:eastAsia="en-GB"/>
          <w14:ligatures w14:val="none"/>
        </w:rPr>
      </w:pPr>
    </w:p>
    <w:p w14:paraId="437AC8FD" w14:textId="77777777" w:rsidR="00EA060B" w:rsidRDefault="00EA060B" w:rsidP="00E505C9">
      <w:pPr>
        <w:pStyle w:val="ListParagraph"/>
        <w:spacing w:before="100" w:beforeAutospacing="1" w:after="100" w:afterAutospacing="1" w:line="240" w:lineRule="auto"/>
        <w:rPr>
          <w:rFonts w:ascii="Times New Roman" w:eastAsia="Times New Roman" w:hAnsi="Times New Roman" w:cs="Times New Roman"/>
          <w:kern w:val="0"/>
          <w:lang w:val="en-GB" w:eastAsia="en-GB"/>
          <w14:ligatures w14:val="none"/>
        </w:rPr>
      </w:pPr>
    </w:p>
    <w:p w14:paraId="603963CC" w14:textId="77777777" w:rsidR="00EA060B" w:rsidRDefault="00EA060B" w:rsidP="00E505C9">
      <w:pPr>
        <w:pStyle w:val="ListParagraph"/>
        <w:spacing w:before="100" w:beforeAutospacing="1" w:after="100" w:afterAutospacing="1" w:line="240" w:lineRule="auto"/>
        <w:rPr>
          <w:rFonts w:ascii="Times New Roman" w:eastAsia="Times New Roman" w:hAnsi="Times New Roman" w:cs="Times New Roman"/>
          <w:kern w:val="0"/>
          <w:lang w:val="en-GB" w:eastAsia="en-GB"/>
          <w14:ligatures w14:val="none"/>
        </w:rPr>
      </w:pPr>
    </w:p>
    <w:p w14:paraId="36FB738D" w14:textId="77777777" w:rsidR="00EA060B" w:rsidRPr="00E505C9" w:rsidRDefault="00EA060B" w:rsidP="00E505C9">
      <w:pPr>
        <w:pStyle w:val="ListParagraph"/>
        <w:spacing w:before="100" w:beforeAutospacing="1" w:after="100" w:afterAutospacing="1" w:line="240" w:lineRule="auto"/>
        <w:rPr>
          <w:rFonts w:ascii="Times New Roman" w:eastAsia="Times New Roman" w:hAnsi="Times New Roman" w:cs="Times New Roman"/>
          <w:kern w:val="0"/>
          <w:lang w:val="en-GB" w:eastAsia="en-GB"/>
          <w14:ligatures w14:val="none"/>
        </w:rPr>
      </w:pPr>
    </w:p>
    <w:p w14:paraId="38BA9498" w14:textId="77777777" w:rsidR="00E505C9" w:rsidRDefault="00E505C9" w:rsidP="00E505C9">
      <w:pPr>
        <w:rPr>
          <w:lang w:val="en-GB"/>
        </w:rPr>
      </w:pPr>
    </w:p>
    <w:p w14:paraId="1EDA5FEE" w14:textId="77777777" w:rsidR="00D31583" w:rsidRDefault="00D31583" w:rsidP="00E505C9">
      <w:pPr>
        <w:rPr>
          <w:lang w:val="en-GB"/>
        </w:rPr>
      </w:pPr>
    </w:p>
    <w:p w14:paraId="0DFBBA84" w14:textId="77777777" w:rsidR="00624E7C" w:rsidRPr="00E505C9" w:rsidRDefault="00624E7C" w:rsidP="00E505C9">
      <w:pPr>
        <w:rPr>
          <w:lang w:val="en-GB"/>
        </w:rPr>
      </w:pPr>
    </w:p>
    <w:p w14:paraId="6DB00106" w14:textId="77777777" w:rsidR="009E0311" w:rsidRPr="00F3304A" w:rsidRDefault="009E0311" w:rsidP="009E0311">
      <w:pPr>
        <w:rPr>
          <w:rFonts w:ascii="Times New Roman" w:hAnsi="Times New Roman" w:cs="Times New Roman"/>
          <w:color w:val="000000" w:themeColor="text1"/>
          <w:lang w:val="en-GB"/>
        </w:rPr>
      </w:pPr>
    </w:p>
    <w:p w14:paraId="66AC441D" w14:textId="77777777" w:rsidR="009E0311" w:rsidRPr="00D31583" w:rsidRDefault="009E0311" w:rsidP="00C46CF2">
      <w:pPr>
        <w:pStyle w:val="Heading1"/>
        <w:numPr>
          <w:ilvl w:val="0"/>
          <w:numId w:val="20"/>
        </w:numPr>
        <w:spacing w:line="360" w:lineRule="auto"/>
        <w:ind w:left="284"/>
        <w:rPr>
          <w:rFonts w:cs="Times New Roman"/>
          <w:b/>
          <w:bCs/>
          <w:color w:val="000000" w:themeColor="text1"/>
          <w:sz w:val="32"/>
          <w:szCs w:val="32"/>
          <w:lang w:val="en-GB"/>
        </w:rPr>
      </w:pPr>
      <w:bookmarkStart w:id="2" w:name="_Toc237404716"/>
      <w:r w:rsidRPr="00D31583">
        <w:rPr>
          <w:rFonts w:cs="Times New Roman"/>
          <w:b/>
          <w:bCs/>
          <w:color w:val="000000" w:themeColor="text1"/>
          <w:sz w:val="32"/>
          <w:szCs w:val="32"/>
          <w:lang w:val="en-GB"/>
        </w:rPr>
        <w:lastRenderedPageBreak/>
        <w:t>Deconstruct the Problem</w:t>
      </w:r>
      <w:bookmarkEnd w:id="2"/>
    </w:p>
    <w:p w14:paraId="25BA87D5" w14:textId="5EBA429C" w:rsidR="00EA060B" w:rsidRPr="00D31583" w:rsidRDefault="00D31661" w:rsidP="00C46CF2">
      <w:pPr>
        <w:spacing w:before="100" w:beforeAutospacing="1" w:after="100" w:afterAutospacing="1" w:line="240" w:lineRule="auto"/>
        <w:rPr>
          <w:rFonts w:eastAsia="Times New Roman" w:cs="Times New Roman"/>
          <w:kern w:val="0"/>
          <w:lang w:val="en-GB" w:eastAsia="en-GB"/>
          <w14:ligatures w14:val="none"/>
        </w:rPr>
      </w:pPr>
      <w:r>
        <w:rPr>
          <w:rFonts w:eastAsia="Times New Roman" w:cs="Times New Roman"/>
          <w:kern w:val="0"/>
          <w:lang w:val="en-GB" w:eastAsia="en-GB"/>
          <w14:ligatures w14:val="none"/>
        </w:rPr>
        <w:t xml:space="preserve">Before </w:t>
      </w:r>
      <w:r w:rsidR="00EA060B" w:rsidRPr="00D31583">
        <w:rPr>
          <w:rFonts w:eastAsia="Times New Roman" w:cs="Times New Roman"/>
          <w:kern w:val="0"/>
          <w:lang w:val="en-GB" w:eastAsia="en-GB"/>
          <w14:ligatures w14:val="none"/>
        </w:rPr>
        <w:t xml:space="preserve">developing a solution, I need to break the group meeting scheduling problem into smaller and more manageable parts. The main issue is that each group member may have different college timetables, working hours and personal commitments. This makes it difficult to identify a meeting time when everyone is available. The problem becomes more significant when the group has a weekly project deadline because delays in arranging meetings may reduce the time available to discuss progress, distribute tasks and complete outstanding </w:t>
      </w:r>
      <w:r>
        <w:rPr>
          <w:rFonts w:eastAsia="Times New Roman" w:cs="Times New Roman"/>
          <w:kern w:val="0"/>
          <w:lang w:val="en-GB" w:eastAsia="en-GB"/>
          <w14:ligatures w14:val="none"/>
        </w:rPr>
        <w:t>work.</w:t>
      </w:r>
    </w:p>
    <w:p w14:paraId="6AE993F6" w14:textId="77777777" w:rsidR="00EA060B" w:rsidRPr="00F655C0" w:rsidRDefault="00EA060B" w:rsidP="00EA060B">
      <w:pPr>
        <w:pStyle w:val="ListParagraph"/>
        <w:spacing w:before="100" w:beforeAutospacing="1" w:after="100" w:afterAutospacing="1" w:line="240" w:lineRule="auto"/>
        <w:rPr>
          <w:rFonts w:eastAsia="Times New Roman" w:cs="Times New Roman"/>
          <w:kern w:val="0"/>
          <w:lang w:val="en-GB" w:eastAsia="en-GB"/>
          <w14:ligatures w14:val="none"/>
        </w:rPr>
      </w:pPr>
    </w:p>
    <w:p w14:paraId="7FF9CC3E" w14:textId="32C325D8" w:rsidR="00EA060B" w:rsidRPr="00D31583" w:rsidRDefault="00D31661" w:rsidP="00D31583">
      <w:pPr>
        <w:spacing w:before="100" w:beforeAutospacing="1" w:after="100" w:afterAutospacing="1" w:line="240" w:lineRule="auto"/>
        <w:rPr>
          <w:rFonts w:eastAsia="Times New Roman" w:cs="Times New Roman"/>
          <w:kern w:val="0"/>
          <w:lang w:val="en-GB" w:eastAsia="en-GB"/>
          <w14:ligatures w14:val="none"/>
        </w:rPr>
      </w:pPr>
      <w:r>
        <w:rPr>
          <w:rFonts w:eastAsia="Times New Roman" w:cs="Times New Roman"/>
          <w:kern w:val="0"/>
          <w:lang w:val="en-GB" w:eastAsia="en-GB"/>
          <w14:ligatures w14:val="none"/>
        </w:rPr>
        <w:t xml:space="preserve">I have </w:t>
      </w:r>
      <w:r w:rsidR="00EA060B" w:rsidRPr="00D31583">
        <w:rPr>
          <w:rFonts w:eastAsia="Times New Roman" w:cs="Times New Roman"/>
          <w:kern w:val="0"/>
          <w:lang w:val="en-GB" w:eastAsia="en-GB"/>
          <w14:ligatures w14:val="none"/>
        </w:rPr>
        <w:t xml:space="preserve">divided the problem into three main areas: student availability, scheduling conflicts and project deadlines. Student availability determines when each member is able to attend a meeting, while scheduling conflicts represent periods when attendance is not possible because of another commitment. The deadline creates a time restriction because a suitable meeting must be arranged before the group's work is due. Breaking the scenario into these individual components allows the requirements and variables to be identified more </w:t>
      </w:r>
      <w:r>
        <w:rPr>
          <w:rFonts w:eastAsia="Times New Roman" w:cs="Times New Roman"/>
          <w:kern w:val="0"/>
          <w:lang w:val="en-GB" w:eastAsia="en-GB"/>
          <w14:ligatures w14:val="none"/>
        </w:rPr>
        <w:t>clearly.</w:t>
      </w:r>
    </w:p>
    <w:p w14:paraId="58C46B3A" w14:textId="77777777" w:rsidR="00EA060B" w:rsidRDefault="00EA060B" w:rsidP="00EA060B">
      <w:pPr>
        <w:rPr>
          <w:lang w:val="en-GB"/>
        </w:rPr>
      </w:pPr>
    </w:p>
    <w:p w14:paraId="3C55D223" w14:textId="77777777" w:rsidR="00F655C0" w:rsidRDefault="00F655C0" w:rsidP="00EA060B">
      <w:pPr>
        <w:rPr>
          <w:lang w:val="en-GB"/>
        </w:rPr>
      </w:pPr>
    </w:p>
    <w:p w14:paraId="08046688" w14:textId="77777777" w:rsidR="00F655C0" w:rsidRDefault="00F655C0" w:rsidP="00EA060B">
      <w:pPr>
        <w:rPr>
          <w:lang w:val="en-GB"/>
        </w:rPr>
      </w:pPr>
    </w:p>
    <w:p w14:paraId="56546A82" w14:textId="77777777" w:rsidR="00F655C0" w:rsidRDefault="00F655C0" w:rsidP="00EA060B">
      <w:pPr>
        <w:rPr>
          <w:lang w:val="en-GB"/>
        </w:rPr>
      </w:pPr>
    </w:p>
    <w:p w14:paraId="6BDCFAC3" w14:textId="77777777" w:rsidR="00F655C0" w:rsidRDefault="00F655C0" w:rsidP="00EA060B">
      <w:pPr>
        <w:rPr>
          <w:lang w:val="en-GB"/>
        </w:rPr>
      </w:pPr>
    </w:p>
    <w:p w14:paraId="0E2EFFA8" w14:textId="77777777" w:rsidR="00F655C0" w:rsidRDefault="00F655C0" w:rsidP="00EA060B">
      <w:pPr>
        <w:rPr>
          <w:lang w:val="en-GB"/>
        </w:rPr>
      </w:pPr>
    </w:p>
    <w:p w14:paraId="5719090B" w14:textId="77777777" w:rsidR="00F655C0" w:rsidRDefault="00F655C0" w:rsidP="00EA060B">
      <w:pPr>
        <w:rPr>
          <w:lang w:val="en-GB"/>
        </w:rPr>
      </w:pPr>
    </w:p>
    <w:p w14:paraId="5B2308C3" w14:textId="77777777" w:rsidR="00F655C0" w:rsidRDefault="00F655C0" w:rsidP="00EA060B">
      <w:pPr>
        <w:rPr>
          <w:lang w:val="en-GB"/>
        </w:rPr>
      </w:pPr>
    </w:p>
    <w:p w14:paraId="3D6C9663" w14:textId="77777777" w:rsidR="00F655C0" w:rsidRDefault="00F655C0" w:rsidP="00EA060B">
      <w:pPr>
        <w:rPr>
          <w:lang w:val="en-GB"/>
        </w:rPr>
      </w:pPr>
    </w:p>
    <w:p w14:paraId="01796CF8" w14:textId="77777777" w:rsidR="00F655C0" w:rsidRDefault="00F655C0" w:rsidP="00EA060B">
      <w:pPr>
        <w:rPr>
          <w:lang w:val="en-GB"/>
        </w:rPr>
      </w:pPr>
    </w:p>
    <w:p w14:paraId="02F06E9B" w14:textId="77777777" w:rsidR="00F655C0" w:rsidRDefault="00F655C0" w:rsidP="00EA060B">
      <w:pPr>
        <w:rPr>
          <w:lang w:val="en-GB"/>
        </w:rPr>
      </w:pPr>
    </w:p>
    <w:p w14:paraId="199E0F0A" w14:textId="77777777" w:rsidR="00F655C0" w:rsidRDefault="00F655C0" w:rsidP="00EA060B">
      <w:pPr>
        <w:rPr>
          <w:lang w:val="en-GB"/>
        </w:rPr>
      </w:pPr>
    </w:p>
    <w:p w14:paraId="1293D177" w14:textId="77777777" w:rsidR="00F655C0" w:rsidRDefault="00F655C0" w:rsidP="00EA060B">
      <w:pPr>
        <w:rPr>
          <w:lang w:val="en-GB"/>
        </w:rPr>
      </w:pPr>
    </w:p>
    <w:p w14:paraId="03BD6C44" w14:textId="77777777" w:rsidR="00F655C0" w:rsidRDefault="00F655C0" w:rsidP="00EA060B">
      <w:pPr>
        <w:rPr>
          <w:lang w:val="en-GB"/>
        </w:rPr>
      </w:pPr>
    </w:p>
    <w:p w14:paraId="4FE9492A" w14:textId="77777777" w:rsidR="0055421B" w:rsidRDefault="0055421B" w:rsidP="00EA060B">
      <w:pPr>
        <w:rPr>
          <w:lang w:val="en-GB"/>
        </w:rPr>
      </w:pPr>
    </w:p>
    <w:p w14:paraId="0BE979CB" w14:textId="77777777" w:rsidR="00F655C0" w:rsidRDefault="00F655C0" w:rsidP="00EA060B">
      <w:pPr>
        <w:rPr>
          <w:lang w:val="en-GB"/>
        </w:rPr>
      </w:pPr>
    </w:p>
    <w:p w14:paraId="42B58A47" w14:textId="77777777" w:rsidR="00F655C0" w:rsidRPr="00EA060B" w:rsidRDefault="00F655C0" w:rsidP="00EA060B">
      <w:pPr>
        <w:rPr>
          <w:lang w:val="en-GB"/>
        </w:rPr>
      </w:pPr>
    </w:p>
    <w:p w14:paraId="72AC0233" w14:textId="013F33CB" w:rsidR="003C4AC1" w:rsidRDefault="003C4AC1" w:rsidP="00D31661">
      <w:pPr>
        <w:pStyle w:val="Heading2"/>
        <w:numPr>
          <w:ilvl w:val="1"/>
          <w:numId w:val="20"/>
        </w:numPr>
        <w:ind w:left="426"/>
        <w:rPr>
          <w:rFonts w:asciiTheme="majorHAnsi" w:hAnsiTheme="majorHAnsi" w:cs="Times New Roman"/>
          <w:lang w:val="en-GB"/>
        </w:rPr>
      </w:pPr>
      <w:bookmarkStart w:id="3" w:name="_Toc237404717"/>
      <w:r w:rsidRPr="00D31583">
        <w:rPr>
          <w:rFonts w:asciiTheme="majorHAnsi" w:hAnsiTheme="majorHAnsi" w:cs="Times New Roman"/>
          <w:lang w:val="en-GB"/>
        </w:rPr>
        <w:t>MoSCoW Technique Requirement</w:t>
      </w:r>
      <w:r w:rsidR="00A74D0C">
        <w:rPr>
          <w:rFonts w:asciiTheme="majorHAnsi" w:hAnsiTheme="majorHAnsi" w:cs="Times New Roman"/>
          <w:lang w:val="en-GB"/>
        </w:rPr>
        <w:t>s</w:t>
      </w:r>
      <w:bookmarkEnd w:id="3"/>
    </w:p>
    <w:p w14:paraId="16A3014A" w14:textId="6B78CD38" w:rsidR="00070E39" w:rsidRPr="00070E39" w:rsidRDefault="00070E39" w:rsidP="00070E39">
      <w:pPr>
        <w:rPr>
          <w:lang w:val="en-GB"/>
        </w:rPr>
      </w:pPr>
      <w:r>
        <w:rPr>
          <w:lang w:val="en-GB"/>
        </w:rPr>
        <w:t xml:space="preserve">The </w:t>
      </w:r>
      <w:r>
        <w:t xml:space="preserve">MoSCoW technique prioritises requirements as Must Have, Should Have, Could Have and Won't </w:t>
      </w:r>
      <w:r>
        <w:rPr>
          <w:lang w:val="en-GB"/>
        </w:rPr>
        <w:t>Have</w:t>
      </w:r>
      <w:sdt>
        <w:sdtPr>
          <w:rPr>
            <w:lang w:val="en-GB"/>
          </w:rPr>
          <w:id w:val="1926459507"/>
          <w:citation/>
        </w:sdtPr>
        <w:sdtContent>
          <w:r>
            <w:rPr>
              <w:lang w:val="en-GB"/>
            </w:rPr>
            <w:fldChar w:fldCharType="begin"/>
          </w:r>
          <w:r>
            <w:rPr>
              <w:lang w:val="en-GB"/>
            </w:rPr>
            <w:instrText xml:space="preserve"> CITATION Agi26 \l 2057 </w:instrText>
          </w:r>
          <w:r>
            <w:rPr>
              <w:lang w:val="en-GB"/>
            </w:rPr>
            <w:fldChar w:fldCharType="separate"/>
          </w:r>
          <w:r w:rsidR="008406F8">
            <w:rPr>
              <w:noProof/>
              <w:lang w:val="en-GB"/>
            </w:rPr>
            <w:t xml:space="preserve"> </w:t>
          </w:r>
          <w:r w:rsidR="008406F8" w:rsidRPr="008406F8">
            <w:rPr>
              <w:noProof/>
              <w:lang w:val="en-GB"/>
            </w:rPr>
            <w:t>[1]</w:t>
          </w:r>
          <w:r>
            <w:rPr>
              <w:lang w:val="en-GB"/>
            </w:rPr>
            <w:fldChar w:fldCharType="end"/>
          </w:r>
        </w:sdtContent>
      </w:sdt>
      <w:r w:rsidR="0083397C">
        <w:rPr>
          <w:lang w:val="en-GB"/>
        </w:rPr>
        <w:t>.</w:t>
      </w:r>
    </w:p>
    <w:p w14:paraId="60330E1D" w14:textId="77777777" w:rsidR="00F655C0" w:rsidRPr="00F655C0" w:rsidRDefault="00F655C0" w:rsidP="00F655C0">
      <w:pPr>
        <w:rPr>
          <w:lang w:val="en-GB"/>
        </w:rPr>
      </w:pPr>
    </w:p>
    <w:tbl>
      <w:tblPr>
        <w:tblpPr w:leftFromText="180" w:rightFromText="180" w:vertAnchor="text" w:tblpX="154" w:tblpY="109"/>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0"/>
        <w:gridCol w:w="4535"/>
        <w:gridCol w:w="2693"/>
      </w:tblGrid>
      <w:tr w:rsidR="003B262F" w14:paraId="61231BE6" w14:textId="4C3D49F0" w:rsidTr="004A3C3C">
        <w:tblPrEx>
          <w:tblCellMar>
            <w:top w:w="0" w:type="dxa"/>
            <w:bottom w:w="0" w:type="dxa"/>
          </w:tblCellMar>
        </w:tblPrEx>
        <w:trPr>
          <w:trHeight w:val="274"/>
        </w:trPr>
        <w:tc>
          <w:tcPr>
            <w:tcW w:w="2270" w:type="dxa"/>
            <w:vAlign w:val="bottom"/>
          </w:tcPr>
          <w:p w14:paraId="1E31374C" w14:textId="50216CA2" w:rsidR="00AB5317" w:rsidRPr="00AB5317" w:rsidRDefault="003B262F" w:rsidP="004A3C3C">
            <w:pPr>
              <w:jc w:val="center"/>
              <w:rPr>
                <w:b/>
                <w:bCs/>
                <w:lang w:val="en-GB"/>
              </w:rPr>
            </w:pPr>
            <w:proofErr w:type="spellStart"/>
            <w:r w:rsidRPr="00AB5317">
              <w:rPr>
                <w:b/>
                <w:bCs/>
                <w:lang w:val="en-GB"/>
              </w:rPr>
              <w:t>MoSCow</w:t>
            </w:r>
            <w:proofErr w:type="spellEnd"/>
            <w:r w:rsidRPr="00AB5317">
              <w:rPr>
                <w:b/>
                <w:bCs/>
                <w:lang w:val="en-GB"/>
              </w:rPr>
              <w:t xml:space="preserve"> </w:t>
            </w:r>
            <w:r w:rsidR="00AB5317" w:rsidRPr="00AB5317">
              <w:rPr>
                <w:b/>
                <w:bCs/>
                <w:lang w:val="en-GB"/>
              </w:rPr>
              <w:t>Category</w:t>
            </w:r>
          </w:p>
        </w:tc>
        <w:tc>
          <w:tcPr>
            <w:tcW w:w="4535" w:type="dxa"/>
            <w:vAlign w:val="bottom"/>
          </w:tcPr>
          <w:p w14:paraId="18FFD97F" w14:textId="35B8FA5F" w:rsidR="003B262F" w:rsidRPr="00AB5317" w:rsidRDefault="00AB5317" w:rsidP="004A3C3C">
            <w:pPr>
              <w:jc w:val="center"/>
              <w:rPr>
                <w:b/>
                <w:bCs/>
                <w:lang w:val="en-GB"/>
              </w:rPr>
            </w:pPr>
            <w:r w:rsidRPr="00AB5317">
              <w:rPr>
                <w:b/>
                <w:bCs/>
                <w:lang w:val="en-GB"/>
              </w:rPr>
              <w:t>Requirement</w:t>
            </w:r>
          </w:p>
        </w:tc>
        <w:tc>
          <w:tcPr>
            <w:tcW w:w="2693" w:type="dxa"/>
            <w:vAlign w:val="bottom"/>
          </w:tcPr>
          <w:p w14:paraId="664A5F3E" w14:textId="0BAC47B5" w:rsidR="003B262F" w:rsidRPr="00AB5317" w:rsidRDefault="00AB5317" w:rsidP="004A3C3C">
            <w:pPr>
              <w:jc w:val="center"/>
              <w:rPr>
                <w:b/>
                <w:bCs/>
                <w:lang w:val="en-GB"/>
              </w:rPr>
            </w:pPr>
            <w:r w:rsidRPr="00AB5317">
              <w:rPr>
                <w:b/>
                <w:bCs/>
                <w:lang w:val="en-GB"/>
              </w:rPr>
              <w:t>Reason</w:t>
            </w:r>
          </w:p>
        </w:tc>
      </w:tr>
      <w:tr w:rsidR="003B262F" w14:paraId="619D7A85" w14:textId="77777777" w:rsidTr="004A3C3C">
        <w:tblPrEx>
          <w:tblCellMar>
            <w:top w:w="0" w:type="dxa"/>
            <w:bottom w:w="0" w:type="dxa"/>
          </w:tblCellMar>
        </w:tblPrEx>
        <w:trPr>
          <w:trHeight w:val="1944"/>
        </w:trPr>
        <w:tc>
          <w:tcPr>
            <w:tcW w:w="2270" w:type="dxa"/>
          </w:tcPr>
          <w:p w14:paraId="727B063D" w14:textId="77777777" w:rsidR="003B262F" w:rsidRDefault="003B262F" w:rsidP="004A3C3C">
            <w:pPr>
              <w:rPr>
                <w:lang w:val="en-GB"/>
              </w:rPr>
            </w:pPr>
          </w:p>
          <w:p w14:paraId="2748D5CD" w14:textId="69B2A341" w:rsidR="00810426" w:rsidRPr="00810426" w:rsidRDefault="00810426" w:rsidP="004A3C3C">
            <w:pPr>
              <w:rPr>
                <w:b/>
                <w:bCs/>
                <w:lang w:val="en-GB"/>
              </w:rPr>
            </w:pPr>
            <w:r w:rsidRPr="00810426">
              <w:rPr>
                <w:b/>
                <w:bCs/>
                <w:lang w:val="en-GB"/>
              </w:rPr>
              <w:t>Must Have</w:t>
            </w:r>
          </w:p>
        </w:tc>
        <w:tc>
          <w:tcPr>
            <w:tcW w:w="4535" w:type="dxa"/>
          </w:tcPr>
          <w:p w14:paraId="303EE2FB" w14:textId="211A5388" w:rsidR="003B262F" w:rsidRDefault="00D31661" w:rsidP="004A3C3C">
            <w:pPr>
              <w:jc w:val="both"/>
              <w:rPr>
                <w:lang w:val="en-GB"/>
              </w:rPr>
            </w:pPr>
            <w:r>
              <w:rPr>
                <w:lang w:val="en-GB"/>
              </w:rPr>
              <w:t>Collect</w:t>
            </w:r>
            <w:r w:rsidR="00070E39">
              <w:rPr>
                <w:lang w:val="en-GB"/>
              </w:rPr>
              <w:t xml:space="preserve"> </w:t>
            </w:r>
            <w:r w:rsidR="00810426">
              <w:t>all members' availability, find a suitable time when everyone can attend, allow enough time for the meeting, and ensure the meeting takes place before the weekly project deadline.</w:t>
            </w:r>
          </w:p>
        </w:tc>
        <w:tc>
          <w:tcPr>
            <w:tcW w:w="2693" w:type="dxa"/>
          </w:tcPr>
          <w:p w14:paraId="779671ED" w14:textId="5434A216" w:rsidR="003B262F" w:rsidRDefault="00D31661" w:rsidP="004A3C3C">
            <w:pPr>
              <w:rPr>
                <w:lang w:val="en-GB"/>
              </w:rPr>
            </w:pPr>
            <w:r>
              <w:t xml:space="preserve">These </w:t>
            </w:r>
            <w:r w:rsidR="00810426">
              <w:t>requirements are essential for arranging successful meetings and completing project work on time.</w:t>
            </w:r>
          </w:p>
        </w:tc>
      </w:tr>
      <w:tr w:rsidR="00810426" w14:paraId="74C3A347" w14:textId="77777777" w:rsidTr="004A3C3C">
        <w:tblPrEx>
          <w:tblCellMar>
            <w:top w:w="0" w:type="dxa"/>
            <w:bottom w:w="0" w:type="dxa"/>
          </w:tblCellMar>
        </w:tblPrEx>
        <w:trPr>
          <w:trHeight w:val="1668"/>
        </w:trPr>
        <w:tc>
          <w:tcPr>
            <w:tcW w:w="2270" w:type="dxa"/>
          </w:tcPr>
          <w:p w14:paraId="275B0A85" w14:textId="77777777" w:rsidR="00810426" w:rsidRDefault="00810426" w:rsidP="004A3C3C">
            <w:pPr>
              <w:rPr>
                <w:lang w:val="en-GB"/>
              </w:rPr>
            </w:pPr>
          </w:p>
          <w:p w14:paraId="04CFF367" w14:textId="67B8199C" w:rsidR="00810426" w:rsidRPr="00810426" w:rsidRDefault="00810426" w:rsidP="004A3C3C">
            <w:pPr>
              <w:rPr>
                <w:b/>
                <w:bCs/>
                <w:lang w:val="en-GB"/>
              </w:rPr>
            </w:pPr>
            <w:r w:rsidRPr="00810426">
              <w:rPr>
                <w:b/>
                <w:bCs/>
                <w:lang w:val="en-GB"/>
              </w:rPr>
              <w:t xml:space="preserve">Should Have </w:t>
            </w:r>
          </w:p>
        </w:tc>
        <w:tc>
          <w:tcPr>
            <w:tcW w:w="4535" w:type="dxa"/>
          </w:tcPr>
          <w:p w14:paraId="38B962A0" w14:textId="0683F373" w:rsidR="00810426" w:rsidRDefault="00D31661" w:rsidP="004A3C3C">
            <w:r>
              <w:rPr>
                <w:lang w:val="en-GB"/>
              </w:rPr>
              <w:t>Minimise</w:t>
            </w:r>
            <w:r w:rsidR="00070E39">
              <w:rPr>
                <w:lang w:val="en-GB"/>
              </w:rPr>
              <w:t xml:space="preserve"> </w:t>
            </w:r>
            <w:r w:rsidR="00F655C0">
              <w:t>clashes with college timetables, part-time</w:t>
            </w:r>
            <w:r w:rsidR="00F655C0">
              <w:rPr>
                <w:lang w:val="en-GB"/>
              </w:rPr>
              <w:t xml:space="preserve"> </w:t>
            </w:r>
            <w:r w:rsidR="00F655C0">
              <w:t>jobs and personal commitments, and provide alternative meeting times where possible.</w:t>
            </w:r>
          </w:p>
        </w:tc>
        <w:tc>
          <w:tcPr>
            <w:tcW w:w="2693" w:type="dxa"/>
          </w:tcPr>
          <w:p w14:paraId="3B097469" w14:textId="63CB309B" w:rsidR="00810426" w:rsidRDefault="00D31661" w:rsidP="004A3C3C">
            <w:r>
              <w:rPr>
                <w:lang w:val="en-GB"/>
              </w:rPr>
              <w:t>This</w:t>
            </w:r>
            <w:r>
              <w:t xml:space="preserve"> </w:t>
            </w:r>
            <w:r w:rsidR="00F655C0">
              <w:t>reduces scheduling difficulties and gives the group more flexibility.</w:t>
            </w:r>
          </w:p>
        </w:tc>
      </w:tr>
      <w:tr w:rsidR="00F655C0" w14:paraId="3F38E0BF" w14:textId="77777777" w:rsidTr="004A3C3C">
        <w:tblPrEx>
          <w:tblCellMar>
            <w:top w:w="0" w:type="dxa"/>
            <w:bottom w:w="0" w:type="dxa"/>
          </w:tblCellMar>
        </w:tblPrEx>
        <w:trPr>
          <w:trHeight w:val="1887"/>
        </w:trPr>
        <w:tc>
          <w:tcPr>
            <w:tcW w:w="2270" w:type="dxa"/>
          </w:tcPr>
          <w:p w14:paraId="2C7C96A8" w14:textId="77777777" w:rsidR="00F655C0" w:rsidRDefault="00F655C0" w:rsidP="004A3C3C">
            <w:pPr>
              <w:rPr>
                <w:lang w:val="en-GB"/>
              </w:rPr>
            </w:pPr>
          </w:p>
          <w:p w14:paraId="241C7FE5" w14:textId="51970B63" w:rsidR="00F655C0" w:rsidRPr="00F655C0" w:rsidRDefault="00F655C0" w:rsidP="004A3C3C">
            <w:pPr>
              <w:rPr>
                <w:b/>
                <w:bCs/>
                <w:lang w:val="en-GB"/>
              </w:rPr>
            </w:pPr>
            <w:r w:rsidRPr="00F655C0">
              <w:rPr>
                <w:b/>
                <w:bCs/>
                <w:lang w:val="en-GB"/>
              </w:rPr>
              <w:t>Could Have</w:t>
            </w:r>
          </w:p>
        </w:tc>
        <w:tc>
          <w:tcPr>
            <w:tcW w:w="4535" w:type="dxa"/>
          </w:tcPr>
          <w:p w14:paraId="74634616" w14:textId="7A66BBEE" w:rsidR="00F655C0" w:rsidRDefault="00D31661" w:rsidP="004A3C3C">
            <w:r>
              <w:t xml:space="preserve">Consider </w:t>
            </w:r>
            <w:r w:rsidR="00070E39">
              <w:t>preferred meeting times, rank suitable options and provide meeting reminders.</w:t>
            </w:r>
          </w:p>
        </w:tc>
        <w:tc>
          <w:tcPr>
            <w:tcW w:w="2693" w:type="dxa"/>
          </w:tcPr>
          <w:p w14:paraId="1F84A84A" w14:textId="731557A8" w:rsidR="00F655C0" w:rsidRPr="00F655C0" w:rsidRDefault="00D31661" w:rsidP="00070E39">
            <w:pPr>
              <w:rPr>
                <w:lang w:val="en-GB"/>
              </w:rPr>
            </w:pPr>
            <w:r>
              <w:t xml:space="preserve">These </w:t>
            </w:r>
            <w:r w:rsidR="00070E39">
              <w:t>extra features could make the scheduling process easier and more convenient for the group.</w:t>
            </w:r>
          </w:p>
        </w:tc>
      </w:tr>
      <w:tr w:rsidR="004A3C3C" w14:paraId="6D980697" w14:textId="4653DF05" w:rsidTr="004A3C3C">
        <w:tblPrEx>
          <w:tblCellMar>
            <w:top w:w="0" w:type="dxa"/>
            <w:bottom w:w="0" w:type="dxa"/>
          </w:tblCellMar>
        </w:tblPrEx>
        <w:trPr>
          <w:trHeight w:val="1638"/>
        </w:trPr>
        <w:tc>
          <w:tcPr>
            <w:tcW w:w="2270" w:type="dxa"/>
          </w:tcPr>
          <w:p w14:paraId="62BEDF46" w14:textId="77777777" w:rsidR="004A3C3C" w:rsidRDefault="004A3C3C" w:rsidP="004A3C3C">
            <w:pPr>
              <w:rPr>
                <w:lang w:val="en-GB"/>
              </w:rPr>
            </w:pPr>
          </w:p>
          <w:p w14:paraId="6BD5367B" w14:textId="49F533A5" w:rsidR="004A3C3C" w:rsidRPr="004A3C3C" w:rsidRDefault="004A3C3C" w:rsidP="004A3C3C">
            <w:pPr>
              <w:rPr>
                <w:b/>
                <w:bCs/>
                <w:lang w:val="en-GB"/>
              </w:rPr>
            </w:pPr>
            <w:r w:rsidRPr="004A3C3C">
              <w:rPr>
                <w:b/>
                <w:bCs/>
                <w:lang w:val="en-GB"/>
              </w:rPr>
              <w:t xml:space="preserve">Won’t Have </w:t>
            </w:r>
          </w:p>
        </w:tc>
        <w:tc>
          <w:tcPr>
            <w:tcW w:w="4535" w:type="dxa"/>
          </w:tcPr>
          <w:p w14:paraId="448E3017" w14:textId="0C5BC0E2" w:rsidR="004A3C3C" w:rsidRDefault="00D31661" w:rsidP="004A3C3C">
            <w:pPr>
              <w:rPr>
                <w:lang w:val="en-GB"/>
              </w:rPr>
            </w:pPr>
            <w:r>
              <w:rPr>
                <w:lang w:val="en-GB"/>
              </w:rPr>
              <w:t xml:space="preserve">Change </w:t>
            </w:r>
            <w:r w:rsidR="00070E39">
              <w:rPr>
                <w:lang w:val="en-GB"/>
              </w:rPr>
              <w:t>students</w:t>
            </w:r>
            <w:r w:rsidR="004A3C3C">
              <w:t>' college timetables, working hours or personal commitments, or schedule meetings during unavailable periods.</w:t>
            </w:r>
          </w:p>
        </w:tc>
        <w:tc>
          <w:tcPr>
            <w:tcW w:w="2693" w:type="dxa"/>
          </w:tcPr>
          <w:p w14:paraId="1A9F9577" w14:textId="38930058" w:rsidR="004A3C3C" w:rsidRDefault="00D31661" w:rsidP="004A3C3C">
            <w:pPr>
              <w:rPr>
                <w:lang w:val="en-GB"/>
              </w:rPr>
            </w:pPr>
            <w:r>
              <w:t xml:space="preserve">These </w:t>
            </w:r>
            <w:r w:rsidR="004A3C3C">
              <w:t>commitments are outside the control of the scheduling solution and are treated as fixed constraints.</w:t>
            </w:r>
          </w:p>
        </w:tc>
      </w:tr>
    </w:tbl>
    <w:p w14:paraId="1A9F5849" w14:textId="77777777" w:rsidR="00EA060B" w:rsidRDefault="00EA060B" w:rsidP="00EA060B">
      <w:pPr>
        <w:rPr>
          <w:lang w:val="en-GB"/>
        </w:rPr>
      </w:pPr>
    </w:p>
    <w:p w14:paraId="5B1CD692" w14:textId="77777777" w:rsidR="00F655C0" w:rsidRDefault="00F655C0" w:rsidP="00EA060B">
      <w:pPr>
        <w:rPr>
          <w:lang w:val="en-GB"/>
        </w:rPr>
      </w:pPr>
    </w:p>
    <w:p w14:paraId="1F17FE3C" w14:textId="77777777" w:rsidR="00F655C0" w:rsidRDefault="00F655C0" w:rsidP="00EA060B">
      <w:pPr>
        <w:rPr>
          <w:lang w:val="en-GB"/>
        </w:rPr>
      </w:pPr>
    </w:p>
    <w:p w14:paraId="568A47F7" w14:textId="77777777" w:rsidR="00F655C0" w:rsidRDefault="00F655C0" w:rsidP="00EA060B">
      <w:pPr>
        <w:rPr>
          <w:lang w:val="en-GB"/>
        </w:rPr>
      </w:pPr>
    </w:p>
    <w:p w14:paraId="7FD9454C" w14:textId="77777777" w:rsidR="00F655C0" w:rsidRDefault="00F655C0" w:rsidP="00EA060B">
      <w:pPr>
        <w:rPr>
          <w:lang w:val="en-GB"/>
        </w:rPr>
      </w:pPr>
    </w:p>
    <w:p w14:paraId="7F7B690F" w14:textId="77777777" w:rsidR="00F655C0" w:rsidRDefault="00F655C0" w:rsidP="00EA060B">
      <w:pPr>
        <w:rPr>
          <w:lang w:val="en-GB"/>
        </w:rPr>
      </w:pPr>
    </w:p>
    <w:p w14:paraId="7B4A678E" w14:textId="77777777" w:rsidR="00F655C0" w:rsidRPr="0088621A" w:rsidRDefault="00F655C0" w:rsidP="00EA060B">
      <w:pPr>
        <w:rPr>
          <w:sz w:val="32"/>
          <w:szCs w:val="32"/>
          <w:lang w:val="en-GB"/>
        </w:rPr>
      </w:pPr>
    </w:p>
    <w:p w14:paraId="07E89F3C" w14:textId="2AF6793B" w:rsidR="003C4AC1" w:rsidRPr="0088621A" w:rsidRDefault="003C4AC1" w:rsidP="0055421B">
      <w:pPr>
        <w:pStyle w:val="Heading2"/>
        <w:numPr>
          <w:ilvl w:val="1"/>
          <w:numId w:val="20"/>
        </w:numPr>
        <w:ind w:left="426"/>
        <w:rPr>
          <w:rFonts w:asciiTheme="majorHAnsi" w:hAnsiTheme="majorHAnsi" w:cs="Times New Roman"/>
          <w:sz w:val="32"/>
          <w:lang w:val="en-GB"/>
        </w:rPr>
      </w:pPr>
      <w:bookmarkStart w:id="4" w:name="_Toc237404718"/>
      <w:r w:rsidRPr="0088621A">
        <w:rPr>
          <w:rFonts w:asciiTheme="majorHAnsi" w:hAnsiTheme="majorHAnsi" w:cs="Times New Roman"/>
          <w:sz w:val="32"/>
          <w:lang w:val="en-GB"/>
        </w:rPr>
        <w:t>Variables Identification</w:t>
      </w:r>
      <w:bookmarkEnd w:id="4"/>
      <w:r w:rsidRPr="0088621A">
        <w:rPr>
          <w:rFonts w:asciiTheme="majorHAnsi" w:hAnsiTheme="majorHAnsi" w:cs="Times New Roman"/>
          <w:sz w:val="32"/>
          <w:lang w:val="en-GB"/>
        </w:rPr>
        <w:t xml:space="preserve"> </w:t>
      </w:r>
    </w:p>
    <w:p w14:paraId="2262B8C9" w14:textId="527AB120" w:rsidR="00137A81" w:rsidRPr="00D31661" w:rsidRDefault="00D31661" w:rsidP="00137A81">
      <w:pPr>
        <w:rPr>
          <w:lang w:val="en-GB"/>
        </w:rPr>
      </w:pPr>
      <w:r>
        <w:rPr>
          <w:lang w:val="en-GB"/>
        </w:rPr>
        <w:t xml:space="preserve">After </w:t>
      </w:r>
      <w:r w:rsidR="00137A81">
        <w:t xml:space="preserve">looking at the main requirements, I identified the variables that will be needed for the scheduling solution. These variables hold the information needed to compare each student's availability, check for clashes and choose a suitable meeting time before the weekly </w:t>
      </w:r>
      <w:r>
        <w:rPr>
          <w:lang w:val="en-GB"/>
        </w:rPr>
        <w:t>deadline.</w:t>
      </w:r>
    </w:p>
    <w:tbl>
      <w:tblPr>
        <w:tblStyle w:val="MediumShading2-Accent5"/>
        <w:tblpPr w:leftFromText="180" w:rightFromText="180" w:vertAnchor="text" w:horzAnchor="margin" w:tblpY="77"/>
        <w:tblW w:w="5183" w:type="pct"/>
        <w:tblLook w:val="0660" w:firstRow="1" w:lastRow="1" w:firstColumn="0" w:lastColumn="0" w:noHBand="1" w:noVBand="1"/>
      </w:tblPr>
      <w:tblGrid>
        <w:gridCol w:w="2166"/>
        <w:gridCol w:w="2167"/>
        <w:gridCol w:w="2169"/>
        <w:gridCol w:w="2854"/>
      </w:tblGrid>
      <w:tr w:rsidR="0055421B" w14:paraId="19D14D9E" w14:textId="77777777" w:rsidTr="0055421B">
        <w:trPr>
          <w:cnfStyle w:val="100000000000" w:firstRow="1" w:lastRow="0" w:firstColumn="0" w:lastColumn="0" w:oddVBand="0" w:evenVBand="0" w:oddHBand="0" w:evenHBand="0" w:firstRowFirstColumn="0" w:firstRowLastColumn="0" w:lastRowFirstColumn="0" w:lastRowLastColumn="0"/>
          <w:trHeight w:val="494"/>
        </w:trPr>
        <w:tc>
          <w:tcPr>
            <w:tcW w:w="1158" w:type="pct"/>
            <w:noWrap/>
          </w:tcPr>
          <w:p w14:paraId="6DE7537A" w14:textId="77777777" w:rsidR="0055421B" w:rsidRDefault="0055421B" w:rsidP="0055421B">
            <w:r w:rsidRPr="00C46CF2">
              <w:rPr>
                <w:color w:val="000000" w:themeColor="text1"/>
              </w:rPr>
              <w:t>Variable</w:t>
            </w:r>
          </w:p>
        </w:tc>
        <w:tc>
          <w:tcPr>
            <w:tcW w:w="1158" w:type="pct"/>
          </w:tcPr>
          <w:p w14:paraId="5E7A6794" w14:textId="77777777" w:rsidR="0055421B" w:rsidRDefault="0055421B" w:rsidP="0055421B">
            <w:r w:rsidRPr="00C46CF2">
              <w:rPr>
                <w:color w:val="000000" w:themeColor="text1"/>
              </w:rPr>
              <w:t>Type</w:t>
            </w:r>
          </w:p>
        </w:tc>
        <w:tc>
          <w:tcPr>
            <w:tcW w:w="1159" w:type="pct"/>
          </w:tcPr>
          <w:p w14:paraId="18E48723" w14:textId="77777777" w:rsidR="0055421B" w:rsidRDefault="0055421B" w:rsidP="0055421B">
            <w:r w:rsidRPr="00C46CF2">
              <w:rPr>
                <w:color w:val="000000" w:themeColor="text1"/>
              </w:rPr>
              <w:t>Purpose</w:t>
            </w:r>
          </w:p>
        </w:tc>
        <w:tc>
          <w:tcPr>
            <w:tcW w:w="1525" w:type="pct"/>
          </w:tcPr>
          <w:p w14:paraId="1221128C" w14:textId="77777777" w:rsidR="0055421B" w:rsidRDefault="0055421B" w:rsidP="0055421B">
            <w:r w:rsidRPr="00C46CF2">
              <w:rPr>
                <w:color w:val="000000" w:themeColor="text1"/>
              </w:rPr>
              <w:t>Example</w:t>
            </w:r>
          </w:p>
        </w:tc>
      </w:tr>
      <w:tr w:rsidR="0055421B" w14:paraId="5B527E20" w14:textId="77777777" w:rsidTr="0055421B">
        <w:trPr>
          <w:trHeight w:val="473"/>
        </w:trPr>
        <w:tc>
          <w:tcPr>
            <w:tcW w:w="1158" w:type="pct"/>
            <w:noWrap/>
          </w:tcPr>
          <w:p w14:paraId="0D9B6830" w14:textId="5F814497" w:rsidR="0055421B" w:rsidRDefault="00D31661" w:rsidP="0055421B">
            <w:r>
              <w:t>group</w:t>
            </w:r>
            <w:r w:rsidR="0055421B">
              <w:t>Members</w:t>
            </w:r>
          </w:p>
        </w:tc>
        <w:tc>
          <w:tcPr>
            <w:tcW w:w="1158" w:type="pct"/>
          </w:tcPr>
          <w:p w14:paraId="1DF8BF59" w14:textId="6DE55FAA" w:rsidR="0055421B" w:rsidRDefault="00D31661" w:rsidP="0055421B">
            <w:pPr>
              <w:pStyle w:val="DecimalAligned"/>
            </w:pPr>
            <w:r>
              <w:t>List</w:t>
            </w:r>
          </w:p>
        </w:tc>
        <w:tc>
          <w:tcPr>
            <w:tcW w:w="1159" w:type="pct"/>
          </w:tcPr>
          <w:p w14:paraId="6AD17EDD" w14:textId="6F31264A" w:rsidR="0055421B" w:rsidRDefault="00D31661" w:rsidP="0055421B">
            <w:pPr>
              <w:pStyle w:val="DecimalAligned"/>
            </w:pPr>
            <w:r>
              <w:t xml:space="preserve">Stores </w:t>
            </w:r>
            <w:r w:rsidR="0055421B">
              <w:t>the students who are part of the group.</w:t>
            </w:r>
          </w:p>
        </w:tc>
        <w:tc>
          <w:tcPr>
            <w:tcW w:w="1525" w:type="pct"/>
          </w:tcPr>
          <w:p w14:paraId="01FCD3B5" w14:textId="1143F664" w:rsidR="0055421B" w:rsidRDefault="00D31661" w:rsidP="0055421B">
            <w:pPr>
              <w:pStyle w:val="DecimalAligned"/>
            </w:pPr>
            <w:r>
              <w:t>Student</w:t>
            </w:r>
            <w:r w:rsidR="0055421B">
              <w:t xml:space="preserve"> A, B, C, D</w:t>
            </w:r>
          </w:p>
        </w:tc>
      </w:tr>
      <w:tr w:rsidR="0055421B" w14:paraId="32DE3703" w14:textId="77777777" w:rsidTr="0055421B">
        <w:trPr>
          <w:trHeight w:val="462"/>
        </w:trPr>
        <w:tc>
          <w:tcPr>
            <w:tcW w:w="1158" w:type="pct"/>
            <w:noWrap/>
          </w:tcPr>
          <w:p w14:paraId="06BD7463" w14:textId="614365B2" w:rsidR="0055421B" w:rsidRDefault="00D31661" w:rsidP="0055421B">
            <w:r>
              <w:t>available</w:t>
            </w:r>
            <w:r w:rsidR="0055421B">
              <w:t>Times</w:t>
            </w:r>
          </w:p>
        </w:tc>
        <w:tc>
          <w:tcPr>
            <w:tcW w:w="1158" w:type="pct"/>
          </w:tcPr>
          <w:p w14:paraId="2D26AD84" w14:textId="0115BCE6" w:rsidR="0055421B" w:rsidRDefault="00D31661" w:rsidP="0055421B">
            <w:pPr>
              <w:pStyle w:val="DecimalAligned"/>
            </w:pPr>
            <w:r>
              <w:t>List</w:t>
            </w:r>
          </w:p>
        </w:tc>
        <w:tc>
          <w:tcPr>
            <w:tcW w:w="1159" w:type="pct"/>
          </w:tcPr>
          <w:p w14:paraId="3FDB7998" w14:textId="69D356F9" w:rsidR="0055421B" w:rsidRDefault="00D31661" w:rsidP="0055421B">
            <w:pPr>
              <w:pStyle w:val="DecimalAligned"/>
            </w:pPr>
            <w:r>
              <w:t xml:space="preserve">Stores </w:t>
            </w:r>
            <w:r w:rsidR="0055421B">
              <w:t>the days and times when each student is free.</w:t>
            </w:r>
          </w:p>
        </w:tc>
        <w:tc>
          <w:tcPr>
            <w:tcW w:w="1525" w:type="pct"/>
          </w:tcPr>
          <w:p w14:paraId="61D4917C" w14:textId="7CF909AE" w:rsidR="0055421B" w:rsidRDefault="00D31661" w:rsidP="0055421B">
            <w:pPr>
              <w:pStyle w:val="DecimalAligned"/>
            </w:pPr>
            <w:r>
              <w:t>Monday</w:t>
            </w:r>
            <w:r w:rsidR="0055421B">
              <w:t>, 2:00–4:00 pm</w:t>
            </w:r>
          </w:p>
        </w:tc>
      </w:tr>
      <w:tr w:rsidR="0055421B" w14:paraId="0960D609" w14:textId="77777777" w:rsidTr="0055421B">
        <w:trPr>
          <w:trHeight w:val="462"/>
        </w:trPr>
        <w:tc>
          <w:tcPr>
            <w:tcW w:w="1158" w:type="pct"/>
            <w:noWrap/>
          </w:tcPr>
          <w:p w14:paraId="11F13653" w14:textId="74A3BAB8" w:rsidR="0055421B" w:rsidRDefault="00D31661" w:rsidP="0055421B">
            <w:r>
              <w:t>busy</w:t>
            </w:r>
            <w:r w:rsidR="0055421B">
              <w:t>Times</w:t>
            </w:r>
          </w:p>
        </w:tc>
        <w:tc>
          <w:tcPr>
            <w:tcW w:w="1158" w:type="pct"/>
          </w:tcPr>
          <w:p w14:paraId="6DBDC586" w14:textId="3E7B83F4" w:rsidR="0055421B" w:rsidRDefault="00D31661" w:rsidP="0055421B">
            <w:pPr>
              <w:pStyle w:val="DecimalAligned"/>
            </w:pPr>
            <w:r>
              <w:t>List</w:t>
            </w:r>
          </w:p>
        </w:tc>
        <w:tc>
          <w:tcPr>
            <w:tcW w:w="1159" w:type="pct"/>
          </w:tcPr>
          <w:p w14:paraId="244F8870" w14:textId="5A80A2AB" w:rsidR="0055421B" w:rsidRDefault="00D31661" w:rsidP="0055421B">
            <w:pPr>
              <w:pStyle w:val="DecimalAligned"/>
            </w:pPr>
            <w:r>
              <w:t xml:space="preserve">Stores </w:t>
            </w:r>
            <w:r w:rsidR="0055421B">
              <w:t>times when students have college, work or personal commitments.</w:t>
            </w:r>
          </w:p>
        </w:tc>
        <w:tc>
          <w:tcPr>
            <w:tcW w:w="1525" w:type="pct"/>
          </w:tcPr>
          <w:p w14:paraId="1A31F3C0" w14:textId="0FDBA2E8" w:rsidR="0055421B" w:rsidRDefault="00D31661" w:rsidP="0055421B">
            <w:pPr>
              <w:pStyle w:val="DecimalAligned"/>
            </w:pPr>
            <w:r>
              <w:t>Tu</w:t>
            </w:r>
            <w:r w:rsidR="0055421B">
              <w:t>esday, 9:00 am–1:00 pm</w:t>
            </w:r>
          </w:p>
        </w:tc>
      </w:tr>
      <w:tr w:rsidR="0055421B" w14:paraId="46C2907A" w14:textId="77777777" w:rsidTr="0055421B">
        <w:trPr>
          <w:trHeight w:val="473"/>
        </w:trPr>
        <w:tc>
          <w:tcPr>
            <w:tcW w:w="1158" w:type="pct"/>
            <w:noWrap/>
          </w:tcPr>
          <w:p w14:paraId="62FFBD1B" w14:textId="4F3DE1AF" w:rsidR="0055421B" w:rsidRDefault="00D31661" w:rsidP="0055421B">
            <w:r>
              <w:t>meeting</w:t>
            </w:r>
            <w:r w:rsidR="0055421B">
              <w:t>Length</w:t>
            </w:r>
          </w:p>
        </w:tc>
        <w:tc>
          <w:tcPr>
            <w:tcW w:w="1158" w:type="pct"/>
          </w:tcPr>
          <w:p w14:paraId="0806AA99" w14:textId="3CF1ACDC" w:rsidR="0055421B" w:rsidRDefault="00D31661" w:rsidP="0055421B">
            <w:pPr>
              <w:pStyle w:val="DecimalAligned"/>
            </w:pPr>
            <w:r>
              <w:t>In</w:t>
            </w:r>
            <w:r w:rsidR="0055421B">
              <w:t>teger</w:t>
            </w:r>
          </w:p>
        </w:tc>
        <w:tc>
          <w:tcPr>
            <w:tcW w:w="1159" w:type="pct"/>
          </w:tcPr>
          <w:p w14:paraId="02CB77BE" w14:textId="0357D3BA" w:rsidR="0055421B" w:rsidRDefault="00D31661" w:rsidP="0055421B">
            <w:pPr>
              <w:pStyle w:val="DecimalAligned"/>
            </w:pPr>
            <w:proofErr w:type="gramStart"/>
            <w:r>
              <w:t>Stores</w:t>
            </w:r>
            <w:proofErr w:type="gramEnd"/>
            <w:r>
              <w:t xml:space="preserve"> </w:t>
            </w:r>
            <w:r w:rsidR="0055421B">
              <w:t>how much time is needed for the meeting.</w:t>
            </w:r>
          </w:p>
        </w:tc>
        <w:tc>
          <w:tcPr>
            <w:tcW w:w="1525" w:type="pct"/>
          </w:tcPr>
          <w:p w14:paraId="52BD646D" w14:textId="1A83F554" w:rsidR="0055421B" w:rsidRDefault="00D31661" w:rsidP="0055421B">
            <w:pPr>
              <w:pStyle w:val="DecimalAligned"/>
            </w:pPr>
            <w:r>
              <w:t xml:space="preserve">60 </w:t>
            </w:r>
            <w:r w:rsidR="0055421B">
              <w:t>minutes</w:t>
            </w:r>
          </w:p>
        </w:tc>
      </w:tr>
      <w:tr w:rsidR="0055421B" w14:paraId="2679A3B2" w14:textId="77777777" w:rsidTr="0055421B">
        <w:trPr>
          <w:trHeight w:val="462"/>
        </w:trPr>
        <w:tc>
          <w:tcPr>
            <w:tcW w:w="1158" w:type="pct"/>
            <w:noWrap/>
          </w:tcPr>
          <w:p w14:paraId="312D71DC" w14:textId="3B0F43F0" w:rsidR="0055421B" w:rsidRDefault="00D31661" w:rsidP="0055421B">
            <w:r>
              <w:t>weekly</w:t>
            </w:r>
            <w:r w:rsidR="0055421B">
              <w:t>Deadline</w:t>
            </w:r>
          </w:p>
        </w:tc>
        <w:tc>
          <w:tcPr>
            <w:tcW w:w="1158" w:type="pct"/>
          </w:tcPr>
          <w:p w14:paraId="3775E116" w14:textId="5047720D" w:rsidR="0055421B" w:rsidRDefault="00D31661" w:rsidP="0055421B">
            <w:pPr>
              <w:pStyle w:val="DecimalAligned"/>
            </w:pPr>
            <w:r>
              <w:t>Date</w:t>
            </w:r>
            <w:r w:rsidR="0055421B">
              <w:t>/Time</w:t>
            </w:r>
          </w:p>
        </w:tc>
        <w:tc>
          <w:tcPr>
            <w:tcW w:w="1159" w:type="pct"/>
          </w:tcPr>
          <w:p w14:paraId="4048CC81" w14:textId="484505D9" w:rsidR="0055421B" w:rsidRDefault="00D31661" w:rsidP="0055421B">
            <w:pPr>
              <w:pStyle w:val="DecimalAligned"/>
            </w:pPr>
            <w:r>
              <w:t xml:space="preserve">Stores </w:t>
            </w:r>
            <w:r w:rsidR="0055421B">
              <w:t>when the weekly project work is due.</w:t>
            </w:r>
          </w:p>
        </w:tc>
        <w:tc>
          <w:tcPr>
            <w:tcW w:w="1525" w:type="pct"/>
          </w:tcPr>
          <w:p w14:paraId="43DA3D97" w14:textId="32B0F19D" w:rsidR="0055421B" w:rsidRDefault="00D31661" w:rsidP="0055421B">
            <w:pPr>
              <w:pStyle w:val="DecimalAligned"/>
            </w:pPr>
            <w:r>
              <w:t>Friday</w:t>
            </w:r>
            <w:r w:rsidR="0055421B">
              <w:t>, 5:00 pm</w:t>
            </w:r>
          </w:p>
        </w:tc>
      </w:tr>
      <w:tr w:rsidR="0055421B" w14:paraId="452B38CB" w14:textId="77777777" w:rsidTr="0055421B">
        <w:trPr>
          <w:trHeight w:val="462"/>
        </w:trPr>
        <w:tc>
          <w:tcPr>
            <w:tcW w:w="1158" w:type="pct"/>
            <w:noWrap/>
          </w:tcPr>
          <w:p w14:paraId="2389B557" w14:textId="78DEDD22" w:rsidR="0055421B" w:rsidRDefault="00D31661" w:rsidP="0055421B">
            <w:r>
              <w:t>common</w:t>
            </w:r>
            <w:r w:rsidR="0055421B">
              <w:t>Times</w:t>
            </w:r>
          </w:p>
        </w:tc>
        <w:tc>
          <w:tcPr>
            <w:tcW w:w="1158" w:type="pct"/>
          </w:tcPr>
          <w:p w14:paraId="74FE7DA1" w14:textId="6987AE3F" w:rsidR="0055421B" w:rsidRDefault="00D31661" w:rsidP="0055421B">
            <w:pPr>
              <w:pStyle w:val="DecimalAligned"/>
            </w:pPr>
            <w:r>
              <w:t>List</w:t>
            </w:r>
          </w:p>
        </w:tc>
        <w:tc>
          <w:tcPr>
            <w:tcW w:w="1159" w:type="pct"/>
          </w:tcPr>
          <w:p w14:paraId="62267E13" w14:textId="77777777" w:rsidR="0055421B" w:rsidRDefault="0055421B" w:rsidP="0055421B">
            <w:pPr>
              <w:pStyle w:val="DecimalAligned"/>
            </w:pPr>
            <w:r>
              <w:t>Stores the time slots when all group members are available.</w:t>
            </w:r>
          </w:p>
        </w:tc>
        <w:tc>
          <w:tcPr>
            <w:tcW w:w="1525" w:type="pct"/>
          </w:tcPr>
          <w:p w14:paraId="79BF9104" w14:textId="044B47B4" w:rsidR="0055421B" w:rsidRDefault="00D31661" w:rsidP="0055421B">
            <w:pPr>
              <w:pStyle w:val="DecimalAligned"/>
            </w:pPr>
            <w:r>
              <w:t>We</w:t>
            </w:r>
            <w:r w:rsidR="0055421B">
              <w:t>dnesday, 3:00–5:00 pm</w:t>
            </w:r>
          </w:p>
        </w:tc>
      </w:tr>
      <w:tr w:rsidR="0055421B" w14:paraId="17DB1396" w14:textId="77777777" w:rsidTr="0055421B">
        <w:trPr>
          <w:trHeight w:val="535"/>
        </w:trPr>
        <w:tc>
          <w:tcPr>
            <w:tcW w:w="1158" w:type="pct"/>
            <w:noWrap/>
          </w:tcPr>
          <w:p w14:paraId="262EA4C8" w14:textId="76B9A5BA" w:rsidR="0055421B" w:rsidRDefault="00D31661" w:rsidP="0055421B">
            <w:r>
              <w:t>conflictCount</w:t>
            </w:r>
          </w:p>
        </w:tc>
        <w:tc>
          <w:tcPr>
            <w:tcW w:w="1158" w:type="pct"/>
          </w:tcPr>
          <w:p w14:paraId="667448BF" w14:textId="12FFEC7A" w:rsidR="0055421B" w:rsidRDefault="00D31661" w:rsidP="0055421B">
            <w:pPr>
              <w:pStyle w:val="DecimalAligned"/>
            </w:pPr>
            <w:r>
              <w:t>In</w:t>
            </w:r>
            <w:r w:rsidR="0055421B">
              <w:t>teger</w:t>
            </w:r>
          </w:p>
        </w:tc>
        <w:tc>
          <w:tcPr>
            <w:tcW w:w="1159" w:type="pct"/>
          </w:tcPr>
          <w:p w14:paraId="1617BB27" w14:textId="39643FA0" w:rsidR="0055421B" w:rsidRDefault="00D31661" w:rsidP="0055421B">
            <w:pPr>
              <w:pStyle w:val="DecimalAligned"/>
            </w:pPr>
            <w:r>
              <w:t>Keeps</w:t>
            </w:r>
            <w:r w:rsidR="0055421B">
              <w:t xml:space="preserve"> track of any clashes linked to a possible meeting time.</w:t>
            </w:r>
          </w:p>
        </w:tc>
        <w:tc>
          <w:tcPr>
            <w:tcW w:w="1525" w:type="pct"/>
          </w:tcPr>
          <w:p w14:paraId="277392FF" w14:textId="7E9EFB9F" w:rsidR="0055421B" w:rsidRDefault="00D31661" w:rsidP="0055421B">
            <w:pPr>
              <w:pStyle w:val="DecimalAligned"/>
            </w:pPr>
            <w:r>
              <w:t>0</w:t>
            </w:r>
          </w:p>
        </w:tc>
      </w:tr>
      <w:tr w:rsidR="0055421B" w14:paraId="4ED1048F" w14:textId="77777777" w:rsidTr="0055421B">
        <w:trPr>
          <w:cnfStyle w:val="010000000000" w:firstRow="0" w:lastRow="1" w:firstColumn="0" w:lastColumn="0" w:oddVBand="0" w:evenVBand="0" w:oddHBand="0" w:evenHBand="0" w:firstRowFirstColumn="0" w:firstRowLastColumn="0" w:lastRowFirstColumn="0" w:lastRowLastColumn="0"/>
          <w:trHeight w:val="837"/>
        </w:trPr>
        <w:tc>
          <w:tcPr>
            <w:tcW w:w="1158" w:type="pct"/>
            <w:noWrap/>
          </w:tcPr>
          <w:p w14:paraId="4A8B17E4" w14:textId="7C8EE942" w:rsidR="0055421B" w:rsidRDefault="00D31661" w:rsidP="0055421B">
            <w:r>
              <w:t>chosenTime</w:t>
            </w:r>
          </w:p>
        </w:tc>
        <w:tc>
          <w:tcPr>
            <w:tcW w:w="1158" w:type="pct"/>
          </w:tcPr>
          <w:p w14:paraId="55205AB9" w14:textId="4586353D" w:rsidR="0055421B" w:rsidRDefault="00D31661" w:rsidP="0055421B">
            <w:pPr>
              <w:pStyle w:val="DecimalAligned"/>
            </w:pPr>
            <w:r>
              <w:t>Date</w:t>
            </w:r>
            <w:r w:rsidR="0055421B">
              <w:t>/Time</w:t>
            </w:r>
          </w:p>
        </w:tc>
        <w:tc>
          <w:tcPr>
            <w:tcW w:w="1159" w:type="pct"/>
          </w:tcPr>
          <w:p w14:paraId="55453D54" w14:textId="5F0F59B1" w:rsidR="0055421B" w:rsidRDefault="00D31661" w:rsidP="0055421B">
            <w:pPr>
              <w:pStyle w:val="DecimalAligned"/>
            </w:pPr>
            <w:r>
              <w:t>Stores</w:t>
            </w:r>
            <w:r w:rsidR="0055421B">
              <w:t xml:space="preserve"> the final meeting time agreed for the group.</w:t>
            </w:r>
          </w:p>
        </w:tc>
        <w:tc>
          <w:tcPr>
            <w:tcW w:w="1525" w:type="pct"/>
          </w:tcPr>
          <w:p w14:paraId="5C4E9C5A" w14:textId="7724C35B" w:rsidR="0055421B" w:rsidRDefault="00D31661" w:rsidP="0055421B">
            <w:pPr>
              <w:pStyle w:val="DecimalAligned"/>
            </w:pPr>
            <w:r>
              <w:t>Wednesday</w:t>
            </w:r>
            <w:r w:rsidR="0055421B">
              <w:t>, 3:00 pm</w:t>
            </w:r>
          </w:p>
        </w:tc>
      </w:tr>
    </w:tbl>
    <w:p w14:paraId="2248E0E3" w14:textId="77777777" w:rsidR="00137A81" w:rsidRDefault="00137A81" w:rsidP="00137A81">
      <w:pPr>
        <w:rPr>
          <w:lang w:val="en-GB"/>
        </w:rPr>
      </w:pPr>
    </w:p>
    <w:p w14:paraId="393E2E66" w14:textId="4D385C1C" w:rsidR="00137A81" w:rsidRPr="00DD02E2" w:rsidRDefault="00137A81">
      <w:pPr>
        <w:rPr>
          <w:lang w:val="en-GB"/>
        </w:rPr>
      </w:pPr>
    </w:p>
    <w:p w14:paraId="1A8BE213" w14:textId="77777777" w:rsidR="00C516CA" w:rsidRPr="00C516CA" w:rsidRDefault="00C516CA" w:rsidP="00C516CA">
      <w:pPr>
        <w:spacing w:before="100" w:beforeAutospacing="1" w:after="100" w:afterAutospacing="1" w:line="240" w:lineRule="auto"/>
        <w:rPr>
          <w:rFonts w:eastAsia="Times New Roman" w:cs="Times New Roman"/>
          <w:kern w:val="0"/>
          <w:lang w:val="en-GB" w:eastAsia="en-GB"/>
          <w14:ligatures w14:val="none"/>
        </w:rPr>
      </w:pPr>
      <w:r w:rsidRPr="00C516CA">
        <w:rPr>
          <w:rFonts w:eastAsia="Times New Roman" w:cs="Times New Roman"/>
          <w:kern w:val="0"/>
          <w:lang w:val="en-GB" w:eastAsia="en-GB"/>
          <w14:ligatures w14:val="none"/>
        </w:rPr>
        <w:t xml:space="preserve">I chose these variables because they each have a specific purpose when organising the meeting. For example, </w:t>
      </w:r>
      <w:r w:rsidRPr="00C516CA">
        <w:rPr>
          <w:rFonts w:eastAsia="Times New Roman" w:cs="Courier New"/>
          <w:color w:val="000000" w:themeColor="text1"/>
          <w:kern w:val="0"/>
          <w:lang w:val="en-GB" w:eastAsia="en-GB"/>
          <w14:ligatures w14:val="none"/>
        </w:rPr>
        <w:t>availableTimes</w:t>
      </w:r>
      <w:r w:rsidRPr="00C516CA">
        <w:rPr>
          <w:rFonts w:eastAsia="Times New Roman" w:cs="Times New Roman"/>
          <w:color w:val="000000" w:themeColor="text1"/>
          <w:kern w:val="0"/>
          <w:lang w:val="en-GB" w:eastAsia="en-GB"/>
          <w14:ligatures w14:val="none"/>
        </w:rPr>
        <w:t xml:space="preserve"> </w:t>
      </w:r>
      <w:r w:rsidRPr="00C516CA">
        <w:rPr>
          <w:rFonts w:eastAsia="Times New Roman" w:cs="Times New Roman"/>
          <w:kern w:val="0"/>
          <w:lang w:val="en-GB" w:eastAsia="en-GB"/>
          <w14:ligatures w14:val="none"/>
        </w:rPr>
        <w:t xml:space="preserve">shows when students are free, while </w:t>
      </w:r>
      <w:r w:rsidRPr="00C516CA">
        <w:rPr>
          <w:rFonts w:eastAsia="Times New Roman" w:cs="Courier New"/>
          <w:kern w:val="0"/>
          <w:lang w:val="en-GB" w:eastAsia="en-GB"/>
          <w14:ligatures w14:val="none"/>
        </w:rPr>
        <w:t>busyTimes</w:t>
      </w:r>
      <w:r w:rsidRPr="00C516CA">
        <w:rPr>
          <w:rFonts w:eastAsia="Times New Roman" w:cs="Times New Roman"/>
          <w:kern w:val="0"/>
          <w:lang w:val="en-GB" w:eastAsia="en-GB"/>
          <w14:ligatures w14:val="none"/>
        </w:rPr>
        <w:t xml:space="preserve"> shows when they already have other plans or commitments. Keeping these separate makes it easier to rule out times that are not suitable.</w:t>
      </w:r>
    </w:p>
    <w:p w14:paraId="036CC03B" w14:textId="77777777" w:rsidR="00C516CA" w:rsidRPr="00C516CA" w:rsidRDefault="00C516CA" w:rsidP="00C516CA">
      <w:pPr>
        <w:spacing w:before="100" w:beforeAutospacing="1" w:after="100" w:afterAutospacing="1" w:line="240" w:lineRule="auto"/>
        <w:rPr>
          <w:rFonts w:eastAsia="Times New Roman" w:cs="Times New Roman"/>
          <w:kern w:val="0"/>
          <w:lang w:val="en-GB" w:eastAsia="en-GB"/>
          <w14:ligatures w14:val="none"/>
        </w:rPr>
      </w:pPr>
      <w:r w:rsidRPr="00C516CA">
        <w:rPr>
          <w:rFonts w:eastAsia="Times New Roman" w:cs="Times New Roman"/>
          <w:kern w:val="0"/>
          <w:lang w:val="en-GB" w:eastAsia="en-GB"/>
          <w14:ligatures w14:val="none"/>
        </w:rPr>
        <w:t xml:space="preserve">The </w:t>
      </w:r>
      <w:r w:rsidRPr="00C516CA">
        <w:rPr>
          <w:rFonts w:eastAsia="Times New Roman" w:cs="Courier New"/>
          <w:kern w:val="0"/>
          <w:lang w:val="en-GB" w:eastAsia="en-GB"/>
          <w14:ligatures w14:val="none"/>
        </w:rPr>
        <w:t>meetingLength</w:t>
      </w:r>
      <w:r w:rsidRPr="00C516CA">
        <w:rPr>
          <w:rFonts w:eastAsia="Times New Roman" w:cs="Times New Roman"/>
          <w:kern w:val="0"/>
          <w:lang w:val="en-GB" w:eastAsia="en-GB"/>
          <w14:ligatures w14:val="none"/>
        </w:rPr>
        <w:t xml:space="preserve"> and </w:t>
      </w:r>
      <w:r w:rsidRPr="00C516CA">
        <w:rPr>
          <w:rFonts w:eastAsia="Times New Roman" w:cs="Courier New"/>
          <w:kern w:val="0"/>
          <w:lang w:val="en-GB" w:eastAsia="en-GB"/>
          <w14:ligatures w14:val="none"/>
        </w:rPr>
        <w:t>weeklyDeadline</w:t>
      </w:r>
      <w:r w:rsidRPr="00C516CA">
        <w:rPr>
          <w:rFonts w:eastAsia="Times New Roman" w:cs="Times New Roman"/>
          <w:kern w:val="0"/>
          <w:lang w:val="en-GB" w:eastAsia="en-GB"/>
          <w14:ligatures w14:val="none"/>
        </w:rPr>
        <w:t xml:space="preserve"> variables are also important. Even if everyone is free at a certain time, there still needs to be enough time to complete the meeting, and it must take place before the weekly deadline. After comparing everyone's availability, the times that suit the whole group can be saved in </w:t>
      </w:r>
      <w:r w:rsidRPr="00C516CA">
        <w:rPr>
          <w:rFonts w:eastAsia="Times New Roman" w:cs="Courier New"/>
          <w:kern w:val="0"/>
          <w:lang w:val="en-GB" w:eastAsia="en-GB"/>
          <w14:ligatures w14:val="none"/>
        </w:rPr>
        <w:t>commonTimes</w:t>
      </w:r>
      <w:r w:rsidRPr="00C516CA">
        <w:rPr>
          <w:rFonts w:eastAsia="Times New Roman" w:cs="Times New Roman"/>
          <w:kern w:val="0"/>
          <w:lang w:val="en-GB" w:eastAsia="en-GB"/>
          <w14:ligatures w14:val="none"/>
        </w:rPr>
        <w:t xml:space="preserve">. If there are several suitable times, </w:t>
      </w:r>
      <w:r w:rsidRPr="00C516CA">
        <w:rPr>
          <w:rFonts w:eastAsia="Times New Roman" w:cs="Courier New"/>
          <w:kern w:val="0"/>
          <w:lang w:val="en-GB" w:eastAsia="en-GB"/>
          <w14:ligatures w14:val="none"/>
        </w:rPr>
        <w:t>conflictCount</w:t>
      </w:r>
      <w:r w:rsidRPr="00C516CA">
        <w:rPr>
          <w:rFonts w:eastAsia="Times New Roman" w:cs="Times New Roman"/>
          <w:kern w:val="0"/>
          <w:lang w:val="en-GB" w:eastAsia="en-GB"/>
          <w14:ligatures w14:val="none"/>
        </w:rPr>
        <w:t xml:space="preserve"> can be used to find the option with the fewest problems. The best time can then be saved as </w:t>
      </w:r>
      <w:r w:rsidRPr="00C516CA">
        <w:rPr>
          <w:rFonts w:eastAsia="Times New Roman" w:cs="Courier New"/>
          <w:kern w:val="0"/>
          <w:lang w:val="en-GB" w:eastAsia="en-GB"/>
          <w14:ligatures w14:val="none"/>
        </w:rPr>
        <w:t>chosenTime</w:t>
      </w:r>
      <w:r w:rsidRPr="00C516CA">
        <w:rPr>
          <w:rFonts w:eastAsia="Times New Roman" w:cs="Times New Roman"/>
          <w:kern w:val="0"/>
          <w:lang w:val="en-GB" w:eastAsia="en-GB"/>
          <w14:ligatures w14:val="none"/>
        </w:rPr>
        <w:t>.</w:t>
      </w:r>
    </w:p>
    <w:p w14:paraId="7E175C4A" w14:textId="77777777" w:rsidR="00C516CA" w:rsidRPr="00C516CA" w:rsidRDefault="00C516CA" w:rsidP="00C516CA">
      <w:pPr>
        <w:spacing w:before="100" w:beforeAutospacing="1" w:after="100" w:afterAutospacing="1" w:line="240" w:lineRule="auto"/>
        <w:rPr>
          <w:rFonts w:eastAsia="Times New Roman" w:cs="Times New Roman"/>
          <w:kern w:val="0"/>
          <w:lang w:val="en-GB" w:eastAsia="en-GB"/>
          <w14:ligatures w14:val="none"/>
        </w:rPr>
      </w:pPr>
      <w:r w:rsidRPr="00C516CA">
        <w:rPr>
          <w:rFonts w:eastAsia="Times New Roman" w:cs="Times New Roman"/>
          <w:kern w:val="0"/>
          <w:lang w:val="en-GB" w:eastAsia="en-GB"/>
          <w14:ligatures w14:val="none"/>
        </w:rPr>
        <w:t>Using variables also makes the solution easier to use with different groups. The same process can be followed by simply changing the information stored in the variables, rather than creating a completely new solution each time.</w:t>
      </w:r>
    </w:p>
    <w:p w14:paraId="455559EB" w14:textId="77777777" w:rsidR="00137A81" w:rsidRPr="00137A81" w:rsidRDefault="00137A81" w:rsidP="00137A81">
      <w:pPr>
        <w:rPr>
          <w:lang w:val="en-GB"/>
        </w:rPr>
      </w:pPr>
    </w:p>
    <w:p w14:paraId="5DB3821C" w14:textId="7C2629D8" w:rsidR="00F3304A" w:rsidRPr="00F3304A" w:rsidRDefault="00F3304A" w:rsidP="00F3304A">
      <w:pPr>
        <w:rPr>
          <w:rFonts w:ascii="Times New Roman" w:hAnsi="Times New Roman" w:cs="Times New Roman"/>
          <w:color w:val="000000" w:themeColor="text1"/>
          <w:lang w:val="en-GB"/>
        </w:rPr>
      </w:pPr>
    </w:p>
    <w:p w14:paraId="756888FB" w14:textId="1C391B67" w:rsidR="003C4AC1" w:rsidRPr="0088621A" w:rsidRDefault="003C4AC1" w:rsidP="00D31583">
      <w:pPr>
        <w:pStyle w:val="Heading1"/>
        <w:numPr>
          <w:ilvl w:val="0"/>
          <w:numId w:val="20"/>
        </w:numPr>
        <w:spacing w:line="360" w:lineRule="auto"/>
        <w:ind w:left="284"/>
        <w:rPr>
          <w:rFonts w:cs="Times New Roman"/>
          <w:b/>
          <w:bCs/>
          <w:color w:val="000000" w:themeColor="text1"/>
          <w:sz w:val="32"/>
          <w:szCs w:val="32"/>
          <w:lang w:val="en-GB"/>
        </w:rPr>
      </w:pPr>
      <w:bookmarkStart w:id="5" w:name="_Toc237404719"/>
      <w:r w:rsidRPr="0088621A">
        <w:rPr>
          <w:rFonts w:cs="Times New Roman"/>
          <w:b/>
          <w:bCs/>
          <w:color w:val="000000" w:themeColor="text1"/>
          <w:sz w:val="32"/>
          <w:szCs w:val="32"/>
          <w:lang w:val="en-GB"/>
        </w:rPr>
        <w:t>Proposed Solution</w:t>
      </w:r>
      <w:bookmarkEnd w:id="5"/>
    </w:p>
    <w:p w14:paraId="0C4184CD" w14:textId="080251B6" w:rsidR="001C29E1" w:rsidRPr="001C29E1" w:rsidRDefault="001C29E1" w:rsidP="001C29E1">
      <w:pPr>
        <w:spacing w:before="100" w:beforeAutospacing="1" w:after="100" w:afterAutospacing="1" w:line="240" w:lineRule="auto"/>
        <w:rPr>
          <w:rFonts w:eastAsia="Times New Roman" w:cs="Times New Roman"/>
          <w:kern w:val="0"/>
          <w:lang w:val="en-GB" w:eastAsia="en-GB"/>
          <w14:ligatures w14:val="none"/>
        </w:rPr>
      </w:pPr>
      <w:r>
        <w:rPr>
          <w:rFonts w:eastAsia="Times New Roman" w:cs="Times New Roman"/>
          <w:kern w:val="0"/>
          <w:lang w:val="en-GB" w:eastAsia="en-GB"/>
          <w14:ligatures w14:val="none"/>
        </w:rPr>
        <w:t xml:space="preserve">For this </w:t>
      </w:r>
      <w:r w:rsidRPr="001C29E1">
        <w:rPr>
          <w:rFonts w:eastAsia="Times New Roman" w:cs="Times New Roman"/>
          <w:kern w:val="0"/>
          <w:lang w:val="en-GB" w:eastAsia="en-GB"/>
          <w14:ligatures w14:val="none"/>
        </w:rPr>
        <w:t>problem, I have created a simple scheduling process that can help students find a suitable time for their group project meetings. The solution considers when each student is free, when they already have other commitments, how long the meeting needs to be and when the weekly project deadline is.</w:t>
      </w:r>
    </w:p>
    <w:p w14:paraId="6419F46B" w14:textId="5176D685" w:rsidR="001C29E1" w:rsidRPr="001C29E1" w:rsidRDefault="001C29E1" w:rsidP="001C29E1">
      <w:pPr>
        <w:spacing w:before="100" w:beforeAutospacing="1" w:after="100" w:afterAutospacing="1" w:line="240" w:lineRule="auto"/>
        <w:rPr>
          <w:rFonts w:eastAsia="Times New Roman" w:cs="Times New Roman"/>
          <w:kern w:val="0"/>
          <w:lang w:val="en-GB" w:eastAsia="en-GB"/>
          <w14:ligatures w14:val="none"/>
        </w:rPr>
      </w:pPr>
      <w:r>
        <w:rPr>
          <w:rFonts w:eastAsia="Times New Roman" w:cs="Times New Roman"/>
          <w:kern w:val="0"/>
          <w:lang w:val="en-GB" w:eastAsia="en-GB"/>
          <w14:ligatures w14:val="none"/>
        </w:rPr>
        <w:t xml:space="preserve">The main </w:t>
      </w:r>
      <w:r w:rsidRPr="001C29E1">
        <w:rPr>
          <w:rFonts w:eastAsia="Times New Roman" w:cs="Times New Roman"/>
          <w:kern w:val="0"/>
          <w:lang w:val="en-GB" w:eastAsia="en-GB"/>
          <w14:ligatures w14:val="none"/>
        </w:rPr>
        <w:t xml:space="preserve">aim is to find a time that works for everyone without creating unnecessary conflicts. Instead of students repeatedly suggesting different days and times, the process compares their schedules and removes options that are not suitable. The variables identified in the previous section, such as </w:t>
      </w:r>
      <w:r w:rsidRPr="001C29E1">
        <w:rPr>
          <w:rFonts w:eastAsia="Times New Roman" w:cs="Courier New"/>
          <w:kern w:val="0"/>
          <w:lang w:val="en-GB" w:eastAsia="en-GB"/>
          <w14:ligatures w14:val="none"/>
        </w:rPr>
        <w:t>availableTimes</w:t>
      </w:r>
      <w:r w:rsidRPr="001C29E1">
        <w:rPr>
          <w:rFonts w:eastAsia="Times New Roman" w:cs="Times New Roman"/>
          <w:kern w:val="0"/>
          <w:lang w:val="en-GB" w:eastAsia="en-GB"/>
          <w14:ligatures w14:val="none"/>
        </w:rPr>
        <w:t xml:space="preserve">, </w:t>
      </w:r>
      <w:r w:rsidRPr="001C29E1">
        <w:rPr>
          <w:rFonts w:eastAsia="Times New Roman" w:cs="Courier New"/>
          <w:kern w:val="0"/>
          <w:lang w:val="en-GB" w:eastAsia="en-GB"/>
          <w14:ligatures w14:val="none"/>
        </w:rPr>
        <w:t>busyTimes</w:t>
      </w:r>
      <w:r w:rsidRPr="001C29E1">
        <w:rPr>
          <w:rFonts w:eastAsia="Times New Roman" w:cs="Times New Roman"/>
          <w:kern w:val="0"/>
          <w:lang w:val="en-GB" w:eastAsia="en-GB"/>
          <w14:ligatures w14:val="none"/>
        </w:rPr>
        <w:t xml:space="preserve">, </w:t>
      </w:r>
      <w:r w:rsidRPr="001C29E1">
        <w:rPr>
          <w:rFonts w:eastAsia="Times New Roman" w:cs="Courier New"/>
          <w:kern w:val="0"/>
          <w:lang w:val="en-GB" w:eastAsia="en-GB"/>
          <w14:ligatures w14:val="none"/>
        </w:rPr>
        <w:t>meetingLength</w:t>
      </w:r>
      <w:r w:rsidRPr="001C29E1">
        <w:rPr>
          <w:rFonts w:eastAsia="Times New Roman" w:cs="Times New Roman"/>
          <w:kern w:val="0"/>
          <w:lang w:val="en-GB" w:eastAsia="en-GB"/>
          <w14:ligatures w14:val="none"/>
        </w:rPr>
        <w:t xml:space="preserve">, </w:t>
      </w:r>
      <w:r w:rsidRPr="001C29E1">
        <w:rPr>
          <w:rFonts w:eastAsia="Times New Roman" w:cs="Courier New"/>
          <w:kern w:val="0"/>
          <w:lang w:val="en-GB" w:eastAsia="en-GB"/>
          <w14:ligatures w14:val="none"/>
        </w:rPr>
        <w:t>weeklyDeadline</w:t>
      </w:r>
      <w:r w:rsidRPr="001C29E1">
        <w:rPr>
          <w:rFonts w:eastAsia="Times New Roman" w:cs="Times New Roman"/>
          <w:kern w:val="0"/>
          <w:lang w:val="en-GB" w:eastAsia="en-GB"/>
          <w14:ligatures w14:val="none"/>
        </w:rPr>
        <w:t xml:space="preserve">, </w:t>
      </w:r>
      <w:r w:rsidRPr="001C29E1">
        <w:rPr>
          <w:rFonts w:eastAsia="Times New Roman" w:cs="Courier New"/>
          <w:kern w:val="0"/>
          <w:lang w:val="en-GB" w:eastAsia="en-GB"/>
          <w14:ligatures w14:val="none"/>
        </w:rPr>
        <w:t>commonTimes</w:t>
      </w:r>
      <w:r w:rsidRPr="001C29E1">
        <w:rPr>
          <w:rFonts w:eastAsia="Times New Roman" w:cs="Times New Roman"/>
          <w:kern w:val="0"/>
          <w:lang w:val="en-GB" w:eastAsia="en-GB"/>
          <w14:ligatures w14:val="none"/>
        </w:rPr>
        <w:t xml:space="preserve"> and </w:t>
      </w:r>
      <w:r w:rsidRPr="001C29E1">
        <w:rPr>
          <w:rFonts w:eastAsia="Times New Roman" w:cs="Courier New"/>
          <w:kern w:val="0"/>
          <w:lang w:val="en-GB" w:eastAsia="en-GB"/>
          <w14:ligatures w14:val="none"/>
        </w:rPr>
        <w:t>chosenTime</w:t>
      </w:r>
      <w:r w:rsidRPr="001C29E1">
        <w:rPr>
          <w:rFonts w:eastAsia="Times New Roman" w:cs="Times New Roman"/>
          <w:kern w:val="0"/>
          <w:lang w:val="en-GB" w:eastAsia="en-GB"/>
          <w14:ligatures w14:val="none"/>
        </w:rPr>
        <w:t xml:space="preserve">, are used throughout the process. </w:t>
      </w:r>
      <w:r>
        <w:rPr>
          <w:rFonts w:eastAsia="Times New Roman" w:cs="Times New Roman"/>
          <w:kern w:val="0"/>
          <w:lang w:val="en-GB" w:eastAsia="en-GB"/>
          <w14:ligatures w14:val="none"/>
        </w:rPr>
        <w:t xml:space="preserve">Considering </w:t>
      </w:r>
      <w:r w:rsidRPr="001C29E1">
        <w:rPr>
          <w:rFonts w:eastAsia="Times New Roman" w:cs="Times New Roman"/>
          <w:kern w:val="0"/>
          <w:lang w:val="en-GB" w:eastAsia="en-GB"/>
          <w14:ligatures w14:val="none"/>
        </w:rPr>
        <w:t>different</w:t>
      </w:r>
      <w:r w:rsidRPr="001C29E1">
        <w:rPr>
          <w:rFonts w:eastAsia="Times New Roman" w:cs="Times New Roman"/>
          <w:kern w:val="0"/>
          <w:lang w:val="en-GB" w:eastAsia="en-GB"/>
          <w14:ligatures w14:val="none"/>
        </w:rPr>
        <w:t xml:space="preserve"> constraints can also help when comparing possible choices in a scheduling </w:t>
      </w:r>
      <w:r w:rsidRPr="001C29E1">
        <w:rPr>
          <w:rFonts w:eastAsia="Times New Roman" w:cs="Times New Roman"/>
          <w:kern w:val="0"/>
          <w:lang w:val="en-GB" w:eastAsia="en-GB"/>
          <w14:ligatures w14:val="none"/>
        </w:rPr>
        <w:t>problem</w:t>
      </w:r>
      <w:sdt>
        <w:sdtPr>
          <w:rPr>
            <w:rFonts w:eastAsia="Times New Roman" w:cs="Times New Roman"/>
            <w:kern w:val="0"/>
            <w:lang w:val="en-GB" w:eastAsia="en-GB"/>
            <w14:ligatures w14:val="none"/>
          </w:rPr>
          <w:id w:val="-713426928"/>
          <w:citation/>
        </w:sdtPr>
        <w:sdtContent>
          <w:r w:rsidR="00865036">
            <w:rPr>
              <w:rFonts w:eastAsia="Times New Roman" w:cs="Times New Roman"/>
              <w:kern w:val="0"/>
              <w:lang w:val="en-GB" w:eastAsia="en-GB"/>
              <w14:ligatures w14:val="none"/>
            </w:rPr>
            <w:fldChar w:fldCharType="begin"/>
          </w:r>
          <w:r w:rsidR="008406F8">
            <w:rPr>
              <w:rFonts w:eastAsia="Times New Roman" w:cs="Times New Roman"/>
              <w:kern w:val="0"/>
              <w:lang w:val="en-GB" w:eastAsia="en-GB"/>
              <w14:ligatures w14:val="none"/>
            </w:rPr>
            <w:instrText xml:space="preserve">CITATION YeT24 \l 2057 </w:instrText>
          </w:r>
          <w:r w:rsidR="00865036">
            <w:rPr>
              <w:rFonts w:eastAsia="Times New Roman" w:cs="Times New Roman"/>
              <w:kern w:val="0"/>
              <w:lang w:val="en-GB" w:eastAsia="en-GB"/>
              <w14:ligatures w14:val="none"/>
            </w:rPr>
            <w:fldChar w:fldCharType="separate"/>
          </w:r>
          <w:r w:rsidR="008406F8">
            <w:rPr>
              <w:rFonts w:eastAsia="Times New Roman" w:cs="Times New Roman"/>
              <w:noProof/>
              <w:kern w:val="0"/>
              <w:lang w:val="en-GB" w:eastAsia="en-GB"/>
              <w14:ligatures w14:val="none"/>
            </w:rPr>
            <w:t xml:space="preserve"> </w:t>
          </w:r>
          <w:r w:rsidR="008406F8" w:rsidRPr="008406F8">
            <w:rPr>
              <w:rFonts w:eastAsia="Times New Roman" w:cs="Times New Roman"/>
              <w:noProof/>
              <w:kern w:val="0"/>
              <w:lang w:val="en-GB" w:eastAsia="en-GB"/>
              <w14:ligatures w14:val="none"/>
            </w:rPr>
            <w:t>[2]</w:t>
          </w:r>
          <w:r w:rsidR="00865036">
            <w:rPr>
              <w:rFonts w:eastAsia="Times New Roman" w:cs="Times New Roman"/>
              <w:kern w:val="0"/>
              <w:lang w:val="en-GB" w:eastAsia="en-GB"/>
              <w14:ligatures w14:val="none"/>
            </w:rPr>
            <w:fldChar w:fldCharType="end"/>
          </w:r>
        </w:sdtContent>
      </w:sdt>
      <w:r w:rsidR="0083397C">
        <w:rPr>
          <w:rFonts w:eastAsia="Times New Roman" w:cs="Times New Roman"/>
          <w:kern w:val="0"/>
          <w:lang w:val="en-GB" w:eastAsia="en-GB"/>
          <w14:ligatures w14:val="none"/>
        </w:rPr>
        <w:t>.</w:t>
      </w:r>
    </w:p>
    <w:p w14:paraId="6220B09D" w14:textId="77777777" w:rsidR="00D31583" w:rsidRDefault="00D31583" w:rsidP="00D31583">
      <w:pPr>
        <w:rPr>
          <w:lang w:val="en-GB"/>
        </w:rPr>
      </w:pPr>
    </w:p>
    <w:p w14:paraId="56E33AD9" w14:textId="77777777" w:rsidR="00E90E55" w:rsidRDefault="00E90E55" w:rsidP="00D31583">
      <w:pPr>
        <w:rPr>
          <w:lang w:val="en-GB"/>
        </w:rPr>
      </w:pPr>
    </w:p>
    <w:p w14:paraId="79262D41" w14:textId="77777777" w:rsidR="00E90E55" w:rsidRDefault="00E90E55" w:rsidP="00D31583">
      <w:pPr>
        <w:rPr>
          <w:lang w:val="en-GB"/>
        </w:rPr>
      </w:pPr>
    </w:p>
    <w:p w14:paraId="01F9D335" w14:textId="77777777" w:rsidR="00E90E55" w:rsidRDefault="00E90E55" w:rsidP="00D31583">
      <w:pPr>
        <w:rPr>
          <w:lang w:val="en-GB"/>
        </w:rPr>
      </w:pPr>
    </w:p>
    <w:p w14:paraId="5C95EE03" w14:textId="77777777" w:rsidR="00E90E55" w:rsidRDefault="00E90E55" w:rsidP="00D31583">
      <w:pPr>
        <w:rPr>
          <w:lang w:val="en-GB"/>
        </w:rPr>
      </w:pPr>
    </w:p>
    <w:p w14:paraId="6D7E7511" w14:textId="77777777" w:rsidR="00E90E55" w:rsidRPr="00D31583" w:rsidRDefault="00E90E55" w:rsidP="00D31583">
      <w:pPr>
        <w:rPr>
          <w:lang w:val="en-GB"/>
        </w:rPr>
      </w:pPr>
    </w:p>
    <w:p w14:paraId="320C5D8C" w14:textId="343E4396" w:rsidR="003C4AC1" w:rsidRDefault="00E90E55" w:rsidP="00C46CF2">
      <w:pPr>
        <w:pStyle w:val="Heading2"/>
        <w:numPr>
          <w:ilvl w:val="1"/>
          <w:numId w:val="20"/>
        </w:numPr>
        <w:ind w:left="284" w:hanging="238"/>
        <w:rPr>
          <w:rFonts w:asciiTheme="majorHAnsi" w:hAnsiTheme="majorHAnsi" w:cs="Times New Roman"/>
          <w:sz w:val="32"/>
          <w:lang w:val="en-GB"/>
        </w:rPr>
      </w:pPr>
      <w:bookmarkStart w:id="6" w:name="_Toc237404720"/>
      <w:r w:rsidRPr="00E90E55">
        <w:rPr>
          <w:lang w:val="en-GB"/>
        </w:rPr>
        <w:lastRenderedPageBreak/>
        <w:drawing>
          <wp:anchor distT="0" distB="0" distL="114300" distR="114300" simplePos="0" relativeHeight="251623424" behindDoc="0" locked="0" layoutInCell="1" allowOverlap="1" wp14:anchorId="434DA7A2" wp14:editId="255B7996">
            <wp:simplePos x="0" y="0"/>
            <wp:positionH relativeFrom="column">
              <wp:posOffset>-914400</wp:posOffset>
            </wp:positionH>
            <wp:positionV relativeFrom="paragraph">
              <wp:posOffset>350520</wp:posOffset>
            </wp:positionV>
            <wp:extent cx="7748905" cy="8023860"/>
            <wp:effectExtent l="0" t="0" r="4445" b="0"/>
            <wp:wrapSquare wrapText="bothSides"/>
            <wp:docPr id="1058191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191231" name=""/>
                    <pic:cNvPicPr/>
                  </pic:nvPicPr>
                  <pic:blipFill>
                    <a:blip r:embed="rId13">
                      <a:extLst>
                        <a:ext uri="{28A0092B-C50C-407E-A947-70E740481C1C}">
                          <a14:useLocalDpi xmlns:a14="http://schemas.microsoft.com/office/drawing/2010/main" val="0"/>
                        </a:ext>
                      </a:extLst>
                    </a:blip>
                    <a:stretch>
                      <a:fillRect/>
                    </a:stretch>
                  </pic:blipFill>
                  <pic:spPr>
                    <a:xfrm>
                      <a:off x="0" y="0"/>
                      <a:ext cx="7748905" cy="8023860"/>
                    </a:xfrm>
                    <a:prstGeom prst="rect">
                      <a:avLst/>
                    </a:prstGeom>
                  </pic:spPr>
                </pic:pic>
              </a:graphicData>
            </a:graphic>
            <wp14:sizeRelH relativeFrom="margin">
              <wp14:pctWidth>0</wp14:pctWidth>
            </wp14:sizeRelH>
            <wp14:sizeRelV relativeFrom="margin">
              <wp14:pctHeight>0</wp14:pctHeight>
            </wp14:sizeRelV>
          </wp:anchor>
        </w:drawing>
      </w:r>
      <w:r w:rsidR="003C4AC1" w:rsidRPr="00D31583">
        <w:rPr>
          <w:rFonts w:asciiTheme="majorHAnsi" w:hAnsiTheme="majorHAnsi" w:cs="Times New Roman"/>
          <w:sz w:val="32"/>
          <w:lang w:val="en-GB"/>
        </w:rPr>
        <w:t>Flowchart</w:t>
      </w:r>
      <w:bookmarkEnd w:id="6"/>
    </w:p>
    <w:p w14:paraId="3DED6789" w14:textId="779F40F3" w:rsidR="00D31583" w:rsidRPr="00A74D0C" w:rsidRDefault="00A74D0C" w:rsidP="00A74D0C">
      <w:pPr>
        <w:pStyle w:val="Caption"/>
        <w:rPr>
          <w:lang w:val="en-GB"/>
        </w:rPr>
      </w:pPr>
      <w:r>
        <w:t xml:space="preserve">Figure </w:t>
      </w:r>
      <w:r>
        <w:fldChar w:fldCharType="begin"/>
      </w:r>
      <w:r>
        <w:instrText xml:space="preserve"> SEQ Figure \* ARABIC </w:instrText>
      </w:r>
      <w:r>
        <w:fldChar w:fldCharType="separate"/>
      </w:r>
      <w:r>
        <w:rPr>
          <w:noProof/>
        </w:rPr>
        <w:t>1</w:t>
      </w:r>
      <w:r>
        <w:fldChar w:fldCharType="end"/>
      </w:r>
      <w:r>
        <w:rPr>
          <w:lang w:val="en-GB"/>
        </w:rPr>
        <w:t xml:space="preserve">: </w:t>
      </w:r>
      <w:r w:rsidRPr="00A74D0C">
        <w:rPr>
          <w:lang w:val="en-GB"/>
        </w:rPr>
        <w:t xml:space="preserve">Flowchart for the Group Meeting Scheduling </w:t>
      </w:r>
      <w:r>
        <w:rPr>
          <w:lang w:val="en-GB"/>
        </w:rPr>
        <w:t>Process.</w:t>
      </w:r>
    </w:p>
    <w:p w14:paraId="5F61190C" w14:textId="77777777" w:rsidR="00D31583" w:rsidRPr="00D31583" w:rsidRDefault="00D31583" w:rsidP="00D31583">
      <w:pPr>
        <w:rPr>
          <w:lang w:val="en-GB"/>
        </w:rPr>
      </w:pPr>
    </w:p>
    <w:p w14:paraId="1F6DA412" w14:textId="402734C6" w:rsidR="003C4AC1" w:rsidRDefault="003C4AC1" w:rsidP="0083397C">
      <w:pPr>
        <w:pStyle w:val="Heading2"/>
        <w:numPr>
          <w:ilvl w:val="1"/>
          <w:numId w:val="20"/>
        </w:numPr>
        <w:ind w:left="0" w:firstLine="0"/>
        <w:rPr>
          <w:rFonts w:asciiTheme="majorHAnsi" w:hAnsiTheme="majorHAnsi" w:cs="Times New Roman"/>
          <w:sz w:val="32"/>
          <w:lang w:val="en-GB"/>
        </w:rPr>
      </w:pPr>
      <w:bookmarkStart w:id="7" w:name="_Toc237404721"/>
      <w:r w:rsidRPr="0088621A">
        <w:rPr>
          <w:rFonts w:asciiTheme="majorHAnsi" w:hAnsiTheme="majorHAnsi" w:cs="Times New Roman"/>
          <w:sz w:val="32"/>
          <w:lang w:val="en-GB"/>
        </w:rPr>
        <w:lastRenderedPageBreak/>
        <w:t>Flowchart Explanation</w:t>
      </w:r>
      <w:bookmarkEnd w:id="7"/>
      <w:r w:rsidRPr="0088621A">
        <w:rPr>
          <w:rFonts w:asciiTheme="majorHAnsi" w:hAnsiTheme="majorHAnsi" w:cs="Times New Roman"/>
          <w:sz w:val="32"/>
          <w:lang w:val="en-GB"/>
        </w:rPr>
        <w:t xml:space="preserve"> </w:t>
      </w:r>
    </w:p>
    <w:p w14:paraId="6A4A9F31" w14:textId="77777777" w:rsidR="00C46CF2" w:rsidRPr="00C46CF2" w:rsidRDefault="00C46CF2" w:rsidP="00C46CF2">
      <w:pPr>
        <w:rPr>
          <w:lang w:val="en-GB"/>
        </w:rPr>
      </w:pPr>
    </w:p>
    <w:p w14:paraId="78769F89" w14:textId="5E521ED8" w:rsidR="00C46CF2" w:rsidRPr="00C46CF2" w:rsidRDefault="00D60B62" w:rsidP="00C46CF2">
      <w:pPr>
        <w:spacing w:before="100" w:beforeAutospacing="1" w:after="100" w:afterAutospacing="1" w:line="240" w:lineRule="auto"/>
        <w:rPr>
          <w:rFonts w:eastAsia="Times New Roman" w:cs="Times New Roman"/>
          <w:kern w:val="0"/>
          <w:lang w:val="en-GB" w:eastAsia="en-GB"/>
          <w14:ligatures w14:val="none"/>
        </w:rPr>
      </w:pPr>
      <w:r>
        <w:rPr>
          <w:rFonts w:eastAsia="Times New Roman" w:cs="Times New Roman"/>
          <w:kern w:val="0"/>
          <w:lang w:val="en-GB" w:eastAsia="en-GB"/>
          <w14:ligatures w14:val="none"/>
        </w:rPr>
        <w:t xml:space="preserve">The </w:t>
      </w:r>
      <w:r w:rsidR="00C46CF2" w:rsidRPr="00C46CF2">
        <w:rPr>
          <w:rFonts w:eastAsia="Times New Roman" w:cs="Times New Roman"/>
          <w:kern w:val="0"/>
          <w:lang w:val="en-GB" w:eastAsia="en-GB"/>
          <w14:ligatures w14:val="none"/>
        </w:rPr>
        <w:t>flowchart shows how the group can work through different meeting options in a clear order rather than trying to arrange a time through repeated messages. It starts by collecting the members' availability, commitments, required meeting length and weekly deadline. These details are needed because the meeting cannot be arranged properly without knowing when each person is free and how much time is available before the project work is due.</w:t>
      </w:r>
    </w:p>
    <w:p w14:paraId="79D335D7" w14:textId="5688E791" w:rsidR="00C46CF2" w:rsidRPr="00C46CF2" w:rsidRDefault="00D60B62" w:rsidP="00C46CF2">
      <w:pPr>
        <w:spacing w:before="100" w:beforeAutospacing="1" w:after="100" w:afterAutospacing="1" w:line="240" w:lineRule="auto"/>
        <w:rPr>
          <w:rFonts w:eastAsia="Times New Roman" w:cs="Times New Roman"/>
          <w:kern w:val="0"/>
          <w:lang w:val="en-GB" w:eastAsia="en-GB"/>
          <w14:ligatures w14:val="none"/>
        </w:rPr>
      </w:pPr>
      <w:r>
        <w:rPr>
          <w:rFonts w:eastAsia="Times New Roman" w:cs="Times New Roman"/>
          <w:kern w:val="0"/>
          <w:lang w:val="en-GB" w:eastAsia="en-GB"/>
          <w14:ligatures w14:val="none"/>
        </w:rPr>
        <w:t xml:space="preserve">The </w:t>
      </w:r>
      <w:r w:rsidR="00C46CF2" w:rsidRPr="00C46CF2">
        <w:rPr>
          <w:rFonts w:eastAsia="Times New Roman" w:cs="Times New Roman"/>
          <w:kern w:val="0"/>
          <w:lang w:val="en-GB" w:eastAsia="en-GB"/>
          <w14:ligatures w14:val="none"/>
        </w:rPr>
        <w:t xml:space="preserve">first decision checks whether everyone has provided their availability. If the answer is No, the missing information is </w:t>
      </w:r>
      <w:r w:rsidR="00C46CF2" w:rsidRPr="00C46CF2">
        <w:rPr>
          <w:rFonts w:eastAsia="Times New Roman" w:cs="Times New Roman"/>
          <w:kern w:val="0"/>
          <w:lang w:val="en-GB" w:eastAsia="en-GB"/>
          <w14:ligatures w14:val="none"/>
        </w:rPr>
        <w:t>requested,</w:t>
      </w:r>
      <w:r w:rsidR="00C46CF2" w:rsidRPr="00C46CF2">
        <w:rPr>
          <w:rFonts w:eastAsia="Times New Roman" w:cs="Times New Roman"/>
          <w:kern w:val="0"/>
          <w:lang w:val="en-GB" w:eastAsia="en-GB"/>
          <w14:ligatures w14:val="none"/>
        </w:rPr>
        <w:t xml:space="preserve"> and the process returns to the previous stage. If the answer is Yes, the schedules are compared to find a common time. I included this check because leaving out one person's schedule could result in choosing a meeting that they cannot attend.</w:t>
      </w:r>
    </w:p>
    <w:p w14:paraId="36C568AD" w14:textId="6EA2DB50" w:rsidR="00C46CF2" w:rsidRPr="00C46CF2" w:rsidRDefault="00D60B62" w:rsidP="00C46CF2">
      <w:pPr>
        <w:spacing w:before="100" w:beforeAutospacing="1" w:after="100" w:afterAutospacing="1" w:line="240" w:lineRule="auto"/>
        <w:rPr>
          <w:rFonts w:eastAsia="Times New Roman" w:cs="Times New Roman"/>
          <w:kern w:val="0"/>
          <w:lang w:val="en-GB" w:eastAsia="en-GB"/>
          <w14:ligatures w14:val="none"/>
        </w:rPr>
      </w:pPr>
      <w:r>
        <w:rPr>
          <w:rFonts w:eastAsia="Times New Roman" w:cs="Times New Roman"/>
          <w:kern w:val="0"/>
          <w:lang w:val="en-GB" w:eastAsia="en-GB"/>
          <w14:ligatures w14:val="none"/>
        </w:rPr>
        <w:t xml:space="preserve">The </w:t>
      </w:r>
      <w:r w:rsidR="00C46CF2" w:rsidRPr="00C46CF2">
        <w:rPr>
          <w:rFonts w:eastAsia="Times New Roman" w:cs="Times New Roman"/>
          <w:kern w:val="0"/>
          <w:lang w:val="en-GB" w:eastAsia="en-GB"/>
          <w14:ligatures w14:val="none"/>
        </w:rPr>
        <w:t>next decision asks whether there is a suitable common time available. When the answer is Yes, the process moves forward to check the meeting length and weekly deadline. If there is no common time, the solution looks for the option with the lowest conflict. This gives the group another possibility rather than ending the process immediately. The alternative is then presented to the members. If they agree, it can continue through the remaining checks. If they do not agree, another option needs to be considered.</w:t>
      </w:r>
    </w:p>
    <w:p w14:paraId="4E4D7A28" w14:textId="4E513559" w:rsidR="00C46CF2" w:rsidRPr="00C46CF2" w:rsidRDefault="00D60B62" w:rsidP="00C46CF2">
      <w:pPr>
        <w:spacing w:before="100" w:beforeAutospacing="1" w:after="100" w:afterAutospacing="1" w:line="240" w:lineRule="auto"/>
        <w:rPr>
          <w:rFonts w:eastAsia="Times New Roman" w:cs="Times New Roman"/>
          <w:kern w:val="0"/>
          <w:lang w:val="en-GB" w:eastAsia="en-GB"/>
          <w14:ligatures w14:val="none"/>
        </w:rPr>
      </w:pPr>
      <w:r>
        <w:rPr>
          <w:rFonts w:eastAsia="Times New Roman" w:cs="Times New Roman"/>
          <w:kern w:val="0"/>
          <w:lang w:val="en-GB" w:eastAsia="en-GB"/>
          <w14:ligatures w14:val="none"/>
        </w:rPr>
        <w:t xml:space="preserve">The </w:t>
      </w:r>
      <w:r w:rsidR="00C46CF2" w:rsidRPr="00C46CF2">
        <w:rPr>
          <w:rFonts w:eastAsia="Times New Roman" w:cs="Times New Roman"/>
          <w:kern w:val="0"/>
          <w:lang w:val="en-GB" w:eastAsia="en-GB"/>
          <w14:ligatures w14:val="none"/>
        </w:rPr>
        <w:t>meeting length and deadline are checked together because both conditions must be met for a time to be useful. A meeting slot may suit everyone's timetable but still be too short. In the same way, a time may be convenient but would not help the group if it takes place after the weekly deadline. If an option does not meet these requirements, another available time is checked.</w:t>
      </w:r>
    </w:p>
    <w:p w14:paraId="0D542B0C" w14:textId="31003DF6" w:rsidR="00C46CF2" w:rsidRPr="00C46CF2" w:rsidRDefault="00D60B62" w:rsidP="00C46CF2">
      <w:pPr>
        <w:spacing w:before="100" w:beforeAutospacing="1" w:after="100" w:afterAutospacing="1" w:line="240" w:lineRule="auto"/>
        <w:rPr>
          <w:rFonts w:eastAsia="Times New Roman" w:cs="Times New Roman"/>
          <w:kern w:val="0"/>
          <w:lang w:val="en-GB" w:eastAsia="en-GB"/>
          <w14:ligatures w14:val="none"/>
        </w:rPr>
      </w:pPr>
      <w:r>
        <w:rPr>
          <w:rFonts w:eastAsia="Times New Roman" w:cs="Times New Roman"/>
          <w:kern w:val="0"/>
          <w:lang w:val="en-GB" w:eastAsia="en-GB"/>
          <w14:ligatures w14:val="none"/>
        </w:rPr>
        <w:t xml:space="preserve">When </w:t>
      </w:r>
      <w:r w:rsidR="00C46CF2" w:rsidRPr="00C46CF2">
        <w:rPr>
          <w:rFonts w:eastAsia="Times New Roman" w:cs="Times New Roman"/>
          <w:kern w:val="0"/>
          <w:lang w:val="en-GB" w:eastAsia="en-GB"/>
          <w14:ligatures w14:val="none"/>
        </w:rPr>
        <w:t>a time passes these checks, the remaining options are compared and the one with the fewest conflicts is given priority</w:t>
      </w:r>
      <w:sdt>
        <w:sdtPr>
          <w:rPr>
            <w:rFonts w:eastAsia="Times New Roman" w:cs="Times New Roman"/>
            <w:kern w:val="0"/>
            <w:lang w:val="en-GB" w:eastAsia="en-GB"/>
            <w14:ligatures w14:val="none"/>
          </w:rPr>
          <w:id w:val="2004627378"/>
          <w:citation/>
        </w:sdtPr>
        <w:sdtContent>
          <w:r w:rsidR="00865036">
            <w:rPr>
              <w:rFonts w:eastAsia="Times New Roman" w:cs="Times New Roman"/>
              <w:kern w:val="0"/>
              <w:lang w:val="en-GB" w:eastAsia="en-GB"/>
              <w14:ligatures w14:val="none"/>
            </w:rPr>
            <w:fldChar w:fldCharType="begin"/>
          </w:r>
          <w:r w:rsidR="001F3514">
            <w:rPr>
              <w:rFonts w:eastAsia="Times New Roman" w:cs="Times New Roman"/>
              <w:kern w:val="0"/>
              <w:lang w:val="en-GB" w:eastAsia="en-GB"/>
              <w14:ligatures w14:val="none"/>
            </w:rPr>
            <w:instrText xml:space="preserve">CITATION Elh26 \l 2057 </w:instrText>
          </w:r>
          <w:r w:rsidR="00865036">
            <w:rPr>
              <w:rFonts w:eastAsia="Times New Roman" w:cs="Times New Roman"/>
              <w:kern w:val="0"/>
              <w:lang w:val="en-GB" w:eastAsia="en-GB"/>
              <w14:ligatures w14:val="none"/>
            </w:rPr>
            <w:fldChar w:fldCharType="separate"/>
          </w:r>
          <w:r w:rsidR="008406F8">
            <w:rPr>
              <w:rFonts w:eastAsia="Times New Roman" w:cs="Times New Roman"/>
              <w:noProof/>
              <w:kern w:val="0"/>
              <w:lang w:val="en-GB" w:eastAsia="en-GB"/>
              <w14:ligatures w14:val="none"/>
            </w:rPr>
            <w:t xml:space="preserve"> </w:t>
          </w:r>
          <w:r w:rsidR="008406F8" w:rsidRPr="008406F8">
            <w:rPr>
              <w:rFonts w:eastAsia="Times New Roman" w:cs="Times New Roman"/>
              <w:noProof/>
              <w:kern w:val="0"/>
              <w:lang w:val="en-GB" w:eastAsia="en-GB"/>
              <w14:ligatures w14:val="none"/>
            </w:rPr>
            <w:t>[3]</w:t>
          </w:r>
          <w:r w:rsidR="00865036">
            <w:rPr>
              <w:rFonts w:eastAsia="Times New Roman" w:cs="Times New Roman"/>
              <w:kern w:val="0"/>
              <w:lang w:val="en-GB" w:eastAsia="en-GB"/>
              <w14:ligatures w14:val="none"/>
            </w:rPr>
            <w:fldChar w:fldCharType="end"/>
          </w:r>
        </w:sdtContent>
      </w:sdt>
      <w:r w:rsidR="00C46CF2" w:rsidRPr="00C46CF2">
        <w:rPr>
          <w:rFonts w:eastAsia="Times New Roman" w:cs="Times New Roman"/>
          <w:kern w:val="0"/>
          <w:lang w:val="en-GB" w:eastAsia="en-GB"/>
          <w14:ligatures w14:val="none"/>
        </w:rPr>
        <w:t xml:space="preserve">. This helps reduce disruption caused by lessons, part-time work and personal commitments. The final option is stored as </w:t>
      </w:r>
      <w:r w:rsidR="00C46CF2" w:rsidRPr="00C46CF2">
        <w:rPr>
          <w:rFonts w:eastAsia="Times New Roman" w:cs="Courier New"/>
          <w:kern w:val="0"/>
          <w:lang w:val="en-GB" w:eastAsia="en-GB"/>
          <w14:ligatures w14:val="none"/>
        </w:rPr>
        <w:t>chosenTime,</w:t>
      </w:r>
      <w:r w:rsidR="00C46CF2" w:rsidRPr="00C46CF2">
        <w:rPr>
          <w:rFonts w:eastAsia="Times New Roman" w:cs="Times New Roman"/>
          <w:kern w:val="0"/>
          <w:lang w:val="en-GB" w:eastAsia="en-GB"/>
          <w14:ligatures w14:val="none"/>
        </w:rPr>
        <w:t xml:space="preserve"> and the meeting is confirmed with the group members.</w:t>
      </w:r>
    </w:p>
    <w:p w14:paraId="71042F04" w14:textId="4C41BF4B" w:rsidR="00C46CF2" w:rsidRPr="00C46CF2" w:rsidRDefault="00D60B62" w:rsidP="00C46CF2">
      <w:pPr>
        <w:spacing w:before="100" w:beforeAutospacing="1" w:after="100" w:afterAutospacing="1" w:line="240" w:lineRule="auto"/>
        <w:rPr>
          <w:rFonts w:eastAsia="Times New Roman" w:cs="Times New Roman"/>
          <w:kern w:val="0"/>
          <w:lang w:val="en-GB" w:eastAsia="en-GB"/>
          <w14:ligatures w14:val="none"/>
        </w:rPr>
      </w:pPr>
      <w:r>
        <w:rPr>
          <w:rFonts w:eastAsia="Times New Roman" w:cs="Times New Roman"/>
          <w:kern w:val="0"/>
          <w:lang w:val="en-GB" w:eastAsia="en-GB"/>
          <w14:ligatures w14:val="none"/>
        </w:rPr>
        <w:t>Overall,</w:t>
      </w:r>
      <w:r w:rsidR="00C46CF2" w:rsidRPr="00C46CF2">
        <w:rPr>
          <w:rFonts w:eastAsia="Times New Roman" w:cs="Times New Roman"/>
          <w:kern w:val="0"/>
          <w:lang w:val="en-GB" w:eastAsia="en-GB"/>
          <w14:ligatures w14:val="none"/>
        </w:rPr>
        <w:t xml:space="preserve"> the flowchart provides a structured way of moving from several different student schedules to one suitable meeting time. Each decision removes unsuitable choices or sends the process back to consider another option. This makes the process more organised while keeping the weekly project deadline as an important part of the final decision.</w:t>
      </w:r>
    </w:p>
    <w:p w14:paraId="487ED078" w14:textId="77777777" w:rsidR="00C46CF2" w:rsidRPr="00C46CF2" w:rsidRDefault="00C46CF2" w:rsidP="00C46CF2">
      <w:pPr>
        <w:rPr>
          <w:lang w:val="en-GB"/>
        </w:rPr>
      </w:pPr>
    </w:p>
    <w:p w14:paraId="22141DC5" w14:textId="77777777" w:rsidR="00F3304A" w:rsidRPr="00F3304A" w:rsidRDefault="00F3304A" w:rsidP="00F3304A">
      <w:pPr>
        <w:rPr>
          <w:lang w:val="en-GB"/>
        </w:rPr>
      </w:pPr>
    </w:p>
    <w:p w14:paraId="482D5E86" w14:textId="74B1F07D" w:rsidR="003C4AC1" w:rsidRDefault="003C4AC1" w:rsidP="0083397C">
      <w:pPr>
        <w:pStyle w:val="Heading1"/>
        <w:numPr>
          <w:ilvl w:val="0"/>
          <w:numId w:val="20"/>
        </w:numPr>
        <w:spacing w:line="360" w:lineRule="auto"/>
        <w:ind w:left="-426" w:firstLine="66"/>
        <w:rPr>
          <w:rFonts w:cs="Times New Roman"/>
          <w:b/>
          <w:bCs/>
          <w:color w:val="000000" w:themeColor="text1"/>
          <w:sz w:val="32"/>
          <w:szCs w:val="32"/>
          <w:lang w:val="en-GB"/>
        </w:rPr>
      </w:pPr>
      <w:bookmarkStart w:id="8" w:name="_Toc237404722"/>
      <w:r w:rsidRPr="0088621A">
        <w:rPr>
          <w:rFonts w:cs="Times New Roman"/>
          <w:b/>
          <w:bCs/>
          <w:color w:val="000000" w:themeColor="text1"/>
          <w:sz w:val="32"/>
          <w:szCs w:val="32"/>
          <w:lang w:val="en-GB"/>
        </w:rPr>
        <w:lastRenderedPageBreak/>
        <w:t>Reflection and Justification</w:t>
      </w:r>
      <w:bookmarkEnd w:id="8"/>
    </w:p>
    <w:p w14:paraId="2D1DB3E7" w14:textId="4897229D" w:rsidR="0067221D" w:rsidRPr="0067221D" w:rsidRDefault="0067221D" w:rsidP="0067221D">
      <w:pPr>
        <w:rPr>
          <w:lang w:val="en-GB"/>
        </w:rPr>
      </w:pPr>
      <w:r>
        <w:rPr>
          <w:lang w:val="en-GB"/>
        </w:rPr>
        <w:t>In</w:t>
      </w:r>
      <w:r>
        <w:t xml:space="preserve"> this section, I will reflect on the problem-solving techniques I used to develop the group meeting scheduling solution. I will consider how abstract thinking and sub-dividing helped me break down and simplify the problem. I will also justify why I chose this approach and discuss some of the limitations and assumptions that may affect how well the solution works in a real situation.</w:t>
      </w:r>
    </w:p>
    <w:p w14:paraId="38EC71EB" w14:textId="77777777" w:rsidR="0067221D" w:rsidRPr="0067221D" w:rsidRDefault="0067221D" w:rsidP="0067221D">
      <w:pPr>
        <w:rPr>
          <w:lang w:val="en-GB"/>
        </w:rPr>
      </w:pPr>
    </w:p>
    <w:p w14:paraId="1BB85707" w14:textId="75BFD6BF" w:rsidR="003C4AC1" w:rsidRDefault="003C4AC1" w:rsidP="0083397C">
      <w:pPr>
        <w:pStyle w:val="Heading2"/>
        <w:numPr>
          <w:ilvl w:val="1"/>
          <w:numId w:val="20"/>
        </w:numPr>
        <w:ind w:left="284" w:hanging="522"/>
        <w:rPr>
          <w:rFonts w:asciiTheme="majorHAnsi" w:hAnsiTheme="majorHAnsi" w:cs="Times New Roman"/>
          <w:sz w:val="32"/>
          <w:lang w:val="en-GB"/>
        </w:rPr>
      </w:pPr>
      <w:bookmarkStart w:id="9" w:name="_Toc237404723"/>
      <w:r w:rsidRPr="0088621A">
        <w:rPr>
          <w:rFonts w:asciiTheme="majorHAnsi" w:hAnsiTheme="majorHAnsi" w:cs="Times New Roman"/>
          <w:sz w:val="32"/>
          <w:lang w:val="en-GB"/>
        </w:rPr>
        <w:t>Abstract thinking</w:t>
      </w:r>
      <w:bookmarkEnd w:id="9"/>
      <w:r w:rsidRPr="0088621A">
        <w:rPr>
          <w:rFonts w:asciiTheme="majorHAnsi" w:hAnsiTheme="majorHAnsi" w:cs="Times New Roman"/>
          <w:sz w:val="32"/>
          <w:lang w:val="en-GB"/>
        </w:rPr>
        <w:t xml:space="preserve"> </w:t>
      </w:r>
    </w:p>
    <w:p w14:paraId="58118961" w14:textId="7C36E36E" w:rsidR="00D60B62" w:rsidRPr="00D60B62" w:rsidRDefault="00D60B62" w:rsidP="00D60B62">
      <w:pPr>
        <w:pStyle w:val="ListParagraph"/>
        <w:spacing w:before="100" w:beforeAutospacing="1" w:after="100" w:afterAutospacing="1" w:line="240" w:lineRule="auto"/>
        <w:ind w:left="0"/>
        <w:rPr>
          <w:rFonts w:eastAsia="Times New Roman" w:cs="Times New Roman"/>
          <w:kern w:val="0"/>
          <w:lang w:val="en-GB" w:eastAsia="en-GB"/>
          <w14:ligatures w14:val="none"/>
        </w:rPr>
      </w:pPr>
      <w:r>
        <w:rPr>
          <w:rFonts w:eastAsia="Times New Roman" w:cs="Times New Roman"/>
          <w:kern w:val="0"/>
          <w:lang w:val="en-GB" w:eastAsia="en-GB"/>
          <w14:ligatures w14:val="none"/>
        </w:rPr>
        <w:t xml:space="preserve">I used </w:t>
      </w:r>
      <w:r w:rsidRPr="00D60B62">
        <w:rPr>
          <w:rFonts w:eastAsia="Times New Roman" w:cs="Times New Roman"/>
          <w:kern w:val="0"/>
          <w:lang w:val="en-GB" w:eastAsia="en-GB"/>
          <w14:ligatures w14:val="none"/>
        </w:rPr>
        <w:t>abstract thinking to focus on the information that was most important when arranging a group meeting</w:t>
      </w:r>
      <w:sdt>
        <w:sdtPr>
          <w:rPr>
            <w:rFonts w:eastAsia="Times New Roman" w:cs="Times New Roman"/>
            <w:kern w:val="0"/>
            <w:lang w:val="en-GB" w:eastAsia="en-GB"/>
            <w14:ligatures w14:val="none"/>
          </w:rPr>
          <w:id w:val="864331929"/>
          <w:citation/>
        </w:sdtPr>
        <w:sdtContent>
          <w:r w:rsidR="00490F73">
            <w:rPr>
              <w:rFonts w:eastAsia="Times New Roman" w:cs="Times New Roman"/>
              <w:kern w:val="0"/>
              <w:lang w:val="en-GB" w:eastAsia="en-GB"/>
              <w14:ligatures w14:val="none"/>
            </w:rPr>
            <w:fldChar w:fldCharType="begin"/>
          </w:r>
          <w:r w:rsidR="00490F73">
            <w:rPr>
              <w:rFonts w:eastAsia="Times New Roman" w:cs="Times New Roman"/>
              <w:kern w:val="0"/>
              <w:lang w:val="en-GB" w:eastAsia="en-GB"/>
              <w14:ligatures w14:val="none"/>
            </w:rPr>
            <w:instrText xml:space="preserve"> CITATION Jea06 \l 2057 </w:instrText>
          </w:r>
          <w:r w:rsidR="00490F73">
            <w:rPr>
              <w:rFonts w:eastAsia="Times New Roman" w:cs="Times New Roman"/>
              <w:kern w:val="0"/>
              <w:lang w:val="en-GB" w:eastAsia="en-GB"/>
              <w14:ligatures w14:val="none"/>
            </w:rPr>
            <w:fldChar w:fldCharType="separate"/>
          </w:r>
          <w:r w:rsidR="008406F8">
            <w:rPr>
              <w:rFonts w:eastAsia="Times New Roman" w:cs="Times New Roman"/>
              <w:noProof/>
              <w:kern w:val="0"/>
              <w:lang w:val="en-GB" w:eastAsia="en-GB"/>
              <w14:ligatures w14:val="none"/>
            </w:rPr>
            <w:t xml:space="preserve"> </w:t>
          </w:r>
          <w:r w:rsidR="008406F8" w:rsidRPr="008406F8">
            <w:rPr>
              <w:rFonts w:eastAsia="Times New Roman" w:cs="Times New Roman"/>
              <w:noProof/>
              <w:kern w:val="0"/>
              <w:lang w:val="en-GB" w:eastAsia="en-GB"/>
              <w14:ligatures w14:val="none"/>
            </w:rPr>
            <w:t>[4]</w:t>
          </w:r>
          <w:r w:rsidR="00490F73">
            <w:rPr>
              <w:rFonts w:eastAsia="Times New Roman" w:cs="Times New Roman"/>
              <w:kern w:val="0"/>
              <w:lang w:val="en-GB" w:eastAsia="en-GB"/>
              <w14:ligatures w14:val="none"/>
            </w:rPr>
            <w:fldChar w:fldCharType="end"/>
          </w:r>
        </w:sdtContent>
      </w:sdt>
      <w:r w:rsidRPr="00D60B62">
        <w:rPr>
          <w:rFonts w:eastAsia="Times New Roman" w:cs="Times New Roman"/>
          <w:kern w:val="0"/>
          <w:lang w:val="en-GB" w:eastAsia="en-GB"/>
          <w14:ligatures w14:val="none"/>
        </w:rPr>
        <w:t xml:space="preserve">. Students may be unavailable for different reasons, such as college lessons, part-time work or personal commitments. Instead of creating a separate rule for each situation, I grouped them as busy or unavailable times. This helped me simplify the problem and made it easier to focus on the information that was </w:t>
      </w:r>
      <w:r w:rsidRPr="00D60B62">
        <w:rPr>
          <w:rFonts w:eastAsia="Times New Roman" w:cs="Times New Roman"/>
          <w:kern w:val="0"/>
          <w:lang w:val="en-GB" w:eastAsia="en-GB"/>
          <w14:ligatures w14:val="none"/>
        </w:rPr>
        <w:t>needed</w:t>
      </w:r>
      <w:r w:rsidRPr="00D60B62">
        <w:rPr>
          <w:rFonts w:eastAsia="Times New Roman" w:cs="Times New Roman"/>
          <w:kern w:val="0"/>
          <w:lang w:val="en-GB" w:eastAsia="en-GB"/>
          <w14:ligatures w14:val="none"/>
        </w:rPr>
        <w:t xml:space="preserve"> to find a suitable meeting time.</w:t>
      </w:r>
    </w:p>
    <w:p w14:paraId="36313128" w14:textId="77777777" w:rsidR="00D60B62" w:rsidRPr="00D60B62" w:rsidRDefault="00D60B62" w:rsidP="00D60B62">
      <w:pPr>
        <w:pStyle w:val="ListParagraph"/>
        <w:spacing w:before="100" w:beforeAutospacing="1" w:after="100" w:afterAutospacing="1" w:line="240" w:lineRule="auto"/>
        <w:rPr>
          <w:rFonts w:eastAsia="Times New Roman" w:cs="Times New Roman"/>
          <w:kern w:val="0"/>
          <w:lang w:val="en-GB" w:eastAsia="en-GB"/>
          <w14:ligatures w14:val="none"/>
        </w:rPr>
      </w:pPr>
    </w:p>
    <w:p w14:paraId="33D03E68" w14:textId="77777777" w:rsidR="00D60B62" w:rsidRPr="00D60B62" w:rsidRDefault="00D60B62" w:rsidP="00D60B62">
      <w:pPr>
        <w:pStyle w:val="ListParagraph"/>
        <w:spacing w:before="100" w:beforeAutospacing="1" w:after="100" w:afterAutospacing="1" w:line="240" w:lineRule="auto"/>
        <w:ind w:left="0"/>
        <w:rPr>
          <w:rFonts w:eastAsia="Times New Roman" w:cs="Times New Roman"/>
          <w:kern w:val="0"/>
          <w:lang w:val="en-GB" w:eastAsia="en-GB"/>
          <w14:ligatures w14:val="none"/>
        </w:rPr>
      </w:pPr>
      <w:r w:rsidRPr="00D60B62">
        <w:rPr>
          <w:rFonts w:eastAsia="Times New Roman" w:cs="Times New Roman"/>
          <w:kern w:val="0"/>
          <w:lang w:val="en-GB" w:eastAsia="en-GB"/>
          <w14:ligatures w14:val="none"/>
        </w:rPr>
        <w:t xml:space="preserve">I represented the main information using variables such as </w:t>
      </w:r>
      <w:r w:rsidRPr="00D60B62">
        <w:rPr>
          <w:rFonts w:eastAsia="Times New Roman" w:cs="Courier New"/>
          <w:kern w:val="0"/>
          <w:lang w:val="en-GB" w:eastAsia="en-GB"/>
          <w14:ligatures w14:val="none"/>
        </w:rPr>
        <w:t>availableTimes</w:t>
      </w:r>
      <w:r w:rsidRPr="00D60B62">
        <w:rPr>
          <w:rFonts w:eastAsia="Times New Roman" w:cs="Times New Roman"/>
          <w:kern w:val="0"/>
          <w:lang w:val="en-GB" w:eastAsia="en-GB"/>
          <w14:ligatures w14:val="none"/>
        </w:rPr>
        <w:t xml:space="preserve">, </w:t>
      </w:r>
      <w:r w:rsidRPr="00D60B62">
        <w:rPr>
          <w:rFonts w:eastAsia="Times New Roman" w:cs="Courier New"/>
          <w:kern w:val="0"/>
          <w:lang w:val="en-GB" w:eastAsia="en-GB"/>
          <w14:ligatures w14:val="none"/>
        </w:rPr>
        <w:t>busyTimes</w:t>
      </w:r>
      <w:r w:rsidRPr="00D60B62">
        <w:rPr>
          <w:rFonts w:eastAsia="Times New Roman" w:cs="Times New Roman"/>
          <w:kern w:val="0"/>
          <w:lang w:val="en-GB" w:eastAsia="en-GB"/>
          <w14:ligatures w14:val="none"/>
        </w:rPr>
        <w:t xml:space="preserve">, </w:t>
      </w:r>
      <w:r w:rsidRPr="00D60B62">
        <w:rPr>
          <w:rFonts w:eastAsia="Times New Roman" w:cs="Courier New"/>
          <w:kern w:val="0"/>
          <w:lang w:val="en-GB" w:eastAsia="en-GB"/>
          <w14:ligatures w14:val="none"/>
        </w:rPr>
        <w:t>meetingLength</w:t>
      </w:r>
      <w:r w:rsidRPr="00D60B62">
        <w:rPr>
          <w:rFonts w:eastAsia="Times New Roman" w:cs="Times New Roman"/>
          <w:kern w:val="0"/>
          <w:lang w:val="en-GB" w:eastAsia="en-GB"/>
          <w14:ligatures w14:val="none"/>
        </w:rPr>
        <w:t xml:space="preserve"> and </w:t>
      </w:r>
      <w:r w:rsidRPr="00D60B62">
        <w:rPr>
          <w:rFonts w:eastAsia="Times New Roman" w:cs="Courier New"/>
          <w:kern w:val="0"/>
          <w:lang w:val="en-GB" w:eastAsia="en-GB"/>
          <w14:ligatures w14:val="none"/>
        </w:rPr>
        <w:t>weeklyDeadline</w:t>
      </w:r>
      <w:r w:rsidRPr="00D60B62">
        <w:rPr>
          <w:rFonts w:eastAsia="Times New Roman" w:cs="Times New Roman"/>
          <w:kern w:val="0"/>
          <w:lang w:val="en-GB" w:eastAsia="en-GB"/>
          <w14:ligatures w14:val="none"/>
        </w:rPr>
        <w:t>. This helped me organise the information clearly and avoid including details that were not needed in the scheduling process. I found abstract thinking useful because the same solution can be applied to different project groups, even when students have different schedules and commitments.</w:t>
      </w:r>
    </w:p>
    <w:p w14:paraId="50BEDA25" w14:textId="77777777" w:rsidR="0067221D" w:rsidRPr="0067221D" w:rsidRDefault="0067221D" w:rsidP="0067221D">
      <w:pPr>
        <w:rPr>
          <w:lang w:val="en-GB"/>
        </w:rPr>
      </w:pPr>
    </w:p>
    <w:p w14:paraId="09EF6B0F" w14:textId="70F95195" w:rsidR="003C4AC1" w:rsidRDefault="003C4AC1" w:rsidP="0083397C">
      <w:pPr>
        <w:pStyle w:val="Heading2"/>
        <w:numPr>
          <w:ilvl w:val="1"/>
          <w:numId w:val="20"/>
        </w:numPr>
        <w:ind w:left="426" w:hanging="568"/>
        <w:rPr>
          <w:rFonts w:asciiTheme="majorHAnsi" w:hAnsiTheme="majorHAnsi" w:cs="Times New Roman"/>
          <w:sz w:val="32"/>
          <w:lang w:val="en-GB"/>
        </w:rPr>
      </w:pPr>
      <w:bookmarkStart w:id="10" w:name="_Toc237404724"/>
      <w:r w:rsidRPr="0088621A">
        <w:rPr>
          <w:rFonts w:asciiTheme="majorHAnsi" w:hAnsiTheme="majorHAnsi" w:cs="Times New Roman"/>
          <w:sz w:val="32"/>
          <w:lang w:val="en-GB"/>
        </w:rPr>
        <w:t>Sub-dividing</w:t>
      </w:r>
      <w:bookmarkEnd w:id="10"/>
    </w:p>
    <w:p w14:paraId="7A22A903" w14:textId="0E9CB8DB" w:rsidR="00361639" w:rsidRDefault="00361639" w:rsidP="00361639">
      <w:pPr>
        <w:rPr>
          <w:lang w:val="en-GB"/>
        </w:rPr>
      </w:pPr>
      <w:r>
        <w:rPr>
          <w:lang w:val="en-GB"/>
        </w:rPr>
        <w:t xml:space="preserve">I </w:t>
      </w:r>
      <w:r>
        <w:t>also used sub-dividing to break the main problem into smaller tasks</w:t>
      </w:r>
      <w:sdt>
        <w:sdtPr>
          <w:id w:val="1603763095"/>
          <w:citation/>
        </w:sdtPr>
        <w:sdtContent>
          <w:r w:rsidR="00490F73">
            <w:fldChar w:fldCharType="begin"/>
          </w:r>
          <w:r w:rsidR="00490F73">
            <w:rPr>
              <w:lang w:val="en-GB"/>
            </w:rPr>
            <w:instrText xml:space="preserve"> CITATION Jea06 \l 2057 </w:instrText>
          </w:r>
          <w:r w:rsidR="00490F73">
            <w:fldChar w:fldCharType="separate"/>
          </w:r>
          <w:r w:rsidR="008406F8">
            <w:rPr>
              <w:noProof/>
              <w:lang w:val="en-GB"/>
            </w:rPr>
            <w:t xml:space="preserve"> </w:t>
          </w:r>
          <w:r w:rsidR="008406F8" w:rsidRPr="008406F8">
            <w:rPr>
              <w:noProof/>
              <w:lang w:val="en-GB"/>
            </w:rPr>
            <w:t>[4]</w:t>
          </w:r>
          <w:r w:rsidR="00490F73">
            <w:fldChar w:fldCharType="end"/>
          </w:r>
        </w:sdtContent>
      </w:sdt>
      <w:r>
        <w:t>. Trying to find a suitable meeting time in one step would be difficult because several conditions need to be considered. I divided the process into collecting availability, comparing schedules, finding common times, checking the meeting length, checking the deadline and choosing the option with the fewest conflicts. Breaking the problem down in this way made it easier to understand what needed to happen at each stage. It also helped when creating the flowchart because each part of the problem could be represented as a process or decision.</w:t>
      </w:r>
    </w:p>
    <w:p w14:paraId="54CBF43A" w14:textId="77777777" w:rsidR="00361639" w:rsidRPr="00361639" w:rsidRDefault="00361639" w:rsidP="00361639">
      <w:pPr>
        <w:rPr>
          <w:lang w:val="en-GB"/>
        </w:rPr>
      </w:pPr>
    </w:p>
    <w:p w14:paraId="6781DC62" w14:textId="2F98143D" w:rsidR="003C4AC1" w:rsidRDefault="003C4AC1" w:rsidP="0083397C">
      <w:pPr>
        <w:pStyle w:val="Heading2"/>
        <w:numPr>
          <w:ilvl w:val="1"/>
          <w:numId w:val="20"/>
        </w:numPr>
        <w:ind w:left="426" w:hanging="522"/>
        <w:rPr>
          <w:rFonts w:asciiTheme="majorHAnsi" w:hAnsiTheme="majorHAnsi" w:cs="Times New Roman"/>
          <w:sz w:val="32"/>
          <w:lang w:val="en-GB"/>
        </w:rPr>
      </w:pPr>
      <w:bookmarkStart w:id="11" w:name="_Toc237404725"/>
      <w:r w:rsidRPr="0088621A">
        <w:rPr>
          <w:rFonts w:asciiTheme="majorHAnsi" w:hAnsiTheme="majorHAnsi" w:cs="Times New Roman"/>
          <w:sz w:val="32"/>
          <w:lang w:val="en-GB"/>
        </w:rPr>
        <w:t>Justification of solution</w:t>
      </w:r>
      <w:bookmarkEnd w:id="11"/>
      <w:r w:rsidRPr="0088621A">
        <w:rPr>
          <w:rFonts w:asciiTheme="majorHAnsi" w:hAnsiTheme="majorHAnsi" w:cs="Times New Roman"/>
          <w:sz w:val="32"/>
          <w:lang w:val="en-GB"/>
        </w:rPr>
        <w:t xml:space="preserve"> </w:t>
      </w:r>
    </w:p>
    <w:p w14:paraId="15F6F4DF" w14:textId="67122B92" w:rsidR="00490F73" w:rsidRDefault="00490F73" w:rsidP="0083397C">
      <w:pPr>
        <w:pStyle w:val="ListParagraph"/>
        <w:spacing w:before="100" w:beforeAutospacing="1" w:after="100" w:afterAutospacing="1" w:line="240" w:lineRule="auto"/>
        <w:ind w:left="0"/>
        <w:rPr>
          <w:rFonts w:eastAsia="Times New Roman" w:cs="Times New Roman"/>
          <w:kern w:val="0"/>
          <w:lang w:val="en-GB" w:eastAsia="en-GB"/>
          <w14:ligatures w14:val="none"/>
        </w:rPr>
      </w:pPr>
      <w:r>
        <w:rPr>
          <w:rFonts w:eastAsia="Times New Roman" w:cs="Times New Roman"/>
          <w:kern w:val="0"/>
          <w:lang w:val="en-GB" w:eastAsia="en-GB"/>
          <w14:ligatures w14:val="none"/>
        </w:rPr>
        <w:t>I chose</w:t>
      </w:r>
      <w:r w:rsidR="00361639" w:rsidRPr="00361639">
        <w:rPr>
          <w:rFonts w:eastAsia="Times New Roman" w:cs="Times New Roman"/>
          <w:kern w:val="0"/>
          <w:lang w:val="en-GB" w:eastAsia="en-GB"/>
          <w14:ligatures w14:val="none"/>
        </w:rPr>
        <w:t xml:space="preserve"> this solution because it directly addresses the main problems faced by the students. Rather than relying on group members to repeatedly suggest different times, their availability can be compared in a structured way. </w:t>
      </w:r>
      <w:r>
        <w:rPr>
          <w:rFonts w:eastAsia="Times New Roman" w:cs="Times New Roman"/>
          <w:kern w:val="0"/>
          <w:lang w:val="en-GB" w:eastAsia="en-GB"/>
          <w14:ligatures w14:val="none"/>
        </w:rPr>
        <w:t xml:space="preserve">A </w:t>
      </w:r>
      <w:r w:rsidR="00361639" w:rsidRPr="00361639">
        <w:rPr>
          <w:rFonts w:eastAsia="Times New Roman" w:cs="Times New Roman"/>
          <w:kern w:val="0"/>
          <w:lang w:val="en-GB" w:eastAsia="en-GB"/>
          <w14:ligatures w14:val="none"/>
        </w:rPr>
        <w:t xml:space="preserve">time when everyone is available is considered first, which supports equal participation within the </w:t>
      </w:r>
      <w:r>
        <w:rPr>
          <w:rFonts w:eastAsia="Times New Roman" w:cs="Times New Roman"/>
          <w:kern w:val="0"/>
          <w:lang w:val="en-GB" w:eastAsia="en-GB"/>
          <w14:ligatures w14:val="none"/>
        </w:rPr>
        <w:t>group.</w:t>
      </w:r>
    </w:p>
    <w:p w14:paraId="0334A792" w14:textId="1E788EFF" w:rsidR="00490F73" w:rsidRDefault="00490F73" w:rsidP="0083397C">
      <w:pPr>
        <w:pStyle w:val="ListParagraph"/>
        <w:spacing w:before="100" w:beforeAutospacing="1" w:after="100" w:afterAutospacing="1" w:line="240" w:lineRule="auto"/>
        <w:ind w:left="0"/>
        <w:rPr>
          <w:rFonts w:eastAsia="Times New Roman" w:cs="Times New Roman"/>
          <w:kern w:val="0"/>
          <w:lang w:val="en-GB" w:eastAsia="en-GB"/>
          <w14:ligatures w14:val="none"/>
        </w:rPr>
      </w:pPr>
    </w:p>
    <w:p w14:paraId="2324837F" w14:textId="0A8AB2CA" w:rsidR="00361639" w:rsidRDefault="00490F73" w:rsidP="0083397C">
      <w:pPr>
        <w:pStyle w:val="ListParagraph"/>
        <w:spacing w:before="100" w:beforeAutospacing="1" w:after="100" w:afterAutospacing="1" w:line="240" w:lineRule="auto"/>
        <w:ind w:left="0"/>
        <w:rPr>
          <w:rFonts w:eastAsia="Times New Roman" w:cs="Times New Roman"/>
          <w:kern w:val="0"/>
          <w:lang w:val="en-GB" w:eastAsia="en-GB"/>
          <w14:ligatures w14:val="none"/>
        </w:rPr>
      </w:pPr>
      <w:r>
        <w:rPr>
          <w:rFonts w:eastAsia="Times New Roman" w:cs="Times New Roman"/>
          <w:kern w:val="0"/>
          <w:lang w:val="en-GB" w:eastAsia="en-GB"/>
          <w14:ligatures w14:val="none"/>
        </w:rPr>
        <w:t xml:space="preserve">The </w:t>
      </w:r>
      <w:r w:rsidR="00361639" w:rsidRPr="00361639">
        <w:rPr>
          <w:rFonts w:eastAsia="Times New Roman" w:cs="Times New Roman"/>
          <w:kern w:val="0"/>
          <w:lang w:val="en-GB" w:eastAsia="en-GB"/>
          <w14:ligatures w14:val="none"/>
        </w:rPr>
        <w:t>solution also checks the required meeting length and weekly deadline before</w:t>
      </w:r>
      <w:r w:rsidR="00361639">
        <w:rPr>
          <w:rFonts w:eastAsia="Times New Roman" w:cs="Times New Roman"/>
          <w:kern w:val="0"/>
          <w:lang w:val="en-GB" w:eastAsia="en-GB"/>
          <w14:ligatures w14:val="none"/>
        </w:rPr>
        <w:t xml:space="preserve"> </w:t>
      </w:r>
      <w:r w:rsidR="00361639" w:rsidRPr="00361639">
        <w:rPr>
          <w:rFonts w:eastAsia="Times New Roman" w:cs="Times New Roman"/>
          <w:kern w:val="0"/>
          <w:lang w:val="en-GB" w:eastAsia="en-GB"/>
          <w14:ligatures w14:val="none"/>
        </w:rPr>
        <w:t xml:space="preserve">confirming a </w:t>
      </w:r>
      <w:r w:rsidR="0083397C">
        <w:rPr>
          <w:rFonts w:eastAsia="Times New Roman" w:cs="Times New Roman"/>
          <w:kern w:val="0"/>
          <w:lang w:val="en-GB" w:eastAsia="en-GB"/>
          <w14:ligatures w14:val="none"/>
        </w:rPr>
        <w:t>time.</w:t>
      </w:r>
    </w:p>
    <w:p w14:paraId="6A3FBE12" w14:textId="77777777" w:rsidR="00361639" w:rsidRPr="00361639" w:rsidRDefault="00361639" w:rsidP="00361639">
      <w:pPr>
        <w:pStyle w:val="ListParagraph"/>
        <w:spacing w:before="100" w:beforeAutospacing="1" w:after="100" w:afterAutospacing="1" w:line="240" w:lineRule="auto"/>
        <w:ind w:left="142"/>
        <w:rPr>
          <w:rFonts w:eastAsia="Times New Roman" w:cs="Times New Roman"/>
          <w:kern w:val="0"/>
          <w:lang w:val="en-GB" w:eastAsia="en-GB"/>
          <w14:ligatures w14:val="none"/>
        </w:rPr>
      </w:pPr>
    </w:p>
    <w:p w14:paraId="4AD56B57" w14:textId="40E7C357" w:rsidR="00361639" w:rsidRPr="00EC5C55" w:rsidRDefault="0083397C" w:rsidP="0083397C">
      <w:pPr>
        <w:pStyle w:val="ListParagraph"/>
        <w:spacing w:before="100" w:beforeAutospacing="1" w:after="100" w:afterAutospacing="1" w:line="240" w:lineRule="auto"/>
        <w:ind w:left="0"/>
        <w:rPr>
          <w:rFonts w:eastAsia="Times New Roman" w:cs="Times New Roman"/>
          <w:kern w:val="0"/>
          <w:lang w:val="en-GB" w:eastAsia="en-GB"/>
          <w14:ligatures w14:val="none"/>
        </w:rPr>
      </w:pPr>
      <w:r>
        <w:rPr>
          <w:rFonts w:eastAsia="Times New Roman" w:cs="Times New Roman"/>
          <w:kern w:val="0"/>
          <w:lang w:val="en-GB" w:eastAsia="en-GB"/>
          <w14:ligatures w14:val="none"/>
        </w:rPr>
        <w:t>Another</w:t>
      </w:r>
      <w:r w:rsidR="00361639" w:rsidRPr="00361639">
        <w:rPr>
          <w:rFonts w:eastAsia="Times New Roman" w:cs="Times New Roman"/>
          <w:kern w:val="0"/>
          <w:lang w:val="en-GB" w:eastAsia="en-GB"/>
          <w14:ligatures w14:val="none"/>
        </w:rPr>
        <w:t xml:space="preserve"> reason for using this approach is that it can deal with more than one possible outcome. If several suitable times are available, the option with the </w:t>
      </w:r>
      <w:r w:rsidR="00361639">
        <w:rPr>
          <w:rFonts w:eastAsia="Times New Roman" w:cs="Times New Roman"/>
          <w:kern w:val="0"/>
          <w:lang w:val="en-GB" w:eastAsia="en-GB"/>
          <w14:ligatures w14:val="none"/>
        </w:rPr>
        <w:t>fewest</w:t>
      </w:r>
      <w:r w:rsidR="00361639" w:rsidRPr="00361639">
        <w:rPr>
          <w:rFonts w:eastAsia="Times New Roman" w:cs="Times New Roman"/>
          <w:kern w:val="0"/>
          <w:lang w:val="en-GB" w:eastAsia="en-GB"/>
          <w14:ligatures w14:val="none"/>
        </w:rPr>
        <w:t xml:space="preserve"> conflicts can be selected. If there is no common time, the group can consider a lower-conflict alternative instead. This makes the solution flexible while still giving priority to a time that works for </w:t>
      </w:r>
      <w:r>
        <w:rPr>
          <w:rFonts w:eastAsia="Times New Roman" w:cs="Times New Roman"/>
          <w:kern w:val="0"/>
          <w:lang w:val="en-GB" w:eastAsia="en-GB"/>
          <w14:ligatures w14:val="none"/>
        </w:rPr>
        <w:t>everyone.</w:t>
      </w:r>
      <w:r w:rsidR="00EC5C55" w:rsidRPr="00EC5C55">
        <w:t xml:space="preserve"> </w:t>
      </w:r>
      <w:r w:rsidR="00EC5C55">
        <w:rPr>
          <w:lang w:val="en-GB"/>
        </w:rPr>
        <w:t xml:space="preserve">This </w:t>
      </w:r>
      <w:r w:rsidR="00EC5C55" w:rsidRPr="00EC5C55">
        <w:t xml:space="preserve">approach is useful because scheduling may involve balancing different requirements when choosing the most suitable </w:t>
      </w:r>
      <w:r w:rsidR="00EC5C55" w:rsidRPr="00EC5C55">
        <w:rPr>
          <w:lang w:val="en-GB"/>
        </w:rPr>
        <w:t>option</w:t>
      </w:r>
      <w:sdt>
        <w:sdtPr>
          <w:rPr>
            <w:lang w:val="en-GB"/>
          </w:rPr>
          <w:id w:val="144476830"/>
          <w:citation/>
        </w:sdtPr>
        <w:sdtContent>
          <w:r w:rsidR="00EC5C55">
            <w:rPr>
              <w:lang w:val="en-GB"/>
            </w:rPr>
            <w:fldChar w:fldCharType="begin"/>
          </w:r>
          <w:r w:rsidR="001F3514">
            <w:rPr>
              <w:lang w:val="en-GB"/>
            </w:rPr>
            <w:instrText xml:space="preserve">CITATION Mei26 \l 2057 </w:instrText>
          </w:r>
          <w:r w:rsidR="00EC5C55">
            <w:rPr>
              <w:lang w:val="en-GB"/>
            </w:rPr>
            <w:fldChar w:fldCharType="separate"/>
          </w:r>
          <w:r w:rsidR="008406F8">
            <w:rPr>
              <w:noProof/>
              <w:lang w:val="en-GB"/>
            </w:rPr>
            <w:t xml:space="preserve"> </w:t>
          </w:r>
          <w:r w:rsidR="008406F8" w:rsidRPr="008406F8">
            <w:rPr>
              <w:noProof/>
              <w:lang w:val="en-GB"/>
            </w:rPr>
            <w:t>[5]</w:t>
          </w:r>
          <w:r w:rsidR="00EC5C55">
            <w:rPr>
              <w:lang w:val="en-GB"/>
            </w:rPr>
            <w:fldChar w:fldCharType="end"/>
          </w:r>
        </w:sdtContent>
      </w:sdt>
      <w:r w:rsidR="00EC5C55">
        <w:rPr>
          <w:lang w:val="en-GB"/>
        </w:rPr>
        <w:t>.</w:t>
      </w:r>
    </w:p>
    <w:p w14:paraId="436E29F3" w14:textId="77777777" w:rsidR="00EC5C55" w:rsidRPr="00EC5C55" w:rsidRDefault="00EC5C55" w:rsidP="0083397C">
      <w:pPr>
        <w:pStyle w:val="ListParagraph"/>
        <w:spacing w:before="100" w:beforeAutospacing="1" w:after="100" w:afterAutospacing="1" w:line="240" w:lineRule="auto"/>
        <w:ind w:left="0"/>
        <w:rPr>
          <w:rFonts w:eastAsia="Times New Roman" w:cs="Times New Roman"/>
          <w:kern w:val="0"/>
          <w:lang w:val="en-GB" w:eastAsia="en-GB"/>
          <w14:ligatures w14:val="none"/>
        </w:rPr>
      </w:pPr>
    </w:p>
    <w:p w14:paraId="2A1CC6B3" w14:textId="77777777" w:rsidR="00EC5C55" w:rsidRPr="00361639" w:rsidRDefault="00EC5C55" w:rsidP="0083397C">
      <w:pPr>
        <w:pStyle w:val="ListParagraph"/>
        <w:spacing w:before="100" w:beforeAutospacing="1" w:after="100" w:afterAutospacing="1" w:line="240" w:lineRule="auto"/>
        <w:ind w:left="0"/>
        <w:rPr>
          <w:rFonts w:eastAsia="Times New Roman" w:cs="Times New Roman"/>
          <w:kern w:val="0"/>
          <w:lang w:val="en-GB" w:eastAsia="en-GB"/>
          <w14:ligatures w14:val="none"/>
        </w:rPr>
      </w:pPr>
    </w:p>
    <w:p w14:paraId="19F65B69" w14:textId="77777777" w:rsidR="00361639" w:rsidRPr="00361639" w:rsidRDefault="00361639" w:rsidP="00361639">
      <w:pPr>
        <w:rPr>
          <w:lang w:val="en-GB"/>
        </w:rPr>
      </w:pPr>
    </w:p>
    <w:p w14:paraId="440CCCA6" w14:textId="7751389F" w:rsidR="003C4AC1" w:rsidRDefault="003C4AC1" w:rsidP="00490F73">
      <w:pPr>
        <w:pStyle w:val="Heading2"/>
        <w:numPr>
          <w:ilvl w:val="1"/>
          <w:numId w:val="20"/>
        </w:numPr>
        <w:ind w:left="426" w:hanging="568"/>
        <w:rPr>
          <w:rFonts w:asciiTheme="majorHAnsi" w:hAnsiTheme="majorHAnsi" w:cs="Times New Roman"/>
          <w:sz w:val="32"/>
          <w:lang w:val="en-GB"/>
        </w:rPr>
      </w:pPr>
      <w:bookmarkStart w:id="12" w:name="_Toc237404726"/>
      <w:r w:rsidRPr="0088621A">
        <w:rPr>
          <w:rFonts w:asciiTheme="majorHAnsi" w:hAnsiTheme="majorHAnsi" w:cs="Times New Roman"/>
          <w:sz w:val="32"/>
          <w:lang w:val="en-GB"/>
        </w:rPr>
        <w:t>Limitation</w:t>
      </w:r>
      <w:r w:rsidR="00490F73">
        <w:rPr>
          <w:rFonts w:asciiTheme="majorHAnsi" w:hAnsiTheme="majorHAnsi" w:cs="Times New Roman"/>
          <w:sz w:val="32"/>
          <w:lang w:val="en-GB"/>
        </w:rPr>
        <w:t>s</w:t>
      </w:r>
      <w:bookmarkEnd w:id="12"/>
    </w:p>
    <w:p w14:paraId="32237680" w14:textId="1DDA28C0" w:rsidR="00361639" w:rsidRPr="00361639" w:rsidRDefault="00361639" w:rsidP="00490F73">
      <w:pPr>
        <w:pStyle w:val="ListParagraph"/>
        <w:spacing w:before="100" w:beforeAutospacing="1" w:after="100" w:afterAutospacing="1" w:line="240" w:lineRule="auto"/>
        <w:ind w:left="0"/>
        <w:rPr>
          <w:rFonts w:eastAsia="Times New Roman" w:cs="Times New Roman"/>
          <w:kern w:val="0"/>
          <w:lang w:val="en-GB" w:eastAsia="en-GB"/>
          <w14:ligatures w14:val="none"/>
        </w:rPr>
      </w:pPr>
      <w:r>
        <w:rPr>
          <w:rFonts w:eastAsia="Times New Roman" w:cs="Times New Roman"/>
          <w:kern w:val="0"/>
          <w:lang w:val="en-GB" w:eastAsia="en-GB"/>
          <w14:ligatures w14:val="none"/>
        </w:rPr>
        <w:t xml:space="preserve">There </w:t>
      </w:r>
      <w:r w:rsidRPr="00361639">
        <w:rPr>
          <w:rFonts w:eastAsia="Times New Roman" w:cs="Times New Roman"/>
          <w:kern w:val="0"/>
          <w:lang w:val="en-GB" w:eastAsia="en-GB"/>
          <w14:ligatures w14:val="none"/>
        </w:rPr>
        <w:t>are some limitations to the proposed solution. It depends on students providing accurate and up</w:t>
      </w:r>
      <w:r w:rsidR="00D60B62">
        <w:rPr>
          <w:rFonts w:eastAsia="Times New Roman" w:cs="Times New Roman"/>
          <w:kern w:val="0"/>
          <w:lang w:val="en-GB" w:eastAsia="en-GB"/>
          <w14:ligatures w14:val="none"/>
        </w:rPr>
        <w:t xml:space="preserve"> </w:t>
      </w:r>
      <w:r w:rsidRPr="00361639">
        <w:rPr>
          <w:rFonts w:eastAsia="Times New Roman" w:cs="Times New Roman"/>
          <w:kern w:val="0"/>
          <w:lang w:val="en-GB" w:eastAsia="en-GB"/>
          <w14:ligatures w14:val="none"/>
        </w:rPr>
        <w:t>to</w:t>
      </w:r>
      <w:r w:rsidR="00D60B62">
        <w:rPr>
          <w:rFonts w:eastAsia="Times New Roman" w:cs="Times New Roman"/>
          <w:kern w:val="0"/>
          <w:lang w:val="en-GB" w:eastAsia="en-GB"/>
          <w14:ligatures w14:val="none"/>
        </w:rPr>
        <w:t xml:space="preserve"> </w:t>
      </w:r>
      <w:r w:rsidRPr="00361639">
        <w:rPr>
          <w:rFonts w:eastAsia="Times New Roman" w:cs="Times New Roman"/>
          <w:kern w:val="0"/>
          <w:lang w:val="en-GB" w:eastAsia="en-GB"/>
          <w14:ligatures w14:val="none"/>
        </w:rPr>
        <w:t>date availability. A meeting could become unsuitable if somebody forgets to enter a commitment or their schedule changes at short notice. There may also be situations where no time can be found that allows every member to attend. Although the process can suggest an alternative with fewer conflicts, this does not guarantee that the affected students will be able to change their plans.</w:t>
      </w:r>
    </w:p>
    <w:p w14:paraId="220A3B0E" w14:textId="77777777" w:rsidR="00361639" w:rsidRPr="00361639" w:rsidRDefault="00361639" w:rsidP="00361639">
      <w:pPr>
        <w:pStyle w:val="ListParagraph"/>
        <w:spacing w:before="100" w:beforeAutospacing="1" w:after="100" w:afterAutospacing="1" w:line="240" w:lineRule="auto"/>
        <w:rPr>
          <w:rFonts w:eastAsia="Times New Roman" w:cs="Times New Roman"/>
          <w:kern w:val="0"/>
          <w:lang w:val="en-GB" w:eastAsia="en-GB"/>
          <w14:ligatures w14:val="none"/>
        </w:rPr>
      </w:pPr>
    </w:p>
    <w:p w14:paraId="1585E538" w14:textId="436F7857" w:rsidR="00361639" w:rsidRPr="00361639" w:rsidRDefault="00361639" w:rsidP="00490F73">
      <w:pPr>
        <w:pStyle w:val="ListParagraph"/>
        <w:spacing w:before="100" w:beforeAutospacing="1" w:after="100" w:afterAutospacing="1" w:line="240" w:lineRule="auto"/>
        <w:ind w:left="0"/>
        <w:rPr>
          <w:rFonts w:eastAsia="Times New Roman" w:cs="Times New Roman"/>
          <w:kern w:val="0"/>
          <w:lang w:val="en-GB" w:eastAsia="en-GB"/>
          <w14:ligatures w14:val="none"/>
        </w:rPr>
      </w:pPr>
      <w:r>
        <w:rPr>
          <w:rFonts w:eastAsia="Times New Roman" w:cs="Times New Roman"/>
          <w:kern w:val="0"/>
          <w:lang w:val="en-GB" w:eastAsia="en-GB"/>
          <w14:ligatures w14:val="none"/>
        </w:rPr>
        <w:t xml:space="preserve">The </w:t>
      </w:r>
      <w:r w:rsidRPr="00361639">
        <w:rPr>
          <w:rFonts w:eastAsia="Times New Roman" w:cs="Times New Roman"/>
          <w:kern w:val="0"/>
          <w:lang w:val="en-GB" w:eastAsia="en-GB"/>
          <w14:ligatures w14:val="none"/>
        </w:rPr>
        <w:t>solution also focuses mainly on scheduling and does not consider other issues such as the location of the meeting, room availability or whether students prefer to meet online.</w:t>
      </w:r>
    </w:p>
    <w:p w14:paraId="5FFA8137" w14:textId="77777777" w:rsidR="00361639" w:rsidRPr="00361639" w:rsidRDefault="00361639" w:rsidP="00361639">
      <w:pPr>
        <w:rPr>
          <w:lang w:val="en-GB"/>
        </w:rPr>
      </w:pPr>
    </w:p>
    <w:p w14:paraId="37B68668" w14:textId="70B2AC10" w:rsidR="00F3304A" w:rsidRDefault="003C4AC1" w:rsidP="00490F73">
      <w:pPr>
        <w:pStyle w:val="Heading2"/>
        <w:numPr>
          <w:ilvl w:val="1"/>
          <w:numId w:val="20"/>
        </w:numPr>
        <w:ind w:left="426" w:hanging="522"/>
        <w:rPr>
          <w:rFonts w:asciiTheme="majorHAnsi" w:hAnsiTheme="majorHAnsi" w:cs="Times New Roman"/>
          <w:sz w:val="32"/>
          <w:lang w:val="en-GB"/>
        </w:rPr>
      </w:pPr>
      <w:bookmarkStart w:id="13" w:name="_Toc237404727"/>
      <w:r w:rsidRPr="00361639">
        <w:rPr>
          <w:rFonts w:asciiTheme="majorHAnsi" w:hAnsiTheme="majorHAnsi" w:cs="Times New Roman"/>
          <w:sz w:val="32"/>
          <w:lang w:val="en-GB"/>
        </w:rPr>
        <w:t>Assumption</w:t>
      </w:r>
      <w:r w:rsidR="00A74D0C">
        <w:rPr>
          <w:rFonts w:asciiTheme="majorHAnsi" w:hAnsiTheme="majorHAnsi" w:cs="Times New Roman"/>
          <w:sz w:val="32"/>
          <w:lang w:val="en-GB"/>
        </w:rPr>
        <w:t>s</w:t>
      </w:r>
      <w:bookmarkEnd w:id="13"/>
    </w:p>
    <w:p w14:paraId="15DCDC5B" w14:textId="6BABAD03" w:rsidR="00361639" w:rsidRPr="00361639" w:rsidRDefault="00361639" w:rsidP="00361639">
      <w:pPr>
        <w:pStyle w:val="ListParagraph"/>
        <w:spacing w:before="100" w:beforeAutospacing="1" w:after="100" w:afterAutospacing="1" w:line="240" w:lineRule="auto"/>
        <w:ind w:left="142"/>
        <w:rPr>
          <w:rFonts w:eastAsia="Times New Roman" w:cs="Times New Roman"/>
          <w:kern w:val="0"/>
          <w:lang w:val="en-GB" w:eastAsia="en-GB"/>
          <w14:ligatures w14:val="none"/>
        </w:rPr>
      </w:pPr>
      <w:r w:rsidRPr="00361639">
        <w:rPr>
          <w:rFonts w:eastAsia="Times New Roman" w:cs="Times New Roman"/>
          <w:kern w:val="0"/>
          <w:lang w:val="en-GB" w:eastAsia="en-GB"/>
          <w14:ligatures w14:val="none"/>
        </w:rPr>
        <w:t xml:space="preserve">The </w:t>
      </w:r>
      <w:r w:rsidRPr="00361639">
        <w:rPr>
          <w:rFonts w:eastAsia="Times New Roman" w:cs="Times New Roman"/>
          <w:kern w:val="0"/>
          <w:lang w:val="en-GB" w:eastAsia="en-GB"/>
          <w14:ligatures w14:val="none"/>
        </w:rPr>
        <w:t>solution assumes that all members provide their availability before the meeting is arranged and that the information they provide is correct. I also assume that the weekly deadline and required meeting length are known in advance. College lessons, working hours and personal commitments are treated as fixed unless a student says that they can change them.</w:t>
      </w:r>
    </w:p>
    <w:p w14:paraId="6496B636" w14:textId="77777777" w:rsidR="00361639" w:rsidRPr="00361639" w:rsidRDefault="00361639" w:rsidP="00361639">
      <w:pPr>
        <w:pStyle w:val="ListParagraph"/>
        <w:spacing w:before="100" w:beforeAutospacing="1" w:after="100" w:afterAutospacing="1" w:line="240" w:lineRule="auto"/>
        <w:ind w:left="142"/>
        <w:rPr>
          <w:rFonts w:eastAsia="Times New Roman" w:cs="Times New Roman"/>
          <w:kern w:val="0"/>
          <w:lang w:val="en-GB" w:eastAsia="en-GB"/>
          <w14:ligatures w14:val="none"/>
        </w:rPr>
      </w:pPr>
    </w:p>
    <w:p w14:paraId="54FE599C" w14:textId="77777777" w:rsidR="00361639" w:rsidRPr="00361639" w:rsidRDefault="00361639" w:rsidP="00361639">
      <w:pPr>
        <w:pStyle w:val="ListParagraph"/>
        <w:spacing w:before="100" w:beforeAutospacing="1" w:after="100" w:afterAutospacing="1" w:line="240" w:lineRule="auto"/>
        <w:ind w:left="142"/>
        <w:rPr>
          <w:rFonts w:eastAsia="Times New Roman" w:cs="Times New Roman"/>
          <w:kern w:val="0"/>
          <w:lang w:val="en-GB" w:eastAsia="en-GB"/>
          <w14:ligatures w14:val="none"/>
        </w:rPr>
      </w:pPr>
      <w:r w:rsidRPr="00361639">
        <w:rPr>
          <w:rFonts w:eastAsia="Times New Roman" w:cs="Times New Roman"/>
          <w:kern w:val="0"/>
          <w:lang w:val="en-GB" w:eastAsia="en-GB"/>
          <w14:ligatures w14:val="none"/>
        </w:rPr>
        <w:t>Finally, I assume that all members are expected to attend whenever possible and are willing to consider an alternative when no completely suitable time is available. These assumptions allow the scheduling process to remain simple while still addressing the main problem described in the scenario.</w:t>
      </w:r>
    </w:p>
    <w:p w14:paraId="3173A0C0" w14:textId="77777777" w:rsidR="00361639" w:rsidRDefault="00361639" w:rsidP="00361639">
      <w:pPr>
        <w:rPr>
          <w:lang w:val="en-GB"/>
        </w:rPr>
      </w:pPr>
    </w:p>
    <w:p w14:paraId="7CB3B449" w14:textId="77777777" w:rsidR="00D60B62" w:rsidRDefault="00D60B62" w:rsidP="00361639">
      <w:pPr>
        <w:rPr>
          <w:lang w:val="en-GB"/>
        </w:rPr>
      </w:pPr>
    </w:p>
    <w:p w14:paraId="60DBD5F0" w14:textId="77777777" w:rsidR="00D60B62" w:rsidRPr="00361639" w:rsidRDefault="00D60B62" w:rsidP="00361639">
      <w:pPr>
        <w:rPr>
          <w:lang w:val="en-GB"/>
        </w:rPr>
      </w:pPr>
    </w:p>
    <w:p w14:paraId="0DBD7268" w14:textId="75424741" w:rsidR="003C4AC1" w:rsidRDefault="003C4AC1" w:rsidP="00361639">
      <w:pPr>
        <w:pStyle w:val="Heading1"/>
        <w:numPr>
          <w:ilvl w:val="0"/>
          <w:numId w:val="20"/>
        </w:numPr>
        <w:spacing w:line="360" w:lineRule="auto"/>
        <w:ind w:left="284"/>
        <w:rPr>
          <w:rFonts w:cs="Times New Roman"/>
          <w:b/>
          <w:bCs/>
          <w:color w:val="000000" w:themeColor="text1"/>
          <w:sz w:val="32"/>
          <w:szCs w:val="32"/>
          <w:lang w:val="en-GB"/>
        </w:rPr>
      </w:pPr>
      <w:bookmarkStart w:id="14" w:name="_Toc237404728"/>
      <w:r w:rsidRPr="0088621A">
        <w:rPr>
          <w:rFonts w:cs="Times New Roman"/>
          <w:b/>
          <w:bCs/>
          <w:color w:val="000000" w:themeColor="text1"/>
          <w:sz w:val="32"/>
          <w:szCs w:val="32"/>
          <w:lang w:val="en-GB"/>
        </w:rPr>
        <w:t>Conclusion</w:t>
      </w:r>
      <w:bookmarkEnd w:id="14"/>
    </w:p>
    <w:p w14:paraId="70823D79" w14:textId="0533B254" w:rsidR="00D60B62" w:rsidRPr="00D60B62" w:rsidRDefault="0083397C" w:rsidP="0083397C">
      <w:pPr>
        <w:pStyle w:val="ListParagraph"/>
        <w:spacing w:before="100" w:beforeAutospacing="1" w:after="100" w:afterAutospacing="1" w:line="240" w:lineRule="auto"/>
        <w:ind w:left="142"/>
        <w:rPr>
          <w:rFonts w:eastAsia="Times New Roman" w:cs="Times New Roman"/>
          <w:kern w:val="0"/>
          <w:lang w:val="en-GB" w:eastAsia="en-GB"/>
          <w14:ligatures w14:val="none"/>
        </w:rPr>
      </w:pPr>
      <w:r>
        <w:rPr>
          <w:rFonts w:eastAsia="Times New Roman" w:cs="Times New Roman"/>
          <w:kern w:val="0"/>
          <w:lang w:val="en-GB" w:eastAsia="en-GB"/>
          <w14:ligatures w14:val="none"/>
        </w:rPr>
        <w:t xml:space="preserve">In </w:t>
      </w:r>
      <w:r w:rsidR="00D60B62" w:rsidRPr="00D60B62">
        <w:rPr>
          <w:rFonts w:eastAsia="Times New Roman" w:cs="Times New Roman"/>
          <w:kern w:val="0"/>
          <w:lang w:val="en-GB" w:eastAsia="en-GB"/>
          <w14:ligatures w14:val="none"/>
        </w:rPr>
        <w:t xml:space="preserve">conclusion, this assignment explored the difficulties students may face when arranging group project meetings because of different timetables, part-time work and personal commitments. I broke the problem into smaller parts and used the MoSCoW technique to identify the main requirements and priorities. I also identified the variables needed to support the scheduling </w:t>
      </w:r>
      <w:r>
        <w:rPr>
          <w:rFonts w:eastAsia="Times New Roman" w:cs="Times New Roman"/>
          <w:kern w:val="0"/>
          <w:lang w:val="en-GB" w:eastAsia="en-GB"/>
          <w14:ligatures w14:val="none"/>
        </w:rPr>
        <w:t>process.</w:t>
      </w:r>
    </w:p>
    <w:p w14:paraId="79A544E7" w14:textId="77777777" w:rsidR="00D60B62" w:rsidRPr="00D60B62" w:rsidRDefault="00D60B62" w:rsidP="00D60B62">
      <w:pPr>
        <w:pStyle w:val="ListParagraph"/>
        <w:spacing w:before="100" w:beforeAutospacing="1" w:after="100" w:afterAutospacing="1" w:line="240" w:lineRule="auto"/>
        <w:rPr>
          <w:rFonts w:eastAsia="Times New Roman" w:cs="Times New Roman"/>
          <w:kern w:val="0"/>
          <w:lang w:val="en-GB" w:eastAsia="en-GB"/>
          <w14:ligatures w14:val="none"/>
        </w:rPr>
      </w:pPr>
    </w:p>
    <w:p w14:paraId="4F7D2ED6" w14:textId="66A7B416" w:rsidR="00D60B62" w:rsidRPr="00D60B62" w:rsidRDefault="0083397C" w:rsidP="0083397C">
      <w:pPr>
        <w:pStyle w:val="ListParagraph"/>
        <w:spacing w:before="100" w:beforeAutospacing="1" w:after="100" w:afterAutospacing="1" w:line="240" w:lineRule="auto"/>
        <w:ind w:left="142"/>
        <w:rPr>
          <w:rFonts w:eastAsia="Times New Roman" w:cs="Times New Roman"/>
          <w:kern w:val="0"/>
          <w:lang w:val="en-GB" w:eastAsia="en-GB"/>
          <w14:ligatures w14:val="none"/>
        </w:rPr>
      </w:pPr>
      <w:r>
        <w:rPr>
          <w:rFonts w:eastAsia="Times New Roman" w:cs="Times New Roman"/>
          <w:kern w:val="0"/>
          <w:lang w:val="en-GB" w:eastAsia="en-GB"/>
          <w14:ligatures w14:val="none"/>
        </w:rPr>
        <w:t xml:space="preserve">The </w:t>
      </w:r>
      <w:r w:rsidR="00D60B62" w:rsidRPr="00D60B62">
        <w:rPr>
          <w:rFonts w:eastAsia="Times New Roman" w:cs="Times New Roman"/>
          <w:kern w:val="0"/>
          <w:lang w:val="en-GB" w:eastAsia="en-GB"/>
          <w14:ligatures w14:val="none"/>
        </w:rPr>
        <w:t xml:space="preserve">proposed flowchart provides a clear way of comparing students' availability, checking possible meeting times and reducing timetable conflicts. It also checks the meeting length and weekly deadline before a final time is selected. Abstract thinking and sub-dividing helped me simplify the problem and organise the solution into manageable </w:t>
      </w:r>
      <w:r>
        <w:rPr>
          <w:rFonts w:eastAsia="Times New Roman" w:cs="Times New Roman"/>
          <w:kern w:val="0"/>
          <w:lang w:val="en-GB" w:eastAsia="en-GB"/>
          <w14:ligatures w14:val="none"/>
        </w:rPr>
        <w:t>steps.</w:t>
      </w:r>
    </w:p>
    <w:p w14:paraId="2B220203" w14:textId="77777777" w:rsidR="00D60B62" w:rsidRPr="00D60B62" w:rsidRDefault="00D60B62" w:rsidP="00D60B62">
      <w:pPr>
        <w:pStyle w:val="ListParagraph"/>
        <w:rPr>
          <w:rFonts w:eastAsia="Times New Roman" w:cs="Times New Roman"/>
          <w:kern w:val="0"/>
          <w:lang w:val="en-GB" w:eastAsia="en-GB"/>
          <w14:ligatures w14:val="none"/>
        </w:rPr>
      </w:pPr>
    </w:p>
    <w:p w14:paraId="4B80E6C5" w14:textId="77777777" w:rsidR="00D60B62" w:rsidRPr="00D60B62" w:rsidRDefault="00D60B62" w:rsidP="00D60B62">
      <w:pPr>
        <w:pStyle w:val="ListParagraph"/>
        <w:spacing w:before="100" w:beforeAutospacing="1" w:after="100" w:afterAutospacing="1" w:line="240" w:lineRule="auto"/>
        <w:rPr>
          <w:rFonts w:eastAsia="Times New Roman" w:cs="Times New Roman"/>
          <w:kern w:val="0"/>
          <w:lang w:val="en-GB" w:eastAsia="en-GB"/>
          <w14:ligatures w14:val="none"/>
        </w:rPr>
      </w:pPr>
    </w:p>
    <w:p w14:paraId="107AA688" w14:textId="79916DEC" w:rsidR="00D60B62" w:rsidRPr="00D60B62" w:rsidRDefault="0083397C" w:rsidP="0083397C">
      <w:pPr>
        <w:pStyle w:val="ListParagraph"/>
        <w:spacing w:before="100" w:beforeAutospacing="1" w:after="100" w:afterAutospacing="1" w:line="240" w:lineRule="auto"/>
        <w:ind w:left="142"/>
        <w:rPr>
          <w:rFonts w:eastAsia="Times New Roman" w:cs="Times New Roman"/>
          <w:kern w:val="0"/>
          <w:lang w:val="en-GB" w:eastAsia="en-GB"/>
          <w14:ligatures w14:val="none"/>
        </w:rPr>
      </w:pPr>
      <w:r>
        <w:rPr>
          <w:rFonts w:eastAsia="Times New Roman" w:cs="Times New Roman"/>
          <w:kern w:val="0"/>
          <w:lang w:val="en-GB" w:eastAsia="en-GB"/>
          <w14:ligatures w14:val="none"/>
        </w:rPr>
        <w:t>Overall,</w:t>
      </w:r>
      <w:r w:rsidR="00D60B62">
        <w:rPr>
          <w:rFonts w:eastAsia="Times New Roman" w:cs="Times New Roman"/>
          <w:kern w:val="0"/>
          <w:lang w:val="en-GB" w:eastAsia="en-GB"/>
          <w14:ligatures w14:val="none"/>
        </w:rPr>
        <w:t xml:space="preserve"> </w:t>
      </w:r>
      <w:r w:rsidR="00D60B62" w:rsidRPr="00D60B62">
        <w:rPr>
          <w:rFonts w:eastAsia="Times New Roman" w:cs="Times New Roman"/>
          <w:kern w:val="0"/>
          <w:lang w:val="en-GB" w:eastAsia="en-GB"/>
          <w14:ligatures w14:val="none"/>
        </w:rPr>
        <w:t xml:space="preserve">the proposed approach provides a practical way for groups to organise their meetings more efficiently. Although the solution depends on students providing accurate availability, it can be adapted to different groups and changing schedules while keeping project deadlines in </w:t>
      </w:r>
      <w:r>
        <w:rPr>
          <w:rFonts w:eastAsia="Times New Roman" w:cs="Times New Roman"/>
          <w:kern w:val="0"/>
          <w:lang w:val="en-GB" w:eastAsia="en-GB"/>
          <w14:ligatures w14:val="none"/>
        </w:rPr>
        <w:t>mind.</w:t>
      </w:r>
    </w:p>
    <w:p w14:paraId="4A3A5C0A" w14:textId="77777777" w:rsidR="00D60B62" w:rsidRPr="00D60B62" w:rsidRDefault="00D60B62" w:rsidP="00D60B62">
      <w:pPr>
        <w:rPr>
          <w:lang w:val="en-GB"/>
        </w:rPr>
      </w:pPr>
    </w:p>
    <w:p w14:paraId="16386D15" w14:textId="77777777" w:rsidR="003C4AC1" w:rsidRPr="00F3304A" w:rsidRDefault="003C4AC1" w:rsidP="003C4AC1">
      <w:pPr>
        <w:rPr>
          <w:rFonts w:ascii="Times New Roman" w:hAnsi="Times New Roman" w:cs="Times New Roman"/>
          <w:color w:val="000000" w:themeColor="text1"/>
          <w:lang w:val="en-GB"/>
        </w:rPr>
      </w:pPr>
    </w:p>
    <w:p w14:paraId="58A905AB" w14:textId="3BF4DA7C" w:rsidR="0056320E" w:rsidRDefault="0056320E" w:rsidP="0028520E">
      <w:pPr>
        <w:pStyle w:val="Heading1"/>
        <w:spacing w:line="360" w:lineRule="auto"/>
        <w:rPr>
          <w:rFonts w:cs="Times New Roman"/>
          <w:b/>
          <w:bCs/>
          <w:color w:val="000000" w:themeColor="text1"/>
          <w:sz w:val="32"/>
          <w:szCs w:val="32"/>
          <w:lang w:val="en-GB"/>
        </w:rPr>
      </w:pPr>
      <w:bookmarkStart w:id="15" w:name="_Toc237404729"/>
      <w:r w:rsidRPr="0088621A">
        <w:rPr>
          <w:rFonts w:cs="Times New Roman"/>
          <w:b/>
          <w:bCs/>
          <w:color w:val="000000" w:themeColor="text1"/>
          <w:sz w:val="32"/>
          <w:szCs w:val="32"/>
          <w:lang w:val="en-GB"/>
        </w:rPr>
        <w:t>Re</w:t>
      </w:r>
      <w:r w:rsidR="00A10EDC" w:rsidRPr="0088621A">
        <w:rPr>
          <w:rFonts w:cs="Times New Roman"/>
          <w:b/>
          <w:bCs/>
          <w:color w:val="000000" w:themeColor="text1"/>
          <w:sz w:val="32"/>
          <w:szCs w:val="32"/>
          <w:lang w:val="en-GB"/>
        </w:rPr>
        <w:t>ferences</w:t>
      </w:r>
      <w:bookmarkEnd w:id="15"/>
    </w:p>
    <w:p w14:paraId="787B349A" w14:textId="5E7813E2" w:rsidR="001F3514" w:rsidRPr="001F3514" w:rsidRDefault="001F3514" w:rsidP="001F3514">
      <w:pPr>
        <w:rPr>
          <w:lang w:val="en-GB"/>
        </w:rPr>
      </w:pPr>
      <w:r w:rsidRPr="001F3514">
        <w:rPr>
          <w:lang w:val="en-GB"/>
        </w:rPr>
        <w:t xml:space="preserve">[1] </w:t>
      </w:r>
      <w:r w:rsidRPr="001F3514">
        <w:rPr>
          <w:lang w:val="en-GB"/>
        </w:rPr>
        <w:tab/>
        <w:t xml:space="preserve">Agile Business Consortium, </w:t>
      </w:r>
      <w:r w:rsidR="00B71566" w:rsidRPr="00B71566">
        <w:rPr>
          <w:lang w:val="en-GB"/>
        </w:rPr>
        <w:t>“</w:t>
      </w:r>
      <w:r w:rsidR="00B71566">
        <w:rPr>
          <w:lang w:val="en-GB"/>
        </w:rPr>
        <w:t>W</w:t>
      </w:r>
      <w:r w:rsidRPr="001F3514">
        <w:rPr>
          <w:lang w:val="en-GB"/>
        </w:rPr>
        <w:t xml:space="preserve">hat is MoSCoW </w:t>
      </w:r>
      <w:proofErr w:type="gramStart"/>
      <w:r w:rsidRPr="001F3514">
        <w:rPr>
          <w:lang w:val="en-GB"/>
        </w:rPr>
        <w:t>Prioritization?,</w:t>
      </w:r>
      <w:proofErr w:type="gramEnd"/>
      <w:r w:rsidR="00B71566" w:rsidRPr="00B71566">
        <w:rPr>
          <w:lang w:val="en-GB"/>
        </w:rPr>
        <w:t>”</w:t>
      </w:r>
      <w:r w:rsidRPr="001F3514">
        <w:rPr>
          <w:lang w:val="en-GB"/>
        </w:rPr>
        <w:t xml:space="preserve"> 28 May 2026. [Online]. Available: https://www.agilebusiness.org/resource/what-is-moscow-prioritization/. [Accessed: 12 August 2026].</w:t>
      </w:r>
    </w:p>
    <w:p w14:paraId="299DF514" w14:textId="1DBCD9D3" w:rsidR="001F3514" w:rsidRPr="001F3514" w:rsidRDefault="001F3514" w:rsidP="001F3514">
      <w:pPr>
        <w:rPr>
          <w:lang w:val="en-GB"/>
        </w:rPr>
      </w:pPr>
      <w:r w:rsidRPr="001F3514">
        <w:rPr>
          <w:lang w:val="en-GB"/>
        </w:rPr>
        <w:t xml:space="preserve">[2] </w:t>
      </w:r>
      <w:r w:rsidRPr="001F3514">
        <w:rPr>
          <w:lang w:val="en-GB"/>
        </w:rPr>
        <w:tab/>
        <w:t xml:space="preserve">T. Ye, A. Jovine, W. van </w:t>
      </w:r>
      <w:proofErr w:type="spellStart"/>
      <w:r w:rsidRPr="001F3514">
        <w:rPr>
          <w:lang w:val="en-GB"/>
        </w:rPr>
        <w:t>Osselaer</w:t>
      </w:r>
      <w:proofErr w:type="spellEnd"/>
      <w:r w:rsidRPr="001F3514">
        <w:rPr>
          <w:lang w:val="en-GB"/>
        </w:rPr>
        <w:t xml:space="preserve">, Q. Zhu </w:t>
      </w:r>
      <w:r w:rsidR="00B71566">
        <w:rPr>
          <w:lang w:val="en-GB"/>
        </w:rPr>
        <w:t>and</w:t>
      </w:r>
      <w:r w:rsidRPr="001F3514">
        <w:rPr>
          <w:lang w:val="en-GB"/>
        </w:rPr>
        <w:t xml:space="preserve"> D. </w:t>
      </w:r>
      <w:proofErr w:type="spellStart"/>
      <w:r w:rsidRPr="001F3514">
        <w:rPr>
          <w:lang w:val="en-GB"/>
        </w:rPr>
        <w:t>Shmoys</w:t>
      </w:r>
      <w:proofErr w:type="spellEnd"/>
      <w:r w:rsidRPr="001F3514">
        <w:rPr>
          <w:lang w:val="en-GB"/>
        </w:rPr>
        <w:t xml:space="preserve">, </w:t>
      </w:r>
      <w:r w:rsidR="00B71566" w:rsidRPr="00B71566">
        <w:rPr>
          <w:lang w:val="en-GB"/>
        </w:rPr>
        <w:t>“</w:t>
      </w:r>
      <w:r w:rsidR="00B71566">
        <w:rPr>
          <w:lang w:val="en-GB"/>
        </w:rPr>
        <w:t>C</w:t>
      </w:r>
      <w:r w:rsidRPr="001F3514">
        <w:rPr>
          <w:lang w:val="en-GB"/>
        </w:rPr>
        <w:t>ornell University Uses Integer Programming to Optimize Final Exam Scheduling,</w:t>
      </w:r>
      <w:r w:rsidR="00B71566" w:rsidRPr="00B71566">
        <w:rPr>
          <w:lang w:val="en-GB"/>
        </w:rPr>
        <w:t>”</w:t>
      </w:r>
      <w:r w:rsidRPr="001F3514">
        <w:rPr>
          <w:lang w:val="en-GB"/>
        </w:rPr>
        <w:t xml:space="preserve"> INFORMS Journal on Applied Analytics, vol. 56, no. 2, pp. 159–177, 2026.</w:t>
      </w:r>
    </w:p>
    <w:p w14:paraId="2BCFC0EE" w14:textId="429143CC" w:rsidR="001F3514" w:rsidRPr="001F3514" w:rsidRDefault="001F3514" w:rsidP="001F3514">
      <w:pPr>
        <w:rPr>
          <w:lang w:val="en-GB"/>
        </w:rPr>
      </w:pPr>
      <w:r w:rsidRPr="001F3514">
        <w:rPr>
          <w:lang w:val="en-GB"/>
        </w:rPr>
        <w:t xml:space="preserve">[3] </w:t>
      </w:r>
      <w:r w:rsidRPr="001F3514">
        <w:rPr>
          <w:lang w:val="en-GB"/>
        </w:rPr>
        <w:tab/>
        <w:t xml:space="preserve">M. </w:t>
      </w:r>
      <w:proofErr w:type="spellStart"/>
      <w:r w:rsidRPr="001F3514">
        <w:rPr>
          <w:lang w:val="en-GB"/>
        </w:rPr>
        <w:t>Elhüseyni</w:t>
      </w:r>
      <w:proofErr w:type="spellEnd"/>
      <w:r w:rsidRPr="001F3514">
        <w:rPr>
          <w:lang w:val="en-GB"/>
        </w:rPr>
        <w:t xml:space="preserve">, </w:t>
      </w:r>
      <w:r w:rsidR="00B71566" w:rsidRPr="00B71566">
        <w:rPr>
          <w:lang w:val="en-GB"/>
        </w:rPr>
        <w:t>“</w:t>
      </w:r>
      <w:r w:rsidRPr="001F3514">
        <w:rPr>
          <w:lang w:val="en-GB"/>
        </w:rPr>
        <w:t>C</w:t>
      </w:r>
      <w:r w:rsidR="00B71566">
        <w:rPr>
          <w:lang w:val="en-GB"/>
        </w:rPr>
        <w:t>o</w:t>
      </w:r>
      <w:r w:rsidRPr="001F3514">
        <w:rPr>
          <w:lang w:val="en-GB"/>
        </w:rPr>
        <w:t>urse timetabling under conflict and lecturer preferences using bi-objective optimization model,</w:t>
      </w:r>
      <w:r w:rsidR="00B71566">
        <w:t>”</w:t>
      </w:r>
      <w:r w:rsidRPr="001F3514">
        <w:rPr>
          <w:lang w:val="en-GB"/>
        </w:rPr>
        <w:t xml:space="preserve"> arXiv:2607.03901, 2026.</w:t>
      </w:r>
    </w:p>
    <w:p w14:paraId="5C293AEF" w14:textId="60DB9192" w:rsidR="001F3514" w:rsidRPr="001F3514" w:rsidRDefault="001F3514" w:rsidP="001F3514">
      <w:pPr>
        <w:rPr>
          <w:lang w:val="en-GB"/>
        </w:rPr>
      </w:pPr>
      <w:r w:rsidRPr="001F3514">
        <w:rPr>
          <w:lang w:val="en-GB"/>
        </w:rPr>
        <w:t xml:space="preserve">[4] </w:t>
      </w:r>
      <w:r w:rsidRPr="001F3514">
        <w:rPr>
          <w:lang w:val="en-GB"/>
        </w:rPr>
        <w:tab/>
        <w:t xml:space="preserve">J. M. Wing, </w:t>
      </w:r>
      <w:r w:rsidR="00B71566" w:rsidRPr="00B71566">
        <w:rPr>
          <w:lang w:val="en-GB"/>
        </w:rPr>
        <w:t>“</w:t>
      </w:r>
      <w:r w:rsidRPr="001F3514">
        <w:rPr>
          <w:lang w:val="en-GB"/>
        </w:rPr>
        <w:t>Compu</w:t>
      </w:r>
      <w:r w:rsidR="00B71566">
        <w:rPr>
          <w:lang w:val="en-GB"/>
        </w:rPr>
        <w:t>t</w:t>
      </w:r>
      <w:r w:rsidRPr="001F3514">
        <w:rPr>
          <w:lang w:val="en-GB"/>
        </w:rPr>
        <w:t>ational thinking,</w:t>
      </w:r>
      <w:r w:rsidR="00B71566" w:rsidRPr="00B71566">
        <w:rPr>
          <w:lang w:val="en-GB"/>
        </w:rPr>
        <w:t>”</w:t>
      </w:r>
      <w:r w:rsidRPr="001F3514">
        <w:rPr>
          <w:lang w:val="en-GB"/>
        </w:rPr>
        <w:t xml:space="preserve"> Communications of the ACM, vol. 49, no. 3, pp. 33–35, 2006.</w:t>
      </w:r>
    </w:p>
    <w:p w14:paraId="56C3AD99" w14:textId="4E7B3331" w:rsidR="001F3514" w:rsidRPr="001F3514" w:rsidRDefault="001F3514" w:rsidP="001F3514">
      <w:pPr>
        <w:rPr>
          <w:lang w:val="en-GB"/>
        </w:rPr>
      </w:pPr>
      <w:r w:rsidRPr="001F3514">
        <w:rPr>
          <w:lang w:val="en-GB"/>
        </w:rPr>
        <w:t xml:space="preserve">[5] </w:t>
      </w:r>
      <w:r w:rsidRPr="001F3514">
        <w:rPr>
          <w:lang w:val="en-GB"/>
        </w:rPr>
        <w:tab/>
        <w:t xml:space="preserve">F. Meier, T. Stidsen, C. Thielen </w:t>
      </w:r>
      <w:r w:rsidR="00B71566">
        <w:rPr>
          <w:lang w:val="en-GB"/>
        </w:rPr>
        <w:t xml:space="preserve">and </w:t>
      </w:r>
      <w:r w:rsidRPr="001F3514">
        <w:rPr>
          <w:lang w:val="en-GB"/>
        </w:rPr>
        <w:t xml:space="preserve">A. </w:t>
      </w:r>
      <w:r w:rsidR="008406F8" w:rsidRPr="001F3514">
        <w:rPr>
          <w:lang w:val="en-GB"/>
        </w:rPr>
        <w:t>Wiese,</w:t>
      </w:r>
      <w:r w:rsidR="008406F8" w:rsidRPr="008406F8">
        <w:t xml:space="preserve"> </w:t>
      </w:r>
      <w:r w:rsidR="008406F8" w:rsidRPr="001F3514">
        <w:rPr>
          <w:lang w:val="en-GB"/>
        </w:rPr>
        <w:t>“</w:t>
      </w:r>
      <w:r w:rsidR="008406F8">
        <w:rPr>
          <w:lang w:val="en-GB"/>
        </w:rPr>
        <w:t>A</w:t>
      </w:r>
      <w:r w:rsidRPr="001F3514">
        <w:rPr>
          <w:lang w:val="en-GB"/>
        </w:rPr>
        <w:t xml:space="preserve"> Multi-Objective Approach to Curriculum-Based Course Timetabling with Continuity Across Semesters,</w:t>
      </w:r>
      <w:r w:rsidR="008406F8" w:rsidRPr="008406F8">
        <w:rPr>
          <w:lang w:val="en-GB"/>
        </w:rPr>
        <w:t>”</w:t>
      </w:r>
      <w:r w:rsidR="008406F8">
        <w:rPr>
          <w:lang w:val="en-GB"/>
        </w:rPr>
        <w:t xml:space="preserve"> </w:t>
      </w:r>
      <w:r w:rsidR="00B71566" w:rsidRPr="00B71566">
        <w:rPr>
          <w:lang w:val="en-GB"/>
        </w:rPr>
        <w:t>arXiv:2606.</w:t>
      </w:r>
      <w:r w:rsidR="00B71566" w:rsidRPr="00B71566">
        <w:rPr>
          <w:lang w:val="en-GB"/>
        </w:rPr>
        <w:t>21176</w:t>
      </w:r>
      <w:r w:rsidR="00B71566" w:rsidRPr="001F3514">
        <w:rPr>
          <w:lang w:val="en-GB"/>
        </w:rPr>
        <w:t>,</w:t>
      </w:r>
      <w:r w:rsidRPr="001F3514">
        <w:rPr>
          <w:lang w:val="en-GB"/>
        </w:rPr>
        <w:t xml:space="preserve"> 2026.</w:t>
      </w:r>
    </w:p>
    <w:p w14:paraId="624069BE" w14:textId="1F089BE5" w:rsidR="00840397" w:rsidRPr="00840397" w:rsidRDefault="00840397" w:rsidP="001F3514">
      <w:pPr>
        <w:rPr>
          <w:lang w:val="en-GB"/>
        </w:rPr>
      </w:pPr>
    </w:p>
    <w:p w14:paraId="7155293C" w14:textId="2FB66F06" w:rsidR="00840397" w:rsidRDefault="00840397"/>
    <w:p w14:paraId="691E4D62" w14:textId="77777777" w:rsidR="008406F8" w:rsidRDefault="00F8056D" w:rsidP="0028520E">
      <w:pPr>
        <w:spacing w:line="360" w:lineRule="auto"/>
        <w:rPr>
          <w:noProof/>
        </w:rPr>
      </w:pPr>
      <w:r>
        <w:rPr>
          <w:rFonts w:ascii="Times New Roman" w:hAnsi="Times New Roman" w:cs="Times New Roman"/>
          <w:color w:val="000000" w:themeColor="text1"/>
          <w:lang w:val="en-GB"/>
        </w:rPr>
        <w:fldChar w:fldCharType="begin"/>
      </w:r>
      <w:r>
        <w:rPr>
          <w:rFonts w:ascii="Times New Roman" w:hAnsi="Times New Roman" w:cs="Times New Roman"/>
          <w:color w:val="000000" w:themeColor="text1"/>
          <w:lang w:val="en-GB"/>
        </w:rPr>
        <w:instrText xml:space="preserve"> BIBLIOGRAPHY  \l 2057 </w:instrText>
      </w:r>
      <w:r>
        <w:rPr>
          <w:rFonts w:ascii="Times New Roman" w:hAnsi="Times New Roman" w:cs="Times New Roman"/>
          <w:color w:val="000000" w:themeColor="text1"/>
          <w:lang w:val="en-GB"/>
        </w:rPr>
        <w:fldChar w:fldCharType="separate"/>
      </w:r>
    </w:p>
    <w:p w14:paraId="7AFA2C0A" w14:textId="77777777" w:rsidR="008406F8" w:rsidRDefault="008406F8">
      <w:pPr>
        <w:divId w:val="651913787"/>
        <w:rPr>
          <w:rFonts w:eastAsia="Times New Roman"/>
          <w:noProof/>
        </w:rPr>
      </w:pPr>
    </w:p>
    <w:p w14:paraId="3D0B0E70" w14:textId="1AC5E2AB" w:rsidR="00C70314" w:rsidRPr="00F3304A" w:rsidRDefault="00F8056D" w:rsidP="0028520E">
      <w:pPr>
        <w:spacing w:line="360" w:lineRule="auto"/>
        <w:rPr>
          <w:rFonts w:ascii="Times New Roman" w:hAnsi="Times New Roman" w:cs="Times New Roman"/>
          <w:color w:val="000000" w:themeColor="text1"/>
          <w:lang w:val="en-GB"/>
        </w:rPr>
      </w:pPr>
      <w:r>
        <w:rPr>
          <w:rFonts w:ascii="Times New Roman" w:hAnsi="Times New Roman" w:cs="Times New Roman"/>
          <w:color w:val="000000" w:themeColor="text1"/>
          <w:lang w:val="en-GB"/>
        </w:rPr>
        <w:fldChar w:fldCharType="end"/>
      </w:r>
    </w:p>
    <w:sectPr w:rsidR="00C70314" w:rsidRPr="00F3304A" w:rsidSect="00E90E55">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C0E4A" w14:textId="77777777" w:rsidR="008E0334" w:rsidRDefault="008E0334" w:rsidP="00237AAC">
      <w:pPr>
        <w:spacing w:after="0" w:line="240" w:lineRule="auto"/>
      </w:pPr>
      <w:r>
        <w:separator/>
      </w:r>
    </w:p>
  </w:endnote>
  <w:endnote w:type="continuationSeparator" w:id="0">
    <w:p w14:paraId="29A914F6" w14:textId="77777777" w:rsidR="008E0334" w:rsidRDefault="008E0334" w:rsidP="00237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863115"/>
      <w:docPartObj>
        <w:docPartGallery w:val="Page Numbers (Bottom of Page)"/>
        <w:docPartUnique/>
      </w:docPartObj>
    </w:sdtPr>
    <w:sdtEndPr>
      <w:rPr>
        <w:noProof/>
      </w:rPr>
    </w:sdtEndPr>
    <w:sdtContent>
      <w:p w14:paraId="13874661" w14:textId="64751DA5" w:rsidR="00237AAC" w:rsidRDefault="00237A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5DAF17" w14:textId="77777777" w:rsidR="00237AAC" w:rsidRDefault="00237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9F7B4" w14:textId="77777777" w:rsidR="008E0334" w:rsidRDefault="008E0334" w:rsidP="00237AAC">
      <w:pPr>
        <w:spacing w:after="0" w:line="240" w:lineRule="auto"/>
      </w:pPr>
      <w:r>
        <w:separator/>
      </w:r>
    </w:p>
  </w:footnote>
  <w:footnote w:type="continuationSeparator" w:id="0">
    <w:p w14:paraId="6F859A72" w14:textId="77777777" w:rsidR="008E0334" w:rsidRDefault="008E0334" w:rsidP="00237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CC0"/>
    <w:multiLevelType w:val="multilevel"/>
    <w:tmpl w:val="E834A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C709D"/>
    <w:multiLevelType w:val="multilevel"/>
    <w:tmpl w:val="B840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4560"/>
    <w:multiLevelType w:val="hybridMultilevel"/>
    <w:tmpl w:val="8FC62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ABE4060"/>
    <w:multiLevelType w:val="hybridMultilevel"/>
    <w:tmpl w:val="CB04E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13DB8"/>
    <w:multiLevelType w:val="hybridMultilevel"/>
    <w:tmpl w:val="E2D22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CA23842"/>
    <w:multiLevelType w:val="multilevel"/>
    <w:tmpl w:val="D22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CA770D"/>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ED1377"/>
    <w:multiLevelType w:val="multilevel"/>
    <w:tmpl w:val="00F6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BD42C3"/>
    <w:multiLevelType w:val="multilevel"/>
    <w:tmpl w:val="E67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C35617"/>
    <w:multiLevelType w:val="hybridMultilevel"/>
    <w:tmpl w:val="0FF81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234232"/>
    <w:multiLevelType w:val="multilevel"/>
    <w:tmpl w:val="92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47036B6"/>
    <w:multiLevelType w:val="multilevel"/>
    <w:tmpl w:val="5E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817CC1"/>
    <w:multiLevelType w:val="hybridMultilevel"/>
    <w:tmpl w:val="AC00F4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AB95B2A"/>
    <w:multiLevelType w:val="multilevel"/>
    <w:tmpl w:val="23D8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FB3B72"/>
    <w:multiLevelType w:val="hybridMultilevel"/>
    <w:tmpl w:val="7BD40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4D6891"/>
    <w:multiLevelType w:val="multilevel"/>
    <w:tmpl w:val="A040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95B0CDE"/>
    <w:multiLevelType w:val="multilevel"/>
    <w:tmpl w:val="4C9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CB7221"/>
    <w:multiLevelType w:val="hybridMultilevel"/>
    <w:tmpl w:val="5EC8A6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0FE1C08"/>
    <w:multiLevelType w:val="multilevel"/>
    <w:tmpl w:val="1980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777C73"/>
    <w:multiLevelType w:val="multilevel"/>
    <w:tmpl w:val="72C09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9BE3447"/>
    <w:multiLevelType w:val="hybridMultilevel"/>
    <w:tmpl w:val="7CF2B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2B6D81"/>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389754">
    <w:abstractNumId w:val="14"/>
  </w:num>
  <w:num w:numId="2" w16cid:durableId="986477931">
    <w:abstractNumId w:val="11"/>
  </w:num>
  <w:num w:numId="3" w16cid:durableId="109668438">
    <w:abstractNumId w:val="16"/>
  </w:num>
  <w:num w:numId="4" w16cid:durableId="816528024">
    <w:abstractNumId w:val="22"/>
  </w:num>
  <w:num w:numId="5" w16cid:durableId="1430393383">
    <w:abstractNumId w:val="21"/>
  </w:num>
  <w:num w:numId="6" w16cid:durableId="1824466593">
    <w:abstractNumId w:val="5"/>
  </w:num>
  <w:num w:numId="7" w16cid:durableId="872423946">
    <w:abstractNumId w:val="2"/>
  </w:num>
  <w:num w:numId="8" w16cid:durableId="1204249372">
    <w:abstractNumId w:val="10"/>
  </w:num>
  <w:num w:numId="9" w16cid:durableId="1108542330">
    <w:abstractNumId w:val="19"/>
  </w:num>
  <w:num w:numId="10" w16cid:durableId="139662970">
    <w:abstractNumId w:val="0"/>
  </w:num>
  <w:num w:numId="11" w16cid:durableId="2117362102">
    <w:abstractNumId w:val="9"/>
  </w:num>
  <w:num w:numId="12" w16cid:durableId="1886486162">
    <w:abstractNumId w:val="25"/>
  </w:num>
  <w:num w:numId="13" w16cid:durableId="2076928035">
    <w:abstractNumId w:val="1"/>
  </w:num>
  <w:num w:numId="14" w16cid:durableId="2081126105">
    <w:abstractNumId w:val="6"/>
  </w:num>
  <w:num w:numId="15" w16cid:durableId="171723733">
    <w:abstractNumId w:val="18"/>
  </w:num>
  <w:num w:numId="16" w16cid:durableId="593322404">
    <w:abstractNumId w:val="13"/>
  </w:num>
  <w:num w:numId="17" w16cid:durableId="1686251031">
    <w:abstractNumId w:val="7"/>
  </w:num>
  <w:num w:numId="18" w16cid:durableId="1498418867">
    <w:abstractNumId w:val="4"/>
  </w:num>
  <w:num w:numId="19" w16cid:durableId="1468358145">
    <w:abstractNumId w:val="8"/>
  </w:num>
  <w:num w:numId="20" w16cid:durableId="1249584957">
    <w:abstractNumId w:val="23"/>
  </w:num>
  <w:num w:numId="21" w16cid:durableId="1117485829">
    <w:abstractNumId w:val="17"/>
  </w:num>
  <w:num w:numId="22" w16cid:durableId="1263614168">
    <w:abstractNumId w:val="24"/>
  </w:num>
  <w:num w:numId="23" w16cid:durableId="164589158">
    <w:abstractNumId w:val="3"/>
  </w:num>
  <w:num w:numId="24" w16cid:durableId="1655987542">
    <w:abstractNumId w:val="20"/>
  </w:num>
  <w:num w:numId="25" w16cid:durableId="631404180">
    <w:abstractNumId w:val="15"/>
  </w:num>
  <w:num w:numId="26" w16cid:durableId="11585712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C4"/>
    <w:rsid w:val="000022EF"/>
    <w:rsid w:val="00007B1F"/>
    <w:rsid w:val="00014757"/>
    <w:rsid w:val="00030750"/>
    <w:rsid w:val="00031E83"/>
    <w:rsid w:val="00034390"/>
    <w:rsid w:val="00035DC8"/>
    <w:rsid w:val="00037E46"/>
    <w:rsid w:val="000417A6"/>
    <w:rsid w:val="000450BC"/>
    <w:rsid w:val="000552AB"/>
    <w:rsid w:val="00062E69"/>
    <w:rsid w:val="00064C75"/>
    <w:rsid w:val="00070E39"/>
    <w:rsid w:val="00081F11"/>
    <w:rsid w:val="00094078"/>
    <w:rsid w:val="0009539A"/>
    <w:rsid w:val="000A27D5"/>
    <w:rsid w:val="000A299B"/>
    <w:rsid w:val="000A58B4"/>
    <w:rsid w:val="000A782C"/>
    <w:rsid w:val="000A7A8E"/>
    <w:rsid w:val="000B56B7"/>
    <w:rsid w:val="000B6CDC"/>
    <w:rsid w:val="000C410C"/>
    <w:rsid w:val="000C72D5"/>
    <w:rsid w:val="000D2480"/>
    <w:rsid w:val="000D2539"/>
    <w:rsid w:val="000D63C7"/>
    <w:rsid w:val="000E05C2"/>
    <w:rsid w:val="000E3BEA"/>
    <w:rsid w:val="000E3DF9"/>
    <w:rsid w:val="000E3F2C"/>
    <w:rsid w:val="000E6002"/>
    <w:rsid w:val="000F7CA5"/>
    <w:rsid w:val="00101A54"/>
    <w:rsid w:val="00104D88"/>
    <w:rsid w:val="00115630"/>
    <w:rsid w:val="001164F9"/>
    <w:rsid w:val="00120B5D"/>
    <w:rsid w:val="00121ED1"/>
    <w:rsid w:val="00123151"/>
    <w:rsid w:val="00125FB7"/>
    <w:rsid w:val="0012691A"/>
    <w:rsid w:val="00127E46"/>
    <w:rsid w:val="00130701"/>
    <w:rsid w:val="0013253F"/>
    <w:rsid w:val="00136086"/>
    <w:rsid w:val="00137A81"/>
    <w:rsid w:val="001431F9"/>
    <w:rsid w:val="001445DE"/>
    <w:rsid w:val="0014496F"/>
    <w:rsid w:val="00146A97"/>
    <w:rsid w:val="00153B8A"/>
    <w:rsid w:val="0015505F"/>
    <w:rsid w:val="00157C2E"/>
    <w:rsid w:val="00162CFE"/>
    <w:rsid w:val="001702C1"/>
    <w:rsid w:val="00174879"/>
    <w:rsid w:val="0018271B"/>
    <w:rsid w:val="001835DA"/>
    <w:rsid w:val="00190F08"/>
    <w:rsid w:val="00195F28"/>
    <w:rsid w:val="001974D8"/>
    <w:rsid w:val="00197824"/>
    <w:rsid w:val="001A4C82"/>
    <w:rsid w:val="001A6A1C"/>
    <w:rsid w:val="001A7558"/>
    <w:rsid w:val="001B0A67"/>
    <w:rsid w:val="001B3B94"/>
    <w:rsid w:val="001B6DC8"/>
    <w:rsid w:val="001C14E9"/>
    <w:rsid w:val="001C29E1"/>
    <w:rsid w:val="001C3963"/>
    <w:rsid w:val="001C693E"/>
    <w:rsid w:val="001C6E44"/>
    <w:rsid w:val="001D2E1A"/>
    <w:rsid w:val="001D6D28"/>
    <w:rsid w:val="001E7AEF"/>
    <w:rsid w:val="001F3514"/>
    <w:rsid w:val="0020065A"/>
    <w:rsid w:val="0020318C"/>
    <w:rsid w:val="00210515"/>
    <w:rsid w:val="00210971"/>
    <w:rsid w:val="00215A8B"/>
    <w:rsid w:val="00220889"/>
    <w:rsid w:val="0022467B"/>
    <w:rsid w:val="002324C8"/>
    <w:rsid w:val="00236F4E"/>
    <w:rsid w:val="00237AAC"/>
    <w:rsid w:val="00237E3D"/>
    <w:rsid w:val="002409D2"/>
    <w:rsid w:val="00247576"/>
    <w:rsid w:val="00247772"/>
    <w:rsid w:val="00250AEC"/>
    <w:rsid w:val="0025194D"/>
    <w:rsid w:val="00253F4D"/>
    <w:rsid w:val="002559FD"/>
    <w:rsid w:val="00255DB3"/>
    <w:rsid w:val="0025729B"/>
    <w:rsid w:val="002575E6"/>
    <w:rsid w:val="0026013D"/>
    <w:rsid w:val="002636D2"/>
    <w:rsid w:val="00272F33"/>
    <w:rsid w:val="0027373A"/>
    <w:rsid w:val="002751EC"/>
    <w:rsid w:val="002765B0"/>
    <w:rsid w:val="002779E8"/>
    <w:rsid w:val="002846A6"/>
    <w:rsid w:val="0028520E"/>
    <w:rsid w:val="00292C18"/>
    <w:rsid w:val="00293DA2"/>
    <w:rsid w:val="002A0A36"/>
    <w:rsid w:val="002A2436"/>
    <w:rsid w:val="002A373C"/>
    <w:rsid w:val="002A61DA"/>
    <w:rsid w:val="002A67DE"/>
    <w:rsid w:val="002B1BC2"/>
    <w:rsid w:val="002B2DFD"/>
    <w:rsid w:val="002B34C1"/>
    <w:rsid w:val="002B47B5"/>
    <w:rsid w:val="002B7C59"/>
    <w:rsid w:val="002C43C8"/>
    <w:rsid w:val="002C47E8"/>
    <w:rsid w:val="002C4DE5"/>
    <w:rsid w:val="002C720F"/>
    <w:rsid w:val="002D0DF0"/>
    <w:rsid w:val="002D165F"/>
    <w:rsid w:val="002D7D62"/>
    <w:rsid w:val="002E0416"/>
    <w:rsid w:val="002E4922"/>
    <w:rsid w:val="00307FC1"/>
    <w:rsid w:val="00313079"/>
    <w:rsid w:val="00320393"/>
    <w:rsid w:val="0032529D"/>
    <w:rsid w:val="00331833"/>
    <w:rsid w:val="00340B85"/>
    <w:rsid w:val="00345C81"/>
    <w:rsid w:val="00345EEF"/>
    <w:rsid w:val="00347479"/>
    <w:rsid w:val="00350507"/>
    <w:rsid w:val="0035543C"/>
    <w:rsid w:val="00361639"/>
    <w:rsid w:val="003671A8"/>
    <w:rsid w:val="00367B31"/>
    <w:rsid w:val="003703BA"/>
    <w:rsid w:val="00371E8F"/>
    <w:rsid w:val="00382580"/>
    <w:rsid w:val="00382700"/>
    <w:rsid w:val="003849BD"/>
    <w:rsid w:val="00386559"/>
    <w:rsid w:val="00390BFD"/>
    <w:rsid w:val="003946F0"/>
    <w:rsid w:val="00395F07"/>
    <w:rsid w:val="003A0917"/>
    <w:rsid w:val="003A0D70"/>
    <w:rsid w:val="003A22C1"/>
    <w:rsid w:val="003A2818"/>
    <w:rsid w:val="003A6317"/>
    <w:rsid w:val="003B0710"/>
    <w:rsid w:val="003B262F"/>
    <w:rsid w:val="003B2B3B"/>
    <w:rsid w:val="003B38F8"/>
    <w:rsid w:val="003B44A5"/>
    <w:rsid w:val="003C0434"/>
    <w:rsid w:val="003C2ACD"/>
    <w:rsid w:val="003C4AC1"/>
    <w:rsid w:val="003D50CF"/>
    <w:rsid w:val="003E0EFC"/>
    <w:rsid w:val="003E6506"/>
    <w:rsid w:val="003E6726"/>
    <w:rsid w:val="003F3185"/>
    <w:rsid w:val="003F7DE2"/>
    <w:rsid w:val="00400BE5"/>
    <w:rsid w:val="004011D0"/>
    <w:rsid w:val="004135C8"/>
    <w:rsid w:val="004141DA"/>
    <w:rsid w:val="0041430E"/>
    <w:rsid w:val="004161BF"/>
    <w:rsid w:val="004200C5"/>
    <w:rsid w:val="0042374D"/>
    <w:rsid w:val="00424EFB"/>
    <w:rsid w:val="00426842"/>
    <w:rsid w:val="00427BC4"/>
    <w:rsid w:val="0043604C"/>
    <w:rsid w:val="004406E9"/>
    <w:rsid w:val="00441C21"/>
    <w:rsid w:val="00442011"/>
    <w:rsid w:val="0044301B"/>
    <w:rsid w:val="004450AE"/>
    <w:rsid w:val="00445614"/>
    <w:rsid w:val="004465DD"/>
    <w:rsid w:val="00447030"/>
    <w:rsid w:val="00450839"/>
    <w:rsid w:val="00452816"/>
    <w:rsid w:val="00452B0F"/>
    <w:rsid w:val="004542E4"/>
    <w:rsid w:val="00455236"/>
    <w:rsid w:val="00457801"/>
    <w:rsid w:val="004619CE"/>
    <w:rsid w:val="00461E4B"/>
    <w:rsid w:val="004625B1"/>
    <w:rsid w:val="00465FCE"/>
    <w:rsid w:val="00472E5F"/>
    <w:rsid w:val="004756E0"/>
    <w:rsid w:val="00475D65"/>
    <w:rsid w:val="00476677"/>
    <w:rsid w:val="004777E8"/>
    <w:rsid w:val="0047795B"/>
    <w:rsid w:val="00477AC1"/>
    <w:rsid w:val="00480B77"/>
    <w:rsid w:val="00486484"/>
    <w:rsid w:val="00486B4F"/>
    <w:rsid w:val="0049048C"/>
    <w:rsid w:val="0049091E"/>
    <w:rsid w:val="00490F73"/>
    <w:rsid w:val="004945A6"/>
    <w:rsid w:val="004946EF"/>
    <w:rsid w:val="00495DFD"/>
    <w:rsid w:val="00496081"/>
    <w:rsid w:val="004973FE"/>
    <w:rsid w:val="004A012B"/>
    <w:rsid w:val="004A3C3C"/>
    <w:rsid w:val="004A45B7"/>
    <w:rsid w:val="004B1672"/>
    <w:rsid w:val="004C0C3A"/>
    <w:rsid w:val="004C131D"/>
    <w:rsid w:val="004D0335"/>
    <w:rsid w:val="004D0C29"/>
    <w:rsid w:val="004D1FB5"/>
    <w:rsid w:val="004D2F26"/>
    <w:rsid w:val="004D3AD2"/>
    <w:rsid w:val="004E2575"/>
    <w:rsid w:val="004F4035"/>
    <w:rsid w:val="004F4F83"/>
    <w:rsid w:val="004F51A1"/>
    <w:rsid w:val="004F6C03"/>
    <w:rsid w:val="00500ABD"/>
    <w:rsid w:val="0050286E"/>
    <w:rsid w:val="0050650F"/>
    <w:rsid w:val="00506E57"/>
    <w:rsid w:val="0051228B"/>
    <w:rsid w:val="00512343"/>
    <w:rsid w:val="005260D4"/>
    <w:rsid w:val="0053181B"/>
    <w:rsid w:val="0054351C"/>
    <w:rsid w:val="005438B4"/>
    <w:rsid w:val="005521F9"/>
    <w:rsid w:val="0055421B"/>
    <w:rsid w:val="00554D61"/>
    <w:rsid w:val="0056320E"/>
    <w:rsid w:val="0056667B"/>
    <w:rsid w:val="00571BE5"/>
    <w:rsid w:val="00573119"/>
    <w:rsid w:val="005738E3"/>
    <w:rsid w:val="005766BB"/>
    <w:rsid w:val="00582B05"/>
    <w:rsid w:val="00590BBC"/>
    <w:rsid w:val="005A0A7F"/>
    <w:rsid w:val="005A0C91"/>
    <w:rsid w:val="005A49BB"/>
    <w:rsid w:val="005A5393"/>
    <w:rsid w:val="005B2616"/>
    <w:rsid w:val="005B2763"/>
    <w:rsid w:val="005B2CD1"/>
    <w:rsid w:val="005B469D"/>
    <w:rsid w:val="005C7738"/>
    <w:rsid w:val="005D43DC"/>
    <w:rsid w:val="005D5071"/>
    <w:rsid w:val="005D52D2"/>
    <w:rsid w:val="0060600B"/>
    <w:rsid w:val="00610933"/>
    <w:rsid w:val="00611821"/>
    <w:rsid w:val="00615E47"/>
    <w:rsid w:val="006164A0"/>
    <w:rsid w:val="006219E0"/>
    <w:rsid w:val="0062489E"/>
    <w:rsid w:val="00624E7C"/>
    <w:rsid w:val="00625F4F"/>
    <w:rsid w:val="00633EAF"/>
    <w:rsid w:val="0063492C"/>
    <w:rsid w:val="00636577"/>
    <w:rsid w:val="0064334D"/>
    <w:rsid w:val="006515BE"/>
    <w:rsid w:val="0066063F"/>
    <w:rsid w:val="00660E2C"/>
    <w:rsid w:val="00662366"/>
    <w:rsid w:val="0066670F"/>
    <w:rsid w:val="0067221D"/>
    <w:rsid w:val="006748F0"/>
    <w:rsid w:val="0067644F"/>
    <w:rsid w:val="00681669"/>
    <w:rsid w:val="0068427A"/>
    <w:rsid w:val="006849BD"/>
    <w:rsid w:val="00685A3C"/>
    <w:rsid w:val="006862D4"/>
    <w:rsid w:val="0069070B"/>
    <w:rsid w:val="006940B7"/>
    <w:rsid w:val="006946C4"/>
    <w:rsid w:val="00694957"/>
    <w:rsid w:val="00694FA4"/>
    <w:rsid w:val="00696605"/>
    <w:rsid w:val="006A12AA"/>
    <w:rsid w:val="006B20BF"/>
    <w:rsid w:val="006B662B"/>
    <w:rsid w:val="006C2710"/>
    <w:rsid w:val="006C2E82"/>
    <w:rsid w:val="006C3859"/>
    <w:rsid w:val="006C7AA6"/>
    <w:rsid w:val="006D2CAA"/>
    <w:rsid w:val="006D48EF"/>
    <w:rsid w:val="006D5AC7"/>
    <w:rsid w:val="006D6B23"/>
    <w:rsid w:val="006F13E3"/>
    <w:rsid w:val="006F4F4E"/>
    <w:rsid w:val="00701CCA"/>
    <w:rsid w:val="0070723F"/>
    <w:rsid w:val="007105D6"/>
    <w:rsid w:val="00715D98"/>
    <w:rsid w:val="0071782A"/>
    <w:rsid w:val="00724C68"/>
    <w:rsid w:val="00730C8A"/>
    <w:rsid w:val="00733A9D"/>
    <w:rsid w:val="00734B22"/>
    <w:rsid w:val="00735945"/>
    <w:rsid w:val="00737A12"/>
    <w:rsid w:val="0074170A"/>
    <w:rsid w:val="00746611"/>
    <w:rsid w:val="00751644"/>
    <w:rsid w:val="00752EC0"/>
    <w:rsid w:val="00754606"/>
    <w:rsid w:val="00755A28"/>
    <w:rsid w:val="007630D4"/>
    <w:rsid w:val="00777643"/>
    <w:rsid w:val="00786CEC"/>
    <w:rsid w:val="00791CE9"/>
    <w:rsid w:val="00797274"/>
    <w:rsid w:val="007A331E"/>
    <w:rsid w:val="007A5649"/>
    <w:rsid w:val="007A7E10"/>
    <w:rsid w:val="007C2756"/>
    <w:rsid w:val="007C5DCE"/>
    <w:rsid w:val="007D294B"/>
    <w:rsid w:val="007E0468"/>
    <w:rsid w:val="007E115E"/>
    <w:rsid w:val="007E2F0C"/>
    <w:rsid w:val="007E4723"/>
    <w:rsid w:val="007E582C"/>
    <w:rsid w:val="007F279E"/>
    <w:rsid w:val="007F3CAB"/>
    <w:rsid w:val="007F513D"/>
    <w:rsid w:val="0080147D"/>
    <w:rsid w:val="00803170"/>
    <w:rsid w:val="00806882"/>
    <w:rsid w:val="00810426"/>
    <w:rsid w:val="008112F7"/>
    <w:rsid w:val="00811659"/>
    <w:rsid w:val="00830DBB"/>
    <w:rsid w:val="0083397C"/>
    <w:rsid w:val="00835E4A"/>
    <w:rsid w:val="00836A1A"/>
    <w:rsid w:val="00836F03"/>
    <w:rsid w:val="0083716A"/>
    <w:rsid w:val="0083782B"/>
    <w:rsid w:val="00840397"/>
    <w:rsid w:val="0084065F"/>
    <w:rsid w:val="008406F8"/>
    <w:rsid w:val="00841403"/>
    <w:rsid w:val="00847273"/>
    <w:rsid w:val="008505DB"/>
    <w:rsid w:val="00851286"/>
    <w:rsid w:val="0085681F"/>
    <w:rsid w:val="00865036"/>
    <w:rsid w:val="00866C18"/>
    <w:rsid w:val="00871E87"/>
    <w:rsid w:val="008767F9"/>
    <w:rsid w:val="00881688"/>
    <w:rsid w:val="00885228"/>
    <w:rsid w:val="0088621A"/>
    <w:rsid w:val="00891AC9"/>
    <w:rsid w:val="00892B46"/>
    <w:rsid w:val="008934F9"/>
    <w:rsid w:val="00894F49"/>
    <w:rsid w:val="00897CCD"/>
    <w:rsid w:val="008A268A"/>
    <w:rsid w:val="008A2C73"/>
    <w:rsid w:val="008A37E4"/>
    <w:rsid w:val="008A45AC"/>
    <w:rsid w:val="008A5809"/>
    <w:rsid w:val="008B044C"/>
    <w:rsid w:val="008B1684"/>
    <w:rsid w:val="008B3B99"/>
    <w:rsid w:val="008B56C4"/>
    <w:rsid w:val="008C12FA"/>
    <w:rsid w:val="008D0FF2"/>
    <w:rsid w:val="008D44E6"/>
    <w:rsid w:val="008E0334"/>
    <w:rsid w:val="008E1385"/>
    <w:rsid w:val="008E1920"/>
    <w:rsid w:val="008E203F"/>
    <w:rsid w:val="008E3959"/>
    <w:rsid w:val="008E6B30"/>
    <w:rsid w:val="008F0ACE"/>
    <w:rsid w:val="008F3A06"/>
    <w:rsid w:val="008F551C"/>
    <w:rsid w:val="00900246"/>
    <w:rsid w:val="00902C8C"/>
    <w:rsid w:val="009066CD"/>
    <w:rsid w:val="00907D59"/>
    <w:rsid w:val="00907EAE"/>
    <w:rsid w:val="009133C6"/>
    <w:rsid w:val="0091386F"/>
    <w:rsid w:val="00915072"/>
    <w:rsid w:val="009164EE"/>
    <w:rsid w:val="00917B66"/>
    <w:rsid w:val="00921CF2"/>
    <w:rsid w:val="00922086"/>
    <w:rsid w:val="00933236"/>
    <w:rsid w:val="009361A9"/>
    <w:rsid w:val="00936385"/>
    <w:rsid w:val="0094146E"/>
    <w:rsid w:val="009428E4"/>
    <w:rsid w:val="009439B1"/>
    <w:rsid w:val="009458EB"/>
    <w:rsid w:val="00947569"/>
    <w:rsid w:val="0095062C"/>
    <w:rsid w:val="00960E08"/>
    <w:rsid w:val="009615EE"/>
    <w:rsid w:val="009619D2"/>
    <w:rsid w:val="00966711"/>
    <w:rsid w:val="009708E8"/>
    <w:rsid w:val="00983E56"/>
    <w:rsid w:val="0098612F"/>
    <w:rsid w:val="0099637D"/>
    <w:rsid w:val="009A002E"/>
    <w:rsid w:val="009A1984"/>
    <w:rsid w:val="009A1C12"/>
    <w:rsid w:val="009A3D77"/>
    <w:rsid w:val="009A56DD"/>
    <w:rsid w:val="009A709D"/>
    <w:rsid w:val="009A78CE"/>
    <w:rsid w:val="009B41EC"/>
    <w:rsid w:val="009B4312"/>
    <w:rsid w:val="009C2321"/>
    <w:rsid w:val="009C5753"/>
    <w:rsid w:val="009C6112"/>
    <w:rsid w:val="009D231A"/>
    <w:rsid w:val="009D4C68"/>
    <w:rsid w:val="009D601A"/>
    <w:rsid w:val="009D6D80"/>
    <w:rsid w:val="009E0311"/>
    <w:rsid w:val="009E4FCC"/>
    <w:rsid w:val="009E6F7E"/>
    <w:rsid w:val="009F208E"/>
    <w:rsid w:val="009F24B6"/>
    <w:rsid w:val="00A0314F"/>
    <w:rsid w:val="00A0453A"/>
    <w:rsid w:val="00A07AA5"/>
    <w:rsid w:val="00A10EDC"/>
    <w:rsid w:val="00A152F8"/>
    <w:rsid w:val="00A16EF6"/>
    <w:rsid w:val="00A17CEE"/>
    <w:rsid w:val="00A20BB3"/>
    <w:rsid w:val="00A21BEF"/>
    <w:rsid w:val="00A23A96"/>
    <w:rsid w:val="00A2441E"/>
    <w:rsid w:val="00A27EB6"/>
    <w:rsid w:val="00A31F36"/>
    <w:rsid w:val="00A419E2"/>
    <w:rsid w:val="00A41C89"/>
    <w:rsid w:val="00A43EF6"/>
    <w:rsid w:val="00A458EB"/>
    <w:rsid w:val="00A5158D"/>
    <w:rsid w:val="00A628B5"/>
    <w:rsid w:val="00A65B3A"/>
    <w:rsid w:val="00A66EA3"/>
    <w:rsid w:val="00A676AC"/>
    <w:rsid w:val="00A74D0C"/>
    <w:rsid w:val="00A75636"/>
    <w:rsid w:val="00A81307"/>
    <w:rsid w:val="00A849D9"/>
    <w:rsid w:val="00A90BC0"/>
    <w:rsid w:val="00AB075C"/>
    <w:rsid w:val="00AB1E49"/>
    <w:rsid w:val="00AB35DB"/>
    <w:rsid w:val="00AB5317"/>
    <w:rsid w:val="00AC3903"/>
    <w:rsid w:val="00AC6776"/>
    <w:rsid w:val="00AC6C7C"/>
    <w:rsid w:val="00AC6FBE"/>
    <w:rsid w:val="00AD719D"/>
    <w:rsid w:val="00AD7263"/>
    <w:rsid w:val="00AE466A"/>
    <w:rsid w:val="00AF0ED6"/>
    <w:rsid w:val="00AF23AF"/>
    <w:rsid w:val="00AF4541"/>
    <w:rsid w:val="00AF72C1"/>
    <w:rsid w:val="00AF7631"/>
    <w:rsid w:val="00B02840"/>
    <w:rsid w:val="00B03D32"/>
    <w:rsid w:val="00B04B87"/>
    <w:rsid w:val="00B050E7"/>
    <w:rsid w:val="00B13B8D"/>
    <w:rsid w:val="00B22BD0"/>
    <w:rsid w:val="00B3205A"/>
    <w:rsid w:val="00B32CE2"/>
    <w:rsid w:val="00B34338"/>
    <w:rsid w:val="00B34947"/>
    <w:rsid w:val="00B427A0"/>
    <w:rsid w:val="00B475F9"/>
    <w:rsid w:val="00B52065"/>
    <w:rsid w:val="00B600DA"/>
    <w:rsid w:val="00B6196C"/>
    <w:rsid w:val="00B62A0F"/>
    <w:rsid w:val="00B669DB"/>
    <w:rsid w:val="00B67A66"/>
    <w:rsid w:val="00B70913"/>
    <w:rsid w:val="00B7112B"/>
    <w:rsid w:val="00B71566"/>
    <w:rsid w:val="00B716F9"/>
    <w:rsid w:val="00B75AF5"/>
    <w:rsid w:val="00B80A53"/>
    <w:rsid w:val="00B930CA"/>
    <w:rsid w:val="00BA231A"/>
    <w:rsid w:val="00BA4F9C"/>
    <w:rsid w:val="00BA77FC"/>
    <w:rsid w:val="00BB1FDC"/>
    <w:rsid w:val="00BB2583"/>
    <w:rsid w:val="00BB6C83"/>
    <w:rsid w:val="00BC7110"/>
    <w:rsid w:val="00BD0F0C"/>
    <w:rsid w:val="00BD1FC8"/>
    <w:rsid w:val="00BD4B41"/>
    <w:rsid w:val="00BF008F"/>
    <w:rsid w:val="00BF4E08"/>
    <w:rsid w:val="00BF5A22"/>
    <w:rsid w:val="00C02CDD"/>
    <w:rsid w:val="00C03A50"/>
    <w:rsid w:val="00C06DED"/>
    <w:rsid w:val="00C202F7"/>
    <w:rsid w:val="00C30DA4"/>
    <w:rsid w:val="00C32984"/>
    <w:rsid w:val="00C3553A"/>
    <w:rsid w:val="00C36BE2"/>
    <w:rsid w:val="00C410BE"/>
    <w:rsid w:val="00C42832"/>
    <w:rsid w:val="00C46CF2"/>
    <w:rsid w:val="00C516CA"/>
    <w:rsid w:val="00C5278F"/>
    <w:rsid w:val="00C53058"/>
    <w:rsid w:val="00C53A9D"/>
    <w:rsid w:val="00C673E3"/>
    <w:rsid w:val="00C70314"/>
    <w:rsid w:val="00C704BE"/>
    <w:rsid w:val="00C733F0"/>
    <w:rsid w:val="00C774B9"/>
    <w:rsid w:val="00C81EF6"/>
    <w:rsid w:val="00C85167"/>
    <w:rsid w:val="00C85A07"/>
    <w:rsid w:val="00C86AF0"/>
    <w:rsid w:val="00C870E2"/>
    <w:rsid w:val="00C873B0"/>
    <w:rsid w:val="00C90581"/>
    <w:rsid w:val="00C91F85"/>
    <w:rsid w:val="00C93457"/>
    <w:rsid w:val="00CA667E"/>
    <w:rsid w:val="00CB66C6"/>
    <w:rsid w:val="00CC1EB6"/>
    <w:rsid w:val="00CC1F7A"/>
    <w:rsid w:val="00CD1F31"/>
    <w:rsid w:val="00CD4EAC"/>
    <w:rsid w:val="00CD7A8A"/>
    <w:rsid w:val="00CD7DFE"/>
    <w:rsid w:val="00CE0A0B"/>
    <w:rsid w:val="00CE1217"/>
    <w:rsid w:val="00CE16C6"/>
    <w:rsid w:val="00CE22DD"/>
    <w:rsid w:val="00CE371B"/>
    <w:rsid w:val="00CF47B8"/>
    <w:rsid w:val="00CF58B7"/>
    <w:rsid w:val="00D003FD"/>
    <w:rsid w:val="00D02048"/>
    <w:rsid w:val="00D12D0F"/>
    <w:rsid w:val="00D1654F"/>
    <w:rsid w:val="00D17CF8"/>
    <w:rsid w:val="00D24E7F"/>
    <w:rsid w:val="00D30556"/>
    <w:rsid w:val="00D31583"/>
    <w:rsid w:val="00D31661"/>
    <w:rsid w:val="00D3639C"/>
    <w:rsid w:val="00D36FAD"/>
    <w:rsid w:val="00D405E2"/>
    <w:rsid w:val="00D40D80"/>
    <w:rsid w:val="00D4219C"/>
    <w:rsid w:val="00D44F0F"/>
    <w:rsid w:val="00D540A4"/>
    <w:rsid w:val="00D54E8D"/>
    <w:rsid w:val="00D60B62"/>
    <w:rsid w:val="00D640B8"/>
    <w:rsid w:val="00D6508B"/>
    <w:rsid w:val="00D661CB"/>
    <w:rsid w:val="00D67E41"/>
    <w:rsid w:val="00D73441"/>
    <w:rsid w:val="00D76872"/>
    <w:rsid w:val="00D807C6"/>
    <w:rsid w:val="00D90140"/>
    <w:rsid w:val="00D93115"/>
    <w:rsid w:val="00DA1412"/>
    <w:rsid w:val="00DA62E7"/>
    <w:rsid w:val="00DA6A9C"/>
    <w:rsid w:val="00DA7A2B"/>
    <w:rsid w:val="00DB22FB"/>
    <w:rsid w:val="00DB2609"/>
    <w:rsid w:val="00DB50C3"/>
    <w:rsid w:val="00DB51D1"/>
    <w:rsid w:val="00DB57E9"/>
    <w:rsid w:val="00DC5282"/>
    <w:rsid w:val="00DC5A98"/>
    <w:rsid w:val="00DC6F39"/>
    <w:rsid w:val="00DD0126"/>
    <w:rsid w:val="00DD02E2"/>
    <w:rsid w:val="00DD0B67"/>
    <w:rsid w:val="00DD31B0"/>
    <w:rsid w:val="00DD6310"/>
    <w:rsid w:val="00DE02F2"/>
    <w:rsid w:val="00DE0F6D"/>
    <w:rsid w:val="00DF4BC5"/>
    <w:rsid w:val="00DF6600"/>
    <w:rsid w:val="00E002AB"/>
    <w:rsid w:val="00E01985"/>
    <w:rsid w:val="00E04DAE"/>
    <w:rsid w:val="00E07A05"/>
    <w:rsid w:val="00E13C67"/>
    <w:rsid w:val="00E1616B"/>
    <w:rsid w:val="00E346FF"/>
    <w:rsid w:val="00E42B14"/>
    <w:rsid w:val="00E45BF7"/>
    <w:rsid w:val="00E505C9"/>
    <w:rsid w:val="00E55CEA"/>
    <w:rsid w:val="00E56F77"/>
    <w:rsid w:val="00E63014"/>
    <w:rsid w:val="00E66CDF"/>
    <w:rsid w:val="00E70477"/>
    <w:rsid w:val="00E707E6"/>
    <w:rsid w:val="00E73895"/>
    <w:rsid w:val="00E738AF"/>
    <w:rsid w:val="00E766A6"/>
    <w:rsid w:val="00E7739A"/>
    <w:rsid w:val="00E80EF3"/>
    <w:rsid w:val="00E87BC2"/>
    <w:rsid w:val="00E87BD4"/>
    <w:rsid w:val="00E90E55"/>
    <w:rsid w:val="00E91592"/>
    <w:rsid w:val="00E94A13"/>
    <w:rsid w:val="00E94BA2"/>
    <w:rsid w:val="00E94F6A"/>
    <w:rsid w:val="00E959C0"/>
    <w:rsid w:val="00E97C72"/>
    <w:rsid w:val="00EA060B"/>
    <w:rsid w:val="00EA1603"/>
    <w:rsid w:val="00EA1838"/>
    <w:rsid w:val="00EA3A28"/>
    <w:rsid w:val="00EA3F67"/>
    <w:rsid w:val="00EA49BC"/>
    <w:rsid w:val="00EB4654"/>
    <w:rsid w:val="00EC3D9A"/>
    <w:rsid w:val="00EC4E11"/>
    <w:rsid w:val="00EC5C55"/>
    <w:rsid w:val="00EC62ED"/>
    <w:rsid w:val="00EC7EF5"/>
    <w:rsid w:val="00ED3612"/>
    <w:rsid w:val="00ED5E81"/>
    <w:rsid w:val="00ED7161"/>
    <w:rsid w:val="00ED7FCE"/>
    <w:rsid w:val="00EE02E2"/>
    <w:rsid w:val="00EE32FE"/>
    <w:rsid w:val="00EE3AAD"/>
    <w:rsid w:val="00EE618A"/>
    <w:rsid w:val="00EE750F"/>
    <w:rsid w:val="00EE755B"/>
    <w:rsid w:val="00EF12A6"/>
    <w:rsid w:val="00EF3E9E"/>
    <w:rsid w:val="00EF72F4"/>
    <w:rsid w:val="00EF7850"/>
    <w:rsid w:val="00F038D9"/>
    <w:rsid w:val="00F050EE"/>
    <w:rsid w:val="00F10D8E"/>
    <w:rsid w:val="00F1170E"/>
    <w:rsid w:val="00F13CB7"/>
    <w:rsid w:val="00F14476"/>
    <w:rsid w:val="00F15B0C"/>
    <w:rsid w:val="00F1698E"/>
    <w:rsid w:val="00F175DF"/>
    <w:rsid w:val="00F24C7B"/>
    <w:rsid w:val="00F264A0"/>
    <w:rsid w:val="00F274F3"/>
    <w:rsid w:val="00F3304A"/>
    <w:rsid w:val="00F34E7E"/>
    <w:rsid w:val="00F41AFF"/>
    <w:rsid w:val="00F41D4F"/>
    <w:rsid w:val="00F4716B"/>
    <w:rsid w:val="00F538B2"/>
    <w:rsid w:val="00F543C6"/>
    <w:rsid w:val="00F61DE5"/>
    <w:rsid w:val="00F62291"/>
    <w:rsid w:val="00F645C5"/>
    <w:rsid w:val="00F655C0"/>
    <w:rsid w:val="00F65D1C"/>
    <w:rsid w:val="00F66384"/>
    <w:rsid w:val="00F7721D"/>
    <w:rsid w:val="00F8056D"/>
    <w:rsid w:val="00F82F81"/>
    <w:rsid w:val="00F834EC"/>
    <w:rsid w:val="00F85C05"/>
    <w:rsid w:val="00F90023"/>
    <w:rsid w:val="00F96655"/>
    <w:rsid w:val="00FA122D"/>
    <w:rsid w:val="00FA37FD"/>
    <w:rsid w:val="00FA53D3"/>
    <w:rsid w:val="00FA6153"/>
    <w:rsid w:val="00FA7F67"/>
    <w:rsid w:val="00FB18DF"/>
    <w:rsid w:val="00FC1BA5"/>
    <w:rsid w:val="00FC76DE"/>
    <w:rsid w:val="00FD0362"/>
    <w:rsid w:val="00FD3AEA"/>
    <w:rsid w:val="00FE0DD6"/>
    <w:rsid w:val="00FE16F7"/>
    <w:rsid w:val="00FE4524"/>
    <w:rsid w:val="00FE5D72"/>
    <w:rsid w:val="00FF24F0"/>
    <w:rsid w:val="00FF386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7E1FE"/>
  <w15:chartTrackingRefBased/>
  <w15:docId w15:val="{E308F72E-DAF5-4613-9759-5B95CD844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5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304A"/>
    <w:pPr>
      <w:keepNext/>
      <w:keepLines/>
      <w:spacing w:before="160" w:after="80"/>
      <w:outlineLvl w:val="1"/>
    </w:pPr>
    <w:rPr>
      <w:rFonts w:asciiTheme="majorBidi" w:eastAsiaTheme="majorEastAsia" w:hAnsiTheme="majorBidi" w:cstheme="majorBidi"/>
      <w:b/>
      <w:color w:val="000000" w:themeColor="text1"/>
      <w:sz w:val="28"/>
      <w:szCs w:val="32"/>
    </w:rPr>
  </w:style>
  <w:style w:type="paragraph" w:styleId="Heading3">
    <w:name w:val="heading 3"/>
    <w:basedOn w:val="Normal"/>
    <w:next w:val="Normal"/>
    <w:link w:val="Heading3Char"/>
    <w:uiPriority w:val="9"/>
    <w:semiHidden/>
    <w:unhideWhenUsed/>
    <w:qFormat/>
    <w:rsid w:val="008B56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6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6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6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304A"/>
    <w:rPr>
      <w:rFonts w:asciiTheme="majorBidi" w:eastAsiaTheme="majorEastAsia" w:hAnsiTheme="majorBidi" w:cstheme="majorBidi"/>
      <w:b/>
      <w:color w:val="000000" w:themeColor="text1"/>
      <w:sz w:val="28"/>
      <w:szCs w:val="32"/>
    </w:rPr>
  </w:style>
  <w:style w:type="character" w:customStyle="1" w:styleId="Heading3Char">
    <w:name w:val="Heading 3 Char"/>
    <w:basedOn w:val="DefaultParagraphFont"/>
    <w:link w:val="Heading3"/>
    <w:uiPriority w:val="9"/>
    <w:semiHidden/>
    <w:rsid w:val="008B56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6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6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6C4"/>
    <w:rPr>
      <w:rFonts w:eastAsiaTheme="majorEastAsia" w:cstheme="majorBidi"/>
      <w:color w:val="272727" w:themeColor="text1" w:themeTint="D8"/>
    </w:rPr>
  </w:style>
  <w:style w:type="paragraph" w:styleId="Title">
    <w:name w:val="Title"/>
    <w:basedOn w:val="Normal"/>
    <w:next w:val="Normal"/>
    <w:link w:val="TitleChar"/>
    <w:uiPriority w:val="10"/>
    <w:qFormat/>
    <w:rsid w:val="008B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6C4"/>
    <w:pPr>
      <w:spacing w:before="160"/>
      <w:jc w:val="center"/>
    </w:pPr>
    <w:rPr>
      <w:i/>
      <w:iCs/>
      <w:color w:val="404040" w:themeColor="text1" w:themeTint="BF"/>
    </w:rPr>
  </w:style>
  <w:style w:type="character" w:customStyle="1" w:styleId="QuoteChar">
    <w:name w:val="Quote Char"/>
    <w:basedOn w:val="DefaultParagraphFont"/>
    <w:link w:val="Quote"/>
    <w:uiPriority w:val="29"/>
    <w:rsid w:val="008B56C4"/>
    <w:rPr>
      <w:i/>
      <w:iCs/>
      <w:color w:val="404040" w:themeColor="text1" w:themeTint="BF"/>
    </w:rPr>
  </w:style>
  <w:style w:type="paragraph" w:styleId="ListParagraph">
    <w:name w:val="List Paragraph"/>
    <w:basedOn w:val="Normal"/>
    <w:uiPriority w:val="34"/>
    <w:qFormat/>
    <w:rsid w:val="008B56C4"/>
    <w:pPr>
      <w:ind w:left="720"/>
      <w:contextualSpacing/>
    </w:pPr>
  </w:style>
  <w:style w:type="character" w:styleId="IntenseEmphasis">
    <w:name w:val="Intense Emphasis"/>
    <w:basedOn w:val="DefaultParagraphFont"/>
    <w:uiPriority w:val="21"/>
    <w:qFormat/>
    <w:rsid w:val="008B56C4"/>
    <w:rPr>
      <w:i/>
      <w:iCs/>
      <w:color w:val="0F4761" w:themeColor="accent1" w:themeShade="BF"/>
    </w:rPr>
  </w:style>
  <w:style w:type="paragraph" w:styleId="IntenseQuote">
    <w:name w:val="Intense Quote"/>
    <w:basedOn w:val="Normal"/>
    <w:next w:val="Normal"/>
    <w:link w:val="IntenseQuoteChar"/>
    <w:uiPriority w:val="30"/>
    <w:qFormat/>
    <w:rsid w:val="008B5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6C4"/>
    <w:rPr>
      <w:i/>
      <w:iCs/>
      <w:color w:val="0F4761" w:themeColor="accent1" w:themeShade="BF"/>
    </w:rPr>
  </w:style>
  <w:style w:type="character" w:styleId="IntenseReference">
    <w:name w:val="Intense Reference"/>
    <w:basedOn w:val="DefaultParagraphFont"/>
    <w:uiPriority w:val="32"/>
    <w:qFormat/>
    <w:rsid w:val="008B56C4"/>
    <w:rPr>
      <w:b/>
      <w:bCs/>
      <w:smallCaps/>
      <w:color w:val="0F4761" w:themeColor="accent1" w:themeShade="BF"/>
      <w:spacing w:val="5"/>
    </w:rPr>
  </w:style>
  <w:style w:type="paragraph" w:styleId="NoSpacing">
    <w:name w:val="No Spacing"/>
    <w:link w:val="NoSpacingChar"/>
    <w:uiPriority w:val="1"/>
    <w:qFormat/>
    <w:rsid w:val="00EA3F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A3F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E81"/>
    <w:pPr>
      <w:spacing w:before="240" w:after="0" w:line="259" w:lineRule="auto"/>
      <w:outlineLvl w:val="9"/>
    </w:pPr>
    <w:rPr>
      <w:kern w:val="0"/>
      <w:sz w:val="32"/>
      <w:szCs w:val="32"/>
      <w:lang w:val="en-US"/>
      <w14:ligatures w14:val="none"/>
    </w:rPr>
  </w:style>
  <w:style w:type="character" w:styleId="PlaceholderText">
    <w:name w:val="Placeholder Text"/>
    <w:basedOn w:val="DefaultParagraphFont"/>
    <w:uiPriority w:val="99"/>
    <w:semiHidden/>
    <w:rsid w:val="003A22C1"/>
    <w:rPr>
      <w:color w:val="666666"/>
    </w:rPr>
  </w:style>
  <w:style w:type="paragraph" w:styleId="TOC1">
    <w:name w:val="toc 1"/>
    <w:basedOn w:val="Normal"/>
    <w:next w:val="Normal"/>
    <w:autoRedefine/>
    <w:uiPriority w:val="39"/>
    <w:unhideWhenUsed/>
    <w:rsid w:val="000C410C"/>
    <w:pPr>
      <w:spacing w:after="100"/>
    </w:pPr>
  </w:style>
  <w:style w:type="character" w:styleId="Hyperlink">
    <w:name w:val="Hyperlink"/>
    <w:basedOn w:val="DefaultParagraphFont"/>
    <w:uiPriority w:val="99"/>
    <w:unhideWhenUsed/>
    <w:rsid w:val="000C410C"/>
    <w:rPr>
      <w:color w:val="467886" w:themeColor="hyperlink"/>
      <w:u w:val="single"/>
    </w:rPr>
  </w:style>
  <w:style w:type="paragraph" w:styleId="NormalWeb">
    <w:name w:val="Normal (Web)"/>
    <w:basedOn w:val="Normal"/>
    <w:uiPriority w:val="99"/>
    <w:semiHidden/>
    <w:unhideWhenUsed/>
    <w:rsid w:val="00062E69"/>
    <w:rPr>
      <w:rFonts w:ascii="Times New Roman" w:hAnsi="Times New Roman" w:cs="Times New Roman"/>
    </w:rPr>
  </w:style>
  <w:style w:type="paragraph" w:styleId="TOC2">
    <w:name w:val="toc 2"/>
    <w:basedOn w:val="Normal"/>
    <w:next w:val="Normal"/>
    <w:autoRedefine/>
    <w:uiPriority w:val="39"/>
    <w:unhideWhenUsed/>
    <w:rsid w:val="004945A6"/>
    <w:pPr>
      <w:spacing w:after="100"/>
      <w:ind w:left="240"/>
    </w:pPr>
  </w:style>
  <w:style w:type="table" w:styleId="TableGrid">
    <w:name w:val="Table Grid"/>
    <w:basedOn w:val="TableNormal"/>
    <w:uiPriority w:val="3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AAC"/>
  </w:style>
  <w:style w:type="paragraph" w:styleId="Footer">
    <w:name w:val="footer"/>
    <w:basedOn w:val="Normal"/>
    <w:link w:val="FooterChar"/>
    <w:uiPriority w:val="99"/>
    <w:unhideWhenUsed/>
    <w:rsid w:val="0023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AAC"/>
  </w:style>
  <w:style w:type="paragraph" w:customStyle="1" w:styleId="p1">
    <w:name w:val="p1"/>
    <w:basedOn w:val="Normal"/>
    <w:rsid w:val="003C4AC1"/>
    <w:pPr>
      <w:spacing w:after="0" w:line="240" w:lineRule="auto"/>
    </w:pPr>
    <w:rPr>
      <w:rFonts w:ascii="Helvetica" w:eastAsia="Times New Roman" w:hAnsi="Helvetica" w:cs="Times New Roman"/>
      <w:color w:val="000000"/>
      <w:kern w:val="0"/>
      <w:sz w:val="18"/>
      <w:szCs w:val="18"/>
      <w:lang w:val="en-GB" w:eastAsia="en-GB"/>
      <w14:ligatures w14:val="none"/>
    </w:rPr>
  </w:style>
  <w:style w:type="paragraph" w:customStyle="1" w:styleId="isselectedend">
    <w:name w:val="isselectedend"/>
    <w:basedOn w:val="Normal"/>
    <w:rsid w:val="00E505C9"/>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paragraph" w:customStyle="1" w:styleId="DecimalAligned">
    <w:name w:val="Decimal Aligned"/>
    <w:basedOn w:val="Normal"/>
    <w:uiPriority w:val="40"/>
    <w:qFormat/>
    <w:rsid w:val="003B262F"/>
    <w:pPr>
      <w:tabs>
        <w:tab w:val="decimal" w:pos="360"/>
      </w:tabs>
      <w:spacing w:after="200" w:line="276" w:lineRule="auto"/>
    </w:pPr>
    <w:rPr>
      <w:rFonts w:eastAsiaTheme="minorEastAsia" w:cs="Times New Roman"/>
      <w:kern w:val="0"/>
      <w:sz w:val="22"/>
      <w:szCs w:val="22"/>
      <w:lang w:val="en-US"/>
      <w14:ligatures w14:val="none"/>
    </w:rPr>
  </w:style>
  <w:style w:type="paragraph" w:styleId="FootnoteText">
    <w:name w:val="footnote text"/>
    <w:basedOn w:val="Normal"/>
    <w:link w:val="FootnoteTextChar"/>
    <w:uiPriority w:val="99"/>
    <w:unhideWhenUsed/>
    <w:rsid w:val="003B262F"/>
    <w:pPr>
      <w:spacing w:after="0" w:line="240" w:lineRule="auto"/>
    </w:pPr>
    <w:rPr>
      <w:rFonts w:eastAsiaTheme="minorEastAsia" w:cs="Times New Roman"/>
      <w:kern w:val="0"/>
      <w:sz w:val="20"/>
      <w:szCs w:val="20"/>
      <w:lang w:val="en-US"/>
      <w14:ligatures w14:val="none"/>
    </w:rPr>
  </w:style>
  <w:style w:type="character" w:customStyle="1" w:styleId="FootnoteTextChar">
    <w:name w:val="Footnote Text Char"/>
    <w:basedOn w:val="DefaultParagraphFont"/>
    <w:link w:val="FootnoteText"/>
    <w:uiPriority w:val="99"/>
    <w:rsid w:val="003B262F"/>
    <w:rPr>
      <w:rFonts w:eastAsiaTheme="minorEastAsia" w:cs="Times New Roman"/>
      <w:kern w:val="0"/>
      <w:sz w:val="20"/>
      <w:szCs w:val="20"/>
      <w:lang w:val="en-US"/>
      <w14:ligatures w14:val="none"/>
    </w:rPr>
  </w:style>
  <w:style w:type="character" w:styleId="SubtleEmphasis">
    <w:name w:val="Subtle Emphasis"/>
    <w:basedOn w:val="DefaultParagraphFont"/>
    <w:uiPriority w:val="19"/>
    <w:qFormat/>
    <w:rsid w:val="003B262F"/>
    <w:rPr>
      <w:i/>
      <w:iCs/>
    </w:rPr>
  </w:style>
  <w:style w:type="table" w:styleId="MediumShading2-Accent5">
    <w:name w:val="Medium Shading 2 Accent 5"/>
    <w:basedOn w:val="TableNormal"/>
    <w:uiPriority w:val="64"/>
    <w:rsid w:val="003B262F"/>
    <w:pPr>
      <w:spacing w:after="0" w:line="240" w:lineRule="auto"/>
    </w:pPr>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HTMLCode">
    <w:name w:val="HTML Code"/>
    <w:basedOn w:val="DefaultParagraphFont"/>
    <w:uiPriority w:val="99"/>
    <w:semiHidden/>
    <w:unhideWhenUsed/>
    <w:rsid w:val="00D31583"/>
    <w:rPr>
      <w:rFonts w:ascii="Courier New" w:eastAsia="Times New Roman" w:hAnsi="Courier New" w:cs="Courier New"/>
      <w:sz w:val="20"/>
      <w:szCs w:val="20"/>
    </w:rPr>
  </w:style>
  <w:style w:type="character" w:styleId="Strong">
    <w:name w:val="Strong"/>
    <w:basedOn w:val="DefaultParagraphFont"/>
    <w:uiPriority w:val="22"/>
    <w:qFormat/>
    <w:rsid w:val="00C46CF2"/>
    <w:rPr>
      <w:b/>
      <w:bCs/>
    </w:rPr>
  </w:style>
  <w:style w:type="paragraph" w:customStyle="1" w:styleId="pdq2pgselectionanchorcontainer">
    <w:name w:val="pdq2pg_selectionanchorcontainer"/>
    <w:basedOn w:val="Normal"/>
    <w:rsid w:val="00D60B62"/>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paragraph" w:styleId="Bibliography">
    <w:name w:val="Bibliography"/>
    <w:basedOn w:val="Normal"/>
    <w:next w:val="Normal"/>
    <w:uiPriority w:val="37"/>
    <w:unhideWhenUsed/>
    <w:rsid w:val="00F8056D"/>
  </w:style>
  <w:style w:type="character" w:styleId="Emphasis">
    <w:name w:val="Emphasis"/>
    <w:basedOn w:val="DefaultParagraphFont"/>
    <w:uiPriority w:val="20"/>
    <w:qFormat/>
    <w:rsid w:val="00F41D4F"/>
    <w:rPr>
      <w:i/>
      <w:iCs/>
    </w:rPr>
  </w:style>
  <w:style w:type="paragraph" w:styleId="Caption">
    <w:name w:val="caption"/>
    <w:basedOn w:val="Normal"/>
    <w:next w:val="Normal"/>
    <w:uiPriority w:val="35"/>
    <w:unhideWhenUsed/>
    <w:qFormat/>
    <w:rsid w:val="00A74D0C"/>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73022">
      <w:bodyDiv w:val="1"/>
      <w:marLeft w:val="0"/>
      <w:marRight w:val="0"/>
      <w:marTop w:val="0"/>
      <w:marBottom w:val="0"/>
      <w:divBdr>
        <w:top w:val="none" w:sz="0" w:space="0" w:color="auto"/>
        <w:left w:val="none" w:sz="0" w:space="0" w:color="auto"/>
        <w:bottom w:val="none" w:sz="0" w:space="0" w:color="auto"/>
        <w:right w:val="none" w:sz="0" w:space="0" w:color="auto"/>
      </w:divBdr>
    </w:div>
    <w:div w:id="35007348">
      <w:bodyDiv w:val="1"/>
      <w:marLeft w:val="0"/>
      <w:marRight w:val="0"/>
      <w:marTop w:val="0"/>
      <w:marBottom w:val="0"/>
      <w:divBdr>
        <w:top w:val="none" w:sz="0" w:space="0" w:color="auto"/>
        <w:left w:val="none" w:sz="0" w:space="0" w:color="auto"/>
        <w:bottom w:val="none" w:sz="0" w:space="0" w:color="auto"/>
        <w:right w:val="none" w:sz="0" w:space="0" w:color="auto"/>
      </w:divBdr>
    </w:div>
    <w:div w:id="37437751">
      <w:bodyDiv w:val="1"/>
      <w:marLeft w:val="0"/>
      <w:marRight w:val="0"/>
      <w:marTop w:val="0"/>
      <w:marBottom w:val="0"/>
      <w:divBdr>
        <w:top w:val="none" w:sz="0" w:space="0" w:color="auto"/>
        <w:left w:val="none" w:sz="0" w:space="0" w:color="auto"/>
        <w:bottom w:val="none" w:sz="0" w:space="0" w:color="auto"/>
        <w:right w:val="none" w:sz="0" w:space="0" w:color="auto"/>
      </w:divBdr>
    </w:div>
    <w:div w:id="56170609">
      <w:bodyDiv w:val="1"/>
      <w:marLeft w:val="0"/>
      <w:marRight w:val="0"/>
      <w:marTop w:val="0"/>
      <w:marBottom w:val="0"/>
      <w:divBdr>
        <w:top w:val="none" w:sz="0" w:space="0" w:color="auto"/>
        <w:left w:val="none" w:sz="0" w:space="0" w:color="auto"/>
        <w:bottom w:val="none" w:sz="0" w:space="0" w:color="auto"/>
        <w:right w:val="none" w:sz="0" w:space="0" w:color="auto"/>
      </w:divBdr>
    </w:div>
    <w:div w:id="58793474">
      <w:bodyDiv w:val="1"/>
      <w:marLeft w:val="0"/>
      <w:marRight w:val="0"/>
      <w:marTop w:val="0"/>
      <w:marBottom w:val="0"/>
      <w:divBdr>
        <w:top w:val="none" w:sz="0" w:space="0" w:color="auto"/>
        <w:left w:val="none" w:sz="0" w:space="0" w:color="auto"/>
        <w:bottom w:val="none" w:sz="0" w:space="0" w:color="auto"/>
        <w:right w:val="none" w:sz="0" w:space="0" w:color="auto"/>
      </w:divBdr>
    </w:div>
    <w:div w:id="154342340">
      <w:bodyDiv w:val="1"/>
      <w:marLeft w:val="0"/>
      <w:marRight w:val="0"/>
      <w:marTop w:val="0"/>
      <w:marBottom w:val="0"/>
      <w:divBdr>
        <w:top w:val="none" w:sz="0" w:space="0" w:color="auto"/>
        <w:left w:val="none" w:sz="0" w:space="0" w:color="auto"/>
        <w:bottom w:val="none" w:sz="0" w:space="0" w:color="auto"/>
        <w:right w:val="none" w:sz="0" w:space="0" w:color="auto"/>
      </w:divBdr>
    </w:div>
    <w:div w:id="185559430">
      <w:bodyDiv w:val="1"/>
      <w:marLeft w:val="0"/>
      <w:marRight w:val="0"/>
      <w:marTop w:val="0"/>
      <w:marBottom w:val="0"/>
      <w:divBdr>
        <w:top w:val="none" w:sz="0" w:space="0" w:color="auto"/>
        <w:left w:val="none" w:sz="0" w:space="0" w:color="auto"/>
        <w:bottom w:val="none" w:sz="0" w:space="0" w:color="auto"/>
        <w:right w:val="none" w:sz="0" w:space="0" w:color="auto"/>
      </w:divBdr>
    </w:div>
    <w:div w:id="211771212">
      <w:bodyDiv w:val="1"/>
      <w:marLeft w:val="0"/>
      <w:marRight w:val="0"/>
      <w:marTop w:val="0"/>
      <w:marBottom w:val="0"/>
      <w:divBdr>
        <w:top w:val="none" w:sz="0" w:space="0" w:color="auto"/>
        <w:left w:val="none" w:sz="0" w:space="0" w:color="auto"/>
        <w:bottom w:val="none" w:sz="0" w:space="0" w:color="auto"/>
        <w:right w:val="none" w:sz="0" w:space="0" w:color="auto"/>
      </w:divBdr>
    </w:div>
    <w:div w:id="215048185">
      <w:bodyDiv w:val="1"/>
      <w:marLeft w:val="0"/>
      <w:marRight w:val="0"/>
      <w:marTop w:val="0"/>
      <w:marBottom w:val="0"/>
      <w:divBdr>
        <w:top w:val="none" w:sz="0" w:space="0" w:color="auto"/>
        <w:left w:val="none" w:sz="0" w:space="0" w:color="auto"/>
        <w:bottom w:val="none" w:sz="0" w:space="0" w:color="auto"/>
        <w:right w:val="none" w:sz="0" w:space="0" w:color="auto"/>
      </w:divBdr>
    </w:div>
    <w:div w:id="216598499">
      <w:bodyDiv w:val="1"/>
      <w:marLeft w:val="0"/>
      <w:marRight w:val="0"/>
      <w:marTop w:val="0"/>
      <w:marBottom w:val="0"/>
      <w:divBdr>
        <w:top w:val="none" w:sz="0" w:space="0" w:color="auto"/>
        <w:left w:val="none" w:sz="0" w:space="0" w:color="auto"/>
        <w:bottom w:val="none" w:sz="0" w:space="0" w:color="auto"/>
        <w:right w:val="none" w:sz="0" w:space="0" w:color="auto"/>
      </w:divBdr>
    </w:div>
    <w:div w:id="312682305">
      <w:bodyDiv w:val="1"/>
      <w:marLeft w:val="0"/>
      <w:marRight w:val="0"/>
      <w:marTop w:val="0"/>
      <w:marBottom w:val="0"/>
      <w:divBdr>
        <w:top w:val="none" w:sz="0" w:space="0" w:color="auto"/>
        <w:left w:val="none" w:sz="0" w:space="0" w:color="auto"/>
        <w:bottom w:val="none" w:sz="0" w:space="0" w:color="auto"/>
        <w:right w:val="none" w:sz="0" w:space="0" w:color="auto"/>
      </w:divBdr>
    </w:div>
    <w:div w:id="333338587">
      <w:bodyDiv w:val="1"/>
      <w:marLeft w:val="0"/>
      <w:marRight w:val="0"/>
      <w:marTop w:val="0"/>
      <w:marBottom w:val="0"/>
      <w:divBdr>
        <w:top w:val="none" w:sz="0" w:space="0" w:color="auto"/>
        <w:left w:val="none" w:sz="0" w:space="0" w:color="auto"/>
        <w:bottom w:val="none" w:sz="0" w:space="0" w:color="auto"/>
        <w:right w:val="none" w:sz="0" w:space="0" w:color="auto"/>
      </w:divBdr>
    </w:div>
    <w:div w:id="345518436">
      <w:bodyDiv w:val="1"/>
      <w:marLeft w:val="0"/>
      <w:marRight w:val="0"/>
      <w:marTop w:val="0"/>
      <w:marBottom w:val="0"/>
      <w:divBdr>
        <w:top w:val="none" w:sz="0" w:space="0" w:color="auto"/>
        <w:left w:val="none" w:sz="0" w:space="0" w:color="auto"/>
        <w:bottom w:val="none" w:sz="0" w:space="0" w:color="auto"/>
        <w:right w:val="none" w:sz="0" w:space="0" w:color="auto"/>
      </w:divBdr>
    </w:div>
    <w:div w:id="358240352">
      <w:bodyDiv w:val="1"/>
      <w:marLeft w:val="0"/>
      <w:marRight w:val="0"/>
      <w:marTop w:val="0"/>
      <w:marBottom w:val="0"/>
      <w:divBdr>
        <w:top w:val="none" w:sz="0" w:space="0" w:color="auto"/>
        <w:left w:val="none" w:sz="0" w:space="0" w:color="auto"/>
        <w:bottom w:val="none" w:sz="0" w:space="0" w:color="auto"/>
        <w:right w:val="none" w:sz="0" w:space="0" w:color="auto"/>
      </w:divBdr>
    </w:div>
    <w:div w:id="421025668">
      <w:bodyDiv w:val="1"/>
      <w:marLeft w:val="0"/>
      <w:marRight w:val="0"/>
      <w:marTop w:val="0"/>
      <w:marBottom w:val="0"/>
      <w:divBdr>
        <w:top w:val="none" w:sz="0" w:space="0" w:color="auto"/>
        <w:left w:val="none" w:sz="0" w:space="0" w:color="auto"/>
        <w:bottom w:val="none" w:sz="0" w:space="0" w:color="auto"/>
        <w:right w:val="none" w:sz="0" w:space="0" w:color="auto"/>
      </w:divBdr>
    </w:div>
    <w:div w:id="448207030">
      <w:bodyDiv w:val="1"/>
      <w:marLeft w:val="0"/>
      <w:marRight w:val="0"/>
      <w:marTop w:val="0"/>
      <w:marBottom w:val="0"/>
      <w:divBdr>
        <w:top w:val="none" w:sz="0" w:space="0" w:color="auto"/>
        <w:left w:val="none" w:sz="0" w:space="0" w:color="auto"/>
        <w:bottom w:val="none" w:sz="0" w:space="0" w:color="auto"/>
        <w:right w:val="none" w:sz="0" w:space="0" w:color="auto"/>
      </w:divBdr>
    </w:div>
    <w:div w:id="469789908">
      <w:bodyDiv w:val="1"/>
      <w:marLeft w:val="0"/>
      <w:marRight w:val="0"/>
      <w:marTop w:val="0"/>
      <w:marBottom w:val="0"/>
      <w:divBdr>
        <w:top w:val="none" w:sz="0" w:space="0" w:color="auto"/>
        <w:left w:val="none" w:sz="0" w:space="0" w:color="auto"/>
        <w:bottom w:val="none" w:sz="0" w:space="0" w:color="auto"/>
        <w:right w:val="none" w:sz="0" w:space="0" w:color="auto"/>
      </w:divBdr>
    </w:div>
    <w:div w:id="540241509">
      <w:bodyDiv w:val="1"/>
      <w:marLeft w:val="0"/>
      <w:marRight w:val="0"/>
      <w:marTop w:val="0"/>
      <w:marBottom w:val="0"/>
      <w:divBdr>
        <w:top w:val="none" w:sz="0" w:space="0" w:color="auto"/>
        <w:left w:val="none" w:sz="0" w:space="0" w:color="auto"/>
        <w:bottom w:val="none" w:sz="0" w:space="0" w:color="auto"/>
        <w:right w:val="none" w:sz="0" w:space="0" w:color="auto"/>
      </w:divBdr>
    </w:div>
    <w:div w:id="580215218">
      <w:bodyDiv w:val="1"/>
      <w:marLeft w:val="0"/>
      <w:marRight w:val="0"/>
      <w:marTop w:val="0"/>
      <w:marBottom w:val="0"/>
      <w:divBdr>
        <w:top w:val="none" w:sz="0" w:space="0" w:color="auto"/>
        <w:left w:val="none" w:sz="0" w:space="0" w:color="auto"/>
        <w:bottom w:val="none" w:sz="0" w:space="0" w:color="auto"/>
        <w:right w:val="none" w:sz="0" w:space="0" w:color="auto"/>
      </w:divBdr>
    </w:div>
    <w:div w:id="618997482">
      <w:bodyDiv w:val="1"/>
      <w:marLeft w:val="0"/>
      <w:marRight w:val="0"/>
      <w:marTop w:val="0"/>
      <w:marBottom w:val="0"/>
      <w:divBdr>
        <w:top w:val="none" w:sz="0" w:space="0" w:color="auto"/>
        <w:left w:val="none" w:sz="0" w:space="0" w:color="auto"/>
        <w:bottom w:val="none" w:sz="0" w:space="0" w:color="auto"/>
        <w:right w:val="none" w:sz="0" w:space="0" w:color="auto"/>
      </w:divBdr>
    </w:div>
    <w:div w:id="650064429">
      <w:bodyDiv w:val="1"/>
      <w:marLeft w:val="0"/>
      <w:marRight w:val="0"/>
      <w:marTop w:val="0"/>
      <w:marBottom w:val="0"/>
      <w:divBdr>
        <w:top w:val="none" w:sz="0" w:space="0" w:color="auto"/>
        <w:left w:val="none" w:sz="0" w:space="0" w:color="auto"/>
        <w:bottom w:val="none" w:sz="0" w:space="0" w:color="auto"/>
        <w:right w:val="none" w:sz="0" w:space="0" w:color="auto"/>
      </w:divBdr>
    </w:div>
    <w:div w:id="651913787">
      <w:bodyDiv w:val="1"/>
      <w:marLeft w:val="0"/>
      <w:marRight w:val="0"/>
      <w:marTop w:val="0"/>
      <w:marBottom w:val="0"/>
      <w:divBdr>
        <w:top w:val="none" w:sz="0" w:space="0" w:color="auto"/>
        <w:left w:val="none" w:sz="0" w:space="0" w:color="auto"/>
        <w:bottom w:val="none" w:sz="0" w:space="0" w:color="auto"/>
        <w:right w:val="none" w:sz="0" w:space="0" w:color="auto"/>
      </w:divBdr>
    </w:div>
    <w:div w:id="663625512">
      <w:bodyDiv w:val="1"/>
      <w:marLeft w:val="0"/>
      <w:marRight w:val="0"/>
      <w:marTop w:val="0"/>
      <w:marBottom w:val="0"/>
      <w:divBdr>
        <w:top w:val="none" w:sz="0" w:space="0" w:color="auto"/>
        <w:left w:val="none" w:sz="0" w:space="0" w:color="auto"/>
        <w:bottom w:val="none" w:sz="0" w:space="0" w:color="auto"/>
        <w:right w:val="none" w:sz="0" w:space="0" w:color="auto"/>
      </w:divBdr>
    </w:div>
    <w:div w:id="683285146">
      <w:bodyDiv w:val="1"/>
      <w:marLeft w:val="0"/>
      <w:marRight w:val="0"/>
      <w:marTop w:val="0"/>
      <w:marBottom w:val="0"/>
      <w:divBdr>
        <w:top w:val="none" w:sz="0" w:space="0" w:color="auto"/>
        <w:left w:val="none" w:sz="0" w:space="0" w:color="auto"/>
        <w:bottom w:val="none" w:sz="0" w:space="0" w:color="auto"/>
        <w:right w:val="none" w:sz="0" w:space="0" w:color="auto"/>
      </w:divBdr>
    </w:div>
    <w:div w:id="688945466">
      <w:bodyDiv w:val="1"/>
      <w:marLeft w:val="0"/>
      <w:marRight w:val="0"/>
      <w:marTop w:val="0"/>
      <w:marBottom w:val="0"/>
      <w:divBdr>
        <w:top w:val="none" w:sz="0" w:space="0" w:color="auto"/>
        <w:left w:val="none" w:sz="0" w:space="0" w:color="auto"/>
        <w:bottom w:val="none" w:sz="0" w:space="0" w:color="auto"/>
        <w:right w:val="none" w:sz="0" w:space="0" w:color="auto"/>
      </w:divBdr>
    </w:div>
    <w:div w:id="728111343">
      <w:bodyDiv w:val="1"/>
      <w:marLeft w:val="0"/>
      <w:marRight w:val="0"/>
      <w:marTop w:val="0"/>
      <w:marBottom w:val="0"/>
      <w:divBdr>
        <w:top w:val="none" w:sz="0" w:space="0" w:color="auto"/>
        <w:left w:val="none" w:sz="0" w:space="0" w:color="auto"/>
        <w:bottom w:val="none" w:sz="0" w:space="0" w:color="auto"/>
        <w:right w:val="none" w:sz="0" w:space="0" w:color="auto"/>
      </w:divBdr>
    </w:div>
    <w:div w:id="735739872">
      <w:bodyDiv w:val="1"/>
      <w:marLeft w:val="0"/>
      <w:marRight w:val="0"/>
      <w:marTop w:val="0"/>
      <w:marBottom w:val="0"/>
      <w:divBdr>
        <w:top w:val="none" w:sz="0" w:space="0" w:color="auto"/>
        <w:left w:val="none" w:sz="0" w:space="0" w:color="auto"/>
        <w:bottom w:val="none" w:sz="0" w:space="0" w:color="auto"/>
        <w:right w:val="none" w:sz="0" w:space="0" w:color="auto"/>
      </w:divBdr>
    </w:div>
    <w:div w:id="748311433">
      <w:bodyDiv w:val="1"/>
      <w:marLeft w:val="0"/>
      <w:marRight w:val="0"/>
      <w:marTop w:val="0"/>
      <w:marBottom w:val="0"/>
      <w:divBdr>
        <w:top w:val="none" w:sz="0" w:space="0" w:color="auto"/>
        <w:left w:val="none" w:sz="0" w:space="0" w:color="auto"/>
        <w:bottom w:val="none" w:sz="0" w:space="0" w:color="auto"/>
        <w:right w:val="none" w:sz="0" w:space="0" w:color="auto"/>
      </w:divBdr>
    </w:div>
    <w:div w:id="772627286">
      <w:bodyDiv w:val="1"/>
      <w:marLeft w:val="0"/>
      <w:marRight w:val="0"/>
      <w:marTop w:val="0"/>
      <w:marBottom w:val="0"/>
      <w:divBdr>
        <w:top w:val="none" w:sz="0" w:space="0" w:color="auto"/>
        <w:left w:val="none" w:sz="0" w:space="0" w:color="auto"/>
        <w:bottom w:val="none" w:sz="0" w:space="0" w:color="auto"/>
        <w:right w:val="none" w:sz="0" w:space="0" w:color="auto"/>
      </w:divBdr>
    </w:div>
    <w:div w:id="776221560">
      <w:bodyDiv w:val="1"/>
      <w:marLeft w:val="0"/>
      <w:marRight w:val="0"/>
      <w:marTop w:val="0"/>
      <w:marBottom w:val="0"/>
      <w:divBdr>
        <w:top w:val="none" w:sz="0" w:space="0" w:color="auto"/>
        <w:left w:val="none" w:sz="0" w:space="0" w:color="auto"/>
        <w:bottom w:val="none" w:sz="0" w:space="0" w:color="auto"/>
        <w:right w:val="none" w:sz="0" w:space="0" w:color="auto"/>
      </w:divBdr>
    </w:div>
    <w:div w:id="844052097">
      <w:bodyDiv w:val="1"/>
      <w:marLeft w:val="0"/>
      <w:marRight w:val="0"/>
      <w:marTop w:val="0"/>
      <w:marBottom w:val="0"/>
      <w:divBdr>
        <w:top w:val="none" w:sz="0" w:space="0" w:color="auto"/>
        <w:left w:val="none" w:sz="0" w:space="0" w:color="auto"/>
        <w:bottom w:val="none" w:sz="0" w:space="0" w:color="auto"/>
        <w:right w:val="none" w:sz="0" w:space="0" w:color="auto"/>
      </w:divBdr>
    </w:div>
    <w:div w:id="853350268">
      <w:bodyDiv w:val="1"/>
      <w:marLeft w:val="0"/>
      <w:marRight w:val="0"/>
      <w:marTop w:val="0"/>
      <w:marBottom w:val="0"/>
      <w:divBdr>
        <w:top w:val="none" w:sz="0" w:space="0" w:color="auto"/>
        <w:left w:val="none" w:sz="0" w:space="0" w:color="auto"/>
        <w:bottom w:val="none" w:sz="0" w:space="0" w:color="auto"/>
        <w:right w:val="none" w:sz="0" w:space="0" w:color="auto"/>
      </w:divBdr>
    </w:div>
    <w:div w:id="861476688">
      <w:bodyDiv w:val="1"/>
      <w:marLeft w:val="0"/>
      <w:marRight w:val="0"/>
      <w:marTop w:val="0"/>
      <w:marBottom w:val="0"/>
      <w:divBdr>
        <w:top w:val="none" w:sz="0" w:space="0" w:color="auto"/>
        <w:left w:val="none" w:sz="0" w:space="0" w:color="auto"/>
        <w:bottom w:val="none" w:sz="0" w:space="0" w:color="auto"/>
        <w:right w:val="none" w:sz="0" w:space="0" w:color="auto"/>
      </w:divBdr>
    </w:div>
    <w:div w:id="883058724">
      <w:bodyDiv w:val="1"/>
      <w:marLeft w:val="0"/>
      <w:marRight w:val="0"/>
      <w:marTop w:val="0"/>
      <w:marBottom w:val="0"/>
      <w:divBdr>
        <w:top w:val="none" w:sz="0" w:space="0" w:color="auto"/>
        <w:left w:val="none" w:sz="0" w:space="0" w:color="auto"/>
        <w:bottom w:val="none" w:sz="0" w:space="0" w:color="auto"/>
        <w:right w:val="none" w:sz="0" w:space="0" w:color="auto"/>
      </w:divBdr>
    </w:div>
    <w:div w:id="890114142">
      <w:bodyDiv w:val="1"/>
      <w:marLeft w:val="0"/>
      <w:marRight w:val="0"/>
      <w:marTop w:val="0"/>
      <w:marBottom w:val="0"/>
      <w:divBdr>
        <w:top w:val="none" w:sz="0" w:space="0" w:color="auto"/>
        <w:left w:val="none" w:sz="0" w:space="0" w:color="auto"/>
        <w:bottom w:val="none" w:sz="0" w:space="0" w:color="auto"/>
        <w:right w:val="none" w:sz="0" w:space="0" w:color="auto"/>
      </w:divBdr>
    </w:div>
    <w:div w:id="910850096">
      <w:bodyDiv w:val="1"/>
      <w:marLeft w:val="0"/>
      <w:marRight w:val="0"/>
      <w:marTop w:val="0"/>
      <w:marBottom w:val="0"/>
      <w:divBdr>
        <w:top w:val="none" w:sz="0" w:space="0" w:color="auto"/>
        <w:left w:val="none" w:sz="0" w:space="0" w:color="auto"/>
        <w:bottom w:val="none" w:sz="0" w:space="0" w:color="auto"/>
        <w:right w:val="none" w:sz="0" w:space="0" w:color="auto"/>
      </w:divBdr>
    </w:div>
    <w:div w:id="923034879">
      <w:bodyDiv w:val="1"/>
      <w:marLeft w:val="0"/>
      <w:marRight w:val="0"/>
      <w:marTop w:val="0"/>
      <w:marBottom w:val="0"/>
      <w:divBdr>
        <w:top w:val="none" w:sz="0" w:space="0" w:color="auto"/>
        <w:left w:val="none" w:sz="0" w:space="0" w:color="auto"/>
        <w:bottom w:val="none" w:sz="0" w:space="0" w:color="auto"/>
        <w:right w:val="none" w:sz="0" w:space="0" w:color="auto"/>
      </w:divBdr>
    </w:div>
    <w:div w:id="956524412">
      <w:bodyDiv w:val="1"/>
      <w:marLeft w:val="0"/>
      <w:marRight w:val="0"/>
      <w:marTop w:val="0"/>
      <w:marBottom w:val="0"/>
      <w:divBdr>
        <w:top w:val="none" w:sz="0" w:space="0" w:color="auto"/>
        <w:left w:val="none" w:sz="0" w:space="0" w:color="auto"/>
        <w:bottom w:val="none" w:sz="0" w:space="0" w:color="auto"/>
        <w:right w:val="none" w:sz="0" w:space="0" w:color="auto"/>
      </w:divBdr>
    </w:div>
    <w:div w:id="1020085720">
      <w:bodyDiv w:val="1"/>
      <w:marLeft w:val="0"/>
      <w:marRight w:val="0"/>
      <w:marTop w:val="0"/>
      <w:marBottom w:val="0"/>
      <w:divBdr>
        <w:top w:val="none" w:sz="0" w:space="0" w:color="auto"/>
        <w:left w:val="none" w:sz="0" w:space="0" w:color="auto"/>
        <w:bottom w:val="none" w:sz="0" w:space="0" w:color="auto"/>
        <w:right w:val="none" w:sz="0" w:space="0" w:color="auto"/>
      </w:divBdr>
    </w:div>
    <w:div w:id="1093822721">
      <w:bodyDiv w:val="1"/>
      <w:marLeft w:val="0"/>
      <w:marRight w:val="0"/>
      <w:marTop w:val="0"/>
      <w:marBottom w:val="0"/>
      <w:divBdr>
        <w:top w:val="none" w:sz="0" w:space="0" w:color="auto"/>
        <w:left w:val="none" w:sz="0" w:space="0" w:color="auto"/>
        <w:bottom w:val="none" w:sz="0" w:space="0" w:color="auto"/>
        <w:right w:val="none" w:sz="0" w:space="0" w:color="auto"/>
      </w:divBdr>
    </w:div>
    <w:div w:id="1140346083">
      <w:bodyDiv w:val="1"/>
      <w:marLeft w:val="0"/>
      <w:marRight w:val="0"/>
      <w:marTop w:val="0"/>
      <w:marBottom w:val="0"/>
      <w:divBdr>
        <w:top w:val="none" w:sz="0" w:space="0" w:color="auto"/>
        <w:left w:val="none" w:sz="0" w:space="0" w:color="auto"/>
        <w:bottom w:val="none" w:sz="0" w:space="0" w:color="auto"/>
        <w:right w:val="none" w:sz="0" w:space="0" w:color="auto"/>
      </w:divBdr>
    </w:div>
    <w:div w:id="1179081947">
      <w:bodyDiv w:val="1"/>
      <w:marLeft w:val="0"/>
      <w:marRight w:val="0"/>
      <w:marTop w:val="0"/>
      <w:marBottom w:val="0"/>
      <w:divBdr>
        <w:top w:val="none" w:sz="0" w:space="0" w:color="auto"/>
        <w:left w:val="none" w:sz="0" w:space="0" w:color="auto"/>
        <w:bottom w:val="none" w:sz="0" w:space="0" w:color="auto"/>
        <w:right w:val="none" w:sz="0" w:space="0" w:color="auto"/>
      </w:divBdr>
    </w:div>
    <w:div w:id="1261523477">
      <w:bodyDiv w:val="1"/>
      <w:marLeft w:val="0"/>
      <w:marRight w:val="0"/>
      <w:marTop w:val="0"/>
      <w:marBottom w:val="0"/>
      <w:divBdr>
        <w:top w:val="none" w:sz="0" w:space="0" w:color="auto"/>
        <w:left w:val="none" w:sz="0" w:space="0" w:color="auto"/>
        <w:bottom w:val="none" w:sz="0" w:space="0" w:color="auto"/>
        <w:right w:val="none" w:sz="0" w:space="0" w:color="auto"/>
      </w:divBdr>
    </w:div>
    <w:div w:id="1268930713">
      <w:bodyDiv w:val="1"/>
      <w:marLeft w:val="0"/>
      <w:marRight w:val="0"/>
      <w:marTop w:val="0"/>
      <w:marBottom w:val="0"/>
      <w:divBdr>
        <w:top w:val="none" w:sz="0" w:space="0" w:color="auto"/>
        <w:left w:val="none" w:sz="0" w:space="0" w:color="auto"/>
        <w:bottom w:val="none" w:sz="0" w:space="0" w:color="auto"/>
        <w:right w:val="none" w:sz="0" w:space="0" w:color="auto"/>
      </w:divBdr>
    </w:div>
    <w:div w:id="1313171244">
      <w:bodyDiv w:val="1"/>
      <w:marLeft w:val="0"/>
      <w:marRight w:val="0"/>
      <w:marTop w:val="0"/>
      <w:marBottom w:val="0"/>
      <w:divBdr>
        <w:top w:val="none" w:sz="0" w:space="0" w:color="auto"/>
        <w:left w:val="none" w:sz="0" w:space="0" w:color="auto"/>
        <w:bottom w:val="none" w:sz="0" w:space="0" w:color="auto"/>
        <w:right w:val="none" w:sz="0" w:space="0" w:color="auto"/>
      </w:divBdr>
    </w:div>
    <w:div w:id="1354651579">
      <w:bodyDiv w:val="1"/>
      <w:marLeft w:val="0"/>
      <w:marRight w:val="0"/>
      <w:marTop w:val="0"/>
      <w:marBottom w:val="0"/>
      <w:divBdr>
        <w:top w:val="none" w:sz="0" w:space="0" w:color="auto"/>
        <w:left w:val="none" w:sz="0" w:space="0" w:color="auto"/>
        <w:bottom w:val="none" w:sz="0" w:space="0" w:color="auto"/>
        <w:right w:val="none" w:sz="0" w:space="0" w:color="auto"/>
      </w:divBdr>
    </w:div>
    <w:div w:id="1387488456">
      <w:bodyDiv w:val="1"/>
      <w:marLeft w:val="0"/>
      <w:marRight w:val="0"/>
      <w:marTop w:val="0"/>
      <w:marBottom w:val="0"/>
      <w:divBdr>
        <w:top w:val="none" w:sz="0" w:space="0" w:color="auto"/>
        <w:left w:val="none" w:sz="0" w:space="0" w:color="auto"/>
        <w:bottom w:val="none" w:sz="0" w:space="0" w:color="auto"/>
        <w:right w:val="none" w:sz="0" w:space="0" w:color="auto"/>
      </w:divBdr>
    </w:div>
    <w:div w:id="1461148334">
      <w:bodyDiv w:val="1"/>
      <w:marLeft w:val="0"/>
      <w:marRight w:val="0"/>
      <w:marTop w:val="0"/>
      <w:marBottom w:val="0"/>
      <w:divBdr>
        <w:top w:val="none" w:sz="0" w:space="0" w:color="auto"/>
        <w:left w:val="none" w:sz="0" w:space="0" w:color="auto"/>
        <w:bottom w:val="none" w:sz="0" w:space="0" w:color="auto"/>
        <w:right w:val="none" w:sz="0" w:space="0" w:color="auto"/>
      </w:divBdr>
    </w:div>
    <w:div w:id="1517185854">
      <w:bodyDiv w:val="1"/>
      <w:marLeft w:val="0"/>
      <w:marRight w:val="0"/>
      <w:marTop w:val="0"/>
      <w:marBottom w:val="0"/>
      <w:divBdr>
        <w:top w:val="none" w:sz="0" w:space="0" w:color="auto"/>
        <w:left w:val="none" w:sz="0" w:space="0" w:color="auto"/>
        <w:bottom w:val="none" w:sz="0" w:space="0" w:color="auto"/>
        <w:right w:val="none" w:sz="0" w:space="0" w:color="auto"/>
      </w:divBdr>
    </w:div>
    <w:div w:id="1591154189">
      <w:bodyDiv w:val="1"/>
      <w:marLeft w:val="0"/>
      <w:marRight w:val="0"/>
      <w:marTop w:val="0"/>
      <w:marBottom w:val="0"/>
      <w:divBdr>
        <w:top w:val="none" w:sz="0" w:space="0" w:color="auto"/>
        <w:left w:val="none" w:sz="0" w:space="0" w:color="auto"/>
        <w:bottom w:val="none" w:sz="0" w:space="0" w:color="auto"/>
        <w:right w:val="none" w:sz="0" w:space="0" w:color="auto"/>
      </w:divBdr>
    </w:div>
    <w:div w:id="1656493403">
      <w:bodyDiv w:val="1"/>
      <w:marLeft w:val="0"/>
      <w:marRight w:val="0"/>
      <w:marTop w:val="0"/>
      <w:marBottom w:val="0"/>
      <w:divBdr>
        <w:top w:val="none" w:sz="0" w:space="0" w:color="auto"/>
        <w:left w:val="none" w:sz="0" w:space="0" w:color="auto"/>
        <w:bottom w:val="none" w:sz="0" w:space="0" w:color="auto"/>
        <w:right w:val="none" w:sz="0" w:space="0" w:color="auto"/>
      </w:divBdr>
    </w:div>
    <w:div w:id="1722636195">
      <w:bodyDiv w:val="1"/>
      <w:marLeft w:val="0"/>
      <w:marRight w:val="0"/>
      <w:marTop w:val="0"/>
      <w:marBottom w:val="0"/>
      <w:divBdr>
        <w:top w:val="none" w:sz="0" w:space="0" w:color="auto"/>
        <w:left w:val="none" w:sz="0" w:space="0" w:color="auto"/>
        <w:bottom w:val="none" w:sz="0" w:space="0" w:color="auto"/>
        <w:right w:val="none" w:sz="0" w:space="0" w:color="auto"/>
      </w:divBdr>
    </w:div>
    <w:div w:id="1844126728">
      <w:bodyDiv w:val="1"/>
      <w:marLeft w:val="0"/>
      <w:marRight w:val="0"/>
      <w:marTop w:val="0"/>
      <w:marBottom w:val="0"/>
      <w:divBdr>
        <w:top w:val="none" w:sz="0" w:space="0" w:color="auto"/>
        <w:left w:val="none" w:sz="0" w:space="0" w:color="auto"/>
        <w:bottom w:val="none" w:sz="0" w:space="0" w:color="auto"/>
        <w:right w:val="none" w:sz="0" w:space="0" w:color="auto"/>
      </w:divBdr>
    </w:div>
    <w:div w:id="1866864453">
      <w:bodyDiv w:val="1"/>
      <w:marLeft w:val="0"/>
      <w:marRight w:val="0"/>
      <w:marTop w:val="0"/>
      <w:marBottom w:val="0"/>
      <w:divBdr>
        <w:top w:val="none" w:sz="0" w:space="0" w:color="auto"/>
        <w:left w:val="none" w:sz="0" w:space="0" w:color="auto"/>
        <w:bottom w:val="none" w:sz="0" w:space="0" w:color="auto"/>
        <w:right w:val="none" w:sz="0" w:space="0" w:color="auto"/>
      </w:divBdr>
    </w:div>
    <w:div w:id="1876383866">
      <w:bodyDiv w:val="1"/>
      <w:marLeft w:val="0"/>
      <w:marRight w:val="0"/>
      <w:marTop w:val="0"/>
      <w:marBottom w:val="0"/>
      <w:divBdr>
        <w:top w:val="none" w:sz="0" w:space="0" w:color="auto"/>
        <w:left w:val="none" w:sz="0" w:space="0" w:color="auto"/>
        <w:bottom w:val="none" w:sz="0" w:space="0" w:color="auto"/>
        <w:right w:val="none" w:sz="0" w:space="0" w:color="auto"/>
      </w:divBdr>
    </w:div>
    <w:div w:id="1889996205">
      <w:bodyDiv w:val="1"/>
      <w:marLeft w:val="0"/>
      <w:marRight w:val="0"/>
      <w:marTop w:val="0"/>
      <w:marBottom w:val="0"/>
      <w:divBdr>
        <w:top w:val="none" w:sz="0" w:space="0" w:color="auto"/>
        <w:left w:val="none" w:sz="0" w:space="0" w:color="auto"/>
        <w:bottom w:val="none" w:sz="0" w:space="0" w:color="auto"/>
        <w:right w:val="none" w:sz="0" w:space="0" w:color="auto"/>
      </w:divBdr>
    </w:div>
    <w:div w:id="1893538916">
      <w:bodyDiv w:val="1"/>
      <w:marLeft w:val="0"/>
      <w:marRight w:val="0"/>
      <w:marTop w:val="0"/>
      <w:marBottom w:val="0"/>
      <w:divBdr>
        <w:top w:val="none" w:sz="0" w:space="0" w:color="auto"/>
        <w:left w:val="none" w:sz="0" w:space="0" w:color="auto"/>
        <w:bottom w:val="none" w:sz="0" w:space="0" w:color="auto"/>
        <w:right w:val="none" w:sz="0" w:space="0" w:color="auto"/>
      </w:divBdr>
    </w:div>
    <w:div w:id="1905873171">
      <w:bodyDiv w:val="1"/>
      <w:marLeft w:val="0"/>
      <w:marRight w:val="0"/>
      <w:marTop w:val="0"/>
      <w:marBottom w:val="0"/>
      <w:divBdr>
        <w:top w:val="none" w:sz="0" w:space="0" w:color="auto"/>
        <w:left w:val="none" w:sz="0" w:space="0" w:color="auto"/>
        <w:bottom w:val="none" w:sz="0" w:space="0" w:color="auto"/>
        <w:right w:val="none" w:sz="0" w:space="0" w:color="auto"/>
      </w:divBdr>
    </w:div>
    <w:div w:id="1932661634">
      <w:bodyDiv w:val="1"/>
      <w:marLeft w:val="0"/>
      <w:marRight w:val="0"/>
      <w:marTop w:val="0"/>
      <w:marBottom w:val="0"/>
      <w:divBdr>
        <w:top w:val="none" w:sz="0" w:space="0" w:color="auto"/>
        <w:left w:val="none" w:sz="0" w:space="0" w:color="auto"/>
        <w:bottom w:val="none" w:sz="0" w:space="0" w:color="auto"/>
        <w:right w:val="none" w:sz="0" w:space="0" w:color="auto"/>
      </w:divBdr>
    </w:div>
    <w:div w:id="1936864813">
      <w:bodyDiv w:val="1"/>
      <w:marLeft w:val="0"/>
      <w:marRight w:val="0"/>
      <w:marTop w:val="0"/>
      <w:marBottom w:val="0"/>
      <w:divBdr>
        <w:top w:val="none" w:sz="0" w:space="0" w:color="auto"/>
        <w:left w:val="none" w:sz="0" w:space="0" w:color="auto"/>
        <w:bottom w:val="none" w:sz="0" w:space="0" w:color="auto"/>
        <w:right w:val="none" w:sz="0" w:space="0" w:color="auto"/>
      </w:divBdr>
    </w:div>
    <w:div w:id="1951429359">
      <w:bodyDiv w:val="1"/>
      <w:marLeft w:val="0"/>
      <w:marRight w:val="0"/>
      <w:marTop w:val="0"/>
      <w:marBottom w:val="0"/>
      <w:divBdr>
        <w:top w:val="none" w:sz="0" w:space="0" w:color="auto"/>
        <w:left w:val="none" w:sz="0" w:space="0" w:color="auto"/>
        <w:bottom w:val="none" w:sz="0" w:space="0" w:color="auto"/>
        <w:right w:val="none" w:sz="0" w:space="0" w:color="auto"/>
      </w:divBdr>
    </w:div>
    <w:div w:id="1988625246">
      <w:bodyDiv w:val="1"/>
      <w:marLeft w:val="0"/>
      <w:marRight w:val="0"/>
      <w:marTop w:val="0"/>
      <w:marBottom w:val="0"/>
      <w:divBdr>
        <w:top w:val="none" w:sz="0" w:space="0" w:color="auto"/>
        <w:left w:val="none" w:sz="0" w:space="0" w:color="auto"/>
        <w:bottom w:val="none" w:sz="0" w:space="0" w:color="auto"/>
        <w:right w:val="none" w:sz="0" w:space="0" w:color="auto"/>
      </w:divBdr>
    </w:div>
    <w:div w:id="2000230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9154A2-58A6-486D-A398-60BB93D5F5C1}">
  <we:reference id="wa200007520" version="3.0.0.0" store="en-GB" storeType="OMEX"/>
  <we:alternateReferences>
    <we:reference id="WA200007520" version="3.0.0.0" store="" storeType="OMEX"/>
  </we:alternateReferences>
  <we:properties>
    <we:property name="citations" value="{&quot;22598841&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98841,&quot;citationText&quot;:&quot;&lt;span style=\&quot;font-family:Aptos;font-size:16px;color:#000000\&quot;&gt;[6]&lt;/span&gt;&quot;},&quot;49043435&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43435,&quot;citationText&quot;:&quot;&lt;span style=\&quot;font-family:Aptos;font-size:16px;color:#000000\&quot;&gt;[4]&lt;/span&gt;&quot;},&quot;274992517&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92517,&quot;citationText&quot;:&quot;&lt;span style=\&quot;font-family:Aptos;font-size:16px;color:#000000\&quot;&gt;[12]&lt;/span&gt;&quot;},&quot;29881296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12968,&quot;citationText&quot;:&quot;&lt;span style=\&quot;font-family:Aptos;font-size:16px;color:#000000\&quot;&gt;[11]&lt;/span&gt;&quot;},&quot;391086473&quot;:{&quot;referencesIds&quot;:[&quot;doc:690a852c07f9ca36e4c2e4ca&quot;],&quot;referencesOptions&quot;:{&quot;doc:690a852c07f9ca36e4c2e4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086473,&quot;citationText&quot;:&quot;&lt;span style=\&quot;font-family:Aptos;font-size:16px;color:#000000\&quot;&gt;[1]&lt;/span&gt;&quot;},&quot;438797504&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797504,&quot;citationText&quot;:&quot;&lt;span style=\&quot;font-family:Aptos;font-size:16px;color:#000000\&quot;&gt;[3]&lt;/span&gt;&quot;},&quot;453379204&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379204,&quot;citationText&quot;:&quot;&lt;span style=\&quot;font-family:Aptos;font-size:16px;color:#000000\&quot;&gt;[10]&lt;/span&gt;&quot;},&quot;461160748&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160748,&quot;citationText&quot;:&quot;&lt;span style=\&quot;font-family:Aptos;font-size:16px;color:#000000\&quot;&gt;[4]&lt;/span&gt;&quot;},&quot;507636855&quot;:{&quot;referencesIds&quot;:[&quot;doc:690bd04e2de3a9443d1a916b&quot;],&quot;referencesOptions&quot;:{&quot;doc:690bd04e2de3a9443d1a91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636855,&quot;citationText&quot;:&quot;&lt;span style=\&quot;font-family:Aptos;font-size:16px;color:#000000\&quot;&gt;[7]&lt;/span&gt;&quot;},&quot;66104594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045946,&quot;citationText&quot;:&quot;&lt;span style=\&quot;font-family:Aptos;font-size:16px;color:#000000\&quot;&gt;[10]&lt;/span&gt;&quot;},&quot;808138537&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138537,&quot;citationText&quot;:&quot;&lt;span style=\&quot;font-family:Aptos;font-size:16px;color:#000000\&quot;&gt;[2]&lt;/span&gt;&quot;},&quot;1059824083&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9824083,&quot;citationText&quot;:&quot;&lt;span style=\&quot;font-family:Aptos;font-size:16px;color:#000000\&quot;&gt;[12]&lt;/span&gt;&quot;},&quot;123450989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509894,&quot;citationText&quot;:&quot;&lt;span style=\&quot;font-family:Aptos;font-size:16px;color:#000000\&quot;&gt;[11]&lt;/span&gt;&quot;},&quot;1401551946&quot;:{&quot;referencesIds&quot;:[&quot;doc:6939eaca9fbde33641ba2844&quot;],&quot;referencesOptions&quot;:{&quot;doc:6939eaca9fbde33641ba28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551946,&quot;citationText&quot;:&quot;&lt;span style=\&quot;font-family:Aptos;font-size:16px;color:#000000\&quot;&gt;[8]&lt;/span&gt;&quot;},&quot;1443573331&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573331,&quot;citationText&quot;:&quot;&lt;span style=\&quot;font-family:Aptos;font-size:16px;color:#000000\&quot;&gt;[10]&lt;/span&gt;&quot;},&quot;1702665716&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665716,&quot;citationText&quot;:&quot;&lt;span style=\&quot;font-family:Aptos;font-size:16px;color:#000000\&quot;&gt;[9]&lt;/span&gt;&quot;},&quot;1941333832&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333832,&quot;citationText&quot;:&quot;&lt;span style=\&quot;font-family:Aptos;font-size:16px;color:#000000\&quot;&gt;[6]&lt;/span&gt;&quot;},&quot;200392839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3928392,&quot;citationText&quot;:&quot;&lt;span style=\&quot;font-family:Aptos;font-size:16px;color:#000000\&quot;&gt;[9]&lt;/span&gt;&quot;},&quot;200940571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405712,&quot;citationText&quot;:&quot;&lt;span style=\&quot;font-family:Aptos;font-size:16px;color:#000000\&quot;&gt;[9]&lt;/span&gt;&quot;},&quot;203121160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211608,&quot;citationText&quot;:&quot;&lt;span style=\&quot;font-family:Aptos;font-size:16px;color:#000000\&quot;&gt;[11]&lt;/span&gt;&quot;},&quot;-1901667732&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667732,&quot;citationText&quot;:&quot;&lt;span style=\&quot;font-family:Aptos;font-size:16px;color:#000000\&quot;&gt;[2]&lt;/span&gt;&quot;},&quot;-823738453&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738453,&quot;citationText&quot;:&quot;&lt;span style=\&quot;font-family:Aptos;font-size:16px;color:#000000\&quot;&gt;[3]&lt;/span&gt;&quot;},&quot;-394207459&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207459,&quot;citationText&quot;:&quot;&lt;span style=\&quot;font-family:Aptos;font-size:16px;color:#000000\&quot;&gt;[3]&lt;/span&gt;&quot;},&quot;-677349373&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349373,&quot;citationText&quot;:&quot;&lt;span style=\&quot;font-family:Aptos;font-size:16px;color:#000000\&quot;&gt;[4]&lt;/span&gt;&quot;},&quot;-992876603&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76603,&quot;citationText&quot;:&quot;&lt;span style=\&quot;font-family:Aptos;font-size:16px;color:#000000\&quot;&gt;[5]&lt;/span&gt;&quot;},&quot;-264462325&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462325,&quot;citationText&quot;:&quot;&lt;span style=\&quot;font-family:Aptos;font-size:16px;color:#000000\&quot;&gt;[6]&lt;/span&gt;&quot;},&quot;-224372555&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372555,&quot;citationText&quot;:&quot;&lt;span style=\&quot;font-family:Aptos;font-size:16px;color:#000000\&quot;&gt;[5]&lt;/span&gt;&quot;},&quot;-380165367&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5367,&quot;citationText&quot;:&quot;&lt;span style=\&quot;font-family:Aptos;font-size:16px;color:#000000\&quot;&gt;[5]&lt;/span&gt;&quot;},&quot;-154606680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066803,&quot;citationText&quot;:&quot;&lt;span style=\&quot;font-family:Aptos;font-size:16px;color:#000000\&quot;&gt;[10]&lt;/span&gt;&quot;},&quot;-102578530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785306,&quot;citationText&quot;:&quot;&lt;span style=\&quot;font-family:Aptos;font-size:16px;color:#000000\&quot;&gt;[10]&lt;/span&gt;&quot;},&quot;-999241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2414,&quot;citationText&quot;:&quot;&lt;span style=\&quot;font-family:Aptos;font-size:16px;color:#000000\&quot;&gt;[11]&lt;/span&gt;&quot;},&quot;-10889196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91963,&quot;citationText&quot;:&quot;&lt;span style=\&quot;font-family:Aptos;font-size:16px;color:#000000\&quot;&gt;[10]&lt;/span&gt;&quot;}}"/>
    <we:property name="currentFolder" value="{&quot;id&quot;:&quot;project:690a85293a63d301a3f3a009&quot;,&quot;userId&quot;:&quot;user:67bc8afa5c2a593880b2065c&quot;,&quot;projectId&quot;:&quot;ap:67bc8afa5c2a593880b2065d&quot;,&quot;name&quot;:&quot;prob s&quot;,&quot;created&quot;:1762297129221,&quot;lastModified&quot;:1762297129221,&quot;position&quot;:10,&quot;isShared&quot;:false,&quot;isExampleCollection&quot;:false,&quot;isMyPublicationsCollection&quot;:false,&quot;notInFolder&quot;:fals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Agi26</b:Tag>
    <b:SourceType>DocumentFromInternetSite</b:SourceType>
    <b:Guid>{D80D9F5F-5C05-459F-9DCC-2C99EA607DCF}</b:Guid>
    <b:Title>What is MoSCoW Prioritization?</b:Title>
    <b:Year>2026</b:Year>
    <b:Month>May</b:Month>
    <b:Day>28</b:Day>
    <b:YearAccessed>2026</b:YearAccessed>
    <b:MonthAccessed>August</b:MonthAccessed>
    <b:DayAccessed>12</b:DayAccessed>
    <b:URL>https://www.agilebusiness.org/resource/what-is-moscow-prioritization/</b:URL>
    <b:Author>
      <b:Author>
        <b:Corporate>Agile Business Consortium</b:Corporate>
      </b:Author>
    </b:Author>
    <b:RefOrder>1</b:RefOrder>
  </b:Source>
  <b:Source>
    <b:Tag>Jea06</b:Tag>
    <b:SourceType>JournalArticle</b:SourceType>
    <b:Guid>{0C6248B2-545E-4874-9452-D01233B5404F}</b:Guid>
    <b:Title>Computational thinking</b:Title>
    <b:Year>2006</b:Year>
    <b:Author>
      <b:Author>
        <b:NameList>
          <b:Person>
            <b:Last>Wing</b:Last>
            <b:First>Jeannette</b:First>
            <b:Middle>M.</b:Middle>
          </b:Person>
        </b:NameList>
      </b:Author>
    </b:Author>
    <b:JournalName>Communications of the ACM</b:JournalName>
    <b:Pages>33–35</b:Pages>
    <b:Volume>49</b:Volume>
    <b:Issue>3</b:Issue>
    <b:RefOrder>4</b:RefOrder>
  </b:Source>
  <b:Source>
    <b:Tag>Mei26</b:Tag>
    <b:SourceType>Report</b:SourceType>
    <b:Guid>{C874A668-C0CA-4403-A77A-0D7E7DF014B0}</b:Guid>
    <b:Title>A Multi-Objective Approach to Curriculum-Based Course Timetabling with Continuity Across Semesters</b:Title>
    <b:Year>2026</b:Year>
    <b:Publisher>arXiv</b:Publisher>
    <b:Author>
      <b:Author>
        <b:NameList>
          <b:Person>
            <b:Last>Meier</b:Last>
            <b:First>Florian</b:First>
          </b:Person>
          <b:Person>
            <b:Last>Stidsen</b:Last>
            <b:First>Thomas</b:First>
          </b:Person>
          <b:Person>
            <b:Last>Thielen</b:Last>
            <b:First>Clemens</b:First>
          </b:Person>
          <b:Person>
            <b:Last>Wiese</b:Last>
            <b:First>Andreas</b:First>
          </b:Person>
        </b:NameList>
      </b:Author>
    </b:Author>
    <b:URL>https://arxiv.org/abs/2606.21176</b:URL>
    <b:RefOrder>5</b:RefOrder>
  </b:Source>
  <b:Source>
    <b:Tag>Elh26</b:Tag>
    <b:SourceType>Report</b:SourceType>
    <b:Guid>{81862C7D-E1CF-459C-B472-E46AA46C9D15}</b:Guid>
    <b:Title>Course timetabling under conflict and lecturer preferences using bi-objective optimization model</b:Title>
    <b:Year>2026</b:Year>
    <b:Author>
      <b:Author>
        <b:NameList>
          <b:Person>
            <b:Last>Elhüseyni</b:Last>
            <b:First>Murat</b:First>
          </b:Person>
        </b:NameList>
      </b:Author>
    </b:Author>
    <b:URL>https://arxiv.org/abs/2607.03901</b:URL>
    <b:Publisher>arXiv</b:Publisher>
    <b:RefOrder>3</b:RefOrder>
  </b:Source>
  <b:Source>
    <b:Tag>YeT24</b:Tag>
    <b:SourceType>JournalArticle</b:SourceType>
    <b:Guid>{23324BC3-37B7-42BC-9F38-2F71D622DC43}</b:Guid>
    <b:Title>Cornell University Uses Integer Programming to Optimize Final Exam Scheduling</b:Title>
    <b:Year>2026</b:Year>
    <b:URL>https://arxiv.org/abs/2409.04959</b:URL>
    <b:Publisher>arXiv</b:Publisher>
    <b:Author>
      <b:Author>
        <b:NameList>
          <b:Person>
            <b:Last>Ye</b:Last>
            <b:First>Tinghan</b:First>
          </b:Person>
          <b:Person>
            <b:Last>Jovine</b:Last>
            <b:First>Adam</b:First>
          </b:Person>
          <b:Person>
            <b:Last>van Osselaer</b:Last>
            <b:First>Willem</b:First>
          </b:Person>
          <b:Person>
            <b:Last>Zhu</b:Last>
            <b:First>Qihan</b:First>
          </b:Person>
          <b:Person>
            <b:Last>Shmoys</b:Last>
            <b:First>David</b:First>
          </b:Person>
        </b:NameList>
      </b:Author>
    </b:Author>
    <b:JournalName>INFORMS Journal on Applied Analytics</b:JournalName>
    <b:Pages>159–177</b:Pages>
    <b:Volume>56</b:Volume>
    <b:Issue>2</b:Issue>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051120a134ea2bba5790c35c06d1712f">
  <xsd:schema xmlns:xsd="http://www.w3.org/2001/XMLSchema" xmlns:xs="http://www.w3.org/2001/XMLSchema" xmlns:p="http://schemas.microsoft.com/office/2006/metadata/properties" xmlns:ns3="b4f9f7ee-5770-4a14-8925-17f3d16e50b7" targetNamespace="http://schemas.microsoft.com/office/2006/metadata/properties" ma:root="true" ma:fieldsID="00016c93600defc1b86a721c95350efb"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FD5CEDAA-E67A-47F5-83B0-0812FE5DFFD1}">
  <ds:schemaRefs>
    <ds:schemaRef ds:uri="http://schemas.openxmlformats.org/officeDocument/2006/bibliography"/>
  </ds:schemaRefs>
</ds:datastoreItem>
</file>

<file path=customXml/itemProps2.xml><?xml version="1.0" encoding="utf-8"?>
<ds:datastoreItem xmlns:ds="http://schemas.openxmlformats.org/officeDocument/2006/customXml" ds:itemID="{FFEF0D47-4D43-47FF-8F2E-E297FD1740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BC3152-9E45-4EF4-B1FC-29A637F47EB3}">
  <ds:schemaRefs>
    <ds:schemaRef ds:uri="http://schemas.microsoft.com/sharepoint/v3/contenttype/forms"/>
  </ds:schemaRefs>
</ds:datastoreItem>
</file>

<file path=customXml/itemProps4.xml><?xml version="1.0" encoding="utf-8"?>
<ds:datastoreItem xmlns:ds="http://schemas.openxmlformats.org/officeDocument/2006/customXml" ds:itemID="{3CC6A071-7472-42B4-AE44-FEF9E9F86614}">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2590</Words>
  <Characters>14763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Problem
Analysis and Solution
Development</vt:lpstr>
    </vt:vector>
  </TitlesOfParts>
  <Company/>
  <LinksUpToDate>false</LinksUpToDate>
  <CharactersWithSpaces>17319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Analysis and Solution
Development</dc:title>
  <dc:subject/>
  <dc:creator>Maria Golovko</dc:creator>
  <cp:keywords/>
  <dc:description/>
  <cp:lastModifiedBy>Sadaf Yusufzai (2513631)</cp:lastModifiedBy>
  <cp:revision>2</cp:revision>
  <dcterms:created xsi:type="dcterms:W3CDTF">2026-08-12T04:28:00Z</dcterms:created>
  <dcterms:modified xsi:type="dcterms:W3CDTF">2026-08-12T04:28:00Z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