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F3B93" w14:textId="77777777" w:rsidR="00485093" w:rsidRDefault="00BD535A">
      <w:pPr>
        <w:pStyle w:val="p1"/>
        <w:rPr>
          <w:b/>
          <w:bCs/>
        </w:rPr>
      </w:pPr>
      <w:r>
        <w:rPr>
          <w:b/>
          <w:bCs/>
        </w:rPr>
        <w:t>Student Name:</w:t>
      </w:r>
      <w:r w:rsidR="00D576F5">
        <w:rPr>
          <w:b/>
          <w:bCs/>
        </w:rPr>
        <w:t xml:space="preserve"> Cristian Dumitru </w:t>
      </w:r>
    </w:p>
    <w:p w14:paraId="2F854106" w14:textId="4A5821AC" w:rsidR="00485093" w:rsidRDefault="00485093">
      <w:pPr>
        <w:pStyle w:val="p1"/>
        <w:rPr>
          <w:rStyle w:val="apple-converted-space"/>
        </w:rPr>
      </w:pPr>
      <w:r>
        <w:rPr>
          <w:b/>
          <w:bCs/>
        </w:rPr>
        <w:t>Student Number:</w:t>
      </w:r>
      <w:r>
        <w:rPr>
          <w:rStyle w:val="apple-converted-space"/>
        </w:rPr>
        <w:t> 2438147</w:t>
      </w:r>
    </w:p>
    <w:p w14:paraId="445CCD3A" w14:textId="77777777" w:rsidR="00147C12" w:rsidRDefault="002D18A2">
      <w:pPr>
        <w:pStyle w:val="p1"/>
        <w:rPr>
          <w:rStyle w:val="s2"/>
        </w:rPr>
      </w:pPr>
      <w:r>
        <w:rPr>
          <w:b/>
          <w:bCs/>
        </w:rPr>
        <w:t>University:</w:t>
      </w:r>
      <w:r>
        <w:rPr>
          <w:rStyle w:val="s2"/>
        </w:rPr>
        <w:t xml:space="preserve"> University of Wales Trinity Saint David (UWTSD) Birmingham</w:t>
      </w:r>
    </w:p>
    <w:p w14:paraId="3FD55938" w14:textId="50A42644" w:rsidR="00CC72E6" w:rsidRDefault="00CC72E6">
      <w:pPr>
        <w:pStyle w:val="p1"/>
        <w:rPr>
          <w:rStyle w:val="s2"/>
        </w:rPr>
      </w:pPr>
      <w:r>
        <w:rPr>
          <w:b/>
          <w:bCs/>
        </w:rPr>
        <w:t>Module Code and Title:</w:t>
      </w:r>
      <w:r>
        <w:rPr>
          <w:rStyle w:val="s2"/>
        </w:rPr>
        <w:t xml:space="preserve"> CertHE Business Skills for the Workplace</w:t>
      </w:r>
    </w:p>
    <w:p w14:paraId="46C8F6D0" w14:textId="77777777" w:rsidR="007E73CD" w:rsidRDefault="007E73CD">
      <w:pPr>
        <w:pStyle w:val="p1"/>
        <w:rPr>
          <w:rStyle w:val="s2"/>
        </w:rPr>
      </w:pPr>
      <w:r>
        <w:rPr>
          <w:b/>
          <w:bCs/>
        </w:rPr>
        <w:t>Lecturer:</w:t>
      </w:r>
      <w:r>
        <w:rPr>
          <w:rStyle w:val="s2"/>
        </w:rPr>
        <w:t xml:space="preserve"> Sujeewa Herath</w:t>
      </w:r>
    </w:p>
    <w:p w14:paraId="176B4781" w14:textId="77777777" w:rsidR="005904D8" w:rsidRDefault="005904D8">
      <w:pPr>
        <w:pStyle w:val="p1"/>
        <w:rPr>
          <w:rStyle w:val="s2"/>
        </w:rPr>
      </w:pPr>
      <w:r>
        <w:rPr>
          <w:b/>
          <w:bCs/>
        </w:rPr>
        <w:t>Assignment Title:</w:t>
      </w:r>
      <w:r>
        <w:rPr>
          <w:rStyle w:val="s2"/>
        </w:rPr>
        <w:t xml:space="preserve"> Employability Skills and Personal Development Assessment</w:t>
      </w:r>
    </w:p>
    <w:p w14:paraId="13498245" w14:textId="77777777" w:rsidR="00E71B41" w:rsidRPr="00E71B41" w:rsidRDefault="00E71B41" w:rsidP="00E71B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71B41">
        <w:rPr>
          <w:rFonts w:ascii="Times New Roman" w:eastAsia="Times New Roman" w:hAnsi="Times New Roman" w:cs="Times New Roman"/>
          <w:b/>
          <w:bCs/>
          <w:kern w:val="36"/>
          <w:sz w:val="48"/>
          <w:szCs w:val="48"/>
          <w14:ligatures w14:val="none"/>
        </w:rPr>
        <w:t>Task A – Comparison of Two Job Advertisements (Approx. 400 words)</w:t>
      </w:r>
    </w:p>
    <w:p w14:paraId="4C4D7DA6" w14:textId="77777777" w:rsidR="00835230" w:rsidRDefault="00835230">
      <w:pPr>
        <w:pStyle w:val="p1"/>
        <w:rPr>
          <w:rStyle w:val="s1"/>
        </w:rPr>
      </w:pPr>
      <w:r>
        <w:t xml:space="preserve">To understand the skills and knowledge required in the business sector, I compared two job advertisements. The first advertisement was for a </w:t>
      </w:r>
      <w:r>
        <w:rPr>
          <w:rStyle w:val="s2"/>
          <w:b/>
          <w:bCs/>
        </w:rPr>
        <w:t>Business Administrator</w:t>
      </w:r>
      <w:r>
        <w:rPr>
          <w:rStyle w:val="s1"/>
        </w:rPr>
        <w:t xml:space="preserve"> position, while the second was for a </w:t>
      </w:r>
      <w:r>
        <w:rPr>
          <w:rStyle w:val="s2"/>
          <w:b/>
          <w:bCs/>
        </w:rPr>
        <w:t>Business Support Assistant</w:t>
      </w:r>
      <w:r>
        <w:rPr>
          <w:rStyle w:val="s1"/>
        </w:rPr>
        <w:t xml:space="preserve"> role. Although the job titles were different, both positions required similar skills and knowledge that are important in today’s workplace.</w:t>
      </w:r>
    </w:p>
    <w:p w14:paraId="53DA3234" w14:textId="77777777" w:rsidR="00835230" w:rsidRDefault="00835230">
      <w:pPr>
        <w:pStyle w:val="p1"/>
      </w:pPr>
      <w:r>
        <w:t>The Business Administrator role focused on supporting daily office operations, organising documents, communicating with clients, and maintaining accurate business records. The employer was looking for someone with excellent communication skills, good organisational abilities, attention to detail, and confidence in using Microsoft Office applications such as Word, Excel, and Outlook.</w:t>
      </w:r>
    </w:p>
    <w:p w14:paraId="74C4DA1E" w14:textId="77777777" w:rsidR="00835230" w:rsidRDefault="00835230">
      <w:pPr>
        <w:pStyle w:val="p1"/>
      </w:pPr>
      <w:r>
        <w:t>The Business Support Assistant role also involved administrative responsibilities, including answering emails, scheduling meetings, updating company databases, and supporting different departments within the organisation. The advertisement highlighted the importance of teamwork, problem-solving, time management, and customer service skills. Employers also expected candidates to be reliable, adaptable, and able to work under pressure.</w:t>
      </w:r>
    </w:p>
    <w:p w14:paraId="3EF099F3" w14:textId="77777777" w:rsidR="00835230" w:rsidRDefault="00835230">
      <w:pPr>
        <w:pStyle w:val="p1"/>
      </w:pPr>
      <w:r>
        <w:t>After comparing both advertisements, it became clear that several skills appeared in both roles. These included communication, organisation, teamwork, time management, digital skills, customer service, and attention to detail. Both employers also expected applicants to have a positive attitude, be willing to learn, and demonstrate professionalism in the workplace. These common requirements show that employers value transferable skills as much as technical knowledge, especially for entry-level business positions.</w:t>
      </w:r>
    </w:p>
    <w:p w14:paraId="2F4ECC15" w14:textId="77777777" w:rsidR="00835230" w:rsidRDefault="00835230">
      <w:pPr>
        <w:pStyle w:val="p1"/>
      </w:pPr>
      <w:r>
        <w:t>One skill that I believe will be particularly valuable in my future career is communication. During my experience working as a waiter, I have developed strong communication skills by speaking with customers every day, taking orders accurately, solving problems, and working closely with kitchen staff and colleagues. Sometimes I have needed to deal with difficult customers while remaining calm and professional. These experiences have taught me how important clear communication is in maintaining good customer relationships and ensuring that the team works effectively together.</w:t>
      </w:r>
    </w:p>
    <w:p w14:paraId="7CF7FC12" w14:textId="192B40C7" w:rsidR="00835230" w:rsidRDefault="00835230">
      <w:pPr>
        <w:pStyle w:val="p1"/>
      </w:pPr>
      <w:r>
        <w:t>I believe these communication skills will transfer well into a business environment. Whether I am communicating with clients, colleagues, or managers, being able to listen carefully, explain information clearly, and respond professionally will help me build positive working relationships. As I continue studying Business Skills for the Workplace at UWTSD Birmingham, I hope to strengthen these abilities further and prepare myself for a successful career in business administration or business suppor.</w:t>
      </w:r>
    </w:p>
    <w:p w14:paraId="22DC2E64" w14:textId="77777777" w:rsidR="00333C8F" w:rsidRDefault="00333C8F" w:rsidP="00333C8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33C8F">
        <w:rPr>
          <w:rFonts w:ascii="Times New Roman" w:eastAsia="Times New Roman" w:hAnsi="Times New Roman" w:cs="Times New Roman"/>
          <w:b/>
          <w:bCs/>
          <w:kern w:val="0"/>
          <w:sz w:val="36"/>
          <w:szCs w:val="36"/>
          <w14:ligatures w14:val="none"/>
        </w:rPr>
        <w:t>Task B – Self-Assessment (SWOT Analysis)</w:t>
      </w:r>
    </w:p>
    <w:p w14:paraId="4EB69E0F" w14:textId="77777777" w:rsidR="0066446B" w:rsidRDefault="0066446B">
      <w:pPr>
        <w:pStyle w:val="p1"/>
      </w:pPr>
      <w:r>
        <w:t>Understanding my strengths and weaknesses is important because it helps me identify the areas I need to improve before starting my career in the business sector. By completing a SWOT analysis, I have been able to reflect on my personal qualities, work experience, and academic development. This reflection has also helped me recognise the opportunities available to me and the challenges I may face in the future.</w:t>
      </w:r>
    </w:p>
    <w:p w14:paraId="4EDA9265" w14:textId="77777777" w:rsidR="0066446B" w:rsidRDefault="0066446B">
      <w:pPr>
        <w:pStyle w:val="p1"/>
      </w:pPr>
      <w:r>
        <w:t>One of my main strengths is communication. Working as a waiter has given me the opportunity to interact with different customers every day. I have learned how to listen carefully, answer questions politely, and deal with complaints in a calm and professional way. This experience has improved my confidence when speaking with people from different backgrounds. I believe this skill will be valuable in any business environment because effective communication helps build positive relationships with customers, colleagues, and managers.</w:t>
      </w:r>
    </w:p>
    <w:p w14:paraId="322F0A94" w14:textId="77777777" w:rsidR="0066446B" w:rsidRDefault="0066446B">
      <w:pPr>
        <w:pStyle w:val="p1"/>
      </w:pPr>
      <w:r>
        <w:t>Another strength is my ability to work as part of a team. In a busy restaurant, everyone depends on each other to provide good customer service. I regularly work with chefs, kitchen staff, supervisors, and other waiters to make sure customers receive their orders on time. This experience has taught me the importance of cooperation, flexibility, and supporting other team members, especially during busy periods.</w:t>
      </w:r>
    </w:p>
    <w:p w14:paraId="51B59A18" w14:textId="77777777" w:rsidR="0066446B" w:rsidRDefault="0066446B">
      <w:pPr>
        <w:pStyle w:val="p1"/>
      </w:pPr>
      <w:r>
        <w:t>I also consider myself to be reliable and responsible. I arrive at work on time, complete my tasks carefully, and try to maintain a positive attitude even when work becomes stressful. Balancing my university studies with part-time employment has also helped me improve my time management and organisational skills.</w:t>
      </w:r>
    </w:p>
    <w:p w14:paraId="3EE56BC0" w14:textId="77777777" w:rsidR="0066446B" w:rsidRDefault="0066446B">
      <w:pPr>
        <w:pStyle w:val="p1"/>
      </w:pPr>
      <w:r>
        <w:t>Although I have several strengths, I am aware of some weaknesses that I need to improve. One area for development is my confidence when speaking in formal presentations. While I communicate well with customers, I sometimes feel nervous when presenting ideas in front of a larger group. I would like to become more confident because presentation skills are important in business meetings and professional environments.</w:t>
      </w:r>
    </w:p>
    <w:p w14:paraId="02638736" w14:textId="77777777" w:rsidR="0066446B" w:rsidRDefault="0066446B">
      <w:pPr>
        <w:pStyle w:val="p1"/>
      </w:pPr>
      <w:r>
        <w:t>Another weakness is my limited experience with business software such as Microsoft Excel. I have basic knowledge of using spreadsheets, but I know that many employers expect more advanced skills. Developing my digital skills will increase my confidence and improve my employability.</w:t>
      </w:r>
    </w:p>
    <w:p w14:paraId="3F46C9A8" w14:textId="77777777" w:rsidR="0066446B" w:rsidRDefault="0066446B">
      <w:pPr>
        <w:pStyle w:val="p1"/>
      </w:pPr>
      <w:r>
        <w:t>There are also many opportunities available to me. Studying Business Skills for the Workplace at UWTSD Birmingham allows me to gain knowledge that employers value. My work experience has already helped me develop transferable skills, and I hope to gain additional experience through internships or entry-level business roles in the future.</w:t>
      </w:r>
    </w:p>
    <w:p w14:paraId="19B2FDDD" w14:textId="77777777" w:rsidR="0066446B" w:rsidRDefault="0066446B">
      <w:pPr>
        <w:pStyle w:val="p1"/>
      </w:pPr>
      <w:r>
        <w:t>One potential threat is the high level of competition in the graduate job market. Many candidates have similar qualifications, so it is important for me to continue improving my skills and gaining practical experience. Another challenge is balancing work and university commitments. However, I believe that with good planning and determination, I can overcome these challenges and continue progressing towards my career goals.</w:t>
      </w:r>
    </w:p>
    <w:p w14:paraId="727E7C97" w14:textId="77777777" w:rsidR="006D351B" w:rsidRDefault="006D351B"/>
    <w:p w14:paraId="4AC3EC08" w14:textId="77777777" w:rsidR="00165C06" w:rsidRDefault="00165C06" w:rsidP="00165C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5C06">
        <w:rPr>
          <w:rFonts w:ascii="Times New Roman" w:eastAsia="Times New Roman" w:hAnsi="Times New Roman" w:cs="Times New Roman"/>
          <w:b/>
          <w:bCs/>
          <w:kern w:val="0"/>
          <w:sz w:val="36"/>
          <w:szCs w:val="36"/>
          <w14:ligatures w14:val="none"/>
        </w:rPr>
        <w:t>Task B – Evidence of Readiness for Employability and Personal Advancement</w:t>
      </w:r>
    </w:p>
    <w:p w14:paraId="07EEBB25" w14:textId="77777777" w:rsidR="006F2433" w:rsidRDefault="006F2433">
      <w:pPr>
        <w:pStyle w:val="p1"/>
      </w:pPr>
      <w:r>
        <w:t>My readiness for employment has been developed through a combination of academic study, work experience, and personal development. Although I am still at the beginning of my business career, I believe that the knowledge and skills I have gained so far have prepared me for entry-level roles in the business sector.</w:t>
      </w:r>
    </w:p>
    <w:p w14:paraId="6C8E2B24" w14:textId="77777777" w:rsidR="006F2433" w:rsidRDefault="006F2433">
      <w:pPr>
        <w:pStyle w:val="p1"/>
        <w:rPr>
          <w:rStyle w:val="s1"/>
        </w:rPr>
      </w:pPr>
      <w:r>
        <w:t xml:space="preserve">Studying the </w:t>
      </w:r>
      <w:r>
        <w:rPr>
          <w:rStyle w:val="s2"/>
          <w:b/>
          <w:bCs/>
        </w:rPr>
        <w:t>CertHE Business Skills for the Workplace</w:t>
      </w:r>
      <w:r>
        <w:rPr>
          <w:rStyle w:val="s1"/>
        </w:rPr>
        <w:t xml:space="preserve"> at UWTSD Birmingham has helped me understand the importance of communication, teamwork, problem-solving, time management, and professionalism. Throughout the course, I have completed assignments that required research, critical thinking, and academic writing. These tasks have improved my ability to analyse information, organise my ideas, and present them clearly. I have also become more confident in using digital resources to complete my coursework and meet assignment deadlines.</w:t>
      </w:r>
    </w:p>
    <w:p w14:paraId="251A06D4" w14:textId="77777777" w:rsidR="006F2433" w:rsidRDefault="006F2433">
      <w:pPr>
        <w:pStyle w:val="p1"/>
      </w:pPr>
      <w:r>
        <w:t>Alongside my studies, working as a waiter has been one of the most valuable experiences in preparing me for future employment. The role has taught me how to work effectively under pressure, especially during busy shifts when customer expectations are high. I have learned to remain calm, prioritise tasks, and make quick decisions while maintaining a positive attitude. These are transferable skills that can be applied in many business roles where employees are expected to manage workloads and solve problems efficiently.</w:t>
      </w:r>
    </w:p>
    <w:p w14:paraId="7284CB81" w14:textId="77777777" w:rsidR="006F2433" w:rsidRDefault="006F2433">
      <w:pPr>
        <w:pStyle w:val="p1"/>
      </w:pPr>
      <w:r>
        <w:t>Customer service has also played an important part in my professional development. Every day I communicate with customers who have different expectations and personalities. This has improved my listening skills, patience, and ability to deal with difficult situations in a respectful and professional manner. I have learned that providing good service is not only about completing a task but also about creating a positive experience for customers. I believe this understanding will be valuable in any business environment where maintaining good relationships with clients is essential.</w:t>
      </w:r>
    </w:p>
    <w:p w14:paraId="6B80018E" w14:textId="77777777" w:rsidR="006F2433" w:rsidRDefault="006F2433">
      <w:pPr>
        <w:pStyle w:val="p1"/>
      </w:pPr>
      <w:r>
        <w:t>Teamwork is another area where I have developed strong evidence of employability. In the restaurant, everyone has different responsibilities, but success depends on working together. I regularly cooperate with chefs, supervisors, and other waiters to ensure that customers receive the best possible service. This experience has shown me the importance of trust, communication, and supporting colleagues to achieve shared goals.</w:t>
      </w:r>
    </w:p>
    <w:p w14:paraId="28C8A1CB" w14:textId="77777777" w:rsidR="006F2433" w:rsidRDefault="006F2433">
      <w:pPr>
        <w:pStyle w:val="p1"/>
      </w:pPr>
      <w:r>
        <w:t>Feedback from managers and colleagues has also contributed to my personal development. I have been recognised as a reliable employee who is willing to learn and take responsibility. Positive feedback has increased my confidence and encouraged me to continue improving my performance. At the same time, constructive feedback has helped me identify areas where I can develop further, such as improving my confidence in formal presentations and increasing my knowledge of business software.</w:t>
      </w:r>
    </w:p>
    <w:p w14:paraId="33F3B04E" w14:textId="77777777" w:rsidR="006F2433" w:rsidRDefault="006F2433">
      <w:pPr>
        <w:pStyle w:val="p1"/>
      </w:pPr>
      <w:r>
        <w:t>Overall, I believe that my combination of academic learning and practical work experience has provided a strong foundation for my future career. I understand that learning is a continuous process, and I am committed to developing new skills throughout my professional journey. By continuing to improve my communication, digital skills, and business knowledge, I will be well prepared to achieve my career goals in the business sector.</w:t>
      </w:r>
    </w:p>
    <w:p w14:paraId="74CDFA04" w14:textId="77777777" w:rsidR="00165C06" w:rsidRPr="00165C06" w:rsidRDefault="00165C06" w:rsidP="00165C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371A6DC" w14:textId="77777777" w:rsidR="00681CE1" w:rsidRDefault="00681CE1" w:rsidP="00681C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81CE1">
        <w:rPr>
          <w:rFonts w:ascii="Times New Roman" w:eastAsia="Times New Roman" w:hAnsi="Times New Roman" w:cs="Times New Roman"/>
          <w:b/>
          <w:bCs/>
          <w:kern w:val="0"/>
          <w:sz w:val="36"/>
          <w:szCs w:val="36"/>
          <w14:ligatures w14:val="none"/>
        </w:rPr>
        <w:t>Task C – Employment Goals and Personal Development Plan</w:t>
      </w:r>
    </w:p>
    <w:p w14:paraId="26A32A7A" w14:textId="77777777" w:rsidR="00103CB0" w:rsidRDefault="00103CB0">
      <w:pPr>
        <w:pStyle w:val="p1"/>
      </w:pPr>
      <w:r>
        <w:t>After completing my SWOT analysis, I have identified several areas that I would like to improve in order to increase my employability. My main weaknesses are my confidence in formal presentations and my limited knowledge of advanced Microsoft Excel. Setting clear goals will help me overcome these weaknesses and prepare for a successful career in the business sector.</w:t>
      </w:r>
    </w:p>
    <w:p w14:paraId="5CA154CC" w14:textId="77777777" w:rsidR="00103CB0" w:rsidRDefault="00103CB0">
      <w:pPr>
        <w:pStyle w:val="p1"/>
      </w:pPr>
      <w:r>
        <w:t>My short-term employment goal is to secure an entry-level position such as a Business Administrator or Business Support Assistant after completing my course. This type of role will allow me to apply the knowledge I have gained at university while continuing to develop practical business skills. I also want to improve my confidence when presenting ideas by taking part in classroom discussions and volunteering to present during group projects. In addition, I plan to complete an online Microsoft Excel course to improve my digital skills, as these are required by many employers.</w:t>
      </w:r>
    </w:p>
    <w:p w14:paraId="343F0514" w14:textId="77777777" w:rsidR="00103CB0" w:rsidRDefault="00103CB0">
      <w:pPr>
        <w:pStyle w:val="p1"/>
      </w:pPr>
      <w:r>
        <w:t>My long-term goal is to progress into a management position within a successful organisation. I would like to become a Business Manager or Operations Manager, where I can lead a team, contribute to business growth, and take responsibility for important business decisions. Achieving this goal will require continuous learning, professional experience, and the development of leadership skills.</w:t>
      </w:r>
    </w:p>
    <w:p w14:paraId="70B2AA7A" w14:textId="77777777" w:rsidR="00103CB0" w:rsidRDefault="00103CB0">
      <w:pPr>
        <w:pStyle w:val="p1"/>
      </w:pPr>
      <w:r>
        <w:t>To support these goals, I have created a personal development plan. Over the next three months, I will complete an online Microsoft Excel course and practise using spreadsheets every week. I will measure my progress by completing online assessments and using Excel confidently in my university assignments. During the next academic year, I will improve my presentation skills by actively participating in seminars and group presentations. I will ask lecturers and classmates for feedback after each presentation and use their comments to improve my performance.</w:t>
      </w:r>
    </w:p>
    <w:p w14:paraId="1142FED6" w14:textId="77777777" w:rsidR="00103CB0" w:rsidRDefault="00103CB0">
      <w:pPr>
        <w:pStyle w:val="p1"/>
      </w:pPr>
      <w:r>
        <w:t>I will also continue working as a waiter while studying because this role allows me to strengthen my communication, teamwork, customer service, and problem-solving skills. By combining my academic studies with practical work experience, I believe I will become a more confident and competitive candidate for future business opportunities. Regularly reviewing my progress and setting new goals will help me continue developing both personally and professionally.</w:t>
      </w:r>
    </w:p>
    <w:p w14:paraId="27511704" w14:textId="77777777" w:rsidR="00103CB0" w:rsidRDefault="00103CB0">
      <w:pPr>
        <w:pStyle w:val="p1"/>
      </w:pPr>
    </w:p>
    <w:p w14:paraId="70902F89" w14:textId="77777777" w:rsidR="00C75E40" w:rsidRPr="00C75E40" w:rsidRDefault="00C75E40" w:rsidP="00C75E4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5E40">
        <w:rPr>
          <w:rFonts w:ascii="Times New Roman" w:eastAsia="Times New Roman" w:hAnsi="Times New Roman" w:cs="Times New Roman"/>
          <w:b/>
          <w:bCs/>
          <w:kern w:val="0"/>
          <w:sz w:val="36"/>
          <w:szCs w:val="36"/>
          <w14:ligatures w14:val="none"/>
        </w:rPr>
        <w:t>References (Harvard)</w:t>
      </w:r>
    </w:p>
    <w:p w14:paraId="4E1C3627" w14:textId="77777777" w:rsidR="00DD3198" w:rsidRDefault="00DD3198">
      <w:pPr>
        <w:pStyle w:val="p1"/>
        <w:rPr>
          <w:rStyle w:val="s1"/>
        </w:rPr>
      </w:pPr>
      <w:r>
        <w:t xml:space="preserve">Armstrong, M. and Taylor, S. (2023) </w:t>
      </w:r>
      <w:r>
        <w:rPr>
          <w:rStyle w:val="s2"/>
          <w:i/>
          <w:iCs/>
        </w:rPr>
        <w:t>Armstrong’s Handbook of Human Resource Management Practice</w:t>
      </w:r>
      <w:r>
        <w:rPr>
          <w:rStyle w:val="s1"/>
        </w:rPr>
        <w:t>. 16th edn. London: Kogan Page.</w:t>
      </w:r>
    </w:p>
    <w:p w14:paraId="6DB86DC5" w14:textId="77777777" w:rsidR="007A307D" w:rsidRDefault="007A307D">
      <w:pPr>
        <w:pStyle w:val="p1"/>
        <w:rPr>
          <w:rStyle w:val="s1"/>
        </w:rPr>
      </w:pPr>
      <w:r>
        <w:t xml:space="preserve">Development (CIPD) (2024) </w:t>
      </w:r>
      <w:r>
        <w:rPr>
          <w:rStyle w:val="s2"/>
          <w:i/>
          <w:iCs/>
        </w:rPr>
        <w:t>Employability factsheet</w:t>
      </w:r>
      <w:r>
        <w:rPr>
          <w:rStyle w:val="s1"/>
        </w:rPr>
        <w:t xml:space="preserve">. Available at: </w:t>
      </w:r>
      <w:hyperlink r:id="rId7" w:history="1">
        <w:r>
          <w:rPr>
            <w:rStyle w:val="Hyperlink"/>
          </w:rPr>
          <w:t>https://www.cipd.org/uk/knowledge/factsheets/employability-factsheet/</w:t>
        </w:r>
      </w:hyperlink>
      <w:r>
        <w:rPr>
          <w:rStyle w:val="s1"/>
        </w:rPr>
        <w:t xml:space="preserve"> (Accessed: 5 August 2025).</w:t>
      </w:r>
    </w:p>
    <w:p w14:paraId="1B75482E" w14:textId="77777777" w:rsidR="00CD7A7A" w:rsidRDefault="00CD7A7A">
      <w:pPr>
        <w:pStyle w:val="p1"/>
        <w:rPr>
          <w:rStyle w:val="s1"/>
        </w:rPr>
      </w:pPr>
      <w:r>
        <w:t xml:space="preserve">Indeed (2025) </w:t>
      </w:r>
      <w:r>
        <w:rPr>
          <w:rStyle w:val="s2"/>
          <w:i/>
          <w:iCs/>
        </w:rPr>
        <w:t>Business Administrator Jobs</w:t>
      </w:r>
      <w:r>
        <w:rPr>
          <w:rStyle w:val="s1"/>
        </w:rPr>
        <w:t xml:space="preserve">. Available at: </w:t>
      </w:r>
      <w:hyperlink r:id="rId8" w:history="1">
        <w:r>
          <w:rPr>
            <w:rStyle w:val="Hyperlink"/>
          </w:rPr>
          <w:t>https://uk.indeed.com/jobs?q=business+administrator</w:t>
        </w:r>
      </w:hyperlink>
      <w:r>
        <w:rPr>
          <w:rStyle w:val="s1"/>
        </w:rPr>
        <w:t xml:space="preserve"> (Accessed: 5 August 2025).</w:t>
      </w:r>
    </w:p>
    <w:p w14:paraId="7D5DDE19" w14:textId="77777777" w:rsidR="0022576A" w:rsidRDefault="0022576A">
      <w:pPr>
        <w:pStyle w:val="p1"/>
        <w:rPr>
          <w:rStyle w:val="s1"/>
        </w:rPr>
      </w:pPr>
      <w:r>
        <w:t xml:space="preserve">Reed (2025) </w:t>
      </w:r>
      <w:r>
        <w:rPr>
          <w:rStyle w:val="s2"/>
          <w:i/>
          <w:iCs/>
        </w:rPr>
        <w:t>Business Support Assistant Jobs</w:t>
      </w:r>
      <w:r>
        <w:rPr>
          <w:rStyle w:val="s1"/>
        </w:rPr>
        <w:t xml:space="preserve">. Available at: </w:t>
      </w:r>
      <w:hyperlink r:id="rId9" w:history="1">
        <w:r>
          <w:rPr>
            <w:rStyle w:val="Hyperlink"/>
          </w:rPr>
          <w:t>https://www.reed.co.uk/jobs/business-support-assistant-jobs</w:t>
        </w:r>
      </w:hyperlink>
      <w:r>
        <w:rPr>
          <w:rStyle w:val="s1"/>
        </w:rPr>
        <w:t xml:space="preserve"> (Accessed: 5 August 2025).</w:t>
      </w:r>
    </w:p>
    <w:p w14:paraId="4BE3C589" w14:textId="77777777" w:rsidR="000E00E2" w:rsidRDefault="000E00E2">
      <w:pPr>
        <w:pStyle w:val="p1"/>
        <w:rPr>
          <w:rStyle w:val="s1"/>
        </w:rPr>
      </w:pPr>
      <w:r>
        <w:t xml:space="preserve">SkillsYouNeed (2024) </w:t>
      </w:r>
      <w:r>
        <w:rPr>
          <w:rStyle w:val="s2"/>
          <w:i/>
          <w:iCs/>
        </w:rPr>
        <w:t>Communication Skills</w:t>
      </w:r>
      <w:r>
        <w:rPr>
          <w:rStyle w:val="s1"/>
        </w:rPr>
        <w:t xml:space="preserve">. Available at: </w:t>
      </w:r>
      <w:hyperlink r:id="rId10" w:history="1">
        <w:r>
          <w:rPr>
            <w:rStyle w:val="Hyperlink"/>
          </w:rPr>
          <w:t>https://www.skillsyouneed.com/ips/communication-skills.html</w:t>
        </w:r>
      </w:hyperlink>
      <w:r>
        <w:rPr>
          <w:rStyle w:val="s1"/>
        </w:rPr>
        <w:t xml:space="preserve"> (Accessed: 5 August 2025).</w:t>
      </w:r>
    </w:p>
    <w:p w14:paraId="3E7B432A" w14:textId="77777777" w:rsidR="00165C06" w:rsidRDefault="00165C06"/>
    <w:p w14:paraId="0CDBFA55" w14:textId="77777777" w:rsidR="00165C06" w:rsidRDefault="00165C06"/>
    <w:sectPr w:rsidR="00165C0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CF777" w14:textId="77777777" w:rsidR="00304B63" w:rsidRDefault="00304B63" w:rsidP="00D06397">
      <w:pPr>
        <w:spacing w:after="0" w:line="240" w:lineRule="auto"/>
      </w:pPr>
      <w:r>
        <w:separator/>
      </w:r>
    </w:p>
  </w:endnote>
  <w:endnote w:type="continuationSeparator" w:id="0">
    <w:p w14:paraId="7BC21AF5" w14:textId="77777777" w:rsidR="00304B63" w:rsidRDefault="00304B63" w:rsidP="00D06397">
      <w:pPr>
        <w:spacing w:after="0" w:line="240" w:lineRule="auto"/>
      </w:pPr>
      <w:r>
        <w:continuationSeparator/>
      </w:r>
    </w:p>
  </w:endnote>
  <w:endnote w:type="continuationNotice" w:id="1">
    <w:p w14:paraId="39D89F98" w14:textId="77777777" w:rsidR="00304B63" w:rsidRDefault="00304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5A237" w14:textId="77777777" w:rsidR="00304B63" w:rsidRDefault="00304B63" w:rsidP="00D06397">
      <w:pPr>
        <w:spacing w:after="0" w:line="240" w:lineRule="auto"/>
      </w:pPr>
      <w:r>
        <w:separator/>
      </w:r>
    </w:p>
  </w:footnote>
  <w:footnote w:type="continuationSeparator" w:id="0">
    <w:p w14:paraId="6F47D2E0" w14:textId="77777777" w:rsidR="00304B63" w:rsidRDefault="00304B63" w:rsidP="00D06397">
      <w:pPr>
        <w:spacing w:after="0" w:line="240" w:lineRule="auto"/>
      </w:pPr>
      <w:r>
        <w:continuationSeparator/>
      </w:r>
    </w:p>
  </w:footnote>
  <w:footnote w:type="continuationNotice" w:id="1">
    <w:p w14:paraId="781B6D45" w14:textId="77777777" w:rsidR="00304B63" w:rsidRDefault="00304B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35A"/>
    <w:rsid w:val="00012D9E"/>
    <w:rsid w:val="00082FB9"/>
    <w:rsid w:val="00096EEB"/>
    <w:rsid w:val="000E00E2"/>
    <w:rsid w:val="00103CB0"/>
    <w:rsid w:val="00147C12"/>
    <w:rsid w:val="00165C06"/>
    <w:rsid w:val="0022576A"/>
    <w:rsid w:val="002D18A2"/>
    <w:rsid w:val="00304B63"/>
    <w:rsid w:val="00333C8F"/>
    <w:rsid w:val="00485093"/>
    <w:rsid w:val="004D5847"/>
    <w:rsid w:val="005904D8"/>
    <w:rsid w:val="005C055A"/>
    <w:rsid w:val="006411E2"/>
    <w:rsid w:val="0066446B"/>
    <w:rsid w:val="00681CE1"/>
    <w:rsid w:val="006D351B"/>
    <w:rsid w:val="006F2433"/>
    <w:rsid w:val="00717FB5"/>
    <w:rsid w:val="00766BE1"/>
    <w:rsid w:val="007A307D"/>
    <w:rsid w:val="007E73CD"/>
    <w:rsid w:val="00835230"/>
    <w:rsid w:val="008D7C8C"/>
    <w:rsid w:val="00AA69F5"/>
    <w:rsid w:val="00AE09AD"/>
    <w:rsid w:val="00BD535A"/>
    <w:rsid w:val="00C55963"/>
    <w:rsid w:val="00C75E40"/>
    <w:rsid w:val="00CC72E6"/>
    <w:rsid w:val="00CD7A7A"/>
    <w:rsid w:val="00D06397"/>
    <w:rsid w:val="00D576F5"/>
    <w:rsid w:val="00DD3198"/>
    <w:rsid w:val="00E70241"/>
    <w:rsid w:val="00E71B41"/>
    <w:rsid w:val="00F02016"/>
    <w:rsid w:val="00F0339D"/>
    <w:rsid w:val="00FA35E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1443E"/>
  <w15:chartTrackingRefBased/>
  <w15:docId w15:val="{2C43C6FA-0AE9-49D9-8E2B-C55C8463F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5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35A"/>
    <w:rPr>
      <w:rFonts w:eastAsiaTheme="majorEastAsia" w:cstheme="majorBidi"/>
      <w:color w:val="272727" w:themeColor="text1" w:themeTint="D8"/>
    </w:rPr>
  </w:style>
  <w:style w:type="paragraph" w:styleId="Title">
    <w:name w:val="Title"/>
    <w:basedOn w:val="Normal"/>
    <w:next w:val="Normal"/>
    <w:link w:val="TitleChar"/>
    <w:uiPriority w:val="10"/>
    <w:qFormat/>
    <w:rsid w:val="00BD5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35A"/>
    <w:pPr>
      <w:spacing w:before="160"/>
      <w:jc w:val="center"/>
    </w:pPr>
    <w:rPr>
      <w:i/>
      <w:iCs/>
      <w:color w:val="404040" w:themeColor="text1" w:themeTint="BF"/>
    </w:rPr>
  </w:style>
  <w:style w:type="character" w:customStyle="1" w:styleId="QuoteChar">
    <w:name w:val="Quote Char"/>
    <w:basedOn w:val="DefaultParagraphFont"/>
    <w:link w:val="Quote"/>
    <w:uiPriority w:val="29"/>
    <w:rsid w:val="00BD535A"/>
    <w:rPr>
      <w:i/>
      <w:iCs/>
      <w:color w:val="404040" w:themeColor="text1" w:themeTint="BF"/>
    </w:rPr>
  </w:style>
  <w:style w:type="paragraph" w:styleId="ListParagraph">
    <w:name w:val="List Paragraph"/>
    <w:basedOn w:val="Normal"/>
    <w:uiPriority w:val="34"/>
    <w:qFormat/>
    <w:rsid w:val="00BD535A"/>
    <w:pPr>
      <w:ind w:left="720"/>
      <w:contextualSpacing/>
    </w:pPr>
  </w:style>
  <w:style w:type="character" w:styleId="IntenseEmphasis">
    <w:name w:val="Intense Emphasis"/>
    <w:basedOn w:val="DefaultParagraphFont"/>
    <w:uiPriority w:val="21"/>
    <w:qFormat/>
    <w:rsid w:val="00BD535A"/>
    <w:rPr>
      <w:i/>
      <w:iCs/>
      <w:color w:val="0F4761" w:themeColor="accent1" w:themeShade="BF"/>
    </w:rPr>
  </w:style>
  <w:style w:type="paragraph" w:styleId="IntenseQuote">
    <w:name w:val="Intense Quote"/>
    <w:basedOn w:val="Normal"/>
    <w:next w:val="Normal"/>
    <w:link w:val="IntenseQuoteChar"/>
    <w:uiPriority w:val="30"/>
    <w:qFormat/>
    <w:rsid w:val="00BD5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35A"/>
    <w:rPr>
      <w:i/>
      <w:iCs/>
      <w:color w:val="0F4761" w:themeColor="accent1" w:themeShade="BF"/>
    </w:rPr>
  </w:style>
  <w:style w:type="character" w:styleId="IntenseReference">
    <w:name w:val="Intense Reference"/>
    <w:basedOn w:val="DefaultParagraphFont"/>
    <w:uiPriority w:val="32"/>
    <w:qFormat/>
    <w:rsid w:val="00BD535A"/>
    <w:rPr>
      <w:b/>
      <w:bCs/>
      <w:smallCaps/>
      <w:color w:val="0F4761" w:themeColor="accent1" w:themeShade="BF"/>
      <w:spacing w:val="5"/>
    </w:rPr>
  </w:style>
  <w:style w:type="paragraph" w:customStyle="1" w:styleId="p1">
    <w:name w:val="p1"/>
    <w:basedOn w:val="Normal"/>
    <w:rsid w:val="00BD535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85093"/>
  </w:style>
  <w:style w:type="character" w:customStyle="1" w:styleId="apple-converted-space">
    <w:name w:val="apple-converted-space"/>
    <w:basedOn w:val="DefaultParagraphFont"/>
    <w:rsid w:val="00485093"/>
  </w:style>
  <w:style w:type="character" w:customStyle="1" w:styleId="s1">
    <w:name w:val="s1"/>
    <w:basedOn w:val="DefaultParagraphFont"/>
    <w:rsid w:val="00E71B41"/>
  </w:style>
  <w:style w:type="character" w:styleId="Hyperlink">
    <w:name w:val="Hyperlink"/>
    <w:basedOn w:val="DefaultParagraphFont"/>
    <w:uiPriority w:val="99"/>
    <w:semiHidden/>
    <w:unhideWhenUsed/>
    <w:rsid w:val="007A307D"/>
    <w:rPr>
      <w:color w:val="0000FF"/>
      <w:u w:val="single"/>
    </w:rPr>
  </w:style>
  <w:style w:type="paragraph" w:styleId="Header">
    <w:name w:val="header"/>
    <w:basedOn w:val="Normal"/>
    <w:link w:val="HeaderChar"/>
    <w:uiPriority w:val="99"/>
    <w:unhideWhenUsed/>
    <w:rsid w:val="00D06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397"/>
  </w:style>
  <w:style w:type="paragraph" w:styleId="Footer">
    <w:name w:val="footer"/>
    <w:basedOn w:val="Normal"/>
    <w:link w:val="FooterChar"/>
    <w:uiPriority w:val="99"/>
    <w:unhideWhenUsed/>
    <w:rsid w:val="00D06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jobs?q=business+administrator" TargetMode="External"/><Relationship Id="rId3" Type="http://schemas.openxmlformats.org/officeDocument/2006/relationships/settings" Target="settings.xml"/><Relationship Id="rId7" Type="http://schemas.openxmlformats.org/officeDocument/2006/relationships/hyperlink" Target="https://www.cipd.org/uk/knowledge/factsheets/employability-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killsyouneed.com/ips/communication-skills.html" TargetMode="External"/><Relationship Id="rId4" Type="http://schemas.openxmlformats.org/officeDocument/2006/relationships/webSettings" Target="webSettings.xml"/><Relationship Id="rId9" Type="http://schemas.openxmlformats.org/officeDocument/2006/relationships/hyperlink" Target="https://www.reed.co.uk/jobs/business-support-assistant-job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1969</Words>
  <Characters>11226</Characters>
  <Application>Microsoft Office Word</Application>
  <DocSecurity>4</DocSecurity>
  <Lines>93</Lines>
  <Paragraphs>26</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(2438147)</dc:creator>
  <cp:keywords/>
  <dc:description/>
  <cp:lastModifiedBy>Cristian Dumitru (2438147)</cp:lastModifiedBy>
  <cp:revision>4</cp:revision>
  <dcterms:created xsi:type="dcterms:W3CDTF">2026-07-07T17:31:00Z</dcterms:created>
  <dcterms:modified xsi:type="dcterms:W3CDTF">2026-07-09T10:36:00Z</dcterms:modified>
</cp:coreProperties>
</file>