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B1E51" w14:textId="66184E8B" w:rsidR="00130293" w:rsidRPr="00130293" w:rsidRDefault="00130293" w:rsidP="00130293">
      <w:pPr>
        <w:jc w:val="center"/>
        <w:rPr>
          <w:rFonts w:ascii="Arial" w:hAnsi="Arial" w:cs="Arial"/>
          <w:sz w:val="22"/>
          <w:szCs w:val="22"/>
        </w:rPr>
      </w:pPr>
      <w:r w:rsidRPr="00130293">
        <w:rPr>
          <w:rFonts w:ascii="Arial" w:hAnsi="Arial" w:cs="Arial"/>
          <w:sz w:val="22"/>
          <w:szCs w:val="22"/>
        </w:rPr>
        <w:t>Essay-</w:t>
      </w:r>
    </w:p>
    <w:p w14:paraId="608E6627" w14:textId="3AE245BA" w:rsidR="00130293" w:rsidRPr="00130293" w:rsidRDefault="00130293" w:rsidP="00130293">
      <w:pPr>
        <w:jc w:val="center"/>
        <w:rPr>
          <w:rFonts w:ascii="Arial" w:hAnsi="Arial" w:cs="Arial"/>
          <w:sz w:val="22"/>
          <w:szCs w:val="22"/>
        </w:rPr>
      </w:pPr>
      <w:r w:rsidRPr="00130293">
        <w:rPr>
          <w:rFonts w:ascii="Arial" w:hAnsi="Arial" w:cs="Arial"/>
          <w:sz w:val="22"/>
          <w:szCs w:val="22"/>
        </w:rPr>
        <w:t xml:space="preserve"> The benefits of an effective Marketing Process, to an organi</w:t>
      </w:r>
      <w:r w:rsidR="001F034E">
        <w:rPr>
          <w:rFonts w:ascii="Arial" w:hAnsi="Arial" w:cs="Arial"/>
          <w:sz w:val="22"/>
          <w:szCs w:val="22"/>
        </w:rPr>
        <w:t>s</w:t>
      </w:r>
      <w:r w:rsidRPr="00130293">
        <w:rPr>
          <w:rFonts w:ascii="Arial" w:hAnsi="Arial" w:cs="Arial"/>
          <w:sz w:val="22"/>
          <w:szCs w:val="22"/>
        </w:rPr>
        <w:t>ation and the Role of Marketing Mix</w:t>
      </w:r>
    </w:p>
    <w:p w14:paraId="07DF73B6" w14:textId="3C5309BB" w:rsidR="00130293" w:rsidRPr="00130293" w:rsidRDefault="00130293" w:rsidP="00130293">
      <w:pPr>
        <w:jc w:val="center"/>
        <w:rPr>
          <w:rFonts w:ascii="Arial" w:hAnsi="Arial" w:cs="Arial"/>
          <w:sz w:val="22"/>
          <w:szCs w:val="22"/>
        </w:rPr>
      </w:pPr>
      <w:r w:rsidRPr="00130293">
        <w:rPr>
          <w:rFonts w:ascii="Arial" w:hAnsi="Arial" w:cs="Arial"/>
          <w:sz w:val="22"/>
          <w:szCs w:val="22"/>
        </w:rPr>
        <w:t xml:space="preserve">By </w:t>
      </w:r>
    </w:p>
    <w:p w14:paraId="58A92393" w14:textId="57E294B4" w:rsidR="00130293" w:rsidRDefault="00130293" w:rsidP="00130293">
      <w:pPr>
        <w:jc w:val="center"/>
        <w:rPr>
          <w:rFonts w:ascii="Arial" w:hAnsi="Arial" w:cs="Arial"/>
          <w:sz w:val="22"/>
          <w:szCs w:val="22"/>
        </w:rPr>
      </w:pPr>
      <w:r w:rsidRPr="00130293">
        <w:rPr>
          <w:rFonts w:ascii="Arial" w:hAnsi="Arial" w:cs="Arial"/>
          <w:sz w:val="22"/>
          <w:szCs w:val="22"/>
        </w:rPr>
        <w:t xml:space="preserve">Svetla Angelova Aleksandrova </w:t>
      </w:r>
    </w:p>
    <w:p w14:paraId="2A6F985B" w14:textId="307E4DD3" w:rsidR="00130293" w:rsidRDefault="00130293" w:rsidP="00130293">
      <w:pPr>
        <w:jc w:val="center"/>
        <w:rPr>
          <w:rFonts w:ascii="Arial" w:hAnsi="Arial" w:cs="Arial"/>
          <w:sz w:val="22"/>
          <w:szCs w:val="22"/>
        </w:rPr>
      </w:pPr>
      <w:r>
        <w:rPr>
          <w:rFonts w:ascii="Arial" w:hAnsi="Arial" w:cs="Arial"/>
          <w:sz w:val="22"/>
          <w:szCs w:val="22"/>
        </w:rPr>
        <w:t>Student ID: 2029252</w:t>
      </w:r>
    </w:p>
    <w:p w14:paraId="787C6BA5" w14:textId="209B29FA" w:rsidR="00130293" w:rsidRDefault="00130293" w:rsidP="00130293">
      <w:pPr>
        <w:jc w:val="center"/>
        <w:rPr>
          <w:rFonts w:ascii="Arial" w:hAnsi="Arial" w:cs="Arial"/>
          <w:sz w:val="22"/>
          <w:szCs w:val="22"/>
        </w:rPr>
      </w:pPr>
      <w:r>
        <w:rPr>
          <w:rFonts w:ascii="Arial" w:hAnsi="Arial" w:cs="Arial"/>
          <w:sz w:val="22"/>
          <w:szCs w:val="22"/>
        </w:rPr>
        <w:t xml:space="preserve">Course: Business and Management </w:t>
      </w:r>
    </w:p>
    <w:p w14:paraId="7BA6222D" w14:textId="2211CBFA" w:rsidR="00130293" w:rsidRDefault="00130293" w:rsidP="00130293">
      <w:pPr>
        <w:jc w:val="center"/>
        <w:rPr>
          <w:rFonts w:ascii="Arial" w:hAnsi="Arial" w:cs="Arial"/>
          <w:sz w:val="22"/>
          <w:szCs w:val="22"/>
        </w:rPr>
      </w:pPr>
      <w:r>
        <w:rPr>
          <w:rFonts w:ascii="Arial" w:hAnsi="Arial" w:cs="Arial"/>
          <w:sz w:val="22"/>
          <w:szCs w:val="22"/>
        </w:rPr>
        <w:t>Module: Marketing Fundamentals (LCBB4004)</w:t>
      </w:r>
    </w:p>
    <w:p w14:paraId="1FCB03F9" w14:textId="6D866757" w:rsidR="00130293" w:rsidRDefault="00130293" w:rsidP="00130293">
      <w:pPr>
        <w:jc w:val="center"/>
        <w:rPr>
          <w:rFonts w:ascii="Arial" w:hAnsi="Arial" w:cs="Arial"/>
          <w:sz w:val="22"/>
          <w:szCs w:val="22"/>
        </w:rPr>
      </w:pPr>
      <w:r>
        <w:rPr>
          <w:rFonts w:ascii="Arial" w:hAnsi="Arial" w:cs="Arial"/>
          <w:sz w:val="22"/>
          <w:szCs w:val="22"/>
        </w:rPr>
        <w:t xml:space="preserve">UWTSD Birmingham </w:t>
      </w:r>
    </w:p>
    <w:p w14:paraId="58375EC7" w14:textId="1AC628BD" w:rsidR="00130293" w:rsidRDefault="00130293" w:rsidP="00130293">
      <w:pPr>
        <w:jc w:val="center"/>
        <w:rPr>
          <w:rFonts w:ascii="Arial" w:hAnsi="Arial" w:cs="Arial"/>
          <w:sz w:val="22"/>
          <w:szCs w:val="22"/>
        </w:rPr>
      </w:pPr>
      <w:r>
        <w:rPr>
          <w:rFonts w:ascii="Arial" w:hAnsi="Arial" w:cs="Arial"/>
          <w:sz w:val="22"/>
          <w:szCs w:val="22"/>
        </w:rPr>
        <w:t xml:space="preserve">Lector: </w:t>
      </w:r>
      <w:proofErr w:type="spellStart"/>
      <w:r>
        <w:rPr>
          <w:rFonts w:ascii="Arial" w:hAnsi="Arial" w:cs="Arial"/>
          <w:sz w:val="22"/>
          <w:szCs w:val="22"/>
        </w:rPr>
        <w:t>Efua</w:t>
      </w:r>
      <w:proofErr w:type="spellEnd"/>
      <w:r>
        <w:rPr>
          <w:rFonts w:ascii="Arial" w:hAnsi="Arial" w:cs="Arial"/>
          <w:sz w:val="22"/>
          <w:szCs w:val="22"/>
        </w:rPr>
        <w:t xml:space="preserve"> Adams </w:t>
      </w:r>
    </w:p>
    <w:p w14:paraId="3F159568" w14:textId="77777777" w:rsidR="00130293" w:rsidRDefault="00130293" w:rsidP="00130293">
      <w:pPr>
        <w:jc w:val="center"/>
        <w:rPr>
          <w:rFonts w:ascii="Arial" w:hAnsi="Arial" w:cs="Arial"/>
          <w:sz w:val="22"/>
          <w:szCs w:val="22"/>
        </w:rPr>
      </w:pPr>
    </w:p>
    <w:p w14:paraId="203CE64A" w14:textId="5B5B659F" w:rsidR="00130293" w:rsidRDefault="00130293" w:rsidP="00130293">
      <w:pPr>
        <w:jc w:val="center"/>
        <w:rPr>
          <w:rFonts w:ascii="Arial" w:hAnsi="Arial" w:cs="Arial"/>
          <w:sz w:val="22"/>
          <w:szCs w:val="22"/>
        </w:rPr>
      </w:pPr>
    </w:p>
    <w:p w14:paraId="5C565C34" w14:textId="781C0FC1" w:rsidR="00130293" w:rsidRDefault="00130293" w:rsidP="00130293">
      <w:pPr>
        <w:jc w:val="center"/>
        <w:rPr>
          <w:rFonts w:ascii="Arial" w:hAnsi="Arial" w:cs="Arial"/>
          <w:sz w:val="22"/>
          <w:szCs w:val="22"/>
        </w:rPr>
      </w:pPr>
    </w:p>
    <w:p w14:paraId="67954949" w14:textId="65295E31" w:rsidR="00130293" w:rsidRDefault="00130293" w:rsidP="00130293">
      <w:pPr>
        <w:jc w:val="center"/>
        <w:rPr>
          <w:rFonts w:ascii="Arial" w:hAnsi="Arial" w:cs="Arial"/>
          <w:sz w:val="22"/>
          <w:szCs w:val="22"/>
        </w:rPr>
      </w:pPr>
    </w:p>
    <w:p w14:paraId="7F0F747C" w14:textId="0EF4AE76" w:rsidR="00130293" w:rsidRDefault="00130293" w:rsidP="00130293">
      <w:pPr>
        <w:jc w:val="center"/>
        <w:rPr>
          <w:rFonts w:ascii="Arial" w:hAnsi="Arial" w:cs="Arial"/>
          <w:sz w:val="22"/>
          <w:szCs w:val="22"/>
        </w:rPr>
      </w:pPr>
    </w:p>
    <w:p w14:paraId="5BD5B09E" w14:textId="2FE58FBE" w:rsidR="00130293" w:rsidRDefault="00130293" w:rsidP="00130293">
      <w:pPr>
        <w:jc w:val="center"/>
        <w:rPr>
          <w:rFonts w:ascii="Arial" w:hAnsi="Arial" w:cs="Arial"/>
          <w:sz w:val="22"/>
          <w:szCs w:val="22"/>
        </w:rPr>
      </w:pPr>
    </w:p>
    <w:p w14:paraId="14C8268C" w14:textId="5D7B7704" w:rsidR="00130293" w:rsidRDefault="00130293" w:rsidP="00130293">
      <w:pPr>
        <w:jc w:val="center"/>
        <w:rPr>
          <w:rFonts w:ascii="Arial" w:hAnsi="Arial" w:cs="Arial"/>
          <w:sz w:val="22"/>
          <w:szCs w:val="22"/>
        </w:rPr>
      </w:pPr>
    </w:p>
    <w:p w14:paraId="6491AA18" w14:textId="43374C29" w:rsidR="00130293" w:rsidRDefault="00130293" w:rsidP="00130293">
      <w:pPr>
        <w:jc w:val="center"/>
        <w:rPr>
          <w:rFonts w:ascii="Arial" w:hAnsi="Arial" w:cs="Arial"/>
          <w:sz w:val="22"/>
          <w:szCs w:val="22"/>
        </w:rPr>
      </w:pPr>
    </w:p>
    <w:p w14:paraId="3B719AE2" w14:textId="104FAFB7" w:rsidR="00130293" w:rsidRDefault="00130293" w:rsidP="00130293">
      <w:pPr>
        <w:jc w:val="center"/>
        <w:rPr>
          <w:rFonts w:ascii="Arial" w:hAnsi="Arial" w:cs="Arial"/>
          <w:sz w:val="22"/>
          <w:szCs w:val="22"/>
        </w:rPr>
      </w:pPr>
    </w:p>
    <w:p w14:paraId="5C14AA43" w14:textId="1E53E2DD" w:rsidR="00130293" w:rsidRDefault="00130293" w:rsidP="00130293">
      <w:pPr>
        <w:jc w:val="center"/>
        <w:rPr>
          <w:rFonts w:ascii="Arial" w:hAnsi="Arial" w:cs="Arial"/>
          <w:sz w:val="22"/>
          <w:szCs w:val="22"/>
        </w:rPr>
      </w:pPr>
    </w:p>
    <w:p w14:paraId="133306BD" w14:textId="27963AF5" w:rsidR="00130293" w:rsidRDefault="00130293" w:rsidP="00130293">
      <w:pPr>
        <w:jc w:val="center"/>
        <w:rPr>
          <w:rFonts w:ascii="Arial" w:hAnsi="Arial" w:cs="Arial"/>
          <w:sz w:val="22"/>
          <w:szCs w:val="22"/>
        </w:rPr>
      </w:pPr>
    </w:p>
    <w:p w14:paraId="4960889E" w14:textId="1765F768" w:rsidR="00130293" w:rsidRDefault="00130293" w:rsidP="00130293">
      <w:pPr>
        <w:jc w:val="center"/>
        <w:rPr>
          <w:rFonts w:ascii="Arial" w:hAnsi="Arial" w:cs="Arial"/>
          <w:sz w:val="22"/>
          <w:szCs w:val="22"/>
        </w:rPr>
      </w:pPr>
    </w:p>
    <w:p w14:paraId="3DD11ABC" w14:textId="19FB82DA" w:rsidR="00130293" w:rsidRDefault="00130293" w:rsidP="00130293">
      <w:pPr>
        <w:jc w:val="center"/>
        <w:rPr>
          <w:rFonts w:ascii="Arial" w:hAnsi="Arial" w:cs="Arial"/>
          <w:sz w:val="22"/>
          <w:szCs w:val="22"/>
        </w:rPr>
      </w:pPr>
    </w:p>
    <w:p w14:paraId="60D7B5E4" w14:textId="4E69DDB8" w:rsidR="00130293" w:rsidRDefault="00130293" w:rsidP="00130293">
      <w:pPr>
        <w:jc w:val="center"/>
        <w:rPr>
          <w:rFonts w:ascii="Arial" w:hAnsi="Arial" w:cs="Arial"/>
          <w:sz w:val="22"/>
          <w:szCs w:val="22"/>
        </w:rPr>
      </w:pPr>
    </w:p>
    <w:p w14:paraId="4E6BB947" w14:textId="15AFC60B" w:rsidR="00130293" w:rsidRDefault="00130293" w:rsidP="00130293">
      <w:pPr>
        <w:jc w:val="center"/>
        <w:rPr>
          <w:rFonts w:ascii="Arial" w:hAnsi="Arial" w:cs="Arial"/>
          <w:sz w:val="22"/>
          <w:szCs w:val="22"/>
        </w:rPr>
      </w:pPr>
    </w:p>
    <w:p w14:paraId="134D4108" w14:textId="15C489C1" w:rsidR="00130293" w:rsidRDefault="00130293" w:rsidP="00130293">
      <w:pPr>
        <w:jc w:val="center"/>
        <w:rPr>
          <w:rFonts w:ascii="Arial" w:hAnsi="Arial" w:cs="Arial"/>
          <w:sz w:val="22"/>
          <w:szCs w:val="22"/>
        </w:rPr>
      </w:pPr>
    </w:p>
    <w:p w14:paraId="2FE56D48" w14:textId="0F9E3787" w:rsidR="00130293" w:rsidRDefault="00130293" w:rsidP="00130293">
      <w:pPr>
        <w:jc w:val="center"/>
        <w:rPr>
          <w:rFonts w:ascii="Arial" w:hAnsi="Arial" w:cs="Arial"/>
          <w:sz w:val="22"/>
          <w:szCs w:val="22"/>
        </w:rPr>
      </w:pPr>
    </w:p>
    <w:p w14:paraId="43C4FDC0" w14:textId="77478211" w:rsidR="00130293" w:rsidRDefault="00130293" w:rsidP="00130293">
      <w:pPr>
        <w:jc w:val="center"/>
        <w:rPr>
          <w:rFonts w:ascii="Arial" w:hAnsi="Arial" w:cs="Arial"/>
          <w:sz w:val="22"/>
          <w:szCs w:val="22"/>
        </w:rPr>
      </w:pPr>
    </w:p>
    <w:p w14:paraId="0D55C5C8" w14:textId="2E914A05" w:rsidR="00130293" w:rsidRDefault="00130293" w:rsidP="00130293">
      <w:pPr>
        <w:jc w:val="center"/>
        <w:rPr>
          <w:rFonts w:ascii="Arial" w:hAnsi="Arial" w:cs="Arial"/>
          <w:sz w:val="22"/>
          <w:szCs w:val="22"/>
        </w:rPr>
      </w:pPr>
    </w:p>
    <w:p w14:paraId="16D17CC8" w14:textId="7DACCBC2" w:rsidR="00130293" w:rsidRDefault="00130293" w:rsidP="00130293">
      <w:pPr>
        <w:jc w:val="center"/>
        <w:rPr>
          <w:rFonts w:ascii="Arial" w:hAnsi="Arial" w:cs="Arial"/>
          <w:sz w:val="22"/>
          <w:szCs w:val="22"/>
        </w:rPr>
      </w:pPr>
    </w:p>
    <w:p w14:paraId="6911E023" w14:textId="6DD098EC" w:rsidR="00130293" w:rsidRDefault="00130293" w:rsidP="00130293">
      <w:pPr>
        <w:jc w:val="center"/>
        <w:rPr>
          <w:rFonts w:ascii="Arial" w:hAnsi="Arial" w:cs="Arial"/>
          <w:sz w:val="22"/>
          <w:szCs w:val="22"/>
        </w:rPr>
      </w:pPr>
    </w:p>
    <w:p w14:paraId="76877963" w14:textId="4648BB48" w:rsidR="00130293" w:rsidRDefault="00130293" w:rsidP="00130293">
      <w:pPr>
        <w:jc w:val="center"/>
        <w:rPr>
          <w:rFonts w:ascii="Arial" w:hAnsi="Arial" w:cs="Arial"/>
          <w:sz w:val="22"/>
          <w:szCs w:val="22"/>
        </w:rPr>
      </w:pPr>
    </w:p>
    <w:p w14:paraId="6F459DC8" w14:textId="5CC2FFAF" w:rsidR="00130293" w:rsidRDefault="00130293" w:rsidP="00130293">
      <w:pPr>
        <w:jc w:val="center"/>
        <w:rPr>
          <w:rFonts w:ascii="Arial" w:hAnsi="Arial" w:cs="Arial"/>
          <w:sz w:val="22"/>
          <w:szCs w:val="22"/>
        </w:rPr>
      </w:pPr>
    </w:p>
    <w:p w14:paraId="3FD7CA7F" w14:textId="54802F85" w:rsidR="00130293" w:rsidRDefault="00130293" w:rsidP="00130293">
      <w:pPr>
        <w:jc w:val="center"/>
        <w:rPr>
          <w:rFonts w:ascii="Arial" w:hAnsi="Arial" w:cs="Arial"/>
          <w:sz w:val="22"/>
          <w:szCs w:val="22"/>
        </w:rPr>
      </w:pPr>
    </w:p>
    <w:p w14:paraId="54ABE2CC" w14:textId="61289203" w:rsidR="00130293" w:rsidRDefault="00130293" w:rsidP="00130293">
      <w:pPr>
        <w:jc w:val="center"/>
        <w:rPr>
          <w:rFonts w:ascii="Arial" w:hAnsi="Arial" w:cs="Arial"/>
          <w:sz w:val="22"/>
          <w:szCs w:val="22"/>
        </w:rPr>
      </w:pPr>
    </w:p>
    <w:p w14:paraId="6C765820" w14:textId="131FB811" w:rsidR="00130293" w:rsidRDefault="00130293" w:rsidP="00130293">
      <w:pPr>
        <w:jc w:val="center"/>
        <w:rPr>
          <w:rFonts w:ascii="Arial" w:hAnsi="Arial" w:cs="Arial"/>
          <w:sz w:val="22"/>
          <w:szCs w:val="22"/>
        </w:rPr>
      </w:pPr>
    </w:p>
    <w:p w14:paraId="42E52224" w14:textId="6B5BA13B" w:rsidR="00130293" w:rsidRDefault="00130293" w:rsidP="00130293">
      <w:pPr>
        <w:jc w:val="center"/>
        <w:rPr>
          <w:rFonts w:ascii="Arial" w:hAnsi="Arial" w:cs="Arial"/>
          <w:sz w:val="22"/>
          <w:szCs w:val="22"/>
        </w:rPr>
      </w:pPr>
    </w:p>
    <w:p w14:paraId="354552B0" w14:textId="3F820653" w:rsidR="00130293" w:rsidRDefault="00130293" w:rsidP="00130293">
      <w:pPr>
        <w:jc w:val="center"/>
        <w:rPr>
          <w:rFonts w:ascii="Arial" w:hAnsi="Arial" w:cs="Arial"/>
          <w:sz w:val="22"/>
          <w:szCs w:val="22"/>
        </w:rPr>
      </w:pPr>
    </w:p>
    <w:p w14:paraId="7A397691" w14:textId="09867F68" w:rsidR="00130293" w:rsidRDefault="00130293" w:rsidP="00130293">
      <w:pPr>
        <w:jc w:val="center"/>
        <w:rPr>
          <w:rFonts w:ascii="Arial" w:hAnsi="Arial" w:cs="Arial"/>
          <w:sz w:val="22"/>
          <w:szCs w:val="22"/>
        </w:rPr>
      </w:pPr>
    </w:p>
    <w:p w14:paraId="07D26D76" w14:textId="2EBDEF95" w:rsidR="00130293" w:rsidRDefault="00130293" w:rsidP="00130293">
      <w:pPr>
        <w:jc w:val="center"/>
        <w:rPr>
          <w:rFonts w:ascii="Arial" w:hAnsi="Arial" w:cs="Arial"/>
          <w:sz w:val="22"/>
          <w:szCs w:val="22"/>
        </w:rPr>
      </w:pPr>
    </w:p>
    <w:p w14:paraId="479CE4F2" w14:textId="6907EC22" w:rsidR="00130293" w:rsidRDefault="00130293" w:rsidP="00130293">
      <w:pPr>
        <w:jc w:val="center"/>
        <w:rPr>
          <w:rFonts w:ascii="Arial" w:hAnsi="Arial" w:cs="Arial"/>
          <w:sz w:val="22"/>
          <w:szCs w:val="22"/>
        </w:rPr>
      </w:pPr>
    </w:p>
    <w:p w14:paraId="6FFAB47B" w14:textId="7FEAD49B" w:rsidR="00130293" w:rsidRDefault="00130293" w:rsidP="00130293">
      <w:pPr>
        <w:jc w:val="center"/>
        <w:rPr>
          <w:rFonts w:ascii="Arial" w:hAnsi="Arial" w:cs="Arial"/>
          <w:sz w:val="22"/>
          <w:szCs w:val="22"/>
        </w:rPr>
      </w:pPr>
    </w:p>
    <w:p w14:paraId="6EEB3D4F" w14:textId="519BFB68" w:rsidR="00130293" w:rsidRDefault="00130293" w:rsidP="00130293">
      <w:pPr>
        <w:jc w:val="center"/>
        <w:rPr>
          <w:rFonts w:ascii="Arial" w:hAnsi="Arial" w:cs="Arial"/>
          <w:sz w:val="22"/>
          <w:szCs w:val="22"/>
        </w:rPr>
      </w:pPr>
    </w:p>
    <w:p w14:paraId="68089A6C" w14:textId="2D1912AD" w:rsidR="00130293" w:rsidRDefault="00130293" w:rsidP="00130293">
      <w:pPr>
        <w:jc w:val="center"/>
        <w:rPr>
          <w:rFonts w:ascii="Arial" w:hAnsi="Arial" w:cs="Arial"/>
          <w:sz w:val="22"/>
          <w:szCs w:val="22"/>
        </w:rPr>
      </w:pPr>
    </w:p>
    <w:p w14:paraId="35EE50D6" w14:textId="12A0015B" w:rsidR="00130293" w:rsidRDefault="00130293" w:rsidP="00130293">
      <w:pPr>
        <w:jc w:val="center"/>
        <w:rPr>
          <w:rFonts w:ascii="Arial" w:hAnsi="Arial" w:cs="Arial"/>
          <w:sz w:val="22"/>
          <w:szCs w:val="22"/>
        </w:rPr>
      </w:pPr>
    </w:p>
    <w:p w14:paraId="1F60AAD8" w14:textId="5A86EF71" w:rsidR="00130293" w:rsidRDefault="00130293" w:rsidP="00130293">
      <w:pPr>
        <w:jc w:val="center"/>
        <w:rPr>
          <w:rFonts w:ascii="Arial" w:hAnsi="Arial" w:cs="Arial"/>
          <w:sz w:val="22"/>
          <w:szCs w:val="22"/>
        </w:rPr>
      </w:pPr>
    </w:p>
    <w:p w14:paraId="059CAD21" w14:textId="66AA6DC1" w:rsidR="00130293" w:rsidRDefault="00130293" w:rsidP="00130293">
      <w:pPr>
        <w:jc w:val="center"/>
        <w:rPr>
          <w:rFonts w:ascii="Arial" w:hAnsi="Arial" w:cs="Arial"/>
          <w:sz w:val="22"/>
          <w:szCs w:val="22"/>
        </w:rPr>
      </w:pPr>
    </w:p>
    <w:p w14:paraId="334169BE" w14:textId="6F8275B0" w:rsidR="00130293" w:rsidRDefault="00130293" w:rsidP="00130293">
      <w:pPr>
        <w:jc w:val="center"/>
        <w:rPr>
          <w:rFonts w:ascii="Arial" w:hAnsi="Arial" w:cs="Arial"/>
          <w:sz w:val="22"/>
          <w:szCs w:val="22"/>
        </w:rPr>
      </w:pPr>
    </w:p>
    <w:p w14:paraId="7AE9CEB4" w14:textId="76ABD3A3" w:rsidR="00130293" w:rsidRDefault="00130293" w:rsidP="00130293">
      <w:pPr>
        <w:jc w:val="center"/>
        <w:rPr>
          <w:rFonts w:ascii="Arial" w:hAnsi="Arial" w:cs="Arial"/>
          <w:sz w:val="22"/>
          <w:szCs w:val="22"/>
        </w:rPr>
      </w:pPr>
    </w:p>
    <w:p w14:paraId="38E304FC" w14:textId="7842F942" w:rsidR="00130293" w:rsidRDefault="00130293" w:rsidP="00130293">
      <w:pPr>
        <w:jc w:val="center"/>
        <w:rPr>
          <w:rFonts w:ascii="Arial" w:hAnsi="Arial" w:cs="Arial"/>
          <w:sz w:val="22"/>
          <w:szCs w:val="22"/>
        </w:rPr>
      </w:pPr>
    </w:p>
    <w:p w14:paraId="3C613E48" w14:textId="799F19CF" w:rsidR="00130293" w:rsidRDefault="00130293" w:rsidP="00130293">
      <w:pPr>
        <w:jc w:val="center"/>
        <w:rPr>
          <w:rFonts w:ascii="Arial" w:hAnsi="Arial" w:cs="Arial"/>
          <w:sz w:val="22"/>
          <w:szCs w:val="22"/>
        </w:rPr>
      </w:pPr>
    </w:p>
    <w:p w14:paraId="67AE093E" w14:textId="1AA570DC" w:rsidR="00130293" w:rsidRDefault="00130293" w:rsidP="00130293">
      <w:pPr>
        <w:jc w:val="center"/>
        <w:rPr>
          <w:rFonts w:ascii="Arial" w:hAnsi="Arial" w:cs="Arial"/>
          <w:sz w:val="22"/>
          <w:szCs w:val="22"/>
        </w:rPr>
      </w:pPr>
    </w:p>
    <w:p w14:paraId="57E75986" w14:textId="61624CF5" w:rsidR="00130293" w:rsidRDefault="00130293" w:rsidP="00130293">
      <w:pPr>
        <w:jc w:val="center"/>
        <w:rPr>
          <w:rFonts w:ascii="Arial" w:hAnsi="Arial" w:cs="Arial"/>
          <w:sz w:val="22"/>
          <w:szCs w:val="22"/>
        </w:rPr>
      </w:pPr>
    </w:p>
    <w:p w14:paraId="132F46B2" w14:textId="17B7DF87" w:rsidR="00130293" w:rsidRDefault="00130293" w:rsidP="00130293">
      <w:pPr>
        <w:jc w:val="center"/>
        <w:rPr>
          <w:rFonts w:ascii="Arial" w:hAnsi="Arial" w:cs="Arial"/>
          <w:sz w:val="22"/>
          <w:szCs w:val="22"/>
        </w:rPr>
      </w:pPr>
    </w:p>
    <w:p w14:paraId="4016F4EC" w14:textId="1901F1C7" w:rsidR="00130293" w:rsidRDefault="00130293" w:rsidP="00130293">
      <w:pPr>
        <w:rPr>
          <w:rFonts w:ascii="Arial" w:hAnsi="Arial" w:cs="Arial"/>
          <w:sz w:val="22"/>
          <w:szCs w:val="22"/>
        </w:rPr>
      </w:pPr>
    </w:p>
    <w:p w14:paraId="7AA51158" w14:textId="6EE5EBC9" w:rsidR="00130293" w:rsidRDefault="00130293" w:rsidP="00130293">
      <w:pPr>
        <w:rPr>
          <w:rFonts w:ascii="Arial" w:hAnsi="Arial" w:cs="Arial"/>
          <w:sz w:val="22"/>
          <w:szCs w:val="22"/>
        </w:rPr>
      </w:pPr>
      <w:r>
        <w:rPr>
          <w:rFonts w:ascii="Arial" w:hAnsi="Arial" w:cs="Arial"/>
          <w:sz w:val="22"/>
          <w:szCs w:val="22"/>
        </w:rPr>
        <w:lastRenderedPageBreak/>
        <w:t xml:space="preserve">In that essay I will discuss the marketing process and the marketing mix’s role. “The science and the art of researching, developing and delivering value to satisfy the needs of a target market at a profit” says Dr Philip Kotler. Unmet wants and desire are identified via market. </w:t>
      </w:r>
      <w:proofErr w:type="gramStart"/>
      <w:r>
        <w:rPr>
          <w:rFonts w:ascii="Arial" w:hAnsi="Arial" w:cs="Arial"/>
          <w:sz w:val="22"/>
          <w:szCs w:val="22"/>
        </w:rPr>
        <w:t>It</w:t>
      </w:r>
      <w:proofErr w:type="gramEnd"/>
      <w:r>
        <w:rPr>
          <w:rFonts w:ascii="Arial" w:hAnsi="Arial" w:cs="Arial"/>
          <w:sz w:val="22"/>
          <w:szCs w:val="22"/>
        </w:rPr>
        <w:t xml:space="preserve"> determinates the size of the recognised market as well as the profit potential by defining, measuring and quantifying it. It determines which market groups the organisation is best suit to serve and then creates and promotes the relevant products and services. The following section is about the advantages of marketing to business. As you establish your brand, increase your exposure across various audiences and get a competitive edge over the competition, the benefits of smart marketing will become apparent. Without a doubt every company should have a marketing strategy in place to assist them build a strong consumer base. The role of marketing mix is the third part to consider. The marketing mix is a collection of actions taken by a company to develop and advertise its product or service to customers. It aids in ensuring that you can provide your clients with the right goods, at the right time, at the right location for the right price.</w:t>
      </w:r>
    </w:p>
    <w:p w14:paraId="1BA5E4B7" w14:textId="77777777" w:rsidR="00130293" w:rsidRDefault="00130293" w:rsidP="00130293">
      <w:pPr>
        <w:rPr>
          <w:rFonts w:ascii="Arial" w:hAnsi="Arial" w:cs="Arial"/>
          <w:sz w:val="22"/>
          <w:szCs w:val="22"/>
        </w:rPr>
      </w:pPr>
      <w:r>
        <w:rPr>
          <w:rFonts w:ascii="Arial" w:hAnsi="Arial" w:cs="Arial"/>
          <w:sz w:val="22"/>
          <w:szCs w:val="22"/>
        </w:rPr>
        <w:t xml:space="preserve">Now I can give more information about the situational analysis. The objective of a situational analysis is to tell a firm about its organisational and product position, as well as the business’ overall survival in the environment. There is </w:t>
      </w:r>
      <w:proofErr w:type="gramStart"/>
      <w:r>
        <w:rPr>
          <w:rFonts w:ascii="Arial" w:hAnsi="Arial" w:cs="Arial"/>
          <w:sz w:val="22"/>
          <w:szCs w:val="22"/>
        </w:rPr>
        <w:t>a three sorts of frameworks</w:t>
      </w:r>
      <w:proofErr w:type="gramEnd"/>
      <w:r>
        <w:rPr>
          <w:rFonts w:ascii="Arial" w:hAnsi="Arial" w:cs="Arial"/>
          <w:sz w:val="22"/>
          <w:szCs w:val="22"/>
        </w:rPr>
        <w:t xml:space="preserve">: SWOT, PESTLE and Porter’s Five Forces. I will introduce a quick PESTLE analysis on an organization to demonstrate the value of situational analysis. I chose </w:t>
      </w:r>
      <w:proofErr w:type="spellStart"/>
      <w:r>
        <w:rPr>
          <w:rFonts w:ascii="Arial" w:hAnsi="Arial" w:cs="Arial"/>
          <w:sz w:val="22"/>
          <w:szCs w:val="22"/>
        </w:rPr>
        <w:t>Kadija’s</w:t>
      </w:r>
      <w:proofErr w:type="spellEnd"/>
      <w:r>
        <w:rPr>
          <w:rFonts w:ascii="Arial" w:hAnsi="Arial" w:cs="Arial"/>
          <w:sz w:val="22"/>
          <w:szCs w:val="22"/>
        </w:rPr>
        <w:t xml:space="preserve"> Hair and Beaty salon Ltd for this purpose. </w:t>
      </w:r>
      <w:proofErr w:type="gramStart"/>
      <w:r>
        <w:rPr>
          <w:rFonts w:ascii="Arial" w:hAnsi="Arial" w:cs="Arial"/>
          <w:sz w:val="22"/>
          <w:szCs w:val="22"/>
        </w:rPr>
        <w:t>These business</w:t>
      </w:r>
      <w:proofErr w:type="gramEnd"/>
      <w:r>
        <w:rPr>
          <w:rFonts w:ascii="Arial" w:hAnsi="Arial" w:cs="Arial"/>
          <w:sz w:val="22"/>
          <w:szCs w:val="22"/>
        </w:rPr>
        <w:t xml:space="preserve"> began operation in 2018, thus I will research data from 2018 to 2021. </w:t>
      </w:r>
    </w:p>
    <w:p w14:paraId="05937DED" w14:textId="4643F4C8" w:rsidR="00130293" w:rsidRDefault="00130293" w:rsidP="00130293">
      <w:pPr>
        <w:rPr>
          <w:rFonts w:ascii="Arial" w:hAnsi="Arial" w:cs="Arial"/>
          <w:sz w:val="22"/>
          <w:szCs w:val="22"/>
        </w:rPr>
      </w:pPr>
      <w:r>
        <w:rPr>
          <w:rFonts w:ascii="Arial" w:hAnsi="Arial" w:cs="Arial"/>
          <w:sz w:val="22"/>
          <w:szCs w:val="22"/>
        </w:rPr>
        <w:t>The first component of the PESTLE is to examine the situation from a political and legal standpoint. New laws and restrictions following BREXIT, NMW, NLW rates and new guidelines related to the pandemic (2019-2021) are all leading elements that can affect the company currently. On 1</w:t>
      </w:r>
      <w:r w:rsidRPr="00130293">
        <w:rPr>
          <w:rFonts w:ascii="Arial" w:hAnsi="Arial" w:cs="Arial"/>
          <w:sz w:val="22"/>
          <w:szCs w:val="22"/>
          <w:vertAlign w:val="superscript"/>
        </w:rPr>
        <w:t>st</w:t>
      </w:r>
      <w:r>
        <w:rPr>
          <w:rFonts w:ascii="Arial" w:hAnsi="Arial" w:cs="Arial"/>
          <w:sz w:val="22"/>
          <w:szCs w:val="22"/>
        </w:rPr>
        <w:t xml:space="preserve"> January 2021, United Kingdom implemented a </w:t>
      </w:r>
      <w:proofErr w:type="gramStart"/>
      <w:r>
        <w:rPr>
          <w:rFonts w:ascii="Arial" w:hAnsi="Arial" w:cs="Arial"/>
          <w:sz w:val="22"/>
          <w:szCs w:val="22"/>
        </w:rPr>
        <w:t>points</w:t>
      </w:r>
      <w:proofErr w:type="gramEnd"/>
      <w:r>
        <w:rPr>
          <w:rFonts w:ascii="Arial" w:hAnsi="Arial" w:cs="Arial"/>
          <w:sz w:val="22"/>
          <w:szCs w:val="22"/>
        </w:rPr>
        <w:t>- based immigration system. To hire eligible personnel from outside the UK will need to apply for authorisation ahead of time. From April 2021 in addition to increases in NMW and NLW, the NLW will be required to paid to persons aged 23 and 24 for the first time. Employers should alter their payroll to account for the NMW/NLW increases begin 1</w:t>
      </w:r>
      <w:r w:rsidRPr="00130293">
        <w:rPr>
          <w:rFonts w:ascii="Arial" w:hAnsi="Arial" w:cs="Arial"/>
          <w:sz w:val="22"/>
          <w:szCs w:val="22"/>
          <w:vertAlign w:val="superscript"/>
        </w:rPr>
        <w:t>st</w:t>
      </w:r>
      <w:r>
        <w:rPr>
          <w:rFonts w:ascii="Arial" w:hAnsi="Arial" w:cs="Arial"/>
          <w:sz w:val="22"/>
          <w:szCs w:val="22"/>
        </w:rPr>
        <w:t xml:space="preserve"> of April 2021. The most crucial issue that affect this organization was the period 2019-2021, when they were obligated to lock “doors” at various intervals. This type of firm doesn’t have a remote work option, the government supported the business with benefits at that </w:t>
      </w:r>
      <w:proofErr w:type="gramStart"/>
      <w:r>
        <w:rPr>
          <w:rFonts w:ascii="Arial" w:hAnsi="Arial" w:cs="Arial"/>
          <w:sz w:val="22"/>
          <w:szCs w:val="22"/>
        </w:rPr>
        <w:t>time, but</w:t>
      </w:r>
      <w:proofErr w:type="gramEnd"/>
      <w:r>
        <w:rPr>
          <w:rFonts w:ascii="Arial" w:hAnsi="Arial" w:cs="Arial"/>
          <w:sz w:val="22"/>
          <w:szCs w:val="22"/>
        </w:rPr>
        <w:t xml:space="preserve"> is still lost of customers. </w:t>
      </w:r>
    </w:p>
    <w:p w14:paraId="38126E41" w14:textId="19F66CEC" w:rsidR="00130293" w:rsidRDefault="00130293" w:rsidP="00130293">
      <w:pPr>
        <w:rPr>
          <w:rFonts w:ascii="Arial" w:hAnsi="Arial" w:cs="Arial"/>
          <w:sz w:val="22"/>
          <w:szCs w:val="22"/>
        </w:rPr>
      </w:pPr>
      <w:r>
        <w:rPr>
          <w:rFonts w:ascii="Arial" w:hAnsi="Arial" w:cs="Arial"/>
          <w:sz w:val="22"/>
          <w:szCs w:val="22"/>
        </w:rPr>
        <w:t xml:space="preserve">The next step after completing PESTLE analysis is to economic research. Unemployment, economic growth, interest rates and inflation are some of the factors that affect this industry. For </w:t>
      </w:r>
      <w:proofErr w:type="gramStart"/>
      <w:r>
        <w:rPr>
          <w:rFonts w:ascii="Arial" w:hAnsi="Arial" w:cs="Arial"/>
          <w:sz w:val="22"/>
          <w:szCs w:val="22"/>
        </w:rPr>
        <w:t>example</w:t>
      </w:r>
      <w:proofErr w:type="gramEnd"/>
      <w:r>
        <w:rPr>
          <w:rFonts w:ascii="Arial" w:hAnsi="Arial" w:cs="Arial"/>
          <w:sz w:val="22"/>
          <w:szCs w:val="22"/>
        </w:rPr>
        <w:t xml:space="preserve"> the unemployment rate in United Kingdom is expect to rise by 4,5 percent by 2021, which my have an impact on this company. Interest rates and inflation are discussed in the second section. Interest rates are increasingly expected to rise in December, this year (2021). Because the Bank of England, forecasts inflation to exceed 4 percent by the end of 2021, this is the case. According to my analysis interest rates climbed by 0,25 percent from 2018 to 2021, which is expected due to inflation. For this year (2021) the company may anticipate </w:t>
      </w:r>
      <w:proofErr w:type="gramStart"/>
      <w:r>
        <w:rPr>
          <w:rFonts w:ascii="Arial" w:hAnsi="Arial" w:cs="Arial"/>
          <w:sz w:val="22"/>
          <w:szCs w:val="22"/>
        </w:rPr>
        <w:t>to be</w:t>
      </w:r>
      <w:proofErr w:type="gramEnd"/>
      <w:r>
        <w:rPr>
          <w:rFonts w:ascii="Arial" w:hAnsi="Arial" w:cs="Arial"/>
          <w:sz w:val="22"/>
          <w:szCs w:val="22"/>
        </w:rPr>
        <w:t xml:space="preserve"> affected by 1,0 percent. In the future the company can expect interest rates to rice by 0,25 percent each year, this research can assist the organisation to determinate how to avoid losing earnings in the future. </w:t>
      </w:r>
    </w:p>
    <w:p w14:paraId="717964E9" w14:textId="1434E682" w:rsidR="00130293" w:rsidRDefault="00130293" w:rsidP="00130293">
      <w:pPr>
        <w:rPr>
          <w:rFonts w:ascii="Arial" w:hAnsi="Arial" w:cs="Arial"/>
          <w:sz w:val="22"/>
          <w:szCs w:val="22"/>
        </w:rPr>
      </w:pPr>
      <w:r>
        <w:rPr>
          <w:rFonts w:ascii="Arial" w:hAnsi="Arial" w:cs="Arial"/>
          <w:sz w:val="22"/>
          <w:szCs w:val="22"/>
        </w:rPr>
        <w:t xml:space="preserve">The PESTLE analysis continues with a look at how social factors may affect this company. The social component is concerned with the factors that exist within society. Social </w:t>
      </w:r>
      <w:proofErr w:type="gramStart"/>
      <w:r>
        <w:rPr>
          <w:rFonts w:ascii="Arial" w:hAnsi="Arial" w:cs="Arial"/>
          <w:sz w:val="22"/>
          <w:szCs w:val="22"/>
        </w:rPr>
        <w:t>element</w:t>
      </w:r>
      <w:proofErr w:type="gramEnd"/>
      <w:r>
        <w:rPr>
          <w:rFonts w:ascii="Arial" w:hAnsi="Arial" w:cs="Arial"/>
          <w:sz w:val="22"/>
          <w:szCs w:val="22"/>
        </w:rPr>
        <w:t xml:space="preserve"> include family, neighbours and the media. </w:t>
      </w:r>
      <w:proofErr w:type="gramStart"/>
      <w:r>
        <w:rPr>
          <w:rFonts w:ascii="Arial" w:hAnsi="Arial" w:cs="Arial"/>
          <w:sz w:val="22"/>
          <w:szCs w:val="22"/>
        </w:rPr>
        <w:t>This influences</w:t>
      </w:r>
      <w:proofErr w:type="gramEnd"/>
      <w:r>
        <w:rPr>
          <w:rFonts w:ascii="Arial" w:hAnsi="Arial" w:cs="Arial"/>
          <w:sz w:val="22"/>
          <w:szCs w:val="22"/>
        </w:rPr>
        <w:t xml:space="preserve"> have the potential to influence our attitudes, ideas and passions. As a </w:t>
      </w:r>
      <w:proofErr w:type="gramStart"/>
      <w:r>
        <w:rPr>
          <w:rFonts w:ascii="Arial" w:hAnsi="Arial" w:cs="Arial"/>
          <w:sz w:val="22"/>
          <w:szCs w:val="22"/>
        </w:rPr>
        <w:t>result</w:t>
      </w:r>
      <w:proofErr w:type="gramEnd"/>
      <w:r>
        <w:rPr>
          <w:rFonts w:ascii="Arial" w:hAnsi="Arial" w:cs="Arial"/>
          <w:sz w:val="22"/>
          <w:szCs w:val="22"/>
        </w:rPr>
        <w:t xml:space="preserve"> it may have an impact on products and services sales. Religion and beliefs, purchasing habits, population growth rate and social media are the most frequent social influences. The life in United Kingdom is busy, and you are wondering how the lifestyle will affect the organisation. This means that leisure time is evenly </w:t>
      </w:r>
      <w:proofErr w:type="gramStart"/>
      <w:r>
        <w:rPr>
          <w:rFonts w:ascii="Arial" w:hAnsi="Arial" w:cs="Arial"/>
          <w:sz w:val="22"/>
          <w:szCs w:val="22"/>
        </w:rPr>
        <w:t>spread</w:t>
      </w:r>
      <w:proofErr w:type="gramEnd"/>
      <w:r>
        <w:rPr>
          <w:rFonts w:ascii="Arial" w:hAnsi="Arial" w:cs="Arial"/>
          <w:sz w:val="22"/>
          <w:szCs w:val="22"/>
        </w:rPr>
        <w:t xml:space="preserve"> and the people don’t have enough time to take use of secondary services like beaty salons. On the other </w:t>
      </w:r>
      <w:proofErr w:type="gramStart"/>
      <w:r>
        <w:rPr>
          <w:rFonts w:ascii="Arial" w:hAnsi="Arial" w:cs="Arial"/>
          <w:sz w:val="22"/>
          <w:szCs w:val="22"/>
        </w:rPr>
        <w:t>hand</w:t>
      </w:r>
      <w:proofErr w:type="gramEnd"/>
      <w:r>
        <w:rPr>
          <w:rFonts w:ascii="Arial" w:hAnsi="Arial" w:cs="Arial"/>
          <w:sz w:val="22"/>
          <w:szCs w:val="22"/>
        </w:rPr>
        <w:t xml:space="preserve"> as a future hairdresser, I can attest to the fact that this service has the potential to transform a significant portion of daily life, but only from psychological stand point, which many business employ. The organisations use to affect our Chimp Mind (our </w:t>
      </w:r>
      <w:r>
        <w:rPr>
          <w:rFonts w:ascii="Arial" w:hAnsi="Arial" w:cs="Arial"/>
          <w:sz w:val="22"/>
          <w:szCs w:val="22"/>
        </w:rPr>
        <w:lastRenderedPageBreak/>
        <w:t>emotions) and like that they make a connection between us and their products or services, which in interesting point of view. The population growth rate in United Kingdom is expected to improve by 0,47 percent in 2021, which is good news for the corporation. The social media has direct impact on the organization, for example Instagram has 28,8 million users, which the company can use to make their business more popular.</w:t>
      </w:r>
    </w:p>
    <w:p w14:paraId="4C7BCDEF" w14:textId="49E1C5D0" w:rsidR="00130293" w:rsidRDefault="00130293" w:rsidP="00130293">
      <w:pPr>
        <w:rPr>
          <w:rFonts w:ascii="Arial" w:hAnsi="Arial" w:cs="Arial"/>
          <w:sz w:val="22"/>
          <w:szCs w:val="22"/>
        </w:rPr>
      </w:pPr>
      <w:r>
        <w:rPr>
          <w:rFonts w:ascii="Arial" w:hAnsi="Arial" w:cs="Arial"/>
          <w:sz w:val="22"/>
          <w:szCs w:val="22"/>
        </w:rPr>
        <w:t xml:space="preserve">The technological aspects, which comprise production processes, information and communication resources, production logistic, marketing and ecommerce technologies are the next component of the PESTLE analysis. These have an impact on how a company operates, sell its products communicates with costumers, suppliers and competitors and gathers intelligence on them. For </w:t>
      </w:r>
      <w:proofErr w:type="gramStart"/>
      <w:r>
        <w:rPr>
          <w:rFonts w:ascii="Arial" w:hAnsi="Arial" w:cs="Arial"/>
          <w:sz w:val="22"/>
          <w:szCs w:val="22"/>
        </w:rPr>
        <w:t>instance</w:t>
      </w:r>
      <w:proofErr w:type="gramEnd"/>
      <w:r>
        <w:rPr>
          <w:rFonts w:ascii="Arial" w:hAnsi="Arial" w:cs="Arial"/>
          <w:sz w:val="22"/>
          <w:szCs w:val="22"/>
        </w:rPr>
        <w:t xml:space="preserve"> the company uses several machines such as hairdryers, hair straighteners and special chairs in their services. With new technologies the organisation can benefit from automated new machines that will make their work easer and faster, resulting delighted clients. The next component I internet connectivity, in the United Kingdom 94,8 percent of the population uses internet services, so the organization may use it to advertise their services, and platforms like Facebook and Instagram are both free and important to the community.</w:t>
      </w:r>
    </w:p>
    <w:p w14:paraId="756E9739" w14:textId="134AB46E" w:rsidR="00130293" w:rsidRDefault="00130293" w:rsidP="00130293">
      <w:pPr>
        <w:rPr>
          <w:rFonts w:ascii="Arial" w:hAnsi="Arial" w:cs="Arial"/>
          <w:sz w:val="22"/>
          <w:szCs w:val="22"/>
        </w:rPr>
      </w:pPr>
      <w:r>
        <w:rPr>
          <w:rFonts w:ascii="Arial" w:hAnsi="Arial" w:cs="Arial"/>
          <w:sz w:val="22"/>
          <w:szCs w:val="22"/>
        </w:rPr>
        <w:t xml:space="preserve">Now I will go into greater detail about strategies. To do so, I will use the Marketing mix – 7ps to figure out what role has in the business. The expanded Marketing Mix (7P’s) is a set of seven Marketing ingredients that attempt to work together to fulfil a marketing strategy’s goals. The first component is the product or in those case the service, here we consider ways to improve the service, for example personnel in this company, the workers have different training for Afro and European types of hair, ensuring that can satisfy the needs of all costumers. The second component is pricing, there are numerous rivals that can influence this, these company utilise a balanced price that most people can afford. The third aspect is promotion- depending </w:t>
      </w:r>
      <w:proofErr w:type="gramStart"/>
      <w:r>
        <w:rPr>
          <w:rFonts w:ascii="Arial" w:hAnsi="Arial" w:cs="Arial"/>
          <w:sz w:val="22"/>
          <w:szCs w:val="22"/>
        </w:rPr>
        <w:t>of</w:t>
      </w:r>
      <w:proofErr w:type="gramEnd"/>
      <w:r>
        <w:rPr>
          <w:rFonts w:ascii="Arial" w:hAnsi="Arial" w:cs="Arial"/>
          <w:sz w:val="22"/>
          <w:szCs w:val="22"/>
        </w:rPr>
        <w:t xml:space="preserve"> which service you use the salon offers different discounts. The next component is people – the company can construct buyer personas by conducting research to determine, which kind of costumers will use their services. The next factor is process, how they may provide the highest value to </w:t>
      </w:r>
      <w:proofErr w:type="spellStart"/>
      <w:r>
        <w:rPr>
          <w:rFonts w:ascii="Arial" w:hAnsi="Arial" w:cs="Arial"/>
          <w:sz w:val="22"/>
          <w:szCs w:val="22"/>
        </w:rPr>
        <w:t>costumers</w:t>
      </w:r>
      <w:proofErr w:type="spellEnd"/>
      <w:r>
        <w:rPr>
          <w:rFonts w:ascii="Arial" w:hAnsi="Arial" w:cs="Arial"/>
          <w:sz w:val="22"/>
          <w:szCs w:val="22"/>
        </w:rPr>
        <w:t xml:space="preserve"> through a positive attitude, accuracy and correctness, to make a connection with each client. The final element is a physical evidence- how the salon seems the costumers, whether it is appealing to them, whether they offer creative hairstyles and whether they follow fashion trends. The Marketing Mix’s role is to create a perfect strategy will define the company’s future developments.</w:t>
      </w:r>
    </w:p>
    <w:p w14:paraId="33F8935D" w14:textId="77777777" w:rsidR="00130293" w:rsidRDefault="00130293" w:rsidP="00130293">
      <w:pPr>
        <w:rPr>
          <w:rFonts w:ascii="Arial" w:hAnsi="Arial" w:cs="Arial"/>
          <w:sz w:val="22"/>
          <w:szCs w:val="22"/>
        </w:rPr>
      </w:pPr>
    </w:p>
    <w:p w14:paraId="0F34FEB4" w14:textId="638BD4C8" w:rsidR="00130293" w:rsidRDefault="00130293" w:rsidP="00130293">
      <w:pPr>
        <w:rPr>
          <w:rFonts w:ascii="Arial" w:hAnsi="Arial" w:cs="Arial"/>
          <w:sz w:val="22"/>
          <w:szCs w:val="22"/>
        </w:rPr>
      </w:pPr>
      <w:r>
        <w:rPr>
          <w:rFonts w:ascii="Arial" w:hAnsi="Arial" w:cs="Arial"/>
          <w:sz w:val="22"/>
          <w:szCs w:val="22"/>
        </w:rPr>
        <w:t>Implementation is next important step of the Marketing Process. Which is the process of converting, strategies and plan intro actions to achieve strategic objectives and goals. Our strategic plan’s implementation is just as critical as, if not more important, that our marketing strategy.</w:t>
      </w:r>
    </w:p>
    <w:p w14:paraId="066EEDBA" w14:textId="774351C4" w:rsidR="00130293" w:rsidRDefault="00130293" w:rsidP="00130293">
      <w:pPr>
        <w:rPr>
          <w:rFonts w:ascii="Arial" w:hAnsi="Arial" w:cs="Arial"/>
          <w:sz w:val="22"/>
          <w:szCs w:val="22"/>
        </w:rPr>
      </w:pPr>
      <w:r>
        <w:rPr>
          <w:rFonts w:ascii="Arial" w:hAnsi="Arial" w:cs="Arial"/>
          <w:sz w:val="22"/>
          <w:szCs w:val="22"/>
        </w:rPr>
        <w:t xml:space="preserve"> </w:t>
      </w:r>
    </w:p>
    <w:p w14:paraId="6CA4D193" w14:textId="1FC7D4A4" w:rsidR="00130293" w:rsidRDefault="00130293" w:rsidP="00130293">
      <w:pPr>
        <w:rPr>
          <w:rFonts w:ascii="Arial" w:hAnsi="Arial" w:cs="Arial"/>
          <w:sz w:val="22"/>
          <w:szCs w:val="22"/>
        </w:rPr>
      </w:pPr>
      <w:r>
        <w:rPr>
          <w:rFonts w:ascii="Arial" w:hAnsi="Arial" w:cs="Arial"/>
          <w:sz w:val="22"/>
          <w:szCs w:val="22"/>
        </w:rPr>
        <w:t>Control is final component of the Marketing Process. The systems and procedures that manage direct and safeguard an organisation are referred to as organisational control in corporate settings. Along with planning, organising and leading it is one of the four fundamental managerial functions.</w:t>
      </w:r>
    </w:p>
    <w:p w14:paraId="50354C8D" w14:textId="27C6A72C" w:rsidR="00130293" w:rsidRDefault="00130293" w:rsidP="00130293">
      <w:pPr>
        <w:rPr>
          <w:rFonts w:ascii="Arial" w:hAnsi="Arial" w:cs="Arial"/>
          <w:sz w:val="22"/>
          <w:szCs w:val="22"/>
        </w:rPr>
      </w:pPr>
    </w:p>
    <w:p w14:paraId="6467A418" w14:textId="7CCE5EA4" w:rsidR="00130293" w:rsidRDefault="00130293" w:rsidP="00130293">
      <w:pPr>
        <w:rPr>
          <w:rFonts w:ascii="Arial" w:hAnsi="Arial" w:cs="Arial"/>
          <w:sz w:val="22"/>
          <w:szCs w:val="22"/>
        </w:rPr>
      </w:pPr>
      <w:r>
        <w:rPr>
          <w:rFonts w:ascii="Arial" w:hAnsi="Arial" w:cs="Arial"/>
          <w:sz w:val="22"/>
          <w:szCs w:val="22"/>
        </w:rPr>
        <w:t>Finally, we can consider the future and what marketing trends we can anticipate. I discovered the top Marketing trends for the coming year through study (2022).  They include investing in online events- this is a great way to spread the world about our brand, invest time and money to build a strong brand image, the next trend is to become a better storyteller- the clients want to hear a unique story, about the brand not just how great is the product, in this way you can make connection to your costumers. The next interesting trend is that the death of cookies, which is bad news for the business, because it will be more difficult for advertising. From my point of view every business has to follow the Marketing Process to be successful, innovative and on first place in their industry.</w:t>
      </w:r>
    </w:p>
    <w:p w14:paraId="1411BF2E" w14:textId="77777777" w:rsidR="00130293" w:rsidRDefault="00130293" w:rsidP="00130293">
      <w:pPr>
        <w:rPr>
          <w:rFonts w:ascii="Arial" w:hAnsi="Arial" w:cs="Arial"/>
          <w:sz w:val="22"/>
          <w:szCs w:val="22"/>
        </w:rPr>
      </w:pPr>
    </w:p>
    <w:p w14:paraId="6B218067" w14:textId="7F47DB29" w:rsidR="00130293" w:rsidRDefault="00130293" w:rsidP="00130293">
      <w:pPr>
        <w:jc w:val="center"/>
        <w:rPr>
          <w:rFonts w:ascii="Arial" w:hAnsi="Arial" w:cs="Arial"/>
          <w:sz w:val="22"/>
          <w:szCs w:val="22"/>
        </w:rPr>
      </w:pPr>
    </w:p>
    <w:p w14:paraId="02AFBBE5" w14:textId="2AC7E761" w:rsidR="00130293" w:rsidRDefault="00130293" w:rsidP="00130293">
      <w:pPr>
        <w:jc w:val="center"/>
        <w:rPr>
          <w:rFonts w:ascii="Arial" w:hAnsi="Arial" w:cs="Arial"/>
          <w:sz w:val="22"/>
          <w:szCs w:val="22"/>
        </w:rPr>
      </w:pPr>
    </w:p>
    <w:p w14:paraId="52044E01" w14:textId="5E3A07EB" w:rsidR="00130293" w:rsidRDefault="00130293" w:rsidP="00130293">
      <w:pPr>
        <w:jc w:val="center"/>
        <w:rPr>
          <w:rFonts w:ascii="Arial" w:hAnsi="Arial" w:cs="Arial"/>
          <w:sz w:val="22"/>
          <w:szCs w:val="22"/>
        </w:rPr>
      </w:pPr>
      <w:r>
        <w:rPr>
          <w:rFonts w:ascii="Arial" w:hAnsi="Arial" w:cs="Arial"/>
          <w:sz w:val="22"/>
          <w:szCs w:val="22"/>
        </w:rPr>
        <w:lastRenderedPageBreak/>
        <w:t>Reference list:</w:t>
      </w:r>
    </w:p>
    <w:p w14:paraId="22F2ACFC" w14:textId="52E30E39" w:rsidR="00130293" w:rsidRDefault="00130293" w:rsidP="00130293">
      <w:pPr>
        <w:jc w:val="center"/>
        <w:rPr>
          <w:rFonts w:ascii="Arial" w:hAnsi="Arial" w:cs="Arial"/>
          <w:sz w:val="22"/>
          <w:szCs w:val="22"/>
        </w:rPr>
      </w:pPr>
    </w:p>
    <w:p w14:paraId="6BC39A6D"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4" w:history="1">
        <w:r w:rsidR="00130293">
          <w:rPr>
            <w:rFonts w:ascii="AppleSystemUIFontBold" w:hAnsi="AppleSystemUIFontBold" w:cs="AppleSystemUIFontBold"/>
            <w:b/>
            <w:bCs/>
            <w:color w:val="DCA10D"/>
            <w:sz w:val="26"/>
            <w:szCs w:val="26"/>
          </w:rPr>
          <w:t>https://heidicohen.com/marketing-definition/</w:t>
        </w:r>
      </w:hyperlink>
    </w:p>
    <w:p w14:paraId="4A082688"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5" w:history="1">
        <w:r w:rsidR="00130293">
          <w:rPr>
            <w:rFonts w:ascii="AppleSystemUIFontBold" w:hAnsi="AppleSystemUIFontBold" w:cs="AppleSystemUIFontBold"/>
            <w:b/>
            <w:bCs/>
            <w:color w:val="DCA10D"/>
            <w:sz w:val="26"/>
            <w:szCs w:val="26"/>
          </w:rPr>
          <w:t>https://bigredcloud.com/benefits-of-good-marketing/</w:t>
        </w:r>
      </w:hyperlink>
    </w:p>
    <w:p w14:paraId="35BB0EA4"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6" w:history="1">
        <w:r w:rsidR="00130293">
          <w:rPr>
            <w:rFonts w:ascii="AppleSystemUIFontBold" w:hAnsi="AppleSystemUIFontBold" w:cs="AppleSystemUIFontBold"/>
            <w:b/>
            <w:bCs/>
            <w:color w:val="DCA10D"/>
            <w:sz w:val="26"/>
            <w:szCs w:val="26"/>
          </w:rPr>
          <w:t>https://www.nhbf.co.uk/news-and-blogs/blog/new-employment-law-for-salons-and-barbershops-2019/</w:t>
        </w:r>
      </w:hyperlink>
    </w:p>
    <w:p w14:paraId="642D7E3F"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7" w:history="1">
        <w:r w:rsidR="00130293">
          <w:rPr>
            <w:rFonts w:ascii="AppleSystemUIFontBold" w:hAnsi="AppleSystemUIFontBold" w:cs="AppleSystemUIFontBold"/>
            <w:b/>
            <w:bCs/>
            <w:color w:val="DCA10D"/>
            <w:sz w:val="26"/>
            <w:szCs w:val="26"/>
          </w:rPr>
          <w:t>https://www.bankofengland.co.uk/monetary-policy/the-interest-rate-bank-rate</w:t>
        </w:r>
      </w:hyperlink>
    </w:p>
    <w:p w14:paraId="40511A77"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8" w:history="1">
        <w:r w:rsidR="00130293">
          <w:rPr>
            <w:rFonts w:ascii="AppleSystemUIFontBold" w:hAnsi="AppleSystemUIFontBold" w:cs="AppleSystemUIFontBold"/>
            <w:b/>
            <w:bCs/>
            <w:color w:val="DCA10D"/>
            <w:sz w:val="26"/>
            <w:szCs w:val="26"/>
          </w:rPr>
          <w:t>https://pestleanalysis.com/social-factors-affecting-business/</w:t>
        </w:r>
      </w:hyperlink>
    </w:p>
    <w:p w14:paraId="0271306F"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9" w:history="1">
        <w:r w:rsidR="00130293">
          <w:rPr>
            <w:rFonts w:ascii="AppleSystemUIFontBold" w:hAnsi="AppleSystemUIFontBold" w:cs="AppleSystemUIFontBold"/>
            <w:b/>
            <w:bCs/>
            <w:color w:val="DCA10D"/>
            <w:sz w:val="26"/>
            <w:szCs w:val="26"/>
          </w:rPr>
          <w:t>https://www.statista.com/statistics/1018012/instagram-users-united-kingdom/</w:t>
        </w:r>
      </w:hyperlink>
    </w:p>
    <w:p w14:paraId="4B5BC6B3"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10" w:history="1">
        <w:r w:rsidR="00130293">
          <w:rPr>
            <w:rFonts w:ascii="AppleSystemUIFontBold" w:hAnsi="AppleSystemUIFontBold" w:cs="AppleSystemUIFontBold"/>
            <w:b/>
            <w:bCs/>
            <w:color w:val="DCA10D"/>
            <w:sz w:val="26"/>
            <w:szCs w:val="26"/>
          </w:rPr>
          <w:t>https://www.bbc.co.uk/bitesize/guides/zd3prj6/revision/5</w:t>
        </w:r>
      </w:hyperlink>
    </w:p>
    <w:p w14:paraId="1AE29999"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11" w:history="1">
        <w:r w:rsidR="00130293">
          <w:rPr>
            <w:rFonts w:ascii="AppleSystemUIFontBold" w:hAnsi="AppleSystemUIFontBold" w:cs="AppleSystemUIFontBold"/>
            <w:b/>
            <w:bCs/>
            <w:color w:val="DCA10D"/>
            <w:sz w:val="26"/>
            <w:szCs w:val="26"/>
          </w:rPr>
          <w:t>https://www.smartinsights.com/marketing-planning/marketing-models/how-to-use-the-7ps-marketing-mix/</w:t>
        </w:r>
      </w:hyperlink>
    </w:p>
    <w:p w14:paraId="022B4187"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12" w:history="1">
        <w:r w:rsidR="00130293">
          <w:rPr>
            <w:rFonts w:ascii="AppleSystemUIFontBold" w:hAnsi="AppleSystemUIFontBold" w:cs="AppleSystemUIFontBold"/>
            <w:b/>
            <w:bCs/>
            <w:color w:val="DCA10D"/>
            <w:sz w:val="26"/>
            <w:szCs w:val="26"/>
          </w:rPr>
          <w:t>https://onstrategyhq.com/resources/strategic-implementation/</w:t>
        </w:r>
      </w:hyperlink>
    </w:p>
    <w:p w14:paraId="507D7B55" w14:textId="77777777" w:rsidR="00130293" w:rsidRDefault="001F034E" w:rsidP="00130293">
      <w:pPr>
        <w:autoSpaceDE w:val="0"/>
        <w:autoSpaceDN w:val="0"/>
        <w:adjustRightInd w:val="0"/>
        <w:rPr>
          <w:rFonts w:ascii="AppleSystemUIFontBold" w:hAnsi="AppleSystemUIFontBold" w:cs="AppleSystemUIFontBold"/>
          <w:b/>
          <w:bCs/>
          <w:sz w:val="26"/>
          <w:szCs w:val="26"/>
        </w:rPr>
      </w:pPr>
      <w:hyperlink r:id="rId13" w:history="1">
        <w:r w:rsidR="00130293">
          <w:rPr>
            <w:rFonts w:ascii="AppleSystemUIFontBold" w:hAnsi="AppleSystemUIFontBold" w:cs="AppleSystemUIFontBold"/>
            <w:b/>
            <w:bCs/>
            <w:color w:val="DCA10D"/>
            <w:sz w:val="26"/>
            <w:szCs w:val="26"/>
          </w:rPr>
          <w:t>https://www.businesscontrol.co.uk</w:t>
        </w:r>
      </w:hyperlink>
    </w:p>
    <w:p w14:paraId="6BA56FE7" w14:textId="78F15AEC" w:rsidR="00130293" w:rsidRDefault="00130293" w:rsidP="00130293">
      <w:pPr>
        <w:jc w:val="center"/>
        <w:rPr>
          <w:rFonts w:ascii="Arial" w:hAnsi="Arial" w:cs="Arial"/>
          <w:sz w:val="22"/>
          <w:szCs w:val="22"/>
        </w:rPr>
      </w:pPr>
      <w:r>
        <w:rPr>
          <w:rFonts w:ascii="AppleSystemUIFontBold" w:hAnsi="AppleSystemUIFontBold" w:cs="AppleSystemUIFontBold"/>
          <w:b/>
          <w:bCs/>
          <w:sz w:val="26"/>
          <w:szCs w:val="26"/>
        </w:rPr>
        <w:t>https://bettermarketing.pub/the-top-10-marketing-trends-you-need-to-adopt-in-2022-7566ea6c5920</w:t>
      </w:r>
    </w:p>
    <w:p w14:paraId="05A06453" w14:textId="7535838A" w:rsidR="00130293" w:rsidRDefault="00130293" w:rsidP="00130293">
      <w:pPr>
        <w:jc w:val="center"/>
        <w:rPr>
          <w:rFonts w:ascii="Arial" w:hAnsi="Arial" w:cs="Arial"/>
          <w:sz w:val="22"/>
          <w:szCs w:val="22"/>
        </w:rPr>
      </w:pPr>
    </w:p>
    <w:p w14:paraId="21043899" w14:textId="39FC1BFA" w:rsidR="00130293" w:rsidRDefault="00130293" w:rsidP="00130293">
      <w:pPr>
        <w:jc w:val="center"/>
        <w:rPr>
          <w:rFonts w:ascii="Arial" w:hAnsi="Arial" w:cs="Arial"/>
          <w:sz w:val="22"/>
          <w:szCs w:val="22"/>
        </w:rPr>
      </w:pPr>
    </w:p>
    <w:p w14:paraId="17CA09DC" w14:textId="3CE8EDB3" w:rsidR="00130293" w:rsidRDefault="00130293" w:rsidP="00130293">
      <w:pPr>
        <w:jc w:val="center"/>
        <w:rPr>
          <w:rFonts w:ascii="Arial" w:hAnsi="Arial" w:cs="Arial"/>
          <w:sz w:val="22"/>
          <w:szCs w:val="22"/>
        </w:rPr>
      </w:pPr>
    </w:p>
    <w:p w14:paraId="4EF3CF62" w14:textId="7A67B6E5" w:rsidR="00130293" w:rsidRDefault="00130293" w:rsidP="00130293">
      <w:pPr>
        <w:jc w:val="center"/>
        <w:rPr>
          <w:rFonts w:ascii="Arial" w:hAnsi="Arial" w:cs="Arial"/>
          <w:sz w:val="22"/>
          <w:szCs w:val="22"/>
        </w:rPr>
      </w:pPr>
    </w:p>
    <w:p w14:paraId="77E0564A" w14:textId="745B52AF" w:rsidR="00130293" w:rsidRDefault="00130293" w:rsidP="00130293">
      <w:pPr>
        <w:jc w:val="center"/>
        <w:rPr>
          <w:rFonts w:ascii="Arial" w:hAnsi="Arial" w:cs="Arial"/>
          <w:sz w:val="22"/>
          <w:szCs w:val="22"/>
        </w:rPr>
      </w:pPr>
    </w:p>
    <w:p w14:paraId="6E8002E0" w14:textId="3FFB3C98" w:rsidR="00130293" w:rsidRDefault="00130293" w:rsidP="00130293">
      <w:pPr>
        <w:jc w:val="center"/>
        <w:rPr>
          <w:rFonts w:ascii="Arial" w:hAnsi="Arial" w:cs="Arial"/>
          <w:sz w:val="22"/>
          <w:szCs w:val="22"/>
        </w:rPr>
      </w:pPr>
    </w:p>
    <w:p w14:paraId="24505861" w14:textId="395B4DD1" w:rsidR="00130293" w:rsidRDefault="00130293" w:rsidP="00130293">
      <w:pPr>
        <w:jc w:val="center"/>
        <w:rPr>
          <w:rFonts w:ascii="Arial" w:hAnsi="Arial" w:cs="Arial"/>
          <w:sz w:val="22"/>
          <w:szCs w:val="22"/>
        </w:rPr>
      </w:pPr>
    </w:p>
    <w:p w14:paraId="7EC516D3" w14:textId="6A099CED" w:rsidR="00130293" w:rsidRDefault="00130293" w:rsidP="00130293">
      <w:pPr>
        <w:jc w:val="center"/>
        <w:rPr>
          <w:rFonts w:ascii="Arial" w:hAnsi="Arial" w:cs="Arial"/>
          <w:sz w:val="22"/>
          <w:szCs w:val="22"/>
        </w:rPr>
      </w:pPr>
    </w:p>
    <w:p w14:paraId="0DD62F1B" w14:textId="6CD9CDB6" w:rsidR="00130293" w:rsidRDefault="00130293" w:rsidP="00130293">
      <w:pPr>
        <w:jc w:val="center"/>
        <w:rPr>
          <w:rFonts w:ascii="Arial" w:hAnsi="Arial" w:cs="Arial"/>
          <w:sz w:val="22"/>
          <w:szCs w:val="22"/>
        </w:rPr>
      </w:pPr>
    </w:p>
    <w:p w14:paraId="7AB5B414" w14:textId="27CA51F0" w:rsidR="00130293" w:rsidRDefault="00130293" w:rsidP="00130293">
      <w:pPr>
        <w:jc w:val="center"/>
        <w:rPr>
          <w:rFonts w:ascii="Arial" w:hAnsi="Arial" w:cs="Arial"/>
          <w:sz w:val="22"/>
          <w:szCs w:val="22"/>
        </w:rPr>
      </w:pPr>
    </w:p>
    <w:p w14:paraId="17B6229B" w14:textId="415A538C" w:rsidR="00130293" w:rsidRDefault="00130293" w:rsidP="00130293">
      <w:pPr>
        <w:jc w:val="center"/>
        <w:rPr>
          <w:rFonts w:ascii="Arial" w:hAnsi="Arial" w:cs="Arial"/>
          <w:sz w:val="22"/>
          <w:szCs w:val="22"/>
        </w:rPr>
      </w:pPr>
    </w:p>
    <w:p w14:paraId="41440763" w14:textId="69DC3F86" w:rsidR="00130293" w:rsidRDefault="00130293" w:rsidP="00130293">
      <w:pPr>
        <w:jc w:val="center"/>
        <w:rPr>
          <w:rFonts w:ascii="Arial" w:hAnsi="Arial" w:cs="Arial"/>
          <w:sz w:val="22"/>
          <w:szCs w:val="22"/>
        </w:rPr>
      </w:pPr>
    </w:p>
    <w:p w14:paraId="417DDA5C" w14:textId="142EDDBB" w:rsidR="00130293" w:rsidRDefault="00130293" w:rsidP="00130293">
      <w:pPr>
        <w:jc w:val="center"/>
        <w:rPr>
          <w:rFonts w:ascii="Arial" w:hAnsi="Arial" w:cs="Arial"/>
          <w:sz w:val="22"/>
          <w:szCs w:val="22"/>
        </w:rPr>
      </w:pPr>
    </w:p>
    <w:p w14:paraId="64FD0E65" w14:textId="5B1E331F" w:rsidR="00130293" w:rsidRDefault="00130293" w:rsidP="00130293">
      <w:pPr>
        <w:jc w:val="center"/>
        <w:rPr>
          <w:rFonts w:ascii="Arial" w:hAnsi="Arial" w:cs="Arial"/>
          <w:sz w:val="22"/>
          <w:szCs w:val="22"/>
        </w:rPr>
      </w:pPr>
    </w:p>
    <w:p w14:paraId="309C24D3" w14:textId="713D7017" w:rsidR="00130293" w:rsidRDefault="00130293" w:rsidP="00130293">
      <w:pPr>
        <w:jc w:val="center"/>
        <w:rPr>
          <w:rFonts w:ascii="Arial" w:hAnsi="Arial" w:cs="Arial"/>
          <w:sz w:val="22"/>
          <w:szCs w:val="22"/>
        </w:rPr>
      </w:pPr>
    </w:p>
    <w:p w14:paraId="5D022075" w14:textId="35A41D51" w:rsidR="00130293" w:rsidRDefault="00130293" w:rsidP="00130293">
      <w:pPr>
        <w:jc w:val="center"/>
        <w:rPr>
          <w:rFonts w:ascii="Arial" w:hAnsi="Arial" w:cs="Arial"/>
          <w:sz w:val="22"/>
          <w:szCs w:val="22"/>
        </w:rPr>
      </w:pPr>
    </w:p>
    <w:p w14:paraId="74058D15" w14:textId="1402449C" w:rsidR="00130293" w:rsidRDefault="00130293" w:rsidP="00130293">
      <w:pPr>
        <w:jc w:val="center"/>
        <w:rPr>
          <w:rFonts w:ascii="Arial" w:hAnsi="Arial" w:cs="Arial"/>
          <w:sz w:val="22"/>
          <w:szCs w:val="22"/>
        </w:rPr>
      </w:pPr>
    </w:p>
    <w:p w14:paraId="360ED064" w14:textId="715D5D3F" w:rsidR="00130293" w:rsidRDefault="00130293" w:rsidP="00130293">
      <w:pPr>
        <w:jc w:val="center"/>
        <w:rPr>
          <w:rFonts w:ascii="Arial" w:hAnsi="Arial" w:cs="Arial"/>
          <w:sz w:val="22"/>
          <w:szCs w:val="22"/>
        </w:rPr>
      </w:pPr>
    </w:p>
    <w:p w14:paraId="25CF40AF" w14:textId="1AF14AB9" w:rsidR="00130293" w:rsidRDefault="00130293" w:rsidP="00130293">
      <w:pPr>
        <w:jc w:val="center"/>
        <w:rPr>
          <w:rFonts w:ascii="Arial" w:hAnsi="Arial" w:cs="Arial"/>
          <w:sz w:val="22"/>
          <w:szCs w:val="22"/>
        </w:rPr>
      </w:pPr>
    </w:p>
    <w:p w14:paraId="35CC6A2F" w14:textId="7E1251C8" w:rsidR="00130293" w:rsidRDefault="00130293" w:rsidP="00130293">
      <w:pPr>
        <w:jc w:val="center"/>
        <w:rPr>
          <w:rFonts w:ascii="Arial" w:hAnsi="Arial" w:cs="Arial"/>
          <w:sz w:val="22"/>
          <w:szCs w:val="22"/>
        </w:rPr>
      </w:pPr>
    </w:p>
    <w:p w14:paraId="1FD85527" w14:textId="4947776F" w:rsidR="00130293" w:rsidRDefault="00130293" w:rsidP="00130293">
      <w:pPr>
        <w:jc w:val="center"/>
        <w:rPr>
          <w:rFonts w:ascii="Arial" w:hAnsi="Arial" w:cs="Arial"/>
          <w:sz w:val="22"/>
          <w:szCs w:val="22"/>
        </w:rPr>
      </w:pPr>
    </w:p>
    <w:p w14:paraId="55BDB4FD" w14:textId="69D53BAE" w:rsidR="00130293" w:rsidRDefault="00130293" w:rsidP="00130293">
      <w:pPr>
        <w:jc w:val="center"/>
        <w:rPr>
          <w:rFonts w:ascii="Arial" w:hAnsi="Arial" w:cs="Arial"/>
          <w:sz w:val="22"/>
          <w:szCs w:val="22"/>
        </w:rPr>
      </w:pPr>
    </w:p>
    <w:p w14:paraId="345F6006" w14:textId="49F3898A" w:rsidR="00130293" w:rsidRDefault="00130293" w:rsidP="00130293">
      <w:pPr>
        <w:jc w:val="center"/>
        <w:rPr>
          <w:rFonts w:ascii="Arial" w:hAnsi="Arial" w:cs="Arial"/>
          <w:sz w:val="22"/>
          <w:szCs w:val="22"/>
        </w:rPr>
      </w:pPr>
    </w:p>
    <w:p w14:paraId="1EF0584A" w14:textId="0577CA9B" w:rsidR="00130293" w:rsidRDefault="00130293" w:rsidP="00130293">
      <w:pPr>
        <w:jc w:val="center"/>
        <w:rPr>
          <w:rFonts w:ascii="Arial" w:hAnsi="Arial" w:cs="Arial"/>
          <w:sz w:val="22"/>
          <w:szCs w:val="22"/>
        </w:rPr>
      </w:pPr>
    </w:p>
    <w:p w14:paraId="5FA446DE" w14:textId="3C3F9315" w:rsidR="00130293" w:rsidRDefault="00130293" w:rsidP="00130293">
      <w:pPr>
        <w:jc w:val="center"/>
        <w:rPr>
          <w:rFonts w:ascii="Arial" w:hAnsi="Arial" w:cs="Arial"/>
          <w:sz w:val="22"/>
          <w:szCs w:val="22"/>
        </w:rPr>
      </w:pPr>
    </w:p>
    <w:p w14:paraId="6DFA5DB3" w14:textId="38E98A66" w:rsidR="00130293" w:rsidRDefault="00130293" w:rsidP="00130293">
      <w:pPr>
        <w:jc w:val="center"/>
        <w:rPr>
          <w:rFonts w:ascii="Arial" w:hAnsi="Arial" w:cs="Arial"/>
          <w:sz w:val="22"/>
          <w:szCs w:val="22"/>
        </w:rPr>
      </w:pPr>
    </w:p>
    <w:p w14:paraId="726F33F5" w14:textId="2F293418" w:rsidR="00130293" w:rsidRDefault="00130293" w:rsidP="00130293">
      <w:pPr>
        <w:jc w:val="center"/>
        <w:rPr>
          <w:rFonts w:ascii="Arial" w:hAnsi="Arial" w:cs="Arial"/>
          <w:sz w:val="22"/>
          <w:szCs w:val="22"/>
        </w:rPr>
      </w:pPr>
    </w:p>
    <w:p w14:paraId="7F058F42" w14:textId="4A94E165" w:rsidR="00130293" w:rsidRDefault="00130293" w:rsidP="00130293">
      <w:pPr>
        <w:rPr>
          <w:rFonts w:ascii="Arial" w:hAnsi="Arial" w:cs="Arial"/>
          <w:sz w:val="22"/>
          <w:szCs w:val="22"/>
        </w:rPr>
      </w:pPr>
    </w:p>
    <w:p w14:paraId="4C97C42B" w14:textId="77777777" w:rsidR="00130293" w:rsidRDefault="00130293" w:rsidP="00130293">
      <w:pPr>
        <w:rPr>
          <w:rFonts w:ascii="Arial" w:hAnsi="Arial" w:cs="Arial"/>
          <w:sz w:val="22"/>
          <w:szCs w:val="22"/>
        </w:rPr>
      </w:pPr>
    </w:p>
    <w:p w14:paraId="5F522FB3" w14:textId="6EFCD691" w:rsidR="00130293" w:rsidRDefault="00130293" w:rsidP="00130293">
      <w:pPr>
        <w:jc w:val="center"/>
        <w:rPr>
          <w:rFonts w:ascii="Arial" w:hAnsi="Arial" w:cs="Arial"/>
          <w:sz w:val="22"/>
          <w:szCs w:val="22"/>
        </w:rPr>
      </w:pPr>
    </w:p>
    <w:p w14:paraId="74C07222" w14:textId="15E76D21" w:rsidR="00130293" w:rsidRDefault="00130293" w:rsidP="00130293">
      <w:pPr>
        <w:rPr>
          <w:rFonts w:ascii="Arial" w:hAnsi="Arial" w:cs="Arial"/>
          <w:sz w:val="22"/>
          <w:szCs w:val="22"/>
        </w:rPr>
      </w:pPr>
    </w:p>
    <w:p w14:paraId="6A523851" w14:textId="6F477781" w:rsidR="00130293" w:rsidRDefault="00130293" w:rsidP="00130293">
      <w:pPr>
        <w:jc w:val="center"/>
        <w:rPr>
          <w:rFonts w:ascii="Arial" w:hAnsi="Arial" w:cs="Arial"/>
          <w:sz w:val="22"/>
          <w:szCs w:val="22"/>
        </w:rPr>
      </w:pPr>
    </w:p>
    <w:p w14:paraId="23C08846" w14:textId="2C38BB60" w:rsidR="00130293" w:rsidRDefault="00130293" w:rsidP="00130293">
      <w:pPr>
        <w:jc w:val="center"/>
        <w:rPr>
          <w:rFonts w:ascii="Arial" w:hAnsi="Arial" w:cs="Arial"/>
          <w:sz w:val="22"/>
          <w:szCs w:val="22"/>
        </w:rPr>
      </w:pPr>
    </w:p>
    <w:p w14:paraId="17791277" w14:textId="213E0A15" w:rsidR="00130293" w:rsidRDefault="00130293" w:rsidP="00130293">
      <w:pPr>
        <w:jc w:val="center"/>
        <w:rPr>
          <w:rFonts w:ascii="Arial" w:hAnsi="Arial" w:cs="Arial"/>
          <w:sz w:val="22"/>
          <w:szCs w:val="22"/>
        </w:rPr>
      </w:pPr>
    </w:p>
    <w:p w14:paraId="641584EB" w14:textId="28991B8A" w:rsidR="00130293" w:rsidRDefault="00130293" w:rsidP="00130293">
      <w:pPr>
        <w:jc w:val="center"/>
        <w:rPr>
          <w:rFonts w:ascii="Arial" w:hAnsi="Arial" w:cs="Arial"/>
          <w:sz w:val="22"/>
          <w:szCs w:val="22"/>
        </w:rPr>
      </w:pPr>
    </w:p>
    <w:p w14:paraId="14C253C1" w14:textId="7E13C5B0" w:rsidR="00130293" w:rsidRDefault="00130293" w:rsidP="00130293">
      <w:pPr>
        <w:jc w:val="center"/>
        <w:rPr>
          <w:rFonts w:ascii="Arial" w:hAnsi="Arial" w:cs="Arial"/>
          <w:sz w:val="22"/>
          <w:szCs w:val="22"/>
        </w:rPr>
      </w:pPr>
    </w:p>
    <w:p w14:paraId="5793E214" w14:textId="5F54FDE5" w:rsidR="00130293" w:rsidRDefault="00130293" w:rsidP="00130293">
      <w:pPr>
        <w:jc w:val="center"/>
        <w:rPr>
          <w:rFonts w:ascii="Arial" w:hAnsi="Arial" w:cs="Arial"/>
          <w:sz w:val="22"/>
          <w:szCs w:val="22"/>
        </w:rPr>
      </w:pPr>
    </w:p>
    <w:p w14:paraId="5A9D11DB" w14:textId="56C2EC54" w:rsidR="00130293" w:rsidRDefault="00130293" w:rsidP="00130293">
      <w:pPr>
        <w:jc w:val="center"/>
        <w:rPr>
          <w:rFonts w:ascii="Arial" w:hAnsi="Arial" w:cs="Arial"/>
          <w:sz w:val="22"/>
          <w:szCs w:val="22"/>
        </w:rPr>
      </w:pPr>
    </w:p>
    <w:p w14:paraId="0EF13054" w14:textId="55D7C9E0" w:rsidR="00130293" w:rsidRDefault="00130293" w:rsidP="00130293">
      <w:pPr>
        <w:jc w:val="center"/>
        <w:rPr>
          <w:rFonts w:ascii="Arial" w:hAnsi="Arial" w:cs="Arial"/>
          <w:sz w:val="22"/>
          <w:szCs w:val="22"/>
        </w:rPr>
      </w:pPr>
    </w:p>
    <w:p w14:paraId="52687B87" w14:textId="0D57CC21" w:rsidR="00130293" w:rsidRDefault="00130293" w:rsidP="00130293">
      <w:pPr>
        <w:jc w:val="center"/>
        <w:rPr>
          <w:rFonts w:ascii="Arial" w:hAnsi="Arial" w:cs="Arial"/>
          <w:sz w:val="22"/>
          <w:szCs w:val="22"/>
        </w:rPr>
      </w:pPr>
    </w:p>
    <w:p w14:paraId="7C3EB88B" w14:textId="0D3AB34C" w:rsidR="00130293" w:rsidRDefault="00130293" w:rsidP="00130293">
      <w:pPr>
        <w:jc w:val="center"/>
        <w:rPr>
          <w:rFonts w:ascii="Arial" w:hAnsi="Arial" w:cs="Arial"/>
          <w:sz w:val="22"/>
          <w:szCs w:val="22"/>
        </w:rPr>
      </w:pPr>
    </w:p>
    <w:p w14:paraId="1FFD1565" w14:textId="4B2A92AA" w:rsidR="00130293" w:rsidRDefault="00130293" w:rsidP="00130293">
      <w:pPr>
        <w:jc w:val="center"/>
        <w:rPr>
          <w:rFonts w:ascii="Arial" w:hAnsi="Arial" w:cs="Arial"/>
          <w:sz w:val="22"/>
          <w:szCs w:val="22"/>
        </w:rPr>
      </w:pPr>
    </w:p>
    <w:p w14:paraId="3B496ED5" w14:textId="0B2DAA83" w:rsidR="00130293" w:rsidRDefault="00130293" w:rsidP="00130293">
      <w:pPr>
        <w:jc w:val="center"/>
        <w:rPr>
          <w:rFonts w:ascii="Arial" w:hAnsi="Arial" w:cs="Arial"/>
          <w:sz w:val="22"/>
          <w:szCs w:val="22"/>
        </w:rPr>
      </w:pPr>
    </w:p>
    <w:p w14:paraId="71F321DA" w14:textId="1766A63A" w:rsidR="00130293" w:rsidRDefault="00130293" w:rsidP="00130293">
      <w:pPr>
        <w:jc w:val="center"/>
        <w:rPr>
          <w:rFonts w:ascii="Arial" w:hAnsi="Arial" w:cs="Arial"/>
          <w:sz w:val="22"/>
          <w:szCs w:val="22"/>
        </w:rPr>
      </w:pPr>
    </w:p>
    <w:p w14:paraId="5803C6A0" w14:textId="23E7D3E0" w:rsidR="00130293" w:rsidRDefault="00130293" w:rsidP="00130293">
      <w:pPr>
        <w:jc w:val="center"/>
        <w:rPr>
          <w:rFonts w:ascii="Arial" w:hAnsi="Arial" w:cs="Arial"/>
          <w:sz w:val="22"/>
          <w:szCs w:val="22"/>
        </w:rPr>
      </w:pPr>
    </w:p>
    <w:p w14:paraId="0FB7F37F" w14:textId="1F050EAE" w:rsidR="00130293" w:rsidRDefault="00130293" w:rsidP="00130293">
      <w:pPr>
        <w:jc w:val="center"/>
        <w:rPr>
          <w:rFonts w:ascii="Arial" w:hAnsi="Arial" w:cs="Arial"/>
          <w:sz w:val="22"/>
          <w:szCs w:val="22"/>
        </w:rPr>
      </w:pPr>
    </w:p>
    <w:p w14:paraId="2010DDE3" w14:textId="421D1B8A" w:rsidR="00130293" w:rsidRDefault="00130293" w:rsidP="00130293">
      <w:pPr>
        <w:jc w:val="center"/>
        <w:rPr>
          <w:rFonts w:ascii="Arial" w:hAnsi="Arial" w:cs="Arial"/>
          <w:sz w:val="22"/>
          <w:szCs w:val="22"/>
        </w:rPr>
      </w:pPr>
    </w:p>
    <w:p w14:paraId="71B6614F" w14:textId="7CC00E47" w:rsidR="00130293" w:rsidRDefault="00130293" w:rsidP="00130293">
      <w:pPr>
        <w:jc w:val="center"/>
        <w:rPr>
          <w:rFonts w:ascii="Arial" w:hAnsi="Arial" w:cs="Arial"/>
          <w:sz w:val="22"/>
          <w:szCs w:val="22"/>
        </w:rPr>
      </w:pPr>
    </w:p>
    <w:p w14:paraId="6EF0C049" w14:textId="250DB286" w:rsidR="00130293" w:rsidRDefault="00130293" w:rsidP="00130293">
      <w:pPr>
        <w:jc w:val="center"/>
        <w:rPr>
          <w:rFonts w:ascii="Arial" w:hAnsi="Arial" w:cs="Arial"/>
          <w:sz w:val="22"/>
          <w:szCs w:val="22"/>
        </w:rPr>
      </w:pPr>
    </w:p>
    <w:p w14:paraId="198677DA" w14:textId="56B0B060" w:rsidR="00130293" w:rsidRDefault="00130293" w:rsidP="00130293">
      <w:pPr>
        <w:jc w:val="center"/>
        <w:rPr>
          <w:rFonts w:ascii="Arial" w:hAnsi="Arial" w:cs="Arial"/>
          <w:sz w:val="22"/>
          <w:szCs w:val="22"/>
        </w:rPr>
      </w:pPr>
    </w:p>
    <w:p w14:paraId="536B25F8" w14:textId="509C85CA" w:rsidR="00130293" w:rsidRDefault="00130293" w:rsidP="00130293">
      <w:pPr>
        <w:jc w:val="center"/>
        <w:rPr>
          <w:rFonts w:ascii="Arial" w:hAnsi="Arial" w:cs="Arial"/>
          <w:sz w:val="22"/>
          <w:szCs w:val="22"/>
        </w:rPr>
      </w:pPr>
    </w:p>
    <w:p w14:paraId="1FC58966" w14:textId="7834E0EC" w:rsidR="00130293" w:rsidRDefault="00130293" w:rsidP="00130293">
      <w:pPr>
        <w:jc w:val="center"/>
        <w:rPr>
          <w:rFonts w:ascii="Arial" w:hAnsi="Arial" w:cs="Arial"/>
          <w:sz w:val="22"/>
          <w:szCs w:val="22"/>
        </w:rPr>
      </w:pPr>
    </w:p>
    <w:p w14:paraId="1FA5B9E5" w14:textId="33D938EB" w:rsidR="00130293" w:rsidRDefault="00130293" w:rsidP="00130293">
      <w:pPr>
        <w:jc w:val="center"/>
        <w:rPr>
          <w:rFonts w:ascii="Arial" w:hAnsi="Arial" w:cs="Arial"/>
          <w:sz w:val="22"/>
          <w:szCs w:val="22"/>
        </w:rPr>
      </w:pPr>
    </w:p>
    <w:p w14:paraId="2F696816" w14:textId="79CAF03A" w:rsidR="00130293" w:rsidRDefault="00130293" w:rsidP="00130293">
      <w:pPr>
        <w:jc w:val="center"/>
        <w:rPr>
          <w:rFonts w:ascii="Arial" w:hAnsi="Arial" w:cs="Arial"/>
          <w:sz w:val="22"/>
          <w:szCs w:val="22"/>
        </w:rPr>
      </w:pPr>
    </w:p>
    <w:p w14:paraId="796ED1E9" w14:textId="2B77C6C4" w:rsidR="00130293" w:rsidRDefault="00130293" w:rsidP="00130293">
      <w:pPr>
        <w:jc w:val="center"/>
        <w:rPr>
          <w:rFonts w:ascii="Arial" w:hAnsi="Arial" w:cs="Arial"/>
          <w:sz w:val="22"/>
          <w:szCs w:val="22"/>
        </w:rPr>
      </w:pPr>
    </w:p>
    <w:p w14:paraId="2D110F11" w14:textId="027BCC0E" w:rsidR="00130293" w:rsidRDefault="00130293" w:rsidP="00130293">
      <w:pPr>
        <w:jc w:val="center"/>
        <w:rPr>
          <w:rFonts w:ascii="Arial" w:hAnsi="Arial" w:cs="Arial"/>
          <w:sz w:val="22"/>
          <w:szCs w:val="22"/>
        </w:rPr>
      </w:pPr>
    </w:p>
    <w:p w14:paraId="624FF67F" w14:textId="30B055EF" w:rsidR="00130293" w:rsidRDefault="00130293" w:rsidP="00130293">
      <w:pPr>
        <w:jc w:val="center"/>
        <w:rPr>
          <w:rFonts w:ascii="Arial" w:hAnsi="Arial" w:cs="Arial"/>
          <w:sz w:val="22"/>
          <w:szCs w:val="22"/>
        </w:rPr>
      </w:pPr>
    </w:p>
    <w:p w14:paraId="77DD7C99" w14:textId="0702046E" w:rsidR="00130293" w:rsidRDefault="00130293" w:rsidP="00130293">
      <w:pPr>
        <w:jc w:val="center"/>
        <w:rPr>
          <w:rFonts w:ascii="Arial" w:hAnsi="Arial" w:cs="Arial"/>
          <w:sz w:val="22"/>
          <w:szCs w:val="22"/>
        </w:rPr>
      </w:pPr>
    </w:p>
    <w:p w14:paraId="73709366" w14:textId="40D3AD09" w:rsidR="00130293" w:rsidRDefault="00130293" w:rsidP="00130293">
      <w:pPr>
        <w:jc w:val="center"/>
        <w:rPr>
          <w:rFonts w:ascii="Arial" w:hAnsi="Arial" w:cs="Arial"/>
          <w:sz w:val="22"/>
          <w:szCs w:val="22"/>
        </w:rPr>
      </w:pPr>
    </w:p>
    <w:p w14:paraId="13A20B36" w14:textId="77777777" w:rsidR="00130293" w:rsidRPr="00130293" w:rsidRDefault="00130293" w:rsidP="00130293">
      <w:pPr>
        <w:jc w:val="center"/>
        <w:rPr>
          <w:rFonts w:ascii="Arial" w:hAnsi="Arial" w:cs="Arial"/>
          <w:sz w:val="22"/>
          <w:szCs w:val="22"/>
        </w:rPr>
      </w:pPr>
    </w:p>
    <w:sectPr w:rsidR="00130293" w:rsidRPr="00130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ppleSystemUIFontBold">
    <w:altName w:val="Calibri"/>
    <w:panose1 w:val="020B0604020202020204"/>
    <w:charset w:val="00"/>
    <w:family w:val="auto"/>
    <w:pitch w:val="default"/>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293"/>
    <w:rsid w:val="00130293"/>
    <w:rsid w:val="001F034E"/>
    <w:rsid w:val="00522A69"/>
    <w:rsid w:val="008837A8"/>
    <w:rsid w:val="00AD1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883397"/>
  <w15:chartTrackingRefBased/>
  <w15:docId w15:val="{96ED3AE4-76C0-4743-992F-AA6A9792A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029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408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social-factors-affecting-business/" TargetMode="External"/><Relationship Id="rId13" Type="http://schemas.openxmlformats.org/officeDocument/2006/relationships/hyperlink" Target="https://www.businesscontrol.co.uk" TargetMode="External"/><Relationship Id="rId3" Type="http://schemas.openxmlformats.org/officeDocument/2006/relationships/webSettings" Target="webSettings.xml"/><Relationship Id="rId7" Type="http://schemas.openxmlformats.org/officeDocument/2006/relationships/hyperlink" Target="https://www.bankofengland.co.uk/monetary-policy/the-interest-rate-bank-rate" TargetMode="External"/><Relationship Id="rId12" Type="http://schemas.openxmlformats.org/officeDocument/2006/relationships/hyperlink" Target="https://onstrategyhq.com/resources/strategic-implement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bf.co.uk/news-and-blogs/blog/new-employment-law-for-salons-and-barbershops-2019/" TargetMode="External"/><Relationship Id="rId11" Type="http://schemas.openxmlformats.org/officeDocument/2006/relationships/hyperlink" Target="https://www.smartinsights.com/marketing-planning/marketing-models/how-to-use-the-7ps-marketing-mix/" TargetMode="External"/><Relationship Id="rId5" Type="http://schemas.openxmlformats.org/officeDocument/2006/relationships/hyperlink" Target="https://bigredcloud.com/benefits-of-good-marketing/" TargetMode="External"/><Relationship Id="rId15" Type="http://schemas.openxmlformats.org/officeDocument/2006/relationships/theme" Target="theme/theme1.xml"/><Relationship Id="rId10" Type="http://schemas.openxmlformats.org/officeDocument/2006/relationships/hyperlink" Target="https://www.bbc.co.uk/bitesize/guides/zd3prj6/revision/5" TargetMode="External"/><Relationship Id="rId4" Type="http://schemas.openxmlformats.org/officeDocument/2006/relationships/hyperlink" Target="https://heidicohen.com/marketing-definition/" TargetMode="External"/><Relationship Id="rId9" Type="http://schemas.openxmlformats.org/officeDocument/2006/relationships/hyperlink" Target="https://www.statista.com/statistics/1018012/instagram-users-united-kingd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5</Pages>
  <Words>1624</Words>
  <Characters>9263</Characters>
  <Application>Microsoft Office Word</Application>
  <DocSecurity>0</DocSecurity>
  <Lines>77</Lines>
  <Paragraphs>21</Paragraphs>
  <ScaleCrop>false</ScaleCrop>
  <Company/>
  <LinksUpToDate>false</LinksUpToDate>
  <CharactersWithSpaces>10866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Angelova Aleksandrova (2029252)</dc:creator>
  <cp:keywords/>
  <dc:description/>
  <cp:lastModifiedBy>Svetla Angelova Aleksandrova (2029252)</cp:lastModifiedBy>
  <cp:revision>3</cp:revision>
  <dcterms:created xsi:type="dcterms:W3CDTF">2021-10-20T09:54:00Z</dcterms:created>
  <dcterms:modified xsi:type="dcterms:W3CDTF">2021-10-25T11:27:00Z</dcterms:modified>
</cp:coreProperties>
</file>