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3723795" cy="1555363"/>
            <wp:effectExtent b="0" l="0" r="0" t="0"/>
            <wp:docPr descr="University of Wales Trinity Saint David launches new digital ..." id="867135031" name="image1.png"/>
            <a:graphic>
              <a:graphicData uri="http://schemas.openxmlformats.org/drawingml/2006/picture">
                <pic:pic>
                  <pic:nvPicPr>
                    <pic:cNvPr descr="University of Wales Trinity Saint David launches new digital ..." id="0" name="image1.png"/>
                    <pic:cNvPicPr preferRelativeResize="0"/>
                  </pic:nvPicPr>
                  <pic:blipFill>
                    <a:blip r:embed="rId7"/>
                    <a:srcRect b="0" l="0" r="0" t="0"/>
                    <a:stretch>
                      <a:fillRect/>
                    </a:stretch>
                  </pic:blipFill>
                  <pic:spPr>
                    <a:xfrm>
                      <a:off x="0" y="0"/>
                      <a:ext cx="3723795" cy="155536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sz w:val="48"/>
          <w:szCs w:val="48"/>
        </w:rPr>
      </w:pPr>
      <w:r w:rsidDel="00000000" w:rsidR="00000000" w:rsidRPr="00000000">
        <w:rPr>
          <w:b w:val="1"/>
          <w:bCs w:val="1"/>
          <w:sz w:val="48"/>
          <w:szCs w:val="48"/>
          <w:rtl w:val="0"/>
        </w:rPr>
        <w:t xml:space="preserve">Module Name: </w:t>
      </w:r>
      <w:r w:rsidDel="00000000" w:rsidR="00000000" w:rsidRPr="00000000">
        <w:rPr>
          <w:sz w:val="48"/>
          <w:szCs w:val="48"/>
          <w:rtl w:val="0"/>
        </w:rPr>
        <w:t xml:space="preserve">Professional Career Development</w:t>
      </w:r>
    </w:p>
    <w:p w:rsidR="00000000" w:rsidDel="00000000" w:rsidP="00000000" w:rsidRDefault="00000000" w:rsidRPr="00000000" w14:paraId="00000003">
      <w:pPr>
        <w:rPr>
          <w:b w:val="1"/>
          <w:bCs w:val="1"/>
          <w:sz w:val="48"/>
          <w:szCs w:val="48"/>
        </w:rPr>
      </w:pPr>
      <w:r w:rsidDel="00000000" w:rsidR="00000000" w:rsidRPr="00000000">
        <w:rPr>
          <w:rtl w:val="0"/>
        </w:rPr>
      </w:r>
    </w:p>
    <w:p w:rsidR="00000000" w:rsidDel="00000000" w:rsidP="00000000" w:rsidRDefault="00000000" w:rsidRPr="00000000" w14:paraId="00000004">
      <w:pPr>
        <w:rPr>
          <w:sz w:val="48"/>
          <w:szCs w:val="48"/>
        </w:rPr>
      </w:pPr>
      <w:r w:rsidDel="00000000" w:rsidR="00000000" w:rsidRPr="00000000">
        <w:rPr>
          <w:b w:val="1"/>
          <w:bCs w:val="1"/>
          <w:sz w:val="48"/>
          <w:szCs w:val="48"/>
          <w:rtl w:val="0"/>
        </w:rPr>
        <w:t xml:space="preserve">Module Code: </w:t>
      </w:r>
      <w:r w:rsidDel="00000000" w:rsidR="00000000" w:rsidRPr="00000000">
        <w:rPr>
          <w:sz w:val="48"/>
          <w:szCs w:val="48"/>
          <w:rtl w:val="0"/>
        </w:rPr>
        <w:t xml:space="preserve">BMBS4005</w:t>
      </w:r>
    </w:p>
    <w:p w:rsidR="00000000" w:rsidDel="00000000" w:rsidP="00000000" w:rsidRDefault="00000000" w:rsidRPr="00000000" w14:paraId="00000005">
      <w:pPr>
        <w:rPr>
          <w:b w:val="1"/>
          <w:bCs w:val="1"/>
          <w:sz w:val="48"/>
          <w:szCs w:val="48"/>
        </w:rPr>
      </w:pPr>
      <w:r w:rsidDel="00000000" w:rsidR="00000000" w:rsidRPr="00000000">
        <w:rPr>
          <w:rtl w:val="0"/>
        </w:rPr>
      </w:r>
    </w:p>
    <w:p w:rsidR="00000000" w:rsidDel="00000000" w:rsidP="00000000" w:rsidRDefault="00000000" w:rsidRPr="00000000" w14:paraId="00000006">
      <w:pPr>
        <w:rPr>
          <w:b w:val="1"/>
          <w:bCs w:val="1"/>
          <w:sz w:val="48"/>
          <w:szCs w:val="48"/>
        </w:rPr>
      </w:pPr>
      <w:r w:rsidDel="00000000" w:rsidR="00000000" w:rsidRPr="00000000">
        <w:rPr>
          <w:b w:val="1"/>
          <w:bCs w:val="1"/>
          <w:sz w:val="48"/>
          <w:szCs w:val="48"/>
          <w:rtl w:val="0"/>
        </w:rPr>
        <w:t xml:space="preserve">Student Name:Gemma Barnikel </w:t>
      </w:r>
    </w:p>
    <w:p w:rsidR="00000000" w:rsidDel="00000000" w:rsidP="00000000" w:rsidRDefault="00000000" w:rsidRPr="00000000" w14:paraId="00000007">
      <w:pPr>
        <w:rPr>
          <w:b w:val="1"/>
          <w:bCs w:val="1"/>
          <w:sz w:val="48"/>
          <w:szCs w:val="48"/>
        </w:rPr>
      </w:pPr>
      <w:r w:rsidDel="00000000" w:rsidR="00000000" w:rsidRPr="00000000">
        <w:rPr>
          <w:rtl w:val="0"/>
        </w:rPr>
      </w:r>
    </w:p>
    <w:p w:rsidR="00000000" w:rsidDel="00000000" w:rsidP="00000000" w:rsidRDefault="00000000" w:rsidRPr="00000000" w14:paraId="00000008">
      <w:pPr>
        <w:rPr>
          <w:b w:val="1"/>
          <w:bCs w:val="1"/>
          <w:sz w:val="48"/>
          <w:szCs w:val="48"/>
        </w:rPr>
      </w:pPr>
      <w:r w:rsidDel="00000000" w:rsidR="00000000" w:rsidRPr="00000000">
        <w:rPr>
          <w:b w:val="1"/>
          <w:bCs w:val="1"/>
          <w:sz w:val="48"/>
          <w:szCs w:val="48"/>
          <w:rtl w:val="0"/>
        </w:rPr>
        <w:t xml:space="preserve">Student Number:2541858</w:t>
      </w:r>
    </w:p>
    <w:p w:rsidR="00000000" w:rsidDel="00000000" w:rsidP="00000000" w:rsidRDefault="00000000" w:rsidRPr="00000000" w14:paraId="00000009">
      <w:pPr>
        <w:rPr>
          <w:b w:val="1"/>
          <w:bCs w:val="1"/>
          <w:sz w:val="48"/>
          <w:szCs w:val="48"/>
        </w:rPr>
      </w:pPr>
      <w:r w:rsidDel="00000000" w:rsidR="00000000" w:rsidRPr="00000000">
        <w:rPr>
          <w:rtl w:val="0"/>
        </w:rPr>
      </w:r>
    </w:p>
    <w:p w:rsidR="00000000" w:rsidDel="00000000" w:rsidP="00000000" w:rsidRDefault="00000000" w:rsidRPr="00000000" w14:paraId="0000000A">
      <w:pPr>
        <w:rPr>
          <w:b w:val="1"/>
          <w:bCs w:val="1"/>
          <w:sz w:val="48"/>
          <w:szCs w:val="48"/>
        </w:rPr>
      </w:pPr>
      <w:r w:rsidDel="00000000" w:rsidR="00000000" w:rsidRPr="00000000">
        <w:rPr>
          <w:b w:val="1"/>
          <w:bCs w:val="1"/>
          <w:sz w:val="48"/>
          <w:szCs w:val="48"/>
          <w:rtl w:val="0"/>
        </w:rPr>
        <w:t xml:space="preserve">Lecturer:scott james </w:t>
      </w:r>
    </w:p>
    <w:p w:rsidR="00000000" w:rsidDel="00000000" w:rsidP="00000000" w:rsidRDefault="00000000" w:rsidRPr="00000000" w14:paraId="0000000B">
      <w:pPr>
        <w:rPr>
          <w:b w:val="1"/>
          <w:bCs w:val="1"/>
          <w:sz w:val="48"/>
          <w:szCs w:val="48"/>
        </w:rPr>
      </w:pPr>
      <w:r w:rsidDel="00000000" w:rsidR="00000000" w:rsidRPr="00000000">
        <w:rPr>
          <w:rtl w:val="0"/>
        </w:rPr>
      </w:r>
    </w:p>
    <w:p w:rsidR="00000000" w:rsidDel="00000000" w:rsidP="00000000" w:rsidRDefault="00000000" w:rsidRPr="00000000" w14:paraId="0000000C">
      <w:pPr>
        <w:rPr>
          <w:sz w:val="48"/>
          <w:szCs w:val="48"/>
        </w:rPr>
      </w:pPr>
      <w:r w:rsidDel="00000000" w:rsidR="00000000" w:rsidRPr="00000000">
        <w:rPr>
          <w:b w:val="1"/>
          <w:bCs w:val="1"/>
          <w:sz w:val="48"/>
          <w:szCs w:val="48"/>
          <w:rtl w:val="0"/>
        </w:rPr>
        <w:t xml:space="preserve">Deadline: </w:t>
      </w:r>
      <w:r w:rsidDel="00000000" w:rsidR="00000000" w:rsidRPr="00000000">
        <w:rPr>
          <w:sz w:val="48"/>
          <w:szCs w:val="48"/>
          <w:rtl w:val="0"/>
        </w:rPr>
        <w:t xml:space="preserve">Monday 26</w:t>
      </w:r>
      <w:r w:rsidDel="00000000" w:rsidR="00000000" w:rsidRPr="00000000">
        <w:rPr>
          <w:sz w:val="48"/>
          <w:szCs w:val="48"/>
          <w:vertAlign w:val="superscript"/>
          <w:rtl w:val="0"/>
        </w:rPr>
        <w:t xml:space="preserve">th</w:t>
      </w:r>
      <w:r w:rsidDel="00000000" w:rsidR="00000000" w:rsidRPr="00000000">
        <w:rPr>
          <w:sz w:val="48"/>
          <w:szCs w:val="48"/>
          <w:rtl w:val="0"/>
        </w:rPr>
        <w:t xml:space="preserve"> October 2026 23.59PM</w:t>
      </w:r>
    </w:p>
    <w:p w:rsidR="00000000" w:rsidDel="00000000" w:rsidP="00000000" w:rsidRDefault="00000000" w:rsidRPr="00000000" w14:paraId="0000000D">
      <w:pPr>
        <w:rPr>
          <w:sz w:val="48"/>
          <w:szCs w:val="48"/>
        </w:rPr>
      </w:pPr>
      <w:r w:rsidDel="00000000" w:rsidR="00000000" w:rsidRPr="00000000">
        <w:rPr>
          <w:rtl w:val="0"/>
        </w:rPr>
      </w:r>
    </w:p>
    <w:p w:rsidR="00000000" w:rsidDel="00000000" w:rsidP="00000000" w:rsidRDefault="00000000" w:rsidRPr="00000000" w14:paraId="0000000E">
      <w:pPr>
        <w:rPr>
          <w:rFonts w:ascii="Aptos" w:cs="Aptos" w:eastAsia="Aptos" w:hAnsi="Aptos"/>
          <w:b w:val="1"/>
          <w:bCs w:val="1"/>
          <w:sz w:val="32"/>
          <w:szCs w:val="32"/>
        </w:rPr>
      </w:pPr>
      <w:r w:rsidDel="00000000" w:rsidR="00000000" w:rsidRPr="00000000">
        <w:rPr>
          <w:rtl w:val="0"/>
        </w:rPr>
      </w:r>
    </w:p>
    <w:p w:rsidR="00000000" w:rsidDel="00000000" w:rsidP="00000000" w:rsidRDefault="00000000" w:rsidRPr="00000000" w14:paraId="0000000F">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0">
      <w:pPr>
        <w:rPr>
          <w:rFonts w:ascii="Arial" w:cs="Arial" w:eastAsia="Arial" w:hAnsi="Arial"/>
          <w:b w:val="1"/>
          <w:bCs w:val="1"/>
        </w:rPr>
      </w:pPr>
      <w:r w:rsidDel="00000000" w:rsidR="00000000" w:rsidRPr="00000000">
        <w:rPr>
          <w:rFonts w:ascii="Arial" w:cs="Arial" w:eastAsia="Arial" w:hAnsi="Arial"/>
          <w:b w:val="1"/>
          <w:bCs w:val="1"/>
          <w:rtl w:val="0"/>
        </w:rPr>
        <w:t xml:space="preserve">AI Acknowledgement</w:t>
      </w:r>
    </w:p>
    <w:p w:rsidR="00000000" w:rsidDel="00000000" w:rsidP="00000000" w:rsidRDefault="00000000" w:rsidRPr="00000000" w14:paraId="00000011">
      <w:pPr>
        <w:rPr>
          <w:rFonts w:ascii="Arial" w:cs="Arial" w:eastAsia="Arial" w:hAnsi="Arial"/>
          <w:i w:val="1"/>
          <w:iCs w:val="1"/>
        </w:rPr>
      </w:pPr>
      <w:r w:rsidDel="00000000" w:rsidR="00000000" w:rsidRPr="00000000">
        <w:rPr>
          <w:rFonts w:ascii="Arial" w:cs="Arial" w:eastAsia="Arial" w:hAnsi="Arial"/>
          <w:i w:val="1"/>
          <w:iCs w:val="1"/>
          <w:rtl w:val="0"/>
        </w:rPr>
        <w:t xml:space="preserve">(This section is compulsory for all students.)AI was used for my  spelling and grammar check</w:t>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1"/>
          <w:bCs w:val="1"/>
          <w:sz w:val="30"/>
          <w:szCs w:val="30"/>
          <w:highlight w:val="white"/>
        </w:rPr>
      </w:pPr>
      <w:r w:rsidDel="00000000" w:rsidR="00000000" w:rsidRPr="00000000">
        <w:rPr>
          <w:rFonts w:ascii="Play" w:cs="Play" w:eastAsia="Play" w:hAnsi="Play"/>
          <w:b w:val="1"/>
          <w:bCs w:val="1"/>
          <w:sz w:val="30"/>
          <w:szCs w:val="30"/>
          <w:highlight w:val="white"/>
          <w:rtl w:val="0"/>
        </w:rPr>
        <w:t xml:space="preserve">My career investigation </w:t>
      </w:r>
      <w:r w:rsidDel="00000000" w:rsidR="00000000" w:rsidRPr="00000000">
        <w:rPr>
          <w:rtl w:val="0"/>
        </w:rPr>
      </w:r>
    </w:p>
    <w:p w:rsidR="00000000" w:rsidDel="00000000" w:rsidP="00000000" w:rsidRDefault="00000000" w:rsidRPr="00000000" w14:paraId="00000013">
      <w:pPr>
        <w:pStyle w:val="Heading4"/>
        <w:spacing w:before="240" w:line="259" w:lineRule="auto"/>
        <w:rPr>
          <w:rFonts w:ascii="Play" w:cs="Play" w:eastAsia="Play" w:hAnsi="Play"/>
          <w:b w:val="1"/>
          <w:bCs w:val="1"/>
          <w:i w:val="0"/>
          <w:iCs w:val="0"/>
          <w:color w:val="000000"/>
          <w:sz w:val="30"/>
          <w:szCs w:val="30"/>
        </w:rPr>
      </w:pPr>
      <w:bookmarkStart w:colFirst="0" w:colLast="0" w:name="_heading=h.grkq0lagl4lg" w:id="0"/>
      <w:bookmarkEnd w:id="0"/>
      <w:r w:rsidDel="00000000" w:rsidR="00000000" w:rsidRPr="00000000">
        <w:rPr>
          <w:rFonts w:ascii="Play" w:cs="Play" w:eastAsia="Play" w:hAnsi="Play"/>
          <w:b w:val="1"/>
          <w:bCs w:val="1"/>
          <w:i w:val="0"/>
          <w:iCs w:val="0"/>
          <w:color w:val="000000"/>
          <w:sz w:val="30"/>
          <w:szCs w:val="30"/>
          <w:rtl w:val="0"/>
        </w:rPr>
        <w:t xml:space="preserve">1.1 My Chosen Sector or Business Area</w:t>
      </w:r>
    </w:p>
    <w:p w:rsidR="00000000" w:rsidDel="00000000" w:rsidP="00000000" w:rsidRDefault="00000000" w:rsidRPr="00000000" w14:paraId="00000014">
      <w:pPr>
        <w:pStyle w:val="Heading4"/>
        <w:spacing w:after="240" w:before="240" w:line="259" w:lineRule="auto"/>
        <w:rPr/>
      </w:pPr>
      <w:bookmarkStart w:colFirst="0" w:colLast="0" w:name="_heading=h.lqvyj6lwidij" w:id="1"/>
      <w:bookmarkEnd w:id="1"/>
      <w:r w:rsidDel="00000000" w:rsidR="00000000" w:rsidRPr="00000000">
        <w:rPr>
          <w:rFonts w:ascii="Play" w:cs="Play" w:eastAsia="Play" w:hAnsi="Play"/>
          <w:i w:val="0"/>
          <w:iCs w:val="0"/>
          <w:color w:val="000000"/>
          <w:sz w:val="26"/>
          <w:szCs w:val="26"/>
          <w:rtl w:val="0"/>
        </w:rPr>
        <w:t xml:space="preserve">I have selected the canine grooming industry for my career study because I have held a deep passion for dogs since childhood. Growing up alongside household pets gave me direct experience with different animal behaviors and temperaments. Over time, I learned how to handle dogs when they felt anxious, timid, or overstimulated. Gaining hands-on experience by helping family members bathe and brush their pets taught me the value of patient handling. Discovering how to comfort pets and keep them secure during stressful moments inspired my career choice. My primary long-term ambition is to establish and manage my own successful pet grooming salon.</w:t>
      </w:r>
      <w:r w:rsidDel="00000000" w:rsidR="00000000" w:rsidRPr="00000000">
        <w:rPr>
          <w:rtl w:val="0"/>
        </w:rPr>
      </w:r>
    </w:p>
    <w:p w:rsidR="00000000" w:rsidDel="00000000" w:rsidP="00000000" w:rsidRDefault="00000000" w:rsidRPr="00000000" w14:paraId="00000015">
      <w:pPr>
        <w:pStyle w:val="Heading4"/>
        <w:spacing w:after="240" w:before="240" w:line="259" w:lineRule="auto"/>
        <w:rPr>
          <w:rFonts w:ascii="Play" w:cs="Play" w:eastAsia="Play" w:hAnsi="Play"/>
          <w:b w:val="1"/>
          <w:bCs w:val="1"/>
          <w:i w:val="0"/>
          <w:iCs w:val="0"/>
          <w:color w:val="000000"/>
          <w:sz w:val="28"/>
          <w:szCs w:val="28"/>
        </w:rPr>
      </w:pPr>
      <w:bookmarkStart w:colFirst="0" w:colLast="0" w:name="_heading=h.lqvyj6lwidij" w:id="1"/>
      <w:bookmarkEnd w:id="1"/>
      <w:r w:rsidDel="00000000" w:rsidR="00000000" w:rsidRPr="00000000">
        <w:rPr>
          <w:rFonts w:ascii="Play" w:cs="Play" w:eastAsia="Play" w:hAnsi="Play"/>
          <w:b w:val="1"/>
          <w:bCs w:val="1"/>
          <w:i w:val="0"/>
          <w:iCs w:val="0"/>
          <w:color w:val="000000"/>
          <w:sz w:val="28"/>
          <w:szCs w:val="28"/>
          <w:rtl w:val="0"/>
        </w:rPr>
        <w:t xml:space="preserve">1.2 Business Research</w:t>
      </w:r>
    </w:p>
    <w:p w:rsidR="00000000" w:rsidDel="00000000" w:rsidP="00000000" w:rsidRDefault="00000000" w:rsidRPr="00000000" w14:paraId="00000016">
      <w:pPr>
        <w:pStyle w:val="Heading4"/>
        <w:spacing w:after="240" w:before="240" w:line="259" w:lineRule="auto"/>
        <w:rPr>
          <w:rFonts w:ascii="Play" w:cs="Play" w:eastAsia="Play" w:hAnsi="Play"/>
          <w:i w:val="0"/>
          <w:iCs w:val="0"/>
          <w:color w:val="000000"/>
          <w:sz w:val="26"/>
          <w:szCs w:val="26"/>
        </w:rPr>
      </w:pPr>
      <w:bookmarkStart w:colFirst="0" w:colLast="0" w:name="_heading=h.rgfjcezz3sq" w:id="2"/>
      <w:bookmarkEnd w:id="2"/>
      <w:r w:rsidDel="00000000" w:rsidR="00000000" w:rsidRPr="00000000">
        <w:rPr>
          <w:rFonts w:ascii="Play" w:cs="Play" w:eastAsia="Play" w:hAnsi="Play"/>
          <w:b w:val="1"/>
          <w:bCs w:val="1"/>
          <w:i w:val="0"/>
          <w:iCs w:val="0"/>
          <w:color w:val="000000"/>
          <w:sz w:val="26"/>
          <w:szCs w:val="26"/>
          <w:rtl w:val="0"/>
        </w:rPr>
        <w:t xml:space="preserve"> </w:t>
      </w:r>
      <w:r w:rsidDel="00000000" w:rsidR="00000000" w:rsidRPr="00000000">
        <w:rPr>
          <w:rFonts w:ascii="Play" w:cs="Play" w:eastAsia="Play" w:hAnsi="Play"/>
          <w:i w:val="0"/>
          <w:iCs w:val="0"/>
          <w:color w:val="000000"/>
          <w:sz w:val="26"/>
          <w:szCs w:val="26"/>
          <w:rtl w:val="0"/>
        </w:rPr>
        <w:t xml:space="preserve">The pet care trade provides dedicated hygiene and wellness services designed to maintain a dog's health and appearance. Groomers execute everyday grooming procedures, including washing, blow-drying, brushing coats, trimming nails, and cleaning ears. Professionals in this field work in a range of environments, such as commercial storefronts, customized mobile vans, or home-based studios. Because groomers interact closely with animals on a regular basis, they are often the first to notice early indicators of physical health issues, such as coat problems, skin irritation, external parasites, or unexpected lumps.</w:t>
      </w:r>
    </w:p>
    <w:p w:rsidR="00000000" w:rsidDel="00000000" w:rsidP="00000000" w:rsidRDefault="00000000" w:rsidRPr="00000000" w14:paraId="00000017">
      <w:pPr>
        <w:pStyle w:val="Heading4"/>
        <w:spacing w:after="240" w:before="240" w:line="259" w:lineRule="auto"/>
        <w:rPr>
          <w:rFonts w:ascii="Play" w:cs="Play" w:eastAsia="Play" w:hAnsi="Play"/>
          <w:b w:val="1"/>
          <w:bCs w:val="1"/>
          <w:i w:val="0"/>
          <w:iCs w:val="0"/>
          <w:color w:val="000000"/>
          <w:sz w:val="28"/>
          <w:szCs w:val="28"/>
        </w:rPr>
      </w:pPr>
      <w:bookmarkStart w:colFirst="0" w:colLast="0" w:name="_heading=h.lqvyj6lwidij" w:id="1"/>
      <w:bookmarkEnd w:id="1"/>
      <w:r w:rsidDel="00000000" w:rsidR="00000000" w:rsidRPr="00000000">
        <w:rPr>
          <w:rFonts w:ascii="Play" w:cs="Play" w:eastAsia="Play" w:hAnsi="Play"/>
          <w:b w:val="1"/>
          <w:bCs w:val="1"/>
          <w:i w:val="0"/>
          <w:iCs w:val="0"/>
          <w:color w:val="000000"/>
          <w:sz w:val="28"/>
          <w:szCs w:val="28"/>
          <w:rtl w:val="0"/>
        </w:rPr>
        <w:t xml:space="preserve">1.3 Skills, Qualities, and Attributes Valued by Employers To succeed in a salon environment, groomers must possess several key professional attributes:</w:t>
      </w:r>
    </w:p>
    <w:p w:rsidR="00000000" w:rsidDel="00000000" w:rsidP="00000000" w:rsidRDefault="00000000" w:rsidRPr="00000000" w14:paraId="00000018">
      <w:pPr>
        <w:pStyle w:val="Heading4"/>
        <w:numPr>
          <w:ilvl w:val="0"/>
          <w:numId w:val="4"/>
        </w:numPr>
        <w:spacing w:after="0" w:afterAutospacing="0" w:before="240" w:line="259" w:lineRule="auto"/>
        <w:ind w:left="720" w:hanging="360"/>
        <w:rPr>
          <w:rFonts w:ascii="Play" w:cs="Play" w:eastAsia="Play" w:hAnsi="Play"/>
          <w:b w:val="1"/>
          <w:bCs w:val="1"/>
          <w:i w:val="0"/>
          <w:iCs w:val="0"/>
          <w:color w:val="000000"/>
          <w:sz w:val="26"/>
          <w:szCs w:val="26"/>
          <w:highlight w:val="white"/>
        </w:rPr>
      </w:pPr>
      <w:bookmarkStart w:colFirst="0" w:colLast="0" w:name="_heading=h.lqvyj6lwidij" w:id="1"/>
      <w:bookmarkEnd w:id="1"/>
      <w:r w:rsidDel="00000000" w:rsidR="00000000" w:rsidRPr="00000000">
        <w:rPr>
          <w:rFonts w:ascii="Play" w:cs="Play" w:eastAsia="Play" w:hAnsi="Play"/>
          <w:b w:val="1"/>
          <w:bCs w:val="1"/>
          <w:i w:val="0"/>
          <w:iCs w:val="0"/>
          <w:color w:val="000000"/>
          <w:sz w:val="26"/>
          <w:szCs w:val="26"/>
          <w:rtl w:val="0"/>
        </w:rPr>
        <w:t xml:space="preserve">Effective Communication: </w:t>
      </w:r>
      <w:r w:rsidDel="00000000" w:rsidR="00000000" w:rsidRPr="00000000">
        <w:rPr>
          <w:rFonts w:ascii="Play" w:cs="Play" w:eastAsia="Play" w:hAnsi="Play"/>
          <w:i w:val="0"/>
          <w:iCs w:val="0"/>
          <w:color w:val="000000"/>
          <w:sz w:val="26"/>
          <w:szCs w:val="26"/>
          <w:rtl w:val="0"/>
        </w:rPr>
        <w:t xml:space="preserve">Expressing ideas clearly and listening carefully helps build strong relationships and lasting trust with pet owners.</w:t>
      </w:r>
    </w:p>
    <w:p w:rsidR="00000000" w:rsidDel="00000000" w:rsidP="00000000" w:rsidRDefault="00000000" w:rsidRPr="00000000" w14:paraId="00000019">
      <w:pPr>
        <w:pStyle w:val="Heading4"/>
        <w:numPr>
          <w:ilvl w:val="0"/>
          <w:numId w:val="4"/>
        </w:numPr>
        <w:spacing w:after="0" w:afterAutospacing="0" w:before="0" w:beforeAutospacing="0" w:line="259" w:lineRule="auto"/>
        <w:ind w:left="720" w:hanging="360"/>
        <w:rPr>
          <w:rFonts w:ascii="Play" w:cs="Play" w:eastAsia="Play" w:hAnsi="Play"/>
          <w:b w:val="1"/>
          <w:bCs w:val="1"/>
          <w:i w:val="0"/>
          <w:iCs w:val="0"/>
          <w:color w:val="000000"/>
          <w:sz w:val="26"/>
          <w:szCs w:val="26"/>
          <w:highlight w:val="white"/>
        </w:rPr>
      </w:pPr>
      <w:bookmarkStart w:colFirst="0" w:colLast="0" w:name="_heading=h.lqvyj6lwidij" w:id="1"/>
      <w:bookmarkEnd w:id="1"/>
      <w:r w:rsidDel="00000000" w:rsidR="00000000" w:rsidRPr="00000000">
        <w:rPr>
          <w:rFonts w:ascii="Play" w:cs="Play" w:eastAsia="Play" w:hAnsi="Play"/>
          <w:b w:val="1"/>
          <w:bCs w:val="1"/>
          <w:i w:val="0"/>
          <w:iCs w:val="0"/>
          <w:color w:val="000000"/>
          <w:sz w:val="26"/>
          <w:szCs w:val="26"/>
          <w:rtl w:val="0"/>
        </w:rPr>
        <w:t xml:space="preserve">Patience and Kindness: </w:t>
      </w:r>
      <w:r w:rsidDel="00000000" w:rsidR="00000000" w:rsidRPr="00000000">
        <w:rPr>
          <w:rFonts w:ascii="Play" w:cs="Play" w:eastAsia="Play" w:hAnsi="Play"/>
          <w:i w:val="0"/>
          <w:iCs w:val="0"/>
          <w:color w:val="000000"/>
          <w:sz w:val="26"/>
          <w:szCs w:val="26"/>
          <w:rtl w:val="0"/>
        </w:rPr>
        <w:t xml:space="preserve">Maintaining a tranquil and gentle demeanor when handling fearful animals ensures safety for both the worker and the pet.</w:t>
      </w:r>
    </w:p>
    <w:p w:rsidR="00000000" w:rsidDel="00000000" w:rsidP="00000000" w:rsidRDefault="00000000" w:rsidRPr="00000000" w14:paraId="0000001A">
      <w:pPr>
        <w:pStyle w:val="Heading4"/>
        <w:numPr>
          <w:ilvl w:val="0"/>
          <w:numId w:val="4"/>
        </w:numPr>
        <w:spacing w:after="0" w:afterAutospacing="0" w:before="0" w:beforeAutospacing="0" w:line="259" w:lineRule="auto"/>
        <w:ind w:left="720" w:hanging="360"/>
        <w:rPr>
          <w:rFonts w:ascii="Play" w:cs="Play" w:eastAsia="Play" w:hAnsi="Play"/>
          <w:b w:val="1"/>
          <w:bCs w:val="1"/>
          <w:i w:val="0"/>
          <w:iCs w:val="0"/>
          <w:color w:val="000000"/>
          <w:sz w:val="26"/>
          <w:szCs w:val="26"/>
          <w:highlight w:val="white"/>
        </w:rPr>
      </w:pPr>
      <w:bookmarkStart w:colFirst="0" w:colLast="0" w:name="_heading=h.lqvyj6lwidij" w:id="1"/>
      <w:bookmarkEnd w:id="1"/>
      <w:r w:rsidDel="00000000" w:rsidR="00000000" w:rsidRPr="00000000">
        <w:rPr>
          <w:rFonts w:ascii="Play" w:cs="Play" w:eastAsia="Play" w:hAnsi="Play"/>
          <w:b w:val="1"/>
          <w:bCs w:val="1"/>
          <w:i w:val="0"/>
          <w:iCs w:val="0"/>
          <w:color w:val="000000"/>
          <w:sz w:val="26"/>
          <w:szCs w:val="26"/>
          <w:rtl w:val="0"/>
        </w:rPr>
        <w:t xml:space="preserve">Strong Time Management: </w:t>
      </w:r>
      <w:r w:rsidDel="00000000" w:rsidR="00000000" w:rsidRPr="00000000">
        <w:rPr>
          <w:rFonts w:ascii="Play" w:cs="Play" w:eastAsia="Play" w:hAnsi="Play"/>
          <w:i w:val="0"/>
          <w:iCs w:val="0"/>
          <w:color w:val="000000"/>
          <w:sz w:val="26"/>
          <w:szCs w:val="26"/>
          <w:rtl w:val="0"/>
        </w:rPr>
        <w:t xml:space="preserve">Sticking to an organized daily schedule stops animals from waiting for long periods in noisy holding spaces.</w:t>
      </w:r>
    </w:p>
    <w:p w:rsidR="00000000" w:rsidDel="00000000" w:rsidP="00000000" w:rsidRDefault="00000000" w:rsidRPr="00000000" w14:paraId="0000001B">
      <w:pPr>
        <w:pStyle w:val="Heading4"/>
        <w:numPr>
          <w:ilvl w:val="0"/>
          <w:numId w:val="4"/>
        </w:numPr>
        <w:spacing w:after="240" w:before="0" w:beforeAutospacing="0" w:line="259" w:lineRule="auto"/>
        <w:ind w:left="720" w:hanging="360"/>
        <w:rPr>
          <w:rFonts w:ascii="Play" w:cs="Play" w:eastAsia="Play" w:hAnsi="Play"/>
          <w:b w:val="1"/>
          <w:bCs w:val="1"/>
          <w:i w:val="0"/>
          <w:iCs w:val="0"/>
          <w:color w:val="000000"/>
          <w:sz w:val="26"/>
          <w:szCs w:val="26"/>
          <w:highlight w:val="white"/>
        </w:rPr>
      </w:pPr>
      <w:bookmarkStart w:colFirst="0" w:colLast="0" w:name="_heading=h.lqvyj6lwidij" w:id="1"/>
      <w:bookmarkEnd w:id="1"/>
      <w:r w:rsidDel="00000000" w:rsidR="00000000" w:rsidRPr="00000000">
        <w:rPr>
          <w:rFonts w:ascii="Play" w:cs="Play" w:eastAsia="Play" w:hAnsi="Play"/>
          <w:b w:val="1"/>
          <w:bCs w:val="1"/>
          <w:i w:val="0"/>
          <w:iCs w:val="0"/>
          <w:color w:val="000000"/>
          <w:sz w:val="26"/>
          <w:szCs w:val="26"/>
          <w:rtl w:val="0"/>
        </w:rPr>
        <w:t xml:space="preserve">Strict Sanitation Practices: </w:t>
      </w:r>
      <w:r w:rsidDel="00000000" w:rsidR="00000000" w:rsidRPr="00000000">
        <w:rPr>
          <w:rFonts w:ascii="Play" w:cs="Play" w:eastAsia="Play" w:hAnsi="Play"/>
          <w:i w:val="0"/>
          <w:iCs w:val="0"/>
          <w:color w:val="000000"/>
          <w:sz w:val="26"/>
          <w:szCs w:val="26"/>
          <w:rtl w:val="0"/>
        </w:rPr>
        <w:t xml:space="preserve">Cleaning equipment, washing bays, and work surfaces regularly prevents the spread of infection and supports workplace health regulations.</w:t>
      </w:r>
    </w:p>
    <w:p w:rsidR="00000000" w:rsidDel="00000000" w:rsidP="00000000" w:rsidRDefault="00000000" w:rsidRPr="00000000" w14:paraId="0000001C">
      <w:pPr>
        <w:pStyle w:val="Heading4"/>
        <w:spacing w:after="240" w:before="240" w:line="259" w:lineRule="auto"/>
        <w:rPr>
          <w:rFonts w:ascii="Play" w:cs="Play" w:eastAsia="Play" w:hAnsi="Play"/>
          <w:b w:val="1"/>
          <w:bCs w:val="1"/>
          <w:i w:val="0"/>
          <w:iCs w:val="0"/>
          <w:color w:val="000000"/>
          <w:sz w:val="28"/>
          <w:szCs w:val="28"/>
        </w:rPr>
      </w:pPr>
      <w:bookmarkStart w:colFirst="0" w:colLast="0" w:name="_heading=h.lqvyj6lwidij" w:id="1"/>
      <w:bookmarkEnd w:id="1"/>
      <w:r w:rsidDel="00000000" w:rsidR="00000000" w:rsidRPr="00000000">
        <w:rPr>
          <w:rFonts w:ascii="Play" w:cs="Play" w:eastAsia="Play" w:hAnsi="Play"/>
          <w:b w:val="1"/>
          <w:bCs w:val="1"/>
          <w:i w:val="0"/>
          <w:iCs w:val="0"/>
          <w:color w:val="000000"/>
          <w:sz w:val="28"/>
          <w:szCs w:val="28"/>
          <w:rtl w:val="0"/>
        </w:rPr>
        <w:t xml:space="preserve">1.4 Current Trends Affecting the Sector Several key developments are currently shaping the pet care industry:</w:t>
      </w:r>
    </w:p>
    <w:p w:rsidR="00000000" w:rsidDel="00000000" w:rsidP="00000000" w:rsidRDefault="00000000" w:rsidRPr="00000000" w14:paraId="0000001D">
      <w:pPr>
        <w:pStyle w:val="Heading4"/>
        <w:numPr>
          <w:ilvl w:val="0"/>
          <w:numId w:val="10"/>
        </w:numPr>
        <w:spacing w:after="0" w:afterAutospacing="0" w:before="240" w:line="259" w:lineRule="auto"/>
        <w:ind w:left="720" w:hanging="360"/>
        <w:rPr>
          <w:rFonts w:ascii="Play" w:cs="Play" w:eastAsia="Play" w:hAnsi="Play"/>
          <w:b w:val="1"/>
          <w:bCs w:val="1"/>
          <w:i w:val="0"/>
          <w:iCs w:val="0"/>
          <w:color w:val="000000"/>
          <w:sz w:val="26"/>
          <w:szCs w:val="26"/>
          <w:highlight w:val="white"/>
        </w:rPr>
      </w:pPr>
      <w:bookmarkStart w:colFirst="0" w:colLast="0" w:name="_heading=h.lqvyj6lwidij" w:id="1"/>
      <w:bookmarkEnd w:id="1"/>
      <w:r w:rsidDel="00000000" w:rsidR="00000000" w:rsidRPr="00000000">
        <w:rPr>
          <w:rFonts w:ascii="Play" w:cs="Play" w:eastAsia="Play" w:hAnsi="Play"/>
          <w:b w:val="1"/>
          <w:bCs w:val="1"/>
          <w:i w:val="0"/>
          <w:iCs w:val="0"/>
          <w:color w:val="000000"/>
          <w:sz w:val="26"/>
          <w:szCs w:val="26"/>
          <w:rtl w:val="0"/>
        </w:rPr>
        <w:t xml:space="preserve">Online Booking Platforms: </w:t>
      </w:r>
      <w:r w:rsidDel="00000000" w:rsidR="00000000" w:rsidRPr="00000000">
        <w:rPr>
          <w:rFonts w:ascii="Play" w:cs="Play" w:eastAsia="Play" w:hAnsi="Play"/>
          <w:i w:val="0"/>
          <w:iCs w:val="0"/>
          <w:color w:val="000000"/>
          <w:sz w:val="26"/>
          <w:szCs w:val="26"/>
          <w:rtl w:val="0"/>
        </w:rPr>
        <w:t xml:space="preserve">Mobile applications allow customers to schedule appointments conveniently without having to make direct phone calls.</w:t>
      </w:r>
    </w:p>
    <w:p w:rsidR="00000000" w:rsidDel="00000000" w:rsidP="00000000" w:rsidRDefault="00000000" w:rsidRPr="00000000" w14:paraId="0000001E">
      <w:pPr>
        <w:pStyle w:val="Heading4"/>
        <w:numPr>
          <w:ilvl w:val="0"/>
          <w:numId w:val="10"/>
        </w:numPr>
        <w:spacing w:after="0" w:afterAutospacing="0" w:before="0" w:beforeAutospacing="0" w:line="259" w:lineRule="auto"/>
        <w:ind w:left="720" w:hanging="360"/>
        <w:rPr>
          <w:rFonts w:ascii="Play" w:cs="Play" w:eastAsia="Play" w:hAnsi="Play"/>
          <w:b w:val="1"/>
          <w:bCs w:val="1"/>
          <w:i w:val="0"/>
          <w:iCs w:val="0"/>
          <w:color w:val="000000"/>
          <w:sz w:val="26"/>
          <w:szCs w:val="26"/>
          <w:highlight w:val="white"/>
        </w:rPr>
      </w:pPr>
      <w:bookmarkStart w:colFirst="0" w:colLast="0" w:name="_heading=h.lqvyj6lwidij" w:id="1"/>
      <w:bookmarkEnd w:id="1"/>
      <w:r w:rsidDel="00000000" w:rsidR="00000000" w:rsidRPr="00000000">
        <w:rPr>
          <w:rFonts w:ascii="Play" w:cs="Play" w:eastAsia="Play" w:hAnsi="Play"/>
          <w:b w:val="1"/>
          <w:bCs w:val="1"/>
          <w:i w:val="0"/>
          <w:iCs w:val="0"/>
          <w:color w:val="000000"/>
          <w:sz w:val="26"/>
          <w:szCs w:val="26"/>
          <w:rtl w:val="0"/>
        </w:rPr>
        <w:t xml:space="preserve">Specialized Treatments: S</w:t>
      </w:r>
      <w:r w:rsidDel="00000000" w:rsidR="00000000" w:rsidRPr="00000000">
        <w:rPr>
          <w:rFonts w:ascii="Play" w:cs="Play" w:eastAsia="Play" w:hAnsi="Play"/>
          <w:i w:val="0"/>
          <w:iCs w:val="0"/>
          <w:color w:val="000000"/>
          <w:sz w:val="26"/>
          <w:szCs w:val="26"/>
          <w:rtl w:val="0"/>
        </w:rPr>
        <w:t xml:space="preserve">alons now offer tailored care options, using specific shampoos and tools for animals with sensitive skin or distinct coat types.</w:t>
      </w:r>
    </w:p>
    <w:p w:rsidR="00000000" w:rsidDel="00000000" w:rsidP="00000000" w:rsidRDefault="00000000" w:rsidRPr="00000000" w14:paraId="0000001F">
      <w:pPr>
        <w:pStyle w:val="Heading4"/>
        <w:numPr>
          <w:ilvl w:val="0"/>
          <w:numId w:val="10"/>
        </w:numPr>
        <w:spacing w:after="0" w:afterAutospacing="0" w:before="0" w:beforeAutospacing="0" w:line="259" w:lineRule="auto"/>
        <w:ind w:left="720" w:hanging="360"/>
        <w:rPr>
          <w:rFonts w:ascii="Play" w:cs="Play" w:eastAsia="Play" w:hAnsi="Play"/>
          <w:b w:val="1"/>
          <w:bCs w:val="1"/>
          <w:i w:val="0"/>
          <w:iCs w:val="0"/>
          <w:color w:val="000000"/>
          <w:sz w:val="26"/>
          <w:szCs w:val="26"/>
          <w:highlight w:val="white"/>
        </w:rPr>
      </w:pPr>
      <w:bookmarkStart w:colFirst="0" w:colLast="0" w:name="_heading=h.lqvyj6lwidij" w:id="1"/>
      <w:bookmarkEnd w:id="1"/>
      <w:r w:rsidDel="00000000" w:rsidR="00000000" w:rsidRPr="00000000">
        <w:rPr>
          <w:rFonts w:ascii="Play" w:cs="Play" w:eastAsia="Play" w:hAnsi="Play"/>
          <w:b w:val="1"/>
          <w:bCs w:val="1"/>
          <w:i w:val="0"/>
          <w:iCs w:val="0"/>
          <w:color w:val="000000"/>
          <w:sz w:val="26"/>
          <w:szCs w:val="26"/>
          <w:rtl w:val="0"/>
        </w:rPr>
        <w:t xml:space="preserve">Recruitment Challenges: </w:t>
      </w:r>
      <w:r w:rsidDel="00000000" w:rsidR="00000000" w:rsidRPr="00000000">
        <w:rPr>
          <w:rFonts w:ascii="Play" w:cs="Play" w:eastAsia="Play" w:hAnsi="Play"/>
          <w:i w:val="0"/>
          <w:iCs w:val="0"/>
          <w:color w:val="000000"/>
          <w:sz w:val="26"/>
          <w:szCs w:val="26"/>
          <w:rtl w:val="0"/>
        </w:rPr>
        <w:t xml:space="preserve">Employers struggle to recruit trained staff who possess proper safety knowledge and technical styling experience.</w:t>
      </w:r>
    </w:p>
    <w:p w:rsidR="00000000" w:rsidDel="00000000" w:rsidP="00000000" w:rsidRDefault="00000000" w:rsidRPr="00000000" w14:paraId="00000020">
      <w:pPr>
        <w:pStyle w:val="Heading4"/>
        <w:numPr>
          <w:ilvl w:val="0"/>
          <w:numId w:val="10"/>
        </w:numPr>
        <w:spacing w:after="240" w:before="0" w:beforeAutospacing="0" w:line="259" w:lineRule="auto"/>
        <w:ind w:left="720" w:hanging="360"/>
        <w:rPr>
          <w:rFonts w:ascii="Play" w:cs="Play" w:eastAsia="Play" w:hAnsi="Play"/>
          <w:b w:val="1"/>
          <w:bCs w:val="1"/>
          <w:i w:val="0"/>
          <w:iCs w:val="0"/>
          <w:color w:val="000000"/>
          <w:sz w:val="26"/>
          <w:szCs w:val="26"/>
          <w:highlight w:val="white"/>
        </w:rPr>
      </w:pPr>
      <w:bookmarkStart w:colFirst="0" w:colLast="0" w:name="_heading=h.lqvyj6lwidij" w:id="1"/>
      <w:bookmarkEnd w:id="1"/>
      <w:r w:rsidDel="00000000" w:rsidR="00000000" w:rsidRPr="00000000">
        <w:rPr>
          <w:rFonts w:ascii="Play" w:cs="Play" w:eastAsia="Play" w:hAnsi="Play"/>
          <w:b w:val="1"/>
          <w:bCs w:val="1"/>
          <w:i w:val="0"/>
          <w:iCs w:val="0"/>
          <w:color w:val="000000"/>
          <w:sz w:val="26"/>
          <w:szCs w:val="26"/>
          <w:rtl w:val="0"/>
        </w:rPr>
        <w:t xml:space="preserve">Technical Disruptions: </w:t>
      </w:r>
      <w:r w:rsidDel="00000000" w:rsidR="00000000" w:rsidRPr="00000000">
        <w:rPr>
          <w:rFonts w:ascii="Play" w:cs="Play" w:eastAsia="Play" w:hAnsi="Play"/>
          <w:i w:val="0"/>
          <w:iCs w:val="0"/>
          <w:color w:val="000000"/>
          <w:sz w:val="26"/>
          <w:szCs w:val="26"/>
          <w:rtl w:val="0"/>
        </w:rPr>
        <w:t xml:space="preserve">Digital systems save administrative effort, but internet or power outages can suspend daily operations. Furthermore, digital tools cannot replace human warmth, patience, and hands-on care.</w:t>
      </w:r>
    </w:p>
    <w:p w:rsidR="00000000" w:rsidDel="00000000" w:rsidP="00000000" w:rsidRDefault="00000000" w:rsidRPr="00000000" w14:paraId="00000021">
      <w:pPr>
        <w:pStyle w:val="Heading4"/>
        <w:spacing w:after="240" w:before="240" w:line="259" w:lineRule="auto"/>
        <w:rPr>
          <w:rFonts w:ascii="Play" w:cs="Play" w:eastAsia="Play" w:hAnsi="Play"/>
          <w:b w:val="1"/>
          <w:bCs w:val="1"/>
          <w:i w:val="0"/>
          <w:iCs w:val="0"/>
          <w:color w:val="000000"/>
          <w:sz w:val="28"/>
          <w:szCs w:val="28"/>
        </w:rPr>
      </w:pPr>
      <w:bookmarkStart w:colFirst="0" w:colLast="0" w:name="_heading=h.n5giuel8p945" w:id="3"/>
      <w:bookmarkEnd w:id="3"/>
      <w:r w:rsidDel="00000000" w:rsidR="00000000" w:rsidRPr="00000000">
        <w:rPr>
          <w:rFonts w:ascii="Play" w:cs="Play" w:eastAsia="Play" w:hAnsi="Play"/>
          <w:b w:val="1"/>
          <w:bCs w:val="1"/>
          <w:i w:val="0"/>
          <w:iCs w:val="0"/>
          <w:color w:val="000000"/>
          <w:sz w:val="28"/>
          <w:szCs w:val="28"/>
          <w:rtl w:val="0"/>
        </w:rPr>
        <w:t xml:space="preserve">1.5 Personal Career Fit </w:t>
      </w:r>
    </w:p>
    <w:p w:rsidR="00000000" w:rsidDel="00000000" w:rsidP="00000000" w:rsidRDefault="00000000" w:rsidRPr="00000000" w14:paraId="00000022">
      <w:pPr>
        <w:pStyle w:val="Heading4"/>
        <w:spacing w:after="240" w:before="240" w:line="259" w:lineRule="auto"/>
        <w:rPr>
          <w:rFonts w:ascii="Play" w:cs="Play" w:eastAsia="Play" w:hAnsi="Play"/>
          <w:i w:val="0"/>
          <w:iCs w:val="0"/>
          <w:color w:val="000000"/>
          <w:sz w:val="26"/>
          <w:szCs w:val="26"/>
        </w:rPr>
      </w:pPr>
      <w:bookmarkStart w:colFirst="0" w:colLast="0" w:name="_heading=h.pjh47w9vfxoj" w:id="4"/>
      <w:bookmarkEnd w:id="4"/>
      <w:r w:rsidDel="00000000" w:rsidR="00000000" w:rsidRPr="00000000">
        <w:rPr>
          <w:rFonts w:ascii="Play" w:cs="Play" w:eastAsia="Play" w:hAnsi="Play"/>
          <w:i w:val="0"/>
          <w:iCs w:val="0"/>
          <w:color w:val="000000"/>
          <w:sz w:val="26"/>
          <w:szCs w:val="26"/>
          <w:rtl w:val="0"/>
        </w:rPr>
        <w:t xml:space="preserve">Caring for dogs gives me a strong sense of purpose, and running my own parlor will allow me to do meaningful work every day. Working directly with animals aligns perfectly with my personal values and practical strengths. I am enthusiastic about applying my customer service background to reassure owners that their pets are in safe hands. Combining my university studies with practical grooming training will help me gain the knowledge, practical skills, and self-belief required to build a lasting business in this sector. I am fully committed to achieving this dream.</w:t>
      </w:r>
    </w:p>
    <w:p w:rsidR="00000000" w:rsidDel="00000000" w:rsidP="00000000" w:rsidRDefault="00000000" w:rsidRPr="00000000" w14:paraId="00000023">
      <w:pPr>
        <w:pStyle w:val="Heading4"/>
        <w:spacing w:before="240" w:line="259" w:lineRule="auto"/>
        <w:rPr>
          <w:rFonts w:ascii="Play" w:cs="Play" w:eastAsia="Play" w:hAnsi="Play"/>
          <w:b w:val="1"/>
          <w:bCs w:val="1"/>
          <w:i w:val="0"/>
          <w:iCs w:val="0"/>
          <w:color w:val="000000"/>
          <w:sz w:val="28"/>
          <w:szCs w:val="28"/>
          <w:highlight w:val="white"/>
        </w:rPr>
      </w:pPr>
      <w:bookmarkStart w:colFirst="0" w:colLast="0" w:name="_heading=h.lqvyj6lwidij" w:id="1"/>
      <w:bookmarkEnd w:id="1"/>
      <w:r w:rsidDel="00000000" w:rsidR="00000000" w:rsidRPr="00000000">
        <w:rPr>
          <w:rFonts w:ascii="Play" w:cs="Play" w:eastAsia="Play" w:hAnsi="Play"/>
          <w:b w:val="1"/>
          <w:bCs w:val="1"/>
          <w:i w:val="0"/>
          <w:iCs w:val="0"/>
          <w:color w:val="000000"/>
          <w:sz w:val="28"/>
          <w:szCs w:val="28"/>
          <w:highlight w:val="white"/>
          <w:rtl w:val="0"/>
        </w:rPr>
        <w:t xml:space="preserve">2.1 Personal SWOT Analysis</w:t>
      </w:r>
    </w:p>
    <w:p w:rsidR="00000000" w:rsidDel="00000000" w:rsidP="00000000" w:rsidRDefault="00000000" w:rsidRPr="00000000" w14:paraId="00000024">
      <w:pPr>
        <w:keepNext w:val="1"/>
        <w:keepLines w:val="1"/>
        <w:spacing w:after="240" w:before="240" w:line="259" w:lineRule="auto"/>
        <w:rPr>
          <w:rFonts w:ascii="Play" w:cs="Play" w:eastAsia="Play" w:hAnsi="Play"/>
          <w:b w:val="1"/>
          <w:bCs w:val="1"/>
          <w:sz w:val="28"/>
          <w:szCs w:val="28"/>
          <w:highlight w:val="white"/>
        </w:rPr>
      </w:pPr>
      <w:r w:rsidDel="00000000" w:rsidR="00000000" w:rsidRPr="00000000">
        <w:rPr>
          <w:rFonts w:ascii="Play" w:cs="Play" w:eastAsia="Play" w:hAnsi="Play"/>
          <w:b w:val="1"/>
          <w:bCs w:val="1"/>
          <w:sz w:val="28"/>
          <w:szCs w:val="28"/>
          <w:highlight w:val="white"/>
          <w:rtl w:val="0"/>
        </w:rPr>
        <w:t xml:space="preserve">STRENGTHS</w:t>
      </w:r>
    </w:p>
    <w:p w:rsidR="00000000" w:rsidDel="00000000" w:rsidP="00000000" w:rsidRDefault="00000000" w:rsidRPr="00000000" w14:paraId="00000025">
      <w:pPr>
        <w:keepNext w:val="1"/>
        <w:keepLines w:val="1"/>
        <w:numPr>
          <w:ilvl w:val="0"/>
          <w:numId w:val="5"/>
        </w:numPr>
        <w:spacing w:after="0" w:afterAutospacing="0" w:before="240" w:line="259" w:lineRule="auto"/>
        <w:ind w:left="720" w:hanging="360"/>
        <w:rPr>
          <w:rFonts w:ascii="Play" w:cs="Play" w:eastAsia="Play" w:hAnsi="Play"/>
          <w:sz w:val="26"/>
          <w:szCs w:val="26"/>
          <w:highlight w:val="white"/>
        </w:rPr>
      </w:pPr>
      <w:r w:rsidDel="00000000" w:rsidR="00000000" w:rsidRPr="00000000">
        <w:rPr>
          <w:rFonts w:ascii="Play" w:cs="Play" w:eastAsia="Play" w:hAnsi="Play"/>
          <w:sz w:val="26"/>
          <w:szCs w:val="26"/>
          <w:highlight w:val="white"/>
          <w:rtl w:val="0"/>
        </w:rPr>
        <w:t xml:space="preserve">Strong personal drive to launch my own local pet care business.</w:t>
      </w:r>
    </w:p>
    <w:p w:rsidR="00000000" w:rsidDel="00000000" w:rsidP="00000000" w:rsidRDefault="00000000" w:rsidRPr="00000000" w14:paraId="00000026">
      <w:pPr>
        <w:keepNext w:val="1"/>
        <w:keepLines w:val="1"/>
        <w:numPr>
          <w:ilvl w:val="0"/>
          <w:numId w:val="5"/>
        </w:numPr>
        <w:spacing w:after="0" w:afterAutospacing="0" w:before="0" w:beforeAutospacing="0" w:line="259" w:lineRule="auto"/>
        <w:ind w:left="720" w:hanging="360"/>
        <w:rPr>
          <w:rFonts w:ascii="Play" w:cs="Play" w:eastAsia="Play" w:hAnsi="Play"/>
          <w:sz w:val="26"/>
          <w:szCs w:val="26"/>
          <w:highlight w:val="white"/>
        </w:rPr>
      </w:pPr>
      <w:r w:rsidDel="00000000" w:rsidR="00000000" w:rsidRPr="00000000">
        <w:rPr>
          <w:rFonts w:ascii="Play" w:cs="Play" w:eastAsia="Play" w:hAnsi="Play"/>
          <w:sz w:val="26"/>
          <w:szCs w:val="26"/>
          <w:highlight w:val="white"/>
          <w:rtl w:val="0"/>
        </w:rPr>
        <w:t xml:space="preserve">Patient and gentle approach when working with nervous or frightened animals.</w:t>
      </w:r>
    </w:p>
    <w:p w:rsidR="00000000" w:rsidDel="00000000" w:rsidP="00000000" w:rsidRDefault="00000000" w:rsidRPr="00000000" w14:paraId="00000027">
      <w:pPr>
        <w:keepNext w:val="1"/>
        <w:keepLines w:val="1"/>
        <w:numPr>
          <w:ilvl w:val="0"/>
          <w:numId w:val="5"/>
        </w:numPr>
        <w:spacing w:after="240" w:before="0" w:beforeAutospacing="0" w:line="259" w:lineRule="auto"/>
        <w:ind w:left="720" w:hanging="360"/>
        <w:rPr>
          <w:rFonts w:ascii="Play" w:cs="Play" w:eastAsia="Play" w:hAnsi="Play"/>
          <w:sz w:val="26"/>
          <w:szCs w:val="26"/>
          <w:highlight w:val="white"/>
        </w:rPr>
      </w:pPr>
      <w:r w:rsidDel="00000000" w:rsidR="00000000" w:rsidRPr="00000000">
        <w:rPr>
          <w:rFonts w:ascii="Play" w:cs="Play" w:eastAsia="Play" w:hAnsi="Play"/>
          <w:sz w:val="26"/>
          <w:szCs w:val="26"/>
          <w:highlight w:val="white"/>
          <w:rtl w:val="0"/>
        </w:rPr>
        <w:t xml:space="preserve">Friendly, welcoming style when speaking to pet owners.</w:t>
      </w:r>
    </w:p>
    <w:p w:rsidR="00000000" w:rsidDel="00000000" w:rsidP="00000000" w:rsidRDefault="00000000" w:rsidRPr="00000000" w14:paraId="00000028">
      <w:pPr>
        <w:keepNext w:val="1"/>
        <w:keepLines w:val="1"/>
        <w:spacing w:after="240" w:before="240" w:line="259" w:lineRule="auto"/>
        <w:rPr>
          <w:rFonts w:ascii="Play" w:cs="Play" w:eastAsia="Play" w:hAnsi="Play"/>
          <w:b w:val="1"/>
          <w:bCs w:val="1"/>
          <w:sz w:val="28"/>
          <w:szCs w:val="28"/>
          <w:highlight w:val="white"/>
        </w:rPr>
      </w:pPr>
      <w:r w:rsidDel="00000000" w:rsidR="00000000" w:rsidRPr="00000000">
        <w:rPr>
          <w:rFonts w:ascii="Play" w:cs="Play" w:eastAsia="Play" w:hAnsi="Play"/>
          <w:b w:val="1"/>
          <w:bCs w:val="1"/>
          <w:sz w:val="28"/>
          <w:szCs w:val="28"/>
          <w:highlight w:val="white"/>
          <w:rtl w:val="0"/>
        </w:rPr>
        <w:t xml:space="preserve">WEAKNESSES / AREAS FOR DEVELOPMENT</w:t>
      </w:r>
    </w:p>
    <w:p w:rsidR="00000000" w:rsidDel="00000000" w:rsidP="00000000" w:rsidRDefault="00000000" w:rsidRPr="00000000" w14:paraId="00000029">
      <w:pPr>
        <w:keepNext w:val="1"/>
        <w:keepLines w:val="1"/>
        <w:numPr>
          <w:ilvl w:val="0"/>
          <w:numId w:val="9"/>
        </w:numPr>
        <w:spacing w:after="0" w:afterAutospacing="0" w:before="240" w:line="259" w:lineRule="auto"/>
        <w:ind w:left="720" w:hanging="360"/>
        <w:rPr>
          <w:rFonts w:ascii="Play" w:cs="Play" w:eastAsia="Play" w:hAnsi="Play"/>
          <w:sz w:val="26"/>
          <w:szCs w:val="26"/>
          <w:highlight w:val="white"/>
        </w:rPr>
      </w:pPr>
      <w:r w:rsidDel="00000000" w:rsidR="00000000" w:rsidRPr="00000000">
        <w:rPr>
          <w:rFonts w:ascii="Play" w:cs="Play" w:eastAsia="Play" w:hAnsi="Play"/>
          <w:sz w:val="26"/>
          <w:szCs w:val="26"/>
          <w:highlight w:val="white"/>
          <w:rtl w:val="0"/>
        </w:rPr>
        <w:t xml:space="preserve">Struggling to set firm boundaries with late-paying clients.</w:t>
      </w:r>
    </w:p>
    <w:p w:rsidR="00000000" w:rsidDel="00000000" w:rsidP="00000000" w:rsidRDefault="00000000" w:rsidRPr="00000000" w14:paraId="0000002A">
      <w:pPr>
        <w:keepNext w:val="1"/>
        <w:keepLines w:val="1"/>
        <w:numPr>
          <w:ilvl w:val="0"/>
          <w:numId w:val="9"/>
        </w:numPr>
        <w:spacing w:after="0" w:afterAutospacing="0" w:before="0" w:beforeAutospacing="0" w:line="259" w:lineRule="auto"/>
        <w:ind w:left="720" w:hanging="360"/>
        <w:rPr>
          <w:rFonts w:ascii="Play" w:cs="Play" w:eastAsia="Play" w:hAnsi="Play"/>
          <w:sz w:val="26"/>
          <w:szCs w:val="26"/>
          <w:highlight w:val="white"/>
        </w:rPr>
      </w:pPr>
      <w:r w:rsidDel="00000000" w:rsidR="00000000" w:rsidRPr="00000000">
        <w:rPr>
          <w:rFonts w:ascii="Play" w:cs="Play" w:eastAsia="Play" w:hAnsi="Play"/>
          <w:sz w:val="26"/>
          <w:szCs w:val="26"/>
          <w:highlight w:val="white"/>
          <w:rtl w:val="0"/>
        </w:rPr>
        <w:t xml:space="preserve">Feeling anxious when daily salon plans change without warning.</w:t>
      </w:r>
    </w:p>
    <w:p w:rsidR="00000000" w:rsidDel="00000000" w:rsidP="00000000" w:rsidRDefault="00000000" w:rsidRPr="00000000" w14:paraId="0000002B">
      <w:pPr>
        <w:keepNext w:val="1"/>
        <w:keepLines w:val="1"/>
        <w:numPr>
          <w:ilvl w:val="0"/>
          <w:numId w:val="9"/>
        </w:numPr>
        <w:spacing w:after="240" w:before="0" w:beforeAutospacing="0" w:line="259" w:lineRule="auto"/>
        <w:ind w:left="720" w:hanging="360"/>
        <w:rPr>
          <w:rFonts w:ascii="Play" w:cs="Play" w:eastAsia="Play" w:hAnsi="Play"/>
          <w:highlight w:val="white"/>
        </w:rPr>
      </w:pPr>
      <w:r w:rsidDel="00000000" w:rsidR="00000000" w:rsidRPr="00000000">
        <w:rPr>
          <w:rFonts w:ascii="Play" w:cs="Play" w:eastAsia="Play" w:hAnsi="Play"/>
          <w:highlight w:val="white"/>
          <w:rtl w:val="0"/>
        </w:rPr>
        <w:t xml:space="preserve">I need</w:t>
      </w:r>
      <w:r w:rsidDel="00000000" w:rsidR="00000000" w:rsidRPr="00000000">
        <w:rPr>
          <w:rFonts w:ascii="Play" w:cs="Play" w:eastAsia="Play" w:hAnsi="Play"/>
          <w:highlight w:val="white"/>
          <w:rtl w:val="0"/>
        </w:rPr>
        <w:t xml:space="preserve"> to build better physical stamina for long days on my feet.</w:t>
      </w:r>
    </w:p>
    <w:p w:rsidR="00000000" w:rsidDel="00000000" w:rsidP="00000000" w:rsidRDefault="00000000" w:rsidRPr="00000000" w14:paraId="0000002C">
      <w:pPr>
        <w:keepNext w:val="1"/>
        <w:keepLines w:val="1"/>
        <w:spacing w:after="240" w:before="240" w:line="259" w:lineRule="auto"/>
        <w:rPr>
          <w:rFonts w:ascii="Play" w:cs="Play" w:eastAsia="Play" w:hAnsi="Play"/>
          <w:b w:val="1"/>
          <w:bCs w:val="1"/>
          <w:sz w:val="28"/>
          <w:szCs w:val="28"/>
          <w:highlight w:val="white"/>
        </w:rPr>
      </w:pPr>
      <w:r w:rsidDel="00000000" w:rsidR="00000000" w:rsidRPr="00000000">
        <w:rPr>
          <w:rFonts w:ascii="Play" w:cs="Play" w:eastAsia="Play" w:hAnsi="Play"/>
          <w:b w:val="1"/>
          <w:bCs w:val="1"/>
          <w:sz w:val="28"/>
          <w:szCs w:val="28"/>
          <w:highlight w:val="white"/>
          <w:rtl w:val="0"/>
        </w:rPr>
        <w:t xml:space="preserve">OPPORTUNITIES</w:t>
      </w:r>
    </w:p>
    <w:p w:rsidR="00000000" w:rsidDel="00000000" w:rsidP="00000000" w:rsidRDefault="00000000" w:rsidRPr="00000000" w14:paraId="0000002D">
      <w:pPr>
        <w:keepNext w:val="1"/>
        <w:keepLines w:val="1"/>
        <w:numPr>
          <w:ilvl w:val="0"/>
          <w:numId w:val="6"/>
        </w:numPr>
        <w:spacing w:after="0" w:afterAutospacing="0" w:before="240" w:line="259" w:lineRule="auto"/>
        <w:ind w:left="720" w:hanging="360"/>
        <w:rPr>
          <w:rFonts w:ascii="Play" w:cs="Play" w:eastAsia="Play" w:hAnsi="Play"/>
          <w:sz w:val="26"/>
          <w:szCs w:val="26"/>
          <w:highlight w:val="white"/>
        </w:rPr>
      </w:pPr>
      <w:r w:rsidDel="00000000" w:rsidR="00000000" w:rsidRPr="00000000">
        <w:rPr>
          <w:rFonts w:ascii="Play" w:cs="Play" w:eastAsia="Play" w:hAnsi="Play"/>
          <w:sz w:val="26"/>
          <w:szCs w:val="26"/>
          <w:highlight w:val="white"/>
          <w:rtl w:val="0"/>
        </w:rPr>
        <w:t xml:space="preserve">Taking practical training courses to master new styling techniques.</w:t>
      </w:r>
    </w:p>
    <w:p w:rsidR="00000000" w:rsidDel="00000000" w:rsidP="00000000" w:rsidRDefault="00000000" w:rsidRPr="00000000" w14:paraId="0000002E">
      <w:pPr>
        <w:keepNext w:val="1"/>
        <w:keepLines w:val="1"/>
        <w:numPr>
          <w:ilvl w:val="0"/>
          <w:numId w:val="6"/>
        </w:numPr>
        <w:spacing w:after="0" w:afterAutospacing="0" w:before="0" w:beforeAutospacing="0" w:line="259" w:lineRule="auto"/>
        <w:ind w:left="720" w:hanging="360"/>
        <w:rPr>
          <w:rFonts w:ascii="Play" w:cs="Play" w:eastAsia="Play" w:hAnsi="Play"/>
          <w:sz w:val="26"/>
          <w:szCs w:val="26"/>
          <w:highlight w:val="white"/>
        </w:rPr>
      </w:pPr>
      <w:r w:rsidDel="00000000" w:rsidR="00000000" w:rsidRPr="00000000">
        <w:rPr>
          <w:rFonts w:ascii="Play" w:cs="Play" w:eastAsia="Play" w:hAnsi="Play"/>
          <w:sz w:val="26"/>
          <w:szCs w:val="26"/>
          <w:highlight w:val="white"/>
          <w:rtl w:val="0"/>
        </w:rPr>
        <w:t xml:space="preserve">Offering specialized services like gentle, eco-friendly shampoos.</w:t>
      </w:r>
    </w:p>
    <w:p w:rsidR="00000000" w:rsidDel="00000000" w:rsidP="00000000" w:rsidRDefault="00000000" w:rsidRPr="00000000" w14:paraId="0000002F">
      <w:pPr>
        <w:keepNext w:val="1"/>
        <w:keepLines w:val="1"/>
        <w:numPr>
          <w:ilvl w:val="0"/>
          <w:numId w:val="6"/>
        </w:numPr>
        <w:spacing w:after="240" w:before="0" w:beforeAutospacing="0" w:line="259" w:lineRule="auto"/>
        <w:ind w:left="720" w:hanging="360"/>
        <w:rPr>
          <w:rFonts w:ascii="Play" w:cs="Play" w:eastAsia="Play" w:hAnsi="Play"/>
          <w:sz w:val="26"/>
          <w:szCs w:val="26"/>
          <w:highlight w:val="white"/>
        </w:rPr>
      </w:pPr>
      <w:r w:rsidDel="00000000" w:rsidR="00000000" w:rsidRPr="00000000">
        <w:rPr>
          <w:rFonts w:ascii="Play" w:cs="Play" w:eastAsia="Play" w:hAnsi="Play"/>
          <w:sz w:val="26"/>
          <w:szCs w:val="26"/>
          <w:highlight w:val="white"/>
          <w:rtl w:val="0"/>
        </w:rPr>
        <w:t xml:space="preserve">Using smartphone software to handle appointments and business tracking.</w:t>
      </w:r>
    </w:p>
    <w:p w:rsidR="00000000" w:rsidDel="00000000" w:rsidP="00000000" w:rsidRDefault="00000000" w:rsidRPr="00000000" w14:paraId="00000030">
      <w:pPr>
        <w:keepNext w:val="1"/>
        <w:keepLines w:val="1"/>
        <w:spacing w:after="240" w:before="240" w:line="259" w:lineRule="auto"/>
        <w:rPr>
          <w:rFonts w:ascii="Play" w:cs="Play" w:eastAsia="Play" w:hAnsi="Play"/>
          <w:b w:val="1"/>
          <w:bCs w:val="1"/>
          <w:sz w:val="28"/>
          <w:szCs w:val="28"/>
          <w:highlight w:val="white"/>
        </w:rPr>
      </w:pPr>
      <w:r w:rsidDel="00000000" w:rsidR="00000000" w:rsidRPr="00000000">
        <w:rPr>
          <w:rFonts w:ascii="Play" w:cs="Play" w:eastAsia="Play" w:hAnsi="Play"/>
          <w:b w:val="1"/>
          <w:bCs w:val="1"/>
          <w:sz w:val="28"/>
          <w:szCs w:val="28"/>
          <w:highlight w:val="white"/>
          <w:rtl w:val="0"/>
        </w:rPr>
        <w:t xml:space="preserve">THREATS / CHALLENGES</w:t>
      </w:r>
    </w:p>
    <w:p w:rsidR="00000000" w:rsidDel="00000000" w:rsidP="00000000" w:rsidRDefault="00000000" w:rsidRPr="00000000" w14:paraId="00000031">
      <w:pPr>
        <w:keepNext w:val="1"/>
        <w:keepLines w:val="1"/>
        <w:numPr>
          <w:ilvl w:val="0"/>
          <w:numId w:val="2"/>
        </w:numPr>
        <w:spacing w:after="0" w:afterAutospacing="0" w:before="240" w:line="259" w:lineRule="auto"/>
        <w:ind w:left="720" w:hanging="360"/>
        <w:rPr>
          <w:rFonts w:ascii="Play" w:cs="Play" w:eastAsia="Play" w:hAnsi="Play"/>
          <w:sz w:val="26"/>
          <w:szCs w:val="26"/>
          <w:highlight w:val="white"/>
        </w:rPr>
      </w:pPr>
      <w:r w:rsidDel="00000000" w:rsidR="00000000" w:rsidRPr="00000000">
        <w:rPr>
          <w:rFonts w:ascii="Play" w:cs="Play" w:eastAsia="Play" w:hAnsi="Play"/>
          <w:sz w:val="26"/>
          <w:szCs w:val="26"/>
          <w:highlight w:val="white"/>
          <w:rtl w:val="0"/>
        </w:rPr>
        <w:t xml:space="preserve">Strong competition from existing pet salons in the local area.</w:t>
      </w:r>
    </w:p>
    <w:p w:rsidR="00000000" w:rsidDel="00000000" w:rsidP="00000000" w:rsidRDefault="00000000" w:rsidRPr="00000000" w14:paraId="00000032">
      <w:pPr>
        <w:keepNext w:val="1"/>
        <w:keepLines w:val="1"/>
        <w:numPr>
          <w:ilvl w:val="0"/>
          <w:numId w:val="2"/>
        </w:numPr>
        <w:spacing w:after="0" w:afterAutospacing="0" w:before="0" w:beforeAutospacing="0" w:line="259" w:lineRule="auto"/>
        <w:ind w:left="720" w:hanging="360"/>
        <w:rPr>
          <w:rFonts w:ascii="Play" w:cs="Play" w:eastAsia="Play" w:hAnsi="Play"/>
          <w:sz w:val="26"/>
          <w:szCs w:val="26"/>
          <w:highlight w:val="white"/>
        </w:rPr>
      </w:pPr>
      <w:r w:rsidDel="00000000" w:rsidR="00000000" w:rsidRPr="00000000">
        <w:rPr>
          <w:rFonts w:ascii="Play" w:cs="Play" w:eastAsia="Play" w:hAnsi="Play"/>
          <w:sz w:val="26"/>
          <w:szCs w:val="26"/>
          <w:highlight w:val="white"/>
          <w:rtl w:val="0"/>
        </w:rPr>
        <w:t xml:space="preserve">Risk of minor injuries or bites from unpredictable animals.</w:t>
      </w:r>
    </w:p>
    <w:p w:rsidR="00000000" w:rsidDel="00000000" w:rsidP="00000000" w:rsidRDefault="00000000" w:rsidRPr="00000000" w14:paraId="00000033">
      <w:pPr>
        <w:keepNext w:val="1"/>
        <w:keepLines w:val="1"/>
        <w:numPr>
          <w:ilvl w:val="0"/>
          <w:numId w:val="2"/>
        </w:numPr>
        <w:spacing w:after="240" w:before="0" w:beforeAutospacing="0" w:line="259" w:lineRule="auto"/>
        <w:ind w:left="720" w:hanging="360"/>
        <w:rPr>
          <w:rFonts w:ascii="Play" w:cs="Play" w:eastAsia="Play" w:hAnsi="Play"/>
          <w:sz w:val="26"/>
          <w:szCs w:val="26"/>
          <w:highlight w:val="white"/>
        </w:rPr>
      </w:pPr>
      <w:r w:rsidDel="00000000" w:rsidR="00000000" w:rsidRPr="00000000">
        <w:rPr>
          <w:rFonts w:ascii="Play" w:cs="Play" w:eastAsia="Play" w:hAnsi="Play"/>
          <w:sz w:val="26"/>
          <w:szCs w:val="26"/>
          <w:highlight w:val="white"/>
          <w:rtl w:val="0"/>
        </w:rPr>
        <w:t xml:space="preserve">High running costs for electricity and heating in the salon space.</w:t>
      </w:r>
    </w:p>
    <w:p w:rsidR="00000000" w:rsidDel="00000000" w:rsidP="00000000" w:rsidRDefault="00000000" w:rsidRPr="00000000" w14:paraId="00000034">
      <w:pPr>
        <w:keepNext w:val="1"/>
        <w:keepLines w:val="1"/>
        <w:spacing w:after="240" w:before="240" w:line="259" w:lineRule="auto"/>
        <w:rPr>
          <w:rFonts w:ascii="Play" w:cs="Play" w:eastAsia="Play" w:hAnsi="Play"/>
          <w:sz w:val="26"/>
          <w:szCs w:val="26"/>
          <w:highlight w:val="white"/>
        </w:rPr>
      </w:pPr>
      <w:r w:rsidDel="00000000" w:rsidR="00000000" w:rsidRPr="00000000">
        <w:rPr>
          <w:rFonts w:ascii="Play" w:cs="Play" w:eastAsia="Play" w:hAnsi="Play"/>
          <w:sz w:val="26"/>
          <w:szCs w:val="26"/>
          <w:highlight w:val="white"/>
          <w:rtl w:val="0"/>
        </w:rPr>
        <w:t xml:space="preserve">Having a strong drive and patience matters because animals respond best to calm handling, which keeps everyone safe. However, improving my boundary setting and physical stamina is essential so I can run a profitable salon without getting exhausted.</w:t>
      </w:r>
    </w:p>
    <w:p w:rsidR="00000000" w:rsidDel="00000000" w:rsidP="00000000" w:rsidRDefault="00000000" w:rsidRPr="00000000" w14:paraId="00000035">
      <w:pPr>
        <w:pStyle w:val="Heading4"/>
        <w:spacing w:before="240" w:line="259" w:lineRule="auto"/>
        <w:rPr>
          <w:rFonts w:ascii="Play" w:cs="Play" w:eastAsia="Play" w:hAnsi="Play"/>
          <w:b w:val="1"/>
          <w:bCs w:val="1"/>
          <w:i w:val="0"/>
          <w:iCs w:val="0"/>
          <w:color w:val="000000"/>
          <w:sz w:val="30"/>
          <w:szCs w:val="30"/>
          <w:highlight w:val="white"/>
        </w:rPr>
      </w:pPr>
      <w:bookmarkStart w:colFirst="0" w:colLast="0" w:name="_heading=h.biuraawnb1y2" w:id="5"/>
      <w:bookmarkEnd w:id="5"/>
      <w:r w:rsidDel="00000000" w:rsidR="00000000" w:rsidRPr="00000000">
        <w:rPr>
          <w:rFonts w:ascii="Play" w:cs="Play" w:eastAsia="Play" w:hAnsi="Play"/>
          <w:b w:val="1"/>
          <w:bCs w:val="1"/>
          <w:i w:val="0"/>
          <w:iCs w:val="0"/>
          <w:color w:val="000000"/>
          <w:sz w:val="30"/>
          <w:szCs w:val="30"/>
          <w:highlight w:val="white"/>
          <w:rtl w:val="0"/>
        </w:rPr>
        <w:t xml:space="preserve">2.2 Emotional Intelligence and Professional Behaviour</w:t>
      </w:r>
    </w:p>
    <w:p w:rsidR="00000000" w:rsidDel="00000000" w:rsidP="00000000" w:rsidRDefault="00000000" w:rsidRPr="00000000" w14:paraId="00000036">
      <w:pPr>
        <w:keepNext w:val="1"/>
        <w:keepLines w:val="1"/>
        <w:spacing w:after="240" w:before="240" w:line="259" w:lineRule="auto"/>
        <w:rPr>
          <w:rFonts w:ascii="Play" w:cs="Play" w:eastAsia="Play" w:hAnsi="Play"/>
          <w:sz w:val="26"/>
          <w:szCs w:val="26"/>
          <w:highlight w:val="white"/>
        </w:rPr>
      </w:pPr>
      <w:r w:rsidDel="00000000" w:rsidR="00000000" w:rsidRPr="00000000">
        <w:rPr>
          <w:rFonts w:ascii="Play" w:cs="Play" w:eastAsia="Play" w:hAnsi="Play"/>
          <w:sz w:val="26"/>
          <w:szCs w:val="26"/>
          <w:highlight w:val="white"/>
          <w:rtl w:val="0"/>
        </w:rPr>
        <w:t xml:space="preserve">Staying calm under pressure is vital in animal care settings. When an animal becomes agitated during grooming, keeping my own feelings under control prevents the situation from escalating. Communicating clearly with pet owners builds trust, especially when listening to their concerns about their pets. In past care environments, maintaining a calm tone helped ease stressful moments, and I apply that same approach in the salon to stay professional.</w:t>
      </w:r>
    </w:p>
    <w:p w:rsidR="00000000" w:rsidDel="00000000" w:rsidP="00000000" w:rsidRDefault="00000000" w:rsidRPr="00000000" w14:paraId="00000037">
      <w:pPr>
        <w:pStyle w:val="Heading4"/>
        <w:spacing w:before="240" w:line="259" w:lineRule="auto"/>
        <w:rPr>
          <w:rFonts w:ascii="Play" w:cs="Play" w:eastAsia="Play" w:hAnsi="Play"/>
          <w:b w:val="1"/>
          <w:bCs w:val="1"/>
          <w:i w:val="0"/>
          <w:iCs w:val="0"/>
          <w:color w:val="000000"/>
          <w:sz w:val="30"/>
          <w:szCs w:val="30"/>
          <w:highlight w:val="white"/>
        </w:rPr>
      </w:pPr>
      <w:bookmarkStart w:colFirst="0" w:colLast="0" w:name="_heading=h.6s3kori348y2" w:id="6"/>
      <w:bookmarkEnd w:id="6"/>
      <w:r w:rsidDel="00000000" w:rsidR="00000000" w:rsidRPr="00000000">
        <w:rPr>
          <w:rFonts w:ascii="Play" w:cs="Play" w:eastAsia="Play" w:hAnsi="Play"/>
          <w:b w:val="1"/>
          <w:bCs w:val="1"/>
          <w:i w:val="0"/>
          <w:iCs w:val="0"/>
          <w:color w:val="000000"/>
          <w:sz w:val="30"/>
          <w:szCs w:val="30"/>
          <w:highlight w:val="white"/>
          <w:rtl w:val="0"/>
        </w:rPr>
        <w:t xml:space="preserve">2.3 Applying Theories or Models</w:t>
      </w:r>
    </w:p>
    <w:p w:rsidR="00000000" w:rsidDel="00000000" w:rsidP="00000000" w:rsidRDefault="00000000" w:rsidRPr="00000000" w14:paraId="00000038">
      <w:pPr>
        <w:keepNext w:val="1"/>
        <w:keepLines w:val="1"/>
        <w:spacing w:after="240" w:before="240" w:line="259" w:lineRule="auto"/>
        <w:rPr>
          <w:rFonts w:ascii="Play" w:cs="Play" w:eastAsia="Play" w:hAnsi="Play"/>
          <w:sz w:val="26"/>
          <w:szCs w:val="26"/>
          <w:highlight w:val="white"/>
        </w:rPr>
      </w:pPr>
      <w:r w:rsidDel="00000000" w:rsidR="00000000" w:rsidRPr="00000000">
        <w:rPr>
          <w:rFonts w:ascii="Play" w:cs="Play" w:eastAsia="Play" w:hAnsi="Play"/>
          <w:b w:val="1"/>
          <w:bCs w:val="1"/>
          <w:sz w:val="26"/>
          <w:szCs w:val="26"/>
          <w:highlight w:val="white"/>
          <w:rtl w:val="0"/>
        </w:rPr>
        <w:t xml:space="preserve">Model 1: Gibbs’ Reflective Cycle (1988)</w:t>
      </w:r>
      <w:r w:rsidDel="00000000" w:rsidR="00000000" w:rsidRPr="00000000">
        <w:rPr>
          <w:rFonts w:ascii="Play" w:cs="Play" w:eastAsia="Play" w:hAnsi="Play"/>
          <w:b w:val="1"/>
          <w:bCs w:val="1"/>
          <w:sz w:val="36"/>
          <w:szCs w:val="36"/>
          <w:highlight w:val="white"/>
          <w:rtl w:val="0"/>
        </w:rPr>
        <w:t xml:space="preserve"> </w:t>
      </w:r>
      <w:r w:rsidDel="00000000" w:rsidR="00000000" w:rsidRPr="00000000">
        <w:rPr>
          <w:rFonts w:ascii="Play" w:cs="Play" w:eastAsia="Play" w:hAnsi="Play"/>
          <w:sz w:val="26"/>
          <w:szCs w:val="26"/>
          <w:highlight w:val="white"/>
          <w:rtl w:val="0"/>
        </w:rPr>
        <w:t xml:space="preserve">Gibbs created a six-step framework to help people evaluate past experiences and learn from them. When I first attempted grooming tasks, I felt eager but worried about making mistakes. Reflecting on that moment helped me realize that while a love for animals is a great starting point, formal instruction in tool safety and breed standards is essential for safe practice.</w:t>
      </w:r>
    </w:p>
    <w:p w:rsidR="00000000" w:rsidDel="00000000" w:rsidP="00000000" w:rsidRDefault="00000000" w:rsidRPr="00000000" w14:paraId="00000039">
      <w:pPr>
        <w:keepNext w:val="1"/>
        <w:keepLines w:val="1"/>
        <w:spacing w:after="240" w:before="240" w:line="259" w:lineRule="auto"/>
        <w:rPr>
          <w:rFonts w:ascii="Play" w:cs="Play" w:eastAsia="Play" w:hAnsi="Play"/>
          <w:sz w:val="26"/>
          <w:szCs w:val="26"/>
          <w:highlight w:val="white"/>
        </w:rPr>
      </w:pPr>
      <w:r w:rsidDel="00000000" w:rsidR="00000000" w:rsidRPr="00000000">
        <w:rPr>
          <w:rFonts w:ascii="Play" w:cs="Play" w:eastAsia="Play" w:hAnsi="Play"/>
          <w:b w:val="1"/>
          <w:bCs w:val="1"/>
          <w:sz w:val="26"/>
          <w:szCs w:val="26"/>
          <w:highlight w:val="white"/>
          <w:rtl w:val="0"/>
        </w:rPr>
        <w:t xml:space="preserve">Model 2: Goleman’s Emotional Intelligence Model (1995)</w:t>
      </w:r>
      <w:r w:rsidDel="00000000" w:rsidR="00000000" w:rsidRPr="00000000">
        <w:rPr>
          <w:rFonts w:ascii="Play" w:cs="Play" w:eastAsia="Play" w:hAnsi="Play"/>
          <w:sz w:val="26"/>
          <w:szCs w:val="26"/>
          <w:highlight w:val="white"/>
          <w:rtl w:val="0"/>
        </w:rPr>
        <w:t xml:space="preserve"> Goleman highlights five main areas of emotional awareness, including empathy, self-regulation, and social skills:</w:t>
      </w:r>
    </w:p>
    <w:p w:rsidR="00000000" w:rsidDel="00000000" w:rsidP="00000000" w:rsidRDefault="00000000" w:rsidRPr="00000000" w14:paraId="0000003A">
      <w:pPr>
        <w:keepNext w:val="1"/>
        <w:keepLines w:val="1"/>
        <w:numPr>
          <w:ilvl w:val="0"/>
          <w:numId w:val="3"/>
        </w:numPr>
        <w:spacing w:after="0" w:afterAutospacing="0" w:before="240" w:line="259" w:lineRule="auto"/>
        <w:ind w:left="720" w:hanging="360"/>
        <w:rPr>
          <w:rFonts w:ascii="Play" w:cs="Play" w:eastAsia="Play" w:hAnsi="Play"/>
          <w:sz w:val="26"/>
          <w:szCs w:val="26"/>
          <w:highlight w:val="white"/>
        </w:rPr>
      </w:pPr>
      <w:r w:rsidDel="00000000" w:rsidR="00000000" w:rsidRPr="00000000">
        <w:rPr>
          <w:rFonts w:ascii="Play" w:cs="Play" w:eastAsia="Play" w:hAnsi="Play"/>
          <w:b w:val="1"/>
          <w:bCs w:val="1"/>
          <w:sz w:val="26"/>
          <w:szCs w:val="26"/>
          <w:highlight w:val="white"/>
          <w:rtl w:val="0"/>
        </w:rPr>
        <w:t xml:space="preserve">Empathy:</w:t>
      </w:r>
      <w:r w:rsidDel="00000000" w:rsidR="00000000" w:rsidRPr="00000000">
        <w:rPr>
          <w:rFonts w:ascii="Play" w:cs="Play" w:eastAsia="Play" w:hAnsi="Play"/>
          <w:sz w:val="26"/>
          <w:szCs w:val="26"/>
          <w:highlight w:val="white"/>
          <w:rtl w:val="0"/>
        </w:rPr>
        <w:t xml:space="preserve"> Helps me understand when a dog feels frightened or when an owner is nervous about leaving their pet.</w:t>
      </w:r>
    </w:p>
    <w:p w:rsidR="00000000" w:rsidDel="00000000" w:rsidP="00000000" w:rsidRDefault="00000000" w:rsidRPr="00000000" w14:paraId="0000003B">
      <w:pPr>
        <w:keepNext w:val="1"/>
        <w:keepLines w:val="1"/>
        <w:numPr>
          <w:ilvl w:val="0"/>
          <w:numId w:val="3"/>
        </w:numPr>
        <w:spacing w:after="0" w:afterAutospacing="0" w:before="0" w:beforeAutospacing="0" w:line="259" w:lineRule="auto"/>
        <w:ind w:left="720" w:hanging="360"/>
        <w:rPr>
          <w:rFonts w:ascii="Play" w:cs="Play" w:eastAsia="Play" w:hAnsi="Play"/>
          <w:sz w:val="26"/>
          <w:szCs w:val="26"/>
          <w:highlight w:val="white"/>
        </w:rPr>
      </w:pPr>
      <w:r w:rsidDel="00000000" w:rsidR="00000000" w:rsidRPr="00000000">
        <w:rPr>
          <w:rFonts w:ascii="Play" w:cs="Play" w:eastAsia="Play" w:hAnsi="Play"/>
          <w:b w:val="1"/>
          <w:bCs w:val="1"/>
          <w:sz w:val="26"/>
          <w:szCs w:val="26"/>
          <w:highlight w:val="white"/>
          <w:rtl w:val="0"/>
        </w:rPr>
        <w:t xml:space="preserve">Self-Regulation:</w:t>
      </w:r>
      <w:r w:rsidDel="00000000" w:rsidR="00000000" w:rsidRPr="00000000">
        <w:rPr>
          <w:rFonts w:ascii="Play" w:cs="Play" w:eastAsia="Play" w:hAnsi="Play"/>
          <w:sz w:val="26"/>
          <w:szCs w:val="26"/>
          <w:highlight w:val="white"/>
          <w:rtl w:val="0"/>
        </w:rPr>
        <w:t xml:space="preserve"> Helps me remain patient when a dog resists standing still, keeping the workspace safe.</w:t>
      </w:r>
    </w:p>
    <w:p w:rsidR="00000000" w:rsidDel="00000000" w:rsidP="00000000" w:rsidRDefault="00000000" w:rsidRPr="00000000" w14:paraId="0000003C">
      <w:pPr>
        <w:keepNext w:val="1"/>
        <w:keepLines w:val="1"/>
        <w:numPr>
          <w:ilvl w:val="0"/>
          <w:numId w:val="3"/>
        </w:numPr>
        <w:spacing w:after="240" w:before="0" w:beforeAutospacing="0" w:line="259" w:lineRule="auto"/>
        <w:ind w:left="720" w:hanging="360"/>
        <w:rPr>
          <w:rFonts w:ascii="Play" w:cs="Play" w:eastAsia="Play" w:hAnsi="Play"/>
          <w:sz w:val="26"/>
          <w:szCs w:val="26"/>
          <w:highlight w:val="white"/>
        </w:rPr>
      </w:pPr>
      <w:r w:rsidDel="00000000" w:rsidR="00000000" w:rsidRPr="00000000">
        <w:rPr>
          <w:rFonts w:ascii="Play" w:cs="Play" w:eastAsia="Play" w:hAnsi="Play"/>
          <w:b w:val="1"/>
          <w:bCs w:val="1"/>
          <w:sz w:val="26"/>
          <w:szCs w:val="26"/>
          <w:highlight w:val="white"/>
          <w:rtl w:val="0"/>
        </w:rPr>
        <w:t xml:space="preserve">Social Skills:</w:t>
      </w:r>
      <w:r w:rsidDel="00000000" w:rsidR="00000000" w:rsidRPr="00000000">
        <w:rPr>
          <w:rFonts w:ascii="Play" w:cs="Play" w:eastAsia="Play" w:hAnsi="Play"/>
          <w:sz w:val="26"/>
          <w:szCs w:val="26"/>
          <w:highlight w:val="white"/>
          <w:rtl w:val="0"/>
        </w:rPr>
        <w:t xml:space="preserve"> Allows me to communicate clearly with co-workers and explain care details to customers.</w:t>
      </w:r>
    </w:p>
    <w:p w:rsidR="00000000" w:rsidDel="00000000" w:rsidP="00000000" w:rsidRDefault="00000000" w:rsidRPr="00000000" w14:paraId="0000003D">
      <w:pPr>
        <w:pStyle w:val="Heading4"/>
        <w:spacing w:before="240" w:line="259" w:lineRule="auto"/>
        <w:rPr>
          <w:rFonts w:ascii="Play" w:cs="Play" w:eastAsia="Play" w:hAnsi="Play"/>
          <w:b w:val="1"/>
          <w:bCs w:val="1"/>
          <w:i w:val="0"/>
          <w:iCs w:val="0"/>
          <w:color w:val="000000"/>
          <w:sz w:val="28"/>
          <w:szCs w:val="28"/>
          <w:highlight w:val="white"/>
        </w:rPr>
      </w:pPr>
      <w:bookmarkStart w:colFirst="0" w:colLast="0" w:name="_heading=h.p1st29doaq16" w:id="7"/>
      <w:bookmarkEnd w:id="7"/>
      <w:r w:rsidDel="00000000" w:rsidR="00000000" w:rsidRPr="00000000">
        <w:rPr>
          <w:rFonts w:ascii="Play" w:cs="Play" w:eastAsia="Play" w:hAnsi="Play"/>
          <w:b w:val="1"/>
          <w:bCs w:val="1"/>
          <w:i w:val="0"/>
          <w:iCs w:val="0"/>
          <w:color w:val="000000"/>
          <w:sz w:val="28"/>
          <w:szCs w:val="28"/>
          <w:highlight w:val="white"/>
          <w:rtl w:val="0"/>
        </w:rPr>
        <w:t xml:space="preserve">2.4 SMART Development Goal</w:t>
      </w:r>
    </w:p>
    <w:p w:rsidR="00000000" w:rsidDel="00000000" w:rsidP="00000000" w:rsidRDefault="00000000" w:rsidRPr="00000000" w14:paraId="0000003E">
      <w:pPr>
        <w:keepNext w:val="1"/>
        <w:keepLines w:val="1"/>
        <w:numPr>
          <w:ilvl w:val="0"/>
          <w:numId w:val="1"/>
        </w:numPr>
        <w:spacing w:after="0" w:afterAutospacing="0" w:before="240" w:line="259" w:lineRule="auto"/>
        <w:ind w:left="720" w:hanging="360"/>
        <w:rPr>
          <w:rFonts w:ascii="Play" w:cs="Play" w:eastAsia="Play" w:hAnsi="Play"/>
          <w:sz w:val="32"/>
          <w:szCs w:val="32"/>
          <w:highlight w:val="white"/>
        </w:rPr>
      </w:pPr>
      <w:r w:rsidDel="00000000" w:rsidR="00000000" w:rsidRPr="00000000">
        <w:rPr>
          <w:rFonts w:ascii="Play" w:cs="Play" w:eastAsia="Play" w:hAnsi="Play"/>
          <w:b w:val="1"/>
          <w:bCs w:val="1"/>
          <w:sz w:val="16"/>
          <w:szCs w:val="16"/>
          <w:highlight w:val="white"/>
          <w:rtl w:val="0"/>
        </w:rPr>
        <w:t xml:space="preserve">Specific:</w:t>
      </w:r>
      <w:r w:rsidDel="00000000" w:rsidR="00000000" w:rsidRPr="00000000">
        <w:rPr>
          <w:rFonts w:ascii="Play" w:cs="Play" w:eastAsia="Play" w:hAnsi="Play"/>
          <w:sz w:val="26"/>
          <w:szCs w:val="26"/>
          <w:highlight w:val="white"/>
          <w:rtl w:val="0"/>
        </w:rPr>
        <w:t xml:space="preserve"> Improve my stress management, learn breed-specific trimming techniques, and learn basic small-business accounting.</w:t>
      </w:r>
    </w:p>
    <w:p w:rsidR="00000000" w:rsidDel="00000000" w:rsidP="00000000" w:rsidRDefault="00000000" w:rsidRPr="00000000" w14:paraId="0000003F">
      <w:pPr>
        <w:keepNext w:val="1"/>
        <w:keepLines w:val="1"/>
        <w:numPr>
          <w:ilvl w:val="0"/>
          <w:numId w:val="1"/>
        </w:numPr>
        <w:spacing w:after="0" w:afterAutospacing="0" w:before="0" w:beforeAutospacing="0" w:line="259" w:lineRule="auto"/>
        <w:ind w:left="720" w:hanging="360"/>
        <w:rPr>
          <w:rFonts w:ascii="Play" w:cs="Play" w:eastAsia="Play" w:hAnsi="Play"/>
          <w:sz w:val="26"/>
          <w:szCs w:val="26"/>
          <w:highlight w:val="white"/>
        </w:rPr>
      </w:pPr>
      <w:r w:rsidDel="00000000" w:rsidR="00000000" w:rsidRPr="00000000">
        <w:rPr>
          <w:rFonts w:ascii="Play" w:cs="Play" w:eastAsia="Play" w:hAnsi="Play"/>
          <w:b w:val="1"/>
          <w:bCs w:val="1"/>
          <w:sz w:val="26"/>
          <w:szCs w:val="26"/>
          <w:highlight w:val="white"/>
          <w:rtl w:val="0"/>
        </w:rPr>
        <w:t xml:space="preserve">Measurable:</w:t>
      </w:r>
      <w:r w:rsidDel="00000000" w:rsidR="00000000" w:rsidRPr="00000000">
        <w:rPr>
          <w:rFonts w:ascii="Play" w:cs="Play" w:eastAsia="Play" w:hAnsi="Play"/>
          <w:sz w:val="26"/>
          <w:szCs w:val="26"/>
          <w:highlight w:val="white"/>
          <w:rtl w:val="0"/>
        </w:rPr>
        <w:t xml:space="preserve"> Pass my university modules and earn introductory grooming certificates.</w:t>
      </w:r>
    </w:p>
    <w:p w:rsidR="00000000" w:rsidDel="00000000" w:rsidP="00000000" w:rsidRDefault="00000000" w:rsidRPr="00000000" w14:paraId="00000040">
      <w:pPr>
        <w:keepNext w:val="1"/>
        <w:keepLines w:val="1"/>
        <w:numPr>
          <w:ilvl w:val="0"/>
          <w:numId w:val="1"/>
        </w:numPr>
        <w:spacing w:after="0" w:afterAutospacing="0" w:before="0" w:beforeAutospacing="0" w:line="259" w:lineRule="auto"/>
        <w:ind w:left="720" w:hanging="360"/>
        <w:rPr>
          <w:rFonts w:ascii="Play" w:cs="Play" w:eastAsia="Play" w:hAnsi="Play"/>
          <w:sz w:val="26"/>
          <w:szCs w:val="26"/>
          <w:highlight w:val="white"/>
        </w:rPr>
      </w:pPr>
      <w:r w:rsidDel="00000000" w:rsidR="00000000" w:rsidRPr="00000000">
        <w:rPr>
          <w:rFonts w:ascii="Play" w:cs="Play" w:eastAsia="Play" w:hAnsi="Play"/>
          <w:b w:val="1"/>
          <w:bCs w:val="1"/>
          <w:sz w:val="26"/>
          <w:szCs w:val="26"/>
          <w:highlight w:val="white"/>
          <w:rtl w:val="0"/>
        </w:rPr>
        <w:t xml:space="preserve">Achievable:</w:t>
      </w:r>
      <w:r w:rsidDel="00000000" w:rsidR="00000000" w:rsidRPr="00000000">
        <w:rPr>
          <w:rFonts w:ascii="Play" w:cs="Play" w:eastAsia="Play" w:hAnsi="Play"/>
          <w:sz w:val="26"/>
          <w:szCs w:val="26"/>
          <w:highlight w:val="white"/>
          <w:rtl w:val="0"/>
        </w:rPr>
        <w:t xml:space="preserve"> Attend my scheduled university classes, complete practical sessions, and build a basic business outline.</w:t>
      </w:r>
    </w:p>
    <w:p w:rsidR="00000000" w:rsidDel="00000000" w:rsidP="00000000" w:rsidRDefault="00000000" w:rsidRPr="00000000" w14:paraId="00000041">
      <w:pPr>
        <w:keepNext w:val="1"/>
        <w:keepLines w:val="1"/>
        <w:numPr>
          <w:ilvl w:val="0"/>
          <w:numId w:val="1"/>
        </w:numPr>
        <w:spacing w:after="0" w:afterAutospacing="0" w:before="0" w:beforeAutospacing="0" w:line="259" w:lineRule="auto"/>
        <w:ind w:left="720" w:hanging="360"/>
        <w:rPr>
          <w:rFonts w:ascii="Play" w:cs="Play" w:eastAsia="Play" w:hAnsi="Play"/>
          <w:sz w:val="26"/>
          <w:szCs w:val="26"/>
          <w:highlight w:val="white"/>
        </w:rPr>
      </w:pPr>
      <w:r w:rsidDel="00000000" w:rsidR="00000000" w:rsidRPr="00000000">
        <w:rPr>
          <w:rFonts w:ascii="Play" w:cs="Play" w:eastAsia="Play" w:hAnsi="Play"/>
          <w:b w:val="1"/>
          <w:bCs w:val="1"/>
          <w:sz w:val="26"/>
          <w:szCs w:val="26"/>
          <w:highlight w:val="white"/>
          <w:rtl w:val="0"/>
        </w:rPr>
        <w:t xml:space="preserve">Relevant:</w:t>
      </w:r>
      <w:r w:rsidDel="00000000" w:rsidR="00000000" w:rsidRPr="00000000">
        <w:rPr>
          <w:rFonts w:ascii="Play" w:cs="Play" w:eastAsia="Play" w:hAnsi="Play"/>
          <w:sz w:val="26"/>
          <w:szCs w:val="26"/>
          <w:highlight w:val="white"/>
          <w:rtl w:val="0"/>
        </w:rPr>
        <w:t xml:space="preserve"> Styling skills ensure animal safety, while accounting skills protect the future salon financially.</w:t>
      </w:r>
    </w:p>
    <w:p w:rsidR="00000000" w:rsidDel="00000000" w:rsidP="00000000" w:rsidRDefault="00000000" w:rsidRPr="00000000" w14:paraId="00000042">
      <w:pPr>
        <w:keepNext w:val="1"/>
        <w:keepLines w:val="1"/>
        <w:numPr>
          <w:ilvl w:val="0"/>
          <w:numId w:val="1"/>
        </w:numPr>
        <w:spacing w:after="240" w:before="0" w:beforeAutospacing="0" w:line="259" w:lineRule="auto"/>
        <w:ind w:left="720" w:hanging="360"/>
        <w:rPr>
          <w:rFonts w:ascii="Play" w:cs="Play" w:eastAsia="Play" w:hAnsi="Play"/>
          <w:sz w:val="26"/>
          <w:szCs w:val="26"/>
          <w:highlight w:val="white"/>
        </w:rPr>
      </w:pPr>
      <w:r w:rsidDel="00000000" w:rsidR="00000000" w:rsidRPr="00000000">
        <w:rPr>
          <w:rFonts w:ascii="Play" w:cs="Play" w:eastAsia="Play" w:hAnsi="Play"/>
          <w:b w:val="1"/>
          <w:bCs w:val="1"/>
          <w:sz w:val="26"/>
          <w:szCs w:val="26"/>
          <w:highlight w:val="white"/>
          <w:rtl w:val="0"/>
        </w:rPr>
        <w:t xml:space="preserve">Time-bound:</w:t>
      </w:r>
      <w:r w:rsidDel="00000000" w:rsidR="00000000" w:rsidRPr="00000000">
        <w:rPr>
          <w:rFonts w:ascii="Play" w:cs="Play" w:eastAsia="Play" w:hAnsi="Play"/>
          <w:sz w:val="26"/>
          <w:szCs w:val="26"/>
          <w:highlight w:val="white"/>
          <w:rtl w:val="0"/>
        </w:rPr>
        <w:t xml:space="preserve"> Complete my training modules and finish a draft business plan within 2 to 3 years.</w:t>
      </w:r>
    </w:p>
    <w:p w:rsidR="00000000" w:rsidDel="00000000" w:rsidP="00000000" w:rsidRDefault="00000000" w:rsidRPr="00000000" w14:paraId="00000043">
      <w:pPr>
        <w:keepNext w:val="1"/>
        <w:keepLines w:val="1"/>
        <w:spacing w:after="240" w:before="240" w:line="259" w:lineRule="auto"/>
        <w:rPr>
          <w:rFonts w:ascii="Play" w:cs="Play" w:eastAsia="Play" w:hAnsi="Play"/>
          <w:sz w:val="26"/>
          <w:szCs w:val="26"/>
          <w:highlight w:val="white"/>
        </w:rPr>
      </w:pPr>
      <w:r w:rsidDel="00000000" w:rsidR="00000000" w:rsidRPr="00000000">
        <w:rPr>
          <w:rtl w:val="0"/>
        </w:rPr>
      </w:r>
    </w:p>
    <w:p w:rsidR="00000000" w:rsidDel="00000000" w:rsidP="00000000" w:rsidRDefault="00000000" w:rsidRPr="00000000" w14:paraId="00000044">
      <w:pPr>
        <w:pStyle w:val="Heading2"/>
        <w:spacing w:before="360" w:line="259" w:lineRule="auto"/>
        <w:rPr>
          <w:b w:val="1"/>
          <w:bCs w:val="1"/>
          <w:color w:val="000000"/>
          <w:sz w:val="30"/>
          <w:szCs w:val="30"/>
          <w:highlight w:val="white"/>
        </w:rPr>
      </w:pPr>
      <w:bookmarkStart w:colFirst="0" w:colLast="0" w:name="_heading=h.2tds1mrr21gc" w:id="8"/>
      <w:bookmarkEnd w:id="8"/>
      <w:r w:rsidDel="00000000" w:rsidR="00000000" w:rsidRPr="00000000">
        <w:rPr>
          <w:b w:val="1"/>
          <w:bCs w:val="1"/>
          <w:color w:val="000000"/>
          <w:sz w:val="30"/>
          <w:szCs w:val="30"/>
          <w:highlight w:val="white"/>
          <w:rtl w:val="0"/>
        </w:rPr>
        <w:t xml:space="preserve">Recruitment Application Pack</w:t>
      </w:r>
    </w:p>
    <w:p w:rsidR="00000000" w:rsidDel="00000000" w:rsidP="00000000" w:rsidRDefault="00000000" w:rsidRPr="00000000" w14:paraId="00000045">
      <w:pPr>
        <w:pStyle w:val="Heading3"/>
        <w:spacing w:before="280" w:line="259" w:lineRule="auto"/>
        <w:ind w:left="720" w:hanging="360"/>
        <w:rPr>
          <w:rFonts w:ascii="Play" w:cs="Play" w:eastAsia="Play" w:hAnsi="Play"/>
          <w:b w:val="1"/>
          <w:bCs w:val="1"/>
          <w:color w:val="000000"/>
          <w:sz w:val="26"/>
          <w:szCs w:val="26"/>
        </w:rPr>
      </w:pPr>
      <w:bookmarkStart w:colFirst="0" w:colLast="0" w:name="_heading=h.8qtqamedbc8v" w:id="9"/>
      <w:bookmarkEnd w:id="9"/>
      <w:r w:rsidDel="00000000" w:rsidR="00000000" w:rsidRPr="00000000">
        <w:rPr>
          <w:rFonts w:ascii="Play" w:cs="Play" w:eastAsia="Play" w:hAnsi="Play"/>
          <w:b w:val="1"/>
          <w:bCs w:val="1"/>
          <w:color w:val="000000"/>
          <w:sz w:val="26"/>
          <w:szCs w:val="26"/>
          <w:rtl w:val="0"/>
        </w:rPr>
        <w:t xml:space="preserve">3.5 Application Rationale</w:t>
      </w:r>
    </w:p>
    <w:p w:rsidR="00000000" w:rsidDel="00000000" w:rsidP="00000000" w:rsidRDefault="00000000" w:rsidRPr="00000000" w14:paraId="00000046">
      <w:pPr>
        <w:keepNext w:val="1"/>
        <w:keepLines w:val="1"/>
        <w:spacing w:after="240" w:before="240" w:line="259" w:lineRule="auto"/>
        <w:rPr>
          <w:rFonts w:ascii="Play" w:cs="Play" w:eastAsia="Play" w:hAnsi="Play"/>
          <w:sz w:val="26"/>
          <w:szCs w:val="26"/>
        </w:rPr>
      </w:pPr>
      <w:r w:rsidDel="00000000" w:rsidR="00000000" w:rsidRPr="00000000">
        <w:rPr>
          <w:rFonts w:ascii="Play" w:cs="Play" w:eastAsia="Play" w:hAnsi="Play"/>
          <w:sz w:val="26"/>
          <w:szCs w:val="26"/>
          <w:rtl w:val="0"/>
        </w:rPr>
        <w:t xml:space="preserve">This application portfolio was tailored to meet the core competencies required for a Trainee Dog Groomer and Salon Assistant at Pets at Home. The primary requirements identified from industry job specifications include safe animal handling, rigorous hygiene maintenance, effective customer communication, collaborative teamwork, and stress tolerance during peak operational hours.</w:t>
      </w:r>
    </w:p>
    <w:p w:rsidR="00000000" w:rsidDel="00000000" w:rsidP="00000000" w:rsidRDefault="00000000" w:rsidRPr="00000000" w14:paraId="00000047">
      <w:pPr>
        <w:keepNext w:val="1"/>
        <w:keepLines w:val="1"/>
        <w:spacing w:after="240" w:before="240" w:line="259" w:lineRule="auto"/>
        <w:rPr>
          <w:rFonts w:ascii="Play" w:cs="Play" w:eastAsia="Play" w:hAnsi="Play"/>
          <w:sz w:val="26"/>
          <w:szCs w:val="26"/>
        </w:rPr>
      </w:pPr>
      <w:r w:rsidDel="00000000" w:rsidR="00000000" w:rsidRPr="00000000">
        <w:rPr>
          <w:rFonts w:ascii="Play" w:cs="Play" w:eastAsia="Play" w:hAnsi="Play"/>
          <w:sz w:val="26"/>
          <w:szCs w:val="26"/>
          <w:rtl w:val="0"/>
        </w:rPr>
        <w:t xml:space="preserve">On my CV, I explicitly framed my background in social care and transport as directly relevant to a busy grooming environment. Rather than simply listing past duties, I emphasized transferable soft and technical skills. For instance, my experience in care work required careful observation of body language, de-escalation of anxiety, and strict adherence to health and safety protocols—skills directly applicable to calming nervous or reactive dogs during bathing and grooming procedures. Positioning my higher education at UWTSD and relevant safety certifications prominently demonstrates reliability, trainability, and a commitment to professional development within animal care.</w:t>
      </w:r>
    </w:p>
    <w:p w:rsidR="00000000" w:rsidDel="00000000" w:rsidP="00000000" w:rsidRDefault="00000000" w:rsidRPr="00000000" w14:paraId="00000048">
      <w:pPr>
        <w:keepNext w:val="1"/>
        <w:keepLines w:val="1"/>
        <w:spacing w:after="240" w:before="240" w:line="259" w:lineRule="auto"/>
        <w:rPr>
          <w:rFonts w:ascii="Play" w:cs="Play" w:eastAsia="Play" w:hAnsi="Play"/>
          <w:sz w:val="26"/>
          <w:szCs w:val="26"/>
        </w:rPr>
      </w:pPr>
      <w:r w:rsidDel="00000000" w:rsidR="00000000" w:rsidRPr="00000000">
        <w:rPr>
          <w:rFonts w:ascii="Play" w:cs="Play" w:eastAsia="Play" w:hAnsi="Play"/>
          <w:sz w:val="26"/>
          <w:szCs w:val="26"/>
          <w:rtl w:val="0"/>
        </w:rPr>
        <w:t xml:space="preserve">In my cover letter, I aligned my practical experience with daily salon operations. I highlighted how patient and gentle handling reduces stress for animals during bathing, drying, and brushing routines. Furthermore, I emphasized my commitment to infection control and hygiene standards, such as sanitizing equipment and maintaining a clean workspace, reassuring management that pet welfare and salon safety are top priorities.</w:t>
      </w:r>
    </w:p>
    <w:p w:rsidR="00000000" w:rsidDel="00000000" w:rsidP="00000000" w:rsidRDefault="00000000" w:rsidRPr="00000000" w14:paraId="00000049">
      <w:pPr>
        <w:keepNext w:val="1"/>
        <w:keepLines w:val="1"/>
        <w:spacing w:after="240" w:before="240" w:line="259" w:lineRule="auto"/>
        <w:rPr>
          <w:rFonts w:ascii="Play" w:cs="Play" w:eastAsia="Play" w:hAnsi="Play"/>
          <w:sz w:val="26"/>
          <w:szCs w:val="26"/>
        </w:rPr>
      </w:pPr>
      <w:r w:rsidDel="00000000" w:rsidR="00000000" w:rsidRPr="00000000">
        <w:rPr>
          <w:rFonts w:ascii="Play" w:cs="Play" w:eastAsia="Play" w:hAnsi="Play"/>
          <w:sz w:val="26"/>
          <w:szCs w:val="26"/>
          <w:rtl w:val="0"/>
        </w:rPr>
        <w:t xml:space="preserve">My LinkedIn profile was structured to ensure strong professional alignment across all channels. The headline clearly articulates my career focus, bridging my current studies with my aspiration to become a qualified dog groomer. Aligning these elements creates a cohesive, professional narrative that demonstrates work readiness, strong interpersonal skills, and a genuine passion for animal welfare.</w:t>
      </w:r>
    </w:p>
    <w:p w:rsidR="00000000" w:rsidDel="00000000" w:rsidP="00000000" w:rsidRDefault="00000000" w:rsidRPr="00000000" w14:paraId="0000004A">
      <w:pPr>
        <w:pStyle w:val="Heading3"/>
        <w:spacing w:before="280" w:line="259" w:lineRule="auto"/>
        <w:ind w:left="720" w:hanging="360"/>
        <w:rPr>
          <w:rFonts w:ascii="Play" w:cs="Play" w:eastAsia="Play" w:hAnsi="Play"/>
          <w:b w:val="1"/>
          <w:bCs w:val="1"/>
          <w:color w:val="000000"/>
          <w:sz w:val="26"/>
          <w:szCs w:val="26"/>
        </w:rPr>
      </w:pPr>
      <w:bookmarkStart w:colFirst="0" w:colLast="0" w:name="_heading=h.i47jtysblcx" w:id="10"/>
      <w:bookmarkEnd w:id="10"/>
      <w:r w:rsidDel="00000000" w:rsidR="00000000" w:rsidRPr="00000000">
        <w:rPr>
          <w:rFonts w:ascii="Play" w:cs="Play" w:eastAsia="Play" w:hAnsi="Play"/>
          <w:b w:val="1"/>
          <w:bCs w:val="1"/>
          <w:color w:val="000000"/>
          <w:sz w:val="26"/>
          <w:szCs w:val="26"/>
          <w:rtl w:val="0"/>
        </w:rPr>
        <w:t xml:space="preserve">Suggested Reference List Addition</w:t>
      </w:r>
    </w:p>
    <w:p w:rsidR="00000000" w:rsidDel="00000000" w:rsidP="00000000" w:rsidRDefault="00000000" w:rsidRPr="00000000" w14:paraId="0000004B">
      <w:pPr>
        <w:keepNext w:val="1"/>
        <w:keepLines w:val="1"/>
        <w:spacing w:after="240" w:before="240" w:line="259" w:lineRule="auto"/>
        <w:rPr>
          <w:rFonts w:ascii="Play" w:cs="Play" w:eastAsia="Play" w:hAnsi="Play"/>
          <w:sz w:val="26"/>
          <w:szCs w:val="26"/>
        </w:rPr>
      </w:pPr>
      <w:r w:rsidDel="00000000" w:rsidR="00000000" w:rsidRPr="00000000">
        <w:rPr>
          <w:rFonts w:ascii="Play" w:cs="Play" w:eastAsia="Play" w:hAnsi="Play"/>
          <w:sz w:val="26"/>
          <w:szCs w:val="26"/>
          <w:rtl w:val="0"/>
        </w:rPr>
        <w:t xml:space="preserve">If you are required to cite academic rationale models (such as reflective practice or career readiness), you can keep your existing citations and add an optional application/skill alignment reference:</w:t>
      </w:r>
    </w:p>
    <w:p w:rsidR="00000000" w:rsidDel="00000000" w:rsidP="00000000" w:rsidRDefault="00000000" w:rsidRPr="00000000" w14:paraId="0000004C">
      <w:pPr>
        <w:keepNext w:val="1"/>
        <w:keepLines w:val="1"/>
        <w:numPr>
          <w:ilvl w:val="0"/>
          <w:numId w:val="8"/>
        </w:numPr>
        <w:spacing w:after="0" w:afterAutospacing="0" w:before="240" w:line="259" w:lineRule="auto"/>
        <w:ind w:left="720" w:hanging="360"/>
        <w:rPr>
          <w:rFonts w:ascii="Play" w:cs="Play" w:eastAsia="Play" w:hAnsi="Play"/>
          <w:sz w:val="26"/>
          <w:szCs w:val="26"/>
          <w:highlight w:val="white"/>
        </w:rPr>
      </w:pPr>
      <w:r w:rsidDel="00000000" w:rsidR="00000000" w:rsidRPr="00000000">
        <w:rPr>
          <w:rFonts w:ascii="Play" w:cs="Play" w:eastAsia="Play" w:hAnsi="Play"/>
          <w:sz w:val="26"/>
          <w:szCs w:val="26"/>
          <w:rtl w:val="0"/>
        </w:rPr>
        <w:t xml:space="preserve">Gibbs, G. (1988). </w:t>
      </w:r>
      <w:r w:rsidDel="00000000" w:rsidR="00000000" w:rsidRPr="00000000">
        <w:rPr>
          <w:rFonts w:ascii="Play" w:cs="Play" w:eastAsia="Play" w:hAnsi="Play"/>
          <w:i w:val="1"/>
          <w:iCs w:val="1"/>
          <w:sz w:val="26"/>
          <w:szCs w:val="26"/>
          <w:rtl w:val="0"/>
        </w:rPr>
        <w:t xml:space="preserve">Learning by doing: A guide to teaching and learning methods</w:t>
      </w:r>
      <w:r w:rsidDel="00000000" w:rsidR="00000000" w:rsidRPr="00000000">
        <w:rPr>
          <w:rFonts w:ascii="Play" w:cs="Play" w:eastAsia="Play" w:hAnsi="Play"/>
          <w:sz w:val="26"/>
          <w:szCs w:val="26"/>
          <w:rtl w:val="0"/>
        </w:rPr>
        <w:t xml:space="preserve">. Further Education Unit.</w:t>
      </w:r>
    </w:p>
    <w:p w:rsidR="00000000" w:rsidDel="00000000" w:rsidP="00000000" w:rsidRDefault="00000000" w:rsidRPr="00000000" w14:paraId="0000004D">
      <w:pPr>
        <w:keepNext w:val="1"/>
        <w:keepLines w:val="1"/>
        <w:numPr>
          <w:ilvl w:val="0"/>
          <w:numId w:val="8"/>
        </w:numPr>
        <w:spacing w:after="0" w:afterAutospacing="0" w:before="0" w:beforeAutospacing="0" w:line="259" w:lineRule="auto"/>
        <w:ind w:left="720" w:hanging="360"/>
        <w:rPr>
          <w:rFonts w:ascii="Play" w:cs="Play" w:eastAsia="Play" w:hAnsi="Play"/>
          <w:sz w:val="26"/>
          <w:szCs w:val="26"/>
          <w:highlight w:val="white"/>
        </w:rPr>
      </w:pPr>
      <w:r w:rsidDel="00000000" w:rsidR="00000000" w:rsidRPr="00000000">
        <w:rPr>
          <w:rFonts w:ascii="Play" w:cs="Play" w:eastAsia="Play" w:hAnsi="Play"/>
          <w:sz w:val="26"/>
          <w:szCs w:val="26"/>
          <w:rtl w:val="0"/>
        </w:rPr>
        <w:t xml:space="preserve">Goleman, D. (1995). </w:t>
      </w:r>
      <w:r w:rsidDel="00000000" w:rsidR="00000000" w:rsidRPr="00000000">
        <w:rPr>
          <w:rFonts w:ascii="Play" w:cs="Play" w:eastAsia="Play" w:hAnsi="Play"/>
          <w:i w:val="1"/>
          <w:iCs w:val="1"/>
          <w:sz w:val="26"/>
          <w:szCs w:val="26"/>
          <w:rtl w:val="0"/>
        </w:rPr>
        <w:t xml:space="preserve">Emotional intelligence: Why it can matter more than IQ</w:t>
      </w:r>
      <w:r w:rsidDel="00000000" w:rsidR="00000000" w:rsidRPr="00000000">
        <w:rPr>
          <w:rFonts w:ascii="Play" w:cs="Play" w:eastAsia="Play" w:hAnsi="Play"/>
          <w:sz w:val="26"/>
          <w:szCs w:val="26"/>
          <w:rtl w:val="0"/>
        </w:rPr>
        <w:t xml:space="preserve">. Bantam Books.</w:t>
      </w:r>
    </w:p>
    <w:p w:rsidR="00000000" w:rsidDel="00000000" w:rsidP="00000000" w:rsidRDefault="00000000" w:rsidRPr="00000000" w14:paraId="0000004E">
      <w:pPr>
        <w:keepNext w:val="1"/>
        <w:keepLines w:val="1"/>
        <w:numPr>
          <w:ilvl w:val="0"/>
          <w:numId w:val="8"/>
        </w:numPr>
        <w:spacing w:after="0" w:afterAutospacing="0" w:before="0" w:beforeAutospacing="0" w:line="259" w:lineRule="auto"/>
        <w:ind w:left="720" w:hanging="360"/>
        <w:rPr>
          <w:rFonts w:ascii="Play" w:cs="Play" w:eastAsia="Play" w:hAnsi="Play"/>
          <w:sz w:val="26"/>
          <w:szCs w:val="26"/>
          <w:highlight w:val="white"/>
        </w:rPr>
      </w:pPr>
      <w:r w:rsidDel="00000000" w:rsidR="00000000" w:rsidRPr="00000000">
        <w:rPr>
          <w:rFonts w:ascii="Play" w:cs="Play" w:eastAsia="Play" w:hAnsi="Play"/>
          <w:sz w:val="26"/>
          <w:szCs w:val="26"/>
          <w:rtl w:val="0"/>
        </w:rPr>
        <w:t xml:space="preserve">Pegg, A., Waldock, J., Hendy-Isaac, S., &amp; Lawton, R. (2012). </w:t>
      </w:r>
      <w:r w:rsidDel="00000000" w:rsidR="00000000" w:rsidRPr="00000000">
        <w:rPr>
          <w:rFonts w:ascii="Play" w:cs="Play" w:eastAsia="Play" w:hAnsi="Play"/>
          <w:i w:val="1"/>
          <w:iCs w:val="1"/>
          <w:sz w:val="26"/>
          <w:szCs w:val="26"/>
          <w:rtl w:val="0"/>
        </w:rPr>
        <w:t xml:space="preserve">Pedagogy for employability</w:t>
      </w:r>
      <w:r w:rsidDel="00000000" w:rsidR="00000000" w:rsidRPr="00000000">
        <w:rPr>
          <w:rFonts w:ascii="Play" w:cs="Play" w:eastAsia="Play" w:hAnsi="Play"/>
          <w:sz w:val="26"/>
          <w:szCs w:val="26"/>
          <w:rtl w:val="0"/>
        </w:rPr>
        <w:t xml:space="preserve">. The Higher Education Academy.</w:t>
      </w:r>
    </w:p>
    <w:p w:rsidR="00000000" w:rsidDel="00000000" w:rsidP="00000000" w:rsidRDefault="00000000" w:rsidRPr="00000000" w14:paraId="0000004F">
      <w:pPr>
        <w:keepNext w:val="1"/>
        <w:keepLines w:val="1"/>
        <w:numPr>
          <w:ilvl w:val="0"/>
          <w:numId w:val="7"/>
        </w:numPr>
        <w:spacing w:after="240" w:before="0" w:beforeAutospacing="0" w:line="259" w:lineRule="auto"/>
        <w:ind w:left="720" w:hanging="360"/>
        <w:rPr>
          <w:rFonts w:ascii="Play" w:cs="Play" w:eastAsia="Play" w:hAnsi="Play"/>
          <w:sz w:val="26"/>
          <w:szCs w:val="26"/>
          <w:highlight w:val="white"/>
          <w:u w:val="none"/>
        </w:rPr>
      </w:pPr>
      <w:r w:rsidDel="00000000" w:rsidR="00000000" w:rsidRPr="00000000">
        <w:rPr>
          <w:rtl w:val="0"/>
        </w:rPr>
      </w:r>
    </w:p>
    <w:p w:rsidR="00000000" w:rsidDel="00000000" w:rsidP="00000000" w:rsidRDefault="00000000" w:rsidRPr="00000000" w14:paraId="00000050">
      <w:pPr>
        <w:keepNext w:val="1"/>
        <w:keepLines w:val="1"/>
        <w:spacing w:after="240" w:before="240" w:line="259" w:lineRule="auto"/>
        <w:rPr>
          <w:rFonts w:ascii="Play" w:cs="Play" w:eastAsia="Play" w:hAnsi="Play"/>
          <w:color w:val="0f4761"/>
          <w:sz w:val="28"/>
          <w:szCs w:val="28"/>
          <w:highlight w:val="black"/>
        </w:rPr>
      </w:pPr>
      <w:r w:rsidDel="00000000" w:rsidR="00000000" w:rsidRPr="00000000">
        <w:rPr>
          <w:rtl w:val="0"/>
        </w:rPr>
      </w:r>
    </w:p>
    <w:p w:rsidR="00000000" w:rsidDel="00000000" w:rsidP="00000000" w:rsidRDefault="00000000" w:rsidRPr="00000000" w14:paraId="00000051">
      <w:pPr>
        <w:keepNext w:val="1"/>
        <w:keepLines w:val="1"/>
        <w:spacing w:after="240" w:before="240" w:line="259" w:lineRule="auto"/>
        <w:rPr>
          <w:rFonts w:ascii="Play" w:cs="Play" w:eastAsia="Play" w:hAnsi="Play"/>
          <w:color w:val="0f4761"/>
          <w:sz w:val="32"/>
          <w:szCs w:val="32"/>
        </w:rPr>
      </w:pPr>
      <w:r w:rsidDel="00000000" w:rsidR="00000000" w:rsidRPr="00000000">
        <w:rPr>
          <w:rtl w:val="0"/>
        </w:rPr>
      </w:r>
    </w:p>
    <w:p w:rsidR="00000000" w:rsidDel="00000000" w:rsidP="00000000" w:rsidRDefault="00000000" w:rsidRPr="00000000" w14:paraId="0000005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color w:val="0f4761"/>
          <w:sz w:val="32"/>
          <w:szCs w:val="3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070126"/>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070126"/>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070126"/>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70126"/>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sid w:val="00070126"/>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070126"/>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070126"/>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070126"/>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070126"/>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070126"/>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070126"/>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070126"/>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070126"/>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070126"/>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070126"/>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070126"/>
    <w:rPr>
      <w:i w:val="1"/>
      <w:iCs w:val="1"/>
      <w:color w:val="404040" w:themeColor="text1" w:themeTint="0000BF"/>
    </w:rPr>
  </w:style>
  <w:style w:type="paragraph" w:styleId="ListParagraph">
    <w:name w:val="List Paragraph"/>
    <w:basedOn w:val="Normal"/>
    <w:uiPriority w:val="34"/>
    <w:qFormat w:val="1"/>
    <w:rsid w:val="00070126"/>
    <w:pPr>
      <w:ind w:left="720"/>
      <w:contextualSpacing w:val="1"/>
    </w:pPr>
  </w:style>
  <w:style w:type="character" w:styleId="IntenseEmphasis">
    <w:name w:val="Intense Emphasis"/>
    <w:basedOn w:val="DefaultParagraphFont"/>
    <w:uiPriority w:val="21"/>
    <w:qFormat w:val="1"/>
    <w:rsid w:val="00070126"/>
    <w:rPr>
      <w:i w:val="1"/>
      <w:iCs w:val="1"/>
      <w:color w:val="0f4761" w:themeColor="accent1" w:themeShade="0000BF"/>
    </w:rPr>
  </w:style>
  <w:style w:type="paragraph" w:styleId="IntenseQuote">
    <w:name w:val="Intense Quote"/>
    <w:basedOn w:val="Normal"/>
    <w:next w:val="Normal"/>
    <w:link w:val="IntenseQuoteChar"/>
    <w:uiPriority w:val="30"/>
    <w:qFormat w:val="1"/>
    <w:rsid w:val="00070126"/>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070126"/>
    <w:rPr>
      <w:i w:val="1"/>
      <w:iCs w:val="1"/>
      <w:color w:val="0f4761" w:themeColor="accent1" w:themeShade="0000BF"/>
    </w:rPr>
  </w:style>
  <w:style w:type="character" w:styleId="IntenseReference">
    <w:name w:val="Intense Reference"/>
    <w:basedOn w:val="DefaultParagraphFont"/>
    <w:uiPriority w:val="32"/>
    <w:qFormat w:val="1"/>
    <w:rsid w:val="00070126"/>
    <w:rPr>
      <w:b w:val="1"/>
      <w:bCs w:val="1"/>
      <w:smallCaps w:val="1"/>
      <w:color w:val="0f4761" w:themeColor="accent1" w:themeShade="0000BF"/>
      <w:spacing w:val="5"/>
    </w:rPr>
  </w:style>
  <w:style w:type="table" w:styleId="TableGrid">
    <w:name w:val="Table Grid"/>
    <w:basedOn w:val="TableNormal"/>
    <w:uiPriority w:val="59"/>
    <w:rsid w:val="00070126"/>
    <w:pPr>
      <w:spacing w:after="0" w:line="240" w:lineRule="auto"/>
    </w:pPr>
    <w:rPr>
      <w:kern w:val="0"/>
      <w:sz w:val="22"/>
      <w:szCs w:val="22"/>
      <w:lang w:eastAsia="en-U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Heading">
    <w:name w:val="TOC Heading"/>
    <w:basedOn w:val="Heading1"/>
    <w:next w:val="Normal"/>
    <w:uiPriority w:val="39"/>
    <w:unhideWhenUsed w:val="1"/>
    <w:qFormat w:val="1"/>
    <w:rsid w:val="00D46997"/>
    <w:pPr>
      <w:spacing w:after="0" w:before="240" w:line="259" w:lineRule="auto"/>
      <w:outlineLvl w:val="9"/>
    </w:pPr>
    <w:rPr>
      <w:kern w:val="0"/>
      <w:sz w:val="32"/>
      <w:szCs w:val="32"/>
      <w:lang w:eastAsia="en-US" w:val="en-US"/>
    </w:rPr>
  </w:style>
  <w:style w:type="paragraph" w:styleId="TOC1">
    <w:name w:val="toc 1"/>
    <w:basedOn w:val="Normal"/>
    <w:next w:val="Normal"/>
    <w:autoRedefine w:val="1"/>
    <w:uiPriority w:val="39"/>
    <w:unhideWhenUsed w:val="1"/>
    <w:rsid w:val="00D46997"/>
    <w:pPr>
      <w:spacing w:after="100"/>
    </w:pPr>
  </w:style>
  <w:style w:type="paragraph" w:styleId="TOC2">
    <w:name w:val="toc 2"/>
    <w:basedOn w:val="Normal"/>
    <w:next w:val="Normal"/>
    <w:autoRedefine w:val="1"/>
    <w:uiPriority w:val="39"/>
    <w:unhideWhenUsed w:val="1"/>
    <w:rsid w:val="00D46997"/>
    <w:pPr>
      <w:spacing w:after="100"/>
      <w:ind w:left="240"/>
    </w:pPr>
  </w:style>
  <w:style w:type="character" w:styleId="Hyperlink">
    <w:name w:val="Hyperlink"/>
    <w:basedOn w:val="DefaultParagraphFont"/>
    <w:uiPriority w:val="99"/>
    <w:unhideWhenUsed w:val="1"/>
    <w:rsid w:val="00D46997"/>
    <w:rPr>
      <w:color w:val="467886" w:themeColor="hyperlink"/>
      <w:u w:val="single"/>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f/UzIPgG8Jaz6p1eAx/M1hsanw==">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2026-09-15T14:28:00Z</dcterms:created>
  <dc:creator>Scott James</dc:creator>
</cp:coreProperties>
</file>