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A3DAE" w:rsidRDefault="008E7254">
      <w:pPr>
        <w:rPr>
          <w:b/>
        </w:rPr>
      </w:pPr>
      <w:r>
        <w:rPr>
          <w:b/>
        </w:rPr>
        <w:t>List of Current EFT Specific Task Markers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8E7254" w:rsidTr="008E7254">
        <w:tc>
          <w:tcPr>
            <w:tcW w:w="4508" w:type="dxa"/>
          </w:tcPr>
          <w:p w:rsidR="008E7254" w:rsidRPr="008E7254" w:rsidRDefault="008E7254">
            <w:pPr>
              <w:rPr>
                <w:b/>
              </w:rPr>
            </w:pPr>
            <w:r>
              <w:rPr>
                <w:b/>
              </w:rPr>
              <w:t>MARKER</w:t>
            </w:r>
          </w:p>
        </w:tc>
        <w:tc>
          <w:tcPr>
            <w:tcW w:w="4508" w:type="dxa"/>
          </w:tcPr>
          <w:p w:rsidR="008E7254" w:rsidRDefault="008E7254">
            <w:pPr>
              <w:rPr>
                <w:b/>
              </w:rPr>
            </w:pPr>
            <w:r>
              <w:rPr>
                <w:b/>
              </w:rPr>
              <w:t>TASKS</w:t>
            </w:r>
          </w:p>
        </w:tc>
      </w:tr>
      <w:tr w:rsidR="008E7254" w:rsidTr="008E7254">
        <w:tc>
          <w:tcPr>
            <w:tcW w:w="4508" w:type="dxa"/>
          </w:tcPr>
          <w:p w:rsidR="008E7254" w:rsidRPr="008E7254" w:rsidRDefault="008E7254" w:rsidP="008E7254">
            <w:pPr>
              <w:pStyle w:val="ListParagraph"/>
              <w:numPr>
                <w:ilvl w:val="0"/>
                <w:numId w:val="1"/>
              </w:numPr>
              <w:rPr>
                <w:b/>
              </w:rPr>
            </w:pPr>
            <w:r>
              <w:rPr>
                <w:b/>
              </w:rPr>
              <w:t xml:space="preserve">Interpersonal/Relational Markers </w:t>
            </w:r>
          </w:p>
        </w:tc>
        <w:tc>
          <w:tcPr>
            <w:tcW w:w="4508" w:type="dxa"/>
          </w:tcPr>
          <w:p w:rsidR="008E7254" w:rsidRDefault="008E7254">
            <w:pPr>
              <w:rPr>
                <w:b/>
              </w:rPr>
            </w:pPr>
          </w:p>
        </w:tc>
      </w:tr>
      <w:tr w:rsidR="008E7254" w:rsidTr="008E7254">
        <w:tc>
          <w:tcPr>
            <w:tcW w:w="4508" w:type="dxa"/>
          </w:tcPr>
          <w:p w:rsidR="008E7254" w:rsidRPr="008E7254" w:rsidRDefault="008E7254" w:rsidP="008E7254">
            <w:pPr>
              <w:pStyle w:val="ListParagraph"/>
              <w:numPr>
                <w:ilvl w:val="0"/>
                <w:numId w:val="3"/>
              </w:numPr>
            </w:pPr>
            <w:r>
              <w:t>Begins Therapy</w:t>
            </w:r>
          </w:p>
        </w:tc>
        <w:tc>
          <w:tcPr>
            <w:tcW w:w="4508" w:type="dxa"/>
          </w:tcPr>
          <w:p w:rsidR="008E7254" w:rsidRPr="008E7254" w:rsidRDefault="008E7254">
            <w:r>
              <w:t>Alliance Formation</w:t>
            </w:r>
          </w:p>
        </w:tc>
      </w:tr>
      <w:tr w:rsidR="008E7254" w:rsidTr="008E7254">
        <w:tc>
          <w:tcPr>
            <w:tcW w:w="4508" w:type="dxa"/>
          </w:tcPr>
          <w:p w:rsidR="008E7254" w:rsidRPr="008E7254" w:rsidRDefault="008E7254" w:rsidP="008E7254">
            <w:pPr>
              <w:pStyle w:val="ListParagraph"/>
              <w:numPr>
                <w:ilvl w:val="0"/>
                <w:numId w:val="3"/>
              </w:numPr>
            </w:pPr>
            <w:r>
              <w:t>Alliance Difficulty: (a) Confrontation: Expresses of implies complaint or dissatisfaction about nature or progress of therapy, or therapeutic relationship; (b) Withdrawal: Disengages from therapy process</w:t>
            </w:r>
          </w:p>
        </w:tc>
        <w:tc>
          <w:tcPr>
            <w:tcW w:w="4508" w:type="dxa"/>
          </w:tcPr>
          <w:p w:rsidR="008E7254" w:rsidRPr="008E7254" w:rsidRDefault="008E7254">
            <w:r>
              <w:t>Relational Dialogue</w:t>
            </w:r>
          </w:p>
        </w:tc>
      </w:tr>
      <w:tr w:rsidR="008E7254" w:rsidTr="008E7254">
        <w:tc>
          <w:tcPr>
            <w:tcW w:w="4508" w:type="dxa"/>
          </w:tcPr>
          <w:p w:rsidR="008E7254" w:rsidRPr="008E7254" w:rsidRDefault="008E7254" w:rsidP="008E7254">
            <w:pPr>
              <w:pStyle w:val="ListParagraph"/>
              <w:numPr>
                <w:ilvl w:val="0"/>
                <w:numId w:val="3"/>
              </w:numPr>
            </w:pPr>
            <w:r>
              <w:t>Vulnerability: Expresses distress over strong negative self-related feelings (Usually with hopelessness and sense of isolation)</w:t>
            </w:r>
          </w:p>
        </w:tc>
        <w:tc>
          <w:tcPr>
            <w:tcW w:w="4508" w:type="dxa"/>
          </w:tcPr>
          <w:p w:rsidR="008E7254" w:rsidRPr="008E7254" w:rsidRDefault="008E7254">
            <w:r>
              <w:t>Empathic Affirmation</w:t>
            </w:r>
          </w:p>
        </w:tc>
      </w:tr>
      <w:tr w:rsidR="008E7254" w:rsidTr="008E7254">
        <w:tc>
          <w:tcPr>
            <w:tcW w:w="4508" w:type="dxa"/>
          </w:tcPr>
          <w:p w:rsidR="008E7254" w:rsidRPr="008E7254" w:rsidRDefault="008E7254" w:rsidP="008E7254">
            <w:pPr>
              <w:pStyle w:val="ListParagraph"/>
              <w:numPr>
                <w:ilvl w:val="0"/>
                <w:numId w:val="3"/>
              </w:numPr>
            </w:pPr>
            <w:r>
              <w:t>Contact Disturbance: Immediate in-session state takes client out of psychological contact with therapist (Hearing voices, dissociation, panic, narrowly focused interest)</w:t>
            </w:r>
          </w:p>
        </w:tc>
        <w:tc>
          <w:tcPr>
            <w:tcW w:w="4508" w:type="dxa"/>
          </w:tcPr>
          <w:p w:rsidR="008E7254" w:rsidRPr="008E7254" w:rsidRDefault="008E7254">
            <w:r>
              <w:t>Contact work (Pre-therapy)</w:t>
            </w:r>
          </w:p>
        </w:tc>
      </w:tr>
      <w:tr w:rsidR="008E7254" w:rsidTr="008E7254">
        <w:tc>
          <w:tcPr>
            <w:tcW w:w="4508" w:type="dxa"/>
          </w:tcPr>
          <w:p w:rsidR="008E7254" w:rsidRPr="008E7254" w:rsidRDefault="008E7254" w:rsidP="008E7254">
            <w:pPr>
              <w:pStyle w:val="ListParagraph"/>
              <w:numPr>
                <w:ilvl w:val="0"/>
                <w:numId w:val="1"/>
              </w:numPr>
              <w:rPr>
                <w:b/>
              </w:rPr>
            </w:pPr>
            <w:r>
              <w:rPr>
                <w:b/>
              </w:rPr>
              <w:t>Experiencing Markers</w:t>
            </w:r>
          </w:p>
        </w:tc>
        <w:tc>
          <w:tcPr>
            <w:tcW w:w="4508" w:type="dxa"/>
          </w:tcPr>
          <w:p w:rsidR="008E7254" w:rsidRPr="008E7254" w:rsidRDefault="008E7254">
            <w:pPr>
              <w:rPr>
                <w:b/>
              </w:rPr>
            </w:pPr>
          </w:p>
        </w:tc>
      </w:tr>
      <w:tr w:rsidR="008E7254" w:rsidTr="008E7254">
        <w:tc>
          <w:tcPr>
            <w:tcW w:w="4508" w:type="dxa"/>
          </w:tcPr>
          <w:p w:rsidR="008E7254" w:rsidRPr="008E7254" w:rsidRDefault="008E7254" w:rsidP="008E7254">
            <w:pPr>
              <w:pStyle w:val="ListParagraph"/>
              <w:numPr>
                <w:ilvl w:val="0"/>
                <w:numId w:val="4"/>
              </w:numPr>
            </w:pPr>
            <w:r>
              <w:t>Unclear feeling: (a) Vague/Nagging concern; (b) global, abstract, superficial, or externalized mode of engagement</w:t>
            </w:r>
          </w:p>
        </w:tc>
        <w:tc>
          <w:tcPr>
            <w:tcW w:w="4508" w:type="dxa"/>
          </w:tcPr>
          <w:p w:rsidR="008E7254" w:rsidRPr="008E7254" w:rsidRDefault="008E7254">
            <w:r>
              <w:t>Focusing</w:t>
            </w:r>
          </w:p>
        </w:tc>
      </w:tr>
      <w:tr w:rsidR="008E7254" w:rsidTr="008E7254">
        <w:tc>
          <w:tcPr>
            <w:tcW w:w="4508" w:type="dxa"/>
          </w:tcPr>
          <w:p w:rsidR="008E7254" w:rsidRPr="008E7254" w:rsidRDefault="008E7254" w:rsidP="008E7254">
            <w:pPr>
              <w:pStyle w:val="ListParagraph"/>
              <w:numPr>
                <w:ilvl w:val="0"/>
                <w:numId w:val="4"/>
              </w:numPr>
            </w:pPr>
            <w:r>
              <w:t>Attentional Focus Difficulty: (a) Overwhelmed by multiple worries or one big worry; (b) Stuck/blank: Unable to find a session focus</w:t>
            </w:r>
          </w:p>
        </w:tc>
        <w:tc>
          <w:tcPr>
            <w:tcW w:w="4508" w:type="dxa"/>
          </w:tcPr>
          <w:p w:rsidR="008E7254" w:rsidRPr="008E7254" w:rsidRDefault="008E7254">
            <w:r>
              <w:t>Clearing a Space</w:t>
            </w:r>
          </w:p>
        </w:tc>
      </w:tr>
      <w:tr w:rsidR="008E7254" w:rsidTr="008E7254">
        <w:tc>
          <w:tcPr>
            <w:tcW w:w="4508" w:type="dxa"/>
          </w:tcPr>
          <w:p w:rsidR="008E7254" w:rsidRPr="005D182A" w:rsidRDefault="005D182A" w:rsidP="005D182A">
            <w:pPr>
              <w:pStyle w:val="ListParagraph"/>
              <w:numPr>
                <w:ilvl w:val="0"/>
                <w:numId w:val="1"/>
              </w:numPr>
              <w:rPr>
                <w:b/>
              </w:rPr>
            </w:pPr>
            <w:r>
              <w:rPr>
                <w:b/>
              </w:rPr>
              <w:t>Reprocessing Markers</w:t>
            </w:r>
          </w:p>
        </w:tc>
        <w:tc>
          <w:tcPr>
            <w:tcW w:w="4508" w:type="dxa"/>
          </w:tcPr>
          <w:p w:rsidR="008E7254" w:rsidRPr="008E7254" w:rsidRDefault="008E7254"/>
        </w:tc>
      </w:tr>
      <w:tr w:rsidR="008E7254" w:rsidTr="008E7254">
        <w:tc>
          <w:tcPr>
            <w:tcW w:w="4508" w:type="dxa"/>
          </w:tcPr>
          <w:p w:rsidR="008E7254" w:rsidRPr="008E7254" w:rsidRDefault="005D182A" w:rsidP="005D182A">
            <w:pPr>
              <w:pStyle w:val="ListParagraph"/>
              <w:numPr>
                <w:ilvl w:val="0"/>
                <w:numId w:val="5"/>
              </w:numPr>
            </w:pPr>
            <w:r>
              <w:t>Narrative Pressure: Refers to a traumatic/painful experience about which story wants to be told (e.g. traumatic event, disrupted life story, nightmare(</w:t>
            </w:r>
          </w:p>
        </w:tc>
        <w:tc>
          <w:tcPr>
            <w:tcW w:w="4508" w:type="dxa"/>
          </w:tcPr>
          <w:p w:rsidR="008E7254" w:rsidRPr="008E7254" w:rsidRDefault="005D182A">
            <w:r>
              <w:t>Narrative Retelling</w:t>
            </w:r>
          </w:p>
        </w:tc>
      </w:tr>
      <w:tr w:rsidR="008E7254" w:rsidTr="008E7254">
        <w:tc>
          <w:tcPr>
            <w:tcW w:w="4508" w:type="dxa"/>
          </w:tcPr>
          <w:p w:rsidR="008E7254" w:rsidRPr="008E7254" w:rsidRDefault="005D182A" w:rsidP="005D182A">
            <w:pPr>
              <w:pStyle w:val="ListParagraph"/>
              <w:numPr>
                <w:ilvl w:val="0"/>
                <w:numId w:val="5"/>
              </w:numPr>
            </w:pPr>
            <w:r>
              <w:t>Problematic Reaction Point: Describes unexpected personal reaction (Behaviour, emotion reaction)</w:t>
            </w:r>
          </w:p>
        </w:tc>
        <w:tc>
          <w:tcPr>
            <w:tcW w:w="4508" w:type="dxa"/>
          </w:tcPr>
          <w:p w:rsidR="008E7254" w:rsidRPr="008E7254" w:rsidRDefault="005D182A">
            <w:r>
              <w:t>Systematic Evocative Unfolding</w:t>
            </w:r>
          </w:p>
        </w:tc>
      </w:tr>
      <w:tr w:rsidR="008E7254" w:rsidTr="008E7254">
        <w:tc>
          <w:tcPr>
            <w:tcW w:w="4508" w:type="dxa"/>
          </w:tcPr>
          <w:p w:rsidR="008E7254" w:rsidRPr="008E7254" w:rsidRDefault="005D182A" w:rsidP="005D182A">
            <w:pPr>
              <w:pStyle w:val="ListParagraph"/>
              <w:numPr>
                <w:ilvl w:val="0"/>
                <w:numId w:val="5"/>
              </w:numPr>
            </w:pPr>
            <w:r>
              <w:t>Meaning Protest: Describes a life event discrepant with cherished belief, in an emotionally aroused state</w:t>
            </w:r>
          </w:p>
        </w:tc>
        <w:tc>
          <w:tcPr>
            <w:tcW w:w="4508" w:type="dxa"/>
          </w:tcPr>
          <w:p w:rsidR="008E7254" w:rsidRPr="008E7254" w:rsidRDefault="005D182A">
            <w:r>
              <w:t>(Re)Creation of Meaning</w:t>
            </w:r>
          </w:p>
        </w:tc>
      </w:tr>
      <w:tr w:rsidR="008E7254" w:rsidTr="008E7254">
        <w:tc>
          <w:tcPr>
            <w:tcW w:w="4508" w:type="dxa"/>
          </w:tcPr>
          <w:p w:rsidR="008E7254" w:rsidRPr="005D182A" w:rsidRDefault="005D182A" w:rsidP="005D182A">
            <w:pPr>
              <w:pStyle w:val="ListParagraph"/>
              <w:numPr>
                <w:ilvl w:val="0"/>
                <w:numId w:val="1"/>
              </w:numPr>
              <w:rPr>
                <w:b/>
              </w:rPr>
            </w:pPr>
            <w:r>
              <w:rPr>
                <w:b/>
              </w:rPr>
              <w:t>Configuration/</w:t>
            </w:r>
            <w:proofErr w:type="spellStart"/>
            <w:r>
              <w:rPr>
                <w:b/>
              </w:rPr>
              <w:t>Introject</w:t>
            </w:r>
            <w:proofErr w:type="spellEnd"/>
            <w:r>
              <w:rPr>
                <w:b/>
              </w:rPr>
              <w:t xml:space="preserve"> Markers: </w:t>
            </w:r>
            <w:r>
              <w:t>(all chair tasks)</w:t>
            </w:r>
          </w:p>
        </w:tc>
        <w:tc>
          <w:tcPr>
            <w:tcW w:w="4508" w:type="dxa"/>
          </w:tcPr>
          <w:p w:rsidR="008E7254" w:rsidRPr="008E7254" w:rsidRDefault="008E7254"/>
        </w:tc>
      </w:tr>
      <w:tr w:rsidR="008E7254" w:rsidTr="008E7254">
        <w:tc>
          <w:tcPr>
            <w:tcW w:w="4508" w:type="dxa"/>
          </w:tcPr>
          <w:p w:rsidR="008E7254" w:rsidRPr="008E7254" w:rsidRDefault="005D182A" w:rsidP="005D182A">
            <w:pPr>
              <w:pStyle w:val="ListParagraph"/>
              <w:numPr>
                <w:ilvl w:val="0"/>
                <w:numId w:val="6"/>
              </w:numPr>
            </w:pPr>
            <w:r>
              <w:t>Conflict Split: Describes conflict between two aspects of self, in which one aspect of self is (a) critical (self-criticism split) (b) coercive toward (coaching &amp; motivational splits), or (c) blocks another aspect (</w:t>
            </w:r>
            <w:proofErr w:type="spellStart"/>
            <w:r>
              <w:t>self interruption</w:t>
            </w:r>
            <w:proofErr w:type="spellEnd"/>
            <w:r>
              <w:t xml:space="preserve"> split). All negative aspects of self</w:t>
            </w:r>
          </w:p>
        </w:tc>
        <w:tc>
          <w:tcPr>
            <w:tcW w:w="4508" w:type="dxa"/>
          </w:tcPr>
          <w:p w:rsidR="008E7254" w:rsidRPr="008E7254" w:rsidRDefault="005D182A">
            <w:r>
              <w:t>Two chair work (Self aspects</w:t>
            </w:r>
          </w:p>
        </w:tc>
      </w:tr>
      <w:tr w:rsidR="008E7254" w:rsidTr="008E7254">
        <w:tc>
          <w:tcPr>
            <w:tcW w:w="4508" w:type="dxa"/>
          </w:tcPr>
          <w:p w:rsidR="008E7254" w:rsidRPr="008E7254" w:rsidRDefault="005D182A" w:rsidP="005D182A">
            <w:pPr>
              <w:pStyle w:val="ListParagraph"/>
              <w:numPr>
                <w:ilvl w:val="0"/>
                <w:numId w:val="6"/>
              </w:numPr>
            </w:pPr>
            <w:r>
              <w:lastRenderedPageBreak/>
              <w:t xml:space="preserve">Attribution Split: Describes over-reaction to others in which others are experienced as (a) critical of, (b) coercive toward, or (c) blocking of the self </w:t>
            </w:r>
          </w:p>
        </w:tc>
        <w:tc>
          <w:tcPr>
            <w:tcW w:w="4508" w:type="dxa"/>
          </w:tcPr>
          <w:p w:rsidR="008E7254" w:rsidRDefault="005D182A">
            <w:r>
              <w:t>Two chair work</w:t>
            </w:r>
          </w:p>
          <w:p w:rsidR="005D182A" w:rsidRPr="008E7254" w:rsidRDefault="005D182A"/>
        </w:tc>
      </w:tr>
      <w:tr w:rsidR="008E7254" w:rsidTr="008E7254">
        <w:tc>
          <w:tcPr>
            <w:tcW w:w="4508" w:type="dxa"/>
          </w:tcPr>
          <w:p w:rsidR="008E7254" w:rsidRPr="008E7254" w:rsidRDefault="005D182A" w:rsidP="005D182A">
            <w:pPr>
              <w:pStyle w:val="ListParagraph"/>
              <w:numPr>
                <w:ilvl w:val="0"/>
                <w:numId w:val="6"/>
              </w:numPr>
            </w:pPr>
            <w:r>
              <w:t>Unfinished Business/Unresolved Relationships: Blames, complains, or expresses hurt or longing in relations to a significant other</w:t>
            </w:r>
          </w:p>
        </w:tc>
        <w:tc>
          <w:tcPr>
            <w:tcW w:w="4508" w:type="dxa"/>
          </w:tcPr>
          <w:p w:rsidR="008E7254" w:rsidRPr="008E7254" w:rsidRDefault="005D182A">
            <w:r>
              <w:t>Empty chair work</w:t>
            </w:r>
          </w:p>
        </w:tc>
      </w:tr>
      <w:tr w:rsidR="008E7254" w:rsidTr="008E7254">
        <w:tc>
          <w:tcPr>
            <w:tcW w:w="4508" w:type="dxa"/>
          </w:tcPr>
          <w:p w:rsidR="008E7254" w:rsidRPr="008E7254" w:rsidRDefault="005D182A" w:rsidP="005D182A">
            <w:pPr>
              <w:pStyle w:val="ListParagraph"/>
              <w:numPr>
                <w:ilvl w:val="0"/>
                <w:numId w:val="6"/>
              </w:numPr>
            </w:pPr>
            <w:r>
              <w:t>Anguish with inability to regulate: Expresses strong emotional pain in presence of severe self-criticism or lack of connection/support, and is not helped initially by therapist empathic affirmation</w:t>
            </w:r>
          </w:p>
        </w:tc>
        <w:tc>
          <w:tcPr>
            <w:tcW w:w="4508" w:type="dxa"/>
          </w:tcPr>
          <w:p w:rsidR="008E7254" w:rsidRPr="008E7254" w:rsidRDefault="005D182A">
            <w:r>
              <w:t>Self-Soothing work</w:t>
            </w:r>
            <w:bookmarkStart w:id="0" w:name="_GoBack"/>
            <w:bookmarkEnd w:id="0"/>
          </w:p>
        </w:tc>
      </w:tr>
    </w:tbl>
    <w:p w:rsidR="008E7254" w:rsidRPr="008E7254" w:rsidRDefault="008E7254">
      <w:pPr>
        <w:rPr>
          <w:b/>
        </w:rPr>
      </w:pPr>
    </w:p>
    <w:sectPr w:rsidR="008E7254" w:rsidRPr="008E725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A7A6414"/>
    <w:multiLevelType w:val="hybridMultilevel"/>
    <w:tmpl w:val="13389E9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A307E71"/>
    <w:multiLevelType w:val="hybridMultilevel"/>
    <w:tmpl w:val="C66CC73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F0D2938"/>
    <w:multiLevelType w:val="hybridMultilevel"/>
    <w:tmpl w:val="5B30CED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2660BE8"/>
    <w:multiLevelType w:val="hybridMultilevel"/>
    <w:tmpl w:val="91AAA0EE"/>
    <w:lvl w:ilvl="0" w:tplc="08090015">
      <w:start w:val="1"/>
      <w:numFmt w:val="upp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46D0EAE"/>
    <w:multiLevelType w:val="hybridMultilevel"/>
    <w:tmpl w:val="AC3AA60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0C07E0B"/>
    <w:multiLevelType w:val="hybridMultilevel"/>
    <w:tmpl w:val="98741B8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2"/>
  </w:num>
  <w:num w:numId="3">
    <w:abstractNumId w:val="4"/>
  </w:num>
  <w:num w:numId="4">
    <w:abstractNumId w:val="1"/>
  </w:num>
  <w:num w:numId="5">
    <w:abstractNumId w:val="0"/>
  </w:num>
  <w:num w:numId="6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E7254"/>
    <w:rsid w:val="002B2026"/>
    <w:rsid w:val="00442C5E"/>
    <w:rsid w:val="004C5728"/>
    <w:rsid w:val="005D182A"/>
    <w:rsid w:val="00854FA5"/>
    <w:rsid w:val="008E7254"/>
    <w:rsid w:val="00BA3DAE"/>
    <w:rsid w:val="00D06FB3"/>
    <w:rsid w:val="00DA3E6A"/>
    <w:rsid w:val="00EA7463"/>
    <w:rsid w:val="00ED285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4D9398"/>
  <w15:chartTrackingRefBased/>
  <w15:docId w15:val="{DD17EBC0-3D0E-45AF-A322-B8A203AF3D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8E725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8E725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2</Pages>
  <Words>350</Words>
  <Characters>1995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2341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Slade</dc:creator>
  <cp:keywords/>
  <dc:description/>
  <cp:lastModifiedBy>Catherine Slade</cp:lastModifiedBy>
  <cp:revision>1</cp:revision>
  <dcterms:created xsi:type="dcterms:W3CDTF">2019-11-21T19:48:00Z</dcterms:created>
  <dcterms:modified xsi:type="dcterms:W3CDTF">2019-11-21T20:09:00Z</dcterms:modified>
</cp:coreProperties>
</file>