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A13681" w14:textId="77777777" w:rsidR="00D80BC8" w:rsidRDefault="00D80BC8"/>
    <w:p w14:paraId="49177948" w14:textId="77777777" w:rsidR="00D80BC8" w:rsidRDefault="00D80BC8"/>
    <w:p w14:paraId="7384C2E4" w14:textId="77777777" w:rsidR="00D80BC8" w:rsidRDefault="00D80BC8"/>
    <w:p w14:paraId="70D22C99" w14:textId="77777777" w:rsidR="00D80BC8" w:rsidRDefault="00D80BC8"/>
    <w:p w14:paraId="5DE40CD7" w14:textId="77777777" w:rsidR="00D80BC8" w:rsidRDefault="00D80BC8"/>
    <w:p w14:paraId="353EC03B" w14:textId="77777777" w:rsidR="00D80BC8" w:rsidRDefault="00D80BC8"/>
    <w:p w14:paraId="0CA237D6" w14:textId="77777777" w:rsidR="00D80BC8" w:rsidRDefault="00D80BC8"/>
    <w:p w14:paraId="591B78A8" w14:textId="77777777" w:rsidR="00D80BC8" w:rsidRDefault="00D80BC8"/>
    <w:p w14:paraId="6683DAB8" w14:textId="77777777" w:rsidR="00D80BC8" w:rsidRDefault="00D80BC8"/>
    <w:p w14:paraId="78E85C9B" w14:textId="77777777" w:rsidR="00D80BC8" w:rsidRDefault="00D80BC8"/>
    <w:p w14:paraId="77CE6F7D" w14:textId="77777777" w:rsidR="00D80BC8" w:rsidRDefault="00D80BC8"/>
    <w:p w14:paraId="71B27A07" w14:textId="77777777" w:rsidR="00D80BC8" w:rsidRDefault="00D80BC8"/>
    <w:p w14:paraId="02EBC5A1" w14:textId="342126B8" w:rsidR="00D80BC8" w:rsidRDefault="000101AE" w:rsidP="00D80BC8">
      <w:pPr>
        <w:jc w:val="center"/>
        <w:rPr>
          <w:sz w:val="40"/>
          <w:szCs w:val="40"/>
        </w:rPr>
      </w:pPr>
      <w:r>
        <w:rPr>
          <w:sz w:val="40"/>
          <w:szCs w:val="40"/>
        </w:rPr>
        <w:t>Applied Leadership Skills in Team Management</w:t>
      </w:r>
    </w:p>
    <w:p w14:paraId="02228A60" w14:textId="77777777" w:rsidR="00D80BC8" w:rsidRPr="00D80BC8" w:rsidRDefault="00D80BC8" w:rsidP="00D80BC8">
      <w:pPr>
        <w:jc w:val="center"/>
        <w:rPr>
          <w:sz w:val="40"/>
          <w:szCs w:val="40"/>
        </w:rPr>
      </w:pPr>
    </w:p>
    <w:p w14:paraId="0808B21F" w14:textId="022341DF" w:rsidR="00D80BC8" w:rsidRDefault="00D80BC8" w:rsidP="00D80BC8">
      <w:pPr>
        <w:jc w:val="center"/>
        <w:rPr>
          <w:sz w:val="32"/>
          <w:szCs w:val="32"/>
        </w:rPr>
      </w:pPr>
      <w:r w:rsidRPr="00D80BC8">
        <w:rPr>
          <w:sz w:val="32"/>
          <w:szCs w:val="32"/>
        </w:rPr>
        <w:t>Gheorghe Daniel Razoare</w:t>
      </w:r>
    </w:p>
    <w:p w14:paraId="1DA2B5F3" w14:textId="062ADCA7" w:rsidR="00D80BC8" w:rsidRDefault="00D80BC8" w:rsidP="00D80BC8">
      <w:pPr>
        <w:jc w:val="center"/>
        <w:rPr>
          <w:sz w:val="32"/>
          <w:szCs w:val="32"/>
        </w:rPr>
      </w:pPr>
    </w:p>
    <w:p w14:paraId="047A92CC" w14:textId="218E4FB4" w:rsidR="00D80BC8" w:rsidRPr="00D80BC8" w:rsidRDefault="00D80BC8" w:rsidP="00D80BC8">
      <w:pPr>
        <w:jc w:val="center"/>
        <w:rPr>
          <w:sz w:val="32"/>
          <w:szCs w:val="32"/>
        </w:rPr>
      </w:pPr>
      <w:proofErr w:type="spellStart"/>
      <w:r w:rsidRPr="00D80BC8">
        <w:rPr>
          <w:sz w:val="32"/>
          <w:szCs w:val="32"/>
        </w:rPr>
        <w:t>D</w:t>
      </w:r>
      <w:bookmarkStart w:id="0" w:name="_GoBack"/>
      <w:bookmarkEnd w:id="0"/>
      <w:r w:rsidRPr="00D80BC8">
        <w:rPr>
          <w:sz w:val="32"/>
          <w:szCs w:val="32"/>
        </w:rPr>
        <w:t>r.</w:t>
      </w:r>
      <w:proofErr w:type="spellEnd"/>
      <w:r w:rsidRPr="00D80BC8">
        <w:rPr>
          <w:sz w:val="32"/>
          <w:szCs w:val="32"/>
        </w:rPr>
        <w:t xml:space="preserve"> </w:t>
      </w:r>
      <w:r w:rsidR="000101AE" w:rsidRPr="000101AE">
        <w:rPr>
          <w:sz w:val="32"/>
          <w:szCs w:val="32"/>
        </w:rPr>
        <w:t>John Rees</w:t>
      </w:r>
    </w:p>
    <w:p w14:paraId="355FB967" w14:textId="39D4CF4A" w:rsidR="00D80BC8" w:rsidRPr="00D80BC8" w:rsidRDefault="00D80BC8" w:rsidP="00D80BC8">
      <w:pPr>
        <w:jc w:val="center"/>
        <w:rPr>
          <w:sz w:val="32"/>
          <w:szCs w:val="32"/>
        </w:rPr>
      </w:pPr>
      <w:r w:rsidRPr="00D80BC8">
        <w:rPr>
          <w:sz w:val="32"/>
          <w:szCs w:val="32"/>
        </w:rPr>
        <w:t>M7X0169</w:t>
      </w:r>
      <w:r w:rsidR="000101AE">
        <w:rPr>
          <w:sz w:val="32"/>
          <w:szCs w:val="32"/>
        </w:rPr>
        <w:t>7</w:t>
      </w:r>
    </w:p>
    <w:p w14:paraId="21FACF65" w14:textId="77777777" w:rsidR="00D80BC8" w:rsidRPr="00D80BC8" w:rsidRDefault="00D80BC8">
      <w:pPr>
        <w:rPr>
          <w:sz w:val="40"/>
          <w:szCs w:val="40"/>
        </w:rPr>
      </w:pPr>
    </w:p>
    <w:p w14:paraId="096B195D" w14:textId="5B62A818" w:rsidR="00D80BC8" w:rsidRPr="00D80BC8" w:rsidRDefault="00D80BC8">
      <w:pPr>
        <w:rPr>
          <w:rFonts w:eastAsiaTheme="majorEastAsia" w:cstheme="majorBidi"/>
          <w:b/>
          <w:sz w:val="28"/>
          <w:szCs w:val="28"/>
        </w:rPr>
      </w:pPr>
      <w:r>
        <w:rPr>
          <w:rFonts w:eastAsiaTheme="majorEastAsia" w:cstheme="majorBidi"/>
          <w:b/>
          <w:sz w:val="32"/>
          <w:szCs w:val="32"/>
        </w:rPr>
        <w:br w:type="page"/>
      </w:r>
    </w:p>
    <w:p w14:paraId="2F0B8A67" w14:textId="77777777" w:rsidR="00D80BC8" w:rsidRDefault="00D80BC8">
      <w:pPr>
        <w:rPr>
          <w:rFonts w:eastAsiaTheme="majorEastAsia" w:cstheme="majorBidi"/>
          <w:b/>
          <w:sz w:val="32"/>
          <w:szCs w:val="32"/>
        </w:rPr>
      </w:pPr>
    </w:p>
    <w:p w14:paraId="5BE7B537" w14:textId="26F793BF" w:rsidR="007D4616" w:rsidRDefault="00D27157" w:rsidP="007E0E00">
      <w:pPr>
        <w:pStyle w:val="Heading1"/>
        <w:numPr>
          <w:ilvl w:val="0"/>
          <w:numId w:val="0"/>
        </w:numPr>
        <w:ind w:left="360"/>
      </w:pPr>
      <w:bookmarkStart w:id="1" w:name="_Toc7819742"/>
      <w:r>
        <w:t>Abstract</w:t>
      </w:r>
      <w:bookmarkEnd w:id="1"/>
    </w:p>
    <w:p w14:paraId="7D6B5827" w14:textId="1A21C5CF" w:rsidR="00D27157" w:rsidRDefault="00D27157">
      <w:pPr>
        <w:rPr>
          <w:rFonts w:cs="Arial"/>
        </w:rPr>
      </w:pPr>
    </w:p>
    <w:p w14:paraId="1CAE5092" w14:textId="77777777" w:rsidR="00D27157" w:rsidRPr="005A34B8" w:rsidRDefault="00D27157">
      <w:pPr>
        <w:rPr>
          <w:rFonts w:cs="Arial"/>
        </w:rPr>
      </w:pPr>
    </w:p>
    <w:p w14:paraId="6C2DD8A4" w14:textId="565A9646" w:rsidR="009A607F" w:rsidRDefault="00E32B21" w:rsidP="00F52DD7">
      <w:pPr>
        <w:ind w:firstLine="360"/>
        <w:jc w:val="both"/>
        <w:rPr>
          <w:rFonts w:cs="Arial"/>
        </w:rPr>
      </w:pPr>
      <w:r>
        <w:rPr>
          <w:rFonts w:cs="Arial"/>
        </w:rPr>
        <w:t>Being appointed as a Project Manager</w:t>
      </w:r>
      <w:r w:rsidR="00B103CB">
        <w:rPr>
          <w:rFonts w:cs="Arial"/>
        </w:rPr>
        <w:t xml:space="preserve"> requires a proper understanding of a role</w:t>
      </w:r>
      <w:r w:rsidR="00771B03">
        <w:rPr>
          <w:rFonts w:cs="Arial"/>
        </w:rPr>
        <w:t xml:space="preserve"> and </w:t>
      </w:r>
      <w:r w:rsidR="00B103CB">
        <w:rPr>
          <w:rFonts w:cs="Arial"/>
        </w:rPr>
        <w:t>a set of leadership skills</w:t>
      </w:r>
      <w:r w:rsidR="00443BF3">
        <w:rPr>
          <w:rFonts w:cs="Arial"/>
        </w:rPr>
        <w:t xml:space="preserve">. </w:t>
      </w:r>
      <w:r w:rsidR="00FD3BB0">
        <w:rPr>
          <w:rFonts w:cs="Arial"/>
        </w:rPr>
        <w:t>T</w:t>
      </w:r>
      <w:r w:rsidR="00FD3BB0" w:rsidRPr="00FD3BB0">
        <w:rPr>
          <w:rFonts w:cs="Arial"/>
        </w:rPr>
        <w:t xml:space="preserve">he topic of </w:t>
      </w:r>
      <w:r w:rsidR="00FD3BB0">
        <w:rPr>
          <w:rFonts w:cs="Arial"/>
        </w:rPr>
        <w:t>management and leadership</w:t>
      </w:r>
      <w:r w:rsidR="00FD3BB0" w:rsidRPr="00FD3BB0">
        <w:rPr>
          <w:rFonts w:cs="Arial"/>
        </w:rPr>
        <w:t xml:space="preserve"> warrants research attention </w:t>
      </w:r>
      <w:r w:rsidR="00FD3BB0">
        <w:rPr>
          <w:rFonts w:cs="Arial"/>
        </w:rPr>
        <w:t>because</w:t>
      </w:r>
      <w:r w:rsidR="00443BF3">
        <w:rPr>
          <w:rFonts w:cs="Arial"/>
        </w:rPr>
        <w:t xml:space="preserve"> the Project Manager </w:t>
      </w:r>
      <w:r w:rsidR="00443BF3" w:rsidRPr="00443BF3">
        <w:rPr>
          <w:rFonts w:cs="Arial"/>
        </w:rPr>
        <w:t xml:space="preserve">is the bridge between upper management and the team </w:t>
      </w:r>
      <w:r w:rsidR="00443BF3">
        <w:rPr>
          <w:rFonts w:cs="Arial"/>
        </w:rPr>
        <w:t>involved</w:t>
      </w:r>
      <w:r w:rsidR="00443BF3" w:rsidRPr="00443BF3">
        <w:rPr>
          <w:rFonts w:cs="Arial"/>
        </w:rPr>
        <w:t xml:space="preserve"> </w:t>
      </w:r>
      <w:r w:rsidR="00443BF3">
        <w:rPr>
          <w:rFonts w:cs="Arial"/>
        </w:rPr>
        <w:t>in t</w:t>
      </w:r>
      <w:r w:rsidR="00443BF3" w:rsidRPr="00443BF3">
        <w:rPr>
          <w:rFonts w:cs="Arial"/>
        </w:rPr>
        <w:t>he execution of the project</w:t>
      </w:r>
      <w:r w:rsidR="00443BF3">
        <w:rPr>
          <w:rFonts w:cs="Arial"/>
        </w:rPr>
        <w:t>.</w:t>
      </w:r>
    </w:p>
    <w:p w14:paraId="73A3ADF6" w14:textId="48795459" w:rsidR="00443BF3" w:rsidRDefault="005559DB" w:rsidP="00981531">
      <w:pPr>
        <w:jc w:val="both"/>
        <w:rPr>
          <w:rFonts w:cs="Arial"/>
        </w:rPr>
      </w:pPr>
      <w:r>
        <w:rPr>
          <w:rFonts w:cs="Arial"/>
        </w:rPr>
        <w:t>Therefore, the present study presents an attempt to investigate management and leadership skills</w:t>
      </w:r>
      <w:r w:rsidR="00771B03">
        <w:rPr>
          <w:rFonts w:cs="Arial"/>
        </w:rPr>
        <w:t xml:space="preserve"> needed to accomplish management tasks.</w:t>
      </w:r>
      <w:r>
        <w:rPr>
          <w:rFonts w:cs="Arial"/>
        </w:rPr>
        <w:t xml:space="preserve"> </w:t>
      </w:r>
      <w:r w:rsidR="00981531">
        <w:rPr>
          <w:rFonts w:cs="Arial"/>
        </w:rPr>
        <w:t xml:space="preserve">Against this backdrop, the present </w:t>
      </w:r>
      <w:r w:rsidR="002A14B3">
        <w:rPr>
          <w:rFonts w:cs="Arial"/>
        </w:rPr>
        <w:t>paper</w:t>
      </w:r>
      <w:r w:rsidR="00981531">
        <w:rPr>
          <w:rFonts w:cs="Arial"/>
        </w:rPr>
        <w:t xml:space="preserve"> starts with development of a</w:t>
      </w:r>
      <w:r w:rsidR="00981531" w:rsidRPr="00981531">
        <w:rPr>
          <w:rFonts w:cs="Arial"/>
        </w:rPr>
        <w:t xml:space="preserve"> hypothetical scenario as a</w:t>
      </w:r>
      <w:r w:rsidR="00981531">
        <w:rPr>
          <w:rFonts w:cs="Arial"/>
        </w:rPr>
        <w:t xml:space="preserve"> </w:t>
      </w:r>
      <w:r w:rsidR="00981531" w:rsidRPr="00981531">
        <w:rPr>
          <w:rFonts w:cs="Arial"/>
        </w:rPr>
        <w:t>Project Manager.</w:t>
      </w:r>
      <w:r w:rsidR="00981531">
        <w:rPr>
          <w:rFonts w:cs="Arial"/>
        </w:rPr>
        <w:t xml:space="preserve"> </w:t>
      </w:r>
      <w:r w:rsidR="002A14B3">
        <w:rPr>
          <w:rFonts w:cs="Arial"/>
        </w:rPr>
        <w:t>The nest step is team formation and selection methodology, followed by an overview of various leadership approaches and a proper KPI selection for team performance monitoring.</w:t>
      </w:r>
    </w:p>
    <w:p w14:paraId="71A5A64F" w14:textId="4827B884" w:rsidR="00650061" w:rsidRPr="005A34B8" w:rsidRDefault="00650061" w:rsidP="00981531">
      <w:pPr>
        <w:jc w:val="both"/>
        <w:rPr>
          <w:rFonts w:cs="Arial"/>
        </w:rPr>
      </w:pPr>
      <w:r>
        <w:rPr>
          <w:rFonts w:cs="Arial"/>
        </w:rPr>
        <w:t>This research ends with a briefly overview of methods and results for the success of the project.</w:t>
      </w:r>
    </w:p>
    <w:p w14:paraId="5D2BF090" w14:textId="4970027D" w:rsidR="00D27157" w:rsidRDefault="00D27157">
      <w:pPr>
        <w:rPr>
          <w:rFonts w:eastAsiaTheme="majorEastAsia" w:cs="Arial"/>
          <w:sz w:val="32"/>
          <w:szCs w:val="32"/>
        </w:rPr>
      </w:pPr>
    </w:p>
    <w:p w14:paraId="691C4488" w14:textId="42EFBEBA" w:rsidR="00595F50" w:rsidRDefault="002A14B3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t xml:space="preserve"> </w:t>
      </w:r>
      <w:r w:rsidR="00595F50">
        <w:rPr>
          <w:rFonts w:eastAsiaTheme="majorEastAsia" w:cs="Arial"/>
          <w:sz w:val="32"/>
          <w:szCs w:val="32"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1012332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2853C9" w14:textId="1E253CBB" w:rsidR="00595F50" w:rsidRDefault="00595F50" w:rsidP="00595F50">
          <w:pPr>
            <w:pStyle w:val="TOCHeading"/>
            <w:jc w:val="center"/>
            <w:rPr>
              <w:rFonts w:ascii="Arial" w:hAnsi="Arial" w:cs="Arial"/>
              <w:color w:val="auto"/>
            </w:rPr>
          </w:pPr>
          <w:r w:rsidRPr="00595F50">
            <w:rPr>
              <w:rFonts w:ascii="Arial" w:hAnsi="Arial" w:cs="Arial"/>
              <w:color w:val="auto"/>
            </w:rPr>
            <w:t>Contents</w:t>
          </w:r>
        </w:p>
        <w:p w14:paraId="159781AA" w14:textId="25EE47D8" w:rsidR="00595F50" w:rsidRDefault="00595F50" w:rsidP="00595F50">
          <w:pPr>
            <w:rPr>
              <w:lang w:val="en-US"/>
            </w:rPr>
          </w:pPr>
        </w:p>
        <w:p w14:paraId="4146EBC8" w14:textId="77777777" w:rsidR="00595F50" w:rsidRPr="00595F50" w:rsidRDefault="00595F50" w:rsidP="00595F50">
          <w:pPr>
            <w:rPr>
              <w:lang w:val="en-US"/>
            </w:rPr>
          </w:pPr>
        </w:p>
        <w:p w14:paraId="25D1B2AF" w14:textId="11BE737F" w:rsidR="00821AEF" w:rsidRDefault="00595F5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819742" w:history="1">
            <w:r w:rsidR="00821AEF" w:rsidRPr="00EE1367">
              <w:rPr>
                <w:rStyle w:val="Hyperlink"/>
                <w:noProof/>
              </w:rPr>
              <w:t>Abstract</w:t>
            </w:r>
            <w:r w:rsidR="00821AEF">
              <w:rPr>
                <w:noProof/>
                <w:webHidden/>
              </w:rPr>
              <w:tab/>
            </w:r>
            <w:r w:rsidR="00821AEF">
              <w:rPr>
                <w:noProof/>
                <w:webHidden/>
              </w:rPr>
              <w:fldChar w:fldCharType="begin"/>
            </w:r>
            <w:r w:rsidR="00821AEF">
              <w:rPr>
                <w:noProof/>
                <w:webHidden/>
              </w:rPr>
              <w:instrText xml:space="preserve"> PAGEREF _Toc7819742 \h </w:instrText>
            </w:r>
            <w:r w:rsidR="00821AEF">
              <w:rPr>
                <w:noProof/>
                <w:webHidden/>
              </w:rPr>
            </w:r>
            <w:r w:rsidR="00821AEF">
              <w:rPr>
                <w:noProof/>
                <w:webHidden/>
              </w:rPr>
              <w:fldChar w:fldCharType="separate"/>
            </w:r>
            <w:r w:rsidR="00821AEF">
              <w:rPr>
                <w:noProof/>
                <w:webHidden/>
              </w:rPr>
              <w:t>1</w:t>
            </w:r>
            <w:r w:rsidR="00821AEF">
              <w:rPr>
                <w:noProof/>
                <w:webHidden/>
              </w:rPr>
              <w:fldChar w:fldCharType="end"/>
            </w:r>
          </w:hyperlink>
        </w:p>
        <w:p w14:paraId="78C0A8F4" w14:textId="6A7F6227" w:rsidR="00821AEF" w:rsidRDefault="00821AE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43" w:history="1">
            <w:r w:rsidRPr="00EE1367">
              <w:rPr>
                <w:rStyle w:val="Hyperlink"/>
                <w:noProof/>
              </w:rPr>
              <w:t>1.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EA07D" w14:textId="555DA04A" w:rsidR="00821AEF" w:rsidRDefault="00821AE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44" w:history="1">
            <w:r w:rsidRPr="00EE1367">
              <w:rPr>
                <w:rStyle w:val="Hyperlink"/>
                <w:noProof/>
              </w:rPr>
              <w:t>2.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Recruitment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F9B06" w14:textId="3668FB8A" w:rsidR="00821AEF" w:rsidRDefault="00821AE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45" w:history="1">
            <w:r w:rsidRPr="00EE1367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Job Advertising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EB172F" w14:textId="2A7AA0D5" w:rsidR="00821AEF" w:rsidRDefault="00821AEF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46" w:history="1">
            <w:r w:rsidRPr="00EE1367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Candidates interviews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55664" w14:textId="75EE9735" w:rsidR="00821AEF" w:rsidRDefault="00821AE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47" w:history="1">
            <w:r w:rsidRPr="00EE1367">
              <w:rPr>
                <w:rStyle w:val="Hyperlink"/>
                <w:noProof/>
              </w:rPr>
              <w:t>3.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Public Sector Equality Duty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301EE2" w14:textId="5648460A" w:rsidR="00821AEF" w:rsidRDefault="00821AE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48" w:history="1">
            <w:r w:rsidRPr="00EE1367">
              <w:rPr>
                <w:rStyle w:val="Hyperlink"/>
                <w:noProof/>
              </w:rPr>
              <w:t>4.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Ways to accelerate team development and implementation of best work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D94F3" w14:textId="236D73A9" w:rsidR="00821AEF" w:rsidRDefault="00821AE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49" w:history="1">
            <w:r w:rsidRPr="00EE1367">
              <w:rPr>
                <w:rStyle w:val="Hyperlink"/>
                <w:rFonts w:cs="Arial"/>
                <w:noProof/>
              </w:rPr>
              <w:t>5.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rFonts w:cs="Arial"/>
                <w:noProof/>
              </w:rPr>
              <w:t>Leadership approaches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E807BE" w14:textId="230E485E" w:rsidR="00821AEF" w:rsidRDefault="00821AE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50" w:history="1">
            <w:r w:rsidRPr="00EE1367">
              <w:rPr>
                <w:rStyle w:val="Hyperlink"/>
                <w:noProof/>
              </w:rPr>
              <w:t>6.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Key Performance Indicators (KPIs)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7DD938" w14:textId="3F1DFAC0" w:rsidR="00821AEF" w:rsidRDefault="00821AE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51" w:history="1">
            <w:r w:rsidRPr="00EE1367">
              <w:rPr>
                <w:rStyle w:val="Hyperlink"/>
                <w:noProof/>
              </w:rPr>
              <w:t>7.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0300F9" w14:textId="563461BF" w:rsidR="00821AEF" w:rsidRDefault="00821AEF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7819752" w:history="1">
            <w:r w:rsidRPr="00EE1367">
              <w:rPr>
                <w:rStyle w:val="Hyperlink"/>
                <w:noProof/>
              </w:rPr>
              <w:t>8.</w:t>
            </w:r>
            <w:r>
              <w:rPr>
                <w:rFonts w:asciiTheme="minorHAnsi" w:eastAsiaTheme="minorEastAsia" w:hAnsiTheme="minorHAnsi"/>
                <w:noProof/>
                <w:sz w:val="22"/>
                <w:lang w:eastAsia="en-GB"/>
              </w:rPr>
              <w:tab/>
            </w:r>
            <w:r w:rsidRPr="00EE1367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_Toc7819752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30E79" w14:textId="548FA59F" w:rsidR="00595F50" w:rsidRDefault="00595F50">
          <w:r>
            <w:rPr>
              <w:b/>
              <w:bCs/>
              <w:noProof/>
            </w:rPr>
            <w:fldChar w:fldCharType="end"/>
          </w:r>
        </w:p>
      </w:sdtContent>
    </w:sdt>
    <w:p w14:paraId="41F9C120" w14:textId="2572BEDF" w:rsidR="00595F50" w:rsidRDefault="00595F50">
      <w:pPr>
        <w:rPr>
          <w:rFonts w:eastAsiaTheme="majorEastAsia" w:cs="Arial"/>
          <w:sz w:val="32"/>
          <w:szCs w:val="32"/>
        </w:rPr>
      </w:pPr>
    </w:p>
    <w:p w14:paraId="3E11271C" w14:textId="33163C8F" w:rsidR="00595F50" w:rsidRDefault="00595F50">
      <w:pPr>
        <w:rPr>
          <w:rFonts w:eastAsiaTheme="majorEastAsia" w:cs="Arial"/>
          <w:sz w:val="32"/>
          <w:szCs w:val="32"/>
        </w:rPr>
      </w:pPr>
    </w:p>
    <w:p w14:paraId="53E51AD2" w14:textId="77777777" w:rsidR="000B2A79" w:rsidRDefault="000B2A79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br w:type="page"/>
      </w:r>
    </w:p>
    <w:p w14:paraId="53ACC9AB" w14:textId="62B44669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lastRenderedPageBreak/>
        <w:t>List of figures</w:t>
      </w:r>
    </w:p>
    <w:p w14:paraId="38FE2268" w14:textId="087AB7B7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</w:p>
    <w:p w14:paraId="66E6A957" w14:textId="77777777" w:rsidR="006A3E68" w:rsidRDefault="006A3E68" w:rsidP="006A3E68">
      <w:pPr>
        <w:jc w:val="center"/>
        <w:rPr>
          <w:rFonts w:eastAsiaTheme="majorEastAsia" w:cs="Arial"/>
          <w:sz w:val="32"/>
          <w:szCs w:val="32"/>
        </w:rPr>
      </w:pPr>
    </w:p>
    <w:p w14:paraId="50E2EA5F" w14:textId="53D37B5A" w:rsidR="00673581" w:rsidRDefault="006A3E68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sz w:val="22"/>
          <w:lang w:eastAsia="en-GB"/>
        </w:rPr>
      </w:pPr>
      <w:r>
        <w:rPr>
          <w:rFonts w:eastAsiaTheme="majorEastAsia" w:cs="Arial"/>
          <w:sz w:val="32"/>
          <w:szCs w:val="32"/>
        </w:rPr>
        <w:fldChar w:fldCharType="begin"/>
      </w:r>
      <w:r>
        <w:rPr>
          <w:rFonts w:eastAsiaTheme="majorEastAsia" w:cs="Arial"/>
          <w:sz w:val="32"/>
          <w:szCs w:val="32"/>
        </w:rPr>
        <w:instrText xml:space="preserve"> TOC \h \z \c "Figure" </w:instrText>
      </w:r>
      <w:r>
        <w:rPr>
          <w:rFonts w:eastAsiaTheme="majorEastAsia" w:cs="Arial"/>
          <w:sz w:val="32"/>
          <w:szCs w:val="32"/>
        </w:rPr>
        <w:fldChar w:fldCharType="separate"/>
      </w:r>
      <w:hyperlink w:anchor="_Toc7818588" w:history="1">
        <w:r w:rsidR="00673581" w:rsidRPr="00760964">
          <w:rPr>
            <w:rStyle w:val="Hyperlink"/>
            <w:noProof/>
          </w:rPr>
          <w:t>Figure 1 The Four Cs of Team Performance</w:t>
        </w:r>
        <w:r w:rsidR="00673581">
          <w:rPr>
            <w:noProof/>
            <w:webHidden/>
          </w:rPr>
          <w:tab/>
        </w:r>
        <w:r w:rsidR="00673581">
          <w:rPr>
            <w:noProof/>
            <w:webHidden/>
          </w:rPr>
          <w:fldChar w:fldCharType="begin"/>
        </w:r>
        <w:r w:rsidR="00673581">
          <w:rPr>
            <w:noProof/>
            <w:webHidden/>
          </w:rPr>
          <w:instrText xml:space="preserve"> PAGEREF _Toc7818588 \h </w:instrText>
        </w:r>
        <w:r w:rsidR="00673581">
          <w:rPr>
            <w:noProof/>
            <w:webHidden/>
          </w:rPr>
        </w:r>
        <w:r w:rsidR="00673581">
          <w:rPr>
            <w:noProof/>
            <w:webHidden/>
          </w:rPr>
          <w:fldChar w:fldCharType="separate"/>
        </w:r>
        <w:r w:rsidR="00673581">
          <w:rPr>
            <w:noProof/>
            <w:webHidden/>
          </w:rPr>
          <w:t>8</w:t>
        </w:r>
        <w:r w:rsidR="00673581">
          <w:rPr>
            <w:noProof/>
            <w:webHidden/>
          </w:rPr>
          <w:fldChar w:fldCharType="end"/>
        </w:r>
      </w:hyperlink>
    </w:p>
    <w:p w14:paraId="6B1333CD" w14:textId="7F67EC58" w:rsidR="006A3E68" w:rsidRDefault="006A3E68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fldChar w:fldCharType="end"/>
      </w:r>
    </w:p>
    <w:p w14:paraId="771DF630" w14:textId="26C19238" w:rsidR="00595F50" w:rsidRDefault="00595F50">
      <w:pPr>
        <w:rPr>
          <w:rFonts w:eastAsiaTheme="majorEastAsia" w:cs="Arial"/>
          <w:sz w:val="32"/>
          <w:szCs w:val="32"/>
        </w:rPr>
      </w:pPr>
      <w:r>
        <w:rPr>
          <w:rFonts w:eastAsiaTheme="majorEastAsia" w:cs="Arial"/>
          <w:sz w:val="32"/>
          <w:szCs w:val="32"/>
        </w:rPr>
        <w:br w:type="page"/>
      </w:r>
    </w:p>
    <w:p w14:paraId="28BFD079" w14:textId="0790E849" w:rsidR="00735755" w:rsidRPr="005A34B8" w:rsidRDefault="00735755" w:rsidP="007E0E00">
      <w:pPr>
        <w:pStyle w:val="Heading1"/>
      </w:pPr>
      <w:bookmarkStart w:id="2" w:name="_Toc7819743"/>
      <w:r w:rsidRPr="005A34B8">
        <w:lastRenderedPageBreak/>
        <w:t>Introduction</w:t>
      </w:r>
      <w:bookmarkEnd w:id="2"/>
    </w:p>
    <w:p w14:paraId="5463E1A2" w14:textId="7486BB6E" w:rsidR="00735755" w:rsidRPr="005A34B8" w:rsidRDefault="00735755">
      <w:pPr>
        <w:rPr>
          <w:rFonts w:cs="Arial"/>
        </w:rPr>
      </w:pPr>
    </w:p>
    <w:p w14:paraId="6FD15C53" w14:textId="77777777" w:rsidR="00F02E67" w:rsidRPr="005A34B8" w:rsidRDefault="00F02E67" w:rsidP="00566A1A">
      <w:pPr>
        <w:jc w:val="both"/>
        <w:rPr>
          <w:rFonts w:cs="Arial"/>
        </w:rPr>
      </w:pPr>
    </w:p>
    <w:p w14:paraId="513559AA" w14:textId="1969ABD6" w:rsidR="00DC2654" w:rsidRDefault="00D97064" w:rsidP="00883A65">
      <w:pPr>
        <w:ind w:firstLine="360"/>
        <w:jc w:val="both"/>
        <w:rPr>
          <w:rFonts w:cs="Arial"/>
        </w:rPr>
      </w:pPr>
      <w:r>
        <w:rPr>
          <w:rFonts w:cs="Arial"/>
        </w:rPr>
        <w:t xml:space="preserve">As noted earlier, in this report we will present a hypothetical scenario being a project manager as a leader of a team. The environment </w:t>
      </w:r>
      <w:r w:rsidR="0020173F">
        <w:rPr>
          <w:rFonts w:cs="Arial"/>
        </w:rPr>
        <w:t>for the development of the team</w:t>
      </w:r>
      <w:r>
        <w:rPr>
          <w:rFonts w:cs="Arial"/>
        </w:rPr>
        <w:t xml:space="preserve"> is </w:t>
      </w:r>
      <w:r w:rsidR="00883A65">
        <w:rPr>
          <w:rFonts w:cs="Arial"/>
        </w:rPr>
        <w:t>a software development company</w:t>
      </w:r>
      <w:r>
        <w:rPr>
          <w:rFonts w:cs="Arial"/>
        </w:rPr>
        <w:t xml:space="preserve"> known as </w:t>
      </w:r>
      <w:r w:rsidRPr="00883A65">
        <w:rPr>
          <w:rFonts w:cs="Arial"/>
        </w:rPr>
        <w:t>Swansea App Synthesis Ltd.</w:t>
      </w:r>
      <w:r w:rsidR="0020173F">
        <w:rPr>
          <w:rFonts w:cs="Arial"/>
        </w:rPr>
        <w:t xml:space="preserve"> In the team selection process</w:t>
      </w:r>
      <w:r w:rsidR="00C92EB2">
        <w:rPr>
          <w:rFonts w:cs="Arial"/>
        </w:rPr>
        <w:t xml:space="preserve">, the first requirement </w:t>
      </w:r>
      <w:r w:rsidR="00DA7643">
        <w:rPr>
          <w:rFonts w:cs="Arial"/>
        </w:rPr>
        <w:t xml:space="preserve">the number of ten members, and the second </w:t>
      </w:r>
      <w:r w:rsidR="00C92EB2">
        <w:rPr>
          <w:rFonts w:cs="Arial"/>
        </w:rPr>
        <w:t xml:space="preserve">is related to </w:t>
      </w:r>
      <w:r w:rsidR="0094749F">
        <w:rPr>
          <w:rFonts w:cs="Arial"/>
        </w:rPr>
        <w:t xml:space="preserve">the </w:t>
      </w:r>
      <w:r w:rsidR="00C92EB2">
        <w:rPr>
          <w:rFonts w:cs="Arial"/>
        </w:rPr>
        <w:t>team structure in which half of a team comes from existing personnel and the other half need to be recruited.</w:t>
      </w:r>
      <w:r w:rsidR="0094749F">
        <w:rPr>
          <w:rFonts w:cs="Arial"/>
        </w:rPr>
        <w:t xml:space="preserve"> </w:t>
      </w:r>
      <w:r w:rsidR="007F7D22">
        <w:rPr>
          <w:rFonts w:cs="Arial"/>
        </w:rPr>
        <w:t>On the other hand, the following factors should be taken in consideration:</w:t>
      </w:r>
    </w:p>
    <w:p w14:paraId="05F1E5A5" w14:textId="3CC37970" w:rsidR="007F7D22" w:rsidRDefault="007F7D22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The project is developed on behalf of </w:t>
      </w:r>
      <w:r w:rsidRPr="007F7D22">
        <w:rPr>
          <w:rFonts w:cs="Arial"/>
        </w:rPr>
        <w:t xml:space="preserve">NHS Wales Informatics </w:t>
      </w:r>
      <w:proofErr w:type="gramStart"/>
      <w:r w:rsidRPr="007F7D22">
        <w:rPr>
          <w:rFonts w:cs="Arial"/>
        </w:rPr>
        <w:t>Service</w:t>
      </w:r>
      <w:r>
        <w:rPr>
          <w:rFonts w:cs="Arial"/>
        </w:rPr>
        <w:t>,</w:t>
      </w:r>
      <w:proofErr w:type="gramEnd"/>
      <w:r>
        <w:rPr>
          <w:rFonts w:cs="Arial"/>
        </w:rPr>
        <w:t xml:space="preserve"> thus </w:t>
      </w:r>
      <w:r w:rsidR="00FC6EF4">
        <w:rPr>
          <w:rFonts w:cs="Arial"/>
        </w:rPr>
        <w:t>it requires the use of analytics health data;</w:t>
      </w:r>
    </w:p>
    <w:p w14:paraId="32169CFF" w14:textId="1E5FB472" w:rsidR="00FC6EF4" w:rsidRDefault="00FC6EF4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</w:t>
      </w:r>
      <w:r w:rsidRPr="00FC6EF4">
        <w:rPr>
          <w:rFonts w:cs="Arial"/>
        </w:rPr>
        <w:t>he Public Sector Equality Duty (PSED) conditions</w:t>
      </w:r>
      <w:r>
        <w:rPr>
          <w:rFonts w:cs="Arial"/>
        </w:rPr>
        <w:t xml:space="preserve"> are mandatory;</w:t>
      </w:r>
    </w:p>
    <w:p w14:paraId="589A33A2" w14:textId="33B219F5" w:rsidR="00FC6EF4" w:rsidRDefault="00FC6EF4" w:rsidP="007F7D22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The age profile of existing staff is between 25 and 35, uniformly male;</w:t>
      </w:r>
    </w:p>
    <w:p w14:paraId="529AA983" w14:textId="77777777" w:rsidR="00FC6EF4" w:rsidRPr="007F7D22" w:rsidRDefault="00FC6EF4" w:rsidP="00FC6EF4">
      <w:pPr>
        <w:pStyle w:val="ListParagraph"/>
        <w:jc w:val="both"/>
        <w:rPr>
          <w:rFonts w:cs="Arial"/>
        </w:rPr>
      </w:pPr>
    </w:p>
    <w:p w14:paraId="553C7E04" w14:textId="5CAF6939" w:rsidR="007F7D22" w:rsidRDefault="001A4EBB" w:rsidP="00FC6EF4">
      <w:pPr>
        <w:jc w:val="both"/>
        <w:rPr>
          <w:rFonts w:cs="Arial"/>
        </w:rPr>
      </w:pPr>
      <w:r>
        <w:rPr>
          <w:rFonts w:cs="Arial"/>
        </w:rPr>
        <w:t xml:space="preserve">The task appointed by the Managing Director towards to team forming is to produce a report which describes the vision behind the development of the new team. </w:t>
      </w:r>
    </w:p>
    <w:p w14:paraId="5064881F" w14:textId="2CCA1BBD" w:rsidR="001A4EBB" w:rsidRDefault="001A4EBB" w:rsidP="00FC6EF4">
      <w:pPr>
        <w:jc w:val="both"/>
        <w:rPr>
          <w:rFonts w:cs="Arial"/>
        </w:rPr>
      </w:pPr>
      <w:r>
        <w:rPr>
          <w:rFonts w:cs="Arial"/>
        </w:rPr>
        <w:t>Against this backdrop the following objectives are assigned to the Project Manager:</w:t>
      </w:r>
    </w:p>
    <w:p w14:paraId="6096EBFD" w14:textId="23CC6E1C" w:rsidR="001A4EBB" w:rsidRDefault="00DB740F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In this respect various option should be considered and analysed in staff selection process;</w:t>
      </w:r>
    </w:p>
    <w:p w14:paraId="74A8E10A" w14:textId="0267FA64" w:rsidR="00DB740F" w:rsidRDefault="00012F7E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Evaluation of</w:t>
      </w:r>
      <w:r w:rsidRPr="00012F7E">
        <w:rPr>
          <w:rFonts w:cs="Arial"/>
        </w:rPr>
        <w:t xml:space="preserve"> </w:t>
      </w:r>
      <w:r>
        <w:rPr>
          <w:rFonts w:cs="Arial"/>
        </w:rPr>
        <w:t>v</w:t>
      </w:r>
      <w:r w:rsidRPr="00012F7E">
        <w:rPr>
          <w:rFonts w:cs="Arial"/>
        </w:rPr>
        <w:t>arious ways to accelerate the development</w:t>
      </w:r>
      <w:r>
        <w:rPr>
          <w:rFonts w:cs="Arial"/>
        </w:rPr>
        <w:t xml:space="preserve"> of the team and creation of a framework of best work practices;</w:t>
      </w:r>
    </w:p>
    <w:p w14:paraId="69FD8C71" w14:textId="1D5410C4" w:rsidR="00012F7E" w:rsidRDefault="0050681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Asses of various way to implement </w:t>
      </w:r>
      <w:r w:rsidRPr="00FC6EF4">
        <w:rPr>
          <w:rFonts w:cs="Arial"/>
        </w:rPr>
        <w:t>PSED</w:t>
      </w:r>
      <w:r>
        <w:rPr>
          <w:rFonts w:cs="Arial"/>
        </w:rPr>
        <w:t xml:space="preserve"> compliance;</w:t>
      </w:r>
    </w:p>
    <w:p w14:paraId="3D13EEF8" w14:textId="472A712F" w:rsidR="00506814" w:rsidRDefault="00B51A4A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A</w:t>
      </w:r>
      <w:r w:rsidRPr="00B51A4A">
        <w:rPr>
          <w:rFonts w:cs="Arial"/>
        </w:rPr>
        <w:t>nalysing the effectiveness of the different</w:t>
      </w:r>
      <w:r>
        <w:rPr>
          <w:rFonts w:cs="Arial"/>
        </w:rPr>
        <w:t xml:space="preserve"> leadership theories</w:t>
      </w:r>
      <w:r w:rsidR="00C12294">
        <w:rPr>
          <w:rFonts w:cs="Arial"/>
        </w:rPr>
        <w:t xml:space="preserve"> applied</w:t>
      </w:r>
      <w:r>
        <w:rPr>
          <w:rFonts w:cs="Arial"/>
        </w:rPr>
        <w:t>;</w:t>
      </w:r>
    </w:p>
    <w:p w14:paraId="4244F0F1" w14:textId="7772362B" w:rsidR="00103C44" w:rsidRDefault="00103C4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Find </w:t>
      </w:r>
      <w:r w:rsidRPr="00103C44">
        <w:rPr>
          <w:rFonts w:cs="Arial"/>
        </w:rPr>
        <w:t xml:space="preserve">key performance indicators (KPIs) which might be </w:t>
      </w:r>
      <w:r>
        <w:rPr>
          <w:rFonts w:cs="Arial"/>
        </w:rPr>
        <w:t>used</w:t>
      </w:r>
      <w:r w:rsidRPr="00103C44">
        <w:rPr>
          <w:rFonts w:cs="Arial"/>
        </w:rPr>
        <w:t xml:space="preserve"> to monitor team </w:t>
      </w:r>
      <w:r>
        <w:rPr>
          <w:rFonts w:cs="Arial"/>
        </w:rPr>
        <w:t xml:space="preserve">activity and </w:t>
      </w:r>
      <w:r w:rsidRPr="00103C44">
        <w:rPr>
          <w:rFonts w:cs="Arial"/>
        </w:rPr>
        <w:t>development;</w:t>
      </w:r>
    </w:p>
    <w:p w14:paraId="1E38689B" w14:textId="636F98F1" w:rsidR="00B51A4A" w:rsidRPr="001A4EBB" w:rsidRDefault="00103C44" w:rsidP="001A4EBB">
      <w:pPr>
        <w:pStyle w:val="ListParagraph"/>
        <w:numPr>
          <w:ilvl w:val="0"/>
          <w:numId w:val="9"/>
        </w:numPr>
        <w:jc w:val="both"/>
        <w:rPr>
          <w:rFonts w:cs="Arial"/>
        </w:rPr>
      </w:pPr>
      <w:proofErr w:type="gramStart"/>
      <w:r>
        <w:rPr>
          <w:rFonts w:cs="Arial"/>
        </w:rPr>
        <w:t>A brief summary</w:t>
      </w:r>
      <w:proofErr w:type="gramEnd"/>
      <w:r>
        <w:rPr>
          <w:rFonts w:cs="Arial"/>
        </w:rPr>
        <w:t xml:space="preserve"> of outcome generated by about chosen approaches.</w:t>
      </w:r>
    </w:p>
    <w:p w14:paraId="6DB57240" w14:textId="77777777" w:rsidR="009968CC" w:rsidRDefault="009968CC">
      <w:pPr>
        <w:rPr>
          <w:rFonts w:cs="Arial"/>
        </w:rPr>
      </w:pPr>
    </w:p>
    <w:p w14:paraId="5D8AC7A9" w14:textId="1F055F63" w:rsidR="009A2567" w:rsidRDefault="009A2567">
      <w:pPr>
        <w:rPr>
          <w:rFonts w:cs="Arial"/>
        </w:rPr>
      </w:pPr>
      <w:r>
        <w:rPr>
          <w:rFonts w:cs="Arial"/>
        </w:rPr>
        <w:br w:type="page"/>
      </w:r>
    </w:p>
    <w:p w14:paraId="051B6999" w14:textId="59BD9F5F" w:rsidR="009A2567" w:rsidRDefault="00D27157" w:rsidP="007E0E00">
      <w:pPr>
        <w:pStyle w:val="Heading1"/>
      </w:pPr>
      <w:bookmarkStart w:id="3" w:name="_Toc7819744"/>
      <w:r>
        <w:lastRenderedPageBreak/>
        <w:t>R</w:t>
      </w:r>
      <w:r w:rsidR="007F6675">
        <w:t>ecruitment process</w:t>
      </w:r>
      <w:bookmarkEnd w:id="3"/>
    </w:p>
    <w:p w14:paraId="57F0D39C" w14:textId="77777777" w:rsidR="009A2567" w:rsidRDefault="009A2567">
      <w:pPr>
        <w:rPr>
          <w:rFonts w:cs="Arial"/>
        </w:rPr>
      </w:pPr>
    </w:p>
    <w:p w14:paraId="1F37B3F1" w14:textId="522BCD96" w:rsidR="009A2567" w:rsidRDefault="009A2567">
      <w:pPr>
        <w:rPr>
          <w:rFonts w:cs="Arial"/>
        </w:rPr>
      </w:pPr>
    </w:p>
    <w:p w14:paraId="2A6C2BFE" w14:textId="7508C82D" w:rsidR="009141DF" w:rsidRDefault="009141DF" w:rsidP="009141DF">
      <w:pPr>
        <w:pStyle w:val="Heading2"/>
        <w:numPr>
          <w:ilvl w:val="1"/>
          <w:numId w:val="2"/>
        </w:numPr>
      </w:pPr>
      <w:bookmarkStart w:id="4" w:name="_Toc7819745"/>
      <w:r>
        <w:t>Job Advertising</w:t>
      </w:r>
      <w:bookmarkEnd w:id="4"/>
    </w:p>
    <w:p w14:paraId="08566261" w14:textId="77777777" w:rsidR="009141DF" w:rsidRPr="009141DF" w:rsidRDefault="009141DF" w:rsidP="009141DF"/>
    <w:p w14:paraId="1F330EAE" w14:textId="716359F7" w:rsidR="00FE0B1E" w:rsidRDefault="00703345" w:rsidP="001518FD">
      <w:pPr>
        <w:jc w:val="both"/>
        <w:rPr>
          <w:rFonts w:cs="Arial"/>
        </w:rPr>
      </w:pPr>
      <w:r>
        <w:rPr>
          <w:rFonts w:cs="Arial"/>
        </w:rPr>
        <w:t xml:space="preserve">The first thing which should be taken in consideration for a successful recruitment is to </w:t>
      </w:r>
      <w:r w:rsidRPr="00703345">
        <w:rPr>
          <w:rFonts w:cs="Arial"/>
        </w:rPr>
        <w:t xml:space="preserve">identify exactly what </w:t>
      </w:r>
      <w:r w:rsidR="00355C6B" w:rsidRPr="00355C6B">
        <w:rPr>
          <w:rFonts w:cs="Arial"/>
        </w:rPr>
        <w:t xml:space="preserve">position will they be filling and what </w:t>
      </w:r>
      <w:r w:rsidR="00355C6B">
        <w:rPr>
          <w:rFonts w:cs="Arial"/>
        </w:rPr>
        <w:t xml:space="preserve">are the </w:t>
      </w:r>
      <w:r w:rsidR="00090436">
        <w:rPr>
          <w:rFonts w:cs="Arial"/>
        </w:rPr>
        <w:t xml:space="preserve">expectation </w:t>
      </w:r>
      <w:r w:rsidR="00090436" w:rsidRPr="00355C6B">
        <w:rPr>
          <w:rFonts w:cs="Arial"/>
        </w:rPr>
        <w:t>of</w:t>
      </w:r>
      <w:r w:rsidR="00355C6B" w:rsidRPr="00355C6B">
        <w:rPr>
          <w:rFonts w:cs="Arial"/>
        </w:rPr>
        <w:t xml:space="preserve"> that person</w:t>
      </w:r>
      <w:r w:rsidR="00355C6B">
        <w:rPr>
          <w:rFonts w:cs="Arial"/>
        </w:rPr>
        <w:t>s.</w:t>
      </w:r>
      <w:r w:rsidR="00F764C5">
        <w:rPr>
          <w:rFonts w:cs="Arial"/>
        </w:rPr>
        <w:t xml:space="preserve"> </w:t>
      </w:r>
      <w:r w:rsidR="00090436">
        <w:rPr>
          <w:rFonts w:cs="Arial"/>
        </w:rPr>
        <w:t>These</w:t>
      </w:r>
      <w:r w:rsidR="00090436" w:rsidRPr="00090436">
        <w:rPr>
          <w:rFonts w:cs="Arial"/>
        </w:rPr>
        <w:t xml:space="preserve"> goals can be achieved</w:t>
      </w:r>
      <w:r w:rsidR="00090436">
        <w:rPr>
          <w:rFonts w:cs="Arial"/>
        </w:rPr>
        <w:t xml:space="preserve"> by writing a concise job description</w:t>
      </w:r>
      <w:r w:rsidR="008818F6">
        <w:rPr>
          <w:rFonts w:cs="Arial"/>
        </w:rPr>
        <w:t>, not only</w:t>
      </w:r>
      <w:r w:rsidR="00090436">
        <w:rPr>
          <w:rFonts w:cs="Arial"/>
        </w:rPr>
        <w:t xml:space="preserve"> </w:t>
      </w:r>
      <w:r w:rsidR="008818F6" w:rsidRPr="008818F6">
        <w:rPr>
          <w:rFonts w:cs="Arial"/>
        </w:rPr>
        <w:t xml:space="preserve">precise as possible but </w:t>
      </w:r>
      <w:r w:rsidR="008818F6">
        <w:rPr>
          <w:rFonts w:cs="Arial"/>
        </w:rPr>
        <w:t>also</w:t>
      </w:r>
      <w:r w:rsidR="008818F6" w:rsidRPr="008818F6">
        <w:rPr>
          <w:rFonts w:cs="Arial"/>
        </w:rPr>
        <w:t xml:space="preserve"> short</w:t>
      </w:r>
      <w:r w:rsidR="008818F6">
        <w:rPr>
          <w:rFonts w:cs="Arial"/>
        </w:rPr>
        <w:t xml:space="preserve"> and to the point.</w:t>
      </w:r>
      <w:r w:rsidR="001518FD">
        <w:rPr>
          <w:rFonts w:cs="Arial"/>
        </w:rPr>
        <w:t xml:space="preserve"> T</w:t>
      </w:r>
      <w:r w:rsidR="001518FD" w:rsidRPr="001518FD">
        <w:rPr>
          <w:rFonts w:cs="Arial"/>
        </w:rPr>
        <w:t>eam composition</w:t>
      </w:r>
      <w:r w:rsidR="001518FD">
        <w:rPr>
          <w:rFonts w:cs="Arial"/>
        </w:rPr>
        <w:t xml:space="preserve"> </w:t>
      </w:r>
      <w:r w:rsidR="001518FD" w:rsidRPr="001518FD">
        <w:rPr>
          <w:rFonts w:cs="Arial"/>
        </w:rPr>
        <w:t>also refers to assembling a group of individuals with complementary</w:t>
      </w:r>
      <w:r w:rsidR="001518FD">
        <w:rPr>
          <w:rFonts w:cs="Arial"/>
        </w:rPr>
        <w:t xml:space="preserve"> </w:t>
      </w:r>
      <w:r w:rsidR="001518FD" w:rsidRPr="001518FD">
        <w:rPr>
          <w:rFonts w:cs="Arial"/>
        </w:rPr>
        <w:t>skills.</w:t>
      </w:r>
      <w:sdt>
        <w:sdtPr>
          <w:rPr>
            <w:rFonts w:cs="Arial"/>
          </w:rPr>
          <w:id w:val="1126197740"/>
          <w:citation/>
        </w:sdtPr>
        <w:sdtContent>
          <w:r w:rsidR="001518FD">
            <w:rPr>
              <w:rFonts w:cs="Arial"/>
            </w:rPr>
            <w:fldChar w:fldCharType="begin"/>
          </w:r>
          <w:r w:rsidR="001518FD">
            <w:rPr>
              <w:rFonts w:cs="Arial"/>
            </w:rPr>
            <w:instrText xml:space="preserve">CITATION Dye07 \p 8 \l 2057 </w:instrText>
          </w:r>
          <w:r w:rsidR="001518FD">
            <w:rPr>
              <w:rFonts w:cs="Arial"/>
            </w:rPr>
            <w:fldChar w:fldCharType="separate"/>
          </w:r>
          <w:r w:rsidR="001518FD">
            <w:rPr>
              <w:rFonts w:cs="Arial"/>
              <w:noProof/>
            </w:rPr>
            <w:t xml:space="preserve"> </w:t>
          </w:r>
          <w:r w:rsidR="001518FD" w:rsidRPr="001518FD">
            <w:rPr>
              <w:rFonts w:cs="Arial"/>
              <w:noProof/>
            </w:rPr>
            <w:t>[1, p. 8]</w:t>
          </w:r>
          <w:r w:rsidR="001518FD">
            <w:rPr>
              <w:rFonts w:cs="Arial"/>
            </w:rPr>
            <w:fldChar w:fldCharType="end"/>
          </w:r>
        </w:sdtContent>
      </w:sdt>
    </w:p>
    <w:p w14:paraId="26AE9EC3" w14:textId="77777777" w:rsidR="00A02973" w:rsidRDefault="00FE0B1E" w:rsidP="00755818">
      <w:pPr>
        <w:jc w:val="both"/>
        <w:rPr>
          <w:rFonts w:cs="Arial"/>
        </w:rPr>
      </w:pPr>
      <w:r>
        <w:rPr>
          <w:rFonts w:cs="Arial"/>
        </w:rPr>
        <w:t>I</w:t>
      </w:r>
      <w:r w:rsidRPr="00FE0B1E">
        <w:rPr>
          <w:rFonts w:cs="Arial"/>
        </w:rPr>
        <w:t>n this respect</w:t>
      </w:r>
      <w:r w:rsidR="0069084B">
        <w:rPr>
          <w:rFonts w:cs="Arial"/>
        </w:rPr>
        <w:t>, the job description</w:t>
      </w:r>
      <w:r>
        <w:rPr>
          <w:rFonts w:cs="Arial"/>
        </w:rPr>
        <w:t xml:space="preserve"> </w:t>
      </w:r>
      <w:r w:rsidR="00A02973">
        <w:rPr>
          <w:rFonts w:cs="Arial"/>
        </w:rPr>
        <w:t>proposed to be posted would take the following format:</w:t>
      </w:r>
    </w:p>
    <w:p w14:paraId="215A86EB" w14:textId="682D815A" w:rsidR="00755818" w:rsidRDefault="00755818" w:rsidP="00755818">
      <w:pPr>
        <w:jc w:val="both"/>
        <w:rPr>
          <w:rFonts w:cs="Arial"/>
        </w:rPr>
      </w:pPr>
      <w:r w:rsidRPr="00883A65">
        <w:rPr>
          <w:rFonts w:cs="Arial"/>
        </w:rPr>
        <w:t>Swansea App Synthesis Ltd.</w:t>
      </w:r>
      <w:r>
        <w:rPr>
          <w:rFonts w:cs="Arial"/>
        </w:rPr>
        <w:t xml:space="preserve"> is a leading Swansea based software development company. </w:t>
      </w:r>
      <w:r w:rsidRPr="00755818">
        <w:rPr>
          <w:rFonts w:cs="Arial"/>
        </w:rPr>
        <w:t>We have a fantastic opportunity to immediately join our team</w:t>
      </w:r>
      <w:r>
        <w:rPr>
          <w:rFonts w:cs="Arial"/>
        </w:rPr>
        <w:t xml:space="preserve"> for individuals with interest in data analytics.</w:t>
      </w:r>
    </w:p>
    <w:p w14:paraId="14519464" w14:textId="6C6F43F2" w:rsidR="00755818" w:rsidRPr="0003305D" w:rsidRDefault="00334119" w:rsidP="0003305D">
      <w:pPr>
        <w:jc w:val="both"/>
        <w:rPr>
          <w:rFonts w:cs="Arial"/>
        </w:rPr>
      </w:pPr>
      <w:r w:rsidRPr="0003305D">
        <w:rPr>
          <w:rFonts w:cs="Arial"/>
        </w:rPr>
        <w:t>Our specific aim with this role is a project on behalf of NHS Wales Informatics Service</w:t>
      </w:r>
      <w:r w:rsidR="00EA352C">
        <w:rPr>
          <w:rFonts w:cs="Arial"/>
        </w:rPr>
        <w:t>.</w:t>
      </w:r>
      <w:r w:rsidRPr="0003305D">
        <w:rPr>
          <w:rFonts w:cs="Arial"/>
        </w:rPr>
        <w:t xml:space="preserve"> </w:t>
      </w:r>
      <w:r w:rsidR="00EA352C">
        <w:rPr>
          <w:rFonts w:cs="Arial"/>
        </w:rPr>
        <w:t xml:space="preserve">The successful candidate will be a part of a new development team </w:t>
      </w:r>
      <w:r w:rsidR="00EA352C" w:rsidRPr="0003305D">
        <w:rPr>
          <w:rFonts w:cs="Arial"/>
        </w:rPr>
        <w:t xml:space="preserve">and </w:t>
      </w:r>
      <w:r w:rsidR="00EA352C">
        <w:rPr>
          <w:rFonts w:cs="Arial"/>
        </w:rPr>
        <w:t>will</w:t>
      </w:r>
      <w:r w:rsidR="00EA352C" w:rsidRPr="0003305D">
        <w:rPr>
          <w:rFonts w:cs="Arial"/>
        </w:rPr>
        <w:t xml:space="preserve"> address the use of analytics on health data.</w:t>
      </w:r>
    </w:p>
    <w:p w14:paraId="76C8404D" w14:textId="6DBC3BDB" w:rsidR="00334119" w:rsidRDefault="0003305D" w:rsidP="0003305D">
      <w:pPr>
        <w:jc w:val="both"/>
        <w:rPr>
          <w:rFonts w:cs="Arial"/>
        </w:rPr>
      </w:pPr>
      <w:r>
        <w:rPr>
          <w:rFonts w:cs="Arial"/>
        </w:rPr>
        <w:t>Required Skills:</w:t>
      </w:r>
    </w:p>
    <w:p w14:paraId="69512B7B" w14:textId="3A4EA3E3" w:rsidR="0003305D" w:rsidRDefault="00EA6C02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EA6C02">
        <w:rPr>
          <w:rFonts w:cs="Arial"/>
        </w:rPr>
        <w:t>Good programming skill</w:t>
      </w:r>
      <w:r>
        <w:rPr>
          <w:rFonts w:cs="Arial"/>
        </w:rPr>
        <w:t>s;</w:t>
      </w:r>
    </w:p>
    <w:p w14:paraId="75F1FCB9" w14:textId="7DAA1AD1" w:rsidR="00EA6C02" w:rsidRDefault="000926D8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Databases;</w:t>
      </w:r>
    </w:p>
    <w:p w14:paraId="01D3C362" w14:textId="2152CB49" w:rsidR="0076398F" w:rsidRDefault="0076398F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76398F">
        <w:rPr>
          <w:rFonts w:cs="Arial"/>
        </w:rPr>
        <w:t xml:space="preserve">Understanding of different </w:t>
      </w:r>
      <w:r>
        <w:rPr>
          <w:rFonts w:cs="Arial"/>
        </w:rPr>
        <w:t xml:space="preserve">health data </w:t>
      </w:r>
      <w:r w:rsidRPr="0076398F">
        <w:rPr>
          <w:rFonts w:cs="Arial"/>
        </w:rPr>
        <w:t>classification</w:t>
      </w:r>
      <w:r>
        <w:rPr>
          <w:rFonts w:cs="Arial"/>
        </w:rPr>
        <w:t>;</w:t>
      </w:r>
    </w:p>
    <w:p w14:paraId="2B47183F" w14:textId="32DF8AA1" w:rsidR="000926D8" w:rsidRDefault="000926D8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0926D8">
        <w:rPr>
          <w:rFonts w:cs="Arial"/>
        </w:rPr>
        <w:t xml:space="preserve">Data ethics around collection and use of personal data and </w:t>
      </w:r>
      <w:r>
        <w:rPr>
          <w:rFonts w:cs="Arial"/>
        </w:rPr>
        <w:t>good knowledges</w:t>
      </w:r>
      <w:r w:rsidRPr="000926D8">
        <w:rPr>
          <w:rFonts w:cs="Arial"/>
        </w:rPr>
        <w:t xml:space="preserve"> about GDPR</w:t>
      </w:r>
      <w:r>
        <w:rPr>
          <w:rFonts w:cs="Arial"/>
        </w:rPr>
        <w:t>;</w:t>
      </w:r>
    </w:p>
    <w:p w14:paraId="44D614D6" w14:textId="4B5FE0AB" w:rsidR="00E96F84" w:rsidRDefault="00E96F84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Good knowledges about </w:t>
      </w:r>
      <w:r w:rsidRPr="00FC6EF4">
        <w:rPr>
          <w:rFonts w:cs="Arial"/>
        </w:rPr>
        <w:t>Public Sector Equality Duty (PSED)</w:t>
      </w:r>
      <w:r>
        <w:rPr>
          <w:rFonts w:cs="Arial"/>
        </w:rPr>
        <w:t xml:space="preserve"> regulations;</w:t>
      </w:r>
    </w:p>
    <w:p w14:paraId="2F3B1115" w14:textId="4ABE54ED" w:rsidR="0076398F" w:rsidRDefault="0076398F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76398F">
        <w:rPr>
          <w:rFonts w:cs="Arial"/>
        </w:rPr>
        <w:t>Self-motivated, well organised with strong interpersonal skills</w:t>
      </w:r>
      <w:r>
        <w:rPr>
          <w:rFonts w:cs="Arial"/>
        </w:rPr>
        <w:t>;</w:t>
      </w:r>
    </w:p>
    <w:p w14:paraId="02CCF413" w14:textId="1DECF26F" w:rsidR="00E96F84" w:rsidRDefault="00E96F84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E96F84">
        <w:rPr>
          <w:rFonts w:cs="Arial"/>
        </w:rPr>
        <w:t>Positive can-do attitude.</w:t>
      </w:r>
    </w:p>
    <w:p w14:paraId="40304E6E" w14:textId="4B495818" w:rsidR="000926D8" w:rsidRDefault="0004009D" w:rsidP="0003305D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04009D">
        <w:rPr>
          <w:rFonts w:cs="Arial"/>
        </w:rPr>
        <w:t>Previous experience of working in a team environment</w:t>
      </w:r>
      <w:r w:rsidR="0076398F">
        <w:rPr>
          <w:rFonts w:cs="Arial"/>
        </w:rPr>
        <w:t>;</w:t>
      </w:r>
    </w:p>
    <w:p w14:paraId="57C57A5E" w14:textId="77777777" w:rsidR="0076398F" w:rsidRPr="0003305D" w:rsidRDefault="0076398F" w:rsidP="00E96F84">
      <w:pPr>
        <w:pStyle w:val="ListParagraph"/>
        <w:jc w:val="both"/>
        <w:rPr>
          <w:rFonts w:cs="Arial"/>
        </w:rPr>
      </w:pPr>
    </w:p>
    <w:p w14:paraId="380FF66E" w14:textId="00785FE9" w:rsidR="00755818" w:rsidRDefault="008052AC" w:rsidP="009141DF">
      <w:pPr>
        <w:jc w:val="both"/>
        <w:rPr>
          <w:rFonts w:cs="Arial"/>
        </w:rPr>
      </w:pPr>
      <w:r>
        <w:rPr>
          <w:rFonts w:cs="Arial"/>
        </w:rPr>
        <w:t>The second step in th</w:t>
      </w:r>
      <w:r w:rsidR="009141DF">
        <w:rPr>
          <w:rFonts w:cs="Arial"/>
        </w:rPr>
        <w:t>is</w:t>
      </w:r>
      <w:r>
        <w:rPr>
          <w:rFonts w:cs="Arial"/>
        </w:rPr>
        <w:t xml:space="preserve"> recruitment process is to use proper recruitment tools and a modern approach in job vacancy advertisement.</w:t>
      </w:r>
    </w:p>
    <w:p w14:paraId="757ACCA7" w14:textId="5266D2A7" w:rsidR="00703345" w:rsidRDefault="00703345" w:rsidP="009141DF">
      <w:pPr>
        <w:jc w:val="both"/>
        <w:rPr>
          <w:rFonts w:cs="Arial"/>
        </w:rPr>
      </w:pPr>
      <w:r>
        <w:rPr>
          <w:rFonts w:cs="Arial"/>
        </w:rPr>
        <w:t>P</w:t>
      </w:r>
      <w:r w:rsidRPr="00703345">
        <w:rPr>
          <w:rFonts w:cs="Arial"/>
        </w:rPr>
        <w:t>rior research has suggested</w:t>
      </w:r>
      <w:r>
        <w:rPr>
          <w:rFonts w:cs="Arial"/>
        </w:rPr>
        <w:t xml:space="preserve"> Linked</w:t>
      </w:r>
      <w:r w:rsidR="001B05FB">
        <w:rPr>
          <w:rFonts w:cs="Arial"/>
        </w:rPr>
        <w:t>I</w:t>
      </w:r>
      <w:r>
        <w:rPr>
          <w:rFonts w:cs="Arial"/>
        </w:rPr>
        <w:t>n</w:t>
      </w:r>
      <w:r w:rsidR="008052AC">
        <w:rPr>
          <w:rFonts w:cs="Arial"/>
        </w:rPr>
        <w:t xml:space="preserve"> is the most effective social network tool used in recruitment</w:t>
      </w:r>
      <w:r w:rsidR="001B05FB">
        <w:rPr>
          <w:rFonts w:cs="Arial"/>
        </w:rPr>
        <w:t xml:space="preserve"> </w:t>
      </w:r>
      <w:r w:rsidR="009A4A9B">
        <w:rPr>
          <w:rFonts w:cs="Arial"/>
        </w:rPr>
        <w:t xml:space="preserve">along to the online job boards like Indeed, </w:t>
      </w:r>
      <w:r w:rsidR="001B05FB">
        <w:rPr>
          <w:rFonts w:cs="Arial"/>
        </w:rPr>
        <w:t>Jobsite, Totaljobs.</w:t>
      </w:r>
      <w:r w:rsidR="00C72987">
        <w:rPr>
          <w:rFonts w:cs="Arial"/>
        </w:rPr>
        <w:t xml:space="preserve"> </w:t>
      </w:r>
      <w:r w:rsidR="0021084D">
        <w:rPr>
          <w:rFonts w:cs="Arial"/>
        </w:rPr>
        <w:t xml:space="preserve">LinkedIn is the largest professional network in the world and UK </w:t>
      </w:r>
      <w:r w:rsidR="00C72987">
        <w:rPr>
          <w:rFonts w:cs="Arial"/>
        </w:rPr>
        <w:t xml:space="preserve">users are around 9 </w:t>
      </w:r>
      <w:proofErr w:type="spellStart"/>
      <w:proofErr w:type="gramStart"/>
      <w:r w:rsidR="00C72987">
        <w:rPr>
          <w:rFonts w:cs="Arial"/>
        </w:rPr>
        <w:t>millions</w:t>
      </w:r>
      <w:proofErr w:type="spellEnd"/>
      <w:proofErr w:type="gramEnd"/>
      <w:r w:rsidR="00C72987">
        <w:rPr>
          <w:rFonts w:cs="Arial"/>
        </w:rPr>
        <w:t xml:space="preserve"> </w:t>
      </w:r>
      <w:r w:rsidR="00763C6B">
        <w:rPr>
          <w:rFonts w:cs="Arial"/>
        </w:rPr>
        <w:t xml:space="preserve">in 2018. </w:t>
      </w:r>
      <w:sdt>
        <w:sdtPr>
          <w:rPr>
            <w:rFonts w:cs="Arial"/>
          </w:rPr>
          <w:id w:val="1340670746"/>
          <w:citation/>
        </w:sdtPr>
        <w:sdtContent>
          <w:r w:rsidR="00763C6B">
            <w:rPr>
              <w:rFonts w:cs="Arial"/>
            </w:rPr>
            <w:fldChar w:fldCharType="begin"/>
          </w:r>
          <w:r w:rsidR="00763C6B">
            <w:rPr>
              <w:rFonts w:cs="Arial"/>
            </w:rPr>
            <w:instrText xml:space="preserve"> CITATION Cra19 \l 2057 </w:instrText>
          </w:r>
          <w:r w:rsidR="00763C6B"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[2]</w:t>
          </w:r>
          <w:r w:rsidR="00763C6B">
            <w:rPr>
              <w:rFonts w:cs="Arial"/>
            </w:rPr>
            <w:fldChar w:fldCharType="end"/>
          </w:r>
        </w:sdtContent>
      </w:sdt>
      <w:r w:rsidR="00B155B9">
        <w:rPr>
          <w:rFonts w:cs="Arial"/>
        </w:rPr>
        <w:t xml:space="preserve"> </w:t>
      </w:r>
      <w:r w:rsidR="009141DF">
        <w:rPr>
          <w:rFonts w:cs="Arial"/>
        </w:rPr>
        <w:t>Accordingly,</w:t>
      </w:r>
      <w:r w:rsidR="00B155B9">
        <w:rPr>
          <w:rFonts w:cs="Arial"/>
        </w:rPr>
        <w:t xml:space="preserve"> the Job Advertising will be posted first on </w:t>
      </w:r>
      <w:proofErr w:type="spellStart"/>
      <w:r w:rsidR="00B155B9">
        <w:rPr>
          <w:rFonts w:cs="Arial"/>
        </w:rPr>
        <w:t>Linkedin</w:t>
      </w:r>
      <w:proofErr w:type="spellEnd"/>
      <w:r w:rsidR="009141DF">
        <w:rPr>
          <w:rFonts w:cs="Arial"/>
        </w:rPr>
        <w:t>, and after that on the other online services.</w:t>
      </w:r>
    </w:p>
    <w:p w14:paraId="4926309A" w14:textId="77777777" w:rsidR="009141DF" w:rsidRDefault="009141DF">
      <w:pPr>
        <w:rPr>
          <w:rFonts w:cs="Arial"/>
        </w:rPr>
      </w:pPr>
    </w:p>
    <w:p w14:paraId="6E26E3F9" w14:textId="7F15393A" w:rsidR="0021084D" w:rsidRDefault="009141DF" w:rsidP="009141DF">
      <w:pPr>
        <w:pStyle w:val="Heading2"/>
        <w:numPr>
          <w:ilvl w:val="1"/>
          <w:numId w:val="2"/>
        </w:numPr>
      </w:pPr>
      <w:r>
        <w:t xml:space="preserve"> </w:t>
      </w:r>
      <w:bookmarkStart w:id="5" w:name="_Toc7819746"/>
      <w:r>
        <w:t>Candidates interviews</w:t>
      </w:r>
      <w:bookmarkEnd w:id="5"/>
    </w:p>
    <w:p w14:paraId="6C415629" w14:textId="219358E9" w:rsidR="009141DF" w:rsidRDefault="009141DF" w:rsidP="009141DF"/>
    <w:p w14:paraId="6A22942C" w14:textId="74C597AB" w:rsidR="00277C3A" w:rsidRDefault="009141DF" w:rsidP="00B4134B">
      <w:pPr>
        <w:jc w:val="both"/>
      </w:pPr>
      <w:r>
        <w:lastRenderedPageBreak/>
        <w:t>A list of candidates has been tasked for a face to face interview</w:t>
      </w:r>
      <w:r w:rsidR="00277C3A">
        <w:t xml:space="preserve"> </w:t>
      </w:r>
      <w:proofErr w:type="gramStart"/>
      <w:r w:rsidR="00277C3A">
        <w:t>as a result of</w:t>
      </w:r>
      <w:proofErr w:type="gramEnd"/>
      <w:r w:rsidR="00277C3A">
        <w:t xml:space="preserve"> a selection based of skills provided in candidates CV’s.</w:t>
      </w:r>
      <w:r w:rsidR="00A50B90">
        <w:t xml:space="preserve"> In </w:t>
      </w:r>
      <w:r w:rsidR="00A50B90" w:rsidRPr="00A50B90">
        <w:t>composition of this list</w:t>
      </w:r>
      <w:r w:rsidR="00A50B90">
        <w:t xml:space="preserve">, the previous jobs reference has been taken in consideration. </w:t>
      </w:r>
    </w:p>
    <w:p w14:paraId="2CC6996B" w14:textId="4B3E66FF" w:rsidR="009141DF" w:rsidRDefault="00277C3A" w:rsidP="00B4134B">
      <w:pPr>
        <w:jc w:val="both"/>
      </w:pPr>
      <w:r>
        <w:t>The interviews will be conducted by HR professionals and also by the technical interviewers</w:t>
      </w:r>
      <w:r w:rsidR="00080322">
        <w:t xml:space="preserve"> for both categories of candidates with minor differences generated by the rule of five internal and five </w:t>
      </w:r>
      <w:proofErr w:type="gramStart"/>
      <w:r w:rsidR="00080322">
        <w:t>external</w:t>
      </w:r>
      <w:proofErr w:type="gramEnd"/>
      <w:r w:rsidR="00080322">
        <w:t xml:space="preserve">. </w:t>
      </w:r>
    </w:p>
    <w:p w14:paraId="65B1DB0E" w14:textId="5519AEEA" w:rsidR="00913448" w:rsidRDefault="00913448" w:rsidP="00B4134B">
      <w:pPr>
        <w:jc w:val="both"/>
      </w:pPr>
      <w:r>
        <w:t>T</w:t>
      </w:r>
      <w:r w:rsidRPr="00913448">
        <w:t>o assess candidates effectively</w:t>
      </w:r>
      <w:r>
        <w:t xml:space="preserve"> a checklist of interview questions has been composed </w:t>
      </w:r>
      <w:r w:rsidR="00BF7265">
        <w:t xml:space="preserve">to cover the following </w:t>
      </w:r>
      <w:r w:rsidR="00080322">
        <w:t>criteria</w:t>
      </w:r>
      <w:r w:rsidR="00BF7265">
        <w:t>:</w:t>
      </w:r>
      <w:r w:rsidR="00080322">
        <w:t xml:space="preserve"> </w:t>
      </w:r>
      <w:r w:rsidR="00BF7265">
        <w:t xml:space="preserve"> </w:t>
      </w:r>
    </w:p>
    <w:p w14:paraId="2627624B" w14:textId="704105C8" w:rsidR="00BF7265" w:rsidRDefault="00BF7265" w:rsidP="00B4134B">
      <w:pPr>
        <w:pStyle w:val="ListParagraph"/>
        <w:numPr>
          <w:ilvl w:val="0"/>
          <w:numId w:val="9"/>
        </w:numPr>
        <w:jc w:val="both"/>
      </w:pPr>
      <w:r w:rsidRPr="00BF7265">
        <w:t>behavioural</w:t>
      </w:r>
      <w:r w:rsidRPr="00BF7265">
        <w:t xml:space="preserve"> and situational questions</w:t>
      </w:r>
      <w:r>
        <w:t>;</w:t>
      </w:r>
    </w:p>
    <w:p w14:paraId="0987C897" w14:textId="29FF7B55" w:rsidR="00BF7265" w:rsidRDefault="00BF7265" w:rsidP="00B4134B">
      <w:pPr>
        <w:pStyle w:val="ListParagraph"/>
        <w:numPr>
          <w:ilvl w:val="0"/>
          <w:numId w:val="9"/>
        </w:numPr>
        <w:jc w:val="both"/>
      </w:pPr>
      <w:r>
        <w:t>i</w:t>
      </w:r>
      <w:r w:rsidRPr="00BF7265">
        <w:t>nterest in the organisation’s vision and goals</w:t>
      </w:r>
      <w:r>
        <w:t>;</w:t>
      </w:r>
    </w:p>
    <w:p w14:paraId="492B231A" w14:textId="39C8A8BA" w:rsidR="00BF7265" w:rsidRDefault="00BF7265" w:rsidP="00B4134B">
      <w:pPr>
        <w:pStyle w:val="ListParagraph"/>
        <w:numPr>
          <w:ilvl w:val="0"/>
          <w:numId w:val="9"/>
        </w:numPr>
        <w:jc w:val="both"/>
      </w:pPr>
      <w:r w:rsidRPr="00BF7265">
        <w:t xml:space="preserve">interview questions </w:t>
      </w:r>
      <w:r>
        <w:t xml:space="preserve">tied </w:t>
      </w:r>
      <w:r w:rsidRPr="00BF7265">
        <w:t>to job requirements</w:t>
      </w:r>
      <w:r w:rsidR="007129D2">
        <w:t xml:space="preserve"> and previous experience</w:t>
      </w:r>
      <w:r>
        <w:t>;</w:t>
      </w:r>
    </w:p>
    <w:p w14:paraId="4448FE4D" w14:textId="01ECC1F0" w:rsidR="00BF7265" w:rsidRDefault="00BF7265" w:rsidP="00B4134B">
      <w:pPr>
        <w:pStyle w:val="ListParagraph"/>
        <w:numPr>
          <w:ilvl w:val="0"/>
          <w:numId w:val="9"/>
        </w:numPr>
        <w:jc w:val="both"/>
      </w:pPr>
      <w:r>
        <w:t>question related to possibility to bring</w:t>
      </w:r>
      <w:r w:rsidRPr="00BF7265">
        <w:t xml:space="preserve"> new perspective</w:t>
      </w:r>
      <w:r>
        <w:t>s</w:t>
      </w:r>
      <w:r w:rsidRPr="00BF7265">
        <w:t xml:space="preserve"> to </w:t>
      </w:r>
      <w:r>
        <w:t xml:space="preserve">the </w:t>
      </w:r>
      <w:r w:rsidRPr="00BF7265">
        <w:t>team</w:t>
      </w:r>
      <w:r>
        <w:t xml:space="preserve"> performance;</w:t>
      </w:r>
    </w:p>
    <w:p w14:paraId="72D8D73F" w14:textId="32E9E5A0" w:rsidR="00090FAD" w:rsidRDefault="00090FAD" w:rsidP="00090FAD"/>
    <w:p w14:paraId="521B038A" w14:textId="77777777" w:rsidR="00090FAD" w:rsidRDefault="00090FAD" w:rsidP="00090FAD"/>
    <w:p w14:paraId="26CBA9F1" w14:textId="77777777" w:rsidR="007129D2" w:rsidRDefault="007129D2" w:rsidP="007129D2"/>
    <w:p w14:paraId="00EC1814" w14:textId="77777777" w:rsidR="00BF7265" w:rsidRPr="009141DF" w:rsidRDefault="00BF7265" w:rsidP="00BF7265"/>
    <w:p w14:paraId="1258B064" w14:textId="6F73B262" w:rsidR="009141DF" w:rsidRDefault="009141DF" w:rsidP="009141DF"/>
    <w:p w14:paraId="448F536F" w14:textId="77777777" w:rsidR="009141DF" w:rsidRPr="009141DF" w:rsidRDefault="009141DF" w:rsidP="009141DF"/>
    <w:p w14:paraId="5EFE7E9D" w14:textId="77777777" w:rsidR="00763C6B" w:rsidRDefault="00763C6B">
      <w:pPr>
        <w:rPr>
          <w:rFonts w:cs="Arial"/>
        </w:rPr>
      </w:pPr>
    </w:p>
    <w:p w14:paraId="2364A7FC" w14:textId="77777777" w:rsidR="007E0E00" w:rsidRDefault="007E0E00">
      <w:pPr>
        <w:rPr>
          <w:rFonts w:cs="Arial"/>
        </w:rPr>
      </w:pPr>
    </w:p>
    <w:p w14:paraId="19AA165C" w14:textId="77777777" w:rsidR="00D517B6" w:rsidRDefault="00D517B6">
      <w:pPr>
        <w:rPr>
          <w:rFonts w:cs="Arial"/>
        </w:rPr>
      </w:pPr>
    </w:p>
    <w:p w14:paraId="696439D3" w14:textId="5E7E9AE2" w:rsidR="007E0E00" w:rsidRDefault="007E0E00">
      <w:pPr>
        <w:rPr>
          <w:rFonts w:cs="Arial"/>
        </w:rPr>
      </w:pPr>
      <w:r>
        <w:rPr>
          <w:rFonts w:cs="Arial"/>
        </w:rPr>
        <w:br w:type="page"/>
      </w:r>
    </w:p>
    <w:p w14:paraId="3A08C8F6" w14:textId="09DBDC62" w:rsidR="00512A5A" w:rsidRDefault="007F6675" w:rsidP="007E0E00">
      <w:pPr>
        <w:pStyle w:val="Heading1"/>
      </w:pPr>
      <w:bookmarkStart w:id="6" w:name="_Toc7819747"/>
      <w:r w:rsidRPr="007F6675">
        <w:lastRenderedPageBreak/>
        <w:t>Public Sector Equality Duty</w:t>
      </w:r>
      <w:bookmarkEnd w:id="6"/>
    </w:p>
    <w:p w14:paraId="3B33ECA9" w14:textId="520AE1D1" w:rsidR="007E0E00" w:rsidRDefault="007E0E00">
      <w:pPr>
        <w:rPr>
          <w:rFonts w:cs="Arial"/>
        </w:rPr>
      </w:pPr>
    </w:p>
    <w:p w14:paraId="0685ECBD" w14:textId="77777777" w:rsidR="007E0E00" w:rsidRDefault="007E0E00">
      <w:pPr>
        <w:rPr>
          <w:rFonts w:cs="Arial"/>
        </w:rPr>
      </w:pPr>
    </w:p>
    <w:p w14:paraId="439ECE13" w14:textId="1DA2ECF8" w:rsidR="00B746EF" w:rsidRDefault="005A49CD" w:rsidP="00B4134B">
      <w:pPr>
        <w:jc w:val="both"/>
        <w:rPr>
          <w:rFonts w:cs="Arial"/>
        </w:rPr>
      </w:pPr>
      <w:r>
        <w:rPr>
          <w:rFonts w:cs="Arial"/>
        </w:rPr>
        <w:t>T</w:t>
      </w:r>
      <w:r w:rsidRPr="005A49CD">
        <w:rPr>
          <w:rFonts w:cs="Arial"/>
        </w:rPr>
        <w:t xml:space="preserve">he “Public Sector Equality Duty” has been </w:t>
      </w:r>
      <w:r>
        <w:rPr>
          <w:rFonts w:cs="Arial"/>
        </w:rPr>
        <w:t>established</w:t>
      </w:r>
      <w:r w:rsidRPr="005A49CD">
        <w:rPr>
          <w:rFonts w:cs="Arial"/>
        </w:rPr>
        <w:t>,</w:t>
      </w:r>
      <w:r>
        <w:rPr>
          <w:rFonts w:cs="Arial"/>
        </w:rPr>
        <w:t xml:space="preserve"> following the</w:t>
      </w:r>
      <w:r w:rsidRPr="005A49CD">
        <w:rPr>
          <w:rFonts w:cs="Arial"/>
        </w:rPr>
        <w:t xml:space="preserve"> principles from the Equality Act of 2010</w:t>
      </w:r>
      <w:r>
        <w:rPr>
          <w:rFonts w:cs="Arial"/>
        </w:rPr>
        <w:t xml:space="preserve"> </w:t>
      </w:r>
      <w:proofErr w:type="gramStart"/>
      <w:r>
        <w:rPr>
          <w:rFonts w:cs="Arial"/>
        </w:rPr>
        <w:t>in order to</w:t>
      </w:r>
      <w:proofErr w:type="gramEnd"/>
      <w:r>
        <w:rPr>
          <w:rFonts w:cs="Arial"/>
        </w:rPr>
        <w:t xml:space="preserve"> simplify anti-discrimination legislation for an easier implementation by leaders.</w:t>
      </w:r>
    </w:p>
    <w:p w14:paraId="0E69A4AA" w14:textId="239188A7" w:rsidR="005A49CD" w:rsidRDefault="00816AF2" w:rsidP="00B4134B">
      <w:pPr>
        <w:jc w:val="both"/>
        <w:rPr>
          <w:rFonts w:cs="Arial"/>
        </w:rPr>
      </w:pPr>
      <w:r>
        <w:rPr>
          <w:rFonts w:cs="Arial"/>
        </w:rPr>
        <w:t xml:space="preserve">According to </w:t>
      </w:r>
      <w:r w:rsidRPr="00816AF2">
        <w:rPr>
          <w:rFonts w:cs="Arial"/>
        </w:rPr>
        <w:t>Equality Act of 2010</w:t>
      </w:r>
      <w:r>
        <w:rPr>
          <w:rFonts w:cs="Arial"/>
        </w:rPr>
        <w:t xml:space="preserve"> </w:t>
      </w:r>
      <w:sdt>
        <w:sdtPr>
          <w:rPr>
            <w:rFonts w:cs="Arial"/>
          </w:rPr>
          <w:id w:val="823245945"/>
          <w:citation/>
        </w:sdtPr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 CITATION Equ19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[3]</w:t>
          </w:r>
          <w:r>
            <w:rPr>
              <w:rFonts w:cs="Arial"/>
            </w:rPr>
            <w:fldChar w:fldCharType="end"/>
          </w:r>
        </w:sdtContent>
      </w:sdt>
      <w:r>
        <w:rPr>
          <w:rFonts w:cs="Arial"/>
        </w:rPr>
        <w:t xml:space="preserve"> a public authority has the following obligations:</w:t>
      </w:r>
    </w:p>
    <w:p w14:paraId="2CBB18E8" w14:textId="7D15D0F4" w:rsidR="00816AF2" w:rsidRP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eliminate discrimination, harassment, victimisation and any other conduct that is prohibited by or under this Act;</w:t>
      </w:r>
    </w:p>
    <w:p w14:paraId="330E24D7" w14:textId="7202A76C" w:rsidR="00816AF2" w:rsidRP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advance equality of opportunity between persons who share a relevant protected characteristic and persons who do not share it;</w:t>
      </w:r>
    </w:p>
    <w:p w14:paraId="63BF761A" w14:textId="24DE4784" w:rsidR="00816AF2" w:rsidRDefault="00816AF2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 w:rsidRPr="00816AF2">
        <w:rPr>
          <w:rFonts w:cs="Arial"/>
        </w:rPr>
        <w:t>foster good relations between persons who share a relevant protected characteristic and persons who do not share it</w:t>
      </w:r>
      <w:r w:rsidR="007D02C5">
        <w:rPr>
          <w:rFonts w:cs="Arial"/>
        </w:rPr>
        <w:t>;</w:t>
      </w:r>
    </w:p>
    <w:p w14:paraId="12E1F94C" w14:textId="020D3BCC" w:rsidR="007D02C5" w:rsidRDefault="007D02C5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Remove or minimise disadvantage;</w:t>
      </w:r>
    </w:p>
    <w:p w14:paraId="50BBC4C5" w14:textId="5729342B" w:rsidR="0067794B" w:rsidRDefault="0067794B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>Take steps to meet the needs of persons having protected characteristics;</w:t>
      </w:r>
    </w:p>
    <w:p w14:paraId="62C3476F" w14:textId="23C1E679" w:rsidR="0067794B" w:rsidRDefault="0067794B" w:rsidP="00B4134B">
      <w:pPr>
        <w:pStyle w:val="ListParagraph"/>
        <w:numPr>
          <w:ilvl w:val="0"/>
          <w:numId w:val="9"/>
        </w:numPr>
        <w:jc w:val="both"/>
        <w:rPr>
          <w:rFonts w:cs="Arial"/>
        </w:rPr>
      </w:pPr>
      <w:r>
        <w:rPr>
          <w:rFonts w:cs="Arial"/>
        </w:rPr>
        <w:t xml:space="preserve">Encourage persons having protected characteristics to participate in public life or other activities where their participation is disproportionately low. </w:t>
      </w:r>
      <w:sdt>
        <w:sdtPr>
          <w:rPr>
            <w:rFonts w:cs="Arial"/>
          </w:rPr>
          <w:id w:val="-752361225"/>
          <w:citation/>
        </w:sdtPr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Wil17 \p 42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[4, p. 42]</w:t>
          </w:r>
          <w:r>
            <w:rPr>
              <w:rFonts w:cs="Arial"/>
            </w:rPr>
            <w:fldChar w:fldCharType="end"/>
          </w:r>
        </w:sdtContent>
      </w:sdt>
    </w:p>
    <w:p w14:paraId="745FFBB8" w14:textId="33855B63" w:rsidR="00BE08BE" w:rsidRPr="00BE08BE" w:rsidRDefault="00BE08BE" w:rsidP="00B4134B">
      <w:pPr>
        <w:jc w:val="both"/>
        <w:rPr>
          <w:rFonts w:cs="Arial"/>
        </w:rPr>
      </w:pPr>
      <w:proofErr w:type="gramStart"/>
      <w:r>
        <w:rPr>
          <w:rFonts w:cs="Arial"/>
        </w:rPr>
        <w:t>In order to</w:t>
      </w:r>
      <w:proofErr w:type="gramEnd"/>
      <w:r>
        <w:rPr>
          <w:rFonts w:cs="Arial"/>
        </w:rPr>
        <w:t xml:space="preserve"> meet these criteria, the following </w:t>
      </w:r>
    </w:p>
    <w:p w14:paraId="20A8E626" w14:textId="60D39C21" w:rsidR="00816AF2" w:rsidRDefault="00816AF2" w:rsidP="00816AF2">
      <w:pPr>
        <w:rPr>
          <w:rFonts w:cs="Arial"/>
        </w:rPr>
      </w:pPr>
    </w:p>
    <w:p w14:paraId="31199427" w14:textId="77777777" w:rsidR="007D02C5" w:rsidRPr="00816AF2" w:rsidRDefault="007D02C5" w:rsidP="00816AF2">
      <w:pPr>
        <w:rPr>
          <w:rFonts w:cs="Arial"/>
        </w:rPr>
      </w:pPr>
    </w:p>
    <w:p w14:paraId="2503CDB0" w14:textId="77777777" w:rsidR="00816AF2" w:rsidRDefault="00816AF2" w:rsidP="005A49CD">
      <w:pPr>
        <w:rPr>
          <w:rFonts w:cs="Arial"/>
        </w:rPr>
      </w:pPr>
    </w:p>
    <w:p w14:paraId="3C14860A" w14:textId="77777777" w:rsidR="003928AC" w:rsidRDefault="003928AC">
      <w:pPr>
        <w:rPr>
          <w:rFonts w:cs="Arial"/>
        </w:rPr>
      </w:pPr>
    </w:p>
    <w:p w14:paraId="2173C901" w14:textId="77777777" w:rsidR="00F63365" w:rsidRDefault="00F63365">
      <w:pPr>
        <w:rPr>
          <w:rFonts w:cs="Arial"/>
        </w:rPr>
      </w:pPr>
    </w:p>
    <w:p w14:paraId="301C43DC" w14:textId="77777777" w:rsidR="001A1FD3" w:rsidRDefault="001A1FD3">
      <w:pPr>
        <w:rPr>
          <w:rFonts w:cs="Arial"/>
        </w:rPr>
      </w:pPr>
    </w:p>
    <w:p w14:paraId="6848D4D6" w14:textId="77777777" w:rsidR="001A1FD3" w:rsidRDefault="001A1FD3">
      <w:pPr>
        <w:rPr>
          <w:rFonts w:cs="Arial"/>
        </w:rPr>
      </w:pPr>
      <w:r>
        <w:rPr>
          <w:rFonts w:cs="Arial"/>
        </w:rPr>
        <w:br w:type="page"/>
      </w:r>
    </w:p>
    <w:p w14:paraId="0216A87A" w14:textId="5283AD1E" w:rsidR="0010235D" w:rsidRPr="0010235D" w:rsidRDefault="002B7FFB" w:rsidP="0010235D">
      <w:pPr>
        <w:pStyle w:val="Heading1"/>
      </w:pPr>
      <w:r>
        <w:lastRenderedPageBreak/>
        <w:t xml:space="preserve"> </w:t>
      </w:r>
      <w:bookmarkStart w:id="7" w:name="_Toc7819748"/>
      <w:r w:rsidR="007F6675">
        <w:t>Ways to accelerate team development and implementation of best work practices</w:t>
      </w:r>
      <w:bookmarkEnd w:id="7"/>
    </w:p>
    <w:p w14:paraId="5A6C9A78" w14:textId="38D421B5" w:rsidR="00512A5A" w:rsidRDefault="00512A5A">
      <w:pPr>
        <w:rPr>
          <w:rFonts w:cs="Arial"/>
        </w:rPr>
      </w:pPr>
    </w:p>
    <w:p w14:paraId="3D1DFFE2" w14:textId="42EE66DB" w:rsidR="0010235D" w:rsidRDefault="0010235D">
      <w:pPr>
        <w:rPr>
          <w:rFonts w:cs="Arial"/>
        </w:rPr>
      </w:pPr>
    </w:p>
    <w:p w14:paraId="2B459E63" w14:textId="12B3D101" w:rsidR="001F589F" w:rsidRDefault="001F589F" w:rsidP="007F6675">
      <w:pPr>
        <w:pStyle w:val="ListParagraph"/>
        <w:rPr>
          <w:rFonts w:cs="Arial"/>
        </w:rPr>
      </w:pPr>
    </w:p>
    <w:p w14:paraId="14B24364" w14:textId="116E6605" w:rsidR="00203A66" w:rsidRDefault="00BE08BE" w:rsidP="00B4134B">
      <w:pPr>
        <w:jc w:val="both"/>
        <w:rPr>
          <w:rFonts w:cs="Arial"/>
        </w:rPr>
      </w:pPr>
      <w:r w:rsidRPr="00BE08BE">
        <w:rPr>
          <w:rFonts w:cs="Arial"/>
        </w:rPr>
        <w:t xml:space="preserve">Team performance is one of the most common things that needs to be </w:t>
      </w:r>
      <w:r w:rsidR="00A70773">
        <w:rPr>
          <w:rFonts w:cs="Arial"/>
        </w:rPr>
        <w:t xml:space="preserve">taken in consideration by a project manager on the process of achieving goals. </w:t>
      </w:r>
      <w:r w:rsidR="00B01771">
        <w:rPr>
          <w:rFonts w:cs="Arial"/>
        </w:rPr>
        <w:t>P</w:t>
      </w:r>
      <w:r w:rsidR="00B01771" w:rsidRPr="00B01771">
        <w:rPr>
          <w:rFonts w:cs="Arial"/>
        </w:rPr>
        <w:t>roject success is that it should be completed to</w:t>
      </w:r>
      <w:r w:rsidR="00B01771">
        <w:rPr>
          <w:rFonts w:cs="Arial"/>
        </w:rPr>
        <w:t xml:space="preserve"> </w:t>
      </w:r>
      <w:r w:rsidR="00B01771" w:rsidRPr="00B01771">
        <w:rPr>
          <w:rFonts w:cs="Arial"/>
        </w:rPr>
        <w:t>time, cost, and quality.</w:t>
      </w:r>
    </w:p>
    <w:p w14:paraId="4F16F578" w14:textId="2869ED29" w:rsidR="00203A66" w:rsidRDefault="00203A66" w:rsidP="00B4134B">
      <w:pPr>
        <w:jc w:val="both"/>
        <w:rPr>
          <w:rFonts w:cs="Arial"/>
        </w:rPr>
      </w:pPr>
      <w:r>
        <w:rPr>
          <w:rFonts w:cs="Arial"/>
        </w:rPr>
        <w:t>I</w:t>
      </w:r>
      <w:r w:rsidRPr="00203A66">
        <w:rPr>
          <w:rFonts w:cs="Arial"/>
        </w:rPr>
        <w:t>n this context, it is worthwhile to consider</w:t>
      </w:r>
      <w:r w:rsidRPr="00203A66">
        <w:rPr>
          <w:rFonts w:cs="Arial"/>
        </w:rPr>
        <w:t xml:space="preserve"> </w:t>
      </w:r>
      <w:r>
        <w:rPr>
          <w:rFonts w:cs="Arial"/>
        </w:rPr>
        <w:t xml:space="preserve">the four factors presented by Dyer </w:t>
      </w:r>
      <w:sdt>
        <w:sdtPr>
          <w:rPr>
            <w:rFonts w:cs="Arial"/>
          </w:rPr>
          <w:id w:val="1580102057"/>
          <w:citation/>
        </w:sdtPr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Dye07 \p 5 \l 2057 </w:instrText>
          </w:r>
          <w:r>
            <w:rPr>
              <w:rFonts w:cs="Arial"/>
            </w:rPr>
            <w:fldChar w:fldCharType="separate"/>
          </w:r>
          <w:r w:rsidR="001518FD" w:rsidRPr="001518FD">
            <w:rPr>
              <w:rFonts w:cs="Arial"/>
              <w:noProof/>
            </w:rPr>
            <w:t>[1, p. 5]</w:t>
          </w:r>
          <w:r>
            <w:rPr>
              <w:rFonts w:cs="Arial"/>
            </w:rPr>
            <w:fldChar w:fldCharType="end"/>
          </w:r>
        </w:sdtContent>
      </w:sdt>
      <w:r>
        <w:rPr>
          <w:rFonts w:cs="Arial"/>
        </w:rPr>
        <w:t>:</w:t>
      </w:r>
    </w:p>
    <w:p w14:paraId="13DC13CD" w14:textId="77777777" w:rsidR="00203A66" w:rsidRDefault="00203A66" w:rsidP="00203A66">
      <w:pPr>
        <w:rPr>
          <w:rFonts w:cs="Arial"/>
        </w:rPr>
      </w:pPr>
    </w:p>
    <w:p w14:paraId="0DE8F0D2" w14:textId="77777777" w:rsidR="00203A66" w:rsidRDefault="00203A66" w:rsidP="00203A66">
      <w:pPr>
        <w:keepNext/>
        <w:jc w:val="center"/>
      </w:pPr>
      <w:r w:rsidRPr="00203A66">
        <w:drawing>
          <wp:inline distT="0" distB="0" distL="0" distR="0" wp14:anchorId="505350F1" wp14:editId="4DCFF73A">
            <wp:extent cx="4594860" cy="363984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17365" cy="36576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B571F" w14:textId="6F497A7F" w:rsidR="00203A66" w:rsidRDefault="00203A66" w:rsidP="00203A66">
      <w:pPr>
        <w:pStyle w:val="Caption"/>
      </w:pPr>
      <w:bookmarkStart w:id="8" w:name="_Toc7818588"/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</w:t>
      </w:r>
      <w:r w:rsidRPr="004B11B2">
        <w:t>The Four Cs of Team Performance</w:t>
      </w:r>
      <w:bookmarkEnd w:id="8"/>
    </w:p>
    <w:p w14:paraId="70ED3AA4" w14:textId="57EFA3FB" w:rsidR="00203A66" w:rsidRDefault="00203A66" w:rsidP="00203A66"/>
    <w:p w14:paraId="1F72BE82" w14:textId="395D97B1" w:rsidR="00203A66" w:rsidRDefault="004468A8" w:rsidP="00203A66">
      <w:proofErr w:type="gramStart"/>
      <w:r>
        <w:t>In order to</w:t>
      </w:r>
      <w:proofErr w:type="gramEnd"/>
      <w:r>
        <w:t xml:space="preserve"> achieve high performance teams, prior researches indicated the following outlines to be considered:</w:t>
      </w:r>
    </w:p>
    <w:p w14:paraId="289C746E" w14:textId="5903F55D" w:rsidR="004468A8" w:rsidRPr="004468A8" w:rsidRDefault="00BC3EFC" w:rsidP="001518FD">
      <w:pPr>
        <w:pStyle w:val="ListParagraph"/>
        <w:numPr>
          <w:ilvl w:val="0"/>
          <w:numId w:val="9"/>
        </w:numPr>
        <w:jc w:val="both"/>
        <w:rPr>
          <w:rFonts w:eastAsiaTheme="majorEastAsia" w:cs="Arial"/>
          <w:b/>
          <w:sz w:val="32"/>
          <w:szCs w:val="32"/>
        </w:rPr>
      </w:pPr>
      <w:r>
        <w:t>e</w:t>
      </w:r>
      <w:r w:rsidR="004468A8">
        <w:t>stablishing</w:t>
      </w:r>
      <w:r w:rsidR="004468A8">
        <w:t xml:space="preserve"> clear and </w:t>
      </w:r>
      <w:r w:rsidR="004468A8">
        <w:t>measurable team performance goals</w:t>
      </w:r>
      <w:r w:rsidR="004468A8">
        <w:t>;</w:t>
      </w:r>
    </w:p>
    <w:p w14:paraId="7E1EFBD4" w14:textId="19254287" w:rsidR="004468A8" w:rsidRPr="004468A8" w:rsidRDefault="004468A8" w:rsidP="001518FD">
      <w:pPr>
        <w:pStyle w:val="ListParagraph"/>
        <w:numPr>
          <w:ilvl w:val="0"/>
          <w:numId w:val="9"/>
        </w:numPr>
        <w:jc w:val="both"/>
      </w:pPr>
      <w:r w:rsidRPr="004468A8">
        <w:t>ensuring that team members understand th</w:t>
      </w:r>
      <w:r>
        <w:t>e importance of</w:t>
      </w:r>
      <w:r w:rsidRPr="004468A8">
        <w:t xml:space="preserve"> teamwork </w:t>
      </w:r>
      <w:r>
        <w:t>for</w:t>
      </w:r>
      <w:r w:rsidRPr="004468A8">
        <w:t xml:space="preserve"> goals</w:t>
      </w:r>
      <w:r>
        <w:t xml:space="preserve"> accomplishment;</w:t>
      </w:r>
    </w:p>
    <w:p w14:paraId="3B073788" w14:textId="63D41CD6" w:rsidR="004468A8" w:rsidRDefault="00931A3A" w:rsidP="001518FD">
      <w:pPr>
        <w:pStyle w:val="ListParagraph"/>
        <w:numPr>
          <w:ilvl w:val="0"/>
          <w:numId w:val="9"/>
        </w:numPr>
        <w:jc w:val="both"/>
      </w:pPr>
      <w:r>
        <w:t>establishing</w:t>
      </w:r>
      <w:r>
        <w:t xml:space="preserve"> a reward system</w:t>
      </w:r>
      <w:r>
        <w:t xml:space="preserve"> that rew</w:t>
      </w:r>
      <w:r>
        <w:t xml:space="preserve">ard the </w:t>
      </w:r>
      <w:r>
        <w:t>performance</w:t>
      </w:r>
      <w:r>
        <w:t>;</w:t>
      </w:r>
    </w:p>
    <w:p w14:paraId="5419AF42" w14:textId="1A57A360" w:rsidR="00931A3A" w:rsidRDefault="00934B9D" w:rsidP="001518FD">
      <w:pPr>
        <w:pStyle w:val="ListParagraph"/>
        <w:numPr>
          <w:ilvl w:val="0"/>
          <w:numId w:val="9"/>
        </w:numPr>
        <w:jc w:val="both"/>
      </w:pPr>
      <w:r>
        <w:t>eliminating roadblocks to teamwork</w:t>
      </w:r>
      <w:r>
        <w:t xml:space="preserve"> </w:t>
      </w:r>
      <w:r>
        <w:t>that formal organization structures might create</w:t>
      </w:r>
      <w:r>
        <w:t>;</w:t>
      </w:r>
    </w:p>
    <w:p w14:paraId="2F234DF4" w14:textId="49C816E7" w:rsidR="00934B9D" w:rsidRDefault="00934B9D" w:rsidP="001518FD">
      <w:pPr>
        <w:pStyle w:val="ListParagraph"/>
        <w:numPr>
          <w:ilvl w:val="0"/>
          <w:numId w:val="9"/>
        </w:numPr>
        <w:jc w:val="both"/>
      </w:pPr>
      <w:r>
        <w:lastRenderedPageBreak/>
        <w:t>establishing</w:t>
      </w:r>
      <w:r>
        <w:t xml:space="preserve"> </w:t>
      </w:r>
      <w:r>
        <w:t>an organizational culture that supports teamwork-oriented</w:t>
      </w:r>
      <w:r>
        <w:t xml:space="preserve"> </w:t>
      </w:r>
      <w:r>
        <w:t xml:space="preserve">processes and </w:t>
      </w:r>
      <w:r>
        <w:t xml:space="preserve">behaviours; </w:t>
      </w:r>
      <w:sdt>
        <w:sdtPr>
          <w:id w:val="216630043"/>
          <w:citation/>
        </w:sdtPr>
        <w:sdtContent>
          <w:r>
            <w:fldChar w:fldCharType="begin"/>
          </w:r>
          <w:r>
            <w:instrText xml:space="preserve">CITATION Dye07 \p 7 \l 2057 </w:instrText>
          </w:r>
          <w:r>
            <w:fldChar w:fldCharType="separate"/>
          </w:r>
          <w:r w:rsidR="001518FD" w:rsidRPr="001518FD">
            <w:rPr>
              <w:noProof/>
            </w:rPr>
            <w:t>[1, p. 7]</w:t>
          </w:r>
          <w:r>
            <w:fldChar w:fldCharType="end"/>
          </w:r>
        </w:sdtContent>
      </w:sdt>
    </w:p>
    <w:p w14:paraId="658A092B" w14:textId="77777777" w:rsidR="00934B9D" w:rsidRPr="004468A8" w:rsidRDefault="00934B9D" w:rsidP="00934B9D">
      <w:pPr>
        <w:pStyle w:val="ListParagraph"/>
      </w:pPr>
    </w:p>
    <w:p w14:paraId="18653D08" w14:textId="01E0E965" w:rsidR="007F6675" w:rsidRPr="001518FD" w:rsidRDefault="007F6675" w:rsidP="001518FD">
      <w:pPr>
        <w:rPr>
          <w:rFonts w:eastAsiaTheme="majorEastAsia" w:cs="Arial"/>
          <w:b/>
          <w:sz w:val="32"/>
          <w:szCs w:val="32"/>
        </w:rPr>
      </w:pPr>
    </w:p>
    <w:p w14:paraId="73114C79" w14:textId="77777777" w:rsidR="001518FD" w:rsidRDefault="001518FD">
      <w:pPr>
        <w:rPr>
          <w:rFonts w:eastAsiaTheme="majorEastAsia" w:cs="Arial"/>
          <w:b/>
          <w:sz w:val="32"/>
          <w:szCs w:val="32"/>
        </w:rPr>
      </w:pPr>
      <w:r>
        <w:rPr>
          <w:rFonts w:cs="Arial"/>
        </w:rPr>
        <w:br w:type="page"/>
      </w:r>
    </w:p>
    <w:p w14:paraId="4290C3CE" w14:textId="2C667E8A" w:rsidR="00274DA8" w:rsidRDefault="007F6675" w:rsidP="00274DA8">
      <w:pPr>
        <w:pStyle w:val="Heading1"/>
        <w:rPr>
          <w:rFonts w:cs="Arial"/>
        </w:rPr>
      </w:pPr>
      <w:bookmarkStart w:id="9" w:name="_Toc7819749"/>
      <w:r>
        <w:rPr>
          <w:rFonts w:cs="Arial"/>
        </w:rPr>
        <w:lastRenderedPageBreak/>
        <w:t>Leadership approaches analysis</w:t>
      </w:r>
      <w:bookmarkEnd w:id="9"/>
    </w:p>
    <w:p w14:paraId="3027D4DE" w14:textId="0158E141" w:rsidR="00274DA8" w:rsidRDefault="00274DA8" w:rsidP="00274DA8">
      <w:pPr>
        <w:rPr>
          <w:rFonts w:cs="Arial"/>
        </w:rPr>
      </w:pPr>
    </w:p>
    <w:p w14:paraId="6F4303F1" w14:textId="77777777" w:rsidR="00274DA8" w:rsidRDefault="00274DA8" w:rsidP="00274DA8">
      <w:pPr>
        <w:rPr>
          <w:rFonts w:cs="Arial"/>
        </w:rPr>
      </w:pPr>
    </w:p>
    <w:p w14:paraId="6AABAD35" w14:textId="13C8E92B" w:rsidR="000F1F93" w:rsidRDefault="00274DA8" w:rsidP="007F6675">
      <w:pPr>
        <w:jc w:val="both"/>
        <w:rPr>
          <w:rFonts w:cs="Arial"/>
        </w:rPr>
      </w:pPr>
      <w:r w:rsidRPr="00274DA8">
        <w:rPr>
          <w:rFonts w:cs="Arial"/>
        </w:rPr>
        <w:t>The specific objective of this study was to</w:t>
      </w:r>
      <w:r>
        <w:rPr>
          <w:rFonts w:cs="Arial"/>
        </w:rPr>
        <w:t xml:space="preserve"> analyse </w:t>
      </w:r>
      <w:r w:rsidR="001518FD">
        <w:rPr>
          <w:rFonts w:cs="Arial"/>
        </w:rPr>
        <w:t xml:space="preserve">the impact on the various leadership skill on the team development. </w:t>
      </w:r>
    </w:p>
    <w:p w14:paraId="1DA5D0D8" w14:textId="37CE606B" w:rsidR="005D1BC2" w:rsidRDefault="005D1BC2" w:rsidP="007F6675">
      <w:pPr>
        <w:jc w:val="both"/>
        <w:rPr>
          <w:rFonts w:cs="Arial"/>
        </w:rPr>
      </w:pPr>
      <w:r>
        <w:rPr>
          <w:rFonts w:cs="Arial"/>
        </w:rPr>
        <w:t xml:space="preserve">The </w:t>
      </w:r>
      <w:r w:rsidRPr="005D1BC2">
        <w:rPr>
          <w:rFonts w:cs="Arial"/>
        </w:rPr>
        <w:t xml:space="preserve">Leadership has been defined in various ways during </w:t>
      </w:r>
      <w:r>
        <w:rPr>
          <w:rFonts w:cs="Arial"/>
        </w:rPr>
        <w:t>the human history and it include a set of highlighted qualities: charisma, power, authority, commitment</w:t>
      </w:r>
      <w:r w:rsidR="00AC06CB">
        <w:rPr>
          <w:rFonts w:cs="Arial"/>
        </w:rPr>
        <w:t xml:space="preserve"> and </w:t>
      </w:r>
      <w:r>
        <w:rPr>
          <w:rFonts w:cs="Arial"/>
        </w:rPr>
        <w:t xml:space="preserve"> compliance</w:t>
      </w:r>
      <w:r w:rsidR="00AC06CB">
        <w:rPr>
          <w:rFonts w:cs="Arial"/>
        </w:rPr>
        <w:t xml:space="preserve"> </w:t>
      </w:r>
      <w:sdt>
        <w:sdtPr>
          <w:rPr>
            <w:rFonts w:cs="Arial"/>
          </w:rPr>
          <w:id w:val="784474736"/>
          <w:citation/>
        </w:sdtPr>
        <w:sdtContent>
          <w:r w:rsidR="00AC06CB">
            <w:rPr>
              <w:rFonts w:cs="Arial"/>
            </w:rPr>
            <w:fldChar w:fldCharType="begin"/>
          </w:r>
          <w:r w:rsidR="00AC06CB">
            <w:rPr>
              <w:rFonts w:cs="Arial"/>
            </w:rPr>
            <w:instrText xml:space="preserve">CITATION Sta09 \p 21-26 \l 2057 </w:instrText>
          </w:r>
          <w:r w:rsidR="00AC06CB">
            <w:rPr>
              <w:rFonts w:cs="Arial"/>
            </w:rPr>
            <w:fldChar w:fldCharType="separate"/>
          </w:r>
          <w:r w:rsidR="00673581" w:rsidRPr="00673581">
            <w:rPr>
              <w:rFonts w:cs="Arial"/>
              <w:noProof/>
            </w:rPr>
            <w:t>[5, pp. 21-26]</w:t>
          </w:r>
          <w:r w:rsidR="00AC06CB">
            <w:rPr>
              <w:rFonts w:cs="Arial"/>
            </w:rPr>
            <w:fldChar w:fldCharType="end"/>
          </w:r>
        </w:sdtContent>
      </w:sdt>
    </w:p>
    <w:p w14:paraId="4B06B28C" w14:textId="6CAFCC42" w:rsidR="00FF5908" w:rsidRDefault="00FF5908" w:rsidP="007F6675">
      <w:pPr>
        <w:jc w:val="both"/>
        <w:rPr>
          <w:rFonts w:cs="Arial"/>
        </w:rPr>
      </w:pPr>
      <w:r>
        <w:rPr>
          <w:rFonts w:cs="Arial"/>
        </w:rPr>
        <w:t>T</w:t>
      </w:r>
      <w:r w:rsidRPr="00FF5908">
        <w:rPr>
          <w:rFonts w:cs="Arial"/>
        </w:rPr>
        <w:t>he underlying concept</w:t>
      </w:r>
      <w:r>
        <w:rPr>
          <w:rFonts w:cs="Arial"/>
        </w:rPr>
        <w:t xml:space="preserve"> of leadership is the ability to influence people towards the attainment of organisational goals. </w:t>
      </w:r>
      <w:sdt>
        <w:sdtPr>
          <w:rPr>
            <w:rFonts w:cs="Arial"/>
          </w:rPr>
          <w:id w:val="-1396658716"/>
          <w:citation/>
        </w:sdtPr>
        <w:sdtContent>
          <w:r>
            <w:rPr>
              <w:rFonts w:cs="Arial"/>
            </w:rPr>
            <w:fldChar w:fldCharType="begin"/>
          </w:r>
          <w:r>
            <w:rPr>
              <w:rFonts w:cs="Arial"/>
            </w:rPr>
            <w:instrText xml:space="preserve">CITATION Mur15 \p 25 \l 2057 </w:instrText>
          </w:r>
          <w:r>
            <w:rPr>
              <w:rFonts w:cs="Arial"/>
            </w:rPr>
            <w:fldChar w:fldCharType="separate"/>
          </w:r>
          <w:r w:rsidRPr="00FF5908">
            <w:rPr>
              <w:rFonts w:cs="Arial"/>
              <w:noProof/>
            </w:rPr>
            <w:t>[6, p. 25]</w:t>
          </w:r>
          <w:r>
            <w:rPr>
              <w:rFonts w:cs="Arial"/>
            </w:rPr>
            <w:fldChar w:fldCharType="end"/>
          </w:r>
        </w:sdtContent>
      </w:sdt>
    </w:p>
    <w:p w14:paraId="2F3BF52A" w14:textId="6CDFE79D" w:rsidR="00FF5908" w:rsidRDefault="009F19ED" w:rsidP="007F6675">
      <w:pPr>
        <w:jc w:val="both"/>
        <w:rPr>
          <w:rFonts w:cs="Arial"/>
        </w:rPr>
      </w:pPr>
      <w:r>
        <w:rPr>
          <w:rFonts w:cs="Arial"/>
        </w:rPr>
        <w:t>Leadership Styles:</w:t>
      </w:r>
    </w:p>
    <w:p w14:paraId="64C56280" w14:textId="7912E33B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 w:rsidRPr="009F19ED">
        <w:rPr>
          <w:rFonts w:cs="Arial"/>
        </w:rPr>
        <w:t>Autocratic Leadership</w:t>
      </w:r>
      <w:r>
        <w:rPr>
          <w:rFonts w:cs="Arial"/>
        </w:rPr>
        <w:t>: this is often referred as dictatorial leadership;</w:t>
      </w:r>
    </w:p>
    <w:p w14:paraId="64A44365" w14:textId="1AD35BCA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Democratic Leadership: also knows as participative leadership;</w:t>
      </w:r>
    </w:p>
    <w:p w14:paraId="39751007" w14:textId="1D15E6CA" w:rsidR="009F19ED" w:rsidRDefault="009F19ED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Delegate Leadership: allow group members to participate in decisional process;</w:t>
      </w:r>
    </w:p>
    <w:p w14:paraId="6C438642" w14:textId="624C485F" w:rsidR="009F19ED" w:rsidRDefault="00B07C62" w:rsidP="009F19ED">
      <w:pPr>
        <w:pStyle w:val="ListParagraph"/>
        <w:numPr>
          <w:ilvl w:val="0"/>
          <w:numId w:val="10"/>
        </w:numPr>
        <w:jc w:val="both"/>
        <w:rPr>
          <w:rFonts w:cs="Arial"/>
        </w:rPr>
      </w:pPr>
      <w:r>
        <w:rPr>
          <w:rFonts w:cs="Arial"/>
        </w:rPr>
        <w:t>Bureaucratic Leadership: leading the team with rules and regulation;</w:t>
      </w:r>
      <w:sdt>
        <w:sdtPr>
          <w:rPr>
            <w:rFonts w:cs="Arial"/>
          </w:rPr>
          <w:id w:val="1995681032"/>
          <w:citation/>
        </w:sdtPr>
        <w:sdtContent>
          <w:r w:rsidR="004427EF">
            <w:rPr>
              <w:rFonts w:cs="Arial"/>
            </w:rPr>
            <w:fldChar w:fldCharType="begin"/>
          </w:r>
          <w:r w:rsidR="004427EF">
            <w:rPr>
              <w:rFonts w:cs="Arial"/>
            </w:rPr>
            <w:instrText xml:space="preserve">CITATION Mug18 \p 207-208 \l 2057 </w:instrText>
          </w:r>
          <w:r w:rsidR="004427EF">
            <w:rPr>
              <w:rFonts w:cs="Arial"/>
            </w:rPr>
            <w:fldChar w:fldCharType="separate"/>
          </w:r>
          <w:r w:rsidR="004427EF">
            <w:rPr>
              <w:rFonts w:cs="Arial"/>
              <w:noProof/>
            </w:rPr>
            <w:t xml:space="preserve"> </w:t>
          </w:r>
          <w:r w:rsidR="004427EF" w:rsidRPr="004427EF">
            <w:rPr>
              <w:rFonts w:cs="Arial"/>
              <w:noProof/>
            </w:rPr>
            <w:t>[7, pp. 207-208]</w:t>
          </w:r>
          <w:r w:rsidR="004427EF">
            <w:rPr>
              <w:rFonts w:cs="Arial"/>
            </w:rPr>
            <w:fldChar w:fldCharType="end"/>
          </w:r>
        </w:sdtContent>
      </w:sdt>
    </w:p>
    <w:p w14:paraId="23814672" w14:textId="56153995" w:rsidR="004427EF" w:rsidRPr="004427EF" w:rsidRDefault="005748F6" w:rsidP="004427EF">
      <w:pPr>
        <w:jc w:val="both"/>
        <w:rPr>
          <w:rFonts w:cs="Arial"/>
        </w:rPr>
      </w:pPr>
      <w:r>
        <w:rPr>
          <w:rFonts w:cs="Arial"/>
        </w:rPr>
        <w:t>T</w:t>
      </w:r>
      <w:r w:rsidRPr="005748F6">
        <w:rPr>
          <w:rFonts w:cs="Arial"/>
        </w:rPr>
        <w:t xml:space="preserve">here is evidence that </w:t>
      </w:r>
      <w:r>
        <w:rPr>
          <w:rFonts w:cs="Arial"/>
        </w:rPr>
        <w:t xml:space="preserve">Democratic Leadership </w:t>
      </w:r>
      <w:r w:rsidRPr="005748F6">
        <w:rPr>
          <w:rFonts w:cs="Arial"/>
        </w:rPr>
        <w:t>has a positive affect</w:t>
      </w:r>
      <w:r>
        <w:rPr>
          <w:rFonts w:cs="Arial"/>
        </w:rPr>
        <w:t xml:space="preserve"> on team productivity</w:t>
      </w:r>
      <w:r w:rsidR="00A47C7A">
        <w:rPr>
          <w:rFonts w:cs="Arial"/>
        </w:rPr>
        <w:t xml:space="preserve"> and morale. </w:t>
      </w:r>
      <w:r w:rsidR="004A5870">
        <w:rPr>
          <w:rFonts w:cs="Arial"/>
        </w:rPr>
        <w:t>I</w:t>
      </w:r>
      <w:r w:rsidR="004A5870" w:rsidRPr="004A5870">
        <w:rPr>
          <w:rFonts w:cs="Arial"/>
        </w:rPr>
        <w:t>n this context, it is worthwhile to consider</w:t>
      </w:r>
      <w:r w:rsidR="004A5870">
        <w:rPr>
          <w:rFonts w:cs="Arial"/>
        </w:rPr>
        <w:t xml:space="preserve"> democratic leadership as a proper method to lead a team.</w:t>
      </w:r>
    </w:p>
    <w:p w14:paraId="26637D1F" w14:textId="77777777" w:rsidR="009F19ED" w:rsidRDefault="009F19ED" w:rsidP="007F6675">
      <w:pPr>
        <w:jc w:val="both"/>
        <w:rPr>
          <w:rFonts w:cs="Arial"/>
        </w:rPr>
      </w:pPr>
    </w:p>
    <w:p w14:paraId="260E42C1" w14:textId="77777777" w:rsidR="00AC06CB" w:rsidRDefault="00AC06CB" w:rsidP="007F6675">
      <w:pPr>
        <w:jc w:val="both"/>
        <w:rPr>
          <w:rFonts w:cs="Arial"/>
        </w:rPr>
      </w:pPr>
    </w:p>
    <w:p w14:paraId="7037B4B3" w14:textId="66FB4475" w:rsidR="00005255" w:rsidRDefault="00005255" w:rsidP="00274DA8">
      <w:pPr>
        <w:rPr>
          <w:rFonts w:cs="Arial"/>
        </w:rPr>
      </w:pPr>
    </w:p>
    <w:p w14:paraId="507E25B4" w14:textId="12794522" w:rsidR="00005255" w:rsidRDefault="00005255" w:rsidP="00274DA8">
      <w:pPr>
        <w:rPr>
          <w:rFonts w:cs="Arial"/>
        </w:rPr>
      </w:pPr>
    </w:p>
    <w:p w14:paraId="5F0AE97B" w14:textId="77777777" w:rsidR="007409DB" w:rsidRDefault="007409DB">
      <w:pPr>
        <w:rPr>
          <w:rFonts w:eastAsiaTheme="majorEastAsia" w:cstheme="majorBidi"/>
          <w:b/>
          <w:sz w:val="32"/>
          <w:szCs w:val="32"/>
        </w:rPr>
      </w:pPr>
      <w:r>
        <w:br w:type="page"/>
      </w:r>
    </w:p>
    <w:p w14:paraId="515DDB8E" w14:textId="579089FF" w:rsidR="00005255" w:rsidRDefault="00D43C31" w:rsidP="00005255">
      <w:pPr>
        <w:pStyle w:val="Heading1"/>
      </w:pPr>
      <w:bookmarkStart w:id="10" w:name="_Toc7819750"/>
      <w:r>
        <w:lastRenderedPageBreak/>
        <w:t>K</w:t>
      </w:r>
      <w:r w:rsidRPr="00D43C31">
        <w:t xml:space="preserve">ey </w:t>
      </w:r>
      <w:r>
        <w:t>P</w:t>
      </w:r>
      <w:r w:rsidRPr="00D43C31">
        <w:t xml:space="preserve">erformance </w:t>
      </w:r>
      <w:r>
        <w:t>I</w:t>
      </w:r>
      <w:r w:rsidRPr="00D43C31">
        <w:t>ndicators (KPIs)</w:t>
      </w:r>
      <w:bookmarkEnd w:id="10"/>
    </w:p>
    <w:p w14:paraId="455869B4" w14:textId="6BDBFDFF" w:rsidR="00005255" w:rsidRDefault="00005255" w:rsidP="00005255"/>
    <w:p w14:paraId="4B3D66F0" w14:textId="68E0819F" w:rsidR="005A2919" w:rsidRDefault="005A2919" w:rsidP="00B4134B">
      <w:pPr>
        <w:jc w:val="both"/>
      </w:pPr>
    </w:p>
    <w:p w14:paraId="07D9A222" w14:textId="387ED3FD" w:rsidR="005C78A4" w:rsidRDefault="00736170" w:rsidP="00B4134B">
      <w:pPr>
        <w:jc w:val="both"/>
      </w:pPr>
      <w:r>
        <w:t>What are KPIs? KPIs represent a set of measures focusing on</w:t>
      </w:r>
      <w:r>
        <w:t xml:space="preserve"> </w:t>
      </w:r>
      <w:r>
        <w:t>those aspects of organizational performance that are the most</w:t>
      </w:r>
      <w:r>
        <w:t xml:space="preserve"> </w:t>
      </w:r>
      <w:r>
        <w:t>critical for the current and future success of the organization.</w:t>
      </w:r>
      <w:r>
        <w:t xml:space="preserve"> </w:t>
      </w:r>
      <w:sdt>
        <w:sdtPr>
          <w:id w:val="-1294210713"/>
          <w:citation/>
        </w:sdtPr>
        <w:sdtContent>
          <w:r>
            <w:fldChar w:fldCharType="begin"/>
          </w:r>
          <w:r>
            <w:instrText xml:space="preserve">CITATION Par10 \p 4 \l 2057 </w:instrText>
          </w:r>
          <w:r>
            <w:fldChar w:fldCharType="separate"/>
          </w:r>
          <w:r w:rsidRPr="00736170">
            <w:rPr>
              <w:noProof/>
            </w:rPr>
            <w:t>[8, p. 4]</w:t>
          </w:r>
          <w:r>
            <w:fldChar w:fldCharType="end"/>
          </w:r>
        </w:sdtContent>
      </w:sdt>
      <w:r w:rsidR="00E8274E">
        <w:t xml:space="preserve"> A</w:t>
      </w:r>
      <w:r w:rsidR="00E8274E">
        <w:t xml:space="preserve"> KPI must be defined by individual decisions</w:t>
      </w:r>
      <w:r w:rsidR="00E8274E">
        <w:t xml:space="preserve"> </w:t>
      </w:r>
      <w:r w:rsidR="00E8274E">
        <w:t>unique to that project</w:t>
      </w:r>
      <w:r w:rsidR="00E8274E">
        <w:t xml:space="preserve"> and its feedback must help team members to </w:t>
      </w:r>
      <w:r w:rsidR="00B4134B">
        <w:t>improve</w:t>
      </w:r>
      <w:r w:rsidR="00E8274E">
        <w:t xml:space="preserve"> the outcome</w:t>
      </w:r>
      <w:r w:rsidR="00B4134B">
        <w:t>.</w:t>
      </w:r>
    </w:p>
    <w:p w14:paraId="46D24278" w14:textId="6664E53C" w:rsidR="00736170" w:rsidRDefault="00736170" w:rsidP="00B4134B">
      <w:pPr>
        <w:jc w:val="both"/>
      </w:pPr>
    </w:p>
    <w:p w14:paraId="47BB1BE4" w14:textId="1894179A" w:rsidR="00794B9C" w:rsidRDefault="00794B9C" w:rsidP="00B4134B">
      <w:pPr>
        <w:jc w:val="both"/>
      </w:pPr>
      <w:r>
        <w:t xml:space="preserve">KPI related to employee: </w:t>
      </w:r>
    </w:p>
    <w:p w14:paraId="0494D278" w14:textId="3567E104" w:rsidR="00D43C31" w:rsidRPr="00794B9C" w:rsidRDefault="00794B9C" w:rsidP="00B4134B">
      <w:pPr>
        <w:pStyle w:val="ListParagraph"/>
        <w:numPr>
          <w:ilvl w:val="0"/>
          <w:numId w:val="10"/>
        </w:numPr>
        <w:jc w:val="both"/>
        <w:rPr>
          <w:rFonts w:eastAsiaTheme="majorEastAsia" w:cstheme="majorBidi"/>
          <w:b/>
          <w:sz w:val="32"/>
          <w:szCs w:val="32"/>
        </w:rPr>
      </w:pPr>
      <w:r w:rsidRPr="00794B9C">
        <w:t>Employee satisfaction index</w:t>
      </w:r>
      <w:r>
        <w:t xml:space="preserve">: measures if </w:t>
      </w:r>
      <w:r w:rsidRPr="00794B9C">
        <w:t xml:space="preserve">employees are happy </w:t>
      </w:r>
      <w:r>
        <w:t>doing their jobs;</w:t>
      </w:r>
      <w:sdt>
        <w:sdtPr>
          <w:id w:val="-497271882"/>
          <w:citation/>
        </w:sdtPr>
        <w:sdtContent>
          <w:r>
            <w:fldChar w:fldCharType="begin"/>
          </w:r>
          <w:r>
            <w:instrText xml:space="preserve">CITATION Mar12 \p 58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794B9C">
            <w:rPr>
              <w:noProof/>
            </w:rPr>
            <w:t>[9, p. 58]</w:t>
          </w:r>
          <w:r>
            <w:fldChar w:fldCharType="end"/>
          </w:r>
        </w:sdtContent>
      </w:sdt>
    </w:p>
    <w:p w14:paraId="3CC81639" w14:textId="0EF05AE9" w:rsidR="00794B9C" w:rsidRDefault="00794B9C" w:rsidP="00B4134B">
      <w:pPr>
        <w:pStyle w:val="ListParagraph"/>
        <w:numPr>
          <w:ilvl w:val="0"/>
          <w:numId w:val="10"/>
        </w:numPr>
        <w:jc w:val="both"/>
      </w:pPr>
      <w:r w:rsidRPr="00794B9C">
        <w:t>Employee engagement level</w:t>
      </w:r>
      <w:r>
        <w:t xml:space="preserve">: </w:t>
      </w:r>
      <w:r w:rsidRPr="00794B9C">
        <w:t>a mechanism for assessing the contribution of the employee to performance, productivity and ultimately sustainable financial results.</w:t>
      </w:r>
      <w:r>
        <w:t xml:space="preserve"> </w:t>
      </w:r>
      <w:sdt>
        <w:sdtPr>
          <w:id w:val="1070160637"/>
          <w:citation/>
        </w:sdtPr>
        <w:sdtContent>
          <w:r>
            <w:fldChar w:fldCharType="begin"/>
          </w:r>
          <w:r>
            <w:instrText xml:space="preserve">CITATION Mar12 \p 59 \l 2057 </w:instrText>
          </w:r>
          <w:r>
            <w:fldChar w:fldCharType="separate"/>
          </w:r>
          <w:r w:rsidRPr="00794B9C">
            <w:rPr>
              <w:noProof/>
            </w:rPr>
            <w:t>[9, p. 59]</w:t>
          </w:r>
          <w:r>
            <w:fldChar w:fldCharType="end"/>
          </w:r>
        </w:sdtContent>
      </w:sdt>
    </w:p>
    <w:p w14:paraId="35DC6387" w14:textId="1B747A76" w:rsidR="00794B9C" w:rsidRDefault="00794B9C" w:rsidP="00B4134B">
      <w:pPr>
        <w:pStyle w:val="ListParagraph"/>
        <w:numPr>
          <w:ilvl w:val="0"/>
          <w:numId w:val="10"/>
        </w:numPr>
        <w:jc w:val="both"/>
      </w:pPr>
      <w:r w:rsidRPr="00794B9C">
        <w:t>360-degree feedback score</w:t>
      </w:r>
      <w:r w:rsidR="009143B4">
        <w:t>: t</w:t>
      </w:r>
      <w:r w:rsidR="009143B4" w:rsidRPr="009143B4">
        <w:t xml:space="preserve">herefore, feedback allows each individual to understand how his or her effectiveness as </w:t>
      </w:r>
      <w:r w:rsidR="009143B4">
        <w:t>employee</w:t>
      </w:r>
      <w:r w:rsidR="009143B4" w:rsidRPr="009143B4">
        <w:t xml:space="preserve"> is viewed by others</w:t>
      </w:r>
      <w:r w:rsidR="009143B4">
        <w:t>;</w:t>
      </w:r>
      <w:sdt>
        <w:sdtPr>
          <w:id w:val="1970704728"/>
          <w:citation/>
        </w:sdtPr>
        <w:sdtContent>
          <w:r w:rsidR="00520119">
            <w:fldChar w:fldCharType="begin"/>
          </w:r>
          <w:r w:rsidR="00520119">
            <w:instrText xml:space="preserve"> CITATION Mar12 \l 2057 </w:instrText>
          </w:r>
          <w:r w:rsidR="00520119">
            <w:fldChar w:fldCharType="separate"/>
          </w:r>
          <w:r w:rsidR="00520119">
            <w:rPr>
              <w:noProof/>
            </w:rPr>
            <w:t xml:space="preserve"> </w:t>
          </w:r>
          <w:r w:rsidR="00520119" w:rsidRPr="00520119">
            <w:rPr>
              <w:noProof/>
            </w:rPr>
            <w:t>[9]</w:t>
          </w:r>
          <w:r w:rsidR="00520119">
            <w:fldChar w:fldCharType="end"/>
          </w:r>
        </w:sdtContent>
      </w:sdt>
    </w:p>
    <w:p w14:paraId="309A751F" w14:textId="600F3F05" w:rsidR="009143B4" w:rsidRDefault="009143B4" w:rsidP="00B4134B">
      <w:pPr>
        <w:jc w:val="both"/>
      </w:pPr>
    </w:p>
    <w:p w14:paraId="0A6D7041" w14:textId="4C2B6E15" w:rsidR="00CA4778" w:rsidRDefault="00CA4778" w:rsidP="00B4134B">
      <w:pPr>
        <w:jc w:val="both"/>
      </w:pPr>
      <w:r>
        <w:t xml:space="preserve">Software Development </w:t>
      </w:r>
      <w:r>
        <w:t>KPI:</w:t>
      </w:r>
    </w:p>
    <w:p w14:paraId="2378170D" w14:textId="5779A2EB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Code: number of lines of code</w:t>
      </w:r>
    </w:p>
    <w:p w14:paraId="49E21595" w14:textId="6E4938D8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Language understandability: language and/or code is easy to understand</w:t>
      </w:r>
      <w:r>
        <w:t xml:space="preserve"> </w:t>
      </w:r>
      <w:r>
        <w:t>and read</w:t>
      </w:r>
    </w:p>
    <w:p w14:paraId="0162DDE2" w14:textId="22EF474E" w:rsidR="00CA4778" w:rsidRDefault="00CA4778" w:rsidP="00B4134B">
      <w:pPr>
        <w:pStyle w:val="ListParagraph"/>
        <w:numPr>
          <w:ilvl w:val="0"/>
          <w:numId w:val="11"/>
        </w:numPr>
        <w:jc w:val="both"/>
      </w:pPr>
      <w:r>
        <w:t>Movability/immovability: The ease by which information can be moved</w:t>
      </w:r>
    </w:p>
    <w:p w14:paraId="4106E6E5" w14:textId="0355CB1B" w:rsidR="00520119" w:rsidRDefault="00CA4778" w:rsidP="00B4134B">
      <w:pPr>
        <w:pStyle w:val="ListParagraph"/>
        <w:numPr>
          <w:ilvl w:val="0"/>
          <w:numId w:val="11"/>
        </w:numPr>
        <w:jc w:val="both"/>
      </w:pPr>
      <w:r>
        <w:t>Complexity: loops, conditional statements, etc . . .</w:t>
      </w:r>
      <w:r>
        <w:t xml:space="preserve"> </w:t>
      </w:r>
      <w:sdt>
        <w:sdtPr>
          <w:id w:val="-1302986029"/>
          <w:citation/>
        </w:sdtPr>
        <w:sdtContent>
          <w:r>
            <w:fldChar w:fldCharType="begin"/>
          </w:r>
          <w:r>
            <w:instrText xml:space="preserve">CITATION Ker13 \p 216 \l 2057 </w:instrText>
          </w:r>
          <w:r>
            <w:fldChar w:fldCharType="separate"/>
          </w:r>
          <w:r w:rsidRPr="00CA4778">
            <w:rPr>
              <w:noProof/>
            </w:rPr>
            <w:t>[10, p. 216]</w:t>
          </w:r>
          <w:r>
            <w:fldChar w:fldCharType="end"/>
          </w:r>
        </w:sdtContent>
      </w:sdt>
    </w:p>
    <w:p w14:paraId="0D5D834F" w14:textId="1586E960" w:rsidR="00673581" w:rsidRDefault="00673581" w:rsidP="00673581"/>
    <w:p w14:paraId="73B3C829" w14:textId="77777777" w:rsidR="00673581" w:rsidRDefault="00673581" w:rsidP="00673581"/>
    <w:p w14:paraId="4E139190" w14:textId="77777777" w:rsidR="00CA4778" w:rsidRPr="00794B9C" w:rsidRDefault="00CA4778" w:rsidP="00CA4778"/>
    <w:p w14:paraId="7B277A3E" w14:textId="77777777" w:rsidR="00794B9C" w:rsidRPr="00794B9C" w:rsidRDefault="00794B9C" w:rsidP="00794B9C">
      <w:pPr>
        <w:pStyle w:val="ListParagraph"/>
        <w:numPr>
          <w:ilvl w:val="0"/>
          <w:numId w:val="10"/>
        </w:numPr>
      </w:pPr>
      <w:r>
        <w:br w:type="page"/>
      </w:r>
    </w:p>
    <w:p w14:paraId="75EBFAAC" w14:textId="630969AA" w:rsidR="005C78A4" w:rsidRDefault="00E96F84" w:rsidP="005C78A4">
      <w:pPr>
        <w:pStyle w:val="Heading1"/>
      </w:pPr>
      <w:bookmarkStart w:id="11" w:name="_Toc7819751"/>
      <w:r>
        <w:lastRenderedPageBreak/>
        <w:t>Summary</w:t>
      </w:r>
      <w:bookmarkEnd w:id="11"/>
    </w:p>
    <w:p w14:paraId="4839F375" w14:textId="723DA046" w:rsidR="005C78A4" w:rsidRDefault="005C78A4" w:rsidP="005C78A4"/>
    <w:p w14:paraId="413A964A" w14:textId="45041BFC" w:rsidR="005C78A4" w:rsidRDefault="005C78A4" w:rsidP="005C78A4"/>
    <w:p w14:paraId="059FC71E" w14:textId="77777777" w:rsidR="00602E9F" w:rsidRDefault="00602E9F" w:rsidP="00B4134B">
      <w:pPr>
        <w:jc w:val="both"/>
      </w:pPr>
    </w:p>
    <w:p w14:paraId="3CFDC4BC" w14:textId="5E831346" w:rsidR="00602E9F" w:rsidRDefault="00735885" w:rsidP="00B4134B">
      <w:pPr>
        <w:ind w:left="360"/>
        <w:jc w:val="both"/>
      </w:pPr>
      <w:r>
        <w:t xml:space="preserve">As described in previous chapters, a major trait of </w:t>
      </w:r>
      <w:r w:rsidR="009821DE">
        <w:t xml:space="preserve">a successful project execution to develop a high-performance team. Also, another factor is the leadership style used to lead the team. The practice demonstrated the leadership styles where the task accomplishment are not quantified have a high rate of </w:t>
      </w:r>
      <w:proofErr w:type="gramStart"/>
      <w:r w:rsidR="009821DE">
        <w:t>failure..</w:t>
      </w:r>
      <w:proofErr w:type="gramEnd"/>
    </w:p>
    <w:p w14:paraId="7BE1D2F5" w14:textId="77777777" w:rsidR="00547F83" w:rsidRDefault="00547F83" w:rsidP="00B4134B">
      <w:pPr>
        <w:jc w:val="both"/>
      </w:pPr>
    </w:p>
    <w:p w14:paraId="622741A7" w14:textId="34FF126E" w:rsidR="005C78A4" w:rsidRDefault="005C78A4" w:rsidP="005C78A4"/>
    <w:p w14:paraId="3872D769" w14:textId="28BE9BA1" w:rsidR="00DA2F01" w:rsidRDefault="00DA2F01" w:rsidP="005C78A4"/>
    <w:p w14:paraId="6D8327CB" w14:textId="5B9A771A" w:rsidR="00FE55C4" w:rsidRDefault="00FE55C4">
      <w:r>
        <w:br w:type="page"/>
      </w:r>
    </w:p>
    <w:p w14:paraId="4FD81110" w14:textId="2A07BA02" w:rsidR="00FE55C4" w:rsidRDefault="00FE55C4" w:rsidP="00FE55C4">
      <w:pPr>
        <w:jc w:val="center"/>
      </w:pPr>
      <w:r>
        <w:lastRenderedPageBreak/>
        <w:t>References</w:t>
      </w:r>
    </w:p>
    <w:p w14:paraId="0577A1CB" w14:textId="59868BA9" w:rsidR="00FE55C4" w:rsidRDefault="00FE55C4" w:rsidP="00FE55C4">
      <w:pPr>
        <w:jc w:val="center"/>
      </w:pPr>
    </w:p>
    <w:p w14:paraId="19A8C4F6" w14:textId="77777777" w:rsidR="00FE55C4" w:rsidRDefault="00FE55C4" w:rsidP="00FE55C4">
      <w:pPr>
        <w:jc w:val="center"/>
      </w:pPr>
    </w:p>
    <w:p w14:paraId="674217C1" w14:textId="77777777" w:rsidR="00B4134B" w:rsidRDefault="00FE55C4" w:rsidP="00AF383C">
      <w:pPr>
        <w:rPr>
          <w:rFonts w:asciiTheme="minorHAnsi" w:hAnsiTheme="minorHAnsi"/>
          <w:noProof/>
          <w:sz w:val="22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6"/>
        <w:gridCol w:w="8550"/>
      </w:tblGrid>
      <w:tr w:rsidR="00B4134B" w14:paraId="010EC960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325C98D9" w14:textId="1605600A" w:rsidR="00B4134B" w:rsidRDefault="00B4134B">
            <w:pPr>
              <w:pStyle w:val="Bibliography"/>
              <w:rPr>
                <w:noProof/>
                <w:szCs w:val="24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2560790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W. G. Dyer, W. G. Dyer Jr and J. H. Dyer, Team Building - Proven Strategies for Improving Team Performance, 4th ed., US: Jossey-Bass, 2007. </w:t>
            </w:r>
          </w:p>
        </w:tc>
      </w:tr>
      <w:tr w:rsidR="00B4134B" w14:paraId="0B816A81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2F50093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2C7E7CAB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>C. Smith, “220 Amazing LinkedIn Statistics and Facts (2019) By the Numbers,” DMR, 23 April 2019. [Online]. Available: https://expandedramblings.com/index.php/by-the-numbers-a-few-important-linkedin-stats/. [Accessed 27 April 2019].</w:t>
            </w:r>
          </w:p>
        </w:tc>
      </w:tr>
      <w:tr w:rsidR="00B4134B" w14:paraId="395E3734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7EDF7F6F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5F28C01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>“Equality Act 2010,” [Online]. Available: https://www.legislation.gov.uk/ukpga/2010/15/section/149. [Accessed 1 May 2019].</w:t>
            </w:r>
          </w:p>
        </w:tc>
      </w:tr>
      <w:tr w:rsidR="00B4134B" w14:paraId="38DC5D0A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6E78A19A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24DC776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J. Williams, Administrative Justice in Wales and Comparative Perspectives, S. Nason, Ed., Cardiff: University of Wales Press, 2017. </w:t>
            </w:r>
          </w:p>
        </w:tc>
      </w:tr>
      <w:tr w:rsidR="00B4134B" w14:paraId="59B80210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78EA2730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49EE657B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A. W. Stanfield, Defining Effective Leadership: Lead in whatever you do, US: Tate Publishing, 2009. </w:t>
            </w:r>
          </w:p>
        </w:tc>
      </w:tr>
      <w:tr w:rsidR="00B4134B" w14:paraId="3B238256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03340C9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[6] </w:t>
            </w:r>
          </w:p>
        </w:tc>
        <w:tc>
          <w:tcPr>
            <w:tcW w:w="0" w:type="auto"/>
            <w:hideMark/>
          </w:tcPr>
          <w:p w14:paraId="7ED48C9E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K. Murari , Impact of Leadership Styles on Employee Empowerment, PartridgeIndia, 2015. </w:t>
            </w:r>
          </w:p>
        </w:tc>
      </w:tr>
      <w:tr w:rsidR="00B4134B" w14:paraId="501A3E43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5C4BEE3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[7] </w:t>
            </w:r>
          </w:p>
        </w:tc>
        <w:tc>
          <w:tcPr>
            <w:tcW w:w="0" w:type="auto"/>
            <w:hideMark/>
          </w:tcPr>
          <w:p w14:paraId="67FF818F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Y. H. Mughal and S. Kamal, Servant Leadership Styles and Strategic Decision Making, US: IGI Global, 2018. </w:t>
            </w:r>
          </w:p>
        </w:tc>
      </w:tr>
      <w:tr w:rsidR="00B4134B" w14:paraId="7F46487C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9D37F16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[8] </w:t>
            </w:r>
          </w:p>
        </w:tc>
        <w:tc>
          <w:tcPr>
            <w:tcW w:w="0" w:type="auto"/>
            <w:hideMark/>
          </w:tcPr>
          <w:p w14:paraId="61BF344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D. Parmeter, Key Performance Indicators - Developing, Implementing,and Using Winning KPIs, 2rd ed., New Jersey: Wiley, 2010. </w:t>
            </w:r>
          </w:p>
        </w:tc>
      </w:tr>
      <w:tr w:rsidR="00B4134B" w14:paraId="48C8D45C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4657A712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[9] </w:t>
            </w:r>
          </w:p>
        </w:tc>
        <w:tc>
          <w:tcPr>
            <w:tcW w:w="0" w:type="auto"/>
            <w:hideMark/>
          </w:tcPr>
          <w:p w14:paraId="2BB13847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B. Marr, Key Performance Indicators (KPI) The 75 measures every manager needs to know, Pearson, 2012. </w:t>
            </w:r>
          </w:p>
        </w:tc>
      </w:tr>
      <w:tr w:rsidR="00B4134B" w14:paraId="1D74A452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5B879BB8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7C6DDAED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H. R. Kerzner, Project management metrics, KPIs, and dashboards : a guide to measuring and monitoring project performance, New Jersey: Wiley, 2013. </w:t>
            </w:r>
          </w:p>
        </w:tc>
      </w:tr>
      <w:tr w:rsidR="00B4134B" w14:paraId="4C132C55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ED098C3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43812271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E. Gobillot, LEADERSHIFT Reinventing leadership for the age of mass colaboration, London: Kogan Page, 2009. </w:t>
            </w:r>
          </w:p>
        </w:tc>
      </w:tr>
      <w:tr w:rsidR="00B4134B" w14:paraId="574A839A" w14:textId="77777777">
        <w:trPr>
          <w:divId w:val="1193376671"/>
          <w:tblCellSpacing w:w="15" w:type="dxa"/>
        </w:trPr>
        <w:tc>
          <w:tcPr>
            <w:tcW w:w="50" w:type="pct"/>
            <w:hideMark/>
          </w:tcPr>
          <w:p w14:paraId="16988635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7461641C" w14:textId="77777777" w:rsidR="00B4134B" w:rsidRDefault="00B4134B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R. Turner, The Handbook of Project-Based Management, 3th ed., London: McGraw-Hill Companies, 1999. </w:t>
            </w:r>
          </w:p>
        </w:tc>
      </w:tr>
    </w:tbl>
    <w:p w14:paraId="60A7877B" w14:textId="77777777" w:rsidR="00B4134B" w:rsidRDefault="00B4134B">
      <w:pPr>
        <w:divId w:val="1193376671"/>
        <w:rPr>
          <w:rFonts w:eastAsia="Times New Roman"/>
          <w:noProof/>
        </w:rPr>
      </w:pPr>
    </w:p>
    <w:p w14:paraId="1744B3F4" w14:textId="0A32BE18" w:rsidR="00B4134B" w:rsidRDefault="00FE55C4" w:rsidP="00AF383C">
      <w:r>
        <w:fldChar w:fldCharType="end"/>
      </w:r>
    </w:p>
    <w:p w14:paraId="57B34EBF" w14:textId="77777777" w:rsidR="00B4134B" w:rsidRDefault="00B4134B">
      <w:r>
        <w:br w:type="page"/>
      </w:r>
    </w:p>
    <w:bookmarkStart w:id="12" w:name="_Toc7819752" w:displacedByCustomXml="next"/>
    <w:sdt>
      <w:sdtPr>
        <w:id w:val="-550310699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sz w:val="24"/>
          <w:szCs w:val="22"/>
        </w:rPr>
      </w:sdtEndPr>
      <w:sdtContent>
        <w:p w14:paraId="73C87B38" w14:textId="1A9C0C89" w:rsidR="00B4134B" w:rsidRDefault="00B4134B">
          <w:pPr>
            <w:pStyle w:val="Heading1"/>
          </w:pPr>
          <w:r>
            <w:t>Bibliography</w:t>
          </w:r>
          <w:bookmarkEnd w:id="12"/>
        </w:p>
        <w:sdt>
          <w:sdtPr>
            <w:id w:val="111145805"/>
            <w:bibliography/>
          </w:sdtPr>
          <w:sdtContent>
            <w:p w14:paraId="3C62D16A" w14:textId="77777777" w:rsidR="00B4134B" w:rsidRDefault="00B4134B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B4134B" w14:paraId="5AFC6604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1BF7ED" w14:textId="1E624E4E" w:rsidR="00B4134B" w:rsidRDefault="00B4134B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033B08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G. Dyer, W. G. Dyer Jr and J. H. Dyer, Team Building - Proven Strategies for Improving Team Performance, 4th ed., US: Jossey-Bass, 2007. </w:t>
                    </w:r>
                  </w:p>
                </w:tc>
              </w:tr>
              <w:tr w:rsidR="00B4134B" w14:paraId="13C30388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E28591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2AC48C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Smith, “220 Amazing LinkedIn Statistics and Facts (2019) By the Numbers,” DMR, 23 April 2019. [Online]. Available: https://expandedramblings.com/index.php/by-the-numbers-a-few-important-linkedin-stats/. [Accessed 27 April 2019].</w:t>
                    </w:r>
                  </w:p>
                </w:tc>
              </w:tr>
              <w:tr w:rsidR="00B4134B" w14:paraId="43BFA11B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6B35A0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F4FDF7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“Equality Act 2010,” [Online]. Available: https://www.legislation.gov.uk/ukpga/2010/15/section/149. [Accessed 1 May 2019].</w:t>
                    </w:r>
                  </w:p>
                </w:tc>
              </w:tr>
              <w:tr w:rsidR="00B4134B" w14:paraId="0D578712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946160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686E2D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Williams, Administrative Justice in Wales and Comparative Perspectives, S. Nason, Ed., Cardiff: University of Wales Press, 2017. </w:t>
                    </w:r>
                  </w:p>
                </w:tc>
              </w:tr>
              <w:tr w:rsidR="00B4134B" w14:paraId="3836BF6D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E58564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3B54F4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W. Stanfield, Defining Effective Leadership: Lead in whatever you do, US: Tate Publishing, 2009. </w:t>
                    </w:r>
                  </w:p>
                </w:tc>
              </w:tr>
              <w:tr w:rsidR="00B4134B" w14:paraId="15BC3CAB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5A8793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0FD71C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Murari , Impact of Leadership Styles on Employee Empowerment, PartridgeIndia, 2015. </w:t>
                    </w:r>
                  </w:p>
                </w:tc>
              </w:tr>
              <w:tr w:rsidR="00B4134B" w14:paraId="45F3E168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702A62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16EFA1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Y. H. Mughal and S. Kamal, Servant Leadership Styles and Strategic Decision Making, US: IGI Global, 2018. </w:t>
                    </w:r>
                  </w:p>
                </w:tc>
              </w:tr>
              <w:tr w:rsidR="00B4134B" w14:paraId="3AC03E79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1B3E9B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3D8266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Parmeter, Key Performance Indicators - Developing, Implementing,and Using Winning KPIs, 2rd ed., New Jersey: Wiley, 2010. </w:t>
                    </w:r>
                  </w:p>
                </w:tc>
              </w:tr>
              <w:tr w:rsidR="00B4134B" w14:paraId="5639C1D3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29835E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A19E10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Marr, Key Performance Indicators (KPI) The 75 measures every manager needs to know, Pearson, 2012. </w:t>
                    </w:r>
                  </w:p>
                </w:tc>
              </w:tr>
              <w:tr w:rsidR="00B4134B" w14:paraId="4372BC1A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CD98B8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686EE2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R. Kerzner, Project management metrics, KPIs, and dashboards : a guide to measuring and monitoring project performance, New Jersey: Wiley, 2013. </w:t>
                    </w:r>
                  </w:p>
                </w:tc>
              </w:tr>
              <w:tr w:rsidR="00B4134B" w14:paraId="405E68E7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A71B3F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CCD05A5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Gobillot, LEADERSHIFT Reinventing leadership for the age of mass colaboration, London: Kogan Page, 2009. </w:t>
                    </w:r>
                  </w:p>
                </w:tc>
              </w:tr>
              <w:tr w:rsidR="00B4134B" w14:paraId="7CFEAEA8" w14:textId="77777777">
                <w:trPr>
                  <w:divId w:val="30161924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EB3738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AB215E4" w14:textId="77777777" w:rsidR="00B4134B" w:rsidRDefault="00B413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Turner, The Handbook of Project-Based Management, 3th ed., London: McGraw-Hill Companies, 1999. </w:t>
                    </w:r>
                  </w:p>
                </w:tc>
              </w:tr>
            </w:tbl>
            <w:p w14:paraId="517F5EBD" w14:textId="77777777" w:rsidR="00B4134B" w:rsidRDefault="00B4134B">
              <w:pPr>
                <w:divId w:val="301619245"/>
                <w:rPr>
                  <w:rFonts w:eastAsia="Times New Roman"/>
                  <w:noProof/>
                </w:rPr>
              </w:pPr>
            </w:p>
            <w:p w14:paraId="6D2C18CA" w14:textId="055B4CC0" w:rsidR="00B4134B" w:rsidRDefault="00B4134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E0FC10" w14:textId="77777777" w:rsidR="00FE55C4" w:rsidRPr="00AF383C" w:rsidRDefault="00FE55C4" w:rsidP="00AF383C"/>
    <w:sectPr w:rsidR="00FE55C4" w:rsidRPr="00AF383C" w:rsidSect="00595F50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090D53" w14:textId="77777777" w:rsidR="00261A8E" w:rsidRDefault="00261A8E" w:rsidP="00595F50">
      <w:pPr>
        <w:spacing w:after="0" w:line="240" w:lineRule="auto"/>
      </w:pPr>
      <w:r>
        <w:separator/>
      </w:r>
    </w:p>
  </w:endnote>
  <w:endnote w:type="continuationSeparator" w:id="0">
    <w:p w14:paraId="488D94B4" w14:textId="77777777" w:rsidR="00261A8E" w:rsidRDefault="00261A8E" w:rsidP="00595F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964467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A5E3CB" w14:textId="65B00410" w:rsidR="00E32B21" w:rsidRDefault="00E32B2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9D51A0" w14:textId="77777777" w:rsidR="00E32B21" w:rsidRDefault="00E32B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5C32C57" w14:textId="77777777" w:rsidR="00261A8E" w:rsidRDefault="00261A8E" w:rsidP="00595F50">
      <w:pPr>
        <w:spacing w:after="0" w:line="240" w:lineRule="auto"/>
      </w:pPr>
      <w:r>
        <w:separator/>
      </w:r>
    </w:p>
  </w:footnote>
  <w:footnote w:type="continuationSeparator" w:id="0">
    <w:p w14:paraId="1EF652CF" w14:textId="77777777" w:rsidR="00261A8E" w:rsidRDefault="00261A8E" w:rsidP="00595F5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882004"/>
    <w:multiLevelType w:val="hybridMultilevel"/>
    <w:tmpl w:val="7360CAC0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2A41A6"/>
    <w:multiLevelType w:val="hybridMultilevel"/>
    <w:tmpl w:val="99168040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1E759F"/>
    <w:multiLevelType w:val="hybridMultilevel"/>
    <w:tmpl w:val="3A6832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C361D9"/>
    <w:multiLevelType w:val="hybridMultilevel"/>
    <w:tmpl w:val="1FAED6EE"/>
    <w:lvl w:ilvl="0" w:tplc="1090B5B4">
      <w:start w:val="1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150B20"/>
    <w:multiLevelType w:val="hybridMultilevel"/>
    <w:tmpl w:val="219013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3A66F7"/>
    <w:multiLevelType w:val="hybridMultilevel"/>
    <w:tmpl w:val="A9164D6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78C31BC"/>
    <w:multiLevelType w:val="multilevel"/>
    <w:tmpl w:val="D9E6E8EC"/>
    <w:lvl w:ilvl="0">
      <w:start w:val="1"/>
      <w:numFmt w:val="decimal"/>
      <w:pStyle w:val="Heading1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74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7" w15:restartNumberingAfterBreak="0">
    <w:nsid w:val="7DA73702"/>
    <w:multiLevelType w:val="hybridMultilevel"/>
    <w:tmpl w:val="2F2E5EFA"/>
    <w:lvl w:ilvl="0" w:tplc="2A64BFA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2"/>
  </w:num>
  <w:num w:numId="4">
    <w:abstractNumId w:val="6"/>
  </w:num>
  <w:num w:numId="5">
    <w:abstractNumId w:val="4"/>
  </w:num>
  <w:num w:numId="6">
    <w:abstractNumId w:val="5"/>
  </w:num>
  <w:num w:numId="7">
    <w:abstractNumId w:val="6"/>
  </w:num>
  <w:num w:numId="8">
    <w:abstractNumId w:val="6"/>
  </w:num>
  <w:num w:numId="9">
    <w:abstractNumId w:val="0"/>
  </w:num>
  <w:num w:numId="10">
    <w:abstractNumId w:val="3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0"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58E7"/>
    <w:rsid w:val="00005255"/>
    <w:rsid w:val="000056B0"/>
    <w:rsid w:val="000101AE"/>
    <w:rsid w:val="000123AB"/>
    <w:rsid w:val="00012F7E"/>
    <w:rsid w:val="000159F9"/>
    <w:rsid w:val="00021519"/>
    <w:rsid w:val="00022429"/>
    <w:rsid w:val="0003305D"/>
    <w:rsid w:val="0004009D"/>
    <w:rsid w:val="00043396"/>
    <w:rsid w:val="00043F20"/>
    <w:rsid w:val="00045163"/>
    <w:rsid w:val="00053C44"/>
    <w:rsid w:val="0005521A"/>
    <w:rsid w:val="00055476"/>
    <w:rsid w:val="00066050"/>
    <w:rsid w:val="000717EA"/>
    <w:rsid w:val="000722C8"/>
    <w:rsid w:val="000729E1"/>
    <w:rsid w:val="00080322"/>
    <w:rsid w:val="00090436"/>
    <w:rsid w:val="00090FAD"/>
    <w:rsid w:val="0009127B"/>
    <w:rsid w:val="000926D8"/>
    <w:rsid w:val="0009423E"/>
    <w:rsid w:val="000978D8"/>
    <w:rsid w:val="000A08B1"/>
    <w:rsid w:val="000B20A0"/>
    <w:rsid w:val="000B2A79"/>
    <w:rsid w:val="000F1F93"/>
    <w:rsid w:val="0010235D"/>
    <w:rsid w:val="00103C44"/>
    <w:rsid w:val="00117D39"/>
    <w:rsid w:val="00120F64"/>
    <w:rsid w:val="00127A83"/>
    <w:rsid w:val="00144527"/>
    <w:rsid w:val="00145BDA"/>
    <w:rsid w:val="001471F4"/>
    <w:rsid w:val="001518FD"/>
    <w:rsid w:val="00183005"/>
    <w:rsid w:val="00183ADB"/>
    <w:rsid w:val="00183D78"/>
    <w:rsid w:val="001A1FD3"/>
    <w:rsid w:val="001A4EBB"/>
    <w:rsid w:val="001B05FB"/>
    <w:rsid w:val="001B15D6"/>
    <w:rsid w:val="001C2E02"/>
    <w:rsid w:val="001F589F"/>
    <w:rsid w:val="0020173F"/>
    <w:rsid w:val="00203A28"/>
    <w:rsid w:val="00203A66"/>
    <w:rsid w:val="0021084D"/>
    <w:rsid w:val="00210B6A"/>
    <w:rsid w:val="00211B26"/>
    <w:rsid w:val="002123A7"/>
    <w:rsid w:val="00224457"/>
    <w:rsid w:val="00230A59"/>
    <w:rsid w:val="0023170B"/>
    <w:rsid w:val="0023707F"/>
    <w:rsid w:val="002374BB"/>
    <w:rsid w:val="002432CE"/>
    <w:rsid w:val="002441F0"/>
    <w:rsid w:val="00253BF6"/>
    <w:rsid w:val="00255CC5"/>
    <w:rsid w:val="00261A8E"/>
    <w:rsid w:val="00265B06"/>
    <w:rsid w:val="00274DA8"/>
    <w:rsid w:val="00277C3A"/>
    <w:rsid w:val="00285BF6"/>
    <w:rsid w:val="0029109E"/>
    <w:rsid w:val="002A14B3"/>
    <w:rsid w:val="002A40A7"/>
    <w:rsid w:val="002B1659"/>
    <w:rsid w:val="002B30F9"/>
    <w:rsid w:val="002B781F"/>
    <w:rsid w:val="002B7FFB"/>
    <w:rsid w:val="002C59C6"/>
    <w:rsid w:val="00300886"/>
    <w:rsid w:val="003067DA"/>
    <w:rsid w:val="00316982"/>
    <w:rsid w:val="00334119"/>
    <w:rsid w:val="0033675E"/>
    <w:rsid w:val="0033683B"/>
    <w:rsid w:val="0034547C"/>
    <w:rsid w:val="00355C6B"/>
    <w:rsid w:val="00374795"/>
    <w:rsid w:val="00375F05"/>
    <w:rsid w:val="00386383"/>
    <w:rsid w:val="00386819"/>
    <w:rsid w:val="003928AC"/>
    <w:rsid w:val="003A2EA8"/>
    <w:rsid w:val="003D3CFB"/>
    <w:rsid w:val="003E1E5F"/>
    <w:rsid w:val="003E2149"/>
    <w:rsid w:val="003E65D7"/>
    <w:rsid w:val="003E7033"/>
    <w:rsid w:val="003F3082"/>
    <w:rsid w:val="004238BA"/>
    <w:rsid w:val="00423EC0"/>
    <w:rsid w:val="004247CC"/>
    <w:rsid w:val="00426A6E"/>
    <w:rsid w:val="0043180F"/>
    <w:rsid w:val="00432FF4"/>
    <w:rsid w:val="004351F1"/>
    <w:rsid w:val="00435853"/>
    <w:rsid w:val="004371E7"/>
    <w:rsid w:val="00437217"/>
    <w:rsid w:val="00440BC3"/>
    <w:rsid w:val="004427EF"/>
    <w:rsid w:val="00443BF3"/>
    <w:rsid w:val="00445633"/>
    <w:rsid w:val="004468A8"/>
    <w:rsid w:val="00450740"/>
    <w:rsid w:val="004602E9"/>
    <w:rsid w:val="0046273F"/>
    <w:rsid w:val="004A5870"/>
    <w:rsid w:val="004B6063"/>
    <w:rsid w:val="004C5054"/>
    <w:rsid w:val="004C5A44"/>
    <w:rsid w:val="004D2A1B"/>
    <w:rsid w:val="004F1EE3"/>
    <w:rsid w:val="00506814"/>
    <w:rsid w:val="0051160B"/>
    <w:rsid w:val="00512A5A"/>
    <w:rsid w:val="00520119"/>
    <w:rsid w:val="0053645A"/>
    <w:rsid w:val="00542666"/>
    <w:rsid w:val="00547F83"/>
    <w:rsid w:val="00554711"/>
    <w:rsid w:val="005559DB"/>
    <w:rsid w:val="0056274D"/>
    <w:rsid w:val="00566A1A"/>
    <w:rsid w:val="005748F6"/>
    <w:rsid w:val="00577C49"/>
    <w:rsid w:val="00583797"/>
    <w:rsid w:val="00586F3C"/>
    <w:rsid w:val="00591B69"/>
    <w:rsid w:val="00592026"/>
    <w:rsid w:val="00595F50"/>
    <w:rsid w:val="005A2919"/>
    <w:rsid w:val="005A34B8"/>
    <w:rsid w:val="005A49CD"/>
    <w:rsid w:val="005C78A4"/>
    <w:rsid w:val="005D1BC2"/>
    <w:rsid w:val="005E2F0A"/>
    <w:rsid w:val="005F5CBB"/>
    <w:rsid w:val="00602E9F"/>
    <w:rsid w:val="006070E9"/>
    <w:rsid w:val="00616D74"/>
    <w:rsid w:val="0062051D"/>
    <w:rsid w:val="00634B4D"/>
    <w:rsid w:val="006437BF"/>
    <w:rsid w:val="00644727"/>
    <w:rsid w:val="00650061"/>
    <w:rsid w:val="006561FF"/>
    <w:rsid w:val="00663EAB"/>
    <w:rsid w:val="00673581"/>
    <w:rsid w:val="006764AD"/>
    <w:rsid w:val="0067794B"/>
    <w:rsid w:val="0069084B"/>
    <w:rsid w:val="006A3E68"/>
    <w:rsid w:val="006A648A"/>
    <w:rsid w:val="006B4C20"/>
    <w:rsid w:val="006B5DA3"/>
    <w:rsid w:val="006C48DF"/>
    <w:rsid w:val="006E3340"/>
    <w:rsid w:val="00703345"/>
    <w:rsid w:val="007129D2"/>
    <w:rsid w:val="00720867"/>
    <w:rsid w:val="00730AA1"/>
    <w:rsid w:val="00735755"/>
    <w:rsid w:val="00735885"/>
    <w:rsid w:val="00736170"/>
    <w:rsid w:val="007409DB"/>
    <w:rsid w:val="00744F4C"/>
    <w:rsid w:val="007454E2"/>
    <w:rsid w:val="00755818"/>
    <w:rsid w:val="0076145D"/>
    <w:rsid w:val="0076398F"/>
    <w:rsid w:val="007639D7"/>
    <w:rsid w:val="00763C6B"/>
    <w:rsid w:val="00764EF9"/>
    <w:rsid w:val="00771B03"/>
    <w:rsid w:val="00784BB9"/>
    <w:rsid w:val="00794B9C"/>
    <w:rsid w:val="007B0AD4"/>
    <w:rsid w:val="007B0E93"/>
    <w:rsid w:val="007B4F60"/>
    <w:rsid w:val="007B6E3F"/>
    <w:rsid w:val="007B73D7"/>
    <w:rsid w:val="007D02C5"/>
    <w:rsid w:val="007D4616"/>
    <w:rsid w:val="007E0E00"/>
    <w:rsid w:val="007E4DB8"/>
    <w:rsid w:val="007E6A06"/>
    <w:rsid w:val="007F6675"/>
    <w:rsid w:val="007F7D22"/>
    <w:rsid w:val="008052AC"/>
    <w:rsid w:val="0080698A"/>
    <w:rsid w:val="0081013E"/>
    <w:rsid w:val="00816AF2"/>
    <w:rsid w:val="00821AEF"/>
    <w:rsid w:val="00837279"/>
    <w:rsid w:val="00851DBE"/>
    <w:rsid w:val="0085340E"/>
    <w:rsid w:val="008818F6"/>
    <w:rsid w:val="00883A65"/>
    <w:rsid w:val="008A01C4"/>
    <w:rsid w:val="008B5287"/>
    <w:rsid w:val="008B595B"/>
    <w:rsid w:val="008E67AF"/>
    <w:rsid w:val="008E6CA4"/>
    <w:rsid w:val="008F5216"/>
    <w:rsid w:val="00901917"/>
    <w:rsid w:val="00903D9F"/>
    <w:rsid w:val="00906C7F"/>
    <w:rsid w:val="00910938"/>
    <w:rsid w:val="009116F1"/>
    <w:rsid w:val="00913448"/>
    <w:rsid w:val="009141DF"/>
    <w:rsid w:val="009143B4"/>
    <w:rsid w:val="009301AE"/>
    <w:rsid w:val="00931A3A"/>
    <w:rsid w:val="00934B9D"/>
    <w:rsid w:val="00934D9D"/>
    <w:rsid w:val="00944F7B"/>
    <w:rsid w:val="0094749F"/>
    <w:rsid w:val="009571DD"/>
    <w:rsid w:val="00967634"/>
    <w:rsid w:val="00974FF7"/>
    <w:rsid w:val="00977E72"/>
    <w:rsid w:val="00981531"/>
    <w:rsid w:val="009821DE"/>
    <w:rsid w:val="009968CC"/>
    <w:rsid w:val="009A2567"/>
    <w:rsid w:val="009A3F31"/>
    <w:rsid w:val="009A4A9B"/>
    <w:rsid w:val="009A607F"/>
    <w:rsid w:val="009B3376"/>
    <w:rsid w:val="009C0F76"/>
    <w:rsid w:val="009E0A2C"/>
    <w:rsid w:val="009E3E32"/>
    <w:rsid w:val="009E7A65"/>
    <w:rsid w:val="009F19ED"/>
    <w:rsid w:val="00A02973"/>
    <w:rsid w:val="00A13F9B"/>
    <w:rsid w:val="00A14FAF"/>
    <w:rsid w:val="00A23FE1"/>
    <w:rsid w:val="00A473C2"/>
    <w:rsid w:val="00A47C7A"/>
    <w:rsid w:val="00A50B90"/>
    <w:rsid w:val="00A60016"/>
    <w:rsid w:val="00A67F6F"/>
    <w:rsid w:val="00A70773"/>
    <w:rsid w:val="00A80650"/>
    <w:rsid w:val="00A84D9C"/>
    <w:rsid w:val="00A91608"/>
    <w:rsid w:val="00AA02E5"/>
    <w:rsid w:val="00AA4F2D"/>
    <w:rsid w:val="00AC06CB"/>
    <w:rsid w:val="00AC2281"/>
    <w:rsid w:val="00AD04D2"/>
    <w:rsid w:val="00AD163B"/>
    <w:rsid w:val="00AD5A00"/>
    <w:rsid w:val="00AE21BE"/>
    <w:rsid w:val="00AF2E8F"/>
    <w:rsid w:val="00AF383C"/>
    <w:rsid w:val="00AF5019"/>
    <w:rsid w:val="00B01141"/>
    <w:rsid w:val="00B01771"/>
    <w:rsid w:val="00B0226C"/>
    <w:rsid w:val="00B03C00"/>
    <w:rsid w:val="00B07C62"/>
    <w:rsid w:val="00B103CB"/>
    <w:rsid w:val="00B155B9"/>
    <w:rsid w:val="00B1690D"/>
    <w:rsid w:val="00B31741"/>
    <w:rsid w:val="00B31F3B"/>
    <w:rsid w:val="00B379E4"/>
    <w:rsid w:val="00B4134B"/>
    <w:rsid w:val="00B42F5D"/>
    <w:rsid w:val="00B51A4A"/>
    <w:rsid w:val="00B56AD1"/>
    <w:rsid w:val="00B746EF"/>
    <w:rsid w:val="00B74DC6"/>
    <w:rsid w:val="00B76C5C"/>
    <w:rsid w:val="00BB3539"/>
    <w:rsid w:val="00BB43C3"/>
    <w:rsid w:val="00BC09BB"/>
    <w:rsid w:val="00BC3EFC"/>
    <w:rsid w:val="00BD6289"/>
    <w:rsid w:val="00BE08BE"/>
    <w:rsid w:val="00BE157E"/>
    <w:rsid w:val="00BE30AD"/>
    <w:rsid w:val="00BF1686"/>
    <w:rsid w:val="00BF2EAA"/>
    <w:rsid w:val="00BF7265"/>
    <w:rsid w:val="00C0268E"/>
    <w:rsid w:val="00C04467"/>
    <w:rsid w:val="00C12294"/>
    <w:rsid w:val="00C464CF"/>
    <w:rsid w:val="00C51FFE"/>
    <w:rsid w:val="00C6150D"/>
    <w:rsid w:val="00C62940"/>
    <w:rsid w:val="00C72987"/>
    <w:rsid w:val="00C801C7"/>
    <w:rsid w:val="00C92EB2"/>
    <w:rsid w:val="00C96D63"/>
    <w:rsid w:val="00CA0556"/>
    <w:rsid w:val="00CA4778"/>
    <w:rsid w:val="00CA63E3"/>
    <w:rsid w:val="00CA7629"/>
    <w:rsid w:val="00CC3706"/>
    <w:rsid w:val="00CE11AB"/>
    <w:rsid w:val="00D04879"/>
    <w:rsid w:val="00D27157"/>
    <w:rsid w:val="00D30A18"/>
    <w:rsid w:val="00D43C31"/>
    <w:rsid w:val="00D517B6"/>
    <w:rsid w:val="00D73E82"/>
    <w:rsid w:val="00D7538E"/>
    <w:rsid w:val="00D75424"/>
    <w:rsid w:val="00D76086"/>
    <w:rsid w:val="00D76100"/>
    <w:rsid w:val="00D773DD"/>
    <w:rsid w:val="00D80BC8"/>
    <w:rsid w:val="00D80FF4"/>
    <w:rsid w:val="00D860D9"/>
    <w:rsid w:val="00D8708A"/>
    <w:rsid w:val="00D958C1"/>
    <w:rsid w:val="00D97064"/>
    <w:rsid w:val="00DA2F01"/>
    <w:rsid w:val="00DA4E1F"/>
    <w:rsid w:val="00DA5C0A"/>
    <w:rsid w:val="00DA7643"/>
    <w:rsid w:val="00DB1820"/>
    <w:rsid w:val="00DB740F"/>
    <w:rsid w:val="00DC2654"/>
    <w:rsid w:val="00DC4344"/>
    <w:rsid w:val="00DC6F4D"/>
    <w:rsid w:val="00DD0DB2"/>
    <w:rsid w:val="00DD5806"/>
    <w:rsid w:val="00DD67D6"/>
    <w:rsid w:val="00DF0431"/>
    <w:rsid w:val="00DF2357"/>
    <w:rsid w:val="00DF53DD"/>
    <w:rsid w:val="00E05CDD"/>
    <w:rsid w:val="00E115F2"/>
    <w:rsid w:val="00E140C5"/>
    <w:rsid w:val="00E21298"/>
    <w:rsid w:val="00E32B21"/>
    <w:rsid w:val="00E34D73"/>
    <w:rsid w:val="00E42FFD"/>
    <w:rsid w:val="00E5156F"/>
    <w:rsid w:val="00E8274E"/>
    <w:rsid w:val="00E86145"/>
    <w:rsid w:val="00E87A44"/>
    <w:rsid w:val="00E9604D"/>
    <w:rsid w:val="00E96F84"/>
    <w:rsid w:val="00EA352C"/>
    <w:rsid w:val="00EA53EE"/>
    <w:rsid w:val="00EA6C02"/>
    <w:rsid w:val="00EB30F1"/>
    <w:rsid w:val="00EB60BF"/>
    <w:rsid w:val="00EC7B03"/>
    <w:rsid w:val="00ED6A67"/>
    <w:rsid w:val="00EE55A7"/>
    <w:rsid w:val="00EF1A21"/>
    <w:rsid w:val="00EF3226"/>
    <w:rsid w:val="00EF671B"/>
    <w:rsid w:val="00F02E67"/>
    <w:rsid w:val="00F10DD6"/>
    <w:rsid w:val="00F25C7A"/>
    <w:rsid w:val="00F52DD7"/>
    <w:rsid w:val="00F60BF6"/>
    <w:rsid w:val="00F63365"/>
    <w:rsid w:val="00F764C5"/>
    <w:rsid w:val="00F842CC"/>
    <w:rsid w:val="00F85B32"/>
    <w:rsid w:val="00F874DD"/>
    <w:rsid w:val="00F924F6"/>
    <w:rsid w:val="00F9523E"/>
    <w:rsid w:val="00FA1E43"/>
    <w:rsid w:val="00FA63AE"/>
    <w:rsid w:val="00FB250D"/>
    <w:rsid w:val="00FC6EF4"/>
    <w:rsid w:val="00FC76EC"/>
    <w:rsid w:val="00FD3BB0"/>
    <w:rsid w:val="00FD58E7"/>
    <w:rsid w:val="00FE0B1E"/>
    <w:rsid w:val="00FE3989"/>
    <w:rsid w:val="00FE55C4"/>
    <w:rsid w:val="00FF5908"/>
    <w:rsid w:val="09659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59551"/>
  <w15:chartTrackingRefBased/>
  <w15:docId w15:val="{1D01C25D-5526-4FDB-A751-9FA33C114A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0DD6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E0E00"/>
    <w:pPr>
      <w:keepNext/>
      <w:keepLines/>
      <w:numPr>
        <w:numId w:val="2"/>
      </w:numPr>
      <w:spacing w:before="240" w:after="0"/>
      <w:jc w:val="center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141DF"/>
    <w:pPr>
      <w:keepNext/>
      <w:keepLines/>
      <w:spacing w:before="40" w:after="0"/>
      <w:outlineLvl w:val="1"/>
    </w:pPr>
    <w:rPr>
      <w:rFonts w:eastAsiaTheme="majorEastAsia" w:cstheme="majorBidi"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E00"/>
    <w:rPr>
      <w:rFonts w:ascii="Arial" w:eastAsiaTheme="majorEastAsia" w:hAnsi="Arial" w:cstheme="majorBidi"/>
      <w:b/>
      <w:sz w:val="32"/>
      <w:szCs w:val="32"/>
    </w:rPr>
  </w:style>
  <w:style w:type="paragraph" w:styleId="ListParagraph">
    <w:name w:val="List Paragraph"/>
    <w:basedOn w:val="Normal"/>
    <w:uiPriority w:val="34"/>
    <w:qFormat/>
    <w:rsid w:val="0064472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F1A2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1A21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ED6A67"/>
    <w:rPr>
      <w:color w:val="808080"/>
    </w:rPr>
  </w:style>
  <w:style w:type="table" w:styleId="TableGrid">
    <w:name w:val="Table Grid"/>
    <w:basedOn w:val="TableNormal"/>
    <w:uiPriority w:val="39"/>
    <w:rsid w:val="007E4D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595F50"/>
    <w:pPr>
      <w:numPr>
        <w:numId w:val="0"/>
      </w:numPr>
      <w:jc w:val="left"/>
      <w:outlineLvl w:val="9"/>
    </w:pPr>
    <w:rPr>
      <w:rFonts w:asciiTheme="majorHAnsi" w:hAnsiTheme="majorHAnsi"/>
      <w:b w:val="0"/>
      <w:color w:val="2E74B5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5F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95F5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95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5F50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595F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5F50"/>
    <w:rPr>
      <w:rFonts w:ascii="Arial" w:hAnsi="Arial"/>
      <w:sz w:val="24"/>
    </w:rPr>
  </w:style>
  <w:style w:type="paragraph" w:styleId="Caption">
    <w:name w:val="caption"/>
    <w:basedOn w:val="Normal"/>
    <w:next w:val="Normal"/>
    <w:autoRedefine/>
    <w:uiPriority w:val="35"/>
    <w:unhideWhenUsed/>
    <w:qFormat/>
    <w:rsid w:val="00203A66"/>
    <w:pPr>
      <w:spacing w:after="200" w:line="240" w:lineRule="auto"/>
      <w:jc w:val="center"/>
    </w:pPr>
    <w:rPr>
      <w:i/>
      <w:iCs/>
      <w:color w:val="000000" w:themeColor="text1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A3E68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FE55C4"/>
  </w:style>
  <w:style w:type="character" w:customStyle="1" w:styleId="Heading2Char">
    <w:name w:val="Heading 2 Char"/>
    <w:basedOn w:val="DefaultParagraphFont"/>
    <w:link w:val="Heading2"/>
    <w:uiPriority w:val="9"/>
    <w:rsid w:val="009141DF"/>
    <w:rPr>
      <w:rFonts w:ascii="Arial" w:eastAsiaTheme="majorEastAsia" w:hAnsi="Arial" w:cstheme="majorBidi"/>
      <w:color w:val="000000" w:themeColor="text1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67358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91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0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24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8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1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13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35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46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05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6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3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7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93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0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0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5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1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4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7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3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89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5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6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3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3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8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3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91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7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63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31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23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7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5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1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65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2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7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9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1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04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7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4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80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7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026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6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9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96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5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8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0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9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8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Cra19</b:Tag>
    <b:SourceType>InternetSite</b:SourceType>
    <b:Guid>{120AC80F-1043-41ED-B3E1-EB7E354FF9AF}</b:Guid>
    <b:Author>
      <b:Author>
        <b:NameList>
          <b:Person>
            <b:Last>Smith</b:Last>
            <b:First>Craig</b:First>
          </b:Person>
        </b:NameList>
      </b:Author>
    </b:Author>
    <b:Title>220 Amazing LinkedIn Statistics and Facts (2019) By the Numbers  </b:Title>
    <b:ProductionCompany>DMR</b:ProductionCompany>
    <b:Year>2019</b:Year>
    <b:Month>April</b:Month>
    <b:Day>23</b:Day>
    <b:YearAccessed>2019</b:YearAccessed>
    <b:MonthAccessed>April</b:MonthAccessed>
    <b:DayAccessed>27</b:DayAccessed>
    <b:URL>https://expandedramblings.com/index.php/by-the-numbers-a-few-important-linkedin-stats/</b:URL>
    <b:RefOrder>2</b:RefOrder>
  </b:Source>
  <b:Source>
    <b:Tag>Equ19</b:Tag>
    <b:SourceType>DocumentFromInternetSite</b:SourceType>
    <b:Guid>{76222128-BBD7-4602-B78F-84AC460B53D0}</b:Guid>
    <b:Title>Equality Act 2010</b:Title>
    <b:YearAccessed>2019</b:YearAccessed>
    <b:MonthAccessed>May</b:MonthAccessed>
    <b:DayAccessed>1</b:DayAccessed>
    <b:URL>https://www.legislation.gov.uk/ukpga/2010/15/section/149</b:URL>
    <b:RefOrder>3</b:RefOrder>
  </b:Source>
  <b:Source>
    <b:Tag>Wil17</b:Tag>
    <b:SourceType>Book</b:SourceType>
    <b:Guid>{BBFAD71E-5C3F-4740-9DF2-F4753AE2FF50}</b:Guid>
    <b:Title>Administrative Justice in Wales and Comparative Perspectives</b:Title>
    <b:Year>2017</b:Year>
    <b:City>Cardiff</b:City>
    <b:Publisher>University of Wales Press</b:Publisher>
    <b:Author>
      <b:Editor>
        <b:NameList>
          <b:Person>
            <b:Last>Nason</b:Last>
            <b:First>Sarah</b:First>
          </b:Person>
        </b:NameList>
      </b:Editor>
      <b:Author>
        <b:NameList>
          <b:Person>
            <b:Last>Williams</b:Last>
            <b:First>Jane</b:First>
          </b:Person>
        </b:NameList>
      </b:Author>
    </b:Author>
    <b:RefOrder>4</b:RefOrder>
  </b:Source>
  <b:Source>
    <b:Tag>Dye07</b:Tag>
    <b:SourceType>Book</b:SourceType>
    <b:Guid>{B388BCAD-23FE-410C-A2F2-AB3ACBDFE569}</b:Guid>
    <b:Title>Team Building - Proven Strategies for Improving Team Performance</b:Title>
    <b:Year>2007</b:Year>
    <b:City>US</b:City>
    <b:Publisher>Jossey-Bass</b:Publisher>
    <b:Edition>4th</b:Edition>
    <b:Author>
      <b:Author>
        <b:NameList>
          <b:Person>
            <b:Last>Dyer</b:Last>
            <b:Middle>G.</b:Middle>
            <b:First>William</b:First>
          </b:Person>
          <b:Person>
            <b:Last>Dyer Jr</b:Last>
            <b:First>W. Gibb</b:First>
          </b:Person>
          <b:Person>
            <b:Last>Dyer</b:Last>
            <b:Middle>H.</b:Middle>
            <b:First>Jeffrey</b:First>
          </b:Person>
        </b:NameList>
      </b:Author>
    </b:Author>
    <b:RefOrder>1</b:RefOrder>
  </b:Source>
  <b:Source>
    <b:Tag>Gob09</b:Tag>
    <b:SourceType>Book</b:SourceType>
    <b:Guid>{3AB23295-455A-47A2-B93B-7779998E9FD5}</b:Guid>
    <b:Title>LEADERSHIFT Reinventing leadership for the age of mass colaboration</b:Title>
    <b:Year>2009</b:Year>
    <b:City>London</b:City>
    <b:Publisher>Kogan Page</b:Publisher>
    <b:Author>
      <b:Author>
        <b:NameList>
          <b:Person>
            <b:Last>Gobillot</b:Last>
            <b:First>Emmanuel</b:First>
          </b:Person>
        </b:NameList>
      </b:Author>
    </b:Author>
    <b:RefOrder>11</b:RefOrder>
  </b:Source>
  <b:Source>
    <b:Tag>Tur99</b:Tag>
    <b:SourceType>Book</b:SourceType>
    <b:Guid>{F99F1A4C-B75F-4715-BB89-838EF64C19FF}</b:Guid>
    <b:Title>The Handbook of Project-Based Management</b:Title>
    <b:Year>1999</b:Year>
    <b:City>London</b:City>
    <b:Publisher>McGraw-Hill Companies</b:Publisher>
    <b:Author>
      <b:Author>
        <b:NameList>
          <b:Person>
            <b:Last>Turner</b:Last>
            <b:First>Rodney</b:First>
          </b:Person>
        </b:NameList>
      </b:Author>
    </b:Author>
    <b:Edition>3th</b:Edition>
    <b:RefOrder>12</b:RefOrder>
  </b:Source>
  <b:Source>
    <b:Tag>Sta09</b:Tag>
    <b:SourceType>Book</b:SourceType>
    <b:Guid>{08EEBE17-8106-41AA-945A-C6EA4057ACC2}</b:Guid>
    <b:Title>Defining Effective Leadership: Lead in whatever you do</b:Title>
    <b:Year>2009</b:Year>
    <b:City>US</b:City>
    <b:Publisher>Tate Publishing</b:Publisher>
    <b:Author>
      <b:Author>
        <b:NameList>
          <b:Person>
            <b:Last>Stanfield</b:Last>
            <b:Middle>W.</b:Middle>
            <b:First>Alan</b:First>
          </b:Person>
        </b:NameList>
      </b:Author>
    </b:Author>
    <b:RefOrder>5</b:RefOrder>
  </b:Source>
  <b:Source>
    <b:Tag>Mur15</b:Tag>
    <b:SourceType>Book</b:SourceType>
    <b:Guid>{42DB40E1-F1B3-485C-ADBA-3C85EE71F40C}</b:Guid>
    <b:Title>Impact of Leadership Styles on Employee Empowerment</b:Title>
    <b:Year>2015</b:Year>
    <b:Publisher>PartridgeIndia</b:Publisher>
    <b:Author>
      <b:Author>
        <b:NameList>
          <b:Person>
            <b:Last>Murari </b:Last>
            <b:First>Krishna</b:First>
          </b:Person>
        </b:NameList>
      </b:Author>
    </b:Author>
    <b:RefOrder>6</b:RefOrder>
  </b:Source>
  <b:Source>
    <b:Tag>Mug18</b:Tag>
    <b:SourceType>Book</b:SourceType>
    <b:Guid>{7DE2931F-2F5D-4E65-8260-4DA08E1CCB2E}</b:Guid>
    <b:Title>Servant Leadership Styles and Strategic Decision Making</b:Title>
    <b:Year>2018</b:Year>
    <b:City>US</b:City>
    <b:Publisher>IGI Global</b:Publisher>
    <b:Author>
      <b:Author>
        <b:NameList>
          <b:Person>
            <b:Last>Mughal</b:Last>
            <b:Middle>Hayat</b:Middle>
            <b:First>Yasir</b:First>
          </b:Person>
          <b:Person>
            <b:Last>Kamal</b:Last>
            <b:First>Shahid</b:First>
          </b:Person>
        </b:NameList>
      </b:Author>
    </b:Author>
    <b:RefOrder>7</b:RefOrder>
  </b:Source>
  <b:Source>
    <b:Tag>Par10</b:Tag>
    <b:SourceType>Book</b:SourceType>
    <b:Guid>{7B19A32E-2B92-4B42-9B3F-8610D69ACAF0}</b:Guid>
    <b:Title>Key Performance Indicators - Developing, Implementing,and Using Winning KPIs</b:Title>
    <b:Year>2010</b:Year>
    <b:City>New Jersey</b:City>
    <b:Publisher>Wiley</b:Publisher>
    <b:Edition>2rd</b:Edition>
    <b:Author>
      <b:Author>
        <b:NameList>
          <b:Person>
            <b:Last>Parmeter</b:Last>
            <b:First>David</b:First>
          </b:Person>
        </b:NameList>
      </b:Author>
    </b:Author>
    <b:RefOrder>8</b:RefOrder>
  </b:Source>
  <b:Source>
    <b:Tag>Mar12</b:Tag>
    <b:SourceType>Book</b:SourceType>
    <b:Guid>{8F0F2491-D7A2-407F-A476-FD0BB3D2E772}</b:Guid>
    <b:Title>Key Performance Indicators (KPI) The 75 measures every manager needs to know</b:Title>
    <b:Year>2012</b:Year>
    <b:Publisher>Pearson</b:Publisher>
    <b:Author>
      <b:Author>
        <b:NameList>
          <b:Person>
            <b:Last>Marr</b:Last>
            <b:First>Bernard</b:First>
          </b:Person>
        </b:NameList>
      </b:Author>
    </b:Author>
    <b:RefOrder>9</b:RefOrder>
  </b:Source>
  <b:Source>
    <b:Tag>Ker13</b:Tag>
    <b:SourceType>Book</b:SourceType>
    <b:Guid>{9E85B489-0B5D-4B8B-A950-EE42F62981C5}</b:Guid>
    <b:Title>Project management metrics, KPIs, and dashboards : a guide to measuring and monitoring project performance</b:Title>
    <b:Year>2013</b:Year>
    <b:City>New Jersey</b:City>
    <b:Publisher>Wiley</b:Publisher>
    <b:Author>
      <b:Author>
        <b:NameList>
          <b:Person>
            <b:Last>Kerzner</b:Last>
            <b:Middle>R.</b:Middle>
            <b:First>Harold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B4237AA2-F742-423F-BC81-897EA63960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539</TotalTime>
  <Pages>15</Pages>
  <Words>2168</Words>
  <Characters>12364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Gheorghe Razoare (1810652)</dc:creator>
  <cp:keywords/>
  <dc:description/>
  <cp:lastModifiedBy>Gheorghe Razoare (1810652)</cp:lastModifiedBy>
  <cp:revision>89</cp:revision>
  <dcterms:created xsi:type="dcterms:W3CDTF">2019-05-03T09:12:00Z</dcterms:created>
  <dcterms:modified xsi:type="dcterms:W3CDTF">2019-05-03T22:49:00Z</dcterms:modified>
</cp:coreProperties>
</file>