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36D8D" w:rsidRPr="0050400A" w:rsidRDefault="002039A2">
      <w:pPr>
        <w:rPr>
          <w:b/>
        </w:rPr>
      </w:pPr>
      <w:bookmarkStart w:id="0" w:name="_GoBack"/>
      <w:r w:rsidRPr="0050400A">
        <w:rPr>
          <w:b/>
        </w:rPr>
        <w:t>Marking criteria for the A</w:t>
      </w:r>
      <w:r w:rsidR="00536D8D" w:rsidRPr="0050400A">
        <w:rPr>
          <w:b/>
        </w:rPr>
        <w:t>ssessment of Exams</w:t>
      </w:r>
    </w:p>
    <w:bookmarkEnd w:id="0"/>
    <w:tbl>
      <w:tblPr>
        <w:tblStyle w:val="TableGrid"/>
        <w:tblW w:w="14283" w:type="dxa"/>
        <w:tblLook w:val="04A0" w:firstRow="1" w:lastRow="0" w:firstColumn="1" w:lastColumn="0" w:noHBand="0" w:noVBand="1"/>
      </w:tblPr>
      <w:tblGrid>
        <w:gridCol w:w="1951"/>
        <w:gridCol w:w="1418"/>
        <w:gridCol w:w="2835"/>
        <w:gridCol w:w="2693"/>
        <w:gridCol w:w="2693"/>
        <w:gridCol w:w="2693"/>
      </w:tblGrid>
      <w:tr w:rsidR="002039A2" w:rsidTr="002039A2">
        <w:tc>
          <w:tcPr>
            <w:tcW w:w="1951" w:type="dxa"/>
          </w:tcPr>
          <w:p w:rsidR="00536D8D" w:rsidRDefault="00536D8D" w:rsidP="008439D1"/>
        </w:tc>
        <w:tc>
          <w:tcPr>
            <w:tcW w:w="1418" w:type="dxa"/>
          </w:tcPr>
          <w:p w:rsidR="00536D8D" w:rsidRPr="009B796B" w:rsidRDefault="00536D8D" w:rsidP="008439D1">
            <w:pPr>
              <w:rPr>
                <w:b/>
              </w:rPr>
            </w:pPr>
            <w:r w:rsidRPr="009B796B">
              <w:rPr>
                <w:b/>
              </w:rPr>
              <w:t>Relevance to question</w:t>
            </w:r>
          </w:p>
        </w:tc>
        <w:tc>
          <w:tcPr>
            <w:tcW w:w="2835" w:type="dxa"/>
          </w:tcPr>
          <w:p w:rsidR="00536D8D" w:rsidRPr="009B796B" w:rsidRDefault="00536D8D" w:rsidP="008439D1">
            <w:pPr>
              <w:rPr>
                <w:b/>
              </w:rPr>
            </w:pPr>
            <w:r w:rsidRPr="009B796B">
              <w:rPr>
                <w:b/>
              </w:rPr>
              <w:t>Knowledge and understanding</w:t>
            </w:r>
          </w:p>
        </w:tc>
        <w:tc>
          <w:tcPr>
            <w:tcW w:w="2693" w:type="dxa"/>
          </w:tcPr>
          <w:p w:rsidR="00536D8D" w:rsidRPr="009B796B" w:rsidRDefault="00536D8D" w:rsidP="008439D1">
            <w:pPr>
              <w:rPr>
                <w:b/>
              </w:rPr>
            </w:pPr>
            <w:r w:rsidRPr="009B796B">
              <w:rPr>
                <w:b/>
              </w:rPr>
              <w:t>Organisation and style</w:t>
            </w:r>
          </w:p>
        </w:tc>
        <w:tc>
          <w:tcPr>
            <w:tcW w:w="2693" w:type="dxa"/>
          </w:tcPr>
          <w:p w:rsidR="00536D8D" w:rsidRPr="009B796B" w:rsidRDefault="00536D8D" w:rsidP="008439D1">
            <w:pPr>
              <w:rPr>
                <w:b/>
              </w:rPr>
            </w:pPr>
            <w:r w:rsidRPr="009B796B">
              <w:rPr>
                <w:b/>
              </w:rPr>
              <w:t>Use of evidence</w:t>
            </w:r>
            <w:r>
              <w:rPr>
                <w:b/>
              </w:rPr>
              <w:t xml:space="preserve"> and evaluation of evidence</w:t>
            </w:r>
          </w:p>
        </w:tc>
        <w:tc>
          <w:tcPr>
            <w:tcW w:w="2693" w:type="dxa"/>
          </w:tcPr>
          <w:p w:rsidR="00536D8D" w:rsidRPr="009B796B" w:rsidRDefault="00536D8D" w:rsidP="008439D1">
            <w:pPr>
              <w:rPr>
                <w:b/>
              </w:rPr>
            </w:pPr>
            <w:r w:rsidRPr="009B796B">
              <w:rPr>
                <w:b/>
              </w:rPr>
              <w:t>Quality of argument and originality</w:t>
            </w:r>
          </w:p>
        </w:tc>
      </w:tr>
      <w:tr w:rsidR="002039A2" w:rsidTr="002039A2">
        <w:tc>
          <w:tcPr>
            <w:tcW w:w="1951" w:type="dxa"/>
          </w:tcPr>
          <w:p w:rsidR="00536D8D" w:rsidRPr="00291679" w:rsidRDefault="00536D8D" w:rsidP="008439D1">
            <w:pPr>
              <w:rPr>
                <w:b/>
              </w:rPr>
            </w:pPr>
            <w:r w:rsidRPr="00291679">
              <w:rPr>
                <w:b/>
              </w:rPr>
              <w:t>Top 1: 90+</w:t>
            </w:r>
          </w:p>
          <w:p w:rsidR="00536D8D" w:rsidRPr="00291679" w:rsidRDefault="00536D8D" w:rsidP="008439D1">
            <w:pPr>
              <w:rPr>
                <w:b/>
              </w:rPr>
            </w:pPr>
          </w:p>
          <w:p w:rsidR="00536D8D" w:rsidRPr="00122088" w:rsidRDefault="00536D8D" w:rsidP="00536D8D">
            <w:r>
              <w:t>Outstanding</w:t>
            </w:r>
            <w:r w:rsidRPr="00122088">
              <w:t>. Scores very highly on all criteria</w:t>
            </w:r>
          </w:p>
        </w:tc>
        <w:tc>
          <w:tcPr>
            <w:tcW w:w="1418" w:type="dxa"/>
          </w:tcPr>
          <w:p w:rsidR="00536D8D" w:rsidRPr="00122088" w:rsidRDefault="00536D8D" w:rsidP="008439D1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>Understands and deals very well with all aspects of the question.</w:t>
            </w:r>
          </w:p>
        </w:tc>
        <w:tc>
          <w:tcPr>
            <w:tcW w:w="2835" w:type="dxa"/>
          </w:tcPr>
          <w:p w:rsidR="00536D8D" w:rsidRPr="00122088" w:rsidRDefault="00536D8D" w:rsidP="008439D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 broad and sophisticated level</w:t>
            </w:r>
            <w:r w:rsidRPr="00122088">
              <w:rPr>
                <w:sz w:val="20"/>
                <w:szCs w:val="20"/>
              </w:rPr>
              <w:t xml:space="preserve"> of knowledge and </w:t>
            </w:r>
            <w:r>
              <w:rPr>
                <w:sz w:val="20"/>
                <w:szCs w:val="20"/>
              </w:rPr>
              <w:t xml:space="preserve">great </w:t>
            </w:r>
            <w:r w:rsidRPr="00122088">
              <w:rPr>
                <w:sz w:val="20"/>
                <w:szCs w:val="20"/>
              </w:rPr>
              <w:t>depth of understanding, well beyond the content of lectures and set reading.</w:t>
            </w:r>
            <w:r>
              <w:rPr>
                <w:sz w:val="20"/>
                <w:szCs w:val="20"/>
              </w:rPr>
              <w:t xml:space="preserve"> An excellent and up-to-date understanding of the theoretical debates. </w:t>
            </w:r>
          </w:p>
        </w:tc>
        <w:tc>
          <w:tcPr>
            <w:tcW w:w="2693" w:type="dxa"/>
          </w:tcPr>
          <w:p w:rsidR="00536D8D" w:rsidRPr="00122088" w:rsidRDefault="00536D8D" w:rsidP="00536D8D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>Clear structure;  points made in an ordered manner; outstanding English—clear, fluent and accurate--with referencing</w:t>
            </w:r>
            <w:r>
              <w:rPr>
                <w:sz w:val="20"/>
                <w:szCs w:val="20"/>
              </w:rPr>
              <w:t xml:space="preserve"> (author and date)</w:t>
            </w:r>
            <w:r w:rsidRPr="00122088">
              <w:rPr>
                <w:sz w:val="20"/>
                <w:szCs w:val="20"/>
              </w:rPr>
              <w:t xml:space="preserve"> and outstanding grammar </w:t>
            </w:r>
            <w:r>
              <w:rPr>
                <w:sz w:val="20"/>
                <w:szCs w:val="20"/>
              </w:rPr>
              <w:t>&amp;</w:t>
            </w:r>
            <w:r w:rsidRPr="00122088">
              <w:rPr>
                <w:sz w:val="20"/>
                <w:szCs w:val="20"/>
              </w:rPr>
              <w:t xml:space="preserve"> punctuation.</w:t>
            </w:r>
            <w:r>
              <w:rPr>
                <w:sz w:val="20"/>
                <w:szCs w:val="20"/>
              </w:rPr>
              <w:t xml:space="preserve"> </w:t>
            </w:r>
          </w:p>
        </w:tc>
        <w:tc>
          <w:tcPr>
            <w:tcW w:w="2693" w:type="dxa"/>
          </w:tcPr>
          <w:p w:rsidR="00536D8D" w:rsidRPr="00122088" w:rsidRDefault="00536D8D" w:rsidP="008439D1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>Outstanding capacity to engage closely with and evaluate evidence; ability to deploy evidence from wide areas, including beyond the period/area under study.</w:t>
            </w:r>
            <w:r>
              <w:rPr>
                <w:sz w:val="20"/>
                <w:szCs w:val="20"/>
              </w:rPr>
              <w:t xml:space="preserve"> Well chosen &amp; relevant examples.</w:t>
            </w:r>
          </w:p>
        </w:tc>
        <w:tc>
          <w:tcPr>
            <w:tcW w:w="2693" w:type="dxa"/>
          </w:tcPr>
          <w:p w:rsidR="00536D8D" w:rsidRPr="00122088" w:rsidRDefault="00536D8D" w:rsidP="008439D1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>Very clear signs of high quality argument and independent thought; consistent development of a well-argued and original view, supported by reference to the relevant literature.</w:t>
            </w:r>
          </w:p>
        </w:tc>
      </w:tr>
      <w:tr w:rsidR="002039A2" w:rsidTr="002039A2">
        <w:tc>
          <w:tcPr>
            <w:tcW w:w="1951" w:type="dxa"/>
          </w:tcPr>
          <w:p w:rsidR="00536D8D" w:rsidRPr="00291679" w:rsidRDefault="00536D8D" w:rsidP="008439D1">
            <w:pPr>
              <w:rPr>
                <w:b/>
              </w:rPr>
            </w:pPr>
            <w:r w:rsidRPr="00291679">
              <w:rPr>
                <w:b/>
              </w:rPr>
              <w:t>High 1: 80+</w:t>
            </w:r>
          </w:p>
          <w:p w:rsidR="00536D8D" w:rsidRPr="00291679" w:rsidRDefault="00536D8D" w:rsidP="008439D1">
            <w:pPr>
              <w:rPr>
                <w:b/>
              </w:rPr>
            </w:pPr>
          </w:p>
          <w:p w:rsidR="00536D8D" w:rsidRPr="00122088" w:rsidRDefault="00536D8D" w:rsidP="008439D1">
            <w:r w:rsidRPr="00122088">
              <w:t>Extremely high quality; scores very highly on all or almost all criteria. Publishable with some help.</w:t>
            </w:r>
          </w:p>
        </w:tc>
        <w:tc>
          <w:tcPr>
            <w:tcW w:w="1418" w:type="dxa"/>
          </w:tcPr>
          <w:p w:rsidR="00536D8D" w:rsidRPr="00122088" w:rsidRDefault="00536D8D" w:rsidP="008439D1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 xml:space="preserve">Understands and deals well with all aspects of the question. </w:t>
            </w:r>
          </w:p>
        </w:tc>
        <w:tc>
          <w:tcPr>
            <w:tcW w:w="2835" w:type="dxa"/>
          </w:tcPr>
          <w:p w:rsidR="00536D8D" w:rsidRPr="00122088" w:rsidRDefault="00536D8D" w:rsidP="008439D1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>A broad, sophisticated and deep knowledge. A sophisticated awareness of the dimensions of the theoretical debates underpinning the topic. Based on wide and thorough reading, often beyond the content of lectures and set reading.</w:t>
            </w:r>
          </w:p>
        </w:tc>
        <w:tc>
          <w:tcPr>
            <w:tcW w:w="2693" w:type="dxa"/>
          </w:tcPr>
          <w:p w:rsidR="00536D8D" w:rsidRPr="00122088" w:rsidRDefault="00536D8D" w:rsidP="00536D8D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>A clear and sharp focus on the question. A highly cogent and structured argument. Written with exceptional fluency, clarity, accuracy, with excellent grammar and punctuation. Presentation to an outstanding schol</w:t>
            </w:r>
            <w:r>
              <w:rPr>
                <w:sz w:val="20"/>
                <w:szCs w:val="20"/>
              </w:rPr>
              <w:t>arly standard, considering that this is hand-written; references include author and date.</w:t>
            </w:r>
          </w:p>
        </w:tc>
        <w:tc>
          <w:tcPr>
            <w:tcW w:w="2693" w:type="dxa"/>
          </w:tcPr>
          <w:p w:rsidR="00536D8D" w:rsidRPr="00122088" w:rsidRDefault="00536D8D" w:rsidP="008439D1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>Excellent capacity to engage with and evaluate evidence; able to deploy evidence from different areas, including beyond area of study (e.g. bringing in ideas from other modules).</w:t>
            </w:r>
            <w:r>
              <w:rPr>
                <w:sz w:val="20"/>
                <w:szCs w:val="20"/>
              </w:rPr>
              <w:t xml:space="preserve"> Well chosen &amp; relevant examples.</w:t>
            </w:r>
          </w:p>
        </w:tc>
        <w:tc>
          <w:tcPr>
            <w:tcW w:w="2693" w:type="dxa"/>
          </w:tcPr>
          <w:p w:rsidR="00536D8D" w:rsidRPr="00122088" w:rsidRDefault="00536D8D" w:rsidP="008439D1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>A subtle and highly perceptive analysis, with some originality. Well-supported arguments</w:t>
            </w:r>
            <w:r>
              <w:rPr>
                <w:sz w:val="20"/>
                <w:szCs w:val="20"/>
              </w:rPr>
              <w:t>, backed by reference to the literature and/or data</w:t>
            </w:r>
            <w:r>
              <w:rPr>
                <w:sz w:val="20"/>
                <w:szCs w:val="20"/>
              </w:rPr>
              <w:t xml:space="preserve">, but </w:t>
            </w:r>
            <w:r>
              <w:rPr>
                <w:sz w:val="20"/>
                <w:szCs w:val="20"/>
              </w:rPr>
              <w:t>it should be understood that this is an exam, and students will not easily be able to develop ideas in this context.</w:t>
            </w:r>
          </w:p>
        </w:tc>
      </w:tr>
      <w:tr w:rsidR="002039A2" w:rsidTr="002039A2">
        <w:tc>
          <w:tcPr>
            <w:tcW w:w="1951" w:type="dxa"/>
          </w:tcPr>
          <w:p w:rsidR="00536D8D" w:rsidRPr="00291679" w:rsidRDefault="00536D8D" w:rsidP="008439D1">
            <w:pPr>
              <w:rPr>
                <w:b/>
              </w:rPr>
            </w:pPr>
            <w:r w:rsidRPr="00291679">
              <w:rPr>
                <w:b/>
              </w:rPr>
              <w:t>Good 1: 70-79</w:t>
            </w:r>
          </w:p>
          <w:p w:rsidR="00536D8D" w:rsidRPr="00291679" w:rsidRDefault="00536D8D" w:rsidP="008439D1">
            <w:pPr>
              <w:rPr>
                <w:b/>
              </w:rPr>
            </w:pPr>
          </w:p>
          <w:p w:rsidR="00536D8D" w:rsidRPr="00122088" w:rsidRDefault="00536D8D" w:rsidP="008439D1">
            <w:r>
              <w:t>Very high quality; s</w:t>
            </w:r>
            <w:r w:rsidRPr="00122088">
              <w:t>cores highly on most criteria</w:t>
            </w:r>
          </w:p>
        </w:tc>
        <w:tc>
          <w:tcPr>
            <w:tcW w:w="1418" w:type="dxa"/>
          </w:tcPr>
          <w:p w:rsidR="00536D8D" w:rsidRPr="00122088" w:rsidRDefault="00536D8D" w:rsidP="008439D1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 xml:space="preserve">A clear and sharp focus on the question. </w:t>
            </w:r>
          </w:p>
        </w:tc>
        <w:tc>
          <w:tcPr>
            <w:tcW w:w="2835" w:type="dxa"/>
          </w:tcPr>
          <w:p w:rsidR="00536D8D" w:rsidRPr="00122088" w:rsidRDefault="00536D8D" w:rsidP="008439D1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>A sophisticated awareness of relevant  theory. Outstanding, relevant knowledge, perhaps beyond lectures and set reading. Based on wide reading of secondary so</w:t>
            </w:r>
            <w:r>
              <w:rPr>
                <w:sz w:val="20"/>
                <w:szCs w:val="20"/>
              </w:rPr>
              <w:t>urces and lecture attendance.</w:t>
            </w:r>
          </w:p>
        </w:tc>
        <w:tc>
          <w:tcPr>
            <w:tcW w:w="2693" w:type="dxa"/>
          </w:tcPr>
          <w:p w:rsidR="00536D8D" w:rsidRPr="00122088" w:rsidRDefault="00536D8D" w:rsidP="00536D8D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>A highly cogent and structured argument. Written with fluency, clarity and accuracy. Presentation to a high scholarly standard, includin</w:t>
            </w:r>
            <w:r>
              <w:rPr>
                <w:sz w:val="20"/>
                <w:szCs w:val="20"/>
              </w:rPr>
              <w:t xml:space="preserve">g </w:t>
            </w:r>
            <w:r>
              <w:rPr>
                <w:sz w:val="20"/>
                <w:szCs w:val="20"/>
              </w:rPr>
              <w:t>references in the form of author and date</w:t>
            </w:r>
            <w:r>
              <w:rPr>
                <w:sz w:val="20"/>
                <w:szCs w:val="20"/>
              </w:rPr>
              <w:t xml:space="preserve">. </w:t>
            </w:r>
            <w:r w:rsidRPr="00122088">
              <w:rPr>
                <w:sz w:val="20"/>
                <w:szCs w:val="20"/>
              </w:rPr>
              <w:t>Excellent grammar and punctuation.</w:t>
            </w:r>
          </w:p>
        </w:tc>
        <w:tc>
          <w:tcPr>
            <w:tcW w:w="2693" w:type="dxa"/>
          </w:tcPr>
          <w:p w:rsidR="00536D8D" w:rsidRPr="00122088" w:rsidRDefault="00536D8D" w:rsidP="008439D1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 xml:space="preserve">Very good capacity to engage with and evaluate evidence from wide areas, perhaps bringing in ideas from other modules. Students should not present ungrounded or unsupported speculation at this level.  </w:t>
            </w:r>
          </w:p>
        </w:tc>
        <w:tc>
          <w:tcPr>
            <w:tcW w:w="2693" w:type="dxa"/>
          </w:tcPr>
          <w:p w:rsidR="00536D8D" w:rsidRPr="00122088" w:rsidRDefault="00536D8D" w:rsidP="00536D8D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 xml:space="preserve">A subtle and highly perceptive analysis, perhaps with glimpses of originality. </w:t>
            </w:r>
            <w:r>
              <w:rPr>
                <w:sz w:val="20"/>
                <w:szCs w:val="20"/>
              </w:rPr>
              <w:t>There may be</w:t>
            </w:r>
            <w:r w:rsidRPr="00122088">
              <w:rPr>
                <w:sz w:val="20"/>
                <w:szCs w:val="20"/>
              </w:rPr>
              <w:t xml:space="preserve"> independent thought, and perhaps the d</w:t>
            </w:r>
            <w:r>
              <w:rPr>
                <w:sz w:val="20"/>
                <w:szCs w:val="20"/>
              </w:rPr>
              <w:t xml:space="preserve">evelopment of an original view; it should be understood that this is an exam, and students will not easily be able to develop ideas in this context. </w:t>
            </w:r>
          </w:p>
        </w:tc>
      </w:tr>
      <w:tr w:rsidR="002039A2" w:rsidTr="002039A2">
        <w:tc>
          <w:tcPr>
            <w:tcW w:w="1951" w:type="dxa"/>
          </w:tcPr>
          <w:p w:rsidR="00536D8D" w:rsidRPr="00122088" w:rsidRDefault="00536D8D" w:rsidP="008439D1">
            <w:pPr>
              <w:rPr>
                <w:b/>
              </w:rPr>
            </w:pPr>
            <w:r w:rsidRPr="00122088">
              <w:rPr>
                <w:b/>
              </w:rPr>
              <w:t>2.1: 60-69</w:t>
            </w:r>
          </w:p>
          <w:p w:rsidR="00536D8D" w:rsidRDefault="00536D8D" w:rsidP="008439D1">
            <w:r>
              <w:t xml:space="preserve">Competent and effective work, which shows many or some of these qualities. </w:t>
            </w:r>
          </w:p>
        </w:tc>
        <w:tc>
          <w:tcPr>
            <w:tcW w:w="1418" w:type="dxa"/>
          </w:tcPr>
          <w:p w:rsidR="00536D8D" w:rsidRPr="00122088" w:rsidRDefault="00536D8D" w:rsidP="002039A2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>Good</w:t>
            </w:r>
            <w:r w:rsidR="002039A2">
              <w:rPr>
                <w:sz w:val="20"/>
                <w:szCs w:val="20"/>
              </w:rPr>
              <w:t xml:space="preserve"> understanding of the question; addresses most aspects.</w:t>
            </w:r>
          </w:p>
        </w:tc>
        <w:tc>
          <w:tcPr>
            <w:tcW w:w="2835" w:type="dxa"/>
          </w:tcPr>
          <w:p w:rsidR="00536D8D" w:rsidRPr="00122088" w:rsidRDefault="00536D8D" w:rsidP="002039A2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 xml:space="preserve">A broad knowledge of the relevant topic, though with some gaps. An awareness of the </w:t>
            </w:r>
            <w:r w:rsidR="002039A2">
              <w:rPr>
                <w:sz w:val="20"/>
                <w:szCs w:val="20"/>
              </w:rPr>
              <w:t xml:space="preserve">theory </w:t>
            </w:r>
            <w:r w:rsidRPr="00122088">
              <w:rPr>
                <w:sz w:val="20"/>
                <w:szCs w:val="20"/>
              </w:rPr>
              <w:t>underp</w:t>
            </w:r>
            <w:r>
              <w:rPr>
                <w:sz w:val="20"/>
                <w:szCs w:val="20"/>
              </w:rPr>
              <w:t xml:space="preserve">inning the topic. Wide reading </w:t>
            </w:r>
            <w:r w:rsidR="002039A2">
              <w:rPr>
                <w:sz w:val="20"/>
                <w:szCs w:val="20"/>
              </w:rPr>
              <w:t>&amp;</w:t>
            </w:r>
            <w:r>
              <w:rPr>
                <w:sz w:val="20"/>
                <w:szCs w:val="20"/>
              </w:rPr>
              <w:t xml:space="preserve"> lecture attendance should be evident.</w:t>
            </w:r>
            <w:r w:rsidRPr="00122088">
              <w:rPr>
                <w:sz w:val="20"/>
                <w:szCs w:val="20"/>
              </w:rPr>
              <w:t xml:space="preserve"> </w:t>
            </w:r>
          </w:p>
        </w:tc>
        <w:tc>
          <w:tcPr>
            <w:tcW w:w="2693" w:type="dxa"/>
          </w:tcPr>
          <w:p w:rsidR="00536D8D" w:rsidRPr="00122088" w:rsidRDefault="00536D8D" w:rsidP="00536D8D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 xml:space="preserve">A clear focus on the question. Written with clarity and accuracy. Good grammar and punctuation. </w:t>
            </w:r>
          </w:p>
        </w:tc>
        <w:tc>
          <w:tcPr>
            <w:tcW w:w="2693" w:type="dxa"/>
          </w:tcPr>
          <w:p w:rsidR="00536D8D" w:rsidRPr="00122088" w:rsidRDefault="00536D8D" w:rsidP="00536D8D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 xml:space="preserve">Evidence deployed throughout, with indications of a critical approach. </w:t>
            </w:r>
            <w:r>
              <w:rPr>
                <w:sz w:val="20"/>
                <w:szCs w:val="20"/>
              </w:rPr>
              <w:t>Examples and supporting evidence should be relevant.</w:t>
            </w:r>
          </w:p>
        </w:tc>
        <w:tc>
          <w:tcPr>
            <w:tcW w:w="2693" w:type="dxa"/>
          </w:tcPr>
          <w:p w:rsidR="00536D8D" w:rsidRPr="00122088" w:rsidRDefault="00536D8D" w:rsidP="00536D8D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 xml:space="preserve">A good analysis. A well-developed argument. Possibly some attempts at originality or independent thought, </w:t>
            </w:r>
            <w:r>
              <w:rPr>
                <w:sz w:val="20"/>
                <w:szCs w:val="20"/>
              </w:rPr>
              <w:t>but it is understood that this is not easy in an exam situation</w:t>
            </w:r>
            <w:r w:rsidRPr="00122088">
              <w:rPr>
                <w:sz w:val="20"/>
                <w:szCs w:val="20"/>
              </w:rPr>
              <w:t>.</w:t>
            </w:r>
            <w:r>
              <w:rPr>
                <w:sz w:val="20"/>
                <w:szCs w:val="20"/>
              </w:rPr>
              <w:t xml:space="preserve"> </w:t>
            </w:r>
          </w:p>
        </w:tc>
      </w:tr>
      <w:tr w:rsidR="002039A2" w:rsidTr="002039A2">
        <w:tc>
          <w:tcPr>
            <w:tcW w:w="1951" w:type="dxa"/>
          </w:tcPr>
          <w:p w:rsidR="00536D8D" w:rsidRPr="00122088" w:rsidRDefault="00536D8D" w:rsidP="008439D1">
            <w:pPr>
              <w:rPr>
                <w:b/>
              </w:rPr>
            </w:pPr>
            <w:r w:rsidRPr="00122088">
              <w:rPr>
                <w:b/>
              </w:rPr>
              <w:lastRenderedPageBreak/>
              <w:t>2.2: 50-59</w:t>
            </w:r>
          </w:p>
          <w:p w:rsidR="00536D8D" w:rsidRDefault="00536D8D" w:rsidP="008439D1"/>
          <w:p w:rsidR="00536D8D" w:rsidRDefault="00536D8D" w:rsidP="008439D1">
            <w:r>
              <w:t>Satisfactory and fairly competent work, which shows many or at least some of these qualities</w:t>
            </w:r>
          </w:p>
        </w:tc>
        <w:tc>
          <w:tcPr>
            <w:tcW w:w="1418" w:type="dxa"/>
          </w:tcPr>
          <w:p w:rsidR="00536D8D" w:rsidRPr="00122088" w:rsidRDefault="00536D8D" w:rsidP="008439D1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 xml:space="preserve">Some focus on the question, though not sustained or always clearly focussed. </w:t>
            </w:r>
          </w:p>
        </w:tc>
        <w:tc>
          <w:tcPr>
            <w:tcW w:w="2835" w:type="dxa"/>
          </w:tcPr>
          <w:p w:rsidR="00536D8D" w:rsidRPr="00122088" w:rsidRDefault="00536D8D" w:rsidP="00536D8D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>Some (if limited) grasp of theory. A sound knowledge of the topic, with some limitations. Some reading of secondary source material, but with significant gaps; may be reliant on two or three items of reading.</w:t>
            </w:r>
            <w:r>
              <w:rPr>
                <w:sz w:val="20"/>
                <w:szCs w:val="20"/>
              </w:rPr>
              <w:t xml:space="preserve"> Students should have retained some knowledge from lectures. </w:t>
            </w:r>
          </w:p>
        </w:tc>
        <w:tc>
          <w:tcPr>
            <w:tcW w:w="2693" w:type="dxa"/>
          </w:tcPr>
          <w:p w:rsidR="00536D8D" w:rsidRPr="00122088" w:rsidRDefault="00536D8D" w:rsidP="00536D8D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>Presented to a</w:t>
            </w:r>
            <w:r>
              <w:rPr>
                <w:sz w:val="20"/>
                <w:szCs w:val="20"/>
              </w:rPr>
              <w:t xml:space="preserve"> reasonable scholarly standard</w:t>
            </w:r>
            <w:r w:rsidRPr="00122088">
              <w:rPr>
                <w:sz w:val="20"/>
                <w:szCs w:val="20"/>
              </w:rPr>
              <w:t xml:space="preserve">. Written in a satisfactory style, with some accuracy. Punctuation and grammar may be weak. </w:t>
            </w:r>
          </w:p>
        </w:tc>
        <w:tc>
          <w:tcPr>
            <w:tcW w:w="2693" w:type="dxa"/>
          </w:tcPr>
          <w:p w:rsidR="00536D8D" w:rsidRPr="00122088" w:rsidRDefault="00536D8D" w:rsidP="008439D1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 xml:space="preserve">Some evidence deployed, but perhaps without critical analysis. </w:t>
            </w:r>
          </w:p>
        </w:tc>
        <w:tc>
          <w:tcPr>
            <w:tcW w:w="2693" w:type="dxa"/>
          </w:tcPr>
          <w:p w:rsidR="00536D8D" w:rsidRPr="00122088" w:rsidRDefault="00536D8D" w:rsidP="008439D1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 xml:space="preserve">A reasonable level of argument. Some analysis but not sustained, and mixed with description/narrative. May be uncritical or inconsistent. </w:t>
            </w:r>
          </w:p>
        </w:tc>
      </w:tr>
      <w:tr w:rsidR="002039A2" w:rsidTr="002039A2">
        <w:tc>
          <w:tcPr>
            <w:tcW w:w="1951" w:type="dxa"/>
          </w:tcPr>
          <w:p w:rsidR="00536D8D" w:rsidRDefault="00536D8D" w:rsidP="008439D1">
            <w:pPr>
              <w:rPr>
                <w:b/>
              </w:rPr>
            </w:pPr>
            <w:r w:rsidRPr="00122088">
              <w:rPr>
                <w:b/>
              </w:rPr>
              <w:t>3</w:t>
            </w:r>
            <w:r w:rsidRPr="00122088">
              <w:rPr>
                <w:b/>
                <w:vertAlign w:val="superscript"/>
              </w:rPr>
              <w:t>rd</w:t>
            </w:r>
            <w:r w:rsidRPr="00122088">
              <w:rPr>
                <w:b/>
              </w:rPr>
              <w:t xml:space="preserve"> class: 40-49</w:t>
            </w:r>
          </w:p>
          <w:p w:rsidR="00536D8D" w:rsidRDefault="00536D8D" w:rsidP="008439D1">
            <w:pPr>
              <w:rPr>
                <w:b/>
              </w:rPr>
            </w:pPr>
          </w:p>
          <w:p w:rsidR="00536D8D" w:rsidRPr="00122088" w:rsidRDefault="00536D8D" w:rsidP="008439D1">
            <w:r>
              <w:t xml:space="preserve">Adequate or fair for an honours degree. Some or of all these qualities. </w:t>
            </w:r>
          </w:p>
        </w:tc>
        <w:tc>
          <w:tcPr>
            <w:tcW w:w="1418" w:type="dxa"/>
          </w:tcPr>
          <w:p w:rsidR="00536D8D" w:rsidRPr="00122088" w:rsidRDefault="00536D8D" w:rsidP="008439D1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 xml:space="preserve">Limited understanding of and focus on the question. </w:t>
            </w:r>
          </w:p>
        </w:tc>
        <w:tc>
          <w:tcPr>
            <w:tcW w:w="2835" w:type="dxa"/>
          </w:tcPr>
          <w:p w:rsidR="00536D8D" w:rsidRPr="00122088" w:rsidRDefault="00536D8D" w:rsidP="00536D8D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 xml:space="preserve">Some knowledge of the topic, but with significant limitations. Limited if any grasp of the theory underpinning the topic. Limited range of reading or familiarity with the literature. </w:t>
            </w:r>
            <w:r>
              <w:rPr>
                <w:sz w:val="20"/>
                <w:szCs w:val="20"/>
              </w:rPr>
              <w:t xml:space="preserve">May have missed several lectures, with gaps in knowledge evident. </w:t>
            </w:r>
          </w:p>
        </w:tc>
        <w:tc>
          <w:tcPr>
            <w:tcW w:w="2693" w:type="dxa"/>
          </w:tcPr>
          <w:p w:rsidR="00536D8D" w:rsidRPr="00122088" w:rsidRDefault="0069722F" w:rsidP="0069722F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Lacks structure</w:t>
            </w:r>
            <w:r w:rsidR="00536D8D" w:rsidRPr="00122088">
              <w:rPr>
                <w:sz w:val="20"/>
                <w:szCs w:val="20"/>
              </w:rPr>
              <w:t xml:space="preserve">. </w:t>
            </w:r>
            <w:r>
              <w:rPr>
                <w:sz w:val="20"/>
                <w:szCs w:val="20"/>
              </w:rPr>
              <w:t>Poor writing style</w:t>
            </w:r>
            <w:r w:rsidR="00536D8D">
              <w:rPr>
                <w:sz w:val="20"/>
                <w:szCs w:val="20"/>
              </w:rPr>
              <w:t>.</w:t>
            </w:r>
          </w:p>
        </w:tc>
        <w:tc>
          <w:tcPr>
            <w:tcW w:w="2693" w:type="dxa"/>
          </w:tcPr>
          <w:p w:rsidR="00536D8D" w:rsidRPr="00122088" w:rsidRDefault="0069722F" w:rsidP="0069722F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Perhaps s</w:t>
            </w:r>
            <w:r w:rsidR="00536D8D" w:rsidRPr="00122088">
              <w:rPr>
                <w:sz w:val="20"/>
                <w:szCs w:val="20"/>
              </w:rPr>
              <w:t xml:space="preserve">ome use of evidence, but </w:t>
            </w:r>
            <w:r>
              <w:rPr>
                <w:sz w:val="20"/>
                <w:szCs w:val="20"/>
              </w:rPr>
              <w:t>no</w:t>
            </w:r>
            <w:r w:rsidR="00536D8D" w:rsidRPr="00122088">
              <w:rPr>
                <w:sz w:val="20"/>
                <w:szCs w:val="20"/>
              </w:rPr>
              <w:t xml:space="preserve"> critical analysis of the sources. </w:t>
            </w:r>
          </w:p>
        </w:tc>
        <w:tc>
          <w:tcPr>
            <w:tcW w:w="2693" w:type="dxa"/>
          </w:tcPr>
          <w:p w:rsidR="00536D8D" w:rsidRPr="00122088" w:rsidRDefault="00536D8D" w:rsidP="008439D1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 xml:space="preserve">Lacks a sustained argument, and tends towards description. May be glimpses of analysis or thought. </w:t>
            </w:r>
          </w:p>
        </w:tc>
      </w:tr>
      <w:tr w:rsidR="002039A2" w:rsidTr="002039A2">
        <w:tc>
          <w:tcPr>
            <w:tcW w:w="1951" w:type="dxa"/>
          </w:tcPr>
          <w:p w:rsidR="00536D8D" w:rsidRDefault="00536D8D" w:rsidP="008439D1">
            <w:pPr>
              <w:rPr>
                <w:b/>
              </w:rPr>
            </w:pPr>
            <w:r w:rsidRPr="00122088">
              <w:rPr>
                <w:b/>
              </w:rPr>
              <w:t>Close fail: 30-39%</w:t>
            </w:r>
          </w:p>
          <w:p w:rsidR="00536D8D" w:rsidRDefault="00536D8D" w:rsidP="008439D1">
            <w:pPr>
              <w:rPr>
                <w:b/>
              </w:rPr>
            </w:pPr>
          </w:p>
          <w:p w:rsidR="00536D8D" w:rsidRPr="00122088" w:rsidRDefault="00536D8D" w:rsidP="008439D1">
            <w:r>
              <w:t xml:space="preserve">Unsatisfactory. </w:t>
            </w:r>
          </w:p>
        </w:tc>
        <w:tc>
          <w:tcPr>
            <w:tcW w:w="1418" w:type="dxa"/>
          </w:tcPr>
          <w:p w:rsidR="00536D8D" w:rsidRPr="00122088" w:rsidRDefault="00536D8D" w:rsidP="008439D1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 xml:space="preserve">May be aware of the area of the question, but may miss the main points or be largely irrelevant. </w:t>
            </w:r>
          </w:p>
        </w:tc>
        <w:tc>
          <w:tcPr>
            <w:tcW w:w="2835" w:type="dxa"/>
          </w:tcPr>
          <w:p w:rsidR="00536D8D" w:rsidRPr="00122088" w:rsidRDefault="00536D8D" w:rsidP="008439D1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>May show virtually no knowledge or understanding of the topic, or may contain many factu</w:t>
            </w:r>
            <w:r w:rsidR="0069722F">
              <w:rPr>
                <w:sz w:val="20"/>
                <w:szCs w:val="20"/>
              </w:rPr>
              <w:t>al errors. Very limited reading and many missed lectures.</w:t>
            </w:r>
          </w:p>
        </w:tc>
        <w:tc>
          <w:tcPr>
            <w:tcW w:w="2693" w:type="dxa"/>
          </w:tcPr>
          <w:p w:rsidR="00536D8D" w:rsidRPr="00122088" w:rsidRDefault="00536D8D" w:rsidP="0069722F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 xml:space="preserve">Very limited structure. English likely to be poor, and referencing weak or non-existent. </w:t>
            </w:r>
            <w:r w:rsidR="0069722F">
              <w:rPr>
                <w:sz w:val="20"/>
                <w:szCs w:val="20"/>
              </w:rPr>
              <w:t>Answers m</w:t>
            </w:r>
            <w:r>
              <w:rPr>
                <w:sz w:val="20"/>
                <w:szCs w:val="20"/>
              </w:rPr>
              <w:t xml:space="preserve">ay be </w:t>
            </w:r>
            <w:r w:rsidR="0069722F">
              <w:rPr>
                <w:sz w:val="20"/>
                <w:szCs w:val="20"/>
              </w:rPr>
              <w:t xml:space="preserve">very </w:t>
            </w:r>
            <w:r>
              <w:rPr>
                <w:sz w:val="20"/>
                <w:szCs w:val="20"/>
              </w:rPr>
              <w:t>short.</w:t>
            </w:r>
          </w:p>
        </w:tc>
        <w:tc>
          <w:tcPr>
            <w:tcW w:w="2693" w:type="dxa"/>
          </w:tcPr>
          <w:p w:rsidR="00536D8D" w:rsidRPr="00122088" w:rsidRDefault="0069722F" w:rsidP="008439D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No critical analysis. Failure to provide examples, or use of irrelevant examples</w:t>
            </w:r>
            <w:r w:rsidR="00536D8D" w:rsidRPr="00122088">
              <w:rPr>
                <w:sz w:val="20"/>
                <w:szCs w:val="20"/>
              </w:rPr>
              <w:t xml:space="preserve">. </w:t>
            </w:r>
          </w:p>
        </w:tc>
        <w:tc>
          <w:tcPr>
            <w:tcW w:w="2693" w:type="dxa"/>
          </w:tcPr>
          <w:p w:rsidR="00536D8D" w:rsidRPr="00122088" w:rsidRDefault="00536D8D" w:rsidP="008439D1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 xml:space="preserve">No argument; narrative or descriptive. Failure to recognise that there are different opinions among scholars. </w:t>
            </w:r>
          </w:p>
        </w:tc>
      </w:tr>
      <w:tr w:rsidR="002039A2" w:rsidTr="002039A2">
        <w:tc>
          <w:tcPr>
            <w:tcW w:w="1951" w:type="dxa"/>
          </w:tcPr>
          <w:p w:rsidR="00536D8D" w:rsidRDefault="00536D8D" w:rsidP="008439D1">
            <w:pPr>
              <w:rPr>
                <w:b/>
              </w:rPr>
            </w:pPr>
            <w:r w:rsidRPr="00122088">
              <w:rPr>
                <w:b/>
              </w:rPr>
              <w:t>Clear fail: 20-29%</w:t>
            </w:r>
          </w:p>
          <w:p w:rsidR="00536D8D" w:rsidRDefault="00536D8D" w:rsidP="008439D1">
            <w:pPr>
              <w:rPr>
                <w:b/>
              </w:rPr>
            </w:pPr>
          </w:p>
          <w:p w:rsidR="00536D8D" w:rsidRPr="00122088" w:rsidRDefault="00536D8D" w:rsidP="008439D1">
            <w:r>
              <w:t xml:space="preserve">Very poor. </w:t>
            </w:r>
          </w:p>
        </w:tc>
        <w:tc>
          <w:tcPr>
            <w:tcW w:w="1418" w:type="dxa"/>
          </w:tcPr>
          <w:p w:rsidR="00536D8D" w:rsidRPr="00122088" w:rsidRDefault="00536D8D" w:rsidP="008439D1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 xml:space="preserve">May show virtually no understanding of the question. </w:t>
            </w:r>
          </w:p>
        </w:tc>
        <w:tc>
          <w:tcPr>
            <w:tcW w:w="2835" w:type="dxa"/>
          </w:tcPr>
          <w:p w:rsidR="00536D8D" w:rsidRPr="00122088" w:rsidRDefault="00536D8D" w:rsidP="008439D1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 xml:space="preserve">Virtually no knowledge of the topic. Factual errors, dependence on </w:t>
            </w:r>
            <w:r>
              <w:rPr>
                <w:sz w:val="20"/>
                <w:szCs w:val="20"/>
              </w:rPr>
              <w:t xml:space="preserve">lectures or on </w:t>
            </w:r>
            <w:r w:rsidRPr="00122088">
              <w:rPr>
                <w:sz w:val="20"/>
                <w:szCs w:val="20"/>
              </w:rPr>
              <w:t xml:space="preserve">one piece of reading—or possibly no reading. </w:t>
            </w:r>
          </w:p>
        </w:tc>
        <w:tc>
          <w:tcPr>
            <w:tcW w:w="2693" w:type="dxa"/>
          </w:tcPr>
          <w:p w:rsidR="00536D8D" w:rsidRPr="00122088" w:rsidRDefault="00536D8D" w:rsidP="0069722F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 xml:space="preserve">No structure, terrible English, grammar and/or  punctuation. </w:t>
            </w:r>
            <w:r w:rsidR="0069722F">
              <w:rPr>
                <w:sz w:val="20"/>
                <w:szCs w:val="20"/>
              </w:rPr>
              <w:t>Answers may be very short</w:t>
            </w:r>
            <w:r>
              <w:rPr>
                <w:sz w:val="20"/>
                <w:szCs w:val="20"/>
              </w:rPr>
              <w:t>.</w:t>
            </w:r>
          </w:p>
        </w:tc>
        <w:tc>
          <w:tcPr>
            <w:tcW w:w="2693" w:type="dxa"/>
          </w:tcPr>
          <w:p w:rsidR="00536D8D" w:rsidRPr="00122088" w:rsidRDefault="00536D8D" w:rsidP="0069722F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 xml:space="preserve">No </w:t>
            </w:r>
            <w:r w:rsidR="0069722F">
              <w:rPr>
                <w:sz w:val="20"/>
                <w:szCs w:val="20"/>
              </w:rPr>
              <w:t>examples</w:t>
            </w:r>
            <w:r w:rsidRPr="00122088">
              <w:rPr>
                <w:sz w:val="20"/>
                <w:szCs w:val="20"/>
              </w:rPr>
              <w:t xml:space="preserve">. </w:t>
            </w:r>
          </w:p>
        </w:tc>
        <w:tc>
          <w:tcPr>
            <w:tcW w:w="2693" w:type="dxa"/>
          </w:tcPr>
          <w:p w:rsidR="00536D8D" w:rsidRPr="00122088" w:rsidRDefault="00536D8D" w:rsidP="0069722F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>No thought</w:t>
            </w:r>
            <w:r w:rsidR="0069722F">
              <w:rPr>
                <w:sz w:val="20"/>
                <w:szCs w:val="20"/>
              </w:rPr>
              <w:t xml:space="preserve"> or understanding</w:t>
            </w:r>
            <w:r w:rsidRPr="00122088">
              <w:rPr>
                <w:sz w:val="20"/>
                <w:szCs w:val="20"/>
              </w:rPr>
              <w:t xml:space="preserve">. Perhaps some attempt at description or the beginnings of an </w:t>
            </w:r>
            <w:r w:rsidR="0069722F">
              <w:rPr>
                <w:sz w:val="20"/>
                <w:szCs w:val="20"/>
              </w:rPr>
              <w:t>answer.</w:t>
            </w:r>
          </w:p>
        </w:tc>
      </w:tr>
      <w:tr w:rsidR="002039A2" w:rsidTr="002039A2">
        <w:tc>
          <w:tcPr>
            <w:tcW w:w="1951" w:type="dxa"/>
          </w:tcPr>
          <w:p w:rsidR="00536D8D" w:rsidRDefault="00536D8D" w:rsidP="008439D1">
            <w:pPr>
              <w:rPr>
                <w:b/>
              </w:rPr>
            </w:pPr>
            <w:r>
              <w:rPr>
                <w:b/>
              </w:rPr>
              <w:t>Bad</w:t>
            </w:r>
            <w:r w:rsidRPr="00122088">
              <w:rPr>
                <w:b/>
              </w:rPr>
              <w:t xml:space="preserve"> fail: 0-19</w:t>
            </w:r>
          </w:p>
          <w:p w:rsidR="00536D8D" w:rsidRDefault="00536D8D" w:rsidP="008439D1">
            <w:pPr>
              <w:rPr>
                <w:b/>
              </w:rPr>
            </w:pPr>
          </w:p>
          <w:p w:rsidR="00536D8D" w:rsidRPr="00122088" w:rsidRDefault="00536D8D" w:rsidP="008439D1">
            <w:r>
              <w:t xml:space="preserve">Completely unacceptable. </w:t>
            </w:r>
          </w:p>
        </w:tc>
        <w:tc>
          <w:tcPr>
            <w:tcW w:w="1418" w:type="dxa"/>
          </w:tcPr>
          <w:p w:rsidR="00536D8D" w:rsidRPr="00122088" w:rsidRDefault="00536D8D" w:rsidP="008439D1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 xml:space="preserve">No understanding of the question. </w:t>
            </w:r>
          </w:p>
        </w:tc>
        <w:tc>
          <w:tcPr>
            <w:tcW w:w="2835" w:type="dxa"/>
          </w:tcPr>
          <w:p w:rsidR="00536D8D" w:rsidRPr="00122088" w:rsidRDefault="00536D8D" w:rsidP="008439D1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 xml:space="preserve">No reading, or sign that the student attended any lectures. </w:t>
            </w:r>
          </w:p>
        </w:tc>
        <w:tc>
          <w:tcPr>
            <w:tcW w:w="2693" w:type="dxa"/>
          </w:tcPr>
          <w:p w:rsidR="00536D8D" w:rsidRPr="00122088" w:rsidRDefault="00536D8D" w:rsidP="008439D1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 xml:space="preserve">No structure, terrible English, grammar and punctuation. Low word count. </w:t>
            </w:r>
          </w:p>
        </w:tc>
        <w:tc>
          <w:tcPr>
            <w:tcW w:w="2693" w:type="dxa"/>
          </w:tcPr>
          <w:p w:rsidR="00536D8D" w:rsidRPr="00122088" w:rsidRDefault="00536D8D" w:rsidP="008439D1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>No use of evidence, and perhaps no understanding that evidence needs to be presented.</w:t>
            </w:r>
          </w:p>
        </w:tc>
        <w:tc>
          <w:tcPr>
            <w:tcW w:w="2693" w:type="dxa"/>
          </w:tcPr>
          <w:p w:rsidR="00536D8D" w:rsidRPr="00122088" w:rsidRDefault="00536D8D" w:rsidP="008439D1">
            <w:pPr>
              <w:rPr>
                <w:sz w:val="20"/>
                <w:szCs w:val="20"/>
              </w:rPr>
            </w:pPr>
            <w:r w:rsidRPr="00122088">
              <w:rPr>
                <w:sz w:val="20"/>
                <w:szCs w:val="20"/>
              </w:rPr>
              <w:t xml:space="preserve">No thought.  </w:t>
            </w:r>
          </w:p>
        </w:tc>
      </w:tr>
    </w:tbl>
    <w:p w:rsidR="00536D8D" w:rsidRDefault="00536D8D"/>
    <w:sectPr w:rsidR="00536D8D" w:rsidSect="002039A2">
      <w:pgSz w:w="16838" w:h="11906" w:orient="landscape"/>
      <w:pgMar w:top="1134" w:right="1418" w:bottom="1134" w:left="1418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36D8D"/>
    <w:rsid w:val="000F5462"/>
    <w:rsid w:val="002039A2"/>
    <w:rsid w:val="0050400A"/>
    <w:rsid w:val="00536D8D"/>
    <w:rsid w:val="006972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36D8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536D8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36D8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536D8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2</Pages>
  <Words>996</Words>
  <Characters>5678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6661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3</cp:revision>
  <dcterms:created xsi:type="dcterms:W3CDTF">2015-10-13T16:04:00Z</dcterms:created>
  <dcterms:modified xsi:type="dcterms:W3CDTF">2015-10-13T16:22:00Z</dcterms:modified>
</cp:coreProperties>
</file>