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DC83B6" w14:textId="77777777" w:rsidR="004F4E4D" w:rsidRPr="00EB7137" w:rsidRDefault="00EB7137" w:rsidP="00EB7137">
      <w:pPr>
        <w:jc w:val="center"/>
        <w:rPr>
          <w:b/>
          <w:bCs/>
          <w:sz w:val="36"/>
          <w:szCs w:val="36"/>
        </w:rPr>
      </w:pPr>
      <w:r w:rsidRPr="00EB7137">
        <w:rPr>
          <w:b/>
          <w:bCs/>
          <w:sz w:val="36"/>
          <w:szCs w:val="36"/>
        </w:rPr>
        <w:t>University of Wales Trinity Saint David</w:t>
      </w:r>
    </w:p>
    <w:p w14:paraId="19B58A74" w14:textId="77777777" w:rsidR="00EB7137" w:rsidRDefault="00EB7137" w:rsidP="00EB7137">
      <w:pPr>
        <w:jc w:val="center"/>
        <w:rPr>
          <w:b/>
          <w:bCs/>
          <w:sz w:val="24"/>
          <w:szCs w:val="24"/>
        </w:rPr>
      </w:pPr>
      <w:r>
        <w:rPr>
          <w:b/>
          <w:bCs/>
          <w:sz w:val="24"/>
          <w:szCs w:val="24"/>
        </w:rPr>
        <w:t>Wales Institute of Science &amp; Art</w:t>
      </w:r>
    </w:p>
    <w:p w14:paraId="648D337E" w14:textId="77777777" w:rsidR="00EB7137" w:rsidRDefault="00EB7137" w:rsidP="00EB7137">
      <w:pPr>
        <w:jc w:val="center"/>
        <w:rPr>
          <w:b/>
          <w:bCs/>
          <w:sz w:val="24"/>
          <w:szCs w:val="24"/>
        </w:rPr>
      </w:pPr>
    </w:p>
    <w:p w14:paraId="17FD6130" w14:textId="77777777" w:rsidR="00EB7137" w:rsidRDefault="00EB7137" w:rsidP="00EB7137">
      <w:pPr>
        <w:jc w:val="center"/>
        <w:rPr>
          <w:b/>
          <w:bCs/>
          <w:sz w:val="24"/>
          <w:szCs w:val="24"/>
        </w:rPr>
      </w:pPr>
    </w:p>
    <w:p w14:paraId="6E861DF1" w14:textId="77777777" w:rsidR="00EB7137" w:rsidRDefault="00EB7137" w:rsidP="007E1722">
      <w:pPr>
        <w:spacing w:before="240" w:after="0"/>
        <w:rPr>
          <w:b/>
          <w:bCs/>
          <w:sz w:val="24"/>
          <w:szCs w:val="24"/>
        </w:rPr>
      </w:pPr>
    </w:p>
    <w:p w14:paraId="2A378689" w14:textId="77777777" w:rsidR="009C773B" w:rsidRDefault="009C773B" w:rsidP="00EB7137">
      <w:pPr>
        <w:spacing w:before="240" w:after="0"/>
        <w:ind w:left="720" w:hanging="720"/>
        <w:jc w:val="center"/>
        <w:rPr>
          <w:b/>
          <w:bCs/>
          <w:sz w:val="24"/>
          <w:szCs w:val="24"/>
        </w:rPr>
      </w:pPr>
    </w:p>
    <w:p w14:paraId="2F310379" w14:textId="77777777" w:rsidR="00EB7137" w:rsidRDefault="00EB7137" w:rsidP="00EB7137">
      <w:pPr>
        <w:jc w:val="center"/>
        <w:rPr>
          <w:b/>
          <w:bCs/>
          <w:sz w:val="24"/>
          <w:szCs w:val="24"/>
        </w:rPr>
      </w:pPr>
    </w:p>
    <w:p w14:paraId="065EFA4C" w14:textId="77777777" w:rsidR="00EB7137" w:rsidRDefault="00EB7137" w:rsidP="00EB7137">
      <w:pPr>
        <w:jc w:val="center"/>
        <w:rPr>
          <w:b/>
          <w:bCs/>
          <w:sz w:val="24"/>
          <w:szCs w:val="24"/>
        </w:rPr>
      </w:pPr>
    </w:p>
    <w:p w14:paraId="04B4F813" w14:textId="73007B0A" w:rsidR="00EB7137" w:rsidRDefault="00334038" w:rsidP="007E1722">
      <w:pPr>
        <w:jc w:val="center"/>
        <w:rPr>
          <w:b/>
          <w:bCs/>
          <w:i/>
          <w:iCs/>
          <w:sz w:val="28"/>
          <w:szCs w:val="28"/>
        </w:rPr>
      </w:pPr>
      <w:r>
        <w:rPr>
          <w:b/>
          <w:bCs/>
          <w:i/>
          <w:iCs/>
          <w:sz w:val="28"/>
          <w:szCs w:val="28"/>
        </w:rPr>
        <w:t>Bucci Conversion Project</w:t>
      </w:r>
    </w:p>
    <w:p w14:paraId="2D9DA8CD" w14:textId="683F9C50" w:rsidR="00EB7137" w:rsidRDefault="00334038" w:rsidP="00EB7137">
      <w:pPr>
        <w:jc w:val="center"/>
        <w:rPr>
          <w:b/>
          <w:bCs/>
          <w:i/>
          <w:iCs/>
          <w:sz w:val="28"/>
          <w:szCs w:val="28"/>
        </w:rPr>
      </w:pPr>
      <w:r>
        <w:rPr>
          <w:b/>
          <w:bCs/>
          <w:i/>
          <w:iCs/>
          <w:sz w:val="28"/>
          <w:szCs w:val="28"/>
        </w:rPr>
        <w:t>Group Project</w:t>
      </w:r>
      <w:r w:rsidR="002E66EA">
        <w:rPr>
          <w:b/>
          <w:bCs/>
          <w:i/>
          <w:iCs/>
          <w:sz w:val="28"/>
          <w:szCs w:val="28"/>
        </w:rPr>
        <w:t xml:space="preserve"> ACHA501</w:t>
      </w:r>
      <w:r>
        <w:rPr>
          <w:b/>
          <w:bCs/>
          <w:i/>
          <w:iCs/>
          <w:sz w:val="28"/>
          <w:szCs w:val="28"/>
        </w:rPr>
        <w:t>4</w:t>
      </w:r>
    </w:p>
    <w:p w14:paraId="14618748" w14:textId="77777777" w:rsidR="00752F50" w:rsidRDefault="00752F50" w:rsidP="00EB7137">
      <w:pPr>
        <w:jc w:val="center"/>
        <w:rPr>
          <w:b/>
          <w:bCs/>
          <w:i/>
          <w:iCs/>
          <w:sz w:val="28"/>
          <w:szCs w:val="28"/>
        </w:rPr>
      </w:pPr>
    </w:p>
    <w:p w14:paraId="7C8FA194" w14:textId="77777777" w:rsidR="00752F50" w:rsidRDefault="00752F50" w:rsidP="00EB7137">
      <w:pPr>
        <w:jc w:val="center"/>
        <w:rPr>
          <w:b/>
          <w:bCs/>
          <w:i/>
          <w:iCs/>
          <w:sz w:val="28"/>
          <w:szCs w:val="28"/>
        </w:rPr>
      </w:pPr>
    </w:p>
    <w:p w14:paraId="2D36B576" w14:textId="77777777" w:rsidR="00752F50" w:rsidRDefault="00752F50" w:rsidP="00EB7137">
      <w:pPr>
        <w:jc w:val="center"/>
        <w:rPr>
          <w:b/>
          <w:bCs/>
          <w:i/>
          <w:iCs/>
          <w:sz w:val="28"/>
          <w:szCs w:val="28"/>
        </w:rPr>
      </w:pPr>
    </w:p>
    <w:p w14:paraId="26DC2BBD" w14:textId="77777777" w:rsidR="00752F50" w:rsidRDefault="00752F50" w:rsidP="00EB7137">
      <w:pPr>
        <w:jc w:val="center"/>
        <w:rPr>
          <w:b/>
          <w:bCs/>
          <w:i/>
          <w:iCs/>
          <w:sz w:val="28"/>
          <w:szCs w:val="28"/>
        </w:rPr>
      </w:pPr>
    </w:p>
    <w:p w14:paraId="6786AA27" w14:textId="77777777" w:rsidR="00511B70" w:rsidRDefault="00511B70" w:rsidP="007E1722">
      <w:pPr>
        <w:rPr>
          <w:sz w:val="28"/>
          <w:szCs w:val="28"/>
        </w:rPr>
      </w:pPr>
    </w:p>
    <w:p w14:paraId="343A98B9" w14:textId="77777777" w:rsidR="007E1722" w:rsidRDefault="007E1722" w:rsidP="007E1722">
      <w:pPr>
        <w:rPr>
          <w:sz w:val="28"/>
          <w:szCs w:val="28"/>
        </w:rPr>
      </w:pPr>
    </w:p>
    <w:p w14:paraId="4701C307" w14:textId="77777777" w:rsidR="007E1722" w:rsidRDefault="007E1722" w:rsidP="007E1722">
      <w:pPr>
        <w:rPr>
          <w:sz w:val="28"/>
          <w:szCs w:val="28"/>
        </w:rPr>
      </w:pPr>
    </w:p>
    <w:p w14:paraId="29A3CADF" w14:textId="5BAA16FD" w:rsidR="007E1722" w:rsidRDefault="007E1722" w:rsidP="007E1722">
      <w:pPr>
        <w:rPr>
          <w:sz w:val="28"/>
          <w:szCs w:val="28"/>
        </w:rPr>
      </w:pPr>
    </w:p>
    <w:p w14:paraId="2740DF6D" w14:textId="77777777" w:rsidR="00334038" w:rsidRDefault="00334038" w:rsidP="007E1722">
      <w:pPr>
        <w:rPr>
          <w:sz w:val="28"/>
          <w:szCs w:val="28"/>
        </w:rPr>
      </w:pPr>
    </w:p>
    <w:p w14:paraId="0BAA9300" w14:textId="2FB3501F" w:rsidR="00752F50" w:rsidRPr="00511B70" w:rsidRDefault="00752F50" w:rsidP="00EB7137">
      <w:pPr>
        <w:jc w:val="center"/>
        <w:rPr>
          <w:sz w:val="28"/>
          <w:szCs w:val="28"/>
        </w:rPr>
      </w:pPr>
      <w:r w:rsidRPr="00511B70">
        <w:rPr>
          <w:sz w:val="28"/>
          <w:szCs w:val="28"/>
        </w:rPr>
        <w:t>Rhys Ewin</w:t>
      </w:r>
      <w:r w:rsidR="00334038">
        <w:rPr>
          <w:sz w:val="28"/>
          <w:szCs w:val="28"/>
        </w:rPr>
        <w:t>, Max McGowan-Bunting, Connor Smith, Rhien Williams</w:t>
      </w:r>
    </w:p>
    <w:p w14:paraId="13C2E304" w14:textId="02679ACB" w:rsidR="00E873B2" w:rsidRDefault="00752F50" w:rsidP="00E873B2">
      <w:pPr>
        <w:jc w:val="center"/>
        <w:rPr>
          <w:sz w:val="28"/>
          <w:szCs w:val="28"/>
        </w:rPr>
      </w:pPr>
      <w:r w:rsidRPr="00511B70">
        <w:rPr>
          <w:sz w:val="28"/>
          <w:szCs w:val="28"/>
        </w:rPr>
        <w:t xml:space="preserve">Date </w:t>
      </w:r>
      <w:r w:rsidR="00511B70" w:rsidRPr="00511B70">
        <w:rPr>
          <w:sz w:val="28"/>
          <w:szCs w:val="28"/>
        </w:rPr>
        <w:t>(</w:t>
      </w:r>
      <w:r w:rsidR="00334038">
        <w:rPr>
          <w:sz w:val="28"/>
          <w:szCs w:val="28"/>
        </w:rPr>
        <w:t>04</w:t>
      </w:r>
      <w:r w:rsidR="002E66EA">
        <w:rPr>
          <w:sz w:val="28"/>
          <w:szCs w:val="28"/>
        </w:rPr>
        <w:t>/202</w:t>
      </w:r>
      <w:r w:rsidR="00334038">
        <w:rPr>
          <w:sz w:val="28"/>
          <w:szCs w:val="28"/>
        </w:rPr>
        <w:t>3</w:t>
      </w:r>
      <w:r w:rsidR="00511B70" w:rsidRPr="00511B70">
        <w:rPr>
          <w:sz w:val="28"/>
          <w:szCs w:val="28"/>
        </w:rPr>
        <w:t>)</w:t>
      </w:r>
    </w:p>
    <w:sdt>
      <w:sdtPr>
        <w:rPr>
          <w:rFonts w:asciiTheme="minorHAnsi" w:eastAsiaTheme="minorHAnsi" w:hAnsiTheme="minorHAnsi" w:cstheme="minorBidi"/>
          <w:color w:val="auto"/>
          <w:sz w:val="22"/>
          <w:szCs w:val="22"/>
          <w:lang w:val="en-GB"/>
        </w:rPr>
        <w:id w:val="504034084"/>
        <w:docPartObj>
          <w:docPartGallery w:val="Table of Contents"/>
          <w:docPartUnique/>
        </w:docPartObj>
      </w:sdtPr>
      <w:sdtEndPr/>
      <w:sdtContent>
        <w:p w14:paraId="368BC820" w14:textId="77777777" w:rsidR="00E873B2" w:rsidRDefault="00E873B2" w:rsidP="62FE734D">
          <w:pPr>
            <w:pStyle w:val="TOCHeading"/>
          </w:pPr>
          <w:r>
            <w:t>Contents</w:t>
          </w:r>
        </w:p>
        <w:p w14:paraId="7E4A541C" w14:textId="600BF6EB" w:rsidR="003946DE" w:rsidRDefault="62FE734D">
          <w:pPr>
            <w:pStyle w:val="TOC1"/>
            <w:tabs>
              <w:tab w:val="left" w:pos="440"/>
              <w:tab w:val="right" w:leader="dot" w:pos="9016"/>
            </w:tabs>
            <w:rPr>
              <w:rFonts w:eastAsiaTheme="minorEastAsia"/>
              <w:noProof/>
              <w:lang w:eastAsia="en-GB"/>
            </w:rPr>
          </w:pPr>
          <w:r>
            <w:fldChar w:fldCharType="begin"/>
          </w:r>
          <w:r w:rsidR="00E873B2">
            <w:instrText>TOC \o "1-3" \h \z \u</w:instrText>
          </w:r>
          <w:r>
            <w:fldChar w:fldCharType="separate"/>
          </w:r>
          <w:hyperlink w:anchor="_Toc130744131" w:history="1">
            <w:r w:rsidR="003946DE" w:rsidRPr="006631A5">
              <w:rPr>
                <w:rStyle w:val="Hyperlink"/>
                <w:noProof/>
              </w:rPr>
              <w:t>1</w:t>
            </w:r>
            <w:r w:rsidR="003946DE">
              <w:rPr>
                <w:rFonts w:eastAsiaTheme="minorEastAsia"/>
                <w:noProof/>
                <w:lang w:eastAsia="en-GB"/>
              </w:rPr>
              <w:tab/>
            </w:r>
            <w:r w:rsidR="003946DE" w:rsidRPr="006631A5">
              <w:rPr>
                <w:rStyle w:val="Hyperlink"/>
                <w:noProof/>
              </w:rPr>
              <w:t>Group introduction</w:t>
            </w:r>
            <w:r w:rsidR="003946DE">
              <w:rPr>
                <w:noProof/>
                <w:webHidden/>
              </w:rPr>
              <w:tab/>
            </w:r>
            <w:r w:rsidR="003946DE">
              <w:rPr>
                <w:noProof/>
                <w:webHidden/>
              </w:rPr>
              <w:fldChar w:fldCharType="begin"/>
            </w:r>
            <w:r w:rsidR="003946DE">
              <w:rPr>
                <w:noProof/>
                <w:webHidden/>
              </w:rPr>
              <w:instrText xml:space="preserve"> PAGEREF _Toc130744131 \h </w:instrText>
            </w:r>
            <w:r w:rsidR="003946DE">
              <w:rPr>
                <w:noProof/>
                <w:webHidden/>
              </w:rPr>
            </w:r>
            <w:r w:rsidR="003946DE">
              <w:rPr>
                <w:noProof/>
                <w:webHidden/>
              </w:rPr>
              <w:fldChar w:fldCharType="separate"/>
            </w:r>
            <w:r w:rsidR="003946DE">
              <w:rPr>
                <w:noProof/>
                <w:webHidden/>
              </w:rPr>
              <w:t>6</w:t>
            </w:r>
            <w:r w:rsidR="003946DE">
              <w:rPr>
                <w:noProof/>
                <w:webHidden/>
              </w:rPr>
              <w:fldChar w:fldCharType="end"/>
            </w:r>
          </w:hyperlink>
        </w:p>
        <w:p w14:paraId="0489C3CA" w14:textId="55CFF9F1" w:rsidR="003946DE" w:rsidRDefault="003946DE">
          <w:pPr>
            <w:pStyle w:val="TOC2"/>
            <w:tabs>
              <w:tab w:val="left" w:pos="880"/>
              <w:tab w:val="right" w:leader="dot" w:pos="9016"/>
            </w:tabs>
            <w:rPr>
              <w:rFonts w:eastAsiaTheme="minorEastAsia"/>
              <w:noProof/>
              <w:lang w:eastAsia="en-GB"/>
            </w:rPr>
          </w:pPr>
          <w:hyperlink w:anchor="_Toc130744132" w:history="1">
            <w:r w:rsidRPr="006631A5">
              <w:rPr>
                <w:rStyle w:val="Hyperlink"/>
                <w:noProof/>
              </w:rPr>
              <w:t>1.1</w:t>
            </w:r>
            <w:r>
              <w:rPr>
                <w:rFonts w:eastAsiaTheme="minorEastAsia"/>
                <w:noProof/>
                <w:lang w:eastAsia="en-GB"/>
              </w:rPr>
              <w:tab/>
            </w:r>
            <w:r w:rsidRPr="006631A5">
              <w:rPr>
                <w:rStyle w:val="Hyperlink"/>
                <w:noProof/>
              </w:rPr>
              <w:t>Project organisation</w:t>
            </w:r>
            <w:r>
              <w:rPr>
                <w:noProof/>
                <w:webHidden/>
              </w:rPr>
              <w:tab/>
            </w:r>
            <w:r>
              <w:rPr>
                <w:noProof/>
                <w:webHidden/>
              </w:rPr>
              <w:fldChar w:fldCharType="begin"/>
            </w:r>
            <w:r>
              <w:rPr>
                <w:noProof/>
                <w:webHidden/>
              </w:rPr>
              <w:instrText xml:space="preserve"> PAGEREF _Toc130744132 \h </w:instrText>
            </w:r>
            <w:r>
              <w:rPr>
                <w:noProof/>
                <w:webHidden/>
              </w:rPr>
            </w:r>
            <w:r>
              <w:rPr>
                <w:noProof/>
                <w:webHidden/>
              </w:rPr>
              <w:fldChar w:fldCharType="separate"/>
            </w:r>
            <w:r>
              <w:rPr>
                <w:noProof/>
                <w:webHidden/>
              </w:rPr>
              <w:t>6</w:t>
            </w:r>
            <w:r>
              <w:rPr>
                <w:noProof/>
                <w:webHidden/>
              </w:rPr>
              <w:fldChar w:fldCharType="end"/>
            </w:r>
          </w:hyperlink>
        </w:p>
        <w:p w14:paraId="3428DB8C" w14:textId="7E715AB6" w:rsidR="003946DE" w:rsidRDefault="003946DE">
          <w:pPr>
            <w:pStyle w:val="TOC2"/>
            <w:tabs>
              <w:tab w:val="left" w:pos="880"/>
              <w:tab w:val="right" w:leader="dot" w:pos="9016"/>
            </w:tabs>
            <w:rPr>
              <w:rFonts w:eastAsiaTheme="minorEastAsia"/>
              <w:noProof/>
              <w:lang w:eastAsia="en-GB"/>
            </w:rPr>
          </w:pPr>
          <w:hyperlink w:anchor="_Toc130744133" w:history="1">
            <w:r w:rsidRPr="006631A5">
              <w:rPr>
                <w:rStyle w:val="Hyperlink"/>
                <w:noProof/>
              </w:rPr>
              <w:t>1.2</w:t>
            </w:r>
            <w:r>
              <w:rPr>
                <w:rFonts w:eastAsiaTheme="minorEastAsia"/>
                <w:noProof/>
                <w:lang w:eastAsia="en-GB"/>
              </w:rPr>
              <w:tab/>
            </w:r>
            <w:r w:rsidRPr="006631A5">
              <w:rPr>
                <w:rStyle w:val="Hyperlink"/>
                <w:noProof/>
              </w:rPr>
              <w:t>Project aim</w:t>
            </w:r>
            <w:r>
              <w:rPr>
                <w:noProof/>
                <w:webHidden/>
              </w:rPr>
              <w:tab/>
            </w:r>
            <w:r>
              <w:rPr>
                <w:noProof/>
                <w:webHidden/>
              </w:rPr>
              <w:fldChar w:fldCharType="begin"/>
            </w:r>
            <w:r>
              <w:rPr>
                <w:noProof/>
                <w:webHidden/>
              </w:rPr>
              <w:instrText xml:space="preserve"> PAGEREF _Toc130744133 \h </w:instrText>
            </w:r>
            <w:r>
              <w:rPr>
                <w:noProof/>
                <w:webHidden/>
              </w:rPr>
            </w:r>
            <w:r>
              <w:rPr>
                <w:noProof/>
                <w:webHidden/>
              </w:rPr>
              <w:fldChar w:fldCharType="separate"/>
            </w:r>
            <w:r>
              <w:rPr>
                <w:noProof/>
                <w:webHidden/>
              </w:rPr>
              <w:t>6</w:t>
            </w:r>
            <w:r>
              <w:rPr>
                <w:noProof/>
                <w:webHidden/>
              </w:rPr>
              <w:fldChar w:fldCharType="end"/>
            </w:r>
          </w:hyperlink>
        </w:p>
        <w:p w14:paraId="1E7B686C" w14:textId="64D8408A" w:rsidR="003946DE" w:rsidRDefault="003946DE">
          <w:pPr>
            <w:pStyle w:val="TOC1"/>
            <w:tabs>
              <w:tab w:val="left" w:pos="440"/>
              <w:tab w:val="right" w:leader="dot" w:pos="9016"/>
            </w:tabs>
            <w:rPr>
              <w:rFonts w:eastAsiaTheme="minorEastAsia"/>
              <w:noProof/>
              <w:lang w:eastAsia="en-GB"/>
            </w:rPr>
          </w:pPr>
          <w:hyperlink w:anchor="_Toc130744134" w:history="1">
            <w:r w:rsidRPr="006631A5">
              <w:rPr>
                <w:rStyle w:val="Hyperlink"/>
                <w:noProof/>
              </w:rPr>
              <w:t>2</w:t>
            </w:r>
            <w:r>
              <w:rPr>
                <w:rFonts w:eastAsiaTheme="minorEastAsia"/>
                <w:noProof/>
                <w:lang w:eastAsia="en-GB"/>
              </w:rPr>
              <w:tab/>
            </w:r>
            <w:r w:rsidRPr="006631A5">
              <w:rPr>
                <w:rStyle w:val="Hyperlink"/>
                <w:noProof/>
              </w:rPr>
              <w:t>Rhys Ewin – Data analysis</w:t>
            </w:r>
            <w:r>
              <w:rPr>
                <w:noProof/>
                <w:webHidden/>
              </w:rPr>
              <w:tab/>
            </w:r>
            <w:r>
              <w:rPr>
                <w:noProof/>
                <w:webHidden/>
              </w:rPr>
              <w:fldChar w:fldCharType="begin"/>
            </w:r>
            <w:r>
              <w:rPr>
                <w:noProof/>
                <w:webHidden/>
              </w:rPr>
              <w:instrText xml:space="preserve"> PAGEREF _Toc130744134 \h </w:instrText>
            </w:r>
            <w:r>
              <w:rPr>
                <w:noProof/>
                <w:webHidden/>
              </w:rPr>
            </w:r>
            <w:r>
              <w:rPr>
                <w:noProof/>
                <w:webHidden/>
              </w:rPr>
              <w:fldChar w:fldCharType="separate"/>
            </w:r>
            <w:r>
              <w:rPr>
                <w:noProof/>
                <w:webHidden/>
              </w:rPr>
              <w:t>7</w:t>
            </w:r>
            <w:r>
              <w:rPr>
                <w:noProof/>
                <w:webHidden/>
              </w:rPr>
              <w:fldChar w:fldCharType="end"/>
            </w:r>
          </w:hyperlink>
        </w:p>
        <w:p w14:paraId="7F61B38C" w14:textId="01C05663" w:rsidR="003946DE" w:rsidRDefault="003946DE">
          <w:pPr>
            <w:pStyle w:val="TOC2"/>
            <w:tabs>
              <w:tab w:val="left" w:pos="880"/>
              <w:tab w:val="right" w:leader="dot" w:pos="9016"/>
            </w:tabs>
            <w:rPr>
              <w:rFonts w:eastAsiaTheme="minorEastAsia"/>
              <w:noProof/>
              <w:lang w:eastAsia="en-GB"/>
            </w:rPr>
          </w:pPr>
          <w:hyperlink w:anchor="_Toc130744135" w:history="1">
            <w:r w:rsidRPr="006631A5">
              <w:rPr>
                <w:rStyle w:val="Hyperlink"/>
                <w:noProof/>
              </w:rPr>
              <w:t>2.1</w:t>
            </w:r>
            <w:r>
              <w:rPr>
                <w:rFonts w:eastAsiaTheme="minorEastAsia"/>
                <w:noProof/>
                <w:lang w:eastAsia="en-GB"/>
              </w:rPr>
              <w:tab/>
            </w:r>
            <w:r w:rsidRPr="006631A5">
              <w:rPr>
                <w:rStyle w:val="Hyperlink"/>
                <w:noProof/>
              </w:rPr>
              <w:t>Data analysis introduction</w:t>
            </w:r>
            <w:r>
              <w:rPr>
                <w:noProof/>
                <w:webHidden/>
              </w:rPr>
              <w:tab/>
            </w:r>
            <w:r>
              <w:rPr>
                <w:noProof/>
                <w:webHidden/>
              </w:rPr>
              <w:fldChar w:fldCharType="begin"/>
            </w:r>
            <w:r>
              <w:rPr>
                <w:noProof/>
                <w:webHidden/>
              </w:rPr>
              <w:instrText xml:space="preserve"> PAGEREF _Toc130744135 \h </w:instrText>
            </w:r>
            <w:r>
              <w:rPr>
                <w:noProof/>
                <w:webHidden/>
              </w:rPr>
            </w:r>
            <w:r>
              <w:rPr>
                <w:noProof/>
                <w:webHidden/>
              </w:rPr>
              <w:fldChar w:fldCharType="separate"/>
            </w:r>
            <w:r>
              <w:rPr>
                <w:noProof/>
                <w:webHidden/>
              </w:rPr>
              <w:t>7</w:t>
            </w:r>
            <w:r>
              <w:rPr>
                <w:noProof/>
                <w:webHidden/>
              </w:rPr>
              <w:fldChar w:fldCharType="end"/>
            </w:r>
          </w:hyperlink>
        </w:p>
        <w:p w14:paraId="62320A87" w14:textId="3FBF7D8D" w:rsidR="003946DE" w:rsidRDefault="003946DE">
          <w:pPr>
            <w:pStyle w:val="TOC2"/>
            <w:tabs>
              <w:tab w:val="left" w:pos="880"/>
              <w:tab w:val="right" w:leader="dot" w:pos="9016"/>
            </w:tabs>
            <w:rPr>
              <w:rFonts w:eastAsiaTheme="minorEastAsia"/>
              <w:noProof/>
              <w:lang w:eastAsia="en-GB"/>
            </w:rPr>
          </w:pPr>
          <w:hyperlink w:anchor="_Toc130744136" w:history="1">
            <w:r w:rsidRPr="006631A5">
              <w:rPr>
                <w:rStyle w:val="Hyperlink"/>
                <w:noProof/>
              </w:rPr>
              <w:t>2.2</w:t>
            </w:r>
            <w:r>
              <w:rPr>
                <w:rFonts w:eastAsiaTheme="minorEastAsia"/>
                <w:noProof/>
                <w:lang w:eastAsia="en-GB"/>
              </w:rPr>
              <w:tab/>
            </w:r>
            <w:r w:rsidRPr="006631A5">
              <w:rPr>
                <w:rStyle w:val="Hyperlink"/>
                <w:noProof/>
              </w:rPr>
              <w:t>Geometry analysis</w:t>
            </w:r>
            <w:r>
              <w:rPr>
                <w:noProof/>
                <w:webHidden/>
              </w:rPr>
              <w:tab/>
            </w:r>
            <w:r>
              <w:rPr>
                <w:noProof/>
                <w:webHidden/>
              </w:rPr>
              <w:fldChar w:fldCharType="begin"/>
            </w:r>
            <w:r>
              <w:rPr>
                <w:noProof/>
                <w:webHidden/>
              </w:rPr>
              <w:instrText xml:space="preserve"> PAGEREF _Toc130744136 \h </w:instrText>
            </w:r>
            <w:r>
              <w:rPr>
                <w:noProof/>
                <w:webHidden/>
              </w:rPr>
            </w:r>
            <w:r>
              <w:rPr>
                <w:noProof/>
                <w:webHidden/>
              </w:rPr>
              <w:fldChar w:fldCharType="separate"/>
            </w:r>
            <w:r>
              <w:rPr>
                <w:noProof/>
                <w:webHidden/>
              </w:rPr>
              <w:t>7</w:t>
            </w:r>
            <w:r>
              <w:rPr>
                <w:noProof/>
                <w:webHidden/>
              </w:rPr>
              <w:fldChar w:fldCharType="end"/>
            </w:r>
          </w:hyperlink>
        </w:p>
        <w:p w14:paraId="34CAC2DF" w14:textId="3BFAB465" w:rsidR="003946DE" w:rsidRDefault="003946DE">
          <w:pPr>
            <w:pStyle w:val="TOC3"/>
            <w:tabs>
              <w:tab w:val="left" w:pos="1320"/>
              <w:tab w:val="right" w:leader="dot" w:pos="9016"/>
            </w:tabs>
            <w:rPr>
              <w:rFonts w:eastAsiaTheme="minorEastAsia"/>
              <w:noProof/>
              <w:lang w:eastAsia="en-GB"/>
            </w:rPr>
          </w:pPr>
          <w:hyperlink w:anchor="_Toc130744137" w:history="1">
            <w:r w:rsidRPr="006631A5">
              <w:rPr>
                <w:rStyle w:val="Hyperlink"/>
                <w:noProof/>
              </w:rPr>
              <w:t>2.2.1</w:t>
            </w:r>
            <w:r>
              <w:rPr>
                <w:rFonts w:eastAsiaTheme="minorEastAsia"/>
                <w:noProof/>
                <w:lang w:eastAsia="en-GB"/>
              </w:rPr>
              <w:tab/>
            </w:r>
            <w:r w:rsidRPr="006631A5">
              <w:rPr>
                <w:rStyle w:val="Hyperlink"/>
                <w:noProof/>
              </w:rPr>
              <w:t>Rake and trail</w:t>
            </w:r>
            <w:r>
              <w:rPr>
                <w:noProof/>
                <w:webHidden/>
              </w:rPr>
              <w:tab/>
            </w:r>
            <w:r>
              <w:rPr>
                <w:noProof/>
                <w:webHidden/>
              </w:rPr>
              <w:fldChar w:fldCharType="begin"/>
            </w:r>
            <w:r>
              <w:rPr>
                <w:noProof/>
                <w:webHidden/>
              </w:rPr>
              <w:instrText xml:space="preserve"> PAGEREF _Toc130744137 \h </w:instrText>
            </w:r>
            <w:r>
              <w:rPr>
                <w:noProof/>
                <w:webHidden/>
              </w:rPr>
            </w:r>
            <w:r>
              <w:rPr>
                <w:noProof/>
                <w:webHidden/>
              </w:rPr>
              <w:fldChar w:fldCharType="separate"/>
            </w:r>
            <w:r>
              <w:rPr>
                <w:noProof/>
                <w:webHidden/>
              </w:rPr>
              <w:t>7</w:t>
            </w:r>
            <w:r>
              <w:rPr>
                <w:noProof/>
                <w:webHidden/>
              </w:rPr>
              <w:fldChar w:fldCharType="end"/>
            </w:r>
          </w:hyperlink>
        </w:p>
        <w:p w14:paraId="61A2B914" w14:textId="75ACBD5D" w:rsidR="003946DE" w:rsidRDefault="003946DE">
          <w:pPr>
            <w:pStyle w:val="TOC3"/>
            <w:tabs>
              <w:tab w:val="left" w:pos="1320"/>
              <w:tab w:val="right" w:leader="dot" w:pos="9016"/>
            </w:tabs>
            <w:rPr>
              <w:rFonts w:eastAsiaTheme="minorEastAsia"/>
              <w:noProof/>
              <w:lang w:eastAsia="en-GB"/>
            </w:rPr>
          </w:pPr>
          <w:hyperlink w:anchor="_Toc130744138" w:history="1">
            <w:r w:rsidRPr="006631A5">
              <w:rPr>
                <w:rStyle w:val="Hyperlink"/>
                <w:noProof/>
              </w:rPr>
              <w:t>2.2.2</w:t>
            </w:r>
            <w:r>
              <w:rPr>
                <w:rFonts w:eastAsiaTheme="minorEastAsia"/>
                <w:noProof/>
                <w:lang w:eastAsia="en-GB"/>
              </w:rPr>
              <w:tab/>
            </w:r>
            <w:r w:rsidRPr="006631A5">
              <w:rPr>
                <w:rStyle w:val="Hyperlink"/>
                <w:noProof/>
              </w:rPr>
              <w:t>Frontal area</w:t>
            </w:r>
            <w:r>
              <w:rPr>
                <w:noProof/>
                <w:webHidden/>
              </w:rPr>
              <w:tab/>
            </w:r>
            <w:r>
              <w:rPr>
                <w:noProof/>
                <w:webHidden/>
              </w:rPr>
              <w:fldChar w:fldCharType="begin"/>
            </w:r>
            <w:r>
              <w:rPr>
                <w:noProof/>
                <w:webHidden/>
              </w:rPr>
              <w:instrText xml:space="preserve"> PAGEREF _Toc130744138 \h </w:instrText>
            </w:r>
            <w:r>
              <w:rPr>
                <w:noProof/>
                <w:webHidden/>
              </w:rPr>
            </w:r>
            <w:r>
              <w:rPr>
                <w:noProof/>
                <w:webHidden/>
              </w:rPr>
              <w:fldChar w:fldCharType="separate"/>
            </w:r>
            <w:r>
              <w:rPr>
                <w:noProof/>
                <w:webHidden/>
              </w:rPr>
              <w:t>8</w:t>
            </w:r>
            <w:r>
              <w:rPr>
                <w:noProof/>
                <w:webHidden/>
              </w:rPr>
              <w:fldChar w:fldCharType="end"/>
            </w:r>
          </w:hyperlink>
        </w:p>
        <w:p w14:paraId="3AA32CD3" w14:textId="71339BE2" w:rsidR="003946DE" w:rsidRDefault="003946DE">
          <w:pPr>
            <w:pStyle w:val="TOC3"/>
            <w:tabs>
              <w:tab w:val="left" w:pos="1320"/>
              <w:tab w:val="right" w:leader="dot" w:pos="9016"/>
            </w:tabs>
            <w:rPr>
              <w:rFonts w:eastAsiaTheme="minorEastAsia"/>
              <w:noProof/>
              <w:lang w:eastAsia="en-GB"/>
            </w:rPr>
          </w:pPr>
          <w:hyperlink w:anchor="_Toc130744139" w:history="1">
            <w:r w:rsidRPr="006631A5">
              <w:rPr>
                <w:rStyle w:val="Hyperlink"/>
                <w:noProof/>
              </w:rPr>
              <w:t>2.2.3</w:t>
            </w:r>
            <w:r>
              <w:rPr>
                <w:rFonts w:eastAsiaTheme="minorEastAsia"/>
                <w:noProof/>
                <w:lang w:eastAsia="en-GB"/>
              </w:rPr>
              <w:tab/>
            </w:r>
            <w:r w:rsidRPr="006631A5">
              <w:rPr>
                <w:rStyle w:val="Hyperlink"/>
                <w:noProof/>
              </w:rPr>
              <w:t>Weight comparison</w:t>
            </w:r>
            <w:r>
              <w:rPr>
                <w:noProof/>
                <w:webHidden/>
              </w:rPr>
              <w:tab/>
            </w:r>
            <w:r>
              <w:rPr>
                <w:noProof/>
                <w:webHidden/>
              </w:rPr>
              <w:fldChar w:fldCharType="begin"/>
            </w:r>
            <w:r>
              <w:rPr>
                <w:noProof/>
                <w:webHidden/>
              </w:rPr>
              <w:instrText xml:space="preserve"> PAGEREF _Toc130744139 \h </w:instrText>
            </w:r>
            <w:r>
              <w:rPr>
                <w:noProof/>
                <w:webHidden/>
              </w:rPr>
            </w:r>
            <w:r>
              <w:rPr>
                <w:noProof/>
                <w:webHidden/>
              </w:rPr>
              <w:fldChar w:fldCharType="separate"/>
            </w:r>
            <w:r>
              <w:rPr>
                <w:noProof/>
                <w:webHidden/>
              </w:rPr>
              <w:t>10</w:t>
            </w:r>
            <w:r>
              <w:rPr>
                <w:noProof/>
                <w:webHidden/>
              </w:rPr>
              <w:fldChar w:fldCharType="end"/>
            </w:r>
          </w:hyperlink>
        </w:p>
        <w:p w14:paraId="20FB7E76" w14:textId="61138D63" w:rsidR="003946DE" w:rsidRDefault="003946DE">
          <w:pPr>
            <w:pStyle w:val="TOC3"/>
            <w:tabs>
              <w:tab w:val="left" w:pos="1320"/>
              <w:tab w:val="right" w:leader="dot" w:pos="9016"/>
            </w:tabs>
            <w:rPr>
              <w:rFonts w:eastAsiaTheme="minorEastAsia"/>
              <w:noProof/>
              <w:lang w:eastAsia="en-GB"/>
            </w:rPr>
          </w:pPr>
          <w:hyperlink w:anchor="_Toc130744140" w:history="1">
            <w:r w:rsidRPr="006631A5">
              <w:rPr>
                <w:rStyle w:val="Hyperlink"/>
                <w:noProof/>
              </w:rPr>
              <w:t>2.2.4</w:t>
            </w:r>
            <w:r>
              <w:rPr>
                <w:rFonts w:eastAsiaTheme="minorEastAsia"/>
                <w:noProof/>
                <w:lang w:eastAsia="en-GB"/>
              </w:rPr>
              <w:tab/>
            </w:r>
            <w:r w:rsidRPr="006631A5">
              <w:rPr>
                <w:rStyle w:val="Hyperlink"/>
                <w:noProof/>
              </w:rPr>
              <w:t>Centre of gravity</w:t>
            </w:r>
            <w:r>
              <w:rPr>
                <w:noProof/>
                <w:webHidden/>
              </w:rPr>
              <w:tab/>
            </w:r>
            <w:r>
              <w:rPr>
                <w:noProof/>
                <w:webHidden/>
              </w:rPr>
              <w:fldChar w:fldCharType="begin"/>
            </w:r>
            <w:r>
              <w:rPr>
                <w:noProof/>
                <w:webHidden/>
              </w:rPr>
              <w:instrText xml:space="preserve"> PAGEREF _Toc130744140 \h </w:instrText>
            </w:r>
            <w:r>
              <w:rPr>
                <w:noProof/>
                <w:webHidden/>
              </w:rPr>
            </w:r>
            <w:r>
              <w:rPr>
                <w:noProof/>
                <w:webHidden/>
              </w:rPr>
              <w:fldChar w:fldCharType="separate"/>
            </w:r>
            <w:r>
              <w:rPr>
                <w:noProof/>
                <w:webHidden/>
              </w:rPr>
              <w:t>11</w:t>
            </w:r>
            <w:r>
              <w:rPr>
                <w:noProof/>
                <w:webHidden/>
              </w:rPr>
              <w:fldChar w:fldCharType="end"/>
            </w:r>
          </w:hyperlink>
        </w:p>
        <w:p w14:paraId="6B2F263E" w14:textId="66DD3259" w:rsidR="003946DE" w:rsidRDefault="003946DE">
          <w:pPr>
            <w:pStyle w:val="TOC3"/>
            <w:tabs>
              <w:tab w:val="left" w:pos="1320"/>
              <w:tab w:val="right" w:leader="dot" w:pos="9016"/>
            </w:tabs>
            <w:rPr>
              <w:rFonts w:eastAsiaTheme="minorEastAsia"/>
              <w:noProof/>
              <w:lang w:eastAsia="en-GB"/>
            </w:rPr>
          </w:pPr>
          <w:hyperlink w:anchor="_Toc130744141" w:history="1">
            <w:r w:rsidRPr="006631A5">
              <w:rPr>
                <w:rStyle w:val="Hyperlink"/>
                <w:noProof/>
              </w:rPr>
              <w:t>2.2.5</w:t>
            </w:r>
            <w:r>
              <w:rPr>
                <w:rFonts w:eastAsiaTheme="minorEastAsia"/>
                <w:noProof/>
                <w:lang w:eastAsia="en-GB"/>
              </w:rPr>
              <w:tab/>
            </w:r>
            <w:r w:rsidRPr="006631A5">
              <w:rPr>
                <w:rStyle w:val="Hyperlink"/>
                <w:noProof/>
              </w:rPr>
              <w:t>Spring rates</w:t>
            </w:r>
            <w:r>
              <w:rPr>
                <w:noProof/>
                <w:webHidden/>
              </w:rPr>
              <w:tab/>
            </w:r>
            <w:r>
              <w:rPr>
                <w:noProof/>
                <w:webHidden/>
              </w:rPr>
              <w:fldChar w:fldCharType="begin"/>
            </w:r>
            <w:r>
              <w:rPr>
                <w:noProof/>
                <w:webHidden/>
              </w:rPr>
              <w:instrText xml:space="preserve"> PAGEREF _Toc130744141 \h </w:instrText>
            </w:r>
            <w:r>
              <w:rPr>
                <w:noProof/>
                <w:webHidden/>
              </w:rPr>
            </w:r>
            <w:r>
              <w:rPr>
                <w:noProof/>
                <w:webHidden/>
              </w:rPr>
              <w:fldChar w:fldCharType="separate"/>
            </w:r>
            <w:r>
              <w:rPr>
                <w:noProof/>
                <w:webHidden/>
              </w:rPr>
              <w:t>12</w:t>
            </w:r>
            <w:r>
              <w:rPr>
                <w:noProof/>
                <w:webHidden/>
              </w:rPr>
              <w:fldChar w:fldCharType="end"/>
            </w:r>
          </w:hyperlink>
        </w:p>
        <w:p w14:paraId="0ADB0D44" w14:textId="1FABA6DD" w:rsidR="003946DE" w:rsidRDefault="003946DE">
          <w:pPr>
            <w:pStyle w:val="TOC2"/>
            <w:tabs>
              <w:tab w:val="left" w:pos="880"/>
              <w:tab w:val="right" w:leader="dot" w:pos="9016"/>
            </w:tabs>
            <w:rPr>
              <w:rFonts w:eastAsiaTheme="minorEastAsia"/>
              <w:noProof/>
              <w:lang w:eastAsia="en-GB"/>
            </w:rPr>
          </w:pPr>
          <w:hyperlink w:anchor="_Toc130744142" w:history="1">
            <w:r w:rsidRPr="006631A5">
              <w:rPr>
                <w:rStyle w:val="Hyperlink"/>
                <w:noProof/>
              </w:rPr>
              <w:t>2.3</w:t>
            </w:r>
            <w:r>
              <w:rPr>
                <w:rFonts w:eastAsiaTheme="minorEastAsia"/>
                <w:noProof/>
                <w:lang w:eastAsia="en-GB"/>
              </w:rPr>
              <w:tab/>
            </w:r>
            <w:r w:rsidRPr="006631A5">
              <w:rPr>
                <w:rStyle w:val="Hyperlink"/>
                <w:noProof/>
              </w:rPr>
              <w:t>Engine analysis</w:t>
            </w:r>
            <w:r>
              <w:rPr>
                <w:noProof/>
                <w:webHidden/>
              </w:rPr>
              <w:tab/>
            </w:r>
            <w:r>
              <w:rPr>
                <w:noProof/>
                <w:webHidden/>
              </w:rPr>
              <w:fldChar w:fldCharType="begin"/>
            </w:r>
            <w:r>
              <w:rPr>
                <w:noProof/>
                <w:webHidden/>
              </w:rPr>
              <w:instrText xml:space="preserve"> PAGEREF _Toc130744142 \h </w:instrText>
            </w:r>
            <w:r>
              <w:rPr>
                <w:noProof/>
                <w:webHidden/>
              </w:rPr>
            </w:r>
            <w:r>
              <w:rPr>
                <w:noProof/>
                <w:webHidden/>
              </w:rPr>
              <w:fldChar w:fldCharType="separate"/>
            </w:r>
            <w:r>
              <w:rPr>
                <w:noProof/>
                <w:webHidden/>
              </w:rPr>
              <w:t>13</w:t>
            </w:r>
            <w:r>
              <w:rPr>
                <w:noProof/>
                <w:webHidden/>
              </w:rPr>
              <w:fldChar w:fldCharType="end"/>
            </w:r>
          </w:hyperlink>
        </w:p>
        <w:p w14:paraId="10989D2F" w14:textId="50146E20" w:rsidR="003946DE" w:rsidRDefault="003946DE">
          <w:pPr>
            <w:pStyle w:val="TOC3"/>
            <w:tabs>
              <w:tab w:val="left" w:pos="1320"/>
              <w:tab w:val="right" w:leader="dot" w:pos="9016"/>
            </w:tabs>
            <w:rPr>
              <w:rFonts w:eastAsiaTheme="minorEastAsia"/>
              <w:noProof/>
              <w:lang w:eastAsia="en-GB"/>
            </w:rPr>
          </w:pPr>
          <w:hyperlink w:anchor="_Toc130744143" w:history="1">
            <w:r w:rsidRPr="006631A5">
              <w:rPr>
                <w:rStyle w:val="Hyperlink"/>
                <w:noProof/>
              </w:rPr>
              <w:t>2.3.1</w:t>
            </w:r>
            <w:r>
              <w:rPr>
                <w:rFonts w:eastAsiaTheme="minorEastAsia"/>
                <w:noProof/>
                <w:lang w:eastAsia="en-GB"/>
              </w:rPr>
              <w:tab/>
            </w:r>
            <w:r w:rsidRPr="006631A5">
              <w:rPr>
                <w:rStyle w:val="Hyperlink"/>
                <w:noProof/>
              </w:rPr>
              <w:t>Diagnostics</w:t>
            </w:r>
            <w:r>
              <w:rPr>
                <w:noProof/>
                <w:webHidden/>
              </w:rPr>
              <w:tab/>
            </w:r>
            <w:r>
              <w:rPr>
                <w:noProof/>
                <w:webHidden/>
              </w:rPr>
              <w:fldChar w:fldCharType="begin"/>
            </w:r>
            <w:r>
              <w:rPr>
                <w:noProof/>
                <w:webHidden/>
              </w:rPr>
              <w:instrText xml:space="preserve"> PAGEREF _Toc130744143 \h </w:instrText>
            </w:r>
            <w:r>
              <w:rPr>
                <w:noProof/>
                <w:webHidden/>
              </w:rPr>
            </w:r>
            <w:r>
              <w:rPr>
                <w:noProof/>
                <w:webHidden/>
              </w:rPr>
              <w:fldChar w:fldCharType="separate"/>
            </w:r>
            <w:r>
              <w:rPr>
                <w:noProof/>
                <w:webHidden/>
              </w:rPr>
              <w:t>13</w:t>
            </w:r>
            <w:r>
              <w:rPr>
                <w:noProof/>
                <w:webHidden/>
              </w:rPr>
              <w:fldChar w:fldCharType="end"/>
            </w:r>
          </w:hyperlink>
        </w:p>
        <w:p w14:paraId="49D2BF62" w14:textId="10EB75F8" w:rsidR="003946DE" w:rsidRDefault="003946DE">
          <w:pPr>
            <w:pStyle w:val="TOC3"/>
            <w:tabs>
              <w:tab w:val="left" w:pos="1320"/>
              <w:tab w:val="right" w:leader="dot" w:pos="9016"/>
            </w:tabs>
            <w:rPr>
              <w:rFonts w:eastAsiaTheme="minorEastAsia"/>
              <w:noProof/>
              <w:lang w:eastAsia="en-GB"/>
            </w:rPr>
          </w:pPr>
          <w:hyperlink w:anchor="_Toc130744144" w:history="1">
            <w:r w:rsidRPr="006631A5">
              <w:rPr>
                <w:rStyle w:val="Hyperlink"/>
                <w:noProof/>
              </w:rPr>
              <w:t>2.3.2</w:t>
            </w:r>
            <w:r>
              <w:rPr>
                <w:rFonts w:eastAsiaTheme="minorEastAsia"/>
                <w:noProof/>
                <w:lang w:eastAsia="en-GB"/>
              </w:rPr>
              <w:tab/>
            </w:r>
            <w:r w:rsidRPr="006631A5">
              <w:rPr>
                <w:rStyle w:val="Hyperlink"/>
                <w:noProof/>
              </w:rPr>
              <w:t>Gearing calculations</w:t>
            </w:r>
            <w:r>
              <w:rPr>
                <w:noProof/>
                <w:webHidden/>
              </w:rPr>
              <w:tab/>
            </w:r>
            <w:r>
              <w:rPr>
                <w:noProof/>
                <w:webHidden/>
              </w:rPr>
              <w:fldChar w:fldCharType="begin"/>
            </w:r>
            <w:r>
              <w:rPr>
                <w:noProof/>
                <w:webHidden/>
              </w:rPr>
              <w:instrText xml:space="preserve"> PAGEREF _Toc130744144 \h </w:instrText>
            </w:r>
            <w:r>
              <w:rPr>
                <w:noProof/>
                <w:webHidden/>
              </w:rPr>
            </w:r>
            <w:r>
              <w:rPr>
                <w:noProof/>
                <w:webHidden/>
              </w:rPr>
              <w:fldChar w:fldCharType="separate"/>
            </w:r>
            <w:r>
              <w:rPr>
                <w:noProof/>
                <w:webHidden/>
              </w:rPr>
              <w:t>14</w:t>
            </w:r>
            <w:r>
              <w:rPr>
                <w:noProof/>
                <w:webHidden/>
              </w:rPr>
              <w:fldChar w:fldCharType="end"/>
            </w:r>
          </w:hyperlink>
        </w:p>
        <w:p w14:paraId="3504EBFE" w14:textId="08A16EC0" w:rsidR="003946DE" w:rsidRDefault="003946DE">
          <w:pPr>
            <w:pStyle w:val="TOC2"/>
            <w:tabs>
              <w:tab w:val="left" w:pos="880"/>
              <w:tab w:val="right" w:leader="dot" w:pos="9016"/>
            </w:tabs>
            <w:rPr>
              <w:rFonts w:eastAsiaTheme="minorEastAsia"/>
              <w:noProof/>
              <w:lang w:eastAsia="en-GB"/>
            </w:rPr>
          </w:pPr>
          <w:hyperlink w:anchor="_Toc130744145" w:history="1">
            <w:r w:rsidRPr="006631A5">
              <w:rPr>
                <w:rStyle w:val="Hyperlink"/>
                <w:noProof/>
              </w:rPr>
              <w:t>2.4</w:t>
            </w:r>
            <w:r>
              <w:rPr>
                <w:rFonts w:eastAsiaTheme="minorEastAsia"/>
                <w:noProof/>
                <w:lang w:eastAsia="en-GB"/>
              </w:rPr>
              <w:tab/>
            </w:r>
            <w:r w:rsidRPr="006631A5">
              <w:rPr>
                <w:rStyle w:val="Hyperlink"/>
                <w:noProof/>
              </w:rPr>
              <w:t>Benchmarking</w:t>
            </w:r>
            <w:r>
              <w:rPr>
                <w:noProof/>
                <w:webHidden/>
              </w:rPr>
              <w:tab/>
            </w:r>
            <w:r>
              <w:rPr>
                <w:noProof/>
                <w:webHidden/>
              </w:rPr>
              <w:fldChar w:fldCharType="begin"/>
            </w:r>
            <w:r>
              <w:rPr>
                <w:noProof/>
                <w:webHidden/>
              </w:rPr>
              <w:instrText xml:space="preserve"> PAGEREF _Toc130744145 \h </w:instrText>
            </w:r>
            <w:r>
              <w:rPr>
                <w:noProof/>
                <w:webHidden/>
              </w:rPr>
            </w:r>
            <w:r>
              <w:rPr>
                <w:noProof/>
                <w:webHidden/>
              </w:rPr>
              <w:fldChar w:fldCharType="separate"/>
            </w:r>
            <w:r>
              <w:rPr>
                <w:noProof/>
                <w:webHidden/>
              </w:rPr>
              <w:t>14</w:t>
            </w:r>
            <w:r>
              <w:rPr>
                <w:noProof/>
                <w:webHidden/>
              </w:rPr>
              <w:fldChar w:fldCharType="end"/>
            </w:r>
          </w:hyperlink>
        </w:p>
        <w:p w14:paraId="18DE3D80" w14:textId="4175028A" w:rsidR="003946DE" w:rsidRDefault="003946DE">
          <w:pPr>
            <w:pStyle w:val="TOC2"/>
            <w:tabs>
              <w:tab w:val="left" w:pos="880"/>
              <w:tab w:val="right" w:leader="dot" w:pos="9016"/>
            </w:tabs>
            <w:rPr>
              <w:rFonts w:eastAsiaTheme="minorEastAsia"/>
              <w:noProof/>
              <w:lang w:eastAsia="en-GB"/>
            </w:rPr>
          </w:pPr>
          <w:hyperlink w:anchor="_Toc130744146" w:history="1">
            <w:r w:rsidRPr="006631A5">
              <w:rPr>
                <w:rStyle w:val="Hyperlink"/>
                <w:noProof/>
              </w:rPr>
              <w:t>2.5</w:t>
            </w:r>
            <w:r>
              <w:rPr>
                <w:rFonts w:eastAsiaTheme="minorEastAsia"/>
                <w:noProof/>
                <w:lang w:eastAsia="en-GB"/>
              </w:rPr>
              <w:tab/>
            </w:r>
            <w:r w:rsidRPr="006631A5">
              <w:rPr>
                <w:rStyle w:val="Hyperlink"/>
                <w:noProof/>
              </w:rPr>
              <w:t>Build</w:t>
            </w:r>
            <w:r>
              <w:rPr>
                <w:noProof/>
                <w:webHidden/>
              </w:rPr>
              <w:tab/>
            </w:r>
            <w:r>
              <w:rPr>
                <w:noProof/>
                <w:webHidden/>
              </w:rPr>
              <w:fldChar w:fldCharType="begin"/>
            </w:r>
            <w:r>
              <w:rPr>
                <w:noProof/>
                <w:webHidden/>
              </w:rPr>
              <w:instrText xml:space="preserve"> PAGEREF _Toc130744146 \h </w:instrText>
            </w:r>
            <w:r>
              <w:rPr>
                <w:noProof/>
                <w:webHidden/>
              </w:rPr>
            </w:r>
            <w:r>
              <w:rPr>
                <w:noProof/>
                <w:webHidden/>
              </w:rPr>
              <w:fldChar w:fldCharType="separate"/>
            </w:r>
            <w:r>
              <w:rPr>
                <w:noProof/>
                <w:webHidden/>
              </w:rPr>
              <w:t>15</w:t>
            </w:r>
            <w:r>
              <w:rPr>
                <w:noProof/>
                <w:webHidden/>
              </w:rPr>
              <w:fldChar w:fldCharType="end"/>
            </w:r>
          </w:hyperlink>
        </w:p>
        <w:p w14:paraId="20EA2341" w14:textId="01899CF5" w:rsidR="003946DE" w:rsidRDefault="003946DE">
          <w:pPr>
            <w:pStyle w:val="TOC3"/>
            <w:tabs>
              <w:tab w:val="left" w:pos="1320"/>
              <w:tab w:val="right" w:leader="dot" w:pos="9016"/>
            </w:tabs>
            <w:rPr>
              <w:rFonts w:eastAsiaTheme="minorEastAsia"/>
              <w:noProof/>
              <w:lang w:eastAsia="en-GB"/>
            </w:rPr>
          </w:pPr>
          <w:hyperlink w:anchor="_Toc130744147" w:history="1">
            <w:r w:rsidRPr="006631A5">
              <w:rPr>
                <w:rStyle w:val="Hyperlink"/>
                <w:noProof/>
              </w:rPr>
              <w:t>2.5.1</w:t>
            </w:r>
            <w:r>
              <w:rPr>
                <w:rFonts w:eastAsiaTheme="minorEastAsia"/>
                <w:noProof/>
                <w:lang w:eastAsia="en-GB"/>
              </w:rPr>
              <w:tab/>
            </w:r>
            <w:r w:rsidRPr="006631A5">
              <w:rPr>
                <w:rStyle w:val="Hyperlink"/>
                <w:noProof/>
              </w:rPr>
              <w:t>Dashboard mount</w:t>
            </w:r>
            <w:r>
              <w:rPr>
                <w:noProof/>
                <w:webHidden/>
              </w:rPr>
              <w:tab/>
            </w:r>
            <w:r>
              <w:rPr>
                <w:noProof/>
                <w:webHidden/>
              </w:rPr>
              <w:fldChar w:fldCharType="begin"/>
            </w:r>
            <w:r>
              <w:rPr>
                <w:noProof/>
                <w:webHidden/>
              </w:rPr>
              <w:instrText xml:space="preserve"> PAGEREF _Toc130744147 \h </w:instrText>
            </w:r>
            <w:r>
              <w:rPr>
                <w:noProof/>
                <w:webHidden/>
              </w:rPr>
            </w:r>
            <w:r>
              <w:rPr>
                <w:noProof/>
                <w:webHidden/>
              </w:rPr>
              <w:fldChar w:fldCharType="separate"/>
            </w:r>
            <w:r>
              <w:rPr>
                <w:noProof/>
                <w:webHidden/>
              </w:rPr>
              <w:t>15</w:t>
            </w:r>
            <w:r>
              <w:rPr>
                <w:noProof/>
                <w:webHidden/>
              </w:rPr>
              <w:fldChar w:fldCharType="end"/>
            </w:r>
          </w:hyperlink>
        </w:p>
        <w:p w14:paraId="51574097" w14:textId="399CE1C9" w:rsidR="003946DE" w:rsidRDefault="003946DE">
          <w:pPr>
            <w:pStyle w:val="TOC2"/>
            <w:tabs>
              <w:tab w:val="left" w:pos="880"/>
              <w:tab w:val="right" w:leader="dot" w:pos="9016"/>
            </w:tabs>
            <w:rPr>
              <w:rFonts w:eastAsiaTheme="minorEastAsia"/>
              <w:noProof/>
              <w:lang w:eastAsia="en-GB"/>
            </w:rPr>
          </w:pPr>
          <w:hyperlink w:anchor="_Toc130744148" w:history="1">
            <w:r w:rsidRPr="006631A5">
              <w:rPr>
                <w:rStyle w:val="Hyperlink"/>
                <w:noProof/>
              </w:rPr>
              <w:t>2.6</w:t>
            </w:r>
            <w:r>
              <w:rPr>
                <w:rFonts w:eastAsiaTheme="minorEastAsia"/>
                <w:noProof/>
                <w:lang w:eastAsia="en-GB"/>
              </w:rPr>
              <w:tab/>
            </w:r>
            <w:r w:rsidRPr="006631A5">
              <w:rPr>
                <w:rStyle w:val="Hyperlink"/>
                <w:noProof/>
              </w:rPr>
              <w:t>Data acquisition</w:t>
            </w:r>
            <w:r>
              <w:rPr>
                <w:noProof/>
                <w:webHidden/>
              </w:rPr>
              <w:tab/>
            </w:r>
            <w:r>
              <w:rPr>
                <w:noProof/>
                <w:webHidden/>
              </w:rPr>
              <w:fldChar w:fldCharType="begin"/>
            </w:r>
            <w:r>
              <w:rPr>
                <w:noProof/>
                <w:webHidden/>
              </w:rPr>
              <w:instrText xml:space="preserve"> PAGEREF _Toc130744148 \h </w:instrText>
            </w:r>
            <w:r>
              <w:rPr>
                <w:noProof/>
                <w:webHidden/>
              </w:rPr>
            </w:r>
            <w:r>
              <w:rPr>
                <w:noProof/>
                <w:webHidden/>
              </w:rPr>
              <w:fldChar w:fldCharType="separate"/>
            </w:r>
            <w:r>
              <w:rPr>
                <w:noProof/>
                <w:webHidden/>
              </w:rPr>
              <w:t>17</w:t>
            </w:r>
            <w:r>
              <w:rPr>
                <w:noProof/>
                <w:webHidden/>
              </w:rPr>
              <w:fldChar w:fldCharType="end"/>
            </w:r>
          </w:hyperlink>
        </w:p>
        <w:p w14:paraId="1B55C1BE" w14:textId="04FE728C" w:rsidR="003946DE" w:rsidRDefault="003946DE">
          <w:pPr>
            <w:pStyle w:val="TOC3"/>
            <w:tabs>
              <w:tab w:val="left" w:pos="1320"/>
              <w:tab w:val="right" w:leader="dot" w:pos="9016"/>
            </w:tabs>
            <w:rPr>
              <w:rFonts w:eastAsiaTheme="minorEastAsia"/>
              <w:noProof/>
              <w:lang w:eastAsia="en-GB"/>
            </w:rPr>
          </w:pPr>
          <w:hyperlink w:anchor="_Toc130744149" w:history="1">
            <w:r w:rsidRPr="006631A5">
              <w:rPr>
                <w:rStyle w:val="Hyperlink"/>
                <w:noProof/>
              </w:rPr>
              <w:t>2.6.1</w:t>
            </w:r>
            <w:r>
              <w:rPr>
                <w:rFonts w:eastAsiaTheme="minorEastAsia"/>
                <w:noProof/>
                <w:lang w:eastAsia="en-GB"/>
              </w:rPr>
              <w:tab/>
            </w:r>
            <w:r w:rsidRPr="006631A5">
              <w:rPr>
                <w:rStyle w:val="Hyperlink"/>
                <w:noProof/>
              </w:rPr>
              <w:t>Sensors</w:t>
            </w:r>
            <w:r>
              <w:rPr>
                <w:noProof/>
                <w:webHidden/>
              </w:rPr>
              <w:tab/>
            </w:r>
            <w:r>
              <w:rPr>
                <w:noProof/>
                <w:webHidden/>
              </w:rPr>
              <w:fldChar w:fldCharType="begin"/>
            </w:r>
            <w:r>
              <w:rPr>
                <w:noProof/>
                <w:webHidden/>
              </w:rPr>
              <w:instrText xml:space="preserve"> PAGEREF _Toc130744149 \h </w:instrText>
            </w:r>
            <w:r>
              <w:rPr>
                <w:noProof/>
                <w:webHidden/>
              </w:rPr>
            </w:r>
            <w:r>
              <w:rPr>
                <w:noProof/>
                <w:webHidden/>
              </w:rPr>
              <w:fldChar w:fldCharType="separate"/>
            </w:r>
            <w:r>
              <w:rPr>
                <w:noProof/>
                <w:webHidden/>
              </w:rPr>
              <w:t>17</w:t>
            </w:r>
            <w:r>
              <w:rPr>
                <w:noProof/>
                <w:webHidden/>
              </w:rPr>
              <w:fldChar w:fldCharType="end"/>
            </w:r>
          </w:hyperlink>
        </w:p>
        <w:p w14:paraId="43F6442E" w14:textId="53D15AB4" w:rsidR="003946DE" w:rsidRDefault="003946DE">
          <w:pPr>
            <w:pStyle w:val="TOC3"/>
            <w:tabs>
              <w:tab w:val="left" w:pos="1320"/>
              <w:tab w:val="right" w:leader="dot" w:pos="9016"/>
            </w:tabs>
            <w:rPr>
              <w:rFonts w:eastAsiaTheme="minorEastAsia"/>
              <w:noProof/>
              <w:lang w:eastAsia="en-GB"/>
            </w:rPr>
          </w:pPr>
          <w:hyperlink w:anchor="_Toc130744150" w:history="1">
            <w:r w:rsidRPr="006631A5">
              <w:rPr>
                <w:rStyle w:val="Hyperlink"/>
                <w:noProof/>
                <w:lang w:eastAsia="en-GB"/>
              </w:rPr>
              <w:t>2.6.2</w:t>
            </w:r>
            <w:r>
              <w:rPr>
                <w:rFonts w:eastAsiaTheme="minorEastAsia"/>
                <w:noProof/>
                <w:lang w:eastAsia="en-GB"/>
              </w:rPr>
              <w:tab/>
            </w:r>
            <w:r w:rsidRPr="006631A5">
              <w:rPr>
                <w:rStyle w:val="Hyperlink"/>
                <w:noProof/>
                <w:lang w:eastAsia="en-GB"/>
              </w:rPr>
              <w:t>MoTec Setup</w:t>
            </w:r>
            <w:r>
              <w:rPr>
                <w:noProof/>
                <w:webHidden/>
              </w:rPr>
              <w:tab/>
            </w:r>
            <w:r>
              <w:rPr>
                <w:noProof/>
                <w:webHidden/>
              </w:rPr>
              <w:fldChar w:fldCharType="begin"/>
            </w:r>
            <w:r>
              <w:rPr>
                <w:noProof/>
                <w:webHidden/>
              </w:rPr>
              <w:instrText xml:space="preserve"> PAGEREF _Toc130744150 \h </w:instrText>
            </w:r>
            <w:r>
              <w:rPr>
                <w:noProof/>
                <w:webHidden/>
              </w:rPr>
            </w:r>
            <w:r>
              <w:rPr>
                <w:noProof/>
                <w:webHidden/>
              </w:rPr>
              <w:fldChar w:fldCharType="separate"/>
            </w:r>
            <w:r>
              <w:rPr>
                <w:noProof/>
                <w:webHidden/>
              </w:rPr>
              <w:t>17</w:t>
            </w:r>
            <w:r>
              <w:rPr>
                <w:noProof/>
                <w:webHidden/>
              </w:rPr>
              <w:fldChar w:fldCharType="end"/>
            </w:r>
          </w:hyperlink>
        </w:p>
        <w:p w14:paraId="59A26E5A" w14:textId="755E0FA2" w:rsidR="003946DE" w:rsidRDefault="003946DE">
          <w:pPr>
            <w:pStyle w:val="TOC3"/>
            <w:tabs>
              <w:tab w:val="left" w:pos="1320"/>
              <w:tab w:val="right" w:leader="dot" w:pos="9016"/>
            </w:tabs>
            <w:rPr>
              <w:rFonts w:eastAsiaTheme="minorEastAsia"/>
              <w:noProof/>
              <w:lang w:eastAsia="en-GB"/>
            </w:rPr>
          </w:pPr>
          <w:hyperlink w:anchor="_Toc130744151" w:history="1">
            <w:r w:rsidRPr="006631A5">
              <w:rPr>
                <w:rStyle w:val="Hyperlink"/>
                <w:noProof/>
              </w:rPr>
              <w:t>2.6.3</w:t>
            </w:r>
            <w:r>
              <w:rPr>
                <w:rFonts w:eastAsiaTheme="minorEastAsia"/>
                <w:noProof/>
                <w:lang w:eastAsia="en-GB"/>
              </w:rPr>
              <w:tab/>
            </w:r>
            <w:r w:rsidRPr="006631A5">
              <w:rPr>
                <w:rStyle w:val="Hyperlink"/>
                <w:noProof/>
              </w:rPr>
              <w:t>MoTec calibration</w:t>
            </w:r>
            <w:r>
              <w:rPr>
                <w:noProof/>
                <w:webHidden/>
              </w:rPr>
              <w:tab/>
            </w:r>
            <w:r>
              <w:rPr>
                <w:noProof/>
                <w:webHidden/>
              </w:rPr>
              <w:fldChar w:fldCharType="begin"/>
            </w:r>
            <w:r>
              <w:rPr>
                <w:noProof/>
                <w:webHidden/>
              </w:rPr>
              <w:instrText xml:space="preserve"> PAGEREF _Toc130744151 \h </w:instrText>
            </w:r>
            <w:r>
              <w:rPr>
                <w:noProof/>
                <w:webHidden/>
              </w:rPr>
            </w:r>
            <w:r>
              <w:rPr>
                <w:noProof/>
                <w:webHidden/>
              </w:rPr>
              <w:fldChar w:fldCharType="separate"/>
            </w:r>
            <w:r>
              <w:rPr>
                <w:noProof/>
                <w:webHidden/>
              </w:rPr>
              <w:t>18</w:t>
            </w:r>
            <w:r>
              <w:rPr>
                <w:noProof/>
                <w:webHidden/>
              </w:rPr>
              <w:fldChar w:fldCharType="end"/>
            </w:r>
          </w:hyperlink>
        </w:p>
        <w:p w14:paraId="47706423" w14:textId="366C9500" w:rsidR="003946DE" w:rsidRDefault="003946DE">
          <w:pPr>
            <w:pStyle w:val="TOC3"/>
            <w:tabs>
              <w:tab w:val="left" w:pos="1320"/>
              <w:tab w:val="right" w:leader="dot" w:pos="9016"/>
            </w:tabs>
            <w:rPr>
              <w:rFonts w:eastAsiaTheme="minorEastAsia"/>
              <w:noProof/>
              <w:lang w:eastAsia="en-GB"/>
            </w:rPr>
          </w:pPr>
          <w:hyperlink w:anchor="_Toc130744152" w:history="1">
            <w:r w:rsidRPr="006631A5">
              <w:rPr>
                <w:rStyle w:val="Hyperlink"/>
                <w:noProof/>
                <w:lang w:eastAsia="en-GB"/>
              </w:rPr>
              <w:t>2.6.4</w:t>
            </w:r>
            <w:r>
              <w:rPr>
                <w:rFonts w:eastAsiaTheme="minorEastAsia"/>
                <w:noProof/>
                <w:lang w:eastAsia="en-GB"/>
              </w:rPr>
              <w:tab/>
            </w:r>
            <w:r w:rsidRPr="006631A5">
              <w:rPr>
                <w:rStyle w:val="Hyperlink"/>
                <w:noProof/>
                <w:lang w:eastAsia="en-GB"/>
              </w:rPr>
              <w:t>Dashboard setup</w:t>
            </w:r>
            <w:r>
              <w:rPr>
                <w:noProof/>
                <w:webHidden/>
              </w:rPr>
              <w:tab/>
            </w:r>
            <w:r>
              <w:rPr>
                <w:noProof/>
                <w:webHidden/>
              </w:rPr>
              <w:fldChar w:fldCharType="begin"/>
            </w:r>
            <w:r>
              <w:rPr>
                <w:noProof/>
                <w:webHidden/>
              </w:rPr>
              <w:instrText xml:space="preserve"> PAGEREF _Toc130744152 \h </w:instrText>
            </w:r>
            <w:r>
              <w:rPr>
                <w:noProof/>
                <w:webHidden/>
              </w:rPr>
            </w:r>
            <w:r>
              <w:rPr>
                <w:noProof/>
                <w:webHidden/>
              </w:rPr>
              <w:fldChar w:fldCharType="separate"/>
            </w:r>
            <w:r>
              <w:rPr>
                <w:noProof/>
                <w:webHidden/>
              </w:rPr>
              <w:t>20</w:t>
            </w:r>
            <w:r>
              <w:rPr>
                <w:noProof/>
                <w:webHidden/>
              </w:rPr>
              <w:fldChar w:fldCharType="end"/>
            </w:r>
          </w:hyperlink>
        </w:p>
        <w:p w14:paraId="3DBE6CB4" w14:textId="6808BF56" w:rsidR="003946DE" w:rsidRDefault="003946DE">
          <w:pPr>
            <w:pStyle w:val="TOC3"/>
            <w:tabs>
              <w:tab w:val="left" w:pos="1320"/>
              <w:tab w:val="right" w:leader="dot" w:pos="9016"/>
            </w:tabs>
            <w:rPr>
              <w:rFonts w:eastAsiaTheme="minorEastAsia"/>
              <w:noProof/>
              <w:lang w:eastAsia="en-GB"/>
            </w:rPr>
          </w:pPr>
          <w:hyperlink w:anchor="_Toc130744153" w:history="1">
            <w:r w:rsidRPr="006631A5">
              <w:rPr>
                <w:rStyle w:val="Hyperlink"/>
                <w:noProof/>
              </w:rPr>
              <w:t>2.6.5</w:t>
            </w:r>
            <w:r>
              <w:rPr>
                <w:rFonts w:eastAsiaTheme="minorEastAsia"/>
                <w:noProof/>
                <w:lang w:eastAsia="en-GB"/>
              </w:rPr>
              <w:tab/>
            </w:r>
            <w:r w:rsidRPr="006631A5">
              <w:rPr>
                <w:rStyle w:val="Hyperlink"/>
                <w:noProof/>
              </w:rPr>
              <w:t>Wiring tables</w:t>
            </w:r>
            <w:r>
              <w:rPr>
                <w:noProof/>
                <w:webHidden/>
              </w:rPr>
              <w:tab/>
            </w:r>
            <w:r>
              <w:rPr>
                <w:noProof/>
                <w:webHidden/>
              </w:rPr>
              <w:fldChar w:fldCharType="begin"/>
            </w:r>
            <w:r>
              <w:rPr>
                <w:noProof/>
                <w:webHidden/>
              </w:rPr>
              <w:instrText xml:space="preserve"> PAGEREF _Toc130744153 \h </w:instrText>
            </w:r>
            <w:r>
              <w:rPr>
                <w:noProof/>
                <w:webHidden/>
              </w:rPr>
            </w:r>
            <w:r>
              <w:rPr>
                <w:noProof/>
                <w:webHidden/>
              </w:rPr>
              <w:fldChar w:fldCharType="separate"/>
            </w:r>
            <w:r>
              <w:rPr>
                <w:noProof/>
                <w:webHidden/>
              </w:rPr>
              <w:t>21</w:t>
            </w:r>
            <w:r>
              <w:rPr>
                <w:noProof/>
                <w:webHidden/>
              </w:rPr>
              <w:fldChar w:fldCharType="end"/>
            </w:r>
          </w:hyperlink>
        </w:p>
        <w:p w14:paraId="4D5D1500" w14:textId="3FA2809C" w:rsidR="003946DE" w:rsidRDefault="003946DE">
          <w:pPr>
            <w:pStyle w:val="TOC3"/>
            <w:tabs>
              <w:tab w:val="left" w:pos="1320"/>
              <w:tab w:val="right" w:leader="dot" w:pos="9016"/>
            </w:tabs>
            <w:rPr>
              <w:rFonts w:eastAsiaTheme="minorEastAsia"/>
              <w:noProof/>
              <w:lang w:eastAsia="en-GB"/>
            </w:rPr>
          </w:pPr>
          <w:hyperlink w:anchor="_Toc130744154" w:history="1">
            <w:r w:rsidRPr="006631A5">
              <w:rPr>
                <w:rStyle w:val="Hyperlink"/>
                <w:noProof/>
              </w:rPr>
              <w:t>2.6.6</w:t>
            </w:r>
            <w:r>
              <w:rPr>
                <w:rFonts w:eastAsiaTheme="minorEastAsia"/>
                <w:noProof/>
                <w:lang w:eastAsia="en-GB"/>
              </w:rPr>
              <w:tab/>
            </w:r>
            <w:r w:rsidRPr="006631A5">
              <w:rPr>
                <w:rStyle w:val="Hyperlink"/>
                <w:noProof/>
              </w:rPr>
              <w:t>Wiring the loom</w:t>
            </w:r>
            <w:r>
              <w:rPr>
                <w:noProof/>
                <w:webHidden/>
              </w:rPr>
              <w:tab/>
            </w:r>
            <w:r>
              <w:rPr>
                <w:noProof/>
                <w:webHidden/>
              </w:rPr>
              <w:fldChar w:fldCharType="begin"/>
            </w:r>
            <w:r>
              <w:rPr>
                <w:noProof/>
                <w:webHidden/>
              </w:rPr>
              <w:instrText xml:space="preserve"> PAGEREF _Toc130744154 \h </w:instrText>
            </w:r>
            <w:r>
              <w:rPr>
                <w:noProof/>
                <w:webHidden/>
              </w:rPr>
            </w:r>
            <w:r>
              <w:rPr>
                <w:noProof/>
                <w:webHidden/>
              </w:rPr>
              <w:fldChar w:fldCharType="separate"/>
            </w:r>
            <w:r>
              <w:rPr>
                <w:noProof/>
                <w:webHidden/>
              </w:rPr>
              <w:t>22</w:t>
            </w:r>
            <w:r>
              <w:rPr>
                <w:noProof/>
                <w:webHidden/>
              </w:rPr>
              <w:fldChar w:fldCharType="end"/>
            </w:r>
          </w:hyperlink>
        </w:p>
        <w:p w14:paraId="06FB7227" w14:textId="2DFB8ADB" w:rsidR="003946DE" w:rsidRDefault="003946DE">
          <w:pPr>
            <w:pStyle w:val="TOC2"/>
            <w:tabs>
              <w:tab w:val="left" w:pos="880"/>
              <w:tab w:val="right" w:leader="dot" w:pos="9016"/>
            </w:tabs>
            <w:rPr>
              <w:rFonts w:eastAsiaTheme="minorEastAsia"/>
              <w:noProof/>
              <w:lang w:eastAsia="en-GB"/>
            </w:rPr>
          </w:pPr>
          <w:hyperlink w:anchor="_Toc130744155" w:history="1">
            <w:r w:rsidRPr="006631A5">
              <w:rPr>
                <w:rStyle w:val="Hyperlink"/>
                <w:noProof/>
              </w:rPr>
              <w:t>2.7</w:t>
            </w:r>
            <w:r>
              <w:rPr>
                <w:rFonts w:eastAsiaTheme="minorEastAsia"/>
                <w:noProof/>
                <w:lang w:eastAsia="en-GB"/>
              </w:rPr>
              <w:tab/>
            </w:r>
            <w:r w:rsidRPr="006631A5">
              <w:rPr>
                <w:rStyle w:val="Hyperlink"/>
                <w:noProof/>
              </w:rPr>
              <w:t>Analysis</w:t>
            </w:r>
            <w:r>
              <w:rPr>
                <w:noProof/>
                <w:webHidden/>
              </w:rPr>
              <w:tab/>
            </w:r>
            <w:r>
              <w:rPr>
                <w:noProof/>
                <w:webHidden/>
              </w:rPr>
              <w:fldChar w:fldCharType="begin"/>
            </w:r>
            <w:r>
              <w:rPr>
                <w:noProof/>
                <w:webHidden/>
              </w:rPr>
              <w:instrText xml:space="preserve"> PAGEREF _Toc130744155 \h </w:instrText>
            </w:r>
            <w:r>
              <w:rPr>
                <w:noProof/>
                <w:webHidden/>
              </w:rPr>
            </w:r>
            <w:r>
              <w:rPr>
                <w:noProof/>
                <w:webHidden/>
              </w:rPr>
              <w:fldChar w:fldCharType="separate"/>
            </w:r>
            <w:r>
              <w:rPr>
                <w:noProof/>
                <w:webHidden/>
              </w:rPr>
              <w:t>23</w:t>
            </w:r>
            <w:r>
              <w:rPr>
                <w:noProof/>
                <w:webHidden/>
              </w:rPr>
              <w:fldChar w:fldCharType="end"/>
            </w:r>
          </w:hyperlink>
        </w:p>
        <w:p w14:paraId="7756EAC7" w14:textId="09683186" w:rsidR="003946DE" w:rsidRDefault="003946DE">
          <w:pPr>
            <w:pStyle w:val="TOC3"/>
            <w:tabs>
              <w:tab w:val="left" w:pos="1320"/>
              <w:tab w:val="right" w:leader="dot" w:pos="9016"/>
            </w:tabs>
            <w:rPr>
              <w:rFonts w:eastAsiaTheme="minorEastAsia"/>
              <w:noProof/>
              <w:lang w:eastAsia="en-GB"/>
            </w:rPr>
          </w:pPr>
          <w:hyperlink w:anchor="_Toc130744156" w:history="1">
            <w:r w:rsidRPr="006631A5">
              <w:rPr>
                <w:rStyle w:val="Hyperlink"/>
                <w:noProof/>
              </w:rPr>
              <w:t>2.7.1</w:t>
            </w:r>
            <w:r>
              <w:rPr>
                <w:rFonts w:eastAsiaTheme="minorEastAsia"/>
                <w:noProof/>
                <w:lang w:eastAsia="en-GB"/>
              </w:rPr>
              <w:tab/>
            </w:r>
            <w:r w:rsidRPr="006631A5">
              <w:rPr>
                <w:rStyle w:val="Hyperlink"/>
                <w:noProof/>
              </w:rPr>
              <w:t>Test ride 1 – ICE with GPS data</w:t>
            </w:r>
            <w:r>
              <w:rPr>
                <w:noProof/>
                <w:webHidden/>
              </w:rPr>
              <w:tab/>
            </w:r>
            <w:r>
              <w:rPr>
                <w:noProof/>
                <w:webHidden/>
              </w:rPr>
              <w:fldChar w:fldCharType="begin"/>
            </w:r>
            <w:r>
              <w:rPr>
                <w:noProof/>
                <w:webHidden/>
              </w:rPr>
              <w:instrText xml:space="preserve"> PAGEREF _Toc130744156 \h </w:instrText>
            </w:r>
            <w:r>
              <w:rPr>
                <w:noProof/>
                <w:webHidden/>
              </w:rPr>
            </w:r>
            <w:r>
              <w:rPr>
                <w:noProof/>
                <w:webHidden/>
              </w:rPr>
              <w:fldChar w:fldCharType="separate"/>
            </w:r>
            <w:r>
              <w:rPr>
                <w:noProof/>
                <w:webHidden/>
              </w:rPr>
              <w:t>23</w:t>
            </w:r>
            <w:r>
              <w:rPr>
                <w:noProof/>
                <w:webHidden/>
              </w:rPr>
              <w:fldChar w:fldCharType="end"/>
            </w:r>
          </w:hyperlink>
        </w:p>
        <w:p w14:paraId="5C79BF5D" w14:textId="0335707F" w:rsidR="003946DE" w:rsidRDefault="003946DE">
          <w:pPr>
            <w:pStyle w:val="TOC3"/>
            <w:tabs>
              <w:tab w:val="left" w:pos="1320"/>
              <w:tab w:val="right" w:leader="dot" w:pos="9016"/>
            </w:tabs>
            <w:rPr>
              <w:rFonts w:eastAsiaTheme="minorEastAsia"/>
              <w:noProof/>
              <w:lang w:eastAsia="en-GB"/>
            </w:rPr>
          </w:pPr>
          <w:hyperlink w:anchor="_Toc130744157" w:history="1">
            <w:r w:rsidRPr="006631A5">
              <w:rPr>
                <w:rStyle w:val="Hyperlink"/>
                <w:noProof/>
              </w:rPr>
              <w:t>2.7.2</w:t>
            </w:r>
            <w:r>
              <w:rPr>
                <w:rFonts w:eastAsiaTheme="minorEastAsia"/>
                <w:noProof/>
                <w:lang w:eastAsia="en-GB"/>
              </w:rPr>
              <w:tab/>
            </w:r>
            <w:r w:rsidRPr="006631A5">
              <w:rPr>
                <w:rStyle w:val="Hyperlink"/>
                <w:noProof/>
              </w:rPr>
              <w:t>Test ride 2 – ICE with full data system</w:t>
            </w:r>
            <w:r>
              <w:rPr>
                <w:noProof/>
                <w:webHidden/>
              </w:rPr>
              <w:tab/>
            </w:r>
            <w:r>
              <w:rPr>
                <w:noProof/>
                <w:webHidden/>
              </w:rPr>
              <w:fldChar w:fldCharType="begin"/>
            </w:r>
            <w:r>
              <w:rPr>
                <w:noProof/>
                <w:webHidden/>
              </w:rPr>
              <w:instrText xml:space="preserve"> PAGEREF _Toc130744157 \h </w:instrText>
            </w:r>
            <w:r>
              <w:rPr>
                <w:noProof/>
                <w:webHidden/>
              </w:rPr>
            </w:r>
            <w:r>
              <w:rPr>
                <w:noProof/>
                <w:webHidden/>
              </w:rPr>
              <w:fldChar w:fldCharType="separate"/>
            </w:r>
            <w:r>
              <w:rPr>
                <w:noProof/>
                <w:webHidden/>
              </w:rPr>
              <w:t>25</w:t>
            </w:r>
            <w:r>
              <w:rPr>
                <w:noProof/>
                <w:webHidden/>
              </w:rPr>
              <w:fldChar w:fldCharType="end"/>
            </w:r>
          </w:hyperlink>
        </w:p>
        <w:p w14:paraId="45AF425A" w14:textId="78DD7C01" w:rsidR="003946DE" w:rsidRDefault="003946DE">
          <w:pPr>
            <w:pStyle w:val="TOC3"/>
            <w:tabs>
              <w:tab w:val="left" w:pos="1320"/>
              <w:tab w:val="right" w:leader="dot" w:pos="9016"/>
            </w:tabs>
            <w:rPr>
              <w:rFonts w:eastAsiaTheme="minorEastAsia"/>
              <w:noProof/>
              <w:lang w:eastAsia="en-GB"/>
            </w:rPr>
          </w:pPr>
          <w:hyperlink w:anchor="_Toc130744158" w:history="1">
            <w:r w:rsidRPr="006631A5">
              <w:rPr>
                <w:rStyle w:val="Hyperlink"/>
                <w:noProof/>
              </w:rPr>
              <w:t>2.7.3</w:t>
            </w:r>
            <w:r>
              <w:rPr>
                <w:rFonts w:eastAsiaTheme="minorEastAsia"/>
                <w:noProof/>
                <w:lang w:eastAsia="en-GB"/>
              </w:rPr>
              <w:tab/>
            </w:r>
            <w:r w:rsidRPr="006631A5">
              <w:rPr>
                <w:rStyle w:val="Hyperlink"/>
                <w:noProof/>
              </w:rPr>
              <w:t>Test ride 3 – Electric drivetrain</w:t>
            </w:r>
            <w:r>
              <w:rPr>
                <w:noProof/>
                <w:webHidden/>
              </w:rPr>
              <w:tab/>
            </w:r>
            <w:r>
              <w:rPr>
                <w:noProof/>
                <w:webHidden/>
              </w:rPr>
              <w:fldChar w:fldCharType="begin"/>
            </w:r>
            <w:r>
              <w:rPr>
                <w:noProof/>
                <w:webHidden/>
              </w:rPr>
              <w:instrText xml:space="preserve"> PAGEREF _Toc130744158 \h </w:instrText>
            </w:r>
            <w:r>
              <w:rPr>
                <w:noProof/>
                <w:webHidden/>
              </w:rPr>
            </w:r>
            <w:r>
              <w:rPr>
                <w:noProof/>
                <w:webHidden/>
              </w:rPr>
              <w:fldChar w:fldCharType="separate"/>
            </w:r>
            <w:r>
              <w:rPr>
                <w:noProof/>
                <w:webHidden/>
              </w:rPr>
              <w:t>28</w:t>
            </w:r>
            <w:r>
              <w:rPr>
                <w:noProof/>
                <w:webHidden/>
              </w:rPr>
              <w:fldChar w:fldCharType="end"/>
            </w:r>
          </w:hyperlink>
        </w:p>
        <w:p w14:paraId="6F91624A" w14:textId="53C217F2" w:rsidR="003946DE" w:rsidRDefault="003946DE">
          <w:pPr>
            <w:pStyle w:val="TOC2"/>
            <w:tabs>
              <w:tab w:val="left" w:pos="880"/>
              <w:tab w:val="right" w:leader="dot" w:pos="9016"/>
            </w:tabs>
            <w:rPr>
              <w:rFonts w:eastAsiaTheme="minorEastAsia"/>
              <w:noProof/>
              <w:lang w:eastAsia="en-GB"/>
            </w:rPr>
          </w:pPr>
          <w:hyperlink w:anchor="_Toc130744159" w:history="1">
            <w:r w:rsidRPr="006631A5">
              <w:rPr>
                <w:rStyle w:val="Hyperlink"/>
                <w:noProof/>
              </w:rPr>
              <w:t>2.8</w:t>
            </w:r>
            <w:r>
              <w:rPr>
                <w:rFonts w:eastAsiaTheme="minorEastAsia"/>
                <w:noProof/>
                <w:lang w:eastAsia="en-GB"/>
              </w:rPr>
              <w:tab/>
            </w:r>
            <w:r w:rsidRPr="006631A5">
              <w:rPr>
                <w:rStyle w:val="Hyperlink"/>
                <w:noProof/>
              </w:rPr>
              <w:t>Conclusions</w:t>
            </w:r>
            <w:r>
              <w:rPr>
                <w:noProof/>
                <w:webHidden/>
              </w:rPr>
              <w:tab/>
            </w:r>
            <w:r>
              <w:rPr>
                <w:noProof/>
                <w:webHidden/>
              </w:rPr>
              <w:fldChar w:fldCharType="begin"/>
            </w:r>
            <w:r>
              <w:rPr>
                <w:noProof/>
                <w:webHidden/>
              </w:rPr>
              <w:instrText xml:space="preserve"> PAGEREF _Toc130744159 \h </w:instrText>
            </w:r>
            <w:r>
              <w:rPr>
                <w:noProof/>
                <w:webHidden/>
              </w:rPr>
            </w:r>
            <w:r>
              <w:rPr>
                <w:noProof/>
                <w:webHidden/>
              </w:rPr>
              <w:fldChar w:fldCharType="separate"/>
            </w:r>
            <w:r>
              <w:rPr>
                <w:noProof/>
                <w:webHidden/>
              </w:rPr>
              <w:t>28</w:t>
            </w:r>
            <w:r>
              <w:rPr>
                <w:noProof/>
                <w:webHidden/>
              </w:rPr>
              <w:fldChar w:fldCharType="end"/>
            </w:r>
          </w:hyperlink>
        </w:p>
        <w:p w14:paraId="3774AACB" w14:textId="3BAB38D1" w:rsidR="003946DE" w:rsidRDefault="003946DE">
          <w:pPr>
            <w:pStyle w:val="TOC1"/>
            <w:tabs>
              <w:tab w:val="left" w:pos="440"/>
              <w:tab w:val="right" w:leader="dot" w:pos="9016"/>
            </w:tabs>
            <w:rPr>
              <w:rFonts w:eastAsiaTheme="minorEastAsia"/>
              <w:noProof/>
              <w:lang w:eastAsia="en-GB"/>
            </w:rPr>
          </w:pPr>
          <w:hyperlink w:anchor="_Toc130744160" w:history="1">
            <w:r w:rsidRPr="006631A5">
              <w:rPr>
                <w:rStyle w:val="Hyperlink"/>
                <w:noProof/>
              </w:rPr>
              <w:t>3</w:t>
            </w:r>
            <w:r>
              <w:rPr>
                <w:rFonts w:eastAsiaTheme="minorEastAsia"/>
                <w:noProof/>
                <w:lang w:eastAsia="en-GB"/>
              </w:rPr>
              <w:tab/>
            </w:r>
            <w:r w:rsidRPr="006631A5">
              <w:rPr>
                <w:rStyle w:val="Hyperlink"/>
                <w:noProof/>
              </w:rPr>
              <w:t>Max McGowan-Bunting – Fabrication &amp; Design</w:t>
            </w:r>
            <w:r>
              <w:rPr>
                <w:noProof/>
                <w:webHidden/>
              </w:rPr>
              <w:tab/>
            </w:r>
            <w:r>
              <w:rPr>
                <w:noProof/>
                <w:webHidden/>
              </w:rPr>
              <w:fldChar w:fldCharType="begin"/>
            </w:r>
            <w:r>
              <w:rPr>
                <w:noProof/>
                <w:webHidden/>
              </w:rPr>
              <w:instrText xml:space="preserve"> PAGEREF _Toc130744160 \h </w:instrText>
            </w:r>
            <w:r>
              <w:rPr>
                <w:noProof/>
                <w:webHidden/>
              </w:rPr>
            </w:r>
            <w:r>
              <w:rPr>
                <w:noProof/>
                <w:webHidden/>
              </w:rPr>
              <w:fldChar w:fldCharType="separate"/>
            </w:r>
            <w:r>
              <w:rPr>
                <w:noProof/>
                <w:webHidden/>
              </w:rPr>
              <w:t>29</w:t>
            </w:r>
            <w:r>
              <w:rPr>
                <w:noProof/>
                <w:webHidden/>
              </w:rPr>
              <w:fldChar w:fldCharType="end"/>
            </w:r>
          </w:hyperlink>
        </w:p>
        <w:p w14:paraId="11C8F59B" w14:textId="788DDFA3" w:rsidR="003946DE" w:rsidRDefault="003946DE">
          <w:pPr>
            <w:pStyle w:val="TOC2"/>
            <w:tabs>
              <w:tab w:val="left" w:pos="880"/>
              <w:tab w:val="right" w:leader="dot" w:pos="9016"/>
            </w:tabs>
            <w:rPr>
              <w:rFonts w:eastAsiaTheme="minorEastAsia"/>
              <w:noProof/>
              <w:lang w:eastAsia="en-GB"/>
            </w:rPr>
          </w:pPr>
          <w:hyperlink w:anchor="_Toc130744161" w:history="1">
            <w:r w:rsidRPr="006631A5">
              <w:rPr>
                <w:rStyle w:val="Hyperlink"/>
                <w:noProof/>
              </w:rPr>
              <w:t>3.1</w:t>
            </w:r>
            <w:r>
              <w:rPr>
                <w:rFonts w:eastAsiaTheme="minorEastAsia"/>
                <w:noProof/>
                <w:lang w:eastAsia="en-GB"/>
              </w:rPr>
              <w:tab/>
            </w:r>
            <w:r w:rsidRPr="006631A5">
              <w:rPr>
                <w:rStyle w:val="Hyperlink"/>
                <w:noProof/>
              </w:rPr>
              <w:t>Sensor mounts</w:t>
            </w:r>
            <w:r>
              <w:rPr>
                <w:noProof/>
                <w:webHidden/>
              </w:rPr>
              <w:tab/>
            </w:r>
            <w:r>
              <w:rPr>
                <w:noProof/>
                <w:webHidden/>
              </w:rPr>
              <w:fldChar w:fldCharType="begin"/>
            </w:r>
            <w:r>
              <w:rPr>
                <w:noProof/>
                <w:webHidden/>
              </w:rPr>
              <w:instrText xml:space="preserve"> PAGEREF _Toc130744161 \h </w:instrText>
            </w:r>
            <w:r>
              <w:rPr>
                <w:noProof/>
                <w:webHidden/>
              </w:rPr>
            </w:r>
            <w:r>
              <w:rPr>
                <w:noProof/>
                <w:webHidden/>
              </w:rPr>
              <w:fldChar w:fldCharType="separate"/>
            </w:r>
            <w:r>
              <w:rPr>
                <w:noProof/>
                <w:webHidden/>
              </w:rPr>
              <w:t>29</w:t>
            </w:r>
            <w:r>
              <w:rPr>
                <w:noProof/>
                <w:webHidden/>
              </w:rPr>
              <w:fldChar w:fldCharType="end"/>
            </w:r>
          </w:hyperlink>
        </w:p>
        <w:p w14:paraId="6582F633" w14:textId="5833844B" w:rsidR="003946DE" w:rsidRDefault="003946DE">
          <w:pPr>
            <w:pStyle w:val="TOC2"/>
            <w:tabs>
              <w:tab w:val="left" w:pos="880"/>
              <w:tab w:val="right" w:leader="dot" w:pos="9016"/>
            </w:tabs>
            <w:rPr>
              <w:rFonts w:eastAsiaTheme="minorEastAsia"/>
              <w:noProof/>
              <w:lang w:eastAsia="en-GB"/>
            </w:rPr>
          </w:pPr>
          <w:hyperlink w:anchor="_Toc130744162" w:history="1">
            <w:r w:rsidRPr="006631A5">
              <w:rPr>
                <w:rStyle w:val="Hyperlink"/>
                <w:noProof/>
              </w:rPr>
              <w:t>3.2</w:t>
            </w:r>
            <w:r>
              <w:rPr>
                <w:rFonts w:eastAsiaTheme="minorEastAsia"/>
                <w:noProof/>
                <w:lang w:eastAsia="en-GB"/>
              </w:rPr>
              <w:tab/>
            </w:r>
            <w:r w:rsidRPr="006631A5">
              <w:rPr>
                <w:rStyle w:val="Hyperlink"/>
                <w:noProof/>
              </w:rPr>
              <w:t>Bike model</w:t>
            </w:r>
            <w:r>
              <w:rPr>
                <w:noProof/>
                <w:webHidden/>
              </w:rPr>
              <w:tab/>
            </w:r>
            <w:r>
              <w:rPr>
                <w:noProof/>
                <w:webHidden/>
              </w:rPr>
              <w:fldChar w:fldCharType="begin"/>
            </w:r>
            <w:r>
              <w:rPr>
                <w:noProof/>
                <w:webHidden/>
              </w:rPr>
              <w:instrText xml:space="preserve"> PAGEREF _Toc130744162 \h </w:instrText>
            </w:r>
            <w:r>
              <w:rPr>
                <w:noProof/>
                <w:webHidden/>
              </w:rPr>
            </w:r>
            <w:r>
              <w:rPr>
                <w:noProof/>
                <w:webHidden/>
              </w:rPr>
              <w:fldChar w:fldCharType="separate"/>
            </w:r>
            <w:r>
              <w:rPr>
                <w:noProof/>
                <w:webHidden/>
              </w:rPr>
              <w:t>31</w:t>
            </w:r>
            <w:r>
              <w:rPr>
                <w:noProof/>
                <w:webHidden/>
              </w:rPr>
              <w:fldChar w:fldCharType="end"/>
            </w:r>
          </w:hyperlink>
        </w:p>
        <w:p w14:paraId="6C2BF9E3" w14:textId="485C9792" w:rsidR="003946DE" w:rsidRDefault="003946DE">
          <w:pPr>
            <w:pStyle w:val="TOC2"/>
            <w:tabs>
              <w:tab w:val="left" w:pos="880"/>
              <w:tab w:val="right" w:leader="dot" w:pos="9016"/>
            </w:tabs>
            <w:rPr>
              <w:rFonts w:eastAsiaTheme="minorEastAsia"/>
              <w:noProof/>
              <w:lang w:eastAsia="en-GB"/>
            </w:rPr>
          </w:pPr>
          <w:hyperlink w:anchor="_Toc130744163" w:history="1">
            <w:r w:rsidRPr="006631A5">
              <w:rPr>
                <w:rStyle w:val="Hyperlink"/>
                <w:noProof/>
              </w:rPr>
              <w:t>3.3</w:t>
            </w:r>
            <w:r>
              <w:rPr>
                <w:rFonts w:eastAsiaTheme="minorEastAsia"/>
                <w:noProof/>
                <w:lang w:eastAsia="en-GB"/>
              </w:rPr>
              <w:tab/>
            </w:r>
            <w:r w:rsidRPr="006631A5">
              <w:rPr>
                <w:rStyle w:val="Hyperlink"/>
                <w:noProof/>
              </w:rPr>
              <w:t>Software validation</w:t>
            </w:r>
            <w:r>
              <w:rPr>
                <w:noProof/>
                <w:webHidden/>
              </w:rPr>
              <w:tab/>
            </w:r>
            <w:r>
              <w:rPr>
                <w:noProof/>
                <w:webHidden/>
              </w:rPr>
              <w:fldChar w:fldCharType="begin"/>
            </w:r>
            <w:r>
              <w:rPr>
                <w:noProof/>
                <w:webHidden/>
              </w:rPr>
              <w:instrText xml:space="preserve"> PAGEREF _Toc130744163 \h </w:instrText>
            </w:r>
            <w:r>
              <w:rPr>
                <w:noProof/>
                <w:webHidden/>
              </w:rPr>
            </w:r>
            <w:r>
              <w:rPr>
                <w:noProof/>
                <w:webHidden/>
              </w:rPr>
              <w:fldChar w:fldCharType="separate"/>
            </w:r>
            <w:r>
              <w:rPr>
                <w:noProof/>
                <w:webHidden/>
              </w:rPr>
              <w:t>32</w:t>
            </w:r>
            <w:r>
              <w:rPr>
                <w:noProof/>
                <w:webHidden/>
              </w:rPr>
              <w:fldChar w:fldCharType="end"/>
            </w:r>
          </w:hyperlink>
        </w:p>
        <w:p w14:paraId="6E1E60DD" w14:textId="6338B499" w:rsidR="003946DE" w:rsidRDefault="003946DE">
          <w:pPr>
            <w:pStyle w:val="TOC2"/>
            <w:tabs>
              <w:tab w:val="left" w:pos="880"/>
              <w:tab w:val="right" w:leader="dot" w:pos="9016"/>
            </w:tabs>
            <w:rPr>
              <w:rFonts w:eastAsiaTheme="minorEastAsia"/>
              <w:noProof/>
              <w:lang w:eastAsia="en-GB"/>
            </w:rPr>
          </w:pPr>
          <w:hyperlink w:anchor="_Toc130744164" w:history="1">
            <w:r w:rsidRPr="006631A5">
              <w:rPr>
                <w:rStyle w:val="Hyperlink"/>
                <w:noProof/>
              </w:rPr>
              <w:t>3.4</w:t>
            </w:r>
            <w:r>
              <w:rPr>
                <w:rFonts w:eastAsiaTheme="minorEastAsia"/>
                <w:noProof/>
                <w:lang w:eastAsia="en-GB"/>
              </w:rPr>
              <w:tab/>
            </w:r>
            <w:r w:rsidRPr="006631A5">
              <w:rPr>
                <w:rStyle w:val="Hyperlink"/>
                <w:noProof/>
              </w:rPr>
              <w:t>Plate validation</w:t>
            </w:r>
            <w:r>
              <w:rPr>
                <w:noProof/>
                <w:webHidden/>
              </w:rPr>
              <w:tab/>
            </w:r>
            <w:r>
              <w:rPr>
                <w:noProof/>
                <w:webHidden/>
              </w:rPr>
              <w:fldChar w:fldCharType="begin"/>
            </w:r>
            <w:r>
              <w:rPr>
                <w:noProof/>
                <w:webHidden/>
              </w:rPr>
              <w:instrText xml:space="preserve"> PAGEREF _Toc130744164 \h </w:instrText>
            </w:r>
            <w:r>
              <w:rPr>
                <w:noProof/>
                <w:webHidden/>
              </w:rPr>
            </w:r>
            <w:r>
              <w:rPr>
                <w:noProof/>
                <w:webHidden/>
              </w:rPr>
              <w:fldChar w:fldCharType="separate"/>
            </w:r>
            <w:r>
              <w:rPr>
                <w:noProof/>
                <w:webHidden/>
              </w:rPr>
              <w:t>32</w:t>
            </w:r>
            <w:r>
              <w:rPr>
                <w:noProof/>
                <w:webHidden/>
              </w:rPr>
              <w:fldChar w:fldCharType="end"/>
            </w:r>
          </w:hyperlink>
        </w:p>
        <w:p w14:paraId="1E76F19A" w14:textId="18A17ED8" w:rsidR="003946DE" w:rsidRDefault="003946DE">
          <w:pPr>
            <w:pStyle w:val="TOC2"/>
            <w:tabs>
              <w:tab w:val="left" w:pos="880"/>
              <w:tab w:val="right" w:leader="dot" w:pos="9016"/>
            </w:tabs>
            <w:rPr>
              <w:rFonts w:eastAsiaTheme="minorEastAsia"/>
              <w:noProof/>
              <w:lang w:eastAsia="en-GB"/>
            </w:rPr>
          </w:pPr>
          <w:hyperlink w:anchor="_Toc130744165" w:history="1">
            <w:r w:rsidRPr="006631A5">
              <w:rPr>
                <w:rStyle w:val="Hyperlink"/>
                <w:noProof/>
              </w:rPr>
              <w:t>3.5</w:t>
            </w:r>
            <w:r>
              <w:rPr>
                <w:rFonts w:eastAsiaTheme="minorEastAsia"/>
                <w:noProof/>
                <w:lang w:eastAsia="en-GB"/>
              </w:rPr>
              <w:tab/>
            </w:r>
            <w:r w:rsidRPr="006631A5">
              <w:rPr>
                <w:rStyle w:val="Hyperlink"/>
                <w:noProof/>
              </w:rPr>
              <w:t>Next steps</w:t>
            </w:r>
            <w:r>
              <w:rPr>
                <w:noProof/>
                <w:webHidden/>
              </w:rPr>
              <w:tab/>
            </w:r>
            <w:r>
              <w:rPr>
                <w:noProof/>
                <w:webHidden/>
              </w:rPr>
              <w:fldChar w:fldCharType="begin"/>
            </w:r>
            <w:r>
              <w:rPr>
                <w:noProof/>
                <w:webHidden/>
              </w:rPr>
              <w:instrText xml:space="preserve"> PAGEREF _Toc130744165 \h </w:instrText>
            </w:r>
            <w:r>
              <w:rPr>
                <w:noProof/>
                <w:webHidden/>
              </w:rPr>
            </w:r>
            <w:r>
              <w:rPr>
                <w:noProof/>
                <w:webHidden/>
              </w:rPr>
              <w:fldChar w:fldCharType="separate"/>
            </w:r>
            <w:r>
              <w:rPr>
                <w:noProof/>
                <w:webHidden/>
              </w:rPr>
              <w:t>33</w:t>
            </w:r>
            <w:r>
              <w:rPr>
                <w:noProof/>
                <w:webHidden/>
              </w:rPr>
              <w:fldChar w:fldCharType="end"/>
            </w:r>
          </w:hyperlink>
        </w:p>
        <w:p w14:paraId="541F6966" w14:textId="5C56E59E" w:rsidR="003946DE" w:rsidRDefault="003946DE">
          <w:pPr>
            <w:pStyle w:val="TOC2"/>
            <w:tabs>
              <w:tab w:val="left" w:pos="880"/>
              <w:tab w:val="right" w:leader="dot" w:pos="9016"/>
            </w:tabs>
            <w:rPr>
              <w:rFonts w:eastAsiaTheme="minorEastAsia"/>
              <w:noProof/>
              <w:lang w:eastAsia="en-GB"/>
            </w:rPr>
          </w:pPr>
          <w:hyperlink w:anchor="_Toc130744166" w:history="1">
            <w:r w:rsidRPr="006631A5">
              <w:rPr>
                <w:rStyle w:val="Hyperlink"/>
                <w:noProof/>
              </w:rPr>
              <w:t>3.6</w:t>
            </w:r>
            <w:r>
              <w:rPr>
                <w:rFonts w:eastAsiaTheme="minorEastAsia"/>
                <w:noProof/>
                <w:lang w:eastAsia="en-GB"/>
              </w:rPr>
              <w:tab/>
            </w:r>
            <w:r w:rsidRPr="006631A5">
              <w:rPr>
                <w:rStyle w:val="Hyperlink"/>
                <w:noProof/>
              </w:rPr>
              <w:t>Powertrain packaging</w:t>
            </w:r>
            <w:r>
              <w:rPr>
                <w:noProof/>
                <w:webHidden/>
              </w:rPr>
              <w:tab/>
            </w:r>
            <w:r>
              <w:rPr>
                <w:noProof/>
                <w:webHidden/>
              </w:rPr>
              <w:fldChar w:fldCharType="begin"/>
            </w:r>
            <w:r>
              <w:rPr>
                <w:noProof/>
                <w:webHidden/>
              </w:rPr>
              <w:instrText xml:space="preserve"> PAGEREF _Toc130744166 \h </w:instrText>
            </w:r>
            <w:r>
              <w:rPr>
                <w:noProof/>
                <w:webHidden/>
              </w:rPr>
            </w:r>
            <w:r>
              <w:rPr>
                <w:noProof/>
                <w:webHidden/>
              </w:rPr>
              <w:fldChar w:fldCharType="separate"/>
            </w:r>
            <w:r>
              <w:rPr>
                <w:noProof/>
                <w:webHidden/>
              </w:rPr>
              <w:t>33</w:t>
            </w:r>
            <w:r>
              <w:rPr>
                <w:noProof/>
                <w:webHidden/>
              </w:rPr>
              <w:fldChar w:fldCharType="end"/>
            </w:r>
          </w:hyperlink>
        </w:p>
        <w:p w14:paraId="541B60B2" w14:textId="5F78C965" w:rsidR="003946DE" w:rsidRDefault="003946DE">
          <w:pPr>
            <w:pStyle w:val="TOC2"/>
            <w:tabs>
              <w:tab w:val="left" w:pos="880"/>
              <w:tab w:val="right" w:leader="dot" w:pos="9016"/>
            </w:tabs>
            <w:rPr>
              <w:rFonts w:eastAsiaTheme="minorEastAsia"/>
              <w:noProof/>
              <w:lang w:eastAsia="en-GB"/>
            </w:rPr>
          </w:pPr>
          <w:hyperlink w:anchor="_Toc130744167" w:history="1">
            <w:r w:rsidRPr="006631A5">
              <w:rPr>
                <w:rStyle w:val="Hyperlink"/>
                <w:noProof/>
              </w:rPr>
              <w:t>3.7</w:t>
            </w:r>
            <w:r>
              <w:rPr>
                <w:rFonts w:eastAsiaTheme="minorEastAsia"/>
                <w:noProof/>
                <w:lang w:eastAsia="en-GB"/>
              </w:rPr>
              <w:tab/>
            </w:r>
            <w:r w:rsidRPr="006631A5">
              <w:rPr>
                <w:rStyle w:val="Hyperlink"/>
                <w:noProof/>
              </w:rPr>
              <w:t>Bracket designs</w:t>
            </w:r>
            <w:r>
              <w:rPr>
                <w:noProof/>
                <w:webHidden/>
              </w:rPr>
              <w:tab/>
            </w:r>
            <w:r>
              <w:rPr>
                <w:noProof/>
                <w:webHidden/>
              </w:rPr>
              <w:fldChar w:fldCharType="begin"/>
            </w:r>
            <w:r>
              <w:rPr>
                <w:noProof/>
                <w:webHidden/>
              </w:rPr>
              <w:instrText xml:space="preserve"> PAGEREF _Toc130744167 \h </w:instrText>
            </w:r>
            <w:r>
              <w:rPr>
                <w:noProof/>
                <w:webHidden/>
              </w:rPr>
            </w:r>
            <w:r>
              <w:rPr>
                <w:noProof/>
                <w:webHidden/>
              </w:rPr>
              <w:fldChar w:fldCharType="separate"/>
            </w:r>
            <w:r>
              <w:rPr>
                <w:noProof/>
                <w:webHidden/>
              </w:rPr>
              <w:t>35</w:t>
            </w:r>
            <w:r>
              <w:rPr>
                <w:noProof/>
                <w:webHidden/>
              </w:rPr>
              <w:fldChar w:fldCharType="end"/>
            </w:r>
          </w:hyperlink>
        </w:p>
        <w:p w14:paraId="3959630F" w14:textId="217AC5BD" w:rsidR="003946DE" w:rsidRDefault="003946DE">
          <w:pPr>
            <w:pStyle w:val="TOC2"/>
            <w:tabs>
              <w:tab w:val="left" w:pos="880"/>
              <w:tab w:val="right" w:leader="dot" w:pos="9016"/>
            </w:tabs>
            <w:rPr>
              <w:rFonts w:eastAsiaTheme="minorEastAsia"/>
              <w:noProof/>
              <w:lang w:eastAsia="en-GB"/>
            </w:rPr>
          </w:pPr>
          <w:hyperlink w:anchor="_Toc130744168" w:history="1">
            <w:r w:rsidRPr="006631A5">
              <w:rPr>
                <w:rStyle w:val="Hyperlink"/>
                <w:noProof/>
              </w:rPr>
              <w:t>3.8</w:t>
            </w:r>
            <w:r>
              <w:rPr>
                <w:rFonts w:eastAsiaTheme="minorEastAsia"/>
                <w:noProof/>
                <w:lang w:eastAsia="en-GB"/>
              </w:rPr>
              <w:tab/>
            </w:r>
            <w:r w:rsidRPr="006631A5">
              <w:rPr>
                <w:rStyle w:val="Hyperlink"/>
                <w:noProof/>
              </w:rPr>
              <w:t>FEA</w:t>
            </w:r>
            <w:r>
              <w:rPr>
                <w:noProof/>
                <w:webHidden/>
              </w:rPr>
              <w:tab/>
            </w:r>
            <w:r>
              <w:rPr>
                <w:noProof/>
                <w:webHidden/>
              </w:rPr>
              <w:fldChar w:fldCharType="begin"/>
            </w:r>
            <w:r>
              <w:rPr>
                <w:noProof/>
                <w:webHidden/>
              </w:rPr>
              <w:instrText xml:space="preserve"> PAGEREF _Toc130744168 \h </w:instrText>
            </w:r>
            <w:r>
              <w:rPr>
                <w:noProof/>
                <w:webHidden/>
              </w:rPr>
            </w:r>
            <w:r>
              <w:rPr>
                <w:noProof/>
                <w:webHidden/>
              </w:rPr>
              <w:fldChar w:fldCharType="separate"/>
            </w:r>
            <w:r>
              <w:rPr>
                <w:noProof/>
                <w:webHidden/>
              </w:rPr>
              <w:t>35</w:t>
            </w:r>
            <w:r>
              <w:rPr>
                <w:noProof/>
                <w:webHidden/>
              </w:rPr>
              <w:fldChar w:fldCharType="end"/>
            </w:r>
          </w:hyperlink>
        </w:p>
        <w:p w14:paraId="3539FA7C" w14:textId="4D3E02B3" w:rsidR="003946DE" w:rsidRDefault="003946DE">
          <w:pPr>
            <w:pStyle w:val="TOC2"/>
            <w:tabs>
              <w:tab w:val="left" w:pos="880"/>
              <w:tab w:val="right" w:leader="dot" w:pos="9016"/>
            </w:tabs>
            <w:rPr>
              <w:rFonts w:eastAsiaTheme="minorEastAsia"/>
              <w:noProof/>
              <w:lang w:eastAsia="en-GB"/>
            </w:rPr>
          </w:pPr>
          <w:hyperlink w:anchor="_Toc130744169" w:history="1">
            <w:r w:rsidRPr="006631A5">
              <w:rPr>
                <w:rStyle w:val="Hyperlink"/>
                <w:noProof/>
              </w:rPr>
              <w:t>3.9</w:t>
            </w:r>
            <w:r>
              <w:rPr>
                <w:rFonts w:eastAsiaTheme="minorEastAsia"/>
                <w:noProof/>
                <w:lang w:eastAsia="en-GB"/>
              </w:rPr>
              <w:tab/>
            </w:r>
            <w:r w:rsidRPr="006631A5">
              <w:rPr>
                <w:rStyle w:val="Hyperlink"/>
                <w:noProof/>
              </w:rPr>
              <w:t>Bracket manufacturing</w:t>
            </w:r>
            <w:r>
              <w:rPr>
                <w:noProof/>
                <w:webHidden/>
              </w:rPr>
              <w:tab/>
            </w:r>
            <w:r>
              <w:rPr>
                <w:noProof/>
                <w:webHidden/>
              </w:rPr>
              <w:fldChar w:fldCharType="begin"/>
            </w:r>
            <w:r>
              <w:rPr>
                <w:noProof/>
                <w:webHidden/>
              </w:rPr>
              <w:instrText xml:space="preserve"> PAGEREF _Toc130744169 \h </w:instrText>
            </w:r>
            <w:r>
              <w:rPr>
                <w:noProof/>
                <w:webHidden/>
              </w:rPr>
            </w:r>
            <w:r>
              <w:rPr>
                <w:noProof/>
                <w:webHidden/>
              </w:rPr>
              <w:fldChar w:fldCharType="separate"/>
            </w:r>
            <w:r>
              <w:rPr>
                <w:noProof/>
                <w:webHidden/>
              </w:rPr>
              <w:t>35</w:t>
            </w:r>
            <w:r>
              <w:rPr>
                <w:noProof/>
                <w:webHidden/>
              </w:rPr>
              <w:fldChar w:fldCharType="end"/>
            </w:r>
          </w:hyperlink>
        </w:p>
        <w:p w14:paraId="0C4B3E31" w14:textId="49EC49C0" w:rsidR="003946DE" w:rsidRDefault="003946DE">
          <w:pPr>
            <w:pStyle w:val="TOC2"/>
            <w:tabs>
              <w:tab w:val="left" w:pos="880"/>
              <w:tab w:val="right" w:leader="dot" w:pos="9016"/>
            </w:tabs>
            <w:rPr>
              <w:rFonts w:eastAsiaTheme="minorEastAsia"/>
              <w:noProof/>
              <w:lang w:eastAsia="en-GB"/>
            </w:rPr>
          </w:pPr>
          <w:hyperlink w:anchor="_Toc130744170" w:history="1">
            <w:r w:rsidRPr="006631A5">
              <w:rPr>
                <w:rStyle w:val="Hyperlink"/>
                <w:noProof/>
              </w:rPr>
              <w:t>3.10</w:t>
            </w:r>
            <w:r>
              <w:rPr>
                <w:rFonts w:eastAsiaTheme="minorEastAsia"/>
                <w:noProof/>
                <w:lang w:eastAsia="en-GB"/>
              </w:rPr>
              <w:tab/>
            </w:r>
            <w:r w:rsidRPr="006631A5">
              <w:rPr>
                <w:rStyle w:val="Hyperlink"/>
                <w:noProof/>
              </w:rPr>
              <w:t>Conclusions</w:t>
            </w:r>
            <w:r>
              <w:rPr>
                <w:noProof/>
                <w:webHidden/>
              </w:rPr>
              <w:tab/>
            </w:r>
            <w:r>
              <w:rPr>
                <w:noProof/>
                <w:webHidden/>
              </w:rPr>
              <w:fldChar w:fldCharType="begin"/>
            </w:r>
            <w:r>
              <w:rPr>
                <w:noProof/>
                <w:webHidden/>
              </w:rPr>
              <w:instrText xml:space="preserve"> PAGEREF _Toc130744170 \h </w:instrText>
            </w:r>
            <w:r>
              <w:rPr>
                <w:noProof/>
                <w:webHidden/>
              </w:rPr>
            </w:r>
            <w:r>
              <w:rPr>
                <w:noProof/>
                <w:webHidden/>
              </w:rPr>
              <w:fldChar w:fldCharType="separate"/>
            </w:r>
            <w:r>
              <w:rPr>
                <w:noProof/>
                <w:webHidden/>
              </w:rPr>
              <w:t>36</w:t>
            </w:r>
            <w:r>
              <w:rPr>
                <w:noProof/>
                <w:webHidden/>
              </w:rPr>
              <w:fldChar w:fldCharType="end"/>
            </w:r>
          </w:hyperlink>
        </w:p>
        <w:p w14:paraId="3D9D9ACB" w14:textId="65E77230" w:rsidR="003946DE" w:rsidRDefault="003946DE">
          <w:pPr>
            <w:pStyle w:val="TOC1"/>
            <w:tabs>
              <w:tab w:val="left" w:pos="440"/>
              <w:tab w:val="right" w:leader="dot" w:pos="9016"/>
            </w:tabs>
            <w:rPr>
              <w:rFonts w:eastAsiaTheme="minorEastAsia"/>
              <w:noProof/>
              <w:lang w:eastAsia="en-GB"/>
            </w:rPr>
          </w:pPr>
          <w:hyperlink w:anchor="_Toc130744171" w:history="1">
            <w:r w:rsidRPr="006631A5">
              <w:rPr>
                <w:rStyle w:val="Hyperlink"/>
                <w:rFonts w:eastAsia="Times New Roman"/>
                <w:noProof/>
                <w:lang w:eastAsia="en-GB"/>
              </w:rPr>
              <w:t>4</w:t>
            </w:r>
            <w:r>
              <w:rPr>
                <w:rFonts w:eastAsiaTheme="minorEastAsia"/>
                <w:noProof/>
                <w:lang w:eastAsia="en-GB"/>
              </w:rPr>
              <w:tab/>
            </w:r>
            <w:r w:rsidRPr="006631A5">
              <w:rPr>
                <w:rStyle w:val="Hyperlink"/>
                <w:rFonts w:eastAsia="Times New Roman"/>
                <w:noProof/>
                <w:lang w:eastAsia="en-GB"/>
              </w:rPr>
              <w:t>Connor Smith - Powertrain</w:t>
            </w:r>
            <w:r>
              <w:rPr>
                <w:noProof/>
                <w:webHidden/>
              </w:rPr>
              <w:tab/>
            </w:r>
            <w:r>
              <w:rPr>
                <w:noProof/>
                <w:webHidden/>
              </w:rPr>
              <w:fldChar w:fldCharType="begin"/>
            </w:r>
            <w:r>
              <w:rPr>
                <w:noProof/>
                <w:webHidden/>
              </w:rPr>
              <w:instrText xml:space="preserve"> PAGEREF _Toc130744171 \h </w:instrText>
            </w:r>
            <w:r>
              <w:rPr>
                <w:noProof/>
                <w:webHidden/>
              </w:rPr>
            </w:r>
            <w:r>
              <w:rPr>
                <w:noProof/>
                <w:webHidden/>
              </w:rPr>
              <w:fldChar w:fldCharType="separate"/>
            </w:r>
            <w:r>
              <w:rPr>
                <w:noProof/>
                <w:webHidden/>
              </w:rPr>
              <w:t>37</w:t>
            </w:r>
            <w:r>
              <w:rPr>
                <w:noProof/>
                <w:webHidden/>
              </w:rPr>
              <w:fldChar w:fldCharType="end"/>
            </w:r>
          </w:hyperlink>
        </w:p>
        <w:p w14:paraId="6248320A" w14:textId="3C9EB66B" w:rsidR="003946DE" w:rsidRDefault="003946DE">
          <w:pPr>
            <w:pStyle w:val="TOC2"/>
            <w:tabs>
              <w:tab w:val="left" w:pos="880"/>
              <w:tab w:val="right" w:leader="dot" w:pos="9016"/>
            </w:tabs>
            <w:rPr>
              <w:rFonts w:eastAsiaTheme="minorEastAsia"/>
              <w:noProof/>
              <w:lang w:eastAsia="en-GB"/>
            </w:rPr>
          </w:pPr>
          <w:hyperlink w:anchor="_Toc130744172" w:history="1">
            <w:r w:rsidRPr="006631A5">
              <w:rPr>
                <w:rStyle w:val="Hyperlink"/>
                <w:rFonts w:eastAsia="Times New Roman"/>
                <w:noProof/>
                <w:lang w:eastAsia="en-GB"/>
              </w:rPr>
              <w:t>4.1</w:t>
            </w:r>
            <w:r>
              <w:rPr>
                <w:rFonts w:eastAsiaTheme="minorEastAsia"/>
                <w:noProof/>
                <w:lang w:eastAsia="en-GB"/>
              </w:rPr>
              <w:tab/>
            </w:r>
            <w:r w:rsidRPr="006631A5">
              <w:rPr>
                <w:rStyle w:val="Hyperlink"/>
                <w:rFonts w:eastAsia="Times New Roman"/>
                <w:noProof/>
                <w:lang w:eastAsia="en-GB"/>
              </w:rPr>
              <w:t>Component Research and Analysis</w:t>
            </w:r>
            <w:r>
              <w:rPr>
                <w:noProof/>
                <w:webHidden/>
              </w:rPr>
              <w:tab/>
            </w:r>
            <w:r>
              <w:rPr>
                <w:noProof/>
                <w:webHidden/>
              </w:rPr>
              <w:fldChar w:fldCharType="begin"/>
            </w:r>
            <w:r>
              <w:rPr>
                <w:noProof/>
                <w:webHidden/>
              </w:rPr>
              <w:instrText xml:space="preserve"> PAGEREF _Toc130744172 \h </w:instrText>
            </w:r>
            <w:r>
              <w:rPr>
                <w:noProof/>
                <w:webHidden/>
              </w:rPr>
            </w:r>
            <w:r>
              <w:rPr>
                <w:noProof/>
                <w:webHidden/>
              </w:rPr>
              <w:fldChar w:fldCharType="separate"/>
            </w:r>
            <w:r>
              <w:rPr>
                <w:noProof/>
                <w:webHidden/>
              </w:rPr>
              <w:t>37</w:t>
            </w:r>
            <w:r>
              <w:rPr>
                <w:noProof/>
                <w:webHidden/>
              </w:rPr>
              <w:fldChar w:fldCharType="end"/>
            </w:r>
          </w:hyperlink>
        </w:p>
        <w:p w14:paraId="06B490BD" w14:textId="3CDF8D9F" w:rsidR="003946DE" w:rsidRDefault="003946DE">
          <w:pPr>
            <w:pStyle w:val="TOC3"/>
            <w:tabs>
              <w:tab w:val="left" w:pos="1320"/>
              <w:tab w:val="right" w:leader="dot" w:pos="9016"/>
            </w:tabs>
            <w:rPr>
              <w:rFonts w:eastAsiaTheme="minorEastAsia"/>
              <w:noProof/>
              <w:lang w:eastAsia="en-GB"/>
            </w:rPr>
          </w:pPr>
          <w:hyperlink w:anchor="_Toc130744173" w:history="1">
            <w:r w:rsidRPr="006631A5">
              <w:rPr>
                <w:rStyle w:val="Hyperlink"/>
                <w:rFonts w:eastAsia="Times New Roman"/>
                <w:noProof/>
                <w:lang w:eastAsia="en-GB"/>
              </w:rPr>
              <w:t>4.1.1</w:t>
            </w:r>
            <w:r>
              <w:rPr>
                <w:rFonts w:eastAsiaTheme="minorEastAsia"/>
                <w:noProof/>
                <w:lang w:eastAsia="en-GB"/>
              </w:rPr>
              <w:tab/>
            </w:r>
            <w:r w:rsidRPr="006631A5">
              <w:rPr>
                <w:rStyle w:val="Hyperlink"/>
                <w:rFonts w:eastAsia="Times New Roman"/>
                <w:noProof/>
                <w:lang w:eastAsia="en-GB"/>
              </w:rPr>
              <w:t>Determining Benchmarks</w:t>
            </w:r>
            <w:r>
              <w:rPr>
                <w:noProof/>
                <w:webHidden/>
              </w:rPr>
              <w:tab/>
            </w:r>
            <w:r>
              <w:rPr>
                <w:noProof/>
                <w:webHidden/>
              </w:rPr>
              <w:fldChar w:fldCharType="begin"/>
            </w:r>
            <w:r>
              <w:rPr>
                <w:noProof/>
                <w:webHidden/>
              </w:rPr>
              <w:instrText xml:space="preserve"> PAGEREF _Toc130744173 \h </w:instrText>
            </w:r>
            <w:r>
              <w:rPr>
                <w:noProof/>
                <w:webHidden/>
              </w:rPr>
            </w:r>
            <w:r>
              <w:rPr>
                <w:noProof/>
                <w:webHidden/>
              </w:rPr>
              <w:fldChar w:fldCharType="separate"/>
            </w:r>
            <w:r>
              <w:rPr>
                <w:noProof/>
                <w:webHidden/>
              </w:rPr>
              <w:t>37</w:t>
            </w:r>
            <w:r>
              <w:rPr>
                <w:noProof/>
                <w:webHidden/>
              </w:rPr>
              <w:fldChar w:fldCharType="end"/>
            </w:r>
          </w:hyperlink>
        </w:p>
        <w:p w14:paraId="582153BD" w14:textId="339DEC0A" w:rsidR="003946DE" w:rsidRDefault="003946DE">
          <w:pPr>
            <w:pStyle w:val="TOC3"/>
            <w:tabs>
              <w:tab w:val="left" w:pos="1320"/>
              <w:tab w:val="right" w:leader="dot" w:pos="9016"/>
            </w:tabs>
            <w:rPr>
              <w:rFonts w:eastAsiaTheme="minorEastAsia"/>
              <w:noProof/>
              <w:lang w:eastAsia="en-GB"/>
            </w:rPr>
          </w:pPr>
          <w:hyperlink w:anchor="_Toc130744174" w:history="1">
            <w:r w:rsidRPr="006631A5">
              <w:rPr>
                <w:rStyle w:val="Hyperlink"/>
                <w:rFonts w:eastAsia="Times New Roman"/>
                <w:noProof/>
                <w:lang w:eastAsia="en-GB"/>
              </w:rPr>
              <w:t>4.1.2</w:t>
            </w:r>
            <w:r>
              <w:rPr>
                <w:rFonts w:eastAsiaTheme="minorEastAsia"/>
                <w:noProof/>
                <w:lang w:eastAsia="en-GB"/>
              </w:rPr>
              <w:tab/>
            </w:r>
            <w:r w:rsidRPr="006631A5">
              <w:rPr>
                <w:rStyle w:val="Hyperlink"/>
                <w:rFonts w:eastAsia="Times New Roman"/>
                <w:noProof/>
                <w:lang w:eastAsia="en-GB"/>
              </w:rPr>
              <w:t>The Electric Motor</w:t>
            </w:r>
            <w:r>
              <w:rPr>
                <w:noProof/>
                <w:webHidden/>
              </w:rPr>
              <w:tab/>
            </w:r>
            <w:r>
              <w:rPr>
                <w:noProof/>
                <w:webHidden/>
              </w:rPr>
              <w:fldChar w:fldCharType="begin"/>
            </w:r>
            <w:r>
              <w:rPr>
                <w:noProof/>
                <w:webHidden/>
              </w:rPr>
              <w:instrText xml:space="preserve"> PAGEREF _Toc130744174 \h </w:instrText>
            </w:r>
            <w:r>
              <w:rPr>
                <w:noProof/>
                <w:webHidden/>
              </w:rPr>
            </w:r>
            <w:r>
              <w:rPr>
                <w:noProof/>
                <w:webHidden/>
              </w:rPr>
              <w:fldChar w:fldCharType="separate"/>
            </w:r>
            <w:r>
              <w:rPr>
                <w:noProof/>
                <w:webHidden/>
              </w:rPr>
              <w:t>37</w:t>
            </w:r>
            <w:r>
              <w:rPr>
                <w:noProof/>
                <w:webHidden/>
              </w:rPr>
              <w:fldChar w:fldCharType="end"/>
            </w:r>
          </w:hyperlink>
        </w:p>
        <w:p w14:paraId="11965287" w14:textId="508921F8" w:rsidR="003946DE" w:rsidRDefault="003946DE">
          <w:pPr>
            <w:pStyle w:val="TOC3"/>
            <w:tabs>
              <w:tab w:val="left" w:pos="1320"/>
              <w:tab w:val="right" w:leader="dot" w:pos="9016"/>
            </w:tabs>
            <w:rPr>
              <w:rFonts w:eastAsiaTheme="minorEastAsia"/>
              <w:noProof/>
              <w:lang w:eastAsia="en-GB"/>
            </w:rPr>
          </w:pPr>
          <w:hyperlink w:anchor="_Toc130744175" w:history="1">
            <w:r w:rsidRPr="006631A5">
              <w:rPr>
                <w:rStyle w:val="Hyperlink"/>
                <w:rFonts w:eastAsia="Times New Roman"/>
                <w:noProof/>
                <w:lang w:eastAsia="en-GB"/>
              </w:rPr>
              <w:t>4.1.3</w:t>
            </w:r>
            <w:r>
              <w:rPr>
                <w:rFonts w:eastAsiaTheme="minorEastAsia"/>
                <w:noProof/>
                <w:lang w:eastAsia="en-GB"/>
              </w:rPr>
              <w:tab/>
            </w:r>
            <w:r w:rsidRPr="006631A5">
              <w:rPr>
                <w:rStyle w:val="Hyperlink"/>
                <w:rFonts w:eastAsia="Times New Roman"/>
                <w:noProof/>
                <w:lang w:eastAsia="en-GB"/>
              </w:rPr>
              <w:t>Controllers</w:t>
            </w:r>
            <w:r>
              <w:rPr>
                <w:noProof/>
                <w:webHidden/>
              </w:rPr>
              <w:tab/>
            </w:r>
            <w:r>
              <w:rPr>
                <w:noProof/>
                <w:webHidden/>
              </w:rPr>
              <w:fldChar w:fldCharType="begin"/>
            </w:r>
            <w:r>
              <w:rPr>
                <w:noProof/>
                <w:webHidden/>
              </w:rPr>
              <w:instrText xml:space="preserve"> PAGEREF _Toc130744175 \h </w:instrText>
            </w:r>
            <w:r>
              <w:rPr>
                <w:noProof/>
                <w:webHidden/>
              </w:rPr>
            </w:r>
            <w:r>
              <w:rPr>
                <w:noProof/>
                <w:webHidden/>
              </w:rPr>
              <w:fldChar w:fldCharType="separate"/>
            </w:r>
            <w:r>
              <w:rPr>
                <w:noProof/>
                <w:webHidden/>
              </w:rPr>
              <w:t>39</w:t>
            </w:r>
            <w:r>
              <w:rPr>
                <w:noProof/>
                <w:webHidden/>
              </w:rPr>
              <w:fldChar w:fldCharType="end"/>
            </w:r>
          </w:hyperlink>
        </w:p>
        <w:p w14:paraId="4EE8C8DA" w14:textId="05345AF4" w:rsidR="003946DE" w:rsidRDefault="003946DE">
          <w:pPr>
            <w:pStyle w:val="TOC2"/>
            <w:tabs>
              <w:tab w:val="left" w:pos="880"/>
              <w:tab w:val="right" w:leader="dot" w:pos="9016"/>
            </w:tabs>
            <w:rPr>
              <w:rFonts w:eastAsiaTheme="minorEastAsia"/>
              <w:noProof/>
              <w:lang w:eastAsia="en-GB"/>
            </w:rPr>
          </w:pPr>
          <w:hyperlink w:anchor="_Toc130744176" w:history="1">
            <w:r w:rsidRPr="006631A5">
              <w:rPr>
                <w:rStyle w:val="Hyperlink"/>
                <w:rFonts w:eastAsia="Times New Roman"/>
                <w:noProof/>
                <w:lang w:eastAsia="en-GB"/>
              </w:rPr>
              <w:t>4.2</w:t>
            </w:r>
            <w:r>
              <w:rPr>
                <w:rFonts w:eastAsiaTheme="minorEastAsia"/>
                <w:noProof/>
                <w:lang w:eastAsia="en-GB"/>
              </w:rPr>
              <w:tab/>
            </w:r>
            <w:r w:rsidRPr="006631A5">
              <w:rPr>
                <w:rStyle w:val="Hyperlink"/>
                <w:rFonts w:eastAsia="Times New Roman"/>
                <w:noProof/>
                <w:lang w:eastAsia="en-GB"/>
              </w:rPr>
              <w:t>Powertrain Work Performed</w:t>
            </w:r>
            <w:r>
              <w:rPr>
                <w:noProof/>
                <w:webHidden/>
              </w:rPr>
              <w:tab/>
            </w:r>
            <w:r>
              <w:rPr>
                <w:noProof/>
                <w:webHidden/>
              </w:rPr>
              <w:fldChar w:fldCharType="begin"/>
            </w:r>
            <w:r>
              <w:rPr>
                <w:noProof/>
                <w:webHidden/>
              </w:rPr>
              <w:instrText xml:space="preserve"> PAGEREF _Toc130744176 \h </w:instrText>
            </w:r>
            <w:r>
              <w:rPr>
                <w:noProof/>
                <w:webHidden/>
              </w:rPr>
            </w:r>
            <w:r>
              <w:rPr>
                <w:noProof/>
                <w:webHidden/>
              </w:rPr>
              <w:fldChar w:fldCharType="separate"/>
            </w:r>
            <w:r>
              <w:rPr>
                <w:noProof/>
                <w:webHidden/>
              </w:rPr>
              <w:t>40</w:t>
            </w:r>
            <w:r>
              <w:rPr>
                <w:noProof/>
                <w:webHidden/>
              </w:rPr>
              <w:fldChar w:fldCharType="end"/>
            </w:r>
          </w:hyperlink>
        </w:p>
        <w:p w14:paraId="536E3BCB" w14:textId="62BAFEA9" w:rsidR="003946DE" w:rsidRDefault="003946DE">
          <w:pPr>
            <w:pStyle w:val="TOC3"/>
            <w:tabs>
              <w:tab w:val="left" w:pos="1320"/>
              <w:tab w:val="right" w:leader="dot" w:pos="9016"/>
            </w:tabs>
            <w:rPr>
              <w:rFonts w:eastAsiaTheme="minorEastAsia"/>
              <w:noProof/>
              <w:lang w:eastAsia="en-GB"/>
            </w:rPr>
          </w:pPr>
          <w:hyperlink w:anchor="_Toc130744177" w:history="1">
            <w:r w:rsidRPr="006631A5">
              <w:rPr>
                <w:rStyle w:val="Hyperlink"/>
                <w:rFonts w:eastAsia="Times New Roman"/>
                <w:noProof/>
                <w:lang w:eastAsia="en-GB"/>
              </w:rPr>
              <w:t>4.2.1</w:t>
            </w:r>
            <w:r>
              <w:rPr>
                <w:rFonts w:eastAsiaTheme="minorEastAsia"/>
                <w:noProof/>
                <w:lang w:eastAsia="en-GB"/>
              </w:rPr>
              <w:tab/>
            </w:r>
            <w:r w:rsidRPr="006631A5">
              <w:rPr>
                <w:rStyle w:val="Hyperlink"/>
                <w:rFonts w:eastAsia="Times New Roman"/>
                <w:noProof/>
                <w:lang w:eastAsia="en-GB"/>
              </w:rPr>
              <w:t>Errors and Controller Communication Problems</w:t>
            </w:r>
            <w:r>
              <w:rPr>
                <w:noProof/>
                <w:webHidden/>
              </w:rPr>
              <w:tab/>
            </w:r>
            <w:r>
              <w:rPr>
                <w:noProof/>
                <w:webHidden/>
              </w:rPr>
              <w:fldChar w:fldCharType="begin"/>
            </w:r>
            <w:r>
              <w:rPr>
                <w:noProof/>
                <w:webHidden/>
              </w:rPr>
              <w:instrText xml:space="preserve"> PAGEREF _Toc130744177 \h </w:instrText>
            </w:r>
            <w:r>
              <w:rPr>
                <w:noProof/>
                <w:webHidden/>
              </w:rPr>
            </w:r>
            <w:r>
              <w:rPr>
                <w:noProof/>
                <w:webHidden/>
              </w:rPr>
              <w:fldChar w:fldCharType="separate"/>
            </w:r>
            <w:r>
              <w:rPr>
                <w:noProof/>
                <w:webHidden/>
              </w:rPr>
              <w:t>40</w:t>
            </w:r>
            <w:r>
              <w:rPr>
                <w:noProof/>
                <w:webHidden/>
              </w:rPr>
              <w:fldChar w:fldCharType="end"/>
            </w:r>
          </w:hyperlink>
        </w:p>
        <w:p w14:paraId="46F8CA77" w14:textId="09CC461C" w:rsidR="003946DE" w:rsidRDefault="003946DE">
          <w:pPr>
            <w:pStyle w:val="TOC3"/>
            <w:tabs>
              <w:tab w:val="left" w:pos="1320"/>
              <w:tab w:val="right" w:leader="dot" w:pos="9016"/>
            </w:tabs>
            <w:rPr>
              <w:rFonts w:eastAsiaTheme="minorEastAsia"/>
              <w:noProof/>
              <w:lang w:eastAsia="en-GB"/>
            </w:rPr>
          </w:pPr>
          <w:hyperlink w:anchor="_Toc130744178" w:history="1">
            <w:r w:rsidRPr="006631A5">
              <w:rPr>
                <w:rStyle w:val="Hyperlink"/>
                <w:rFonts w:eastAsia="Times New Roman"/>
                <w:noProof/>
                <w:lang w:eastAsia="en-GB"/>
              </w:rPr>
              <w:t>4.2.2</w:t>
            </w:r>
            <w:r>
              <w:rPr>
                <w:rFonts w:eastAsiaTheme="minorEastAsia"/>
                <w:noProof/>
                <w:lang w:eastAsia="en-GB"/>
              </w:rPr>
              <w:tab/>
            </w:r>
            <w:r w:rsidRPr="006631A5">
              <w:rPr>
                <w:rStyle w:val="Hyperlink"/>
                <w:rFonts w:eastAsia="Times New Roman"/>
                <w:noProof/>
                <w:lang w:eastAsia="en-GB"/>
              </w:rPr>
              <w:t>Programming</w:t>
            </w:r>
            <w:r>
              <w:rPr>
                <w:noProof/>
                <w:webHidden/>
              </w:rPr>
              <w:tab/>
            </w:r>
            <w:r>
              <w:rPr>
                <w:noProof/>
                <w:webHidden/>
              </w:rPr>
              <w:fldChar w:fldCharType="begin"/>
            </w:r>
            <w:r>
              <w:rPr>
                <w:noProof/>
                <w:webHidden/>
              </w:rPr>
              <w:instrText xml:space="preserve"> PAGEREF _Toc130744178 \h </w:instrText>
            </w:r>
            <w:r>
              <w:rPr>
                <w:noProof/>
                <w:webHidden/>
              </w:rPr>
            </w:r>
            <w:r>
              <w:rPr>
                <w:noProof/>
                <w:webHidden/>
              </w:rPr>
              <w:fldChar w:fldCharType="separate"/>
            </w:r>
            <w:r>
              <w:rPr>
                <w:noProof/>
                <w:webHidden/>
              </w:rPr>
              <w:t>43</w:t>
            </w:r>
            <w:r>
              <w:rPr>
                <w:noProof/>
                <w:webHidden/>
              </w:rPr>
              <w:fldChar w:fldCharType="end"/>
            </w:r>
          </w:hyperlink>
        </w:p>
        <w:p w14:paraId="517C0A66" w14:textId="43C412DB" w:rsidR="003946DE" w:rsidRDefault="003946DE">
          <w:pPr>
            <w:pStyle w:val="TOC2"/>
            <w:tabs>
              <w:tab w:val="left" w:pos="880"/>
              <w:tab w:val="right" w:leader="dot" w:pos="9016"/>
            </w:tabs>
            <w:rPr>
              <w:rFonts w:eastAsiaTheme="minorEastAsia"/>
              <w:noProof/>
              <w:lang w:eastAsia="en-GB"/>
            </w:rPr>
          </w:pPr>
          <w:hyperlink w:anchor="_Toc130744179" w:history="1">
            <w:r w:rsidRPr="006631A5">
              <w:rPr>
                <w:rStyle w:val="Hyperlink"/>
                <w:rFonts w:eastAsia="Times New Roman"/>
                <w:noProof/>
                <w:lang w:eastAsia="en-GB"/>
              </w:rPr>
              <w:t>4.3</w:t>
            </w:r>
            <w:r>
              <w:rPr>
                <w:rFonts w:eastAsiaTheme="minorEastAsia"/>
                <w:noProof/>
                <w:lang w:eastAsia="en-GB"/>
              </w:rPr>
              <w:tab/>
            </w:r>
            <w:r w:rsidRPr="006631A5">
              <w:rPr>
                <w:rStyle w:val="Hyperlink"/>
                <w:rFonts w:eastAsia="Times New Roman"/>
                <w:noProof/>
                <w:lang w:eastAsia="en-GB"/>
              </w:rPr>
              <w:t>Further Powertrain Work</w:t>
            </w:r>
            <w:r>
              <w:rPr>
                <w:noProof/>
                <w:webHidden/>
              </w:rPr>
              <w:tab/>
            </w:r>
            <w:r>
              <w:rPr>
                <w:noProof/>
                <w:webHidden/>
              </w:rPr>
              <w:fldChar w:fldCharType="begin"/>
            </w:r>
            <w:r>
              <w:rPr>
                <w:noProof/>
                <w:webHidden/>
              </w:rPr>
              <w:instrText xml:space="preserve"> PAGEREF _Toc130744179 \h </w:instrText>
            </w:r>
            <w:r>
              <w:rPr>
                <w:noProof/>
                <w:webHidden/>
              </w:rPr>
            </w:r>
            <w:r>
              <w:rPr>
                <w:noProof/>
                <w:webHidden/>
              </w:rPr>
              <w:fldChar w:fldCharType="separate"/>
            </w:r>
            <w:r>
              <w:rPr>
                <w:noProof/>
                <w:webHidden/>
              </w:rPr>
              <w:t>45</w:t>
            </w:r>
            <w:r>
              <w:rPr>
                <w:noProof/>
                <w:webHidden/>
              </w:rPr>
              <w:fldChar w:fldCharType="end"/>
            </w:r>
          </w:hyperlink>
        </w:p>
        <w:p w14:paraId="1EA7DCB9" w14:textId="3D8CD712" w:rsidR="003946DE" w:rsidRDefault="003946DE">
          <w:pPr>
            <w:pStyle w:val="TOC1"/>
            <w:tabs>
              <w:tab w:val="left" w:pos="440"/>
              <w:tab w:val="right" w:leader="dot" w:pos="9016"/>
            </w:tabs>
            <w:rPr>
              <w:rFonts w:eastAsiaTheme="minorEastAsia"/>
              <w:noProof/>
              <w:lang w:eastAsia="en-GB"/>
            </w:rPr>
          </w:pPr>
          <w:hyperlink w:anchor="_Toc130744180" w:history="1">
            <w:r w:rsidRPr="006631A5">
              <w:rPr>
                <w:rStyle w:val="Hyperlink"/>
                <w:noProof/>
              </w:rPr>
              <w:t>5</w:t>
            </w:r>
            <w:r>
              <w:rPr>
                <w:rFonts w:eastAsiaTheme="minorEastAsia"/>
                <w:noProof/>
                <w:lang w:eastAsia="en-GB"/>
              </w:rPr>
              <w:tab/>
            </w:r>
            <w:r w:rsidRPr="006631A5">
              <w:rPr>
                <w:rStyle w:val="Hyperlink"/>
                <w:noProof/>
              </w:rPr>
              <w:t>Rhien Williams – Battery</w:t>
            </w:r>
            <w:r>
              <w:rPr>
                <w:noProof/>
                <w:webHidden/>
              </w:rPr>
              <w:tab/>
            </w:r>
            <w:r>
              <w:rPr>
                <w:noProof/>
                <w:webHidden/>
              </w:rPr>
              <w:fldChar w:fldCharType="begin"/>
            </w:r>
            <w:r>
              <w:rPr>
                <w:noProof/>
                <w:webHidden/>
              </w:rPr>
              <w:instrText xml:space="preserve"> PAGEREF _Toc130744180 \h </w:instrText>
            </w:r>
            <w:r>
              <w:rPr>
                <w:noProof/>
                <w:webHidden/>
              </w:rPr>
            </w:r>
            <w:r>
              <w:rPr>
                <w:noProof/>
                <w:webHidden/>
              </w:rPr>
              <w:fldChar w:fldCharType="separate"/>
            </w:r>
            <w:r>
              <w:rPr>
                <w:noProof/>
                <w:webHidden/>
              </w:rPr>
              <w:t>46</w:t>
            </w:r>
            <w:r>
              <w:rPr>
                <w:noProof/>
                <w:webHidden/>
              </w:rPr>
              <w:fldChar w:fldCharType="end"/>
            </w:r>
          </w:hyperlink>
        </w:p>
        <w:p w14:paraId="28CB6DBD" w14:textId="0DC6C38B" w:rsidR="003946DE" w:rsidRDefault="003946DE">
          <w:pPr>
            <w:pStyle w:val="TOC2"/>
            <w:tabs>
              <w:tab w:val="left" w:pos="880"/>
              <w:tab w:val="right" w:leader="dot" w:pos="9016"/>
            </w:tabs>
            <w:rPr>
              <w:rFonts w:eastAsiaTheme="minorEastAsia"/>
              <w:noProof/>
              <w:lang w:eastAsia="en-GB"/>
            </w:rPr>
          </w:pPr>
          <w:hyperlink w:anchor="_Toc130744181" w:history="1">
            <w:r w:rsidRPr="006631A5">
              <w:rPr>
                <w:rStyle w:val="Hyperlink"/>
                <w:noProof/>
              </w:rPr>
              <w:t>5.1</w:t>
            </w:r>
            <w:r>
              <w:rPr>
                <w:rFonts w:eastAsiaTheme="minorEastAsia"/>
                <w:noProof/>
                <w:lang w:eastAsia="en-GB"/>
              </w:rPr>
              <w:tab/>
            </w:r>
            <w:r w:rsidRPr="006631A5">
              <w:rPr>
                <w:rStyle w:val="Hyperlink"/>
                <w:noProof/>
              </w:rPr>
              <w:t>Research</w:t>
            </w:r>
            <w:r>
              <w:rPr>
                <w:noProof/>
                <w:webHidden/>
              </w:rPr>
              <w:tab/>
            </w:r>
            <w:r>
              <w:rPr>
                <w:noProof/>
                <w:webHidden/>
              </w:rPr>
              <w:fldChar w:fldCharType="begin"/>
            </w:r>
            <w:r>
              <w:rPr>
                <w:noProof/>
                <w:webHidden/>
              </w:rPr>
              <w:instrText xml:space="preserve"> PAGEREF _Toc130744181 \h </w:instrText>
            </w:r>
            <w:r>
              <w:rPr>
                <w:noProof/>
                <w:webHidden/>
              </w:rPr>
            </w:r>
            <w:r>
              <w:rPr>
                <w:noProof/>
                <w:webHidden/>
              </w:rPr>
              <w:fldChar w:fldCharType="separate"/>
            </w:r>
            <w:r>
              <w:rPr>
                <w:noProof/>
                <w:webHidden/>
              </w:rPr>
              <w:t>46</w:t>
            </w:r>
            <w:r>
              <w:rPr>
                <w:noProof/>
                <w:webHidden/>
              </w:rPr>
              <w:fldChar w:fldCharType="end"/>
            </w:r>
          </w:hyperlink>
        </w:p>
        <w:p w14:paraId="1F3DBEE8" w14:textId="336760BA" w:rsidR="003946DE" w:rsidRDefault="003946DE">
          <w:pPr>
            <w:pStyle w:val="TOC3"/>
            <w:tabs>
              <w:tab w:val="left" w:pos="1320"/>
              <w:tab w:val="right" w:leader="dot" w:pos="9016"/>
            </w:tabs>
            <w:rPr>
              <w:rFonts w:eastAsiaTheme="minorEastAsia"/>
              <w:noProof/>
              <w:lang w:eastAsia="en-GB"/>
            </w:rPr>
          </w:pPr>
          <w:hyperlink w:anchor="_Toc130744182" w:history="1">
            <w:r w:rsidRPr="006631A5">
              <w:rPr>
                <w:rStyle w:val="Hyperlink"/>
                <w:noProof/>
              </w:rPr>
              <w:t>5.1.1</w:t>
            </w:r>
            <w:r>
              <w:rPr>
                <w:rFonts w:eastAsiaTheme="minorEastAsia"/>
                <w:noProof/>
                <w:lang w:eastAsia="en-GB"/>
              </w:rPr>
              <w:tab/>
            </w:r>
            <w:r w:rsidRPr="006631A5">
              <w:rPr>
                <w:rStyle w:val="Hyperlink"/>
                <w:noProof/>
              </w:rPr>
              <w:t>Battery Cells</w:t>
            </w:r>
            <w:r>
              <w:rPr>
                <w:noProof/>
                <w:webHidden/>
              </w:rPr>
              <w:tab/>
            </w:r>
            <w:r>
              <w:rPr>
                <w:noProof/>
                <w:webHidden/>
              </w:rPr>
              <w:fldChar w:fldCharType="begin"/>
            </w:r>
            <w:r>
              <w:rPr>
                <w:noProof/>
                <w:webHidden/>
              </w:rPr>
              <w:instrText xml:space="preserve"> PAGEREF _Toc130744182 \h </w:instrText>
            </w:r>
            <w:r>
              <w:rPr>
                <w:noProof/>
                <w:webHidden/>
              </w:rPr>
            </w:r>
            <w:r>
              <w:rPr>
                <w:noProof/>
                <w:webHidden/>
              </w:rPr>
              <w:fldChar w:fldCharType="separate"/>
            </w:r>
            <w:r>
              <w:rPr>
                <w:noProof/>
                <w:webHidden/>
              </w:rPr>
              <w:t>46</w:t>
            </w:r>
            <w:r>
              <w:rPr>
                <w:noProof/>
                <w:webHidden/>
              </w:rPr>
              <w:fldChar w:fldCharType="end"/>
            </w:r>
          </w:hyperlink>
        </w:p>
        <w:p w14:paraId="1ED19C8E" w14:textId="39262CE1" w:rsidR="003946DE" w:rsidRDefault="003946DE">
          <w:pPr>
            <w:pStyle w:val="TOC3"/>
            <w:tabs>
              <w:tab w:val="left" w:pos="1320"/>
              <w:tab w:val="right" w:leader="dot" w:pos="9016"/>
            </w:tabs>
            <w:rPr>
              <w:rFonts w:eastAsiaTheme="minorEastAsia"/>
              <w:noProof/>
              <w:lang w:eastAsia="en-GB"/>
            </w:rPr>
          </w:pPr>
          <w:hyperlink w:anchor="_Toc130744183" w:history="1">
            <w:r w:rsidRPr="006631A5">
              <w:rPr>
                <w:rStyle w:val="Hyperlink"/>
                <w:noProof/>
              </w:rPr>
              <w:t>5.1.2</w:t>
            </w:r>
            <w:r>
              <w:rPr>
                <w:rFonts w:eastAsiaTheme="minorEastAsia"/>
                <w:noProof/>
                <w:lang w:eastAsia="en-GB"/>
              </w:rPr>
              <w:tab/>
            </w:r>
            <w:r w:rsidRPr="006631A5">
              <w:rPr>
                <w:rStyle w:val="Hyperlink"/>
                <w:noProof/>
              </w:rPr>
              <w:t>Cell Chemistry</w:t>
            </w:r>
            <w:r>
              <w:rPr>
                <w:noProof/>
                <w:webHidden/>
              </w:rPr>
              <w:tab/>
            </w:r>
            <w:r>
              <w:rPr>
                <w:noProof/>
                <w:webHidden/>
              </w:rPr>
              <w:fldChar w:fldCharType="begin"/>
            </w:r>
            <w:r>
              <w:rPr>
                <w:noProof/>
                <w:webHidden/>
              </w:rPr>
              <w:instrText xml:space="preserve"> PAGEREF _Toc130744183 \h </w:instrText>
            </w:r>
            <w:r>
              <w:rPr>
                <w:noProof/>
                <w:webHidden/>
              </w:rPr>
            </w:r>
            <w:r>
              <w:rPr>
                <w:noProof/>
                <w:webHidden/>
              </w:rPr>
              <w:fldChar w:fldCharType="separate"/>
            </w:r>
            <w:r>
              <w:rPr>
                <w:noProof/>
                <w:webHidden/>
              </w:rPr>
              <w:t>47</w:t>
            </w:r>
            <w:r>
              <w:rPr>
                <w:noProof/>
                <w:webHidden/>
              </w:rPr>
              <w:fldChar w:fldCharType="end"/>
            </w:r>
          </w:hyperlink>
        </w:p>
        <w:p w14:paraId="6A6FB7FE" w14:textId="1D4822D7" w:rsidR="003946DE" w:rsidRDefault="003946DE">
          <w:pPr>
            <w:pStyle w:val="TOC3"/>
            <w:tabs>
              <w:tab w:val="left" w:pos="1320"/>
              <w:tab w:val="right" w:leader="dot" w:pos="9016"/>
            </w:tabs>
            <w:rPr>
              <w:rFonts w:eastAsiaTheme="minorEastAsia"/>
              <w:noProof/>
              <w:lang w:eastAsia="en-GB"/>
            </w:rPr>
          </w:pPr>
          <w:hyperlink w:anchor="_Toc130744184" w:history="1">
            <w:r w:rsidRPr="006631A5">
              <w:rPr>
                <w:rStyle w:val="Hyperlink"/>
                <w:noProof/>
              </w:rPr>
              <w:t>5.1.3</w:t>
            </w:r>
            <w:r>
              <w:rPr>
                <w:rFonts w:eastAsiaTheme="minorEastAsia"/>
                <w:noProof/>
                <w:lang w:eastAsia="en-GB"/>
              </w:rPr>
              <w:tab/>
            </w:r>
            <w:r w:rsidRPr="006631A5">
              <w:rPr>
                <w:rStyle w:val="Hyperlink"/>
                <w:noProof/>
              </w:rPr>
              <w:t>Cell Size</w:t>
            </w:r>
            <w:r>
              <w:rPr>
                <w:noProof/>
                <w:webHidden/>
              </w:rPr>
              <w:tab/>
            </w:r>
            <w:r>
              <w:rPr>
                <w:noProof/>
                <w:webHidden/>
              </w:rPr>
              <w:fldChar w:fldCharType="begin"/>
            </w:r>
            <w:r>
              <w:rPr>
                <w:noProof/>
                <w:webHidden/>
              </w:rPr>
              <w:instrText xml:space="preserve"> PAGEREF _Toc130744184 \h </w:instrText>
            </w:r>
            <w:r>
              <w:rPr>
                <w:noProof/>
                <w:webHidden/>
              </w:rPr>
            </w:r>
            <w:r>
              <w:rPr>
                <w:noProof/>
                <w:webHidden/>
              </w:rPr>
              <w:fldChar w:fldCharType="separate"/>
            </w:r>
            <w:r>
              <w:rPr>
                <w:noProof/>
                <w:webHidden/>
              </w:rPr>
              <w:t>47</w:t>
            </w:r>
            <w:r>
              <w:rPr>
                <w:noProof/>
                <w:webHidden/>
              </w:rPr>
              <w:fldChar w:fldCharType="end"/>
            </w:r>
          </w:hyperlink>
        </w:p>
        <w:p w14:paraId="5AF28541" w14:textId="07866EA8" w:rsidR="003946DE" w:rsidRDefault="003946DE">
          <w:pPr>
            <w:pStyle w:val="TOC2"/>
            <w:tabs>
              <w:tab w:val="left" w:pos="880"/>
              <w:tab w:val="right" w:leader="dot" w:pos="9016"/>
            </w:tabs>
            <w:rPr>
              <w:rFonts w:eastAsiaTheme="minorEastAsia"/>
              <w:noProof/>
              <w:lang w:eastAsia="en-GB"/>
            </w:rPr>
          </w:pPr>
          <w:hyperlink w:anchor="_Toc130744185" w:history="1">
            <w:r w:rsidRPr="006631A5">
              <w:rPr>
                <w:rStyle w:val="Hyperlink"/>
                <w:noProof/>
              </w:rPr>
              <w:t>5.2</w:t>
            </w:r>
            <w:r>
              <w:rPr>
                <w:rFonts w:eastAsiaTheme="minorEastAsia"/>
                <w:noProof/>
                <w:lang w:eastAsia="en-GB"/>
              </w:rPr>
              <w:tab/>
            </w:r>
            <w:r w:rsidRPr="006631A5">
              <w:rPr>
                <w:rStyle w:val="Hyperlink"/>
                <w:noProof/>
              </w:rPr>
              <w:t>Calculations</w:t>
            </w:r>
            <w:r>
              <w:rPr>
                <w:noProof/>
                <w:webHidden/>
              </w:rPr>
              <w:tab/>
            </w:r>
            <w:r>
              <w:rPr>
                <w:noProof/>
                <w:webHidden/>
              </w:rPr>
              <w:fldChar w:fldCharType="begin"/>
            </w:r>
            <w:r>
              <w:rPr>
                <w:noProof/>
                <w:webHidden/>
              </w:rPr>
              <w:instrText xml:space="preserve"> PAGEREF _Toc130744185 \h </w:instrText>
            </w:r>
            <w:r>
              <w:rPr>
                <w:noProof/>
                <w:webHidden/>
              </w:rPr>
            </w:r>
            <w:r>
              <w:rPr>
                <w:noProof/>
                <w:webHidden/>
              </w:rPr>
              <w:fldChar w:fldCharType="separate"/>
            </w:r>
            <w:r>
              <w:rPr>
                <w:noProof/>
                <w:webHidden/>
              </w:rPr>
              <w:t>47</w:t>
            </w:r>
            <w:r>
              <w:rPr>
                <w:noProof/>
                <w:webHidden/>
              </w:rPr>
              <w:fldChar w:fldCharType="end"/>
            </w:r>
          </w:hyperlink>
        </w:p>
        <w:p w14:paraId="24EF03BA" w14:textId="76637FCB" w:rsidR="003946DE" w:rsidRDefault="003946DE">
          <w:pPr>
            <w:pStyle w:val="TOC2"/>
            <w:tabs>
              <w:tab w:val="left" w:pos="880"/>
              <w:tab w:val="right" w:leader="dot" w:pos="9016"/>
            </w:tabs>
            <w:rPr>
              <w:rFonts w:eastAsiaTheme="minorEastAsia"/>
              <w:noProof/>
              <w:lang w:eastAsia="en-GB"/>
            </w:rPr>
          </w:pPr>
          <w:hyperlink w:anchor="_Toc130744186" w:history="1">
            <w:r w:rsidRPr="006631A5">
              <w:rPr>
                <w:rStyle w:val="Hyperlink"/>
                <w:noProof/>
              </w:rPr>
              <w:t>5.3</w:t>
            </w:r>
            <w:r>
              <w:rPr>
                <w:rFonts w:eastAsiaTheme="minorEastAsia"/>
                <w:noProof/>
                <w:lang w:eastAsia="en-GB"/>
              </w:rPr>
              <w:tab/>
            </w:r>
            <w:r w:rsidRPr="006631A5">
              <w:rPr>
                <w:rStyle w:val="Hyperlink"/>
                <w:noProof/>
              </w:rPr>
              <w:t>Manufacturing</w:t>
            </w:r>
            <w:r>
              <w:rPr>
                <w:noProof/>
                <w:webHidden/>
              </w:rPr>
              <w:tab/>
            </w:r>
            <w:r>
              <w:rPr>
                <w:noProof/>
                <w:webHidden/>
              </w:rPr>
              <w:fldChar w:fldCharType="begin"/>
            </w:r>
            <w:r>
              <w:rPr>
                <w:noProof/>
                <w:webHidden/>
              </w:rPr>
              <w:instrText xml:space="preserve"> PAGEREF _Toc130744186 \h </w:instrText>
            </w:r>
            <w:r>
              <w:rPr>
                <w:noProof/>
                <w:webHidden/>
              </w:rPr>
            </w:r>
            <w:r>
              <w:rPr>
                <w:noProof/>
                <w:webHidden/>
              </w:rPr>
              <w:fldChar w:fldCharType="separate"/>
            </w:r>
            <w:r>
              <w:rPr>
                <w:noProof/>
                <w:webHidden/>
              </w:rPr>
              <w:t>50</w:t>
            </w:r>
            <w:r>
              <w:rPr>
                <w:noProof/>
                <w:webHidden/>
              </w:rPr>
              <w:fldChar w:fldCharType="end"/>
            </w:r>
          </w:hyperlink>
        </w:p>
        <w:p w14:paraId="006ECCBE" w14:textId="6AAF43C7" w:rsidR="003946DE" w:rsidRDefault="003946DE">
          <w:pPr>
            <w:pStyle w:val="TOC2"/>
            <w:tabs>
              <w:tab w:val="left" w:pos="880"/>
              <w:tab w:val="right" w:leader="dot" w:pos="9016"/>
            </w:tabs>
            <w:rPr>
              <w:rFonts w:eastAsiaTheme="minorEastAsia"/>
              <w:noProof/>
              <w:lang w:eastAsia="en-GB"/>
            </w:rPr>
          </w:pPr>
          <w:hyperlink w:anchor="_Toc130744187" w:history="1">
            <w:r w:rsidRPr="006631A5">
              <w:rPr>
                <w:rStyle w:val="Hyperlink"/>
                <w:noProof/>
              </w:rPr>
              <w:t>5.4</w:t>
            </w:r>
            <w:r>
              <w:rPr>
                <w:rFonts w:eastAsiaTheme="minorEastAsia"/>
                <w:noProof/>
                <w:lang w:eastAsia="en-GB"/>
              </w:rPr>
              <w:tab/>
            </w:r>
            <w:r w:rsidRPr="006631A5">
              <w:rPr>
                <w:rStyle w:val="Hyperlink"/>
                <w:noProof/>
              </w:rPr>
              <w:t>Designs and Models</w:t>
            </w:r>
            <w:r>
              <w:rPr>
                <w:noProof/>
                <w:webHidden/>
              </w:rPr>
              <w:tab/>
            </w:r>
            <w:r>
              <w:rPr>
                <w:noProof/>
                <w:webHidden/>
              </w:rPr>
              <w:fldChar w:fldCharType="begin"/>
            </w:r>
            <w:r>
              <w:rPr>
                <w:noProof/>
                <w:webHidden/>
              </w:rPr>
              <w:instrText xml:space="preserve"> PAGEREF _Toc130744187 \h </w:instrText>
            </w:r>
            <w:r>
              <w:rPr>
                <w:noProof/>
                <w:webHidden/>
              </w:rPr>
            </w:r>
            <w:r>
              <w:rPr>
                <w:noProof/>
                <w:webHidden/>
              </w:rPr>
              <w:fldChar w:fldCharType="separate"/>
            </w:r>
            <w:r>
              <w:rPr>
                <w:noProof/>
                <w:webHidden/>
              </w:rPr>
              <w:t>50</w:t>
            </w:r>
            <w:r>
              <w:rPr>
                <w:noProof/>
                <w:webHidden/>
              </w:rPr>
              <w:fldChar w:fldCharType="end"/>
            </w:r>
          </w:hyperlink>
        </w:p>
        <w:p w14:paraId="35B14427" w14:textId="1C3997CF" w:rsidR="003946DE" w:rsidRDefault="003946DE">
          <w:pPr>
            <w:pStyle w:val="TOC3"/>
            <w:tabs>
              <w:tab w:val="left" w:pos="1320"/>
              <w:tab w:val="right" w:leader="dot" w:pos="9016"/>
            </w:tabs>
            <w:rPr>
              <w:rFonts w:eastAsiaTheme="minorEastAsia"/>
              <w:noProof/>
              <w:lang w:eastAsia="en-GB"/>
            </w:rPr>
          </w:pPr>
          <w:hyperlink w:anchor="_Toc130744188" w:history="1">
            <w:r w:rsidRPr="006631A5">
              <w:rPr>
                <w:rStyle w:val="Hyperlink"/>
                <w:noProof/>
              </w:rPr>
              <w:t>5.4.1</w:t>
            </w:r>
            <w:r>
              <w:rPr>
                <w:rFonts w:eastAsiaTheme="minorEastAsia"/>
                <w:noProof/>
                <w:lang w:eastAsia="en-GB"/>
              </w:rPr>
              <w:tab/>
            </w:r>
            <w:r w:rsidRPr="006631A5">
              <w:rPr>
                <w:rStyle w:val="Hyperlink"/>
                <w:noProof/>
              </w:rPr>
              <w:t>Rough Designs</w:t>
            </w:r>
            <w:r>
              <w:rPr>
                <w:noProof/>
                <w:webHidden/>
              </w:rPr>
              <w:tab/>
            </w:r>
            <w:r>
              <w:rPr>
                <w:noProof/>
                <w:webHidden/>
              </w:rPr>
              <w:fldChar w:fldCharType="begin"/>
            </w:r>
            <w:r>
              <w:rPr>
                <w:noProof/>
                <w:webHidden/>
              </w:rPr>
              <w:instrText xml:space="preserve"> PAGEREF _Toc130744188 \h </w:instrText>
            </w:r>
            <w:r>
              <w:rPr>
                <w:noProof/>
                <w:webHidden/>
              </w:rPr>
            </w:r>
            <w:r>
              <w:rPr>
                <w:noProof/>
                <w:webHidden/>
              </w:rPr>
              <w:fldChar w:fldCharType="separate"/>
            </w:r>
            <w:r>
              <w:rPr>
                <w:noProof/>
                <w:webHidden/>
              </w:rPr>
              <w:t>51</w:t>
            </w:r>
            <w:r>
              <w:rPr>
                <w:noProof/>
                <w:webHidden/>
              </w:rPr>
              <w:fldChar w:fldCharType="end"/>
            </w:r>
          </w:hyperlink>
        </w:p>
        <w:p w14:paraId="6C906FAC" w14:textId="2C5ECDA5" w:rsidR="003946DE" w:rsidRDefault="003946DE">
          <w:pPr>
            <w:pStyle w:val="TOC3"/>
            <w:tabs>
              <w:tab w:val="left" w:pos="1320"/>
              <w:tab w:val="right" w:leader="dot" w:pos="9016"/>
            </w:tabs>
            <w:rPr>
              <w:rFonts w:eastAsiaTheme="minorEastAsia"/>
              <w:noProof/>
              <w:lang w:eastAsia="en-GB"/>
            </w:rPr>
          </w:pPr>
          <w:hyperlink w:anchor="_Toc130744189" w:history="1">
            <w:r w:rsidRPr="006631A5">
              <w:rPr>
                <w:rStyle w:val="Hyperlink"/>
                <w:noProof/>
              </w:rPr>
              <w:t>5.4.2</w:t>
            </w:r>
            <w:r>
              <w:rPr>
                <w:rFonts w:eastAsiaTheme="minorEastAsia"/>
                <w:noProof/>
                <w:lang w:eastAsia="en-GB"/>
              </w:rPr>
              <w:tab/>
            </w:r>
            <w:r w:rsidRPr="006631A5">
              <w:rPr>
                <w:rStyle w:val="Hyperlink"/>
                <w:noProof/>
              </w:rPr>
              <w:t>CAD Designs</w:t>
            </w:r>
            <w:r>
              <w:rPr>
                <w:noProof/>
                <w:webHidden/>
              </w:rPr>
              <w:tab/>
            </w:r>
            <w:r>
              <w:rPr>
                <w:noProof/>
                <w:webHidden/>
              </w:rPr>
              <w:fldChar w:fldCharType="begin"/>
            </w:r>
            <w:r>
              <w:rPr>
                <w:noProof/>
                <w:webHidden/>
              </w:rPr>
              <w:instrText xml:space="preserve"> PAGEREF _Toc130744189 \h </w:instrText>
            </w:r>
            <w:r>
              <w:rPr>
                <w:noProof/>
                <w:webHidden/>
              </w:rPr>
            </w:r>
            <w:r>
              <w:rPr>
                <w:noProof/>
                <w:webHidden/>
              </w:rPr>
              <w:fldChar w:fldCharType="separate"/>
            </w:r>
            <w:r>
              <w:rPr>
                <w:noProof/>
                <w:webHidden/>
              </w:rPr>
              <w:t>52</w:t>
            </w:r>
            <w:r>
              <w:rPr>
                <w:noProof/>
                <w:webHidden/>
              </w:rPr>
              <w:fldChar w:fldCharType="end"/>
            </w:r>
          </w:hyperlink>
        </w:p>
        <w:p w14:paraId="7C19072D" w14:textId="7D8A098B" w:rsidR="003946DE" w:rsidRDefault="003946DE">
          <w:pPr>
            <w:pStyle w:val="TOC3"/>
            <w:tabs>
              <w:tab w:val="left" w:pos="1320"/>
              <w:tab w:val="right" w:leader="dot" w:pos="9016"/>
            </w:tabs>
            <w:rPr>
              <w:rFonts w:eastAsiaTheme="minorEastAsia"/>
              <w:noProof/>
              <w:lang w:eastAsia="en-GB"/>
            </w:rPr>
          </w:pPr>
          <w:hyperlink w:anchor="_Toc130744190" w:history="1">
            <w:r w:rsidRPr="006631A5">
              <w:rPr>
                <w:rStyle w:val="Hyperlink"/>
                <w:noProof/>
              </w:rPr>
              <w:t>5.4.3</w:t>
            </w:r>
            <w:r>
              <w:rPr>
                <w:rFonts w:eastAsiaTheme="minorEastAsia"/>
                <w:noProof/>
                <w:lang w:eastAsia="en-GB"/>
              </w:rPr>
              <w:tab/>
            </w:r>
            <w:r w:rsidRPr="006631A5">
              <w:rPr>
                <w:rStyle w:val="Hyperlink"/>
                <w:noProof/>
              </w:rPr>
              <w:t>Complete Shell Designs</w:t>
            </w:r>
            <w:r>
              <w:rPr>
                <w:noProof/>
                <w:webHidden/>
              </w:rPr>
              <w:tab/>
            </w:r>
            <w:r>
              <w:rPr>
                <w:noProof/>
                <w:webHidden/>
              </w:rPr>
              <w:fldChar w:fldCharType="begin"/>
            </w:r>
            <w:r>
              <w:rPr>
                <w:noProof/>
                <w:webHidden/>
              </w:rPr>
              <w:instrText xml:space="preserve"> PAGEREF _Toc130744190 \h </w:instrText>
            </w:r>
            <w:r>
              <w:rPr>
                <w:noProof/>
                <w:webHidden/>
              </w:rPr>
            </w:r>
            <w:r>
              <w:rPr>
                <w:noProof/>
                <w:webHidden/>
              </w:rPr>
              <w:fldChar w:fldCharType="separate"/>
            </w:r>
            <w:r>
              <w:rPr>
                <w:noProof/>
                <w:webHidden/>
              </w:rPr>
              <w:t>55</w:t>
            </w:r>
            <w:r>
              <w:rPr>
                <w:noProof/>
                <w:webHidden/>
              </w:rPr>
              <w:fldChar w:fldCharType="end"/>
            </w:r>
          </w:hyperlink>
        </w:p>
        <w:p w14:paraId="6735468D" w14:textId="70739E6F" w:rsidR="003946DE" w:rsidRDefault="003946DE">
          <w:pPr>
            <w:pStyle w:val="TOC2"/>
            <w:tabs>
              <w:tab w:val="left" w:pos="880"/>
              <w:tab w:val="right" w:leader="dot" w:pos="9016"/>
            </w:tabs>
            <w:rPr>
              <w:rFonts w:eastAsiaTheme="minorEastAsia"/>
              <w:noProof/>
              <w:lang w:eastAsia="en-GB"/>
            </w:rPr>
          </w:pPr>
          <w:hyperlink w:anchor="_Toc130744191" w:history="1">
            <w:r w:rsidRPr="006631A5">
              <w:rPr>
                <w:rStyle w:val="Hyperlink"/>
                <w:noProof/>
              </w:rPr>
              <w:t>5.5</w:t>
            </w:r>
            <w:r>
              <w:rPr>
                <w:rFonts w:eastAsiaTheme="minorEastAsia"/>
                <w:noProof/>
                <w:lang w:eastAsia="en-GB"/>
              </w:rPr>
              <w:tab/>
            </w:r>
            <w:r w:rsidRPr="006631A5">
              <w:rPr>
                <w:rStyle w:val="Hyperlink"/>
                <w:noProof/>
              </w:rPr>
              <w:t>Analysis</w:t>
            </w:r>
            <w:r>
              <w:rPr>
                <w:noProof/>
                <w:webHidden/>
              </w:rPr>
              <w:tab/>
            </w:r>
            <w:r>
              <w:rPr>
                <w:noProof/>
                <w:webHidden/>
              </w:rPr>
              <w:fldChar w:fldCharType="begin"/>
            </w:r>
            <w:r>
              <w:rPr>
                <w:noProof/>
                <w:webHidden/>
              </w:rPr>
              <w:instrText xml:space="preserve"> PAGEREF _Toc130744191 \h </w:instrText>
            </w:r>
            <w:r>
              <w:rPr>
                <w:noProof/>
                <w:webHidden/>
              </w:rPr>
            </w:r>
            <w:r>
              <w:rPr>
                <w:noProof/>
                <w:webHidden/>
              </w:rPr>
              <w:fldChar w:fldCharType="separate"/>
            </w:r>
            <w:r>
              <w:rPr>
                <w:noProof/>
                <w:webHidden/>
              </w:rPr>
              <w:t>58</w:t>
            </w:r>
            <w:r>
              <w:rPr>
                <w:noProof/>
                <w:webHidden/>
              </w:rPr>
              <w:fldChar w:fldCharType="end"/>
            </w:r>
          </w:hyperlink>
        </w:p>
        <w:p w14:paraId="01E07D26" w14:textId="6A19CE7A" w:rsidR="003946DE" w:rsidRDefault="003946DE">
          <w:pPr>
            <w:pStyle w:val="TOC1"/>
            <w:tabs>
              <w:tab w:val="left" w:pos="440"/>
              <w:tab w:val="right" w:leader="dot" w:pos="9016"/>
            </w:tabs>
            <w:rPr>
              <w:rFonts w:eastAsiaTheme="minorEastAsia"/>
              <w:noProof/>
              <w:lang w:eastAsia="en-GB"/>
            </w:rPr>
          </w:pPr>
          <w:hyperlink w:anchor="_Toc130744192" w:history="1">
            <w:r w:rsidRPr="006631A5">
              <w:rPr>
                <w:rStyle w:val="Hyperlink"/>
                <w:noProof/>
              </w:rPr>
              <w:t>6</w:t>
            </w:r>
            <w:r>
              <w:rPr>
                <w:rFonts w:eastAsiaTheme="minorEastAsia"/>
                <w:noProof/>
                <w:lang w:eastAsia="en-GB"/>
              </w:rPr>
              <w:tab/>
            </w:r>
            <w:r w:rsidRPr="006631A5">
              <w:rPr>
                <w:rStyle w:val="Hyperlink"/>
                <w:noProof/>
              </w:rPr>
              <w:t>Conclusions</w:t>
            </w:r>
            <w:r>
              <w:rPr>
                <w:noProof/>
                <w:webHidden/>
              </w:rPr>
              <w:tab/>
            </w:r>
            <w:r>
              <w:rPr>
                <w:noProof/>
                <w:webHidden/>
              </w:rPr>
              <w:fldChar w:fldCharType="begin"/>
            </w:r>
            <w:r>
              <w:rPr>
                <w:noProof/>
                <w:webHidden/>
              </w:rPr>
              <w:instrText xml:space="preserve"> PAGEREF _Toc130744192 \h </w:instrText>
            </w:r>
            <w:r>
              <w:rPr>
                <w:noProof/>
                <w:webHidden/>
              </w:rPr>
            </w:r>
            <w:r>
              <w:rPr>
                <w:noProof/>
                <w:webHidden/>
              </w:rPr>
              <w:fldChar w:fldCharType="separate"/>
            </w:r>
            <w:r>
              <w:rPr>
                <w:noProof/>
                <w:webHidden/>
              </w:rPr>
              <w:t>60</w:t>
            </w:r>
            <w:r>
              <w:rPr>
                <w:noProof/>
                <w:webHidden/>
              </w:rPr>
              <w:fldChar w:fldCharType="end"/>
            </w:r>
          </w:hyperlink>
        </w:p>
        <w:p w14:paraId="1C2DB9D4" w14:textId="7BFC04C9" w:rsidR="003946DE" w:rsidRDefault="003946DE">
          <w:pPr>
            <w:pStyle w:val="TOC1"/>
            <w:tabs>
              <w:tab w:val="left" w:pos="440"/>
              <w:tab w:val="right" w:leader="dot" w:pos="9016"/>
            </w:tabs>
            <w:rPr>
              <w:rFonts w:eastAsiaTheme="minorEastAsia"/>
              <w:noProof/>
              <w:lang w:eastAsia="en-GB"/>
            </w:rPr>
          </w:pPr>
          <w:hyperlink w:anchor="_Toc130744193" w:history="1">
            <w:r w:rsidRPr="006631A5">
              <w:rPr>
                <w:rStyle w:val="Hyperlink"/>
                <w:noProof/>
              </w:rPr>
              <w:t>7</w:t>
            </w:r>
            <w:r>
              <w:rPr>
                <w:rFonts w:eastAsiaTheme="minorEastAsia"/>
                <w:noProof/>
                <w:lang w:eastAsia="en-GB"/>
              </w:rPr>
              <w:tab/>
            </w:r>
            <w:r w:rsidRPr="006631A5">
              <w:rPr>
                <w:rStyle w:val="Hyperlink"/>
                <w:noProof/>
              </w:rPr>
              <w:t>References</w:t>
            </w:r>
            <w:r>
              <w:rPr>
                <w:noProof/>
                <w:webHidden/>
              </w:rPr>
              <w:tab/>
            </w:r>
            <w:r>
              <w:rPr>
                <w:noProof/>
                <w:webHidden/>
              </w:rPr>
              <w:fldChar w:fldCharType="begin"/>
            </w:r>
            <w:r>
              <w:rPr>
                <w:noProof/>
                <w:webHidden/>
              </w:rPr>
              <w:instrText xml:space="preserve"> PAGEREF _Toc130744193 \h </w:instrText>
            </w:r>
            <w:r>
              <w:rPr>
                <w:noProof/>
                <w:webHidden/>
              </w:rPr>
            </w:r>
            <w:r>
              <w:rPr>
                <w:noProof/>
                <w:webHidden/>
              </w:rPr>
              <w:fldChar w:fldCharType="separate"/>
            </w:r>
            <w:r>
              <w:rPr>
                <w:noProof/>
                <w:webHidden/>
              </w:rPr>
              <w:t>62</w:t>
            </w:r>
            <w:r>
              <w:rPr>
                <w:noProof/>
                <w:webHidden/>
              </w:rPr>
              <w:fldChar w:fldCharType="end"/>
            </w:r>
          </w:hyperlink>
        </w:p>
        <w:p w14:paraId="7C0E448F" w14:textId="213EB523" w:rsidR="62FE734D" w:rsidRDefault="62FE734D" w:rsidP="62FE734D">
          <w:pPr>
            <w:pStyle w:val="TOC1"/>
            <w:tabs>
              <w:tab w:val="left" w:pos="435"/>
              <w:tab w:val="right" w:leader="dot" w:pos="9015"/>
            </w:tabs>
            <w:rPr>
              <w:rStyle w:val="Hyperlink"/>
            </w:rPr>
          </w:pPr>
          <w:r>
            <w:fldChar w:fldCharType="end"/>
          </w:r>
        </w:p>
      </w:sdtContent>
    </w:sdt>
    <w:p w14:paraId="6391EFA9" w14:textId="7EB50BB3" w:rsidR="00E873B2" w:rsidRPr="001F58D9" w:rsidRDefault="00E873B2">
      <w:pPr>
        <w:rPr>
          <w:b/>
          <w:bCs/>
          <w:noProof/>
        </w:rPr>
      </w:pPr>
    </w:p>
    <w:p w14:paraId="198653CA" w14:textId="4399F14C" w:rsidR="000271A6" w:rsidRDefault="001F58D9">
      <w:pPr>
        <w:pStyle w:val="TableofFigures"/>
        <w:tabs>
          <w:tab w:val="right" w:leader="dot" w:pos="9016"/>
        </w:tabs>
        <w:rPr>
          <w:rFonts w:eastAsiaTheme="minorEastAsia"/>
          <w:noProof/>
          <w:lang w:eastAsia="en-GB"/>
        </w:rPr>
      </w:pPr>
      <w:r>
        <w:rPr>
          <w:sz w:val="28"/>
          <w:szCs w:val="28"/>
        </w:rPr>
        <w:fldChar w:fldCharType="begin"/>
      </w:r>
      <w:r>
        <w:rPr>
          <w:sz w:val="28"/>
          <w:szCs w:val="28"/>
        </w:rPr>
        <w:instrText xml:space="preserve"> TOC \h \z \c "Figure" </w:instrText>
      </w:r>
      <w:r>
        <w:rPr>
          <w:sz w:val="28"/>
          <w:szCs w:val="28"/>
        </w:rPr>
        <w:fldChar w:fldCharType="separate"/>
      </w:r>
      <w:hyperlink w:anchor="_Toc130714268" w:history="1">
        <w:r w:rsidR="000271A6" w:rsidRPr="00580BE2">
          <w:rPr>
            <w:rStyle w:val="Hyperlink"/>
            <w:noProof/>
          </w:rPr>
          <w:t>Figure 1 – Rider &amp; Bucci frontal picture</w:t>
        </w:r>
        <w:r w:rsidR="000271A6">
          <w:rPr>
            <w:noProof/>
            <w:webHidden/>
          </w:rPr>
          <w:tab/>
        </w:r>
        <w:r w:rsidR="000271A6">
          <w:rPr>
            <w:noProof/>
            <w:webHidden/>
          </w:rPr>
          <w:fldChar w:fldCharType="begin"/>
        </w:r>
        <w:r w:rsidR="000271A6">
          <w:rPr>
            <w:noProof/>
            <w:webHidden/>
          </w:rPr>
          <w:instrText xml:space="preserve"> PAGEREF _Toc130714268 \h </w:instrText>
        </w:r>
        <w:r w:rsidR="000271A6">
          <w:rPr>
            <w:noProof/>
            <w:webHidden/>
          </w:rPr>
        </w:r>
        <w:r w:rsidR="000271A6">
          <w:rPr>
            <w:noProof/>
            <w:webHidden/>
          </w:rPr>
          <w:fldChar w:fldCharType="separate"/>
        </w:r>
        <w:r w:rsidR="000271A6">
          <w:rPr>
            <w:noProof/>
            <w:webHidden/>
          </w:rPr>
          <w:t>8</w:t>
        </w:r>
        <w:r w:rsidR="000271A6">
          <w:rPr>
            <w:noProof/>
            <w:webHidden/>
          </w:rPr>
          <w:fldChar w:fldCharType="end"/>
        </w:r>
      </w:hyperlink>
    </w:p>
    <w:p w14:paraId="514928B3" w14:textId="326DC9DD" w:rsidR="000271A6" w:rsidRDefault="000148D7">
      <w:pPr>
        <w:pStyle w:val="TableofFigures"/>
        <w:tabs>
          <w:tab w:val="right" w:leader="dot" w:pos="9016"/>
        </w:tabs>
        <w:rPr>
          <w:rFonts w:eastAsiaTheme="minorEastAsia"/>
          <w:noProof/>
          <w:lang w:eastAsia="en-GB"/>
        </w:rPr>
      </w:pPr>
      <w:hyperlink w:anchor="_Toc130714269" w:history="1">
        <w:r w:rsidR="000271A6" w:rsidRPr="00580BE2">
          <w:rPr>
            <w:rStyle w:val="Hyperlink"/>
            <w:noProof/>
          </w:rPr>
          <w:t>Figure 2 - Using solidworks to trace the outline of the motorcycle and rider</w:t>
        </w:r>
        <w:r w:rsidR="000271A6">
          <w:rPr>
            <w:noProof/>
            <w:webHidden/>
          </w:rPr>
          <w:tab/>
        </w:r>
        <w:r w:rsidR="000271A6">
          <w:rPr>
            <w:noProof/>
            <w:webHidden/>
          </w:rPr>
          <w:fldChar w:fldCharType="begin"/>
        </w:r>
        <w:r w:rsidR="000271A6">
          <w:rPr>
            <w:noProof/>
            <w:webHidden/>
          </w:rPr>
          <w:instrText xml:space="preserve"> PAGEREF _Toc130714269 \h </w:instrText>
        </w:r>
        <w:r w:rsidR="000271A6">
          <w:rPr>
            <w:noProof/>
            <w:webHidden/>
          </w:rPr>
        </w:r>
        <w:r w:rsidR="000271A6">
          <w:rPr>
            <w:noProof/>
            <w:webHidden/>
          </w:rPr>
          <w:fldChar w:fldCharType="separate"/>
        </w:r>
        <w:r w:rsidR="000271A6">
          <w:rPr>
            <w:noProof/>
            <w:webHidden/>
          </w:rPr>
          <w:t>9</w:t>
        </w:r>
        <w:r w:rsidR="000271A6">
          <w:rPr>
            <w:noProof/>
            <w:webHidden/>
          </w:rPr>
          <w:fldChar w:fldCharType="end"/>
        </w:r>
      </w:hyperlink>
    </w:p>
    <w:p w14:paraId="7EAB3D54" w14:textId="4B6D2662" w:rsidR="000271A6" w:rsidRDefault="000148D7">
      <w:pPr>
        <w:pStyle w:val="TableofFigures"/>
        <w:tabs>
          <w:tab w:val="right" w:leader="dot" w:pos="9016"/>
        </w:tabs>
        <w:rPr>
          <w:rFonts w:eastAsiaTheme="minorEastAsia"/>
          <w:noProof/>
          <w:lang w:eastAsia="en-GB"/>
        </w:rPr>
      </w:pPr>
      <w:hyperlink w:anchor="_Toc130714270" w:history="1">
        <w:r w:rsidR="000271A6" w:rsidRPr="00580BE2">
          <w:rPr>
            <w:rStyle w:val="Hyperlink"/>
            <w:noProof/>
          </w:rPr>
          <w:t>Figure 3 - Solidworks calculating the frontal area of the Bucci</w:t>
        </w:r>
        <w:r w:rsidR="000271A6">
          <w:rPr>
            <w:noProof/>
            <w:webHidden/>
          </w:rPr>
          <w:tab/>
        </w:r>
        <w:r w:rsidR="000271A6">
          <w:rPr>
            <w:noProof/>
            <w:webHidden/>
          </w:rPr>
          <w:fldChar w:fldCharType="begin"/>
        </w:r>
        <w:r w:rsidR="000271A6">
          <w:rPr>
            <w:noProof/>
            <w:webHidden/>
          </w:rPr>
          <w:instrText xml:space="preserve"> PAGEREF _Toc130714270 \h </w:instrText>
        </w:r>
        <w:r w:rsidR="000271A6">
          <w:rPr>
            <w:noProof/>
            <w:webHidden/>
          </w:rPr>
        </w:r>
        <w:r w:rsidR="000271A6">
          <w:rPr>
            <w:noProof/>
            <w:webHidden/>
          </w:rPr>
          <w:fldChar w:fldCharType="separate"/>
        </w:r>
        <w:r w:rsidR="000271A6">
          <w:rPr>
            <w:noProof/>
            <w:webHidden/>
          </w:rPr>
          <w:t>9</w:t>
        </w:r>
        <w:r w:rsidR="000271A6">
          <w:rPr>
            <w:noProof/>
            <w:webHidden/>
          </w:rPr>
          <w:fldChar w:fldCharType="end"/>
        </w:r>
      </w:hyperlink>
    </w:p>
    <w:p w14:paraId="0A5CCBB6" w14:textId="24673D82" w:rsidR="000271A6" w:rsidRDefault="000148D7">
      <w:pPr>
        <w:pStyle w:val="TableofFigures"/>
        <w:tabs>
          <w:tab w:val="right" w:leader="dot" w:pos="9016"/>
        </w:tabs>
        <w:rPr>
          <w:rFonts w:eastAsiaTheme="minorEastAsia"/>
          <w:noProof/>
          <w:lang w:eastAsia="en-GB"/>
        </w:rPr>
      </w:pPr>
      <w:hyperlink w:anchor="_Toc130714271" w:history="1">
        <w:r w:rsidR="000271A6" w:rsidRPr="00580BE2">
          <w:rPr>
            <w:rStyle w:val="Hyperlink"/>
            <w:noProof/>
          </w:rPr>
          <w:t>Figure 4 - Electric component weight without battery</w:t>
        </w:r>
        <w:r w:rsidR="000271A6">
          <w:rPr>
            <w:noProof/>
            <w:webHidden/>
          </w:rPr>
          <w:tab/>
        </w:r>
        <w:r w:rsidR="000271A6">
          <w:rPr>
            <w:noProof/>
            <w:webHidden/>
          </w:rPr>
          <w:fldChar w:fldCharType="begin"/>
        </w:r>
        <w:r w:rsidR="000271A6">
          <w:rPr>
            <w:noProof/>
            <w:webHidden/>
          </w:rPr>
          <w:instrText xml:space="preserve"> PAGEREF _Toc130714271 \h </w:instrText>
        </w:r>
        <w:r w:rsidR="000271A6">
          <w:rPr>
            <w:noProof/>
            <w:webHidden/>
          </w:rPr>
        </w:r>
        <w:r w:rsidR="000271A6">
          <w:rPr>
            <w:noProof/>
            <w:webHidden/>
          </w:rPr>
          <w:fldChar w:fldCharType="separate"/>
        </w:r>
        <w:r w:rsidR="000271A6">
          <w:rPr>
            <w:noProof/>
            <w:webHidden/>
          </w:rPr>
          <w:t>10</w:t>
        </w:r>
        <w:r w:rsidR="000271A6">
          <w:rPr>
            <w:noProof/>
            <w:webHidden/>
          </w:rPr>
          <w:fldChar w:fldCharType="end"/>
        </w:r>
      </w:hyperlink>
    </w:p>
    <w:p w14:paraId="24FFB2E6" w14:textId="02AF3BB3" w:rsidR="000271A6" w:rsidRDefault="000148D7">
      <w:pPr>
        <w:pStyle w:val="TableofFigures"/>
        <w:tabs>
          <w:tab w:val="right" w:leader="dot" w:pos="9016"/>
        </w:tabs>
        <w:rPr>
          <w:rFonts w:eastAsiaTheme="minorEastAsia"/>
          <w:noProof/>
          <w:lang w:eastAsia="en-GB"/>
        </w:rPr>
      </w:pPr>
      <w:hyperlink w:anchor="_Toc130714272" w:history="1">
        <w:r w:rsidR="000271A6" w:rsidRPr="00580BE2">
          <w:rPr>
            <w:rStyle w:val="Hyperlink"/>
            <w:noProof/>
          </w:rPr>
          <w:t>Figure 5 - Electric components on scales</w:t>
        </w:r>
        <w:r w:rsidR="000271A6">
          <w:rPr>
            <w:noProof/>
            <w:webHidden/>
          </w:rPr>
          <w:tab/>
        </w:r>
        <w:r w:rsidR="000271A6">
          <w:rPr>
            <w:noProof/>
            <w:webHidden/>
          </w:rPr>
          <w:fldChar w:fldCharType="begin"/>
        </w:r>
        <w:r w:rsidR="000271A6">
          <w:rPr>
            <w:noProof/>
            <w:webHidden/>
          </w:rPr>
          <w:instrText xml:space="preserve"> PAGEREF _Toc130714272 \h </w:instrText>
        </w:r>
        <w:r w:rsidR="000271A6">
          <w:rPr>
            <w:noProof/>
            <w:webHidden/>
          </w:rPr>
        </w:r>
        <w:r w:rsidR="000271A6">
          <w:rPr>
            <w:noProof/>
            <w:webHidden/>
          </w:rPr>
          <w:fldChar w:fldCharType="separate"/>
        </w:r>
        <w:r w:rsidR="000271A6">
          <w:rPr>
            <w:noProof/>
            <w:webHidden/>
          </w:rPr>
          <w:t>10</w:t>
        </w:r>
        <w:r w:rsidR="000271A6">
          <w:rPr>
            <w:noProof/>
            <w:webHidden/>
          </w:rPr>
          <w:fldChar w:fldCharType="end"/>
        </w:r>
      </w:hyperlink>
    </w:p>
    <w:p w14:paraId="007EFAB9" w14:textId="7D529E88" w:rsidR="000271A6" w:rsidRDefault="000148D7">
      <w:pPr>
        <w:pStyle w:val="TableofFigures"/>
        <w:tabs>
          <w:tab w:val="right" w:leader="dot" w:pos="9016"/>
        </w:tabs>
        <w:rPr>
          <w:rFonts w:eastAsiaTheme="minorEastAsia"/>
          <w:noProof/>
          <w:lang w:eastAsia="en-GB"/>
        </w:rPr>
      </w:pPr>
      <w:hyperlink w:anchor="_Toc130714273" w:history="1">
        <w:r w:rsidR="000271A6" w:rsidRPr="00580BE2">
          <w:rPr>
            <w:rStyle w:val="Hyperlink"/>
            <w:noProof/>
          </w:rPr>
          <w:t>Figure 6 - ICE and exhaust system weight</w:t>
        </w:r>
        <w:r w:rsidR="000271A6">
          <w:rPr>
            <w:noProof/>
            <w:webHidden/>
          </w:rPr>
          <w:tab/>
        </w:r>
        <w:r w:rsidR="000271A6">
          <w:rPr>
            <w:noProof/>
            <w:webHidden/>
          </w:rPr>
          <w:fldChar w:fldCharType="begin"/>
        </w:r>
        <w:r w:rsidR="000271A6">
          <w:rPr>
            <w:noProof/>
            <w:webHidden/>
          </w:rPr>
          <w:instrText xml:space="preserve"> PAGEREF _Toc130714273 \h </w:instrText>
        </w:r>
        <w:r w:rsidR="000271A6">
          <w:rPr>
            <w:noProof/>
            <w:webHidden/>
          </w:rPr>
        </w:r>
        <w:r w:rsidR="000271A6">
          <w:rPr>
            <w:noProof/>
            <w:webHidden/>
          </w:rPr>
          <w:fldChar w:fldCharType="separate"/>
        </w:r>
        <w:r w:rsidR="000271A6">
          <w:rPr>
            <w:noProof/>
            <w:webHidden/>
          </w:rPr>
          <w:t>10</w:t>
        </w:r>
        <w:r w:rsidR="000271A6">
          <w:rPr>
            <w:noProof/>
            <w:webHidden/>
          </w:rPr>
          <w:fldChar w:fldCharType="end"/>
        </w:r>
      </w:hyperlink>
    </w:p>
    <w:p w14:paraId="22654488" w14:textId="0970D949" w:rsidR="000271A6" w:rsidRDefault="000148D7">
      <w:pPr>
        <w:pStyle w:val="TableofFigures"/>
        <w:tabs>
          <w:tab w:val="right" w:leader="dot" w:pos="9016"/>
        </w:tabs>
        <w:rPr>
          <w:rFonts w:eastAsiaTheme="minorEastAsia"/>
          <w:noProof/>
          <w:lang w:eastAsia="en-GB"/>
        </w:rPr>
      </w:pPr>
      <w:hyperlink w:anchor="_Toc130714274" w:history="1">
        <w:r w:rsidR="000271A6" w:rsidRPr="00580BE2">
          <w:rPr>
            <w:rStyle w:val="Hyperlink"/>
            <w:noProof/>
          </w:rPr>
          <w:t>Figure 7 - Engine and exhaust system on scales</w:t>
        </w:r>
        <w:r w:rsidR="000271A6">
          <w:rPr>
            <w:noProof/>
            <w:webHidden/>
          </w:rPr>
          <w:tab/>
        </w:r>
        <w:r w:rsidR="000271A6">
          <w:rPr>
            <w:noProof/>
            <w:webHidden/>
          </w:rPr>
          <w:fldChar w:fldCharType="begin"/>
        </w:r>
        <w:r w:rsidR="000271A6">
          <w:rPr>
            <w:noProof/>
            <w:webHidden/>
          </w:rPr>
          <w:instrText xml:space="preserve"> PAGEREF _Toc130714274 \h </w:instrText>
        </w:r>
        <w:r w:rsidR="000271A6">
          <w:rPr>
            <w:noProof/>
            <w:webHidden/>
          </w:rPr>
        </w:r>
        <w:r w:rsidR="000271A6">
          <w:rPr>
            <w:noProof/>
            <w:webHidden/>
          </w:rPr>
          <w:fldChar w:fldCharType="separate"/>
        </w:r>
        <w:r w:rsidR="000271A6">
          <w:rPr>
            <w:noProof/>
            <w:webHidden/>
          </w:rPr>
          <w:t>11</w:t>
        </w:r>
        <w:r w:rsidR="000271A6">
          <w:rPr>
            <w:noProof/>
            <w:webHidden/>
          </w:rPr>
          <w:fldChar w:fldCharType="end"/>
        </w:r>
      </w:hyperlink>
    </w:p>
    <w:p w14:paraId="2202C729" w14:textId="1B99EE5E" w:rsidR="000271A6" w:rsidRDefault="000148D7">
      <w:pPr>
        <w:pStyle w:val="TableofFigures"/>
        <w:tabs>
          <w:tab w:val="right" w:leader="dot" w:pos="9016"/>
        </w:tabs>
        <w:rPr>
          <w:rFonts w:eastAsiaTheme="minorEastAsia"/>
          <w:noProof/>
          <w:lang w:eastAsia="en-GB"/>
        </w:rPr>
      </w:pPr>
      <w:hyperlink w:anchor="_Toc130714275" w:history="1">
        <w:r w:rsidR="000271A6" w:rsidRPr="00580BE2">
          <w:rPr>
            <w:rStyle w:val="Hyperlink"/>
            <w:noProof/>
          </w:rPr>
          <w:t>Figure 8 - Centre of gravity calculator</w:t>
        </w:r>
        <w:r w:rsidR="000271A6">
          <w:rPr>
            <w:noProof/>
            <w:webHidden/>
          </w:rPr>
          <w:tab/>
        </w:r>
        <w:r w:rsidR="000271A6">
          <w:rPr>
            <w:noProof/>
            <w:webHidden/>
          </w:rPr>
          <w:fldChar w:fldCharType="begin"/>
        </w:r>
        <w:r w:rsidR="000271A6">
          <w:rPr>
            <w:noProof/>
            <w:webHidden/>
          </w:rPr>
          <w:instrText xml:space="preserve"> PAGEREF _Toc130714275 \h </w:instrText>
        </w:r>
        <w:r w:rsidR="000271A6">
          <w:rPr>
            <w:noProof/>
            <w:webHidden/>
          </w:rPr>
        </w:r>
        <w:r w:rsidR="000271A6">
          <w:rPr>
            <w:noProof/>
            <w:webHidden/>
          </w:rPr>
          <w:fldChar w:fldCharType="separate"/>
        </w:r>
        <w:r w:rsidR="000271A6">
          <w:rPr>
            <w:noProof/>
            <w:webHidden/>
          </w:rPr>
          <w:t>11</w:t>
        </w:r>
        <w:r w:rsidR="000271A6">
          <w:rPr>
            <w:noProof/>
            <w:webHidden/>
          </w:rPr>
          <w:fldChar w:fldCharType="end"/>
        </w:r>
      </w:hyperlink>
    </w:p>
    <w:p w14:paraId="5F9F463F" w14:textId="48C8ABF3" w:rsidR="000271A6" w:rsidRDefault="000148D7">
      <w:pPr>
        <w:pStyle w:val="TableofFigures"/>
        <w:tabs>
          <w:tab w:val="right" w:leader="dot" w:pos="9016"/>
        </w:tabs>
        <w:rPr>
          <w:rFonts w:eastAsiaTheme="minorEastAsia"/>
          <w:noProof/>
          <w:lang w:eastAsia="en-GB"/>
        </w:rPr>
      </w:pPr>
      <w:hyperlink w:anchor="_Toc130714276" w:history="1">
        <w:r w:rsidR="000271A6" w:rsidRPr="00580BE2">
          <w:rPr>
            <w:rStyle w:val="Hyperlink"/>
            <w:noProof/>
          </w:rPr>
          <w:t>Figure 9 - Engine diagnostics</w:t>
        </w:r>
        <w:r w:rsidR="000271A6">
          <w:rPr>
            <w:noProof/>
            <w:webHidden/>
          </w:rPr>
          <w:tab/>
        </w:r>
        <w:r w:rsidR="000271A6">
          <w:rPr>
            <w:noProof/>
            <w:webHidden/>
          </w:rPr>
          <w:fldChar w:fldCharType="begin"/>
        </w:r>
        <w:r w:rsidR="000271A6">
          <w:rPr>
            <w:noProof/>
            <w:webHidden/>
          </w:rPr>
          <w:instrText xml:space="preserve"> PAGEREF _Toc130714276 \h </w:instrText>
        </w:r>
        <w:r w:rsidR="000271A6">
          <w:rPr>
            <w:noProof/>
            <w:webHidden/>
          </w:rPr>
        </w:r>
        <w:r w:rsidR="000271A6">
          <w:rPr>
            <w:noProof/>
            <w:webHidden/>
          </w:rPr>
          <w:fldChar w:fldCharType="separate"/>
        </w:r>
        <w:r w:rsidR="000271A6">
          <w:rPr>
            <w:noProof/>
            <w:webHidden/>
          </w:rPr>
          <w:t>12</w:t>
        </w:r>
        <w:r w:rsidR="000271A6">
          <w:rPr>
            <w:noProof/>
            <w:webHidden/>
          </w:rPr>
          <w:fldChar w:fldCharType="end"/>
        </w:r>
      </w:hyperlink>
    </w:p>
    <w:p w14:paraId="7C56D8FB" w14:textId="1010F401" w:rsidR="000271A6" w:rsidRDefault="000148D7">
      <w:pPr>
        <w:pStyle w:val="TableofFigures"/>
        <w:tabs>
          <w:tab w:val="right" w:leader="dot" w:pos="9016"/>
        </w:tabs>
        <w:rPr>
          <w:rFonts w:eastAsiaTheme="minorEastAsia"/>
          <w:noProof/>
          <w:lang w:eastAsia="en-GB"/>
        </w:rPr>
      </w:pPr>
      <w:hyperlink w:anchor="_Toc130714277" w:history="1">
        <w:r w:rsidR="000271A6" w:rsidRPr="00580BE2">
          <w:rPr>
            <w:rStyle w:val="Hyperlink"/>
            <w:noProof/>
          </w:rPr>
          <w:t>Figure 10 - Gearing calculator</w:t>
        </w:r>
        <w:r w:rsidR="000271A6">
          <w:rPr>
            <w:noProof/>
            <w:webHidden/>
          </w:rPr>
          <w:tab/>
        </w:r>
        <w:r w:rsidR="000271A6">
          <w:rPr>
            <w:noProof/>
            <w:webHidden/>
          </w:rPr>
          <w:fldChar w:fldCharType="begin"/>
        </w:r>
        <w:r w:rsidR="000271A6">
          <w:rPr>
            <w:noProof/>
            <w:webHidden/>
          </w:rPr>
          <w:instrText xml:space="preserve"> PAGEREF _Toc130714277 \h </w:instrText>
        </w:r>
        <w:r w:rsidR="000271A6">
          <w:rPr>
            <w:noProof/>
            <w:webHidden/>
          </w:rPr>
        </w:r>
        <w:r w:rsidR="000271A6">
          <w:rPr>
            <w:noProof/>
            <w:webHidden/>
          </w:rPr>
          <w:fldChar w:fldCharType="separate"/>
        </w:r>
        <w:r w:rsidR="000271A6">
          <w:rPr>
            <w:noProof/>
            <w:webHidden/>
          </w:rPr>
          <w:t>13</w:t>
        </w:r>
        <w:r w:rsidR="000271A6">
          <w:rPr>
            <w:noProof/>
            <w:webHidden/>
          </w:rPr>
          <w:fldChar w:fldCharType="end"/>
        </w:r>
      </w:hyperlink>
    </w:p>
    <w:p w14:paraId="2ACF0188" w14:textId="19FAB18A" w:rsidR="000271A6" w:rsidRDefault="000148D7">
      <w:pPr>
        <w:pStyle w:val="TableofFigures"/>
        <w:tabs>
          <w:tab w:val="right" w:leader="dot" w:pos="9016"/>
        </w:tabs>
        <w:rPr>
          <w:rFonts w:eastAsiaTheme="minorEastAsia"/>
          <w:noProof/>
          <w:lang w:eastAsia="en-GB"/>
        </w:rPr>
      </w:pPr>
      <w:hyperlink w:anchor="_Toc130714278" w:history="1">
        <w:r w:rsidR="000271A6" w:rsidRPr="00580BE2">
          <w:rPr>
            <w:rStyle w:val="Hyperlink"/>
            <w:noProof/>
          </w:rPr>
          <w:t>Figure 11 - Benchmarking information (Drummond et al, 2019)</w:t>
        </w:r>
        <w:r w:rsidR="000271A6">
          <w:rPr>
            <w:noProof/>
            <w:webHidden/>
          </w:rPr>
          <w:tab/>
        </w:r>
        <w:r w:rsidR="000271A6">
          <w:rPr>
            <w:noProof/>
            <w:webHidden/>
          </w:rPr>
          <w:fldChar w:fldCharType="begin"/>
        </w:r>
        <w:r w:rsidR="000271A6">
          <w:rPr>
            <w:noProof/>
            <w:webHidden/>
          </w:rPr>
          <w:instrText xml:space="preserve"> PAGEREF _Toc130714278 \h </w:instrText>
        </w:r>
        <w:r w:rsidR="000271A6">
          <w:rPr>
            <w:noProof/>
            <w:webHidden/>
          </w:rPr>
        </w:r>
        <w:r w:rsidR="000271A6">
          <w:rPr>
            <w:noProof/>
            <w:webHidden/>
          </w:rPr>
          <w:fldChar w:fldCharType="separate"/>
        </w:r>
        <w:r w:rsidR="000271A6">
          <w:rPr>
            <w:noProof/>
            <w:webHidden/>
          </w:rPr>
          <w:t>14</w:t>
        </w:r>
        <w:r w:rsidR="000271A6">
          <w:rPr>
            <w:noProof/>
            <w:webHidden/>
          </w:rPr>
          <w:fldChar w:fldCharType="end"/>
        </w:r>
      </w:hyperlink>
    </w:p>
    <w:p w14:paraId="627A8B0E" w14:textId="40B62F8B" w:rsidR="000271A6" w:rsidRDefault="000148D7">
      <w:pPr>
        <w:pStyle w:val="TableofFigures"/>
        <w:tabs>
          <w:tab w:val="right" w:leader="dot" w:pos="9016"/>
        </w:tabs>
        <w:rPr>
          <w:rFonts w:eastAsiaTheme="minorEastAsia"/>
          <w:noProof/>
          <w:lang w:eastAsia="en-GB"/>
        </w:rPr>
      </w:pPr>
      <w:hyperlink w:anchor="_Toc130714279" w:history="1">
        <w:r w:rsidR="000271A6" w:rsidRPr="00580BE2">
          <w:rPr>
            <w:rStyle w:val="Hyperlink"/>
            <w:noProof/>
          </w:rPr>
          <w:t>Figure 12 - Dashboard mount for Bucci, 2</w:t>
        </w:r>
        <w:r w:rsidR="000271A6" w:rsidRPr="00580BE2">
          <w:rPr>
            <w:rStyle w:val="Hyperlink"/>
            <w:noProof/>
            <w:vertAlign w:val="superscript"/>
          </w:rPr>
          <w:t>nd</w:t>
        </w:r>
        <w:r w:rsidR="000271A6" w:rsidRPr="00580BE2">
          <w:rPr>
            <w:rStyle w:val="Hyperlink"/>
            <w:noProof/>
          </w:rPr>
          <w:t xml:space="preserve"> iteration (Solidworks)</w:t>
        </w:r>
        <w:r w:rsidR="000271A6">
          <w:rPr>
            <w:noProof/>
            <w:webHidden/>
          </w:rPr>
          <w:tab/>
        </w:r>
        <w:r w:rsidR="000271A6">
          <w:rPr>
            <w:noProof/>
            <w:webHidden/>
          </w:rPr>
          <w:fldChar w:fldCharType="begin"/>
        </w:r>
        <w:r w:rsidR="000271A6">
          <w:rPr>
            <w:noProof/>
            <w:webHidden/>
          </w:rPr>
          <w:instrText xml:space="preserve"> PAGEREF _Toc130714279 \h </w:instrText>
        </w:r>
        <w:r w:rsidR="000271A6">
          <w:rPr>
            <w:noProof/>
            <w:webHidden/>
          </w:rPr>
        </w:r>
        <w:r w:rsidR="000271A6">
          <w:rPr>
            <w:noProof/>
            <w:webHidden/>
          </w:rPr>
          <w:fldChar w:fldCharType="separate"/>
        </w:r>
        <w:r w:rsidR="000271A6">
          <w:rPr>
            <w:noProof/>
            <w:webHidden/>
          </w:rPr>
          <w:t>14</w:t>
        </w:r>
        <w:r w:rsidR="000271A6">
          <w:rPr>
            <w:noProof/>
            <w:webHidden/>
          </w:rPr>
          <w:fldChar w:fldCharType="end"/>
        </w:r>
      </w:hyperlink>
    </w:p>
    <w:p w14:paraId="12359153" w14:textId="6D833933" w:rsidR="000271A6" w:rsidRDefault="000148D7">
      <w:pPr>
        <w:pStyle w:val="TableofFigures"/>
        <w:tabs>
          <w:tab w:val="right" w:leader="dot" w:pos="9016"/>
        </w:tabs>
        <w:rPr>
          <w:rFonts w:eastAsiaTheme="minorEastAsia"/>
          <w:noProof/>
          <w:lang w:eastAsia="en-GB"/>
        </w:rPr>
      </w:pPr>
      <w:hyperlink w:anchor="_Toc130714280" w:history="1">
        <w:r w:rsidR="000271A6" w:rsidRPr="00580BE2">
          <w:rPr>
            <w:rStyle w:val="Hyperlink"/>
            <w:noProof/>
          </w:rPr>
          <w:t>Figure 13 - Dash mount fabricated</w:t>
        </w:r>
        <w:r w:rsidR="000271A6">
          <w:rPr>
            <w:noProof/>
            <w:webHidden/>
          </w:rPr>
          <w:tab/>
        </w:r>
        <w:r w:rsidR="000271A6">
          <w:rPr>
            <w:noProof/>
            <w:webHidden/>
          </w:rPr>
          <w:fldChar w:fldCharType="begin"/>
        </w:r>
        <w:r w:rsidR="000271A6">
          <w:rPr>
            <w:noProof/>
            <w:webHidden/>
          </w:rPr>
          <w:instrText xml:space="preserve"> PAGEREF _Toc130714280 \h </w:instrText>
        </w:r>
        <w:r w:rsidR="000271A6">
          <w:rPr>
            <w:noProof/>
            <w:webHidden/>
          </w:rPr>
        </w:r>
        <w:r w:rsidR="000271A6">
          <w:rPr>
            <w:noProof/>
            <w:webHidden/>
          </w:rPr>
          <w:fldChar w:fldCharType="separate"/>
        </w:r>
        <w:r w:rsidR="000271A6">
          <w:rPr>
            <w:noProof/>
            <w:webHidden/>
          </w:rPr>
          <w:t>15</w:t>
        </w:r>
        <w:r w:rsidR="000271A6">
          <w:rPr>
            <w:noProof/>
            <w:webHidden/>
          </w:rPr>
          <w:fldChar w:fldCharType="end"/>
        </w:r>
      </w:hyperlink>
    </w:p>
    <w:p w14:paraId="2C14CC95" w14:textId="10BA6BB4" w:rsidR="000271A6" w:rsidRDefault="000148D7">
      <w:pPr>
        <w:pStyle w:val="TableofFigures"/>
        <w:tabs>
          <w:tab w:val="right" w:leader="dot" w:pos="9016"/>
        </w:tabs>
        <w:rPr>
          <w:rFonts w:eastAsiaTheme="minorEastAsia"/>
          <w:noProof/>
          <w:lang w:eastAsia="en-GB"/>
        </w:rPr>
      </w:pPr>
      <w:hyperlink w:anchor="_Toc130714281" w:history="1">
        <w:r w:rsidR="000271A6" w:rsidRPr="00580BE2">
          <w:rPr>
            <w:rStyle w:val="Hyperlink"/>
            <w:noProof/>
          </w:rPr>
          <w:t>Figure 14 - Solidworks spacer design</w:t>
        </w:r>
        <w:r w:rsidR="000271A6">
          <w:rPr>
            <w:noProof/>
            <w:webHidden/>
          </w:rPr>
          <w:tab/>
        </w:r>
        <w:r w:rsidR="000271A6">
          <w:rPr>
            <w:noProof/>
            <w:webHidden/>
          </w:rPr>
          <w:fldChar w:fldCharType="begin"/>
        </w:r>
        <w:r w:rsidR="000271A6">
          <w:rPr>
            <w:noProof/>
            <w:webHidden/>
          </w:rPr>
          <w:instrText xml:space="preserve"> PAGEREF _Toc130714281 \h </w:instrText>
        </w:r>
        <w:r w:rsidR="000271A6">
          <w:rPr>
            <w:noProof/>
            <w:webHidden/>
          </w:rPr>
        </w:r>
        <w:r w:rsidR="000271A6">
          <w:rPr>
            <w:noProof/>
            <w:webHidden/>
          </w:rPr>
          <w:fldChar w:fldCharType="separate"/>
        </w:r>
        <w:r w:rsidR="000271A6">
          <w:rPr>
            <w:noProof/>
            <w:webHidden/>
          </w:rPr>
          <w:t>15</w:t>
        </w:r>
        <w:r w:rsidR="000271A6">
          <w:rPr>
            <w:noProof/>
            <w:webHidden/>
          </w:rPr>
          <w:fldChar w:fldCharType="end"/>
        </w:r>
      </w:hyperlink>
    </w:p>
    <w:p w14:paraId="34F94925" w14:textId="0371133A" w:rsidR="000271A6" w:rsidRDefault="000148D7">
      <w:pPr>
        <w:pStyle w:val="TableofFigures"/>
        <w:tabs>
          <w:tab w:val="right" w:leader="dot" w:pos="9016"/>
        </w:tabs>
        <w:rPr>
          <w:rFonts w:eastAsiaTheme="minorEastAsia"/>
          <w:noProof/>
          <w:lang w:eastAsia="en-GB"/>
        </w:rPr>
      </w:pPr>
      <w:hyperlink w:anchor="_Toc130714282" w:history="1">
        <w:r w:rsidR="000271A6" w:rsidRPr="00580BE2">
          <w:rPr>
            <w:rStyle w:val="Hyperlink"/>
            <w:noProof/>
          </w:rPr>
          <w:t>Figure 15 - Spacer made using lathe machine</w:t>
        </w:r>
        <w:r w:rsidR="000271A6">
          <w:rPr>
            <w:noProof/>
            <w:webHidden/>
          </w:rPr>
          <w:tab/>
        </w:r>
        <w:r w:rsidR="000271A6">
          <w:rPr>
            <w:noProof/>
            <w:webHidden/>
          </w:rPr>
          <w:fldChar w:fldCharType="begin"/>
        </w:r>
        <w:r w:rsidR="000271A6">
          <w:rPr>
            <w:noProof/>
            <w:webHidden/>
          </w:rPr>
          <w:instrText xml:space="preserve"> PAGEREF _Toc130714282 \h </w:instrText>
        </w:r>
        <w:r w:rsidR="000271A6">
          <w:rPr>
            <w:noProof/>
            <w:webHidden/>
          </w:rPr>
        </w:r>
        <w:r w:rsidR="000271A6">
          <w:rPr>
            <w:noProof/>
            <w:webHidden/>
          </w:rPr>
          <w:fldChar w:fldCharType="separate"/>
        </w:r>
        <w:r w:rsidR="000271A6">
          <w:rPr>
            <w:noProof/>
            <w:webHidden/>
          </w:rPr>
          <w:t>15</w:t>
        </w:r>
        <w:r w:rsidR="000271A6">
          <w:rPr>
            <w:noProof/>
            <w:webHidden/>
          </w:rPr>
          <w:fldChar w:fldCharType="end"/>
        </w:r>
      </w:hyperlink>
    </w:p>
    <w:p w14:paraId="5A77E230" w14:textId="365D39CC" w:rsidR="000271A6" w:rsidRDefault="000148D7">
      <w:pPr>
        <w:pStyle w:val="TableofFigures"/>
        <w:tabs>
          <w:tab w:val="right" w:leader="dot" w:pos="9016"/>
        </w:tabs>
        <w:rPr>
          <w:rFonts w:eastAsiaTheme="minorEastAsia"/>
          <w:noProof/>
          <w:lang w:eastAsia="en-GB"/>
        </w:rPr>
      </w:pPr>
      <w:hyperlink w:anchor="_Toc130714283" w:history="1">
        <w:r w:rsidR="000271A6" w:rsidRPr="00580BE2">
          <w:rPr>
            <w:rStyle w:val="Hyperlink"/>
            <w:noProof/>
          </w:rPr>
          <w:t>Figure 16 - MoTeC calibration</w:t>
        </w:r>
        <w:r w:rsidR="000271A6">
          <w:rPr>
            <w:noProof/>
            <w:webHidden/>
          </w:rPr>
          <w:tab/>
        </w:r>
        <w:r w:rsidR="000271A6">
          <w:rPr>
            <w:noProof/>
            <w:webHidden/>
          </w:rPr>
          <w:fldChar w:fldCharType="begin"/>
        </w:r>
        <w:r w:rsidR="000271A6">
          <w:rPr>
            <w:noProof/>
            <w:webHidden/>
          </w:rPr>
          <w:instrText xml:space="preserve"> PAGEREF _Toc130714283 \h </w:instrText>
        </w:r>
        <w:r w:rsidR="000271A6">
          <w:rPr>
            <w:noProof/>
            <w:webHidden/>
          </w:rPr>
        </w:r>
        <w:r w:rsidR="000271A6">
          <w:rPr>
            <w:noProof/>
            <w:webHidden/>
          </w:rPr>
          <w:fldChar w:fldCharType="separate"/>
        </w:r>
        <w:r w:rsidR="000271A6">
          <w:rPr>
            <w:noProof/>
            <w:webHidden/>
          </w:rPr>
          <w:t>18</w:t>
        </w:r>
        <w:r w:rsidR="000271A6">
          <w:rPr>
            <w:noProof/>
            <w:webHidden/>
          </w:rPr>
          <w:fldChar w:fldCharType="end"/>
        </w:r>
      </w:hyperlink>
    </w:p>
    <w:p w14:paraId="442D2BCC" w14:textId="0BEA1F82" w:rsidR="000271A6" w:rsidRDefault="000148D7">
      <w:pPr>
        <w:pStyle w:val="TableofFigures"/>
        <w:tabs>
          <w:tab w:val="right" w:leader="dot" w:pos="9016"/>
        </w:tabs>
        <w:rPr>
          <w:rFonts w:eastAsiaTheme="minorEastAsia"/>
          <w:noProof/>
          <w:lang w:eastAsia="en-GB"/>
        </w:rPr>
      </w:pPr>
      <w:hyperlink w:anchor="_Toc130714284" w:history="1">
        <w:r w:rsidR="000271A6" w:rsidRPr="00580BE2">
          <w:rPr>
            <w:rStyle w:val="Hyperlink"/>
            <w:noProof/>
          </w:rPr>
          <w:t>Figure 17 - TPS calibration graphs</w:t>
        </w:r>
        <w:r w:rsidR="000271A6">
          <w:rPr>
            <w:noProof/>
            <w:webHidden/>
          </w:rPr>
          <w:tab/>
        </w:r>
        <w:r w:rsidR="000271A6">
          <w:rPr>
            <w:noProof/>
            <w:webHidden/>
          </w:rPr>
          <w:fldChar w:fldCharType="begin"/>
        </w:r>
        <w:r w:rsidR="000271A6">
          <w:rPr>
            <w:noProof/>
            <w:webHidden/>
          </w:rPr>
          <w:instrText xml:space="preserve"> PAGEREF _Toc130714284 \h </w:instrText>
        </w:r>
        <w:r w:rsidR="000271A6">
          <w:rPr>
            <w:noProof/>
            <w:webHidden/>
          </w:rPr>
        </w:r>
        <w:r w:rsidR="000271A6">
          <w:rPr>
            <w:noProof/>
            <w:webHidden/>
          </w:rPr>
          <w:fldChar w:fldCharType="separate"/>
        </w:r>
        <w:r w:rsidR="000271A6">
          <w:rPr>
            <w:noProof/>
            <w:webHidden/>
          </w:rPr>
          <w:t>18</w:t>
        </w:r>
        <w:r w:rsidR="000271A6">
          <w:rPr>
            <w:noProof/>
            <w:webHidden/>
          </w:rPr>
          <w:fldChar w:fldCharType="end"/>
        </w:r>
      </w:hyperlink>
    </w:p>
    <w:p w14:paraId="13F5FB37" w14:textId="052C1446" w:rsidR="000271A6" w:rsidRDefault="000148D7">
      <w:pPr>
        <w:pStyle w:val="TableofFigures"/>
        <w:tabs>
          <w:tab w:val="right" w:leader="dot" w:pos="9016"/>
        </w:tabs>
        <w:rPr>
          <w:rFonts w:eastAsiaTheme="minorEastAsia"/>
          <w:noProof/>
          <w:lang w:eastAsia="en-GB"/>
        </w:rPr>
      </w:pPr>
      <w:hyperlink w:anchor="_Toc130714285" w:history="1">
        <w:r w:rsidR="000271A6" w:rsidRPr="00580BE2">
          <w:rPr>
            <w:rStyle w:val="Hyperlink"/>
            <w:noProof/>
          </w:rPr>
          <w:t>Figure 18 - Dashboard configuration</w:t>
        </w:r>
        <w:r w:rsidR="000271A6">
          <w:rPr>
            <w:noProof/>
            <w:webHidden/>
          </w:rPr>
          <w:tab/>
        </w:r>
        <w:r w:rsidR="000271A6">
          <w:rPr>
            <w:noProof/>
            <w:webHidden/>
          </w:rPr>
          <w:fldChar w:fldCharType="begin"/>
        </w:r>
        <w:r w:rsidR="000271A6">
          <w:rPr>
            <w:noProof/>
            <w:webHidden/>
          </w:rPr>
          <w:instrText xml:space="preserve"> PAGEREF _Toc130714285 \h </w:instrText>
        </w:r>
        <w:r w:rsidR="000271A6">
          <w:rPr>
            <w:noProof/>
            <w:webHidden/>
          </w:rPr>
        </w:r>
        <w:r w:rsidR="000271A6">
          <w:rPr>
            <w:noProof/>
            <w:webHidden/>
          </w:rPr>
          <w:fldChar w:fldCharType="separate"/>
        </w:r>
        <w:r w:rsidR="000271A6">
          <w:rPr>
            <w:noProof/>
            <w:webHidden/>
          </w:rPr>
          <w:t>19</w:t>
        </w:r>
        <w:r w:rsidR="000271A6">
          <w:rPr>
            <w:noProof/>
            <w:webHidden/>
          </w:rPr>
          <w:fldChar w:fldCharType="end"/>
        </w:r>
      </w:hyperlink>
    </w:p>
    <w:p w14:paraId="5EB3391B" w14:textId="54CA8B4A" w:rsidR="000271A6" w:rsidRDefault="000148D7">
      <w:pPr>
        <w:pStyle w:val="TableofFigures"/>
        <w:tabs>
          <w:tab w:val="right" w:leader="dot" w:pos="9016"/>
        </w:tabs>
        <w:rPr>
          <w:rFonts w:eastAsiaTheme="minorEastAsia"/>
          <w:noProof/>
          <w:lang w:eastAsia="en-GB"/>
        </w:rPr>
      </w:pPr>
      <w:hyperlink w:anchor="_Toc130714286" w:history="1">
        <w:r w:rsidR="000271A6" w:rsidRPr="00580BE2">
          <w:rPr>
            <w:rStyle w:val="Hyperlink"/>
            <w:noProof/>
          </w:rPr>
          <w:t>Figure 19 - Rear side of the dash plug layout</w:t>
        </w:r>
        <w:r w:rsidR="000271A6">
          <w:rPr>
            <w:noProof/>
            <w:webHidden/>
          </w:rPr>
          <w:tab/>
        </w:r>
        <w:r w:rsidR="000271A6">
          <w:rPr>
            <w:noProof/>
            <w:webHidden/>
          </w:rPr>
          <w:fldChar w:fldCharType="begin"/>
        </w:r>
        <w:r w:rsidR="000271A6">
          <w:rPr>
            <w:noProof/>
            <w:webHidden/>
          </w:rPr>
          <w:instrText xml:space="preserve"> PAGEREF _Toc130714286 \h </w:instrText>
        </w:r>
        <w:r w:rsidR="000271A6">
          <w:rPr>
            <w:noProof/>
            <w:webHidden/>
          </w:rPr>
        </w:r>
        <w:r w:rsidR="000271A6">
          <w:rPr>
            <w:noProof/>
            <w:webHidden/>
          </w:rPr>
          <w:fldChar w:fldCharType="separate"/>
        </w:r>
        <w:r w:rsidR="000271A6">
          <w:rPr>
            <w:noProof/>
            <w:webHidden/>
          </w:rPr>
          <w:t>20</w:t>
        </w:r>
        <w:r w:rsidR="000271A6">
          <w:rPr>
            <w:noProof/>
            <w:webHidden/>
          </w:rPr>
          <w:fldChar w:fldCharType="end"/>
        </w:r>
      </w:hyperlink>
    </w:p>
    <w:p w14:paraId="1CA2AFA1" w14:textId="1A46EA6A" w:rsidR="000271A6" w:rsidRDefault="000148D7">
      <w:pPr>
        <w:pStyle w:val="TableofFigures"/>
        <w:tabs>
          <w:tab w:val="right" w:leader="dot" w:pos="9016"/>
        </w:tabs>
        <w:rPr>
          <w:rFonts w:eastAsiaTheme="minorEastAsia"/>
          <w:noProof/>
          <w:lang w:eastAsia="en-GB"/>
        </w:rPr>
      </w:pPr>
      <w:hyperlink w:anchor="_Toc130714287" w:history="1">
        <w:r w:rsidR="000271A6" w:rsidRPr="00580BE2">
          <w:rPr>
            <w:rStyle w:val="Hyperlink"/>
            <w:noProof/>
          </w:rPr>
          <w:t>Figure 20 - MOTEC data logger pinout</w:t>
        </w:r>
        <w:r w:rsidR="000271A6">
          <w:rPr>
            <w:noProof/>
            <w:webHidden/>
          </w:rPr>
          <w:tab/>
        </w:r>
        <w:r w:rsidR="000271A6">
          <w:rPr>
            <w:noProof/>
            <w:webHidden/>
          </w:rPr>
          <w:fldChar w:fldCharType="begin"/>
        </w:r>
        <w:r w:rsidR="000271A6">
          <w:rPr>
            <w:noProof/>
            <w:webHidden/>
          </w:rPr>
          <w:instrText xml:space="preserve"> PAGEREF _Toc130714287 \h </w:instrText>
        </w:r>
        <w:r w:rsidR="000271A6">
          <w:rPr>
            <w:noProof/>
            <w:webHidden/>
          </w:rPr>
        </w:r>
        <w:r w:rsidR="000271A6">
          <w:rPr>
            <w:noProof/>
            <w:webHidden/>
          </w:rPr>
          <w:fldChar w:fldCharType="separate"/>
        </w:r>
        <w:r w:rsidR="000271A6">
          <w:rPr>
            <w:noProof/>
            <w:webHidden/>
          </w:rPr>
          <w:t>20</w:t>
        </w:r>
        <w:r w:rsidR="000271A6">
          <w:rPr>
            <w:noProof/>
            <w:webHidden/>
          </w:rPr>
          <w:fldChar w:fldCharType="end"/>
        </w:r>
      </w:hyperlink>
    </w:p>
    <w:p w14:paraId="28387FC4" w14:textId="4B582218" w:rsidR="000271A6" w:rsidRDefault="000148D7">
      <w:pPr>
        <w:pStyle w:val="TableofFigures"/>
        <w:tabs>
          <w:tab w:val="right" w:leader="dot" w:pos="9016"/>
        </w:tabs>
        <w:rPr>
          <w:rFonts w:eastAsiaTheme="minorEastAsia"/>
          <w:noProof/>
          <w:lang w:eastAsia="en-GB"/>
        </w:rPr>
      </w:pPr>
      <w:hyperlink w:anchor="_Toc130714288" w:history="1">
        <w:r w:rsidR="000271A6" w:rsidRPr="00580BE2">
          <w:rPr>
            <w:rStyle w:val="Hyperlink"/>
            <w:noProof/>
          </w:rPr>
          <w:t>Figure 21 - Loom before wrapping, new brake lines added.</w:t>
        </w:r>
        <w:r w:rsidR="000271A6">
          <w:rPr>
            <w:noProof/>
            <w:webHidden/>
          </w:rPr>
          <w:tab/>
        </w:r>
        <w:r w:rsidR="000271A6">
          <w:rPr>
            <w:noProof/>
            <w:webHidden/>
          </w:rPr>
          <w:fldChar w:fldCharType="begin"/>
        </w:r>
        <w:r w:rsidR="000271A6">
          <w:rPr>
            <w:noProof/>
            <w:webHidden/>
          </w:rPr>
          <w:instrText xml:space="preserve"> PAGEREF _Toc130714288 \h </w:instrText>
        </w:r>
        <w:r w:rsidR="000271A6">
          <w:rPr>
            <w:noProof/>
            <w:webHidden/>
          </w:rPr>
        </w:r>
        <w:r w:rsidR="000271A6">
          <w:rPr>
            <w:noProof/>
            <w:webHidden/>
          </w:rPr>
          <w:fldChar w:fldCharType="separate"/>
        </w:r>
        <w:r w:rsidR="000271A6">
          <w:rPr>
            <w:noProof/>
            <w:webHidden/>
          </w:rPr>
          <w:t>21</w:t>
        </w:r>
        <w:r w:rsidR="000271A6">
          <w:rPr>
            <w:noProof/>
            <w:webHidden/>
          </w:rPr>
          <w:fldChar w:fldCharType="end"/>
        </w:r>
      </w:hyperlink>
    </w:p>
    <w:p w14:paraId="1A8A5899" w14:textId="614AA4E5" w:rsidR="000271A6" w:rsidRDefault="000148D7">
      <w:pPr>
        <w:pStyle w:val="TableofFigures"/>
        <w:tabs>
          <w:tab w:val="right" w:leader="dot" w:pos="9016"/>
        </w:tabs>
        <w:rPr>
          <w:rFonts w:eastAsiaTheme="minorEastAsia"/>
          <w:noProof/>
          <w:lang w:eastAsia="en-GB"/>
        </w:rPr>
      </w:pPr>
      <w:hyperlink w:anchor="_Toc130714289" w:history="1">
        <w:r w:rsidR="000271A6" w:rsidRPr="00580BE2">
          <w:rPr>
            <w:rStyle w:val="Hyperlink"/>
            <w:noProof/>
          </w:rPr>
          <w:t>Figure 22 - Kinsham kart track map from GPS data</w:t>
        </w:r>
        <w:r w:rsidR="000271A6">
          <w:rPr>
            <w:noProof/>
            <w:webHidden/>
          </w:rPr>
          <w:tab/>
        </w:r>
        <w:r w:rsidR="000271A6">
          <w:rPr>
            <w:noProof/>
            <w:webHidden/>
          </w:rPr>
          <w:fldChar w:fldCharType="begin"/>
        </w:r>
        <w:r w:rsidR="000271A6">
          <w:rPr>
            <w:noProof/>
            <w:webHidden/>
          </w:rPr>
          <w:instrText xml:space="preserve"> PAGEREF _Toc130714289 \h </w:instrText>
        </w:r>
        <w:r w:rsidR="000271A6">
          <w:rPr>
            <w:noProof/>
            <w:webHidden/>
          </w:rPr>
        </w:r>
        <w:r w:rsidR="000271A6">
          <w:rPr>
            <w:noProof/>
            <w:webHidden/>
          </w:rPr>
          <w:fldChar w:fldCharType="separate"/>
        </w:r>
        <w:r w:rsidR="000271A6">
          <w:rPr>
            <w:noProof/>
            <w:webHidden/>
          </w:rPr>
          <w:t>22</w:t>
        </w:r>
        <w:r w:rsidR="000271A6">
          <w:rPr>
            <w:noProof/>
            <w:webHidden/>
          </w:rPr>
          <w:fldChar w:fldCharType="end"/>
        </w:r>
      </w:hyperlink>
    </w:p>
    <w:p w14:paraId="4875A99E" w14:textId="1B75DAC5" w:rsidR="000271A6" w:rsidRDefault="000148D7">
      <w:pPr>
        <w:pStyle w:val="TableofFigures"/>
        <w:tabs>
          <w:tab w:val="right" w:leader="dot" w:pos="9016"/>
        </w:tabs>
        <w:rPr>
          <w:rFonts w:eastAsiaTheme="minorEastAsia"/>
          <w:noProof/>
          <w:lang w:eastAsia="en-GB"/>
        </w:rPr>
      </w:pPr>
      <w:hyperlink w:anchor="_Toc130714290" w:history="1">
        <w:r w:rsidR="000271A6" w:rsidRPr="00580BE2">
          <w:rPr>
            <w:rStyle w:val="Hyperlink"/>
            <w:noProof/>
          </w:rPr>
          <w:t>Figure 23 - Data analysis of the fastest lap time</w:t>
        </w:r>
        <w:r w:rsidR="000271A6">
          <w:rPr>
            <w:noProof/>
            <w:webHidden/>
          </w:rPr>
          <w:tab/>
        </w:r>
        <w:r w:rsidR="000271A6">
          <w:rPr>
            <w:noProof/>
            <w:webHidden/>
          </w:rPr>
          <w:fldChar w:fldCharType="begin"/>
        </w:r>
        <w:r w:rsidR="000271A6">
          <w:rPr>
            <w:noProof/>
            <w:webHidden/>
          </w:rPr>
          <w:instrText xml:space="preserve"> PAGEREF _Toc130714290 \h </w:instrText>
        </w:r>
        <w:r w:rsidR="000271A6">
          <w:rPr>
            <w:noProof/>
            <w:webHidden/>
          </w:rPr>
        </w:r>
        <w:r w:rsidR="000271A6">
          <w:rPr>
            <w:noProof/>
            <w:webHidden/>
          </w:rPr>
          <w:fldChar w:fldCharType="separate"/>
        </w:r>
        <w:r w:rsidR="000271A6">
          <w:rPr>
            <w:noProof/>
            <w:webHidden/>
          </w:rPr>
          <w:t>22</w:t>
        </w:r>
        <w:r w:rsidR="000271A6">
          <w:rPr>
            <w:noProof/>
            <w:webHidden/>
          </w:rPr>
          <w:fldChar w:fldCharType="end"/>
        </w:r>
      </w:hyperlink>
    </w:p>
    <w:p w14:paraId="64F8E98A" w14:textId="38598570" w:rsidR="000271A6" w:rsidRDefault="000148D7">
      <w:pPr>
        <w:pStyle w:val="TableofFigures"/>
        <w:tabs>
          <w:tab w:val="right" w:leader="dot" w:pos="9016"/>
        </w:tabs>
        <w:rPr>
          <w:rFonts w:eastAsiaTheme="minorEastAsia"/>
          <w:noProof/>
          <w:lang w:eastAsia="en-GB"/>
        </w:rPr>
      </w:pPr>
      <w:hyperlink w:anchor="_Toc130714291" w:history="1">
        <w:r w:rsidR="000271A6" w:rsidRPr="00580BE2">
          <w:rPr>
            <w:rStyle w:val="Hyperlink"/>
            <w:noProof/>
          </w:rPr>
          <w:t>Figure 24 - Calculation file to find power output</w:t>
        </w:r>
        <w:r w:rsidR="000271A6">
          <w:rPr>
            <w:noProof/>
            <w:webHidden/>
          </w:rPr>
          <w:tab/>
        </w:r>
        <w:r w:rsidR="000271A6">
          <w:rPr>
            <w:noProof/>
            <w:webHidden/>
          </w:rPr>
          <w:fldChar w:fldCharType="begin"/>
        </w:r>
        <w:r w:rsidR="000271A6">
          <w:rPr>
            <w:noProof/>
            <w:webHidden/>
          </w:rPr>
          <w:instrText xml:space="preserve"> PAGEREF _Toc130714291 \h </w:instrText>
        </w:r>
        <w:r w:rsidR="000271A6">
          <w:rPr>
            <w:noProof/>
            <w:webHidden/>
          </w:rPr>
        </w:r>
        <w:r w:rsidR="000271A6">
          <w:rPr>
            <w:noProof/>
            <w:webHidden/>
          </w:rPr>
          <w:fldChar w:fldCharType="separate"/>
        </w:r>
        <w:r w:rsidR="000271A6">
          <w:rPr>
            <w:noProof/>
            <w:webHidden/>
          </w:rPr>
          <w:t>23</w:t>
        </w:r>
        <w:r w:rsidR="000271A6">
          <w:rPr>
            <w:noProof/>
            <w:webHidden/>
          </w:rPr>
          <w:fldChar w:fldCharType="end"/>
        </w:r>
      </w:hyperlink>
    </w:p>
    <w:p w14:paraId="3C24367D" w14:textId="5A2B8D6F" w:rsidR="000271A6" w:rsidRDefault="000148D7">
      <w:pPr>
        <w:pStyle w:val="TableofFigures"/>
        <w:tabs>
          <w:tab w:val="right" w:leader="dot" w:pos="9016"/>
        </w:tabs>
        <w:rPr>
          <w:rFonts w:eastAsiaTheme="minorEastAsia"/>
          <w:noProof/>
          <w:lang w:eastAsia="en-GB"/>
        </w:rPr>
      </w:pPr>
      <w:hyperlink w:anchor="_Toc130714292" w:history="1">
        <w:r w:rsidR="000271A6" w:rsidRPr="00580BE2">
          <w:rPr>
            <w:rStyle w:val="Hyperlink"/>
            <w:noProof/>
          </w:rPr>
          <w:t>Figure 25 - Wheel forces calculations (Nf &amp; Nr)</w:t>
        </w:r>
        <w:r w:rsidR="000271A6">
          <w:rPr>
            <w:noProof/>
            <w:webHidden/>
          </w:rPr>
          <w:tab/>
        </w:r>
        <w:r w:rsidR="000271A6">
          <w:rPr>
            <w:noProof/>
            <w:webHidden/>
          </w:rPr>
          <w:fldChar w:fldCharType="begin"/>
        </w:r>
        <w:r w:rsidR="000271A6">
          <w:rPr>
            <w:noProof/>
            <w:webHidden/>
          </w:rPr>
          <w:instrText xml:space="preserve"> PAGEREF _Toc130714292 \h </w:instrText>
        </w:r>
        <w:r w:rsidR="000271A6">
          <w:rPr>
            <w:noProof/>
            <w:webHidden/>
          </w:rPr>
        </w:r>
        <w:r w:rsidR="000271A6">
          <w:rPr>
            <w:noProof/>
            <w:webHidden/>
          </w:rPr>
          <w:fldChar w:fldCharType="separate"/>
        </w:r>
        <w:r w:rsidR="000271A6">
          <w:rPr>
            <w:noProof/>
            <w:webHidden/>
          </w:rPr>
          <w:t>23</w:t>
        </w:r>
        <w:r w:rsidR="000271A6">
          <w:rPr>
            <w:noProof/>
            <w:webHidden/>
          </w:rPr>
          <w:fldChar w:fldCharType="end"/>
        </w:r>
      </w:hyperlink>
    </w:p>
    <w:p w14:paraId="544B2DB4" w14:textId="7926BC83" w:rsidR="000271A6" w:rsidRDefault="000148D7">
      <w:pPr>
        <w:pStyle w:val="TableofFigures"/>
        <w:tabs>
          <w:tab w:val="right" w:leader="dot" w:pos="9016"/>
        </w:tabs>
        <w:rPr>
          <w:rFonts w:eastAsiaTheme="minorEastAsia"/>
          <w:noProof/>
          <w:lang w:eastAsia="en-GB"/>
        </w:rPr>
      </w:pPr>
      <w:hyperlink w:anchor="_Toc130714293" w:history="1">
        <w:r w:rsidR="000271A6" w:rsidRPr="00580BE2">
          <w:rPr>
            <w:rStyle w:val="Hyperlink"/>
            <w:noProof/>
          </w:rPr>
          <w:t>Figure 26 - Motorcycle data and acceleration calc files</w:t>
        </w:r>
        <w:r w:rsidR="000271A6">
          <w:rPr>
            <w:noProof/>
            <w:webHidden/>
          </w:rPr>
          <w:tab/>
        </w:r>
        <w:r w:rsidR="000271A6">
          <w:rPr>
            <w:noProof/>
            <w:webHidden/>
          </w:rPr>
          <w:fldChar w:fldCharType="begin"/>
        </w:r>
        <w:r w:rsidR="000271A6">
          <w:rPr>
            <w:noProof/>
            <w:webHidden/>
          </w:rPr>
          <w:instrText xml:space="preserve"> PAGEREF _Toc130714293 \h </w:instrText>
        </w:r>
        <w:r w:rsidR="000271A6">
          <w:rPr>
            <w:noProof/>
            <w:webHidden/>
          </w:rPr>
        </w:r>
        <w:r w:rsidR="000271A6">
          <w:rPr>
            <w:noProof/>
            <w:webHidden/>
          </w:rPr>
          <w:fldChar w:fldCharType="separate"/>
        </w:r>
        <w:r w:rsidR="000271A6">
          <w:rPr>
            <w:noProof/>
            <w:webHidden/>
          </w:rPr>
          <w:t>24</w:t>
        </w:r>
        <w:r w:rsidR="000271A6">
          <w:rPr>
            <w:noProof/>
            <w:webHidden/>
          </w:rPr>
          <w:fldChar w:fldCharType="end"/>
        </w:r>
      </w:hyperlink>
    </w:p>
    <w:p w14:paraId="6325397D" w14:textId="27C96B40" w:rsidR="000271A6" w:rsidRDefault="000148D7">
      <w:pPr>
        <w:pStyle w:val="TableofFigures"/>
        <w:tabs>
          <w:tab w:val="right" w:leader="dot" w:pos="9016"/>
        </w:tabs>
        <w:rPr>
          <w:rFonts w:eastAsiaTheme="minorEastAsia"/>
          <w:noProof/>
          <w:lang w:eastAsia="en-GB"/>
        </w:rPr>
      </w:pPr>
      <w:hyperlink w:anchor="_Toc130714294" w:history="1">
        <w:r w:rsidR="000271A6" w:rsidRPr="00580BE2">
          <w:rPr>
            <w:rStyle w:val="Hyperlink"/>
            <w:noProof/>
          </w:rPr>
          <w:t>Figure 27 - Nf &amp; Nr calc file, suspension calculation</w:t>
        </w:r>
        <w:r w:rsidR="000271A6">
          <w:rPr>
            <w:noProof/>
            <w:webHidden/>
          </w:rPr>
          <w:tab/>
        </w:r>
        <w:r w:rsidR="000271A6">
          <w:rPr>
            <w:noProof/>
            <w:webHidden/>
          </w:rPr>
          <w:fldChar w:fldCharType="begin"/>
        </w:r>
        <w:r w:rsidR="000271A6">
          <w:rPr>
            <w:noProof/>
            <w:webHidden/>
          </w:rPr>
          <w:instrText xml:space="preserve"> PAGEREF _Toc130714294 \h </w:instrText>
        </w:r>
        <w:r w:rsidR="000271A6">
          <w:rPr>
            <w:noProof/>
            <w:webHidden/>
          </w:rPr>
        </w:r>
        <w:r w:rsidR="000271A6">
          <w:rPr>
            <w:noProof/>
            <w:webHidden/>
          </w:rPr>
          <w:fldChar w:fldCharType="separate"/>
        </w:r>
        <w:r w:rsidR="000271A6">
          <w:rPr>
            <w:noProof/>
            <w:webHidden/>
          </w:rPr>
          <w:t>25</w:t>
        </w:r>
        <w:r w:rsidR="000271A6">
          <w:rPr>
            <w:noProof/>
            <w:webHidden/>
          </w:rPr>
          <w:fldChar w:fldCharType="end"/>
        </w:r>
      </w:hyperlink>
    </w:p>
    <w:p w14:paraId="261B6E37" w14:textId="51753482" w:rsidR="000271A6" w:rsidRDefault="000148D7">
      <w:pPr>
        <w:pStyle w:val="TableofFigures"/>
        <w:tabs>
          <w:tab w:val="right" w:leader="dot" w:pos="9016"/>
        </w:tabs>
        <w:rPr>
          <w:rFonts w:eastAsiaTheme="minorEastAsia"/>
          <w:noProof/>
          <w:lang w:eastAsia="en-GB"/>
        </w:rPr>
      </w:pPr>
      <w:hyperlink w:anchor="_Toc130714295" w:history="1">
        <w:r w:rsidR="000271A6" w:rsidRPr="00580BE2">
          <w:rPr>
            <w:rStyle w:val="Hyperlink"/>
            <w:noProof/>
          </w:rPr>
          <w:t>Figure 28 - Calculated front suspension trace</w:t>
        </w:r>
        <w:r w:rsidR="000271A6">
          <w:rPr>
            <w:noProof/>
            <w:webHidden/>
          </w:rPr>
          <w:tab/>
        </w:r>
        <w:r w:rsidR="000271A6">
          <w:rPr>
            <w:noProof/>
            <w:webHidden/>
          </w:rPr>
          <w:fldChar w:fldCharType="begin"/>
        </w:r>
        <w:r w:rsidR="000271A6">
          <w:rPr>
            <w:noProof/>
            <w:webHidden/>
          </w:rPr>
          <w:instrText xml:space="preserve"> PAGEREF _Toc130714295 \h </w:instrText>
        </w:r>
        <w:r w:rsidR="000271A6">
          <w:rPr>
            <w:noProof/>
            <w:webHidden/>
          </w:rPr>
        </w:r>
        <w:r w:rsidR="000271A6">
          <w:rPr>
            <w:noProof/>
            <w:webHidden/>
          </w:rPr>
          <w:fldChar w:fldCharType="separate"/>
        </w:r>
        <w:r w:rsidR="000271A6">
          <w:rPr>
            <w:noProof/>
            <w:webHidden/>
          </w:rPr>
          <w:t>25</w:t>
        </w:r>
        <w:r w:rsidR="000271A6">
          <w:rPr>
            <w:noProof/>
            <w:webHidden/>
          </w:rPr>
          <w:fldChar w:fldCharType="end"/>
        </w:r>
      </w:hyperlink>
    </w:p>
    <w:p w14:paraId="05600CD9" w14:textId="7D0C170C" w:rsidR="000271A6" w:rsidRDefault="000148D7">
      <w:pPr>
        <w:pStyle w:val="TableofFigures"/>
        <w:tabs>
          <w:tab w:val="right" w:leader="dot" w:pos="9016"/>
        </w:tabs>
        <w:rPr>
          <w:rFonts w:eastAsiaTheme="minorEastAsia"/>
          <w:noProof/>
          <w:lang w:eastAsia="en-GB"/>
        </w:rPr>
      </w:pPr>
      <w:hyperlink r:id="rId11" w:anchor="_Toc130714296" w:history="1">
        <w:r w:rsidR="000271A6" w:rsidRPr="00580BE2">
          <w:rPr>
            <w:rStyle w:val="Hyperlink"/>
            <w:noProof/>
          </w:rPr>
          <w:t>Figure 29- front suspension sensor mount</w:t>
        </w:r>
        <w:r w:rsidR="000271A6">
          <w:rPr>
            <w:noProof/>
            <w:webHidden/>
          </w:rPr>
          <w:tab/>
        </w:r>
        <w:r w:rsidR="000271A6">
          <w:rPr>
            <w:noProof/>
            <w:webHidden/>
          </w:rPr>
          <w:fldChar w:fldCharType="begin"/>
        </w:r>
        <w:r w:rsidR="000271A6">
          <w:rPr>
            <w:noProof/>
            <w:webHidden/>
          </w:rPr>
          <w:instrText xml:space="preserve"> PAGEREF _Toc130714296 \h </w:instrText>
        </w:r>
        <w:r w:rsidR="000271A6">
          <w:rPr>
            <w:noProof/>
            <w:webHidden/>
          </w:rPr>
        </w:r>
        <w:r w:rsidR="000271A6">
          <w:rPr>
            <w:noProof/>
            <w:webHidden/>
          </w:rPr>
          <w:fldChar w:fldCharType="separate"/>
        </w:r>
        <w:r w:rsidR="000271A6">
          <w:rPr>
            <w:noProof/>
            <w:webHidden/>
          </w:rPr>
          <w:t>27</w:t>
        </w:r>
        <w:r w:rsidR="000271A6">
          <w:rPr>
            <w:noProof/>
            <w:webHidden/>
          </w:rPr>
          <w:fldChar w:fldCharType="end"/>
        </w:r>
      </w:hyperlink>
    </w:p>
    <w:p w14:paraId="50D9A4A4" w14:textId="6EBC40EA" w:rsidR="000271A6" w:rsidRDefault="000148D7">
      <w:pPr>
        <w:pStyle w:val="TableofFigures"/>
        <w:tabs>
          <w:tab w:val="right" w:leader="dot" w:pos="9016"/>
        </w:tabs>
        <w:rPr>
          <w:rFonts w:eastAsiaTheme="minorEastAsia"/>
          <w:noProof/>
          <w:lang w:eastAsia="en-GB"/>
        </w:rPr>
      </w:pPr>
      <w:hyperlink r:id="rId12" w:anchor="_Toc130714297" w:history="1">
        <w:r w:rsidR="000271A6" w:rsidRPr="00580BE2">
          <w:rPr>
            <w:rStyle w:val="Hyperlink"/>
            <w:noProof/>
          </w:rPr>
          <w:t>Figure 30- front wheel speed sensor mount</w:t>
        </w:r>
        <w:r w:rsidR="000271A6">
          <w:rPr>
            <w:noProof/>
            <w:webHidden/>
          </w:rPr>
          <w:tab/>
        </w:r>
        <w:r w:rsidR="000271A6">
          <w:rPr>
            <w:noProof/>
            <w:webHidden/>
          </w:rPr>
          <w:fldChar w:fldCharType="begin"/>
        </w:r>
        <w:r w:rsidR="000271A6">
          <w:rPr>
            <w:noProof/>
            <w:webHidden/>
          </w:rPr>
          <w:instrText xml:space="preserve"> PAGEREF _Toc130714297 \h </w:instrText>
        </w:r>
        <w:r w:rsidR="000271A6">
          <w:rPr>
            <w:noProof/>
            <w:webHidden/>
          </w:rPr>
        </w:r>
        <w:r w:rsidR="000271A6">
          <w:rPr>
            <w:noProof/>
            <w:webHidden/>
          </w:rPr>
          <w:fldChar w:fldCharType="separate"/>
        </w:r>
        <w:r w:rsidR="000271A6">
          <w:rPr>
            <w:noProof/>
            <w:webHidden/>
          </w:rPr>
          <w:t>27</w:t>
        </w:r>
        <w:r w:rsidR="000271A6">
          <w:rPr>
            <w:noProof/>
            <w:webHidden/>
          </w:rPr>
          <w:fldChar w:fldCharType="end"/>
        </w:r>
      </w:hyperlink>
    </w:p>
    <w:p w14:paraId="488E102E" w14:textId="384033D3" w:rsidR="000271A6" w:rsidRDefault="000148D7">
      <w:pPr>
        <w:pStyle w:val="TableofFigures"/>
        <w:tabs>
          <w:tab w:val="right" w:leader="dot" w:pos="9016"/>
        </w:tabs>
        <w:rPr>
          <w:rFonts w:eastAsiaTheme="minorEastAsia"/>
          <w:noProof/>
          <w:lang w:eastAsia="en-GB"/>
        </w:rPr>
      </w:pPr>
      <w:hyperlink r:id="rId13" w:anchor="_Toc130714298" w:history="1">
        <w:r w:rsidR="000271A6" w:rsidRPr="00580BE2">
          <w:rPr>
            <w:rStyle w:val="Hyperlink"/>
            <w:noProof/>
          </w:rPr>
          <w:t>Figure 31- rear suspension sensor mount</w:t>
        </w:r>
        <w:r w:rsidR="000271A6">
          <w:rPr>
            <w:noProof/>
            <w:webHidden/>
          </w:rPr>
          <w:tab/>
        </w:r>
        <w:r w:rsidR="000271A6">
          <w:rPr>
            <w:noProof/>
            <w:webHidden/>
          </w:rPr>
          <w:fldChar w:fldCharType="begin"/>
        </w:r>
        <w:r w:rsidR="000271A6">
          <w:rPr>
            <w:noProof/>
            <w:webHidden/>
          </w:rPr>
          <w:instrText xml:space="preserve"> PAGEREF _Toc130714298 \h </w:instrText>
        </w:r>
        <w:r w:rsidR="000271A6">
          <w:rPr>
            <w:noProof/>
            <w:webHidden/>
          </w:rPr>
        </w:r>
        <w:r w:rsidR="000271A6">
          <w:rPr>
            <w:noProof/>
            <w:webHidden/>
          </w:rPr>
          <w:fldChar w:fldCharType="separate"/>
        </w:r>
        <w:r w:rsidR="000271A6">
          <w:rPr>
            <w:noProof/>
            <w:webHidden/>
          </w:rPr>
          <w:t>27</w:t>
        </w:r>
        <w:r w:rsidR="000271A6">
          <w:rPr>
            <w:noProof/>
            <w:webHidden/>
          </w:rPr>
          <w:fldChar w:fldCharType="end"/>
        </w:r>
      </w:hyperlink>
    </w:p>
    <w:p w14:paraId="0D0F7E12" w14:textId="321159FE" w:rsidR="000271A6" w:rsidRDefault="000148D7">
      <w:pPr>
        <w:pStyle w:val="TableofFigures"/>
        <w:tabs>
          <w:tab w:val="right" w:leader="dot" w:pos="9016"/>
        </w:tabs>
        <w:rPr>
          <w:rFonts w:eastAsiaTheme="minorEastAsia"/>
          <w:noProof/>
          <w:lang w:eastAsia="en-GB"/>
        </w:rPr>
      </w:pPr>
      <w:hyperlink r:id="rId14" w:anchor="_Toc130714299" w:history="1">
        <w:r w:rsidR="000271A6" w:rsidRPr="00580BE2">
          <w:rPr>
            <w:rStyle w:val="Hyperlink"/>
            <w:noProof/>
          </w:rPr>
          <w:t>Figure 32 - rear wheel speed sensor model</w:t>
        </w:r>
        <w:r w:rsidR="000271A6">
          <w:rPr>
            <w:noProof/>
            <w:webHidden/>
          </w:rPr>
          <w:tab/>
        </w:r>
        <w:r w:rsidR="000271A6">
          <w:rPr>
            <w:noProof/>
            <w:webHidden/>
          </w:rPr>
          <w:fldChar w:fldCharType="begin"/>
        </w:r>
        <w:r w:rsidR="000271A6">
          <w:rPr>
            <w:noProof/>
            <w:webHidden/>
          </w:rPr>
          <w:instrText xml:space="preserve"> PAGEREF _Toc130714299 \h </w:instrText>
        </w:r>
        <w:r w:rsidR="000271A6">
          <w:rPr>
            <w:noProof/>
            <w:webHidden/>
          </w:rPr>
        </w:r>
        <w:r w:rsidR="000271A6">
          <w:rPr>
            <w:noProof/>
            <w:webHidden/>
          </w:rPr>
          <w:fldChar w:fldCharType="separate"/>
        </w:r>
        <w:r w:rsidR="000271A6">
          <w:rPr>
            <w:noProof/>
            <w:webHidden/>
          </w:rPr>
          <w:t>27</w:t>
        </w:r>
        <w:r w:rsidR="000271A6">
          <w:rPr>
            <w:noProof/>
            <w:webHidden/>
          </w:rPr>
          <w:fldChar w:fldCharType="end"/>
        </w:r>
      </w:hyperlink>
    </w:p>
    <w:p w14:paraId="26642559" w14:textId="6208EAEC" w:rsidR="000271A6" w:rsidRDefault="000148D7">
      <w:pPr>
        <w:pStyle w:val="TableofFigures"/>
        <w:tabs>
          <w:tab w:val="right" w:leader="dot" w:pos="9016"/>
        </w:tabs>
        <w:rPr>
          <w:rFonts w:eastAsiaTheme="minorEastAsia"/>
          <w:noProof/>
          <w:lang w:eastAsia="en-GB"/>
        </w:rPr>
      </w:pPr>
      <w:hyperlink r:id="rId15" w:anchor="_Toc130714300" w:history="1">
        <w:r w:rsidR="000271A6" w:rsidRPr="00580BE2">
          <w:rPr>
            <w:rStyle w:val="Hyperlink"/>
            <w:noProof/>
          </w:rPr>
          <w:t>Figure 33- rear wheel speed sensor mount installed on bike</w:t>
        </w:r>
        <w:r w:rsidR="000271A6">
          <w:rPr>
            <w:noProof/>
            <w:webHidden/>
          </w:rPr>
          <w:tab/>
        </w:r>
        <w:r w:rsidR="000271A6">
          <w:rPr>
            <w:noProof/>
            <w:webHidden/>
          </w:rPr>
          <w:fldChar w:fldCharType="begin"/>
        </w:r>
        <w:r w:rsidR="000271A6">
          <w:rPr>
            <w:noProof/>
            <w:webHidden/>
          </w:rPr>
          <w:instrText xml:space="preserve"> PAGEREF _Toc130714300 \h </w:instrText>
        </w:r>
        <w:r w:rsidR="000271A6">
          <w:rPr>
            <w:noProof/>
            <w:webHidden/>
          </w:rPr>
        </w:r>
        <w:r w:rsidR="000271A6">
          <w:rPr>
            <w:noProof/>
            <w:webHidden/>
          </w:rPr>
          <w:fldChar w:fldCharType="separate"/>
        </w:r>
        <w:r w:rsidR="000271A6">
          <w:rPr>
            <w:noProof/>
            <w:webHidden/>
          </w:rPr>
          <w:t>27</w:t>
        </w:r>
        <w:r w:rsidR="000271A6">
          <w:rPr>
            <w:noProof/>
            <w:webHidden/>
          </w:rPr>
          <w:fldChar w:fldCharType="end"/>
        </w:r>
      </w:hyperlink>
    </w:p>
    <w:p w14:paraId="6AF992A2" w14:textId="08498268" w:rsidR="000271A6" w:rsidRDefault="000148D7">
      <w:pPr>
        <w:pStyle w:val="TableofFigures"/>
        <w:tabs>
          <w:tab w:val="right" w:leader="dot" w:pos="9016"/>
        </w:tabs>
        <w:rPr>
          <w:rFonts w:eastAsiaTheme="minorEastAsia"/>
          <w:noProof/>
          <w:lang w:eastAsia="en-GB"/>
        </w:rPr>
      </w:pPr>
      <w:hyperlink r:id="rId16" w:anchor="_Toc130714301" w:history="1">
        <w:r w:rsidR="000271A6" w:rsidRPr="00580BE2">
          <w:rPr>
            <w:rStyle w:val="Hyperlink"/>
            <w:noProof/>
          </w:rPr>
          <w:t>Figure 34- rear wheel speed sensor mount during machining</w:t>
        </w:r>
        <w:r w:rsidR="000271A6">
          <w:rPr>
            <w:noProof/>
            <w:webHidden/>
          </w:rPr>
          <w:tab/>
        </w:r>
        <w:r w:rsidR="000271A6">
          <w:rPr>
            <w:noProof/>
            <w:webHidden/>
          </w:rPr>
          <w:fldChar w:fldCharType="begin"/>
        </w:r>
        <w:r w:rsidR="000271A6">
          <w:rPr>
            <w:noProof/>
            <w:webHidden/>
          </w:rPr>
          <w:instrText xml:space="preserve"> PAGEREF _Toc130714301 \h </w:instrText>
        </w:r>
        <w:r w:rsidR="000271A6">
          <w:rPr>
            <w:noProof/>
            <w:webHidden/>
          </w:rPr>
        </w:r>
        <w:r w:rsidR="000271A6">
          <w:rPr>
            <w:noProof/>
            <w:webHidden/>
          </w:rPr>
          <w:fldChar w:fldCharType="separate"/>
        </w:r>
        <w:r w:rsidR="000271A6">
          <w:rPr>
            <w:noProof/>
            <w:webHidden/>
          </w:rPr>
          <w:t>27</w:t>
        </w:r>
        <w:r w:rsidR="000271A6">
          <w:rPr>
            <w:noProof/>
            <w:webHidden/>
          </w:rPr>
          <w:fldChar w:fldCharType="end"/>
        </w:r>
      </w:hyperlink>
    </w:p>
    <w:p w14:paraId="037B3FC0" w14:textId="47B27003" w:rsidR="000271A6" w:rsidRDefault="000148D7">
      <w:pPr>
        <w:pStyle w:val="TableofFigures"/>
        <w:tabs>
          <w:tab w:val="right" w:leader="dot" w:pos="9016"/>
        </w:tabs>
        <w:rPr>
          <w:rFonts w:eastAsiaTheme="minorEastAsia"/>
          <w:noProof/>
          <w:lang w:eastAsia="en-GB"/>
        </w:rPr>
      </w:pPr>
      <w:hyperlink r:id="rId17" w:anchor="_Toc130714302" w:history="1">
        <w:r w:rsidR="000271A6" w:rsidRPr="00580BE2">
          <w:rPr>
            <w:rStyle w:val="Hyperlink"/>
            <w:noProof/>
          </w:rPr>
          <w:t>Figure 35- front brake pressure sensor installed with H-style brake line</w:t>
        </w:r>
        <w:r w:rsidR="000271A6">
          <w:rPr>
            <w:noProof/>
            <w:webHidden/>
          </w:rPr>
          <w:tab/>
        </w:r>
        <w:r w:rsidR="000271A6">
          <w:rPr>
            <w:noProof/>
            <w:webHidden/>
          </w:rPr>
          <w:fldChar w:fldCharType="begin"/>
        </w:r>
        <w:r w:rsidR="000271A6">
          <w:rPr>
            <w:noProof/>
            <w:webHidden/>
          </w:rPr>
          <w:instrText xml:space="preserve"> PAGEREF _Toc130714302 \h </w:instrText>
        </w:r>
        <w:r w:rsidR="000271A6">
          <w:rPr>
            <w:noProof/>
            <w:webHidden/>
          </w:rPr>
        </w:r>
        <w:r w:rsidR="000271A6">
          <w:rPr>
            <w:noProof/>
            <w:webHidden/>
          </w:rPr>
          <w:fldChar w:fldCharType="separate"/>
        </w:r>
        <w:r w:rsidR="000271A6">
          <w:rPr>
            <w:noProof/>
            <w:webHidden/>
          </w:rPr>
          <w:t>28</w:t>
        </w:r>
        <w:r w:rsidR="000271A6">
          <w:rPr>
            <w:noProof/>
            <w:webHidden/>
          </w:rPr>
          <w:fldChar w:fldCharType="end"/>
        </w:r>
      </w:hyperlink>
    </w:p>
    <w:p w14:paraId="2A4955A2" w14:textId="3C2E6E61" w:rsidR="000271A6" w:rsidRDefault="000148D7">
      <w:pPr>
        <w:pStyle w:val="TableofFigures"/>
        <w:tabs>
          <w:tab w:val="right" w:leader="dot" w:pos="9016"/>
        </w:tabs>
        <w:rPr>
          <w:rFonts w:eastAsiaTheme="minorEastAsia"/>
          <w:noProof/>
          <w:lang w:eastAsia="en-GB"/>
        </w:rPr>
      </w:pPr>
      <w:hyperlink r:id="rId18" w:anchor="_Toc130714303" w:history="1">
        <w:r w:rsidR="000271A6" w:rsidRPr="00580BE2">
          <w:rPr>
            <w:rStyle w:val="Hyperlink"/>
            <w:noProof/>
          </w:rPr>
          <w:t>Figure 36- linear potentiometer installed as throttle position sensor</w:t>
        </w:r>
        <w:r w:rsidR="000271A6">
          <w:rPr>
            <w:noProof/>
            <w:webHidden/>
          </w:rPr>
          <w:tab/>
        </w:r>
        <w:r w:rsidR="000271A6">
          <w:rPr>
            <w:noProof/>
            <w:webHidden/>
          </w:rPr>
          <w:fldChar w:fldCharType="begin"/>
        </w:r>
        <w:r w:rsidR="000271A6">
          <w:rPr>
            <w:noProof/>
            <w:webHidden/>
          </w:rPr>
          <w:instrText xml:space="preserve"> PAGEREF _Toc130714303 \h </w:instrText>
        </w:r>
        <w:r w:rsidR="000271A6">
          <w:rPr>
            <w:noProof/>
            <w:webHidden/>
          </w:rPr>
        </w:r>
        <w:r w:rsidR="000271A6">
          <w:rPr>
            <w:noProof/>
            <w:webHidden/>
          </w:rPr>
          <w:fldChar w:fldCharType="separate"/>
        </w:r>
        <w:r w:rsidR="000271A6">
          <w:rPr>
            <w:noProof/>
            <w:webHidden/>
          </w:rPr>
          <w:t>28</w:t>
        </w:r>
        <w:r w:rsidR="000271A6">
          <w:rPr>
            <w:noProof/>
            <w:webHidden/>
          </w:rPr>
          <w:fldChar w:fldCharType="end"/>
        </w:r>
      </w:hyperlink>
    </w:p>
    <w:p w14:paraId="5A66FA1F" w14:textId="656A414A" w:rsidR="000271A6" w:rsidRDefault="000148D7">
      <w:pPr>
        <w:pStyle w:val="TableofFigures"/>
        <w:tabs>
          <w:tab w:val="right" w:leader="dot" w:pos="9016"/>
        </w:tabs>
        <w:rPr>
          <w:rFonts w:eastAsiaTheme="minorEastAsia"/>
          <w:noProof/>
          <w:lang w:eastAsia="en-GB"/>
        </w:rPr>
      </w:pPr>
      <w:hyperlink r:id="rId19" w:anchor="_Toc130714304" w:history="1">
        <w:r w:rsidR="000271A6" w:rsidRPr="00580BE2">
          <w:rPr>
            <w:rStyle w:val="Hyperlink"/>
            <w:noProof/>
          </w:rPr>
          <w:t>Figure 37- CAD model of the main components of the bike</w:t>
        </w:r>
        <w:r w:rsidR="000271A6">
          <w:rPr>
            <w:noProof/>
            <w:webHidden/>
          </w:rPr>
          <w:tab/>
        </w:r>
        <w:r w:rsidR="000271A6">
          <w:rPr>
            <w:noProof/>
            <w:webHidden/>
          </w:rPr>
          <w:fldChar w:fldCharType="begin"/>
        </w:r>
        <w:r w:rsidR="000271A6">
          <w:rPr>
            <w:noProof/>
            <w:webHidden/>
          </w:rPr>
          <w:instrText xml:space="preserve"> PAGEREF _Toc130714304 \h </w:instrText>
        </w:r>
        <w:r w:rsidR="000271A6">
          <w:rPr>
            <w:noProof/>
            <w:webHidden/>
          </w:rPr>
        </w:r>
        <w:r w:rsidR="000271A6">
          <w:rPr>
            <w:noProof/>
            <w:webHidden/>
          </w:rPr>
          <w:fldChar w:fldCharType="separate"/>
        </w:r>
        <w:r w:rsidR="000271A6">
          <w:rPr>
            <w:noProof/>
            <w:webHidden/>
          </w:rPr>
          <w:t>29</w:t>
        </w:r>
        <w:r w:rsidR="000271A6">
          <w:rPr>
            <w:noProof/>
            <w:webHidden/>
          </w:rPr>
          <w:fldChar w:fldCharType="end"/>
        </w:r>
      </w:hyperlink>
    </w:p>
    <w:p w14:paraId="3B966209" w14:textId="2D71E3A6" w:rsidR="000271A6" w:rsidRDefault="000148D7">
      <w:pPr>
        <w:pStyle w:val="TableofFigures"/>
        <w:tabs>
          <w:tab w:val="right" w:leader="dot" w:pos="9016"/>
        </w:tabs>
        <w:rPr>
          <w:rFonts w:eastAsiaTheme="minorEastAsia"/>
          <w:noProof/>
          <w:lang w:eastAsia="en-GB"/>
        </w:rPr>
      </w:pPr>
      <w:hyperlink r:id="rId20" w:anchor="_Toc130714305" w:history="1">
        <w:r w:rsidR="000271A6" w:rsidRPr="00580BE2">
          <w:rPr>
            <w:rStyle w:val="Hyperlink"/>
            <w:noProof/>
          </w:rPr>
          <w:t>Figure 38- CAD model of the frame</w:t>
        </w:r>
        <w:r w:rsidR="000271A6">
          <w:rPr>
            <w:noProof/>
            <w:webHidden/>
          </w:rPr>
          <w:tab/>
        </w:r>
        <w:r w:rsidR="000271A6">
          <w:rPr>
            <w:noProof/>
            <w:webHidden/>
          </w:rPr>
          <w:fldChar w:fldCharType="begin"/>
        </w:r>
        <w:r w:rsidR="000271A6">
          <w:rPr>
            <w:noProof/>
            <w:webHidden/>
          </w:rPr>
          <w:instrText xml:space="preserve"> PAGEREF _Toc130714305 \h </w:instrText>
        </w:r>
        <w:r w:rsidR="000271A6">
          <w:rPr>
            <w:noProof/>
            <w:webHidden/>
          </w:rPr>
        </w:r>
        <w:r w:rsidR="000271A6">
          <w:rPr>
            <w:noProof/>
            <w:webHidden/>
          </w:rPr>
          <w:fldChar w:fldCharType="separate"/>
        </w:r>
        <w:r w:rsidR="000271A6">
          <w:rPr>
            <w:noProof/>
            <w:webHidden/>
          </w:rPr>
          <w:t>29</w:t>
        </w:r>
        <w:r w:rsidR="000271A6">
          <w:rPr>
            <w:noProof/>
            <w:webHidden/>
          </w:rPr>
          <w:fldChar w:fldCharType="end"/>
        </w:r>
      </w:hyperlink>
    </w:p>
    <w:p w14:paraId="133BC6E4" w14:textId="26C454A6" w:rsidR="000271A6" w:rsidRDefault="000148D7">
      <w:pPr>
        <w:pStyle w:val="TableofFigures"/>
        <w:tabs>
          <w:tab w:val="right" w:leader="dot" w:pos="9016"/>
        </w:tabs>
        <w:rPr>
          <w:rFonts w:eastAsiaTheme="minorEastAsia"/>
          <w:noProof/>
          <w:lang w:eastAsia="en-GB"/>
        </w:rPr>
      </w:pPr>
      <w:hyperlink r:id="rId21" w:anchor="_Toc130714306" w:history="1">
        <w:r w:rsidR="000271A6" w:rsidRPr="00580BE2">
          <w:rPr>
            <w:rStyle w:val="Hyperlink"/>
            <w:noProof/>
          </w:rPr>
          <w:t>Figure 39- Swingarm model</w:t>
        </w:r>
        <w:r w:rsidR="000271A6">
          <w:rPr>
            <w:noProof/>
            <w:webHidden/>
          </w:rPr>
          <w:tab/>
        </w:r>
        <w:r w:rsidR="000271A6">
          <w:rPr>
            <w:noProof/>
            <w:webHidden/>
          </w:rPr>
          <w:fldChar w:fldCharType="begin"/>
        </w:r>
        <w:r w:rsidR="000271A6">
          <w:rPr>
            <w:noProof/>
            <w:webHidden/>
          </w:rPr>
          <w:instrText xml:space="preserve"> PAGEREF _Toc130714306 \h </w:instrText>
        </w:r>
        <w:r w:rsidR="000271A6">
          <w:rPr>
            <w:noProof/>
            <w:webHidden/>
          </w:rPr>
        </w:r>
        <w:r w:rsidR="000271A6">
          <w:rPr>
            <w:noProof/>
            <w:webHidden/>
          </w:rPr>
          <w:fldChar w:fldCharType="separate"/>
        </w:r>
        <w:r w:rsidR="000271A6">
          <w:rPr>
            <w:noProof/>
            <w:webHidden/>
          </w:rPr>
          <w:t>29</w:t>
        </w:r>
        <w:r w:rsidR="000271A6">
          <w:rPr>
            <w:noProof/>
            <w:webHidden/>
          </w:rPr>
          <w:fldChar w:fldCharType="end"/>
        </w:r>
      </w:hyperlink>
    </w:p>
    <w:p w14:paraId="7749E793" w14:textId="382ECCC2" w:rsidR="000271A6" w:rsidRDefault="000148D7">
      <w:pPr>
        <w:pStyle w:val="TableofFigures"/>
        <w:tabs>
          <w:tab w:val="right" w:leader="dot" w:pos="9016"/>
        </w:tabs>
        <w:rPr>
          <w:rFonts w:eastAsiaTheme="minorEastAsia"/>
          <w:noProof/>
          <w:lang w:eastAsia="en-GB"/>
        </w:rPr>
      </w:pPr>
      <w:hyperlink r:id="rId22" w:anchor="_Toc130714307" w:history="1">
        <w:r w:rsidR="000271A6" w:rsidRPr="00580BE2">
          <w:rPr>
            <w:rStyle w:val="Hyperlink"/>
            <w:noProof/>
          </w:rPr>
          <w:t>Figure 40- plate validation showing distortions after torque has been applied</w:t>
        </w:r>
        <w:r w:rsidR="000271A6">
          <w:rPr>
            <w:noProof/>
            <w:webHidden/>
          </w:rPr>
          <w:tab/>
        </w:r>
        <w:r w:rsidR="000271A6">
          <w:rPr>
            <w:noProof/>
            <w:webHidden/>
          </w:rPr>
          <w:fldChar w:fldCharType="begin"/>
        </w:r>
        <w:r w:rsidR="000271A6">
          <w:rPr>
            <w:noProof/>
            <w:webHidden/>
          </w:rPr>
          <w:instrText xml:space="preserve"> PAGEREF _Toc130714307 \h </w:instrText>
        </w:r>
        <w:r w:rsidR="000271A6">
          <w:rPr>
            <w:noProof/>
            <w:webHidden/>
          </w:rPr>
        </w:r>
        <w:r w:rsidR="000271A6">
          <w:rPr>
            <w:noProof/>
            <w:webHidden/>
          </w:rPr>
          <w:fldChar w:fldCharType="separate"/>
        </w:r>
        <w:r w:rsidR="000271A6">
          <w:rPr>
            <w:noProof/>
            <w:webHidden/>
          </w:rPr>
          <w:t>30</w:t>
        </w:r>
        <w:r w:rsidR="000271A6">
          <w:rPr>
            <w:noProof/>
            <w:webHidden/>
          </w:rPr>
          <w:fldChar w:fldCharType="end"/>
        </w:r>
      </w:hyperlink>
    </w:p>
    <w:p w14:paraId="6945EEEE" w14:textId="58434708" w:rsidR="000271A6" w:rsidRDefault="000148D7">
      <w:pPr>
        <w:pStyle w:val="TableofFigures"/>
        <w:tabs>
          <w:tab w:val="right" w:leader="dot" w:pos="9016"/>
        </w:tabs>
        <w:rPr>
          <w:rFonts w:eastAsiaTheme="minorEastAsia"/>
          <w:noProof/>
          <w:lang w:eastAsia="en-GB"/>
        </w:rPr>
      </w:pPr>
      <w:hyperlink r:id="rId23" w:anchor="_Toc130714308" w:history="1">
        <w:r w:rsidR="000271A6" w:rsidRPr="00580BE2">
          <w:rPr>
            <w:rStyle w:val="Hyperlink"/>
            <w:noProof/>
          </w:rPr>
          <w:t>Figure 41- CAD assembly showing one possibility for motor and controller packaging</w:t>
        </w:r>
        <w:r w:rsidR="000271A6">
          <w:rPr>
            <w:noProof/>
            <w:webHidden/>
          </w:rPr>
          <w:tab/>
        </w:r>
        <w:r w:rsidR="000271A6">
          <w:rPr>
            <w:noProof/>
            <w:webHidden/>
          </w:rPr>
          <w:fldChar w:fldCharType="begin"/>
        </w:r>
        <w:r w:rsidR="000271A6">
          <w:rPr>
            <w:noProof/>
            <w:webHidden/>
          </w:rPr>
          <w:instrText xml:space="preserve"> PAGEREF _Toc130714308 \h </w:instrText>
        </w:r>
        <w:r w:rsidR="000271A6">
          <w:rPr>
            <w:noProof/>
            <w:webHidden/>
          </w:rPr>
        </w:r>
        <w:r w:rsidR="000271A6">
          <w:rPr>
            <w:noProof/>
            <w:webHidden/>
          </w:rPr>
          <w:fldChar w:fldCharType="separate"/>
        </w:r>
        <w:r w:rsidR="000271A6">
          <w:rPr>
            <w:noProof/>
            <w:webHidden/>
          </w:rPr>
          <w:t>32</w:t>
        </w:r>
        <w:r w:rsidR="000271A6">
          <w:rPr>
            <w:noProof/>
            <w:webHidden/>
          </w:rPr>
          <w:fldChar w:fldCharType="end"/>
        </w:r>
      </w:hyperlink>
    </w:p>
    <w:p w14:paraId="3AEC1C78" w14:textId="1A09397C" w:rsidR="000271A6" w:rsidRDefault="000148D7">
      <w:pPr>
        <w:pStyle w:val="TableofFigures"/>
        <w:tabs>
          <w:tab w:val="right" w:leader="dot" w:pos="9016"/>
        </w:tabs>
        <w:rPr>
          <w:rFonts w:eastAsiaTheme="minorEastAsia"/>
          <w:noProof/>
          <w:lang w:eastAsia="en-GB"/>
        </w:rPr>
      </w:pPr>
      <w:hyperlink w:anchor="_Toc130714309" w:history="1">
        <w:r w:rsidR="000271A6" w:rsidRPr="00580BE2">
          <w:rPr>
            <w:rStyle w:val="Hyperlink"/>
            <w:noProof/>
          </w:rPr>
          <w:t>Figure 42 - A 3D model of the Emrax 208 provided on the Emrax website (https://emrax.com/e-motors/emrax-208/)</w:t>
        </w:r>
        <w:r w:rsidR="000271A6">
          <w:rPr>
            <w:noProof/>
            <w:webHidden/>
          </w:rPr>
          <w:tab/>
        </w:r>
        <w:r w:rsidR="000271A6">
          <w:rPr>
            <w:noProof/>
            <w:webHidden/>
          </w:rPr>
          <w:fldChar w:fldCharType="begin"/>
        </w:r>
        <w:r w:rsidR="000271A6">
          <w:rPr>
            <w:noProof/>
            <w:webHidden/>
          </w:rPr>
          <w:instrText xml:space="preserve"> PAGEREF _Toc130714309 \h </w:instrText>
        </w:r>
        <w:r w:rsidR="000271A6">
          <w:rPr>
            <w:noProof/>
            <w:webHidden/>
          </w:rPr>
        </w:r>
        <w:r w:rsidR="000271A6">
          <w:rPr>
            <w:noProof/>
            <w:webHidden/>
          </w:rPr>
          <w:fldChar w:fldCharType="separate"/>
        </w:r>
        <w:r w:rsidR="000271A6">
          <w:rPr>
            <w:noProof/>
            <w:webHidden/>
          </w:rPr>
          <w:t>36</w:t>
        </w:r>
        <w:r w:rsidR="000271A6">
          <w:rPr>
            <w:noProof/>
            <w:webHidden/>
          </w:rPr>
          <w:fldChar w:fldCharType="end"/>
        </w:r>
      </w:hyperlink>
    </w:p>
    <w:p w14:paraId="0F0CF2AD" w14:textId="46ED972D" w:rsidR="000271A6" w:rsidRDefault="000148D7">
      <w:pPr>
        <w:pStyle w:val="TableofFigures"/>
        <w:tabs>
          <w:tab w:val="right" w:leader="dot" w:pos="9016"/>
        </w:tabs>
        <w:rPr>
          <w:rFonts w:eastAsiaTheme="minorEastAsia"/>
          <w:noProof/>
          <w:lang w:eastAsia="en-GB"/>
        </w:rPr>
      </w:pPr>
      <w:hyperlink w:anchor="_Toc130714310" w:history="1">
        <w:r w:rsidR="000271A6" w:rsidRPr="00580BE2">
          <w:rPr>
            <w:rStyle w:val="Hyperlink"/>
            <w:noProof/>
          </w:rPr>
          <w:t>Figure 43 - 3D model of the Sevcon Dragon 8</w:t>
        </w:r>
        <w:r w:rsidR="000271A6">
          <w:rPr>
            <w:noProof/>
            <w:webHidden/>
          </w:rPr>
          <w:tab/>
        </w:r>
        <w:r w:rsidR="000271A6">
          <w:rPr>
            <w:noProof/>
            <w:webHidden/>
          </w:rPr>
          <w:fldChar w:fldCharType="begin"/>
        </w:r>
        <w:r w:rsidR="000271A6">
          <w:rPr>
            <w:noProof/>
            <w:webHidden/>
          </w:rPr>
          <w:instrText xml:space="preserve"> PAGEREF _Toc130714310 \h </w:instrText>
        </w:r>
        <w:r w:rsidR="000271A6">
          <w:rPr>
            <w:noProof/>
            <w:webHidden/>
          </w:rPr>
        </w:r>
        <w:r w:rsidR="000271A6">
          <w:rPr>
            <w:noProof/>
            <w:webHidden/>
          </w:rPr>
          <w:fldChar w:fldCharType="separate"/>
        </w:r>
        <w:r w:rsidR="000271A6">
          <w:rPr>
            <w:noProof/>
            <w:webHidden/>
          </w:rPr>
          <w:t>37</w:t>
        </w:r>
        <w:r w:rsidR="000271A6">
          <w:rPr>
            <w:noProof/>
            <w:webHidden/>
          </w:rPr>
          <w:fldChar w:fldCharType="end"/>
        </w:r>
      </w:hyperlink>
    </w:p>
    <w:p w14:paraId="7EC68A78" w14:textId="7537BDDB" w:rsidR="000271A6" w:rsidRDefault="000148D7">
      <w:pPr>
        <w:pStyle w:val="TableofFigures"/>
        <w:tabs>
          <w:tab w:val="right" w:leader="dot" w:pos="9016"/>
        </w:tabs>
        <w:rPr>
          <w:rFonts w:eastAsiaTheme="minorEastAsia"/>
          <w:noProof/>
          <w:lang w:eastAsia="en-GB"/>
        </w:rPr>
      </w:pPr>
      <w:hyperlink w:anchor="_Toc130714311" w:history="1">
        <w:r w:rsidR="000271A6" w:rsidRPr="00580BE2">
          <w:rPr>
            <w:rStyle w:val="Hyperlink"/>
            <w:noProof/>
          </w:rPr>
          <w:t>Figure 44 - Torque request made graph (Sevcon Ltd., 2015)</w:t>
        </w:r>
        <w:r w:rsidR="000271A6">
          <w:rPr>
            <w:noProof/>
            <w:webHidden/>
          </w:rPr>
          <w:tab/>
        </w:r>
        <w:r w:rsidR="000271A6">
          <w:rPr>
            <w:noProof/>
            <w:webHidden/>
          </w:rPr>
          <w:fldChar w:fldCharType="begin"/>
        </w:r>
        <w:r w:rsidR="000271A6">
          <w:rPr>
            <w:noProof/>
            <w:webHidden/>
          </w:rPr>
          <w:instrText xml:space="preserve"> PAGEREF _Toc130714311 \h </w:instrText>
        </w:r>
        <w:r w:rsidR="000271A6">
          <w:rPr>
            <w:noProof/>
            <w:webHidden/>
          </w:rPr>
        </w:r>
        <w:r w:rsidR="000271A6">
          <w:rPr>
            <w:noProof/>
            <w:webHidden/>
          </w:rPr>
          <w:fldChar w:fldCharType="separate"/>
        </w:r>
        <w:r w:rsidR="000271A6">
          <w:rPr>
            <w:noProof/>
            <w:webHidden/>
          </w:rPr>
          <w:t>37</w:t>
        </w:r>
        <w:r w:rsidR="000271A6">
          <w:rPr>
            <w:noProof/>
            <w:webHidden/>
          </w:rPr>
          <w:fldChar w:fldCharType="end"/>
        </w:r>
      </w:hyperlink>
    </w:p>
    <w:p w14:paraId="21BB2391" w14:textId="6D663B5A" w:rsidR="000271A6" w:rsidRDefault="000148D7">
      <w:pPr>
        <w:pStyle w:val="TableofFigures"/>
        <w:tabs>
          <w:tab w:val="right" w:leader="dot" w:pos="9016"/>
        </w:tabs>
        <w:rPr>
          <w:rFonts w:eastAsiaTheme="minorEastAsia"/>
          <w:noProof/>
          <w:lang w:eastAsia="en-GB"/>
        </w:rPr>
      </w:pPr>
      <w:hyperlink w:anchor="_Toc130714312" w:history="1">
        <w:r w:rsidR="000271A6" w:rsidRPr="00580BE2">
          <w:rPr>
            <w:rStyle w:val="Hyperlink"/>
            <w:noProof/>
          </w:rPr>
          <w:t>Figure 45 - Initial error messages</w:t>
        </w:r>
        <w:r w:rsidR="000271A6">
          <w:rPr>
            <w:noProof/>
            <w:webHidden/>
          </w:rPr>
          <w:tab/>
        </w:r>
        <w:r w:rsidR="000271A6">
          <w:rPr>
            <w:noProof/>
            <w:webHidden/>
          </w:rPr>
          <w:fldChar w:fldCharType="begin"/>
        </w:r>
        <w:r w:rsidR="000271A6">
          <w:rPr>
            <w:noProof/>
            <w:webHidden/>
          </w:rPr>
          <w:instrText xml:space="preserve"> PAGEREF _Toc130714312 \h </w:instrText>
        </w:r>
        <w:r w:rsidR="000271A6">
          <w:rPr>
            <w:noProof/>
            <w:webHidden/>
          </w:rPr>
        </w:r>
        <w:r w:rsidR="000271A6">
          <w:rPr>
            <w:noProof/>
            <w:webHidden/>
          </w:rPr>
          <w:fldChar w:fldCharType="separate"/>
        </w:r>
        <w:r w:rsidR="000271A6">
          <w:rPr>
            <w:noProof/>
            <w:webHidden/>
          </w:rPr>
          <w:t>39</w:t>
        </w:r>
        <w:r w:rsidR="000271A6">
          <w:rPr>
            <w:noProof/>
            <w:webHidden/>
          </w:rPr>
          <w:fldChar w:fldCharType="end"/>
        </w:r>
      </w:hyperlink>
    </w:p>
    <w:p w14:paraId="235042D3" w14:textId="1FB84D31" w:rsidR="000271A6" w:rsidRDefault="000148D7">
      <w:pPr>
        <w:pStyle w:val="TableofFigures"/>
        <w:tabs>
          <w:tab w:val="right" w:leader="dot" w:pos="9016"/>
        </w:tabs>
        <w:rPr>
          <w:rFonts w:eastAsiaTheme="minorEastAsia"/>
          <w:noProof/>
          <w:lang w:eastAsia="en-GB"/>
        </w:rPr>
      </w:pPr>
      <w:hyperlink w:anchor="_Toc130714313" w:history="1">
        <w:r w:rsidR="000271A6" w:rsidRPr="00580BE2">
          <w:rPr>
            <w:rStyle w:val="Hyperlink"/>
            <w:noProof/>
          </w:rPr>
          <w:t>Figure 46 - Thermistor Map</w:t>
        </w:r>
        <w:r w:rsidR="000271A6">
          <w:rPr>
            <w:noProof/>
            <w:webHidden/>
          </w:rPr>
          <w:tab/>
        </w:r>
        <w:r w:rsidR="000271A6">
          <w:rPr>
            <w:noProof/>
            <w:webHidden/>
          </w:rPr>
          <w:fldChar w:fldCharType="begin"/>
        </w:r>
        <w:r w:rsidR="000271A6">
          <w:rPr>
            <w:noProof/>
            <w:webHidden/>
          </w:rPr>
          <w:instrText xml:space="preserve"> PAGEREF _Toc130714313 \h </w:instrText>
        </w:r>
        <w:r w:rsidR="000271A6">
          <w:rPr>
            <w:noProof/>
            <w:webHidden/>
          </w:rPr>
        </w:r>
        <w:r w:rsidR="000271A6">
          <w:rPr>
            <w:noProof/>
            <w:webHidden/>
          </w:rPr>
          <w:fldChar w:fldCharType="separate"/>
        </w:r>
        <w:r w:rsidR="000271A6">
          <w:rPr>
            <w:noProof/>
            <w:webHidden/>
          </w:rPr>
          <w:t>39</w:t>
        </w:r>
        <w:r w:rsidR="000271A6">
          <w:rPr>
            <w:noProof/>
            <w:webHidden/>
          </w:rPr>
          <w:fldChar w:fldCharType="end"/>
        </w:r>
      </w:hyperlink>
    </w:p>
    <w:p w14:paraId="592067A0" w14:textId="42E4A4FB" w:rsidR="000271A6" w:rsidRDefault="000148D7">
      <w:pPr>
        <w:pStyle w:val="TableofFigures"/>
        <w:tabs>
          <w:tab w:val="right" w:leader="dot" w:pos="9016"/>
        </w:tabs>
        <w:rPr>
          <w:rFonts w:eastAsiaTheme="minorEastAsia"/>
          <w:noProof/>
          <w:lang w:eastAsia="en-GB"/>
        </w:rPr>
      </w:pPr>
      <w:hyperlink w:anchor="_Toc130714314" w:history="1">
        <w:r w:rsidR="000271A6" w:rsidRPr="00580BE2">
          <w:rPr>
            <w:rStyle w:val="Hyperlink"/>
            <w:noProof/>
          </w:rPr>
          <w:t>Figure 47 - Final error log prior to battery connection</w:t>
        </w:r>
        <w:r w:rsidR="000271A6">
          <w:rPr>
            <w:noProof/>
            <w:webHidden/>
          </w:rPr>
          <w:tab/>
        </w:r>
        <w:r w:rsidR="000271A6">
          <w:rPr>
            <w:noProof/>
            <w:webHidden/>
          </w:rPr>
          <w:fldChar w:fldCharType="begin"/>
        </w:r>
        <w:r w:rsidR="000271A6">
          <w:rPr>
            <w:noProof/>
            <w:webHidden/>
          </w:rPr>
          <w:instrText xml:space="preserve"> PAGEREF _Toc130714314 \h </w:instrText>
        </w:r>
        <w:r w:rsidR="000271A6">
          <w:rPr>
            <w:noProof/>
            <w:webHidden/>
          </w:rPr>
        </w:r>
        <w:r w:rsidR="000271A6">
          <w:rPr>
            <w:noProof/>
            <w:webHidden/>
          </w:rPr>
          <w:fldChar w:fldCharType="separate"/>
        </w:r>
        <w:r w:rsidR="000271A6">
          <w:rPr>
            <w:noProof/>
            <w:webHidden/>
          </w:rPr>
          <w:t>41</w:t>
        </w:r>
        <w:r w:rsidR="000271A6">
          <w:rPr>
            <w:noProof/>
            <w:webHidden/>
          </w:rPr>
          <w:fldChar w:fldCharType="end"/>
        </w:r>
      </w:hyperlink>
    </w:p>
    <w:p w14:paraId="4B345032" w14:textId="7CCDFC3E" w:rsidR="000271A6" w:rsidRDefault="000148D7">
      <w:pPr>
        <w:pStyle w:val="TableofFigures"/>
        <w:tabs>
          <w:tab w:val="right" w:leader="dot" w:pos="9016"/>
        </w:tabs>
        <w:rPr>
          <w:rFonts w:eastAsiaTheme="minorEastAsia"/>
          <w:noProof/>
          <w:lang w:eastAsia="en-GB"/>
        </w:rPr>
      </w:pPr>
      <w:hyperlink w:anchor="_Toc130714315" w:history="1">
        <w:r w:rsidR="000271A6" w:rsidRPr="00580BE2">
          <w:rPr>
            <w:rStyle w:val="Hyperlink"/>
            <w:noProof/>
          </w:rPr>
          <w:t>Figure 48 - Vehicle interface displaying measured values from all connected sensors</w:t>
        </w:r>
        <w:r w:rsidR="000271A6">
          <w:rPr>
            <w:noProof/>
            <w:webHidden/>
          </w:rPr>
          <w:tab/>
        </w:r>
        <w:r w:rsidR="000271A6">
          <w:rPr>
            <w:noProof/>
            <w:webHidden/>
          </w:rPr>
          <w:fldChar w:fldCharType="begin"/>
        </w:r>
        <w:r w:rsidR="000271A6">
          <w:rPr>
            <w:noProof/>
            <w:webHidden/>
          </w:rPr>
          <w:instrText xml:space="preserve"> PAGEREF _Toc130714315 \h </w:instrText>
        </w:r>
        <w:r w:rsidR="000271A6">
          <w:rPr>
            <w:noProof/>
            <w:webHidden/>
          </w:rPr>
        </w:r>
        <w:r w:rsidR="000271A6">
          <w:rPr>
            <w:noProof/>
            <w:webHidden/>
          </w:rPr>
          <w:fldChar w:fldCharType="separate"/>
        </w:r>
        <w:r w:rsidR="000271A6">
          <w:rPr>
            <w:noProof/>
            <w:webHidden/>
          </w:rPr>
          <w:t>41</w:t>
        </w:r>
        <w:r w:rsidR="000271A6">
          <w:rPr>
            <w:noProof/>
            <w:webHidden/>
          </w:rPr>
          <w:fldChar w:fldCharType="end"/>
        </w:r>
      </w:hyperlink>
    </w:p>
    <w:p w14:paraId="30F57DA9" w14:textId="7B175219" w:rsidR="000271A6" w:rsidRDefault="000148D7">
      <w:pPr>
        <w:pStyle w:val="TableofFigures"/>
        <w:tabs>
          <w:tab w:val="right" w:leader="dot" w:pos="9016"/>
        </w:tabs>
        <w:rPr>
          <w:rFonts w:eastAsiaTheme="minorEastAsia"/>
          <w:noProof/>
          <w:lang w:eastAsia="en-GB"/>
        </w:rPr>
      </w:pPr>
      <w:hyperlink w:anchor="_Toc130714316" w:history="1">
        <w:r w:rsidR="000271A6" w:rsidRPr="00580BE2">
          <w:rPr>
            <w:rStyle w:val="Hyperlink"/>
            <w:noProof/>
          </w:rPr>
          <w:t>Figure 49 - Programmed Motor Limits</w:t>
        </w:r>
        <w:r w:rsidR="000271A6">
          <w:rPr>
            <w:noProof/>
            <w:webHidden/>
          </w:rPr>
          <w:tab/>
        </w:r>
        <w:r w:rsidR="000271A6">
          <w:rPr>
            <w:noProof/>
            <w:webHidden/>
          </w:rPr>
          <w:fldChar w:fldCharType="begin"/>
        </w:r>
        <w:r w:rsidR="000271A6">
          <w:rPr>
            <w:noProof/>
            <w:webHidden/>
          </w:rPr>
          <w:instrText xml:space="preserve"> PAGEREF _Toc130714316 \h </w:instrText>
        </w:r>
        <w:r w:rsidR="000271A6">
          <w:rPr>
            <w:noProof/>
            <w:webHidden/>
          </w:rPr>
        </w:r>
        <w:r w:rsidR="000271A6">
          <w:rPr>
            <w:noProof/>
            <w:webHidden/>
          </w:rPr>
          <w:fldChar w:fldCharType="separate"/>
        </w:r>
        <w:r w:rsidR="000271A6">
          <w:rPr>
            <w:noProof/>
            <w:webHidden/>
          </w:rPr>
          <w:t>42</w:t>
        </w:r>
        <w:r w:rsidR="000271A6">
          <w:rPr>
            <w:noProof/>
            <w:webHidden/>
          </w:rPr>
          <w:fldChar w:fldCharType="end"/>
        </w:r>
      </w:hyperlink>
    </w:p>
    <w:p w14:paraId="54E27AA9" w14:textId="22235F97" w:rsidR="000271A6" w:rsidRDefault="000148D7">
      <w:pPr>
        <w:pStyle w:val="TableofFigures"/>
        <w:tabs>
          <w:tab w:val="right" w:leader="dot" w:pos="9016"/>
        </w:tabs>
        <w:rPr>
          <w:rFonts w:eastAsiaTheme="minorEastAsia"/>
          <w:noProof/>
          <w:lang w:eastAsia="en-GB"/>
        </w:rPr>
      </w:pPr>
      <w:hyperlink w:anchor="_Toc130714317" w:history="1">
        <w:r w:rsidR="000271A6" w:rsidRPr="00580BE2">
          <w:rPr>
            <w:rStyle w:val="Hyperlink"/>
            <w:noProof/>
          </w:rPr>
          <w:t>Figure 50 - Torque/Speed Graph</w:t>
        </w:r>
        <w:r w:rsidR="000271A6">
          <w:rPr>
            <w:noProof/>
            <w:webHidden/>
          </w:rPr>
          <w:tab/>
        </w:r>
        <w:r w:rsidR="000271A6">
          <w:rPr>
            <w:noProof/>
            <w:webHidden/>
          </w:rPr>
          <w:fldChar w:fldCharType="begin"/>
        </w:r>
        <w:r w:rsidR="000271A6">
          <w:rPr>
            <w:noProof/>
            <w:webHidden/>
          </w:rPr>
          <w:instrText xml:space="preserve"> PAGEREF _Toc130714317 \h </w:instrText>
        </w:r>
        <w:r w:rsidR="000271A6">
          <w:rPr>
            <w:noProof/>
            <w:webHidden/>
          </w:rPr>
        </w:r>
        <w:r w:rsidR="000271A6">
          <w:rPr>
            <w:noProof/>
            <w:webHidden/>
          </w:rPr>
          <w:fldChar w:fldCharType="separate"/>
        </w:r>
        <w:r w:rsidR="000271A6">
          <w:rPr>
            <w:noProof/>
            <w:webHidden/>
          </w:rPr>
          <w:t>42</w:t>
        </w:r>
        <w:r w:rsidR="000271A6">
          <w:rPr>
            <w:noProof/>
            <w:webHidden/>
          </w:rPr>
          <w:fldChar w:fldCharType="end"/>
        </w:r>
      </w:hyperlink>
    </w:p>
    <w:p w14:paraId="0F887D10" w14:textId="0414E37A" w:rsidR="000271A6" w:rsidRDefault="000148D7">
      <w:pPr>
        <w:pStyle w:val="TableofFigures"/>
        <w:tabs>
          <w:tab w:val="right" w:leader="dot" w:pos="9016"/>
        </w:tabs>
        <w:rPr>
          <w:rFonts w:eastAsiaTheme="minorEastAsia"/>
          <w:noProof/>
          <w:lang w:eastAsia="en-GB"/>
        </w:rPr>
      </w:pPr>
      <w:hyperlink r:id="rId24" w:anchor="_Toc130714318" w:history="1">
        <w:r w:rsidR="000271A6" w:rsidRPr="00580BE2">
          <w:rPr>
            <w:rStyle w:val="Hyperlink"/>
            <w:noProof/>
          </w:rPr>
          <w:t>Figure 51:Sketch 1 of Battery Pack Designs</w:t>
        </w:r>
        <w:r w:rsidR="000271A6">
          <w:rPr>
            <w:noProof/>
            <w:webHidden/>
          </w:rPr>
          <w:tab/>
        </w:r>
        <w:r w:rsidR="000271A6">
          <w:rPr>
            <w:noProof/>
            <w:webHidden/>
          </w:rPr>
          <w:fldChar w:fldCharType="begin"/>
        </w:r>
        <w:r w:rsidR="000271A6">
          <w:rPr>
            <w:noProof/>
            <w:webHidden/>
          </w:rPr>
          <w:instrText xml:space="preserve"> PAGEREF _Toc130714318 \h </w:instrText>
        </w:r>
        <w:r w:rsidR="000271A6">
          <w:rPr>
            <w:noProof/>
            <w:webHidden/>
          </w:rPr>
        </w:r>
        <w:r w:rsidR="000271A6">
          <w:rPr>
            <w:noProof/>
            <w:webHidden/>
          </w:rPr>
          <w:fldChar w:fldCharType="separate"/>
        </w:r>
        <w:r w:rsidR="000271A6">
          <w:rPr>
            <w:noProof/>
            <w:webHidden/>
          </w:rPr>
          <w:t>49</w:t>
        </w:r>
        <w:r w:rsidR="000271A6">
          <w:rPr>
            <w:noProof/>
            <w:webHidden/>
          </w:rPr>
          <w:fldChar w:fldCharType="end"/>
        </w:r>
      </w:hyperlink>
    </w:p>
    <w:p w14:paraId="02329639" w14:textId="14743EE7" w:rsidR="000271A6" w:rsidRDefault="000148D7">
      <w:pPr>
        <w:pStyle w:val="TableofFigures"/>
        <w:tabs>
          <w:tab w:val="right" w:leader="dot" w:pos="9016"/>
        </w:tabs>
        <w:rPr>
          <w:rFonts w:eastAsiaTheme="minorEastAsia"/>
          <w:noProof/>
          <w:lang w:eastAsia="en-GB"/>
        </w:rPr>
      </w:pPr>
      <w:hyperlink r:id="rId25" w:anchor="_Toc130714319" w:history="1">
        <w:r w:rsidR="000271A6" w:rsidRPr="00580BE2">
          <w:rPr>
            <w:rStyle w:val="Hyperlink"/>
            <w:noProof/>
          </w:rPr>
          <w:t>Figure 52: Battery Design Variant</w:t>
        </w:r>
        <w:r w:rsidR="000271A6">
          <w:rPr>
            <w:noProof/>
            <w:webHidden/>
          </w:rPr>
          <w:tab/>
        </w:r>
        <w:r w:rsidR="000271A6">
          <w:rPr>
            <w:noProof/>
            <w:webHidden/>
          </w:rPr>
          <w:fldChar w:fldCharType="begin"/>
        </w:r>
        <w:r w:rsidR="000271A6">
          <w:rPr>
            <w:noProof/>
            <w:webHidden/>
          </w:rPr>
          <w:instrText xml:space="preserve"> PAGEREF _Toc130714319 \h </w:instrText>
        </w:r>
        <w:r w:rsidR="000271A6">
          <w:rPr>
            <w:noProof/>
            <w:webHidden/>
          </w:rPr>
        </w:r>
        <w:r w:rsidR="000271A6">
          <w:rPr>
            <w:noProof/>
            <w:webHidden/>
          </w:rPr>
          <w:fldChar w:fldCharType="separate"/>
        </w:r>
        <w:r w:rsidR="000271A6">
          <w:rPr>
            <w:noProof/>
            <w:webHidden/>
          </w:rPr>
          <w:t>49</w:t>
        </w:r>
        <w:r w:rsidR="000271A6">
          <w:rPr>
            <w:noProof/>
            <w:webHidden/>
          </w:rPr>
          <w:fldChar w:fldCharType="end"/>
        </w:r>
      </w:hyperlink>
    </w:p>
    <w:p w14:paraId="69B9C027" w14:textId="69A59B09" w:rsidR="000271A6" w:rsidRDefault="000148D7">
      <w:pPr>
        <w:pStyle w:val="TableofFigures"/>
        <w:tabs>
          <w:tab w:val="right" w:leader="dot" w:pos="9016"/>
        </w:tabs>
        <w:rPr>
          <w:rFonts w:eastAsiaTheme="minorEastAsia"/>
          <w:noProof/>
          <w:lang w:eastAsia="en-GB"/>
        </w:rPr>
      </w:pPr>
      <w:hyperlink r:id="rId26" w:anchor="_Toc130714320" w:history="1">
        <w:r w:rsidR="000271A6" w:rsidRPr="00580BE2">
          <w:rPr>
            <w:rStyle w:val="Hyperlink"/>
            <w:noProof/>
          </w:rPr>
          <w:t>Figure 53: Lego Brick Design</w:t>
        </w:r>
        <w:r w:rsidR="000271A6">
          <w:rPr>
            <w:noProof/>
            <w:webHidden/>
          </w:rPr>
          <w:tab/>
        </w:r>
        <w:r w:rsidR="000271A6">
          <w:rPr>
            <w:noProof/>
            <w:webHidden/>
          </w:rPr>
          <w:fldChar w:fldCharType="begin"/>
        </w:r>
        <w:r w:rsidR="000271A6">
          <w:rPr>
            <w:noProof/>
            <w:webHidden/>
          </w:rPr>
          <w:instrText xml:space="preserve"> PAGEREF _Toc130714320 \h </w:instrText>
        </w:r>
        <w:r w:rsidR="000271A6">
          <w:rPr>
            <w:noProof/>
            <w:webHidden/>
          </w:rPr>
        </w:r>
        <w:r w:rsidR="000271A6">
          <w:rPr>
            <w:noProof/>
            <w:webHidden/>
          </w:rPr>
          <w:fldChar w:fldCharType="separate"/>
        </w:r>
        <w:r w:rsidR="000271A6">
          <w:rPr>
            <w:noProof/>
            <w:webHidden/>
          </w:rPr>
          <w:t>50</w:t>
        </w:r>
        <w:r w:rsidR="000271A6">
          <w:rPr>
            <w:noProof/>
            <w:webHidden/>
          </w:rPr>
          <w:fldChar w:fldCharType="end"/>
        </w:r>
      </w:hyperlink>
    </w:p>
    <w:p w14:paraId="160D81E6" w14:textId="6EF57800" w:rsidR="000271A6" w:rsidRDefault="000148D7">
      <w:pPr>
        <w:pStyle w:val="TableofFigures"/>
        <w:tabs>
          <w:tab w:val="right" w:leader="dot" w:pos="9016"/>
        </w:tabs>
        <w:rPr>
          <w:rFonts w:eastAsiaTheme="minorEastAsia"/>
          <w:noProof/>
          <w:lang w:eastAsia="en-GB"/>
        </w:rPr>
      </w:pPr>
      <w:hyperlink w:anchor="_Toc130714321" w:history="1">
        <w:r w:rsidR="000271A6" w:rsidRPr="00580BE2">
          <w:rPr>
            <w:rStyle w:val="Hyperlink"/>
            <w:noProof/>
          </w:rPr>
          <w:t>Figure 54: Solidworks Design 1</w:t>
        </w:r>
        <w:r w:rsidR="000271A6">
          <w:rPr>
            <w:noProof/>
            <w:webHidden/>
          </w:rPr>
          <w:tab/>
        </w:r>
        <w:r w:rsidR="000271A6">
          <w:rPr>
            <w:noProof/>
            <w:webHidden/>
          </w:rPr>
          <w:fldChar w:fldCharType="begin"/>
        </w:r>
        <w:r w:rsidR="000271A6">
          <w:rPr>
            <w:noProof/>
            <w:webHidden/>
          </w:rPr>
          <w:instrText xml:space="preserve"> PAGEREF _Toc130714321 \h </w:instrText>
        </w:r>
        <w:r w:rsidR="000271A6">
          <w:rPr>
            <w:noProof/>
            <w:webHidden/>
          </w:rPr>
        </w:r>
        <w:r w:rsidR="000271A6">
          <w:rPr>
            <w:noProof/>
            <w:webHidden/>
          </w:rPr>
          <w:fldChar w:fldCharType="separate"/>
        </w:r>
        <w:r w:rsidR="000271A6">
          <w:rPr>
            <w:noProof/>
            <w:webHidden/>
          </w:rPr>
          <w:t>50</w:t>
        </w:r>
        <w:r w:rsidR="000271A6">
          <w:rPr>
            <w:noProof/>
            <w:webHidden/>
          </w:rPr>
          <w:fldChar w:fldCharType="end"/>
        </w:r>
      </w:hyperlink>
    </w:p>
    <w:p w14:paraId="1F3D03FD" w14:textId="142F2A0A" w:rsidR="000271A6" w:rsidRDefault="000148D7">
      <w:pPr>
        <w:pStyle w:val="TableofFigures"/>
        <w:tabs>
          <w:tab w:val="right" w:leader="dot" w:pos="9016"/>
        </w:tabs>
        <w:rPr>
          <w:rFonts w:eastAsiaTheme="minorEastAsia"/>
          <w:noProof/>
          <w:lang w:eastAsia="en-GB"/>
        </w:rPr>
      </w:pPr>
      <w:hyperlink w:anchor="_Toc130714322" w:history="1">
        <w:r w:rsidR="000271A6" w:rsidRPr="00580BE2">
          <w:rPr>
            <w:rStyle w:val="Hyperlink"/>
            <w:noProof/>
          </w:rPr>
          <w:t>Figure 55: Solidworks design 2</w:t>
        </w:r>
        <w:r w:rsidR="000271A6">
          <w:rPr>
            <w:noProof/>
            <w:webHidden/>
          </w:rPr>
          <w:tab/>
        </w:r>
        <w:r w:rsidR="000271A6">
          <w:rPr>
            <w:noProof/>
            <w:webHidden/>
          </w:rPr>
          <w:fldChar w:fldCharType="begin"/>
        </w:r>
        <w:r w:rsidR="000271A6">
          <w:rPr>
            <w:noProof/>
            <w:webHidden/>
          </w:rPr>
          <w:instrText xml:space="preserve"> PAGEREF _Toc130714322 \h </w:instrText>
        </w:r>
        <w:r w:rsidR="000271A6">
          <w:rPr>
            <w:noProof/>
            <w:webHidden/>
          </w:rPr>
        </w:r>
        <w:r w:rsidR="000271A6">
          <w:rPr>
            <w:noProof/>
            <w:webHidden/>
          </w:rPr>
          <w:fldChar w:fldCharType="separate"/>
        </w:r>
        <w:r w:rsidR="000271A6">
          <w:rPr>
            <w:noProof/>
            <w:webHidden/>
          </w:rPr>
          <w:t>51</w:t>
        </w:r>
        <w:r w:rsidR="000271A6">
          <w:rPr>
            <w:noProof/>
            <w:webHidden/>
          </w:rPr>
          <w:fldChar w:fldCharType="end"/>
        </w:r>
      </w:hyperlink>
    </w:p>
    <w:p w14:paraId="02CEB391" w14:textId="34731955" w:rsidR="000271A6" w:rsidRDefault="000148D7">
      <w:pPr>
        <w:pStyle w:val="TableofFigures"/>
        <w:tabs>
          <w:tab w:val="right" w:leader="dot" w:pos="9016"/>
        </w:tabs>
        <w:rPr>
          <w:rFonts w:eastAsiaTheme="minorEastAsia"/>
          <w:noProof/>
          <w:lang w:eastAsia="en-GB"/>
        </w:rPr>
      </w:pPr>
      <w:hyperlink w:anchor="_Toc130714323" w:history="1">
        <w:r w:rsidR="000271A6" w:rsidRPr="00580BE2">
          <w:rPr>
            <w:rStyle w:val="Hyperlink"/>
            <w:noProof/>
          </w:rPr>
          <w:t>Figure 56: Solidworks Design L</w:t>
        </w:r>
        <w:r w:rsidR="000271A6">
          <w:rPr>
            <w:noProof/>
            <w:webHidden/>
          </w:rPr>
          <w:tab/>
        </w:r>
        <w:r w:rsidR="000271A6">
          <w:rPr>
            <w:noProof/>
            <w:webHidden/>
          </w:rPr>
          <w:fldChar w:fldCharType="begin"/>
        </w:r>
        <w:r w:rsidR="000271A6">
          <w:rPr>
            <w:noProof/>
            <w:webHidden/>
          </w:rPr>
          <w:instrText xml:space="preserve"> PAGEREF _Toc130714323 \h </w:instrText>
        </w:r>
        <w:r w:rsidR="000271A6">
          <w:rPr>
            <w:noProof/>
            <w:webHidden/>
          </w:rPr>
        </w:r>
        <w:r w:rsidR="000271A6">
          <w:rPr>
            <w:noProof/>
            <w:webHidden/>
          </w:rPr>
          <w:fldChar w:fldCharType="separate"/>
        </w:r>
        <w:r w:rsidR="000271A6">
          <w:rPr>
            <w:noProof/>
            <w:webHidden/>
          </w:rPr>
          <w:t>51</w:t>
        </w:r>
        <w:r w:rsidR="000271A6">
          <w:rPr>
            <w:noProof/>
            <w:webHidden/>
          </w:rPr>
          <w:fldChar w:fldCharType="end"/>
        </w:r>
      </w:hyperlink>
    </w:p>
    <w:p w14:paraId="4ECB6D0F" w14:textId="54DD5581" w:rsidR="000271A6" w:rsidRDefault="000148D7">
      <w:pPr>
        <w:pStyle w:val="TableofFigures"/>
        <w:tabs>
          <w:tab w:val="right" w:leader="dot" w:pos="9016"/>
        </w:tabs>
        <w:rPr>
          <w:rFonts w:eastAsiaTheme="minorEastAsia"/>
          <w:noProof/>
          <w:lang w:eastAsia="en-GB"/>
        </w:rPr>
      </w:pPr>
      <w:hyperlink w:anchor="_Toc130714324" w:history="1">
        <w:r w:rsidR="000271A6" w:rsidRPr="00580BE2">
          <w:rPr>
            <w:rStyle w:val="Hyperlink"/>
            <w:noProof/>
          </w:rPr>
          <w:t>Figure 57: Solidworks - Design I</w:t>
        </w:r>
        <w:r w:rsidR="000271A6">
          <w:rPr>
            <w:noProof/>
            <w:webHidden/>
          </w:rPr>
          <w:tab/>
        </w:r>
        <w:r w:rsidR="000271A6">
          <w:rPr>
            <w:noProof/>
            <w:webHidden/>
          </w:rPr>
          <w:fldChar w:fldCharType="begin"/>
        </w:r>
        <w:r w:rsidR="000271A6">
          <w:rPr>
            <w:noProof/>
            <w:webHidden/>
          </w:rPr>
          <w:instrText xml:space="preserve"> PAGEREF _Toc130714324 \h </w:instrText>
        </w:r>
        <w:r w:rsidR="000271A6">
          <w:rPr>
            <w:noProof/>
            <w:webHidden/>
          </w:rPr>
        </w:r>
        <w:r w:rsidR="000271A6">
          <w:rPr>
            <w:noProof/>
            <w:webHidden/>
          </w:rPr>
          <w:fldChar w:fldCharType="separate"/>
        </w:r>
        <w:r w:rsidR="000271A6">
          <w:rPr>
            <w:noProof/>
            <w:webHidden/>
          </w:rPr>
          <w:t>52</w:t>
        </w:r>
        <w:r w:rsidR="000271A6">
          <w:rPr>
            <w:noProof/>
            <w:webHidden/>
          </w:rPr>
          <w:fldChar w:fldCharType="end"/>
        </w:r>
      </w:hyperlink>
    </w:p>
    <w:p w14:paraId="6D23B8CF" w14:textId="6E809203" w:rsidR="000271A6" w:rsidRDefault="000148D7">
      <w:pPr>
        <w:pStyle w:val="TableofFigures"/>
        <w:tabs>
          <w:tab w:val="right" w:leader="dot" w:pos="9016"/>
        </w:tabs>
        <w:rPr>
          <w:rFonts w:eastAsiaTheme="minorEastAsia"/>
          <w:noProof/>
          <w:lang w:eastAsia="en-GB"/>
        </w:rPr>
      </w:pPr>
      <w:hyperlink w:anchor="_Toc130714325" w:history="1">
        <w:r w:rsidR="000271A6" w:rsidRPr="00580BE2">
          <w:rPr>
            <w:rStyle w:val="Hyperlink"/>
            <w:noProof/>
          </w:rPr>
          <w:t>Figure 58: Solidworks Potential Design</w:t>
        </w:r>
        <w:r w:rsidR="000271A6">
          <w:rPr>
            <w:noProof/>
            <w:webHidden/>
          </w:rPr>
          <w:tab/>
        </w:r>
        <w:r w:rsidR="000271A6">
          <w:rPr>
            <w:noProof/>
            <w:webHidden/>
          </w:rPr>
          <w:fldChar w:fldCharType="begin"/>
        </w:r>
        <w:r w:rsidR="000271A6">
          <w:rPr>
            <w:noProof/>
            <w:webHidden/>
          </w:rPr>
          <w:instrText xml:space="preserve"> PAGEREF _Toc130714325 \h </w:instrText>
        </w:r>
        <w:r w:rsidR="000271A6">
          <w:rPr>
            <w:noProof/>
            <w:webHidden/>
          </w:rPr>
        </w:r>
        <w:r w:rsidR="000271A6">
          <w:rPr>
            <w:noProof/>
            <w:webHidden/>
          </w:rPr>
          <w:fldChar w:fldCharType="separate"/>
        </w:r>
        <w:r w:rsidR="000271A6">
          <w:rPr>
            <w:noProof/>
            <w:webHidden/>
          </w:rPr>
          <w:t>52</w:t>
        </w:r>
        <w:r w:rsidR="000271A6">
          <w:rPr>
            <w:noProof/>
            <w:webHidden/>
          </w:rPr>
          <w:fldChar w:fldCharType="end"/>
        </w:r>
      </w:hyperlink>
    </w:p>
    <w:p w14:paraId="0E75BE4F" w14:textId="64E52EC3" w:rsidR="000271A6" w:rsidRDefault="000148D7">
      <w:pPr>
        <w:pStyle w:val="TableofFigures"/>
        <w:tabs>
          <w:tab w:val="right" w:leader="dot" w:pos="9016"/>
        </w:tabs>
        <w:rPr>
          <w:rFonts w:eastAsiaTheme="minorEastAsia"/>
          <w:noProof/>
          <w:lang w:eastAsia="en-GB"/>
        </w:rPr>
      </w:pPr>
      <w:hyperlink w:anchor="_Toc130714326" w:history="1">
        <w:r w:rsidR="000271A6" w:rsidRPr="00580BE2">
          <w:rPr>
            <w:rStyle w:val="Hyperlink"/>
            <w:noProof/>
          </w:rPr>
          <w:t>Figure 59: I Shaped Design</w:t>
        </w:r>
        <w:r w:rsidR="000271A6">
          <w:rPr>
            <w:noProof/>
            <w:webHidden/>
          </w:rPr>
          <w:tab/>
        </w:r>
        <w:r w:rsidR="000271A6">
          <w:rPr>
            <w:noProof/>
            <w:webHidden/>
          </w:rPr>
          <w:fldChar w:fldCharType="begin"/>
        </w:r>
        <w:r w:rsidR="000271A6">
          <w:rPr>
            <w:noProof/>
            <w:webHidden/>
          </w:rPr>
          <w:instrText xml:space="preserve"> PAGEREF _Toc130714326 \h </w:instrText>
        </w:r>
        <w:r w:rsidR="000271A6">
          <w:rPr>
            <w:noProof/>
            <w:webHidden/>
          </w:rPr>
        </w:r>
        <w:r w:rsidR="000271A6">
          <w:rPr>
            <w:noProof/>
            <w:webHidden/>
          </w:rPr>
          <w:fldChar w:fldCharType="separate"/>
        </w:r>
        <w:r w:rsidR="000271A6">
          <w:rPr>
            <w:noProof/>
            <w:webHidden/>
          </w:rPr>
          <w:t>53</w:t>
        </w:r>
        <w:r w:rsidR="000271A6">
          <w:rPr>
            <w:noProof/>
            <w:webHidden/>
          </w:rPr>
          <w:fldChar w:fldCharType="end"/>
        </w:r>
      </w:hyperlink>
    </w:p>
    <w:p w14:paraId="56129FC2" w14:textId="29372B44" w:rsidR="000271A6" w:rsidRDefault="000148D7">
      <w:pPr>
        <w:pStyle w:val="TableofFigures"/>
        <w:tabs>
          <w:tab w:val="right" w:leader="dot" w:pos="9016"/>
        </w:tabs>
        <w:rPr>
          <w:rFonts w:eastAsiaTheme="minorEastAsia"/>
          <w:noProof/>
          <w:lang w:eastAsia="en-GB"/>
        </w:rPr>
      </w:pPr>
      <w:hyperlink r:id="rId27" w:anchor="_Toc130714327" w:history="1">
        <w:r w:rsidR="000271A6" w:rsidRPr="00580BE2">
          <w:rPr>
            <w:rStyle w:val="Hyperlink"/>
            <w:noProof/>
          </w:rPr>
          <w:t>Figure 60: L Shape Design</w:t>
        </w:r>
        <w:r w:rsidR="000271A6">
          <w:rPr>
            <w:noProof/>
            <w:webHidden/>
          </w:rPr>
          <w:tab/>
        </w:r>
        <w:r w:rsidR="000271A6">
          <w:rPr>
            <w:noProof/>
            <w:webHidden/>
          </w:rPr>
          <w:fldChar w:fldCharType="begin"/>
        </w:r>
        <w:r w:rsidR="000271A6">
          <w:rPr>
            <w:noProof/>
            <w:webHidden/>
          </w:rPr>
          <w:instrText xml:space="preserve"> PAGEREF _Toc130714327 \h </w:instrText>
        </w:r>
        <w:r w:rsidR="000271A6">
          <w:rPr>
            <w:noProof/>
            <w:webHidden/>
          </w:rPr>
        </w:r>
        <w:r w:rsidR="000271A6">
          <w:rPr>
            <w:noProof/>
            <w:webHidden/>
          </w:rPr>
          <w:fldChar w:fldCharType="separate"/>
        </w:r>
        <w:r w:rsidR="000271A6">
          <w:rPr>
            <w:noProof/>
            <w:webHidden/>
          </w:rPr>
          <w:t>53</w:t>
        </w:r>
        <w:r w:rsidR="000271A6">
          <w:rPr>
            <w:noProof/>
            <w:webHidden/>
          </w:rPr>
          <w:fldChar w:fldCharType="end"/>
        </w:r>
      </w:hyperlink>
    </w:p>
    <w:p w14:paraId="2387C51F" w14:textId="37EDC259" w:rsidR="000271A6" w:rsidRDefault="000148D7">
      <w:pPr>
        <w:pStyle w:val="TableofFigures"/>
        <w:tabs>
          <w:tab w:val="right" w:leader="dot" w:pos="9016"/>
        </w:tabs>
        <w:rPr>
          <w:rFonts w:eastAsiaTheme="minorEastAsia"/>
          <w:noProof/>
          <w:lang w:eastAsia="en-GB"/>
        </w:rPr>
      </w:pPr>
      <w:hyperlink r:id="rId28" w:anchor="_Toc130714328" w:history="1">
        <w:r w:rsidR="000271A6" w:rsidRPr="00580BE2">
          <w:rPr>
            <w:rStyle w:val="Hyperlink"/>
            <w:noProof/>
          </w:rPr>
          <w:t>Figure 61: Cube Shape Design</w:t>
        </w:r>
        <w:r w:rsidR="000271A6">
          <w:rPr>
            <w:noProof/>
            <w:webHidden/>
          </w:rPr>
          <w:tab/>
        </w:r>
        <w:r w:rsidR="000271A6">
          <w:rPr>
            <w:noProof/>
            <w:webHidden/>
          </w:rPr>
          <w:fldChar w:fldCharType="begin"/>
        </w:r>
        <w:r w:rsidR="000271A6">
          <w:rPr>
            <w:noProof/>
            <w:webHidden/>
          </w:rPr>
          <w:instrText xml:space="preserve"> PAGEREF _Toc130714328 \h </w:instrText>
        </w:r>
        <w:r w:rsidR="000271A6">
          <w:rPr>
            <w:noProof/>
            <w:webHidden/>
          </w:rPr>
        </w:r>
        <w:r w:rsidR="000271A6">
          <w:rPr>
            <w:noProof/>
            <w:webHidden/>
          </w:rPr>
          <w:fldChar w:fldCharType="separate"/>
        </w:r>
        <w:r w:rsidR="000271A6">
          <w:rPr>
            <w:noProof/>
            <w:webHidden/>
          </w:rPr>
          <w:t>54</w:t>
        </w:r>
        <w:r w:rsidR="000271A6">
          <w:rPr>
            <w:noProof/>
            <w:webHidden/>
          </w:rPr>
          <w:fldChar w:fldCharType="end"/>
        </w:r>
      </w:hyperlink>
    </w:p>
    <w:p w14:paraId="2AA20277" w14:textId="6531BC44" w:rsidR="000271A6" w:rsidRDefault="000148D7">
      <w:pPr>
        <w:pStyle w:val="TableofFigures"/>
        <w:tabs>
          <w:tab w:val="right" w:leader="dot" w:pos="9016"/>
        </w:tabs>
        <w:rPr>
          <w:rFonts w:eastAsiaTheme="minorEastAsia"/>
          <w:noProof/>
          <w:lang w:eastAsia="en-GB"/>
        </w:rPr>
      </w:pPr>
      <w:hyperlink r:id="rId29" w:anchor="_Toc130714329" w:history="1">
        <w:r w:rsidR="000271A6" w:rsidRPr="00580BE2">
          <w:rPr>
            <w:rStyle w:val="Hyperlink"/>
            <w:noProof/>
          </w:rPr>
          <w:t>Figure 62: Failed Design 1</w:t>
        </w:r>
        <w:r w:rsidR="000271A6">
          <w:rPr>
            <w:noProof/>
            <w:webHidden/>
          </w:rPr>
          <w:tab/>
        </w:r>
        <w:r w:rsidR="000271A6">
          <w:rPr>
            <w:noProof/>
            <w:webHidden/>
          </w:rPr>
          <w:fldChar w:fldCharType="begin"/>
        </w:r>
        <w:r w:rsidR="000271A6">
          <w:rPr>
            <w:noProof/>
            <w:webHidden/>
          </w:rPr>
          <w:instrText xml:space="preserve"> PAGEREF _Toc130714329 \h </w:instrText>
        </w:r>
        <w:r w:rsidR="000271A6">
          <w:rPr>
            <w:noProof/>
            <w:webHidden/>
          </w:rPr>
        </w:r>
        <w:r w:rsidR="000271A6">
          <w:rPr>
            <w:noProof/>
            <w:webHidden/>
          </w:rPr>
          <w:fldChar w:fldCharType="separate"/>
        </w:r>
        <w:r w:rsidR="000271A6">
          <w:rPr>
            <w:noProof/>
            <w:webHidden/>
          </w:rPr>
          <w:t>55</w:t>
        </w:r>
        <w:r w:rsidR="000271A6">
          <w:rPr>
            <w:noProof/>
            <w:webHidden/>
          </w:rPr>
          <w:fldChar w:fldCharType="end"/>
        </w:r>
      </w:hyperlink>
    </w:p>
    <w:p w14:paraId="24455EA8" w14:textId="37F431B0" w:rsidR="000271A6" w:rsidRDefault="000148D7">
      <w:pPr>
        <w:pStyle w:val="TableofFigures"/>
        <w:tabs>
          <w:tab w:val="right" w:leader="dot" w:pos="9016"/>
        </w:tabs>
        <w:rPr>
          <w:rFonts w:eastAsiaTheme="minorEastAsia"/>
          <w:noProof/>
          <w:lang w:eastAsia="en-GB"/>
        </w:rPr>
      </w:pPr>
      <w:hyperlink r:id="rId30" w:anchor="_Toc130714330" w:history="1">
        <w:r w:rsidR="000271A6" w:rsidRPr="00580BE2">
          <w:rPr>
            <w:rStyle w:val="Hyperlink"/>
            <w:noProof/>
          </w:rPr>
          <w:t>Figure 63: Failed Design 2</w:t>
        </w:r>
        <w:r w:rsidR="000271A6">
          <w:rPr>
            <w:noProof/>
            <w:webHidden/>
          </w:rPr>
          <w:tab/>
        </w:r>
        <w:r w:rsidR="000271A6">
          <w:rPr>
            <w:noProof/>
            <w:webHidden/>
          </w:rPr>
          <w:fldChar w:fldCharType="begin"/>
        </w:r>
        <w:r w:rsidR="000271A6">
          <w:rPr>
            <w:noProof/>
            <w:webHidden/>
          </w:rPr>
          <w:instrText xml:space="preserve"> PAGEREF _Toc130714330 \h </w:instrText>
        </w:r>
        <w:r w:rsidR="000271A6">
          <w:rPr>
            <w:noProof/>
            <w:webHidden/>
          </w:rPr>
        </w:r>
        <w:r w:rsidR="000271A6">
          <w:rPr>
            <w:noProof/>
            <w:webHidden/>
          </w:rPr>
          <w:fldChar w:fldCharType="separate"/>
        </w:r>
        <w:r w:rsidR="000271A6">
          <w:rPr>
            <w:noProof/>
            <w:webHidden/>
          </w:rPr>
          <w:t>55</w:t>
        </w:r>
        <w:r w:rsidR="000271A6">
          <w:rPr>
            <w:noProof/>
            <w:webHidden/>
          </w:rPr>
          <w:fldChar w:fldCharType="end"/>
        </w:r>
      </w:hyperlink>
    </w:p>
    <w:p w14:paraId="144D1B31" w14:textId="446223C1" w:rsidR="000271A6" w:rsidRDefault="000148D7">
      <w:pPr>
        <w:pStyle w:val="TableofFigures"/>
        <w:tabs>
          <w:tab w:val="right" w:leader="dot" w:pos="9016"/>
        </w:tabs>
        <w:rPr>
          <w:rFonts w:eastAsiaTheme="minorEastAsia"/>
          <w:noProof/>
          <w:lang w:eastAsia="en-GB"/>
        </w:rPr>
      </w:pPr>
      <w:hyperlink r:id="rId31" w:anchor="_Toc130714331" w:history="1">
        <w:r w:rsidR="000271A6" w:rsidRPr="00580BE2">
          <w:rPr>
            <w:rStyle w:val="Hyperlink"/>
            <w:noProof/>
          </w:rPr>
          <w:t>Figure 64: I Design Side Angle</w:t>
        </w:r>
        <w:r w:rsidR="000271A6">
          <w:rPr>
            <w:noProof/>
            <w:webHidden/>
          </w:rPr>
          <w:tab/>
        </w:r>
        <w:r w:rsidR="000271A6">
          <w:rPr>
            <w:noProof/>
            <w:webHidden/>
          </w:rPr>
          <w:fldChar w:fldCharType="begin"/>
        </w:r>
        <w:r w:rsidR="000271A6">
          <w:rPr>
            <w:noProof/>
            <w:webHidden/>
          </w:rPr>
          <w:instrText xml:space="preserve"> PAGEREF _Toc130714331 \h </w:instrText>
        </w:r>
        <w:r w:rsidR="000271A6">
          <w:rPr>
            <w:noProof/>
            <w:webHidden/>
          </w:rPr>
        </w:r>
        <w:r w:rsidR="000271A6">
          <w:rPr>
            <w:noProof/>
            <w:webHidden/>
          </w:rPr>
          <w:fldChar w:fldCharType="separate"/>
        </w:r>
        <w:r w:rsidR="000271A6">
          <w:rPr>
            <w:noProof/>
            <w:webHidden/>
          </w:rPr>
          <w:t>56</w:t>
        </w:r>
        <w:r w:rsidR="000271A6">
          <w:rPr>
            <w:noProof/>
            <w:webHidden/>
          </w:rPr>
          <w:fldChar w:fldCharType="end"/>
        </w:r>
      </w:hyperlink>
    </w:p>
    <w:p w14:paraId="6D18D734" w14:textId="7141D666" w:rsidR="000271A6" w:rsidRDefault="000148D7">
      <w:pPr>
        <w:pStyle w:val="TableofFigures"/>
        <w:tabs>
          <w:tab w:val="right" w:leader="dot" w:pos="9016"/>
        </w:tabs>
        <w:rPr>
          <w:rFonts w:eastAsiaTheme="minorEastAsia"/>
          <w:noProof/>
          <w:lang w:eastAsia="en-GB"/>
        </w:rPr>
      </w:pPr>
      <w:hyperlink r:id="rId32" w:anchor="_Toc130714332" w:history="1">
        <w:r w:rsidR="000271A6" w:rsidRPr="00580BE2">
          <w:rPr>
            <w:rStyle w:val="Hyperlink"/>
            <w:noProof/>
          </w:rPr>
          <w:t>Figure 65: I design Above Angle</w:t>
        </w:r>
        <w:r w:rsidR="000271A6">
          <w:rPr>
            <w:noProof/>
            <w:webHidden/>
          </w:rPr>
          <w:tab/>
        </w:r>
        <w:r w:rsidR="000271A6">
          <w:rPr>
            <w:noProof/>
            <w:webHidden/>
          </w:rPr>
          <w:fldChar w:fldCharType="begin"/>
        </w:r>
        <w:r w:rsidR="000271A6">
          <w:rPr>
            <w:noProof/>
            <w:webHidden/>
          </w:rPr>
          <w:instrText xml:space="preserve"> PAGEREF _Toc130714332 \h </w:instrText>
        </w:r>
        <w:r w:rsidR="000271A6">
          <w:rPr>
            <w:noProof/>
            <w:webHidden/>
          </w:rPr>
        </w:r>
        <w:r w:rsidR="000271A6">
          <w:rPr>
            <w:noProof/>
            <w:webHidden/>
          </w:rPr>
          <w:fldChar w:fldCharType="separate"/>
        </w:r>
        <w:r w:rsidR="000271A6">
          <w:rPr>
            <w:noProof/>
            <w:webHidden/>
          </w:rPr>
          <w:t>56</w:t>
        </w:r>
        <w:r w:rsidR="000271A6">
          <w:rPr>
            <w:noProof/>
            <w:webHidden/>
          </w:rPr>
          <w:fldChar w:fldCharType="end"/>
        </w:r>
      </w:hyperlink>
    </w:p>
    <w:p w14:paraId="70A421CC" w14:textId="436CF1A7" w:rsidR="007E1722" w:rsidRDefault="001F58D9" w:rsidP="00E873B2">
      <w:pPr>
        <w:rPr>
          <w:sz w:val="28"/>
          <w:szCs w:val="28"/>
        </w:rPr>
      </w:pPr>
      <w:r>
        <w:rPr>
          <w:sz w:val="28"/>
          <w:szCs w:val="28"/>
        </w:rPr>
        <w:fldChar w:fldCharType="end"/>
      </w:r>
    </w:p>
    <w:p w14:paraId="457F680A" w14:textId="289B1057" w:rsidR="003946DE" w:rsidRPr="003946DE" w:rsidRDefault="003946DE" w:rsidP="003946DE">
      <w:pPr>
        <w:rPr>
          <w:sz w:val="28"/>
          <w:szCs w:val="28"/>
        </w:rPr>
      </w:pPr>
    </w:p>
    <w:p w14:paraId="5FCE99E4" w14:textId="13F2BA30" w:rsidR="003946DE" w:rsidRPr="003946DE" w:rsidRDefault="003946DE" w:rsidP="003946DE">
      <w:pPr>
        <w:rPr>
          <w:sz w:val="28"/>
          <w:szCs w:val="28"/>
        </w:rPr>
      </w:pPr>
    </w:p>
    <w:p w14:paraId="61DD8EAA" w14:textId="0BB6F7B0" w:rsidR="003946DE" w:rsidRPr="003946DE" w:rsidRDefault="003946DE" w:rsidP="003946DE">
      <w:pPr>
        <w:rPr>
          <w:sz w:val="28"/>
          <w:szCs w:val="28"/>
        </w:rPr>
      </w:pPr>
    </w:p>
    <w:p w14:paraId="0548CBF2" w14:textId="54C4AE72" w:rsidR="003946DE" w:rsidRPr="003946DE" w:rsidRDefault="003946DE" w:rsidP="003946DE">
      <w:pPr>
        <w:rPr>
          <w:sz w:val="28"/>
          <w:szCs w:val="28"/>
        </w:rPr>
      </w:pPr>
    </w:p>
    <w:p w14:paraId="186539B6" w14:textId="7E63BCFA" w:rsidR="003946DE" w:rsidRDefault="003946DE" w:rsidP="003946DE">
      <w:pPr>
        <w:rPr>
          <w:sz w:val="28"/>
          <w:szCs w:val="28"/>
        </w:rPr>
      </w:pPr>
    </w:p>
    <w:p w14:paraId="5355B60F" w14:textId="1F235B6C" w:rsidR="003946DE" w:rsidRPr="003946DE" w:rsidRDefault="003946DE" w:rsidP="003946DE">
      <w:pPr>
        <w:tabs>
          <w:tab w:val="left" w:pos="6288"/>
        </w:tabs>
        <w:rPr>
          <w:sz w:val="28"/>
          <w:szCs w:val="28"/>
        </w:rPr>
      </w:pPr>
      <w:r>
        <w:rPr>
          <w:sz w:val="28"/>
          <w:szCs w:val="28"/>
        </w:rPr>
        <w:tab/>
      </w:r>
    </w:p>
    <w:p w14:paraId="7096375A" w14:textId="070865EF" w:rsidR="00752F50" w:rsidRDefault="00334038" w:rsidP="000E0721">
      <w:pPr>
        <w:pStyle w:val="Heading1"/>
        <w:ind w:left="432" w:hanging="432"/>
      </w:pPr>
      <w:bookmarkStart w:id="0" w:name="_Toc130744131"/>
      <w:r>
        <w:lastRenderedPageBreak/>
        <w:t>Group i</w:t>
      </w:r>
      <w:r w:rsidR="007E1722">
        <w:t>ntroductio</w:t>
      </w:r>
      <w:r w:rsidR="00956238">
        <w:t>n</w:t>
      </w:r>
      <w:bookmarkEnd w:id="0"/>
    </w:p>
    <w:p w14:paraId="55DCA67B" w14:textId="77777777" w:rsidR="005C574D" w:rsidRDefault="005C574D" w:rsidP="000E0721">
      <w:pPr>
        <w:pStyle w:val="Heading2"/>
      </w:pPr>
      <w:bookmarkStart w:id="1" w:name="_Toc130562867"/>
      <w:bookmarkStart w:id="2" w:name="_Toc130744132"/>
      <w:r>
        <w:t>Project organisation</w:t>
      </w:r>
      <w:bookmarkEnd w:id="1"/>
      <w:bookmarkEnd w:id="2"/>
    </w:p>
    <w:p w14:paraId="0CEBA390" w14:textId="77777777" w:rsidR="005C574D" w:rsidRDefault="005C574D" w:rsidP="000E0721">
      <w:pPr>
        <w:pStyle w:val="ListParagraph"/>
        <w:numPr>
          <w:ilvl w:val="0"/>
          <w:numId w:val="2"/>
        </w:numPr>
      </w:pPr>
      <w:r>
        <w:t>Fitting and fabrication – Max McGowan-Bunting</w:t>
      </w:r>
    </w:p>
    <w:p w14:paraId="46EE8DD9" w14:textId="77777777" w:rsidR="005C574D" w:rsidRDefault="005C574D" w:rsidP="000E0721">
      <w:pPr>
        <w:pStyle w:val="ListParagraph"/>
        <w:numPr>
          <w:ilvl w:val="0"/>
          <w:numId w:val="2"/>
        </w:numPr>
      </w:pPr>
      <w:r>
        <w:t>Data acquisition and analysis – Rhys Ewin</w:t>
      </w:r>
    </w:p>
    <w:p w14:paraId="48C4A30F" w14:textId="77777777" w:rsidR="005C574D" w:rsidRDefault="005C574D" w:rsidP="000E0721">
      <w:pPr>
        <w:pStyle w:val="ListParagraph"/>
        <w:numPr>
          <w:ilvl w:val="0"/>
          <w:numId w:val="2"/>
        </w:numPr>
      </w:pPr>
      <w:r>
        <w:t>Battery research – Rhien Williams</w:t>
      </w:r>
    </w:p>
    <w:p w14:paraId="3AB05F80" w14:textId="77777777" w:rsidR="005C574D" w:rsidRDefault="005C574D" w:rsidP="000E0721">
      <w:pPr>
        <w:pStyle w:val="ListParagraph"/>
        <w:numPr>
          <w:ilvl w:val="0"/>
          <w:numId w:val="2"/>
        </w:numPr>
      </w:pPr>
      <w:r>
        <w:t>Electric drivetrain research – Connor Smith</w:t>
      </w:r>
    </w:p>
    <w:p w14:paraId="70DFD433" w14:textId="52331D1C" w:rsidR="005C574D" w:rsidRPr="005C574D" w:rsidRDefault="005C574D" w:rsidP="000E0721">
      <w:pPr>
        <w:pStyle w:val="Heading2"/>
      </w:pPr>
      <w:bookmarkStart w:id="3" w:name="_Toc130744133"/>
      <w:r>
        <w:t>Project aim</w:t>
      </w:r>
      <w:bookmarkEnd w:id="3"/>
    </w:p>
    <w:p w14:paraId="47967291" w14:textId="3BBF9BD4" w:rsidR="00334038" w:rsidRDefault="00334038" w:rsidP="000E0721">
      <w:r>
        <w:t xml:space="preserve">The aim of the project is to conduct research into the Bucci pit-bike, determine the motorcycles geometrical data as well as the engine performance and using this data, implement an electric drivetrain whilst keeping the same (or as close to original) characteristics as the internal combustion engine </w:t>
      </w:r>
      <w:r w:rsidR="003946DE">
        <w:t xml:space="preserve">(ICE) </w:t>
      </w:r>
      <w:r>
        <w:t>model.</w:t>
      </w:r>
    </w:p>
    <w:p w14:paraId="29FA3FBB" w14:textId="354ADB14" w:rsidR="00334038" w:rsidRDefault="000148D7" w:rsidP="000E0721">
      <w:r>
        <w:t>One reason for the electric conversion is t</w:t>
      </w:r>
      <w:r w:rsidR="00334038">
        <w:t xml:space="preserve">he Bucci is primarily used for karting track racing, which is relatively low speed and corner orientated, stop-and-go racing. Therefore, an electric conversion will provide instantaneous torque to the motorcycle, allowing for faster acceleration potentially improving lap times. </w:t>
      </w:r>
      <w:r>
        <w:t xml:space="preserve">Secondly, in the future, due to emissions and environmental standards, it is likely electric motorcycles will become more standardised in the industry. </w:t>
      </w:r>
    </w:p>
    <w:p w14:paraId="26A7FC53" w14:textId="7AAB0DF5" w:rsidR="005C574D" w:rsidRDefault="005C574D" w:rsidP="000E0721">
      <w:pPr>
        <w:pStyle w:val="Heading1"/>
      </w:pPr>
      <w:bookmarkStart w:id="4" w:name="_Toc130744134"/>
      <w:r>
        <w:lastRenderedPageBreak/>
        <w:t>Rhys Ewin – Data analysis</w:t>
      </w:r>
      <w:bookmarkEnd w:id="4"/>
    </w:p>
    <w:p w14:paraId="27739585" w14:textId="77777777" w:rsidR="00CD1394" w:rsidRDefault="00CD1394" w:rsidP="000E0721">
      <w:pPr>
        <w:pStyle w:val="Heading2"/>
      </w:pPr>
      <w:bookmarkStart w:id="5" w:name="_Toc130562869"/>
      <w:bookmarkStart w:id="6" w:name="_Toc130744135"/>
      <w:r>
        <w:t>Data analysis introduction</w:t>
      </w:r>
      <w:bookmarkEnd w:id="5"/>
      <w:bookmarkEnd w:id="6"/>
    </w:p>
    <w:p w14:paraId="183BD66D" w14:textId="77777777" w:rsidR="00CD1394" w:rsidRDefault="00CD1394" w:rsidP="000E0721">
      <w:r>
        <w:t>This report focuses on the personal tasks accomplished by the different areas of the project, covered in this section of the report is:</w:t>
      </w:r>
    </w:p>
    <w:p w14:paraId="4A9DD589" w14:textId="77777777" w:rsidR="00CD1394" w:rsidRDefault="00CD1394" w:rsidP="000E0721">
      <w:pPr>
        <w:pStyle w:val="ListParagraph"/>
        <w:numPr>
          <w:ilvl w:val="0"/>
          <w:numId w:val="3"/>
        </w:numPr>
      </w:pPr>
      <w:r>
        <w:t>Early project analysis</w:t>
      </w:r>
    </w:p>
    <w:p w14:paraId="2415BC9E" w14:textId="77777777" w:rsidR="00CD1394" w:rsidRDefault="00CD1394" w:rsidP="000E0721">
      <w:pPr>
        <w:pStyle w:val="ListParagraph"/>
        <w:numPr>
          <w:ilvl w:val="0"/>
          <w:numId w:val="3"/>
        </w:numPr>
      </w:pPr>
      <w:r>
        <w:t>Benchmarking</w:t>
      </w:r>
    </w:p>
    <w:p w14:paraId="70F1B6B0" w14:textId="77777777" w:rsidR="00CD1394" w:rsidRDefault="00CD1394" w:rsidP="000E0721">
      <w:pPr>
        <w:pStyle w:val="ListParagraph"/>
        <w:numPr>
          <w:ilvl w:val="0"/>
          <w:numId w:val="3"/>
        </w:numPr>
      </w:pPr>
      <w:r>
        <w:t>Electrical mounting fabrications</w:t>
      </w:r>
    </w:p>
    <w:p w14:paraId="03FA6E1C" w14:textId="77777777" w:rsidR="00CD1394" w:rsidRDefault="00CD1394" w:rsidP="000E0721">
      <w:pPr>
        <w:pStyle w:val="ListParagraph"/>
        <w:numPr>
          <w:ilvl w:val="0"/>
          <w:numId w:val="3"/>
        </w:numPr>
      </w:pPr>
      <w:r>
        <w:t>Electrical wiring</w:t>
      </w:r>
    </w:p>
    <w:p w14:paraId="395ED880" w14:textId="77777777" w:rsidR="00CD1394" w:rsidRDefault="00CD1394" w:rsidP="000E0721">
      <w:pPr>
        <w:pStyle w:val="ListParagraph"/>
        <w:numPr>
          <w:ilvl w:val="0"/>
          <w:numId w:val="3"/>
        </w:numPr>
      </w:pPr>
      <w:r>
        <w:t>Data acquisition setup</w:t>
      </w:r>
    </w:p>
    <w:p w14:paraId="06A48669" w14:textId="77777777" w:rsidR="00CD1394" w:rsidRDefault="00CD1394" w:rsidP="000E0721">
      <w:pPr>
        <w:pStyle w:val="ListParagraph"/>
        <w:numPr>
          <w:ilvl w:val="0"/>
          <w:numId w:val="3"/>
        </w:numPr>
      </w:pPr>
      <w:r>
        <w:t>Data acquisition calibration</w:t>
      </w:r>
    </w:p>
    <w:p w14:paraId="70C530CD" w14:textId="77777777" w:rsidR="00CD1394" w:rsidRDefault="00CD1394" w:rsidP="000E0721">
      <w:pPr>
        <w:pStyle w:val="ListParagraph"/>
        <w:numPr>
          <w:ilvl w:val="0"/>
          <w:numId w:val="3"/>
        </w:numPr>
      </w:pPr>
      <w:r>
        <w:t>Theoretical data analysis</w:t>
      </w:r>
    </w:p>
    <w:p w14:paraId="57EE0D53" w14:textId="77777777" w:rsidR="00CD1394" w:rsidRDefault="00CD1394" w:rsidP="000E0721">
      <w:pPr>
        <w:pStyle w:val="ListParagraph"/>
        <w:numPr>
          <w:ilvl w:val="0"/>
          <w:numId w:val="3"/>
        </w:numPr>
      </w:pPr>
      <w:r>
        <w:t>Data analysis from testing</w:t>
      </w:r>
    </w:p>
    <w:p w14:paraId="0F436006" w14:textId="0FAB233E" w:rsidR="00CD1394" w:rsidRDefault="00CD1394" w:rsidP="000E0721">
      <w:r>
        <w:t>Data analysis allows comparison of the motorcycle characteristics after the conversion takes place, theoretical pre-analysis allows for diagnosing issues that could arise due to the changing of geometry conditions and drivetrain characteristics.</w:t>
      </w:r>
    </w:p>
    <w:p w14:paraId="10A7BB31" w14:textId="77777777" w:rsidR="00B5287A" w:rsidRDefault="00B5287A" w:rsidP="000E0721">
      <w:pPr>
        <w:pStyle w:val="Heading2"/>
      </w:pPr>
      <w:bookmarkStart w:id="7" w:name="_Toc130562871"/>
      <w:bookmarkStart w:id="8" w:name="_Toc130744136"/>
      <w:r>
        <w:t>Geometry analysis</w:t>
      </w:r>
      <w:bookmarkEnd w:id="7"/>
      <w:bookmarkEnd w:id="8"/>
    </w:p>
    <w:p w14:paraId="0DC4F928" w14:textId="77777777" w:rsidR="00B5287A" w:rsidRDefault="00B5287A" w:rsidP="000E0721">
      <w:pPr>
        <w:pStyle w:val="Heading3"/>
      </w:pPr>
      <w:bookmarkStart w:id="9" w:name="_Toc130562872"/>
      <w:bookmarkStart w:id="10" w:name="_Toc130744137"/>
      <w:r>
        <w:t>Rake and trail</w:t>
      </w:r>
      <w:bookmarkEnd w:id="9"/>
      <w:bookmarkEnd w:id="10"/>
    </w:p>
    <w:p w14:paraId="58972967" w14:textId="77777777" w:rsidR="00B5287A" w:rsidRPr="003A6093" w:rsidRDefault="00B5287A" w:rsidP="000E0721">
      <w:r w:rsidRPr="003A6093">
        <w:t>Here are the steps to find the rake angle of a motorcycle:</w:t>
      </w:r>
    </w:p>
    <w:p w14:paraId="3A1C4543" w14:textId="77777777" w:rsidR="00B5287A" w:rsidRPr="003A6093" w:rsidRDefault="00B5287A" w:rsidP="000E0721">
      <w:pPr>
        <w:pStyle w:val="ListParagraph"/>
        <w:numPr>
          <w:ilvl w:val="0"/>
          <w:numId w:val="6"/>
        </w:numPr>
      </w:pPr>
      <w:r w:rsidRPr="003A6093">
        <w:t>Park the motorcycle on a level surface and ensure that it is stable.</w:t>
      </w:r>
    </w:p>
    <w:p w14:paraId="6999E3F1" w14:textId="77777777" w:rsidR="00B5287A" w:rsidRPr="003A6093" w:rsidRDefault="00B5287A" w:rsidP="000E0721">
      <w:pPr>
        <w:pStyle w:val="ListParagraph"/>
        <w:numPr>
          <w:ilvl w:val="0"/>
          <w:numId w:val="6"/>
        </w:numPr>
      </w:pPr>
      <w:r w:rsidRPr="003A6093">
        <w:t>Measure the angle between the steering head and a vertical reference line. This can be done using a digital inclinometer or a protractor.</w:t>
      </w:r>
    </w:p>
    <w:p w14:paraId="4FCA9521" w14:textId="77777777" w:rsidR="00B5287A" w:rsidRPr="003A6093" w:rsidRDefault="00B5287A" w:rsidP="000E0721">
      <w:pPr>
        <w:pStyle w:val="ListParagraph"/>
        <w:numPr>
          <w:ilvl w:val="0"/>
          <w:numId w:val="6"/>
        </w:numPr>
      </w:pPr>
      <w:r w:rsidRPr="003A6093">
        <w:t>To determine the rake angle, subtract the measured angle from 90 degrees (the vertical axis).</w:t>
      </w:r>
    </w:p>
    <w:p w14:paraId="29C7E124" w14:textId="77777777" w:rsidR="00B5287A" w:rsidRPr="003A6093" w:rsidRDefault="00B5287A" w:rsidP="000E0721">
      <w:r w:rsidRPr="003A6093">
        <w:t>Here are the steps to find the trail of a motorcycle:</w:t>
      </w:r>
    </w:p>
    <w:p w14:paraId="7414E6DC" w14:textId="77777777" w:rsidR="00B5287A" w:rsidRPr="003A6093" w:rsidRDefault="00B5287A" w:rsidP="000E0721">
      <w:pPr>
        <w:pStyle w:val="ListParagraph"/>
        <w:numPr>
          <w:ilvl w:val="0"/>
          <w:numId w:val="5"/>
        </w:numPr>
      </w:pPr>
      <w:r w:rsidRPr="003A6093">
        <w:t>Park the motorcycle on a level surface and ensure that it is stable.</w:t>
      </w:r>
    </w:p>
    <w:p w14:paraId="60E97C62" w14:textId="77777777" w:rsidR="00B5287A" w:rsidRPr="003A6093" w:rsidRDefault="00B5287A" w:rsidP="000E0721">
      <w:pPr>
        <w:pStyle w:val="ListParagraph"/>
        <w:numPr>
          <w:ilvl w:val="0"/>
          <w:numId w:val="5"/>
        </w:numPr>
      </w:pPr>
      <w:r w:rsidRPr="003A6093">
        <w:t>Measure the distance between the front wheel's point of contact with the ground and the cent</w:t>
      </w:r>
      <w:r>
        <w:t>re</w:t>
      </w:r>
      <w:r w:rsidRPr="003A6093">
        <w:t xml:space="preserve"> of the axle. </w:t>
      </w:r>
    </w:p>
    <w:p w14:paraId="78559C2E" w14:textId="77777777" w:rsidR="00B5287A" w:rsidRPr="003A6093" w:rsidRDefault="00B5287A" w:rsidP="000E0721">
      <w:pPr>
        <w:pStyle w:val="ListParagraph"/>
        <w:numPr>
          <w:ilvl w:val="0"/>
          <w:numId w:val="5"/>
        </w:numPr>
      </w:pPr>
      <w:r w:rsidRPr="003A6093">
        <w:t xml:space="preserve">Measure the angle between the steering axis and the vertical axis. </w:t>
      </w:r>
    </w:p>
    <w:p w14:paraId="07559616" w14:textId="77777777" w:rsidR="00B5287A" w:rsidRPr="003A6093" w:rsidRDefault="00B5287A" w:rsidP="000E0721">
      <w:pPr>
        <w:pStyle w:val="ListParagraph"/>
        <w:numPr>
          <w:ilvl w:val="0"/>
          <w:numId w:val="5"/>
        </w:numPr>
      </w:pPr>
      <w:r w:rsidRPr="003A6093">
        <w:t>Calculate the tangent of the angle measured in step 3.</w:t>
      </w:r>
    </w:p>
    <w:p w14:paraId="796B89C1" w14:textId="77777777" w:rsidR="00B5287A" w:rsidRDefault="00B5287A" w:rsidP="000E0721">
      <w:pPr>
        <w:pStyle w:val="ListParagraph"/>
        <w:numPr>
          <w:ilvl w:val="0"/>
          <w:numId w:val="5"/>
        </w:numPr>
      </w:pPr>
      <w:r w:rsidRPr="003A6093">
        <w:t>Multiply the wheelbase measurement from step 2 by the tangent calculated in step 4.</w:t>
      </w:r>
    </w:p>
    <w:p w14:paraId="2D90A10F" w14:textId="77777777" w:rsidR="00B5287A" w:rsidRDefault="00B5287A" w:rsidP="000E0721">
      <w:r>
        <w:t>The measured rake angle and trail values are:</w:t>
      </w:r>
    </w:p>
    <w:p w14:paraId="207F7E50" w14:textId="77777777" w:rsidR="00B5287A" w:rsidRDefault="00B5287A" w:rsidP="000E0721">
      <w:pPr>
        <w:pStyle w:val="ListParagraph"/>
        <w:numPr>
          <w:ilvl w:val="0"/>
          <w:numId w:val="7"/>
        </w:numPr>
      </w:pPr>
      <w:r>
        <w:lastRenderedPageBreak/>
        <w:t>Rake – 20.3</w:t>
      </w:r>
      <w:r w:rsidRPr="008D35BF">
        <w:rPr>
          <w:rFonts w:cstheme="minorHAnsi"/>
        </w:rPr>
        <w:t>°</w:t>
      </w:r>
    </w:p>
    <w:p w14:paraId="561D8FF0" w14:textId="77777777" w:rsidR="00B5287A" w:rsidRDefault="00B5287A" w:rsidP="000E0721">
      <w:pPr>
        <w:pStyle w:val="ListParagraph"/>
        <w:numPr>
          <w:ilvl w:val="0"/>
          <w:numId w:val="7"/>
        </w:numPr>
      </w:pPr>
      <w:r>
        <w:t>Trail – 57mm</w:t>
      </w:r>
    </w:p>
    <w:p w14:paraId="4727D1F7" w14:textId="77777777" w:rsidR="00B5287A" w:rsidRPr="00213655" w:rsidRDefault="00B5287A" w:rsidP="000E0721">
      <w:r>
        <w:t>Pit bikes need to be agile and have high manoeuvrability therefore, a short trail is acceptable as a longer trail improves high-speed, straight-line stability and this is not important for a pit bike. A steeper rake angle results in quicker steering. The Bucci’s rake and trail reflect this and it is necessary to keep the characteristics of the motorcycle the same after the electric conversion.</w:t>
      </w:r>
    </w:p>
    <w:p w14:paraId="5DAEBA29" w14:textId="77777777" w:rsidR="00B5287A" w:rsidRDefault="00B5287A" w:rsidP="000E0721"/>
    <w:p w14:paraId="13289109" w14:textId="77777777" w:rsidR="00B5287A" w:rsidRPr="00254102" w:rsidRDefault="00B5287A" w:rsidP="000E0721">
      <w:pPr>
        <w:pStyle w:val="Heading3"/>
      </w:pPr>
      <w:bookmarkStart w:id="11" w:name="_Toc130562873"/>
      <w:bookmarkStart w:id="12" w:name="_Toc130744138"/>
      <w:r>
        <w:t>Frontal area</w:t>
      </w:r>
      <w:bookmarkEnd w:id="11"/>
      <w:bookmarkEnd w:id="12"/>
    </w:p>
    <w:p w14:paraId="1650CD74" w14:textId="77777777" w:rsidR="00B5287A" w:rsidRDefault="00B5287A" w:rsidP="000E0721">
      <w:pPr>
        <w:keepNext/>
      </w:pPr>
      <w:r>
        <w:rPr>
          <w:noProof/>
        </w:rPr>
        <w:drawing>
          <wp:inline distT="0" distB="0" distL="0" distR="0" wp14:anchorId="3F693D05" wp14:editId="4356B3F8">
            <wp:extent cx="2604887" cy="3822124"/>
            <wp:effectExtent l="0" t="0" r="5080" b="69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l="40417" t="15600" r="31132" b="10183"/>
                    <a:stretch/>
                  </pic:blipFill>
                  <pic:spPr bwMode="auto">
                    <a:xfrm>
                      <a:off x="0" y="0"/>
                      <a:ext cx="2606904" cy="3825084"/>
                    </a:xfrm>
                    <a:prstGeom prst="rect">
                      <a:avLst/>
                    </a:prstGeom>
                    <a:ln>
                      <a:noFill/>
                    </a:ln>
                    <a:extLst>
                      <a:ext uri="{53640926-AAD7-44D8-BBD7-CCE9431645EC}">
                        <a14:shadowObscured xmlns:a14="http://schemas.microsoft.com/office/drawing/2010/main"/>
                      </a:ext>
                    </a:extLst>
                  </pic:spPr>
                </pic:pic>
              </a:graphicData>
            </a:graphic>
          </wp:inline>
        </w:drawing>
      </w:r>
    </w:p>
    <w:p w14:paraId="34E6A40C" w14:textId="7B084CCA" w:rsidR="00B5287A" w:rsidRDefault="00B5287A" w:rsidP="000E0721">
      <w:pPr>
        <w:pStyle w:val="Caption"/>
        <w:spacing w:line="360" w:lineRule="auto"/>
      </w:pPr>
      <w:bookmarkStart w:id="13" w:name="_Toc130714268"/>
      <w:r>
        <w:t xml:space="preserve">Figure </w:t>
      </w:r>
      <w:r>
        <w:fldChar w:fldCharType="begin"/>
      </w:r>
      <w:r>
        <w:instrText>SEQ Figure \* ARABIC</w:instrText>
      </w:r>
      <w:r>
        <w:fldChar w:fldCharType="separate"/>
      </w:r>
      <w:r w:rsidR="0047768A">
        <w:rPr>
          <w:noProof/>
        </w:rPr>
        <w:t>1</w:t>
      </w:r>
      <w:r>
        <w:fldChar w:fldCharType="end"/>
      </w:r>
      <w:r>
        <w:t xml:space="preserve"> – Rider &amp; Bucci frontal picture</w:t>
      </w:r>
      <w:bookmarkEnd w:id="13"/>
    </w:p>
    <w:p w14:paraId="0F303016" w14:textId="77777777" w:rsidR="00B5287A" w:rsidRDefault="00B5287A" w:rsidP="000E0721">
      <w:pPr>
        <w:keepNext/>
      </w:pPr>
      <w:r>
        <w:rPr>
          <w:noProof/>
        </w:rPr>
        <w:lastRenderedPageBreak/>
        <w:drawing>
          <wp:inline distT="0" distB="0" distL="0" distR="0" wp14:anchorId="7043120C" wp14:editId="58185835">
            <wp:extent cx="2683727" cy="3613286"/>
            <wp:effectExtent l="0" t="0" r="254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51452" t="33327" r="24751" b="9710"/>
                    <a:stretch/>
                  </pic:blipFill>
                  <pic:spPr bwMode="auto">
                    <a:xfrm>
                      <a:off x="0" y="0"/>
                      <a:ext cx="2705718" cy="3642894"/>
                    </a:xfrm>
                    <a:prstGeom prst="rect">
                      <a:avLst/>
                    </a:prstGeom>
                    <a:ln>
                      <a:noFill/>
                    </a:ln>
                    <a:extLst>
                      <a:ext uri="{53640926-AAD7-44D8-BBD7-CCE9431645EC}">
                        <a14:shadowObscured xmlns:a14="http://schemas.microsoft.com/office/drawing/2010/main"/>
                      </a:ext>
                    </a:extLst>
                  </pic:spPr>
                </pic:pic>
              </a:graphicData>
            </a:graphic>
          </wp:inline>
        </w:drawing>
      </w:r>
    </w:p>
    <w:p w14:paraId="46B179A8" w14:textId="616EFCCD" w:rsidR="00B5287A" w:rsidRDefault="00B5287A" w:rsidP="000E0721">
      <w:pPr>
        <w:pStyle w:val="Caption"/>
        <w:spacing w:line="360" w:lineRule="auto"/>
      </w:pPr>
      <w:bookmarkStart w:id="14" w:name="_Toc130714269"/>
      <w:r>
        <w:t xml:space="preserve">Figure </w:t>
      </w:r>
      <w:r>
        <w:fldChar w:fldCharType="begin"/>
      </w:r>
      <w:r>
        <w:instrText>SEQ Figure \* ARABIC</w:instrText>
      </w:r>
      <w:r>
        <w:fldChar w:fldCharType="separate"/>
      </w:r>
      <w:r w:rsidR="0047768A">
        <w:rPr>
          <w:noProof/>
        </w:rPr>
        <w:t>2</w:t>
      </w:r>
      <w:r>
        <w:fldChar w:fldCharType="end"/>
      </w:r>
      <w:r>
        <w:t xml:space="preserve"> - Using solidworks to trace the outline of the motorcycle and rider</w:t>
      </w:r>
      <w:bookmarkEnd w:id="14"/>
    </w:p>
    <w:p w14:paraId="21950EAE" w14:textId="77777777" w:rsidR="00B5287A" w:rsidRDefault="00B5287A" w:rsidP="000E0721">
      <w:pPr>
        <w:keepNext/>
      </w:pPr>
      <w:r>
        <w:rPr>
          <w:noProof/>
        </w:rPr>
        <w:drawing>
          <wp:inline distT="0" distB="0" distL="0" distR="0" wp14:anchorId="38FCE137" wp14:editId="5858CD67">
            <wp:extent cx="2453512" cy="2858461"/>
            <wp:effectExtent l="0" t="0" r="444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l="17550" t="30727" r="55063" b="12546"/>
                    <a:stretch/>
                  </pic:blipFill>
                  <pic:spPr bwMode="auto">
                    <a:xfrm>
                      <a:off x="0" y="0"/>
                      <a:ext cx="2468897" cy="2876385"/>
                    </a:xfrm>
                    <a:prstGeom prst="rect">
                      <a:avLst/>
                    </a:prstGeom>
                    <a:ln>
                      <a:noFill/>
                    </a:ln>
                    <a:extLst>
                      <a:ext uri="{53640926-AAD7-44D8-BBD7-CCE9431645EC}">
                        <a14:shadowObscured xmlns:a14="http://schemas.microsoft.com/office/drawing/2010/main"/>
                      </a:ext>
                    </a:extLst>
                  </pic:spPr>
                </pic:pic>
              </a:graphicData>
            </a:graphic>
          </wp:inline>
        </w:drawing>
      </w:r>
    </w:p>
    <w:p w14:paraId="6E60EB38" w14:textId="0B9ED446" w:rsidR="00B5287A" w:rsidRDefault="00B5287A" w:rsidP="000E0721">
      <w:pPr>
        <w:pStyle w:val="Caption"/>
        <w:spacing w:line="360" w:lineRule="auto"/>
      </w:pPr>
      <w:bookmarkStart w:id="15" w:name="_Toc130714270"/>
      <w:r>
        <w:t xml:space="preserve">Figure </w:t>
      </w:r>
      <w:r>
        <w:fldChar w:fldCharType="begin"/>
      </w:r>
      <w:r>
        <w:instrText>SEQ Figure \* ARABIC</w:instrText>
      </w:r>
      <w:r>
        <w:fldChar w:fldCharType="separate"/>
      </w:r>
      <w:r w:rsidR="0047768A">
        <w:rPr>
          <w:noProof/>
        </w:rPr>
        <w:t>3</w:t>
      </w:r>
      <w:r>
        <w:fldChar w:fldCharType="end"/>
      </w:r>
      <w:r>
        <w:t xml:space="preserve"> - Solidworks calculating the frontal area of the Bucci</w:t>
      </w:r>
      <w:bookmarkEnd w:id="15"/>
    </w:p>
    <w:p w14:paraId="172CC486" w14:textId="77777777" w:rsidR="00B5287A" w:rsidRDefault="00B5287A" w:rsidP="000E0721">
      <w:r>
        <w:t>Figures (2-4) show the process in finding the frontal area of the Bucci, the result is a frontal area = 0.704m^2.</w:t>
      </w:r>
    </w:p>
    <w:p w14:paraId="2B7C01DA" w14:textId="77777777" w:rsidR="00B5287A" w:rsidRDefault="00B5287A" w:rsidP="000E0721">
      <w:r>
        <w:t xml:space="preserve">The frontal area was found by taking front facing images of the bike and rider, mapping the outline using solidworks and taking the measurement of the area of the sketch as the frontal area of the </w:t>
      </w:r>
      <w:r>
        <w:lastRenderedPageBreak/>
        <w:t>motorcycle, the sketch image had to be referenced to scale, this was done by taking a known value of the handlebar width and applying this to the sketch image.</w:t>
      </w:r>
    </w:p>
    <w:p w14:paraId="4F5FD260" w14:textId="77777777" w:rsidR="00B5287A" w:rsidRDefault="00B5287A" w:rsidP="000E0721">
      <w:pPr>
        <w:pStyle w:val="Heading3"/>
      </w:pPr>
      <w:bookmarkStart w:id="16" w:name="_Toc130562874"/>
      <w:bookmarkStart w:id="17" w:name="_Toc130744139"/>
      <w:r>
        <w:t>Weight comparison</w:t>
      </w:r>
      <w:bookmarkEnd w:id="16"/>
      <w:bookmarkEnd w:id="17"/>
    </w:p>
    <w:p w14:paraId="2A167FF9" w14:textId="77777777" w:rsidR="00B5287A" w:rsidRDefault="00B5287A" w:rsidP="000E0721">
      <w:pPr>
        <w:keepNext/>
      </w:pPr>
      <w:r>
        <w:rPr>
          <w:noProof/>
        </w:rPr>
        <w:drawing>
          <wp:inline distT="0" distB="0" distL="0" distR="0" wp14:anchorId="61CCBAC3" wp14:editId="0625BC96">
            <wp:extent cx="2494655" cy="1467651"/>
            <wp:effectExtent l="0" t="0" r="127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35" cstate="print">
                      <a:extLst>
                        <a:ext uri="{28A0092B-C50C-407E-A947-70E740481C1C}">
                          <a14:useLocalDpi xmlns:a14="http://schemas.microsoft.com/office/drawing/2010/main" val="0"/>
                        </a:ext>
                      </a:extLst>
                    </a:blip>
                    <a:srcRect l="9576" t="41368" r="12015" b="23919"/>
                    <a:stretch/>
                  </pic:blipFill>
                  <pic:spPr bwMode="auto">
                    <a:xfrm>
                      <a:off x="0" y="0"/>
                      <a:ext cx="2513513" cy="1478745"/>
                    </a:xfrm>
                    <a:prstGeom prst="rect">
                      <a:avLst/>
                    </a:prstGeom>
                    <a:noFill/>
                    <a:ln>
                      <a:noFill/>
                    </a:ln>
                    <a:extLst>
                      <a:ext uri="{53640926-AAD7-44D8-BBD7-CCE9431645EC}">
                        <a14:shadowObscured xmlns:a14="http://schemas.microsoft.com/office/drawing/2010/main"/>
                      </a:ext>
                    </a:extLst>
                  </pic:spPr>
                </pic:pic>
              </a:graphicData>
            </a:graphic>
          </wp:inline>
        </w:drawing>
      </w:r>
    </w:p>
    <w:p w14:paraId="3C3837CB" w14:textId="4149A7D2" w:rsidR="00B5287A" w:rsidRDefault="00B5287A" w:rsidP="000E0721">
      <w:pPr>
        <w:pStyle w:val="Caption"/>
        <w:spacing w:line="360" w:lineRule="auto"/>
      </w:pPr>
      <w:bookmarkStart w:id="18" w:name="_Toc130714271"/>
      <w:r>
        <w:t xml:space="preserve">Figure </w:t>
      </w:r>
      <w:r>
        <w:fldChar w:fldCharType="begin"/>
      </w:r>
      <w:r>
        <w:instrText>SEQ Figure \* ARABIC</w:instrText>
      </w:r>
      <w:r>
        <w:fldChar w:fldCharType="separate"/>
      </w:r>
      <w:r w:rsidR="0047768A">
        <w:rPr>
          <w:noProof/>
        </w:rPr>
        <w:t>4</w:t>
      </w:r>
      <w:r>
        <w:fldChar w:fldCharType="end"/>
      </w:r>
      <w:r>
        <w:t xml:space="preserve"> - Electric component weight without battery</w:t>
      </w:r>
      <w:bookmarkEnd w:id="18"/>
    </w:p>
    <w:p w14:paraId="53C13366" w14:textId="77777777" w:rsidR="00B5287A" w:rsidRDefault="00B5287A" w:rsidP="000E0721">
      <w:pPr>
        <w:keepNext/>
      </w:pPr>
      <w:r>
        <w:rPr>
          <w:noProof/>
        </w:rPr>
        <w:drawing>
          <wp:inline distT="0" distB="0" distL="0" distR="0" wp14:anchorId="70C06FA0" wp14:editId="2187429D">
            <wp:extent cx="2020901" cy="166206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36" cstate="print">
                      <a:extLst>
                        <a:ext uri="{28A0092B-C50C-407E-A947-70E740481C1C}">
                          <a14:useLocalDpi xmlns:a14="http://schemas.microsoft.com/office/drawing/2010/main" val="0"/>
                        </a:ext>
                      </a:extLst>
                    </a:blip>
                    <a:srcRect l="13028" t="33120" r="19750" b="25278"/>
                    <a:stretch/>
                  </pic:blipFill>
                  <pic:spPr bwMode="auto">
                    <a:xfrm>
                      <a:off x="0" y="0"/>
                      <a:ext cx="2045007" cy="1681891"/>
                    </a:xfrm>
                    <a:prstGeom prst="rect">
                      <a:avLst/>
                    </a:prstGeom>
                    <a:noFill/>
                    <a:ln>
                      <a:noFill/>
                    </a:ln>
                    <a:extLst>
                      <a:ext uri="{53640926-AAD7-44D8-BBD7-CCE9431645EC}">
                        <a14:shadowObscured xmlns:a14="http://schemas.microsoft.com/office/drawing/2010/main"/>
                      </a:ext>
                    </a:extLst>
                  </pic:spPr>
                </pic:pic>
              </a:graphicData>
            </a:graphic>
          </wp:inline>
        </w:drawing>
      </w:r>
    </w:p>
    <w:p w14:paraId="35DDA2ED" w14:textId="5A0CB2C6" w:rsidR="00B5287A" w:rsidRDefault="00B5287A" w:rsidP="000E0721">
      <w:pPr>
        <w:pStyle w:val="Caption"/>
        <w:spacing w:line="360" w:lineRule="auto"/>
      </w:pPr>
      <w:bookmarkStart w:id="19" w:name="_Toc130714272"/>
      <w:r>
        <w:t xml:space="preserve">Figure </w:t>
      </w:r>
      <w:r>
        <w:fldChar w:fldCharType="begin"/>
      </w:r>
      <w:r>
        <w:instrText>SEQ Figure \* ARABIC</w:instrText>
      </w:r>
      <w:r>
        <w:fldChar w:fldCharType="separate"/>
      </w:r>
      <w:r w:rsidR="0047768A">
        <w:rPr>
          <w:noProof/>
        </w:rPr>
        <w:t>5</w:t>
      </w:r>
      <w:r>
        <w:fldChar w:fldCharType="end"/>
      </w:r>
      <w:r>
        <w:t xml:space="preserve"> - Electric components on scales</w:t>
      </w:r>
      <w:bookmarkEnd w:id="19"/>
    </w:p>
    <w:p w14:paraId="12C033E5" w14:textId="77777777" w:rsidR="00B5287A" w:rsidRDefault="00B5287A" w:rsidP="000E0721">
      <w:pPr>
        <w:keepNext/>
      </w:pPr>
      <w:r>
        <w:rPr>
          <w:noProof/>
        </w:rPr>
        <w:drawing>
          <wp:inline distT="0" distB="0" distL="0" distR="0" wp14:anchorId="5D1353AE" wp14:editId="497E2176">
            <wp:extent cx="2513058" cy="1675120"/>
            <wp:effectExtent l="0" t="0" r="1905" b="190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37" cstate="print">
                      <a:extLst>
                        <a:ext uri="{28A0092B-C50C-407E-A947-70E740481C1C}">
                          <a14:useLocalDpi xmlns:a14="http://schemas.microsoft.com/office/drawing/2010/main" val="0"/>
                        </a:ext>
                      </a:extLst>
                    </a:blip>
                    <a:srcRect l="2555" t="34342" r="18599" b="26109"/>
                    <a:stretch/>
                  </pic:blipFill>
                  <pic:spPr bwMode="auto">
                    <a:xfrm>
                      <a:off x="0" y="0"/>
                      <a:ext cx="2533367" cy="1688657"/>
                    </a:xfrm>
                    <a:prstGeom prst="rect">
                      <a:avLst/>
                    </a:prstGeom>
                    <a:noFill/>
                    <a:ln>
                      <a:noFill/>
                    </a:ln>
                    <a:extLst>
                      <a:ext uri="{53640926-AAD7-44D8-BBD7-CCE9431645EC}">
                        <a14:shadowObscured xmlns:a14="http://schemas.microsoft.com/office/drawing/2010/main"/>
                      </a:ext>
                    </a:extLst>
                  </pic:spPr>
                </pic:pic>
              </a:graphicData>
            </a:graphic>
          </wp:inline>
        </w:drawing>
      </w:r>
    </w:p>
    <w:p w14:paraId="72938AD7" w14:textId="063C4B30" w:rsidR="00B5287A" w:rsidRDefault="00B5287A" w:rsidP="000E0721">
      <w:pPr>
        <w:pStyle w:val="Caption"/>
        <w:spacing w:line="360" w:lineRule="auto"/>
      </w:pPr>
      <w:bookmarkStart w:id="20" w:name="_Toc130714273"/>
      <w:r>
        <w:t xml:space="preserve">Figure </w:t>
      </w:r>
      <w:r>
        <w:fldChar w:fldCharType="begin"/>
      </w:r>
      <w:r>
        <w:instrText>SEQ Figure \* ARABIC</w:instrText>
      </w:r>
      <w:r>
        <w:fldChar w:fldCharType="separate"/>
      </w:r>
      <w:r w:rsidR="0047768A">
        <w:rPr>
          <w:noProof/>
        </w:rPr>
        <w:t>6</w:t>
      </w:r>
      <w:r>
        <w:fldChar w:fldCharType="end"/>
      </w:r>
      <w:r>
        <w:t xml:space="preserve"> - ICE and exhaust system weight</w:t>
      </w:r>
      <w:bookmarkEnd w:id="20"/>
    </w:p>
    <w:p w14:paraId="21425238" w14:textId="77777777" w:rsidR="00B5287A" w:rsidRDefault="00B5287A" w:rsidP="000E0721">
      <w:pPr>
        <w:keepNext/>
      </w:pPr>
      <w:r>
        <w:rPr>
          <w:noProof/>
        </w:rPr>
        <w:lastRenderedPageBreak/>
        <w:drawing>
          <wp:inline distT="0" distB="0" distL="0" distR="0" wp14:anchorId="06D69140" wp14:editId="708EEE82">
            <wp:extent cx="1914211" cy="2074689"/>
            <wp:effectExtent l="0" t="0" r="0" b="190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38" cstate="print">
                      <a:extLst>
                        <a:ext uri="{28A0092B-C50C-407E-A947-70E740481C1C}">
                          <a14:useLocalDpi xmlns:a14="http://schemas.microsoft.com/office/drawing/2010/main" val="0"/>
                        </a:ext>
                      </a:extLst>
                    </a:blip>
                    <a:srcRect l="19301" t="31787" r="19507" b="18305"/>
                    <a:stretch/>
                  </pic:blipFill>
                  <pic:spPr bwMode="auto">
                    <a:xfrm>
                      <a:off x="0" y="0"/>
                      <a:ext cx="1940131" cy="2102782"/>
                    </a:xfrm>
                    <a:prstGeom prst="rect">
                      <a:avLst/>
                    </a:prstGeom>
                    <a:noFill/>
                    <a:ln>
                      <a:noFill/>
                    </a:ln>
                    <a:extLst>
                      <a:ext uri="{53640926-AAD7-44D8-BBD7-CCE9431645EC}">
                        <a14:shadowObscured xmlns:a14="http://schemas.microsoft.com/office/drawing/2010/main"/>
                      </a:ext>
                    </a:extLst>
                  </pic:spPr>
                </pic:pic>
              </a:graphicData>
            </a:graphic>
          </wp:inline>
        </w:drawing>
      </w:r>
    </w:p>
    <w:p w14:paraId="0858E86B" w14:textId="22D94C30" w:rsidR="00B5287A" w:rsidRDefault="00B5287A" w:rsidP="000E0721">
      <w:pPr>
        <w:pStyle w:val="Caption"/>
        <w:spacing w:line="360" w:lineRule="auto"/>
      </w:pPr>
      <w:bookmarkStart w:id="21" w:name="_Toc130714274"/>
      <w:r>
        <w:t xml:space="preserve">Figure </w:t>
      </w:r>
      <w:r>
        <w:fldChar w:fldCharType="begin"/>
      </w:r>
      <w:r>
        <w:instrText>SEQ Figure \* ARABIC</w:instrText>
      </w:r>
      <w:r>
        <w:fldChar w:fldCharType="separate"/>
      </w:r>
      <w:r w:rsidR="0047768A">
        <w:rPr>
          <w:noProof/>
        </w:rPr>
        <w:t>7</w:t>
      </w:r>
      <w:r>
        <w:fldChar w:fldCharType="end"/>
      </w:r>
      <w:r>
        <w:t xml:space="preserve"> - Engine and exhaust system on scales</w:t>
      </w:r>
      <w:bookmarkEnd w:id="21"/>
    </w:p>
    <w:p w14:paraId="55D8FB94" w14:textId="77777777" w:rsidR="00B5287A" w:rsidRDefault="00B5287A" w:rsidP="000E0721">
      <w:r>
        <w:t>Finding the weight of the components removed and the components to be fit before the conversion allows for potential placement calculations to be conducted in order to find ideal placement for geometry consistency. As the mass increases with the electric components when including the batteries weight (which through benchmarking can be said to be at least 20kg itself), the centre of gravity will change, the wheelbase could be affected which in turn alters the rake and trail. Ground clearance will differ having effects on lean angle, and frontal area potentially.</w:t>
      </w:r>
    </w:p>
    <w:p w14:paraId="00384B24" w14:textId="77777777" w:rsidR="00B5287A" w:rsidRDefault="00B5287A" w:rsidP="000E0721">
      <w:pPr>
        <w:pStyle w:val="Heading3"/>
      </w:pPr>
      <w:bookmarkStart w:id="22" w:name="_Toc130562875"/>
      <w:bookmarkStart w:id="23" w:name="_Toc130744140"/>
      <w:r>
        <w:t>Centre of gravity</w:t>
      </w:r>
      <w:bookmarkEnd w:id="22"/>
      <w:bookmarkEnd w:id="23"/>
    </w:p>
    <w:p w14:paraId="0AA7468C" w14:textId="77777777" w:rsidR="00B5287A" w:rsidRDefault="00B5287A" w:rsidP="000E0721">
      <w:pPr>
        <w:keepNext/>
      </w:pPr>
      <w:r>
        <w:rPr>
          <w:noProof/>
        </w:rPr>
        <w:drawing>
          <wp:inline distT="0" distB="0" distL="0" distR="0" wp14:anchorId="3660DC26" wp14:editId="3CEA7F70">
            <wp:extent cx="5453191" cy="2453268"/>
            <wp:effectExtent l="0" t="0" r="0" b="444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l="9728" t="32744" r="37213" b="24819"/>
                    <a:stretch/>
                  </pic:blipFill>
                  <pic:spPr bwMode="auto">
                    <a:xfrm>
                      <a:off x="0" y="0"/>
                      <a:ext cx="5474610" cy="2462904"/>
                    </a:xfrm>
                    <a:prstGeom prst="rect">
                      <a:avLst/>
                    </a:prstGeom>
                    <a:ln>
                      <a:noFill/>
                    </a:ln>
                    <a:extLst>
                      <a:ext uri="{53640926-AAD7-44D8-BBD7-CCE9431645EC}">
                        <a14:shadowObscured xmlns:a14="http://schemas.microsoft.com/office/drawing/2010/main"/>
                      </a:ext>
                    </a:extLst>
                  </pic:spPr>
                </pic:pic>
              </a:graphicData>
            </a:graphic>
          </wp:inline>
        </w:drawing>
      </w:r>
    </w:p>
    <w:p w14:paraId="4E4A319E" w14:textId="1B014A88" w:rsidR="00B5287A" w:rsidRDefault="00B5287A" w:rsidP="000E0721">
      <w:pPr>
        <w:pStyle w:val="Caption"/>
        <w:spacing w:line="360" w:lineRule="auto"/>
      </w:pPr>
      <w:bookmarkStart w:id="24" w:name="_Toc130714275"/>
      <w:r>
        <w:t xml:space="preserve">Figure </w:t>
      </w:r>
      <w:r>
        <w:fldChar w:fldCharType="begin"/>
      </w:r>
      <w:r>
        <w:instrText>SEQ Figure \* ARABIC</w:instrText>
      </w:r>
      <w:r>
        <w:fldChar w:fldCharType="separate"/>
      </w:r>
      <w:r w:rsidR="0047768A">
        <w:rPr>
          <w:noProof/>
        </w:rPr>
        <w:t>8</w:t>
      </w:r>
      <w:r>
        <w:fldChar w:fldCharType="end"/>
      </w:r>
      <w:r>
        <w:t xml:space="preserve"> - Centre of gravity calculator</w:t>
      </w:r>
      <w:bookmarkEnd w:id="24"/>
    </w:p>
    <w:p w14:paraId="0F5E4A91" w14:textId="5631340A" w:rsidR="00B5287A" w:rsidRDefault="00B5287A" w:rsidP="000E0721">
      <w:r>
        <w:t xml:space="preserve">The centre of gravity position is to remain constant after the electric conversion takes place in order to keep the ride characteristics of the motorcycle the same. It is possible to estimate the weight distribution of the motorcycle after conversion if the weight of the components removed and added are known, in this case the battery was estimated to be 27.2kg, which is overall a 20kg weight </w:t>
      </w:r>
      <w:r>
        <w:lastRenderedPageBreak/>
        <w:t>increase to the motorcycle. This estimation allows for the idea of where to place the components in order to match this distribution.</w:t>
      </w:r>
    </w:p>
    <w:p w14:paraId="38A65560" w14:textId="297688DA" w:rsidR="00F22DD5" w:rsidRDefault="00F22DD5" w:rsidP="00F22DD5">
      <w:pPr>
        <w:pStyle w:val="Heading3"/>
      </w:pPr>
      <w:bookmarkStart w:id="25" w:name="_Toc130744141"/>
      <w:r>
        <w:t>Spring rates</w:t>
      </w:r>
      <w:bookmarkEnd w:id="25"/>
    </w:p>
    <w:p w14:paraId="719E9FF1" w14:textId="77777777" w:rsidR="00F22DD5" w:rsidRDefault="00F22DD5" w:rsidP="00F22DD5">
      <w:pPr>
        <w:keepNext/>
      </w:pPr>
      <w:r>
        <w:rPr>
          <w:noProof/>
        </w:rPr>
        <w:drawing>
          <wp:inline distT="0" distB="0" distL="0" distR="0" wp14:anchorId="137FD287" wp14:editId="0BA9F348">
            <wp:extent cx="2705920" cy="3595883"/>
            <wp:effectExtent l="0" t="0" r="0" b="5080"/>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2716947" cy="3610537"/>
                    </a:xfrm>
                    <a:prstGeom prst="rect">
                      <a:avLst/>
                    </a:prstGeom>
                    <a:noFill/>
                    <a:ln>
                      <a:noFill/>
                    </a:ln>
                  </pic:spPr>
                </pic:pic>
              </a:graphicData>
            </a:graphic>
          </wp:inline>
        </w:drawing>
      </w:r>
    </w:p>
    <w:p w14:paraId="6D6AE52C" w14:textId="6C2D05AC" w:rsidR="00F22DD5" w:rsidRDefault="00F22DD5" w:rsidP="00F22DD5">
      <w:pPr>
        <w:pStyle w:val="Caption"/>
      </w:pPr>
      <w:r>
        <w:t xml:space="preserve">Figure </w:t>
      </w:r>
      <w:r w:rsidR="000148D7">
        <w:fldChar w:fldCharType="begin"/>
      </w:r>
      <w:r w:rsidR="000148D7">
        <w:instrText xml:space="preserve"> SEQ Figure \* ARABIC </w:instrText>
      </w:r>
      <w:r w:rsidR="000148D7">
        <w:fldChar w:fldCharType="separate"/>
      </w:r>
      <w:r w:rsidR="0047768A">
        <w:rPr>
          <w:noProof/>
        </w:rPr>
        <w:t>9</w:t>
      </w:r>
      <w:r w:rsidR="000148D7">
        <w:rPr>
          <w:noProof/>
        </w:rPr>
        <w:fldChar w:fldCharType="end"/>
      </w:r>
      <w:r>
        <w:t xml:space="preserve"> - Front spring rate</w:t>
      </w:r>
    </w:p>
    <w:p w14:paraId="163F7A2B" w14:textId="5B3F4CE1" w:rsidR="00C22D06" w:rsidRPr="00C22D06" w:rsidRDefault="00C22D06" w:rsidP="00C22D06">
      <w:r>
        <w:t>The front spring rate was measured to be 35lbs/inch which is 3.95N/m.</w:t>
      </w:r>
    </w:p>
    <w:p w14:paraId="0A0FC9C6" w14:textId="77777777" w:rsidR="00F22DD5" w:rsidRDefault="00F22DD5" w:rsidP="00F22DD5">
      <w:pPr>
        <w:keepNext/>
      </w:pPr>
      <w:r>
        <w:rPr>
          <w:noProof/>
        </w:rPr>
        <w:lastRenderedPageBreak/>
        <w:drawing>
          <wp:inline distT="0" distB="0" distL="0" distR="0" wp14:anchorId="070578AB" wp14:editId="5162A2A0">
            <wp:extent cx="2682240" cy="3564415"/>
            <wp:effectExtent l="0" t="0" r="3810" b="0"/>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2703754" cy="3593005"/>
                    </a:xfrm>
                    <a:prstGeom prst="rect">
                      <a:avLst/>
                    </a:prstGeom>
                    <a:noFill/>
                    <a:ln>
                      <a:noFill/>
                    </a:ln>
                  </pic:spPr>
                </pic:pic>
              </a:graphicData>
            </a:graphic>
          </wp:inline>
        </w:drawing>
      </w:r>
    </w:p>
    <w:p w14:paraId="436CD907" w14:textId="2675469B" w:rsidR="00F22DD5" w:rsidRDefault="00F22DD5" w:rsidP="00F22DD5">
      <w:pPr>
        <w:pStyle w:val="Caption"/>
      </w:pPr>
      <w:r>
        <w:t xml:space="preserve">Figure </w:t>
      </w:r>
      <w:r w:rsidR="000148D7">
        <w:fldChar w:fldCharType="begin"/>
      </w:r>
      <w:r w:rsidR="000148D7">
        <w:instrText xml:space="preserve"> SEQ Figure \* ARABIC </w:instrText>
      </w:r>
      <w:r w:rsidR="000148D7">
        <w:fldChar w:fldCharType="separate"/>
      </w:r>
      <w:r w:rsidR="0047768A">
        <w:rPr>
          <w:noProof/>
        </w:rPr>
        <w:t>10</w:t>
      </w:r>
      <w:r w:rsidR="000148D7">
        <w:rPr>
          <w:noProof/>
        </w:rPr>
        <w:fldChar w:fldCharType="end"/>
      </w:r>
      <w:r>
        <w:t xml:space="preserve"> - Rear shock spring rate</w:t>
      </w:r>
    </w:p>
    <w:p w14:paraId="7C226D3D" w14:textId="061199E4" w:rsidR="00C22D06" w:rsidRPr="00C22D06" w:rsidRDefault="00C22D06" w:rsidP="00C22D06">
      <w:r>
        <w:t>The rear spring rate was measured to be 5</w:t>
      </w:r>
      <w:r w:rsidR="00897B1B">
        <w:t>30</w:t>
      </w:r>
      <w:r>
        <w:t>lbs/inch which is 6</w:t>
      </w:r>
      <w:r w:rsidR="00897B1B">
        <w:t>0</w:t>
      </w:r>
      <w:r>
        <w:t>N/m</w:t>
      </w:r>
    </w:p>
    <w:p w14:paraId="2F5F4E81" w14:textId="77777777" w:rsidR="00B5287A" w:rsidRDefault="00B5287A" w:rsidP="000E0721">
      <w:pPr>
        <w:pStyle w:val="Heading2"/>
      </w:pPr>
      <w:bookmarkStart w:id="26" w:name="_Toc130562876"/>
      <w:bookmarkStart w:id="27" w:name="_Toc130744142"/>
      <w:r>
        <w:t>Engine analysis</w:t>
      </w:r>
      <w:bookmarkEnd w:id="26"/>
      <w:bookmarkEnd w:id="27"/>
    </w:p>
    <w:p w14:paraId="76537CAF" w14:textId="77777777" w:rsidR="00B5287A" w:rsidRPr="00491FF2" w:rsidRDefault="00B5287A" w:rsidP="000E0721">
      <w:pPr>
        <w:pStyle w:val="Heading3"/>
      </w:pPr>
      <w:bookmarkStart w:id="28" w:name="_Toc130562877"/>
      <w:bookmarkStart w:id="29" w:name="_Toc130744143"/>
      <w:r>
        <w:t>Diagnostics</w:t>
      </w:r>
      <w:bookmarkEnd w:id="28"/>
      <w:bookmarkEnd w:id="29"/>
    </w:p>
    <w:p w14:paraId="7BE32CE6" w14:textId="77777777" w:rsidR="00B5287A" w:rsidRDefault="00B5287A" w:rsidP="000E0721">
      <w:pPr>
        <w:keepNext/>
      </w:pPr>
      <w:r>
        <w:rPr>
          <w:noProof/>
        </w:rPr>
        <w:drawing>
          <wp:inline distT="0" distB="0" distL="0" distR="0" wp14:anchorId="0B27B92B" wp14:editId="0DF7530F">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53E5FFA" w14:textId="48F91FC0" w:rsidR="00B5287A" w:rsidRDefault="00B5287A" w:rsidP="000E0721">
      <w:pPr>
        <w:pStyle w:val="Caption"/>
        <w:spacing w:line="360" w:lineRule="auto"/>
      </w:pPr>
      <w:bookmarkStart w:id="30" w:name="_Toc130714276"/>
      <w:r>
        <w:t xml:space="preserve">Figure </w:t>
      </w:r>
      <w:r>
        <w:fldChar w:fldCharType="begin"/>
      </w:r>
      <w:r>
        <w:instrText>SEQ Figure \* ARABIC</w:instrText>
      </w:r>
      <w:r>
        <w:fldChar w:fldCharType="separate"/>
      </w:r>
      <w:r w:rsidR="0047768A">
        <w:rPr>
          <w:noProof/>
        </w:rPr>
        <w:t>11</w:t>
      </w:r>
      <w:r>
        <w:fldChar w:fldCharType="end"/>
      </w:r>
      <w:r>
        <w:t xml:space="preserve"> - Engine diagnostics</w:t>
      </w:r>
      <w:bookmarkEnd w:id="30"/>
    </w:p>
    <w:p w14:paraId="54F4CD5D" w14:textId="77777777" w:rsidR="00B5287A" w:rsidRDefault="00B5287A" w:rsidP="000E0721">
      <w:r>
        <w:lastRenderedPageBreak/>
        <w:t>The dyno data shows the total power the engine can provide. The aim of the project is to conserve the power the original motorcycle had.  Therefore, this data allows research to begin on the electric conversion.</w:t>
      </w:r>
    </w:p>
    <w:p w14:paraId="4E7756EE" w14:textId="77777777" w:rsidR="00B5287A" w:rsidRPr="00EB390C" w:rsidRDefault="00B5287A" w:rsidP="000E0721">
      <w:pPr>
        <w:pStyle w:val="Heading3"/>
      </w:pPr>
      <w:bookmarkStart w:id="31" w:name="_Toc130562878"/>
      <w:bookmarkStart w:id="32" w:name="_Toc130744144"/>
      <w:r>
        <w:t>Gearing calculations</w:t>
      </w:r>
      <w:bookmarkEnd w:id="31"/>
      <w:bookmarkEnd w:id="32"/>
    </w:p>
    <w:p w14:paraId="534EC2C0" w14:textId="77777777" w:rsidR="00B5287A" w:rsidRDefault="00B5287A" w:rsidP="000E0721">
      <w:pPr>
        <w:keepNext/>
      </w:pPr>
      <w:r>
        <w:rPr>
          <w:noProof/>
        </w:rPr>
        <w:drawing>
          <wp:inline distT="0" distB="0" distL="0" distR="0" wp14:anchorId="643A0EE9" wp14:editId="225ADDC8">
            <wp:extent cx="4259580" cy="3997721"/>
            <wp:effectExtent l="0" t="0" r="762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a:srcRect l="34301" t="36164" r="33259" b="9710"/>
                    <a:stretch/>
                  </pic:blipFill>
                  <pic:spPr bwMode="auto">
                    <a:xfrm>
                      <a:off x="0" y="0"/>
                      <a:ext cx="4263577" cy="4001472"/>
                    </a:xfrm>
                    <a:prstGeom prst="rect">
                      <a:avLst/>
                    </a:prstGeom>
                    <a:ln>
                      <a:noFill/>
                    </a:ln>
                    <a:extLst>
                      <a:ext uri="{53640926-AAD7-44D8-BBD7-CCE9431645EC}">
                        <a14:shadowObscured xmlns:a14="http://schemas.microsoft.com/office/drawing/2010/main"/>
                      </a:ext>
                    </a:extLst>
                  </pic:spPr>
                </pic:pic>
              </a:graphicData>
            </a:graphic>
          </wp:inline>
        </w:drawing>
      </w:r>
    </w:p>
    <w:p w14:paraId="0F9214DF" w14:textId="55C3F269" w:rsidR="00B5287A" w:rsidRDefault="00B5287A" w:rsidP="000E0721">
      <w:pPr>
        <w:pStyle w:val="Caption"/>
        <w:spacing w:line="360" w:lineRule="auto"/>
      </w:pPr>
      <w:bookmarkStart w:id="33" w:name="_Toc130714277"/>
      <w:r>
        <w:t xml:space="preserve">Figure </w:t>
      </w:r>
      <w:r>
        <w:fldChar w:fldCharType="begin"/>
      </w:r>
      <w:r>
        <w:instrText>SEQ Figure \* ARABIC</w:instrText>
      </w:r>
      <w:r>
        <w:fldChar w:fldCharType="separate"/>
      </w:r>
      <w:r w:rsidR="0047768A">
        <w:rPr>
          <w:noProof/>
        </w:rPr>
        <w:t>12</w:t>
      </w:r>
      <w:r>
        <w:fldChar w:fldCharType="end"/>
      </w:r>
      <w:r>
        <w:t xml:space="preserve"> - Gearing calculator</w:t>
      </w:r>
      <w:bookmarkEnd w:id="33"/>
    </w:p>
    <w:p w14:paraId="72376FAC" w14:textId="77777777" w:rsidR="00B5287A" w:rsidRPr="00E457ED" w:rsidRDefault="00B5287A" w:rsidP="000E0721">
      <w:r>
        <w:t>The gearing calculator finds the theoretical top speed of the motorcycle.</w:t>
      </w:r>
    </w:p>
    <w:p w14:paraId="53C41052" w14:textId="77777777" w:rsidR="00B5287A" w:rsidRDefault="00B5287A" w:rsidP="000E0721">
      <w:pPr>
        <w:pStyle w:val="Heading2"/>
      </w:pPr>
      <w:bookmarkStart w:id="34" w:name="_Toc130562879"/>
      <w:bookmarkStart w:id="35" w:name="_Toc130744145"/>
      <w:r>
        <w:t>Benchmarking</w:t>
      </w:r>
      <w:bookmarkEnd w:id="34"/>
      <w:bookmarkEnd w:id="35"/>
    </w:p>
    <w:p w14:paraId="23B2F6ED" w14:textId="77777777" w:rsidR="00B5287A" w:rsidRDefault="00B5287A" w:rsidP="000E0721">
      <w:r>
        <w:t>Looking at other electric motorcycles, especially pit bikes and motocross style similar to the Bucci provides information to the team whether the data collected is correct. Benchmarking is common practice in professional workspaces where research and development takes place.</w:t>
      </w:r>
    </w:p>
    <w:p w14:paraId="23B7B379" w14:textId="77777777" w:rsidR="00B5287A" w:rsidRDefault="00B5287A" w:rsidP="000E0721">
      <w:r>
        <w:t>The electric motorcycle, the Zero SRF, uses a maximum power output of 17.3kWh battery. This motorcycle is used primarily as a city commuter motorcycle and has a stated range of 114 miles using the EU regulation testing procedure, this test implements varied riding scenarios. (Zero Motorcycles, 2023) The Zero is a much heavier motorcycle than the Bucci and requires more power for highway speeds. Therefore, the Bucci will not need as much maximum power as the Zero.</w:t>
      </w:r>
    </w:p>
    <w:p w14:paraId="596CE679" w14:textId="77777777" w:rsidR="00B5287A" w:rsidRDefault="00B5287A" w:rsidP="000E0721">
      <w:r>
        <w:lastRenderedPageBreak/>
        <w:t>The KTM Freeride E-XC is a similar motorcycle to the Bucci, it is not primarily for road use and mainly for racing and pleasure. The KTM has a maximum output power of 18kW, this is a good indicator of the sort of power output the Bucci will require. (KTM, 2023)</w:t>
      </w:r>
    </w:p>
    <w:p w14:paraId="41D28EAB" w14:textId="77777777" w:rsidR="00B5287A" w:rsidRDefault="00B5287A" w:rsidP="000E0721">
      <w:pPr>
        <w:keepNext/>
      </w:pPr>
      <w:r>
        <w:t xml:space="preserve">Some benchmarking information gathered by another university group project. </w:t>
      </w:r>
      <w:r>
        <w:rPr>
          <w:noProof/>
        </w:rPr>
        <w:drawing>
          <wp:inline distT="0" distB="0" distL="0" distR="0" wp14:anchorId="12FB1308" wp14:editId="4515D76C">
            <wp:extent cx="5241290" cy="2222500"/>
            <wp:effectExtent l="0" t="0" r="0" b="6350"/>
            <wp:docPr id="32" name="Picture 32" descr="Figure 1: - Benchmarking against production motorcycles * = information is not available to the publ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ure 1: - Benchmarking against production motorcycles * = information is not available to the public"/>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241290" cy="2222500"/>
                    </a:xfrm>
                    <a:prstGeom prst="rect">
                      <a:avLst/>
                    </a:prstGeom>
                    <a:noFill/>
                    <a:ln>
                      <a:noFill/>
                    </a:ln>
                  </pic:spPr>
                </pic:pic>
              </a:graphicData>
            </a:graphic>
          </wp:inline>
        </w:drawing>
      </w:r>
    </w:p>
    <w:p w14:paraId="45B80060" w14:textId="3B5CBA61" w:rsidR="00B5287A" w:rsidRDefault="00B5287A" w:rsidP="000E0721">
      <w:pPr>
        <w:pStyle w:val="Caption"/>
        <w:spacing w:line="360" w:lineRule="auto"/>
      </w:pPr>
      <w:bookmarkStart w:id="36" w:name="_Toc130714278"/>
      <w:r>
        <w:t xml:space="preserve">Figure </w:t>
      </w:r>
      <w:r>
        <w:fldChar w:fldCharType="begin"/>
      </w:r>
      <w:r>
        <w:instrText>SEQ Figure \* ARABIC</w:instrText>
      </w:r>
      <w:r>
        <w:fldChar w:fldCharType="separate"/>
      </w:r>
      <w:r w:rsidR="0047768A">
        <w:rPr>
          <w:noProof/>
        </w:rPr>
        <w:t>13</w:t>
      </w:r>
      <w:r>
        <w:fldChar w:fldCharType="end"/>
      </w:r>
      <w:r>
        <w:t xml:space="preserve"> - Benchmarking information (Drummond et al, 2019)</w:t>
      </w:r>
      <w:bookmarkEnd w:id="36"/>
    </w:p>
    <w:p w14:paraId="3EF33CF0" w14:textId="77777777" w:rsidR="00B5287A" w:rsidRPr="00516AEF" w:rsidRDefault="00B5287A" w:rsidP="000E0721">
      <w:r>
        <w:t>Benchmarking allows market comparison of similar vehicles in order to set goals for the development of the project; benchmarking can also present justification for investment into areas of development.</w:t>
      </w:r>
    </w:p>
    <w:p w14:paraId="1475A9C4" w14:textId="77777777" w:rsidR="00B5287A" w:rsidRDefault="00B5287A" w:rsidP="000E0721">
      <w:pPr>
        <w:pStyle w:val="Heading2"/>
      </w:pPr>
      <w:bookmarkStart w:id="37" w:name="_Toc130562880"/>
      <w:bookmarkStart w:id="38" w:name="_Toc130744146"/>
      <w:r>
        <w:t>Build</w:t>
      </w:r>
      <w:bookmarkEnd w:id="37"/>
      <w:bookmarkEnd w:id="38"/>
    </w:p>
    <w:p w14:paraId="00FE913C" w14:textId="77777777" w:rsidR="00B5287A" w:rsidRDefault="00B5287A" w:rsidP="000E0721">
      <w:pPr>
        <w:pStyle w:val="Heading3"/>
      </w:pPr>
      <w:bookmarkStart w:id="39" w:name="_Toc130562881"/>
      <w:bookmarkStart w:id="40" w:name="_Toc130744147"/>
      <w:r>
        <w:t>Dashboard mount</w:t>
      </w:r>
      <w:bookmarkEnd w:id="39"/>
      <w:bookmarkEnd w:id="40"/>
    </w:p>
    <w:p w14:paraId="411653C8" w14:textId="77777777" w:rsidR="00B5287A" w:rsidRDefault="00B5287A" w:rsidP="000E0721">
      <w:pPr>
        <w:keepNext/>
      </w:pPr>
      <w:r>
        <w:rPr>
          <w:noProof/>
        </w:rPr>
        <w:drawing>
          <wp:inline distT="0" distB="0" distL="0" distR="0" wp14:anchorId="71F628F1" wp14:editId="0B8D962C">
            <wp:extent cx="2320578" cy="1705855"/>
            <wp:effectExtent l="0" t="0" r="381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a:srcRect l="26545" t="33607" r="32957" b="13468"/>
                    <a:stretch/>
                  </pic:blipFill>
                  <pic:spPr bwMode="auto">
                    <a:xfrm>
                      <a:off x="0" y="0"/>
                      <a:ext cx="2321117" cy="1706251"/>
                    </a:xfrm>
                    <a:prstGeom prst="rect">
                      <a:avLst/>
                    </a:prstGeom>
                    <a:ln>
                      <a:noFill/>
                    </a:ln>
                    <a:extLst>
                      <a:ext uri="{53640926-AAD7-44D8-BBD7-CCE9431645EC}">
                        <a14:shadowObscured xmlns:a14="http://schemas.microsoft.com/office/drawing/2010/main"/>
                      </a:ext>
                    </a:extLst>
                  </pic:spPr>
                </pic:pic>
              </a:graphicData>
            </a:graphic>
          </wp:inline>
        </w:drawing>
      </w:r>
    </w:p>
    <w:p w14:paraId="10990736" w14:textId="0AF7D73E" w:rsidR="00B5287A" w:rsidRDefault="00B5287A" w:rsidP="000E0721">
      <w:pPr>
        <w:pStyle w:val="Caption"/>
        <w:spacing w:line="360" w:lineRule="auto"/>
      </w:pPr>
      <w:bookmarkStart w:id="41" w:name="_Toc130714279"/>
      <w:r>
        <w:t xml:space="preserve">Figure </w:t>
      </w:r>
      <w:r>
        <w:fldChar w:fldCharType="begin"/>
      </w:r>
      <w:r>
        <w:instrText>SEQ Figure \* ARABIC</w:instrText>
      </w:r>
      <w:r>
        <w:fldChar w:fldCharType="separate"/>
      </w:r>
      <w:r w:rsidR="0047768A">
        <w:rPr>
          <w:noProof/>
        </w:rPr>
        <w:t>14</w:t>
      </w:r>
      <w:r>
        <w:fldChar w:fldCharType="end"/>
      </w:r>
      <w:r>
        <w:t xml:space="preserve"> - Dashboard mount for Bucci, 2</w:t>
      </w:r>
      <w:r w:rsidRPr="00915EA7">
        <w:rPr>
          <w:vertAlign w:val="superscript"/>
        </w:rPr>
        <w:t>nd</w:t>
      </w:r>
      <w:r>
        <w:t xml:space="preserve"> iteration (Solidworks)</w:t>
      </w:r>
      <w:bookmarkEnd w:id="41"/>
    </w:p>
    <w:p w14:paraId="59B6629B" w14:textId="77777777" w:rsidR="00B5287A" w:rsidRDefault="00B5287A" w:rsidP="000E0721">
      <w:r>
        <w:t>This is the second iteration of the dash mount as the purchase of the dashboard protector meant the original design did not fit anymore. It had to be increased in size and a new way of joining the dash to the mount was designed with the four holes drilled to accommodate a different bolt type that is threaded into the dashboard protector case. Furthermore, the case is rubber mounted to the dash which means the mount does not need to have rubber grommets incorporated.</w:t>
      </w:r>
    </w:p>
    <w:p w14:paraId="44F1B2CB" w14:textId="77777777" w:rsidR="00B5287A" w:rsidRDefault="00B5287A" w:rsidP="000E0721">
      <w:pPr>
        <w:keepNext/>
      </w:pPr>
      <w:r>
        <w:rPr>
          <w:noProof/>
        </w:rPr>
        <w:lastRenderedPageBreak/>
        <w:drawing>
          <wp:inline distT="0" distB="0" distL="0" distR="0" wp14:anchorId="51C6C9C2" wp14:editId="52370505">
            <wp:extent cx="2895520" cy="3621024"/>
            <wp:effectExtent l="0" t="0" r="63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46" cstate="print">
                      <a:extLst>
                        <a:ext uri="{28A0092B-C50C-407E-A947-70E740481C1C}">
                          <a14:useLocalDpi xmlns:a14="http://schemas.microsoft.com/office/drawing/2010/main" val="0"/>
                        </a:ext>
                      </a:extLst>
                    </a:blip>
                    <a:srcRect l="5272" t="16227" r="25875" b="18992"/>
                    <a:stretch/>
                  </pic:blipFill>
                  <pic:spPr bwMode="auto">
                    <a:xfrm>
                      <a:off x="0" y="0"/>
                      <a:ext cx="2901177" cy="3628099"/>
                    </a:xfrm>
                    <a:prstGeom prst="rect">
                      <a:avLst/>
                    </a:prstGeom>
                    <a:noFill/>
                    <a:ln>
                      <a:noFill/>
                    </a:ln>
                    <a:extLst>
                      <a:ext uri="{53640926-AAD7-44D8-BBD7-CCE9431645EC}">
                        <a14:shadowObscured xmlns:a14="http://schemas.microsoft.com/office/drawing/2010/main"/>
                      </a:ext>
                    </a:extLst>
                  </pic:spPr>
                </pic:pic>
              </a:graphicData>
            </a:graphic>
          </wp:inline>
        </w:drawing>
      </w:r>
    </w:p>
    <w:p w14:paraId="0764F176" w14:textId="64863F20" w:rsidR="00B5287A" w:rsidRDefault="00B5287A" w:rsidP="000E0721">
      <w:pPr>
        <w:pStyle w:val="Caption"/>
        <w:spacing w:line="360" w:lineRule="auto"/>
      </w:pPr>
      <w:bookmarkStart w:id="42" w:name="_Toc130714280"/>
      <w:r>
        <w:t xml:space="preserve">Figure </w:t>
      </w:r>
      <w:r>
        <w:fldChar w:fldCharType="begin"/>
      </w:r>
      <w:r>
        <w:instrText>SEQ Figure \* ARABIC</w:instrText>
      </w:r>
      <w:r>
        <w:fldChar w:fldCharType="separate"/>
      </w:r>
      <w:r w:rsidR="0047768A">
        <w:rPr>
          <w:noProof/>
        </w:rPr>
        <w:t>15</w:t>
      </w:r>
      <w:r>
        <w:fldChar w:fldCharType="end"/>
      </w:r>
      <w:r>
        <w:t xml:space="preserve"> - Dash mount fabricated</w:t>
      </w:r>
      <w:bookmarkEnd w:id="42"/>
    </w:p>
    <w:p w14:paraId="468FFBEE" w14:textId="77777777" w:rsidR="00B5287A" w:rsidRPr="00A5766C" w:rsidRDefault="00B5287A" w:rsidP="000E0721">
      <w:r>
        <w:t>The dashboard is the MOTEC data logger used to record all the sensor information.</w:t>
      </w:r>
    </w:p>
    <w:p w14:paraId="1CC0BEEB" w14:textId="77777777" w:rsidR="00B5287A" w:rsidRDefault="00B5287A" w:rsidP="000E0721">
      <w:r>
        <w:t>Spacers built for the dashboard mount.</w:t>
      </w:r>
    </w:p>
    <w:p w14:paraId="2968EE9A" w14:textId="77777777" w:rsidR="00B5287A" w:rsidRDefault="00B5287A" w:rsidP="000E0721">
      <w:pPr>
        <w:keepNext/>
      </w:pPr>
      <w:r>
        <w:rPr>
          <w:noProof/>
        </w:rPr>
        <w:drawing>
          <wp:inline distT="0" distB="0" distL="0" distR="0" wp14:anchorId="23C88016" wp14:editId="5DE69BB7">
            <wp:extent cx="1890272" cy="156282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srcRect l="44108" t="45286" r="38860" b="29680"/>
                    <a:stretch/>
                  </pic:blipFill>
                  <pic:spPr bwMode="auto">
                    <a:xfrm>
                      <a:off x="0" y="0"/>
                      <a:ext cx="1894959" cy="1566698"/>
                    </a:xfrm>
                    <a:prstGeom prst="rect">
                      <a:avLst/>
                    </a:prstGeom>
                    <a:ln>
                      <a:noFill/>
                    </a:ln>
                    <a:extLst>
                      <a:ext uri="{53640926-AAD7-44D8-BBD7-CCE9431645EC}">
                        <a14:shadowObscured xmlns:a14="http://schemas.microsoft.com/office/drawing/2010/main"/>
                      </a:ext>
                    </a:extLst>
                  </pic:spPr>
                </pic:pic>
              </a:graphicData>
            </a:graphic>
          </wp:inline>
        </w:drawing>
      </w:r>
    </w:p>
    <w:p w14:paraId="39964A62" w14:textId="540891CB" w:rsidR="00B5287A" w:rsidRDefault="00B5287A" w:rsidP="000E0721">
      <w:pPr>
        <w:pStyle w:val="Caption"/>
        <w:spacing w:line="360" w:lineRule="auto"/>
      </w:pPr>
      <w:bookmarkStart w:id="43" w:name="_Toc130714281"/>
      <w:r>
        <w:t xml:space="preserve">Figure </w:t>
      </w:r>
      <w:r>
        <w:fldChar w:fldCharType="begin"/>
      </w:r>
      <w:r>
        <w:instrText>SEQ Figure \* ARABIC</w:instrText>
      </w:r>
      <w:r>
        <w:fldChar w:fldCharType="separate"/>
      </w:r>
      <w:r w:rsidR="0047768A">
        <w:rPr>
          <w:noProof/>
        </w:rPr>
        <w:t>16</w:t>
      </w:r>
      <w:r>
        <w:fldChar w:fldCharType="end"/>
      </w:r>
      <w:r>
        <w:t xml:space="preserve"> - Solidworks spacer design</w:t>
      </w:r>
      <w:bookmarkEnd w:id="43"/>
    </w:p>
    <w:p w14:paraId="55B07388" w14:textId="77777777" w:rsidR="00B5287A" w:rsidRDefault="00B5287A" w:rsidP="000E0721">
      <w:pPr>
        <w:keepNext/>
      </w:pPr>
      <w:r>
        <w:rPr>
          <w:noProof/>
        </w:rPr>
        <w:drawing>
          <wp:inline distT="0" distB="0" distL="0" distR="0" wp14:anchorId="72F09F82" wp14:editId="14242AE0">
            <wp:extent cx="3565392" cy="1558460"/>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46">
                      <a:extLst>
                        <a:ext uri="{28A0092B-C50C-407E-A947-70E740481C1C}">
                          <a14:useLocalDpi xmlns:a14="http://schemas.microsoft.com/office/drawing/2010/main" val="0"/>
                        </a:ext>
                      </a:extLst>
                    </a:blip>
                    <a:srcRect l="31678" t="39292" r="25632" b="46666"/>
                    <a:stretch/>
                  </pic:blipFill>
                  <pic:spPr bwMode="auto">
                    <a:xfrm>
                      <a:off x="0" y="0"/>
                      <a:ext cx="3594840" cy="1571332"/>
                    </a:xfrm>
                    <a:prstGeom prst="rect">
                      <a:avLst/>
                    </a:prstGeom>
                    <a:noFill/>
                    <a:ln>
                      <a:noFill/>
                    </a:ln>
                    <a:extLst>
                      <a:ext uri="{53640926-AAD7-44D8-BBD7-CCE9431645EC}">
                        <a14:shadowObscured xmlns:a14="http://schemas.microsoft.com/office/drawing/2010/main"/>
                      </a:ext>
                    </a:extLst>
                  </pic:spPr>
                </pic:pic>
              </a:graphicData>
            </a:graphic>
          </wp:inline>
        </w:drawing>
      </w:r>
    </w:p>
    <w:p w14:paraId="6D4D11C1" w14:textId="6F884AA1" w:rsidR="00B5287A" w:rsidRPr="00955179" w:rsidRDefault="00B5287A" w:rsidP="000E0721">
      <w:pPr>
        <w:pStyle w:val="Caption"/>
        <w:spacing w:line="360" w:lineRule="auto"/>
      </w:pPr>
      <w:bookmarkStart w:id="44" w:name="_Toc130714282"/>
      <w:r>
        <w:t xml:space="preserve">Figure </w:t>
      </w:r>
      <w:r>
        <w:fldChar w:fldCharType="begin"/>
      </w:r>
      <w:r>
        <w:instrText>SEQ Figure \* ARABIC</w:instrText>
      </w:r>
      <w:r>
        <w:fldChar w:fldCharType="separate"/>
      </w:r>
      <w:r w:rsidR="0047768A">
        <w:rPr>
          <w:noProof/>
        </w:rPr>
        <w:t>17</w:t>
      </w:r>
      <w:r>
        <w:fldChar w:fldCharType="end"/>
      </w:r>
      <w:r>
        <w:t xml:space="preserve"> - Spacer made using lathe machine</w:t>
      </w:r>
      <w:bookmarkEnd w:id="44"/>
    </w:p>
    <w:p w14:paraId="40AF01CA" w14:textId="77777777" w:rsidR="00B5287A" w:rsidRDefault="00B5287A" w:rsidP="000E0721">
      <w:pPr>
        <w:pStyle w:val="Heading2"/>
      </w:pPr>
      <w:bookmarkStart w:id="45" w:name="_Toc130562882"/>
      <w:bookmarkStart w:id="46" w:name="_Toc130744148"/>
      <w:r>
        <w:lastRenderedPageBreak/>
        <w:t>Data acquisition</w:t>
      </w:r>
      <w:bookmarkEnd w:id="45"/>
      <w:bookmarkEnd w:id="46"/>
    </w:p>
    <w:p w14:paraId="14E472C9" w14:textId="77777777" w:rsidR="00B5287A" w:rsidRDefault="00B5287A" w:rsidP="000E0721">
      <w:pPr>
        <w:pStyle w:val="Heading3"/>
      </w:pPr>
      <w:bookmarkStart w:id="47" w:name="_Toc130562883"/>
      <w:bookmarkStart w:id="48" w:name="_Toc130744149"/>
      <w:r>
        <w:t>Sensors</w:t>
      </w:r>
      <w:bookmarkEnd w:id="47"/>
      <w:bookmarkEnd w:id="48"/>
    </w:p>
    <w:p w14:paraId="1B1438AD" w14:textId="77777777" w:rsidR="00B5287A" w:rsidRDefault="00B5287A" w:rsidP="000E0721">
      <w:pPr>
        <w:pStyle w:val="Caption"/>
        <w:keepNext/>
        <w:spacing w:line="360" w:lineRule="auto"/>
      </w:pPr>
      <w:r>
        <w:t xml:space="preserve">Table </w:t>
      </w:r>
      <w:r>
        <w:fldChar w:fldCharType="begin"/>
      </w:r>
      <w:r>
        <w:instrText>SEQ Table \* ARABIC</w:instrText>
      </w:r>
      <w:r>
        <w:fldChar w:fldCharType="separate"/>
      </w:r>
      <w:r>
        <w:rPr>
          <w:noProof/>
        </w:rPr>
        <w:t>1</w:t>
      </w:r>
      <w:r>
        <w:fldChar w:fldCharType="end"/>
      </w:r>
      <w:r>
        <w:t xml:space="preserve"> - Sensors</w:t>
      </w:r>
    </w:p>
    <w:tbl>
      <w:tblPr>
        <w:tblStyle w:val="GridTable4"/>
        <w:tblW w:w="0" w:type="auto"/>
        <w:tblLook w:val="04A0" w:firstRow="1" w:lastRow="0" w:firstColumn="1" w:lastColumn="0" w:noHBand="0" w:noVBand="1"/>
      </w:tblPr>
      <w:tblGrid>
        <w:gridCol w:w="3005"/>
        <w:gridCol w:w="3005"/>
      </w:tblGrid>
      <w:tr w:rsidR="00B5287A" w14:paraId="554EA7E3" w14:textId="77777777" w:rsidTr="004834F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1CF0C67" w14:textId="77777777" w:rsidR="00B5287A" w:rsidRDefault="00B5287A" w:rsidP="000E0721">
            <w:pPr>
              <w:spacing w:line="360" w:lineRule="auto"/>
            </w:pPr>
            <w:r>
              <w:t>Acquisition</w:t>
            </w:r>
          </w:p>
        </w:tc>
        <w:tc>
          <w:tcPr>
            <w:tcW w:w="3005" w:type="dxa"/>
          </w:tcPr>
          <w:p w14:paraId="2F1BB72B" w14:textId="77777777" w:rsidR="00B5287A" w:rsidRDefault="00B5287A" w:rsidP="000E0721">
            <w:pPr>
              <w:spacing w:line="360" w:lineRule="auto"/>
              <w:cnfStyle w:val="100000000000" w:firstRow="1" w:lastRow="0" w:firstColumn="0" w:lastColumn="0" w:oddVBand="0" w:evenVBand="0" w:oddHBand="0" w:evenHBand="0" w:firstRowFirstColumn="0" w:firstRowLastColumn="0" w:lastRowFirstColumn="0" w:lastRowLastColumn="0"/>
            </w:pPr>
            <w:r>
              <w:t>Type of sensor</w:t>
            </w:r>
          </w:p>
        </w:tc>
      </w:tr>
      <w:tr w:rsidR="00B5287A" w14:paraId="6565792D" w14:textId="77777777" w:rsidTr="004834F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58BA34E" w14:textId="77777777" w:rsidR="00B5287A" w:rsidRDefault="00B5287A" w:rsidP="000E0721">
            <w:pPr>
              <w:spacing w:line="360" w:lineRule="auto"/>
            </w:pPr>
            <w:r>
              <w:t>Throttle position</w:t>
            </w:r>
          </w:p>
        </w:tc>
        <w:tc>
          <w:tcPr>
            <w:tcW w:w="3005" w:type="dxa"/>
          </w:tcPr>
          <w:p w14:paraId="1904BA22" w14:textId="77777777" w:rsidR="00B5287A" w:rsidRDefault="00B5287A" w:rsidP="000E0721">
            <w:pPr>
              <w:spacing w:line="360" w:lineRule="auto"/>
              <w:cnfStyle w:val="000000100000" w:firstRow="0" w:lastRow="0" w:firstColumn="0" w:lastColumn="0" w:oddVBand="0" w:evenVBand="0" w:oddHBand="1" w:evenHBand="0" w:firstRowFirstColumn="0" w:firstRowLastColumn="0" w:lastRowFirstColumn="0" w:lastRowLastColumn="0"/>
            </w:pPr>
            <w:r>
              <w:t>Split cable &amp; potentiometer</w:t>
            </w:r>
          </w:p>
        </w:tc>
      </w:tr>
      <w:tr w:rsidR="00B5287A" w14:paraId="7C000AC0" w14:textId="77777777" w:rsidTr="004834FF">
        <w:tc>
          <w:tcPr>
            <w:cnfStyle w:val="001000000000" w:firstRow="0" w:lastRow="0" w:firstColumn="1" w:lastColumn="0" w:oddVBand="0" w:evenVBand="0" w:oddHBand="0" w:evenHBand="0" w:firstRowFirstColumn="0" w:firstRowLastColumn="0" w:lastRowFirstColumn="0" w:lastRowLastColumn="0"/>
            <w:tcW w:w="3005" w:type="dxa"/>
          </w:tcPr>
          <w:p w14:paraId="00E6907D" w14:textId="77777777" w:rsidR="00B5287A" w:rsidRDefault="00B5287A" w:rsidP="000E0721">
            <w:pPr>
              <w:spacing w:line="360" w:lineRule="auto"/>
            </w:pPr>
            <w:r>
              <w:t>Brake pressure</w:t>
            </w:r>
          </w:p>
        </w:tc>
        <w:tc>
          <w:tcPr>
            <w:tcW w:w="3005" w:type="dxa"/>
          </w:tcPr>
          <w:p w14:paraId="2841B66C" w14:textId="77777777" w:rsidR="00B5287A" w:rsidRDefault="00B5287A" w:rsidP="000E0721">
            <w:pPr>
              <w:spacing w:line="360" w:lineRule="auto"/>
              <w:cnfStyle w:val="000000000000" w:firstRow="0" w:lastRow="0" w:firstColumn="0" w:lastColumn="0" w:oddVBand="0" w:evenVBand="0" w:oddHBand="0" w:evenHBand="0" w:firstRowFirstColumn="0" w:firstRowLastColumn="0" w:lastRowFirstColumn="0" w:lastRowLastColumn="0"/>
            </w:pPr>
            <w:r>
              <w:t>Pressure sensor &amp; HEL cables</w:t>
            </w:r>
          </w:p>
        </w:tc>
      </w:tr>
      <w:tr w:rsidR="00B5287A" w14:paraId="39E9587A" w14:textId="77777777" w:rsidTr="004834F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8A951F6" w14:textId="77777777" w:rsidR="00B5287A" w:rsidRDefault="00B5287A" w:rsidP="000E0721">
            <w:pPr>
              <w:spacing w:line="360" w:lineRule="auto"/>
            </w:pPr>
            <w:r>
              <w:t>Wheel speed (F&amp;R)</w:t>
            </w:r>
          </w:p>
        </w:tc>
        <w:tc>
          <w:tcPr>
            <w:tcW w:w="3005" w:type="dxa"/>
          </w:tcPr>
          <w:p w14:paraId="02BA2350" w14:textId="77777777" w:rsidR="00B5287A" w:rsidRDefault="00B5287A" w:rsidP="000E0721">
            <w:pPr>
              <w:spacing w:line="360" w:lineRule="auto"/>
              <w:cnfStyle w:val="000000100000" w:firstRow="0" w:lastRow="0" w:firstColumn="0" w:lastColumn="0" w:oddVBand="0" w:evenVBand="0" w:oddHBand="1" w:evenHBand="0" w:firstRowFirstColumn="0" w:firstRowLastColumn="0" w:lastRowFirstColumn="0" w:lastRowLastColumn="0"/>
            </w:pPr>
            <w:r>
              <w:t>Hall effect sensors</w:t>
            </w:r>
          </w:p>
        </w:tc>
      </w:tr>
      <w:tr w:rsidR="00B5287A" w14:paraId="0BE590D7" w14:textId="77777777" w:rsidTr="004834FF">
        <w:tc>
          <w:tcPr>
            <w:cnfStyle w:val="001000000000" w:firstRow="0" w:lastRow="0" w:firstColumn="1" w:lastColumn="0" w:oddVBand="0" w:evenVBand="0" w:oddHBand="0" w:evenHBand="0" w:firstRowFirstColumn="0" w:firstRowLastColumn="0" w:lastRowFirstColumn="0" w:lastRowLastColumn="0"/>
            <w:tcW w:w="3005" w:type="dxa"/>
          </w:tcPr>
          <w:p w14:paraId="47F424CD" w14:textId="77777777" w:rsidR="00B5287A" w:rsidRDefault="00B5287A" w:rsidP="000E0721">
            <w:pPr>
              <w:spacing w:line="360" w:lineRule="auto"/>
            </w:pPr>
            <w:r>
              <w:t>Suspension position (F&amp;R)</w:t>
            </w:r>
          </w:p>
        </w:tc>
        <w:tc>
          <w:tcPr>
            <w:tcW w:w="3005" w:type="dxa"/>
          </w:tcPr>
          <w:p w14:paraId="7C34AD34" w14:textId="77777777" w:rsidR="00B5287A" w:rsidRDefault="00B5287A" w:rsidP="000E0721">
            <w:pPr>
              <w:spacing w:line="360" w:lineRule="auto"/>
              <w:cnfStyle w:val="000000000000" w:firstRow="0" w:lastRow="0" w:firstColumn="0" w:lastColumn="0" w:oddVBand="0" w:evenVBand="0" w:oddHBand="0" w:evenHBand="0" w:firstRowFirstColumn="0" w:firstRowLastColumn="0" w:lastRowFirstColumn="0" w:lastRowLastColumn="0"/>
            </w:pPr>
            <w:r>
              <w:t>Potentiometers</w:t>
            </w:r>
          </w:p>
        </w:tc>
      </w:tr>
      <w:tr w:rsidR="00B5287A" w14:paraId="66947FBD" w14:textId="77777777" w:rsidTr="004834F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0F23FC8" w14:textId="77777777" w:rsidR="00B5287A" w:rsidRDefault="00B5287A" w:rsidP="000E0721">
            <w:pPr>
              <w:spacing w:line="360" w:lineRule="auto"/>
            </w:pPr>
            <w:r>
              <w:t>Data logger (MOTEC)</w:t>
            </w:r>
          </w:p>
        </w:tc>
        <w:tc>
          <w:tcPr>
            <w:tcW w:w="3005" w:type="dxa"/>
          </w:tcPr>
          <w:p w14:paraId="68858D8E" w14:textId="77777777" w:rsidR="00B5287A" w:rsidRDefault="00B5287A" w:rsidP="000E0721">
            <w:pPr>
              <w:spacing w:line="360" w:lineRule="auto"/>
              <w:cnfStyle w:val="000000100000" w:firstRow="0" w:lastRow="0" w:firstColumn="0" w:lastColumn="0" w:oddVBand="0" w:evenVBand="0" w:oddHBand="1" w:evenHBand="0" w:firstRowFirstColumn="0" w:firstRowLastColumn="0" w:lastRowFirstColumn="0" w:lastRowLastColumn="0"/>
            </w:pPr>
            <w:r>
              <w:t>Data logger</w:t>
            </w:r>
          </w:p>
        </w:tc>
      </w:tr>
    </w:tbl>
    <w:p w14:paraId="69F56454" w14:textId="77777777" w:rsidR="00B5287A" w:rsidRDefault="00B5287A" w:rsidP="000E0721"/>
    <w:p w14:paraId="0616CF39" w14:textId="77777777" w:rsidR="00B5287A" w:rsidRDefault="00B5287A" w:rsidP="000E0721">
      <w:r>
        <w:t>The throttle position sensor required an in-line potentiometer, this was done with a split throttle cable, one cable controlling the throttle needle and the other running into the potentiometer that measured the displacement of the throttle cable.</w:t>
      </w:r>
    </w:p>
    <w:p w14:paraId="341875FB" w14:textId="77777777" w:rsidR="00B5287A" w:rsidRDefault="00B5287A" w:rsidP="000E0721">
      <w:r>
        <w:t>The brake pressure sensor was connected to a HEL brake cable system, which was built as a H-pattern. The other way was to use a triple banjo bolt, although the H pattern was preferred as a more aesthetically pleasing option.  Brake pressure sensors show the force applied to the brakes, due to the increased mass of the motorcycle after conversion, the brakes will have to produce more tractive braking force to achieve the same stopping distances.</w:t>
      </w:r>
    </w:p>
    <w:p w14:paraId="2972E179" w14:textId="77777777" w:rsidR="00B5287A" w:rsidRDefault="00B5287A" w:rsidP="000E0721">
      <w:r>
        <w:t>The wheel speed sensors are hall effect sensors that sense a magnetic field and therefore, produce a signal voltage. The hall effect sensor pick-up off the bolts on the brake disc, they have to have a high sample rate as not to miss any of the pick-ups as the wheel rotates. (RS Components Ltd, 2023)</w:t>
      </w:r>
    </w:p>
    <w:p w14:paraId="374096C8" w14:textId="77777777" w:rsidR="00B5287A" w:rsidRDefault="00B5287A" w:rsidP="000E0721">
      <w:r>
        <w:t>Suspension position is measured using potentiometers, these also need a high sampling rate of 200Hz to accurately measure the suspension position. Suspension potentiometers can be calibrated different ways, some taking into account sag with the rider aboard the motorcycle and some with a zero position with the suspension fully locked out. This is up to the preference of the data analyst. (</w:t>
      </w:r>
      <w:proofErr w:type="spellStart"/>
      <w:r>
        <w:t>DataMC</w:t>
      </w:r>
      <w:proofErr w:type="spellEnd"/>
      <w:r>
        <w:t>, 2023)</w:t>
      </w:r>
    </w:p>
    <w:p w14:paraId="43E5367F" w14:textId="77777777" w:rsidR="00B5287A" w:rsidRPr="002B076C" w:rsidRDefault="00B5287A" w:rsidP="000E0721">
      <w:pPr>
        <w:pStyle w:val="Heading3"/>
        <w:rPr>
          <w:lang w:eastAsia="en-GB"/>
        </w:rPr>
      </w:pPr>
      <w:bookmarkStart w:id="49" w:name="_Toc130562884"/>
      <w:bookmarkStart w:id="50" w:name="_Toc130744150"/>
      <w:r w:rsidRPr="62FE734D">
        <w:rPr>
          <w:lang w:eastAsia="en-GB"/>
        </w:rPr>
        <w:t>MoTec Setup</w:t>
      </w:r>
      <w:bookmarkEnd w:id="49"/>
      <w:bookmarkEnd w:id="50"/>
    </w:p>
    <w:p w14:paraId="4B6876AF" w14:textId="77777777" w:rsidR="00B5287A" w:rsidRPr="002B076C" w:rsidRDefault="00B5287A" w:rsidP="000E0721">
      <w:pPr>
        <w:rPr>
          <w:lang w:eastAsia="en-GB"/>
        </w:rPr>
      </w:pPr>
      <w:r w:rsidRPr="002B076C">
        <w:rPr>
          <w:lang w:eastAsia="en-GB"/>
        </w:rPr>
        <w:t>Mount the data logger: Mount the data logger securely in a location where it can record data accurately without any interference or damage.</w:t>
      </w:r>
    </w:p>
    <w:p w14:paraId="019DFB88" w14:textId="77777777" w:rsidR="00B5287A" w:rsidRPr="002B076C" w:rsidRDefault="00B5287A" w:rsidP="000E0721">
      <w:pPr>
        <w:rPr>
          <w:lang w:eastAsia="en-GB"/>
        </w:rPr>
      </w:pPr>
      <w:r w:rsidRPr="002B076C">
        <w:rPr>
          <w:lang w:eastAsia="en-GB"/>
        </w:rPr>
        <w:lastRenderedPageBreak/>
        <w:t>Connect the sensors: Connect all the sensors to the data logger using the appropriate connectors and cables. Check the sensor configuration in the software and make sure that the sensors are assigned to the correct channels.</w:t>
      </w:r>
    </w:p>
    <w:p w14:paraId="24C74FB9" w14:textId="77777777" w:rsidR="00B5287A" w:rsidRPr="002B076C" w:rsidRDefault="00B5287A" w:rsidP="000E0721">
      <w:pPr>
        <w:rPr>
          <w:lang w:eastAsia="en-GB"/>
        </w:rPr>
      </w:pPr>
      <w:r w:rsidRPr="002B076C">
        <w:rPr>
          <w:lang w:eastAsia="en-GB"/>
        </w:rPr>
        <w:t>Configure the data logger: Configure the data logger settings, such as sample rate, channels, and data storage options, using the software provided by MOTEC. Make sure that the data logger is set up to record the</w:t>
      </w:r>
      <w:r>
        <w:rPr>
          <w:lang w:eastAsia="en-GB"/>
        </w:rPr>
        <w:t xml:space="preserve"> data for the analysis</w:t>
      </w:r>
      <w:r w:rsidRPr="002B076C">
        <w:rPr>
          <w:lang w:eastAsia="en-GB"/>
        </w:rPr>
        <w:t>.</w:t>
      </w:r>
    </w:p>
    <w:p w14:paraId="0D4A3258" w14:textId="77777777" w:rsidR="00B5287A" w:rsidRDefault="00B5287A" w:rsidP="000E0721">
      <w:pPr>
        <w:pStyle w:val="Heading3"/>
      </w:pPr>
      <w:bookmarkStart w:id="51" w:name="_Toc130562885"/>
      <w:bookmarkStart w:id="52" w:name="_Toc130744151"/>
      <w:r>
        <w:t>MoTec calibration</w:t>
      </w:r>
      <w:bookmarkEnd w:id="51"/>
      <w:bookmarkEnd w:id="52"/>
    </w:p>
    <w:p w14:paraId="727A198B" w14:textId="77777777" w:rsidR="00B5287A" w:rsidRPr="002354E4" w:rsidRDefault="00B5287A" w:rsidP="000E0721">
      <w:pPr>
        <w:rPr>
          <w:lang w:eastAsia="en-GB"/>
        </w:rPr>
      </w:pPr>
      <w:r w:rsidRPr="002354E4">
        <w:rPr>
          <w:lang w:eastAsia="en-GB"/>
        </w:rPr>
        <w:t>Calibrate the sensors: Calibration of sensors is crucial for accurate data collection. Use a calibration source, to calibrate the sensors before begin</w:t>
      </w:r>
      <w:r>
        <w:rPr>
          <w:lang w:eastAsia="en-GB"/>
        </w:rPr>
        <w:t>ning</w:t>
      </w:r>
      <w:r w:rsidRPr="002354E4">
        <w:rPr>
          <w:lang w:eastAsia="en-GB"/>
        </w:rPr>
        <w:t xml:space="preserve"> data logging.</w:t>
      </w:r>
    </w:p>
    <w:p w14:paraId="5132DB33" w14:textId="77777777" w:rsidR="00B5287A" w:rsidRPr="002354E4" w:rsidRDefault="00B5287A" w:rsidP="000E0721">
      <w:pPr>
        <w:rPr>
          <w:lang w:eastAsia="en-GB"/>
        </w:rPr>
      </w:pPr>
      <w:r w:rsidRPr="002354E4">
        <w:rPr>
          <w:lang w:eastAsia="en-GB"/>
        </w:rPr>
        <w:t>Verify the calibration: After calibration, verify the accuracy of the sensors by comparing the readings from the sensors with known values.</w:t>
      </w:r>
    </w:p>
    <w:p w14:paraId="271012C3" w14:textId="77777777" w:rsidR="00B5287A" w:rsidRPr="002354E4" w:rsidRDefault="00B5287A" w:rsidP="000E0721">
      <w:pPr>
        <w:rPr>
          <w:lang w:eastAsia="en-GB"/>
        </w:rPr>
      </w:pPr>
      <w:r w:rsidRPr="002354E4">
        <w:rPr>
          <w:lang w:eastAsia="en-GB"/>
        </w:rPr>
        <w:t>Calibrate the data logger: Use the calibration wizard in the software to calibrate the data logger. This process involves setting up the input ranges for each channel and compensating for any errors or offsets in the data.</w:t>
      </w:r>
    </w:p>
    <w:p w14:paraId="2EAC9783" w14:textId="77777777" w:rsidR="00B5287A" w:rsidRPr="002354E4" w:rsidRDefault="00B5287A" w:rsidP="000E0721">
      <w:pPr>
        <w:rPr>
          <w:lang w:eastAsia="en-GB"/>
        </w:rPr>
      </w:pPr>
      <w:r w:rsidRPr="002354E4">
        <w:rPr>
          <w:lang w:eastAsia="en-GB"/>
        </w:rPr>
        <w:t>Verify the calibration of the data logger: After calibration, verify the accuracy of the data logger by comparing the recorded values with known values.</w:t>
      </w:r>
    </w:p>
    <w:p w14:paraId="2E3D39CF" w14:textId="77777777" w:rsidR="00B5287A" w:rsidRDefault="00B5287A" w:rsidP="000E0721">
      <w:pPr>
        <w:rPr>
          <w:lang w:eastAsia="en-GB"/>
        </w:rPr>
      </w:pPr>
      <w:r w:rsidRPr="002354E4">
        <w:rPr>
          <w:lang w:eastAsia="en-GB"/>
        </w:rPr>
        <w:t>In conclusion, setting up and calibrating a MOTEC data logger is a critical step in ensuring accurate data collection and analysis. Proper setup and calibration can help to identify and diagnose problems quickly and efficiently, leading to better results and improved performance.</w:t>
      </w:r>
    </w:p>
    <w:p w14:paraId="7DDF7D08" w14:textId="77777777" w:rsidR="00B5287A" w:rsidRDefault="00B5287A" w:rsidP="000E0721">
      <w:pPr>
        <w:keepNext/>
      </w:pPr>
      <w:r>
        <w:rPr>
          <w:noProof/>
        </w:rPr>
        <w:lastRenderedPageBreak/>
        <w:drawing>
          <wp:inline distT="0" distB="0" distL="0" distR="0" wp14:anchorId="4A8D9589" wp14:editId="34AE9185">
            <wp:extent cx="4611649" cy="3044952"/>
            <wp:effectExtent l="0" t="0" r="0" b="317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srcRect l="21378" t="12480" r="20385" b="19159"/>
                    <a:stretch/>
                  </pic:blipFill>
                  <pic:spPr bwMode="auto">
                    <a:xfrm>
                      <a:off x="0" y="0"/>
                      <a:ext cx="4615062" cy="3047206"/>
                    </a:xfrm>
                    <a:prstGeom prst="rect">
                      <a:avLst/>
                    </a:prstGeom>
                    <a:ln>
                      <a:noFill/>
                    </a:ln>
                    <a:extLst>
                      <a:ext uri="{53640926-AAD7-44D8-BBD7-CCE9431645EC}">
                        <a14:shadowObscured xmlns:a14="http://schemas.microsoft.com/office/drawing/2010/main"/>
                      </a:ext>
                    </a:extLst>
                  </pic:spPr>
                </pic:pic>
              </a:graphicData>
            </a:graphic>
          </wp:inline>
        </w:drawing>
      </w:r>
    </w:p>
    <w:p w14:paraId="01CC9D03" w14:textId="40EDFC88" w:rsidR="00B5287A" w:rsidRDefault="00B5287A" w:rsidP="000E0721">
      <w:pPr>
        <w:pStyle w:val="Caption"/>
        <w:tabs>
          <w:tab w:val="left" w:pos="7171"/>
        </w:tabs>
        <w:spacing w:line="360" w:lineRule="auto"/>
      </w:pPr>
      <w:bookmarkStart w:id="53" w:name="_Toc130714283"/>
      <w:r>
        <w:t xml:space="preserve">Figure </w:t>
      </w:r>
      <w:r>
        <w:fldChar w:fldCharType="begin"/>
      </w:r>
      <w:r>
        <w:instrText>SEQ Figure \* ARABIC</w:instrText>
      </w:r>
      <w:r>
        <w:fldChar w:fldCharType="separate"/>
      </w:r>
      <w:r w:rsidR="0047768A">
        <w:rPr>
          <w:noProof/>
        </w:rPr>
        <w:t>18</w:t>
      </w:r>
      <w:r>
        <w:fldChar w:fldCharType="end"/>
      </w:r>
      <w:r>
        <w:t xml:space="preserve"> - MoTeC calibration</w:t>
      </w:r>
      <w:bookmarkEnd w:id="53"/>
    </w:p>
    <w:p w14:paraId="21B02E5E" w14:textId="77777777" w:rsidR="00B5287A" w:rsidRDefault="00B5287A" w:rsidP="000E0721">
      <w:r>
        <w:t>This page shows the calibration page for the sensors, here the channels are selected from the corresponding pinout numbers, these have to be wired properly as some sensors are digital and some are analogue, this means they use a different voltage to reference signal.</w:t>
      </w:r>
      <w:r>
        <w:tab/>
      </w:r>
    </w:p>
    <w:p w14:paraId="7EEFA16A" w14:textId="77777777" w:rsidR="00B5287A" w:rsidRDefault="00B5287A" w:rsidP="000E0721">
      <w:pPr>
        <w:keepNext/>
      </w:pPr>
      <w:r>
        <w:rPr>
          <w:noProof/>
        </w:rPr>
        <w:drawing>
          <wp:inline distT="0" distB="0" distL="0" distR="0" wp14:anchorId="2811729C" wp14:editId="4066959A">
            <wp:extent cx="4507992" cy="3412204"/>
            <wp:effectExtent l="0" t="0" r="698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srcRect l="24250" t="11913" r="23897" b="18311"/>
                    <a:stretch/>
                  </pic:blipFill>
                  <pic:spPr bwMode="auto">
                    <a:xfrm>
                      <a:off x="0" y="0"/>
                      <a:ext cx="4521461" cy="3422399"/>
                    </a:xfrm>
                    <a:prstGeom prst="rect">
                      <a:avLst/>
                    </a:prstGeom>
                    <a:ln>
                      <a:noFill/>
                    </a:ln>
                    <a:extLst>
                      <a:ext uri="{53640926-AAD7-44D8-BBD7-CCE9431645EC}">
                        <a14:shadowObscured xmlns:a14="http://schemas.microsoft.com/office/drawing/2010/main"/>
                      </a:ext>
                    </a:extLst>
                  </pic:spPr>
                </pic:pic>
              </a:graphicData>
            </a:graphic>
          </wp:inline>
        </w:drawing>
      </w:r>
    </w:p>
    <w:p w14:paraId="4A106B79" w14:textId="1AEAC2D2" w:rsidR="00B5287A" w:rsidRDefault="00B5287A" w:rsidP="000E0721">
      <w:pPr>
        <w:pStyle w:val="Caption"/>
        <w:spacing w:line="360" w:lineRule="auto"/>
      </w:pPr>
      <w:bookmarkStart w:id="54" w:name="_Toc130714284"/>
      <w:r>
        <w:t xml:space="preserve">Figure </w:t>
      </w:r>
      <w:r>
        <w:fldChar w:fldCharType="begin"/>
      </w:r>
      <w:r>
        <w:instrText>SEQ Figure \* ARABIC</w:instrText>
      </w:r>
      <w:r>
        <w:fldChar w:fldCharType="separate"/>
      </w:r>
      <w:r w:rsidR="0047768A">
        <w:rPr>
          <w:noProof/>
        </w:rPr>
        <w:t>19</w:t>
      </w:r>
      <w:r>
        <w:fldChar w:fldCharType="end"/>
      </w:r>
      <w:r>
        <w:t xml:space="preserve"> - TPS calibration graphs</w:t>
      </w:r>
      <w:bookmarkEnd w:id="54"/>
    </w:p>
    <w:p w14:paraId="72F7E67B" w14:textId="77777777" w:rsidR="00B5287A" w:rsidRDefault="00B5287A" w:rsidP="000E0721">
      <w:pPr>
        <w:keepNext/>
      </w:pPr>
      <w:r>
        <w:lastRenderedPageBreak/>
        <w:t>Figure 16 shows how to calibrate sensors if there are known values. The throttle position is a percentage and therefore when the potentiometer is at full extension it is 0% throttle and when it is at minimum extension it is at 100%.</w:t>
      </w:r>
    </w:p>
    <w:p w14:paraId="2B52019C" w14:textId="77777777" w:rsidR="00B5287A" w:rsidRDefault="00B5287A" w:rsidP="000E0721">
      <w:pPr>
        <w:pStyle w:val="Heading3"/>
        <w:rPr>
          <w:lang w:eastAsia="en-GB"/>
        </w:rPr>
      </w:pPr>
      <w:bookmarkStart w:id="55" w:name="_Toc130562886"/>
      <w:bookmarkStart w:id="56" w:name="_Toc130744152"/>
      <w:r w:rsidRPr="62FE734D">
        <w:rPr>
          <w:lang w:eastAsia="en-GB"/>
        </w:rPr>
        <w:t>Dashboard setup</w:t>
      </w:r>
      <w:bookmarkEnd w:id="55"/>
      <w:bookmarkEnd w:id="56"/>
    </w:p>
    <w:p w14:paraId="04147A25" w14:textId="77777777" w:rsidR="00B5287A" w:rsidRPr="00E6308E" w:rsidRDefault="00B5287A" w:rsidP="000E0721">
      <w:pPr>
        <w:rPr>
          <w:lang w:eastAsia="en-GB"/>
        </w:rPr>
      </w:pPr>
      <w:r>
        <w:rPr>
          <w:lang w:eastAsia="en-GB"/>
        </w:rPr>
        <w:t>The dashboard and data logger used is the MoTeC C125 dash. (MoTeC, 2023)</w:t>
      </w:r>
    </w:p>
    <w:p w14:paraId="209E80F6" w14:textId="77777777" w:rsidR="00B5287A" w:rsidRDefault="00B5287A" w:rsidP="000E0721">
      <w:pPr>
        <w:rPr>
          <w:lang w:eastAsia="en-GB"/>
        </w:rPr>
      </w:pPr>
      <w:r>
        <w:rPr>
          <w:lang w:eastAsia="en-GB"/>
        </w:rPr>
        <w:t>Once the sensors are calibrated, they can be displayed on the dashboard for the rider. This is done by selecting a dash channel and then selecting the data channel from the pinout that is to displayed on the dash. The data channels can be put in different places across the dash, and the dashboard’s LED lights can be programmed to light up in certain patters to show RPM and therefore shift times. (MoTeC, 2017)</w:t>
      </w:r>
    </w:p>
    <w:p w14:paraId="7BC61496" w14:textId="77777777" w:rsidR="00B5287A" w:rsidRDefault="00B5287A" w:rsidP="000E0721">
      <w:pPr>
        <w:rPr>
          <w:lang w:eastAsia="en-GB"/>
        </w:rPr>
      </w:pPr>
      <w:r>
        <w:rPr>
          <w:lang w:eastAsia="en-GB"/>
        </w:rPr>
        <w:t>There are multiple dashes available, which can be configured to show different procedures on the motorcycle, such as warmup, race, and practice dashes.</w:t>
      </w:r>
    </w:p>
    <w:p w14:paraId="7910B9AC" w14:textId="77777777" w:rsidR="00B5287A" w:rsidRDefault="00B5287A" w:rsidP="000E0721">
      <w:pPr>
        <w:rPr>
          <w:lang w:eastAsia="en-GB"/>
        </w:rPr>
      </w:pPr>
      <w:r>
        <w:rPr>
          <w:noProof/>
        </w:rPr>
        <w:drawing>
          <wp:inline distT="0" distB="0" distL="0" distR="0" wp14:anchorId="3A860100" wp14:editId="41E11E7D">
            <wp:extent cx="3913632" cy="3546288"/>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srcRect l="27919" t="11062" r="27885" b="17740"/>
                    <a:stretch/>
                  </pic:blipFill>
                  <pic:spPr bwMode="auto">
                    <a:xfrm>
                      <a:off x="0" y="0"/>
                      <a:ext cx="3917491" cy="3549784"/>
                    </a:xfrm>
                    <a:prstGeom prst="rect">
                      <a:avLst/>
                    </a:prstGeom>
                    <a:ln>
                      <a:noFill/>
                    </a:ln>
                    <a:extLst>
                      <a:ext uri="{53640926-AAD7-44D8-BBD7-CCE9431645EC}">
                        <a14:shadowObscured xmlns:a14="http://schemas.microsoft.com/office/drawing/2010/main"/>
                      </a:ext>
                    </a:extLst>
                  </pic:spPr>
                </pic:pic>
              </a:graphicData>
            </a:graphic>
          </wp:inline>
        </w:drawing>
      </w:r>
    </w:p>
    <w:p w14:paraId="11AFED01" w14:textId="72B92A45" w:rsidR="00B5287A" w:rsidRDefault="00B5287A" w:rsidP="000E0721">
      <w:pPr>
        <w:pStyle w:val="Caption"/>
        <w:spacing w:line="360" w:lineRule="auto"/>
      </w:pPr>
      <w:bookmarkStart w:id="57" w:name="_Toc130714285"/>
      <w:r>
        <w:t xml:space="preserve">Figure </w:t>
      </w:r>
      <w:r>
        <w:fldChar w:fldCharType="begin"/>
      </w:r>
      <w:r>
        <w:instrText>SEQ Figure \* ARABIC</w:instrText>
      </w:r>
      <w:r>
        <w:fldChar w:fldCharType="separate"/>
      </w:r>
      <w:r w:rsidR="0047768A">
        <w:rPr>
          <w:noProof/>
        </w:rPr>
        <w:t>20</w:t>
      </w:r>
      <w:r>
        <w:fldChar w:fldCharType="end"/>
      </w:r>
      <w:r>
        <w:t xml:space="preserve"> - Dashboard configuration</w:t>
      </w:r>
      <w:bookmarkEnd w:id="57"/>
    </w:p>
    <w:p w14:paraId="7EE9E722" w14:textId="77777777" w:rsidR="0047768A" w:rsidRDefault="0047768A" w:rsidP="0047768A">
      <w:pPr>
        <w:keepNext/>
      </w:pPr>
      <w:r>
        <w:rPr>
          <w:noProof/>
        </w:rPr>
        <w:lastRenderedPageBreak/>
        <w:drawing>
          <wp:inline distT="0" distB="0" distL="0" distR="0" wp14:anchorId="3762F10B" wp14:editId="0DC16DD4">
            <wp:extent cx="3566160" cy="2698716"/>
            <wp:effectExtent l="0" t="0" r="0" b="6985"/>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51" cstate="print">
                      <a:extLst>
                        <a:ext uri="{28A0092B-C50C-407E-A947-70E740481C1C}">
                          <a14:useLocalDpi xmlns:a14="http://schemas.microsoft.com/office/drawing/2010/main" val="0"/>
                        </a:ext>
                      </a:extLst>
                    </a:blip>
                    <a:srcRect t="32966" r="16245" b="19339"/>
                    <a:stretch/>
                  </pic:blipFill>
                  <pic:spPr bwMode="auto">
                    <a:xfrm>
                      <a:off x="0" y="0"/>
                      <a:ext cx="3567889" cy="2700024"/>
                    </a:xfrm>
                    <a:prstGeom prst="rect">
                      <a:avLst/>
                    </a:prstGeom>
                    <a:noFill/>
                    <a:ln>
                      <a:noFill/>
                    </a:ln>
                    <a:extLst>
                      <a:ext uri="{53640926-AAD7-44D8-BBD7-CCE9431645EC}">
                        <a14:shadowObscured xmlns:a14="http://schemas.microsoft.com/office/drawing/2010/main"/>
                      </a:ext>
                    </a:extLst>
                  </pic:spPr>
                </pic:pic>
              </a:graphicData>
            </a:graphic>
          </wp:inline>
        </w:drawing>
      </w:r>
    </w:p>
    <w:p w14:paraId="32BFFF92" w14:textId="2B0F1D9C" w:rsidR="0047768A" w:rsidRPr="0047768A" w:rsidRDefault="0047768A" w:rsidP="0047768A">
      <w:pPr>
        <w:pStyle w:val="Caption"/>
      </w:pPr>
      <w:r>
        <w:t xml:space="preserve">Figure </w:t>
      </w:r>
      <w:r w:rsidR="000148D7">
        <w:fldChar w:fldCharType="begin"/>
      </w:r>
      <w:r w:rsidR="000148D7">
        <w:instrText xml:space="preserve"> SEQ Figure \* ARABIC </w:instrText>
      </w:r>
      <w:r w:rsidR="000148D7">
        <w:fldChar w:fldCharType="separate"/>
      </w:r>
      <w:r>
        <w:rPr>
          <w:noProof/>
        </w:rPr>
        <w:t>21</w:t>
      </w:r>
      <w:r w:rsidR="000148D7">
        <w:rPr>
          <w:noProof/>
        </w:rPr>
        <w:fldChar w:fldCharType="end"/>
      </w:r>
      <w:r>
        <w:t xml:space="preserve"> - Dashboard showing 100% throttle position</w:t>
      </w:r>
    </w:p>
    <w:p w14:paraId="2523FA09" w14:textId="77777777" w:rsidR="00B5287A" w:rsidRPr="00DC3AE0" w:rsidRDefault="00B5287A" w:rsidP="000E0721">
      <w:pPr>
        <w:pStyle w:val="Heading3"/>
      </w:pPr>
      <w:bookmarkStart w:id="58" w:name="_Toc130562887"/>
      <w:bookmarkStart w:id="59" w:name="_Toc130744153"/>
      <w:r>
        <w:t>Wiring tables</w:t>
      </w:r>
      <w:bookmarkEnd w:id="58"/>
      <w:bookmarkEnd w:id="59"/>
    </w:p>
    <w:p w14:paraId="703BE75C" w14:textId="77777777" w:rsidR="00B5287A" w:rsidRDefault="00B5287A" w:rsidP="000E0721">
      <w:pPr>
        <w:keepNext/>
      </w:pPr>
      <w:r>
        <w:rPr>
          <w:noProof/>
        </w:rPr>
        <w:drawing>
          <wp:inline distT="0" distB="0" distL="0" distR="0" wp14:anchorId="745B71CE" wp14:editId="7329E837">
            <wp:extent cx="4727448" cy="1526053"/>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2"/>
                    <a:srcRect l="29092" t="31462" r="32691" b="46606"/>
                    <a:stretch/>
                  </pic:blipFill>
                  <pic:spPr bwMode="auto">
                    <a:xfrm>
                      <a:off x="0" y="0"/>
                      <a:ext cx="4757271" cy="1535680"/>
                    </a:xfrm>
                    <a:prstGeom prst="rect">
                      <a:avLst/>
                    </a:prstGeom>
                    <a:ln>
                      <a:noFill/>
                    </a:ln>
                    <a:extLst>
                      <a:ext uri="{53640926-AAD7-44D8-BBD7-CCE9431645EC}">
                        <a14:shadowObscured xmlns:a14="http://schemas.microsoft.com/office/drawing/2010/main"/>
                      </a:ext>
                    </a:extLst>
                  </pic:spPr>
                </pic:pic>
              </a:graphicData>
            </a:graphic>
          </wp:inline>
        </w:drawing>
      </w:r>
    </w:p>
    <w:p w14:paraId="4527A830" w14:textId="134DA8B4" w:rsidR="00B5287A" w:rsidRDefault="00B5287A" w:rsidP="000E0721">
      <w:pPr>
        <w:pStyle w:val="Caption"/>
        <w:spacing w:line="360" w:lineRule="auto"/>
      </w:pPr>
      <w:bookmarkStart w:id="60" w:name="_Toc130714286"/>
      <w:r>
        <w:t xml:space="preserve">Figure </w:t>
      </w:r>
      <w:r>
        <w:fldChar w:fldCharType="begin"/>
      </w:r>
      <w:r>
        <w:instrText>SEQ Figure \* ARABIC</w:instrText>
      </w:r>
      <w:r>
        <w:fldChar w:fldCharType="separate"/>
      </w:r>
      <w:r w:rsidR="0047768A">
        <w:rPr>
          <w:noProof/>
        </w:rPr>
        <w:t>22</w:t>
      </w:r>
      <w:r>
        <w:fldChar w:fldCharType="end"/>
      </w:r>
      <w:r>
        <w:t xml:space="preserve"> - Rear side of the dash plug</w:t>
      </w:r>
      <w:r>
        <w:rPr>
          <w:noProof/>
        </w:rPr>
        <w:t xml:space="preserve"> layout</w:t>
      </w:r>
      <w:bookmarkEnd w:id="60"/>
    </w:p>
    <w:p w14:paraId="1D6C0558" w14:textId="77777777" w:rsidR="00B5287A" w:rsidRDefault="00B5287A" w:rsidP="000E0721">
      <w:pPr>
        <w:keepNext/>
      </w:pPr>
      <w:r>
        <w:rPr>
          <w:noProof/>
        </w:rPr>
        <w:lastRenderedPageBreak/>
        <w:drawing>
          <wp:inline distT="0" distB="0" distL="0" distR="0" wp14:anchorId="29BE73E7" wp14:editId="0A712A61">
            <wp:extent cx="2424589" cy="4754880"/>
            <wp:effectExtent l="0" t="0" r="0" b="762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3"/>
                    <a:srcRect l="6570" t="30752" r="79622" b="21107"/>
                    <a:stretch/>
                  </pic:blipFill>
                  <pic:spPr bwMode="auto">
                    <a:xfrm>
                      <a:off x="0" y="0"/>
                      <a:ext cx="2471641" cy="4847154"/>
                    </a:xfrm>
                    <a:prstGeom prst="rect">
                      <a:avLst/>
                    </a:prstGeom>
                    <a:ln>
                      <a:noFill/>
                    </a:ln>
                    <a:extLst>
                      <a:ext uri="{53640926-AAD7-44D8-BBD7-CCE9431645EC}">
                        <a14:shadowObscured xmlns:a14="http://schemas.microsoft.com/office/drawing/2010/main"/>
                      </a:ext>
                    </a:extLst>
                  </pic:spPr>
                </pic:pic>
              </a:graphicData>
            </a:graphic>
          </wp:inline>
        </w:drawing>
      </w:r>
    </w:p>
    <w:p w14:paraId="5415B485" w14:textId="010ED046" w:rsidR="00B5287A" w:rsidRDefault="00B5287A" w:rsidP="000E0721">
      <w:pPr>
        <w:pStyle w:val="Caption"/>
        <w:spacing w:line="360" w:lineRule="auto"/>
      </w:pPr>
      <w:bookmarkStart w:id="61" w:name="_Toc130714287"/>
      <w:r>
        <w:t xml:space="preserve">Figure </w:t>
      </w:r>
      <w:r>
        <w:fldChar w:fldCharType="begin"/>
      </w:r>
      <w:r>
        <w:instrText>SEQ Figure \* ARABIC</w:instrText>
      </w:r>
      <w:r>
        <w:fldChar w:fldCharType="separate"/>
      </w:r>
      <w:r w:rsidR="0047768A">
        <w:rPr>
          <w:noProof/>
        </w:rPr>
        <w:t>23</w:t>
      </w:r>
      <w:r>
        <w:fldChar w:fldCharType="end"/>
      </w:r>
      <w:r>
        <w:t xml:space="preserve"> - MOTEC data logger pinout</w:t>
      </w:r>
      <w:bookmarkEnd w:id="61"/>
    </w:p>
    <w:p w14:paraId="5FBB2AF4" w14:textId="77777777" w:rsidR="00B5287A" w:rsidRDefault="00B5287A" w:rsidP="000E0721">
      <w:pPr>
        <w:pStyle w:val="Heading3"/>
      </w:pPr>
      <w:bookmarkStart w:id="62" w:name="_Toc130562888"/>
      <w:bookmarkStart w:id="63" w:name="_Toc130744154"/>
      <w:r>
        <w:t>Wiring the loom</w:t>
      </w:r>
      <w:bookmarkEnd w:id="62"/>
      <w:bookmarkEnd w:id="63"/>
    </w:p>
    <w:p w14:paraId="2A6BCE46" w14:textId="77777777" w:rsidR="00B5287A" w:rsidRDefault="00B5287A" w:rsidP="000E0721">
      <w:pPr>
        <w:pStyle w:val="ListParagraph"/>
        <w:numPr>
          <w:ilvl w:val="0"/>
          <w:numId w:val="4"/>
        </w:numPr>
      </w:pPr>
      <w:r>
        <w:t>Began with adding all wires to the MOTEC pinout connected to the dashboard and creating a table to show what the wires are for and the colours of the wires.</w:t>
      </w:r>
    </w:p>
    <w:p w14:paraId="04D52209" w14:textId="77777777" w:rsidR="00B5287A" w:rsidRDefault="00B5287A" w:rsidP="000E0721">
      <w:pPr>
        <w:pStyle w:val="ListParagraph"/>
        <w:numPr>
          <w:ilvl w:val="0"/>
          <w:numId w:val="4"/>
        </w:numPr>
      </w:pPr>
      <w:r>
        <w:t>All earth and power wires were connected using heat-shrink and solder, these wires are cut to length necessary to reach each sensor.</w:t>
      </w:r>
    </w:p>
    <w:p w14:paraId="7F875522" w14:textId="77777777" w:rsidR="00B5287A" w:rsidRDefault="00B5287A" w:rsidP="000E0721">
      <w:pPr>
        <w:pStyle w:val="ListParagraph"/>
        <w:numPr>
          <w:ilvl w:val="0"/>
          <w:numId w:val="4"/>
        </w:numPr>
      </w:pPr>
      <w:r>
        <w:t>Wires grouped together (1x earth, live and signal) for each sensor and ran down the frame into the positions they are required, this allowed easily visualising the mounting placement of the loom and the best pathway of the loom.</w:t>
      </w:r>
    </w:p>
    <w:p w14:paraId="05D9FD74" w14:textId="77777777" w:rsidR="00B5287A" w:rsidRDefault="00B5287A" w:rsidP="000E0721">
      <w:pPr>
        <w:pStyle w:val="ListParagraph"/>
        <w:numPr>
          <w:ilvl w:val="0"/>
          <w:numId w:val="4"/>
        </w:numPr>
      </w:pPr>
      <w:r>
        <w:t>All sensors connected to the loom using 3 pin connectors. This involved crimping the pins and sockets and building the male and female connectors.</w:t>
      </w:r>
    </w:p>
    <w:p w14:paraId="16DD079C" w14:textId="77777777" w:rsidR="00B5287A" w:rsidRDefault="00B5287A" w:rsidP="000E0721">
      <w:pPr>
        <w:pStyle w:val="ListParagraph"/>
        <w:numPr>
          <w:ilvl w:val="0"/>
          <w:numId w:val="4"/>
        </w:numPr>
      </w:pPr>
      <w:r>
        <w:t>Loom heat-shrink wrapped as the process was completed, this adds a layer of waterproofing, reduces any electrical interference, and keeps the loom neat and managed.</w:t>
      </w:r>
    </w:p>
    <w:p w14:paraId="3879B58D" w14:textId="77777777" w:rsidR="00B5287A" w:rsidRDefault="00B5287A" w:rsidP="000E0721">
      <w:pPr>
        <w:keepNext/>
      </w:pPr>
      <w:r>
        <w:rPr>
          <w:noProof/>
        </w:rPr>
        <w:lastRenderedPageBreak/>
        <w:drawing>
          <wp:inline distT="0" distB="0" distL="0" distR="0" wp14:anchorId="32738D54" wp14:editId="16018AF0">
            <wp:extent cx="3928228" cy="5221224"/>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3938811" cy="5235291"/>
                    </a:xfrm>
                    <a:prstGeom prst="rect">
                      <a:avLst/>
                    </a:prstGeom>
                    <a:noFill/>
                    <a:ln>
                      <a:noFill/>
                    </a:ln>
                  </pic:spPr>
                </pic:pic>
              </a:graphicData>
            </a:graphic>
          </wp:inline>
        </w:drawing>
      </w:r>
    </w:p>
    <w:p w14:paraId="3036BFCF" w14:textId="75358C76" w:rsidR="00B5287A" w:rsidRPr="00CE3964" w:rsidRDefault="00B5287A" w:rsidP="000E0721">
      <w:pPr>
        <w:pStyle w:val="Caption"/>
        <w:spacing w:line="360" w:lineRule="auto"/>
      </w:pPr>
      <w:bookmarkStart w:id="64" w:name="_Toc130714288"/>
      <w:r>
        <w:t xml:space="preserve">Figure </w:t>
      </w:r>
      <w:r>
        <w:fldChar w:fldCharType="begin"/>
      </w:r>
      <w:r>
        <w:instrText>SEQ Figure \* ARABIC</w:instrText>
      </w:r>
      <w:r>
        <w:fldChar w:fldCharType="separate"/>
      </w:r>
      <w:r w:rsidR="0047768A">
        <w:rPr>
          <w:noProof/>
        </w:rPr>
        <w:t>24</w:t>
      </w:r>
      <w:r>
        <w:fldChar w:fldCharType="end"/>
      </w:r>
      <w:r>
        <w:t xml:space="preserve"> - Loom before wrapping, new brake lines added.</w:t>
      </w:r>
      <w:bookmarkEnd w:id="64"/>
    </w:p>
    <w:p w14:paraId="55E14D03" w14:textId="77777777" w:rsidR="00B5287A" w:rsidRDefault="00B5287A" w:rsidP="000E0721">
      <w:pPr>
        <w:pStyle w:val="Heading2"/>
      </w:pPr>
      <w:bookmarkStart w:id="65" w:name="_Toc130562890"/>
      <w:bookmarkStart w:id="66" w:name="_Toc130744155"/>
      <w:r>
        <w:t>Analysis</w:t>
      </w:r>
      <w:bookmarkEnd w:id="65"/>
      <w:bookmarkEnd w:id="66"/>
    </w:p>
    <w:p w14:paraId="3F544EFF" w14:textId="77777777" w:rsidR="00B5287A" w:rsidRDefault="00B5287A" w:rsidP="000E0721">
      <w:pPr>
        <w:pStyle w:val="Heading3"/>
      </w:pPr>
      <w:bookmarkStart w:id="67" w:name="_Toc130562891"/>
      <w:bookmarkStart w:id="68" w:name="_Toc130744156"/>
      <w:r>
        <w:t>Test ride 1 – ICE with GPS data</w:t>
      </w:r>
      <w:bookmarkEnd w:id="67"/>
      <w:bookmarkEnd w:id="68"/>
    </w:p>
    <w:p w14:paraId="20675D7D" w14:textId="77777777" w:rsidR="00B5287A" w:rsidRDefault="00B5287A" w:rsidP="000E0721">
      <w:r>
        <w:t xml:space="preserve">This GPS data collected provided track maps with lap times and velocity. Using the velocity, it is possible to calculate power output per lap and therefore decipher the kWh of battery power necessary in order to complete a certain number of laps with an electric drivetrain. </w:t>
      </w:r>
    </w:p>
    <w:p w14:paraId="387A3783" w14:textId="77777777" w:rsidR="00B5287A" w:rsidRDefault="00B5287A" w:rsidP="000E0721">
      <w:pPr>
        <w:keepNext/>
      </w:pPr>
      <w:r>
        <w:rPr>
          <w:noProof/>
        </w:rPr>
        <w:lastRenderedPageBreak/>
        <w:drawing>
          <wp:inline distT="0" distB="0" distL="0" distR="0" wp14:anchorId="648C2F8D" wp14:editId="71091AF2">
            <wp:extent cx="5763025" cy="160541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a:srcRect l="32846" t="29793" r="29611" b="51614"/>
                    <a:stretch/>
                  </pic:blipFill>
                  <pic:spPr bwMode="auto">
                    <a:xfrm>
                      <a:off x="0" y="0"/>
                      <a:ext cx="5793368" cy="1613868"/>
                    </a:xfrm>
                    <a:prstGeom prst="rect">
                      <a:avLst/>
                    </a:prstGeom>
                    <a:ln>
                      <a:noFill/>
                    </a:ln>
                    <a:extLst>
                      <a:ext uri="{53640926-AAD7-44D8-BBD7-CCE9431645EC}">
                        <a14:shadowObscured xmlns:a14="http://schemas.microsoft.com/office/drawing/2010/main"/>
                      </a:ext>
                    </a:extLst>
                  </pic:spPr>
                </pic:pic>
              </a:graphicData>
            </a:graphic>
          </wp:inline>
        </w:drawing>
      </w:r>
    </w:p>
    <w:p w14:paraId="43B071C9" w14:textId="7934224C" w:rsidR="00B5287A" w:rsidRDefault="00B5287A" w:rsidP="000E0721">
      <w:pPr>
        <w:pStyle w:val="Caption"/>
        <w:spacing w:line="360" w:lineRule="auto"/>
      </w:pPr>
      <w:bookmarkStart w:id="69" w:name="_Toc130714289"/>
      <w:r>
        <w:t xml:space="preserve">Figure </w:t>
      </w:r>
      <w:r>
        <w:fldChar w:fldCharType="begin"/>
      </w:r>
      <w:r>
        <w:instrText>SEQ Figure \* ARABIC</w:instrText>
      </w:r>
      <w:r>
        <w:fldChar w:fldCharType="separate"/>
      </w:r>
      <w:r w:rsidR="0047768A">
        <w:rPr>
          <w:noProof/>
        </w:rPr>
        <w:t>25</w:t>
      </w:r>
      <w:r>
        <w:fldChar w:fldCharType="end"/>
      </w:r>
      <w:r>
        <w:t xml:space="preserve"> - Kinsham kart track map from GPS data</w:t>
      </w:r>
      <w:bookmarkEnd w:id="69"/>
    </w:p>
    <w:p w14:paraId="6309F3A6" w14:textId="77777777" w:rsidR="00B5287A" w:rsidRDefault="00B5287A" w:rsidP="000E0721">
      <w:pPr>
        <w:keepNext/>
      </w:pPr>
      <w:r>
        <w:rPr>
          <w:noProof/>
        </w:rPr>
        <w:drawing>
          <wp:inline distT="0" distB="0" distL="0" distR="0" wp14:anchorId="055BB73F" wp14:editId="2A918CC8">
            <wp:extent cx="5746041" cy="2635624"/>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6"/>
                    <a:srcRect l="13009" t="17877" r="15374" b="23722"/>
                    <a:stretch/>
                  </pic:blipFill>
                  <pic:spPr bwMode="auto">
                    <a:xfrm>
                      <a:off x="0" y="0"/>
                      <a:ext cx="5771153" cy="2647143"/>
                    </a:xfrm>
                    <a:prstGeom prst="rect">
                      <a:avLst/>
                    </a:prstGeom>
                    <a:ln>
                      <a:noFill/>
                    </a:ln>
                    <a:extLst>
                      <a:ext uri="{53640926-AAD7-44D8-BBD7-CCE9431645EC}">
                        <a14:shadowObscured xmlns:a14="http://schemas.microsoft.com/office/drawing/2010/main"/>
                      </a:ext>
                    </a:extLst>
                  </pic:spPr>
                </pic:pic>
              </a:graphicData>
            </a:graphic>
          </wp:inline>
        </w:drawing>
      </w:r>
    </w:p>
    <w:p w14:paraId="0FD51A06" w14:textId="432DC409" w:rsidR="00B5287A" w:rsidRDefault="00B5287A" w:rsidP="000E0721">
      <w:pPr>
        <w:pStyle w:val="Caption"/>
        <w:spacing w:line="360" w:lineRule="auto"/>
      </w:pPr>
      <w:bookmarkStart w:id="70" w:name="_Toc130714290"/>
      <w:r>
        <w:t xml:space="preserve">Figure </w:t>
      </w:r>
      <w:r>
        <w:fldChar w:fldCharType="begin"/>
      </w:r>
      <w:r>
        <w:instrText>SEQ Figure \* ARABIC</w:instrText>
      </w:r>
      <w:r>
        <w:fldChar w:fldCharType="separate"/>
      </w:r>
      <w:r w:rsidR="0047768A">
        <w:rPr>
          <w:noProof/>
        </w:rPr>
        <w:t>26</w:t>
      </w:r>
      <w:r>
        <w:fldChar w:fldCharType="end"/>
      </w:r>
      <w:r>
        <w:t xml:space="preserve"> - Data analysis of the fastest lap time</w:t>
      </w:r>
      <w:bookmarkEnd w:id="70"/>
    </w:p>
    <w:p w14:paraId="7D540F2C" w14:textId="77777777" w:rsidR="00B5287A" w:rsidRDefault="00B5287A" w:rsidP="000E0721">
      <w:r>
        <w:t>Finding the power output:</w:t>
      </w:r>
    </w:p>
    <w:p w14:paraId="1CD717A1" w14:textId="77777777" w:rsidR="00B5287A" w:rsidRDefault="00B5287A" w:rsidP="000E0721">
      <w:pPr>
        <w:pStyle w:val="ListParagraph"/>
        <w:numPr>
          <w:ilvl w:val="0"/>
          <w:numId w:val="8"/>
        </w:numPr>
      </w:pPr>
      <w:r>
        <w:t>Converted GPS data to m/s.</w:t>
      </w:r>
    </w:p>
    <w:p w14:paraId="02B22CB8" w14:textId="77777777" w:rsidR="00B5287A" w:rsidRDefault="00B5287A" w:rsidP="000E0721">
      <w:pPr>
        <w:pStyle w:val="ListParagraph"/>
        <w:numPr>
          <w:ilvl w:val="0"/>
          <w:numId w:val="8"/>
        </w:numPr>
      </w:pPr>
      <w:r>
        <w:t>The velocity is derived in order to find the acceleration.</w:t>
      </w:r>
    </w:p>
    <w:p w14:paraId="086A4F49" w14:textId="77777777" w:rsidR="00B5287A" w:rsidRDefault="00B5287A" w:rsidP="000E0721">
      <w:pPr>
        <w:pStyle w:val="ListParagraph"/>
        <w:numPr>
          <w:ilvl w:val="0"/>
          <w:numId w:val="8"/>
        </w:numPr>
      </w:pPr>
      <w:r>
        <w:t>The power is calculated using the equations;</w:t>
      </w:r>
    </w:p>
    <w:p w14:paraId="71705F16" w14:textId="77777777" w:rsidR="00B5287A" w:rsidRDefault="00B5287A" w:rsidP="000E0721">
      <w:pPr>
        <w:pStyle w:val="ListParagraph"/>
        <w:numPr>
          <w:ilvl w:val="0"/>
          <w:numId w:val="9"/>
        </w:numPr>
      </w:pPr>
      <w:r>
        <w:t>Force = mass * acceleration</w:t>
      </w:r>
    </w:p>
    <w:p w14:paraId="7EFCCF55" w14:textId="77777777" w:rsidR="00B5287A" w:rsidRDefault="00B5287A" w:rsidP="000E0721">
      <w:pPr>
        <w:pStyle w:val="ListParagraph"/>
        <w:numPr>
          <w:ilvl w:val="0"/>
          <w:numId w:val="9"/>
        </w:numPr>
      </w:pPr>
      <w:r>
        <w:t>Power = Force * velocity</w:t>
      </w:r>
    </w:p>
    <w:p w14:paraId="43AAE6A4" w14:textId="77777777" w:rsidR="00B5287A" w:rsidRDefault="00B5287A" w:rsidP="000E0721">
      <w:pPr>
        <w:pStyle w:val="ListParagraph"/>
        <w:numPr>
          <w:ilvl w:val="0"/>
          <w:numId w:val="8"/>
        </w:numPr>
      </w:pPr>
      <w:r>
        <w:t>The tractive power can be found by using an if statement to only provide the power output during acceleration, therefore allowing the cumulative tractive power to be calculated for each lap.</w:t>
      </w:r>
    </w:p>
    <w:p w14:paraId="0E5EF7AD" w14:textId="77777777" w:rsidR="00B5287A" w:rsidRDefault="00B5287A" w:rsidP="000E0721">
      <w:pPr>
        <w:keepNext/>
      </w:pPr>
      <w:r>
        <w:rPr>
          <w:noProof/>
        </w:rPr>
        <w:lastRenderedPageBreak/>
        <w:drawing>
          <wp:inline distT="0" distB="0" distL="0" distR="0" wp14:anchorId="2CD2A488" wp14:editId="27FEC103">
            <wp:extent cx="3063866" cy="2105425"/>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7"/>
                    <a:srcRect l="24936" t="28125" r="48920" b="39936"/>
                    <a:stretch/>
                  </pic:blipFill>
                  <pic:spPr bwMode="auto">
                    <a:xfrm>
                      <a:off x="0" y="0"/>
                      <a:ext cx="3070659" cy="2110093"/>
                    </a:xfrm>
                    <a:prstGeom prst="rect">
                      <a:avLst/>
                    </a:prstGeom>
                    <a:ln>
                      <a:noFill/>
                    </a:ln>
                    <a:extLst>
                      <a:ext uri="{53640926-AAD7-44D8-BBD7-CCE9431645EC}">
                        <a14:shadowObscured xmlns:a14="http://schemas.microsoft.com/office/drawing/2010/main"/>
                      </a:ext>
                    </a:extLst>
                  </pic:spPr>
                </pic:pic>
              </a:graphicData>
            </a:graphic>
          </wp:inline>
        </w:drawing>
      </w:r>
    </w:p>
    <w:p w14:paraId="6C505002" w14:textId="323447AA" w:rsidR="00B5287A" w:rsidRDefault="00B5287A" w:rsidP="000E0721">
      <w:pPr>
        <w:pStyle w:val="Caption"/>
        <w:spacing w:line="360" w:lineRule="auto"/>
      </w:pPr>
      <w:bookmarkStart w:id="71" w:name="_Toc130714291"/>
      <w:r>
        <w:t xml:space="preserve">Figure </w:t>
      </w:r>
      <w:r>
        <w:fldChar w:fldCharType="begin"/>
      </w:r>
      <w:r>
        <w:instrText>SEQ Figure \* ARABIC</w:instrText>
      </w:r>
      <w:r>
        <w:fldChar w:fldCharType="separate"/>
      </w:r>
      <w:r w:rsidR="0047768A">
        <w:rPr>
          <w:noProof/>
        </w:rPr>
        <w:t>27</w:t>
      </w:r>
      <w:r>
        <w:fldChar w:fldCharType="end"/>
      </w:r>
      <w:r>
        <w:t xml:space="preserve"> - Calculation file to find power output</w:t>
      </w:r>
      <w:bookmarkEnd w:id="71"/>
    </w:p>
    <w:p w14:paraId="601A445A" w14:textId="77777777" w:rsidR="00B5287A" w:rsidRDefault="00B5287A" w:rsidP="000E0721">
      <w:pPr>
        <w:pStyle w:val="ListParagraph"/>
        <w:numPr>
          <w:ilvl w:val="0"/>
          <w:numId w:val="8"/>
        </w:numPr>
      </w:pPr>
      <w:r>
        <w:t>Calculating the kWh required for 5 laps:</w:t>
      </w:r>
    </w:p>
    <w:p w14:paraId="6ABD12A0" w14:textId="77777777" w:rsidR="00B5287A" w:rsidRDefault="00B5287A" w:rsidP="000E0721">
      <w:pPr>
        <w:pStyle w:val="ListParagraph"/>
        <w:numPr>
          <w:ilvl w:val="0"/>
          <w:numId w:val="9"/>
        </w:numPr>
      </w:pPr>
      <w:r>
        <w:t>Work out kW required per lap (136.81kW/lap)</w:t>
      </w:r>
    </w:p>
    <w:p w14:paraId="72806D79" w14:textId="77777777" w:rsidR="00B5287A" w:rsidRDefault="00B5287A" w:rsidP="000E0721">
      <w:pPr>
        <w:pStyle w:val="ListParagraph"/>
        <w:numPr>
          <w:ilvl w:val="0"/>
          <w:numId w:val="9"/>
        </w:numPr>
      </w:pPr>
      <w:r>
        <w:t>Take the time to complete the lap (48.94seconds)</w:t>
      </w:r>
    </w:p>
    <w:p w14:paraId="43F4A3A2" w14:textId="77777777" w:rsidR="00B5287A" w:rsidRDefault="00B5287A" w:rsidP="000E0721">
      <w:pPr>
        <w:pStyle w:val="ListParagraph"/>
        <w:numPr>
          <w:ilvl w:val="0"/>
          <w:numId w:val="9"/>
        </w:numPr>
      </w:pPr>
      <w:r>
        <w:t>Find the lap time in hours (0.0136hours)</w:t>
      </w:r>
    </w:p>
    <w:p w14:paraId="1B364E41" w14:textId="77777777" w:rsidR="00B5287A" w:rsidRDefault="00B5287A" w:rsidP="000E0721">
      <w:pPr>
        <w:pStyle w:val="ListParagraph"/>
        <w:numPr>
          <w:ilvl w:val="0"/>
          <w:numId w:val="9"/>
        </w:numPr>
      </w:pPr>
      <w:r>
        <w:t>136.81kW * 0.0136hours = 1.86kWh/lap</w:t>
      </w:r>
    </w:p>
    <w:p w14:paraId="0D64C345" w14:textId="77777777" w:rsidR="00B5287A" w:rsidRPr="00186F4D" w:rsidRDefault="00B5287A" w:rsidP="000E0721">
      <w:pPr>
        <w:pStyle w:val="ListParagraph"/>
        <w:numPr>
          <w:ilvl w:val="0"/>
          <w:numId w:val="9"/>
        </w:numPr>
      </w:pPr>
      <w:r>
        <w:t>1.86 * 5 = 9.3kWh/5 laps</w:t>
      </w:r>
    </w:p>
    <w:p w14:paraId="6DA3F59F" w14:textId="77777777" w:rsidR="00B5287A" w:rsidRDefault="00B5287A" w:rsidP="000E0721">
      <w:pPr>
        <w:pStyle w:val="Heading3"/>
      </w:pPr>
      <w:bookmarkStart w:id="72" w:name="_Toc130562892"/>
      <w:bookmarkStart w:id="73" w:name="_Toc130744157"/>
      <w:r>
        <w:t>Test ride 2 – ICE with full data system</w:t>
      </w:r>
      <w:bookmarkEnd w:id="72"/>
      <w:bookmarkEnd w:id="73"/>
    </w:p>
    <w:p w14:paraId="4612C082" w14:textId="77777777" w:rsidR="00B5287A" w:rsidRDefault="00B5287A" w:rsidP="000E0721">
      <w:pPr>
        <w:keepNext/>
      </w:pPr>
      <w:r>
        <w:rPr>
          <w:noProof/>
        </w:rPr>
        <w:drawing>
          <wp:inline distT="0" distB="0" distL="0" distR="0" wp14:anchorId="733F4E21" wp14:editId="5EA5311C">
            <wp:extent cx="5848993" cy="1992351"/>
            <wp:effectExtent l="0" t="0" r="0" b="825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8"/>
                    <a:srcRect l="4469" t="19287" r="1371" b="23692"/>
                    <a:stretch/>
                  </pic:blipFill>
                  <pic:spPr bwMode="auto">
                    <a:xfrm>
                      <a:off x="0" y="0"/>
                      <a:ext cx="5906206" cy="2011839"/>
                    </a:xfrm>
                    <a:prstGeom prst="rect">
                      <a:avLst/>
                    </a:prstGeom>
                    <a:ln>
                      <a:noFill/>
                    </a:ln>
                    <a:extLst>
                      <a:ext uri="{53640926-AAD7-44D8-BBD7-CCE9431645EC}">
                        <a14:shadowObscured xmlns:a14="http://schemas.microsoft.com/office/drawing/2010/main"/>
                      </a:ext>
                    </a:extLst>
                  </pic:spPr>
                </pic:pic>
              </a:graphicData>
            </a:graphic>
          </wp:inline>
        </w:drawing>
      </w:r>
    </w:p>
    <w:p w14:paraId="58701CDB" w14:textId="563345E1" w:rsidR="00B5287A" w:rsidRDefault="00B5287A" w:rsidP="000E0721">
      <w:pPr>
        <w:pStyle w:val="Caption"/>
        <w:spacing w:line="360" w:lineRule="auto"/>
      </w:pPr>
      <w:bookmarkStart w:id="74" w:name="_Toc130714292"/>
      <w:r>
        <w:t xml:space="preserve">Figure </w:t>
      </w:r>
      <w:r>
        <w:fldChar w:fldCharType="begin"/>
      </w:r>
      <w:r>
        <w:instrText>SEQ Figure \* ARABIC</w:instrText>
      </w:r>
      <w:r>
        <w:fldChar w:fldCharType="separate"/>
      </w:r>
      <w:r w:rsidR="0047768A">
        <w:rPr>
          <w:noProof/>
        </w:rPr>
        <w:t>28</w:t>
      </w:r>
      <w:r>
        <w:fldChar w:fldCharType="end"/>
      </w:r>
      <w:r>
        <w:t xml:space="preserve"> - Wheel forces calculations (</w:t>
      </w:r>
      <w:proofErr w:type="spellStart"/>
      <w:r>
        <w:t>Nf</w:t>
      </w:r>
      <w:proofErr w:type="spellEnd"/>
      <w:r>
        <w:t xml:space="preserve"> &amp; Nr)</w:t>
      </w:r>
      <w:bookmarkEnd w:id="74"/>
    </w:p>
    <w:p w14:paraId="600FF165" w14:textId="77777777" w:rsidR="00B5287A" w:rsidRDefault="00B5287A" w:rsidP="000E0721">
      <w:r>
        <w:t xml:space="preserve">Light green is Nr and dark green is </w:t>
      </w:r>
      <w:proofErr w:type="spellStart"/>
      <w:r>
        <w:t>Nf</w:t>
      </w:r>
      <w:proofErr w:type="spellEnd"/>
      <w:r>
        <w:t>. These are the forces acting on the wheels in the vertical direction. The equations to find wheel loads are:</w:t>
      </w:r>
    </w:p>
    <w:p w14:paraId="5EACA8D9" w14:textId="77777777" w:rsidR="00B5287A" w:rsidRDefault="00B5287A" w:rsidP="000E0721">
      <w:pPr>
        <w:pStyle w:val="Caption"/>
        <w:keepNext/>
        <w:spacing w:line="360" w:lineRule="auto"/>
        <w:jc w:val="center"/>
      </w:pPr>
      <w:r>
        <w:t xml:space="preserve">Equation </w:t>
      </w:r>
      <w:r>
        <w:fldChar w:fldCharType="begin"/>
      </w:r>
      <w:r>
        <w:instrText>SEQ Equation \* ARABIC</w:instrText>
      </w:r>
      <w:r>
        <w:fldChar w:fldCharType="separate"/>
      </w:r>
      <w:r>
        <w:rPr>
          <w:noProof/>
        </w:rPr>
        <w:t>1</w:t>
      </w:r>
      <w:r>
        <w:fldChar w:fldCharType="end"/>
      </w:r>
      <w:r>
        <w:t xml:space="preserve"> – Front wheel load</w:t>
      </w:r>
    </w:p>
    <w:p w14:paraId="20D68206" w14:textId="77777777" w:rsidR="00B5287A" w:rsidRDefault="00B5287A" w:rsidP="000E0721">
      <w:pPr>
        <w:jc w:val="center"/>
        <w:rPr>
          <w:rFonts w:ascii="Cambria Math" w:hAnsi="Cambria Math" w:cs="Cambria Math"/>
          <w:sz w:val="20"/>
          <w:szCs w:val="20"/>
          <w:shd w:val="clear" w:color="auto" w:fill="FAF9F8"/>
        </w:rPr>
      </w:pPr>
      <w:r>
        <w:rPr>
          <w:rFonts w:ascii="Cambria Math" w:hAnsi="Cambria Math" w:cs="Cambria Math"/>
          <w:sz w:val="20"/>
          <w:szCs w:val="20"/>
          <w:shd w:val="clear" w:color="auto" w:fill="FAF9F8"/>
        </w:rPr>
        <w:t>𝑵</w:t>
      </w:r>
      <w:r>
        <w:rPr>
          <w:rFonts w:ascii="Cambria Math" w:hAnsi="Cambria Math" w:cs="Cambria Math"/>
          <w:sz w:val="15"/>
          <w:szCs w:val="15"/>
          <w:shd w:val="clear" w:color="auto" w:fill="FAF9F8"/>
        </w:rPr>
        <w:t xml:space="preserve">𝒇 </w:t>
      </w:r>
      <w:r>
        <w:rPr>
          <w:rFonts w:ascii="Arial" w:hAnsi="Arial" w:cs="Arial"/>
          <w:sz w:val="20"/>
          <w:szCs w:val="20"/>
          <w:shd w:val="clear" w:color="auto" w:fill="FAF9F8"/>
        </w:rPr>
        <w:t xml:space="preserve">= </w:t>
      </w:r>
      <w:r>
        <w:rPr>
          <w:rFonts w:ascii="Cambria Math" w:hAnsi="Cambria Math" w:cs="Cambria Math"/>
          <w:sz w:val="20"/>
          <w:szCs w:val="20"/>
          <w:shd w:val="clear" w:color="auto" w:fill="FAF9F8"/>
        </w:rPr>
        <w:t>𝒎𝒈*𝒃/𝒑</w:t>
      </w:r>
      <w:r>
        <w:rPr>
          <w:rFonts w:ascii="Arial" w:hAnsi="Arial" w:cs="Arial"/>
          <w:sz w:val="20"/>
          <w:szCs w:val="20"/>
          <w:shd w:val="clear" w:color="auto" w:fill="FAF9F8"/>
        </w:rPr>
        <w:t>−</w:t>
      </w:r>
      <w:r>
        <w:rPr>
          <w:rFonts w:ascii="Cambria Math" w:hAnsi="Cambria Math" w:cs="Cambria Math"/>
          <w:sz w:val="20"/>
          <w:szCs w:val="20"/>
          <w:shd w:val="clear" w:color="auto" w:fill="FAF9F8"/>
        </w:rPr>
        <w:t>𝑺*𝒉/𝒑</w:t>
      </w:r>
    </w:p>
    <w:p w14:paraId="6046D6F3" w14:textId="77777777" w:rsidR="00B5287A" w:rsidRDefault="00B5287A" w:rsidP="000E0721">
      <w:pPr>
        <w:pStyle w:val="Caption"/>
        <w:keepNext/>
        <w:spacing w:line="360" w:lineRule="auto"/>
        <w:jc w:val="center"/>
      </w:pPr>
      <w:r>
        <w:t xml:space="preserve">Equation </w:t>
      </w:r>
      <w:r>
        <w:fldChar w:fldCharType="begin"/>
      </w:r>
      <w:r>
        <w:instrText>SEQ Equation \* ARABIC</w:instrText>
      </w:r>
      <w:r>
        <w:fldChar w:fldCharType="separate"/>
      </w:r>
      <w:r>
        <w:rPr>
          <w:noProof/>
        </w:rPr>
        <w:t>2</w:t>
      </w:r>
      <w:r>
        <w:fldChar w:fldCharType="end"/>
      </w:r>
      <w:r>
        <w:t xml:space="preserve"> - Rear wheel load</w:t>
      </w:r>
    </w:p>
    <w:p w14:paraId="18B12004" w14:textId="77777777" w:rsidR="00B5287A" w:rsidRDefault="00B5287A" w:rsidP="000E0721">
      <w:pPr>
        <w:jc w:val="center"/>
      </w:pPr>
      <w:r>
        <w:rPr>
          <w:rFonts w:ascii="Cambria Math" w:hAnsi="Cambria Math" w:cs="Cambria Math"/>
          <w:sz w:val="20"/>
          <w:szCs w:val="20"/>
          <w:shd w:val="clear" w:color="auto" w:fill="FAF9F8"/>
        </w:rPr>
        <w:t>𝑵</w:t>
      </w:r>
      <w:r>
        <w:rPr>
          <w:rFonts w:ascii="Cambria Math" w:hAnsi="Cambria Math" w:cs="Cambria Math"/>
          <w:sz w:val="15"/>
          <w:szCs w:val="15"/>
          <w:shd w:val="clear" w:color="auto" w:fill="FAF9F8"/>
        </w:rPr>
        <w:t xml:space="preserve">𝒓 </w:t>
      </w:r>
      <w:r>
        <w:rPr>
          <w:rFonts w:ascii="Arial" w:hAnsi="Arial" w:cs="Arial"/>
          <w:sz w:val="20"/>
          <w:szCs w:val="20"/>
          <w:shd w:val="clear" w:color="auto" w:fill="FAF9F8"/>
        </w:rPr>
        <w:t xml:space="preserve">= </w:t>
      </w:r>
      <w:r>
        <w:rPr>
          <w:rFonts w:ascii="Cambria Math" w:hAnsi="Cambria Math" w:cs="Cambria Math"/>
          <w:sz w:val="20"/>
          <w:szCs w:val="20"/>
          <w:shd w:val="clear" w:color="auto" w:fill="FAF9F8"/>
        </w:rPr>
        <w:t>𝒎𝒈*</w:t>
      </w:r>
      <w:r>
        <w:rPr>
          <w:rFonts w:ascii="Arial" w:hAnsi="Arial" w:cs="Arial"/>
          <w:sz w:val="20"/>
          <w:szCs w:val="20"/>
          <w:shd w:val="clear" w:color="auto" w:fill="FAF9F8"/>
        </w:rPr>
        <w:t>(</w:t>
      </w:r>
      <w:r>
        <w:rPr>
          <w:rFonts w:ascii="Cambria Math" w:hAnsi="Cambria Math" w:cs="Cambria Math"/>
          <w:sz w:val="20"/>
          <w:szCs w:val="20"/>
          <w:shd w:val="clear" w:color="auto" w:fill="FAF9F8"/>
        </w:rPr>
        <w:t>𝒑</w:t>
      </w:r>
      <w:r>
        <w:rPr>
          <w:rFonts w:ascii="Arial" w:hAnsi="Arial" w:cs="Arial"/>
          <w:sz w:val="20"/>
          <w:szCs w:val="20"/>
          <w:shd w:val="clear" w:color="auto" w:fill="FAF9F8"/>
        </w:rPr>
        <w:t>−</w:t>
      </w:r>
      <w:r>
        <w:rPr>
          <w:rFonts w:ascii="Cambria Math" w:hAnsi="Cambria Math" w:cs="Cambria Math"/>
          <w:sz w:val="20"/>
          <w:szCs w:val="20"/>
          <w:shd w:val="clear" w:color="auto" w:fill="FAF9F8"/>
        </w:rPr>
        <w:t>𝒃</w:t>
      </w:r>
      <w:r>
        <w:rPr>
          <w:rFonts w:ascii="Arial" w:hAnsi="Arial" w:cs="Arial"/>
          <w:sz w:val="20"/>
          <w:szCs w:val="20"/>
          <w:shd w:val="clear" w:color="auto" w:fill="FAF9F8"/>
        </w:rPr>
        <w:t>)/</w:t>
      </w:r>
      <w:r>
        <w:rPr>
          <w:rFonts w:ascii="Cambria Math" w:hAnsi="Cambria Math" w:cs="Cambria Math"/>
          <w:sz w:val="20"/>
          <w:szCs w:val="20"/>
          <w:shd w:val="clear" w:color="auto" w:fill="FAF9F8"/>
        </w:rPr>
        <w:t>𝒑</w:t>
      </w:r>
      <w:r>
        <w:rPr>
          <w:rFonts w:ascii="Arial" w:hAnsi="Arial" w:cs="Arial"/>
          <w:sz w:val="20"/>
          <w:szCs w:val="20"/>
          <w:shd w:val="clear" w:color="auto" w:fill="FAF9F8"/>
        </w:rPr>
        <w:t>+</w:t>
      </w:r>
      <w:r>
        <w:rPr>
          <w:rFonts w:ascii="Cambria Math" w:hAnsi="Cambria Math" w:cs="Cambria Math"/>
          <w:sz w:val="20"/>
          <w:szCs w:val="20"/>
          <w:shd w:val="clear" w:color="auto" w:fill="FAF9F8"/>
        </w:rPr>
        <w:t>𝑺*𝒉/𝒑</w:t>
      </w:r>
    </w:p>
    <w:p w14:paraId="5E25F6F8" w14:textId="77777777" w:rsidR="00B5287A" w:rsidRPr="00475B00" w:rsidRDefault="00B5287A" w:rsidP="000E0721"/>
    <w:p w14:paraId="718066CD" w14:textId="77777777" w:rsidR="00B5287A" w:rsidRDefault="00B5287A" w:rsidP="000E0721">
      <w:pPr>
        <w:keepNext/>
      </w:pPr>
      <w:r>
        <w:rPr>
          <w:noProof/>
        </w:rPr>
        <w:drawing>
          <wp:inline distT="0" distB="0" distL="0" distR="0" wp14:anchorId="0259F962" wp14:editId="50C0E1E4">
            <wp:extent cx="3117842" cy="3081528"/>
            <wp:effectExtent l="0" t="0" r="6985" b="508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9"/>
                    <a:srcRect r="73357" b="53185"/>
                    <a:stretch/>
                  </pic:blipFill>
                  <pic:spPr bwMode="auto">
                    <a:xfrm>
                      <a:off x="0" y="0"/>
                      <a:ext cx="3128345" cy="3091909"/>
                    </a:xfrm>
                    <a:prstGeom prst="rect">
                      <a:avLst/>
                    </a:prstGeom>
                    <a:ln>
                      <a:noFill/>
                    </a:ln>
                    <a:extLst>
                      <a:ext uri="{53640926-AAD7-44D8-BBD7-CCE9431645EC}">
                        <a14:shadowObscured xmlns:a14="http://schemas.microsoft.com/office/drawing/2010/main"/>
                      </a:ext>
                    </a:extLst>
                  </pic:spPr>
                </pic:pic>
              </a:graphicData>
            </a:graphic>
          </wp:inline>
        </w:drawing>
      </w:r>
    </w:p>
    <w:p w14:paraId="65F4B717" w14:textId="3C4E3F92" w:rsidR="00B5287A" w:rsidRDefault="00B5287A" w:rsidP="000E0721">
      <w:pPr>
        <w:pStyle w:val="Caption"/>
        <w:spacing w:line="360" w:lineRule="auto"/>
      </w:pPr>
      <w:bookmarkStart w:id="75" w:name="_Toc130714293"/>
      <w:r>
        <w:t xml:space="preserve">Figure </w:t>
      </w:r>
      <w:r>
        <w:fldChar w:fldCharType="begin"/>
      </w:r>
      <w:r>
        <w:instrText>SEQ Figure \* ARABIC</w:instrText>
      </w:r>
      <w:r>
        <w:fldChar w:fldCharType="separate"/>
      </w:r>
      <w:r w:rsidR="0047768A">
        <w:rPr>
          <w:noProof/>
        </w:rPr>
        <w:t>29</w:t>
      </w:r>
      <w:r>
        <w:fldChar w:fldCharType="end"/>
      </w:r>
      <w:r>
        <w:t xml:space="preserve"> - Motorcycle data and acceleration calc files</w:t>
      </w:r>
      <w:bookmarkEnd w:id="75"/>
    </w:p>
    <w:p w14:paraId="7820C77E" w14:textId="77777777" w:rsidR="00B5287A" w:rsidRDefault="00B5287A" w:rsidP="000E0721">
      <w:r>
        <w:t>Calculation files are used on 2D data to map the real-time data for acceleration, wheel forces and therefore a calculated suspension tracing. The calculation files allow visual traces of many new pieces of data without the need of multiple sensors, these traces aren’t exact but they are close to the real values.</w:t>
      </w:r>
    </w:p>
    <w:p w14:paraId="1C921A52" w14:textId="77777777" w:rsidR="00B5287A" w:rsidRDefault="00B5287A" w:rsidP="000E0721">
      <w:pPr>
        <w:keepNext/>
      </w:pPr>
      <w:r>
        <w:rPr>
          <w:noProof/>
        </w:rPr>
        <w:lastRenderedPageBreak/>
        <w:drawing>
          <wp:inline distT="0" distB="0" distL="0" distR="0" wp14:anchorId="12A6D800" wp14:editId="25B93F42">
            <wp:extent cx="2779776" cy="3832359"/>
            <wp:effectExtent l="0" t="0" r="190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0"/>
                    <a:srcRect t="25533" r="73835" b="10337"/>
                    <a:stretch/>
                  </pic:blipFill>
                  <pic:spPr bwMode="auto">
                    <a:xfrm>
                      <a:off x="0" y="0"/>
                      <a:ext cx="2787427" cy="3842907"/>
                    </a:xfrm>
                    <a:prstGeom prst="rect">
                      <a:avLst/>
                    </a:prstGeom>
                    <a:ln>
                      <a:noFill/>
                    </a:ln>
                    <a:extLst>
                      <a:ext uri="{53640926-AAD7-44D8-BBD7-CCE9431645EC}">
                        <a14:shadowObscured xmlns:a14="http://schemas.microsoft.com/office/drawing/2010/main"/>
                      </a:ext>
                    </a:extLst>
                  </pic:spPr>
                </pic:pic>
              </a:graphicData>
            </a:graphic>
          </wp:inline>
        </w:drawing>
      </w:r>
    </w:p>
    <w:p w14:paraId="2C0884D8" w14:textId="007376EF" w:rsidR="00B5287A" w:rsidRDefault="00B5287A" w:rsidP="000E0721">
      <w:pPr>
        <w:pStyle w:val="Caption"/>
        <w:spacing w:line="360" w:lineRule="auto"/>
      </w:pPr>
      <w:bookmarkStart w:id="76" w:name="_Toc130714294"/>
      <w:r>
        <w:t xml:space="preserve">Figure </w:t>
      </w:r>
      <w:r>
        <w:fldChar w:fldCharType="begin"/>
      </w:r>
      <w:r>
        <w:instrText>SEQ Figure \* ARABIC</w:instrText>
      </w:r>
      <w:r>
        <w:fldChar w:fldCharType="separate"/>
      </w:r>
      <w:r w:rsidR="0047768A">
        <w:rPr>
          <w:noProof/>
        </w:rPr>
        <w:t>30</w:t>
      </w:r>
      <w:r>
        <w:fldChar w:fldCharType="end"/>
      </w:r>
      <w:r>
        <w:t xml:space="preserve"> - </w:t>
      </w:r>
      <w:proofErr w:type="spellStart"/>
      <w:r>
        <w:t>Nf</w:t>
      </w:r>
      <w:proofErr w:type="spellEnd"/>
      <w:r>
        <w:t xml:space="preserve"> &amp; Nr calc file, suspension calculation</w:t>
      </w:r>
      <w:bookmarkEnd w:id="76"/>
    </w:p>
    <w:p w14:paraId="5DDD3021" w14:textId="77777777" w:rsidR="00B5287A" w:rsidRPr="00A42B56" w:rsidRDefault="00B5287A" w:rsidP="000E0721">
      <w:r>
        <w:t>From the wheel velocities alone, it is possible to calculate the suspension tracing, using this data it is therefore feasible to change the values of certain parameters of the motorcycles geometry and find the change in suspension position, which provides theoretical information as to whether the current suspension setup is possible to run with the electric conversion.</w:t>
      </w:r>
    </w:p>
    <w:p w14:paraId="098C3DC7" w14:textId="77777777" w:rsidR="00B5287A" w:rsidRPr="00090C05" w:rsidRDefault="00B5287A" w:rsidP="000E0721">
      <w:pPr>
        <w:keepNext/>
      </w:pPr>
      <w:r>
        <w:rPr>
          <w:noProof/>
        </w:rPr>
        <w:drawing>
          <wp:inline distT="0" distB="0" distL="0" distR="0" wp14:anchorId="4EBC96D9" wp14:editId="33F3F4CD">
            <wp:extent cx="5729170" cy="1929384"/>
            <wp:effectExtent l="0" t="0" r="508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1"/>
                    <a:srcRect t="20705" b="19425"/>
                    <a:stretch/>
                  </pic:blipFill>
                  <pic:spPr bwMode="auto">
                    <a:xfrm>
                      <a:off x="0" y="0"/>
                      <a:ext cx="5731510" cy="1930172"/>
                    </a:xfrm>
                    <a:prstGeom prst="rect">
                      <a:avLst/>
                    </a:prstGeom>
                    <a:ln>
                      <a:noFill/>
                    </a:ln>
                    <a:extLst>
                      <a:ext uri="{53640926-AAD7-44D8-BBD7-CCE9431645EC}">
                        <a14:shadowObscured xmlns:a14="http://schemas.microsoft.com/office/drawing/2010/main"/>
                      </a:ext>
                    </a:extLst>
                  </pic:spPr>
                </pic:pic>
              </a:graphicData>
            </a:graphic>
          </wp:inline>
        </w:drawing>
      </w:r>
    </w:p>
    <w:p w14:paraId="642AC253" w14:textId="5DC0E0FE" w:rsidR="00B5287A" w:rsidRDefault="00B5287A" w:rsidP="000E0721">
      <w:pPr>
        <w:pStyle w:val="Caption"/>
        <w:spacing w:line="360" w:lineRule="auto"/>
      </w:pPr>
      <w:bookmarkStart w:id="77" w:name="_Toc130714295"/>
      <w:r w:rsidRPr="00090C05">
        <w:t xml:space="preserve">Figure </w:t>
      </w:r>
      <w:r>
        <w:fldChar w:fldCharType="begin"/>
      </w:r>
      <w:r>
        <w:instrText>SEQ Figure \* ARABIC</w:instrText>
      </w:r>
      <w:r>
        <w:fldChar w:fldCharType="separate"/>
      </w:r>
      <w:r w:rsidR="0047768A">
        <w:rPr>
          <w:noProof/>
        </w:rPr>
        <w:t>31</w:t>
      </w:r>
      <w:r>
        <w:fldChar w:fldCharType="end"/>
      </w:r>
      <w:r w:rsidRPr="00090C05">
        <w:t xml:space="preserve"> - Calculated </w:t>
      </w:r>
      <w:r>
        <w:t xml:space="preserve">front </w:t>
      </w:r>
      <w:r w:rsidRPr="00090C05">
        <w:t>suspension trac</w:t>
      </w:r>
      <w:r>
        <w:t>e</w:t>
      </w:r>
      <w:bookmarkEnd w:id="77"/>
    </w:p>
    <w:p w14:paraId="576DCB7C" w14:textId="77777777" w:rsidR="00B5287A" w:rsidRDefault="00B5287A" w:rsidP="000E0721">
      <w:pPr>
        <w:pStyle w:val="ListParagraph"/>
        <w:numPr>
          <w:ilvl w:val="0"/>
          <w:numId w:val="10"/>
        </w:numPr>
      </w:pPr>
      <w:r>
        <w:t>Calculated front suspension shown as the red trace</w:t>
      </w:r>
    </w:p>
    <w:p w14:paraId="2A242C04" w14:textId="77777777" w:rsidR="00B5287A" w:rsidRDefault="00B5287A" w:rsidP="000E0721">
      <w:pPr>
        <w:pStyle w:val="ListParagraph"/>
        <w:numPr>
          <w:ilvl w:val="0"/>
          <w:numId w:val="10"/>
        </w:numPr>
      </w:pPr>
      <w:r>
        <w:t>Front suspension shown as the blue trace</w:t>
      </w:r>
    </w:p>
    <w:p w14:paraId="48B9525F" w14:textId="77777777" w:rsidR="00B5287A" w:rsidRPr="00B250E4" w:rsidRDefault="00B5287A" w:rsidP="000E0721">
      <w:pPr>
        <w:pStyle w:val="ListParagraph"/>
        <w:numPr>
          <w:ilvl w:val="0"/>
          <w:numId w:val="10"/>
        </w:numPr>
      </w:pPr>
      <w:r>
        <w:t>Front wheel velocity shown as the turquoise trace</w:t>
      </w:r>
    </w:p>
    <w:p w14:paraId="0899D3D7" w14:textId="77777777" w:rsidR="00B5287A" w:rsidRDefault="00B5287A" w:rsidP="000E0721">
      <w:pPr>
        <w:pStyle w:val="Heading3"/>
      </w:pPr>
      <w:bookmarkStart w:id="78" w:name="_Toc130562893"/>
      <w:bookmarkStart w:id="79" w:name="_Toc130744158"/>
      <w:r>
        <w:lastRenderedPageBreak/>
        <w:t>Test ride 3 – Electric drivetrain</w:t>
      </w:r>
      <w:bookmarkEnd w:id="78"/>
      <w:bookmarkEnd w:id="79"/>
    </w:p>
    <w:p w14:paraId="1060A3F8" w14:textId="77777777" w:rsidR="00B5287A" w:rsidRDefault="00B5287A" w:rsidP="000E0721">
      <w:r>
        <w:t xml:space="preserve">Data acquisition at this stage of the project will deliver results allowing the comparison of the motorcycles characteristics after conversion. Therefore, adjustments can be made to the motorcycle and tested until the motorcycle is as close to standard as possible. </w:t>
      </w:r>
    </w:p>
    <w:p w14:paraId="667F11CC" w14:textId="77777777" w:rsidR="00B5287A" w:rsidRDefault="00B5287A" w:rsidP="000E0721">
      <w:r>
        <w:rPr>
          <w:noProof/>
        </w:rPr>
        <w:drawing>
          <wp:inline distT="0" distB="0" distL="0" distR="0" wp14:anchorId="31031A84" wp14:editId="5F1CFCB6">
            <wp:extent cx="5730963" cy="2121154"/>
            <wp:effectExtent l="0" t="0" r="317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2"/>
                    <a:srcRect t="16736" b="17463"/>
                    <a:stretch/>
                  </pic:blipFill>
                  <pic:spPr bwMode="auto">
                    <a:xfrm>
                      <a:off x="0" y="0"/>
                      <a:ext cx="5731510" cy="2121356"/>
                    </a:xfrm>
                    <a:prstGeom prst="rect">
                      <a:avLst/>
                    </a:prstGeom>
                    <a:ln>
                      <a:noFill/>
                    </a:ln>
                    <a:extLst>
                      <a:ext uri="{53640926-AAD7-44D8-BBD7-CCE9431645EC}">
                        <a14:shadowObscured xmlns:a14="http://schemas.microsoft.com/office/drawing/2010/main"/>
                      </a:ext>
                    </a:extLst>
                  </pic:spPr>
                </pic:pic>
              </a:graphicData>
            </a:graphic>
          </wp:inline>
        </w:drawing>
      </w:r>
    </w:p>
    <w:p w14:paraId="3373AD48" w14:textId="7690698C" w:rsidR="00B5287A" w:rsidRDefault="00B5287A" w:rsidP="000E0721">
      <w:r>
        <w:t>The front suspension calculation changes with increases in mass on the front and rear, which the electric conversion will incur on the motorcycle, this is with a constant centre of gravity position. As the traces show, the front suspension is using more travel with the increased weight, this potentially shows the necessity of stiffer front springs after the conversion.</w:t>
      </w:r>
    </w:p>
    <w:p w14:paraId="1D2E1E0B" w14:textId="16F2F105" w:rsidR="00B5287A" w:rsidRDefault="00B5287A" w:rsidP="000E0721">
      <w:pPr>
        <w:pStyle w:val="Heading2"/>
      </w:pPr>
      <w:bookmarkStart w:id="80" w:name="_Toc130744159"/>
      <w:r>
        <w:t>Conclusions</w:t>
      </w:r>
      <w:bookmarkEnd w:id="80"/>
    </w:p>
    <w:p w14:paraId="024ABAA0" w14:textId="77777777" w:rsidR="00B5287A" w:rsidRDefault="00B5287A" w:rsidP="000E0721">
      <w:r>
        <w:t xml:space="preserve">Failures of the project lie in the inability to collect real data from testing due to the lack of an electric drivetrain conversion. The project failed due to not completing the overall goal. </w:t>
      </w:r>
    </w:p>
    <w:p w14:paraId="07E63796" w14:textId="77777777" w:rsidR="00B5287A" w:rsidRDefault="00B5287A" w:rsidP="000E0721">
      <w:r>
        <w:t xml:space="preserve">However, successes in the data acquisition are the working, calibrated data loom, the dashboard mount comfortably holding the dashboard in place in an ergonomic position, theoretical data analysis allowing for component placement and suspension simulation at the heavier weight of the motorcycle. </w:t>
      </w:r>
    </w:p>
    <w:p w14:paraId="72F8C80E" w14:textId="03378DA6" w:rsidR="00CD1394" w:rsidRDefault="00B5287A" w:rsidP="000E0721">
      <w:r>
        <w:t>With real time data it would have been possible to compare the characteristics of the motorcycle and complete adjustments in order to match the original drive characteristics in terms of braking force, throttle grip position and suspension position.</w:t>
      </w:r>
    </w:p>
    <w:p w14:paraId="0541C4D8" w14:textId="405519D2" w:rsidR="00DD5079" w:rsidRDefault="00DD5079" w:rsidP="000E0721">
      <w:pPr>
        <w:pStyle w:val="Heading1"/>
      </w:pPr>
      <w:bookmarkStart w:id="81" w:name="_Toc130744160"/>
      <w:r>
        <w:lastRenderedPageBreak/>
        <w:t>Max McGowan-Bunting – Fabrication &amp; Design</w:t>
      </w:r>
      <w:bookmarkEnd w:id="81"/>
    </w:p>
    <w:p w14:paraId="30A5646A" w14:textId="7F80DFC0" w:rsidR="00A52569" w:rsidRDefault="00A52569" w:rsidP="00A52569">
      <w:pPr>
        <w:pStyle w:val="Heading2"/>
      </w:pPr>
      <w:bookmarkStart w:id="82" w:name="_Toc130744161"/>
      <w:r>
        <w:t>Sensor mounts</w:t>
      </w:r>
      <w:bookmarkEnd w:id="82"/>
    </w:p>
    <w:p w14:paraId="540A137E" w14:textId="77777777" w:rsidR="00A52569" w:rsidRDefault="00A52569" w:rsidP="00A52569">
      <w:pPr>
        <w:rPr>
          <w:noProof/>
        </w:rPr>
      </w:pPr>
      <w:r>
        <w:rPr>
          <w:noProof/>
        </w:rPr>
        <mc:AlternateContent>
          <mc:Choice Requires="wps">
            <w:drawing>
              <wp:anchor distT="0" distB="0" distL="114300" distR="114300" simplePos="0" relativeHeight="251671552" behindDoc="0" locked="0" layoutInCell="1" allowOverlap="1" wp14:anchorId="44E7348A" wp14:editId="74D77CD4">
                <wp:simplePos x="0" y="0"/>
                <wp:positionH relativeFrom="column">
                  <wp:posOffset>1844040</wp:posOffset>
                </wp:positionH>
                <wp:positionV relativeFrom="paragraph">
                  <wp:posOffset>3290570</wp:posOffset>
                </wp:positionV>
                <wp:extent cx="2209800" cy="635"/>
                <wp:effectExtent l="0" t="0" r="0" b="0"/>
                <wp:wrapTopAndBottom/>
                <wp:docPr id="39" name="Text Box 39"/>
                <wp:cNvGraphicFramePr/>
                <a:graphic xmlns:a="http://schemas.openxmlformats.org/drawingml/2006/main">
                  <a:graphicData uri="http://schemas.microsoft.com/office/word/2010/wordprocessingShape">
                    <wps:wsp>
                      <wps:cNvSpPr txBox="1"/>
                      <wps:spPr>
                        <a:xfrm>
                          <a:off x="0" y="0"/>
                          <a:ext cx="2209800" cy="635"/>
                        </a:xfrm>
                        <a:prstGeom prst="rect">
                          <a:avLst/>
                        </a:prstGeom>
                        <a:solidFill>
                          <a:prstClr val="white"/>
                        </a:solidFill>
                        <a:ln>
                          <a:noFill/>
                        </a:ln>
                      </wps:spPr>
                      <wps:txbx>
                        <w:txbxContent>
                          <w:p w14:paraId="46CC56E3" w14:textId="3E40E741" w:rsidR="00A52569" w:rsidRPr="00A015AD" w:rsidRDefault="00A52569" w:rsidP="00A52569">
                            <w:pPr>
                              <w:pStyle w:val="Caption"/>
                            </w:pPr>
                            <w:bookmarkStart w:id="83" w:name="_Toc130714296"/>
                            <w:r>
                              <w:t xml:space="preserve">Figure </w:t>
                            </w:r>
                            <w:r w:rsidR="000148D7">
                              <w:fldChar w:fldCharType="begin"/>
                            </w:r>
                            <w:r w:rsidR="000148D7">
                              <w:instrText xml:space="preserve"> SEQ Figure \* ARABIC </w:instrText>
                            </w:r>
                            <w:r w:rsidR="000148D7">
                              <w:fldChar w:fldCharType="separate"/>
                            </w:r>
                            <w:r w:rsidR="0047768A">
                              <w:rPr>
                                <w:noProof/>
                              </w:rPr>
                              <w:t>32</w:t>
                            </w:r>
                            <w:r w:rsidR="000148D7">
                              <w:rPr>
                                <w:noProof/>
                              </w:rPr>
                              <w:fldChar w:fldCharType="end"/>
                            </w:r>
                            <w:r>
                              <w:t>- front suspension sensor mount</w:t>
                            </w:r>
                            <w:bookmarkEnd w:id="8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4E7348A" id="_x0000_t202" coordsize="21600,21600" o:spt="202" path="m,l,21600r21600,l21600,xe">
                <v:stroke joinstyle="miter"/>
                <v:path gradientshapeok="t" o:connecttype="rect"/>
              </v:shapetype>
              <v:shape id="Text Box 39" o:spid="_x0000_s1026" type="#_x0000_t202" style="position:absolute;margin-left:145.2pt;margin-top:259.1pt;width:174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" stroked="f">
                <v:textbox style="mso-fit-shape-to-text:t" inset="0,0,0,0">
                  <w:txbxContent>
                    <w:p w14:paraId="46CC56E3" w14:textId="3E40E741" w:rsidR="00A52569" w:rsidRPr="00A015AD" w:rsidRDefault="00A52569" w:rsidP="00A52569">
                      <w:pPr>
                        <w:pStyle w:val="Caption"/>
                      </w:pPr>
                      <w:bookmarkStart w:id="84" w:name="_Toc130714296"/>
                      <w:r>
                        <w:t xml:space="preserve">Figure </w:t>
                      </w:r>
                      <w:r w:rsidR="000148D7">
                        <w:fldChar w:fldCharType="begin"/>
                      </w:r>
                      <w:r w:rsidR="000148D7">
                        <w:instrText xml:space="preserve"> SEQ Figure \* ARABIC </w:instrText>
                      </w:r>
                      <w:r w:rsidR="000148D7">
                        <w:fldChar w:fldCharType="separate"/>
                      </w:r>
                      <w:r w:rsidR="0047768A">
                        <w:rPr>
                          <w:noProof/>
                        </w:rPr>
                        <w:t>32</w:t>
                      </w:r>
                      <w:r w:rsidR="000148D7">
                        <w:rPr>
                          <w:noProof/>
                        </w:rPr>
                        <w:fldChar w:fldCharType="end"/>
                      </w:r>
                      <w:r>
                        <w:t>- front suspension sensor mount</w:t>
                      </w:r>
                      <w:bookmarkEnd w:id="84"/>
                    </w:p>
                  </w:txbxContent>
                </v:textbox>
                <w10:wrap type="topAndBottom"/>
              </v:shape>
            </w:pict>
          </mc:Fallback>
        </mc:AlternateContent>
      </w:r>
      <w:r w:rsidRPr="00F85305">
        <w:rPr>
          <w:noProof/>
        </w:rPr>
        <w:drawing>
          <wp:anchor distT="0" distB="0" distL="114300" distR="114300" simplePos="0" relativeHeight="251663360" behindDoc="0" locked="0" layoutInCell="1" allowOverlap="1" wp14:anchorId="09DCC409" wp14:editId="755939D9">
            <wp:simplePos x="0" y="0"/>
            <wp:positionH relativeFrom="margin">
              <wp:posOffset>1844040</wp:posOffset>
            </wp:positionH>
            <wp:positionV relativeFrom="paragraph">
              <wp:posOffset>1403384</wp:posOffset>
            </wp:positionV>
            <wp:extent cx="2209800" cy="1830255"/>
            <wp:effectExtent l="0" t="0" r="0" b="0"/>
            <wp:wrapTopAndBottom/>
            <wp:docPr id="50" name="Picture 50" descr="A picture containing microsco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microscope&#10;&#10;Description automatically generated"/>
                    <pic:cNvPicPr/>
                  </pic:nvPicPr>
                  <pic:blipFill rotWithShape="1">
                    <a:blip r:embed="rId63" cstate="print">
                      <a:extLst>
                        <a:ext uri="{BEBA8EAE-BF5A-486C-A8C5-ECC9F3942E4B}">
                          <a14:imgProps xmlns:a14="http://schemas.microsoft.com/office/drawing/2010/main">
                            <a14:imgLayer r:embed="rId64">
                              <a14:imgEffect>
                                <a14:backgroundRemoval t="10000" b="90000" l="10000" r="90000"/>
                              </a14:imgEffect>
                            </a14:imgLayer>
                          </a14:imgProps>
                        </a:ext>
                        <a:ext uri="{28A0092B-C50C-407E-A947-70E740481C1C}">
                          <a14:useLocalDpi xmlns:a14="http://schemas.microsoft.com/office/drawing/2010/main" val="0"/>
                        </a:ext>
                      </a:extLst>
                    </a:blip>
                    <a:srcRect l="11756"/>
                    <a:stretch/>
                  </pic:blipFill>
                  <pic:spPr bwMode="auto">
                    <a:xfrm>
                      <a:off x="0" y="0"/>
                      <a:ext cx="2209800" cy="1830255"/>
                    </a:xfrm>
                    <a:prstGeom prst="rect">
                      <a:avLst/>
                    </a:prstGeom>
                    <a:ln>
                      <a:noFill/>
                    </a:ln>
                    <a:extLst>
                      <a:ext uri="{53640926-AAD7-44D8-BBD7-CCE9431645EC}">
                        <a14:shadowObscured xmlns:a14="http://schemas.microsoft.com/office/drawing/2010/main"/>
                      </a:ext>
                    </a:extLst>
                  </pic:spPr>
                </pic:pic>
              </a:graphicData>
            </a:graphic>
          </wp:anchor>
        </w:drawing>
      </w:r>
      <w:r>
        <w:rPr>
          <w:noProof/>
        </w:rPr>
        <mc:AlternateContent>
          <mc:Choice Requires="wps">
            <w:drawing>
              <wp:anchor distT="0" distB="0" distL="114300" distR="114300" simplePos="0" relativeHeight="251670528" behindDoc="0" locked="0" layoutInCell="1" allowOverlap="1" wp14:anchorId="7B0D3CF4" wp14:editId="45E8580C">
                <wp:simplePos x="0" y="0"/>
                <wp:positionH relativeFrom="column">
                  <wp:posOffset>-480060</wp:posOffset>
                </wp:positionH>
                <wp:positionV relativeFrom="paragraph">
                  <wp:posOffset>3126105</wp:posOffset>
                </wp:positionV>
                <wp:extent cx="1991995" cy="635"/>
                <wp:effectExtent l="0" t="0" r="0" b="0"/>
                <wp:wrapTopAndBottom/>
                <wp:docPr id="40" name="Text Box 40"/>
                <wp:cNvGraphicFramePr/>
                <a:graphic xmlns:a="http://schemas.openxmlformats.org/drawingml/2006/main">
                  <a:graphicData uri="http://schemas.microsoft.com/office/word/2010/wordprocessingShape">
                    <wps:wsp>
                      <wps:cNvSpPr txBox="1"/>
                      <wps:spPr>
                        <a:xfrm>
                          <a:off x="0" y="0"/>
                          <a:ext cx="1991995" cy="635"/>
                        </a:xfrm>
                        <a:prstGeom prst="rect">
                          <a:avLst/>
                        </a:prstGeom>
                        <a:solidFill>
                          <a:prstClr val="white"/>
                        </a:solidFill>
                        <a:ln>
                          <a:noFill/>
                        </a:ln>
                      </wps:spPr>
                      <wps:txbx>
                        <w:txbxContent>
                          <w:p w14:paraId="0B5FB541" w14:textId="341D5961" w:rsidR="00A52569" w:rsidRPr="00777B49" w:rsidRDefault="00A52569" w:rsidP="00A52569">
                            <w:pPr>
                              <w:pStyle w:val="Caption"/>
                            </w:pPr>
                            <w:bookmarkStart w:id="85" w:name="_Toc130714297"/>
                            <w:r>
                              <w:t xml:space="preserve">Figure </w:t>
                            </w:r>
                            <w:r w:rsidR="000148D7">
                              <w:fldChar w:fldCharType="begin"/>
                            </w:r>
                            <w:r w:rsidR="000148D7">
                              <w:instrText xml:space="preserve"> SEQ Figure \* ARABIC </w:instrText>
                            </w:r>
                            <w:r w:rsidR="000148D7">
                              <w:fldChar w:fldCharType="separate"/>
                            </w:r>
                            <w:r w:rsidR="0047768A">
                              <w:rPr>
                                <w:noProof/>
                              </w:rPr>
                              <w:t>33</w:t>
                            </w:r>
                            <w:r w:rsidR="000148D7">
                              <w:rPr>
                                <w:noProof/>
                              </w:rPr>
                              <w:fldChar w:fldCharType="end"/>
                            </w:r>
                            <w:r>
                              <w:t>- front wheel speed sensor mount</w:t>
                            </w:r>
                            <w:bookmarkEnd w:id="8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0D3CF4" id="Text Box 40" o:spid="_x0000_s1027" type="#_x0000_t202" style="position:absolute;margin-left:-37.8pt;margin-top:246.15pt;width:156.85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" stroked="f">
                <v:textbox style="mso-fit-shape-to-text:t" inset="0,0,0,0">
                  <w:txbxContent>
                    <w:p w14:paraId="0B5FB541" w14:textId="341D5961" w:rsidR="00A52569" w:rsidRPr="00777B49" w:rsidRDefault="00A52569" w:rsidP="00A52569">
                      <w:pPr>
                        <w:pStyle w:val="Caption"/>
                      </w:pPr>
                      <w:bookmarkStart w:id="86" w:name="_Toc130714297"/>
                      <w:r>
                        <w:t xml:space="preserve">Figure </w:t>
                      </w:r>
                      <w:r w:rsidR="000148D7">
                        <w:fldChar w:fldCharType="begin"/>
                      </w:r>
                      <w:r w:rsidR="000148D7">
                        <w:instrText xml:space="preserve"> SEQ Figure \* ARABIC </w:instrText>
                      </w:r>
                      <w:r w:rsidR="000148D7">
                        <w:fldChar w:fldCharType="separate"/>
                      </w:r>
                      <w:r w:rsidR="0047768A">
                        <w:rPr>
                          <w:noProof/>
                        </w:rPr>
                        <w:t>33</w:t>
                      </w:r>
                      <w:r w:rsidR="000148D7">
                        <w:rPr>
                          <w:noProof/>
                        </w:rPr>
                        <w:fldChar w:fldCharType="end"/>
                      </w:r>
                      <w:r>
                        <w:t>- front wheel speed sensor mount</w:t>
                      </w:r>
                      <w:bookmarkEnd w:id="86"/>
                    </w:p>
                  </w:txbxContent>
                </v:textbox>
                <w10:wrap type="topAndBottom"/>
              </v:shape>
            </w:pict>
          </mc:Fallback>
        </mc:AlternateContent>
      </w:r>
      <w:r w:rsidRPr="00BC7BE1">
        <w:rPr>
          <w:noProof/>
        </w:rPr>
        <w:drawing>
          <wp:anchor distT="0" distB="0" distL="114300" distR="114300" simplePos="0" relativeHeight="251661312" behindDoc="0" locked="0" layoutInCell="1" allowOverlap="1" wp14:anchorId="7D86A47D" wp14:editId="31615156">
            <wp:simplePos x="0" y="0"/>
            <wp:positionH relativeFrom="margin">
              <wp:posOffset>-480060</wp:posOffset>
            </wp:positionH>
            <wp:positionV relativeFrom="paragraph">
              <wp:posOffset>1590675</wp:posOffset>
            </wp:positionV>
            <wp:extent cx="1991995" cy="1478280"/>
            <wp:effectExtent l="0" t="0" r="0" b="0"/>
            <wp:wrapTopAndBottom/>
            <wp:docPr id="51" name="Picture 51" descr="A picture containing icon&#10;&#10;Description automatically generated">
              <a:extLst xmlns:a="http://schemas.openxmlformats.org/drawingml/2006/main">
                <a:ext uri="{FF2B5EF4-FFF2-40B4-BE49-F238E27FC236}">
                  <a16:creationId xmlns:a16="http://schemas.microsoft.com/office/drawing/2014/main" id="{C79208AC-38EF-5EFD-2B29-7CD39AA5BC7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icon&#10;&#10;Description automatically generated">
                      <a:extLst>
                        <a:ext uri="{FF2B5EF4-FFF2-40B4-BE49-F238E27FC236}">
                          <a16:creationId xmlns:a16="http://schemas.microsoft.com/office/drawing/2014/main" id="{C79208AC-38EF-5EFD-2B29-7CD39AA5BC7E}"/>
                        </a:ext>
                      </a:extLst>
                    </pic:cNvPr>
                    <pic:cNvPicPr>
                      <a:picLocks noChangeAspect="1"/>
                    </pic:cNvPicPr>
                  </pic:nvPicPr>
                  <pic:blipFill rotWithShape="1">
                    <a:blip r:embed="rId65" cstate="print">
                      <a:extLst>
                        <a:ext uri="{BEBA8EAE-BF5A-486C-A8C5-ECC9F3942E4B}">
                          <a14:imgProps xmlns:a14="http://schemas.microsoft.com/office/drawing/2010/main">
                            <a14:imgLayer r:embed="rId66">
                              <a14:imgEffect>
                                <a14:backgroundRemoval t="11397" b="89337" l="9980" r="89817"/>
                              </a14:imgEffect>
                            </a14:imgLayer>
                          </a14:imgProps>
                        </a:ext>
                        <a:ext uri="{28A0092B-C50C-407E-A947-70E740481C1C}">
                          <a14:useLocalDpi xmlns:a14="http://schemas.microsoft.com/office/drawing/2010/main" val="0"/>
                        </a:ext>
                      </a:extLst>
                    </a:blip>
                    <a:srcRect t="1655" r="204" b="920"/>
                    <a:stretch/>
                  </pic:blipFill>
                  <pic:spPr bwMode="auto">
                    <a:xfrm>
                      <a:off x="0" y="0"/>
                      <a:ext cx="1991995" cy="1478280"/>
                    </a:xfrm>
                    <a:custGeom>
                      <a:avLst/>
                      <a:gdLst/>
                      <a:ahLst/>
                      <a:cxnLst/>
                      <a:rect l="l" t="t" r="r" b="b"/>
                      <a:pathLst>
                        <a:path w="5681097" h="4151920">
                          <a:moveTo>
                            <a:pt x="0" y="0"/>
                          </a:moveTo>
                          <a:lnTo>
                            <a:pt x="5611423" y="0"/>
                          </a:lnTo>
                          <a:lnTo>
                            <a:pt x="5663241" y="339527"/>
                          </a:lnTo>
                          <a:cubicBezTo>
                            <a:pt x="5675049" y="455800"/>
                            <a:pt x="5681097" y="573775"/>
                            <a:pt x="5681097" y="693164"/>
                          </a:cubicBezTo>
                          <a:cubicBezTo>
                            <a:pt x="5681097" y="2603383"/>
                            <a:pt x="4132560" y="4151920"/>
                            <a:pt x="2222343" y="4151920"/>
                          </a:cubicBezTo>
                          <a:cubicBezTo>
                            <a:pt x="1386622" y="4151920"/>
                            <a:pt x="620129" y="3855520"/>
                            <a:pt x="22252" y="3362108"/>
                          </a:cubicBezTo>
                          <a:lnTo>
                            <a:pt x="0" y="3341884"/>
                          </a:lnTo>
                          <a:close/>
                        </a:path>
                      </a:pathLst>
                    </a:cu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72576" behindDoc="0" locked="0" layoutInCell="1" allowOverlap="1" wp14:anchorId="7D7A28E1" wp14:editId="527F3B5F">
                <wp:simplePos x="0" y="0"/>
                <wp:positionH relativeFrom="column">
                  <wp:posOffset>4000500</wp:posOffset>
                </wp:positionH>
                <wp:positionV relativeFrom="paragraph">
                  <wp:posOffset>3272790</wp:posOffset>
                </wp:positionV>
                <wp:extent cx="2369820" cy="635"/>
                <wp:effectExtent l="0" t="0" r="0" b="0"/>
                <wp:wrapTopAndBottom/>
                <wp:docPr id="41" name="Text Box 41"/>
                <wp:cNvGraphicFramePr/>
                <a:graphic xmlns:a="http://schemas.openxmlformats.org/drawingml/2006/main">
                  <a:graphicData uri="http://schemas.microsoft.com/office/word/2010/wordprocessingShape">
                    <wps:wsp>
                      <wps:cNvSpPr txBox="1"/>
                      <wps:spPr>
                        <a:xfrm>
                          <a:off x="0" y="0"/>
                          <a:ext cx="2369820" cy="635"/>
                        </a:xfrm>
                        <a:prstGeom prst="rect">
                          <a:avLst/>
                        </a:prstGeom>
                        <a:solidFill>
                          <a:prstClr val="white"/>
                        </a:solidFill>
                        <a:ln>
                          <a:noFill/>
                        </a:ln>
                      </wps:spPr>
                      <wps:txbx>
                        <w:txbxContent>
                          <w:p w14:paraId="68C92DC4" w14:textId="50259BAE" w:rsidR="00A52569" w:rsidRPr="0014208F" w:rsidRDefault="00A52569" w:rsidP="00A52569">
                            <w:pPr>
                              <w:pStyle w:val="Caption"/>
                              <w:rPr>
                                <w:noProof/>
                              </w:rPr>
                            </w:pPr>
                            <w:bookmarkStart w:id="87" w:name="_Toc130714298"/>
                            <w:r>
                              <w:t xml:space="preserve">Figure </w:t>
                            </w:r>
                            <w:r w:rsidR="000148D7">
                              <w:fldChar w:fldCharType="begin"/>
                            </w:r>
                            <w:r w:rsidR="000148D7">
                              <w:instrText xml:space="preserve"> SEQ Figure \* ARABIC </w:instrText>
                            </w:r>
                            <w:r w:rsidR="000148D7">
                              <w:fldChar w:fldCharType="separate"/>
                            </w:r>
                            <w:r w:rsidR="0047768A">
                              <w:rPr>
                                <w:noProof/>
                              </w:rPr>
                              <w:t>34</w:t>
                            </w:r>
                            <w:r w:rsidR="000148D7">
                              <w:rPr>
                                <w:noProof/>
                              </w:rPr>
                              <w:fldChar w:fldCharType="end"/>
                            </w:r>
                            <w:r>
                              <w:t>- rear suspension sensor mount</w:t>
                            </w:r>
                            <w:bookmarkEnd w:id="8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7A28E1" id="Text Box 41" o:spid="_x0000_s1028" type="#_x0000_t202" style="position:absolute;margin-left:315pt;margin-top:257.7pt;width:186.6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" stroked="f">
                <v:textbox style="mso-fit-shape-to-text:t" inset="0,0,0,0">
                  <w:txbxContent>
                    <w:p w14:paraId="68C92DC4" w14:textId="50259BAE" w:rsidR="00A52569" w:rsidRPr="0014208F" w:rsidRDefault="00A52569" w:rsidP="00A52569">
                      <w:pPr>
                        <w:pStyle w:val="Caption"/>
                        <w:rPr>
                          <w:noProof/>
                        </w:rPr>
                      </w:pPr>
                      <w:bookmarkStart w:id="88" w:name="_Toc130714298"/>
                      <w:r>
                        <w:t xml:space="preserve">Figure </w:t>
                      </w:r>
                      <w:r w:rsidR="000148D7">
                        <w:fldChar w:fldCharType="begin"/>
                      </w:r>
                      <w:r w:rsidR="000148D7">
                        <w:instrText xml:space="preserve"> SEQ Figure \* ARABIC </w:instrText>
                      </w:r>
                      <w:r w:rsidR="000148D7">
                        <w:fldChar w:fldCharType="separate"/>
                      </w:r>
                      <w:r w:rsidR="0047768A">
                        <w:rPr>
                          <w:noProof/>
                        </w:rPr>
                        <w:t>34</w:t>
                      </w:r>
                      <w:r w:rsidR="000148D7">
                        <w:rPr>
                          <w:noProof/>
                        </w:rPr>
                        <w:fldChar w:fldCharType="end"/>
                      </w:r>
                      <w:r>
                        <w:t>- rear suspension sensor mount</w:t>
                      </w:r>
                      <w:bookmarkEnd w:id="88"/>
                    </w:p>
                  </w:txbxContent>
                </v:textbox>
                <w10:wrap type="topAndBottom"/>
              </v:shape>
            </w:pict>
          </mc:Fallback>
        </mc:AlternateContent>
      </w:r>
      <w:r w:rsidRPr="00F85305">
        <w:rPr>
          <w:noProof/>
        </w:rPr>
        <w:drawing>
          <wp:anchor distT="0" distB="0" distL="114300" distR="114300" simplePos="0" relativeHeight="251664384" behindDoc="0" locked="0" layoutInCell="1" allowOverlap="1" wp14:anchorId="76157A42" wp14:editId="31003282">
            <wp:simplePos x="0" y="0"/>
            <wp:positionH relativeFrom="column">
              <wp:posOffset>4000500</wp:posOffset>
            </wp:positionH>
            <wp:positionV relativeFrom="paragraph">
              <wp:posOffset>1318260</wp:posOffset>
            </wp:positionV>
            <wp:extent cx="2369820" cy="1897380"/>
            <wp:effectExtent l="0" t="0" r="0" b="0"/>
            <wp:wrapTopAndBottom/>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7">
                      <a:extLst>
                        <a:ext uri="{BEBA8EAE-BF5A-486C-A8C5-ECC9F3942E4B}">
                          <a14:imgProps xmlns:a14="http://schemas.microsoft.com/office/drawing/2010/main">
                            <a14:imgLayer r:embed="rId68">
                              <a14:imgEffect>
                                <a14:backgroundRemoval t="10000" b="90000" l="10000" r="90000"/>
                              </a14:imgEffect>
                            </a14:imgLayer>
                          </a14:imgProps>
                        </a:ext>
                        <a:ext uri="{28A0092B-C50C-407E-A947-70E740481C1C}">
                          <a14:useLocalDpi xmlns:a14="http://schemas.microsoft.com/office/drawing/2010/main" val="0"/>
                        </a:ext>
                      </a:extLst>
                    </a:blip>
                    <a:srcRect l="20147" r="22894" b="11703"/>
                    <a:stretch/>
                  </pic:blipFill>
                  <pic:spPr bwMode="auto">
                    <a:xfrm>
                      <a:off x="0" y="0"/>
                      <a:ext cx="2369820" cy="18973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For the project's testing phase, a data acquisition system needed to be fitted to the bike, so there are baseline measurements to aim for once the electrical conversion is complete. The sensors fitted were; front and rear wheel speeds, front brake pressure, throttle position, and front and rear suspension. For the mounting of the suspension sensors and the front wheel speed, mounting brackets were designed using Solidworks and then manufactured using 3D printing.</w:t>
      </w:r>
      <w:r w:rsidRPr="00F85305">
        <w:rPr>
          <w:noProof/>
        </w:rPr>
        <w:t xml:space="preserve"> </w:t>
      </w:r>
    </w:p>
    <w:p w14:paraId="219AB293" w14:textId="77777777" w:rsidR="00A52569" w:rsidRPr="00F85305" w:rsidRDefault="00A52569" w:rsidP="00A52569">
      <w:pPr>
        <w:rPr>
          <w:noProof/>
        </w:rPr>
      </w:pPr>
    </w:p>
    <w:p w14:paraId="46C17729" w14:textId="77777777" w:rsidR="00A52569" w:rsidRDefault="00A52569" w:rsidP="00A52569">
      <w:r>
        <w:t xml:space="preserve"> The rear wheel speed sensor was designed to replace the chain adjuster block and use the brake rotor spokes as pickups for the hall effect sensors. 3D printing this mount would not provide enough strength, so this was machined manually from aluminium.</w:t>
      </w:r>
    </w:p>
    <w:p w14:paraId="07053DDC" w14:textId="77777777" w:rsidR="00A52569" w:rsidRDefault="00A52569" w:rsidP="00A52569"/>
    <w:p w14:paraId="29BB776D" w14:textId="4458597A" w:rsidR="00A52569" w:rsidRPr="00A52569" w:rsidRDefault="00A52569" w:rsidP="00A52569">
      <w:r w:rsidRPr="000B4548">
        <w:rPr>
          <w:noProof/>
        </w:rPr>
        <w:drawing>
          <wp:anchor distT="0" distB="0" distL="114300" distR="114300" simplePos="0" relativeHeight="251662336" behindDoc="0" locked="0" layoutInCell="1" allowOverlap="1" wp14:anchorId="1DD75D4D" wp14:editId="16606F5D">
            <wp:simplePos x="0" y="0"/>
            <wp:positionH relativeFrom="page">
              <wp:align>left</wp:align>
            </wp:positionH>
            <wp:positionV relativeFrom="paragraph">
              <wp:posOffset>552450</wp:posOffset>
            </wp:positionV>
            <wp:extent cx="2717165" cy="1943100"/>
            <wp:effectExtent l="0" t="0" r="0" b="0"/>
            <wp:wrapTopAndBottom/>
            <wp:docPr id="55" name="Picture 55" descr="Rectang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Rectangle&#10;&#10;Description automatically generated with medium confidence"/>
                    <pic:cNvPicPr/>
                  </pic:nvPicPr>
                  <pic:blipFill>
                    <a:blip r:embed="rId69">
                      <a:extLst>
                        <a:ext uri="{BEBA8EAE-BF5A-486C-A8C5-ECC9F3942E4B}">
                          <a14:imgProps xmlns:a14="http://schemas.microsoft.com/office/drawing/2010/main">
                            <a14:imgLayer r:embed="rId70">
                              <a14:imgEffect>
                                <a14:backgroundRemoval t="10000" b="90000" l="10000" r="90000"/>
                              </a14:imgEffect>
                            </a14:imgLayer>
                          </a14:imgProps>
                        </a:ext>
                        <a:ext uri="{28A0092B-C50C-407E-A947-70E740481C1C}">
                          <a14:useLocalDpi xmlns:a14="http://schemas.microsoft.com/office/drawing/2010/main" val="0"/>
                        </a:ext>
                      </a:extLst>
                    </a:blip>
                    <a:stretch>
                      <a:fillRect/>
                    </a:stretch>
                  </pic:blipFill>
                  <pic:spPr>
                    <a:xfrm>
                      <a:off x="0" y="0"/>
                      <a:ext cx="2717165" cy="194310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73600" behindDoc="0" locked="0" layoutInCell="1" allowOverlap="1" wp14:anchorId="32EE488D" wp14:editId="06E32797">
                <wp:simplePos x="0" y="0"/>
                <wp:positionH relativeFrom="column">
                  <wp:posOffset>-731520</wp:posOffset>
                </wp:positionH>
                <wp:positionV relativeFrom="paragraph">
                  <wp:posOffset>2613660</wp:posOffset>
                </wp:positionV>
                <wp:extent cx="2872105" cy="635"/>
                <wp:effectExtent l="0" t="0" r="0" b="0"/>
                <wp:wrapTopAndBottom/>
                <wp:docPr id="44" name="Text Box 44"/>
                <wp:cNvGraphicFramePr/>
                <a:graphic xmlns:a="http://schemas.openxmlformats.org/drawingml/2006/main">
                  <a:graphicData uri="http://schemas.microsoft.com/office/word/2010/wordprocessingShape">
                    <wps:wsp>
                      <wps:cNvSpPr txBox="1"/>
                      <wps:spPr>
                        <a:xfrm>
                          <a:off x="0" y="0"/>
                          <a:ext cx="2872105" cy="635"/>
                        </a:xfrm>
                        <a:prstGeom prst="rect">
                          <a:avLst/>
                        </a:prstGeom>
                        <a:solidFill>
                          <a:prstClr val="white"/>
                        </a:solidFill>
                        <a:ln>
                          <a:noFill/>
                        </a:ln>
                      </wps:spPr>
                      <wps:txbx>
                        <w:txbxContent>
                          <w:p w14:paraId="2535BC24" w14:textId="3268B039" w:rsidR="00A52569" w:rsidRPr="00D01AA6" w:rsidRDefault="00A52569" w:rsidP="00A52569">
                            <w:pPr>
                              <w:pStyle w:val="Caption"/>
                              <w:rPr>
                                <w:rFonts w:ascii="Calibri" w:eastAsia="Calibri" w:hAnsi="Calibri" w:cs="Calibri"/>
                                <w:noProof/>
                              </w:rPr>
                            </w:pPr>
                            <w:bookmarkStart w:id="89" w:name="_Toc130714299"/>
                            <w:r>
                              <w:t xml:space="preserve">Figure </w:t>
                            </w:r>
                            <w:r w:rsidR="000148D7">
                              <w:fldChar w:fldCharType="begin"/>
                            </w:r>
                            <w:r w:rsidR="000148D7">
                              <w:instrText xml:space="preserve"> SEQ Figure \* ARABIC </w:instrText>
                            </w:r>
                            <w:r w:rsidR="000148D7">
                              <w:fldChar w:fldCharType="separate"/>
                            </w:r>
                            <w:r w:rsidR="0047768A">
                              <w:rPr>
                                <w:noProof/>
                              </w:rPr>
                              <w:t>35</w:t>
                            </w:r>
                            <w:r w:rsidR="000148D7">
                              <w:rPr>
                                <w:noProof/>
                              </w:rPr>
                              <w:fldChar w:fldCharType="end"/>
                            </w:r>
                            <w:r>
                              <w:t xml:space="preserve"> - rear wheel speed sensor model</w:t>
                            </w:r>
                            <w:bookmarkEnd w:id="8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2EE488D" id="Text Box 44" o:spid="_x0000_s1029" type="#_x0000_t202" style="position:absolute;margin-left:-57.6pt;margin-top:205.8pt;width:226.15pt;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" stroked="f">
                <v:textbox style="mso-fit-shape-to-text:t" inset="0,0,0,0">
                  <w:txbxContent>
                    <w:p w14:paraId="2535BC24" w14:textId="3268B039" w:rsidR="00A52569" w:rsidRPr="00D01AA6" w:rsidRDefault="00A52569" w:rsidP="00A52569">
                      <w:pPr>
                        <w:pStyle w:val="Caption"/>
                        <w:rPr>
                          <w:rFonts w:ascii="Calibri" w:eastAsia="Calibri" w:hAnsi="Calibri" w:cs="Calibri"/>
                          <w:noProof/>
                        </w:rPr>
                      </w:pPr>
                      <w:bookmarkStart w:id="90" w:name="_Toc130714299"/>
                      <w:r>
                        <w:t xml:space="preserve">Figure </w:t>
                      </w:r>
                      <w:r w:rsidR="000148D7">
                        <w:fldChar w:fldCharType="begin"/>
                      </w:r>
                      <w:r w:rsidR="000148D7">
                        <w:instrText xml:space="preserve"> SEQ Figure \* ARABIC </w:instrText>
                      </w:r>
                      <w:r w:rsidR="000148D7">
                        <w:fldChar w:fldCharType="separate"/>
                      </w:r>
                      <w:r w:rsidR="0047768A">
                        <w:rPr>
                          <w:noProof/>
                        </w:rPr>
                        <w:t>35</w:t>
                      </w:r>
                      <w:r w:rsidR="000148D7">
                        <w:rPr>
                          <w:noProof/>
                        </w:rPr>
                        <w:fldChar w:fldCharType="end"/>
                      </w:r>
                      <w:r>
                        <w:t xml:space="preserve"> - rear wheel speed sensor model</w:t>
                      </w:r>
                      <w:bookmarkEnd w:id="90"/>
                    </w:p>
                  </w:txbxContent>
                </v:textbox>
                <w10:wrap type="topAndBottom"/>
              </v:shape>
            </w:pict>
          </mc:Fallback>
        </mc:AlternateContent>
      </w:r>
      <w:r>
        <w:rPr>
          <w:rFonts w:ascii="Calibri" w:eastAsia="Calibri" w:hAnsi="Calibri" w:cs="Calibri"/>
          <w:noProof/>
        </w:rPr>
        <w:drawing>
          <wp:anchor distT="0" distB="0" distL="114300" distR="114300" simplePos="0" relativeHeight="251660288" behindDoc="0" locked="0" layoutInCell="1" allowOverlap="1" wp14:anchorId="005DB480" wp14:editId="00E451A6">
            <wp:simplePos x="0" y="0"/>
            <wp:positionH relativeFrom="page">
              <wp:posOffset>4876165</wp:posOffset>
            </wp:positionH>
            <wp:positionV relativeFrom="paragraph">
              <wp:posOffset>521335</wp:posOffset>
            </wp:positionV>
            <wp:extent cx="2628900" cy="2046605"/>
            <wp:effectExtent l="0" t="0" r="0" b="0"/>
            <wp:wrapTopAndBottom/>
            <wp:docPr id="53" name="Picture 53" descr="A close-up of a car engi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up of a car engine&#10;&#10;Description automatically generated with low confidence"/>
                    <pic:cNvPicPr/>
                  </pic:nvPicPr>
                  <pic:blipFill rotWithShape="1">
                    <a:blip r:embed="rId71" cstate="print">
                      <a:extLst>
                        <a:ext uri="{28A0092B-C50C-407E-A947-70E740481C1C}">
                          <a14:useLocalDpi xmlns:a14="http://schemas.microsoft.com/office/drawing/2010/main" val="0"/>
                        </a:ext>
                      </a:extLst>
                    </a:blip>
                    <a:srcRect l="9141" t="19150" r="5437" b="30969"/>
                    <a:stretch/>
                  </pic:blipFill>
                  <pic:spPr bwMode="auto">
                    <a:xfrm>
                      <a:off x="0" y="0"/>
                      <a:ext cx="2628900" cy="20466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75648" behindDoc="0" locked="0" layoutInCell="1" allowOverlap="1" wp14:anchorId="6F9E7ADE" wp14:editId="27C4C8F3">
                <wp:simplePos x="0" y="0"/>
                <wp:positionH relativeFrom="column">
                  <wp:posOffset>3862705</wp:posOffset>
                </wp:positionH>
                <wp:positionV relativeFrom="paragraph">
                  <wp:posOffset>2625090</wp:posOffset>
                </wp:positionV>
                <wp:extent cx="2628900" cy="635"/>
                <wp:effectExtent l="0" t="0" r="0" b="0"/>
                <wp:wrapTopAndBottom/>
                <wp:docPr id="42" name="Text Box 42"/>
                <wp:cNvGraphicFramePr/>
                <a:graphic xmlns:a="http://schemas.openxmlformats.org/drawingml/2006/main">
                  <a:graphicData uri="http://schemas.microsoft.com/office/word/2010/wordprocessingShape">
                    <wps:wsp>
                      <wps:cNvSpPr txBox="1"/>
                      <wps:spPr>
                        <a:xfrm>
                          <a:off x="0" y="0"/>
                          <a:ext cx="2628900" cy="635"/>
                        </a:xfrm>
                        <a:prstGeom prst="rect">
                          <a:avLst/>
                        </a:prstGeom>
                        <a:solidFill>
                          <a:prstClr val="white"/>
                        </a:solidFill>
                        <a:ln>
                          <a:noFill/>
                        </a:ln>
                      </wps:spPr>
                      <wps:txbx>
                        <w:txbxContent>
                          <w:p w14:paraId="217ACE75" w14:textId="391D99C6" w:rsidR="00A52569" w:rsidRPr="00E716FF" w:rsidRDefault="00A52569" w:rsidP="00A52569">
                            <w:pPr>
                              <w:pStyle w:val="Caption"/>
                              <w:rPr>
                                <w:rFonts w:ascii="Calibri" w:eastAsia="Calibri" w:hAnsi="Calibri" w:cs="Calibri"/>
                                <w:noProof/>
                              </w:rPr>
                            </w:pPr>
                            <w:bookmarkStart w:id="91" w:name="_Toc130714300"/>
                            <w:r>
                              <w:t xml:space="preserve">Figure </w:t>
                            </w:r>
                            <w:r w:rsidR="000148D7">
                              <w:fldChar w:fldCharType="begin"/>
                            </w:r>
                            <w:r w:rsidR="000148D7">
                              <w:instrText xml:space="preserve"> SEQ Figure \* ARABIC </w:instrText>
                            </w:r>
                            <w:r w:rsidR="000148D7">
                              <w:fldChar w:fldCharType="separate"/>
                            </w:r>
                            <w:r w:rsidR="0047768A">
                              <w:rPr>
                                <w:noProof/>
                              </w:rPr>
                              <w:t>36</w:t>
                            </w:r>
                            <w:r w:rsidR="000148D7">
                              <w:rPr>
                                <w:noProof/>
                              </w:rPr>
                              <w:fldChar w:fldCharType="end"/>
                            </w:r>
                            <w:r>
                              <w:t>- rear wheel speed sensor mount installed on bike</w:t>
                            </w:r>
                            <w:bookmarkEnd w:id="9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F9E7ADE" id="Text Box 42" o:spid="_x0000_s1030" type="#_x0000_t202" style="position:absolute;margin-left:304.15pt;margin-top:206.7pt;width:207pt;height:.0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" stroked="f">
                <v:textbox style="mso-fit-shape-to-text:t" inset="0,0,0,0">
                  <w:txbxContent>
                    <w:p w14:paraId="217ACE75" w14:textId="391D99C6" w:rsidR="00A52569" w:rsidRPr="00E716FF" w:rsidRDefault="00A52569" w:rsidP="00A52569">
                      <w:pPr>
                        <w:pStyle w:val="Caption"/>
                        <w:rPr>
                          <w:rFonts w:ascii="Calibri" w:eastAsia="Calibri" w:hAnsi="Calibri" w:cs="Calibri"/>
                          <w:noProof/>
                        </w:rPr>
                      </w:pPr>
                      <w:bookmarkStart w:id="92" w:name="_Toc130714300"/>
                      <w:r>
                        <w:t xml:space="preserve">Figure </w:t>
                      </w:r>
                      <w:r w:rsidR="000148D7">
                        <w:fldChar w:fldCharType="begin"/>
                      </w:r>
                      <w:r w:rsidR="000148D7">
                        <w:instrText xml:space="preserve"> SEQ Figure \* ARABIC </w:instrText>
                      </w:r>
                      <w:r w:rsidR="000148D7">
                        <w:fldChar w:fldCharType="separate"/>
                      </w:r>
                      <w:r w:rsidR="0047768A">
                        <w:rPr>
                          <w:noProof/>
                        </w:rPr>
                        <w:t>36</w:t>
                      </w:r>
                      <w:r w:rsidR="000148D7">
                        <w:rPr>
                          <w:noProof/>
                        </w:rPr>
                        <w:fldChar w:fldCharType="end"/>
                      </w:r>
                      <w:r>
                        <w:t>- rear wheel speed sensor mount installed on bike</w:t>
                      </w:r>
                      <w:bookmarkEnd w:id="92"/>
                    </w:p>
                  </w:txbxContent>
                </v:textbox>
                <w10:wrap type="topAndBottom"/>
              </v:shape>
            </w:pict>
          </mc:Fallback>
        </mc:AlternateContent>
      </w:r>
      <w:r>
        <w:rPr>
          <w:noProof/>
        </w:rPr>
        <mc:AlternateContent>
          <mc:Choice Requires="wps">
            <w:drawing>
              <wp:anchor distT="0" distB="0" distL="114300" distR="114300" simplePos="0" relativeHeight="251674624" behindDoc="0" locked="0" layoutInCell="1" allowOverlap="1" wp14:anchorId="71D799B1" wp14:editId="77301FC5">
                <wp:simplePos x="0" y="0"/>
                <wp:positionH relativeFrom="column">
                  <wp:posOffset>1614805</wp:posOffset>
                </wp:positionH>
                <wp:positionV relativeFrom="paragraph">
                  <wp:posOffset>2614295</wp:posOffset>
                </wp:positionV>
                <wp:extent cx="2270760" cy="635"/>
                <wp:effectExtent l="0" t="0" r="0" b="0"/>
                <wp:wrapTopAndBottom/>
                <wp:docPr id="43" name="Text Box 43"/>
                <wp:cNvGraphicFramePr/>
                <a:graphic xmlns:a="http://schemas.openxmlformats.org/drawingml/2006/main">
                  <a:graphicData uri="http://schemas.microsoft.com/office/word/2010/wordprocessingShape">
                    <wps:wsp>
                      <wps:cNvSpPr txBox="1"/>
                      <wps:spPr>
                        <a:xfrm>
                          <a:off x="0" y="0"/>
                          <a:ext cx="2270760" cy="635"/>
                        </a:xfrm>
                        <a:prstGeom prst="rect">
                          <a:avLst/>
                        </a:prstGeom>
                        <a:solidFill>
                          <a:prstClr val="white"/>
                        </a:solidFill>
                        <a:ln>
                          <a:noFill/>
                        </a:ln>
                      </wps:spPr>
                      <wps:txbx>
                        <w:txbxContent>
                          <w:p w14:paraId="1A06BE1D" w14:textId="6FDFCD0F" w:rsidR="00A52569" w:rsidRPr="00A93DF9" w:rsidRDefault="00A52569" w:rsidP="00A52569">
                            <w:pPr>
                              <w:pStyle w:val="Caption"/>
                              <w:rPr>
                                <w:rFonts w:ascii="Calibri" w:eastAsia="Calibri" w:hAnsi="Calibri" w:cs="Calibri"/>
                                <w:noProof/>
                              </w:rPr>
                            </w:pPr>
                            <w:bookmarkStart w:id="93" w:name="_Toc130714301"/>
                            <w:r>
                              <w:t xml:space="preserve">Figure </w:t>
                            </w:r>
                            <w:r w:rsidR="000148D7">
                              <w:fldChar w:fldCharType="begin"/>
                            </w:r>
                            <w:r w:rsidR="000148D7">
                              <w:instrText xml:space="preserve"> SEQ Figure \* ARABIC </w:instrText>
                            </w:r>
                            <w:r w:rsidR="000148D7">
                              <w:fldChar w:fldCharType="separate"/>
                            </w:r>
                            <w:r w:rsidR="0047768A">
                              <w:rPr>
                                <w:noProof/>
                              </w:rPr>
                              <w:t>37</w:t>
                            </w:r>
                            <w:r w:rsidR="000148D7">
                              <w:rPr>
                                <w:noProof/>
                              </w:rPr>
                              <w:fldChar w:fldCharType="end"/>
                            </w:r>
                            <w:r>
                              <w:t>- rear wheel speed sensor mount during machining</w:t>
                            </w:r>
                            <w:bookmarkEnd w:id="9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1D799B1" id="Text Box 43" o:spid="_x0000_s1031" type="#_x0000_t202" style="position:absolute;margin-left:127.15pt;margin-top:205.85pt;width:178.8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" stroked="f">
                <v:textbox style="mso-fit-shape-to-text:t" inset="0,0,0,0">
                  <w:txbxContent>
                    <w:p w14:paraId="1A06BE1D" w14:textId="6FDFCD0F" w:rsidR="00A52569" w:rsidRPr="00A93DF9" w:rsidRDefault="00A52569" w:rsidP="00A52569">
                      <w:pPr>
                        <w:pStyle w:val="Caption"/>
                        <w:rPr>
                          <w:rFonts w:ascii="Calibri" w:eastAsia="Calibri" w:hAnsi="Calibri" w:cs="Calibri"/>
                          <w:noProof/>
                        </w:rPr>
                      </w:pPr>
                      <w:bookmarkStart w:id="94" w:name="_Toc130714301"/>
                      <w:r>
                        <w:t xml:space="preserve">Figure </w:t>
                      </w:r>
                      <w:r w:rsidR="000148D7">
                        <w:fldChar w:fldCharType="begin"/>
                      </w:r>
                      <w:r w:rsidR="000148D7">
                        <w:instrText xml:space="preserve"> SEQ Figure \* ARABIC </w:instrText>
                      </w:r>
                      <w:r w:rsidR="000148D7">
                        <w:fldChar w:fldCharType="separate"/>
                      </w:r>
                      <w:r w:rsidR="0047768A">
                        <w:rPr>
                          <w:noProof/>
                        </w:rPr>
                        <w:t>37</w:t>
                      </w:r>
                      <w:r w:rsidR="000148D7">
                        <w:rPr>
                          <w:noProof/>
                        </w:rPr>
                        <w:fldChar w:fldCharType="end"/>
                      </w:r>
                      <w:r>
                        <w:t>- rear wheel speed sensor mount during machining</w:t>
                      </w:r>
                      <w:bookmarkEnd w:id="94"/>
                    </w:p>
                  </w:txbxContent>
                </v:textbox>
                <w10:wrap type="topAndBottom"/>
              </v:shape>
            </w:pict>
          </mc:Fallback>
        </mc:AlternateContent>
      </w:r>
      <w:r>
        <w:rPr>
          <w:rFonts w:ascii="Calibri" w:eastAsia="Calibri" w:hAnsi="Calibri" w:cs="Calibri"/>
          <w:noProof/>
        </w:rPr>
        <w:drawing>
          <wp:anchor distT="0" distB="0" distL="114300" distR="114300" simplePos="0" relativeHeight="251659264" behindDoc="0" locked="0" layoutInCell="1" allowOverlap="1" wp14:anchorId="0C3FCE2B" wp14:editId="4B5D794A">
            <wp:simplePos x="0" y="0"/>
            <wp:positionH relativeFrom="margin">
              <wp:posOffset>1614872</wp:posOffset>
            </wp:positionH>
            <wp:positionV relativeFrom="paragraph">
              <wp:posOffset>487345</wp:posOffset>
            </wp:positionV>
            <wp:extent cx="2270760" cy="2070100"/>
            <wp:effectExtent l="0" t="0" r="0" b="6350"/>
            <wp:wrapTopAndBottom/>
            <wp:docPr id="54" name="Picture 54"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indoor&#10;&#10;Description automatically generated"/>
                    <pic:cNvPicPr/>
                  </pic:nvPicPr>
                  <pic:blipFill rotWithShape="1">
                    <a:blip r:embed="rId72" cstate="print">
                      <a:extLst>
                        <a:ext uri="{28A0092B-C50C-407E-A947-70E740481C1C}">
                          <a14:useLocalDpi xmlns:a14="http://schemas.microsoft.com/office/drawing/2010/main" val="0"/>
                        </a:ext>
                      </a:extLst>
                    </a:blip>
                    <a:srcRect l="9070" t="9751" r="8692" b="34013"/>
                    <a:stretch/>
                  </pic:blipFill>
                  <pic:spPr bwMode="auto">
                    <a:xfrm>
                      <a:off x="0" y="0"/>
                      <a:ext cx="2270760" cy="20701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7E15A7B" w14:textId="77777777" w:rsidR="00A52569" w:rsidRDefault="00A52569" w:rsidP="00A52569">
      <w:r>
        <w:lastRenderedPageBreak/>
        <w:t xml:space="preserve">A custom H-style brake line was measured for the front brake pressure, and the production was outsourced to HEL performance. The pressure sensor was rubber mounted to the fork leg to reduce the vibrations the sensor is subjected to. </w:t>
      </w:r>
    </w:p>
    <w:p w14:paraId="3B58D7E8" w14:textId="77777777" w:rsidR="00A52569" w:rsidRPr="00F85305" w:rsidRDefault="00A52569" w:rsidP="00A52569">
      <w:pPr>
        <w:rPr>
          <w:noProof/>
        </w:rPr>
      </w:pPr>
      <w:r>
        <w:rPr>
          <w:noProof/>
        </w:rPr>
        <mc:AlternateContent>
          <mc:Choice Requires="wps">
            <w:drawing>
              <wp:anchor distT="0" distB="0" distL="114300" distR="114300" simplePos="0" relativeHeight="251676672" behindDoc="0" locked="0" layoutInCell="1" allowOverlap="1" wp14:anchorId="61C30182" wp14:editId="111DD330">
                <wp:simplePos x="0" y="0"/>
                <wp:positionH relativeFrom="column">
                  <wp:posOffset>1437005</wp:posOffset>
                </wp:positionH>
                <wp:positionV relativeFrom="paragraph">
                  <wp:posOffset>3297555</wp:posOffset>
                </wp:positionV>
                <wp:extent cx="2849880" cy="635"/>
                <wp:effectExtent l="0" t="0" r="0" b="0"/>
                <wp:wrapTopAndBottom/>
                <wp:docPr id="45" name="Text Box 45"/>
                <wp:cNvGraphicFramePr/>
                <a:graphic xmlns:a="http://schemas.openxmlformats.org/drawingml/2006/main">
                  <a:graphicData uri="http://schemas.microsoft.com/office/word/2010/wordprocessingShape">
                    <wps:wsp>
                      <wps:cNvSpPr txBox="1"/>
                      <wps:spPr>
                        <a:xfrm>
                          <a:off x="0" y="0"/>
                          <a:ext cx="2849880" cy="635"/>
                        </a:xfrm>
                        <a:prstGeom prst="rect">
                          <a:avLst/>
                        </a:prstGeom>
                        <a:solidFill>
                          <a:prstClr val="white"/>
                        </a:solidFill>
                        <a:ln>
                          <a:noFill/>
                        </a:ln>
                      </wps:spPr>
                      <wps:txbx>
                        <w:txbxContent>
                          <w:p w14:paraId="4A3E0ADB" w14:textId="1AA0E318" w:rsidR="00A52569" w:rsidRPr="00CA0D8C" w:rsidRDefault="00A52569" w:rsidP="00A52569">
                            <w:pPr>
                              <w:pStyle w:val="Caption"/>
                              <w:rPr>
                                <w:noProof/>
                              </w:rPr>
                            </w:pPr>
                            <w:bookmarkStart w:id="95" w:name="_Toc130714302"/>
                            <w:r>
                              <w:t xml:space="preserve">Figure </w:t>
                            </w:r>
                            <w:r w:rsidR="000148D7">
                              <w:fldChar w:fldCharType="begin"/>
                            </w:r>
                            <w:r w:rsidR="000148D7">
                              <w:instrText xml:space="preserve"> SEQ Figure \* ARABIC</w:instrText>
                            </w:r>
                            <w:r w:rsidR="000148D7">
                              <w:instrText xml:space="preserve"> </w:instrText>
                            </w:r>
                            <w:r w:rsidR="000148D7">
                              <w:fldChar w:fldCharType="separate"/>
                            </w:r>
                            <w:r w:rsidR="0047768A">
                              <w:rPr>
                                <w:noProof/>
                              </w:rPr>
                              <w:t>38</w:t>
                            </w:r>
                            <w:r w:rsidR="000148D7">
                              <w:rPr>
                                <w:noProof/>
                              </w:rPr>
                              <w:fldChar w:fldCharType="end"/>
                            </w:r>
                            <w:r>
                              <w:t>- front brake pressure sensor installed with H-style brake line</w:t>
                            </w:r>
                            <w:bookmarkEnd w:id="9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1C30182" id="Text Box 45" o:spid="_x0000_s1032" type="#_x0000_t202" style="position:absolute;margin-left:113.15pt;margin-top:259.65pt;width:224.4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" stroked="f">
                <v:textbox style="mso-fit-shape-to-text:t" inset="0,0,0,0">
                  <w:txbxContent>
                    <w:p w14:paraId="4A3E0ADB" w14:textId="1AA0E318" w:rsidR="00A52569" w:rsidRPr="00CA0D8C" w:rsidRDefault="00A52569" w:rsidP="00A52569">
                      <w:pPr>
                        <w:pStyle w:val="Caption"/>
                        <w:rPr>
                          <w:noProof/>
                        </w:rPr>
                      </w:pPr>
                      <w:bookmarkStart w:id="96" w:name="_Toc130714302"/>
                      <w:r>
                        <w:t xml:space="preserve">Figure </w:t>
                      </w:r>
                      <w:r w:rsidR="000148D7">
                        <w:fldChar w:fldCharType="begin"/>
                      </w:r>
                      <w:r w:rsidR="000148D7">
                        <w:instrText xml:space="preserve"> SEQ Figure \* ARABIC</w:instrText>
                      </w:r>
                      <w:r w:rsidR="000148D7">
                        <w:instrText xml:space="preserve"> </w:instrText>
                      </w:r>
                      <w:r w:rsidR="000148D7">
                        <w:fldChar w:fldCharType="separate"/>
                      </w:r>
                      <w:r w:rsidR="0047768A">
                        <w:rPr>
                          <w:noProof/>
                        </w:rPr>
                        <w:t>38</w:t>
                      </w:r>
                      <w:r w:rsidR="000148D7">
                        <w:rPr>
                          <w:noProof/>
                        </w:rPr>
                        <w:fldChar w:fldCharType="end"/>
                      </w:r>
                      <w:r>
                        <w:t>- front brake pressure sensor installed with H-style brake line</w:t>
                      </w:r>
                      <w:bookmarkEnd w:id="96"/>
                    </w:p>
                  </w:txbxContent>
                </v:textbox>
                <w10:wrap type="topAndBottom"/>
              </v:shape>
            </w:pict>
          </mc:Fallback>
        </mc:AlternateContent>
      </w:r>
      <w:r>
        <w:rPr>
          <w:noProof/>
        </w:rPr>
        <w:drawing>
          <wp:anchor distT="0" distB="0" distL="114300" distR="114300" simplePos="0" relativeHeight="251666432" behindDoc="0" locked="0" layoutInCell="1" allowOverlap="1" wp14:anchorId="403B8EB0" wp14:editId="47DDBCE5">
            <wp:simplePos x="0" y="0"/>
            <wp:positionH relativeFrom="margin">
              <wp:align>center</wp:align>
            </wp:positionH>
            <wp:positionV relativeFrom="paragraph">
              <wp:posOffset>219075</wp:posOffset>
            </wp:positionV>
            <wp:extent cx="2849880" cy="3021330"/>
            <wp:effectExtent l="0" t="0" r="7620" b="7620"/>
            <wp:wrapTopAndBottom/>
            <wp:docPr id="56" name="Picture 56" descr="A close-up of a mach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close-up of a machine&#10;&#10;Description automatically generated with medium confidence"/>
                    <pic:cNvPicPr>
                      <a:picLocks noChangeAspect="1" noChangeArrowheads="1"/>
                    </pic:cNvPicPr>
                  </pic:nvPicPr>
                  <pic:blipFill rotWithShape="1">
                    <a:blip r:embed="rId73" cstate="print">
                      <a:extLst>
                        <a:ext uri="{28A0092B-C50C-407E-A947-70E740481C1C}">
                          <a14:useLocalDpi xmlns:a14="http://schemas.microsoft.com/office/drawing/2010/main" val="0"/>
                        </a:ext>
                      </a:extLst>
                    </a:blip>
                    <a:srcRect t="32592" b="7778"/>
                    <a:stretch/>
                  </pic:blipFill>
                  <pic:spPr bwMode="auto">
                    <a:xfrm>
                      <a:off x="0" y="0"/>
                      <a:ext cx="2849880" cy="302133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A5FB419" w14:textId="77777777" w:rsidR="00A52569" w:rsidRPr="000D4007" w:rsidRDefault="00A52569" w:rsidP="00A52569">
      <w:pPr>
        <w:rPr>
          <w:rFonts w:ascii="Calibri" w:eastAsia="Calibri" w:hAnsi="Calibri" w:cs="Calibri"/>
        </w:rPr>
      </w:pPr>
    </w:p>
    <w:p w14:paraId="535C128A" w14:textId="3F9CD7D4" w:rsidR="00A52569" w:rsidRPr="00A52569" w:rsidRDefault="00A52569" w:rsidP="00A52569">
      <w:r>
        <w:rPr>
          <w:noProof/>
        </w:rPr>
        <mc:AlternateContent>
          <mc:Choice Requires="wps">
            <w:drawing>
              <wp:anchor distT="0" distB="0" distL="114300" distR="114300" simplePos="0" relativeHeight="251677696" behindDoc="0" locked="0" layoutInCell="1" allowOverlap="1" wp14:anchorId="20A4778F" wp14:editId="608B5EAC">
                <wp:simplePos x="0" y="0"/>
                <wp:positionH relativeFrom="column">
                  <wp:posOffset>1246505</wp:posOffset>
                </wp:positionH>
                <wp:positionV relativeFrom="paragraph">
                  <wp:posOffset>3306445</wp:posOffset>
                </wp:positionV>
                <wp:extent cx="3234690" cy="635"/>
                <wp:effectExtent l="0" t="0" r="0" b="0"/>
                <wp:wrapTopAndBottom/>
                <wp:docPr id="46" name="Text Box 46"/>
                <wp:cNvGraphicFramePr/>
                <a:graphic xmlns:a="http://schemas.openxmlformats.org/drawingml/2006/main">
                  <a:graphicData uri="http://schemas.microsoft.com/office/word/2010/wordprocessingShape">
                    <wps:wsp>
                      <wps:cNvSpPr txBox="1"/>
                      <wps:spPr>
                        <a:xfrm>
                          <a:off x="0" y="0"/>
                          <a:ext cx="3234690" cy="635"/>
                        </a:xfrm>
                        <a:prstGeom prst="rect">
                          <a:avLst/>
                        </a:prstGeom>
                        <a:solidFill>
                          <a:prstClr val="white"/>
                        </a:solidFill>
                        <a:ln>
                          <a:noFill/>
                        </a:ln>
                      </wps:spPr>
                      <wps:txbx>
                        <w:txbxContent>
                          <w:p w14:paraId="528E784F" w14:textId="2A5D8B8B" w:rsidR="00A52569" w:rsidRPr="00633174" w:rsidRDefault="00A52569" w:rsidP="00A52569">
                            <w:pPr>
                              <w:pStyle w:val="Caption"/>
                              <w:rPr>
                                <w:noProof/>
                              </w:rPr>
                            </w:pPr>
                            <w:bookmarkStart w:id="97" w:name="_Toc130714303"/>
                            <w:r>
                              <w:t xml:space="preserve">Figure </w:t>
                            </w:r>
                            <w:r w:rsidR="000148D7">
                              <w:fldChar w:fldCharType="begin"/>
                            </w:r>
                            <w:r w:rsidR="000148D7">
                              <w:instrText xml:space="preserve"> SEQ Figure \* ARABIC </w:instrText>
                            </w:r>
                            <w:r w:rsidR="000148D7">
                              <w:fldChar w:fldCharType="separate"/>
                            </w:r>
                            <w:r w:rsidR="0047768A">
                              <w:rPr>
                                <w:noProof/>
                              </w:rPr>
                              <w:t>39</w:t>
                            </w:r>
                            <w:r w:rsidR="000148D7">
                              <w:rPr>
                                <w:noProof/>
                              </w:rPr>
                              <w:fldChar w:fldCharType="end"/>
                            </w:r>
                            <w:r>
                              <w:t>- linear potentiometer installed as throttle position sensor</w:t>
                            </w:r>
                            <w:bookmarkEnd w:id="9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A4778F" id="Text Box 46" o:spid="_x0000_s1033" type="#_x0000_t202" style="position:absolute;margin-left:98.15pt;margin-top:260.35pt;width:254.7pt;height:.0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" stroked="f">
                <v:textbox style="mso-fit-shape-to-text:t" inset="0,0,0,0">
                  <w:txbxContent>
                    <w:p w14:paraId="528E784F" w14:textId="2A5D8B8B" w:rsidR="00A52569" w:rsidRPr="00633174" w:rsidRDefault="00A52569" w:rsidP="00A52569">
                      <w:pPr>
                        <w:pStyle w:val="Caption"/>
                        <w:rPr>
                          <w:noProof/>
                        </w:rPr>
                      </w:pPr>
                      <w:bookmarkStart w:id="98" w:name="_Toc130714303"/>
                      <w:r>
                        <w:t xml:space="preserve">Figure </w:t>
                      </w:r>
                      <w:r w:rsidR="000148D7">
                        <w:fldChar w:fldCharType="begin"/>
                      </w:r>
                      <w:r w:rsidR="000148D7">
                        <w:instrText xml:space="preserve"> SEQ Figure \* ARABIC </w:instrText>
                      </w:r>
                      <w:r w:rsidR="000148D7">
                        <w:fldChar w:fldCharType="separate"/>
                      </w:r>
                      <w:r w:rsidR="0047768A">
                        <w:rPr>
                          <w:noProof/>
                        </w:rPr>
                        <w:t>39</w:t>
                      </w:r>
                      <w:r w:rsidR="000148D7">
                        <w:rPr>
                          <w:noProof/>
                        </w:rPr>
                        <w:fldChar w:fldCharType="end"/>
                      </w:r>
                      <w:r>
                        <w:t>- linear potentiometer installed as throttle position sensor</w:t>
                      </w:r>
                      <w:bookmarkEnd w:id="98"/>
                    </w:p>
                  </w:txbxContent>
                </v:textbox>
                <w10:wrap type="topAndBottom"/>
              </v:shape>
            </w:pict>
          </mc:Fallback>
        </mc:AlternateContent>
      </w:r>
      <w:r>
        <w:rPr>
          <w:noProof/>
        </w:rPr>
        <w:drawing>
          <wp:anchor distT="0" distB="0" distL="114300" distR="114300" simplePos="0" relativeHeight="251665408" behindDoc="0" locked="0" layoutInCell="1" allowOverlap="1" wp14:anchorId="5DBBCF63" wp14:editId="0910002E">
            <wp:simplePos x="0" y="0"/>
            <wp:positionH relativeFrom="margin">
              <wp:align>center</wp:align>
            </wp:positionH>
            <wp:positionV relativeFrom="paragraph">
              <wp:posOffset>1195203</wp:posOffset>
            </wp:positionV>
            <wp:extent cx="3234690" cy="2252303"/>
            <wp:effectExtent l="0" t="0" r="3810" b="0"/>
            <wp:wrapTopAndBottom/>
            <wp:docPr id="57" name="Picture 57"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indoor&#10;&#10;Description automatically generated"/>
                    <pic:cNvPicPr>
                      <a:picLocks noChangeAspect="1" noChangeArrowheads="1"/>
                    </pic:cNvPicPr>
                  </pic:nvPicPr>
                  <pic:blipFill rotWithShape="1">
                    <a:blip r:embed="rId74" cstate="print">
                      <a:extLst>
                        <a:ext uri="{28A0092B-C50C-407E-A947-70E740481C1C}">
                          <a14:useLocalDpi xmlns:a14="http://schemas.microsoft.com/office/drawing/2010/main" val="0"/>
                        </a:ext>
                      </a:extLst>
                    </a:blip>
                    <a:srcRect t="34444" b="26389"/>
                    <a:stretch/>
                  </pic:blipFill>
                  <pic:spPr bwMode="auto">
                    <a:xfrm>
                      <a:off x="0" y="0"/>
                      <a:ext cx="3234690" cy="2252303"/>
                    </a:xfrm>
                    <a:prstGeom prst="rect">
                      <a:avLst/>
                    </a:prstGeom>
                    <a:noFill/>
                    <a:ln>
                      <a:noFill/>
                    </a:ln>
                    <a:extLst>
                      <a:ext uri="{53640926-AAD7-44D8-BBD7-CCE9431645EC}">
                        <a14:shadowObscured xmlns:a14="http://schemas.microsoft.com/office/drawing/2010/main"/>
                      </a:ext>
                    </a:extLst>
                  </pic:spPr>
                </pic:pic>
              </a:graphicData>
            </a:graphic>
          </wp:anchor>
        </w:drawing>
      </w:r>
      <w:r>
        <w:t>The throttle position sensor was made using a split throttle cable, which terminated one end to the carburettor as usual, and the other was connected to a linear potentiometer. So when the grip throttle was twisted, the potentiometer was moved the same distance as the slide in the carburettor.</w:t>
      </w:r>
      <w:r w:rsidRPr="009E70F8">
        <w:t xml:space="preserve"> </w:t>
      </w:r>
    </w:p>
    <w:p w14:paraId="0E4013A0" w14:textId="77777777" w:rsidR="00A52569" w:rsidRDefault="00A52569" w:rsidP="00A52569">
      <w:pPr>
        <w:pStyle w:val="Heading2"/>
      </w:pPr>
      <w:bookmarkStart w:id="99" w:name="BRANCH_3"/>
      <w:bookmarkStart w:id="100" w:name="_Toc4400028"/>
      <w:bookmarkStart w:id="101" w:name="_Toc130744162"/>
      <w:r>
        <w:rPr>
          <w:noProof/>
        </w:rPr>
        <w:lastRenderedPageBreak/>
        <mc:AlternateContent>
          <mc:Choice Requires="wps">
            <w:drawing>
              <wp:anchor distT="0" distB="0" distL="114300" distR="114300" simplePos="0" relativeHeight="251678720" behindDoc="0" locked="0" layoutInCell="1" allowOverlap="1" wp14:anchorId="45E397D0" wp14:editId="4743DBC1">
                <wp:simplePos x="0" y="0"/>
                <wp:positionH relativeFrom="column">
                  <wp:posOffset>991235</wp:posOffset>
                </wp:positionH>
                <wp:positionV relativeFrom="paragraph">
                  <wp:posOffset>2743835</wp:posOffset>
                </wp:positionV>
                <wp:extent cx="3749040" cy="635"/>
                <wp:effectExtent l="0" t="0" r="0" b="0"/>
                <wp:wrapTopAndBottom/>
                <wp:docPr id="47" name="Text Box 47"/>
                <wp:cNvGraphicFramePr/>
                <a:graphic xmlns:a="http://schemas.openxmlformats.org/drawingml/2006/main">
                  <a:graphicData uri="http://schemas.microsoft.com/office/word/2010/wordprocessingShape">
                    <wps:wsp>
                      <wps:cNvSpPr txBox="1"/>
                      <wps:spPr>
                        <a:xfrm>
                          <a:off x="0" y="0"/>
                          <a:ext cx="3749040" cy="635"/>
                        </a:xfrm>
                        <a:prstGeom prst="rect">
                          <a:avLst/>
                        </a:prstGeom>
                        <a:solidFill>
                          <a:prstClr val="white"/>
                        </a:solidFill>
                        <a:ln>
                          <a:noFill/>
                        </a:ln>
                      </wps:spPr>
                      <wps:txbx>
                        <w:txbxContent>
                          <w:p w14:paraId="26E9D995" w14:textId="2E8DE9DC" w:rsidR="00A52569" w:rsidRDefault="00A52569" w:rsidP="00A52569">
                            <w:pPr>
                              <w:pStyle w:val="Caption"/>
                            </w:pPr>
                            <w:bookmarkStart w:id="102" w:name="_Toc130714304"/>
                            <w:r>
                              <w:t xml:space="preserve">Figure </w:t>
                            </w:r>
                            <w:r w:rsidR="000148D7">
                              <w:fldChar w:fldCharType="begin"/>
                            </w:r>
                            <w:r w:rsidR="000148D7">
                              <w:instrText xml:space="preserve"> SEQ Figure \* ARABIC </w:instrText>
                            </w:r>
                            <w:r w:rsidR="000148D7">
                              <w:fldChar w:fldCharType="separate"/>
                            </w:r>
                            <w:r w:rsidR="0047768A">
                              <w:rPr>
                                <w:noProof/>
                              </w:rPr>
                              <w:t>40</w:t>
                            </w:r>
                            <w:r w:rsidR="000148D7">
                              <w:rPr>
                                <w:noProof/>
                              </w:rPr>
                              <w:fldChar w:fldCharType="end"/>
                            </w:r>
                            <w:r>
                              <w:t>- CAD model of the main components of the bike</w:t>
                            </w:r>
                            <w:bookmarkEnd w:id="10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5E397D0" id="Text Box 47" o:spid="_x0000_s1034" type="#_x0000_t202" style="position:absolute;left:0;text-align:left;margin-left:78.05pt;margin-top:216.05pt;width:295.2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" stroked="f">
                <v:textbox style="mso-fit-shape-to-text:t" inset="0,0,0,0">
                  <w:txbxContent>
                    <w:p w14:paraId="26E9D995" w14:textId="2E8DE9DC" w:rsidR="00A52569" w:rsidRDefault="00A52569" w:rsidP="00A52569">
                      <w:pPr>
                        <w:pStyle w:val="Caption"/>
                      </w:pPr>
                      <w:bookmarkStart w:id="103" w:name="_Toc130714304"/>
                      <w:r>
                        <w:t xml:space="preserve">Figure </w:t>
                      </w:r>
                      <w:r w:rsidR="000148D7">
                        <w:fldChar w:fldCharType="begin"/>
                      </w:r>
                      <w:r w:rsidR="000148D7">
                        <w:instrText xml:space="preserve"> SEQ Figure \* ARABIC </w:instrText>
                      </w:r>
                      <w:r w:rsidR="000148D7">
                        <w:fldChar w:fldCharType="separate"/>
                      </w:r>
                      <w:r w:rsidR="0047768A">
                        <w:rPr>
                          <w:noProof/>
                        </w:rPr>
                        <w:t>40</w:t>
                      </w:r>
                      <w:r w:rsidR="000148D7">
                        <w:rPr>
                          <w:noProof/>
                        </w:rPr>
                        <w:fldChar w:fldCharType="end"/>
                      </w:r>
                      <w:r>
                        <w:t>- CAD model of the main components of the bike</w:t>
                      </w:r>
                      <w:bookmarkEnd w:id="103"/>
                    </w:p>
                  </w:txbxContent>
                </v:textbox>
                <w10:wrap type="topAndBottom"/>
              </v:shape>
            </w:pict>
          </mc:Fallback>
        </mc:AlternateContent>
      </w:r>
      <w:r w:rsidRPr="003833C8">
        <w:rPr>
          <w:noProof/>
        </w:rPr>
        <w:drawing>
          <wp:anchor distT="0" distB="0" distL="114300" distR="114300" simplePos="0" relativeHeight="251667456" behindDoc="0" locked="0" layoutInCell="1" allowOverlap="1" wp14:anchorId="1152691C" wp14:editId="21972387">
            <wp:simplePos x="0" y="0"/>
            <wp:positionH relativeFrom="margin">
              <wp:align>center</wp:align>
            </wp:positionH>
            <wp:positionV relativeFrom="paragraph">
              <wp:posOffset>303062</wp:posOffset>
            </wp:positionV>
            <wp:extent cx="3749040" cy="2383790"/>
            <wp:effectExtent l="0" t="0" r="0" b="0"/>
            <wp:wrapTopAndBottom/>
            <wp:docPr id="58" name="Picture 58" descr="A close-up of a bicyc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bicycle&#10;&#10;Description automatically generated with medium confidence"/>
                    <pic:cNvPicPr/>
                  </pic:nvPicPr>
                  <pic:blipFill>
                    <a:blip r:embed="rId75">
                      <a:extLst>
                        <a:ext uri="{BEBA8EAE-BF5A-486C-A8C5-ECC9F3942E4B}">
                          <a14:imgProps xmlns:a14="http://schemas.microsoft.com/office/drawing/2010/main">
                            <a14:imgLayer r:embed="rId76">
                              <a14:imgEffect>
                                <a14:backgroundRemoval t="9865" b="89942" l="8241" r="91882">
                                  <a14:foregroundMark x1="8364" y1="64797" x2="8364" y2="64797"/>
                                  <a14:foregroundMark x1="91882" y1="59188" x2="91882" y2="59188"/>
                                  <a14:backgroundMark x1="25215" y1="55126" x2="25215" y2="55126"/>
                                  <a14:backgroundMark x1="56335" y1="51838" x2="56335" y2="51838"/>
                                  <a14:backgroundMark x1="62485" y1="27660" x2="62485" y2="27660"/>
                                  <a14:backgroundMark x1="62116" y1="19536" x2="62116" y2="19536"/>
                                  <a14:backgroundMark x1="67036" y1="20116" x2="67036" y2="20116"/>
                                  <a14:backgroundMark x1="58918" y1="35010" x2="58918" y2="35010"/>
                                  <a14:backgroundMark x1="59902" y1="44681" x2="59902" y2="44681"/>
                                  <a14:backgroundMark x1="59410" y1="51451" x2="59410" y2="51451"/>
                                  <a14:backgroundMark x1="56335" y1="43133" x2="56335" y2="43133"/>
                                  <a14:backgroundMark x1="43788" y1="29207" x2="43788" y2="29207"/>
                                  <a14:backgroundMark x1="49200" y1="32495" x2="49200" y2="32495"/>
                                  <a14:backgroundMark x1="48093" y1="31335" x2="48093" y2="31335"/>
                                  <a14:backgroundMark x1="31611" y1="14700" x2="31611" y2="14700"/>
                                  <a14:backgroundMark x1="31242" y1="17215" x2="31242" y2="17215"/>
                                  <a14:backgroundMark x1="30873" y1="19149" x2="30873" y2="19149"/>
                                  <a14:backgroundMark x1="28659" y1="34429" x2="28659" y2="34429"/>
                                </a14:backgroundRemoval>
                              </a14:imgEffect>
                            </a14:imgLayer>
                          </a14:imgProps>
                        </a:ext>
                        <a:ext uri="{28A0092B-C50C-407E-A947-70E740481C1C}">
                          <a14:useLocalDpi xmlns:a14="http://schemas.microsoft.com/office/drawing/2010/main" val="0"/>
                        </a:ext>
                      </a:extLst>
                    </a:blip>
                    <a:stretch>
                      <a:fillRect/>
                    </a:stretch>
                  </pic:blipFill>
                  <pic:spPr>
                    <a:xfrm>
                      <a:off x="0" y="0"/>
                      <a:ext cx="3749040" cy="2383790"/>
                    </a:xfrm>
                    <a:prstGeom prst="rect">
                      <a:avLst/>
                    </a:prstGeom>
                  </pic:spPr>
                </pic:pic>
              </a:graphicData>
            </a:graphic>
            <wp14:sizeRelH relativeFrom="margin">
              <wp14:pctWidth>0</wp14:pctWidth>
            </wp14:sizeRelH>
            <wp14:sizeRelV relativeFrom="margin">
              <wp14:pctHeight>0</wp14:pctHeight>
            </wp14:sizeRelV>
          </wp:anchor>
        </w:drawing>
      </w:r>
      <w:bookmarkEnd w:id="99"/>
      <w:bookmarkEnd w:id="100"/>
      <w:r>
        <w:t>Bike model</w:t>
      </w:r>
      <w:bookmarkEnd w:id="101"/>
    </w:p>
    <w:p w14:paraId="4B3D8C49" w14:textId="77777777" w:rsidR="00A52569" w:rsidRDefault="00A52569" w:rsidP="00A52569"/>
    <w:p w14:paraId="704201EC" w14:textId="0F2F7CDF" w:rsidR="00A52569" w:rsidRPr="00A52569" w:rsidRDefault="00A52569" w:rsidP="00A52569">
      <w:r>
        <w:t>The CAD model of the bike was primarily created to work out the clearances between the new powertrain components and the base motorcycle. The main concern is ensuring the wheels do not collide with any of the newly installed components. Another concern is ground clearance. While the motorcycle does not need much vertical clearance, its primary purpose is as a track motorcycle; it needs clearance for a high lean angle. Additionally, the drivetrain package must be kept out of harm’s way in the event of an unexpected dismount.</w:t>
      </w:r>
    </w:p>
    <w:p w14:paraId="2F50AC1A" w14:textId="28DEDF25" w:rsidR="00A52569" w:rsidRPr="00603B63" w:rsidRDefault="00A52569" w:rsidP="00A52569">
      <w:r>
        <w:rPr>
          <w:noProof/>
        </w:rPr>
        <mc:AlternateContent>
          <mc:Choice Requires="wps">
            <w:drawing>
              <wp:anchor distT="0" distB="0" distL="114300" distR="114300" simplePos="0" relativeHeight="251680768" behindDoc="0" locked="0" layoutInCell="1" allowOverlap="1" wp14:anchorId="29757DA0" wp14:editId="19255308">
                <wp:simplePos x="0" y="0"/>
                <wp:positionH relativeFrom="column">
                  <wp:posOffset>2765425</wp:posOffset>
                </wp:positionH>
                <wp:positionV relativeFrom="paragraph">
                  <wp:posOffset>3580130</wp:posOffset>
                </wp:positionV>
                <wp:extent cx="3307080" cy="635"/>
                <wp:effectExtent l="0" t="0" r="0" b="0"/>
                <wp:wrapTopAndBottom/>
                <wp:docPr id="49" name="Text Box 49"/>
                <wp:cNvGraphicFramePr/>
                <a:graphic xmlns:a="http://schemas.openxmlformats.org/drawingml/2006/main">
                  <a:graphicData uri="http://schemas.microsoft.com/office/word/2010/wordprocessingShape">
                    <wps:wsp>
                      <wps:cNvSpPr txBox="1"/>
                      <wps:spPr>
                        <a:xfrm>
                          <a:off x="0" y="0"/>
                          <a:ext cx="3307080" cy="635"/>
                        </a:xfrm>
                        <a:prstGeom prst="rect">
                          <a:avLst/>
                        </a:prstGeom>
                        <a:solidFill>
                          <a:prstClr val="white"/>
                        </a:solidFill>
                        <a:ln>
                          <a:noFill/>
                        </a:ln>
                      </wps:spPr>
                      <wps:txbx>
                        <w:txbxContent>
                          <w:p w14:paraId="6208F436" w14:textId="0E37B0D3" w:rsidR="00A52569" w:rsidRPr="00476E68" w:rsidRDefault="00A52569" w:rsidP="00A52569">
                            <w:pPr>
                              <w:pStyle w:val="Caption"/>
                              <w:rPr>
                                <w:rFonts w:ascii="Calibri" w:eastAsia="Calibri" w:hAnsi="Calibri" w:cs="Calibri"/>
                              </w:rPr>
                            </w:pPr>
                            <w:bookmarkStart w:id="104" w:name="_Toc130714305"/>
                            <w:r>
                              <w:t xml:space="preserve">Figure </w:t>
                            </w:r>
                            <w:r w:rsidR="000148D7">
                              <w:fldChar w:fldCharType="begin"/>
                            </w:r>
                            <w:r w:rsidR="000148D7">
                              <w:instrText xml:space="preserve"> SEQ Figure \* ARABIC </w:instrText>
                            </w:r>
                            <w:r w:rsidR="000148D7">
                              <w:fldChar w:fldCharType="separate"/>
                            </w:r>
                            <w:r w:rsidR="0047768A">
                              <w:rPr>
                                <w:noProof/>
                              </w:rPr>
                              <w:t>41</w:t>
                            </w:r>
                            <w:r w:rsidR="000148D7">
                              <w:rPr>
                                <w:noProof/>
                              </w:rPr>
                              <w:fldChar w:fldCharType="end"/>
                            </w:r>
                            <w:r>
                              <w:t>- CAD model of the frame</w:t>
                            </w:r>
                            <w:bookmarkEnd w:id="10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9757DA0" id="Text Box 49" o:spid="_x0000_s1035" type="#_x0000_t202" style="position:absolute;margin-left:217.75pt;margin-top:281.9pt;width:260.4pt;height:.0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" stroked="f">
                <v:textbox style="mso-fit-shape-to-text:t" inset="0,0,0,0">
                  <w:txbxContent>
                    <w:p w14:paraId="6208F436" w14:textId="0E37B0D3" w:rsidR="00A52569" w:rsidRPr="00476E68" w:rsidRDefault="00A52569" w:rsidP="00A52569">
                      <w:pPr>
                        <w:pStyle w:val="Caption"/>
                        <w:rPr>
                          <w:rFonts w:ascii="Calibri" w:eastAsia="Calibri" w:hAnsi="Calibri" w:cs="Calibri"/>
                        </w:rPr>
                      </w:pPr>
                      <w:bookmarkStart w:id="105" w:name="_Toc130714305"/>
                      <w:r>
                        <w:t xml:space="preserve">Figure </w:t>
                      </w:r>
                      <w:r w:rsidR="000148D7">
                        <w:fldChar w:fldCharType="begin"/>
                      </w:r>
                      <w:r w:rsidR="000148D7">
                        <w:instrText xml:space="preserve"> SEQ Figure \* ARABIC </w:instrText>
                      </w:r>
                      <w:r w:rsidR="000148D7">
                        <w:fldChar w:fldCharType="separate"/>
                      </w:r>
                      <w:r w:rsidR="0047768A">
                        <w:rPr>
                          <w:noProof/>
                        </w:rPr>
                        <w:t>41</w:t>
                      </w:r>
                      <w:r w:rsidR="000148D7">
                        <w:rPr>
                          <w:noProof/>
                        </w:rPr>
                        <w:fldChar w:fldCharType="end"/>
                      </w:r>
                      <w:r>
                        <w:t>- CAD model of the frame</w:t>
                      </w:r>
                      <w:bookmarkEnd w:id="105"/>
                    </w:p>
                  </w:txbxContent>
                </v:textbox>
                <w10:wrap type="topAndBottom"/>
              </v:shape>
            </w:pict>
          </mc:Fallback>
        </mc:AlternateContent>
      </w:r>
      <w:r w:rsidRPr="007608C4">
        <w:rPr>
          <w:rFonts w:ascii="Calibri" w:eastAsia="Calibri" w:hAnsi="Calibri" w:cs="Calibri"/>
          <w:noProof/>
        </w:rPr>
        <w:drawing>
          <wp:anchor distT="0" distB="0" distL="114300" distR="114300" simplePos="0" relativeHeight="251668480" behindDoc="0" locked="0" layoutInCell="1" allowOverlap="1" wp14:anchorId="3E3AA90A" wp14:editId="4101ED16">
            <wp:simplePos x="0" y="0"/>
            <wp:positionH relativeFrom="column">
              <wp:posOffset>-270510</wp:posOffset>
            </wp:positionH>
            <wp:positionV relativeFrom="paragraph">
              <wp:posOffset>1365250</wp:posOffset>
            </wp:positionV>
            <wp:extent cx="2801620" cy="1780540"/>
            <wp:effectExtent l="0" t="0" r="0" b="0"/>
            <wp:wrapTopAndBottom/>
            <wp:docPr id="59" name="Picture 59" descr="A picture containing stationary, stapl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stationary, stapler&#10;&#10;Description automatically generated"/>
                    <pic:cNvPicPr/>
                  </pic:nvPicPr>
                  <pic:blipFill rotWithShape="1">
                    <a:blip r:embed="rId77">
                      <a:extLst>
                        <a:ext uri="{BEBA8EAE-BF5A-486C-A8C5-ECC9F3942E4B}">
                          <a14:imgProps xmlns:a14="http://schemas.microsoft.com/office/drawing/2010/main">
                            <a14:imgLayer r:embed="rId78">
                              <a14:imgEffect>
                                <a14:backgroundRemoval t="10000" b="90000" l="10000" r="90000"/>
                              </a14:imgEffect>
                            </a14:imgLayer>
                          </a14:imgProps>
                        </a:ext>
                        <a:ext uri="{28A0092B-C50C-407E-A947-70E740481C1C}">
                          <a14:useLocalDpi xmlns:a14="http://schemas.microsoft.com/office/drawing/2010/main" val="0"/>
                        </a:ext>
                      </a:extLst>
                    </a:blip>
                    <a:srcRect l="7595" t="9041" r="7578" b="13564"/>
                    <a:stretch/>
                  </pic:blipFill>
                  <pic:spPr bwMode="auto">
                    <a:xfrm>
                      <a:off x="0" y="0"/>
                      <a:ext cx="2801620" cy="17805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79744" behindDoc="0" locked="0" layoutInCell="1" allowOverlap="1" wp14:anchorId="543C2429" wp14:editId="76229722">
                <wp:simplePos x="0" y="0"/>
                <wp:positionH relativeFrom="column">
                  <wp:posOffset>-285750</wp:posOffset>
                </wp:positionH>
                <wp:positionV relativeFrom="paragraph">
                  <wp:posOffset>3580130</wp:posOffset>
                </wp:positionV>
                <wp:extent cx="2801620" cy="635"/>
                <wp:effectExtent l="0" t="0" r="0" b="0"/>
                <wp:wrapTopAndBottom/>
                <wp:docPr id="48" name="Text Box 48"/>
                <wp:cNvGraphicFramePr/>
                <a:graphic xmlns:a="http://schemas.openxmlformats.org/drawingml/2006/main">
                  <a:graphicData uri="http://schemas.microsoft.com/office/word/2010/wordprocessingShape">
                    <wps:wsp>
                      <wps:cNvSpPr txBox="1"/>
                      <wps:spPr>
                        <a:xfrm>
                          <a:off x="0" y="0"/>
                          <a:ext cx="2801620" cy="635"/>
                        </a:xfrm>
                        <a:prstGeom prst="rect">
                          <a:avLst/>
                        </a:prstGeom>
                        <a:solidFill>
                          <a:prstClr val="white"/>
                        </a:solidFill>
                        <a:ln>
                          <a:noFill/>
                        </a:ln>
                      </wps:spPr>
                      <wps:txbx>
                        <w:txbxContent>
                          <w:p w14:paraId="44B4EC9A" w14:textId="0144CA36" w:rsidR="00A52569" w:rsidRPr="00782D86" w:rsidRDefault="00A52569" w:rsidP="00A52569">
                            <w:pPr>
                              <w:pStyle w:val="Caption"/>
                            </w:pPr>
                            <w:bookmarkStart w:id="106" w:name="_Toc130714306"/>
                            <w:r>
                              <w:t xml:space="preserve">Figure </w:t>
                            </w:r>
                            <w:r w:rsidR="000148D7">
                              <w:fldChar w:fldCharType="begin"/>
                            </w:r>
                            <w:r w:rsidR="000148D7">
                              <w:instrText xml:space="preserve"> SEQ Figure \* ARABIC </w:instrText>
                            </w:r>
                            <w:r w:rsidR="000148D7">
                              <w:fldChar w:fldCharType="separate"/>
                            </w:r>
                            <w:r w:rsidR="0047768A">
                              <w:rPr>
                                <w:noProof/>
                              </w:rPr>
                              <w:t>42</w:t>
                            </w:r>
                            <w:r w:rsidR="000148D7">
                              <w:rPr>
                                <w:noProof/>
                              </w:rPr>
                              <w:fldChar w:fldCharType="end"/>
                            </w:r>
                            <w:r>
                              <w:t>- Swingarm model</w:t>
                            </w:r>
                            <w:bookmarkEnd w:id="10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43C2429" id="Text Box 48" o:spid="_x0000_s1036" type="#_x0000_t202" style="position:absolute;margin-left:-22.5pt;margin-top:281.9pt;width:220.6pt;height:.05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" stroked="f">
                <v:textbox style="mso-fit-shape-to-text:t" inset="0,0,0,0">
                  <w:txbxContent>
                    <w:p w14:paraId="44B4EC9A" w14:textId="0144CA36" w:rsidR="00A52569" w:rsidRPr="00782D86" w:rsidRDefault="00A52569" w:rsidP="00A52569">
                      <w:pPr>
                        <w:pStyle w:val="Caption"/>
                      </w:pPr>
                      <w:bookmarkStart w:id="107" w:name="_Toc130714306"/>
                      <w:r>
                        <w:t xml:space="preserve">Figure </w:t>
                      </w:r>
                      <w:r w:rsidR="000148D7">
                        <w:fldChar w:fldCharType="begin"/>
                      </w:r>
                      <w:r w:rsidR="000148D7">
                        <w:instrText xml:space="preserve"> SEQ Figure \* ARABIC </w:instrText>
                      </w:r>
                      <w:r w:rsidR="000148D7">
                        <w:fldChar w:fldCharType="separate"/>
                      </w:r>
                      <w:r w:rsidR="0047768A">
                        <w:rPr>
                          <w:noProof/>
                        </w:rPr>
                        <w:t>42</w:t>
                      </w:r>
                      <w:r w:rsidR="000148D7">
                        <w:rPr>
                          <w:noProof/>
                        </w:rPr>
                        <w:fldChar w:fldCharType="end"/>
                      </w:r>
                      <w:r>
                        <w:t>- Swingarm model</w:t>
                      </w:r>
                      <w:bookmarkEnd w:id="107"/>
                    </w:p>
                  </w:txbxContent>
                </v:textbox>
                <w10:wrap type="topAndBottom"/>
              </v:shape>
            </w:pict>
          </mc:Fallback>
        </mc:AlternateContent>
      </w:r>
      <w:r w:rsidRPr="007608C4">
        <w:rPr>
          <w:noProof/>
        </w:rPr>
        <w:drawing>
          <wp:anchor distT="0" distB="0" distL="114300" distR="114300" simplePos="0" relativeHeight="251669504" behindDoc="0" locked="0" layoutInCell="1" allowOverlap="1" wp14:anchorId="78F1897D" wp14:editId="65348BB3">
            <wp:simplePos x="0" y="0"/>
            <wp:positionH relativeFrom="column">
              <wp:posOffset>2743067</wp:posOffset>
            </wp:positionH>
            <wp:positionV relativeFrom="paragraph">
              <wp:posOffset>1352517</wp:posOffset>
            </wp:positionV>
            <wp:extent cx="3307080" cy="2470150"/>
            <wp:effectExtent l="0" t="0" r="0" b="0"/>
            <wp:wrapTopAndBottom/>
            <wp:docPr id="60" name="Picture 60" descr="A picture containing sky, weap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picture containing sky, weapon&#10;&#10;Description automatically generated"/>
                    <pic:cNvPicPr/>
                  </pic:nvPicPr>
                  <pic:blipFill>
                    <a:blip r:embed="rId79">
                      <a:extLst>
                        <a:ext uri="{BEBA8EAE-BF5A-486C-A8C5-ECC9F3942E4B}">
                          <a14:imgProps xmlns:a14="http://schemas.microsoft.com/office/drawing/2010/main">
                            <a14:imgLayer r:embed="rId80">
                              <a14:imgEffect>
                                <a14:backgroundRemoval t="10000" b="90000" l="10000" r="90000"/>
                              </a14:imgEffect>
                            </a14:imgLayer>
                          </a14:imgProps>
                        </a:ext>
                        <a:ext uri="{28A0092B-C50C-407E-A947-70E740481C1C}">
                          <a14:useLocalDpi xmlns:a14="http://schemas.microsoft.com/office/drawing/2010/main" val="0"/>
                        </a:ext>
                      </a:extLst>
                    </a:blip>
                    <a:stretch>
                      <a:fillRect/>
                    </a:stretch>
                  </pic:blipFill>
                  <pic:spPr>
                    <a:xfrm>
                      <a:off x="0" y="0"/>
                      <a:ext cx="3307080" cy="2470150"/>
                    </a:xfrm>
                    <a:prstGeom prst="rect">
                      <a:avLst/>
                    </a:prstGeom>
                  </pic:spPr>
                </pic:pic>
              </a:graphicData>
            </a:graphic>
            <wp14:sizeRelH relativeFrom="margin">
              <wp14:pctWidth>0</wp14:pctWidth>
            </wp14:sizeRelH>
            <wp14:sizeRelV relativeFrom="margin">
              <wp14:pctHeight>0</wp14:pctHeight>
            </wp14:sizeRelV>
          </wp:anchor>
        </w:drawing>
      </w:r>
      <w:r>
        <w:t xml:space="preserve">The CAD models for the motorcycle took a lot longer than expected to create; the largest time consumers were the frame and the swingarm. The frame took longer than expected due to inexperience in modelling complex structures. The swingarm was challenging due to its asymmetry and lack of datums to obtain accurate measurements. While these models took a long time to produce, they are accurate and can be used for the next steps of the powertrain packaging. </w:t>
      </w:r>
    </w:p>
    <w:p w14:paraId="73FEFD8E" w14:textId="7E303E7B" w:rsidR="00A063A9" w:rsidRDefault="00A063A9" w:rsidP="00A063A9">
      <w:pPr>
        <w:pStyle w:val="Heading2"/>
      </w:pPr>
      <w:bookmarkStart w:id="108" w:name="_Toc130744163"/>
      <w:r>
        <w:lastRenderedPageBreak/>
        <w:t>Software validation</w:t>
      </w:r>
      <w:bookmarkEnd w:id="108"/>
    </w:p>
    <w:p w14:paraId="18522447" w14:textId="77777777" w:rsidR="00A063A9" w:rsidRDefault="00A063A9" w:rsidP="00A063A9">
      <w:r w:rsidRPr="00FB5CFC">
        <w:t>FEA validation involves comparing the results obtained from the simulation with actual experimental data or established analytical solutions. This process helps to ensure that the FEA model accurately represents the real-world system being studied.</w:t>
      </w:r>
      <w:r>
        <w:t xml:space="preserve"> </w:t>
      </w:r>
    </w:p>
    <w:p w14:paraId="22467CA7" w14:textId="77777777" w:rsidR="00A063A9" w:rsidRDefault="00A063A9" w:rsidP="00A063A9">
      <w:r>
        <w:t>V</w:t>
      </w:r>
      <w:r w:rsidRPr="00FB5CFC">
        <w:t xml:space="preserve">alidation is an </w:t>
      </w:r>
      <w:r>
        <w:t>essential</w:t>
      </w:r>
      <w:r w:rsidRPr="00FB5CFC">
        <w:t xml:space="preserve"> step in the design process because it helps ensure the safety, reliability, and performance of the system being studied. It also helps to identify and correct errors or discrepancies in the FEA model, leading to more accurate and efficient designs.</w:t>
      </w:r>
    </w:p>
    <w:p w14:paraId="0528E9BD" w14:textId="77777777" w:rsidR="00A063A9" w:rsidRPr="00FB5CFC" w:rsidRDefault="00A063A9" w:rsidP="00A063A9"/>
    <w:p w14:paraId="0D9BADB0" w14:textId="77777777" w:rsidR="00A063A9" w:rsidRDefault="00A063A9" w:rsidP="00A063A9">
      <w:pPr>
        <w:pStyle w:val="Heading2"/>
      </w:pPr>
      <w:bookmarkStart w:id="109" w:name="BRANCH_5"/>
      <w:bookmarkStart w:id="110" w:name="_Toc4400030"/>
      <w:bookmarkStart w:id="111" w:name="_Toc130744164"/>
      <w:r>
        <w:t>Plate validation</w:t>
      </w:r>
      <w:bookmarkEnd w:id="109"/>
      <w:bookmarkEnd w:id="110"/>
      <w:bookmarkEnd w:id="111"/>
    </w:p>
    <w:p w14:paraId="2862EAFE" w14:textId="77777777" w:rsidR="00A063A9" w:rsidRDefault="00A063A9" w:rsidP="00A063A9">
      <w:r w:rsidRPr="00D951B6">
        <w:t xml:space="preserve">The verification example </w:t>
      </w:r>
      <w:r>
        <w:t>“</w:t>
      </w:r>
      <w:r w:rsidRPr="00D951B6">
        <w:t>0034</w:t>
      </w:r>
      <w:r>
        <w:t xml:space="preserve"> - </w:t>
      </w:r>
      <w:r w:rsidRPr="00D951B6">
        <w:t>Torsion of a Thin Plate</w:t>
      </w:r>
      <w:r>
        <w:t>”</w:t>
      </w:r>
      <w:r w:rsidRPr="00D951B6">
        <w:t xml:space="preserve"> is used to verify the torsional stiffness of a thin plate. The example involves </w:t>
      </w:r>
      <w:r>
        <w:t>modelling</w:t>
      </w:r>
      <w:r w:rsidRPr="00D951B6">
        <w:t xml:space="preserve"> a thin rectangular plate fixed at one end and subjected to a torque at the other. The objective of the example is to calculate the torsional stiffness of the plate and compare it with the theoretical value.</w:t>
      </w:r>
      <w:r>
        <w:t xml:space="preserve"> This validation example was chosen as it simulates a similar case to what the motor mount brackets will be subject to. The verification method and comparison values were found at (</w:t>
      </w:r>
      <w:proofErr w:type="spellStart"/>
      <w:r w:rsidRPr="00D951B6">
        <w:t>Dlubal</w:t>
      </w:r>
      <w:proofErr w:type="spellEnd"/>
      <w:r w:rsidRPr="00D951B6">
        <w:t xml:space="preserve"> Software,</w:t>
      </w:r>
      <w:r>
        <w:t xml:space="preserve"> 2022)</w:t>
      </w:r>
    </w:p>
    <w:p w14:paraId="75DDD2A2" w14:textId="22E2CF51" w:rsidR="00A063A9" w:rsidRDefault="00A063A9" w:rsidP="00A063A9">
      <w:r w:rsidRPr="005F76DD">
        <w:t>To perform the verification, the first step is to create a 3D model of the thin plate in</w:t>
      </w:r>
      <w:r>
        <w:t xml:space="preserve"> Solidworks</w:t>
      </w:r>
      <w:r w:rsidRPr="005F76DD">
        <w:t>. The plate is then fixed at one end and loaded with a torque at the other. Next, the software is used to calculate the torsional stiffness of the plate based on the deflection</w:t>
      </w:r>
      <w:r>
        <w:t>,</w:t>
      </w:r>
      <w:r w:rsidRPr="005F76DD">
        <w:t xml:space="preserve"> and the torque applied.</w:t>
      </w:r>
    </w:p>
    <w:p w14:paraId="59E6922D" w14:textId="1C73AAD1" w:rsidR="00A063A9" w:rsidRDefault="00A063A9" w:rsidP="00A063A9">
      <w:r>
        <w:rPr>
          <w:noProof/>
        </w:rPr>
        <mc:AlternateContent>
          <mc:Choice Requires="wps">
            <w:drawing>
              <wp:anchor distT="0" distB="0" distL="114300" distR="114300" simplePos="0" relativeHeight="251683840" behindDoc="0" locked="0" layoutInCell="1" allowOverlap="1" wp14:anchorId="2CB85BD0" wp14:editId="1C6CC5FB">
                <wp:simplePos x="0" y="0"/>
                <wp:positionH relativeFrom="margin">
                  <wp:align>center</wp:align>
                </wp:positionH>
                <wp:positionV relativeFrom="paragraph">
                  <wp:posOffset>2947035</wp:posOffset>
                </wp:positionV>
                <wp:extent cx="2710815" cy="635"/>
                <wp:effectExtent l="0" t="0" r="0" b="0"/>
                <wp:wrapTopAndBottom/>
                <wp:docPr id="61" name="Text Box 61"/>
                <wp:cNvGraphicFramePr/>
                <a:graphic xmlns:a="http://schemas.openxmlformats.org/drawingml/2006/main">
                  <a:graphicData uri="http://schemas.microsoft.com/office/word/2010/wordprocessingShape">
                    <wps:wsp>
                      <wps:cNvSpPr txBox="1"/>
                      <wps:spPr>
                        <a:xfrm>
                          <a:off x="0" y="0"/>
                          <a:ext cx="2710815" cy="635"/>
                        </a:xfrm>
                        <a:prstGeom prst="rect">
                          <a:avLst/>
                        </a:prstGeom>
                        <a:solidFill>
                          <a:prstClr val="white"/>
                        </a:solidFill>
                        <a:ln>
                          <a:noFill/>
                        </a:ln>
                      </wps:spPr>
                      <wps:txbx>
                        <w:txbxContent>
                          <w:p w14:paraId="380BF52C" w14:textId="07456FCB" w:rsidR="00A063A9" w:rsidRPr="00A61A8A" w:rsidRDefault="00A063A9" w:rsidP="00A063A9">
                            <w:pPr>
                              <w:pStyle w:val="Caption"/>
                            </w:pPr>
                            <w:bookmarkStart w:id="112" w:name="_Toc130714307"/>
                            <w:r>
                              <w:t xml:space="preserve">Figure </w:t>
                            </w:r>
                            <w:r w:rsidR="000148D7">
                              <w:fldChar w:fldCharType="begin"/>
                            </w:r>
                            <w:r w:rsidR="000148D7">
                              <w:instrText xml:space="preserve"> SEQ Figure \* ARABIC </w:instrText>
                            </w:r>
                            <w:r w:rsidR="000148D7">
                              <w:fldChar w:fldCharType="separate"/>
                            </w:r>
                            <w:r w:rsidR="0047768A">
                              <w:rPr>
                                <w:noProof/>
                              </w:rPr>
                              <w:t>43</w:t>
                            </w:r>
                            <w:r w:rsidR="000148D7">
                              <w:rPr>
                                <w:noProof/>
                              </w:rPr>
                              <w:fldChar w:fldCharType="end"/>
                            </w:r>
                            <w:r>
                              <w:t>- plate validation showing distortions after torque has been applied</w:t>
                            </w:r>
                            <w:bookmarkEnd w:id="1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CB85BD0" id="Text Box 61" o:spid="_x0000_s1037" type="#_x0000_t202" style="position:absolute;margin-left:0;margin-top:232.05pt;width:213.45pt;height:.05pt;z-index:25168384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" stroked="f">
                <v:textbox style="mso-fit-shape-to-text:t" inset="0,0,0,0">
                  <w:txbxContent>
                    <w:p w14:paraId="380BF52C" w14:textId="07456FCB" w:rsidR="00A063A9" w:rsidRPr="00A61A8A" w:rsidRDefault="00A063A9" w:rsidP="00A063A9">
                      <w:pPr>
                        <w:pStyle w:val="Caption"/>
                      </w:pPr>
                      <w:bookmarkStart w:id="113" w:name="_Toc130714307"/>
                      <w:r>
                        <w:t xml:space="preserve">Figure </w:t>
                      </w:r>
                      <w:r w:rsidR="000148D7">
                        <w:fldChar w:fldCharType="begin"/>
                      </w:r>
                      <w:r w:rsidR="000148D7">
                        <w:instrText xml:space="preserve"> SEQ Figure \* ARABIC </w:instrText>
                      </w:r>
                      <w:r w:rsidR="000148D7">
                        <w:fldChar w:fldCharType="separate"/>
                      </w:r>
                      <w:r w:rsidR="0047768A">
                        <w:rPr>
                          <w:noProof/>
                        </w:rPr>
                        <w:t>43</w:t>
                      </w:r>
                      <w:r w:rsidR="000148D7">
                        <w:rPr>
                          <w:noProof/>
                        </w:rPr>
                        <w:fldChar w:fldCharType="end"/>
                      </w:r>
                      <w:r>
                        <w:t>- plate validation showing distortions after torque has been applied</w:t>
                      </w:r>
                      <w:bookmarkEnd w:id="113"/>
                    </w:p>
                  </w:txbxContent>
                </v:textbox>
                <w10:wrap type="topAndBottom" anchorx="margin"/>
              </v:shape>
            </w:pict>
          </mc:Fallback>
        </mc:AlternateContent>
      </w:r>
      <w:r w:rsidRPr="00302C74">
        <w:rPr>
          <w:noProof/>
        </w:rPr>
        <w:drawing>
          <wp:anchor distT="0" distB="0" distL="114300" distR="114300" simplePos="0" relativeHeight="251682816" behindDoc="0" locked="0" layoutInCell="1" allowOverlap="1" wp14:anchorId="1B1ABAE4" wp14:editId="6D61B7BF">
            <wp:simplePos x="0" y="0"/>
            <wp:positionH relativeFrom="margin">
              <wp:align>center</wp:align>
            </wp:positionH>
            <wp:positionV relativeFrom="paragraph">
              <wp:posOffset>332740</wp:posOffset>
            </wp:positionV>
            <wp:extent cx="2710815" cy="2651760"/>
            <wp:effectExtent l="0" t="0" r="0" b="0"/>
            <wp:wrapTopAndBottom/>
            <wp:docPr id="62" name="Picture 6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10;&#10;Description automatically generated"/>
                    <pic:cNvPicPr/>
                  </pic:nvPicPr>
                  <pic:blipFill>
                    <a:blip r:embed="rId81">
                      <a:extLst>
                        <a:ext uri="{28A0092B-C50C-407E-A947-70E740481C1C}">
                          <a14:useLocalDpi xmlns:a14="http://schemas.microsoft.com/office/drawing/2010/main" val="0"/>
                        </a:ext>
                      </a:extLst>
                    </a:blip>
                    <a:stretch>
                      <a:fillRect/>
                    </a:stretch>
                  </pic:blipFill>
                  <pic:spPr>
                    <a:xfrm>
                      <a:off x="0" y="0"/>
                      <a:ext cx="2710815" cy="2651760"/>
                    </a:xfrm>
                    <a:prstGeom prst="rect">
                      <a:avLst/>
                    </a:prstGeom>
                  </pic:spPr>
                </pic:pic>
              </a:graphicData>
            </a:graphic>
            <wp14:sizeRelH relativeFrom="margin">
              <wp14:pctWidth>0</wp14:pctWidth>
            </wp14:sizeRelH>
            <wp14:sizeRelV relativeFrom="margin">
              <wp14:pctHeight>0</wp14:pctHeight>
            </wp14:sizeRelV>
          </wp:anchor>
        </w:drawing>
      </w:r>
    </w:p>
    <w:p w14:paraId="2AD7B8B7" w14:textId="5C64A751" w:rsidR="00A063A9" w:rsidRDefault="00A063A9" w:rsidP="00A063A9"/>
    <w:p w14:paraId="7D82B5F7" w14:textId="77777777" w:rsidR="00A063A9" w:rsidRDefault="00A063A9" w:rsidP="00A063A9">
      <w:pPr>
        <w:rPr>
          <w:rFonts w:cstheme="minorHAnsi"/>
        </w:rPr>
      </w:pPr>
      <w:r>
        <w:lastRenderedPageBreak/>
        <w:t>The maximum displacement after the load was applied was 22.46mm; this equates to 1</w:t>
      </w:r>
      <w:r w:rsidRPr="00302C74">
        <w:rPr>
          <w:rFonts w:cstheme="minorHAnsi"/>
        </w:rPr>
        <w:t>5.96˚</w:t>
      </w:r>
      <w:r>
        <w:rPr>
          <w:rFonts w:ascii="Times New Roman" w:hAnsi="Times New Roman" w:cs="Times New Roman"/>
        </w:rPr>
        <w:t xml:space="preserve"> </w:t>
      </w:r>
      <w:r>
        <w:rPr>
          <w:rFonts w:cstheme="minorHAnsi"/>
        </w:rPr>
        <w:t xml:space="preserve">of angular displacement. According to the </w:t>
      </w:r>
      <w:proofErr w:type="spellStart"/>
      <w:r>
        <w:rPr>
          <w:rFonts w:cstheme="minorHAnsi"/>
        </w:rPr>
        <w:t>Dlubal</w:t>
      </w:r>
      <w:proofErr w:type="spellEnd"/>
      <w:r>
        <w:rPr>
          <w:rFonts w:cstheme="minorHAnsi"/>
        </w:rPr>
        <w:t xml:space="preserve"> verification example, this should be 20.16</w:t>
      </w:r>
      <w:r w:rsidRPr="00302C74">
        <w:rPr>
          <w:rFonts w:cstheme="minorHAnsi"/>
        </w:rPr>
        <w:t>˚</w:t>
      </w:r>
      <w:r>
        <w:rPr>
          <w:rFonts w:cstheme="minorHAnsi"/>
        </w:rPr>
        <w:t xml:space="preserve">. While these values are close, they should be much closer. The material properties matched that in the example, with an elastic modulus of </w:t>
      </w:r>
      <m:oMath>
        <m:r>
          <w:rPr>
            <w:rFonts w:ascii="Cambria Math" w:hAnsi="Cambria Math" w:cstheme="minorHAnsi"/>
          </w:rPr>
          <m:t>2.1×</m:t>
        </m:r>
        <m:sSup>
          <m:sSupPr>
            <m:ctrlPr>
              <w:rPr>
                <w:rFonts w:ascii="Cambria Math" w:hAnsi="Cambria Math" w:cstheme="minorHAnsi"/>
                <w:i/>
              </w:rPr>
            </m:ctrlPr>
          </m:sSupPr>
          <m:e>
            <m:r>
              <w:rPr>
                <w:rFonts w:ascii="Cambria Math" w:hAnsi="Cambria Math" w:cstheme="minorHAnsi"/>
              </w:rPr>
              <m:t>10</m:t>
            </m:r>
          </m:e>
          <m:sup>
            <m:r>
              <w:rPr>
                <w:rFonts w:ascii="Cambria Math" w:hAnsi="Cambria Math" w:cstheme="minorHAnsi"/>
              </w:rPr>
              <m:t>11</m:t>
            </m:r>
          </m:sup>
        </m:sSup>
      </m:oMath>
      <w:r>
        <w:rPr>
          <w:rFonts w:cstheme="minorHAnsi"/>
        </w:rPr>
        <w:t xml:space="preserve">Pa and a Poisson’s ratio of 0.3. the mesh element size also matched the example with an element size of 2mm. </w:t>
      </w:r>
    </w:p>
    <w:p w14:paraId="1A8BBAF8" w14:textId="77777777" w:rsidR="00A063A9" w:rsidRDefault="00A063A9" w:rsidP="00A063A9">
      <w:pPr>
        <w:rPr>
          <w:rFonts w:cstheme="minorHAnsi"/>
        </w:rPr>
      </w:pPr>
      <w:r>
        <w:rPr>
          <w:rFonts w:cstheme="minorHAnsi"/>
        </w:rPr>
        <w:t xml:space="preserve">Solidworks could be one reason the simulation does not match the example, as it is designed to be performed on the </w:t>
      </w:r>
      <w:proofErr w:type="spellStart"/>
      <w:r>
        <w:rPr>
          <w:rFonts w:cstheme="minorHAnsi"/>
        </w:rPr>
        <w:t>Dlubal</w:t>
      </w:r>
      <w:proofErr w:type="spellEnd"/>
      <w:r>
        <w:rPr>
          <w:rFonts w:cstheme="minorHAnsi"/>
        </w:rPr>
        <w:t xml:space="preserve"> RFEM software. However, the values should still match as they perform the same test on a material with the same properties, though the forces may be applied slightly differently, resulting in varying outcomes. </w:t>
      </w:r>
    </w:p>
    <w:p w14:paraId="096F8E8C" w14:textId="7857ED09" w:rsidR="000D2A2E" w:rsidRDefault="00A063A9" w:rsidP="00A063A9">
      <w:pPr>
        <w:rPr>
          <w:rFonts w:cstheme="minorHAnsi"/>
        </w:rPr>
      </w:pPr>
      <w:r>
        <w:rPr>
          <w:rFonts w:cstheme="minorHAnsi"/>
        </w:rPr>
        <w:t>Further investigation is necessary to understand the reasons behind the discrepancy in the test values. Changing the mesh density is one option. This could cause errors due to a d</w:t>
      </w:r>
      <w:r w:rsidRPr="007A0D6B">
        <w:rPr>
          <w:rFonts w:cstheme="minorHAnsi"/>
        </w:rPr>
        <w:t>iscretization error</w:t>
      </w:r>
      <w:r>
        <w:rPr>
          <w:rFonts w:cstheme="minorHAnsi"/>
        </w:rPr>
        <w:t>, where the solutions to the equations performed are numerically approximated rather than solved exactly (Lui, Tu, Yeoh, 2018). Similarly, errors can be caused by rounding errors; when dealing with very small or large numbers, a rounding error can be exacerbated (Murad, 2021).</w:t>
      </w:r>
    </w:p>
    <w:p w14:paraId="602D77F1" w14:textId="77777777" w:rsidR="00C90762" w:rsidRDefault="00C90762" w:rsidP="00A063A9">
      <w:pPr>
        <w:rPr>
          <w:rFonts w:cstheme="minorHAnsi"/>
        </w:rPr>
      </w:pPr>
    </w:p>
    <w:p w14:paraId="18B9BBA8" w14:textId="14BDA0E0" w:rsidR="00A063A9" w:rsidRDefault="00A063A9" w:rsidP="00A063A9">
      <w:pPr>
        <w:pStyle w:val="Heading2"/>
      </w:pPr>
      <w:bookmarkStart w:id="114" w:name="BRANCH_6"/>
      <w:bookmarkStart w:id="115" w:name="_Toc4400031"/>
      <w:bookmarkStart w:id="116" w:name="_MV3BS_6"/>
      <w:bookmarkStart w:id="117" w:name="_Toc130744165"/>
      <w:r>
        <w:t>Next steps</w:t>
      </w:r>
      <w:bookmarkEnd w:id="114"/>
      <w:bookmarkEnd w:id="115"/>
      <w:bookmarkEnd w:id="117"/>
    </w:p>
    <w:p w14:paraId="2860D31B" w14:textId="77777777" w:rsidR="00A063A9" w:rsidRDefault="00A063A9" w:rsidP="00A063A9">
      <w:r>
        <w:t xml:space="preserve">The following steps in the conversion process are to perform more FEA validation tests to ensure that the simulations performed on the final brackets can be trusted to output accurate values for the strength and durability of the part. </w:t>
      </w:r>
    </w:p>
    <w:p w14:paraId="258F79B1" w14:textId="31E31BA6" w:rsidR="00A063A9" w:rsidRDefault="00A063A9" w:rsidP="00A063A9">
      <w:r>
        <w:t>Some real-world testing should be carried out to validate the Solidworks add-in by performing tests on known materials; this could be done through destructive or non-destructive means. A non-destructive test is performed by applying a known force to the tested part and measuring the deflection. The force applied needs to be below the threshold where the stress that the material is experiencing is below the yield point. If the force applied pushes the material to the point of plastic deformation, then this would be destructive testing.  (Christiansen, 2021)</w:t>
      </w:r>
    </w:p>
    <w:p w14:paraId="70A86E04" w14:textId="77777777" w:rsidR="00C90762" w:rsidRPr="00155947" w:rsidRDefault="00C90762" w:rsidP="00A063A9"/>
    <w:p w14:paraId="0C3C4EB3" w14:textId="77777777" w:rsidR="00A063A9" w:rsidRDefault="00A063A9" w:rsidP="00A063A9">
      <w:pPr>
        <w:pStyle w:val="Heading2"/>
      </w:pPr>
      <w:bookmarkStart w:id="118" w:name="BRANCH_7"/>
      <w:bookmarkStart w:id="119" w:name="_Toc4400032"/>
      <w:bookmarkStart w:id="120" w:name="_MV3BS_7"/>
      <w:bookmarkStart w:id="121" w:name="_Toc130744166"/>
      <w:bookmarkEnd w:id="116"/>
      <w:r>
        <w:t>Powertrain packaging</w:t>
      </w:r>
      <w:bookmarkEnd w:id="118"/>
      <w:bookmarkEnd w:id="119"/>
      <w:bookmarkEnd w:id="121"/>
    </w:p>
    <w:p w14:paraId="00A3E2E0" w14:textId="77777777" w:rsidR="00A063A9" w:rsidRPr="00D71DE3" w:rsidRDefault="00A063A9" w:rsidP="00A063A9">
      <w:r>
        <w:t>The CAD model of the motorcycle</w:t>
      </w:r>
      <w:r w:rsidRPr="00D71DE3">
        <w:t xml:space="preserve"> can be used to predict the </w:t>
      </w:r>
      <w:r>
        <w:t>centre</w:t>
      </w:r>
      <w:r w:rsidRPr="00D71DE3">
        <w:t xml:space="preserve"> of gravity </w:t>
      </w:r>
      <w:r>
        <w:t xml:space="preserve">post-conversion. </w:t>
      </w:r>
      <w:r w:rsidRPr="00D71DE3">
        <w:t xml:space="preserve">The mass and weight of each component can be inputted into </w:t>
      </w:r>
      <w:r>
        <w:t>Solidworks,</w:t>
      </w:r>
      <w:r w:rsidRPr="00D71DE3">
        <w:t xml:space="preserve"> and then calculate the </w:t>
      </w:r>
      <w:r w:rsidRPr="00236BA8">
        <w:t>centre of gravity's position based on the mass distribution</w:t>
      </w:r>
      <w:r w:rsidRPr="00D71DE3">
        <w:t>.</w:t>
      </w:r>
    </w:p>
    <w:p w14:paraId="2A43678B" w14:textId="77777777" w:rsidR="00A063A9" w:rsidRDefault="00A063A9" w:rsidP="00A063A9">
      <w:r w:rsidRPr="00D71DE3">
        <w:lastRenderedPageBreak/>
        <w:t>By adjusting the position and weight of components within the CAD model,</w:t>
      </w:r>
      <w:r>
        <w:t xml:space="preserve"> </w:t>
      </w:r>
      <w:r w:rsidRPr="00D71DE3">
        <w:t xml:space="preserve">different arrangements of the electrical </w:t>
      </w:r>
      <w:r>
        <w:t>powertrain components can be tested to ascertain how they</w:t>
      </w:r>
      <w:r w:rsidRPr="00D71DE3">
        <w:t xml:space="preserve"> will affect the </w:t>
      </w:r>
      <w:r>
        <w:t>motorcycle’s centre of gravity</w:t>
      </w:r>
      <w:r w:rsidRPr="00D71DE3">
        <w:t xml:space="preserve">. This can help to </w:t>
      </w:r>
      <w:r>
        <w:t>optimise</w:t>
      </w:r>
      <w:r w:rsidRPr="00D71DE3">
        <w:t xml:space="preserve"> the design for improved stability and handling, ensuring that the </w:t>
      </w:r>
      <w:r>
        <w:t>centre</w:t>
      </w:r>
      <w:r w:rsidRPr="00D71DE3">
        <w:t xml:space="preserve"> of gravity is in an ideal position for the intended use of the motorcycle.</w:t>
      </w:r>
    </w:p>
    <w:p w14:paraId="76E813DD" w14:textId="77777777" w:rsidR="00A063A9" w:rsidRDefault="00A063A9" w:rsidP="00A063A9">
      <w:r w:rsidRPr="00016508">
        <w:t xml:space="preserve">Another consideration is the squat and anti-squat characteristics of the motorcycle's suspension. </w:t>
      </w:r>
      <w:r>
        <w:t>The squat</w:t>
      </w:r>
      <w:r w:rsidRPr="00016508">
        <w:t xml:space="preserve"> is the tendency of the motorcycle's rear end to compress under acceleration, while anti-squat is the tendency of the suspension to resist this compression. Changing the </w:t>
      </w:r>
      <w:r>
        <w:t>motor</w:t>
      </w:r>
      <w:r w:rsidRPr="00016508">
        <w:t xml:space="preserve"> can affect these characteristics, causing instability or </w:t>
      </w:r>
      <w:r>
        <w:t xml:space="preserve">decreased </w:t>
      </w:r>
      <w:r w:rsidRPr="00016508">
        <w:t>traction. Adjustments to the suspension, such as changing the swingarm angle or the length of the rear shock, may be necessary to compensate for these changes.</w:t>
      </w:r>
    </w:p>
    <w:p w14:paraId="404EFEDB" w14:textId="77777777" w:rsidR="00A063A9" w:rsidRDefault="00A063A9" w:rsidP="00A063A9">
      <w:r>
        <w:t xml:space="preserve">Once the battery pack design has been finalised, the motorcycle’s location can be decided. </w:t>
      </w:r>
      <w:r w:rsidRPr="00BA6334">
        <w:t>The weight and size of the battery pack can affect the motorcycle's handling and stability, and the mounting location must be carefully chosen to ensure optimal weight distribution and safe operation.</w:t>
      </w:r>
    </w:p>
    <w:p w14:paraId="3193F9A4" w14:textId="6C89295F" w:rsidR="00A063A9" w:rsidRDefault="00A063A9" w:rsidP="00A063A9">
      <w:r>
        <w:t>One option for deciding on the packaging of a well-balanced powertrain package is to employ integrated topology and packaging optimisation techniques</w:t>
      </w:r>
      <w:r w:rsidRPr="00236BA8">
        <w:t xml:space="preserve">. The powertrain package can be designed by computation </w:t>
      </w:r>
      <w:r>
        <w:t xml:space="preserve">using mathematical methods </w:t>
      </w:r>
      <w:r w:rsidRPr="00236BA8">
        <w:t>to best decide the final layout within given parameters</w:t>
      </w:r>
      <w:r>
        <w:t>. (Roper, Kim, 2021)</w:t>
      </w:r>
    </w:p>
    <w:p w14:paraId="14DCD981" w14:textId="5F51A867" w:rsidR="00A063A9" w:rsidRDefault="00C90762" w:rsidP="00A063A9">
      <w:r>
        <w:rPr>
          <w:noProof/>
        </w:rPr>
        <mc:AlternateContent>
          <mc:Choice Requires="wps">
            <w:drawing>
              <wp:anchor distT="0" distB="0" distL="114300" distR="114300" simplePos="0" relativeHeight="251686912" behindDoc="0" locked="0" layoutInCell="1" allowOverlap="1" wp14:anchorId="397722F3" wp14:editId="5AB66F74">
                <wp:simplePos x="0" y="0"/>
                <wp:positionH relativeFrom="margin">
                  <wp:align>center</wp:align>
                </wp:positionH>
                <wp:positionV relativeFrom="paragraph">
                  <wp:posOffset>2724150</wp:posOffset>
                </wp:positionV>
                <wp:extent cx="3772535" cy="635"/>
                <wp:effectExtent l="0" t="0" r="0" b="0"/>
                <wp:wrapTopAndBottom/>
                <wp:docPr id="63" name="Text Box 63"/>
                <wp:cNvGraphicFramePr/>
                <a:graphic xmlns:a="http://schemas.openxmlformats.org/drawingml/2006/main">
                  <a:graphicData uri="http://schemas.microsoft.com/office/word/2010/wordprocessingShape">
                    <wps:wsp>
                      <wps:cNvSpPr txBox="1"/>
                      <wps:spPr>
                        <a:xfrm>
                          <a:off x="0" y="0"/>
                          <a:ext cx="3772535" cy="635"/>
                        </a:xfrm>
                        <a:prstGeom prst="rect">
                          <a:avLst/>
                        </a:prstGeom>
                        <a:solidFill>
                          <a:prstClr val="white"/>
                        </a:solidFill>
                        <a:ln>
                          <a:noFill/>
                        </a:ln>
                      </wps:spPr>
                      <wps:txbx>
                        <w:txbxContent>
                          <w:p w14:paraId="2D99BCD1" w14:textId="42EE3F86" w:rsidR="00A063A9" w:rsidRPr="00374169" w:rsidRDefault="00A063A9" w:rsidP="00A063A9">
                            <w:pPr>
                              <w:pStyle w:val="Caption"/>
                              <w:rPr>
                                <w:rFonts w:ascii="Calibri" w:eastAsia="Calibri" w:hAnsi="Calibri" w:cs="Calibri"/>
                              </w:rPr>
                            </w:pPr>
                            <w:bookmarkStart w:id="122" w:name="_Toc130714308"/>
                            <w:r>
                              <w:t xml:space="preserve">Figure </w:t>
                            </w:r>
                            <w:r w:rsidR="000148D7">
                              <w:fldChar w:fldCharType="begin"/>
                            </w:r>
                            <w:r w:rsidR="000148D7">
                              <w:instrText xml:space="preserve"> SEQ Figure \* ARABIC </w:instrText>
                            </w:r>
                            <w:r w:rsidR="000148D7">
                              <w:fldChar w:fldCharType="separate"/>
                            </w:r>
                            <w:r w:rsidR="0047768A">
                              <w:rPr>
                                <w:noProof/>
                              </w:rPr>
                              <w:t>44</w:t>
                            </w:r>
                            <w:r w:rsidR="000148D7">
                              <w:rPr>
                                <w:noProof/>
                              </w:rPr>
                              <w:fldChar w:fldCharType="end"/>
                            </w:r>
                            <w:r>
                              <w:t>- CAD assembly showing one possibility for motor and controller packaging</w:t>
                            </w:r>
                            <w:bookmarkEnd w:id="1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97722F3" id="Text Box 63" o:spid="_x0000_s1038" type="#_x0000_t202" style="position:absolute;margin-left:0;margin-top:214.5pt;width:297.05pt;height:.05pt;z-index:25168691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" stroked="f">
                <v:textbox style="mso-fit-shape-to-text:t" inset="0,0,0,0">
                  <w:txbxContent>
                    <w:p w14:paraId="2D99BCD1" w14:textId="42EE3F86" w:rsidR="00A063A9" w:rsidRPr="00374169" w:rsidRDefault="00A063A9" w:rsidP="00A063A9">
                      <w:pPr>
                        <w:pStyle w:val="Caption"/>
                        <w:rPr>
                          <w:rFonts w:ascii="Calibri" w:eastAsia="Calibri" w:hAnsi="Calibri" w:cs="Calibri"/>
                        </w:rPr>
                      </w:pPr>
                      <w:bookmarkStart w:id="123" w:name="_Toc130714308"/>
                      <w:r>
                        <w:t xml:space="preserve">Figure </w:t>
                      </w:r>
                      <w:r w:rsidR="000148D7">
                        <w:fldChar w:fldCharType="begin"/>
                      </w:r>
                      <w:r w:rsidR="000148D7">
                        <w:instrText xml:space="preserve"> SEQ Figure \* ARABIC </w:instrText>
                      </w:r>
                      <w:r w:rsidR="000148D7">
                        <w:fldChar w:fldCharType="separate"/>
                      </w:r>
                      <w:r w:rsidR="0047768A">
                        <w:rPr>
                          <w:noProof/>
                        </w:rPr>
                        <w:t>44</w:t>
                      </w:r>
                      <w:r w:rsidR="000148D7">
                        <w:rPr>
                          <w:noProof/>
                        </w:rPr>
                        <w:fldChar w:fldCharType="end"/>
                      </w:r>
                      <w:r>
                        <w:t>- CAD assembly showing one possibility for motor and controller packaging</w:t>
                      </w:r>
                      <w:bookmarkEnd w:id="123"/>
                    </w:p>
                  </w:txbxContent>
                </v:textbox>
                <w10:wrap type="topAndBottom" anchorx="margin"/>
              </v:shape>
            </w:pict>
          </mc:Fallback>
        </mc:AlternateContent>
      </w:r>
      <w:r w:rsidRPr="00F9394A">
        <w:rPr>
          <w:rFonts w:ascii="Calibri" w:eastAsia="Calibri" w:hAnsi="Calibri" w:cs="Calibri"/>
          <w:noProof/>
        </w:rPr>
        <w:drawing>
          <wp:anchor distT="0" distB="0" distL="114300" distR="114300" simplePos="0" relativeHeight="251685888" behindDoc="0" locked="0" layoutInCell="1" allowOverlap="1" wp14:anchorId="3D8D2CBE" wp14:editId="0731B2D5">
            <wp:simplePos x="0" y="0"/>
            <wp:positionH relativeFrom="margin">
              <wp:posOffset>995045</wp:posOffset>
            </wp:positionH>
            <wp:positionV relativeFrom="paragraph">
              <wp:posOffset>457200</wp:posOffset>
            </wp:positionV>
            <wp:extent cx="3773103" cy="2450409"/>
            <wp:effectExtent l="0" t="0" r="0" b="0"/>
            <wp:wrapTopAndBottom/>
            <wp:docPr id="64" name="Picture 64" descr="A close-up of a bicyc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close-up of a bicycle&#10;&#10;Description automatically generated with medium confidence"/>
                    <pic:cNvPicPr/>
                  </pic:nvPicPr>
                  <pic:blipFill>
                    <a:blip r:embed="rId82">
                      <a:extLst>
                        <a:ext uri="{BEBA8EAE-BF5A-486C-A8C5-ECC9F3942E4B}">
                          <a14:imgProps xmlns:a14="http://schemas.microsoft.com/office/drawing/2010/main">
                            <a14:imgLayer r:embed="rId83">
                              <a14:imgEffect>
                                <a14:backgroundRemoval t="9677" b="89677" l="9358" r="89944">
                                  <a14:foregroundMark x1="9358" y1="67312" x2="9358" y2="67312"/>
                                  <a14:foregroundMark x1="89944" y1="52903" x2="89944" y2="52903"/>
                                  <a14:backgroundMark x1="54609" y1="49247" x2="54609" y2="49247"/>
                                  <a14:backgroundMark x1="58520" y1="41720" x2="58520" y2="41720"/>
                                  <a14:backgroundMark x1="54609" y1="41505" x2="54609" y2="41505"/>
                                  <a14:backgroundMark x1="57682" y1="33763" x2="57682" y2="33763"/>
                                  <a14:backgroundMark x1="53911" y1="31183" x2="53911" y2="31183"/>
                                  <a14:backgroundMark x1="40642" y1="19570" x2="40642" y2="19570"/>
                                  <a14:backgroundMark x1="59497" y1="18280" x2="59497" y2="18280"/>
                                  <a14:backgroundMark x1="62011" y1="24731" x2="62011" y2="24731"/>
                                  <a14:backgroundMark x1="64944" y1="14409" x2="64944" y2="14409"/>
                                  <a14:backgroundMark x1="65782" y1="17634" x2="65782" y2="17634"/>
                                  <a14:backgroundMark x1="59358" y1="50323" x2="59358" y2="50323"/>
                                  <a14:backgroundMark x1="57682" y1="49032" x2="57682" y2="49032"/>
                                  <a14:backgroundMark x1="35335" y1="24301" x2="35335" y2="24301"/>
                                  <a14:backgroundMark x1="48324" y1="30538" x2="48324" y2="30538"/>
                                </a14:backgroundRemoval>
                              </a14:imgEffect>
                            </a14:imgLayer>
                          </a14:imgProps>
                        </a:ext>
                        <a:ext uri="{28A0092B-C50C-407E-A947-70E740481C1C}">
                          <a14:useLocalDpi xmlns:a14="http://schemas.microsoft.com/office/drawing/2010/main" val="0"/>
                        </a:ext>
                      </a:extLst>
                    </a:blip>
                    <a:stretch>
                      <a:fillRect/>
                    </a:stretch>
                  </pic:blipFill>
                  <pic:spPr>
                    <a:xfrm>
                      <a:off x="0" y="0"/>
                      <a:ext cx="3773103" cy="2450409"/>
                    </a:xfrm>
                    <a:prstGeom prst="rect">
                      <a:avLst/>
                    </a:prstGeom>
                  </pic:spPr>
                </pic:pic>
              </a:graphicData>
            </a:graphic>
          </wp:anchor>
        </w:drawing>
      </w:r>
    </w:p>
    <w:p w14:paraId="3D716029" w14:textId="77777777" w:rsidR="00C90762" w:rsidRPr="00783B35" w:rsidRDefault="00C90762" w:rsidP="00A063A9"/>
    <w:p w14:paraId="0C8518E6" w14:textId="77777777" w:rsidR="00A063A9" w:rsidRDefault="00A063A9" w:rsidP="00A063A9">
      <w:pPr>
        <w:pStyle w:val="Heading2"/>
      </w:pPr>
      <w:bookmarkStart w:id="124" w:name="BRANCH_8"/>
      <w:bookmarkStart w:id="125" w:name="_Toc4400033"/>
      <w:bookmarkStart w:id="126" w:name="_MV3BS_8"/>
      <w:bookmarkStart w:id="127" w:name="_Toc130744167"/>
      <w:bookmarkEnd w:id="120"/>
      <w:r>
        <w:lastRenderedPageBreak/>
        <w:t>Bracket designs</w:t>
      </w:r>
      <w:bookmarkEnd w:id="124"/>
      <w:bookmarkEnd w:id="125"/>
      <w:bookmarkEnd w:id="127"/>
    </w:p>
    <w:p w14:paraId="6918F7B5" w14:textId="29A57C21" w:rsidR="00A063A9" w:rsidRDefault="00A063A9" w:rsidP="00A063A9">
      <w:r w:rsidRPr="00DD127B">
        <w:t xml:space="preserve">After </w:t>
      </w:r>
      <w:r>
        <w:t>finalising</w:t>
      </w:r>
      <w:r w:rsidRPr="00DD127B">
        <w:t xml:space="preserve"> the packaging design, the next step is to design mounting brackets for all the components. </w:t>
      </w:r>
      <w:r w:rsidRPr="00236BA8">
        <w:t xml:space="preserve">The brackets will </w:t>
      </w:r>
      <w:r>
        <w:t>utilise</w:t>
      </w:r>
      <w:r w:rsidRPr="00236BA8">
        <w:t xml:space="preserve"> the existing motor mounts to minimise modifications to the original frame</w:t>
      </w:r>
      <w:r w:rsidRPr="00DD127B">
        <w:t xml:space="preserve">. With the help of the CAD model of the frame and powertrain components, creating accurate models of the mounting brackets should be straightforward. This </w:t>
      </w:r>
      <w:r>
        <w:t>design method</w:t>
      </w:r>
      <w:r w:rsidRPr="00DD127B">
        <w:t xml:space="preserve"> reduces errors caused by estimating measurements and allows for tighter tolerances, resulting in a more compact and lightweight system. </w:t>
      </w:r>
      <w:r w:rsidRPr="00236BA8">
        <w:t xml:space="preserve">This approach optimises the mounting brackets for performance while </w:t>
      </w:r>
      <w:r w:rsidRPr="00DD127B">
        <w:t>ensuring a more streamlined and efficient design.</w:t>
      </w:r>
    </w:p>
    <w:p w14:paraId="4C97C4F2" w14:textId="77777777" w:rsidR="00C90762" w:rsidRPr="00DD127B" w:rsidRDefault="00C90762" w:rsidP="00A063A9"/>
    <w:p w14:paraId="7DE3D7E1" w14:textId="77777777" w:rsidR="00A063A9" w:rsidRDefault="00A063A9" w:rsidP="00A063A9">
      <w:pPr>
        <w:pStyle w:val="Heading2"/>
      </w:pPr>
      <w:bookmarkStart w:id="128" w:name="BRANCH_9"/>
      <w:bookmarkStart w:id="129" w:name="_Toc4400034"/>
      <w:bookmarkStart w:id="130" w:name="_MV3BS_9"/>
      <w:bookmarkStart w:id="131" w:name="_Toc130744168"/>
      <w:bookmarkEnd w:id="126"/>
      <w:r>
        <w:t>FEA</w:t>
      </w:r>
      <w:bookmarkEnd w:id="128"/>
      <w:bookmarkEnd w:id="129"/>
      <w:bookmarkEnd w:id="131"/>
    </w:p>
    <w:p w14:paraId="28DDDFFB" w14:textId="77777777" w:rsidR="00A063A9" w:rsidRDefault="00A063A9" w:rsidP="00A063A9">
      <w:r w:rsidRPr="00412494">
        <w:t xml:space="preserve">The mounting brackets of a motorcycle are critical components that play a crucial role in securing the powertrain components to the frame. As the motorcycle </w:t>
      </w:r>
      <w:r>
        <w:t>accelerates and decelerates</w:t>
      </w:r>
      <w:r w:rsidRPr="00412494">
        <w:t>, the mounting brackets are subjected to high forces and stress. Therefore, it is essential to ensure that the brackets are designed to withstand these forces and maintain their strength and durability.</w:t>
      </w:r>
    </w:p>
    <w:p w14:paraId="62E662CB" w14:textId="77777777" w:rsidR="00A063A9" w:rsidRPr="00412494" w:rsidRDefault="00A063A9" w:rsidP="00A063A9">
      <w:pPr>
        <w:rPr>
          <w:rFonts w:ascii="Calibri" w:eastAsia="Calibri" w:hAnsi="Calibri" w:cs="Calibri"/>
        </w:rPr>
      </w:pPr>
      <w:r>
        <w:rPr>
          <w:rFonts w:ascii="Calibri" w:eastAsia="Calibri" w:hAnsi="Calibri" w:cs="Calibri"/>
        </w:rPr>
        <w:t>FEA</w:t>
      </w:r>
      <w:r w:rsidRPr="00412494">
        <w:rPr>
          <w:rFonts w:ascii="Calibri" w:eastAsia="Calibri" w:hAnsi="Calibri" w:cs="Calibri"/>
        </w:rPr>
        <w:t xml:space="preserve"> can be used to test the performance of the mounting brackets under different acceleration scenarios. FEA can help to predict the deformation and response of the brackets to the forces, allowing designers to identify potential design issues and make necessary changes. FEA can </w:t>
      </w:r>
      <w:r>
        <w:rPr>
          <w:rFonts w:ascii="Calibri" w:eastAsia="Calibri" w:hAnsi="Calibri" w:cs="Calibri"/>
        </w:rPr>
        <w:t>help optimise</w:t>
      </w:r>
      <w:r w:rsidRPr="00412494">
        <w:rPr>
          <w:rFonts w:ascii="Calibri" w:eastAsia="Calibri" w:hAnsi="Calibri" w:cs="Calibri"/>
        </w:rPr>
        <w:t xml:space="preserve"> the brackets' performance and ensure they meet the necessary design criteria.</w:t>
      </w:r>
    </w:p>
    <w:p w14:paraId="44168F7B" w14:textId="7E50ADA8" w:rsidR="00A063A9" w:rsidRDefault="00A063A9" w:rsidP="00A063A9">
      <w:pPr>
        <w:rPr>
          <w:rFonts w:ascii="Calibri" w:eastAsia="Calibri" w:hAnsi="Calibri" w:cs="Calibri"/>
        </w:rPr>
      </w:pPr>
      <w:r w:rsidRPr="00412494">
        <w:rPr>
          <w:rFonts w:ascii="Calibri" w:eastAsia="Calibri" w:hAnsi="Calibri" w:cs="Calibri"/>
        </w:rPr>
        <w:t>In addition to testing the mounting brackets under different acceleration scenarios, FEA software can simulate other materials and shapes</w:t>
      </w:r>
      <w:r>
        <w:rPr>
          <w:rFonts w:ascii="Calibri" w:eastAsia="Calibri" w:hAnsi="Calibri" w:cs="Calibri"/>
        </w:rPr>
        <w:t xml:space="preserve"> without traditional prototyping (</w:t>
      </w:r>
      <w:proofErr w:type="spellStart"/>
      <w:r>
        <w:rPr>
          <w:rFonts w:ascii="Calibri" w:eastAsia="Calibri" w:hAnsi="Calibri" w:cs="Calibri"/>
        </w:rPr>
        <w:t>Kanade</w:t>
      </w:r>
      <w:proofErr w:type="spellEnd"/>
      <w:r>
        <w:rPr>
          <w:rFonts w:ascii="Calibri" w:eastAsia="Calibri" w:hAnsi="Calibri" w:cs="Calibri"/>
        </w:rPr>
        <w:t>, 2022)</w:t>
      </w:r>
      <w:r w:rsidRPr="00412494">
        <w:rPr>
          <w:rFonts w:ascii="Calibri" w:eastAsia="Calibri" w:hAnsi="Calibri" w:cs="Calibri"/>
        </w:rPr>
        <w:t xml:space="preserve">. This approach can help </w:t>
      </w:r>
      <w:r w:rsidRPr="00236BA8">
        <w:rPr>
          <w:rFonts w:ascii="Calibri" w:eastAsia="Calibri" w:hAnsi="Calibri" w:cs="Calibri"/>
        </w:rPr>
        <w:t>identify the most efficient and cost-effective materials for the brackets while ensuring</w:t>
      </w:r>
      <w:r w:rsidRPr="00412494">
        <w:rPr>
          <w:rFonts w:ascii="Calibri" w:eastAsia="Calibri" w:hAnsi="Calibri" w:cs="Calibri"/>
        </w:rPr>
        <w:t xml:space="preserve"> their strength and durability. </w:t>
      </w:r>
      <w:r>
        <w:rPr>
          <w:rFonts w:ascii="Calibri" w:eastAsia="Calibri" w:hAnsi="Calibri" w:cs="Calibri"/>
        </w:rPr>
        <w:t>Optimising</w:t>
      </w:r>
      <w:r w:rsidRPr="00236BA8">
        <w:rPr>
          <w:rFonts w:ascii="Calibri" w:eastAsia="Calibri" w:hAnsi="Calibri" w:cs="Calibri"/>
        </w:rPr>
        <w:t xml:space="preserve"> the brackets' design and materials can</w:t>
      </w:r>
      <w:r w:rsidRPr="00412494">
        <w:rPr>
          <w:rFonts w:ascii="Calibri" w:eastAsia="Calibri" w:hAnsi="Calibri" w:cs="Calibri"/>
        </w:rPr>
        <w:t xml:space="preserve"> reduce their weight while maintaining performance, resulting in a more efficient and lightweight motorcycle.</w:t>
      </w:r>
    </w:p>
    <w:p w14:paraId="782301BC" w14:textId="77777777" w:rsidR="00C90762" w:rsidRPr="00C90762" w:rsidRDefault="00C90762" w:rsidP="00A063A9">
      <w:pPr>
        <w:rPr>
          <w:rFonts w:ascii="Calibri" w:eastAsia="Calibri" w:hAnsi="Calibri" w:cs="Calibri"/>
        </w:rPr>
      </w:pPr>
    </w:p>
    <w:p w14:paraId="308B2EDC" w14:textId="77777777" w:rsidR="00A063A9" w:rsidRDefault="00A063A9" w:rsidP="00A063A9">
      <w:pPr>
        <w:pStyle w:val="Heading2"/>
      </w:pPr>
      <w:bookmarkStart w:id="132" w:name="BRANCH_10"/>
      <w:bookmarkStart w:id="133" w:name="_Toc4400035"/>
      <w:bookmarkStart w:id="134" w:name="_Toc130744169"/>
      <w:bookmarkEnd w:id="130"/>
      <w:r>
        <w:t>Bracket manufacturing</w:t>
      </w:r>
      <w:bookmarkEnd w:id="132"/>
      <w:bookmarkEnd w:id="133"/>
      <w:bookmarkEnd w:id="134"/>
    </w:p>
    <w:p w14:paraId="66918B35" w14:textId="77777777" w:rsidR="00A063A9" w:rsidRDefault="00A063A9" w:rsidP="00A063A9">
      <w:r>
        <w:t xml:space="preserve">The final parts will be manufactured on CNC milling machines. This will provide extreme accuracy by reducing human error; there is also the added benefit that if one of the brackets becomes damaged somehow, making replacements is very simple. </w:t>
      </w:r>
    </w:p>
    <w:p w14:paraId="78964F8F" w14:textId="29AC5BA0" w:rsidR="00A063A9" w:rsidRDefault="00A063A9" w:rsidP="00A063A9">
      <w:r w:rsidRPr="00755F66">
        <w:t xml:space="preserve">CNC milling machines </w:t>
      </w:r>
      <w:r>
        <w:t>use</w:t>
      </w:r>
      <w:r w:rsidRPr="00755F66">
        <w:t xml:space="preserve"> computer programs to control the movement of cutting tools that remove material from a workpiece to create a desired shape or design. The process begins with a CAD </w:t>
      </w:r>
      <w:r w:rsidRPr="00755F66">
        <w:lastRenderedPageBreak/>
        <w:t>(computer-aided design) drawing, converted into a series of instructions using CAM (computer-aided manufacturing) software. These instructions are then sent to the CNC milling machine, which uses a series of motors to move the cutting tool along the X, Y, and Z axes according to the programmed instructions.</w:t>
      </w:r>
    </w:p>
    <w:p w14:paraId="5443DD1E" w14:textId="4A86B97D" w:rsidR="00207B08" w:rsidRDefault="00207B08" w:rsidP="00A063A9"/>
    <w:p w14:paraId="2D86D856" w14:textId="20863F87" w:rsidR="00207B08" w:rsidRDefault="00207B08" w:rsidP="00207B08">
      <w:pPr>
        <w:pStyle w:val="Heading2"/>
      </w:pPr>
      <w:bookmarkStart w:id="135" w:name="_Toc130744170"/>
      <w:r>
        <w:t>Conclusions</w:t>
      </w:r>
      <w:bookmarkEnd w:id="135"/>
    </w:p>
    <w:p w14:paraId="12265473" w14:textId="77777777" w:rsidR="00207B08" w:rsidRPr="00207B08" w:rsidRDefault="00207B08" w:rsidP="00207B08"/>
    <w:p w14:paraId="235FCF20" w14:textId="6F32BF66" w:rsidR="00A063A9" w:rsidRDefault="00207B08" w:rsidP="00A063A9">
      <w:r w:rsidRPr="00207B08">
        <w:t>In summary, the CAD tasks carried out in the project played a crucial role in ensuring the success of the electrical conversion of the motorcycle. The project required the fitting of sensors to the bike to gather baseline measurements, and these sensors were mounted using 3D printing and machining techniques. A custom H-style brake line was also designed, and the CAD model of the bike was created to ensure that there were no clearance issues with the newly installed powertrain components. The CAD models also helped in identifying potential problem areas that required further attention. Additionally, FEA validation was performed to ensure that the simulations accurately represented the real-world system being studied. Although some discrepancies were observed, further investigation was recommended to identify the reasons for the discrepancies. The next steps in the project include performing more validation tests to ensure the accuracy of the final designs and carrying out real-world testing to validate the Solidworks add-in. Overall, the CAD tasks were instrumental in ensuring the safety, reliability, and performance of the motorcycle.</w:t>
      </w:r>
    </w:p>
    <w:p w14:paraId="5D28514F" w14:textId="28E57CD2" w:rsidR="000E0721" w:rsidRDefault="000E0721" w:rsidP="000E0721">
      <w:pPr>
        <w:pStyle w:val="Heading1"/>
        <w:rPr>
          <w:rFonts w:eastAsia="Times New Roman"/>
          <w:lang w:eastAsia="en-GB"/>
        </w:rPr>
      </w:pPr>
      <w:bookmarkStart w:id="136" w:name="_Toc130744171"/>
      <w:r w:rsidRPr="62FE734D">
        <w:rPr>
          <w:rFonts w:eastAsia="Times New Roman"/>
          <w:lang w:eastAsia="en-GB"/>
        </w:rPr>
        <w:lastRenderedPageBreak/>
        <w:t>Connor Smith - Powertrain</w:t>
      </w:r>
      <w:bookmarkEnd w:id="136"/>
    </w:p>
    <w:p w14:paraId="3465880B" w14:textId="2A4CBE2B" w:rsidR="000E0721" w:rsidRPr="000E0721" w:rsidRDefault="000E0721" w:rsidP="000E0721">
      <w:pPr>
        <w:spacing w:after="0"/>
        <w:textAlignment w:val="baseline"/>
        <w:rPr>
          <w:rFonts w:ascii="Segoe UI" w:eastAsia="Times New Roman" w:hAnsi="Segoe UI" w:cs="Segoe UI"/>
          <w:sz w:val="18"/>
          <w:szCs w:val="18"/>
          <w:lang w:eastAsia="en-GB"/>
        </w:rPr>
      </w:pPr>
      <w:r w:rsidRPr="000E0721">
        <w:rPr>
          <w:rFonts w:ascii="Calibri" w:eastAsia="Times New Roman" w:hAnsi="Calibri" w:cs="Calibri"/>
          <w:lang w:eastAsia="en-GB"/>
        </w:rPr>
        <w:t>The powertrain is the heart of a motorcycle, generating and transforming to mechanical power needed for propulsion (</w:t>
      </w:r>
      <w:proofErr w:type="spellStart"/>
      <w:r w:rsidRPr="000E0721">
        <w:rPr>
          <w:rFonts w:ascii="Calibri" w:eastAsia="Times New Roman" w:hAnsi="Calibri" w:cs="Calibri"/>
          <w:lang w:eastAsia="en-GB"/>
        </w:rPr>
        <w:t>Hellgren</w:t>
      </w:r>
      <w:proofErr w:type="spellEnd"/>
      <w:r w:rsidRPr="000E0721">
        <w:rPr>
          <w:rFonts w:ascii="Calibri" w:eastAsia="Times New Roman" w:hAnsi="Calibri" w:cs="Calibri"/>
          <w:lang w:eastAsia="en-GB"/>
        </w:rPr>
        <w:t>, 2005). To convert the pit bike from an internal combustion engine vehicle (ICEV) to an electric vehicle (EV), the engine and gearing that once made up its powertrain need to be removed and transplanted with a system that can transform electrical energy into mechanical energy, generating useful propulsive power. </w:t>
      </w:r>
    </w:p>
    <w:p w14:paraId="3620EEBB" w14:textId="77777777" w:rsidR="000E0721" w:rsidRPr="000E0721" w:rsidRDefault="000E0721" w:rsidP="000E0721">
      <w:pPr>
        <w:pStyle w:val="Heading2"/>
        <w:rPr>
          <w:rFonts w:eastAsia="Times New Roman"/>
          <w:lang w:eastAsia="en-GB"/>
        </w:rPr>
      </w:pPr>
      <w:bookmarkStart w:id="137" w:name="_Toc130744172"/>
      <w:r w:rsidRPr="62FE734D">
        <w:rPr>
          <w:rFonts w:eastAsia="Times New Roman"/>
          <w:lang w:eastAsia="en-GB"/>
        </w:rPr>
        <w:t>Component Research and Analysis</w:t>
      </w:r>
      <w:bookmarkEnd w:id="137"/>
      <w:r w:rsidRPr="62FE734D">
        <w:rPr>
          <w:rFonts w:eastAsia="Times New Roman"/>
          <w:lang w:eastAsia="en-GB"/>
        </w:rPr>
        <w:t> </w:t>
      </w:r>
    </w:p>
    <w:p w14:paraId="28734285" w14:textId="77777777" w:rsidR="000E0721" w:rsidRPr="000E0721" w:rsidRDefault="000E0721" w:rsidP="000E0721">
      <w:pPr>
        <w:pStyle w:val="Heading3"/>
        <w:rPr>
          <w:rFonts w:eastAsia="Times New Roman"/>
          <w:lang w:eastAsia="en-GB"/>
        </w:rPr>
      </w:pPr>
      <w:bookmarkStart w:id="138" w:name="_Toc130744173"/>
      <w:r w:rsidRPr="62FE734D">
        <w:rPr>
          <w:rFonts w:eastAsia="Times New Roman"/>
          <w:lang w:eastAsia="en-GB"/>
        </w:rPr>
        <w:t>Determining Benchmarks</w:t>
      </w:r>
      <w:bookmarkEnd w:id="138"/>
      <w:r w:rsidRPr="62FE734D">
        <w:rPr>
          <w:rFonts w:eastAsia="Times New Roman"/>
          <w:lang w:eastAsia="en-GB"/>
        </w:rPr>
        <w:t> </w:t>
      </w:r>
    </w:p>
    <w:p w14:paraId="6606145B" w14:textId="5E4AE5B2" w:rsidR="000E0721" w:rsidRPr="000E0721" w:rsidRDefault="000E0721" w:rsidP="000E0721">
      <w:pPr>
        <w:spacing w:after="0"/>
        <w:textAlignment w:val="baseline"/>
        <w:rPr>
          <w:rFonts w:ascii="Segoe UI" w:eastAsia="Times New Roman" w:hAnsi="Segoe UI" w:cs="Segoe UI"/>
          <w:lang w:eastAsia="en-GB"/>
        </w:rPr>
      </w:pPr>
      <w:r w:rsidRPr="000E0721">
        <w:rPr>
          <w:rFonts w:ascii="Calibri" w:eastAsia="Times New Roman" w:hAnsi="Calibri" w:cs="Calibri"/>
          <w:lang w:eastAsia="en-GB"/>
        </w:rPr>
        <w:t>To determine how the motors need to behave, the benchmarks for the current ICE system need to be determined. The pit bike currently produces 10.4 kw (rounded up to 11 to nullify some of the mechanical losses incurred at the final drive) at the rear wheel and can achieve a speed of 70 mph (113 km/h). To attempt to keep the squat/anti squat properties of the motorcycle the same, the converted motorcycle will use the same final drive ratio, with the front sprocket mounted in the same place. This means that the gear ratio (GR) of the final drive (</w:t>
      </w:r>
      <w:r>
        <w:rPr>
          <w:rFonts w:ascii="Segoe UI" w:eastAsia="Times New Roman" w:hAnsi="Segoe UI" w:cs="Segoe UI"/>
          <w:lang w:eastAsia="en-GB"/>
        </w:rPr>
        <w:t>15/39</w:t>
      </w:r>
      <w:r w:rsidRPr="000E0721">
        <w:rPr>
          <w:rFonts w:ascii="Calibri" w:eastAsia="Times New Roman" w:hAnsi="Calibri" w:cs="Calibri"/>
          <w:color w:val="000000"/>
          <w:lang w:eastAsia="en-GB"/>
        </w:rPr>
        <w:t>) is kept constant. </w:t>
      </w:r>
    </w:p>
    <w:p w14:paraId="03B6802E" w14:textId="64D5CE18" w:rsidR="000E0721" w:rsidRPr="000E0721" w:rsidRDefault="000E0721" w:rsidP="000E0721">
      <w:pPr>
        <w:spacing w:after="0"/>
        <w:textAlignment w:val="baseline"/>
        <w:rPr>
          <w:rFonts w:ascii="Times New Roman" w:eastAsia="Times New Roman" w:hAnsi="Times New Roman" w:cs="Times New Roman"/>
          <w:lang w:eastAsia="en-GB"/>
        </w:rPr>
      </w:pPr>
      <w:r w:rsidRPr="000E0721">
        <w:rPr>
          <w:rFonts w:ascii="Calibri" w:eastAsia="Times New Roman" w:hAnsi="Calibri" w:cs="Calibri"/>
          <w:lang w:eastAsia="en-GB"/>
        </w:rPr>
        <w:t xml:space="preserve">Using </w:t>
      </w:r>
      <w:r w:rsidRPr="000E0721">
        <w:rPr>
          <w:rFonts w:ascii="MathJax_Math-italic" w:eastAsia="Times New Roman" w:hAnsi="MathJax_Math-italic" w:cs="Segoe UI"/>
          <w:color w:val="000000"/>
          <w:sz w:val="23"/>
          <w:szCs w:val="23"/>
          <w:bdr w:val="none" w:sz="0" w:space="0" w:color="auto" w:frame="1"/>
          <w:lang w:eastAsia="en-GB"/>
        </w:rPr>
        <w:t>v</w:t>
      </w:r>
      <w:r w:rsidRPr="000E0721">
        <w:rPr>
          <w:rFonts w:ascii="MathJax_Main" w:eastAsia="Times New Roman" w:hAnsi="MathJax_Main" w:cs="Segoe UI"/>
          <w:color w:val="000000"/>
          <w:sz w:val="23"/>
          <w:szCs w:val="23"/>
          <w:bdr w:val="none" w:sz="0" w:space="0" w:color="auto" w:frame="1"/>
          <w:lang w:eastAsia="en-GB"/>
        </w:rPr>
        <w:t>=</w:t>
      </w:r>
      <w:proofErr w:type="spellStart"/>
      <w:r w:rsidRPr="000E0721">
        <w:rPr>
          <w:rFonts w:ascii="MathJax_Math-italic" w:eastAsia="Times New Roman" w:hAnsi="MathJax_Math-italic" w:cs="Segoe UI"/>
          <w:color w:val="000000"/>
          <w:sz w:val="23"/>
          <w:szCs w:val="23"/>
          <w:bdr w:val="none" w:sz="0" w:space="0" w:color="auto" w:frame="1"/>
          <w:lang w:eastAsia="en-GB"/>
        </w:rPr>
        <w:t>rω</w:t>
      </w:r>
      <w:proofErr w:type="spellEnd"/>
      <w:r w:rsidRPr="000E0721">
        <w:rPr>
          <w:rFonts w:ascii="Calibri" w:eastAsia="Times New Roman" w:hAnsi="Calibri" w:cs="Calibri"/>
          <w:color w:val="000000"/>
          <w:lang w:eastAsia="en-GB"/>
        </w:rPr>
        <w:t xml:space="preserve">, where v is the linear velocity, r is the rear wheel radius (0.2475m), and </w:t>
      </w:r>
      <w:r w:rsidRPr="000E0721">
        <w:rPr>
          <w:rFonts w:ascii="Cambria Math" w:eastAsia="Times New Roman" w:hAnsi="Cambria Math" w:cs="Segoe UI"/>
          <w:color w:val="000000"/>
          <w:lang w:eastAsia="en-GB"/>
        </w:rPr>
        <w:t>𝜔</w:t>
      </w:r>
      <w:r w:rsidRPr="000E0721">
        <w:rPr>
          <w:rFonts w:ascii="Calibri" w:eastAsia="Times New Roman" w:hAnsi="Calibri" w:cs="Calibri"/>
          <w:color w:val="000000"/>
          <w:lang w:eastAsia="en-GB"/>
        </w:rPr>
        <w:t xml:space="preserve"> is the angular velocity, it can be determined that the rear wheel needs to move at a maximum speed of 130 rad/s. By using the equation </w:t>
      </w:r>
      <w:proofErr w:type="spellStart"/>
      <w:r w:rsidRPr="000E0721">
        <w:rPr>
          <w:rFonts w:ascii="MathJax_Math-italic" w:eastAsia="Times New Roman" w:hAnsi="MathJax_Math-italic" w:cs="Segoe UI"/>
          <w:color w:val="000000"/>
          <w:sz w:val="23"/>
          <w:szCs w:val="23"/>
          <w:bdr w:val="none" w:sz="0" w:space="0" w:color="auto" w:frame="1"/>
          <w:lang w:eastAsia="en-GB"/>
        </w:rPr>
        <w:t>ω</w:t>
      </w:r>
      <w:r w:rsidRPr="000E0721">
        <w:rPr>
          <w:rFonts w:ascii="MathJax_Math-italic" w:eastAsia="Times New Roman" w:hAnsi="MathJax_Math-italic" w:cs="Segoe UI"/>
          <w:color w:val="000000"/>
          <w:sz w:val="16"/>
          <w:szCs w:val="16"/>
          <w:bdr w:val="none" w:sz="0" w:space="0" w:color="auto" w:frame="1"/>
          <w:lang w:eastAsia="en-GB"/>
        </w:rPr>
        <w:t>input</w:t>
      </w:r>
      <w:proofErr w:type="spellEnd"/>
      <w:r w:rsidRPr="000E0721">
        <w:rPr>
          <w:rFonts w:ascii="MathJax_Main" w:eastAsia="Times New Roman" w:hAnsi="MathJax_Main" w:cs="Segoe UI"/>
          <w:color w:val="000000"/>
          <w:sz w:val="23"/>
          <w:szCs w:val="23"/>
          <w:bdr w:val="none" w:sz="0" w:space="0" w:color="auto" w:frame="1"/>
          <w:lang w:eastAsia="en-GB"/>
        </w:rPr>
        <w:t>=</w:t>
      </w:r>
      <w:proofErr w:type="spellStart"/>
      <w:r w:rsidRPr="000E0721">
        <w:rPr>
          <w:rFonts w:ascii="MathJax_Math-italic" w:eastAsia="Times New Roman" w:hAnsi="MathJax_Math-italic" w:cs="Segoe UI"/>
          <w:color w:val="000000"/>
          <w:sz w:val="23"/>
          <w:szCs w:val="23"/>
          <w:bdr w:val="none" w:sz="0" w:space="0" w:color="auto" w:frame="1"/>
          <w:lang w:eastAsia="en-GB"/>
        </w:rPr>
        <w:t>ω</w:t>
      </w:r>
      <w:r w:rsidRPr="000E0721">
        <w:rPr>
          <w:rFonts w:ascii="MathJax_Math-italic" w:eastAsia="Times New Roman" w:hAnsi="MathJax_Math-italic" w:cs="Segoe UI"/>
          <w:color w:val="000000"/>
          <w:sz w:val="16"/>
          <w:szCs w:val="16"/>
          <w:bdr w:val="none" w:sz="0" w:space="0" w:color="auto" w:frame="1"/>
          <w:lang w:eastAsia="en-GB"/>
        </w:rPr>
        <w:t>output</w:t>
      </w:r>
      <w:proofErr w:type="spellEnd"/>
      <w:r w:rsidRPr="000E0721">
        <w:rPr>
          <w:rFonts w:ascii="MathJax_Main" w:eastAsia="Times New Roman" w:hAnsi="MathJax_Main" w:cs="Segoe UI"/>
          <w:color w:val="000000"/>
          <w:sz w:val="23"/>
          <w:szCs w:val="23"/>
          <w:bdr w:val="none" w:sz="0" w:space="0" w:color="auto" w:frame="1"/>
          <w:lang w:eastAsia="en-GB"/>
        </w:rPr>
        <w:t>/</w:t>
      </w:r>
      <w:r>
        <w:rPr>
          <w:rFonts w:ascii="MathJax_Math-italic" w:eastAsia="Times New Roman" w:hAnsi="MathJax_Math-italic" w:cs="Segoe UI"/>
          <w:color w:val="000000"/>
          <w:sz w:val="23"/>
          <w:szCs w:val="23"/>
          <w:bdr w:val="none" w:sz="0" w:space="0" w:color="auto" w:frame="1"/>
          <w:lang w:eastAsia="en-GB"/>
        </w:rPr>
        <w:t>GR</w:t>
      </w:r>
      <w:r w:rsidRPr="000E0721">
        <w:rPr>
          <w:rFonts w:ascii="Calibri" w:eastAsia="Times New Roman" w:hAnsi="Calibri" w:cs="Calibri"/>
          <w:color w:val="000000"/>
          <w:lang w:eastAsia="en-GB"/>
        </w:rPr>
        <w:t xml:space="preserve">, it can be determined that the maximum angular velocity at the front sprocket is 338 rad/s (3227 RPM). As the controllers are set to increase the torque in the system as throttle request increases (see section 1.3), the maximum torque required would occur at maximum motor speed. The maximum torque can be determined by using the formula </w:t>
      </w:r>
      <w:r w:rsidRPr="000E0721">
        <w:rPr>
          <w:rFonts w:ascii="MathJax_Math-italic" w:eastAsia="Times New Roman" w:hAnsi="MathJax_Math-italic" w:cs="Segoe UI"/>
          <w:color w:val="000000"/>
          <w:sz w:val="23"/>
          <w:szCs w:val="23"/>
          <w:bdr w:val="none" w:sz="0" w:space="0" w:color="auto" w:frame="1"/>
          <w:lang w:eastAsia="en-GB"/>
        </w:rPr>
        <w:t>τ</w:t>
      </w:r>
      <w:r w:rsidRPr="000E0721">
        <w:rPr>
          <w:rFonts w:ascii="MathJax_Main" w:eastAsia="Times New Roman" w:hAnsi="MathJax_Main" w:cs="Segoe UI"/>
          <w:color w:val="000000"/>
          <w:sz w:val="23"/>
          <w:szCs w:val="23"/>
          <w:bdr w:val="none" w:sz="0" w:space="0" w:color="auto" w:frame="1"/>
          <w:lang w:eastAsia="en-GB"/>
        </w:rPr>
        <w:t>=</w:t>
      </w:r>
      <w:proofErr w:type="spellStart"/>
      <w:r w:rsidRPr="000E0721">
        <w:rPr>
          <w:rFonts w:ascii="MathJax_Math-italic" w:eastAsia="Times New Roman" w:hAnsi="MathJax_Math-italic" w:cs="Segoe UI"/>
          <w:color w:val="000000"/>
          <w:sz w:val="23"/>
          <w:szCs w:val="23"/>
          <w:bdr w:val="none" w:sz="0" w:space="0" w:color="auto" w:frame="1"/>
          <w:lang w:eastAsia="en-GB"/>
        </w:rPr>
        <w:t>Pω</w:t>
      </w:r>
      <w:proofErr w:type="spellEnd"/>
    </w:p>
    <w:p w14:paraId="011DB697" w14:textId="6303DBF8" w:rsidR="000E0721" w:rsidRPr="000E0721" w:rsidRDefault="000E0721" w:rsidP="000E0721">
      <w:pPr>
        <w:shd w:val="clear" w:color="auto" w:fill="FFFFFF"/>
        <w:spacing w:after="0"/>
        <w:rPr>
          <w:rFonts w:ascii="Segoe UI" w:eastAsia="Times New Roman" w:hAnsi="Segoe UI" w:cs="Segoe UI"/>
          <w:color w:val="000000"/>
          <w:sz w:val="18"/>
          <w:szCs w:val="18"/>
          <w:lang w:eastAsia="en-GB"/>
        </w:rPr>
      </w:pPr>
      <w:r w:rsidRPr="000E0721">
        <w:rPr>
          <w:rFonts w:ascii="Calibri" w:eastAsia="Times New Roman" w:hAnsi="Calibri" w:cs="Calibri"/>
          <w:color w:val="000000"/>
          <w:lang w:eastAsia="en-GB"/>
        </w:rPr>
        <w:t>where P is power. It can therefore be determined that the converted pit bike needs to produce 33 Nm of torque at 338 rad/s. </w:t>
      </w:r>
    </w:p>
    <w:p w14:paraId="6BF2776D" w14:textId="77777777" w:rsidR="000E0721" w:rsidRPr="000E0721" w:rsidRDefault="000E0721" w:rsidP="000E0721">
      <w:pPr>
        <w:pStyle w:val="Heading3"/>
        <w:rPr>
          <w:rFonts w:eastAsia="Times New Roman"/>
          <w:lang w:eastAsia="en-GB"/>
        </w:rPr>
      </w:pPr>
      <w:bookmarkStart w:id="139" w:name="_Toc130744174"/>
      <w:r w:rsidRPr="62FE734D">
        <w:rPr>
          <w:rFonts w:eastAsia="Times New Roman"/>
          <w:lang w:eastAsia="en-GB"/>
        </w:rPr>
        <w:t>The Electric Motor</w:t>
      </w:r>
      <w:bookmarkEnd w:id="139"/>
      <w:r w:rsidRPr="62FE734D">
        <w:rPr>
          <w:rFonts w:eastAsia="Times New Roman"/>
          <w:lang w:eastAsia="en-GB"/>
        </w:rPr>
        <w:t> </w:t>
      </w:r>
    </w:p>
    <w:p w14:paraId="4FDC6FC2" w14:textId="77777777" w:rsidR="000E0721" w:rsidRPr="000E0721" w:rsidRDefault="000E0721" w:rsidP="000E0721">
      <w:pPr>
        <w:spacing w:after="0"/>
        <w:textAlignment w:val="baseline"/>
        <w:rPr>
          <w:rFonts w:ascii="Segoe UI" w:eastAsia="Times New Roman" w:hAnsi="Segoe UI" w:cs="Segoe UI"/>
          <w:sz w:val="18"/>
          <w:szCs w:val="18"/>
          <w:lang w:eastAsia="en-GB"/>
        </w:rPr>
      </w:pPr>
      <w:r w:rsidRPr="000E0721">
        <w:rPr>
          <w:rFonts w:ascii="Calibri" w:eastAsia="Times New Roman" w:hAnsi="Calibri" w:cs="Calibri"/>
          <w:lang w:eastAsia="en-GB"/>
        </w:rPr>
        <w:t xml:space="preserve">In an EV, the wheels are driven by a motor, making it one of the vehicle’s most vital components (Xue </w:t>
      </w:r>
      <w:r w:rsidRPr="000E0721">
        <w:rPr>
          <w:rFonts w:ascii="Calibri" w:eastAsia="Times New Roman" w:hAnsi="Calibri" w:cs="Calibri"/>
          <w:i/>
          <w:iCs/>
          <w:lang w:eastAsia="en-GB"/>
        </w:rPr>
        <w:t xml:space="preserve">et al, </w:t>
      </w:r>
      <w:r w:rsidRPr="000E0721">
        <w:rPr>
          <w:rFonts w:ascii="Calibri" w:eastAsia="Times New Roman" w:hAnsi="Calibri" w:cs="Calibri"/>
          <w:lang w:eastAsia="en-GB"/>
        </w:rPr>
        <w:t xml:space="preserve">2008); the rotating movement is used to drive the wheels. The motor that was provided for use in this conversion project was the low voltage, air cooled variant of the </w:t>
      </w:r>
      <w:proofErr w:type="spellStart"/>
      <w:r w:rsidRPr="000E0721">
        <w:rPr>
          <w:rFonts w:ascii="Calibri" w:eastAsia="Times New Roman" w:hAnsi="Calibri" w:cs="Calibri"/>
          <w:lang w:eastAsia="en-GB"/>
        </w:rPr>
        <w:t>Emrax</w:t>
      </w:r>
      <w:proofErr w:type="spellEnd"/>
      <w:r w:rsidRPr="000E0721">
        <w:rPr>
          <w:rFonts w:ascii="Calibri" w:eastAsia="Times New Roman" w:hAnsi="Calibri" w:cs="Calibri"/>
          <w:lang w:eastAsia="en-GB"/>
        </w:rPr>
        <w:t xml:space="preserve"> 208, an axial flux permanent magnet synchronous motor (PMSM).  </w:t>
      </w:r>
    </w:p>
    <w:p w14:paraId="56B83EB7" w14:textId="5C9DBC46" w:rsidR="000E0721" w:rsidRPr="000E0721" w:rsidRDefault="000E0721" w:rsidP="000E0721">
      <w:pPr>
        <w:spacing w:after="0"/>
        <w:jc w:val="center"/>
        <w:textAlignment w:val="baseline"/>
        <w:rPr>
          <w:rFonts w:ascii="Segoe UI" w:eastAsia="Times New Roman" w:hAnsi="Segoe UI" w:cs="Segoe UI"/>
          <w:sz w:val="18"/>
          <w:szCs w:val="18"/>
          <w:lang w:eastAsia="en-GB"/>
        </w:rPr>
      </w:pPr>
      <w:r w:rsidRPr="000E0721">
        <w:rPr>
          <w:noProof/>
        </w:rPr>
        <w:lastRenderedPageBreak/>
        <w:drawing>
          <wp:inline distT="0" distB="0" distL="0" distR="0" wp14:anchorId="63978EB5" wp14:editId="025E37BD">
            <wp:extent cx="1891642" cy="1742843"/>
            <wp:effectExtent l="19050" t="19050" r="13970" b="1016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4" cstate="print">
                      <a:extLst>
                        <a:ext uri="{28A0092B-C50C-407E-A947-70E740481C1C}">
                          <a14:useLocalDpi xmlns:a14="http://schemas.microsoft.com/office/drawing/2010/main" val="0"/>
                        </a:ext>
                      </a:extLst>
                    </a:blip>
                    <a:srcRect/>
                    <a:stretch>
                      <a:fillRect/>
                    </a:stretch>
                  </pic:blipFill>
                  <pic:spPr bwMode="auto">
                    <a:xfrm>
                      <a:off x="0" y="0"/>
                      <a:ext cx="1900742" cy="1751227"/>
                    </a:xfrm>
                    <a:prstGeom prst="rect">
                      <a:avLst/>
                    </a:prstGeom>
                    <a:noFill/>
                    <a:ln>
                      <a:solidFill>
                        <a:schemeClr val="tx1"/>
                      </a:solidFill>
                    </a:ln>
                  </pic:spPr>
                </pic:pic>
              </a:graphicData>
            </a:graphic>
          </wp:inline>
        </w:drawing>
      </w:r>
      <w:r w:rsidRPr="000E0721">
        <w:rPr>
          <w:rFonts w:ascii="Calibri" w:eastAsia="Times New Roman" w:hAnsi="Calibri" w:cs="Calibri"/>
          <w:lang w:eastAsia="en-GB"/>
        </w:rPr>
        <w:t> </w:t>
      </w:r>
    </w:p>
    <w:p w14:paraId="754AD921" w14:textId="4A9ED335" w:rsidR="000E0721" w:rsidRPr="000E0721" w:rsidRDefault="004A008D" w:rsidP="004A008D">
      <w:pPr>
        <w:pStyle w:val="Caption"/>
        <w:rPr>
          <w:rFonts w:ascii="Segoe UI" w:eastAsia="Times New Roman" w:hAnsi="Segoe UI" w:cs="Segoe UI"/>
          <w:color w:val="44546A"/>
          <w:lang w:eastAsia="en-GB"/>
        </w:rPr>
      </w:pPr>
      <w:bookmarkStart w:id="140" w:name="_Toc130714309"/>
      <w:r>
        <w:t xml:space="preserve">Figure </w:t>
      </w:r>
      <w:r>
        <w:fldChar w:fldCharType="begin"/>
      </w:r>
      <w:r>
        <w:instrText>SEQ Figure \* ARABIC</w:instrText>
      </w:r>
      <w:r>
        <w:fldChar w:fldCharType="separate"/>
      </w:r>
      <w:r w:rsidR="0047768A">
        <w:rPr>
          <w:noProof/>
        </w:rPr>
        <w:t>45</w:t>
      </w:r>
      <w:r>
        <w:fldChar w:fldCharType="end"/>
      </w:r>
      <w:r>
        <w:t xml:space="preserve"> - </w:t>
      </w:r>
      <w:r w:rsidRPr="00B4127F">
        <w:t xml:space="preserve">A 3D model of the </w:t>
      </w:r>
      <w:proofErr w:type="spellStart"/>
      <w:r w:rsidRPr="00B4127F">
        <w:t>Emrax</w:t>
      </w:r>
      <w:proofErr w:type="spellEnd"/>
      <w:r w:rsidRPr="00B4127F">
        <w:t xml:space="preserve"> 208 provided on the </w:t>
      </w:r>
      <w:proofErr w:type="spellStart"/>
      <w:r w:rsidRPr="00B4127F">
        <w:t>Emrax</w:t>
      </w:r>
      <w:proofErr w:type="spellEnd"/>
      <w:r w:rsidRPr="00B4127F">
        <w:t xml:space="preserve"> website (https://emrax.com/e-motors/emrax-208/)</w:t>
      </w:r>
      <w:bookmarkEnd w:id="140"/>
    </w:p>
    <w:p w14:paraId="5378C158" w14:textId="77777777" w:rsidR="000E0721" w:rsidRPr="000E0721" w:rsidRDefault="000E0721" w:rsidP="000E0721">
      <w:pPr>
        <w:pStyle w:val="Heading4"/>
        <w:rPr>
          <w:rFonts w:eastAsia="Times New Roman"/>
          <w:lang w:eastAsia="en-GB"/>
        </w:rPr>
      </w:pPr>
      <w:r w:rsidRPr="000E0721">
        <w:rPr>
          <w:rFonts w:eastAsia="Times New Roman"/>
          <w:lang w:eastAsia="en-GB"/>
        </w:rPr>
        <w:t>How the motor works. </w:t>
      </w:r>
    </w:p>
    <w:p w14:paraId="5A9E3EA2" w14:textId="77777777" w:rsidR="000E0721" w:rsidRPr="000E0721" w:rsidRDefault="000E0721" w:rsidP="000E0721">
      <w:pPr>
        <w:spacing w:after="0"/>
        <w:textAlignment w:val="baseline"/>
        <w:rPr>
          <w:rFonts w:ascii="Segoe UI" w:eastAsia="Times New Roman" w:hAnsi="Segoe UI" w:cs="Segoe UI"/>
          <w:sz w:val="18"/>
          <w:szCs w:val="18"/>
          <w:lang w:eastAsia="en-GB"/>
        </w:rPr>
      </w:pPr>
      <w:r w:rsidRPr="000E0721">
        <w:rPr>
          <w:rFonts w:ascii="Calibri" w:eastAsia="Times New Roman" w:hAnsi="Calibri" w:cs="Calibri"/>
          <w:lang w:eastAsia="en-GB"/>
        </w:rPr>
        <w:t xml:space="preserve">A PMSM utilises a permanent magnet as its rotor. The stator consists of multiple coils, through which current flows to induce a magnetic field. Alternating current fluctuates in a sinusoidal fashion. This results in the electromagnetic field expanding and collapsing, changing the polarity of the electromagnetic field during each expansion/collapse cycle. If multiple coils are used, each using an alternating current that is out of phase with the previous one, the expansion, collapse and inversion of polarity of the electromagnetic fields gives the overall electromagnetic field of the stator a rotating effect. As the permanent magnet of the rotor will have each of its poles attracted to the opposite pole of the magnetic field induced by the current, the rotor will spin to align with the rotating induced electromagnetic field (Bello </w:t>
      </w:r>
      <w:r w:rsidRPr="000E0721">
        <w:rPr>
          <w:rFonts w:ascii="Calibri" w:eastAsia="Times New Roman" w:hAnsi="Calibri" w:cs="Calibri"/>
          <w:i/>
          <w:iCs/>
          <w:lang w:eastAsia="en-GB"/>
        </w:rPr>
        <w:t xml:space="preserve">et al, </w:t>
      </w:r>
      <w:r w:rsidRPr="000E0721">
        <w:rPr>
          <w:rFonts w:ascii="Calibri" w:eastAsia="Times New Roman" w:hAnsi="Calibri" w:cs="Calibri"/>
          <w:lang w:eastAsia="en-GB"/>
        </w:rPr>
        <w:t>2014). The torque of the motor is controlled by changing the current flowing through the windings (</w:t>
      </w:r>
      <w:proofErr w:type="spellStart"/>
      <w:r w:rsidRPr="000E0721">
        <w:rPr>
          <w:rFonts w:ascii="Calibri" w:eastAsia="Times New Roman" w:hAnsi="Calibri" w:cs="Calibri"/>
          <w:lang w:eastAsia="en-GB"/>
        </w:rPr>
        <w:t>Rasad</w:t>
      </w:r>
      <w:proofErr w:type="spellEnd"/>
      <w:r w:rsidRPr="000E0721">
        <w:rPr>
          <w:rFonts w:ascii="Calibri" w:eastAsia="Times New Roman" w:hAnsi="Calibri" w:cs="Calibri"/>
          <w:lang w:eastAsia="en-GB"/>
        </w:rPr>
        <w:t xml:space="preserve"> </w:t>
      </w:r>
      <w:r w:rsidRPr="000E0721">
        <w:rPr>
          <w:rFonts w:ascii="Calibri" w:eastAsia="Times New Roman" w:hAnsi="Calibri" w:cs="Calibri"/>
          <w:i/>
          <w:iCs/>
          <w:lang w:eastAsia="en-GB"/>
        </w:rPr>
        <w:t xml:space="preserve">et al, </w:t>
      </w:r>
      <w:r w:rsidRPr="000E0721">
        <w:rPr>
          <w:rFonts w:ascii="Calibri" w:eastAsia="Times New Roman" w:hAnsi="Calibri" w:cs="Calibri"/>
          <w:lang w:eastAsia="en-GB"/>
        </w:rPr>
        <w:t>2004).  </w:t>
      </w:r>
    </w:p>
    <w:p w14:paraId="03D5BBC0" w14:textId="77777777" w:rsidR="000E0721" w:rsidRPr="000E0721" w:rsidRDefault="000E0721" w:rsidP="000E0721">
      <w:pPr>
        <w:pStyle w:val="Heading4"/>
        <w:rPr>
          <w:rFonts w:eastAsia="Times New Roman"/>
          <w:lang w:eastAsia="en-GB"/>
        </w:rPr>
      </w:pPr>
      <w:r w:rsidRPr="000E0721">
        <w:rPr>
          <w:rFonts w:eastAsia="Times New Roman"/>
          <w:lang w:eastAsia="en-GB"/>
        </w:rPr>
        <w:t>Evaluation of the motor </w:t>
      </w:r>
    </w:p>
    <w:p w14:paraId="399061A2" w14:textId="77777777" w:rsidR="000E0721" w:rsidRPr="000E0721" w:rsidRDefault="000E0721" w:rsidP="000E0721">
      <w:pPr>
        <w:spacing w:after="0"/>
        <w:textAlignment w:val="baseline"/>
        <w:rPr>
          <w:rFonts w:ascii="Segoe UI" w:eastAsia="Times New Roman" w:hAnsi="Segoe UI" w:cs="Segoe UI"/>
          <w:sz w:val="18"/>
          <w:szCs w:val="18"/>
          <w:lang w:eastAsia="en-GB"/>
        </w:rPr>
      </w:pPr>
      <w:r w:rsidRPr="000E0721">
        <w:rPr>
          <w:rFonts w:ascii="Calibri" w:eastAsia="Times New Roman" w:hAnsi="Calibri" w:cs="Calibri"/>
          <w:lang w:eastAsia="en-GB"/>
        </w:rPr>
        <w:t xml:space="preserve">This motor is quoted by </w:t>
      </w:r>
      <w:proofErr w:type="spellStart"/>
      <w:r w:rsidRPr="000E0721">
        <w:rPr>
          <w:rFonts w:ascii="Calibri" w:eastAsia="Times New Roman" w:hAnsi="Calibri" w:cs="Calibri"/>
          <w:lang w:eastAsia="en-GB"/>
        </w:rPr>
        <w:t>Emrax</w:t>
      </w:r>
      <w:proofErr w:type="spellEnd"/>
      <w:r w:rsidRPr="000E0721">
        <w:rPr>
          <w:rFonts w:ascii="Calibri" w:eastAsia="Times New Roman" w:hAnsi="Calibri" w:cs="Calibri"/>
          <w:lang w:eastAsia="en-GB"/>
        </w:rPr>
        <w:t xml:space="preserve"> as producing a continuous power of 33kW, with a continuous torque production of 54 Nm and a maximum speed of 7000 RPM. This means that the motor can supply more power than would be needed to imitate the current performance of the pit bike. As such, the motor is suitable for the conversion project. However, as this is the low voltage variant it needs a high current (560 A</w:t>
      </w:r>
      <w:r w:rsidRPr="000E0721">
        <w:rPr>
          <w:rFonts w:ascii="Calibri" w:eastAsia="Times New Roman" w:hAnsi="Calibri" w:cs="Calibri"/>
          <w:sz w:val="17"/>
          <w:szCs w:val="17"/>
          <w:vertAlign w:val="subscript"/>
          <w:lang w:eastAsia="en-GB"/>
        </w:rPr>
        <w:t>rms</w:t>
      </w:r>
      <w:r w:rsidRPr="000E0721">
        <w:rPr>
          <w:rFonts w:ascii="Calibri" w:eastAsia="Times New Roman" w:hAnsi="Calibri" w:cs="Calibri"/>
          <w:lang w:eastAsia="en-GB"/>
        </w:rPr>
        <w:t>) to achieve the quoted torque. To supply the 33 Nm required for the conversion project, the motor would need to be supplied with 354 A</w:t>
      </w:r>
      <w:r w:rsidRPr="000E0721">
        <w:rPr>
          <w:rFonts w:ascii="Calibri" w:eastAsia="Times New Roman" w:hAnsi="Calibri" w:cs="Calibri"/>
          <w:sz w:val="17"/>
          <w:szCs w:val="17"/>
          <w:vertAlign w:val="subscript"/>
          <w:lang w:eastAsia="en-GB"/>
        </w:rPr>
        <w:t xml:space="preserve">rms </w:t>
      </w:r>
      <w:r w:rsidRPr="000E0721">
        <w:rPr>
          <w:rFonts w:ascii="Calibri" w:eastAsia="Times New Roman" w:hAnsi="Calibri" w:cs="Calibri"/>
          <w:lang w:eastAsia="en-GB"/>
        </w:rPr>
        <w:t>. </w:t>
      </w:r>
    </w:p>
    <w:p w14:paraId="72FE561F" w14:textId="77777777" w:rsidR="000E0721" w:rsidRPr="000E0721" w:rsidRDefault="000E0721" w:rsidP="000E0721">
      <w:pPr>
        <w:spacing w:after="0"/>
        <w:textAlignment w:val="baseline"/>
        <w:rPr>
          <w:rFonts w:ascii="Segoe UI" w:eastAsia="Times New Roman" w:hAnsi="Segoe UI" w:cs="Segoe UI"/>
          <w:sz w:val="18"/>
          <w:szCs w:val="18"/>
          <w:lang w:eastAsia="en-GB"/>
        </w:rPr>
      </w:pPr>
      <w:r w:rsidRPr="000E0721">
        <w:rPr>
          <w:rFonts w:ascii="Calibri" w:eastAsia="Times New Roman" w:hAnsi="Calibri" w:cs="Calibri"/>
          <w:lang w:eastAsia="en-GB"/>
        </w:rPr>
        <w:t xml:space="preserve">PMSM motors have significant advantages over other types of motor; they tend to have a higher power density and greater efficiency than other motors (Li </w:t>
      </w:r>
      <w:r w:rsidRPr="000E0721">
        <w:rPr>
          <w:rFonts w:ascii="Calibri" w:eastAsia="Times New Roman" w:hAnsi="Calibri" w:cs="Calibri"/>
          <w:i/>
          <w:iCs/>
          <w:lang w:eastAsia="en-GB"/>
        </w:rPr>
        <w:t xml:space="preserve">et al, </w:t>
      </w:r>
      <w:r w:rsidRPr="000E0721">
        <w:rPr>
          <w:rFonts w:ascii="Calibri" w:eastAsia="Times New Roman" w:hAnsi="Calibri" w:cs="Calibri"/>
          <w:lang w:eastAsia="en-GB"/>
        </w:rPr>
        <w:t>2009). The increased power density means that the motor is more compact than a motor that produced a similar power (such as a brushless DC (BLDC) motor), making it more ideal for a vehicle with a slighter frame such as the pit bike. Increased motor efficiency is a positive in all situations; wasting energy in the system means that there’s less useful energy for traction application, resulting in diminished performance.  </w:t>
      </w:r>
    </w:p>
    <w:p w14:paraId="223ACE09" w14:textId="77777777" w:rsidR="000E0721" w:rsidRPr="000E0721" w:rsidRDefault="000E0721" w:rsidP="000E0721">
      <w:pPr>
        <w:spacing w:after="0"/>
        <w:textAlignment w:val="baseline"/>
        <w:rPr>
          <w:rFonts w:ascii="Segoe UI" w:eastAsia="Times New Roman" w:hAnsi="Segoe UI" w:cs="Segoe UI"/>
          <w:sz w:val="18"/>
          <w:szCs w:val="18"/>
          <w:lang w:eastAsia="en-GB"/>
        </w:rPr>
      </w:pPr>
      <w:r w:rsidRPr="000E0721">
        <w:rPr>
          <w:rFonts w:ascii="Calibri" w:eastAsia="Times New Roman" w:hAnsi="Calibri" w:cs="Calibri"/>
          <w:lang w:eastAsia="en-GB"/>
        </w:rPr>
        <w:t xml:space="preserve">The flux characteristics of this motor also make it well suited for the purposes of converting the pit bike. The </w:t>
      </w:r>
      <w:proofErr w:type="spellStart"/>
      <w:r w:rsidRPr="000E0721">
        <w:rPr>
          <w:rFonts w:ascii="Calibri" w:eastAsia="Times New Roman" w:hAnsi="Calibri" w:cs="Calibri"/>
          <w:lang w:eastAsia="en-GB"/>
        </w:rPr>
        <w:t>Emrax</w:t>
      </w:r>
      <w:proofErr w:type="spellEnd"/>
      <w:r w:rsidRPr="000E0721">
        <w:rPr>
          <w:rFonts w:ascii="Calibri" w:eastAsia="Times New Roman" w:hAnsi="Calibri" w:cs="Calibri"/>
          <w:lang w:eastAsia="en-GB"/>
        </w:rPr>
        <w:t xml:space="preserve"> 208 is an axial flux motor, which means that the direction of the magnetic flux </w:t>
      </w:r>
      <w:r w:rsidRPr="000E0721">
        <w:rPr>
          <w:rFonts w:ascii="Calibri" w:eastAsia="Times New Roman" w:hAnsi="Calibri" w:cs="Calibri"/>
          <w:lang w:eastAsia="en-GB"/>
        </w:rPr>
        <w:lastRenderedPageBreak/>
        <w:t>acting within the motor is travelling parallel to the direction of the mechanical shaft instead of perpendicularly (a radial flux machine) (</w:t>
      </w:r>
      <w:proofErr w:type="spellStart"/>
      <w:r w:rsidRPr="000E0721">
        <w:rPr>
          <w:rFonts w:ascii="Calibri" w:eastAsia="Times New Roman" w:hAnsi="Calibri" w:cs="Calibri"/>
          <w:lang w:eastAsia="en-GB"/>
        </w:rPr>
        <w:t>Yazdi</w:t>
      </w:r>
      <w:proofErr w:type="spellEnd"/>
      <w:r w:rsidRPr="000E0721">
        <w:rPr>
          <w:rFonts w:ascii="Calibri" w:eastAsia="Times New Roman" w:hAnsi="Calibri" w:cs="Calibri"/>
          <w:lang w:eastAsia="en-GB"/>
        </w:rPr>
        <w:t xml:space="preserve"> </w:t>
      </w:r>
      <w:r w:rsidRPr="000E0721">
        <w:rPr>
          <w:rFonts w:ascii="Calibri" w:eastAsia="Times New Roman" w:hAnsi="Calibri" w:cs="Calibri"/>
          <w:i/>
          <w:iCs/>
          <w:lang w:eastAsia="en-GB"/>
        </w:rPr>
        <w:t xml:space="preserve">et al, </w:t>
      </w:r>
      <w:r w:rsidRPr="000E0721">
        <w:rPr>
          <w:rFonts w:ascii="Calibri" w:eastAsia="Times New Roman" w:hAnsi="Calibri" w:cs="Calibri"/>
          <w:lang w:eastAsia="en-GB"/>
        </w:rPr>
        <w:t xml:space="preserve">2020). This results in the motor having a higher power to weight ratio and, most crucially, a smaller size than its radial flux counterparts (Aydin </w:t>
      </w:r>
      <w:r w:rsidRPr="000E0721">
        <w:rPr>
          <w:rFonts w:ascii="Calibri" w:eastAsia="Times New Roman" w:hAnsi="Calibri" w:cs="Calibri"/>
          <w:i/>
          <w:iCs/>
          <w:lang w:eastAsia="en-GB"/>
        </w:rPr>
        <w:t xml:space="preserve">et </w:t>
      </w:r>
      <w:r w:rsidRPr="000E0721">
        <w:rPr>
          <w:rFonts w:ascii="Calibri" w:eastAsia="Times New Roman" w:hAnsi="Calibri" w:cs="Calibri"/>
          <w:lang w:eastAsia="en-GB"/>
        </w:rPr>
        <w:t>al, 2004). This is perfect for the conversion, as a more compact system fits better within the limited geometry of the motorcycle and the decreased weight means that the bike should stay light relative to what it would have been with a different motor system, making it perform better. </w:t>
      </w:r>
    </w:p>
    <w:p w14:paraId="44FF02F7" w14:textId="77777777" w:rsidR="000E0721" w:rsidRPr="000E0721" w:rsidRDefault="000E0721" w:rsidP="000E0721">
      <w:pPr>
        <w:pStyle w:val="Heading3"/>
        <w:rPr>
          <w:rFonts w:eastAsia="Times New Roman"/>
          <w:lang w:eastAsia="en-GB"/>
        </w:rPr>
      </w:pPr>
      <w:bookmarkStart w:id="141" w:name="_Toc130744175"/>
      <w:r w:rsidRPr="62FE734D">
        <w:rPr>
          <w:rFonts w:eastAsia="Times New Roman"/>
          <w:lang w:eastAsia="en-GB"/>
        </w:rPr>
        <w:t>Controllers</w:t>
      </w:r>
      <w:bookmarkEnd w:id="141"/>
      <w:r w:rsidRPr="62FE734D">
        <w:rPr>
          <w:rFonts w:eastAsia="Times New Roman"/>
          <w:lang w:eastAsia="en-GB"/>
        </w:rPr>
        <w:t> </w:t>
      </w:r>
    </w:p>
    <w:p w14:paraId="06219374" w14:textId="77777777" w:rsidR="000E0721" w:rsidRPr="000E0721" w:rsidRDefault="000E0721" w:rsidP="000E0721">
      <w:pPr>
        <w:spacing w:after="0"/>
        <w:textAlignment w:val="baseline"/>
        <w:rPr>
          <w:rFonts w:ascii="Segoe UI" w:eastAsia="Times New Roman" w:hAnsi="Segoe UI" w:cs="Segoe UI"/>
          <w:sz w:val="18"/>
          <w:szCs w:val="18"/>
          <w:lang w:eastAsia="en-GB"/>
        </w:rPr>
      </w:pPr>
      <w:r w:rsidRPr="000E0721">
        <w:rPr>
          <w:rFonts w:ascii="Calibri" w:eastAsia="Times New Roman" w:hAnsi="Calibri" w:cs="Calibri"/>
          <w:lang w:eastAsia="en-GB"/>
        </w:rPr>
        <w:t xml:space="preserve">Motor controllers regulate the use of operation of motors. They control the starting and stopping of motor operation, the speed at which the motor rotates and the magnitude of the torque that the motor produces. They can also alter way in which the motor is operating based upon other parameters, such as the motor temperature (Lea </w:t>
      </w:r>
      <w:r w:rsidRPr="000E0721">
        <w:rPr>
          <w:rFonts w:ascii="Calibri" w:eastAsia="Times New Roman" w:hAnsi="Calibri" w:cs="Calibri"/>
          <w:i/>
          <w:iCs/>
          <w:lang w:eastAsia="en-GB"/>
        </w:rPr>
        <w:t>et al</w:t>
      </w:r>
      <w:r w:rsidRPr="000E0721">
        <w:rPr>
          <w:rFonts w:ascii="Calibri" w:eastAsia="Times New Roman" w:hAnsi="Calibri" w:cs="Calibri"/>
          <w:lang w:eastAsia="en-GB"/>
        </w:rPr>
        <w:t xml:space="preserve">, 2008). For the conversion project, two </w:t>
      </w:r>
      <w:proofErr w:type="spellStart"/>
      <w:r w:rsidRPr="000E0721">
        <w:rPr>
          <w:rFonts w:ascii="Calibri" w:eastAsia="Times New Roman" w:hAnsi="Calibri" w:cs="Calibri"/>
          <w:lang w:eastAsia="en-GB"/>
        </w:rPr>
        <w:t>Sevcon</w:t>
      </w:r>
      <w:proofErr w:type="spellEnd"/>
      <w:r w:rsidRPr="000E0721">
        <w:rPr>
          <w:rFonts w:ascii="Calibri" w:eastAsia="Times New Roman" w:hAnsi="Calibri" w:cs="Calibri"/>
          <w:lang w:eastAsia="en-GB"/>
        </w:rPr>
        <w:t xml:space="preserve"> Dragon 8 controllers have been supplied, along with a wiring loom and a “throttle” analogue input.  </w:t>
      </w:r>
    </w:p>
    <w:p w14:paraId="67CF6372" w14:textId="77777777" w:rsidR="004A008D" w:rsidRDefault="000E0721" w:rsidP="004A008D">
      <w:pPr>
        <w:keepNext/>
        <w:spacing w:after="0"/>
        <w:jc w:val="center"/>
        <w:textAlignment w:val="baseline"/>
      </w:pPr>
      <w:r w:rsidRPr="000E0721">
        <w:rPr>
          <w:noProof/>
        </w:rPr>
        <w:drawing>
          <wp:inline distT="0" distB="0" distL="0" distR="0" wp14:anchorId="484AA40C" wp14:editId="52817008">
            <wp:extent cx="2069945" cy="1367961"/>
            <wp:effectExtent l="19050" t="19050" r="26035" b="2286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5" cstate="print">
                      <a:extLst>
                        <a:ext uri="{28A0092B-C50C-407E-A947-70E740481C1C}">
                          <a14:useLocalDpi xmlns:a14="http://schemas.microsoft.com/office/drawing/2010/main" val="0"/>
                        </a:ext>
                      </a:extLst>
                    </a:blip>
                    <a:srcRect/>
                    <a:stretch>
                      <a:fillRect/>
                    </a:stretch>
                  </pic:blipFill>
                  <pic:spPr bwMode="auto">
                    <a:xfrm>
                      <a:off x="0" y="0"/>
                      <a:ext cx="2095945" cy="1385144"/>
                    </a:xfrm>
                    <a:prstGeom prst="rect">
                      <a:avLst/>
                    </a:prstGeom>
                    <a:noFill/>
                    <a:ln>
                      <a:solidFill>
                        <a:schemeClr val="tx1"/>
                      </a:solidFill>
                    </a:ln>
                  </pic:spPr>
                </pic:pic>
              </a:graphicData>
            </a:graphic>
          </wp:inline>
        </w:drawing>
      </w:r>
    </w:p>
    <w:p w14:paraId="512274D3" w14:textId="4E3F057B" w:rsidR="000E0721" w:rsidRPr="000E0721" w:rsidRDefault="004A008D" w:rsidP="004A008D">
      <w:pPr>
        <w:pStyle w:val="Caption"/>
        <w:jc w:val="center"/>
      </w:pPr>
      <w:bookmarkStart w:id="142" w:name="_Toc130714310"/>
      <w:r>
        <w:t xml:space="preserve">Figure </w:t>
      </w:r>
      <w:r>
        <w:fldChar w:fldCharType="begin"/>
      </w:r>
      <w:r>
        <w:instrText>SEQ Figure \* ARABIC</w:instrText>
      </w:r>
      <w:r>
        <w:fldChar w:fldCharType="separate"/>
      </w:r>
      <w:r w:rsidR="0047768A">
        <w:rPr>
          <w:noProof/>
        </w:rPr>
        <w:t>46</w:t>
      </w:r>
      <w:r>
        <w:fldChar w:fldCharType="end"/>
      </w:r>
      <w:r w:rsidRPr="008D64EA">
        <w:t xml:space="preserve"> - 3D model of the </w:t>
      </w:r>
      <w:proofErr w:type="spellStart"/>
      <w:r w:rsidRPr="008D64EA">
        <w:t>Sevcon</w:t>
      </w:r>
      <w:proofErr w:type="spellEnd"/>
      <w:r w:rsidRPr="008D64EA">
        <w:t xml:space="preserve"> Dragon 8</w:t>
      </w:r>
      <w:bookmarkEnd w:id="142"/>
      <w:r w:rsidR="000E0721" w:rsidRPr="000E0721">
        <w:rPr>
          <w:rFonts w:ascii="Calibri" w:eastAsia="Times New Roman" w:hAnsi="Calibri" w:cs="Calibri"/>
          <w:lang w:eastAsia="en-GB"/>
        </w:rPr>
        <w:t> </w:t>
      </w:r>
    </w:p>
    <w:p w14:paraId="4330064D" w14:textId="77777777" w:rsidR="000E0721" w:rsidRPr="000E0721" w:rsidRDefault="000E0721" w:rsidP="000E0721">
      <w:pPr>
        <w:spacing w:after="0"/>
        <w:textAlignment w:val="baseline"/>
        <w:rPr>
          <w:rFonts w:ascii="Segoe UI" w:eastAsia="Times New Roman" w:hAnsi="Segoe UI" w:cs="Segoe UI"/>
          <w:sz w:val="18"/>
          <w:szCs w:val="18"/>
          <w:lang w:eastAsia="en-GB"/>
        </w:rPr>
      </w:pPr>
      <w:r w:rsidRPr="000E0721">
        <w:rPr>
          <w:rFonts w:ascii="Calibri" w:eastAsia="Times New Roman" w:hAnsi="Calibri" w:cs="Calibri"/>
          <w:lang w:eastAsia="en-GB"/>
        </w:rPr>
        <w:t>Each controller can deliver 300 A</w:t>
      </w:r>
      <w:r w:rsidRPr="000E0721">
        <w:rPr>
          <w:rFonts w:ascii="Calibri" w:eastAsia="Times New Roman" w:hAnsi="Calibri" w:cs="Calibri"/>
          <w:sz w:val="17"/>
          <w:szCs w:val="17"/>
          <w:vertAlign w:val="subscript"/>
          <w:lang w:eastAsia="en-GB"/>
        </w:rPr>
        <w:t xml:space="preserve">rms </w:t>
      </w:r>
      <w:r w:rsidRPr="000E0721">
        <w:rPr>
          <w:rFonts w:ascii="Calibri" w:eastAsia="Times New Roman" w:hAnsi="Calibri" w:cs="Calibri"/>
          <w:lang w:eastAsia="en-GB"/>
        </w:rPr>
        <w:t>at peak and 110 A</w:t>
      </w:r>
      <w:r w:rsidRPr="000E0721">
        <w:rPr>
          <w:rFonts w:ascii="Calibri" w:eastAsia="Times New Roman" w:hAnsi="Calibri" w:cs="Calibri"/>
          <w:sz w:val="17"/>
          <w:szCs w:val="17"/>
          <w:vertAlign w:val="subscript"/>
          <w:lang w:eastAsia="en-GB"/>
        </w:rPr>
        <w:t>rms</w:t>
      </w:r>
      <w:r w:rsidRPr="000E0721">
        <w:rPr>
          <w:rFonts w:ascii="Calibri" w:eastAsia="Times New Roman" w:hAnsi="Calibri" w:cs="Calibri"/>
          <w:lang w:eastAsia="en-GB"/>
        </w:rPr>
        <w:t xml:space="preserve"> continuously according to the Dragon 8 applications reference manual. This is quite low compared to the demands of the motor; when both controllers deliver their peak current, the maximum current demands of the motor will be fulfilled. However, having high current applied continuously will result in the controller heating up, which could damage the controllers or make them begin lowering the current to prevent overheating. This means that the top end performance of the motorcycle may not be sustainable.  </w:t>
      </w:r>
    </w:p>
    <w:p w14:paraId="246E859A" w14:textId="77777777" w:rsidR="000E0721" w:rsidRPr="000E0721" w:rsidRDefault="000E0721" w:rsidP="000E0721">
      <w:pPr>
        <w:spacing w:after="0"/>
        <w:textAlignment w:val="baseline"/>
        <w:rPr>
          <w:rFonts w:ascii="Segoe UI" w:eastAsia="Times New Roman" w:hAnsi="Segoe UI" w:cs="Segoe UI"/>
          <w:sz w:val="18"/>
          <w:szCs w:val="18"/>
          <w:lang w:eastAsia="en-GB"/>
        </w:rPr>
      </w:pPr>
      <w:r w:rsidRPr="000E0721">
        <w:rPr>
          <w:rFonts w:ascii="Calibri" w:eastAsia="Times New Roman" w:hAnsi="Calibri" w:cs="Calibri"/>
          <w:lang w:eastAsia="en-GB"/>
        </w:rPr>
        <w:t>These controllers are programmed in such a way that the torque request goes up with the throttle demand. An image demonstrating this is shown below. </w:t>
      </w:r>
    </w:p>
    <w:p w14:paraId="20768AD4" w14:textId="77777777" w:rsidR="004A008D" w:rsidRDefault="000E0721" w:rsidP="004A008D">
      <w:pPr>
        <w:keepNext/>
        <w:spacing w:after="0"/>
        <w:jc w:val="center"/>
        <w:textAlignment w:val="baseline"/>
      </w:pPr>
      <w:r w:rsidRPr="000E0721">
        <w:rPr>
          <w:noProof/>
        </w:rPr>
        <w:drawing>
          <wp:inline distT="0" distB="0" distL="0" distR="0" wp14:anchorId="72844895" wp14:editId="6B03CC93">
            <wp:extent cx="3033131" cy="1605942"/>
            <wp:effectExtent l="19050" t="19050" r="15240" b="1333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3044895" cy="1612171"/>
                    </a:xfrm>
                    <a:prstGeom prst="rect">
                      <a:avLst/>
                    </a:prstGeom>
                    <a:noFill/>
                    <a:ln>
                      <a:solidFill>
                        <a:schemeClr val="tx1"/>
                      </a:solidFill>
                    </a:ln>
                  </pic:spPr>
                </pic:pic>
              </a:graphicData>
            </a:graphic>
          </wp:inline>
        </w:drawing>
      </w:r>
    </w:p>
    <w:p w14:paraId="35A62D02" w14:textId="74E34787" w:rsidR="000E0721" w:rsidRPr="000E0721" w:rsidRDefault="004A008D" w:rsidP="004A008D">
      <w:pPr>
        <w:pStyle w:val="Caption"/>
        <w:jc w:val="center"/>
      </w:pPr>
      <w:bookmarkStart w:id="143" w:name="_Toc130714311"/>
      <w:r>
        <w:t xml:space="preserve">Figure </w:t>
      </w:r>
      <w:r>
        <w:fldChar w:fldCharType="begin"/>
      </w:r>
      <w:r>
        <w:instrText>SEQ Figure \* ARABIC</w:instrText>
      </w:r>
      <w:r>
        <w:fldChar w:fldCharType="separate"/>
      </w:r>
      <w:r w:rsidR="0047768A">
        <w:rPr>
          <w:noProof/>
        </w:rPr>
        <w:t>47</w:t>
      </w:r>
      <w:r>
        <w:fldChar w:fldCharType="end"/>
      </w:r>
      <w:r w:rsidRPr="00B0769A">
        <w:t xml:space="preserve"> - Torque request made graph (</w:t>
      </w:r>
      <w:proofErr w:type="spellStart"/>
      <w:r w:rsidRPr="00B0769A">
        <w:t>Sevcon</w:t>
      </w:r>
      <w:proofErr w:type="spellEnd"/>
      <w:r w:rsidRPr="00B0769A">
        <w:t xml:space="preserve"> Ltd., 2015)</w:t>
      </w:r>
      <w:bookmarkEnd w:id="143"/>
    </w:p>
    <w:p w14:paraId="4319839D" w14:textId="77777777" w:rsidR="000E0721" w:rsidRPr="000E0721" w:rsidRDefault="000E0721" w:rsidP="000E0721">
      <w:pPr>
        <w:spacing w:after="0"/>
        <w:textAlignment w:val="baseline"/>
        <w:rPr>
          <w:rFonts w:ascii="Segoe UI" w:eastAsia="Times New Roman" w:hAnsi="Segoe UI" w:cs="Segoe UI"/>
          <w:sz w:val="18"/>
          <w:szCs w:val="18"/>
          <w:lang w:eastAsia="en-GB"/>
        </w:rPr>
      </w:pPr>
      <w:r w:rsidRPr="000E0721">
        <w:rPr>
          <w:rFonts w:ascii="Calibri" w:eastAsia="Times New Roman" w:hAnsi="Calibri" w:cs="Calibri"/>
          <w:lang w:eastAsia="en-GB"/>
        </w:rPr>
        <w:lastRenderedPageBreak/>
        <w:t>This allows the rider to ramp up the torque required to give the desired power, much like an engine. This means that, in a perfect system with nothing opposing the current, when the throttle is full opened to produce a maximum speed the torque value will also be at its maximum. However, an electric motor functions will have the highest possible torque production at low speeds, and the magnitude of the potentially available torque decreases as the speed increases. This is because the rotating motion within the electromagnetic field produces a back-emf, which opposes the electric current flowing through the windings. This back-emf opposes the current and, therefore, the torque (Collins, 2016). This means that, at high speeds, the torque can begin to decrease despite more having s higher request, which would produce a torque/speed graph similar to an ICE engine. For the purposes of the conversion project, the limit of the torque should not be exceeded; as the maximum torque that the controllers should deliver to the motor is far below the continuous torque range, and the maximum speed is around half what the motor is quoted as capable of doing. This back-EMF should not, therefore, limit the torque response to the controller’s request.  </w:t>
      </w:r>
    </w:p>
    <w:p w14:paraId="44DAE85D" w14:textId="77777777" w:rsidR="000E0721" w:rsidRPr="000E0721" w:rsidRDefault="000E0721" w:rsidP="000E0721">
      <w:pPr>
        <w:spacing w:after="0"/>
        <w:textAlignment w:val="baseline"/>
        <w:rPr>
          <w:rFonts w:ascii="Segoe UI" w:eastAsia="Times New Roman" w:hAnsi="Segoe UI" w:cs="Segoe UI"/>
          <w:sz w:val="18"/>
          <w:szCs w:val="18"/>
          <w:lang w:eastAsia="en-GB"/>
        </w:rPr>
      </w:pPr>
      <w:r w:rsidRPr="000E0721">
        <w:rPr>
          <w:rFonts w:ascii="Segoe UI" w:eastAsia="Times New Roman" w:hAnsi="Segoe UI" w:cs="Segoe UI"/>
          <w:color w:val="666666"/>
          <w:sz w:val="18"/>
          <w:szCs w:val="18"/>
          <w:shd w:val="clear" w:color="auto" w:fill="FFFFFF"/>
          <w:lang w:eastAsia="en-GB"/>
        </w:rPr>
        <w:t> </w:t>
      </w:r>
      <w:r w:rsidRPr="000E0721">
        <w:rPr>
          <w:rFonts w:ascii="Calibri" w:eastAsia="Times New Roman" w:hAnsi="Calibri" w:cs="Calibri"/>
          <w:lang w:eastAsia="en-GB"/>
        </w:rPr>
        <w:t> </w:t>
      </w:r>
    </w:p>
    <w:p w14:paraId="1D1118D2" w14:textId="77777777" w:rsidR="000E0721" w:rsidRPr="000E0721" w:rsidRDefault="000E0721" w:rsidP="000E0721">
      <w:pPr>
        <w:pStyle w:val="Heading2"/>
        <w:rPr>
          <w:rFonts w:eastAsia="Times New Roman"/>
          <w:lang w:eastAsia="en-GB"/>
        </w:rPr>
      </w:pPr>
      <w:bookmarkStart w:id="144" w:name="_Toc130744176"/>
      <w:r w:rsidRPr="62FE734D">
        <w:rPr>
          <w:rFonts w:eastAsia="Times New Roman"/>
          <w:lang w:eastAsia="en-GB"/>
        </w:rPr>
        <w:t>Powertrain Work Performed</w:t>
      </w:r>
      <w:bookmarkEnd w:id="144"/>
      <w:r w:rsidRPr="62FE734D">
        <w:rPr>
          <w:rFonts w:eastAsia="Times New Roman"/>
          <w:lang w:eastAsia="en-GB"/>
        </w:rPr>
        <w:t> </w:t>
      </w:r>
    </w:p>
    <w:p w14:paraId="33F1EC62" w14:textId="77777777" w:rsidR="000E0721" w:rsidRPr="000E0721" w:rsidRDefault="000E0721" w:rsidP="000E0721">
      <w:pPr>
        <w:pStyle w:val="Heading3"/>
        <w:rPr>
          <w:rFonts w:eastAsia="Times New Roman"/>
          <w:lang w:eastAsia="en-GB"/>
        </w:rPr>
      </w:pPr>
      <w:bookmarkStart w:id="145" w:name="_Toc130744177"/>
      <w:r w:rsidRPr="62FE734D">
        <w:rPr>
          <w:rFonts w:eastAsia="Times New Roman"/>
          <w:lang w:eastAsia="en-GB"/>
        </w:rPr>
        <w:t>Errors and Controller Communication Problems</w:t>
      </w:r>
      <w:bookmarkEnd w:id="145"/>
      <w:r w:rsidRPr="62FE734D">
        <w:rPr>
          <w:rFonts w:eastAsia="Times New Roman"/>
          <w:lang w:eastAsia="en-GB"/>
        </w:rPr>
        <w:t> </w:t>
      </w:r>
    </w:p>
    <w:p w14:paraId="63063900" w14:textId="77777777" w:rsidR="000E0721" w:rsidRPr="000E0721" w:rsidRDefault="000E0721" w:rsidP="000E0721">
      <w:pPr>
        <w:spacing w:after="0"/>
        <w:textAlignment w:val="baseline"/>
        <w:rPr>
          <w:rFonts w:ascii="Segoe UI" w:eastAsia="Times New Roman" w:hAnsi="Segoe UI" w:cs="Segoe UI"/>
          <w:sz w:val="18"/>
          <w:szCs w:val="18"/>
          <w:lang w:eastAsia="en-GB"/>
        </w:rPr>
      </w:pPr>
      <w:r w:rsidRPr="000E0721">
        <w:rPr>
          <w:rFonts w:ascii="Calibri" w:eastAsia="Times New Roman" w:hAnsi="Calibri" w:cs="Calibri"/>
          <w:lang w:eastAsia="en-GB"/>
        </w:rPr>
        <w:t>Alongside the motor and controller supplied were two looms and a throttle controller. It was initially assumed that one loom was for programming a controller, allowing basic communication with the software so that the basic characteristics could be set up, and the other allowed a complete range of functions and inputs/ outputs (I/O). This, however, was not the case, as this loom had no outlets to the analogue or digital inputs. However, the controller would not communicate with the software using the main loom. </w:t>
      </w:r>
    </w:p>
    <w:p w14:paraId="00C5A732" w14:textId="77777777" w:rsidR="000E0721" w:rsidRPr="000E0721" w:rsidRDefault="000E0721" w:rsidP="000E0721">
      <w:pPr>
        <w:spacing w:after="0"/>
        <w:textAlignment w:val="baseline"/>
        <w:rPr>
          <w:rFonts w:ascii="Segoe UI" w:eastAsia="Times New Roman" w:hAnsi="Segoe UI" w:cs="Segoe UI"/>
          <w:sz w:val="18"/>
          <w:szCs w:val="18"/>
          <w:lang w:eastAsia="en-GB"/>
        </w:rPr>
      </w:pPr>
      <w:r w:rsidRPr="000E0721">
        <w:rPr>
          <w:rFonts w:ascii="Calibri" w:eastAsia="Times New Roman" w:hAnsi="Calibri" w:cs="Calibri"/>
          <w:lang w:eastAsia="en-GB"/>
        </w:rPr>
        <w:t>A controller area network (CAN) system is a message broadcast system that rapidly sends small blocks of information to every controller on a system. It utilises two signals transmitting different voltages, CAN high and CAN low. At the end of a CAN bus network, there needs to be a terminating resistor to complete the network. (Corrigan, 2002). By closely examining the pinouts of the controllers, it was determined that the loom that had no analogue or digital inputs had a CAN bus termination resistor on the plug, but the main loom did not. There were, however, CAN high and low signals that could connect the two looms. The deduction can therefore be made that the loom was designed with two controllers in mind, with data flowing from the primary node to the secondary node and terminating there. </w:t>
      </w:r>
    </w:p>
    <w:p w14:paraId="39ABD5BF" w14:textId="77777777" w:rsidR="000E0721" w:rsidRPr="000E0721" w:rsidRDefault="000E0721" w:rsidP="000E0721">
      <w:pPr>
        <w:spacing w:after="0"/>
        <w:textAlignment w:val="baseline"/>
        <w:rPr>
          <w:rFonts w:ascii="Segoe UI" w:eastAsia="Times New Roman" w:hAnsi="Segoe UI" w:cs="Segoe UI"/>
          <w:sz w:val="18"/>
          <w:szCs w:val="18"/>
          <w:lang w:eastAsia="en-GB"/>
        </w:rPr>
      </w:pPr>
      <w:r w:rsidRPr="000E0721">
        <w:rPr>
          <w:rFonts w:ascii="Calibri" w:eastAsia="Times New Roman" w:hAnsi="Calibri" w:cs="Calibri"/>
          <w:lang w:eastAsia="en-GB"/>
        </w:rPr>
        <w:t>Once the two controllers were set up in this manner, full communication between each of the controllers and the programming software was open. Upon checking for errors, the below message was received on both the first controller (node 1) and second controller (node 2) </w:t>
      </w:r>
    </w:p>
    <w:p w14:paraId="0B741F58" w14:textId="77777777" w:rsidR="004A008D" w:rsidRDefault="000E0721" w:rsidP="004A008D">
      <w:pPr>
        <w:keepNext/>
        <w:spacing w:after="0"/>
        <w:jc w:val="center"/>
        <w:textAlignment w:val="baseline"/>
      </w:pPr>
      <w:r w:rsidRPr="000E0721">
        <w:rPr>
          <w:noProof/>
        </w:rPr>
        <w:lastRenderedPageBreak/>
        <w:drawing>
          <wp:inline distT="0" distB="0" distL="0" distR="0" wp14:anchorId="57E16F5E" wp14:editId="4AAAE12E">
            <wp:extent cx="1977483" cy="564820"/>
            <wp:effectExtent l="0" t="0" r="3810" b="698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7">
                      <a:extLst>
                        <a:ext uri="{28A0092B-C50C-407E-A947-70E740481C1C}">
                          <a14:useLocalDpi xmlns:a14="http://schemas.microsoft.com/office/drawing/2010/main" val="0"/>
                        </a:ext>
                      </a:extLst>
                    </a:blip>
                    <a:srcRect/>
                    <a:stretch>
                      <a:fillRect/>
                    </a:stretch>
                  </pic:blipFill>
                  <pic:spPr bwMode="auto">
                    <a:xfrm>
                      <a:off x="0" y="0"/>
                      <a:ext cx="1989225" cy="568174"/>
                    </a:xfrm>
                    <a:prstGeom prst="rect">
                      <a:avLst/>
                    </a:prstGeom>
                    <a:noFill/>
                    <a:ln>
                      <a:noFill/>
                    </a:ln>
                  </pic:spPr>
                </pic:pic>
              </a:graphicData>
            </a:graphic>
          </wp:inline>
        </w:drawing>
      </w:r>
    </w:p>
    <w:p w14:paraId="30B7DB2A" w14:textId="663C26F8" w:rsidR="000E0721" w:rsidRPr="000E0721" w:rsidRDefault="004A008D" w:rsidP="004A008D">
      <w:pPr>
        <w:pStyle w:val="Caption"/>
        <w:jc w:val="center"/>
      </w:pPr>
      <w:bookmarkStart w:id="146" w:name="_Toc130714312"/>
      <w:r>
        <w:t xml:space="preserve">Figure </w:t>
      </w:r>
      <w:r>
        <w:fldChar w:fldCharType="begin"/>
      </w:r>
      <w:r>
        <w:instrText>SEQ Figure \* ARABIC</w:instrText>
      </w:r>
      <w:r>
        <w:fldChar w:fldCharType="separate"/>
      </w:r>
      <w:r w:rsidR="0047768A">
        <w:rPr>
          <w:noProof/>
        </w:rPr>
        <w:t>48</w:t>
      </w:r>
      <w:r>
        <w:fldChar w:fldCharType="end"/>
      </w:r>
      <w:r w:rsidRPr="00104B67">
        <w:t xml:space="preserve"> - Initial error messages</w:t>
      </w:r>
      <w:bookmarkEnd w:id="146"/>
    </w:p>
    <w:p w14:paraId="185FA45D" w14:textId="77777777" w:rsidR="000E0721" w:rsidRPr="000E0721" w:rsidRDefault="000E0721" w:rsidP="000E0721">
      <w:pPr>
        <w:spacing w:after="0"/>
        <w:jc w:val="both"/>
        <w:textAlignment w:val="baseline"/>
        <w:rPr>
          <w:rFonts w:ascii="Segoe UI" w:eastAsia="Times New Roman" w:hAnsi="Segoe UI" w:cs="Segoe UI"/>
          <w:sz w:val="18"/>
          <w:szCs w:val="18"/>
          <w:lang w:eastAsia="en-GB"/>
        </w:rPr>
      </w:pPr>
      <w:r w:rsidRPr="000E0721">
        <w:rPr>
          <w:rFonts w:ascii="Calibri" w:eastAsia="Times New Roman" w:hAnsi="Calibri" w:cs="Calibri"/>
          <w:lang w:eastAsia="en-GB"/>
        </w:rPr>
        <w:t>Errors 1 and 2 were expected and were not solvable at that time; changing the units to operational mode to clear error 2 would have meant that many of the controller’s functions could not be changed, so programming anything meaningful into the system would have been impossible. This error message could be cleared once programming was complete. Error 1 referred to the DC power in from the battery. To get power flowing through the system and get the controllers to communicate, the system was connected to a 12V power supply, but the controllers expected a much higher output from the battery and so assumed that there was an issue with the power supply. This error would clear itself once a power supply was connected to each of the controllers.  </w:t>
      </w:r>
    </w:p>
    <w:p w14:paraId="28314FEA" w14:textId="77777777" w:rsidR="000E0721" w:rsidRPr="000E0721" w:rsidRDefault="000E0721" w:rsidP="000E0721">
      <w:pPr>
        <w:spacing w:after="0"/>
        <w:jc w:val="both"/>
        <w:textAlignment w:val="baseline"/>
        <w:rPr>
          <w:rFonts w:ascii="Segoe UI" w:eastAsia="Times New Roman" w:hAnsi="Segoe UI" w:cs="Segoe UI"/>
          <w:sz w:val="18"/>
          <w:szCs w:val="18"/>
          <w:lang w:eastAsia="en-GB"/>
        </w:rPr>
      </w:pPr>
      <w:r w:rsidRPr="000E0721">
        <w:rPr>
          <w:rFonts w:ascii="Calibri" w:eastAsia="Times New Roman" w:hAnsi="Calibri" w:cs="Calibri"/>
          <w:lang w:eastAsia="en-GB"/>
        </w:rPr>
        <w:t xml:space="preserve">Error 3 tells us that the controller was limiting the current delivered to the motor due to its belief that the motor was running at 200°C. This was because the thermistor was not connected to the loom at its encoder/ thermistor plug. As there was no data coming from the motor, the controller assumed that it was the highest possible temperature of its current thermistor map and subsequently reduced the energy supplied to the motor to 0, as per the thermal cutback map. When the wires were connected to the loom as was intended, however, the error persisted. This was due the thermistor mapping having been previously set up for a motor with a different thermistor, one that delivered much smaller values than the KTY 81/210 used in the </w:t>
      </w:r>
      <w:proofErr w:type="spellStart"/>
      <w:r w:rsidRPr="000E0721">
        <w:rPr>
          <w:rFonts w:ascii="Calibri" w:eastAsia="Times New Roman" w:hAnsi="Calibri" w:cs="Calibri"/>
          <w:lang w:eastAsia="en-GB"/>
        </w:rPr>
        <w:t>Emrax</w:t>
      </w:r>
      <w:proofErr w:type="spellEnd"/>
      <w:r w:rsidRPr="000E0721">
        <w:rPr>
          <w:rFonts w:ascii="Calibri" w:eastAsia="Times New Roman" w:hAnsi="Calibri" w:cs="Calibri"/>
          <w:lang w:eastAsia="en-GB"/>
        </w:rPr>
        <w:t xml:space="preserve"> 210. This was remedied by manually defining the thermistor map using the values from the KTY Series Product Data Sheet (NXP, 2008). It is notable that this error was only cleared for node 1, as the encoder plug was on the primary loom and the connection to loom 2 didn’t have signal wires from the thermistor. However, the motor has a second thermistor specifically for this purpose, and so a secondary temperature sensor could be wired into the secondary loom.  </w:t>
      </w:r>
    </w:p>
    <w:p w14:paraId="09807689" w14:textId="77777777" w:rsidR="004A008D" w:rsidRDefault="000E0721" w:rsidP="004A008D">
      <w:pPr>
        <w:keepNext/>
        <w:spacing w:after="0"/>
        <w:jc w:val="center"/>
        <w:textAlignment w:val="baseline"/>
      </w:pPr>
      <w:r w:rsidRPr="000E0721">
        <w:rPr>
          <w:noProof/>
        </w:rPr>
        <w:drawing>
          <wp:inline distT="0" distB="0" distL="0" distR="0" wp14:anchorId="7E7A5112" wp14:editId="0D419862">
            <wp:extent cx="2097499" cy="1843502"/>
            <wp:effectExtent l="19050" t="19050" r="17145" b="2349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8" cstate="print">
                      <a:extLst>
                        <a:ext uri="{28A0092B-C50C-407E-A947-70E740481C1C}">
                          <a14:useLocalDpi xmlns:a14="http://schemas.microsoft.com/office/drawing/2010/main" val="0"/>
                        </a:ext>
                      </a:extLst>
                    </a:blip>
                    <a:srcRect/>
                    <a:stretch>
                      <a:fillRect/>
                    </a:stretch>
                  </pic:blipFill>
                  <pic:spPr bwMode="auto">
                    <a:xfrm>
                      <a:off x="0" y="0"/>
                      <a:ext cx="2128420" cy="1870678"/>
                    </a:xfrm>
                    <a:prstGeom prst="rect">
                      <a:avLst/>
                    </a:prstGeom>
                    <a:noFill/>
                    <a:ln>
                      <a:solidFill>
                        <a:schemeClr val="tx1"/>
                      </a:solidFill>
                    </a:ln>
                  </pic:spPr>
                </pic:pic>
              </a:graphicData>
            </a:graphic>
          </wp:inline>
        </w:drawing>
      </w:r>
    </w:p>
    <w:p w14:paraId="7CC07D81" w14:textId="624FED0C" w:rsidR="000E0721" w:rsidRPr="000E0721" w:rsidRDefault="004A008D" w:rsidP="004A008D">
      <w:pPr>
        <w:pStyle w:val="Caption"/>
        <w:jc w:val="center"/>
      </w:pPr>
      <w:bookmarkStart w:id="147" w:name="_Toc130714313"/>
      <w:r>
        <w:t xml:space="preserve">Figure </w:t>
      </w:r>
      <w:r>
        <w:fldChar w:fldCharType="begin"/>
      </w:r>
      <w:r>
        <w:instrText>SEQ Figure \* ARABIC</w:instrText>
      </w:r>
      <w:r>
        <w:fldChar w:fldCharType="separate"/>
      </w:r>
      <w:r w:rsidR="0047768A">
        <w:rPr>
          <w:noProof/>
        </w:rPr>
        <w:t>49</w:t>
      </w:r>
      <w:r>
        <w:fldChar w:fldCharType="end"/>
      </w:r>
      <w:r w:rsidRPr="00D40672">
        <w:t xml:space="preserve"> - Thermistor Map</w:t>
      </w:r>
      <w:bookmarkEnd w:id="147"/>
    </w:p>
    <w:p w14:paraId="7F9BBA9E" w14:textId="77777777" w:rsidR="000E0721" w:rsidRPr="000E0721" w:rsidRDefault="000E0721" w:rsidP="000E0721">
      <w:pPr>
        <w:spacing w:after="0"/>
        <w:textAlignment w:val="baseline"/>
        <w:rPr>
          <w:rFonts w:ascii="Segoe UI" w:eastAsia="Times New Roman" w:hAnsi="Segoe UI" w:cs="Segoe UI"/>
          <w:sz w:val="18"/>
          <w:szCs w:val="18"/>
          <w:lang w:eastAsia="en-GB"/>
        </w:rPr>
      </w:pPr>
      <w:r w:rsidRPr="000E0721">
        <w:rPr>
          <w:rFonts w:ascii="Calibri" w:eastAsia="Times New Roman" w:hAnsi="Calibri" w:cs="Calibri"/>
          <w:lang w:eastAsia="en-GB"/>
        </w:rPr>
        <w:lastRenderedPageBreak/>
        <w:t>Error 0 refers to the controller’s belief that the encoder was malfunctioning. The encoder is used to determine the rotary speed of the motor, as well as determine its angular position. (</w:t>
      </w:r>
      <w:proofErr w:type="spellStart"/>
      <w:r w:rsidRPr="000E0721">
        <w:rPr>
          <w:rFonts w:ascii="Arial" w:eastAsia="Times New Roman" w:hAnsi="Arial" w:cs="Arial"/>
          <w:color w:val="222222"/>
          <w:sz w:val="20"/>
          <w:szCs w:val="20"/>
          <w:shd w:val="clear" w:color="auto" w:fill="FFFFFF"/>
          <w:lang w:eastAsia="en-GB"/>
        </w:rPr>
        <w:t>Amemiya</w:t>
      </w:r>
      <w:proofErr w:type="spellEnd"/>
      <w:r w:rsidRPr="000E0721">
        <w:rPr>
          <w:rFonts w:ascii="Arial" w:eastAsia="Times New Roman" w:hAnsi="Arial" w:cs="Arial"/>
          <w:color w:val="222222"/>
          <w:sz w:val="20"/>
          <w:szCs w:val="20"/>
          <w:shd w:val="clear" w:color="auto" w:fill="FFFFFF"/>
          <w:lang w:eastAsia="en-GB"/>
        </w:rPr>
        <w:t xml:space="preserve"> </w:t>
      </w:r>
      <w:r w:rsidRPr="000E0721">
        <w:rPr>
          <w:rFonts w:ascii="Arial" w:eastAsia="Times New Roman" w:hAnsi="Arial" w:cs="Arial"/>
          <w:i/>
          <w:iCs/>
          <w:color w:val="222222"/>
          <w:sz w:val="20"/>
          <w:szCs w:val="20"/>
          <w:shd w:val="clear" w:color="auto" w:fill="FFFFFF"/>
          <w:lang w:eastAsia="en-GB"/>
        </w:rPr>
        <w:t>et al</w:t>
      </w:r>
      <w:r w:rsidRPr="000E0721">
        <w:rPr>
          <w:rFonts w:ascii="Arial" w:eastAsia="Times New Roman" w:hAnsi="Arial" w:cs="Arial"/>
          <w:color w:val="222222"/>
          <w:sz w:val="20"/>
          <w:szCs w:val="20"/>
          <w:shd w:val="clear" w:color="auto" w:fill="FFFFFF"/>
          <w:lang w:eastAsia="en-GB"/>
        </w:rPr>
        <w:t xml:space="preserve">, 2005). </w:t>
      </w:r>
      <w:r w:rsidRPr="000E0721">
        <w:rPr>
          <w:rFonts w:ascii="Calibri" w:eastAsia="Times New Roman" w:hAnsi="Calibri" w:cs="Calibri"/>
          <w:color w:val="222222"/>
          <w:shd w:val="clear" w:color="auto" w:fill="FFFFFF"/>
          <w:lang w:eastAsia="en-GB"/>
        </w:rPr>
        <w:t>However, the controller only believed that the encoder had an error because the wires were not adequately corrected; once these were pinned into the correct position on the plug, the error cleared.</w:t>
      </w:r>
      <w:r w:rsidRPr="000E0721">
        <w:rPr>
          <w:rFonts w:ascii="Calibri" w:eastAsia="Times New Roman" w:hAnsi="Calibri" w:cs="Calibri"/>
          <w:color w:val="222222"/>
          <w:lang w:eastAsia="en-GB"/>
        </w:rPr>
        <w:t> </w:t>
      </w:r>
    </w:p>
    <w:p w14:paraId="145329E0" w14:textId="77777777" w:rsidR="000E0721" w:rsidRPr="000E0721" w:rsidRDefault="000E0721" w:rsidP="000E0721">
      <w:pPr>
        <w:spacing w:after="0"/>
        <w:textAlignment w:val="baseline"/>
        <w:rPr>
          <w:rFonts w:ascii="Segoe UI" w:eastAsia="Times New Roman" w:hAnsi="Segoe UI" w:cs="Segoe UI"/>
          <w:sz w:val="18"/>
          <w:szCs w:val="18"/>
          <w:lang w:eastAsia="en-GB"/>
        </w:rPr>
      </w:pPr>
      <w:r w:rsidRPr="000E0721">
        <w:rPr>
          <w:rFonts w:ascii="Calibri" w:eastAsia="Times New Roman" w:hAnsi="Calibri" w:cs="Calibri"/>
          <w:lang w:eastAsia="en-GB"/>
        </w:rPr>
        <w:t xml:space="preserve">As stated previously, node 2 did not have any connections for input controllers on its loom. This is because to two nodes were intended to have a master/slave relationship, where the processes from the slave node are requested by the master node. Node 2 was intended to be the slave node and would have its power delivery request taken from node 1. Node 1 was told that it had a slave node on the network and was given the ID of node 2. However, when the controllers were configured as master and slave, a new error appeared on each controller. The error on node 1 stated that this node had never received a bootup signal from node 2; it thought that node 2 was not operational, despite node 2 having a heartbeat and communicating with the software through node 1. Node 2 stated that there was </w:t>
      </w:r>
      <w:proofErr w:type="spellStart"/>
      <w:r w:rsidRPr="000E0721">
        <w:rPr>
          <w:rFonts w:ascii="Calibri" w:eastAsia="Times New Roman" w:hAnsi="Calibri" w:cs="Calibri"/>
          <w:lang w:eastAsia="en-GB"/>
        </w:rPr>
        <w:t>and</w:t>
      </w:r>
      <w:proofErr w:type="spellEnd"/>
      <w:r w:rsidRPr="000E0721">
        <w:rPr>
          <w:rFonts w:ascii="Calibri" w:eastAsia="Times New Roman" w:hAnsi="Calibri" w:cs="Calibri"/>
          <w:lang w:eastAsia="en-GB"/>
        </w:rPr>
        <w:t xml:space="preserve"> error on the CAN bus, believing that its bootup signal never got delivered and, therefore, there must be a break in the physical connection. The continuity of the CAN line was tested throughout the system to ensure that there were no breaks in the wire. This was done by using an ammeter to determine if there was resistance between both ends of the CAN high and CAN low lines. These tests determined that there were no physical breaks in the wire anywhere that could cause this break in communication. On the software side, the identity of both nodes was changed several times in an attempt to get the controllers to register each other’s IDs, which they never did. Both controllers were asked to monitor each other’s heartbeats, which yielded equally fruitless results. Finally, the data that could be shared between each of them was adjusted so that each controller could receive a wider range of data in case it was simply the wrong type of data being received. Once again, this provided no results. </w:t>
      </w:r>
    </w:p>
    <w:p w14:paraId="557A2E32" w14:textId="77777777" w:rsidR="000E0721" w:rsidRPr="000E0721" w:rsidRDefault="000E0721" w:rsidP="000E0721">
      <w:pPr>
        <w:spacing w:after="0"/>
        <w:textAlignment w:val="baseline"/>
        <w:rPr>
          <w:rFonts w:ascii="Segoe UI" w:eastAsia="Times New Roman" w:hAnsi="Segoe UI" w:cs="Segoe UI"/>
          <w:sz w:val="18"/>
          <w:szCs w:val="18"/>
          <w:lang w:eastAsia="en-GB"/>
        </w:rPr>
      </w:pPr>
      <w:r w:rsidRPr="000E0721">
        <w:rPr>
          <w:rFonts w:ascii="Calibri" w:eastAsia="Times New Roman" w:hAnsi="Calibri" w:cs="Calibri"/>
          <w:lang w:eastAsia="en-GB"/>
        </w:rPr>
        <w:t>In addition to the communication errors between the two controllers, node 1 also began to switch itself back to pre-operational (pre-op) mode whenever it was booted up. When it was requested that it be set to operational, it would request that the power be recycled. Once the recycling process was complete, it would briefly come online before resetting itself to pre-op, back at square one. </w:t>
      </w:r>
    </w:p>
    <w:p w14:paraId="4B4B1A5E" w14:textId="77777777" w:rsidR="000E0721" w:rsidRPr="000E0721" w:rsidRDefault="000E0721" w:rsidP="000E0721">
      <w:pPr>
        <w:spacing w:after="0"/>
        <w:textAlignment w:val="baseline"/>
        <w:rPr>
          <w:rFonts w:ascii="Segoe UI" w:eastAsia="Times New Roman" w:hAnsi="Segoe UI" w:cs="Segoe UI"/>
          <w:sz w:val="18"/>
          <w:szCs w:val="18"/>
          <w:lang w:eastAsia="en-GB"/>
        </w:rPr>
      </w:pPr>
      <w:r w:rsidRPr="000E0721">
        <w:rPr>
          <w:rFonts w:ascii="Calibri" w:eastAsia="Times New Roman" w:hAnsi="Calibri" w:cs="Calibri"/>
          <w:lang w:eastAsia="en-GB"/>
        </w:rPr>
        <w:t xml:space="preserve">To solve both above problems, a terminating resistor was installed on the primary loom so that it would operate regardless of whether a second controller was installed on the system. Node 2 was then set as the master, told that there were no slaves on the network and installed on the main loom. This meant that there were no communication errors that would have caused issues during the motorcycle’s operation. Additionally, this removed the problem of node 1 never coming online. This meant that the top end power capabilities of the motorcycle would be greatly diminished, as it </w:t>
      </w:r>
      <w:r w:rsidRPr="000E0721">
        <w:rPr>
          <w:rFonts w:ascii="Calibri" w:eastAsia="Times New Roman" w:hAnsi="Calibri" w:cs="Calibri"/>
          <w:lang w:eastAsia="en-GB"/>
        </w:rPr>
        <w:lastRenderedPageBreak/>
        <w:t>would no longer be capable of delivering the current required for the target 34Nm of torque at the front sprocket. In future iterations of the system, this would be offset by using a 11-tooth driving gear attached to the motor and a 20-tooth driven gear behind the front sprocket as a primary drive. The motor could then be run at 6000 RPM with a maximum torque of 18.7 Nm, lowering the current required to produce the same torque at the front sprocket. Unfortunately, due to time constraints this iteration of the design has not seen the light of day. </w:t>
      </w:r>
    </w:p>
    <w:p w14:paraId="1B3F58B3" w14:textId="77777777" w:rsidR="000E0721" w:rsidRPr="000E0721" w:rsidRDefault="000E0721" w:rsidP="000E0721">
      <w:pPr>
        <w:spacing w:after="0"/>
        <w:textAlignment w:val="baseline"/>
        <w:rPr>
          <w:rFonts w:ascii="Segoe UI" w:eastAsia="Times New Roman" w:hAnsi="Segoe UI" w:cs="Segoe UI"/>
          <w:sz w:val="18"/>
          <w:szCs w:val="18"/>
          <w:lang w:eastAsia="en-GB"/>
        </w:rPr>
      </w:pPr>
      <w:r w:rsidRPr="000E0721">
        <w:rPr>
          <w:rFonts w:ascii="Calibri" w:eastAsia="Times New Roman" w:hAnsi="Calibri" w:cs="Calibri"/>
          <w:lang w:eastAsia="en-GB"/>
        </w:rPr>
        <w:t>Once the problems creating these errors had been sorted to a satisfactory degree and the unit had been set to operational mode, the only remaining error on the controller was the DC voltage link. This error clears itself once the controller is linked to a high enough voltage, which means that it will vanish when connected to a battery.  </w:t>
      </w:r>
    </w:p>
    <w:p w14:paraId="3B29A3B0" w14:textId="77777777" w:rsidR="004A008D" w:rsidRDefault="000E0721" w:rsidP="004A008D">
      <w:pPr>
        <w:keepNext/>
        <w:spacing w:after="0"/>
        <w:jc w:val="center"/>
        <w:textAlignment w:val="baseline"/>
      </w:pPr>
      <w:r w:rsidRPr="000E0721">
        <w:rPr>
          <w:noProof/>
        </w:rPr>
        <w:drawing>
          <wp:inline distT="0" distB="0" distL="0" distR="0" wp14:anchorId="35851D45" wp14:editId="02EF4F10">
            <wp:extent cx="1898960" cy="1120136"/>
            <wp:effectExtent l="19050" t="19050" r="25400" b="2349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1905596" cy="1124050"/>
                    </a:xfrm>
                    <a:prstGeom prst="rect">
                      <a:avLst/>
                    </a:prstGeom>
                    <a:noFill/>
                    <a:ln>
                      <a:solidFill>
                        <a:schemeClr val="tx1"/>
                      </a:solidFill>
                    </a:ln>
                  </pic:spPr>
                </pic:pic>
              </a:graphicData>
            </a:graphic>
          </wp:inline>
        </w:drawing>
      </w:r>
    </w:p>
    <w:p w14:paraId="2897FB14" w14:textId="702CD215" w:rsidR="000E0721" w:rsidRPr="000E0721" w:rsidRDefault="004A008D" w:rsidP="004A008D">
      <w:pPr>
        <w:pStyle w:val="Caption"/>
        <w:jc w:val="center"/>
      </w:pPr>
      <w:bookmarkStart w:id="148" w:name="_Toc130714314"/>
      <w:r>
        <w:t xml:space="preserve">Figure </w:t>
      </w:r>
      <w:r>
        <w:fldChar w:fldCharType="begin"/>
      </w:r>
      <w:r>
        <w:instrText>SEQ Figure \* ARABIC</w:instrText>
      </w:r>
      <w:r>
        <w:fldChar w:fldCharType="separate"/>
      </w:r>
      <w:r w:rsidR="0047768A">
        <w:rPr>
          <w:noProof/>
        </w:rPr>
        <w:t>50</w:t>
      </w:r>
      <w:r>
        <w:fldChar w:fldCharType="end"/>
      </w:r>
      <w:r>
        <w:t xml:space="preserve"> </w:t>
      </w:r>
      <w:r w:rsidRPr="006B2B00">
        <w:t>- Final error log prior to battery connection</w:t>
      </w:r>
      <w:bookmarkEnd w:id="148"/>
    </w:p>
    <w:p w14:paraId="1A70EDE4" w14:textId="77777777" w:rsidR="004A008D" w:rsidRDefault="000E0721" w:rsidP="004A008D">
      <w:pPr>
        <w:keepNext/>
        <w:spacing w:after="0"/>
        <w:jc w:val="center"/>
        <w:textAlignment w:val="baseline"/>
      </w:pPr>
      <w:r w:rsidRPr="000E0721">
        <w:rPr>
          <w:noProof/>
        </w:rPr>
        <w:drawing>
          <wp:inline distT="0" distB="0" distL="0" distR="0" wp14:anchorId="4EC0B21D" wp14:editId="3B0F5178">
            <wp:extent cx="3152078" cy="1704203"/>
            <wp:effectExtent l="19050" t="19050" r="10795" b="1079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0" cstate="print">
                      <a:extLst>
                        <a:ext uri="{28A0092B-C50C-407E-A947-70E740481C1C}">
                          <a14:useLocalDpi xmlns:a14="http://schemas.microsoft.com/office/drawing/2010/main" val="0"/>
                        </a:ext>
                      </a:extLst>
                    </a:blip>
                    <a:srcRect/>
                    <a:stretch>
                      <a:fillRect/>
                    </a:stretch>
                  </pic:blipFill>
                  <pic:spPr bwMode="auto">
                    <a:xfrm>
                      <a:off x="0" y="0"/>
                      <a:ext cx="3161693" cy="1709402"/>
                    </a:xfrm>
                    <a:prstGeom prst="rect">
                      <a:avLst/>
                    </a:prstGeom>
                    <a:noFill/>
                    <a:ln>
                      <a:solidFill>
                        <a:schemeClr val="tx1"/>
                      </a:solidFill>
                    </a:ln>
                  </pic:spPr>
                </pic:pic>
              </a:graphicData>
            </a:graphic>
          </wp:inline>
        </w:drawing>
      </w:r>
    </w:p>
    <w:p w14:paraId="686D0FD4" w14:textId="0768E273" w:rsidR="000E0721" w:rsidRPr="000E0721" w:rsidRDefault="004A008D" w:rsidP="004A008D">
      <w:pPr>
        <w:pStyle w:val="Caption"/>
        <w:jc w:val="center"/>
      </w:pPr>
      <w:bookmarkStart w:id="149" w:name="_Toc130714315"/>
      <w:r>
        <w:t xml:space="preserve">Figure </w:t>
      </w:r>
      <w:r>
        <w:fldChar w:fldCharType="begin"/>
      </w:r>
      <w:r>
        <w:instrText>SEQ Figure \* ARABIC</w:instrText>
      </w:r>
      <w:r>
        <w:fldChar w:fldCharType="separate"/>
      </w:r>
      <w:r w:rsidR="0047768A">
        <w:rPr>
          <w:noProof/>
        </w:rPr>
        <w:t>51</w:t>
      </w:r>
      <w:r>
        <w:fldChar w:fldCharType="end"/>
      </w:r>
      <w:r>
        <w:t xml:space="preserve"> </w:t>
      </w:r>
      <w:r w:rsidRPr="005F36A7">
        <w:t>- Vehicle interface displaying measured values from all connected sensors</w:t>
      </w:r>
      <w:bookmarkEnd w:id="149"/>
    </w:p>
    <w:p w14:paraId="3B0516CD" w14:textId="77777777" w:rsidR="000E0721" w:rsidRPr="000E0721" w:rsidRDefault="000E0721" w:rsidP="000E0721">
      <w:pPr>
        <w:pStyle w:val="Heading3"/>
        <w:rPr>
          <w:rFonts w:eastAsia="Times New Roman"/>
          <w:lang w:eastAsia="en-GB"/>
        </w:rPr>
      </w:pPr>
      <w:r w:rsidRPr="62FE734D">
        <w:rPr>
          <w:rFonts w:eastAsia="Times New Roman"/>
          <w:lang w:eastAsia="en-GB"/>
        </w:rPr>
        <w:t> </w:t>
      </w:r>
      <w:bookmarkStart w:id="150" w:name="_Toc130744178"/>
      <w:r w:rsidRPr="62FE734D">
        <w:rPr>
          <w:rFonts w:eastAsia="Times New Roman"/>
          <w:lang w:eastAsia="en-GB"/>
        </w:rPr>
        <w:t>Programming</w:t>
      </w:r>
      <w:bookmarkEnd w:id="150"/>
      <w:r w:rsidRPr="62FE734D">
        <w:rPr>
          <w:rFonts w:eastAsia="Times New Roman"/>
          <w:lang w:eastAsia="en-GB"/>
        </w:rPr>
        <w:t> </w:t>
      </w:r>
    </w:p>
    <w:p w14:paraId="4D4887B2" w14:textId="1B90A42E" w:rsidR="000E0721" w:rsidRPr="000E0721" w:rsidRDefault="000E0721" w:rsidP="000E0721">
      <w:pPr>
        <w:spacing w:after="0"/>
        <w:textAlignment w:val="baseline"/>
        <w:rPr>
          <w:rFonts w:ascii="Segoe UI" w:eastAsia="Times New Roman" w:hAnsi="Segoe UI" w:cs="Segoe UI"/>
          <w:sz w:val="18"/>
          <w:szCs w:val="18"/>
          <w:lang w:eastAsia="en-GB"/>
        </w:rPr>
      </w:pPr>
      <w:r w:rsidRPr="000E0721">
        <w:rPr>
          <w:rFonts w:ascii="Calibri" w:eastAsia="Times New Roman" w:hAnsi="Calibri" w:cs="Calibri"/>
          <w:lang w:eastAsia="en-GB"/>
        </w:rPr>
        <w:t>So that the controller know</w:t>
      </w:r>
      <w:r w:rsidR="00327170">
        <w:rPr>
          <w:rFonts w:ascii="Calibri" w:eastAsia="Times New Roman" w:hAnsi="Calibri" w:cs="Calibri"/>
          <w:lang w:eastAsia="en-GB"/>
        </w:rPr>
        <w:t>s</w:t>
      </w:r>
      <w:r w:rsidRPr="000E0721">
        <w:rPr>
          <w:rFonts w:ascii="Calibri" w:eastAsia="Times New Roman" w:hAnsi="Calibri" w:cs="Calibri"/>
          <w:lang w:eastAsia="en-GB"/>
        </w:rPr>
        <w:t xml:space="preserve"> what should be delivered to the motor to achieve the desired output, it needs to be programmed. The first step of this was to set up the throttle controls, which was done by opening the throttle to maximum and allowing the software to read the maximum voltage returned along the analogue input wire. </w:t>
      </w:r>
    </w:p>
    <w:p w14:paraId="728A8D9B" w14:textId="72958BA7" w:rsidR="000E0721" w:rsidRPr="000E0721" w:rsidRDefault="000E0721" w:rsidP="000E0721">
      <w:pPr>
        <w:spacing w:after="0"/>
        <w:textAlignment w:val="baseline"/>
        <w:rPr>
          <w:rFonts w:ascii="Segoe UI" w:eastAsia="Times New Roman" w:hAnsi="Segoe UI" w:cs="Segoe UI"/>
          <w:sz w:val="18"/>
          <w:szCs w:val="18"/>
          <w:lang w:eastAsia="en-GB"/>
        </w:rPr>
      </w:pPr>
      <w:r w:rsidRPr="000E0721">
        <w:rPr>
          <w:rFonts w:ascii="Calibri" w:eastAsia="Times New Roman" w:hAnsi="Calibri" w:cs="Calibri"/>
          <w:lang w:eastAsia="en-GB"/>
        </w:rPr>
        <w:t xml:space="preserve">So that the maximum torque delivered to the motor </w:t>
      </w:r>
      <w:r w:rsidR="00327170" w:rsidRPr="000E0721">
        <w:rPr>
          <w:rFonts w:ascii="Calibri" w:eastAsia="Times New Roman" w:hAnsi="Calibri" w:cs="Calibri"/>
          <w:lang w:eastAsia="en-GB"/>
        </w:rPr>
        <w:t>cannot</w:t>
      </w:r>
      <w:r w:rsidRPr="000E0721">
        <w:rPr>
          <w:rFonts w:ascii="Calibri" w:eastAsia="Times New Roman" w:hAnsi="Calibri" w:cs="Calibri"/>
          <w:lang w:eastAsia="en-GB"/>
        </w:rPr>
        <w:t xml:space="preserve"> be overshot, the controller has been programmed to believe that it can only produce 34Nm of torque and the maximum current that can be applied to the stator windings is 354A</w:t>
      </w:r>
      <w:r w:rsidRPr="000E0721">
        <w:rPr>
          <w:rFonts w:ascii="Calibri" w:eastAsia="Times New Roman" w:hAnsi="Calibri" w:cs="Calibri"/>
          <w:sz w:val="17"/>
          <w:szCs w:val="17"/>
          <w:vertAlign w:val="subscript"/>
          <w:lang w:eastAsia="en-GB"/>
        </w:rPr>
        <w:t>rms</w:t>
      </w:r>
      <w:r w:rsidRPr="000E0721">
        <w:rPr>
          <w:rFonts w:ascii="Calibri" w:eastAsia="Times New Roman" w:hAnsi="Calibri" w:cs="Calibri"/>
          <w:lang w:eastAsia="en-GB"/>
        </w:rPr>
        <w:t xml:space="preserve">. Additionally, the controller has been programmed to only deliver 11 Nm/s, a third of the maximum, to help prevent a potentially dangerous loss of traction due to an enthusiastic approach to riding. Likewise, the speed of the motor has been </w:t>
      </w:r>
      <w:r w:rsidRPr="000E0721">
        <w:rPr>
          <w:rFonts w:ascii="Calibri" w:eastAsia="Times New Roman" w:hAnsi="Calibri" w:cs="Calibri"/>
          <w:lang w:eastAsia="en-GB"/>
        </w:rPr>
        <w:lastRenderedPageBreak/>
        <w:t>programmed as 4000 RPM instead of the quoted 7000 so that the wheel speed is prevented from exceeding the desired magnitude, with maximum a maximum angular acceleration of 750 RPM/s to help prevent traction losses. If the motor goes faster than this, the controller will register that the motor is overspeed and cut back on the electrical power supplied. </w:t>
      </w:r>
    </w:p>
    <w:p w14:paraId="2E104036" w14:textId="77777777" w:rsidR="004A008D" w:rsidRDefault="000E0721" w:rsidP="004A008D">
      <w:pPr>
        <w:keepNext/>
        <w:spacing w:after="0"/>
        <w:jc w:val="center"/>
        <w:textAlignment w:val="baseline"/>
      </w:pPr>
      <w:r w:rsidRPr="000E0721">
        <w:rPr>
          <w:noProof/>
        </w:rPr>
        <w:drawing>
          <wp:inline distT="0" distB="0" distL="0" distR="0" wp14:anchorId="517DD867" wp14:editId="61B78F4D">
            <wp:extent cx="2817541" cy="1800168"/>
            <wp:effectExtent l="19050" t="19050" r="20955" b="1016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1">
                      <a:extLst>
                        <a:ext uri="{28A0092B-C50C-407E-A947-70E740481C1C}">
                          <a14:useLocalDpi xmlns:a14="http://schemas.microsoft.com/office/drawing/2010/main" val="0"/>
                        </a:ext>
                      </a:extLst>
                    </a:blip>
                    <a:srcRect/>
                    <a:stretch>
                      <a:fillRect/>
                    </a:stretch>
                  </pic:blipFill>
                  <pic:spPr bwMode="auto">
                    <a:xfrm>
                      <a:off x="0" y="0"/>
                      <a:ext cx="2826567" cy="1805935"/>
                    </a:xfrm>
                    <a:prstGeom prst="rect">
                      <a:avLst/>
                    </a:prstGeom>
                    <a:noFill/>
                    <a:ln>
                      <a:solidFill>
                        <a:schemeClr val="tx1"/>
                      </a:solidFill>
                    </a:ln>
                  </pic:spPr>
                </pic:pic>
              </a:graphicData>
            </a:graphic>
          </wp:inline>
        </w:drawing>
      </w:r>
    </w:p>
    <w:p w14:paraId="7081149B" w14:textId="2FA7AD01" w:rsidR="000E0721" w:rsidRPr="000E0721" w:rsidRDefault="004A008D" w:rsidP="004A008D">
      <w:pPr>
        <w:pStyle w:val="Caption"/>
        <w:jc w:val="center"/>
      </w:pPr>
      <w:bookmarkStart w:id="151" w:name="_Toc130714316"/>
      <w:r>
        <w:t xml:space="preserve">Figure </w:t>
      </w:r>
      <w:r>
        <w:fldChar w:fldCharType="begin"/>
      </w:r>
      <w:r>
        <w:instrText>SEQ Figure \* ARABIC</w:instrText>
      </w:r>
      <w:r>
        <w:fldChar w:fldCharType="separate"/>
      </w:r>
      <w:r w:rsidR="0047768A">
        <w:rPr>
          <w:noProof/>
        </w:rPr>
        <w:t>52</w:t>
      </w:r>
      <w:r>
        <w:fldChar w:fldCharType="end"/>
      </w:r>
      <w:r w:rsidRPr="000716D7">
        <w:t xml:space="preserve"> - Programmed Motor Limits</w:t>
      </w:r>
      <w:bookmarkEnd w:id="151"/>
    </w:p>
    <w:p w14:paraId="1E8DB032" w14:textId="77777777" w:rsidR="004A008D" w:rsidRDefault="000E0721" w:rsidP="004A008D">
      <w:pPr>
        <w:keepNext/>
        <w:spacing w:after="0"/>
        <w:jc w:val="center"/>
        <w:textAlignment w:val="baseline"/>
      </w:pPr>
      <w:r w:rsidRPr="000E0721">
        <w:rPr>
          <w:noProof/>
        </w:rPr>
        <w:drawing>
          <wp:inline distT="0" distB="0" distL="0" distR="0" wp14:anchorId="63E3C766" wp14:editId="22DFA67B">
            <wp:extent cx="2877185" cy="198501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92">
                      <a:extLst>
                        <a:ext uri="{28A0092B-C50C-407E-A947-70E740481C1C}">
                          <a14:useLocalDpi xmlns:a14="http://schemas.microsoft.com/office/drawing/2010/main" val="0"/>
                        </a:ext>
                      </a:extLst>
                    </a:blip>
                    <a:srcRect/>
                    <a:stretch>
                      <a:fillRect/>
                    </a:stretch>
                  </pic:blipFill>
                  <pic:spPr bwMode="auto">
                    <a:xfrm>
                      <a:off x="0" y="0"/>
                      <a:ext cx="2877185" cy="1985010"/>
                    </a:xfrm>
                    <a:prstGeom prst="rect">
                      <a:avLst/>
                    </a:prstGeom>
                    <a:noFill/>
                    <a:ln>
                      <a:noFill/>
                    </a:ln>
                  </pic:spPr>
                </pic:pic>
              </a:graphicData>
            </a:graphic>
          </wp:inline>
        </w:drawing>
      </w:r>
    </w:p>
    <w:p w14:paraId="62A3B48C" w14:textId="09E7C896" w:rsidR="000E0721" w:rsidRPr="000E0721" w:rsidRDefault="004A008D" w:rsidP="004A008D">
      <w:pPr>
        <w:pStyle w:val="Caption"/>
        <w:jc w:val="center"/>
      </w:pPr>
      <w:bookmarkStart w:id="152" w:name="_Toc130714317"/>
      <w:r>
        <w:t xml:space="preserve">Figure </w:t>
      </w:r>
      <w:r>
        <w:fldChar w:fldCharType="begin"/>
      </w:r>
      <w:r>
        <w:instrText>SEQ Figure \* ARABIC</w:instrText>
      </w:r>
      <w:r>
        <w:fldChar w:fldCharType="separate"/>
      </w:r>
      <w:r w:rsidR="0047768A">
        <w:rPr>
          <w:noProof/>
        </w:rPr>
        <w:t>53</w:t>
      </w:r>
      <w:r>
        <w:fldChar w:fldCharType="end"/>
      </w:r>
      <w:r>
        <w:t xml:space="preserve"> </w:t>
      </w:r>
      <w:r w:rsidRPr="0061235E">
        <w:t>- Torque/Speed Graph</w:t>
      </w:r>
      <w:bookmarkEnd w:id="152"/>
    </w:p>
    <w:p w14:paraId="3D5251CD" w14:textId="3A762D41" w:rsidR="004A008D" w:rsidRDefault="000E0721" w:rsidP="000E0721">
      <w:pPr>
        <w:spacing w:after="0"/>
        <w:textAlignment w:val="baseline"/>
        <w:rPr>
          <w:rFonts w:ascii="Calibri" w:eastAsia="Times New Roman" w:hAnsi="Calibri" w:cs="Calibri"/>
          <w:lang w:eastAsia="en-GB"/>
        </w:rPr>
      </w:pPr>
      <w:r w:rsidRPr="000E0721">
        <w:rPr>
          <w:rFonts w:ascii="Calibri" w:eastAsia="Times New Roman" w:hAnsi="Calibri" w:cs="Calibri"/>
          <w:lang w:eastAsia="en-GB"/>
        </w:rPr>
        <w:t xml:space="preserve">Above is the torque/speed graph showing the performance requested of the motor. It has been programmed in such a way that the motor speed (RPM) initially picks up quite slowly, and then begins to </w:t>
      </w:r>
      <w:r w:rsidR="004C0DC4" w:rsidRPr="000E0721">
        <w:rPr>
          <w:rFonts w:ascii="Calibri" w:eastAsia="Times New Roman" w:hAnsi="Calibri" w:cs="Calibri"/>
          <w:lang w:eastAsia="en-GB"/>
        </w:rPr>
        <w:t>ramp</w:t>
      </w:r>
      <w:r w:rsidRPr="000E0721">
        <w:rPr>
          <w:rFonts w:ascii="Calibri" w:eastAsia="Times New Roman" w:hAnsi="Calibri" w:cs="Calibri"/>
          <w:lang w:eastAsia="en-GB"/>
        </w:rPr>
        <w:t xml:space="preserve"> up further down the throttle. This is to make the converted motorcycle more driveable, allowing a greater range of speed control at the low end of the throttle without changing top end performance. </w:t>
      </w:r>
    </w:p>
    <w:p w14:paraId="5262FC4E" w14:textId="6B4BA216" w:rsidR="000E0721" w:rsidRPr="000E0721" w:rsidRDefault="004A008D" w:rsidP="004A008D">
      <w:pPr>
        <w:rPr>
          <w:rFonts w:ascii="Calibri" w:eastAsia="Times New Roman" w:hAnsi="Calibri" w:cs="Calibri"/>
          <w:lang w:eastAsia="en-GB"/>
        </w:rPr>
      </w:pPr>
      <w:r>
        <w:rPr>
          <w:rFonts w:ascii="Calibri" w:eastAsia="Times New Roman" w:hAnsi="Calibri" w:cs="Calibri"/>
          <w:lang w:eastAsia="en-GB"/>
        </w:rPr>
        <w:br w:type="page"/>
      </w:r>
    </w:p>
    <w:p w14:paraId="1775D027" w14:textId="21145A97" w:rsidR="000E0721" w:rsidRDefault="000E0721" w:rsidP="000E0721">
      <w:pPr>
        <w:pStyle w:val="Heading2"/>
        <w:rPr>
          <w:rFonts w:eastAsia="Times New Roman"/>
          <w:lang w:eastAsia="en-GB"/>
        </w:rPr>
      </w:pPr>
      <w:bookmarkStart w:id="153" w:name="_Toc130744179"/>
      <w:r w:rsidRPr="62FE734D">
        <w:rPr>
          <w:rFonts w:eastAsia="Times New Roman"/>
          <w:lang w:eastAsia="en-GB"/>
        </w:rPr>
        <w:lastRenderedPageBreak/>
        <w:t xml:space="preserve">Further </w:t>
      </w:r>
      <w:r w:rsidR="00FA1CAB" w:rsidRPr="62FE734D">
        <w:rPr>
          <w:rFonts w:eastAsia="Times New Roman"/>
          <w:lang w:eastAsia="en-GB"/>
        </w:rPr>
        <w:t xml:space="preserve">Powertrain </w:t>
      </w:r>
      <w:r w:rsidRPr="62FE734D">
        <w:rPr>
          <w:rFonts w:eastAsia="Times New Roman"/>
          <w:lang w:eastAsia="en-GB"/>
        </w:rPr>
        <w:t>Work</w:t>
      </w:r>
      <w:bookmarkEnd w:id="153"/>
      <w:r w:rsidRPr="62FE734D">
        <w:rPr>
          <w:rFonts w:eastAsia="Times New Roman"/>
          <w:lang w:eastAsia="en-GB"/>
        </w:rPr>
        <w:t> </w:t>
      </w:r>
    </w:p>
    <w:p w14:paraId="49F0C9CA" w14:textId="66C7BBA0" w:rsidR="000E0721" w:rsidRPr="000E0721" w:rsidRDefault="000E0721" w:rsidP="000E0721">
      <w:pPr>
        <w:rPr>
          <w:rFonts w:asciiTheme="majorHAnsi" w:hAnsiTheme="majorHAnsi" w:cstheme="majorBidi"/>
          <w:sz w:val="26"/>
          <w:szCs w:val="26"/>
          <w:lang w:eastAsia="en-GB"/>
        </w:rPr>
      </w:pPr>
      <w:r w:rsidRPr="000E0721">
        <w:rPr>
          <w:lang w:eastAsia="en-GB"/>
        </w:rPr>
        <w:t>Whilst substantial progress has been made towards the end goal of achieving a completed electric powertrain by the end of March 2023, this aspect of the project remains to be completed. As previously mentioned, it would be wise to add a primary drive into the system, as this would allow the torque to be lowered and, thus, the current. In future works, finned housings need to be designed for the motor and controller that: </w:t>
      </w:r>
    </w:p>
    <w:p w14:paraId="357A2306" w14:textId="77777777" w:rsidR="000E0721" w:rsidRPr="000E0721" w:rsidRDefault="000E0721" w:rsidP="000E0721">
      <w:pPr>
        <w:numPr>
          <w:ilvl w:val="0"/>
          <w:numId w:val="23"/>
        </w:numPr>
        <w:spacing w:after="0"/>
        <w:ind w:left="1080" w:firstLine="0"/>
        <w:textAlignment w:val="baseline"/>
        <w:rPr>
          <w:rFonts w:ascii="Calibri" w:eastAsia="Times New Roman" w:hAnsi="Calibri" w:cs="Calibri"/>
          <w:lang w:eastAsia="en-GB"/>
        </w:rPr>
      </w:pPr>
      <w:r w:rsidRPr="000E0721">
        <w:rPr>
          <w:rFonts w:ascii="Calibri" w:eastAsia="Times New Roman" w:hAnsi="Calibri" w:cs="Calibri"/>
          <w:lang w:eastAsia="en-GB"/>
        </w:rPr>
        <w:t>Fasten the motor/controller to the frame. </w:t>
      </w:r>
    </w:p>
    <w:p w14:paraId="299E7273" w14:textId="77777777" w:rsidR="000E0721" w:rsidRPr="000E0721" w:rsidRDefault="000E0721" w:rsidP="000E0721">
      <w:pPr>
        <w:numPr>
          <w:ilvl w:val="0"/>
          <w:numId w:val="23"/>
        </w:numPr>
        <w:spacing w:after="0"/>
        <w:ind w:left="1080" w:firstLine="0"/>
        <w:textAlignment w:val="baseline"/>
        <w:rPr>
          <w:rFonts w:ascii="Calibri" w:eastAsia="Times New Roman" w:hAnsi="Calibri" w:cs="Calibri"/>
          <w:lang w:eastAsia="en-GB"/>
        </w:rPr>
      </w:pPr>
      <w:r w:rsidRPr="000E0721">
        <w:rPr>
          <w:rFonts w:ascii="Calibri" w:eastAsia="Times New Roman" w:hAnsi="Calibri" w:cs="Calibri"/>
          <w:lang w:eastAsia="en-GB"/>
        </w:rPr>
        <w:t>Protect the motor and controller. </w:t>
      </w:r>
    </w:p>
    <w:p w14:paraId="3E997461" w14:textId="77777777" w:rsidR="000E0721" w:rsidRPr="000E0721" w:rsidRDefault="000E0721" w:rsidP="000E0721">
      <w:pPr>
        <w:numPr>
          <w:ilvl w:val="0"/>
          <w:numId w:val="23"/>
        </w:numPr>
        <w:spacing w:after="0"/>
        <w:ind w:left="1080" w:firstLine="0"/>
        <w:textAlignment w:val="baseline"/>
        <w:rPr>
          <w:rFonts w:ascii="Calibri" w:eastAsia="Times New Roman" w:hAnsi="Calibri" w:cs="Calibri"/>
          <w:lang w:eastAsia="en-GB"/>
        </w:rPr>
      </w:pPr>
      <w:r w:rsidRPr="000E0721">
        <w:rPr>
          <w:rFonts w:ascii="Calibri" w:eastAsia="Times New Roman" w:hAnsi="Calibri" w:cs="Calibri"/>
          <w:lang w:eastAsia="en-GB"/>
        </w:rPr>
        <w:t>Allow suitable airflow to the air-cooled motor. </w:t>
      </w:r>
    </w:p>
    <w:p w14:paraId="20127579" w14:textId="77777777" w:rsidR="000E0721" w:rsidRPr="000E0721" w:rsidRDefault="000E0721" w:rsidP="000E0721">
      <w:pPr>
        <w:numPr>
          <w:ilvl w:val="0"/>
          <w:numId w:val="23"/>
        </w:numPr>
        <w:spacing w:after="0"/>
        <w:ind w:left="1080" w:firstLine="0"/>
        <w:textAlignment w:val="baseline"/>
        <w:rPr>
          <w:rFonts w:ascii="Calibri" w:eastAsia="Times New Roman" w:hAnsi="Calibri" w:cs="Calibri"/>
          <w:lang w:eastAsia="en-GB"/>
        </w:rPr>
      </w:pPr>
      <w:r w:rsidRPr="000E0721">
        <w:rPr>
          <w:rFonts w:ascii="Calibri" w:eastAsia="Times New Roman" w:hAnsi="Calibri" w:cs="Calibri"/>
          <w:lang w:eastAsia="en-GB"/>
        </w:rPr>
        <w:t>Allow suitable dissipation of heat through the finned surface to keep the components within operational temperature. </w:t>
      </w:r>
    </w:p>
    <w:p w14:paraId="7F315A53" w14:textId="77777777" w:rsidR="000E0721" w:rsidRPr="000E0721" w:rsidRDefault="000E0721" w:rsidP="000E0721">
      <w:pPr>
        <w:spacing w:after="0"/>
        <w:ind w:left="360"/>
        <w:textAlignment w:val="baseline"/>
        <w:rPr>
          <w:rFonts w:ascii="Segoe UI" w:eastAsia="Times New Roman" w:hAnsi="Segoe UI" w:cs="Segoe UI"/>
          <w:sz w:val="18"/>
          <w:szCs w:val="18"/>
          <w:lang w:eastAsia="en-GB"/>
        </w:rPr>
      </w:pPr>
      <w:r w:rsidRPr="000E0721">
        <w:rPr>
          <w:rFonts w:ascii="Calibri" w:eastAsia="Times New Roman" w:hAnsi="Calibri" w:cs="Calibri"/>
          <w:lang w:eastAsia="en-GB"/>
        </w:rPr>
        <w:t>Finally, the motor and controller need to be connected to a battery and tested thoroughly, using the record function of the vehicle interface shown in figure 7. This will verify whether the motor is working as intended. If it is not, the recording will provide accurate data which can be analysed to determine what has caused the performance issues.  </w:t>
      </w:r>
    </w:p>
    <w:p w14:paraId="39347691" w14:textId="60BAD521" w:rsidR="00424BE1" w:rsidRDefault="00424BE1" w:rsidP="00424BE1"/>
    <w:p w14:paraId="7A8F3990" w14:textId="63A03CB3" w:rsidR="007C7716" w:rsidRDefault="007C7716" w:rsidP="00424BE1"/>
    <w:p w14:paraId="154594BE" w14:textId="58D4935D" w:rsidR="007C7716" w:rsidRDefault="007C7716" w:rsidP="00424BE1"/>
    <w:p w14:paraId="6E264334" w14:textId="18BCA0C1" w:rsidR="007C7716" w:rsidRDefault="007C7716" w:rsidP="00424BE1"/>
    <w:p w14:paraId="176FD89E" w14:textId="640F9545" w:rsidR="007C7716" w:rsidRDefault="007C7716" w:rsidP="00424BE1"/>
    <w:p w14:paraId="44DE7739" w14:textId="13436362" w:rsidR="007C7716" w:rsidRDefault="007C7716" w:rsidP="00424BE1"/>
    <w:p w14:paraId="1B4869E4" w14:textId="4B58B8C6" w:rsidR="007C7716" w:rsidRDefault="007C7716" w:rsidP="00424BE1"/>
    <w:p w14:paraId="25B567E3" w14:textId="069743D3" w:rsidR="007C7716" w:rsidRDefault="007C7716" w:rsidP="00424BE1"/>
    <w:p w14:paraId="7411B257" w14:textId="6E87BA0E" w:rsidR="007C7716" w:rsidRDefault="007C7716" w:rsidP="00424BE1"/>
    <w:p w14:paraId="67F98DEA" w14:textId="7348FE99" w:rsidR="007C7716" w:rsidRDefault="007C7716" w:rsidP="00424BE1"/>
    <w:p w14:paraId="525C3369" w14:textId="6129894B" w:rsidR="007C7716" w:rsidRDefault="007C7716" w:rsidP="00424BE1"/>
    <w:p w14:paraId="1184E06F" w14:textId="2722E3CB" w:rsidR="007C7716" w:rsidRDefault="007C7716" w:rsidP="00424BE1"/>
    <w:p w14:paraId="0089A211" w14:textId="5C4E3E37" w:rsidR="007C7716" w:rsidRDefault="007C7716" w:rsidP="00424BE1"/>
    <w:p w14:paraId="40B59ABF" w14:textId="61E28863" w:rsidR="007C7716" w:rsidRDefault="007C7716" w:rsidP="00424BE1"/>
    <w:p w14:paraId="428D67C9" w14:textId="1313D945" w:rsidR="007C7716" w:rsidRDefault="007C7716" w:rsidP="007C7716">
      <w:pPr>
        <w:pStyle w:val="Heading1"/>
      </w:pPr>
      <w:bookmarkStart w:id="154" w:name="_Toc130744180"/>
      <w:r>
        <w:lastRenderedPageBreak/>
        <w:t>Rhien Williams – Battery</w:t>
      </w:r>
      <w:bookmarkEnd w:id="154"/>
      <w:r>
        <w:t xml:space="preserve"> </w:t>
      </w:r>
    </w:p>
    <w:p w14:paraId="7B82E59C" w14:textId="67AF7EB1" w:rsidR="007C7716" w:rsidRDefault="007C7716" w:rsidP="00424BE1"/>
    <w:p w14:paraId="37C45C61" w14:textId="77777777" w:rsidR="007C7716" w:rsidRPr="000271A6" w:rsidRDefault="007C7716" w:rsidP="007C7716">
      <w:pPr>
        <w:pStyle w:val="Heading2"/>
      </w:pPr>
      <w:bookmarkStart w:id="155" w:name="_Toc130595241"/>
      <w:bookmarkStart w:id="156" w:name="_Toc130744181"/>
      <w:r w:rsidRPr="000271A6">
        <w:t>Research</w:t>
      </w:r>
      <w:bookmarkEnd w:id="155"/>
      <w:bookmarkEnd w:id="156"/>
    </w:p>
    <w:p w14:paraId="0318CD0F" w14:textId="77777777" w:rsidR="007C7716" w:rsidRDefault="007C7716" w:rsidP="007C7716">
      <w:pPr>
        <w:jc w:val="both"/>
      </w:pPr>
      <w:r>
        <w:t xml:space="preserve">When researching, looking through different companies to find out what type of batteries were used this helped create a reference point of what was required to run the Bucci pit bike at a competitive level. The main baseline used was from a race team which created the </w:t>
      </w:r>
      <w:proofErr w:type="spellStart"/>
      <w:r>
        <w:t>Thundervolt</w:t>
      </w:r>
      <w:proofErr w:type="spellEnd"/>
      <w:r>
        <w:t xml:space="preserve"> NK-ER, this pit bike used a 72V battery which had power of 6kW and consistently ran at 50Ah throughout its use which allowed it to run for up to 25 mins (</w:t>
      </w:r>
      <w:proofErr w:type="spellStart"/>
      <w:r w:rsidRPr="005652A6">
        <w:rPr>
          <w:color w:val="000000" w:themeColor="text1"/>
        </w:rPr>
        <w:t>epaddock</w:t>
      </w:r>
      <w:proofErr w:type="spellEnd"/>
      <w:r w:rsidRPr="005652A6">
        <w:rPr>
          <w:color w:val="000000" w:themeColor="text1"/>
        </w:rPr>
        <w:t>,</w:t>
      </w:r>
      <w:r>
        <w:rPr>
          <w:color w:val="000000" w:themeColor="text1"/>
        </w:rPr>
        <w:t xml:space="preserve"> </w:t>
      </w:r>
      <w:r w:rsidRPr="005652A6">
        <w:rPr>
          <w:color w:val="000000" w:themeColor="text1"/>
        </w:rPr>
        <w:t>202</w:t>
      </w:r>
      <w:r>
        <w:rPr>
          <w:color w:val="000000" w:themeColor="text1"/>
        </w:rPr>
        <w:t>0</w:t>
      </w:r>
      <w:r>
        <w:t xml:space="preserve">). Another reference point that was used was from the company Zero which specialises in commercial electric bikes, using the Zero ZXE, even though </w:t>
      </w:r>
      <w:proofErr w:type="spellStart"/>
      <w:r>
        <w:t>its</w:t>
      </w:r>
      <w:proofErr w:type="spellEnd"/>
      <w:r>
        <w:t xml:space="preserve"> made more for commuting than racing, it gave an interesting insight into how the bike lasts with less power as it could travel up to 139 miles with a nominal capacity of 6kWh but could peak to 7.2kWh (</w:t>
      </w:r>
      <w:r>
        <w:rPr>
          <w:color w:val="000000" w:themeColor="text1"/>
        </w:rPr>
        <w:t>Z</w:t>
      </w:r>
      <w:r w:rsidRPr="002172FB">
        <w:rPr>
          <w:color w:val="000000" w:themeColor="text1"/>
        </w:rPr>
        <w:t>ero</w:t>
      </w:r>
      <w:r>
        <w:rPr>
          <w:color w:val="000000" w:themeColor="text1"/>
        </w:rPr>
        <w:t xml:space="preserve"> motorcycles, 2023</w:t>
      </w:r>
      <w:r>
        <w:t>). Using these references then helped gain an understanding of what was needed to propel this e-bike into racing. The first thing to investigate was comparing these results and finding the suitable capacity and power output, so for this with the help of Connor it was possible to find the minimum required energy for the battery. From the information received from Connor it was found that the Motor and controllers required a minimum of 120V and 300A to run at a high level. Then from Rhys’ information it was found the bike would need 9.5kW of power to run 5 laps of a course.</w:t>
      </w:r>
    </w:p>
    <w:p w14:paraId="697F676D" w14:textId="77777777" w:rsidR="007C7716" w:rsidRPr="000271A6" w:rsidRDefault="007C7716" w:rsidP="007C7716">
      <w:pPr>
        <w:pStyle w:val="Heading3"/>
      </w:pPr>
      <w:bookmarkStart w:id="157" w:name="_Toc130595242"/>
      <w:bookmarkStart w:id="158" w:name="_Toc130744182"/>
      <w:r w:rsidRPr="000271A6">
        <w:t>Battery Cells</w:t>
      </w:r>
      <w:bookmarkEnd w:id="157"/>
      <w:bookmarkEnd w:id="158"/>
    </w:p>
    <w:p w14:paraId="57AFBC88" w14:textId="77777777" w:rsidR="007C7716" w:rsidRDefault="007C7716" w:rsidP="007C7716">
      <w:pPr>
        <w:jc w:val="both"/>
      </w:pPr>
      <w:r>
        <w:t>When looking into batteries the main focus is on the types of battery cells required to create the battery pack, when researching into the topic there were 3 battery cell variants which were you used a multitude of vehicles. The first of the three cell types are the pouch cells, these cells have an impressive light weight per energy storage in comparison to the cylindrical and prismatic cells (</w:t>
      </w:r>
      <w:sdt>
        <w:sdtPr>
          <w:id w:val="1604920433"/>
          <w:citation/>
        </w:sdtPr>
        <w:sdtEndPr/>
        <w:sdtContent>
          <w:r>
            <w:fldChar w:fldCharType="begin"/>
          </w:r>
          <w:r>
            <w:instrText xml:space="preserve"> CITATION Hal19 \l 2057 </w:instrText>
          </w:r>
          <w:r>
            <w:fldChar w:fldCharType="separate"/>
          </w:r>
          <w:r>
            <w:rPr>
              <w:noProof/>
            </w:rPr>
            <w:t xml:space="preserve"> </w:t>
          </w:r>
          <w:r w:rsidRPr="00765EA4">
            <w:rPr>
              <w:noProof/>
            </w:rPr>
            <w:t>(Halimah, et al., 2019)</w:t>
          </w:r>
          <w:r>
            <w:fldChar w:fldCharType="end"/>
          </w:r>
        </w:sdtContent>
      </w:sdt>
      <w:r>
        <w:t xml:space="preserve">. The drawback to the lower weight is that the pouch cells do not have much protection and requires additional packaging and protection which makes it a poor choice for this project. </w:t>
      </w:r>
    </w:p>
    <w:p w14:paraId="0BE08886" w14:textId="77777777" w:rsidR="007C7716" w:rsidRDefault="007C7716" w:rsidP="007C7716">
      <w:pPr>
        <w:jc w:val="both"/>
      </w:pPr>
      <w:r>
        <w:t xml:space="preserve">The second variant is the prismatic cells, this type of cell has higher energy density in comparison to the other cells whilst also being a compact battery cell </w:t>
      </w:r>
      <w:sdt>
        <w:sdtPr>
          <w:id w:val="-45675255"/>
          <w:citation/>
        </w:sdtPr>
        <w:sdtEndPr/>
        <w:sdtContent>
          <w:r>
            <w:fldChar w:fldCharType="begin"/>
          </w:r>
          <w:r>
            <w:instrText xml:space="preserve"> CITATION Hal19 \l 2057 </w:instrText>
          </w:r>
          <w:r>
            <w:fldChar w:fldCharType="separate"/>
          </w:r>
          <w:r w:rsidRPr="00765EA4">
            <w:rPr>
              <w:noProof/>
            </w:rPr>
            <w:t>(Halimah, et al., 2019)</w:t>
          </w:r>
          <w:r>
            <w:fldChar w:fldCharType="end"/>
          </w:r>
        </w:sdtContent>
      </w:sdt>
      <w:r>
        <w:t>. Due to its higher density, the prismatic cell tends to be a lot heavier in comparison to its counterparts. Even though its mass is heavier it has more energy stored.</w:t>
      </w:r>
    </w:p>
    <w:p w14:paraId="3FE22B5C" w14:textId="77777777" w:rsidR="007C7716" w:rsidRDefault="007C7716" w:rsidP="007C7716">
      <w:pPr>
        <w:jc w:val="both"/>
      </w:pPr>
      <w:r>
        <w:t xml:space="preserve">The last of the battery cells are the cylindrical cells, these cells are small, cylindrical batteries. Although these are round making the overall pack density lower, it makes it easier to set up a battery pack to </w:t>
      </w:r>
      <w:r>
        <w:lastRenderedPageBreak/>
        <w:t>fit in different ways to suit the vehicle. Owing to this factor, this was the type of cell chosen for this project.</w:t>
      </w:r>
    </w:p>
    <w:p w14:paraId="62A6487A" w14:textId="77777777" w:rsidR="007C7716" w:rsidRPr="000271A6" w:rsidRDefault="007C7716" w:rsidP="007C7716">
      <w:pPr>
        <w:pStyle w:val="Heading3"/>
      </w:pPr>
      <w:bookmarkStart w:id="159" w:name="_Toc130595243"/>
      <w:bookmarkStart w:id="160" w:name="_Toc130744183"/>
      <w:r w:rsidRPr="000271A6">
        <w:t>Cell Chemistry</w:t>
      </w:r>
      <w:bookmarkEnd w:id="159"/>
      <w:bookmarkEnd w:id="160"/>
    </w:p>
    <w:p w14:paraId="20376B48" w14:textId="77777777" w:rsidR="007C7716" w:rsidRDefault="007C7716" w:rsidP="007C7716">
      <w:pPr>
        <w:jc w:val="both"/>
      </w:pPr>
      <w:r>
        <w:t xml:space="preserve">After looking into the cells, there were a few choices of what type of cylindrical cell chemistry could be used such as the NiMH which is relatively inexpensive and has quite high energy density of &gt;0.36MJ/kg, it also is not suitable for high drain devices </w:t>
      </w:r>
      <w:sdt>
        <w:sdtPr>
          <w:id w:val="-302319312"/>
          <w:citation/>
        </w:sdtPr>
        <w:sdtEndPr/>
        <w:sdtContent>
          <w:r>
            <w:fldChar w:fldCharType="begin"/>
          </w:r>
          <w:r>
            <w:instrText xml:space="preserve"> CITATION Epe23 \l 2057 </w:instrText>
          </w:r>
          <w:r>
            <w:fldChar w:fldCharType="separate"/>
          </w:r>
          <w:r w:rsidRPr="00765EA4">
            <w:rPr>
              <w:noProof/>
            </w:rPr>
            <w:t>(Epectec, 2023)</w:t>
          </w:r>
          <w:r>
            <w:fldChar w:fldCharType="end"/>
          </w:r>
        </w:sdtContent>
      </w:sdt>
      <w:r>
        <w:t xml:space="preserve">. The final issue is that it is very heavy which is not what is needed for a race bike. </w:t>
      </w:r>
    </w:p>
    <w:p w14:paraId="091B5F68" w14:textId="77777777" w:rsidR="007C7716" w:rsidRDefault="007C7716" w:rsidP="007C7716">
      <w:pPr>
        <w:jc w:val="both"/>
      </w:pPr>
      <w:r>
        <w:t xml:space="preserve">The other cell chemistry is the lithium-Ion cell which is known for its very high energy density with a rating of &gt;0.46MJ/kg, has high voltage per cell of 3.6V and has a “very low rate of self-discharge” according to </w:t>
      </w:r>
      <w:proofErr w:type="spellStart"/>
      <w:r>
        <w:t>Epectec</w:t>
      </w:r>
      <w:proofErr w:type="spellEnd"/>
      <w:sdt>
        <w:sdtPr>
          <w:id w:val="-1728144944"/>
          <w:citation/>
        </w:sdtPr>
        <w:sdtEndPr/>
        <w:sdtContent>
          <w:r>
            <w:fldChar w:fldCharType="begin"/>
          </w:r>
          <w:r>
            <w:instrText xml:space="preserve"> CITATION Epe23 \l 2057 </w:instrText>
          </w:r>
          <w:r>
            <w:fldChar w:fldCharType="separate"/>
          </w:r>
          <w:r>
            <w:rPr>
              <w:noProof/>
            </w:rPr>
            <w:t xml:space="preserve"> </w:t>
          </w:r>
          <w:r w:rsidRPr="00765EA4">
            <w:rPr>
              <w:noProof/>
            </w:rPr>
            <w:t>(Epectec, 2023)</w:t>
          </w:r>
          <w:r>
            <w:fldChar w:fldCharType="end"/>
          </w:r>
        </w:sdtContent>
      </w:sdt>
      <w:r w:rsidRPr="00BB48BC">
        <w:t>.</w:t>
      </w:r>
      <w:r>
        <w:t xml:space="preserve"> When looking into the risks of lithium-ion cells, it is noticeable that if the cell is overcharged, overheated or short circuits there is a high risk of fire when working with the lithium ion cells which are almost impossible to put out. Although proper care is given when charging and maintaining a battery and its cells the chance of fires and/or explosions is minimal. With this the Li-ion was the best choice of due to its energy density and voltage rating.</w:t>
      </w:r>
    </w:p>
    <w:p w14:paraId="7A27DFBC" w14:textId="77777777" w:rsidR="007C7716" w:rsidRDefault="007C7716" w:rsidP="007C7716">
      <w:pPr>
        <w:jc w:val="both"/>
      </w:pPr>
    </w:p>
    <w:p w14:paraId="66BF3006" w14:textId="77777777" w:rsidR="007C7716" w:rsidRPr="000271A6" w:rsidRDefault="007C7716" w:rsidP="007C7716">
      <w:pPr>
        <w:pStyle w:val="Heading3"/>
      </w:pPr>
      <w:bookmarkStart w:id="161" w:name="_Toc130595244"/>
      <w:bookmarkStart w:id="162" w:name="_Toc130744184"/>
      <w:r w:rsidRPr="000271A6">
        <w:t>Cell Size</w:t>
      </w:r>
      <w:bookmarkEnd w:id="161"/>
      <w:bookmarkEnd w:id="162"/>
    </w:p>
    <w:p w14:paraId="4FA2326A" w14:textId="77777777" w:rsidR="007C7716" w:rsidRDefault="007C7716" w:rsidP="007C7716">
      <w:pPr>
        <w:jc w:val="both"/>
      </w:pPr>
      <w:r>
        <w:t xml:space="preserve">The final part was to research the cell size, there are many cylindrical cells that vary in many sizes to work with each with their own applications. There were 3 suitable sizes which would have worked. With the most common being the 18650, this cell is 18mm in diameter and 65mm in height, it has a ampere capacity rating at 2200mAH to 2600mAh and a voltage of 3.6V (ref). This cell has a large amount of voltage but runs low of the capacity due to its size. </w:t>
      </w:r>
    </w:p>
    <w:p w14:paraId="1C74FD5A" w14:textId="77777777" w:rsidR="007C7716" w:rsidRDefault="007C7716" w:rsidP="007C7716">
      <w:pPr>
        <w:jc w:val="both"/>
      </w:pPr>
      <w:r>
        <w:t xml:space="preserve">In comparison there is the 21700 which is 21mm in diameter and 70mm in height which has a capacity, that can almost double the 18650, varying between 3000mAh to 5000mAh while keeping the voltage around 3.2V-3.6V. Even though it is larger is diameter and height it makes a massive improvement from the 18650 </w:t>
      </w:r>
    </w:p>
    <w:p w14:paraId="4F282E4D" w14:textId="77777777" w:rsidR="007C7716" w:rsidRDefault="007C7716" w:rsidP="007C7716">
      <w:pPr>
        <w:jc w:val="both"/>
      </w:pPr>
      <w:r>
        <w:t xml:space="preserve">Finally, there is a big step up to the 32650s these large cells are 32mm in diameter and 65mm in height, these battery cells can be found in many high-powered applications especially electric vehicles. Each 32650 cell has a capacity of 6000mAh and a voltage between 3.2V-3.7V (ref). </w:t>
      </w:r>
    </w:p>
    <w:p w14:paraId="53851A2F" w14:textId="77777777" w:rsidR="007C7716" w:rsidRPr="000271A6" w:rsidRDefault="007C7716" w:rsidP="007C7716">
      <w:pPr>
        <w:pStyle w:val="Heading2"/>
      </w:pPr>
      <w:bookmarkStart w:id="163" w:name="_Toc130595245"/>
      <w:bookmarkStart w:id="164" w:name="_Toc130744185"/>
      <w:r w:rsidRPr="000271A6">
        <w:t>Calculations</w:t>
      </w:r>
      <w:bookmarkEnd w:id="163"/>
      <w:bookmarkEnd w:id="164"/>
    </w:p>
    <w:p w14:paraId="344A7197" w14:textId="77777777" w:rsidR="007C7716" w:rsidRDefault="007C7716" w:rsidP="007C7716">
      <w:pPr>
        <w:jc w:val="both"/>
      </w:pPr>
      <w:r>
        <w:t xml:space="preserve">When finding the correct number of cells required for the battery pack it was important to find out how much energy storage was needed to run the bike for the set time. From the data it was found </w:t>
      </w:r>
      <w:r>
        <w:lastRenderedPageBreak/>
        <w:t xml:space="preserve">that the bike had a power rating of 9500W or 9.5kW. When working with Connor it was possible to work out how much current was being used as well as the voltage required to run the motor and its controllers, these specifications were 300A for the continuous motor current and 120V for the suitable voltage. </w:t>
      </w:r>
    </w:p>
    <w:p w14:paraId="26F472A4" w14:textId="77777777" w:rsidR="007C7716" w:rsidRDefault="007C7716" w:rsidP="007C7716">
      <w:pPr>
        <w:jc w:val="both"/>
      </w:pPr>
      <w:r>
        <w:t xml:space="preserve">The bike needed to run for 15-20 minutes so from this took the equation; </w:t>
      </w:r>
    </w:p>
    <w:p w14:paraId="0ADECDAE" w14:textId="77777777" w:rsidR="007C7716" w:rsidRDefault="007C7716" w:rsidP="007C7716">
      <w:pPr>
        <w:jc w:val="both"/>
      </w:pPr>
      <w:r>
        <w:t>Watt Hours(</w:t>
      </w:r>
      <w:proofErr w:type="spellStart"/>
      <w:r>
        <w:t>Wh</w:t>
      </w:r>
      <w:proofErr w:type="spellEnd"/>
      <w:r>
        <w:t>) = Watts(w)*Time(t),</w:t>
      </w:r>
    </w:p>
    <w:p w14:paraId="2085465C" w14:textId="77777777" w:rsidR="007C7716" w:rsidRDefault="007C7716" w:rsidP="007C7716">
      <w:pPr>
        <w:jc w:val="both"/>
      </w:pPr>
      <w:r>
        <w:t xml:space="preserve"> This meant Watt Hours = 9500W*0.34 hours,</w:t>
      </w:r>
    </w:p>
    <w:p w14:paraId="33E8E91A" w14:textId="77777777" w:rsidR="007C7716" w:rsidRDefault="007C7716" w:rsidP="007C7716">
      <w:pPr>
        <w:jc w:val="both"/>
      </w:pPr>
      <w:r>
        <w:t>So, Watt Hours = 3,230Wh or 3.23kWh.</w:t>
      </w:r>
    </w:p>
    <w:p w14:paraId="09434E56" w14:textId="77777777" w:rsidR="007C7716" w:rsidRDefault="007C7716" w:rsidP="007C7716">
      <w:pPr>
        <w:jc w:val="both"/>
      </w:pPr>
    </w:p>
    <w:p w14:paraId="7620DC15" w14:textId="77777777" w:rsidR="007C7716" w:rsidRDefault="007C7716" w:rsidP="007C7716">
      <w:pPr>
        <w:jc w:val="both"/>
      </w:pPr>
      <w:r>
        <w:t>Using the Watt-hours calculation it was possible to find the amp hours using the next equation;</w:t>
      </w:r>
    </w:p>
    <w:p w14:paraId="65A7FD39" w14:textId="77777777" w:rsidR="007C7716" w:rsidRDefault="007C7716" w:rsidP="007C7716">
      <w:pPr>
        <w:jc w:val="both"/>
      </w:pPr>
      <w:r>
        <w:t>Amp-Hour(Ah) = Watt-Hour(</w:t>
      </w:r>
      <w:proofErr w:type="spellStart"/>
      <w:r>
        <w:t>Wh</w:t>
      </w:r>
      <w:proofErr w:type="spellEnd"/>
      <w:r>
        <w:t>)/Voltage(V),</w:t>
      </w:r>
    </w:p>
    <w:p w14:paraId="78AA6D9D" w14:textId="77777777" w:rsidR="007C7716" w:rsidRDefault="007C7716" w:rsidP="007C7716">
      <w:pPr>
        <w:jc w:val="both"/>
      </w:pPr>
      <w:r>
        <w:t>Thus making, Ah = 3230Wh/120V</w:t>
      </w:r>
    </w:p>
    <w:p w14:paraId="3D3C0E2E" w14:textId="77777777" w:rsidR="007C7716" w:rsidRDefault="007C7716" w:rsidP="007C7716">
      <w:pPr>
        <w:jc w:val="both"/>
      </w:pPr>
      <w:r>
        <w:t>So, Ah = 26.91Ah</w:t>
      </w:r>
    </w:p>
    <w:p w14:paraId="43F8D526" w14:textId="77777777" w:rsidR="007C7716" w:rsidRDefault="007C7716" w:rsidP="007C7716">
      <w:pPr>
        <w:jc w:val="both"/>
      </w:pPr>
    </w:p>
    <w:p w14:paraId="3C15F5DC" w14:textId="77777777" w:rsidR="007C7716" w:rsidRDefault="007C7716" w:rsidP="007C7716">
      <w:pPr>
        <w:jc w:val="both"/>
      </w:pPr>
      <w:r>
        <w:t>Once the amp-hours and watt-hours were found it was possible to use this information to work out how many cells were required and how they were connected in series and parallel.</w:t>
      </w:r>
    </w:p>
    <w:p w14:paraId="3185D7B5" w14:textId="77777777" w:rsidR="007C7716" w:rsidRDefault="007C7716" w:rsidP="007C7716">
      <w:pPr>
        <w:jc w:val="both"/>
      </w:pPr>
      <w:r>
        <w:t>Using the RS Pro Lithium-ion 18650 battery cell as reference, it is feasible to work the answers out.</w:t>
      </w:r>
    </w:p>
    <w:p w14:paraId="76B10BF9" w14:textId="77777777" w:rsidR="007C7716" w:rsidRDefault="007C7716" w:rsidP="007C7716">
      <w:pPr>
        <w:jc w:val="both"/>
      </w:pPr>
      <w:r>
        <w:t xml:space="preserve">The 18650 has 2600 </w:t>
      </w:r>
      <w:proofErr w:type="spellStart"/>
      <w:r>
        <w:t>mAh</w:t>
      </w:r>
      <w:proofErr w:type="spellEnd"/>
      <w:r>
        <w:t xml:space="preserve"> and 3.7V therefore if each pack is running 6 18650 in a series, it will come out as;</w:t>
      </w:r>
    </w:p>
    <w:p w14:paraId="01254BC4" w14:textId="77777777" w:rsidR="007C7716" w:rsidRDefault="007C7716" w:rsidP="007C7716">
      <w:pPr>
        <w:jc w:val="both"/>
      </w:pPr>
      <w:r>
        <w:t>3.7V * 6 = 22.2V per pack</w:t>
      </w:r>
    </w:p>
    <w:p w14:paraId="0ED85EDF" w14:textId="77777777" w:rsidR="007C7716" w:rsidRDefault="007C7716" w:rsidP="007C7716">
      <w:pPr>
        <w:jc w:val="both"/>
      </w:pPr>
      <w:r>
        <w:t>Using 120V as a reference it will come out as;</w:t>
      </w:r>
    </w:p>
    <w:p w14:paraId="1DBC3B20" w14:textId="77777777" w:rsidR="007C7716" w:rsidRDefault="007C7716" w:rsidP="007C7716">
      <w:pPr>
        <w:jc w:val="both"/>
      </w:pPr>
      <w:r>
        <w:t>120V/22.2 = 5.4 packs in series</w:t>
      </w:r>
    </w:p>
    <w:p w14:paraId="5934FCBF" w14:textId="77777777" w:rsidR="007C7716" w:rsidRDefault="007C7716" w:rsidP="007C7716">
      <w:pPr>
        <w:jc w:val="both"/>
      </w:pPr>
      <w:r>
        <w:t>But to have enough power the answer is rounded up to 6 packs to meet the requirement.</w:t>
      </w:r>
    </w:p>
    <w:p w14:paraId="60D123D5" w14:textId="77777777" w:rsidR="007C7716" w:rsidRDefault="007C7716" w:rsidP="007C7716">
      <w:pPr>
        <w:jc w:val="both"/>
      </w:pPr>
      <w:r>
        <w:t>With these results you can then looked into the parallel set up.</w:t>
      </w:r>
    </w:p>
    <w:p w14:paraId="52588EE0" w14:textId="77777777" w:rsidR="007C7716" w:rsidRDefault="007C7716" w:rsidP="007C7716">
      <w:pPr>
        <w:jc w:val="both"/>
      </w:pPr>
      <w:r>
        <w:t>As each cell has 2600mAh it can be worked out as;</w:t>
      </w:r>
    </w:p>
    <w:p w14:paraId="2A6E01D1" w14:textId="77777777" w:rsidR="007C7716" w:rsidRDefault="007C7716" w:rsidP="007C7716">
      <w:pPr>
        <w:jc w:val="both"/>
      </w:pPr>
      <w:r>
        <w:t>26.91Ah/2.6Ah= 10.35 packs in parallel</w:t>
      </w:r>
    </w:p>
    <w:p w14:paraId="59486B9E" w14:textId="77777777" w:rsidR="007C7716" w:rsidRDefault="007C7716" w:rsidP="007C7716">
      <w:pPr>
        <w:jc w:val="both"/>
      </w:pPr>
      <w:r>
        <w:lastRenderedPageBreak/>
        <w:t>Once again to meet the requirement the results get rounded up so we get 11 packs in parallel.</w:t>
      </w:r>
    </w:p>
    <w:p w14:paraId="4A556B2F" w14:textId="77777777" w:rsidR="007C7716" w:rsidRDefault="007C7716" w:rsidP="007C7716">
      <w:pPr>
        <w:jc w:val="both"/>
      </w:pPr>
      <w:r>
        <w:t>To find the how many battery packs are needed, it is possible to times the Series by the parallel to get the overall amount of battery packs then to create the battery and then can find the number of cells needed for the battery packs;</w:t>
      </w:r>
    </w:p>
    <w:p w14:paraId="49FDBB4C" w14:textId="77777777" w:rsidR="007C7716" w:rsidRDefault="007C7716" w:rsidP="007C7716">
      <w:pPr>
        <w:jc w:val="both"/>
      </w:pPr>
      <w:r>
        <w:t xml:space="preserve">11*6 = 66 packs </w:t>
      </w:r>
    </w:p>
    <w:p w14:paraId="2607288E" w14:textId="77777777" w:rsidR="007C7716" w:rsidRDefault="007C7716" w:rsidP="007C7716">
      <w:pPr>
        <w:jc w:val="both"/>
      </w:pPr>
      <w:r>
        <w:t>66*6 = 396 battery cells</w:t>
      </w:r>
    </w:p>
    <w:p w14:paraId="7BAB902C" w14:textId="77777777" w:rsidR="007C7716" w:rsidRDefault="007C7716" w:rsidP="007C7716">
      <w:pPr>
        <w:jc w:val="both"/>
      </w:pPr>
      <w:r>
        <w:t xml:space="preserve">And from here it can be possible to find the weight of the pack and the overall cost of the cells </w:t>
      </w:r>
      <w:sdt>
        <w:sdtPr>
          <w:id w:val="-1029562880"/>
          <w:citation/>
        </w:sdtPr>
        <w:sdtEndPr/>
        <w:sdtContent>
          <w:r>
            <w:fldChar w:fldCharType="begin"/>
          </w:r>
          <w:r>
            <w:instrText xml:space="preserve"> CITATION RSP23 \l 2057 </w:instrText>
          </w:r>
          <w:r>
            <w:fldChar w:fldCharType="separate"/>
          </w:r>
          <w:r w:rsidRPr="00765EA4">
            <w:rPr>
              <w:noProof/>
            </w:rPr>
            <w:t>(RSPro, 2023)</w:t>
          </w:r>
          <w:r>
            <w:fldChar w:fldCharType="end"/>
          </w:r>
        </w:sdtContent>
      </w:sdt>
      <w:r>
        <w:t>.</w:t>
      </w:r>
    </w:p>
    <w:p w14:paraId="7FC6D7D9" w14:textId="77777777" w:rsidR="007C7716" w:rsidRDefault="007C7716" w:rsidP="007C7716">
      <w:pPr>
        <w:jc w:val="both"/>
      </w:pPr>
      <w:r>
        <w:t>396*7.23 = £2863.08 not including tax.</w:t>
      </w:r>
    </w:p>
    <w:p w14:paraId="0A53A762" w14:textId="77777777" w:rsidR="007C7716" w:rsidRDefault="007C7716" w:rsidP="007C7716">
      <w:pPr>
        <w:jc w:val="both"/>
      </w:pPr>
      <w:r>
        <w:t>While it was not possible to find the exact weight of the battery cell another similar 18650 battery was used as an estimate.</w:t>
      </w:r>
    </w:p>
    <w:p w14:paraId="4648FE58" w14:textId="77777777" w:rsidR="007C7716" w:rsidRDefault="007C7716" w:rsidP="007C7716">
      <w:pPr>
        <w:jc w:val="both"/>
      </w:pPr>
      <w:r>
        <w:t xml:space="preserve">396 * 0.042 = 16.6kg </w:t>
      </w:r>
    </w:p>
    <w:p w14:paraId="79524218" w14:textId="77777777" w:rsidR="007C7716" w:rsidRDefault="007C7716" w:rsidP="007C7716">
      <w:pPr>
        <w:jc w:val="both"/>
      </w:pPr>
      <w:r>
        <w:t>With this additional weight not including the cases the weight range could go up to &gt;30kg. Looking at the specification sheet the Samsung 50E 21700 may be lighter</w:t>
      </w:r>
      <w:sdt>
        <w:sdtPr>
          <w:id w:val="-1380543712"/>
          <w:citation/>
        </w:sdtPr>
        <w:sdtEndPr/>
        <w:sdtContent>
          <w:r>
            <w:fldChar w:fldCharType="begin"/>
          </w:r>
          <w:r>
            <w:instrText xml:space="preserve"> CITATION Bat23 \l 2057 </w:instrText>
          </w:r>
          <w:r>
            <w:fldChar w:fldCharType="separate"/>
          </w:r>
          <w:r>
            <w:rPr>
              <w:noProof/>
            </w:rPr>
            <w:t xml:space="preserve"> </w:t>
          </w:r>
          <w:r w:rsidRPr="00765EA4">
            <w:rPr>
              <w:noProof/>
            </w:rPr>
            <w:t>(Battery101, 2023)</w:t>
          </w:r>
          <w:r>
            <w:fldChar w:fldCharType="end"/>
          </w:r>
        </w:sdtContent>
      </w:sdt>
      <w:r>
        <w:t>.</w:t>
      </w:r>
    </w:p>
    <w:p w14:paraId="63BE8189" w14:textId="77777777" w:rsidR="007C7716" w:rsidRDefault="007C7716" w:rsidP="007C7716">
      <w:pPr>
        <w:jc w:val="both"/>
      </w:pPr>
      <w:r>
        <w:t>Using the same calculations as before, it is possible to find the comparative results.</w:t>
      </w:r>
    </w:p>
    <w:p w14:paraId="1E7C577D" w14:textId="77777777" w:rsidR="007C7716" w:rsidRDefault="007C7716" w:rsidP="007C7716">
      <w:pPr>
        <w:jc w:val="both"/>
      </w:pPr>
      <w:r>
        <w:t>3.6*6=21.6V</w:t>
      </w:r>
    </w:p>
    <w:p w14:paraId="23350D69" w14:textId="77777777" w:rsidR="007C7716" w:rsidRDefault="007C7716" w:rsidP="007C7716">
      <w:pPr>
        <w:jc w:val="both"/>
      </w:pPr>
      <w:r>
        <w:t>120V/21.6V = 5.56 or 6 packs in series</w:t>
      </w:r>
    </w:p>
    <w:p w14:paraId="4550350F" w14:textId="77777777" w:rsidR="007C7716" w:rsidRDefault="007C7716" w:rsidP="007C7716">
      <w:pPr>
        <w:jc w:val="both"/>
      </w:pPr>
      <w:r>
        <w:t>The 21700 has a 5000mAh maximum capacity.</w:t>
      </w:r>
    </w:p>
    <w:p w14:paraId="311057F7" w14:textId="77777777" w:rsidR="007C7716" w:rsidRDefault="007C7716" w:rsidP="007C7716">
      <w:pPr>
        <w:jc w:val="both"/>
      </w:pPr>
      <w:r>
        <w:t>26.91/5 = 5.38 or 6 packs in parallel</w:t>
      </w:r>
    </w:p>
    <w:p w14:paraId="5B0B7E90" w14:textId="77777777" w:rsidR="007C7716" w:rsidRDefault="007C7716" w:rsidP="007C7716">
      <w:pPr>
        <w:jc w:val="both"/>
      </w:pPr>
      <w:r>
        <w:t>6*6 = 36 battery packs</w:t>
      </w:r>
    </w:p>
    <w:p w14:paraId="6303405D" w14:textId="77777777" w:rsidR="007C7716" w:rsidRDefault="007C7716" w:rsidP="007C7716">
      <w:pPr>
        <w:jc w:val="both"/>
      </w:pPr>
      <w:r>
        <w:t>36*6 = 216 battery cells</w:t>
      </w:r>
    </w:p>
    <w:p w14:paraId="0EC918C3" w14:textId="77777777" w:rsidR="007C7716" w:rsidRDefault="007C7716" w:rsidP="007C7716">
      <w:pPr>
        <w:jc w:val="both"/>
      </w:pPr>
      <w:r>
        <w:t>Each cell weighs 68g each making it easy to work out the weight.</w:t>
      </w:r>
    </w:p>
    <w:p w14:paraId="53C7B6AC" w14:textId="77777777" w:rsidR="007C7716" w:rsidRDefault="007C7716" w:rsidP="007C7716">
      <w:pPr>
        <w:jc w:val="both"/>
      </w:pPr>
      <w:r>
        <w:t xml:space="preserve">216*0.068 = 14.69kg </w:t>
      </w:r>
    </w:p>
    <w:p w14:paraId="2FB7C96A" w14:textId="77777777" w:rsidR="007C7716" w:rsidRDefault="007C7716" w:rsidP="007C7716">
      <w:pPr>
        <w:jc w:val="both"/>
      </w:pPr>
      <w:r>
        <w:t>Each cell costs £7.95 so from here</w:t>
      </w:r>
    </w:p>
    <w:p w14:paraId="38B6B4AF" w14:textId="77777777" w:rsidR="007C7716" w:rsidRDefault="007C7716" w:rsidP="007C7716">
      <w:pPr>
        <w:jc w:val="both"/>
      </w:pPr>
      <w:r>
        <w:t>216*7.95 = £1717.20</w:t>
      </w:r>
    </w:p>
    <w:p w14:paraId="543E7ADC" w14:textId="77777777" w:rsidR="007C7716" w:rsidRDefault="007C7716" w:rsidP="007C7716">
      <w:pPr>
        <w:jc w:val="both"/>
      </w:pPr>
    </w:p>
    <w:p w14:paraId="7BFC293A" w14:textId="77777777" w:rsidR="007C7716" w:rsidRDefault="007C7716" w:rsidP="007C7716">
      <w:pPr>
        <w:jc w:val="both"/>
      </w:pPr>
    </w:p>
    <w:p w14:paraId="13C69813" w14:textId="77777777" w:rsidR="007C7716" w:rsidRDefault="007C7716" w:rsidP="007C7716">
      <w:pPr>
        <w:jc w:val="both"/>
      </w:pPr>
      <w:r>
        <w:t xml:space="preserve">From the results shown above, it proves that the 21700 is better for power as well as cost and weight. The weight may even out once the cells are placed into their cases due to the larger casing the Samsung cells need. </w:t>
      </w:r>
    </w:p>
    <w:p w14:paraId="44C4CA13" w14:textId="77777777" w:rsidR="007C7716" w:rsidRPr="000271A6" w:rsidRDefault="007C7716" w:rsidP="007C7716">
      <w:pPr>
        <w:pStyle w:val="Heading2"/>
      </w:pPr>
      <w:bookmarkStart w:id="165" w:name="_Toc130595246"/>
      <w:bookmarkStart w:id="166" w:name="_Toc130744186"/>
      <w:r w:rsidRPr="000271A6">
        <w:t>Ma</w:t>
      </w:r>
      <w:bookmarkEnd w:id="165"/>
      <w:r w:rsidRPr="000271A6">
        <w:t>nufacturing</w:t>
      </w:r>
      <w:bookmarkEnd w:id="166"/>
    </w:p>
    <w:p w14:paraId="4C890515" w14:textId="77777777" w:rsidR="007C7716" w:rsidRDefault="007C7716" w:rsidP="007C7716">
      <w:pPr>
        <w:jc w:val="both"/>
      </w:pPr>
      <w:r>
        <w:t xml:space="preserve">There were two options when it came to manufacturing the with the first choice being getting the parts machined. </w:t>
      </w:r>
    </w:p>
    <w:p w14:paraId="3F94C9BA" w14:textId="77777777" w:rsidR="007C7716" w:rsidRDefault="007C7716" w:rsidP="007C7716">
      <w:pPr>
        <w:jc w:val="both"/>
      </w:pPr>
      <w:r>
        <w:t xml:space="preserve"> The main option that was investigated was a hard plastic like </w:t>
      </w:r>
      <w:proofErr w:type="spellStart"/>
      <w:r>
        <w:t>polyactic</w:t>
      </w:r>
      <w:proofErr w:type="spellEnd"/>
      <w:r>
        <w:t xml:space="preserve"> acid, this was due to it light hard and very easy material to work with when manufacturing the suitable parts. The only downside was the possibility of the shell cracking if the possibility of the rider coming off </w:t>
      </w:r>
    </w:p>
    <w:p w14:paraId="4A0BA8E8" w14:textId="77777777" w:rsidR="007C7716" w:rsidRDefault="007C7716" w:rsidP="007C7716">
      <w:pPr>
        <w:jc w:val="both"/>
      </w:pPr>
      <w:r>
        <w:t>The second choice was to use was 3D printing, this way of manufacturing helped create the parts easily whilst also being cheap to run making it possible to create a large amount of the parts at minimal cost. While there were these positives a few flaws caused issues whilst making the parts. After the first couple of designs were printed it was noticeable that the holes being created were becoming deformed making them evidently useless as the cells could not fit inside and the hexagonal shape was no longer in the shape of a hexagon making it impossible to fit a 3mm nut in the gap.  The second flaw was the time it took the create each part whilst it may take 1 to 2 hours to machine these parts the 3D printer could take up to 6 hours to print a single part so when creating enough battery packs it could take up to a week of time to create the right amount of shells for the battery.</w:t>
      </w:r>
    </w:p>
    <w:p w14:paraId="3C5B98EF" w14:textId="77777777" w:rsidR="007C7716" w:rsidRPr="003D11FE" w:rsidRDefault="007C7716" w:rsidP="007C7716">
      <w:pPr>
        <w:jc w:val="both"/>
      </w:pPr>
      <w:r>
        <w:t xml:space="preserve">A battery cover is also needed, this can help keep the battery cells in place and if any part of the battery pack fails the cover keeps it together temporarily whilst also keep any foreign objects or liquid from getting in the battery case which could cause major issues to the battery and circuit. For this a strong material such as rubber would have been used this water-resistant material would keep liquid and foreign objects like dirt out whilst being strong enough to hold the casing together in the event of a possible failure. </w:t>
      </w:r>
    </w:p>
    <w:p w14:paraId="2106DBB2" w14:textId="77777777" w:rsidR="007C7716" w:rsidRDefault="007C7716" w:rsidP="007C7716">
      <w:pPr>
        <w:jc w:val="both"/>
        <w:rPr>
          <w:b/>
          <w:bCs/>
          <w:u w:val="single"/>
        </w:rPr>
      </w:pPr>
    </w:p>
    <w:p w14:paraId="1F271176" w14:textId="77777777" w:rsidR="007C7716" w:rsidRPr="000271A6" w:rsidRDefault="007C7716" w:rsidP="007C7716">
      <w:pPr>
        <w:pStyle w:val="Heading2"/>
      </w:pPr>
      <w:bookmarkStart w:id="167" w:name="_Toc130595247"/>
      <w:bookmarkStart w:id="168" w:name="_Toc130744187"/>
      <w:r w:rsidRPr="000271A6">
        <w:t>Designs and Models</w:t>
      </w:r>
      <w:bookmarkEnd w:id="167"/>
      <w:bookmarkEnd w:id="168"/>
    </w:p>
    <w:p w14:paraId="38D58E85" w14:textId="77777777" w:rsidR="007C7716" w:rsidRDefault="007C7716" w:rsidP="007C7716">
      <w:pPr>
        <w:jc w:val="both"/>
      </w:pPr>
      <w:r>
        <w:t>When designing a battery pack which is suitable, it was important to think of how the battery packs were designed and could affect the bikes balance as well as how it could fit around the other parts of the frame and the powertrain components.</w:t>
      </w:r>
    </w:p>
    <w:p w14:paraId="73C9560F" w14:textId="77777777" w:rsidR="007C7716" w:rsidRPr="003D11FE" w:rsidRDefault="007C7716" w:rsidP="007C7716">
      <w:pPr>
        <w:jc w:val="both"/>
      </w:pPr>
      <w:r w:rsidRPr="00E64346">
        <w:lastRenderedPageBreak/>
        <w:t xml:space="preserve">The first initial design involved a simple single solid pack which could be mounted to the main frame, the positives from this design included with a larger size battery it was possible to </w:t>
      </w:r>
      <w:r>
        <w:t>fit</w:t>
      </w:r>
      <w:r w:rsidRPr="00E64346">
        <w:t xml:space="preserve"> </w:t>
      </w:r>
      <w:r>
        <w:t>more</w:t>
      </w:r>
      <w:r w:rsidRPr="00E64346">
        <w:t xml:space="preserve"> battery cells considering the battery cells used were 18650</w:t>
      </w:r>
      <w:r>
        <w:t xml:space="preserve"> or 21700</w:t>
      </w:r>
      <w:r w:rsidRPr="00E64346">
        <w:t>, with more battery cells meant more voltage and a larger capacity. The biggest downside to using this design is that it left little to no room for the motor and two controllers that were being used for this project</w:t>
      </w:r>
      <w:r>
        <w:t>.</w:t>
      </w:r>
    </w:p>
    <w:p w14:paraId="0DF7842C" w14:textId="77777777" w:rsidR="007C7716" w:rsidRDefault="007C7716" w:rsidP="007C7716">
      <w:pPr>
        <w:jc w:val="both"/>
      </w:pPr>
      <w:r>
        <w:t xml:space="preserve">With the second idea it was thought through for it to fit around the bike and convenience if anything went wrong with a battery cell was to make packs of 6. This meant it was easier to change the battery packs and dependant on the design you could create larger packs in series or parallel so it can help vary the voltage and current. </w:t>
      </w:r>
    </w:p>
    <w:p w14:paraId="6B96563C" w14:textId="77777777" w:rsidR="007C7716" w:rsidRDefault="007C7716" w:rsidP="007C7716">
      <w:pPr>
        <w:jc w:val="both"/>
      </w:pPr>
    </w:p>
    <w:p w14:paraId="01773C3A" w14:textId="77777777" w:rsidR="007C7716" w:rsidRPr="000271A6" w:rsidRDefault="007C7716" w:rsidP="007C7716">
      <w:pPr>
        <w:pStyle w:val="Heading3"/>
      </w:pPr>
      <w:bookmarkStart w:id="169" w:name="_Toc130595248"/>
      <w:bookmarkStart w:id="170" w:name="_Toc130744188"/>
      <w:r w:rsidRPr="000271A6">
        <w:t>Rough Designs</w:t>
      </w:r>
      <w:bookmarkEnd w:id="169"/>
      <w:bookmarkEnd w:id="170"/>
      <w:r w:rsidRPr="000271A6">
        <w:t xml:space="preserve"> </w:t>
      </w:r>
    </w:p>
    <w:p w14:paraId="564E3D6F" w14:textId="77777777" w:rsidR="007C7716" w:rsidRPr="00C24497" w:rsidRDefault="007C7716" w:rsidP="007C7716">
      <w:pPr>
        <w:jc w:val="both"/>
      </w:pPr>
      <w:r>
        <w:t xml:space="preserve">Each of the sketches shows a few of the different designs as well as the possible terminal positions and sizing of each model. </w:t>
      </w:r>
    </w:p>
    <w:p w14:paraId="1297A64B" w14:textId="77777777" w:rsidR="007C7716" w:rsidRDefault="007C7716" w:rsidP="007C7716">
      <w:pPr>
        <w:jc w:val="both"/>
        <w:rPr>
          <w:u w:val="single"/>
        </w:rPr>
      </w:pPr>
    </w:p>
    <w:p w14:paraId="5ED33774" w14:textId="77777777" w:rsidR="007C7716" w:rsidRDefault="007C7716" w:rsidP="007C7716">
      <w:pPr>
        <w:jc w:val="both"/>
        <w:rPr>
          <w:u w:val="single"/>
        </w:rPr>
      </w:pPr>
      <w:r>
        <w:rPr>
          <w:noProof/>
        </w:rPr>
        <mc:AlternateContent>
          <mc:Choice Requires="wps">
            <w:drawing>
              <wp:anchor distT="0" distB="0" distL="114300" distR="114300" simplePos="0" relativeHeight="251706368" behindDoc="0" locked="0" layoutInCell="1" allowOverlap="1" wp14:anchorId="1C0D6FE6" wp14:editId="4A8A9063">
                <wp:simplePos x="0" y="0"/>
                <wp:positionH relativeFrom="column">
                  <wp:posOffset>-63500</wp:posOffset>
                </wp:positionH>
                <wp:positionV relativeFrom="paragraph">
                  <wp:posOffset>3273425</wp:posOffset>
                </wp:positionV>
                <wp:extent cx="2198370" cy="635"/>
                <wp:effectExtent l="0" t="0" r="0" b="0"/>
                <wp:wrapSquare wrapText="bothSides"/>
                <wp:docPr id="65" name="Text Box 65"/>
                <wp:cNvGraphicFramePr/>
                <a:graphic xmlns:a="http://schemas.openxmlformats.org/drawingml/2006/main">
                  <a:graphicData uri="http://schemas.microsoft.com/office/word/2010/wordprocessingShape">
                    <wps:wsp>
                      <wps:cNvSpPr txBox="1"/>
                      <wps:spPr>
                        <a:xfrm>
                          <a:off x="0" y="0"/>
                          <a:ext cx="2198370" cy="635"/>
                        </a:xfrm>
                        <a:prstGeom prst="rect">
                          <a:avLst/>
                        </a:prstGeom>
                        <a:solidFill>
                          <a:prstClr val="white"/>
                        </a:solidFill>
                        <a:ln>
                          <a:noFill/>
                        </a:ln>
                      </wps:spPr>
                      <wps:txbx>
                        <w:txbxContent>
                          <w:p w14:paraId="4D19719C" w14:textId="79584D21" w:rsidR="007C7716" w:rsidRPr="004561EA" w:rsidRDefault="007C7716" w:rsidP="007C7716">
                            <w:pPr>
                              <w:pStyle w:val="Caption"/>
                              <w:rPr>
                                <w:b/>
                                <w:bCs/>
                                <w:noProof/>
                              </w:rPr>
                            </w:pPr>
                            <w:bookmarkStart w:id="171" w:name="_Toc130597912"/>
                            <w:bookmarkStart w:id="172" w:name="_Toc130714318"/>
                            <w:r>
                              <w:t xml:space="preserve">Figure </w:t>
                            </w:r>
                            <w:r w:rsidR="000148D7">
                              <w:fldChar w:fldCharType="begin"/>
                            </w:r>
                            <w:r w:rsidR="000148D7">
                              <w:instrText xml:space="preserve"> SEQ Figure \* A</w:instrText>
                            </w:r>
                            <w:r w:rsidR="000148D7">
                              <w:instrText xml:space="preserve">RABIC </w:instrText>
                            </w:r>
                            <w:r w:rsidR="000148D7">
                              <w:fldChar w:fldCharType="separate"/>
                            </w:r>
                            <w:r w:rsidR="0047768A">
                              <w:rPr>
                                <w:noProof/>
                              </w:rPr>
                              <w:t>54</w:t>
                            </w:r>
                            <w:r w:rsidR="000148D7">
                              <w:rPr>
                                <w:noProof/>
                              </w:rPr>
                              <w:fldChar w:fldCharType="end"/>
                            </w:r>
                            <w:r>
                              <w:t>:</w:t>
                            </w:r>
                            <w:r w:rsidRPr="00056CEE">
                              <w:t>Sketch 1 of Battery Pack Designs</w:t>
                            </w:r>
                            <w:bookmarkEnd w:id="171"/>
                            <w:bookmarkEnd w:id="17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C0D6FE6" id="Text Box 65" o:spid="_x0000_s1039" type="#_x0000_t202" style="position:absolute;left:0;text-align:left;margin-left:-5pt;margin-top:257.75pt;width:173.1pt;height:.05pt;z-index:251706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" stroked="f">
                <v:textbox style="mso-fit-shape-to-text:t" inset="0,0,0,0">
                  <w:txbxContent>
                    <w:p w14:paraId="4D19719C" w14:textId="79584D21" w:rsidR="007C7716" w:rsidRPr="004561EA" w:rsidRDefault="007C7716" w:rsidP="007C7716">
                      <w:pPr>
                        <w:pStyle w:val="Caption"/>
                        <w:rPr>
                          <w:b/>
                          <w:bCs/>
                          <w:noProof/>
                        </w:rPr>
                      </w:pPr>
                      <w:bookmarkStart w:id="173" w:name="_Toc130597912"/>
                      <w:bookmarkStart w:id="174" w:name="_Toc130714318"/>
                      <w:r>
                        <w:t xml:space="preserve">Figure </w:t>
                      </w:r>
                      <w:r w:rsidR="000148D7">
                        <w:fldChar w:fldCharType="begin"/>
                      </w:r>
                      <w:r w:rsidR="000148D7">
                        <w:instrText xml:space="preserve"> SEQ Figure \* A</w:instrText>
                      </w:r>
                      <w:r w:rsidR="000148D7">
                        <w:instrText xml:space="preserve">RABIC </w:instrText>
                      </w:r>
                      <w:r w:rsidR="000148D7">
                        <w:fldChar w:fldCharType="separate"/>
                      </w:r>
                      <w:r w:rsidR="0047768A">
                        <w:rPr>
                          <w:noProof/>
                        </w:rPr>
                        <w:t>54</w:t>
                      </w:r>
                      <w:r w:rsidR="000148D7">
                        <w:rPr>
                          <w:noProof/>
                        </w:rPr>
                        <w:fldChar w:fldCharType="end"/>
                      </w:r>
                      <w:r>
                        <w:t>:</w:t>
                      </w:r>
                      <w:r w:rsidRPr="00056CEE">
                        <w:t>Sketch 1 of Battery Pack Designs</w:t>
                      </w:r>
                      <w:bookmarkEnd w:id="173"/>
                      <w:bookmarkEnd w:id="174"/>
                    </w:p>
                  </w:txbxContent>
                </v:textbox>
                <w10:wrap type="square"/>
              </v:shape>
            </w:pict>
          </mc:Fallback>
        </mc:AlternateContent>
      </w:r>
      <w:r>
        <w:rPr>
          <w:b/>
          <w:bCs/>
          <w:noProof/>
        </w:rPr>
        <w:drawing>
          <wp:anchor distT="0" distB="0" distL="114300" distR="114300" simplePos="0" relativeHeight="251689984" behindDoc="1" locked="0" layoutInCell="1" allowOverlap="1" wp14:anchorId="40D20AE5" wp14:editId="54F8C05E">
            <wp:simplePos x="0" y="0"/>
            <wp:positionH relativeFrom="column">
              <wp:posOffset>-720725</wp:posOffset>
            </wp:positionH>
            <wp:positionV relativeFrom="paragraph">
              <wp:posOffset>360680</wp:posOffset>
            </wp:positionV>
            <wp:extent cx="3512185" cy="2198370"/>
            <wp:effectExtent l="9208" t="0" r="2222" b="2223"/>
            <wp:wrapSquare wrapText="bothSides"/>
            <wp:docPr id="73" name="Picture 7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rotWithShape="1">
                    <a:blip r:embed="rId93" cstate="print">
                      <a:extLst>
                        <a:ext uri="{28A0092B-C50C-407E-A947-70E740481C1C}">
                          <a14:useLocalDpi xmlns:a14="http://schemas.microsoft.com/office/drawing/2010/main" val="0"/>
                        </a:ext>
                      </a:extLst>
                    </a:blip>
                    <a:srcRect t="7905" b="9168"/>
                    <a:stretch/>
                  </pic:blipFill>
                  <pic:spPr bwMode="auto">
                    <a:xfrm rot="5400000">
                      <a:off x="0" y="0"/>
                      <a:ext cx="3512185" cy="21983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8033D6C" w14:textId="77777777" w:rsidR="007C7716" w:rsidRDefault="007C7716" w:rsidP="007C7716">
      <w:pPr>
        <w:jc w:val="both"/>
        <w:rPr>
          <w:b/>
          <w:bCs/>
        </w:rPr>
      </w:pPr>
      <w:r>
        <w:rPr>
          <w:noProof/>
        </w:rPr>
        <mc:AlternateContent>
          <mc:Choice Requires="wps">
            <w:drawing>
              <wp:anchor distT="0" distB="0" distL="114300" distR="114300" simplePos="0" relativeHeight="251705344" behindDoc="1" locked="0" layoutInCell="1" allowOverlap="1" wp14:anchorId="65F8B36F" wp14:editId="110888A3">
                <wp:simplePos x="0" y="0"/>
                <wp:positionH relativeFrom="column">
                  <wp:posOffset>3699510</wp:posOffset>
                </wp:positionH>
                <wp:positionV relativeFrom="paragraph">
                  <wp:posOffset>2835910</wp:posOffset>
                </wp:positionV>
                <wp:extent cx="2032000" cy="635"/>
                <wp:effectExtent l="0" t="0" r="0" b="0"/>
                <wp:wrapTight wrapText="bothSides">
                  <wp:wrapPolygon edited="0">
                    <wp:start x="0" y="0"/>
                    <wp:lineTo x="0" y="21600"/>
                    <wp:lineTo x="21600" y="21600"/>
                    <wp:lineTo x="21600" y="0"/>
                  </wp:wrapPolygon>
                </wp:wrapTight>
                <wp:docPr id="66" name="Text Box 66"/>
                <wp:cNvGraphicFramePr/>
                <a:graphic xmlns:a="http://schemas.openxmlformats.org/drawingml/2006/main">
                  <a:graphicData uri="http://schemas.microsoft.com/office/word/2010/wordprocessingShape">
                    <wps:wsp>
                      <wps:cNvSpPr txBox="1"/>
                      <wps:spPr>
                        <a:xfrm>
                          <a:off x="0" y="0"/>
                          <a:ext cx="2032000" cy="635"/>
                        </a:xfrm>
                        <a:prstGeom prst="rect">
                          <a:avLst/>
                        </a:prstGeom>
                        <a:solidFill>
                          <a:prstClr val="white"/>
                        </a:solidFill>
                        <a:ln>
                          <a:noFill/>
                        </a:ln>
                      </wps:spPr>
                      <wps:txbx>
                        <w:txbxContent>
                          <w:p w14:paraId="78D0784F" w14:textId="7F948F1B" w:rsidR="007C7716" w:rsidRPr="00183D29" w:rsidRDefault="007C7716" w:rsidP="007C7716">
                            <w:pPr>
                              <w:pStyle w:val="Caption"/>
                              <w:rPr>
                                <w:noProof/>
                              </w:rPr>
                            </w:pPr>
                            <w:bookmarkStart w:id="175" w:name="_Toc130597913"/>
                            <w:bookmarkStart w:id="176" w:name="_Toc130714319"/>
                            <w:r>
                              <w:t xml:space="preserve">Figure </w:t>
                            </w:r>
                            <w:r w:rsidR="000148D7">
                              <w:fldChar w:fldCharType="begin"/>
                            </w:r>
                            <w:r w:rsidR="000148D7">
                              <w:instrText xml:space="preserve"> SEQ Figure \* ARABIC </w:instrText>
                            </w:r>
                            <w:r w:rsidR="000148D7">
                              <w:fldChar w:fldCharType="separate"/>
                            </w:r>
                            <w:r w:rsidR="0047768A">
                              <w:rPr>
                                <w:noProof/>
                              </w:rPr>
                              <w:t>55</w:t>
                            </w:r>
                            <w:r w:rsidR="000148D7">
                              <w:rPr>
                                <w:noProof/>
                              </w:rPr>
                              <w:fldChar w:fldCharType="end"/>
                            </w:r>
                            <w:r>
                              <w:t>: Battery Design Variant</w:t>
                            </w:r>
                            <w:bookmarkEnd w:id="175"/>
                            <w:bookmarkEnd w:id="17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5F8B36F" id="Text Box 66" o:spid="_x0000_s1040" type="#_x0000_t202" style="position:absolute;left:0;text-align:left;margin-left:291.3pt;margin-top:223.3pt;width:160pt;height:.05pt;z-index:-2516111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" stroked="f">
                <v:textbox style="mso-fit-shape-to-text:t" inset="0,0,0,0">
                  <w:txbxContent>
                    <w:p w14:paraId="78D0784F" w14:textId="7F948F1B" w:rsidR="007C7716" w:rsidRPr="00183D29" w:rsidRDefault="007C7716" w:rsidP="007C7716">
                      <w:pPr>
                        <w:pStyle w:val="Caption"/>
                        <w:rPr>
                          <w:noProof/>
                        </w:rPr>
                      </w:pPr>
                      <w:bookmarkStart w:id="177" w:name="_Toc130597913"/>
                      <w:bookmarkStart w:id="178" w:name="_Toc130714319"/>
                      <w:r>
                        <w:t xml:space="preserve">Figure </w:t>
                      </w:r>
                      <w:r w:rsidR="000148D7">
                        <w:fldChar w:fldCharType="begin"/>
                      </w:r>
                      <w:r w:rsidR="000148D7">
                        <w:instrText xml:space="preserve"> SEQ Figure \* ARABIC </w:instrText>
                      </w:r>
                      <w:r w:rsidR="000148D7">
                        <w:fldChar w:fldCharType="separate"/>
                      </w:r>
                      <w:r w:rsidR="0047768A">
                        <w:rPr>
                          <w:noProof/>
                        </w:rPr>
                        <w:t>55</w:t>
                      </w:r>
                      <w:r w:rsidR="000148D7">
                        <w:rPr>
                          <w:noProof/>
                        </w:rPr>
                        <w:fldChar w:fldCharType="end"/>
                      </w:r>
                      <w:r>
                        <w:t>: Battery Design Variant</w:t>
                      </w:r>
                      <w:bookmarkEnd w:id="177"/>
                      <w:bookmarkEnd w:id="178"/>
                    </w:p>
                  </w:txbxContent>
                </v:textbox>
                <w10:wrap type="tight"/>
              </v:shape>
            </w:pict>
          </mc:Fallback>
        </mc:AlternateContent>
      </w:r>
      <w:r w:rsidRPr="00C24497">
        <w:rPr>
          <w:noProof/>
        </w:rPr>
        <w:drawing>
          <wp:anchor distT="0" distB="0" distL="114300" distR="114300" simplePos="0" relativeHeight="251697152" behindDoc="1" locked="0" layoutInCell="1" allowOverlap="1" wp14:anchorId="0F6E8A7E" wp14:editId="1EC3BCDF">
            <wp:simplePos x="0" y="0"/>
            <wp:positionH relativeFrom="margin">
              <wp:align>right</wp:align>
            </wp:positionH>
            <wp:positionV relativeFrom="paragraph">
              <wp:posOffset>89535</wp:posOffset>
            </wp:positionV>
            <wp:extent cx="3346450" cy="2032000"/>
            <wp:effectExtent l="0" t="9525" r="0" b="0"/>
            <wp:wrapTight wrapText="bothSides">
              <wp:wrapPolygon edited="0">
                <wp:start x="-61" y="21499"/>
                <wp:lineTo x="21457" y="21499"/>
                <wp:lineTo x="21457" y="236"/>
                <wp:lineTo x="-61" y="236"/>
                <wp:lineTo x="-61" y="21499"/>
              </wp:wrapPolygon>
            </wp:wrapTight>
            <wp:docPr id="74" name="Picture 74" descr="A piece of paper with writing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ece of paper with writing on it&#10;&#10;Description automatically generated with medium confidence"/>
                    <pic:cNvPicPr/>
                  </pic:nvPicPr>
                  <pic:blipFill rotWithShape="1">
                    <a:blip r:embed="rId94" cstate="print">
                      <a:extLst>
                        <a:ext uri="{28A0092B-C50C-407E-A947-70E740481C1C}">
                          <a14:useLocalDpi xmlns:a14="http://schemas.microsoft.com/office/drawing/2010/main" val="0"/>
                        </a:ext>
                      </a:extLst>
                    </a:blip>
                    <a:srcRect r="1812" b="8402"/>
                    <a:stretch/>
                  </pic:blipFill>
                  <pic:spPr bwMode="auto">
                    <a:xfrm rot="5400000">
                      <a:off x="0" y="0"/>
                      <a:ext cx="3346450" cy="2032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F5841BB" w14:textId="77777777" w:rsidR="007C7716" w:rsidRDefault="007C7716" w:rsidP="007C7716">
      <w:pPr>
        <w:jc w:val="both"/>
        <w:rPr>
          <w:b/>
          <w:bCs/>
        </w:rPr>
      </w:pPr>
    </w:p>
    <w:p w14:paraId="57DE998B" w14:textId="77777777" w:rsidR="007C7716" w:rsidRDefault="007C7716" w:rsidP="007C7716">
      <w:pPr>
        <w:jc w:val="both"/>
        <w:rPr>
          <w:b/>
          <w:bCs/>
        </w:rPr>
      </w:pPr>
    </w:p>
    <w:p w14:paraId="11B557F2" w14:textId="77777777" w:rsidR="007C7716" w:rsidRDefault="007C7716" w:rsidP="007C7716">
      <w:pPr>
        <w:jc w:val="both"/>
        <w:rPr>
          <w:b/>
          <w:bCs/>
        </w:rPr>
      </w:pPr>
    </w:p>
    <w:p w14:paraId="74FB8859" w14:textId="77777777" w:rsidR="007C7716" w:rsidRDefault="007C7716" w:rsidP="007C7716">
      <w:pPr>
        <w:jc w:val="both"/>
        <w:rPr>
          <w:b/>
          <w:bCs/>
        </w:rPr>
      </w:pPr>
    </w:p>
    <w:p w14:paraId="70AAA954" w14:textId="77777777" w:rsidR="007C7716" w:rsidRDefault="007C7716" w:rsidP="007C7716">
      <w:pPr>
        <w:jc w:val="both"/>
        <w:rPr>
          <w:b/>
          <w:bCs/>
        </w:rPr>
      </w:pPr>
    </w:p>
    <w:p w14:paraId="5E2EE40A" w14:textId="77777777" w:rsidR="007C7716" w:rsidRDefault="007C7716" w:rsidP="007C7716">
      <w:pPr>
        <w:jc w:val="both"/>
        <w:rPr>
          <w:b/>
          <w:bCs/>
        </w:rPr>
      </w:pPr>
    </w:p>
    <w:p w14:paraId="47EF3C75" w14:textId="77777777" w:rsidR="007C7716" w:rsidRDefault="007C7716" w:rsidP="007C7716">
      <w:pPr>
        <w:jc w:val="both"/>
        <w:rPr>
          <w:b/>
          <w:bCs/>
        </w:rPr>
      </w:pPr>
    </w:p>
    <w:p w14:paraId="3FEF32C4" w14:textId="77777777" w:rsidR="007C7716" w:rsidRDefault="007C7716" w:rsidP="007C7716">
      <w:pPr>
        <w:jc w:val="both"/>
        <w:rPr>
          <w:b/>
          <w:bCs/>
        </w:rPr>
      </w:pPr>
    </w:p>
    <w:p w14:paraId="567B5002" w14:textId="3CDD20F1" w:rsidR="007C7716" w:rsidRDefault="007C7716" w:rsidP="007C7716">
      <w:pPr>
        <w:pStyle w:val="Caption"/>
        <w:rPr>
          <w:b/>
          <w:bCs/>
        </w:rPr>
      </w:pPr>
      <w:r>
        <w:rPr>
          <w:noProof/>
          <w:u w:val="single"/>
        </w:rPr>
        <w:lastRenderedPageBreak/>
        <w:drawing>
          <wp:anchor distT="0" distB="0" distL="114300" distR="114300" simplePos="0" relativeHeight="251691008" behindDoc="1" locked="0" layoutInCell="1" allowOverlap="1" wp14:anchorId="56317A39" wp14:editId="094397D4">
            <wp:simplePos x="0" y="0"/>
            <wp:positionH relativeFrom="margin">
              <wp:posOffset>873760</wp:posOffset>
            </wp:positionH>
            <wp:positionV relativeFrom="paragraph">
              <wp:posOffset>-773430</wp:posOffset>
            </wp:positionV>
            <wp:extent cx="2391410" cy="3961130"/>
            <wp:effectExtent l="0" t="3810" r="5080" b="5080"/>
            <wp:wrapTight wrapText="bothSides">
              <wp:wrapPolygon edited="0">
                <wp:start x="-34" y="21579"/>
                <wp:lineTo x="21474" y="21579"/>
                <wp:lineTo x="21474" y="76"/>
                <wp:lineTo x="-34" y="76"/>
                <wp:lineTo x="-34" y="21579"/>
              </wp:wrapPolygon>
            </wp:wrapTight>
            <wp:docPr id="75" name="Picture 75"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 schematic&#10;&#10;Description automatically generated"/>
                    <pic:cNvPicPr/>
                  </pic:nvPicPr>
                  <pic:blipFill rotWithShape="1">
                    <a:blip r:embed="rId95" cstate="print">
                      <a:extLst>
                        <a:ext uri="{28A0092B-C50C-407E-A947-70E740481C1C}">
                          <a14:useLocalDpi xmlns:a14="http://schemas.microsoft.com/office/drawing/2010/main" val="0"/>
                        </a:ext>
                      </a:extLst>
                    </a:blip>
                    <a:srcRect r="54706"/>
                    <a:stretch/>
                  </pic:blipFill>
                  <pic:spPr bwMode="auto">
                    <a:xfrm rot="5400000">
                      <a:off x="0" y="0"/>
                      <a:ext cx="2391410" cy="39611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3B94F84" w14:textId="77777777" w:rsidR="007C7716" w:rsidRDefault="007C7716" w:rsidP="007C7716">
      <w:pPr>
        <w:jc w:val="both"/>
        <w:rPr>
          <w:b/>
          <w:bCs/>
        </w:rPr>
      </w:pPr>
    </w:p>
    <w:p w14:paraId="072C5F49" w14:textId="77777777" w:rsidR="007C7716" w:rsidRDefault="007C7716" w:rsidP="007C7716">
      <w:pPr>
        <w:jc w:val="both"/>
        <w:rPr>
          <w:b/>
          <w:bCs/>
        </w:rPr>
      </w:pPr>
    </w:p>
    <w:p w14:paraId="4C502F50" w14:textId="77777777" w:rsidR="007C7716" w:rsidRDefault="007C7716" w:rsidP="007C7716">
      <w:pPr>
        <w:jc w:val="both"/>
        <w:rPr>
          <w:b/>
          <w:bCs/>
        </w:rPr>
      </w:pPr>
    </w:p>
    <w:p w14:paraId="3B33E7F4" w14:textId="77777777" w:rsidR="007C7716" w:rsidRDefault="007C7716" w:rsidP="007C7716">
      <w:pPr>
        <w:jc w:val="both"/>
        <w:rPr>
          <w:b/>
          <w:bCs/>
        </w:rPr>
      </w:pPr>
    </w:p>
    <w:p w14:paraId="515657F4" w14:textId="77777777" w:rsidR="007C7716" w:rsidRDefault="007C7716" w:rsidP="007C7716">
      <w:pPr>
        <w:jc w:val="both"/>
        <w:rPr>
          <w:b/>
          <w:bCs/>
        </w:rPr>
      </w:pPr>
    </w:p>
    <w:p w14:paraId="7878FD16" w14:textId="77777777" w:rsidR="007C7716" w:rsidRDefault="007C7716" w:rsidP="007C7716">
      <w:pPr>
        <w:jc w:val="both"/>
        <w:rPr>
          <w:b/>
          <w:bCs/>
        </w:rPr>
      </w:pPr>
    </w:p>
    <w:p w14:paraId="54921FD7" w14:textId="0A45A149" w:rsidR="007C7716" w:rsidRDefault="000271A6" w:rsidP="007C7716">
      <w:pPr>
        <w:jc w:val="both"/>
        <w:rPr>
          <w:b/>
          <w:bCs/>
        </w:rPr>
      </w:pPr>
      <w:r>
        <w:rPr>
          <w:noProof/>
        </w:rPr>
        <mc:AlternateContent>
          <mc:Choice Requires="wps">
            <w:drawing>
              <wp:anchor distT="0" distB="0" distL="114300" distR="114300" simplePos="0" relativeHeight="251708416" behindDoc="1" locked="0" layoutInCell="1" allowOverlap="1" wp14:anchorId="50456EE7" wp14:editId="0BB82A93">
                <wp:simplePos x="0" y="0"/>
                <wp:positionH relativeFrom="column">
                  <wp:posOffset>91440</wp:posOffset>
                </wp:positionH>
                <wp:positionV relativeFrom="paragraph">
                  <wp:posOffset>50165</wp:posOffset>
                </wp:positionV>
                <wp:extent cx="3961130" cy="175260"/>
                <wp:effectExtent l="0" t="0" r="1270" b="0"/>
                <wp:wrapTight wrapText="bothSides">
                  <wp:wrapPolygon edited="0">
                    <wp:start x="0" y="0"/>
                    <wp:lineTo x="0" y="18783"/>
                    <wp:lineTo x="21503" y="18783"/>
                    <wp:lineTo x="21503" y="0"/>
                    <wp:lineTo x="0" y="0"/>
                  </wp:wrapPolygon>
                </wp:wrapTight>
                <wp:docPr id="88" name="Text Box 88"/>
                <wp:cNvGraphicFramePr/>
                <a:graphic xmlns:a="http://schemas.openxmlformats.org/drawingml/2006/main">
                  <a:graphicData uri="http://schemas.microsoft.com/office/word/2010/wordprocessingShape">
                    <wps:wsp>
                      <wps:cNvSpPr txBox="1"/>
                      <wps:spPr>
                        <a:xfrm>
                          <a:off x="0" y="0"/>
                          <a:ext cx="3961130" cy="175260"/>
                        </a:xfrm>
                        <a:prstGeom prst="rect">
                          <a:avLst/>
                        </a:prstGeom>
                        <a:solidFill>
                          <a:prstClr val="white"/>
                        </a:solidFill>
                        <a:ln>
                          <a:noFill/>
                        </a:ln>
                      </wps:spPr>
                      <wps:txbx>
                        <w:txbxContent>
                          <w:p w14:paraId="2DD3F8D0" w14:textId="6D9CF3D3" w:rsidR="000271A6" w:rsidRDefault="000271A6" w:rsidP="000271A6">
                            <w:pPr>
                              <w:pStyle w:val="Caption"/>
                            </w:pPr>
                            <w:bookmarkStart w:id="179" w:name="_Toc130714320"/>
                            <w:r>
                              <w:t xml:space="preserve">Figure </w:t>
                            </w:r>
                            <w:r w:rsidR="000148D7">
                              <w:fldChar w:fldCharType="begin"/>
                            </w:r>
                            <w:r w:rsidR="000148D7">
                              <w:instrText xml:space="preserve"> SEQ Figure \* ARABIC </w:instrText>
                            </w:r>
                            <w:r w:rsidR="000148D7">
                              <w:fldChar w:fldCharType="separate"/>
                            </w:r>
                            <w:r w:rsidR="0047768A">
                              <w:rPr>
                                <w:noProof/>
                              </w:rPr>
                              <w:t>56</w:t>
                            </w:r>
                            <w:r w:rsidR="000148D7">
                              <w:rPr>
                                <w:noProof/>
                              </w:rPr>
                              <w:fldChar w:fldCharType="end"/>
                            </w:r>
                            <w:r>
                              <w:t>: Lego Brick Design</w:t>
                            </w:r>
                            <w:bookmarkEnd w:id="179"/>
                          </w:p>
                          <w:p w14:paraId="7F04E10B" w14:textId="77777777" w:rsidR="000271A6" w:rsidRPr="000271A6" w:rsidRDefault="000271A6" w:rsidP="000271A6"/>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0456EE7" id="Text Box 88" o:spid="_x0000_s1041" type="#_x0000_t202" style="position:absolute;left:0;text-align:left;margin-left:7.2pt;margin-top:3.95pt;width:311.9pt;height:13.8pt;z-index:-2516080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" stroked="f">
                <v:textbox inset="0,0,0,0">
                  <w:txbxContent>
                    <w:p w14:paraId="2DD3F8D0" w14:textId="6D9CF3D3" w:rsidR="000271A6" w:rsidRDefault="000271A6" w:rsidP="000271A6">
                      <w:pPr>
                        <w:pStyle w:val="Caption"/>
                      </w:pPr>
                      <w:bookmarkStart w:id="180" w:name="_Toc130714320"/>
                      <w:r>
                        <w:t xml:space="preserve">Figure </w:t>
                      </w:r>
                      <w:r w:rsidR="000148D7">
                        <w:fldChar w:fldCharType="begin"/>
                      </w:r>
                      <w:r w:rsidR="000148D7">
                        <w:instrText xml:space="preserve"> SEQ Figure \* ARABIC </w:instrText>
                      </w:r>
                      <w:r w:rsidR="000148D7">
                        <w:fldChar w:fldCharType="separate"/>
                      </w:r>
                      <w:r w:rsidR="0047768A">
                        <w:rPr>
                          <w:noProof/>
                        </w:rPr>
                        <w:t>56</w:t>
                      </w:r>
                      <w:r w:rsidR="000148D7">
                        <w:rPr>
                          <w:noProof/>
                        </w:rPr>
                        <w:fldChar w:fldCharType="end"/>
                      </w:r>
                      <w:r>
                        <w:t>: Lego Brick Design</w:t>
                      </w:r>
                      <w:bookmarkEnd w:id="180"/>
                    </w:p>
                    <w:p w14:paraId="7F04E10B" w14:textId="77777777" w:rsidR="000271A6" w:rsidRPr="000271A6" w:rsidRDefault="000271A6" w:rsidP="000271A6"/>
                  </w:txbxContent>
                </v:textbox>
                <w10:wrap type="tight"/>
              </v:shape>
            </w:pict>
          </mc:Fallback>
        </mc:AlternateContent>
      </w:r>
    </w:p>
    <w:p w14:paraId="04DC55D9" w14:textId="77777777" w:rsidR="007C7716" w:rsidRDefault="007C7716" w:rsidP="007C7716">
      <w:pPr>
        <w:jc w:val="both"/>
        <w:rPr>
          <w:b/>
          <w:bCs/>
        </w:rPr>
      </w:pPr>
    </w:p>
    <w:p w14:paraId="13D61809" w14:textId="77777777" w:rsidR="007C7716" w:rsidRDefault="007C7716" w:rsidP="007C7716">
      <w:pPr>
        <w:jc w:val="both"/>
        <w:rPr>
          <w:b/>
          <w:bCs/>
        </w:rPr>
      </w:pPr>
    </w:p>
    <w:p w14:paraId="1764DF93" w14:textId="77777777" w:rsidR="007C7716" w:rsidRDefault="007C7716" w:rsidP="007C7716">
      <w:pPr>
        <w:jc w:val="both"/>
        <w:rPr>
          <w:b/>
          <w:bCs/>
        </w:rPr>
      </w:pPr>
    </w:p>
    <w:p w14:paraId="13E1B6C3" w14:textId="77777777" w:rsidR="007C7716" w:rsidRPr="000271A6" w:rsidRDefault="007C7716" w:rsidP="007C7716">
      <w:pPr>
        <w:pStyle w:val="Heading3"/>
      </w:pPr>
      <w:bookmarkStart w:id="181" w:name="_Toc130595249"/>
      <w:bookmarkStart w:id="182" w:name="_Toc130744189"/>
      <w:r w:rsidRPr="000271A6">
        <w:t>CAD Designs</w:t>
      </w:r>
      <w:bookmarkEnd w:id="181"/>
      <w:bookmarkEnd w:id="182"/>
    </w:p>
    <w:p w14:paraId="552D1EB2" w14:textId="77777777" w:rsidR="007C7716" w:rsidRPr="00F122F2" w:rsidRDefault="007C7716" w:rsidP="007C7716"/>
    <w:p w14:paraId="3EFF73EC" w14:textId="4E264FAF" w:rsidR="007C7716" w:rsidRDefault="007C7716" w:rsidP="007C7716">
      <w:pPr>
        <w:pStyle w:val="Caption"/>
        <w:keepNext/>
        <w:spacing w:line="360" w:lineRule="auto"/>
        <w:jc w:val="both"/>
      </w:pPr>
      <w:bookmarkStart w:id="183" w:name="_Toc130597914"/>
      <w:bookmarkStart w:id="184" w:name="_Toc130714321"/>
      <w:r>
        <w:t xml:space="preserve">Figure </w:t>
      </w:r>
      <w:r w:rsidR="000148D7">
        <w:fldChar w:fldCharType="begin"/>
      </w:r>
      <w:r w:rsidR="000148D7">
        <w:instrText xml:space="preserve"> SEQ Figure \* ARABIC </w:instrText>
      </w:r>
      <w:r w:rsidR="000148D7">
        <w:fldChar w:fldCharType="separate"/>
      </w:r>
      <w:r w:rsidR="0047768A">
        <w:rPr>
          <w:noProof/>
        </w:rPr>
        <w:t>57</w:t>
      </w:r>
      <w:r w:rsidR="000148D7">
        <w:rPr>
          <w:noProof/>
        </w:rPr>
        <w:fldChar w:fldCharType="end"/>
      </w:r>
      <w:r>
        <w:t>: Solidworks Design 1</w:t>
      </w:r>
      <w:bookmarkEnd w:id="183"/>
      <w:bookmarkEnd w:id="184"/>
    </w:p>
    <w:p w14:paraId="690EF5BB" w14:textId="77777777" w:rsidR="007C7716" w:rsidRDefault="007C7716" w:rsidP="007C7716">
      <w:pPr>
        <w:jc w:val="both"/>
        <w:rPr>
          <w:b/>
          <w:bCs/>
        </w:rPr>
      </w:pPr>
      <w:r>
        <w:rPr>
          <w:noProof/>
        </w:rPr>
        <w:drawing>
          <wp:inline distT="0" distB="0" distL="0" distR="0" wp14:anchorId="58454F0E" wp14:editId="75F6C29F">
            <wp:extent cx="5731510" cy="2910840"/>
            <wp:effectExtent l="0" t="0" r="0" b="0"/>
            <wp:docPr id="76" name="Picture 76" descr="Su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urface chart&#10;&#10;Description automatically generated"/>
                    <pic:cNvPicPr/>
                  </pic:nvPicPr>
                  <pic:blipFill rotWithShape="1">
                    <a:blip r:embed="rId96"/>
                    <a:srcRect t="4255" b="5456"/>
                    <a:stretch/>
                  </pic:blipFill>
                  <pic:spPr bwMode="auto">
                    <a:xfrm>
                      <a:off x="0" y="0"/>
                      <a:ext cx="5731510" cy="2910840"/>
                    </a:xfrm>
                    <a:prstGeom prst="rect">
                      <a:avLst/>
                    </a:prstGeom>
                    <a:ln>
                      <a:noFill/>
                    </a:ln>
                    <a:extLst>
                      <a:ext uri="{53640926-AAD7-44D8-BBD7-CCE9431645EC}">
                        <a14:shadowObscured xmlns:a14="http://schemas.microsoft.com/office/drawing/2010/main"/>
                      </a:ext>
                    </a:extLst>
                  </pic:spPr>
                </pic:pic>
              </a:graphicData>
            </a:graphic>
          </wp:inline>
        </w:drawing>
      </w:r>
    </w:p>
    <w:p w14:paraId="7DF5EE55" w14:textId="77777777" w:rsidR="007C7716" w:rsidRDefault="007C7716" w:rsidP="007C7716">
      <w:pPr>
        <w:jc w:val="both"/>
        <w:rPr>
          <w:b/>
          <w:bCs/>
        </w:rPr>
      </w:pPr>
    </w:p>
    <w:p w14:paraId="5EC52631" w14:textId="77777777" w:rsidR="007C7716" w:rsidRPr="003D11FE" w:rsidRDefault="007C7716" w:rsidP="007C7716">
      <w:pPr>
        <w:jc w:val="both"/>
      </w:pPr>
      <w:r w:rsidRPr="003D11FE">
        <w:t xml:space="preserve">This first design became a modified version of the 2 cells x 3 cells design in the rough sketches, while it ended up being longer than the original design, it made up for it by giving more room to add a </w:t>
      </w:r>
      <w:r w:rsidRPr="003D11FE">
        <w:lastRenderedPageBreak/>
        <w:t>terminal onto the main block thus making it easier to connect each of the terminals (which the holes were designed to fit 8mm bolts) and due to the placement of the terminal holes it was possible to connect them in parallel as well as a series depending on which way the pack was facing making it the favoured design for the battery pack.</w:t>
      </w:r>
    </w:p>
    <w:p w14:paraId="4C57149F" w14:textId="6BB93236" w:rsidR="007C7716" w:rsidRDefault="007C7716" w:rsidP="007C7716">
      <w:pPr>
        <w:pStyle w:val="Caption"/>
        <w:keepNext/>
        <w:spacing w:line="360" w:lineRule="auto"/>
        <w:jc w:val="both"/>
      </w:pPr>
      <w:bookmarkStart w:id="185" w:name="_Toc130597915"/>
      <w:bookmarkStart w:id="186" w:name="_Toc130714322"/>
      <w:r>
        <w:t xml:space="preserve">Figure </w:t>
      </w:r>
      <w:r w:rsidR="000148D7">
        <w:fldChar w:fldCharType="begin"/>
      </w:r>
      <w:r w:rsidR="000148D7">
        <w:instrText xml:space="preserve"> SEQ Figure \* ARABIC </w:instrText>
      </w:r>
      <w:r w:rsidR="000148D7">
        <w:fldChar w:fldCharType="separate"/>
      </w:r>
      <w:r w:rsidR="0047768A">
        <w:rPr>
          <w:noProof/>
        </w:rPr>
        <w:t>58</w:t>
      </w:r>
      <w:r w:rsidR="000148D7">
        <w:rPr>
          <w:noProof/>
        </w:rPr>
        <w:fldChar w:fldCharType="end"/>
      </w:r>
      <w:r>
        <w:t>: Solidworks design 2</w:t>
      </w:r>
      <w:bookmarkEnd w:id="185"/>
      <w:bookmarkEnd w:id="186"/>
    </w:p>
    <w:p w14:paraId="43BEE40A" w14:textId="77777777" w:rsidR="007C7716" w:rsidRDefault="007C7716" w:rsidP="007C7716">
      <w:pPr>
        <w:jc w:val="both"/>
        <w:rPr>
          <w:b/>
          <w:bCs/>
        </w:rPr>
      </w:pPr>
      <w:r>
        <w:rPr>
          <w:noProof/>
        </w:rPr>
        <w:drawing>
          <wp:inline distT="0" distB="0" distL="0" distR="0" wp14:anchorId="1695353E" wp14:editId="75283927">
            <wp:extent cx="4887045" cy="2431357"/>
            <wp:effectExtent l="0" t="0" r="0" b="0"/>
            <wp:docPr id="77" name="Picture 7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rotWithShape="1">
                    <a:blip r:embed="rId97"/>
                    <a:srcRect l="28168" t="28619" r="19014" b="24665"/>
                    <a:stretch/>
                  </pic:blipFill>
                  <pic:spPr bwMode="auto">
                    <a:xfrm>
                      <a:off x="0" y="0"/>
                      <a:ext cx="4907926" cy="2441745"/>
                    </a:xfrm>
                    <a:prstGeom prst="rect">
                      <a:avLst/>
                    </a:prstGeom>
                    <a:ln>
                      <a:noFill/>
                    </a:ln>
                    <a:extLst>
                      <a:ext uri="{53640926-AAD7-44D8-BBD7-CCE9431645EC}">
                        <a14:shadowObscured xmlns:a14="http://schemas.microsoft.com/office/drawing/2010/main"/>
                      </a:ext>
                    </a:extLst>
                  </pic:spPr>
                </pic:pic>
              </a:graphicData>
            </a:graphic>
          </wp:inline>
        </w:drawing>
      </w:r>
    </w:p>
    <w:p w14:paraId="0D3F2A07" w14:textId="77777777" w:rsidR="007C7716" w:rsidRPr="003D11FE" w:rsidRDefault="007C7716" w:rsidP="007C7716">
      <w:pPr>
        <w:jc w:val="both"/>
      </w:pPr>
      <w:r w:rsidRPr="003D11FE">
        <w:t>This is the incomplete design of the battery pack end covers, whilst it is incomplete it is possible to see where the design was heading. The clamp in the middle of the cover was made so it could hold terminal connectors which would not only connect the batteries together but keep them in place.</w:t>
      </w:r>
    </w:p>
    <w:p w14:paraId="4B3C1294" w14:textId="562A496C" w:rsidR="007C7716" w:rsidRDefault="007C7716" w:rsidP="007C7716">
      <w:pPr>
        <w:pStyle w:val="Caption"/>
        <w:keepNext/>
        <w:spacing w:line="360" w:lineRule="auto"/>
        <w:jc w:val="both"/>
      </w:pPr>
      <w:bookmarkStart w:id="187" w:name="_Toc130597916"/>
      <w:bookmarkStart w:id="188" w:name="_Toc130714323"/>
      <w:r>
        <w:t xml:space="preserve">Figure </w:t>
      </w:r>
      <w:r w:rsidR="000148D7">
        <w:fldChar w:fldCharType="begin"/>
      </w:r>
      <w:r w:rsidR="000148D7">
        <w:instrText xml:space="preserve"> SEQ Figure \* ARABIC </w:instrText>
      </w:r>
      <w:r w:rsidR="000148D7">
        <w:fldChar w:fldCharType="separate"/>
      </w:r>
      <w:r w:rsidR="0047768A">
        <w:rPr>
          <w:noProof/>
        </w:rPr>
        <w:t>59</w:t>
      </w:r>
      <w:r w:rsidR="000148D7">
        <w:rPr>
          <w:noProof/>
        </w:rPr>
        <w:fldChar w:fldCharType="end"/>
      </w:r>
      <w:r>
        <w:t>: Solidworks Design L</w:t>
      </w:r>
      <w:bookmarkEnd w:id="187"/>
      <w:bookmarkEnd w:id="188"/>
    </w:p>
    <w:p w14:paraId="5AA18EE8" w14:textId="77777777" w:rsidR="007C7716" w:rsidRDefault="007C7716" w:rsidP="007C7716">
      <w:pPr>
        <w:jc w:val="both"/>
        <w:rPr>
          <w:b/>
          <w:bCs/>
        </w:rPr>
      </w:pPr>
      <w:r>
        <w:rPr>
          <w:noProof/>
        </w:rPr>
        <w:drawing>
          <wp:inline distT="0" distB="0" distL="0" distR="0" wp14:anchorId="23257EC3" wp14:editId="707CC066">
            <wp:extent cx="4933150" cy="3525859"/>
            <wp:effectExtent l="0" t="0" r="0" b="0"/>
            <wp:docPr id="78" name="Picture 7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rotWithShape="1">
                    <a:blip r:embed="rId98"/>
                    <a:srcRect l="26819" t="22645" r="19535" b="9190"/>
                    <a:stretch/>
                  </pic:blipFill>
                  <pic:spPr bwMode="auto">
                    <a:xfrm>
                      <a:off x="0" y="0"/>
                      <a:ext cx="4945317" cy="3534555"/>
                    </a:xfrm>
                    <a:prstGeom prst="rect">
                      <a:avLst/>
                    </a:prstGeom>
                    <a:ln>
                      <a:noFill/>
                    </a:ln>
                    <a:extLst>
                      <a:ext uri="{53640926-AAD7-44D8-BBD7-CCE9431645EC}">
                        <a14:shadowObscured xmlns:a14="http://schemas.microsoft.com/office/drawing/2010/main"/>
                      </a:ext>
                    </a:extLst>
                  </pic:spPr>
                </pic:pic>
              </a:graphicData>
            </a:graphic>
          </wp:inline>
        </w:drawing>
      </w:r>
    </w:p>
    <w:p w14:paraId="02F43DA4" w14:textId="77777777" w:rsidR="007C7716" w:rsidRPr="003D11FE" w:rsidRDefault="007C7716" w:rsidP="007C7716">
      <w:pPr>
        <w:jc w:val="both"/>
      </w:pPr>
      <w:r w:rsidRPr="003D11FE">
        <w:lastRenderedPageBreak/>
        <w:t>The next design was created so that it could be formed around the bike frame edges whilst also connecting together to minimise the space used. Even though it did save space there was one main drawback such as the placement of the terminals, which made it harder to fit multiple orientations, making it awkward to connect them in both circuits types.  To get around this, it would have been possible to switch the battery cells around, in the casing, but this is likely to cause issues and confusion.</w:t>
      </w:r>
    </w:p>
    <w:p w14:paraId="6EED6A82" w14:textId="3C578EAC" w:rsidR="007C7716" w:rsidRDefault="007C7716" w:rsidP="007C7716">
      <w:pPr>
        <w:pStyle w:val="Caption"/>
        <w:keepNext/>
        <w:spacing w:line="360" w:lineRule="auto"/>
        <w:jc w:val="both"/>
      </w:pPr>
      <w:bookmarkStart w:id="189" w:name="_Toc130597917"/>
      <w:bookmarkStart w:id="190" w:name="_Toc130714324"/>
      <w:r>
        <w:t xml:space="preserve">Figure </w:t>
      </w:r>
      <w:r w:rsidR="000148D7">
        <w:fldChar w:fldCharType="begin"/>
      </w:r>
      <w:r w:rsidR="000148D7">
        <w:instrText xml:space="preserve"> SEQ Figure \* ARABIC </w:instrText>
      </w:r>
      <w:r w:rsidR="000148D7">
        <w:fldChar w:fldCharType="separate"/>
      </w:r>
      <w:r w:rsidR="0047768A">
        <w:rPr>
          <w:noProof/>
        </w:rPr>
        <w:t>60</w:t>
      </w:r>
      <w:r w:rsidR="000148D7">
        <w:rPr>
          <w:noProof/>
        </w:rPr>
        <w:fldChar w:fldCharType="end"/>
      </w:r>
      <w:r>
        <w:t>: Solidworks - Design I</w:t>
      </w:r>
      <w:bookmarkEnd w:id="189"/>
      <w:bookmarkEnd w:id="190"/>
    </w:p>
    <w:p w14:paraId="251BE455" w14:textId="77777777" w:rsidR="007C7716" w:rsidRDefault="007C7716" w:rsidP="007C7716">
      <w:pPr>
        <w:jc w:val="both"/>
        <w:rPr>
          <w:b/>
          <w:bCs/>
        </w:rPr>
      </w:pPr>
      <w:r>
        <w:rPr>
          <w:noProof/>
        </w:rPr>
        <w:drawing>
          <wp:inline distT="0" distB="0" distL="0" distR="0" wp14:anchorId="7CEE06C8" wp14:editId="52871F11">
            <wp:extent cx="4426003" cy="3221720"/>
            <wp:effectExtent l="0" t="0" r="0" b="0"/>
            <wp:docPr id="79" name="Picture 7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10;&#10;Description automatically generated"/>
                    <pic:cNvPicPr/>
                  </pic:nvPicPr>
                  <pic:blipFill rotWithShape="1">
                    <a:blip r:embed="rId99"/>
                    <a:srcRect l="30164" t="21213" r="18079" b="11809"/>
                    <a:stretch/>
                  </pic:blipFill>
                  <pic:spPr bwMode="auto">
                    <a:xfrm>
                      <a:off x="0" y="0"/>
                      <a:ext cx="4432444" cy="3226409"/>
                    </a:xfrm>
                    <a:prstGeom prst="rect">
                      <a:avLst/>
                    </a:prstGeom>
                    <a:ln>
                      <a:noFill/>
                    </a:ln>
                    <a:extLst>
                      <a:ext uri="{53640926-AAD7-44D8-BBD7-CCE9431645EC}">
                        <a14:shadowObscured xmlns:a14="http://schemas.microsoft.com/office/drawing/2010/main"/>
                      </a:ext>
                    </a:extLst>
                  </pic:spPr>
                </pic:pic>
              </a:graphicData>
            </a:graphic>
          </wp:inline>
        </w:drawing>
      </w:r>
    </w:p>
    <w:p w14:paraId="3A135909" w14:textId="77777777" w:rsidR="007C7716" w:rsidRPr="003D11FE" w:rsidRDefault="007C7716" w:rsidP="007C7716">
      <w:pPr>
        <w:jc w:val="both"/>
      </w:pPr>
      <w:r w:rsidRPr="003D11FE">
        <w:t xml:space="preserve">This design while being narrow was too long and had little room for terminals. </w:t>
      </w:r>
    </w:p>
    <w:p w14:paraId="134B850A" w14:textId="6EE3F50B" w:rsidR="007C7716" w:rsidRDefault="007C7716" w:rsidP="007C7716">
      <w:pPr>
        <w:pStyle w:val="Caption"/>
        <w:keepNext/>
        <w:spacing w:line="360" w:lineRule="auto"/>
        <w:jc w:val="both"/>
      </w:pPr>
      <w:bookmarkStart w:id="191" w:name="_Toc130597918"/>
      <w:bookmarkStart w:id="192" w:name="_Toc130714325"/>
      <w:r>
        <w:t xml:space="preserve">Figure </w:t>
      </w:r>
      <w:r w:rsidR="000148D7">
        <w:fldChar w:fldCharType="begin"/>
      </w:r>
      <w:r w:rsidR="000148D7">
        <w:instrText xml:space="preserve"> SEQ Figure \* ARABIC </w:instrText>
      </w:r>
      <w:r w:rsidR="000148D7">
        <w:fldChar w:fldCharType="separate"/>
      </w:r>
      <w:r w:rsidR="0047768A">
        <w:rPr>
          <w:noProof/>
        </w:rPr>
        <w:t>61</w:t>
      </w:r>
      <w:r w:rsidR="000148D7">
        <w:rPr>
          <w:noProof/>
        </w:rPr>
        <w:fldChar w:fldCharType="end"/>
      </w:r>
      <w:r>
        <w:t>: Solidworks Potential Design</w:t>
      </w:r>
      <w:bookmarkEnd w:id="191"/>
      <w:bookmarkEnd w:id="192"/>
    </w:p>
    <w:p w14:paraId="533B9125" w14:textId="77777777" w:rsidR="007C7716" w:rsidRDefault="007C7716" w:rsidP="007C7716">
      <w:pPr>
        <w:jc w:val="both"/>
        <w:rPr>
          <w:b/>
          <w:bCs/>
        </w:rPr>
      </w:pPr>
      <w:r>
        <w:rPr>
          <w:noProof/>
        </w:rPr>
        <w:drawing>
          <wp:inline distT="0" distB="0" distL="0" distR="0" wp14:anchorId="24BFA51F" wp14:editId="672E56D9">
            <wp:extent cx="3818965" cy="2862060"/>
            <wp:effectExtent l="0" t="0" r="0" b="0"/>
            <wp:docPr id="80" name="Picture 8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10;&#10;Description automatically generated"/>
                    <pic:cNvPicPr/>
                  </pic:nvPicPr>
                  <pic:blipFill rotWithShape="1">
                    <a:blip r:embed="rId100"/>
                    <a:srcRect l="31789" t="30985" r="23294" b="9169"/>
                    <a:stretch/>
                  </pic:blipFill>
                  <pic:spPr bwMode="auto">
                    <a:xfrm>
                      <a:off x="0" y="0"/>
                      <a:ext cx="3829000" cy="2869580"/>
                    </a:xfrm>
                    <a:prstGeom prst="rect">
                      <a:avLst/>
                    </a:prstGeom>
                    <a:ln>
                      <a:noFill/>
                    </a:ln>
                    <a:extLst>
                      <a:ext uri="{53640926-AAD7-44D8-BBD7-CCE9431645EC}">
                        <a14:shadowObscured xmlns:a14="http://schemas.microsoft.com/office/drawing/2010/main"/>
                      </a:ext>
                    </a:extLst>
                  </pic:spPr>
                </pic:pic>
              </a:graphicData>
            </a:graphic>
          </wp:inline>
        </w:drawing>
      </w:r>
    </w:p>
    <w:p w14:paraId="2F3C2158" w14:textId="77777777" w:rsidR="007C7716" w:rsidRDefault="007C7716" w:rsidP="007C7716">
      <w:pPr>
        <w:jc w:val="both"/>
      </w:pPr>
    </w:p>
    <w:p w14:paraId="30D7EBD6" w14:textId="77777777" w:rsidR="007C7716" w:rsidRPr="003D11FE" w:rsidRDefault="007C7716" w:rsidP="007C7716">
      <w:pPr>
        <w:jc w:val="both"/>
      </w:pPr>
      <w:r w:rsidRPr="003D11FE">
        <w:t xml:space="preserve">This was specifically designed to fit around the Bucci bike frame, while useful it left a lot of unused room elsewhere on the frame which could have been used to fit more battery cells. </w:t>
      </w:r>
    </w:p>
    <w:p w14:paraId="667F336D" w14:textId="77777777" w:rsidR="007C7716" w:rsidRPr="000271A6" w:rsidRDefault="007C7716" w:rsidP="007C7716">
      <w:pPr>
        <w:pStyle w:val="Heading3"/>
        <w:rPr>
          <w:u w:val="single"/>
        </w:rPr>
      </w:pPr>
      <w:bookmarkStart w:id="193" w:name="_Toc130595250"/>
      <w:bookmarkStart w:id="194" w:name="_Toc130744190"/>
      <w:r w:rsidRPr="000271A6">
        <w:rPr>
          <w:u w:val="single"/>
        </w:rPr>
        <w:t>Complete Shell Designs</w:t>
      </w:r>
      <w:bookmarkEnd w:id="193"/>
      <w:bookmarkEnd w:id="194"/>
    </w:p>
    <w:p w14:paraId="38E4CFC3" w14:textId="77777777" w:rsidR="007C7716" w:rsidRPr="00484B20" w:rsidRDefault="007C7716" w:rsidP="007C7716"/>
    <w:p w14:paraId="3D034CA6" w14:textId="77777777" w:rsidR="007C7716" w:rsidRPr="007C7716" w:rsidRDefault="007C7716" w:rsidP="007C7716">
      <w:pPr>
        <w:rPr>
          <w:b/>
          <w:bCs/>
          <w:u w:val="single"/>
        </w:rPr>
      </w:pPr>
      <w:bookmarkStart w:id="195" w:name="_Toc130595251"/>
      <w:r w:rsidRPr="007C7716">
        <w:rPr>
          <w:b/>
          <w:bCs/>
          <w:u w:val="single"/>
        </w:rPr>
        <w:t>I Shape Design</w:t>
      </w:r>
      <w:bookmarkEnd w:id="195"/>
    </w:p>
    <w:p w14:paraId="42A049DB" w14:textId="77777777" w:rsidR="007C7716" w:rsidRDefault="007C7716" w:rsidP="007C7716">
      <w:pPr>
        <w:jc w:val="both"/>
        <w:rPr>
          <w:b/>
          <w:bCs/>
        </w:rPr>
      </w:pPr>
      <w:r>
        <w:rPr>
          <w:b/>
          <w:bCs/>
          <w:noProof/>
        </w:rPr>
        <w:drawing>
          <wp:anchor distT="0" distB="0" distL="114300" distR="114300" simplePos="0" relativeHeight="251702272" behindDoc="1" locked="0" layoutInCell="1" allowOverlap="1" wp14:anchorId="77C6B2B2" wp14:editId="1CC25E23">
            <wp:simplePos x="0" y="0"/>
            <wp:positionH relativeFrom="column">
              <wp:posOffset>-278765</wp:posOffset>
            </wp:positionH>
            <wp:positionV relativeFrom="paragraph">
              <wp:posOffset>334645</wp:posOffset>
            </wp:positionV>
            <wp:extent cx="2592705" cy="1944370"/>
            <wp:effectExtent l="318" t="0" r="0" b="0"/>
            <wp:wrapTight wrapText="bothSides">
              <wp:wrapPolygon edited="0">
                <wp:start x="3" y="21604"/>
                <wp:lineTo x="21428" y="21604"/>
                <wp:lineTo x="21428" y="229"/>
                <wp:lineTo x="3" y="229"/>
                <wp:lineTo x="3" y="21604"/>
              </wp:wrapPolygon>
            </wp:wrapTight>
            <wp:docPr id="81" name="Picture 81"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 name="Picture 81" descr="A picture containing indoor&#10;&#10;Description automatically generated"/>
                    <pic:cNvPicPr/>
                  </pic:nvPicPr>
                  <pic:blipFill>
                    <a:blip r:embed="rId101" cstate="print">
                      <a:extLst>
                        <a:ext uri="{28A0092B-C50C-407E-A947-70E740481C1C}">
                          <a14:useLocalDpi xmlns:a14="http://schemas.microsoft.com/office/drawing/2010/main" val="0"/>
                        </a:ext>
                      </a:extLst>
                    </a:blip>
                    <a:stretch>
                      <a:fillRect/>
                    </a:stretch>
                  </pic:blipFill>
                  <pic:spPr>
                    <a:xfrm rot="5400000">
                      <a:off x="0" y="0"/>
                      <a:ext cx="2592705" cy="1944370"/>
                    </a:xfrm>
                    <a:prstGeom prst="rect">
                      <a:avLst/>
                    </a:prstGeom>
                  </pic:spPr>
                </pic:pic>
              </a:graphicData>
            </a:graphic>
          </wp:anchor>
        </w:drawing>
      </w:r>
    </w:p>
    <w:p w14:paraId="1A3E3053" w14:textId="77777777" w:rsidR="007C7716" w:rsidRDefault="007C7716" w:rsidP="007C7716">
      <w:pPr>
        <w:jc w:val="both"/>
        <w:rPr>
          <w:b/>
          <w:bCs/>
        </w:rPr>
      </w:pPr>
    </w:p>
    <w:p w14:paraId="5ED0AADB" w14:textId="77777777" w:rsidR="007C7716" w:rsidRDefault="007C7716" w:rsidP="007C7716">
      <w:pPr>
        <w:jc w:val="both"/>
        <w:rPr>
          <w:b/>
          <w:bCs/>
        </w:rPr>
      </w:pPr>
    </w:p>
    <w:p w14:paraId="06377113" w14:textId="77777777" w:rsidR="007C7716" w:rsidRDefault="007C7716" w:rsidP="007C7716">
      <w:pPr>
        <w:jc w:val="both"/>
        <w:rPr>
          <w:b/>
          <w:bCs/>
        </w:rPr>
      </w:pPr>
    </w:p>
    <w:p w14:paraId="17F98D64" w14:textId="77777777" w:rsidR="007C7716" w:rsidRDefault="007C7716" w:rsidP="007C7716">
      <w:pPr>
        <w:jc w:val="both"/>
        <w:rPr>
          <w:b/>
          <w:bCs/>
        </w:rPr>
      </w:pPr>
    </w:p>
    <w:p w14:paraId="5BB2049A" w14:textId="77777777" w:rsidR="007C7716" w:rsidRDefault="007C7716" w:rsidP="007C7716">
      <w:pPr>
        <w:jc w:val="both"/>
        <w:rPr>
          <w:b/>
          <w:bCs/>
        </w:rPr>
      </w:pPr>
    </w:p>
    <w:p w14:paraId="57676887" w14:textId="77777777" w:rsidR="007C7716" w:rsidRDefault="007C7716" w:rsidP="007C7716">
      <w:pPr>
        <w:jc w:val="both"/>
        <w:rPr>
          <w:b/>
          <w:bCs/>
        </w:rPr>
      </w:pPr>
    </w:p>
    <w:p w14:paraId="3521E20E" w14:textId="48825386" w:rsidR="007C7716" w:rsidRDefault="007C7716" w:rsidP="007C7716">
      <w:pPr>
        <w:pStyle w:val="Caption"/>
        <w:rPr>
          <w:b/>
          <w:bCs/>
        </w:rPr>
      </w:pPr>
      <w:bookmarkStart w:id="196" w:name="_Toc130597919"/>
      <w:bookmarkStart w:id="197" w:name="_Toc130714326"/>
      <w:r>
        <w:t xml:space="preserve">Figure </w:t>
      </w:r>
      <w:r w:rsidR="000148D7">
        <w:fldChar w:fldCharType="begin"/>
      </w:r>
      <w:r w:rsidR="000148D7">
        <w:instrText xml:space="preserve"> SEQ Figure \* ARABIC </w:instrText>
      </w:r>
      <w:r w:rsidR="000148D7">
        <w:fldChar w:fldCharType="separate"/>
      </w:r>
      <w:r w:rsidR="0047768A">
        <w:rPr>
          <w:noProof/>
        </w:rPr>
        <w:t>62</w:t>
      </w:r>
      <w:r w:rsidR="000148D7">
        <w:rPr>
          <w:noProof/>
        </w:rPr>
        <w:fldChar w:fldCharType="end"/>
      </w:r>
      <w:r>
        <w:t>: I Shaped Design</w:t>
      </w:r>
      <w:bookmarkEnd w:id="196"/>
      <w:bookmarkEnd w:id="197"/>
    </w:p>
    <w:p w14:paraId="6FE9F2D9" w14:textId="77777777" w:rsidR="007C7716" w:rsidRPr="00C533BB" w:rsidRDefault="007C7716" w:rsidP="007C7716">
      <w:r w:rsidRPr="00C533BB">
        <w:t>With the I styled design, it took a few attempts to get it done correctly but once the small errors were corrected it ended up looking good and would have worked well if the end covers were created.</w:t>
      </w:r>
    </w:p>
    <w:p w14:paraId="7D165EC6" w14:textId="77777777" w:rsidR="007C7716" w:rsidRPr="00C05558" w:rsidRDefault="007C7716" w:rsidP="007C7716">
      <w:pPr>
        <w:jc w:val="both"/>
        <w:rPr>
          <w:b/>
          <w:bCs/>
        </w:rPr>
      </w:pPr>
    </w:p>
    <w:p w14:paraId="5E3EBA27" w14:textId="77777777" w:rsidR="007C7716" w:rsidRPr="007C7716" w:rsidRDefault="007C7716" w:rsidP="007C7716">
      <w:pPr>
        <w:rPr>
          <w:b/>
          <w:bCs/>
          <w:u w:val="single"/>
        </w:rPr>
      </w:pPr>
      <w:bookmarkStart w:id="198" w:name="_Toc130595252"/>
      <w:r w:rsidRPr="007C7716">
        <w:rPr>
          <w:b/>
          <w:bCs/>
          <w:u w:val="single"/>
        </w:rPr>
        <w:t>L Shaped Design</w:t>
      </w:r>
      <w:bookmarkEnd w:id="198"/>
    </w:p>
    <w:p w14:paraId="27785D7C" w14:textId="77777777" w:rsidR="007C7716" w:rsidRPr="00C533BB" w:rsidRDefault="007C7716" w:rsidP="007C7716">
      <w:pPr>
        <w:tabs>
          <w:tab w:val="left" w:pos="1423"/>
        </w:tabs>
        <w:jc w:val="both"/>
      </w:pPr>
      <w:r w:rsidRPr="00C533BB">
        <w:rPr>
          <w:noProof/>
        </w:rPr>
        <w:drawing>
          <wp:anchor distT="0" distB="0" distL="114300" distR="114300" simplePos="0" relativeHeight="251688960" behindDoc="1" locked="0" layoutInCell="1" allowOverlap="1" wp14:anchorId="67A227C6" wp14:editId="52DCC692">
            <wp:simplePos x="0" y="0"/>
            <wp:positionH relativeFrom="column">
              <wp:posOffset>290195</wp:posOffset>
            </wp:positionH>
            <wp:positionV relativeFrom="paragraph">
              <wp:posOffset>79375</wp:posOffset>
            </wp:positionV>
            <wp:extent cx="2446655" cy="2294255"/>
            <wp:effectExtent l="0" t="0" r="0" b="0"/>
            <wp:wrapSquare wrapText="bothSides"/>
            <wp:docPr id="82" name="Picture 82"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indoor&#10;&#10;Description automatically generated"/>
                    <pic:cNvPicPr/>
                  </pic:nvPicPr>
                  <pic:blipFill rotWithShape="1">
                    <a:blip r:embed="rId102" cstate="print">
                      <a:extLst>
                        <a:ext uri="{28A0092B-C50C-407E-A947-70E740481C1C}">
                          <a14:useLocalDpi xmlns:a14="http://schemas.microsoft.com/office/drawing/2010/main" val="0"/>
                        </a:ext>
                      </a:extLst>
                    </a:blip>
                    <a:srcRect r="20002"/>
                    <a:stretch/>
                  </pic:blipFill>
                  <pic:spPr bwMode="auto">
                    <a:xfrm rot="5400000" flipV="1">
                      <a:off x="0" y="0"/>
                      <a:ext cx="2446655" cy="22942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Pr="00C533BB">
        <w:tab/>
      </w:r>
    </w:p>
    <w:p w14:paraId="4FA7266D" w14:textId="77777777" w:rsidR="007C7716" w:rsidRPr="00C533BB" w:rsidRDefault="007C7716" w:rsidP="007C7716">
      <w:pPr>
        <w:tabs>
          <w:tab w:val="left" w:pos="1423"/>
        </w:tabs>
        <w:jc w:val="both"/>
      </w:pPr>
    </w:p>
    <w:p w14:paraId="5A7A0F45" w14:textId="77777777" w:rsidR="007C7716" w:rsidRPr="00C533BB" w:rsidRDefault="007C7716" w:rsidP="007C7716">
      <w:pPr>
        <w:tabs>
          <w:tab w:val="left" w:pos="1423"/>
        </w:tabs>
        <w:jc w:val="both"/>
      </w:pPr>
    </w:p>
    <w:p w14:paraId="17A8A495" w14:textId="77777777" w:rsidR="007C7716" w:rsidRDefault="007C7716" w:rsidP="007C7716">
      <w:pPr>
        <w:tabs>
          <w:tab w:val="left" w:pos="1423"/>
        </w:tabs>
        <w:jc w:val="both"/>
      </w:pPr>
    </w:p>
    <w:p w14:paraId="3BBEABCA" w14:textId="77777777" w:rsidR="007C7716" w:rsidRDefault="007C7716" w:rsidP="007C7716">
      <w:pPr>
        <w:tabs>
          <w:tab w:val="left" w:pos="1423"/>
        </w:tabs>
        <w:jc w:val="both"/>
      </w:pPr>
    </w:p>
    <w:p w14:paraId="1CD13F0C" w14:textId="77777777" w:rsidR="007C7716" w:rsidRPr="00C533BB" w:rsidRDefault="007C7716" w:rsidP="007C7716">
      <w:pPr>
        <w:tabs>
          <w:tab w:val="left" w:pos="1423"/>
        </w:tabs>
        <w:jc w:val="both"/>
      </w:pPr>
    </w:p>
    <w:p w14:paraId="226C80F5" w14:textId="78A7DB9B" w:rsidR="007C7716" w:rsidRPr="00C533BB" w:rsidRDefault="001C30DF" w:rsidP="007C7716">
      <w:pPr>
        <w:tabs>
          <w:tab w:val="left" w:pos="1423"/>
        </w:tabs>
        <w:jc w:val="both"/>
      </w:pPr>
      <w:r>
        <w:rPr>
          <w:noProof/>
        </w:rPr>
        <mc:AlternateContent>
          <mc:Choice Requires="wps">
            <w:drawing>
              <wp:anchor distT="0" distB="0" distL="114300" distR="114300" simplePos="0" relativeHeight="251698176" behindDoc="0" locked="0" layoutInCell="1" allowOverlap="1" wp14:anchorId="7ABAC19A" wp14:editId="262349CC">
                <wp:simplePos x="0" y="0"/>
                <wp:positionH relativeFrom="column">
                  <wp:posOffset>375285</wp:posOffset>
                </wp:positionH>
                <wp:positionV relativeFrom="paragraph">
                  <wp:posOffset>90170</wp:posOffset>
                </wp:positionV>
                <wp:extent cx="3058795" cy="306070"/>
                <wp:effectExtent l="3810" t="0" r="4445" b="3175"/>
                <wp:wrapTight wrapText="bothSides">
                  <wp:wrapPolygon edited="0">
                    <wp:start x="-67" y="0"/>
                    <wp:lineTo x="-67" y="21152"/>
                    <wp:lineTo x="21600" y="21152"/>
                    <wp:lineTo x="21600" y="0"/>
                    <wp:lineTo x="-67" y="0"/>
                  </wp:wrapPolygon>
                </wp:wrapTight>
                <wp:docPr id="67"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58795" cy="30607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F84628F" w14:textId="193F1268" w:rsidR="007C7716" w:rsidRPr="00C076B8" w:rsidRDefault="007C7716" w:rsidP="007C7716">
                            <w:pPr>
                              <w:pStyle w:val="Caption"/>
                              <w:rPr>
                                <w:noProof/>
                              </w:rPr>
                            </w:pPr>
                            <w:bookmarkStart w:id="199" w:name="_Toc130594305"/>
                            <w:bookmarkStart w:id="200" w:name="_Toc130597920"/>
                            <w:bookmarkStart w:id="201" w:name="_Toc130714327"/>
                            <w:r>
                              <w:t xml:space="preserve">Figure </w:t>
                            </w:r>
                            <w:r w:rsidR="000148D7">
                              <w:fldChar w:fldCharType="begin"/>
                            </w:r>
                            <w:r w:rsidR="000148D7">
                              <w:instrText xml:space="preserve"> SEQ Figure \* ARABIC </w:instrText>
                            </w:r>
                            <w:r w:rsidR="000148D7">
                              <w:fldChar w:fldCharType="separate"/>
                            </w:r>
                            <w:r w:rsidR="0047768A">
                              <w:rPr>
                                <w:noProof/>
                              </w:rPr>
                              <w:t>63</w:t>
                            </w:r>
                            <w:r w:rsidR="000148D7">
                              <w:rPr>
                                <w:noProof/>
                              </w:rPr>
                              <w:fldChar w:fldCharType="end"/>
                            </w:r>
                            <w:r>
                              <w:t>: L Shape Design</w:t>
                            </w:r>
                            <w:bookmarkEnd w:id="199"/>
                            <w:bookmarkEnd w:id="200"/>
                            <w:bookmarkEnd w:id="201"/>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ABAC19A" id="Text Box 6" o:spid="_x0000_s1042" type="#_x0000_t202" style="position:absolute;left:0;text-align:left;margin-left:29.55pt;margin-top:7.1pt;width:240.85pt;height:24.1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" stroked="f">
                <v:textbox inset="0,0,0,0">
                  <w:txbxContent>
                    <w:p w14:paraId="6F84628F" w14:textId="193F1268" w:rsidR="007C7716" w:rsidRPr="00C076B8" w:rsidRDefault="007C7716" w:rsidP="007C7716">
                      <w:pPr>
                        <w:pStyle w:val="Caption"/>
                        <w:rPr>
                          <w:noProof/>
                        </w:rPr>
                      </w:pPr>
                      <w:bookmarkStart w:id="202" w:name="_Toc130594305"/>
                      <w:bookmarkStart w:id="203" w:name="_Toc130597920"/>
                      <w:bookmarkStart w:id="204" w:name="_Toc130714327"/>
                      <w:r>
                        <w:t xml:space="preserve">Figure </w:t>
                      </w:r>
                      <w:r w:rsidR="000148D7">
                        <w:fldChar w:fldCharType="begin"/>
                      </w:r>
                      <w:r w:rsidR="000148D7">
                        <w:instrText xml:space="preserve"> SEQ Figure \* ARABIC </w:instrText>
                      </w:r>
                      <w:r w:rsidR="000148D7">
                        <w:fldChar w:fldCharType="separate"/>
                      </w:r>
                      <w:r w:rsidR="0047768A">
                        <w:rPr>
                          <w:noProof/>
                        </w:rPr>
                        <w:t>63</w:t>
                      </w:r>
                      <w:r w:rsidR="000148D7">
                        <w:rPr>
                          <w:noProof/>
                        </w:rPr>
                        <w:fldChar w:fldCharType="end"/>
                      </w:r>
                      <w:r>
                        <w:t>: L Shape Design</w:t>
                      </w:r>
                      <w:bookmarkEnd w:id="202"/>
                      <w:bookmarkEnd w:id="203"/>
                      <w:bookmarkEnd w:id="204"/>
                    </w:p>
                  </w:txbxContent>
                </v:textbox>
                <w10:wrap type="tight"/>
              </v:shape>
            </w:pict>
          </mc:Fallback>
        </mc:AlternateContent>
      </w:r>
    </w:p>
    <w:p w14:paraId="379C096D" w14:textId="5CC7D0F3" w:rsidR="007C7716" w:rsidRDefault="007C7716" w:rsidP="007C7716">
      <w:pPr>
        <w:tabs>
          <w:tab w:val="left" w:pos="1423"/>
        </w:tabs>
        <w:jc w:val="both"/>
      </w:pPr>
    </w:p>
    <w:p w14:paraId="78226CF1" w14:textId="77777777" w:rsidR="007C7716" w:rsidRPr="00C533BB" w:rsidRDefault="007C7716" w:rsidP="007C7716">
      <w:pPr>
        <w:tabs>
          <w:tab w:val="left" w:pos="1423"/>
        </w:tabs>
        <w:jc w:val="both"/>
      </w:pPr>
      <w:r w:rsidRPr="00C533BB">
        <w:t>Whilst this design had issues with terminal placement, it was still printed as it could have been useful when positioning around the bike frame. Making it easier to fit other designs on to the frame with the L Shape Desig</w:t>
      </w:r>
      <w:r>
        <w:t>n</w:t>
      </w:r>
    </w:p>
    <w:p w14:paraId="5BBA4B4A" w14:textId="77777777" w:rsidR="007C7716" w:rsidRPr="001C30DF" w:rsidRDefault="007C7716" w:rsidP="001C30DF">
      <w:pPr>
        <w:rPr>
          <w:b/>
          <w:bCs/>
          <w:u w:val="single"/>
        </w:rPr>
      </w:pPr>
      <w:bookmarkStart w:id="205" w:name="_Toc130595253"/>
      <w:r w:rsidRPr="001C30DF">
        <w:rPr>
          <w:b/>
          <w:bCs/>
          <w:u w:val="single"/>
        </w:rPr>
        <w:t>Cub Shape Design</w:t>
      </w:r>
      <w:bookmarkEnd w:id="205"/>
      <w:r w:rsidRPr="001C30DF">
        <w:rPr>
          <w:b/>
          <w:bCs/>
          <w:u w:val="single"/>
        </w:rPr>
        <w:t xml:space="preserve"> </w:t>
      </w:r>
    </w:p>
    <w:p w14:paraId="14E74BE6" w14:textId="77777777" w:rsidR="007C7716" w:rsidRPr="00C533BB" w:rsidRDefault="007C7716" w:rsidP="007C7716">
      <w:pPr>
        <w:jc w:val="both"/>
      </w:pPr>
      <w:r w:rsidRPr="00C533BB">
        <w:rPr>
          <w:noProof/>
        </w:rPr>
        <w:drawing>
          <wp:anchor distT="0" distB="0" distL="114300" distR="114300" simplePos="0" relativeHeight="251696128" behindDoc="1" locked="0" layoutInCell="1" allowOverlap="1" wp14:anchorId="0CB4C275" wp14:editId="0D94B2E9">
            <wp:simplePos x="0" y="0"/>
            <wp:positionH relativeFrom="column">
              <wp:posOffset>281940</wp:posOffset>
            </wp:positionH>
            <wp:positionV relativeFrom="paragraph">
              <wp:posOffset>111125</wp:posOffset>
            </wp:positionV>
            <wp:extent cx="2873375" cy="2734945"/>
            <wp:effectExtent l="0" t="6985" r="0" b="0"/>
            <wp:wrapTight wrapText="bothSides">
              <wp:wrapPolygon edited="0">
                <wp:start x="-53" y="21545"/>
                <wp:lineTo x="21428" y="21545"/>
                <wp:lineTo x="21428" y="181"/>
                <wp:lineTo x="-53" y="181"/>
                <wp:lineTo x="-53" y="21545"/>
              </wp:wrapPolygon>
            </wp:wrapTight>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rotWithShape="1">
                    <a:blip r:embed="rId103" cstate="print">
                      <a:extLst>
                        <a:ext uri="{28A0092B-C50C-407E-A947-70E740481C1C}">
                          <a14:useLocalDpi xmlns:a14="http://schemas.microsoft.com/office/drawing/2010/main" val="0"/>
                        </a:ext>
                      </a:extLst>
                    </a:blip>
                    <a:srcRect r="21200"/>
                    <a:stretch/>
                  </pic:blipFill>
                  <pic:spPr bwMode="auto">
                    <a:xfrm rot="5400000">
                      <a:off x="0" y="0"/>
                      <a:ext cx="2873375" cy="27349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08576D42" w14:textId="77777777" w:rsidR="007C7716" w:rsidRPr="00C533BB" w:rsidRDefault="007C7716" w:rsidP="007C7716">
      <w:pPr>
        <w:jc w:val="both"/>
      </w:pPr>
    </w:p>
    <w:p w14:paraId="1D072105" w14:textId="77777777" w:rsidR="007C7716" w:rsidRPr="00C533BB" w:rsidRDefault="007C7716" w:rsidP="007C7716">
      <w:pPr>
        <w:jc w:val="both"/>
      </w:pPr>
    </w:p>
    <w:p w14:paraId="358A7E74" w14:textId="77777777" w:rsidR="007C7716" w:rsidRPr="00C533BB" w:rsidRDefault="007C7716" w:rsidP="007C7716">
      <w:pPr>
        <w:jc w:val="both"/>
      </w:pPr>
    </w:p>
    <w:p w14:paraId="1D22067A" w14:textId="77777777" w:rsidR="007C7716" w:rsidRPr="00C533BB" w:rsidRDefault="007C7716" w:rsidP="007C7716">
      <w:pPr>
        <w:jc w:val="both"/>
      </w:pPr>
    </w:p>
    <w:p w14:paraId="3D5F4419" w14:textId="77777777" w:rsidR="007C7716" w:rsidRPr="00C533BB" w:rsidRDefault="007C7716" w:rsidP="007C7716">
      <w:pPr>
        <w:jc w:val="both"/>
      </w:pPr>
    </w:p>
    <w:p w14:paraId="0AC43B64" w14:textId="77777777" w:rsidR="007C7716" w:rsidRPr="00C533BB" w:rsidRDefault="007C7716" w:rsidP="007C7716">
      <w:pPr>
        <w:jc w:val="both"/>
      </w:pPr>
    </w:p>
    <w:p w14:paraId="252729AC" w14:textId="77777777" w:rsidR="007C7716" w:rsidRPr="00C533BB" w:rsidRDefault="007C7716" w:rsidP="007C7716">
      <w:pPr>
        <w:jc w:val="both"/>
      </w:pPr>
      <w:r>
        <w:rPr>
          <w:noProof/>
        </w:rPr>
        <mc:AlternateContent>
          <mc:Choice Requires="wps">
            <w:drawing>
              <wp:anchor distT="0" distB="0" distL="114300" distR="114300" simplePos="0" relativeHeight="251699200" behindDoc="0" locked="0" layoutInCell="1" allowOverlap="1" wp14:anchorId="1CA05529" wp14:editId="4DEFC86E">
                <wp:simplePos x="0" y="0"/>
                <wp:positionH relativeFrom="column">
                  <wp:posOffset>357505</wp:posOffset>
                </wp:positionH>
                <wp:positionV relativeFrom="paragraph">
                  <wp:posOffset>329565</wp:posOffset>
                </wp:positionV>
                <wp:extent cx="3646805" cy="250825"/>
                <wp:effectExtent l="3175" t="0" r="0" b="1270"/>
                <wp:wrapTight wrapText="bothSides">
                  <wp:wrapPolygon edited="0">
                    <wp:start x="-56" y="0"/>
                    <wp:lineTo x="-56" y="21163"/>
                    <wp:lineTo x="21600" y="21163"/>
                    <wp:lineTo x="21600" y="0"/>
                    <wp:lineTo x="-56" y="0"/>
                  </wp:wrapPolygon>
                </wp:wrapTight>
                <wp:docPr id="68"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46805" cy="25082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9DDACD0" w14:textId="1BA3B1B8" w:rsidR="007C7716" w:rsidRPr="00651501" w:rsidRDefault="007C7716" w:rsidP="007C7716">
                            <w:pPr>
                              <w:pStyle w:val="Caption"/>
                              <w:rPr>
                                <w:noProof/>
                              </w:rPr>
                            </w:pPr>
                            <w:bookmarkStart w:id="206" w:name="_Toc130597921"/>
                            <w:bookmarkStart w:id="207" w:name="_Toc130714328"/>
                            <w:r>
                              <w:t xml:space="preserve">Figure </w:t>
                            </w:r>
                            <w:r w:rsidR="000148D7">
                              <w:fldChar w:fldCharType="begin"/>
                            </w:r>
                            <w:r w:rsidR="000148D7">
                              <w:instrText xml:space="preserve"> SEQ Figure \* ARABIC </w:instrText>
                            </w:r>
                            <w:r w:rsidR="000148D7">
                              <w:fldChar w:fldCharType="separate"/>
                            </w:r>
                            <w:r w:rsidR="0047768A">
                              <w:rPr>
                                <w:noProof/>
                              </w:rPr>
                              <w:t>64</w:t>
                            </w:r>
                            <w:r w:rsidR="000148D7">
                              <w:rPr>
                                <w:noProof/>
                              </w:rPr>
                              <w:fldChar w:fldCharType="end"/>
                            </w:r>
                            <w:r>
                              <w:t>: Cube Shape Design</w:t>
                            </w:r>
                            <w:bookmarkEnd w:id="206"/>
                            <w:bookmarkEnd w:id="207"/>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CA05529" id="Text Box 7" o:spid="_x0000_s1043" type="#_x0000_t202" style="position:absolute;left:0;text-align:left;margin-left:28.15pt;margin-top:25.95pt;width:287.15pt;height:19.7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" stroked="f">
                <v:textbox inset="0,0,0,0">
                  <w:txbxContent>
                    <w:p w14:paraId="79DDACD0" w14:textId="1BA3B1B8" w:rsidR="007C7716" w:rsidRPr="00651501" w:rsidRDefault="007C7716" w:rsidP="007C7716">
                      <w:pPr>
                        <w:pStyle w:val="Caption"/>
                        <w:rPr>
                          <w:noProof/>
                        </w:rPr>
                      </w:pPr>
                      <w:bookmarkStart w:id="208" w:name="_Toc130597921"/>
                      <w:bookmarkStart w:id="209" w:name="_Toc130714328"/>
                      <w:r>
                        <w:t xml:space="preserve">Figure </w:t>
                      </w:r>
                      <w:r w:rsidR="000148D7">
                        <w:fldChar w:fldCharType="begin"/>
                      </w:r>
                      <w:r w:rsidR="000148D7">
                        <w:instrText xml:space="preserve"> SEQ Figure \* ARABIC </w:instrText>
                      </w:r>
                      <w:r w:rsidR="000148D7">
                        <w:fldChar w:fldCharType="separate"/>
                      </w:r>
                      <w:r w:rsidR="0047768A">
                        <w:rPr>
                          <w:noProof/>
                        </w:rPr>
                        <w:t>64</w:t>
                      </w:r>
                      <w:r w:rsidR="000148D7">
                        <w:rPr>
                          <w:noProof/>
                        </w:rPr>
                        <w:fldChar w:fldCharType="end"/>
                      </w:r>
                      <w:r>
                        <w:t>: Cube Shape Design</w:t>
                      </w:r>
                      <w:bookmarkEnd w:id="208"/>
                      <w:bookmarkEnd w:id="209"/>
                    </w:p>
                  </w:txbxContent>
                </v:textbox>
                <w10:wrap type="tight"/>
              </v:shape>
            </w:pict>
          </mc:Fallback>
        </mc:AlternateContent>
      </w:r>
    </w:p>
    <w:p w14:paraId="6A7663C1" w14:textId="77777777" w:rsidR="007C7716" w:rsidRPr="00C533BB" w:rsidRDefault="007C7716" w:rsidP="007C7716">
      <w:pPr>
        <w:jc w:val="both"/>
      </w:pPr>
    </w:p>
    <w:p w14:paraId="5ADDCCC3" w14:textId="77777777" w:rsidR="007C7716" w:rsidRPr="00C533BB" w:rsidRDefault="007C7716" w:rsidP="007C7716">
      <w:pPr>
        <w:jc w:val="both"/>
      </w:pPr>
    </w:p>
    <w:p w14:paraId="0A053307" w14:textId="77777777" w:rsidR="007C7716" w:rsidRDefault="007C7716" w:rsidP="007C7716">
      <w:pPr>
        <w:jc w:val="both"/>
      </w:pPr>
      <w:r w:rsidRPr="00C533BB">
        <w:t>The third design was printed as it was the best option for building a battery minimising any unused space whilst maximising the amount of spaces for mini battery packs.</w:t>
      </w:r>
    </w:p>
    <w:p w14:paraId="04835363" w14:textId="77777777" w:rsidR="007C7716" w:rsidRDefault="007C7716" w:rsidP="007C7716">
      <w:pPr>
        <w:jc w:val="both"/>
      </w:pPr>
    </w:p>
    <w:p w14:paraId="3D22A726" w14:textId="77777777" w:rsidR="007C7716" w:rsidRPr="00C533BB" w:rsidRDefault="007C7716" w:rsidP="007C7716">
      <w:pPr>
        <w:jc w:val="both"/>
      </w:pPr>
    </w:p>
    <w:p w14:paraId="757340C2" w14:textId="77777777" w:rsidR="007C7716" w:rsidRDefault="007C7716" w:rsidP="007C7716"/>
    <w:p w14:paraId="61883827" w14:textId="77777777" w:rsidR="007C7716" w:rsidRPr="00753C8A" w:rsidRDefault="007C7716" w:rsidP="007C7716"/>
    <w:p w14:paraId="41DF1CBD" w14:textId="77777777" w:rsidR="007C7716" w:rsidRPr="001C30DF" w:rsidRDefault="007C7716" w:rsidP="001C30DF">
      <w:pPr>
        <w:rPr>
          <w:b/>
          <w:bCs/>
          <w:u w:val="single"/>
        </w:rPr>
      </w:pPr>
      <w:bookmarkStart w:id="210" w:name="_Toc130595254"/>
      <w:r w:rsidRPr="001C30DF">
        <w:rPr>
          <w:noProof/>
          <w:u w:val="single"/>
        </w:rPr>
        <w:lastRenderedPageBreak/>
        <mc:AlternateContent>
          <mc:Choice Requires="wps">
            <w:drawing>
              <wp:anchor distT="0" distB="0" distL="114300" distR="114300" simplePos="0" relativeHeight="251703296" behindDoc="1" locked="0" layoutInCell="1" allowOverlap="1" wp14:anchorId="02E90931" wp14:editId="41125F7D">
                <wp:simplePos x="0" y="0"/>
                <wp:positionH relativeFrom="column">
                  <wp:posOffset>-276860</wp:posOffset>
                </wp:positionH>
                <wp:positionV relativeFrom="paragraph">
                  <wp:posOffset>2529205</wp:posOffset>
                </wp:positionV>
                <wp:extent cx="3203575" cy="635"/>
                <wp:effectExtent l="0" t="0" r="0" b="0"/>
                <wp:wrapTight wrapText="bothSides">
                  <wp:wrapPolygon edited="0">
                    <wp:start x="0" y="0"/>
                    <wp:lineTo x="0" y="21600"/>
                    <wp:lineTo x="21600" y="21600"/>
                    <wp:lineTo x="21600" y="0"/>
                  </wp:wrapPolygon>
                </wp:wrapTight>
                <wp:docPr id="69" name="Text Box 69"/>
                <wp:cNvGraphicFramePr/>
                <a:graphic xmlns:a="http://schemas.openxmlformats.org/drawingml/2006/main">
                  <a:graphicData uri="http://schemas.microsoft.com/office/word/2010/wordprocessingShape">
                    <wps:wsp>
                      <wps:cNvSpPr txBox="1"/>
                      <wps:spPr>
                        <a:xfrm>
                          <a:off x="0" y="0"/>
                          <a:ext cx="3203575" cy="635"/>
                        </a:xfrm>
                        <a:prstGeom prst="rect">
                          <a:avLst/>
                        </a:prstGeom>
                        <a:solidFill>
                          <a:prstClr val="white"/>
                        </a:solidFill>
                        <a:ln>
                          <a:noFill/>
                        </a:ln>
                      </wps:spPr>
                      <wps:txbx>
                        <w:txbxContent>
                          <w:p w14:paraId="30D41C3A" w14:textId="3E6BF49C" w:rsidR="007C7716" w:rsidRDefault="007C7716" w:rsidP="007C7716">
                            <w:pPr>
                              <w:pStyle w:val="Caption"/>
                              <w:rPr>
                                <w:noProof/>
                              </w:rPr>
                            </w:pPr>
                            <w:bookmarkStart w:id="211" w:name="_Toc130597922"/>
                            <w:bookmarkStart w:id="212" w:name="_Toc130714329"/>
                            <w:r>
                              <w:t xml:space="preserve">Figure </w:t>
                            </w:r>
                            <w:r w:rsidR="000148D7">
                              <w:fldChar w:fldCharType="begin"/>
                            </w:r>
                            <w:r w:rsidR="000148D7">
                              <w:instrText xml:space="preserve"> SEQ Figure \* ARABIC </w:instrText>
                            </w:r>
                            <w:r w:rsidR="000148D7">
                              <w:fldChar w:fldCharType="separate"/>
                            </w:r>
                            <w:r w:rsidR="0047768A">
                              <w:rPr>
                                <w:noProof/>
                              </w:rPr>
                              <w:t>65</w:t>
                            </w:r>
                            <w:r w:rsidR="000148D7">
                              <w:rPr>
                                <w:noProof/>
                              </w:rPr>
                              <w:fldChar w:fldCharType="end"/>
                            </w:r>
                            <w:r>
                              <w:t>: Failed Design 1</w:t>
                            </w:r>
                            <w:bookmarkEnd w:id="211"/>
                            <w:bookmarkEnd w:id="2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2E90931" id="Text Box 69" o:spid="_x0000_s1044" type="#_x0000_t202" style="position:absolute;margin-left:-21.8pt;margin-top:199.15pt;width:252.25pt;height:.05pt;z-index:-2516131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" stroked="f">
                <v:textbox style="mso-fit-shape-to-text:t" inset="0,0,0,0">
                  <w:txbxContent>
                    <w:p w14:paraId="30D41C3A" w14:textId="3E6BF49C" w:rsidR="007C7716" w:rsidRDefault="007C7716" w:rsidP="007C7716">
                      <w:pPr>
                        <w:pStyle w:val="Caption"/>
                        <w:rPr>
                          <w:noProof/>
                        </w:rPr>
                      </w:pPr>
                      <w:bookmarkStart w:id="213" w:name="_Toc130597922"/>
                      <w:bookmarkStart w:id="214" w:name="_Toc130714329"/>
                      <w:r>
                        <w:t xml:space="preserve">Figure </w:t>
                      </w:r>
                      <w:r w:rsidR="000148D7">
                        <w:fldChar w:fldCharType="begin"/>
                      </w:r>
                      <w:r w:rsidR="000148D7">
                        <w:instrText xml:space="preserve"> SEQ Figure \* ARABIC </w:instrText>
                      </w:r>
                      <w:r w:rsidR="000148D7">
                        <w:fldChar w:fldCharType="separate"/>
                      </w:r>
                      <w:r w:rsidR="0047768A">
                        <w:rPr>
                          <w:noProof/>
                        </w:rPr>
                        <w:t>65</w:t>
                      </w:r>
                      <w:r w:rsidR="000148D7">
                        <w:rPr>
                          <w:noProof/>
                        </w:rPr>
                        <w:fldChar w:fldCharType="end"/>
                      </w:r>
                      <w:r>
                        <w:t>: Failed Design 1</w:t>
                      </w:r>
                      <w:bookmarkEnd w:id="213"/>
                      <w:bookmarkEnd w:id="214"/>
                    </w:p>
                  </w:txbxContent>
                </v:textbox>
                <w10:wrap type="tight"/>
              </v:shape>
            </w:pict>
          </mc:Fallback>
        </mc:AlternateContent>
      </w:r>
      <w:r w:rsidRPr="001C30DF">
        <w:rPr>
          <w:noProof/>
          <w:u w:val="single"/>
        </w:rPr>
        <w:drawing>
          <wp:anchor distT="0" distB="0" distL="114300" distR="114300" simplePos="0" relativeHeight="251692032" behindDoc="1" locked="0" layoutInCell="1" allowOverlap="1" wp14:anchorId="78E60B36" wp14:editId="2C490E6E">
            <wp:simplePos x="0" y="0"/>
            <wp:positionH relativeFrom="column">
              <wp:posOffset>-276940</wp:posOffset>
            </wp:positionH>
            <wp:positionV relativeFrom="paragraph">
              <wp:posOffset>313530</wp:posOffset>
            </wp:positionV>
            <wp:extent cx="3203575" cy="2159000"/>
            <wp:effectExtent l="0" t="0" r="0" b="0"/>
            <wp:wrapTight wrapText="bothSides">
              <wp:wrapPolygon edited="0">
                <wp:start x="0" y="0"/>
                <wp:lineTo x="0" y="21346"/>
                <wp:lineTo x="21450" y="21346"/>
                <wp:lineTo x="21450" y="0"/>
                <wp:lineTo x="0" y="0"/>
              </wp:wrapPolygon>
            </wp:wrapTight>
            <wp:docPr id="84" name="Picture 84"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10;&#10;Description automatically generated with medium confidence"/>
                    <pic:cNvPicPr/>
                  </pic:nvPicPr>
                  <pic:blipFill rotWithShape="1">
                    <a:blip r:embed="rId104" cstate="print">
                      <a:extLst>
                        <a:ext uri="{28A0092B-C50C-407E-A947-70E740481C1C}">
                          <a14:useLocalDpi xmlns:a14="http://schemas.microsoft.com/office/drawing/2010/main" val="0"/>
                        </a:ext>
                      </a:extLst>
                    </a:blip>
                    <a:srcRect l="28020" t="21452" r="16075" b="11557"/>
                    <a:stretch/>
                  </pic:blipFill>
                  <pic:spPr bwMode="auto">
                    <a:xfrm>
                      <a:off x="0" y="0"/>
                      <a:ext cx="3203575" cy="2159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1C30DF">
        <w:rPr>
          <w:b/>
          <w:bCs/>
          <w:u w:val="single"/>
        </w:rPr>
        <w:t>Failures</w:t>
      </w:r>
      <w:bookmarkEnd w:id="210"/>
    </w:p>
    <w:p w14:paraId="275E6012" w14:textId="77777777" w:rsidR="007C7716" w:rsidRDefault="007C7716" w:rsidP="007C7716">
      <w:pPr>
        <w:jc w:val="both"/>
        <w:rPr>
          <w:b/>
          <w:bCs/>
        </w:rPr>
      </w:pPr>
    </w:p>
    <w:p w14:paraId="6A984B1C" w14:textId="77777777" w:rsidR="007C7716" w:rsidRDefault="007C7716" w:rsidP="007C7716">
      <w:pPr>
        <w:jc w:val="both"/>
        <w:rPr>
          <w:b/>
          <w:bCs/>
        </w:rPr>
      </w:pPr>
    </w:p>
    <w:p w14:paraId="6F865054" w14:textId="77777777" w:rsidR="007C7716" w:rsidRDefault="007C7716" w:rsidP="007C7716">
      <w:pPr>
        <w:jc w:val="both"/>
        <w:rPr>
          <w:b/>
          <w:bCs/>
        </w:rPr>
      </w:pPr>
    </w:p>
    <w:p w14:paraId="0EC49A95" w14:textId="77777777" w:rsidR="007C7716" w:rsidRDefault="007C7716" w:rsidP="007C7716">
      <w:pPr>
        <w:jc w:val="both"/>
        <w:rPr>
          <w:b/>
          <w:bCs/>
        </w:rPr>
      </w:pPr>
    </w:p>
    <w:p w14:paraId="276B078B" w14:textId="77777777" w:rsidR="007C7716" w:rsidRDefault="007C7716" w:rsidP="007C7716">
      <w:pPr>
        <w:jc w:val="both"/>
        <w:rPr>
          <w:b/>
          <w:bCs/>
        </w:rPr>
      </w:pPr>
    </w:p>
    <w:p w14:paraId="500D28ED" w14:textId="77777777" w:rsidR="007C7716" w:rsidRDefault="007C7716" w:rsidP="007C7716">
      <w:pPr>
        <w:jc w:val="both"/>
        <w:rPr>
          <w:b/>
          <w:bCs/>
        </w:rPr>
      </w:pPr>
    </w:p>
    <w:p w14:paraId="23E7E63D" w14:textId="77777777" w:rsidR="007C7716" w:rsidRDefault="007C7716" w:rsidP="007C7716">
      <w:pPr>
        <w:jc w:val="both"/>
        <w:rPr>
          <w:b/>
          <w:bCs/>
        </w:rPr>
      </w:pPr>
    </w:p>
    <w:p w14:paraId="12787958" w14:textId="77777777" w:rsidR="007C7716" w:rsidRPr="00C533BB" w:rsidRDefault="007C7716" w:rsidP="007C7716">
      <w:pPr>
        <w:jc w:val="both"/>
      </w:pPr>
    </w:p>
    <w:p w14:paraId="32D3EDE0" w14:textId="77777777" w:rsidR="007C7716" w:rsidRPr="00C533BB" w:rsidRDefault="007C7716" w:rsidP="007C7716">
      <w:pPr>
        <w:jc w:val="both"/>
      </w:pPr>
      <w:r>
        <w:rPr>
          <w:noProof/>
        </w:rPr>
        <w:drawing>
          <wp:anchor distT="0" distB="0" distL="114300" distR="114300" simplePos="0" relativeHeight="251695104" behindDoc="1" locked="0" layoutInCell="1" allowOverlap="1" wp14:anchorId="09BB5686" wp14:editId="72F30DDF">
            <wp:simplePos x="0" y="0"/>
            <wp:positionH relativeFrom="column">
              <wp:posOffset>492760</wp:posOffset>
            </wp:positionH>
            <wp:positionV relativeFrom="paragraph">
              <wp:posOffset>354330</wp:posOffset>
            </wp:positionV>
            <wp:extent cx="2496820" cy="3572510"/>
            <wp:effectExtent l="0" t="4445" r="0" b="0"/>
            <wp:wrapTight wrapText="bothSides">
              <wp:wrapPolygon edited="0">
                <wp:start x="-38" y="21573"/>
                <wp:lineTo x="21386" y="21573"/>
                <wp:lineTo x="21386" y="150"/>
                <wp:lineTo x="-38" y="150"/>
                <wp:lineTo x="-38" y="21573"/>
              </wp:wrapPolygon>
            </wp:wrapTight>
            <wp:docPr id="85" name="Picture 8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 Word&#10;&#10;Description automatically generated"/>
                    <pic:cNvPicPr/>
                  </pic:nvPicPr>
                  <pic:blipFill rotWithShape="1">
                    <a:blip r:embed="rId105">
                      <a:extLst>
                        <a:ext uri="{28A0092B-C50C-407E-A947-70E740481C1C}">
                          <a14:useLocalDpi xmlns:a14="http://schemas.microsoft.com/office/drawing/2010/main" val="0"/>
                        </a:ext>
                      </a:extLst>
                    </a:blip>
                    <a:srcRect l="45329" t="23596" r="30955" b="16093"/>
                    <a:stretch/>
                  </pic:blipFill>
                  <pic:spPr bwMode="auto">
                    <a:xfrm rot="5400000">
                      <a:off x="0" y="0"/>
                      <a:ext cx="2496820" cy="35725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C533BB">
        <w:t>While this design was light weight, it was not suitable as the design did not fit together correctly</w:t>
      </w:r>
      <w:r>
        <w:t>.</w:t>
      </w:r>
    </w:p>
    <w:p w14:paraId="07597A1A" w14:textId="77777777" w:rsidR="007C7716" w:rsidRDefault="007C7716" w:rsidP="007C7716">
      <w:pPr>
        <w:jc w:val="both"/>
        <w:rPr>
          <w:b/>
          <w:bCs/>
          <w:color w:val="FF0000"/>
        </w:rPr>
      </w:pPr>
      <w:r>
        <w:rPr>
          <w:noProof/>
        </w:rPr>
        <mc:AlternateContent>
          <mc:Choice Requires="wps">
            <w:drawing>
              <wp:anchor distT="0" distB="0" distL="114300" distR="114300" simplePos="0" relativeHeight="251704320" behindDoc="1" locked="0" layoutInCell="1" allowOverlap="1" wp14:anchorId="716810E1" wp14:editId="405C8518">
                <wp:simplePos x="0" y="0"/>
                <wp:positionH relativeFrom="column">
                  <wp:posOffset>1169670</wp:posOffset>
                </wp:positionH>
                <wp:positionV relativeFrom="paragraph">
                  <wp:posOffset>2890520</wp:posOffset>
                </wp:positionV>
                <wp:extent cx="3231515" cy="635"/>
                <wp:effectExtent l="0" t="0" r="0" b="0"/>
                <wp:wrapTight wrapText="bothSides">
                  <wp:wrapPolygon edited="0">
                    <wp:start x="0" y="0"/>
                    <wp:lineTo x="0" y="21600"/>
                    <wp:lineTo x="21600" y="21600"/>
                    <wp:lineTo x="21600" y="0"/>
                  </wp:wrapPolygon>
                </wp:wrapTight>
                <wp:docPr id="70" name="Text Box 70"/>
                <wp:cNvGraphicFramePr/>
                <a:graphic xmlns:a="http://schemas.openxmlformats.org/drawingml/2006/main">
                  <a:graphicData uri="http://schemas.microsoft.com/office/word/2010/wordprocessingShape">
                    <wps:wsp>
                      <wps:cNvSpPr txBox="1"/>
                      <wps:spPr>
                        <a:xfrm>
                          <a:off x="0" y="0"/>
                          <a:ext cx="3231515" cy="635"/>
                        </a:xfrm>
                        <a:prstGeom prst="rect">
                          <a:avLst/>
                        </a:prstGeom>
                        <a:solidFill>
                          <a:prstClr val="white"/>
                        </a:solidFill>
                        <a:ln>
                          <a:noFill/>
                        </a:ln>
                      </wps:spPr>
                      <wps:txbx>
                        <w:txbxContent>
                          <w:p w14:paraId="784773B8" w14:textId="180A8FBD" w:rsidR="007C7716" w:rsidRPr="006F4C09" w:rsidRDefault="007C7716" w:rsidP="007C7716">
                            <w:pPr>
                              <w:pStyle w:val="Caption"/>
                              <w:rPr>
                                <w:noProof/>
                              </w:rPr>
                            </w:pPr>
                            <w:bookmarkStart w:id="215" w:name="_Toc130597923"/>
                            <w:bookmarkStart w:id="216" w:name="_Toc130714330"/>
                            <w:r>
                              <w:t xml:space="preserve">Figure </w:t>
                            </w:r>
                            <w:r w:rsidR="000148D7">
                              <w:fldChar w:fldCharType="begin"/>
                            </w:r>
                            <w:r w:rsidR="000148D7">
                              <w:instrText xml:space="preserve"> SEQ Figure \* ARABIC </w:instrText>
                            </w:r>
                            <w:r w:rsidR="000148D7">
                              <w:fldChar w:fldCharType="separate"/>
                            </w:r>
                            <w:r w:rsidR="0047768A">
                              <w:rPr>
                                <w:noProof/>
                              </w:rPr>
                              <w:t>66</w:t>
                            </w:r>
                            <w:r w:rsidR="000148D7">
                              <w:rPr>
                                <w:noProof/>
                              </w:rPr>
                              <w:fldChar w:fldCharType="end"/>
                            </w:r>
                            <w:r>
                              <w:t>: Failed Design 2</w:t>
                            </w:r>
                            <w:bookmarkEnd w:id="215"/>
                            <w:bookmarkEnd w:id="2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16810E1" id="Text Box 70" o:spid="_x0000_s1045" type="#_x0000_t202" style="position:absolute;left:0;text-align:left;margin-left:92.1pt;margin-top:227.6pt;width:254.45pt;height:.05pt;z-index:-2516121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" stroked="f">
                <v:textbox style="mso-fit-shape-to-text:t" inset="0,0,0,0">
                  <w:txbxContent>
                    <w:p w14:paraId="784773B8" w14:textId="180A8FBD" w:rsidR="007C7716" w:rsidRPr="006F4C09" w:rsidRDefault="007C7716" w:rsidP="007C7716">
                      <w:pPr>
                        <w:pStyle w:val="Caption"/>
                        <w:rPr>
                          <w:noProof/>
                        </w:rPr>
                      </w:pPr>
                      <w:bookmarkStart w:id="217" w:name="_Toc130597923"/>
                      <w:bookmarkStart w:id="218" w:name="_Toc130714330"/>
                      <w:r>
                        <w:t xml:space="preserve">Figure </w:t>
                      </w:r>
                      <w:r w:rsidR="000148D7">
                        <w:fldChar w:fldCharType="begin"/>
                      </w:r>
                      <w:r w:rsidR="000148D7">
                        <w:instrText xml:space="preserve"> SEQ Figure \* ARABIC </w:instrText>
                      </w:r>
                      <w:r w:rsidR="000148D7">
                        <w:fldChar w:fldCharType="separate"/>
                      </w:r>
                      <w:r w:rsidR="0047768A">
                        <w:rPr>
                          <w:noProof/>
                        </w:rPr>
                        <w:t>66</w:t>
                      </w:r>
                      <w:r w:rsidR="000148D7">
                        <w:rPr>
                          <w:noProof/>
                        </w:rPr>
                        <w:fldChar w:fldCharType="end"/>
                      </w:r>
                      <w:r>
                        <w:t>: Failed Design 2</w:t>
                      </w:r>
                      <w:bookmarkEnd w:id="217"/>
                      <w:bookmarkEnd w:id="218"/>
                    </w:p>
                  </w:txbxContent>
                </v:textbox>
                <w10:wrap type="tight"/>
              </v:shape>
            </w:pict>
          </mc:Fallback>
        </mc:AlternateContent>
      </w:r>
    </w:p>
    <w:p w14:paraId="0EADF51D" w14:textId="77777777" w:rsidR="007C7716" w:rsidRPr="008700D2" w:rsidRDefault="007C7716" w:rsidP="007C7716">
      <w:pPr>
        <w:jc w:val="both"/>
        <w:rPr>
          <w:b/>
          <w:bCs/>
          <w:color w:val="FF0000"/>
        </w:rPr>
      </w:pPr>
    </w:p>
    <w:p w14:paraId="42A11FD1" w14:textId="77777777" w:rsidR="007C7716" w:rsidRDefault="007C7716" w:rsidP="007C7716">
      <w:pPr>
        <w:jc w:val="both"/>
        <w:rPr>
          <w:b/>
          <w:bCs/>
        </w:rPr>
      </w:pPr>
    </w:p>
    <w:p w14:paraId="3A4E7D4D" w14:textId="77777777" w:rsidR="007C7716" w:rsidRDefault="007C7716" w:rsidP="007C7716">
      <w:pPr>
        <w:jc w:val="both"/>
        <w:rPr>
          <w:b/>
          <w:bCs/>
        </w:rPr>
      </w:pPr>
    </w:p>
    <w:p w14:paraId="7029CDC8" w14:textId="77777777" w:rsidR="007C7716" w:rsidRDefault="007C7716" w:rsidP="007C7716">
      <w:pPr>
        <w:jc w:val="both"/>
        <w:rPr>
          <w:b/>
          <w:bCs/>
        </w:rPr>
      </w:pPr>
    </w:p>
    <w:p w14:paraId="0EC8778E" w14:textId="77777777" w:rsidR="007C7716" w:rsidRDefault="007C7716" w:rsidP="007C7716">
      <w:pPr>
        <w:jc w:val="both"/>
        <w:rPr>
          <w:b/>
          <w:bCs/>
        </w:rPr>
      </w:pPr>
    </w:p>
    <w:p w14:paraId="3B9F4CD7" w14:textId="77777777" w:rsidR="007C7716" w:rsidRDefault="007C7716" w:rsidP="007C7716">
      <w:pPr>
        <w:jc w:val="both"/>
        <w:rPr>
          <w:b/>
          <w:bCs/>
        </w:rPr>
      </w:pPr>
    </w:p>
    <w:p w14:paraId="6953AE2B" w14:textId="77777777" w:rsidR="007C7716" w:rsidRDefault="007C7716" w:rsidP="007C7716">
      <w:pPr>
        <w:jc w:val="both"/>
        <w:rPr>
          <w:b/>
          <w:bCs/>
        </w:rPr>
      </w:pPr>
    </w:p>
    <w:p w14:paraId="4A4D8E33" w14:textId="77777777" w:rsidR="007C7716" w:rsidRDefault="007C7716" w:rsidP="007C7716">
      <w:pPr>
        <w:jc w:val="both"/>
        <w:rPr>
          <w:b/>
          <w:bCs/>
        </w:rPr>
      </w:pPr>
    </w:p>
    <w:p w14:paraId="1C55078E" w14:textId="77777777" w:rsidR="007C7716" w:rsidRDefault="007C7716" w:rsidP="007C7716">
      <w:pPr>
        <w:jc w:val="both"/>
        <w:rPr>
          <w:b/>
          <w:bCs/>
        </w:rPr>
      </w:pPr>
    </w:p>
    <w:p w14:paraId="050FA1F0" w14:textId="77777777" w:rsidR="007C7716" w:rsidRDefault="007C7716" w:rsidP="007C7716">
      <w:pPr>
        <w:jc w:val="both"/>
        <w:rPr>
          <w:b/>
          <w:bCs/>
        </w:rPr>
      </w:pPr>
    </w:p>
    <w:p w14:paraId="43C43560" w14:textId="77777777" w:rsidR="007C7716" w:rsidRPr="00C533BB" w:rsidRDefault="007C7716" w:rsidP="007C7716">
      <w:pPr>
        <w:jc w:val="both"/>
      </w:pPr>
      <w:r w:rsidRPr="00C533BB">
        <w:t>Even though this design could have fitted in tighter places individually, they were inefficient when connected to multiple other packs due to how the packs formed together.</w:t>
      </w:r>
    </w:p>
    <w:p w14:paraId="59407EC3" w14:textId="77777777" w:rsidR="007C7716" w:rsidRPr="003F43BD" w:rsidRDefault="007C7716" w:rsidP="007C7716">
      <w:pPr>
        <w:jc w:val="both"/>
        <w:rPr>
          <w:u w:val="single"/>
        </w:rPr>
      </w:pPr>
      <w:r>
        <w:rPr>
          <w:noProof/>
        </w:rPr>
        <w:lastRenderedPageBreak/>
        <mc:AlternateContent>
          <mc:Choice Requires="wps">
            <w:drawing>
              <wp:anchor distT="0" distB="0" distL="114300" distR="114300" simplePos="0" relativeHeight="251701248" behindDoc="0" locked="0" layoutInCell="1" allowOverlap="1" wp14:anchorId="386ABF36" wp14:editId="72365E1F">
                <wp:simplePos x="0" y="0"/>
                <wp:positionH relativeFrom="column">
                  <wp:posOffset>3139440</wp:posOffset>
                </wp:positionH>
                <wp:positionV relativeFrom="paragraph">
                  <wp:posOffset>3970020</wp:posOffset>
                </wp:positionV>
                <wp:extent cx="1737360" cy="175260"/>
                <wp:effectExtent l="0" t="0" r="0" b="0"/>
                <wp:wrapSquare wrapText="bothSides"/>
                <wp:docPr id="71"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37360" cy="17526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8CCD07D" w14:textId="49FC9024" w:rsidR="007C7716" w:rsidRPr="003536CF" w:rsidRDefault="007C7716" w:rsidP="007C7716">
                            <w:pPr>
                              <w:pStyle w:val="Caption"/>
                              <w:rPr>
                                <w:noProof/>
                              </w:rPr>
                            </w:pPr>
                            <w:bookmarkStart w:id="219" w:name="_Toc130597924"/>
                            <w:bookmarkStart w:id="220" w:name="_Toc130714331"/>
                            <w:r>
                              <w:t xml:space="preserve">Figure </w:t>
                            </w:r>
                            <w:r w:rsidR="000148D7">
                              <w:fldChar w:fldCharType="begin"/>
                            </w:r>
                            <w:r w:rsidR="000148D7">
                              <w:instrText xml:space="preserve"> SEQ Figure \* ARABIC </w:instrText>
                            </w:r>
                            <w:r w:rsidR="000148D7">
                              <w:fldChar w:fldCharType="separate"/>
                            </w:r>
                            <w:r w:rsidR="0047768A">
                              <w:rPr>
                                <w:noProof/>
                              </w:rPr>
                              <w:t>67</w:t>
                            </w:r>
                            <w:r w:rsidR="000148D7">
                              <w:rPr>
                                <w:noProof/>
                              </w:rPr>
                              <w:fldChar w:fldCharType="end"/>
                            </w:r>
                            <w:r>
                              <w:t xml:space="preserve">: </w:t>
                            </w:r>
                            <w:r w:rsidR="000271A6">
                              <w:t>I</w:t>
                            </w:r>
                            <w:r>
                              <w:t xml:space="preserve"> Design Side Angle</w:t>
                            </w:r>
                            <w:bookmarkEnd w:id="219"/>
                            <w:bookmarkEnd w:id="220"/>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86ABF36" id="Text Box 9" o:spid="_x0000_s1046" type="#_x0000_t202" style="position:absolute;left:0;text-align:left;margin-left:247.2pt;margin-top:312.6pt;width:136.8pt;height:13.8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" stroked="f">
                <v:textbox inset="0,0,0,0">
                  <w:txbxContent>
                    <w:p w14:paraId="78CCD07D" w14:textId="49FC9024" w:rsidR="007C7716" w:rsidRPr="003536CF" w:rsidRDefault="007C7716" w:rsidP="007C7716">
                      <w:pPr>
                        <w:pStyle w:val="Caption"/>
                        <w:rPr>
                          <w:noProof/>
                        </w:rPr>
                      </w:pPr>
                      <w:bookmarkStart w:id="221" w:name="_Toc130597924"/>
                      <w:bookmarkStart w:id="222" w:name="_Toc130714331"/>
                      <w:r>
                        <w:t xml:space="preserve">Figure </w:t>
                      </w:r>
                      <w:r w:rsidR="000148D7">
                        <w:fldChar w:fldCharType="begin"/>
                      </w:r>
                      <w:r w:rsidR="000148D7">
                        <w:instrText xml:space="preserve"> SEQ Figure \* ARABIC </w:instrText>
                      </w:r>
                      <w:r w:rsidR="000148D7">
                        <w:fldChar w:fldCharType="separate"/>
                      </w:r>
                      <w:r w:rsidR="0047768A">
                        <w:rPr>
                          <w:noProof/>
                        </w:rPr>
                        <w:t>67</w:t>
                      </w:r>
                      <w:r w:rsidR="000148D7">
                        <w:rPr>
                          <w:noProof/>
                        </w:rPr>
                        <w:fldChar w:fldCharType="end"/>
                      </w:r>
                      <w:r>
                        <w:t xml:space="preserve">: </w:t>
                      </w:r>
                      <w:r w:rsidR="000271A6">
                        <w:t>I</w:t>
                      </w:r>
                      <w:r>
                        <w:t xml:space="preserve"> Design Side Angle</w:t>
                      </w:r>
                      <w:bookmarkEnd w:id="221"/>
                      <w:bookmarkEnd w:id="222"/>
                    </w:p>
                  </w:txbxContent>
                </v:textbox>
                <w10:wrap type="square"/>
              </v:shape>
            </w:pict>
          </mc:Fallback>
        </mc:AlternateContent>
      </w:r>
      <w:r>
        <w:rPr>
          <w:noProof/>
        </w:rPr>
        <w:drawing>
          <wp:anchor distT="0" distB="0" distL="114300" distR="114300" simplePos="0" relativeHeight="251694080" behindDoc="0" locked="0" layoutInCell="1" allowOverlap="1" wp14:anchorId="2AC5AD7F" wp14:editId="7C9D99B4">
            <wp:simplePos x="0" y="0"/>
            <wp:positionH relativeFrom="column">
              <wp:posOffset>2751786</wp:posOffset>
            </wp:positionH>
            <wp:positionV relativeFrom="paragraph">
              <wp:posOffset>1180689</wp:posOffset>
            </wp:positionV>
            <wp:extent cx="3163135" cy="2372285"/>
            <wp:effectExtent l="0" t="400050" r="0" b="371475"/>
            <wp:wrapSquare wrapText="bothSides"/>
            <wp:docPr id="86" name="Picture 8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 name="Picture 86" descr="A picture containing text&#10;&#10;Description automatically generated"/>
                    <pic:cNvPicPr/>
                  </pic:nvPicPr>
                  <pic:blipFill>
                    <a:blip r:embed="rId106" cstate="print">
                      <a:extLst>
                        <a:ext uri="{28A0092B-C50C-407E-A947-70E740481C1C}">
                          <a14:useLocalDpi xmlns:a14="http://schemas.microsoft.com/office/drawing/2010/main" val="0"/>
                        </a:ext>
                      </a:extLst>
                    </a:blip>
                    <a:stretch>
                      <a:fillRect/>
                    </a:stretch>
                  </pic:blipFill>
                  <pic:spPr>
                    <a:xfrm rot="5400000">
                      <a:off x="0" y="0"/>
                      <a:ext cx="3163135" cy="2372285"/>
                    </a:xfrm>
                    <a:prstGeom prst="rect">
                      <a:avLst/>
                    </a:prstGeom>
                  </pic:spPr>
                </pic:pic>
              </a:graphicData>
            </a:graphic>
          </wp:anchor>
        </w:drawing>
      </w:r>
      <w:r w:rsidRPr="003F43BD">
        <w:rPr>
          <w:u w:val="single"/>
        </w:rPr>
        <w:t xml:space="preserve"> </w:t>
      </w:r>
    </w:p>
    <w:p w14:paraId="1A4BE558" w14:textId="77777777" w:rsidR="007C7716" w:rsidRDefault="007C7716" w:rsidP="007C7716">
      <w:pPr>
        <w:jc w:val="both"/>
      </w:pPr>
    </w:p>
    <w:p w14:paraId="6CAA2706" w14:textId="77777777" w:rsidR="007C7716" w:rsidRDefault="007C7716" w:rsidP="007C7716">
      <w:pPr>
        <w:jc w:val="both"/>
      </w:pPr>
    </w:p>
    <w:p w14:paraId="56A80B03" w14:textId="77777777" w:rsidR="007C7716" w:rsidRDefault="007C7716" w:rsidP="007C7716">
      <w:pPr>
        <w:jc w:val="both"/>
      </w:pPr>
      <w:r>
        <w:rPr>
          <w:b/>
          <w:bCs/>
          <w:noProof/>
        </w:rPr>
        <w:drawing>
          <wp:anchor distT="0" distB="0" distL="114300" distR="114300" simplePos="0" relativeHeight="251693056" behindDoc="0" locked="0" layoutInCell="1" allowOverlap="1" wp14:anchorId="451E93EA" wp14:editId="411D45DC">
            <wp:simplePos x="0" y="0"/>
            <wp:positionH relativeFrom="column">
              <wp:posOffset>-5080</wp:posOffset>
            </wp:positionH>
            <wp:positionV relativeFrom="paragraph">
              <wp:posOffset>217170</wp:posOffset>
            </wp:positionV>
            <wp:extent cx="3029585" cy="2271395"/>
            <wp:effectExtent l="0" t="1905" r="0" b="0"/>
            <wp:wrapSquare wrapText="bothSides"/>
            <wp:docPr id="87" name="Picture 87" descr="A picture containing floor, indoor, w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floor, indoor, wood&#10;&#10;Description automatically generated"/>
                    <pic:cNvPicPr/>
                  </pic:nvPicPr>
                  <pic:blipFill>
                    <a:blip r:embed="rId107" cstate="print">
                      <a:extLst>
                        <a:ext uri="{28A0092B-C50C-407E-A947-70E740481C1C}">
                          <a14:useLocalDpi xmlns:a14="http://schemas.microsoft.com/office/drawing/2010/main" val="0"/>
                        </a:ext>
                      </a:extLst>
                    </a:blip>
                    <a:stretch>
                      <a:fillRect/>
                    </a:stretch>
                  </pic:blipFill>
                  <pic:spPr>
                    <a:xfrm rot="5400000">
                      <a:off x="0" y="0"/>
                      <a:ext cx="3029585" cy="2271395"/>
                    </a:xfrm>
                    <a:prstGeom prst="rect">
                      <a:avLst/>
                    </a:prstGeom>
                  </pic:spPr>
                </pic:pic>
              </a:graphicData>
            </a:graphic>
            <wp14:sizeRelH relativeFrom="margin">
              <wp14:pctWidth>0</wp14:pctWidth>
            </wp14:sizeRelH>
            <wp14:sizeRelV relativeFrom="margin">
              <wp14:pctHeight>0</wp14:pctHeight>
            </wp14:sizeRelV>
          </wp:anchor>
        </w:drawing>
      </w:r>
    </w:p>
    <w:p w14:paraId="07BB596B" w14:textId="77777777" w:rsidR="007C7716" w:rsidRDefault="007C7716" w:rsidP="007C7716">
      <w:pPr>
        <w:jc w:val="both"/>
      </w:pPr>
    </w:p>
    <w:p w14:paraId="396223DB" w14:textId="77777777" w:rsidR="007C7716" w:rsidRDefault="007C7716" w:rsidP="007C7716">
      <w:pPr>
        <w:jc w:val="both"/>
      </w:pPr>
    </w:p>
    <w:p w14:paraId="05065510" w14:textId="77777777" w:rsidR="007C7716" w:rsidRDefault="007C7716" w:rsidP="007C7716">
      <w:pPr>
        <w:jc w:val="both"/>
      </w:pPr>
    </w:p>
    <w:p w14:paraId="5EFA0BBF" w14:textId="77777777" w:rsidR="007C7716" w:rsidRDefault="007C7716" w:rsidP="007C7716">
      <w:pPr>
        <w:jc w:val="both"/>
      </w:pPr>
    </w:p>
    <w:p w14:paraId="39A17C6C" w14:textId="77777777" w:rsidR="007C7716" w:rsidRDefault="007C7716" w:rsidP="007C7716">
      <w:pPr>
        <w:jc w:val="both"/>
      </w:pPr>
    </w:p>
    <w:p w14:paraId="032F1381" w14:textId="77777777" w:rsidR="007C7716" w:rsidRDefault="007C7716" w:rsidP="007C7716">
      <w:pPr>
        <w:jc w:val="both"/>
      </w:pPr>
    </w:p>
    <w:p w14:paraId="400BEE4A" w14:textId="77777777" w:rsidR="007C7716" w:rsidRDefault="007C7716" w:rsidP="007C7716">
      <w:pPr>
        <w:jc w:val="both"/>
      </w:pPr>
    </w:p>
    <w:p w14:paraId="24C17018" w14:textId="77777777" w:rsidR="007C7716" w:rsidRDefault="007C7716" w:rsidP="007C7716">
      <w:pPr>
        <w:jc w:val="both"/>
      </w:pPr>
      <w:r>
        <w:rPr>
          <w:noProof/>
        </w:rPr>
        <mc:AlternateContent>
          <mc:Choice Requires="wps">
            <w:drawing>
              <wp:anchor distT="0" distB="0" distL="114300" distR="114300" simplePos="0" relativeHeight="251700224" behindDoc="0" locked="0" layoutInCell="1" allowOverlap="1" wp14:anchorId="1B0DD833" wp14:editId="7D2BD6BE">
                <wp:simplePos x="0" y="0"/>
                <wp:positionH relativeFrom="margin">
                  <wp:posOffset>381000</wp:posOffset>
                </wp:positionH>
                <wp:positionV relativeFrom="paragraph">
                  <wp:posOffset>62230</wp:posOffset>
                </wp:positionV>
                <wp:extent cx="2194560" cy="228600"/>
                <wp:effectExtent l="0" t="0" r="0" b="0"/>
                <wp:wrapSquare wrapText="bothSides"/>
                <wp:docPr id="72"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94560" cy="2286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6984BB16" w14:textId="6C4413FA" w:rsidR="007C7716" w:rsidRPr="004544D5" w:rsidRDefault="007C7716" w:rsidP="007C7716">
                            <w:pPr>
                              <w:pStyle w:val="Caption"/>
                              <w:rPr>
                                <w:b/>
                                <w:bCs/>
                                <w:noProof/>
                              </w:rPr>
                            </w:pPr>
                            <w:bookmarkStart w:id="223" w:name="_Toc130597925"/>
                            <w:bookmarkStart w:id="224" w:name="_Toc130714332"/>
                            <w:r>
                              <w:t xml:space="preserve">Figure </w:t>
                            </w:r>
                            <w:r w:rsidR="000148D7">
                              <w:fldChar w:fldCharType="begin"/>
                            </w:r>
                            <w:r w:rsidR="000148D7">
                              <w:instrText xml:space="preserve"> SEQ Figure \* </w:instrText>
                            </w:r>
                            <w:r w:rsidR="000148D7">
                              <w:instrText xml:space="preserve">ARABIC </w:instrText>
                            </w:r>
                            <w:r w:rsidR="000148D7">
                              <w:fldChar w:fldCharType="separate"/>
                            </w:r>
                            <w:r w:rsidR="0047768A">
                              <w:rPr>
                                <w:noProof/>
                              </w:rPr>
                              <w:t>68</w:t>
                            </w:r>
                            <w:r w:rsidR="000148D7">
                              <w:rPr>
                                <w:noProof/>
                              </w:rPr>
                              <w:fldChar w:fldCharType="end"/>
                            </w:r>
                            <w:r>
                              <w:t xml:space="preserve">: </w:t>
                            </w:r>
                            <w:r w:rsidR="000271A6">
                              <w:t>I design</w:t>
                            </w:r>
                            <w:r>
                              <w:t xml:space="preserve"> Above Angle</w:t>
                            </w:r>
                            <w:bookmarkEnd w:id="223"/>
                            <w:bookmarkEnd w:id="224"/>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B0DD833" id="Text Box 8" o:spid="_x0000_s1047" type="#_x0000_t202" style="position:absolute;left:0;text-align:left;margin-left:30pt;margin-top:4.9pt;width:172.8pt;height:18pt;z-index:2517002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" stroked="f">
                <v:textbox inset="0,0,0,0">
                  <w:txbxContent>
                    <w:p w14:paraId="6984BB16" w14:textId="6C4413FA" w:rsidR="007C7716" w:rsidRPr="004544D5" w:rsidRDefault="007C7716" w:rsidP="007C7716">
                      <w:pPr>
                        <w:pStyle w:val="Caption"/>
                        <w:rPr>
                          <w:b/>
                          <w:bCs/>
                          <w:noProof/>
                        </w:rPr>
                      </w:pPr>
                      <w:bookmarkStart w:id="225" w:name="_Toc130597925"/>
                      <w:bookmarkStart w:id="226" w:name="_Toc130714332"/>
                      <w:r>
                        <w:t xml:space="preserve">Figure </w:t>
                      </w:r>
                      <w:r w:rsidR="000148D7">
                        <w:fldChar w:fldCharType="begin"/>
                      </w:r>
                      <w:r w:rsidR="000148D7">
                        <w:instrText xml:space="preserve"> SEQ Figure \* </w:instrText>
                      </w:r>
                      <w:r w:rsidR="000148D7">
                        <w:instrText xml:space="preserve">ARABIC </w:instrText>
                      </w:r>
                      <w:r w:rsidR="000148D7">
                        <w:fldChar w:fldCharType="separate"/>
                      </w:r>
                      <w:r w:rsidR="0047768A">
                        <w:rPr>
                          <w:noProof/>
                        </w:rPr>
                        <w:t>68</w:t>
                      </w:r>
                      <w:r w:rsidR="000148D7">
                        <w:rPr>
                          <w:noProof/>
                        </w:rPr>
                        <w:fldChar w:fldCharType="end"/>
                      </w:r>
                      <w:r>
                        <w:t xml:space="preserve">: </w:t>
                      </w:r>
                      <w:r w:rsidR="000271A6">
                        <w:t>I design</w:t>
                      </w:r>
                      <w:r>
                        <w:t xml:space="preserve"> Above Angle</w:t>
                      </w:r>
                      <w:bookmarkEnd w:id="225"/>
                      <w:bookmarkEnd w:id="226"/>
                    </w:p>
                  </w:txbxContent>
                </v:textbox>
                <w10:wrap type="square" anchorx="margin"/>
              </v:shape>
            </w:pict>
          </mc:Fallback>
        </mc:AlternateContent>
      </w:r>
    </w:p>
    <w:p w14:paraId="2BF5FFB8" w14:textId="77777777" w:rsidR="007C7716" w:rsidRDefault="007C7716" w:rsidP="007C7716">
      <w:pPr>
        <w:jc w:val="both"/>
      </w:pPr>
    </w:p>
    <w:p w14:paraId="175FF5C3" w14:textId="77777777" w:rsidR="007C7716" w:rsidRDefault="007C7716" w:rsidP="007C7716">
      <w:pPr>
        <w:jc w:val="both"/>
      </w:pPr>
      <w:r>
        <w:t>This design did work but the first attempt did not go well as the sizing of the holes was off so the battery cells couldn’t fit in. There was also the issue of there being nowhere for the end covers attach to this meant a section where bolts could hold the end covers together.</w:t>
      </w:r>
    </w:p>
    <w:p w14:paraId="5763EAFE" w14:textId="77777777" w:rsidR="007C7716" w:rsidRPr="000271A6" w:rsidRDefault="007C7716" w:rsidP="007C7716">
      <w:pPr>
        <w:pStyle w:val="Heading2"/>
      </w:pPr>
      <w:bookmarkStart w:id="227" w:name="_Toc130595255"/>
      <w:bookmarkStart w:id="228" w:name="_Toc130744191"/>
      <w:r w:rsidRPr="000271A6">
        <w:t>Analysis</w:t>
      </w:r>
      <w:bookmarkEnd w:id="227"/>
      <w:bookmarkEnd w:id="228"/>
    </w:p>
    <w:p w14:paraId="2F3AF21C" w14:textId="77777777" w:rsidR="007C7716" w:rsidRDefault="007C7716" w:rsidP="007C7716">
      <w:pPr>
        <w:jc w:val="both"/>
      </w:pPr>
    </w:p>
    <w:p w14:paraId="0366DBDD" w14:textId="77777777" w:rsidR="007C7716" w:rsidRPr="00722042" w:rsidRDefault="007C7716" w:rsidP="007C7716">
      <w:pPr>
        <w:jc w:val="both"/>
      </w:pPr>
      <w:r>
        <w:t xml:space="preserve">There were a few things that stuck out in this part of the project which were easier to do, this was most prominent in using Solidworks designing the different battery packs where it was possible to get as creative as possible thinking about the many possibilities and how and where each type could be placed. There were some parts of the project which made it more challenging, which was finding out the correct amount of battery cells needed in the battery and working out how to place the battery cells in series and parallel without compromising too much space and weight. It also was quite difficult once other obstacles were put in the way as seen with the motor and controller placements. With more time, it would have been possible to make a complete 20V pack which could have then been used to create 120V pack then proceeded to look into more ways of fitting it onto the bike. If it was </w:t>
      </w:r>
      <w:r>
        <w:lastRenderedPageBreak/>
        <w:t xml:space="preserve">possible it would have been good to look into more types of battery cells and how they could fit onto the pit bike.  </w:t>
      </w:r>
    </w:p>
    <w:p w14:paraId="529C313A" w14:textId="62667F5B" w:rsidR="007C7716" w:rsidRDefault="007C7716" w:rsidP="00424BE1"/>
    <w:p w14:paraId="1130C12B" w14:textId="166F52CF" w:rsidR="00700E9F" w:rsidRDefault="00700E9F" w:rsidP="00424BE1"/>
    <w:p w14:paraId="47C88DEA" w14:textId="227CEF79" w:rsidR="00700E9F" w:rsidRDefault="00700E9F" w:rsidP="00424BE1"/>
    <w:p w14:paraId="2DFBAA28" w14:textId="2B06726F" w:rsidR="00700E9F" w:rsidRDefault="00700E9F" w:rsidP="00424BE1"/>
    <w:p w14:paraId="3160D3E2" w14:textId="08C418F3" w:rsidR="00700E9F" w:rsidRDefault="00700E9F" w:rsidP="00424BE1"/>
    <w:p w14:paraId="65FDD6F3" w14:textId="11F9339E" w:rsidR="00700E9F" w:rsidRDefault="00700E9F" w:rsidP="00424BE1"/>
    <w:p w14:paraId="203DEE2C" w14:textId="07341403" w:rsidR="00700E9F" w:rsidRDefault="00700E9F" w:rsidP="00424BE1"/>
    <w:p w14:paraId="73F07E92" w14:textId="7F3E1E83" w:rsidR="00700E9F" w:rsidRDefault="00700E9F" w:rsidP="00424BE1"/>
    <w:p w14:paraId="0D258F5D" w14:textId="276C1F32" w:rsidR="00700E9F" w:rsidRDefault="00700E9F" w:rsidP="00424BE1"/>
    <w:p w14:paraId="79F5906F" w14:textId="15DFBDE7" w:rsidR="00700E9F" w:rsidRDefault="00700E9F" w:rsidP="00424BE1"/>
    <w:p w14:paraId="43850C60" w14:textId="402F383D" w:rsidR="00700E9F" w:rsidRDefault="00700E9F" w:rsidP="00424BE1"/>
    <w:p w14:paraId="6E8D46B6" w14:textId="2B55BFFB" w:rsidR="00700E9F" w:rsidRDefault="00700E9F" w:rsidP="00424BE1"/>
    <w:p w14:paraId="13B2B935" w14:textId="4960F4E8" w:rsidR="00700E9F" w:rsidRDefault="00700E9F" w:rsidP="00424BE1"/>
    <w:p w14:paraId="27A03C21" w14:textId="3BAAADFC" w:rsidR="00700E9F" w:rsidRDefault="00700E9F" w:rsidP="00424BE1"/>
    <w:p w14:paraId="1DE1757D" w14:textId="2017212E" w:rsidR="00700E9F" w:rsidRDefault="00700E9F" w:rsidP="00424BE1"/>
    <w:p w14:paraId="326091F7" w14:textId="6F5C2CD1" w:rsidR="00700E9F" w:rsidRDefault="00700E9F" w:rsidP="00424BE1"/>
    <w:p w14:paraId="3E303E18" w14:textId="67D6E8BE" w:rsidR="00700E9F" w:rsidRDefault="00700E9F" w:rsidP="00424BE1"/>
    <w:p w14:paraId="3AABA5E1" w14:textId="717CF7B8" w:rsidR="00700E9F" w:rsidRDefault="00700E9F" w:rsidP="00424BE1"/>
    <w:p w14:paraId="6238535D" w14:textId="68DB3403" w:rsidR="00700E9F" w:rsidRDefault="00700E9F" w:rsidP="00424BE1"/>
    <w:p w14:paraId="3C673619" w14:textId="0226BE3E" w:rsidR="00700E9F" w:rsidRDefault="00700E9F" w:rsidP="00424BE1"/>
    <w:p w14:paraId="235D0F77" w14:textId="7A2CB6EB" w:rsidR="00700E9F" w:rsidRDefault="00700E9F" w:rsidP="00424BE1"/>
    <w:p w14:paraId="20724697" w14:textId="121480D0" w:rsidR="00700E9F" w:rsidRDefault="00700E9F" w:rsidP="00424BE1"/>
    <w:p w14:paraId="379E5F1D" w14:textId="770F36FF" w:rsidR="00700E9F" w:rsidRDefault="00700E9F" w:rsidP="00424BE1"/>
    <w:p w14:paraId="1DBDC34F" w14:textId="1F67DA27" w:rsidR="00700E9F" w:rsidRDefault="00700E9F" w:rsidP="00700E9F">
      <w:pPr>
        <w:pStyle w:val="Heading1"/>
      </w:pPr>
      <w:bookmarkStart w:id="229" w:name="_Toc130744192"/>
      <w:r>
        <w:lastRenderedPageBreak/>
        <w:t>Conclusions</w:t>
      </w:r>
      <w:bookmarkEnd w:id="229"/>
      <w:r>
        <w:t xml:space="preserve"> </w:t>
      </w:r>
    </w:p>
    <w:p w14:paraId="5C1277AA" w14:textId="42A8CBBE" w:rsidR="00700E9F" w:rsidRDefault="00700E9F" w:rsidP="00700E9F">
      <w:r>
        <w:t>The aim of this project was to convert a petrol-powered pit bike to an electric powertrain. While the project was not completed, important successes and failures were noted. The main failure of the project was the inability to collect real data from testing due to the lack of an electric drivetrain conversion. However, the project achieved successes in the data acquisition through the working, calibrated data loom and the dashboard mount. These successes enabled theoretical data analysis and allowed for component placement and suspension simulation at the heavier weight of the motorcycle. Real-time data would have facilitated adjustments to match the original drive characteristics in terms of braking force, throttle grip position, and suspension position.</w:t>
      </w:r>
    </w:p>
    <w:p w14:paraId="60C75234" w14:textId="609D154F" w:rsidR="00700E9F" w:rsidRDefault="00700E9F" w:rsidP="00700E9F">
      <w:r>
        <w:t>CAD played a crucial role in ensuring the success of the electrical conversion of the motorcycle. The fitting of sensors to the bike was accomplished with 3D printing and machining techniques. A custom H-style brake line was also designed, and the CAD model of the bike was created to ensure that there were no clearance issues with the newly installed powertrain components. FEA validation was performed to ensure that the simulations accurately represented the real-world system being studied. The next steps in the project include performing more validation tests to ensure the accuracy of the final designs and carrying out real-world testing to validate the Solidworks add-in.</w:t>
      </w:r>
    </w:p>
    <w:p w14:paraId="59147389" w14:textId="05475703" w:rsidR="00700E9F" w:rsidRDefault="00700E9F" w:rsidP="00700E9F">
      <w:r>
        <w:t xml:space="preserve">The powertrain of a motorcycle is a crucial component responsible for generating and transforming energy into mechanical power for propulsion. Converting an internal combustion engine motorcycle to an electric vehicle requires replacing the engine and gearing with an electrical system, such as the </w:t>
      </w:r>
      <w:proofErr w:type="spellStart"/>
      <w:r>
        <w:t>Emrax</w:t>
      </w:r>
      <w:proofErr w:type="spellEnd"/>
      <w:r>
        <w:t xml:space="preserve"> 208. The powertrain work involved installing and communicating a motor, controller, looms, and a throttle controller. Despite encountering several errors, they were resolved by connecting a power supply to the controllers and correcting the wiring of the encoder. Although a new error appeared, full communication between the controllers and programming software was achieved, highlighting the importance of selecting the right motor and controller for an electric motorcycle conversion project.</w:t>
      </w:r>
    </w:p>
    <w:p w14:paraId="45F8284B" w14:textId="1CE1C35E" w:rsidR="00700E9F" w:rsidRDefault="00700E9F" w:rsidP="00700E9F">
      <w:r>
        <w:t>Battery selection is a critical aspect of electric vehicle conversion. The investigation into three different types of battery cells - pouch, prismatic, and cylindrical - helped determine that cylindrical cells were the best fit for the project due to their flexibility in fitting different ways to suit the vehicle. Lithium-ion cells were the most suitable due to their high energy density and voltage rating. Three sizes of cylindrical cells - 18650, 21700, and 32650 - were compared, with the 21700 being the most suitable due to its higher capacity and voltage compared to the 18650 while still being a manageable size. The necessary calculations were made to determine the required number of cells needed to power the bike for the desired length of time.</w:t>
      </w:r>
    </w:p>
    <w:p w14:paraId="6E28CE93" w14:textId="5C2EAF0B" w:rsidR="00700E9F" w:rsidRPr="00700E9F" w:rsidRDefault="00700E9F" w:rsidP="00700E9F">
      <w:r>
        <w:lastRenderedPageBreak/>
        <w:t>In conclusion, the project achieved significant progress in CAD design, powertrain installation and communication, and battery selection. While the project was not completed, it laid the foundation for future work to be carried out to convert the petrol-powered pit bike to an electric powertrain.</w:t>
      </w:r>
    </w:p>
    <w:p w14:paraId="37BEF62F" w14:textId="58634C00" w:rsidR="00434B00" w:rsidRDefault="00434B00" w:rsidP="00434B00">
      <w:pPr>
        <w:pStyle w:val="Heading1"/>
      </w:pPr>
      <w:bookmarkStart w:id="230" w:name="_Toc130744193"/>
      <w:r>
        <w:lastRenderedPageBreak/>
        <w:t>References</w:t>
      </w:r>
      <w:bookmarkEnd w:id="230"/>
    </w:p>
    <w:sdt>
      <w:sdtPr>
        <w:id w:val="-573587230"/>
        <w:bibliography/>
      </w:sdtPr>
      <w:sdtEndPr/>
      <w:sdtContent>
        <w:p w14:paraId="16F3736A" w14:textId="01B37B3B" w:rsidR="003A6D06" w:rsidRPr="003A6D06" w:rsidRDefault="003A6D06" w:rsidP="00F47453">
          <w:pPr>
            <w:pStyle w:val="ListParagraph"/>
            <w:numPr>
              <w:ilvl w:val="0"/>
              <w:numId w:val="30"/>
            </w:numPr>
          </w:pPr>
          <w:proofErr w:type="spellStart"/>
          <w:r w:rsidRPr="003A6D06">
            <w:t>Amemiya</w:t>
          </w:r>
          <w:proofErr w:type="spellEnd"/>
          <w:r w:rsidRPr="003A6D06">
            <w:t xml:space="preserve">, J. &amp; Chiba, A. &amp; Dorrell, D.G. &amp; </w:t>
          </w:r>
          <w:proofErr w:type="spellStart"/>
          <w:r w:rsidRPr="003A6D06">
            <w:t>Fukao</w:t>
          </w:r>
          <w:proofErr w:type="spellEnd"/>
          <w:r w:rsidRPr="003A6D06">
            <w:t xml:space="preserve">, T. (2005), “Basic characteristics of a consequent-pole-type </w:t>
          </w:r>
          <w:proofErr w:type="spellStart"/>
          <w:r w:rsidRPr="003A6D06">
            <w:t>bearingless</w:t>
          </w:r>
          <w:proofErr w:type="spellEnd"/>
          <w:r w:rsidRPr="003A6D06">
            <w:t xml:space="preserve"> motor” IEEE Transactions on Magnetics, 41(1), pp.82-89.</w:t>
          </w:r>
        </w:p>
        <w:p w14:paraId="149F57F7" w14:textId="77777777" w:rsidR="003A6D06" w:rsidRPr="003A6D06" w:rsidRDefault="003A6D06" w:rsidP="00F47453">
          <w:pPr>
            <w:pStyle w:val="ListParagraph"/>
            <w:numPr>
              <w:ilvl w:val="0"/>
              <w:numId w:val="30"/>
            </w:numPr>
          </w:pPr>
          <w:r w:rsidRPr="003A6D06">
            <w:t xml:space="preserve">Aydin, M.S.H.T.L. &amp; Huang, S. &amp; </w:t>
          </w:r>
          <w:proofErr w:type="spellStart"/>
          <w:r w:rsidRPr="003A6D06">
            <w:t>Lipo</w:t>
          </w:r>
          <w:proofErr w:type="spellEnd"/>
          <w:r w:rsidRPr="003A6D06">
            <w:t>, T.A. (2004), “Axial flux permanent magnet disc machines: A review.”, In Conf. Record of SPEEDAM, Vol. 8, pp. 61-71.</w:t>
          </w:r>
        </w:p>
        <w:p w14:paraId="3FFE69E2" w14:textId="77777777" w:rsidR="003A6D06" w:rsidRPr="003A6D06" w:rsidRDefault="003A6D06" w:rsidP="00F47453">
          <w:pPr>
            <w:pStyle w:val="ListParagraph"/>
            <w:numPr>
              <w:ilvl w:val="0"/>
              <w:numId w:val="30"/>
            </w:numPr>
          </w:pPr>
          <w:r w:rsidRPr="003A6D06">
            <w:t xml:space="preserve">Bello, A. &amp; </w:t>
          </w:r>
          <w:proofErr w:type="spellStart"/>
          <w:r w:rsidRPr="003A6D06">
            <w:t>Kilishi</w:t>
          </w:r>
          <w:proofErr w:type="spellEnd"/>
          <w:r w:rsidRPr="003A6D06">
            <w:t>, I.M. &amp; Bari, M.M. &amp; Abubakar, U. (2014), “Comparative Review Of PMSM And BLDCM Based On Direct Torque Control Method.” Int. J. Sci. Technol. Res, 3, pp.195-199.</w:t>
          </w:r>
        </w:p>
        <w:p w14:paraId="1E30E410" w14:textId="77777777" w:rsidR="003A6D06" w:rsidRPr="003A6D06" w:rsidRDefault="003A6D06" w:rsidP="00F47453">
          <w:pPr>
            <w:pStyle w:val="ListParagraph"/>
            <w:numPr>
              <w:ilvl w:val="0"/>
              <w:numId w:val="30"/>
            </w:numPr>
          </w:pPr>
          <w:r w:rsidRPr="003A6D06">
            <w:t xml:space="preserve">Christiansen, B. (2022) What is destructive testing and what are its applications, </w:t>
          </w:r>
          <w:proofErr w:type="spellStart"/>
          <w:r w:rsidRPr="003A6D06">
            <w:t>Limble</w:t>
          </w:r>
          <w:proofErr w:type="spellEnd"/>
          <w:r w:rsidRPr="003A6D06">
            <w:t xml:space="preserve"> CMMS. Available at: </w:t>
          </w:r>
          <w:hyperlink r:id="rId108" w:tgtFrame="_new" w:history="1">
            <w:r w:rsidRPr="003A6D06">
              <w:rPr>
                <w:rStyle w:val="Hyperlink"/>
              </w:rPr>
              <w:t>https://limblecmms.com/blog/destruct</w:t>
            </w:r>
          </w:hyperlink>
          <w:r w:rsidRPr="003A6D06">
            <w:t>...</w:t>
          </w:r>
        </w:p>
        <w:p w14:paraId="54A9EEF0" w14:textId="77777777" w:rsidR="003A6D06" w:rsidRPr="003A6D06" w:rsidRDefault="003A6D06" w:rsidP="00F47453">
          <w:pPr>
            <w:pStyle w:val="ListParagraph"/>
            <w:numPr>
              <w:ilvl w:val="0"/>
              <w:numId w:val="30"/>
            </w:numPr>
          </w:pPr>
          <w:r w:rsidRPr="003A6D06">
            <w:t xml:space="preserve">Collins, D. [Online] (2016), “Lenz’s Law and Back EMF”, Motion Control Tips, </w:t>
          </w:r>
          <w:hyperlink r:id="rId109" w:anchor=":~:text=Back%20EMF%20is%20directly%20related,across%20the%20motor%20will%20increase" w:tgtFrame="_new" w:history="1">
            <w:r w:rsidRPr="003A6D06">
              <w:rPr>
                <w:rStyle w:val="Hyperlink"/>
              </w:rPr>
              <w:t>https://www.motioncontroltips.com/lenzs-law/#:~:text=Back%20EMF%20is%20directly%20related,across%20the%20motor%20will%20increase</w:t>
            </w:r>
          </w:hyperlink>
          <w:r w:rsidRPr="003A6D06">
            <w:t xml:space="preserve"> , accessed 23/03/2023.</w:t>
          </w:r>
        </w:p>
        <w:p w14:paraId="16403EB6" w14:textId="77777777" w:rsidR="003A6D06" w:rsidRPr="003A6D06" w:rsidRDefault="003A6D06" w:rsidP="00F47453">
          <w:pPr>
            <w:pStyle w:val="ListParagraph"/>
            <w:numPr>
              <w:ilvl w:val="0"/>
              <w:numId w:val="30"/>
            </w:numPr>
          </w:pPr>
          <w:r w:rsidRPr="003A6D06">
            <w:t>Corrigan, S. (2002), “Introduction to the Controller Area Network (CAN)”, Texas Instruments, Application Report SLOA101 - August 2002, pp.3-15.</w:t>
          </w:r>
        </w:p>
        <w:p w14:paraId="39B29792" w14:textId="77777777" w:rsidR="003A6D06" w:rsidRPr="003A6D06" w:rsidRDefault="003A6D06" w:rsidP="00F47453">
          <w:pPr>
            <w:pStyle w:val="ListParagraph"/>
            <w:numPr>
              <w:ilvl w:val="0"/>
              <w:numId w:val="30"/>
            </w:numPr>
          </w:pPr>
          <w:proofErr w:type="spellStart"/>
          <w:r w:rsidRPr="003A6D06">
            <w:t>DataMC</w:t>
          </w:r>
          <w:proofErr w:type="spellEnd"/>
          <w:r w:rsidRPr="003A6D06">
            <w:t xml:space="preserve"> (2023) Suspension potentiometers. Available at: </w:t>
          </w:r>
          <w:hyperlink r:id="rId110" w:tgtFrame="_new" w:history="1">
            <w:r w:rsidRPr="003A6D06">
              <w:rPr>
                <w:rStyle w:val="Hyperlink"/>
              </w:rPr>
              <w:t>https://www.datamc.org/data-acquisition/adding-sensors/suspension-potentiometers/</w:t>
            </w:r>
          </w:hyperlink>
          <w:r w:rsidRPr="003A6D06">
            <w:t xml:space="preserve"> [Accessed: 22/03/2023].</w:t>
          </w:r>
        </w:p>
        <w:p w14:paraId="136D9282" w14:textId="77777777" w:rsidR="003A6D06" w:rsidRPr="003A6D06" w:rsidRDefault="003A6D06" w:rsidP="00F47453">
          <w:pPr>
            <w:pStyle w:val="ListParagraph"/>
            <w:numPr>
              <w:ilvl w:val="0"/>
              <w:numId w:val="30"/>
            </w:numPr>
          </w:pPr>
          <w:r w:rsidRPr="003A6D06">
            <w:t xml:space="preserve">Drummond, E., </w:t>
          </w:r>
          <w:proofErr w:type="spellStart"/>
          <w:r w:rsidRPr="003A6D06">
            <w:t>Condro</w:t>
          </w:r>
          <w:proofErr w:type="spellEnd"/>
          <w:r w:rsidRPr="003A6D06">
            <w:t xml:space="preserve">, P., Cotton, B., Cox, C., </w:t>
          </w:r>
          <w:proofErr w:type="spellStart"/>
          <w:r w:rsidRPr="003A6D06">
            <w:t>Pinegar</w:t>
          </w:r>
          <w:proofErr w:type="spellEnd"/>
          <w:r w:rsidRPr="003A6D06">
            <w:t xml:space="preserve">, A., Vickery, K. and </w:t>
          </w:r>
          <w:proofErr w:type="spellStart"/>
          <w:r w:rsidRPr="003A6D06">
            <w:t>Prins</w:t>
          </w:r>
          <w:proofErr w:type="spellEnd"/>
          <w:r w:rsidRPr="003A6D06">
            <w:t xml:space="preserve">, R. (2019). Design and Construction of an Electric Motorcycle. [online] IEEE Xplore. Available at: </w:t>
          </w:r>
          <w:hyperlink r:id="rId111" w:tgtFrame="_new" w:history="1">
            <w:r w:rsidRPr="003A6D06">
              <w:rPr>
                <w:rStyle w:val="Hyperlink"/>
              </w:rPr>
              <w:t>https://ieeexplore.ieee.org/abstract/document/8735634</w:t>
            </w:r>
          </w:hyperlink>
          <w:r w:rsidRPr="003A6D06">
            <w:t xml:space="preserve"> [Accessed 24 Mar. 2023].</w:t>
          </w:r>
        </w:p>
        <w:p w14:paraId="6D9A503A" w14:textId="77777777" w:rsidR="003A6D06" w:rsidRPr="003A6D06" w:rsidRDefault="003A6D06" w:rsidP="00F47453">
          <w:pPr>
            <w:pStyle w:val="ListParagraph"/>
            <w:numPr>
              <w:ilvl w:val="0"/>
              <w:numId w:val="30"/>
            </w:numPr>
          </w:pPr>
          <w:proofErr w:type="spellStart"/>
          <w:r w:rsidRPr="003A6D06">
            <w:t>Emrax</w:t>
          </w:r>
          <w:proofErr w:type="spellEnd"/>
          <w:r w:rsidRPr="003A6D06">
            <w:t xml:space="preserve"> D.O.O [Online], “</w:t>
          </w:r>
          <w:proofErr w:type="spellStart"/>
          <w:r w:rsidRPr="003A6D06">
            <w:t>Emrax</w:t>
          </w:r>
          <w:proofErr w:type="spellEnd"/>
          <w:r w:rsidRPr="003A6D06">
            <w:t xml:space="preserve"> 208”, </w:t>
          </w:r>
          <w:hyperlink r:id="rId112" w:tgtFrame="_new" w:history="1">
            <w:r w:rsidRPr="003A6D06">
              <w:rPr>
                <w:rStyle w:val="Hyperlink"/>
              </w:rPr>
              <w:t>https://emrax.com/e-motors/emrax-208/</w:t>
            </w:r>
          </w:hyperlink>
          <w:r w:rsidRPr="003A6D06">
            <w:t>, accessed 31/01/2023.</w:t>
          </w:r>
        </w:p>
        <w:p w14:paraId="5404BA74" w14:textId="77777777" w:rsidR="003A6D06" w:rsidRPr="003A6D06" w:rsidRDefault="003A6D06" w:rsidP="00F47453">
          <w:pPr>
            <w:pStyle w:val="ListParagraph"/>
            <w:numPr>
              <w:ilvl w:val="0"/>
              <w:numId w:val="30"/>
            </w:numPr>
          </w:pPr>
          <w:proofErr w:type="spellStart"/>
          <w:r w:rsidRPr="003A6D06">
            <w:t>Hellgren</w:t>
          </w:r>
          <w:proofErr w:type="spellEnd"/>
          <w:r w:rsidRPr="003A6D06">
            <w:t>, J. (2005), “Life cycle cost analysis of a car, a city bus and an intercity bus powertrain for year 2005 and 2020”, Energy Policy 35 (2007), pp. 39–49.</w:t>
          </w:r>
        </w:p>
        <w:p w14:paraId="5471D7DF" w14:textId="77777777" w:rsidR="003A6D06" w:rsidRPr="003A6D06" w:rsidRDefault="003A6D06" w:rsidP="00F47453">
          <w:pPr>
            <w:pStyle w:val="ListParagraph"/>
            <w:numPr>
              <w:ilvl w:val="0"/>
              <w:numId w:val="30"/>
            </w:numPr>
          </w:pPr>
          <w:r w:rsidRPr="003A6D06">
            <w:t xml:space="preserve">KTM (2023) KTM Freeride E-XC. Available at: </w:t>
          </w:r>
          <w:hyperlink r:id="rId113" w:tgtFrame="_new" w:history="1">
            <w:r w:rsidRPr="003A6D06">
              <w:rPr>
                <w:rStyle w:val="Hyperlink"/>
              </w:rPr>
              <w:t>https://www.ktm.com/en-hu/models/e-ride/freeride/ktm-freeride-e-xc2023.html</w:t>
            </w:r>
          </w:hyperlink>
          <w:r w:rsidRPr="003A6D06">
            <w:t xml:space="preserve"> [Accessed: 06/03/2023].</w:t>
          </w:r>
        </w:p>
        <w:p w14:paraId="2E7356C9" w14:textId="77777777" w:rsidR="003A6D06" w:rsidRPr="00FE3320" w:rsidRDefault="003A6D06" w:rsidP="00F47453">
          <w:pPr>
            <w:pStyle w:val="ListParagraph"/>
            <w:numPr>
              <w:ilvl w:val="0"/>
              <w:numId w:val="30"/>
            </w:numPr>
          </w:pPr>
          <w:r w:rsidRPr="00FE3320">
            <w:t xml:space="preserve">Lea, F.J. &amp; Nickens, H.V. &amp; Wells, M.R. (2008), “Gas Well </w:t>
          </w:r>
          <w:proofErr w:type="spellStart"/>
          <w:r w:rsidRPr="00FE3320">
            <w:t>Deliquification</w:t>
          </w:r>
          <w:proofErr w:type="spellEnd"/>
          <w:r w:rsidRPr="00FE3320">
            <w:t xml:space="preserve"> (second edition)”, Elsevier, pp. 331-359.</w:t>
          </w:r>
        </w:p>
        <w:p w14:paraId="17A6F857" w14:textId="68432271" w:rsidR="00FE3320" w:rsidRPr="00FE3320" w:rsidRDefault="003A6D06" w:rsidP="00F47453">
          <w:pPr>
            <w:pStyle w:val="ListParagraph"/>
            <w:numPr>
              <w:ilvl w:val="0"/>
              <w:numId w:val="30"/>
            </w:numPr>
          </w:pPr>
          <w:r w:rsidRPr="00FE3320">
            <w:t>Li, Y. &amp; Son, J.B. &amp; Lee, J.M. (2009) “PMSM speed controller using switching algorithm of PD and Sliding mode control”, ICCAS-SICE pp. 1260-1266.</w:t>
          </w:r>
        </w:p>
      </w:sdtContent>
    </w:sdt>
    <w:p w14:paraId="0E81397D" w14:textId="77777777" w:rsidR="00F47453" w:rsidRDefault="00FE3320" w:rsidP="00F47453">
      <w:pPr>
        <w:pStyle w:val="ListParagraph"/>
        <w:numPr>
          <w:ilvl w:val="0"/>
          <w:numId w:val="30"/>
        </w:numPr>
      </w:pPr>
      <w:r w:rsidRPr="00FE3320">
        <w:t xml:space="preserve">MoTeC (2023) C125. Available at: </w:t>
      </w:r>
      <w:hyperlink r:id="rId114" w:tgtFrame="_new" w:history="1">
        <w:r w:rsidRPr="00FE3320">
          <w:rPr>
            <w:rStyle w:val="Hyperlink"/>
          </w:rPr>
          <w:t>https://www.motec.com.au/c125/c125overview/</w:t>
        </w:r>
      </w:hyperlink>
      <w:r w:rsidRPr="00FE3320">
        <w:t xml:space="preserve"> [Accessed: 22/03/2023] </w:t>
      </w:r>
    </w:p>
    <w:p w14:paraId="3CADA844" w14:textId="74F3A50B" w:rsidR="00FE3320" w:rsidRDefault="00FE3320" w:rsidP="00F47453">
      <w:pPr>
        <w:pStyle w:val="ListParagraph"/>
        <w:numPr>
          <w:ilvl w:val="0"/>
          <w:numId w:val="30"/>
        </w:numPr>
      </w:pPr>
      <w:r w:rsidRPr="00FE3320">
        <w:lastRenderedPageBreak/>
        <w:t xml:space="preserve">MoTeC Global (2017) Display creator – Setting up a display. Available at: </w:t>
      </w:r>
      <w:hyperlink r:id="rId115" w:tgtFrame="_new" w:history="1">
        <w:r w:rsidRPr="00FE3320">
          <w:rPr>
            <w:rStyle w:val="Hyperlink"/>
          </w:rPr>
          <w:t>https://www.youtube.com/watch?v=GwllFYmbyew</w:t>
        </w:r>
      </w:hyperlink>
      <w:r w:rsidRPr="00FE3320">
        <w:t xml:space="preserve"> [Accessed: 21/03/2023]</w:t>
      </w:r>
    </w:p>
    <w:p w14:paraId="2BA48305" w14:textId="66D72F6C" w:rsidR="00F47453" w:rsidRDefault="00F47453" w:rsidP="00F47453">
      <w:pPr>
        <w:pStyle w:val="ListParagraph"/>
        <w:numPr>
          <w:ilvl w:val="0"/>
          <w:numId w:val="30"/>
        </w:numPr>
      </w:pPr>
      <w:r w:rsidRPr="00FE3320">
        <w:t xml:space="preserve">Murad, J. (2021) Errors in FEA and understanding singularities (beginner), </w:t>
      </w:r>
      <w:proofErr w:type="spellStart"/>
      <w:r w:rsidRPr="00FE3320">
        <w:t>SimScale</w:t>
      </w:r>
      <w:proofErr w:type="spellEnd"/>
      <w:r w:rsidRPr="00FE3320">
        <w:t xml:space="preserve">. Available at: </w:t>
      </w:r>
      <w:hyperlink r:id="rId116" w:anchor=":~:text=Types%20of%25" w:tgtFrame="_new" w:history="1">
        <w:r w:rsidRPr="00FE3320">
          <w:rPr>
            <w:rStyle w:val="Hyperlink"/>
          </w:rPr>
          <w:t>https://www.simscale.com/blog/errors-in-fea-and-singularities/#:~:text=Types%20of%</w:t>
        </w:r>
      </w:hyperlink>
    </w:p>
    <w:p w14:paraId="500D4205" w14:textId="77777777" w:rsidR="00FE3320" w:rsidRDefault="00FE3320" w:rsidP="00F47453">
      <w:pPr>
        <w:pStyle w:val="ListParagraph"/>
        <w:numPr>
          <w:ilvl w:val="0"/>
          <w:numId w:val="30"/>
        </w:numPr>
      </w:pPr>
      <w:r w:rsidRPr="00FE3320">
        <w:t>NXP (2008), “KTY81 series Product data sheet”, NXP Semiconductors, pp.7</w:t>
      </w:r>
    </w:p>
    <w:p w14:paraId="61488C18" w14:textId="77777777" w:rsidR="00FE3320" w:rsidRDefault="00FE3320" w:rsidP="00F47453">
      <w:pPr>
        <w:pStyle w:val="ListParagraph"/>
        <w:numPr>
          <w:ilvl w:val="0"/>
          <w:numId w:val="30"/>
        </w:numPr>
      </w:pPr>
      <w:r w:rsidRPr="00FE3320">
        <w:t xml:space="preserve">Roper, S.W. and Kim, I.Y. (2021) “Integrated topology and packaging optimization using coupled material and component pseudo-densities,” Structural and Multidisciplinary Optimization, 64(6), pp. 3345–3380. Available at: </w:t>
      </w:r>
      <w:hyperlink r:id="rId117" w:tgtFrame="_new" w:history="1">
        <w:r w:rsidRPr="00FE3320">
          <w:rPr>
            <w:rStyle w:val="Hyperlink"/>
          </w:rPr>
          <w:t>https://doi.org/10.1007/s00158-021-02992-2</w:t>
        </w:r>
      </w:hyperlink>
      <w:r w:rsidRPr="00FE3320">
        <w:t>.</w:t>
      </w:r>
    </w:p>
    <w:p w14:paraId="21E0A5D1" w14:textId="77777777" w:rsidR="00FE3320" w:rsidRDefault="00FE3320" w:rsidP="00F47453">
      <w:pPr>
        <w:pStyle w:val="ListParagraph"/>
        <w:numPr>
          <w:ilvl w:val="0"/>
          <w:numId w:val="30"/>
        </w:numPr>
      </w:pPr>
      <w:r w:rsidRPr="00FE3320">
        <w:t xml:space="preserve">RS Components Ltd (2023) The guide to hall effect sensors. Available at: </w:t>
      </w:r>
      <w:hyperlink r:id="rId118" w:tgtFrame="_new" w:history="1">
        <w:r w:rsidRPr="00FE3320">
          <w:rPr>
            <w:rStyle w:val="Hyperlink"/>
          </w:rPr>
          <w:t>https://uk.rs-online.com/web/content/discovery/ideas-and-advice/hall-effect-sensors-guide</w:t>
        </w:r>
      </w:hyperlink>
      <w:r w:rsidRPr="00FE3320">
        <w:t xml:space="preserve"> [Accessed: 22/03/2023] </w:t>
      </w:r>
    </w:p>
    <w:p w14:paraId="4050562C" w14:textId="77777777" w:rsidR="00FE3320" w:rsidRDefault="00FE3320" w:rsidP="00F47453">
      <w:pPr>
        <w:pStyle w:val="ListParagraph"/>
        <w:numPr>
          <w:ilvl w:val="0"/>
          <w:numId w:val="30"/>
        </w:numPr>
      </w:pPr>
      <w:proofErr w:type="spellStart"/>
      <w:r w:rsidRPr="00FE3320">
        <w:t>RSPro</w:t>
      </w:r>
      <w:proofErr w:type="spellEnd"/>
      <w:r w:rsidRPr="00FE3320">
        <w:t xml:space="preserve">, 2023. RS Pro. [Online] Available at: </w:t>
      </w:r>
      <w:hyperlink r:id="rId119" w:tgtFrame="_new" w:history="1">
        <w:r w:rsidRPr="00FE3320">
          <w:rPr>
            <w:rStyle w:val="Hyperlink"/>
          </w:rPr>
          <w:t>https://uk.rs-online.com/web/p/speciality-size-rechargeable-batteries/8801558?searchHistory=%7B%22enabled%22%3Atrue%7D&amp;cm_mmc=UK-PPC-DS3A-_-bing-_-DSA_UK_EN_Batteries+%26+Chargers_Index-_-Speciality+Size+Rechargeable+Batteries%7C+Products-_-DYNAMIC+SEARCH</w:t>
        </w:r>
      </w:hyperlink>
      <w:r w:rsidRPr="00FE3320">
        <w:t xml:space="preserve"> [Accessed 10 February 2023]. </w:t>
      </w:r>
    </w:p>
    <w:p w14:paraId="0EF788B9" w14:textId="78967D42" w:rsidR="00FE3320" w:rsidRDefault="00FE3320" w:rsidP="00F47453">
      <w:pPr>
        <w:pStyle w:val="ListParagraph"/>
        <w:numPr>
          <w:ilvl w:val="0"/>
          <w:numId w:val="30"/>
        </w:numPr>
      </w:pPr>
      <w:r w:rsidRPr="00FE3320">
        <w:t>Rashad, E.M. &amp; Radwan, T.S. &amp; Rahman, M.A. (2004), “A maximum torque per ampere vector control strategy for synchronous reluctance motors considering saturation and iron losses", IEEE Industry Applications Conference, 2004, pp. 2411-2417</w:t>
      </w:r>
    </w:p>
    <w:p w14:paraId="1C6217BD" w14:textId="6B8EDABE" w:rsidR="00FE3320" w:rsidRDefault="00FE3320" w:rsidP="00F47453">
      <w:pPr>
        <w:pStyle w:val="ListParagraph"/>
        <w:numPr>
          <w:ilvl w:val="0"/>
          <w:numId w:val="30"/>
        </w:numPr>
      </w:pPr>
      <w:proofErr w:type="spellStart"/>
      <w:r w:rsidRPr="00FE3320">
        <w:t>Sevcon</w:t>
      </w:r>
      <w:proofErr w:type="spellEnd"/>
      <w:r w:rsidRPr="00FE3320">
        <w:t xml:space="preserve"> Ltd. (2015), “Dragon8 Applications Reference Manual”, Document no: 177/52705, Rev. 1.0 </w:t>
      </w:r>
    </w:p>
    <w:p w14:paraId="626A914C" w14:textId="0ED96E61" w:rsidR="00F47453" w:rsidRPr="00F47453" w:rsidRDefault="00F47453" w:rsidP="00F47453">
      <w:pPr>
        <w:pStyle w:val="ListParagraph"/>
        <w:numPr>
          <w:ilvl w:val="0"/>
          <w:numId w:val="30"/>
        </w:numPr>
      </w:pPr>
      <w:r w:rsidRPr="00F47453">
        <w:t>Store, 1. B., 2023. 18650 Battery Store. [Online] Available at: https://www.18650batterystore.com/en-gb/collections/21700-batteries [Accessed 14 March 2023].</w:t>
      </w:r>
    </w:p>
    <w:p w14:paraId="3F4942D5" w14:textId="77777777" w:rsidR="00FE3320" w:rsidRDefault="00FE3320" w:rsidP="00F47453">
      <w:pPr>
        <w:pStyle w:val="ListParagraph"/>
        <w:numPr>
          <w:ilvl w:val="0"/>
          <w:numId w:val="30"/>
        </w:numPr>
      </w:pPr>
      <w:r w:rsidRPr="00FE3320">
        <w:t xml:space="preserve">Tu, J., Yeoh, G.-H. and Liu, C. (2018) “CFD Solution Analysis: Essentials,” Computational Fluid Dynamics, pp. 211–253. Available at: </w:t>
      </w:r>
      <w:hyperlink r:id="rId120" w:tgtFrame="_new" w:history="1">
        <w:r w:rsidRPr="00FE3320">
          <w:rPr>
            <w:rStyle w:val="Hyperlink"/>
          </w:rPr>
          <w:t>https://doi.org/10.1016/b978-0-08-101127-0.00006-4</w:t>
        </w:r>
      </w:hyperlink>
      <w:r w:rsidRPr="00FE3320">
        <w:t xml:space="preserve">. </w:t>
      </w:r>
    </w:p>
    <w:p w14:paraId="302B9BA4" w14:textId="77777777" w:rsidR="00FE3320" w:rsidRDefault="00FE3320" w:rsidP="00F47453">
      <w:pPr>
        <w:pStyle w:val="ListParagraph"/>
        <w:numPr>
          <w:ilvl w:val="0"/>
          <w:numId w:val="30"/>
        </w:numPr>
      </w:pPr>
      <w:r w:rsidRPr="00FE3320">
        <w:t xml:space="preserve">Xue, X. D. &amp; Cheng, K. W. E. &amp; Cheung, N. C. (2008), “Selection of Electric Motor Drives for Electric Vehicles”, 2008 Australasian Universities Power Engineering Conference (AUPEC'08), Paper 170, pp.1 </w:t>
      </w:r>
    </w:p>
    <w:p w14:paraId="4708E4C8" w14:textId="77777777" w:rsidR="00FE3320" w:rsidRDefault="00FE3320" w:rsidP="00F47453">
      <w:pPr>
        <w:pStyle w:val="ListParagraph"/>
        <w:numPr>
          <w:ilvl w:val="0"/>
          <w:numId w:val="30"/>
        </w:numPr>
      </w:pPr>
      <w:proofErr w:type="spellStart"/>
      <w:r w:rsidRPr="00FE3320">
        <w:t>Yazdi</w:t>
      </w:r>
      <w:proofErr w:type="spellEnd"/>
      <w:r w:rsidRPr="00FE3320">
        <w:t xml:space="preserve">, M.A &amp; Saied, S. A. &amp; </w:t>
      </w:r>
      <w:proofErr w:type="spellStart"/>
      <w:r w:rsidRPr="00FE3320">
        <w:t>Mirimani</w:t>
      </w:r>
      <w:proofErr w:type="spellEnd"/>
      <w:r w:rsidRPr="00FE3320">
        <w:t xml:space="preserve">, S.M. (2020), “Design and construction of new axial-flux permanent magnet motor”, IET </w:t>
      </w:r>
      <w:proofErr w:type="spellStart"/>
      <w:r w:rsidRPr="00FE3320">
        <w:t>Electr</w:t>
      </w:r>
      <w:proofErr w:type="spellEnd"/>
      <w:r w:rsidRPr="00FE3320">
        <w:t xml:space="preserve">. Power Appl., 2020, Vol. 14 </w:t>
      </w:r>
      <w:proofErr w:type="spellStart"/>
      <w:r w:rsidRPr="00FE3320">
        <w:t>Iss</w:t>
      </w:r>
      <w:proofErr w:type="spellEnd"/>
      <w:r w:rsidRPr="00FE3320">
        <w:t>. 12, pp. 2389-2394</w:t>
      </w:r>
    </w:p>
    <w:p w14:paraId="0C5E8088" w14:textId="77777777" w:rsidR="00FE3320" w:rsidRDefault="00FE3320" w:rsidP="00F47453">
      <w:pPr>
        <w:pStyle w:val="ListParagraph"/>
        <w:numPr>
          <w:ilvl w:val="0"/>
          <w:numId w:val="30"/>
        </w:numPr>
      </w:pPr>
      <w:r w:rsidRPr="00FE3320">
        <w:lastRenderedPageBreak/>
        <w:t xml:space="preserve">Zero Motorcycles (2023) Zero SRF. Available at: </w:t>
      </w:r>
      <w:hyperlink r:id="rId121" w:tgtFrame="_new" w:history="1">
        <w:r w:rsidRPr="00FE3320">
          <w:rPr>
            <w:rStyle w:val="Hyperlink"/>
          </w:rPr>
          <w:t>https://www.zeromotorcycles.com/en-gb/model/zero-srf</w:t>
        </w:r>
      </w:hyperlink>
      <w:r w:rsidRPr="00FE3320">
        <w:t xml:space="preserve"> [Accessed: 06/03/2023</w:t>
      </w:r>
      <w:r>
        <w:t>]</w:t>
      </w:r>
    </w:p>
    <w:sectPr w:rsidR="00FE3320" w:rsidSect="00E873B2">
      <w:footerReference w:type="default" r:id="rId1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AA6AD7" w14:textId="77777777" w:rsidR="00AE0265" w:rsidRDefault="00AE0265" w:rsidP="00E873B2">
      <w:pPr>
        <w:spacing w:after="0" w:line="240" w:lineRule="auto"/>
      </w:pPr>
      <w:r>
        <w:separator/>
      </w:r>
    </w:p>
  </w:endnote>
  <w:endnote w:type="continuationSeparator" w:id="0">
    <w:p w14:paraId="77B76819" w14:textId="77777777" w:rsidR="00AE0265" w:rsidRDefault="00AE0265" w:rsidP="00E873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athJax_Math-italic">
    <w:altName w:val="Cambria"/>
    <w:panose1 w:val="00000000000000000000"/>
    <w:charset w:val="00"/>
    <w:family w:val="roman"/>
    <w:notTrueType/>
    <w:pitch w:val="default"/>
  </w:font>
  <w:font w:name="MathJax_Main">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3587467"/>
      <w:docPartObj>
        <w:docPartGallery w:val="Page Numbers (Bottom of Page)"/>
        <w:docPartUnique/>
      </w:docPartObj>
    </w:sdtPr>
    <w:sdtEndPr>
      <w:rPr>
        <w:noProof/>
      </w:rPr>
    </w:sdtEndPr>
    <w:sdtContent>
      <w:p w14:paraId="72E4D416" w14:textId="77777777" w:rsidR="00E873B2" w:rsidRDefault="00E873B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FA93B97" w14:textId="77777777" w:rsidR="00E873B2" w:rsidRDefault="00E873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84BD3E" w14:textId="77777777" w:rsidR="00AE0265" w:rsidRDefault="00AE0265" w:rsidP="00E873B2">
      <w:pPr>
        <w:spacing w:after="0" w:line="240" w:lineRule="auto"/>
      </w:pPr>
      <w:r>
        <w:separator/>
      </w:r>
    </w:p>
  </w:footnote>
  <w:footnote w:type="continuationSeparator" w:id="0">
    <w:p w14:paraId="1A582B50" w14:textId="77777777" w:rsidR="00AE0265" w:rsidRDefault="00AE0265" w:rsidP="00E873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1628A"/>
    <w:multiLevelType w:val="hybridMultilevel"/>
    <w:tmpl w:val="1E8A0B68"/>
    <w:lvl w:ilvl="0" w:tplc="8C503E12">
      <w:start w:val="2"/>
      <w:numFmt w:val="bullet"/>
      <w:lvlText w:val="-"/>
      <w:lvlJc w:val="left"/>
      <w:pPr>
        <w:ind w:left="861" w:hanging="360"/>
      </w:pPr>
      <w:rPr>
        <w:rFonts w:ascii="Calibri" w:eastAsiaTheme="minorHAnsi" w:hAnsi="Calibri" w:cs="Calibri" w:hint="default"/>
      </w:rPr>
    </w:lvl>
    <w:lvl w:ilvl="1" w:tplc="08090003" w:tentative="1">
      <w:start w:val="1"/>
      <w:numFmt w:val="bullet"/>
      <w:lvlText w:val="o"/>
      <w:lvlJc w:val="left"/>
      <w:pPr>
        <w:ind w:left="1581" w:hanging="360"/>
      </w:pPr>
      <w:rPr>
        <w:rFonts w:ascii="Courier New" w:hAnsi="Courier New" w:cs="Courier New" w:hint="default"/>
      </w:rPr>
    </w:lvl>
    <w:lvl w:ilvl="2" w:tplc="08090005" w:tentative="1">
      <w:start w:val="1"/>
      <w:numFmt w:val="bullet"/>
      <w:lvlText w:val=""/>
      <w:lvlJc w:val="left"/>
      <w:pPr>
        <w:ind w:left="2301" w:hanging="360"/>
      </w:pPr>
      <w:rPr>
        <w:rFonts w:ascii="Wingdings" w:hAnsi="Wingdings" w:hint="default"/>
      </w:rPr>
    </w:lvl>
    <w:lvl w:ilvl="3" w:tplc="08090001" w:tentative="1">
      <w:start w:val="1"/>
      <w:numFmt w:val="bullet"/>
      <w:lvlText w:val=""/>
      <w:lvlJc w:val="left"/>
      <w:pPr>
        <w:ind w:left="3021" w:hanging="360"/>
      </w:pPr>
      <w:rPr>
        <w:rFonts w:ascii="Symbol" w:hAnsi="Symbol" w:hint="default"/>
      </w:rPr>
    </w:lvl>
    <w:lvl w:ilvl="4" w:tplc="08090003" w:tentative="1">
      <w:start w:val="1"/>
      <w:numFmt w:val="bullet"/>
      <w:lvlText w:val="o"/>
      <w:lvlJc w:val="left"/>
      <w:pPr>
        <w:ind w:left="3741" w:hanging="360"/>
      </w:pPr>
      <w:rPr>
        <w:rFonts w:ascii="Courier New" w:hAnsi="Courier New" w:cs="Courier New" w:hint="default"/>
      </w:rPr>
    </w:lvl>
    <w:lvl w:ilvl="5" w:tplc="08090005" w:tentative="1">
      <w:start w:val="1"/>
      <w:numFmt w:val="bullet"/>
      <w:lvlText w:val=""/>
      <w:lvlJc w:val="left"/>
      <w:pPr>
        <w:ind w:left="4461" w:hanging="360"/>
      </w:pPr>
      <w:rPr>
        <w:rFonts w:ascii="Wingdings" w:hAnsi="Wingdings" w:hint="default"/>
      </w:rPr>
    </w:lvl>
    <w:lvl w:ilvl="6" w:tplc="08090001" w:tentative="1">
      <w:start w:val="1"/>
      <w:numFmt w:val="bullet"/>
      <w:lvlText w:val=""/>
      <w:lvlJc w:val="left"/>
      <w:pPr>
        <w:ind w:left="5181" w:hanging="360"/>
      </w:pPr>
      <w:rPr>
        <w:rFonts w:ascii="Symbol" w:hAnsi="Symbol" w:hint="default"/>
      </w:rPr>
    </w:lvl>
    <w:lvl w:ilvl="7" w:tplc="08090003" w:tentative="1">
      <w:start w:val="1"/>
      <w:numFmt w:val="bullet"/>
      <w:lvlText w:val="o"/>
      <w:lvlJc w:val="left"/>
      <w:pPr>
        <w:ind w:left="5901" w:hanging="360"/>
      </w:pPr>
      <w:rPr>
        <w:rFonts w:ascii="Courier New" w:hAnsi="Courier New" w:cs="Courier New" w:hint="default"/>
      </w:rPr>
    </w:lvl>
    <w:lvl w:ilvl="8" w:tplc="08090005" w:tentative="1">
      <w:start w:val="1"/>
      <w:numFmt w:val="bullet"/>
      <w:lvlText w:val=""/>
      <w:lvlJc w:val="left"/>
      <w:pPr>
        <w:ind w:left="6621" w:hanging="360"/>
      </w:pPr>
      <w:rPr>
        <w:rFonts w:ascii="Wingdings" w:hAnsi="Wingdings" w:hint="default"/>
      </w:rPr>
    </w:lvl>
  </w:abstractNum>
  <w:abstractNum w:abstractNumId="1" w15:restartNumberingAfterBreak="0">
    <w:nsid w:val="08B24A1F"/>
    <w:multiLevelType w:val="multilevel"/>
    <w:tmpl w:val="A1BA08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AB44F8D"/>
    <w:multiLevelType w:val="multilevel"/>
    <w:tmpl w:val="583A1C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BEE6C99"/>
    <w:multiLevelType w:val="hybridMultilevel"/>
    <w:tmpl w:val="06703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624B5F"/>
    <w:multiLevelType w:val="multilevel"/>
    <w:tmpl w:val="7D9664F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D446F9D"/>
    <w:multiLevelType w:val="multilevel"/>
    <w:tmpl w:val="38A0B0D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00F0A40"/>
    <w:multiLevelType w:val="hybridMultilevel"/>
    <w:tmpl w:val="3A6A80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6CE56F2"/>
    <w:multiLevelType w:val="multilevel"/>
    <w:tmpl w:val="8F94B4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34F1728"/>
    <w:multiLevelType w:val="hybridMultilevel"/>
    <w:tmpl w:val="2FAAF32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36F464AB"/>
    <w:multiLevelType w:val="hybridMultilevel"/>
    <w:tmpl w:val="88EC581C"/>
    <w:lvl w:ilvl="0" w:tplc="8C503E12">
      <w:start w:val="2"/>
      <w:numFmt w:val="bullet"/>
      <w:lvlText w:val="-"/>
      <w:lvlJc w:val="left"/>
      <w:pPr>
        <w:ind w:left="720" w:hanging="360"/>
      </w:pPr>
      <w:rPr>
        <w:rFonts w:ascii="Calibri" w:eastAsiaTheme="minorHAnsi" w:hAnsi="Calibri" w:cs="Calibri"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3E8959A0"/>
    <w:multiLevelType w:val="hybridMultilevel"/>
    <w:tmpl w:val="0F4649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BB573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4DB26ADB"/>
    <w:multiLevelType w:val="hybridMultilevel"/>
    <w:tmpl w:val="4E14D5BA"/>
    <w:lvl w:ilvl="0" w:tplc="8DA8D56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EB12ED1"/>
    <w:multiLevelType w:val="hybridMultilevel"/>
    <w:tmpl w:val="B770B6D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4" w15:restartNumberingAfterBreak="0">
    <w:nsid w:val="4FB7628D"/>
    <w:multiLevelType w:val="hybridMultilevel"/>
    <w:tmpl w:val="DF321D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65A7A8B"/>
    <w:multiLevelType w:val="multilevel"/>
    <w:tmpl w:val="FA1215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C2C40A5"/>
    <w:multiLevelType w:val="hybridMultilevel"/>
    <w:tmpl w:val="A8124692"/>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5DC81D25"/>
    <w:multiLevelType w:val="multilevel"/>
    <w:tmpl w:val="825A506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E4079EC"/>
    <w:multiLevelType w:val="hybridMultilevel"/>
    <w:tmpl w:val="FB022FDA"/>
    <w:lvl w:ilvl="0" w:tplc="8C503E12">
      <w:start w:val="2"/>
      <w:numFmt w:val="bullet"/>
      <w:lvlText w:val="-"/>
      <w:lvlJc w:val="left"/>
      <w:pPr>
        <w:ind w:left="720" w:hanging="360"/>
      </w:pPr>
      <w:rPr>
        <w:rFonts w:ascii="Calibri" w:eastAsiaTheme="minorHAnsi" w:hAnsi="Calibri" w:cs="Calibri"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9" w15:restartNumberingAfterBreak="0">
    <w:nsid w:val="5F645BF3"/>
    <w:multiLevelType w:val="hybridMultilevel"/>
    <w:tmpl w:val="6B5AD9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2574A3"/>
    <w:multiLevelType w:val="hybridMultilevel"/>
    <w:tmpl w:val="26B074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DD96B34"/>
    <w:multiLevelType w:val="multilevel"/>
    <w:tmpl w:val="E2D2559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102210E"/>
    <w:multiLevelType w:val="multilevel"/>
    <w:tmpl w:val="BE5A2CA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1CB37CA"/>
    <w:multiLevelType w:val="multilevel"/>
    <w:tmpl w:val="F834AE6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23063BA"/>
    <w:multiLevelType w:val="hybridMultilevel"/>
    <w:tmpl w:val="A81A88C2"/>
    <w:lvl w:ilvl="0" w:tplc="8C503E12">
      <w:start w:val="2"/>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5" w15:restartNumberingAfterBreak="0">
    <w:nsid w:val="72F26F1A"/>
    <w:multiLevelType w:val="multilevel"/>
    <w:tmpl w:val="08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6" w15:restartNumberingAfterBreak="0">
    <w:nsid w:val="76130893"/>
    <w:multiLevelType w:val="hybridMultilevel"/>
    <w:tmpl w:val="6060D4D8"/>
    <w:lvl w:ilvl="0" w:tplc="8C503E12">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73217E5"/>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8" w15:restartNumberingAfterBreak="0">
    <w:nsid w:val="79174357"/>
    <w:multiLevelType w:val="hybridMultilevel"/>
    <w:tmpl w:val="DBDC1C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FE07AFB"/>
    <w:multiLevelType w:val="multilevel"/>
    <w:tmpl w:val="71AC76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79846866">
    <w:abstractNumId w:val="27"/>
  </w:num>
  <w:num w:numId="2" w16cid:durableId="1192840166">
    <w:abstractNumId w:val="28"/>
  </w:num>
  <w:num w:numId="3" w16cid:durableId="945381255">
    <w:abstractNumId w:val="12"/>
  </w:num>
  <w:num w:numId="4" w16cid:durableId="1760635759">
    <w:abstractNumId w:val="13"/>
  </w:num>
  <w:num w:numId="5" w16cid:durableId="38631096">
    <w:abstractNumId w:val="26"/>
  </w:num>
  <w:num w:numId="6" w16cid:durableId="1314942998">
    <w:abstractNumId w:val="0"/>
  </w:num>
  <w:num w:numId="7" w16cid:durableId="1253273661">
    <w:abstractNumId w:val="9"/>
  </w:num>
  <w:num w:numId="8" w16cid:durableId="1672756644">
    <w:abstractNumId w:val="20"/>
  </w:num>
  <w:num w:numId="9" w16cid:durableId="1806851612">
    <w:abstractNumId w:val="24"/>
  </w:num>
  <w:num w:numId="10" w16cid:durableId="305362154">
    <w:abstractNumId w:val="18"/>
  </w:num>
  <w:num w:numId="11" w16cid:durableId="683364004">
    <w:abstractNumId w:val="14"/>
  </w:num>
  <w:num w:numId="12" w16cid:durableId="524171690">
    <w:abstractNumId w:val="6"/>
  </w:num>
  <w:num w:numId="13" w16cid:durableId="1340086158">
    <w:abstractNumId w:val="15"/>
  </w:num>
  <w:num w:numId="14" w16cid:durableId="1597519898">
    <w:abstractNumId w:val="7"/>
  </w:num>
  <w:num w:numId="15" w16cid:durableId="22445920">
    <w:abstractNumId w:val="17"/>
  </w:num>
  <w:num w:numId="16" w16cid:durableId="1651787761">
    <w:abstractNumId w:val="1"/>
  </w:num>
  <w:num w:numId="17" w16cid:durableId="474495659">
    <w:abstractNumId w:val="21"/>
  </w:num>
  <w:num w:numId="18" w16cid:durableId="1638342903">
    <w:abstractNumId w:val="23"/>
  </w:num>
  <w:num w:numId="19" w16cid:durableId="1448350219">
    <w:abstractNumId w:val="5"/>
  </w:num>
  <w:num w:numId="20" w16cid:durableId="1829788411">
    <w:abstractNumId w:val="29"/>
  </w:num>
  <w:num w:numId="21" w16cid:durableId="658652721">
    <w:abstractNumId w:val="4"/>
  </w:num>
  <w:num w:numId="22" w16cid:durableId="334889754">
    <w:abstractNumId w:val="22"/>
  </w:num>
  <w:num w:numId="23" w16cid:durableId="941110322">
    <w:abstractNumId w:val="2"/>
  </w:num>
  <w:num w:numId="24" w16cid:durableId="777337405">
    <w:abstractNumId w:val="25"/>
  </w:num>
  <w:num w:numId="25" w16cid:durableId="1771269577">
    <w:abstractNumId w:val="11"/>
  </w:num>
  <w:num w:numId="26" w16cid:durableId="164783635">
    <w:abstractNumId w:val="8"/>
  </w:num>
  <w:num w:numId="27" w16cid:durableId="637154075">
    <w:abstractNumId w:val="10"/>
  </w:num>
  <w:num w:numId="28" w16cid:durableId="329334453">
    <w:abstractNumId w:val="19"/>
  </w:num>
  <w:num w:numId="29" w16cid:durableId="826631137">
    <w:abstractNumId w:val="3"/>
  </w:num>
  <w:num w:numId="30" w16cid:durableId="88683663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222"/>
    <w:rsid w:val="000148D7"/>
    <w:rsid w:val="000271A6"/>
    <w:rsid w:val="000D2A2E"/>
    <w:rsid w:val="000E0721"/>
    <w:rsid w:val="001C30DF"/>
    <w:rsid w:val="001F58D9"/>
    <w:rsid w:val="00207B08"/>
    <w:rsid w:val="002E66EA"/>
    <w:rsid w:val="00300F29"/>
    <w:rsid w:val="00315248"/>
    <w:rsid w:val="00327170"/>
    <w:rsid w:val="00330222"/>
    <w:rsid w:val="00334038"/>
    <w:rsid w:val="003946DE"/>
    <w:rsid w:val="003A6D06"/>
    <w:rsid w:val="003E08A7"/>
    <w:rsid w:val="00424BE1"/>
    <w:rsid w:val="00434B00"/>
    <w:rsid w:val="004476D3"/>
    <w:rsid w:val="0047768A"/>
    <w:rsid w:val="004A008D"/>
    <w:rsid w:val="004C0DC4"/>
    <w:rsid w:val="004F4E4D"/>
    <w:rsid w:val="00511B70"/>
    <w:rsid w:val="005A16AC"/>
    <w:rsid w:val="005C574D"/>
    <w:rsid w:val="00627093"/>
    <w:rsid w:val="00700E9F"/>
    <w:rsid w:val="00752F50"/>
    <w:rsid w:val="007C4C1F"/>
    <w:rsid w:val="007C7716"/>
    <w:rsid w:val="007E1722"/>
    <w:rsid w:val="008325FC"/>
    <w:rsid w:val="00883625"/>
    <w:rsid w:val="00897B1B"/>
    <w:rsid w:val="00926654"/>
    <w:rsid w:val="00956238"/>
    <w:rsid w:val="009A2852"/>
    <w:rsid w:val="009C773B"/>
    <w:rsid w:val="00A063A9"/>
    <w:rsid w:val="00A51DFC"/>
    <w:rsid w:val="00A52569"/>
    <w:rsid w:val="00AC3929"/>
    <w:rsid w:val="00AE0265"/>
    <w:rsid w:val="00B23F46"/>
    <w:rsid w:val="00B5287A"/>
    <w:rsid w:val="00C22D06"/>
    <w:rsid w:val="00C90762"/>
    <w:rsid w:val="00CB0F98"/>
    <w:rsid w:val="00CD1394"/>
    <w:rsid w:val="00D026A0"/>
    <w:rsid w:val="00D97776"/>
    <w:rsid w:val="00DD5079"/>
    <w:rsid w:val="00E65340"/>
    <w:rsid w:val="00E873B2"/>
    <w:rsid w:val="00EB7137"/>
    <w:rsid w:val="00ED1452"/>
    <w:rsid w:val="00F22DD5"/>
    <w:rsid w:val="00F47453"/>
    <w:rsid w:val="00F57F94"/>
    <w:rsid w:val="00F642F1"/>
    <w:rsid w:val="00F96583"/>
    <w:rsid w:val="00FA1CAB"/>
    <w:rsid w:val="00FB7F32"/>
    <w:rsid w:val="00FE3320"/>
    <w:rsid w:val="00FF4B86"/>
    <w:rsid w:val="3207D8E4"/>
    <w:rsid w:val="62FE73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4B8B0B"/>
  <w15:chartTrackingRefBased/>
  <w15:docId w15:val="{7B2CB969-908A-4202-A760-9130217978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2852"/>
    <w:pPr>
      <w:keepNext/>
      <w:keepLines/>
      <w:pageBreakBefore/>
      <w:numPr>
        <w:numId w:val="1"/>
      </w:numPr>
      <w:spacing w:before="240" w:after="0"/>
      <w:ind w:left="431" w:hanging="431"/>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E1722"/>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E1722"/>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E1722"/>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E1722"/>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7E1722"/>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7E1722"/>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7E1722"/>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7E1722"/>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285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E172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E1722"/>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7E1722"/>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7E1722"/>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7E1722"/>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7E1722"/>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7E172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7E1722"/>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E873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73B2"/>
  </w:style>
  <w:style w:type="paragraph" w:styleId="Footer">
    <w:name w:val="footer"/>
    <w:basedOn w:val="Normal"/>
    <w:link w:val="FooterChar"/>
    <w:uiPriority w:val="99"/>
    <w:unhideWhenUsed/>
    <w:rsid w:val="00E873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73B2"/>
  </w:style>
  <w:style w:type="paragraph" w:styleId="TOCHeading">
    <w:name w:val="TOC Heading"/>
    <w:basedOn w:val="Heading1"/>
    <w:next w:val="Normal"/>
    <w:uiPriority w:val="39"/>
    <w:unhideWhenUsed/>
    <w:qFormat/>
    <w:rsid w:val="00E873B2"/>
    <w:pPr>
      <w:numPr>
        <w:numId w:val="0"/>
      </w:numPr>
      <w:spacing w:line="259" w:lineRule="auto"/>
      <w:outlineLvl w:val="9"/>
    </w:pPr>
    <w:rPr>
      <w:lang w:val="en-US"/>
    </w:rPr>
  </w:style>
  <w:style w:type="paragraph" w:styleId="TOC1">
    <w:name w:val="toc 1"/>
    <w:basedOn w:val="Normal"/>
    <w:next w:val="Normal"/>
    <w:autoRedefine/>
    <w:uiPriority w:val="39"/>
    <w:unhideWhenUsed/>
    <w:rsid w:val="00E873B2"/>
    <w:pPr>
      <w:spacing w:after="100"/>
    </w:pPr>
  </w:style>
  <w:style w:type="character" w:styleId="Hyperlink">
    <w:name w:val="Hyperlink"/>
    <w:basedOn w:val="DefaultParagraphFont"/>
    <w:uiPriority w:val="99"/>
    <w:unhideWhenUsed/>
    <w:rsid w:val="00E873B2"/>
    <w:rPr>
      <w:color w:val="0563C1" w:themeColor="hyperlink"/>
      <w:u w:val="single"/>
    </w:rPr>
  </w:style>
  <w:style w:type="paragraph" w:styleId="ListParagraph">
    <w:name w:val="List Paragraph"/>
    <w:basedOn w:val="Normal"/>
    <w:uiPriority w:val="34"/>
    <w:qFormat/>
    <w:rsid w:val="00334038"/>
    <w:pPr>
      <w:ind w:left="720"/>
      <w:contextualSpacing/>
    </w:pPr>
  </w:style>
  <w:style w:type="paragraph" w:styleId="Caption">
    <w:name w:val="caption"/>
    <w:basedOn w:val="Normal"/>
    <w:next w:val="Normal"/>
    <w:uiPriority w:val="35"/>
    <w:unhideWhenUsed/>
    <w:qFormat/>
    <w:rsid w:val="00B5287A"/>
    <w:pPr>
      <w:spacing w:after="200" w:line="240" w:lineRule="auto"/>
    </w:pPr>
    <w:rPr>
      <w:i/>
      <w:iCs/>
      <w:color w:val="44546A" w:themeColor="text2"/>
      <w:sz w:val="18"/>
      <w:szCs w:val="18"/>
    </w:rPr>
  </w:style>
  <w:style w:type="table" w:styleId="GridTable4">
    <w:name w:val="Grid Table 4"/>
    <w:basedOn w:val="TableNormal"/>
    <w:uiPriority w:val="49"/>
    <w:rsid w:val="00B5287A"/>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TOC2">
    <w:name w:val="toc 2"/>
    <w:basedOn w:val="Normal"/>
    <w:next w:val="Normal"/>
    <w:autoRedefine/>
    <w:uiPriority w:val="39"/>
    <w:unhideWhenUsed/>
    <w:rsid w:val="008325FC"/>
    <w:pPr>
      <w:spacing w:after="100"/>
      <w:ind w:left="220"/>
    </w:pPr>
  </w:style>
  <w:style w:type="paragraph" w:styleId="TOC3">
    <w:name w:val="toc 3"/>
    <w:basedOn w:val="Normal"/>
    <w:next w:val="Normal"/>
    <w:autoRedefine/>
    <w:uiPriority w:val="39"/>
    <w:unhideWhenUsed/>
    <w:rsid w:val="008325FC"/>
    <w:pPr>
      <w:spacing w:after="100"/>
      <w:ind w:left="440"/>
    </w:pPr>
  </w:style>
  <w:style w:type="paragraph" w:customStyle="1" w:styleId="msonormal0">
    <w:name w:val="msonormal"/>
    <w:basedOn w:val="Normal"/>
    <w:rsid w:val="000E072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aragraph">
    <w:name w:val="paragraph"/>
    <w:basedOn w:val="Normal"/>
    <w:rsid w:val="000E072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run">
    <w:name w:val="textrun"/>
    <w:basedOn w:val="DefaultParagraphFont"/>
    <w:rsid w:val="000E0721"/>
  </w:style>
  <w:style w:type="character" w:customStyle="1" w:styleId="normaltextrun">
    <w:name w:val="normaltextrun"/>
    <w:basedOn w:val="DefaultParagraphFont"/>
    <w:rsid w:val="000E0721"/>
  </w:style>
  <w:style w:type="character" w:customStyle="1" w:styleId="eop">
    <w:name w:val="eop"/>
    <w:basedOn w:val="DefaultParagraphFont"/>
    <w:rsid w:val="000E0721"/>
  </w:style>
  <w:style w:type="paragraph" w:customStyle="1" w:styleId="outlineelement">
    <w:name w:val="outlineelement"/>
    <w:basedOn w:val="Normal"/>
    <w:rsid w:val="000E072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athequationcontainer">
    <w:name w:val="mathequationcontainer"/>
    <w:basedOn w:val="DefaultParagraphFont"/>
    <w:rsid w:val="000E0721"/>
  </w:style>
  <w:style w:type="character" w:customStyle="1" w:styleId="mathspan">
    <w:name w:val="mathspan"/>
    <w:basedOn w:val="DefaultParagraphFont"/>
    <w:rsid w:val="000E0721"/>
  </w:style>
  <w:style w:type="character" w:customStyle="1" w:styleId="mathjaxpreview">
    <w:name w:val="mathjax_preview"/>
    <w:basedOn w:val="DefaultParagraphFont"/>
    <w:rsid w:val="000E0721"/>
  </w:style>
  <w:style w:type="character" w:customStyle="1" w:styleId="mathjax">
    <w:name w:val="mathjax"/>
    <w:basedOn w:val="DefaultParagraphFont"/>
    <w:rsid w:val="000E0721"/>
  </w:style>
  <w:style w:type="character" w:customStyle="1" w:styleId="math">
    <w:name w:val="math"/>
    <w:basedOn w:val="DefaultParagraphFont"/>
    <w:rsid w:val="000E0721"/>
  </w:style>
  <w:style w:type="character" w:customStyle="1" w:styleId="scxw209775908">
    <w:name w:val="scxw209775908"/>
    <w:basedOn w:val="DefaultParagraphFont"/>
    <w:rsid w:val="000E0721"/>
  </w:style>
  <w:style w:type="character" w:customStyle="1" w:styleId="mrow">
    <w:name w:val="mrow"/>
    <w:basedOn w:val="DefaultParagraphFont"/>
    <w:rsid w:val="000E0721"/>
  </w:style>
  <w:style w:type="character" w:customStyle="1" w:styleId="mfrac">
    <w:name w:val="mfrac"/>
    <w:basedOn w:val="DefaultParagraphFont"/>
    <w:rsid w:val="000E0721"/>
  </w:style>
  <w:style w:type="character" w:customStyle="1" w:styleId="mn">
    <w:name w:val="mn"/>
    <w:basedOn w:val="DefaultParagraphFont"/>
    <w:rsid w:val="000E0721"/>
  </w:style>
  <w:style w:type="character" w:customStyle="1" w:styleId="mjxassistivemathml">
    <w:name w:val="mjx_assistive_mathml"/>
    <w:basedOn w:val="DefaultParagraphFont"/>
    <w:rsid w:val="000E0721"/>
  </w:style>
  <w:style w:type="character" w:customStyle="1" w:styleId="mi">
    <w:name w:val="mi"/>
    <w:basedOn w:val="DefaultParagraphFont"/>
    <w:rsid w:val="000E0721"/>
  </w:style>
  <w:style w:type="character" w:customStyle="1" w:styleId="mo">
    <w:name w:val="mo"/>
    <w:basedOn w:val="DefaultParagraphFont"/>
    <w:rsid w:val="000E0721"/>
  </w:style>
  <w:style w:type="character" w:customStyle="1" w:styleId="msub">
    <w:name w:val="msub"/>
    <w:basedOn w:val="DefaultParagraphFont"/>
    <w:rsid w:val="000E0721"/>
  </w:style>
  <w:style w:type="character" w:customStyle="1" w:styleId="pagebreakblob">
    <w:name w:val="pagebreakblob"/>
    <w:basedOn w:val="DefaultParagraphFont"/>
    <w:rsid w:val="000E0721"/>
  </w:style>
  <w:style w:type="character" w:customStyle="1" w:styleId="pagebreakborderspan">
    <w:name w:val="pagebreakborderspan"/>
    <w:basedOn w:val="DefaultParagraphFont"/>
    <w:rsid w:val="000E0721"/>
  </w:style>
  <w:style w:type="character" w:customStyle="1" w:styleId="pagebreaktextspan">
    <w:name w:val="pagebreaktextspan"/>
    <w:basedOn w:val="DefaultParagraphFont"/>
    <w:rsid w:val="000E0721"/>
  </w:style>
  <w:style w:type="character" w:customStyle="1" w:styleId="wacimagecontainer">
    <w:name w:val="wacimagecontainer"/>
    <w:basedOn w:val="DefaultParagraphFont"/>
    <w:rsid w:val="000E0721"/>
  </w:style>
  <w:style w:type="character" w:customStyle="1" w:styleId="wacimageborder">
    <w:name w:val="wacimageborder"/>
    <w:basedOn w:val="DefaultParagraphFont"/>
    <w:rsid w:val="000E0721"/>
  </w:style>
  <w:style w:type="character" w:customStyle="1" w:styleId="fieldrange">
    <w:name w:val="fieldrange"/>
    <w:basedOn w:val="DefaultParagraphFont"/>
    <w:rsid w:val="000E0721"/>
  </w:style>
  <w:style w:type="character" w:styleId="FollowedHyperlink">
    <w:name w:val="FollowedHyperlink"/>
    <w:basedOn w:val="DefaultParagraphFont"/>
    <w:uiPriority w:val="99"/>
    <w:semiHidden/>
    <w:unhideWhenUsed/>
    <w:rsid w:val="000E0721"/>
    <w:rPr>
      <w:color w:val="800080"/>
      <w:u w:val="single"/>
    </w:rPr>
  </w:style>
  <w:style w:type="paragraph" w:styleId="TableofFigures">
    <w:name w:val="table of figures"/>
    <w:basedOn w:val="Normal"/>
    <w:next w:val="Normal"/>
    <w:uiPriority w:val="99"/>
    <w:unhideWhenUsed/>
    <w:rsid w:val="001F58D9"/>
    <w:pPr>
      <w:spacing w:after="0"/>
    </w:pPr>
  </w:style>
  <w:style w:type="paragraph" w:styleId="NormalWeb">
    <w:name w:val="Normal (Web)"/>
    <w:basedOn w:val="Normal"/>
    <w:uiPriority w:val="99"/>
    <w:semiHidden/>
    <w:unhideWhenUsed/>
    <w:rsid w:val="00ED145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0271A6"/>
    <w:pPr>
      <w:spacing w:line="259"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8756371">
      <w:bodyDiv w:val="1"/>
      <w:marLeft w:val="0"/>
      <w:marRight w:val="0"/>
      <w:marTop w:val="0"/>
      <w:marBottom w:val="0"/>
      <w:divBdr>
        <w:top w:val="none" w:sz="0" w:space="0" w:color="auto"/>
        <w:left w:val="none" w:sz="0" w:space="0" w:color="auto"/>
        <w:bottom w:val="none" w:sz="0" w:space="0" w:color="auto"/>
        <w:right w:val="none" w:sz="0" w:space="0" w:color="auto"/>
      </w:divBdr>
      <w:divsChild>
        <w:div w:id="1894348437">
          <w:marLeft w:val="0"/>
          <w:marRight w:val="0"/>
          <w:marTop w:val="0"/>
          <w:marBottom w:val="0"/>
          <w:divBdr>
            <w:top w:val="none" w:sz="0" w:space="0" w:color="auto"/>
            <w:left w:val="none" w:sz="0" w:space="0" w:color="auto"/>
            <w:bottom w:val="none" w:sz="0" w:space="0" w:color="auto"/>
            <w:right w:val="none" w:sz="0" w:space="0" w:color="auto"/>
          </w:divBdr>
          <w:divsChild>
            <w:div w:id="1371539242">
              <w:marLeft w:val="0"/>
              <w:marRight w:val="0"/>
              <w:marTop w:val="0"/>
              <w:marBottom w:val="0"/>
              <w:divBdr>
                <w:top w:val="none" w:sz="0" w:space="0" w:color="auto"/>
                <w:left w:val="none" w:sz="0" w:space="0" w:color="auto"/>
                <w:bottom w:val="none" w:sz="0" w:space="0" w:color="auto"/>
                <w:right w:val="none" w:sz="0" w:space="0" w:color="auto"/>
              </w:divBdr>
            </w:div>
            <w:div w:id="118914348">
              <w:marLeft w:val="0"/>
              <w:marRight w:val="0"/>
              <w:marTop w:val="0"/>
              <w:marBottom w:val="0"/>
              <w:divBdr>
                <w:top w:val="none" w:sz="0" w:space="0" w:color="auto"/>
                <w:left w:val="none" w:sz="0" w:space="0" w:color="auto"/>
                <w:bottom w:val="none" w:sz="0" w:space="0" w:color="auto"/>
                <w:right w:val="none" w:sz="0" w:space="0" w:color="auto"/>
              </w:divBdr>
            </w:div>
            <w:div w:id="1762870530">
              <w:marLeft w:val="0"/>
              <w:marRight w:val="0"/>
              <w:marTop w:val="0"/>
              <w:marBottom w:val="0"/>
              <w:divBdr>
                <w:top w:val="none" w:sz="0" w:space="0" w:color="auto"/>
                <w:left w:val="none" w:sz="0" w:space="0" w:color="auto"/>
                <w:bottom w:val="none" w:sz="0" w:space="0" w:color="auto"/>
                <w:right w:val="none" w:sz="0" w:space="0" w:color="auto"/>
              </w:divBdr>
            </w:div>
          </w:divsChild>
        </w:div>
        <w:div w:id="1748530465">
          <w:marLeft w:val="0"/>
          <w:marRight w:val="0"/>
          <w:marTop w:val="0"/>
          <w:marBottom w:val="0"/>
          <w:divBdr>
            <w:top w:val="none" w:sz="0" w:space="0" w:color="auto"/>
            <w:left w:val="none" w:sz="0" w:space="0" w:color="auto"/>
            <w:bottom w:val="none" w:sz="0" w:space="0" w:color="auto"/>
            <w:right w:val="none" w:sz="0" w:space="0" w:color="auto"/>
          </w:divBdr>
          <w:divsChild>
            <w:div w:id="1277524032">
              <w:marLeft w:val="0"/>
              <w:marRight w:val="0"/>
              <w:marTop w:val="0"/>
              <w:marBottom w:val="0"/>
              <w:divBdr>
                <w:top w:val="none" w:sz="0" w:space="0" w:color="auto"/>
                <w:left w:val="none" w:sz="0" w:space="0" w:color="auto"/>
                <w:bottom w:val="none" w:sz="0" w:space="0" w:color="auto"/>
                <w:right w:val="none" w:sz="0" w:space="0" w:color="auto"/>
              </w:divBdr>
            </w:div>
            <w:div w:id="1460995948">
              <w:marLeft w:val="0"/>
              <w:marRight w:val="0"/>
              <w:marTop w:val="0"/>
              <w:marBottom w:val="0"/>
              <w:divBdr>
                <w:top w:val="none" w:sz="0" w:space="0" w:color="auto"/>
                <w:left w:val="none" w:sz="0" w:space="0" w:color="auto"/>
                <w:bottom w:val="none" w:sz="0" w:space="0" w:color="auto"/>
                <w:right w:val="none" w:sz="0" w:space="0" w:color="auto"/>
              </w:divBdr>
            </w:div>
            <w:div w:id="828012858">
              <w:marLeft w:val="0"/>
              <w:marRight w:val="0"/>
              <w:marTop w:val="0"/>
              <w:marBottom w:val="0"/>
              <w:divBdr>
                <w:top w:val="none" w:sz="0" w:space="0" w:color="auto"/>
                <w:left w:val="none" w:sz="0" w:space="0" w:color="auto"/>
                <w:bottom w:val="none" w:sz="0" w:space="0" w:color="auto"/>
                <w:right w:val="none" w:sz="0" w:space="0" w:color="auto"/>
              </w:divBdr>
            </w:div>
            <w:div w:id="743144083">
              <w:marLeft w:val="0"/>
              <w:marRight w:val="0"/>
              <w:marTop w:val="0"/>
              <w:marBottom w:val="0"/>
              <w:divBdr>
                <w:top w:val="none" w:sz="0" w:space="0" w:color="auto"/>
                <w:left w:val="none" w:sz="0" w:space="0" w:color="auto"/>
                <w:bottom w:val="none" w:sz="0" w:space="0" w:color="auto"/>
                <w:right w:val="none" w:sz="0" w:space="0" w:color="auto"/>
              </w:divBdr>
            </w:div>
            <w:div w:id="2011324782">
              <w:marLeft w:val="0"/>
              <w:marRight w:val="0"/>
              <w:marTop w:val="0"/>
              <w:marBottom w:val="0"/>
              <w:divBdr>
                <w:top w:val="none" w:sz="0" w:space="0" w:color="auto"/>
                <w:left w:val="none" w:sz="0" w:space="0" w:color="auto"/>
                <w:bottom w:val="none" w:sz="0" w:space="0" w:color="auto"/>
                <w:right w:val="none" w:sz="0" w:space="0" w:color="auto"/>
              </w:divBdr>
            </w:div>
          </w:divsChild>
        </w:div>
        <w:div w:id="916404598">
          <w:marLeft w:val="0"/>
          <w:marRight w:val="0"/>
          <w:marTop w:val="0"/>
          <w:marBottom w:val="0"/>
          <w:divBdr>
            <w:top w:val="none" w:sz="0" w:space="0" w:color="auto"/>
            <w:left w:val="none" w:sz="0" w:space="0" w:color="auto"/>
            <w:bottom w:val="none" w:sz="0" w:space="0" w:color="auto"/>
            <w:right w:val="none" w:sz="0" w:space="0" w:color="auto"/>
          </w:divBdr>
          <w:divsChild>
            <w:div w:id="223639223">
              <w:marLeft w:val="0"/>
              <w:marRight w:val="0"/>
              <w:marTop w:val="0"/>
              <w:marBottom w:val="0"/>
              <w:divBdr>
                <w:top w:val="none" w:sz="0" w:space="0" w:color="auto"/>
                <w:left w:val="none" w:sz="0" w:space="0" w:color="auto"/>
                <w:bottom w:val="none" w:sz="0" w:space="0" w:color="auto"/>
                <w:right w:val="none" w:sz="0" w:space="0" w:color="auto"/>
              </w:divBdr>
            </w:div>
            <w:div w:id="1669747001">
              <w:marLeft w:val="0"/>
              <w:marRight w:val="0"/>
              <w:marTop w:val="0"/>
              <w:marBottom w:val="0"/>
              <w:divBdr>
                <w:top w:val="none" w:sz="0" w:space="0" w:color="auto"/>
                <w:left w:val="none" w:sz="0" w:space="0" w:color="auto"/>
                <w:bottom w:val="none" w:sz="0" w:space="0" w:color="auto"/>
                <w:right w:val="none" w:sz="0" w:space="0" w:color="auto"/>
              </w:divBdr>
            </w:div>
            <w:div w:id="120347889">
              <w:marLeft w:val="0"/>
              <w:marRight w:val="0"/>
              <w:marTop w:val="0"/>
              <w:marBottom w:val="0"/>
              <w:divBdr>
                <w:top w:val="none" w:sz="0" w:space="0" w:color="auto"/>
                <w:left w:val="none" w:sz="0" w:space="0" w:color="auto"/>
                <w:bottom w:val="none" w:sz="0" w:space="0" w:color="auto"/>
                <w:right w:val="none" w:sz="0" w:space="0" w:color="auto"/>
              </w:divBdr>
            </w:div>
            <w:div w:id="845482735">
              <w:marLeft w:val="0"/>
              <w:marRight w:val="0"/>
              <w:marTop w:val="0"/>
              <w:marBottom w:val="0"/>
              <w:divBdr>
                <w:top w:val="none" w:sz="0" w:space="0" w:color="auto"/>
                <w:left w:val="none" w:sz="0" w:space="0" w:color="auto"/>
                <w:bottom w:val="none" w:sz="0" w:space="0" w:color="auto"/>
                <w:right w:val="none" w:sz="0" w:space="0" w:color="auto"/>
              </w:divBdr>
            </w:div>
            <w:div w:id="16472889">
              <w:marLeft w:val="0"/>
              <w:marRight w:val="0"/>
              <w:marTop w:val="0"/>
              <w:marBottom w:val="0"/>
              <w:divBdr>
                <w:top w:val="none" w:sz="0" w:space="0" w:color="auto"/>
                <w:left w:val="none" w:sz="0" w:space="0" w:color="auto"/>
                <w:bottom w:val="none" w:sz="0" w:space="0" w:color="auto"/>
                <w:right w:val="none" w:sz="0" w:space="0" w:color="auto"/>
              </w:divBdr>
            </w:div>
          </w:divsChild>
        </w:div>
        <w:div w:id="1184399326">
          <w:marLeft w:val="0"/>
          <w:marRight w:val="0"/>
          <w:marTop w:val="0"/>
          <w:marBottom w:val="0"/>
          <w:divBdr>
            <w:top w:val="none" w:sz="0" w:space="0" w:color="auto"/>
            <w:left w:val="none" w:sz="0" w:space="0" w:color="auto"/>
            <w:bottom w:val="none" w:sz="0" w:space="0" w:color="auto"/>
            <w:right w:val="none" w:sz="0" w:space="0" w:color="auto"/>
          </w:divBdr>
          <w:divsChild>
            <w:div w:id="2032148144">
              <w:marLeft w:val="0"/>
              <w:marRight w:val="0"/>
              <w:marTop w:val="0"/>
              <w:marBottom w:val="0"/>
              <w:divBdr>
                <w:top w:val="none" w:sz="0" w:space="0" w:color="auto"/>
                <w:left w:val="none" w:sz="0" w:space="0" w:color="auto"/>
                <w:bottom w:val="none" w:sz="0" w:space="0" w:color="auto"/>
                <w:right w:val="none" w:sz="0" w:space="0" w:color="auto"/>
              </w:divBdr>
            </w:div>
            <w:div w:id="1546062491">
              <w:marLeft w:val="0"/>
              <w:marRight w:val="0"/>
              <w:marTop w:val="0"/>
              <w:marBottom w:val="0"/>
              <w:divBdr>
                <w:top w:val="none" w:sz="0" w:space="0" w:color="auto"/>
                <w:left w:val="none" w:sz="0" w:space="0" w:color="auto"/>
                <w:bottom w:val="none" w:sz="0" w:space="0" w:color="auto"/>
                <w:right w:val="none" w:sz="0" w:space="0" w:color="auto"/>
              </w:divBdr>
            </w:div>
            <w:div w:id="1804927850">
              <w:marLeft w:val="0"/>
              <w:marRight w:val="0"/>
              <w:marTop w:val="0"/>
              <w:marBottom w:val="0"/>
              <w:divBdr>
                <w:top w:val="none" w:sz="0" w:space="0" w:color="auto"/>
                <w:left w:val="none" w:sz="0" w:space="0" w:color="auto"/>
                <w:bottom w:val="none" w:sz="0" w:space="0" w:color="auto"/>
                <w:right w:val="none" w:sz="0" w:space="0" w:color="auto"/>
              </w:divBdr>
            </w:div>
            <w:div w:id="144780999">
              <w:marLeft w:val="0"/>
              <w:marRight w:val="0"/>
              <w:marTop w:val="0"/>
              <w:marBottom w:val="0"/>
              <w:divBdr>
                <w:top w:val="none" w:sz="0" w:space="0" w:color="auto"/>
                <w:left w:val="none" w:sz="0" w:space="0" w:color="auto"/>
                <w:bottom w:val="none" w:sz="0" w:space="0" w:color="auto"/>
                <w:right w:val="none" w:sz="0" w:space="0" w:color="auto"/>
              </w:divBdr>
            </w:div>
            <w:div w:id="712846027">
              <w:marLeft w:val="0"/>
              <w:marRight w:val="0"/>
              <w:marTop w:val="0"/>
              <w:marBottom w:val="0"/>
              <w:divBdr>
                <w:top w:val="none" w:sz="0" w:space="0" w:color="auto"/>
                <w:left w:val="none" w:sz="0" w:space="0" w:color="auto"/>
                <w:bottom w:val="none" w:sz="0" w:space="0" w:color="auto"/>
                <w:right w:val="none" w:sz="0" w:space="0" w:color="auto"/>
              </w:divBdr>
            </w:div>
          </w:divsChild>
        </w:div>
        <w:div w:id="484663519">
          <w:marLeft w:val="0"/>
          <w:marRight w:val="0"/>
          <w:marTop w:val="0"/>
          <w:marBottom w:val="0"/>
          <w:divBdr>
            <w:top w:val="none" w:sz="0" w:space="0" w:color="auto"/>
            <w:left w:val="none" w:sz="0" w:space="0" w:color="auto"/>
            <w:bottom w:val="none" w:sz="0" w:space="0" w:color="auto"/>
            <w:right w:val="none" w:sz="0" w:space="0" w:color="auto"/>
          </w:divBdr>
        </w:div>
        <w:div w:id="1763604202">
          <w:marLeft w:val="0"/>
          <w:marRight w:val="0"/>
          <w:marTop w:val="0"/>
          <w:marBottom w:val="0"/>
          <w:divBdr>
            <w:top w:val="none" w:sz="0" w:space="0" w:color="auto"/>
            <w:left w:val="none" w:sz="0" w:space="0" w:color="auto"/>
            <w:bottom w:val="none" w:sz="0" w:space="0" w:color="auto"/>
            <w:right w:val="none" w:sz="0" w:space="0" w:color="auto"/>
          </w:divBdr>
        </w:div>
        <w:div w:id="163329111">
          <w:marLeft w:val="0"/>
          <w:marRight w:val="0"/>
          <w:marTop w:val="0"/>
          <w:marBottom w:val="0"/>
          <w:divBdr>
            <w:top w:val="none" w:sz="0" w:space="0" w:color="auto"/>
            <w:left w:val="none" w:sz="0" w:space="0" w:color="auto"/>
            <w:bottom w:val="none" w:sz="0" w:space="0" w:color="auto"/>
            <w:right w:val="none" w:sz="0" w:space="0" w:color="auto"/>
          </w:divBdr>
        </w:div>
        <w:div w:id="1936281897">
          <w:marLeft w:val="0"/>
          <w:marRight w:val="0"/>
          <w:marTop w:val="0"/>
          <w:marBottom w:val="0"/>
          <w:divBdr>
            <w:top w:val="none" w:sz="0" w:space="0" w:color="auto"/>
            <w:left w:val="none" w:sz="0" w:space="0" w:color="auto"/>
            <w:bottom w:val="none" w:sz="0" w:space="0" w:color="auto"/>
            <w:right w:val="none" w:sz="0" w:space="0" w:color="auto"/>
          </w:divBdr>
        </w:div>
        <w:div w:id="839925966">
          <w:marLeft w:val="0"/>
          <w:marRight w:val="0"/>
          <w:marTop w:val="0"/>
          <w:marBottom w:val="0"/>
          <w:divBdr>
            <w:top w:val="none" w:sz="0" w:space="0" w:color="auto"/>
            <w:left w:val="none" w:sz="0" w:space="0" w:color="auto"/>
            <w:bottom w:val="none" w:sz="0" w:space="0" w:color="auto"/>
            <w:right w:val="none" w:sz="0" w:space="0" w:color="auto"/>
          </w:divBdr>
        </w:div>
        <w:div w:id="1785614760">
          <w:marLeft w:val="0"/>
          <w:marRight w:val="0"/>
          <w:marTop w:val="0"/>
          <w:marBottom w:val="0"/>
          <w:divBdr>
            <w:top w:val="none" w:sz="0" w:space="0" w:color="auto"/>
            <w:left w:val="none" w:sz="0" w:space="0" w:color="auto"/>
            <w:bottom w:val="none" w:sz="0" w:space="0" w:color="auto"/>
            <w:right w:val="none" w:sz="0" w:space="0" w:color="auto"/>
          </w:divBdr>
          <w:divsChild>
            <w:div w:id="1178235983">
              <w:marLeft w:val="0"/>
              <w:marRight w:val="0"/>
              <w:marTop w:val="0"/>
              <w:marBottom w:val="0"/>
              <w:divBdr>
                <w:top w:val="none" w:sz="0" w:space="0" w:color="auto"/>
                <w:left w:val="none" w:sz="0" w:space="0" w:color="auto"/>
                <w:bottom w:val="none" w:sz="0" w:space="0" w:color="auto"/>
                <w:right w:val="none" w:sz="0" w:space="0" w:color="auto"/>
              </w:divBdr>
            </w:div>
            <w:div w:id="413599494">
              <w:marLeft w:val="0"/>
              <w:marRight w:val="0"/>
              <w:marTop w:val="0"/>
              <w:marBottom w:val="0"/>
              <w:divBdr>
                <w:top w:val="none" w:sz="0" w:space="0" w:color="auto"/>
                <w:left w:val="none" w:sz="0" w:space="0" w:color="auto"/>
                <w:bottom w:val="none" w:sz="0" w:space="0" w:color="auto"/>
                <w:right w:val="none" w:sz="0" w:space="0" w:color="auto"/>
              </w:divBdr>
            </w:div>
            <w:div w:id="1973169686">
              <w:marLeft w:val="0"/>
              <w:marRight w:val="0"/>
              <w:marTop w:val="0"/>
              <w:marBottom w:val="0"/>
              <w:divBdr>
                <w:top w:val="none" w:sz="0" w:space="0" w:color="auto"/>
                <w:left w:val="none" w:sz="0" w:space="0" w:color="auto"/>
                <w:bottom w:val="none" w:sz="0" w:space="0" w:color="auto"/>
                <w:right w:val="none" w:sz="0" w:space="0" w:color="auto"/>
              </w:divBdr>
            </w:div>
            <w:div w:id="463695012">
              <w:marLeft w:val="0"/>
              <w:marRight w:val="0"/>
              <w:marTop w:val="0"/>
              <w:marBottom w:val="0"/>
              <w:divBdr>
                <w:top w:val="none" w:sz="0" w:space="0" w:color="auto"/>
                <w:left w:val="none" w:sz="0" w:space="0" w:color="auto"/>
                <w:bottom w:val="none" w:sz="0" w:space="0" w:color="auto"/>
                <w:right w:val="none" w:sz="0" w:space="0" w:color="auto"/>
              </w:divBdr>
            </w:div>
            <w:div w:id="425613728">
              <w:marLeft w:val="0"/>
              <w:marRight w:val="0"/>
              <w:marTop w:val="0"/>
              <w:marBottom w:val="0"/>
              <w:divBdr>
                <w:top w:val="none" w:sz="0" w:space="0" w:color="auto"/>
                <w:left w:val="none" w:sz="0" w:space="0" w:color="auto"/>
                <w:bottom w:val="none" w:sz="0" w:space="0" w:color="auto"/>
                <w:right w:val="none" w:sz="0" w:space="0" w:color="auto"/>
              </w:divBdr>
            </w:div>
          </w:divsChild>
        </w:div>
        <w:div w:id="729495442">
          <w:marLeft w:val="0"/>
          <w:marRight w:val="0"/>
          <w:marTop w:val="0"/>
          <w:marBottom w:val="0"/>
          <w:divBdr>
            <w:top w:val="none" w:sz="0" w:space="0" w:color="auto"/>
            <w:left w:val="none" w:sz="0" w:space="0" w:color="auto"/>
            <w:bottom w:val="none" w:sz="0" w:space="0" w:color="auto"/>
            <w:right w:val="none" w:sz="0" w:space="0" w:color="auto"/>
          </w:divBdr>
        </w:div>
        <w:div w:id="2040936936">
          <w:marLeft w:val="0"/>
          <w:marRight w:val="0"/>
          <w:marTop w:val="0"/>
          <w:marBottom w:val="0"/>
          <w:divBdr>
            <w:top w:val="none" w:sz="0" w:space="0" w:color="auto"/>
            <w:left w:val="none" w:sz="0" w:space="0" w:color="auto"/>
            <w:bottom w:val="none" w:sz="0" w:space="0" w:color="auto"/>
            <w:right w:val="none" w:sz="0" w:space="0" w:color="auto"/>
          </w:divBdr>
        </w:div>
        <w:div w:id="438767323">
          <w:marLeft w:val="0"/>
          <w:marRight w:val="0"/>
          <w:marTop w:val="0"/>
          <w:marBottom w:val="0"/>
          <w:divBdr>
            <w:top w:val="none" w:sz="0" w:space="0" w:color="auto"/>
            <w:left w:val="none" w:sz="0" w:space="0" w:color="auto"/>
            <w:bottom w:val="none" w:sz="0" w:space="0" w:color="auto"/>
            <w:right w:val="none" w:sz="0" w:space="0" w:color="auto"/>
          </w:divBdr>
        </w:div>
        <w:div w:id="48000330">
          <w:marLeft w:val="0"/>
          <w:marRight w:val="0"/>
          <w:marTop w:val="0"/>
          <w:marBottom w:val="0"/>
          <w:divBdr>
            <w:top w:val="none" w:sz="0" w:space="0" w:color="auto"/>
            <w:left w:val="none" w:sz="0" w:space="0" w:color="auto"/>
            <w:bottom w:val="none" w:sz="0" w:space="0" w:color="auto"/>
            <w:right w:val="none" w:sz="0" w:space="0" w:color="auto"/>
          </w:divBdr>
        </w:div>
        <w:div w:id="1543666804">
          <w:marLeft w:val="0"/>
          <w:marRight w:val="0"/>
          <w:marTop w:val="0"/>
          <w:marBottom w:val="0"/>
          <w:divBdr>
            <w:top w:val="none" w:sz="0" w:space="0" w:color="auto"/>
            <w:left w:val="none" w:sz="0" w:space="0" w:color="auto"/>
            <w:bottom w:val="none" w:sz="0" w:space="0" w:color="auto"/>
            <w:right w:val="none" w:sz="0" w:space="0" w:color="auto"/>
          </w:divBdr>
        </w:div>
        <w:div w:id="184560879">
          <w:marLeft w:val="0"/>
          <w:marRight w:val="0"/>
          <w:marTop w:val="0"/>
          <w:marBottom w:val="0"/>
          <w:divBdr>
            <w:top w:val="none" w:sz="0" w:space="0" w:color="auto"/>
            <w:left w:val="none" w:sz="0" w:space="0" w:color="auto"/>
            <w:bottom w:val="none" w:sz="0" w:space="0" w:color="auto"/>
            <w:right w:val="none" w:sz="0" w:space="0" w:color="auto"/>
          </w:divBdr>
        </w:div>
        <w:div w:id="1744259321">
          <w:marLeft w:val="0"/>
          <w:marRight w:val="0"/>
          <w:marTop w:val="0"/>
          <w:marBottom w:val="0"/>
          <w:divBdr>
            <w:top w:val="none" w:sz="0" w:space="0" w:color="auto"/>
            <w:left w:val="none" w:sz="0" w:space="0" w:color="auto"/>
            <w:bottom w:val="none" w:sz="0" w:space="0" w:color="auto"/>
            <w:right w:val="none" w:sz="0" w:space="0" w:color="auto"/>
          </w:divBdr>
        </w:div>
        <w:div w:id="453989267">
          <w:marLeft w:val="0"/>
          <w:marRight w:val="0"/>
          <w:marTop w:val="0"/>
          <w:marBottom w:val="0"/>
          <w:divBdr>
            <w:top w:val="none" w:sz="0" w:space="0" w:color="auto"/>
            <w:left w:val="none" w:sz="0" w:space="0" w:color="auto"/>
            <w:bottom w:val="none" w:sz="0" w:space="0" w:color="auto"/>
            <w:right w:val="none" w:sz="0" w:space="0" w:color="auto"/>
          </w:divBdr>
        </w:div>
        <w:div w:id="1390574700">
          <w:marLeft w:val="0"/>
          <w:marRight w:val="0"/>
          <w:marTop w:val="0"/>
          <w:marBottom w:val="0"/>
          <w:divBdr>
            <w:top w:val="none" w:sz="0" w:space="0" w:color="auto"/>
            <w:left w:val="none" w:sz="0" w:space="0" w:color="auto"/>
            <w:bottom w:val="none" w:sz="0" w:space="0" w:color="auto"/>
            <w:right w:val="none" w:sz="0" w:space="0" w:color="auto"/>
          </w:divBdr>
        </w:div>
        <w:div w:id="1517426322">
          <w:marLeft w:val="0"/>
          <w:marRight w:val="0"/>
          <w:marTop w:val="0"/>
          <w:marBottom w:val="0"/>
          <w:divBdr>
            <w:top w:val="none" w:sz="0" w:space="0" w:color="auto"/>
            <w:left w:val="none" w:sz="0" w:space="0" w:color="auto"/>
            <w:bottom w:val="none" w:sz="0" w:space="0" w:color="auto"/>
            <w:right w:val="none" w:sz="0" w:space="0" w:color="auto"/>
          </w:divBdr>
        </w:div>
        <w:div w:id="1699888137">
          <w:marLeft w:val="0"/>
          <w:marRight w:val="0"/>
          <w:marTop w:val="0"/>
          <w:marBottom w:val="0"/>
          <w:divBdr>
            <w:top w:val="none" w:sz="0" w:space="0" w:color="auto"/>
            <w:left w:val="none" w:sz="0" w:space="0" w:color="auto"/>
            <w:bottom w:val="none" w:sz="0" w:space="0" w:color="auto"/>
            <w:right w:val="none" w:sz="0" w:space="0" w:color="auto"/>
          </w:divBdr>
        </w:div>
        <w:div w:id="1166939151">
          <w:marLeft w:val="0"/>
          <w:marRight w:val="0"/>
          <w:marTop w:val="0"/>
          <w:marBottom w:val="0"/>
          <w:divBdr>
            <w:top w:val="none" w:sz="0" w:space="0" w:color="auto"/>
            <w:left w:val="none" w:sz="0" w:space="0" w:color="auto"/>
            <w:bottom w:val="none" w:sz="0" w:space="0" w:color="auto"/>
            <w:right w:val="none" w:sz="0" w:space="0" w:color="auto"/>
          </w:divBdr>
        </w:div>
        <w:div w:id="2141412055">
          <w:marLeft w:val="0"/>
          <w:marRight w:val="0"/>
          <w:marTop w:val="0"/>
          <w:marBottom w:val="0"/>
          <w:divBdr>
            <w:top w:val="none" w:sz="0" w:space="0" w:color="auto"/>
            <w:left w:val="none" w:sz="0" w:space="0" w:color="auto"/>
            <w:bottom w:val="none" w:sz="0" w:space="0" w:color="auto"/>
            <w:right w:val="none" w:sz="0" w:space="0" w:color="auto"/>
          </w:divBdr>
        </w:div>
        <w:div w:id="206525258">
          <w:marLeft w:val="0"/>
          <w:marRight w:val="0"/>
          <w:marTop w:val="0"/>
          <w:marBottom w:val="0"/>
          <w:divBdr>
            <w:top w:val="none" w:sz="0" w:space="0" w:color="auto"/>
            <w:left w:val="none" w:sz="0" w:space="0" w:color="auto"/>
            <w:bottom w:val="none" w:sz="0" w:space="0" w:color="auto"/>
            <w:right w:val="none" w:sz="0" w:space="0" w:color="auto"/>
          </w:divBdr>
        </w:div>
        <w:div w:id="1695499343">
          <w:marLeft w:val="0"/>
          <w:marRight w:val="0"/>
          <w:marTop w:val="0"/>
          <w:marBottom w:val="0"/>
          <w:divBdr>
            <w:top w:val="none" w:sz="0" w:space="0" w:color="auto"/>
            <w:left w:val="none" w:sz="0" w:space="0" w:color="auto"/>
            <w:bottom w:val="none" w:sz="0" w:space="0" w:color="auto"/>
            <w:right w:val="none" w:sz="0" w:space="0" w:color="auto"/>
          </w:divBdr>
        </w:div>
        <w:div w:id="990518968">
          <w:marLeft w:val="0"/>
          <w:marRight w:val="0"/>
          <w:marTop w:val="0"/>
          <w:marBottom w:val="0"/>
          <w:divBdr>
            <w:top w:val="none" w:sz="0" w:space="0" w:color="auto"/>
            <w:left w:val="none" w:sz="0" w:space="0" w:color="auto"/>
            <w:bottom w:val="none" w:sz="0" w:space="0" w:color="auto"/>
            <w:right w:val="none" w:sz="0" w:space="0" w:color="auto"/>
          </w:divBdr>
          <w:divsChild>
            <w:div w:id="355008756">
              <w:marLeft w:val="0"/>
              <w:marRight w:val="0"/>
              <w:marTop w:val="0"/>
              <w:marBottom w:val="0"/>
              <w:divBdr>
                <w:top w:val="none" w:sz="0" w:space="0" w:color="auto"/>
                <w:left w:val="none" w:sz="0" w:space="0" w:color="auto"/>
                <w:bottom w:val="none" w:sz="0" w:space="0" w:color="auto"/>
                <w:right w:val="none" w:sz="0" w:space="0" w:color="auto"/>
              </w:divBdr>
            </w:div>
            <w:div w:id="234243420">
              <w:marLeft w:val="0"/>
              <w:marRight w:val="0"/>
              <w:marTop w:val="0"/>
              <w:marBottom w:val="0"/>
              <w:divBdr>
                <w:top w:val="none" w:sz="0" w:space="0" w:color="auto"/>
                <w:left w:val="none" w:sz="0" w:space="0" w:color="auto"/>
                <w:bottom w:val="none" w:sz="0" w:space="0" w:color="auto"/>
                <w:right w:val="none" w:sz="0" w:space="0" w:color="auto"/>
              </w:divBdr>
            </w:div>
            <w:div w:id="1820263629">
              <w:marLeft w:val="0"/>
              <w:marRight w:val="0"/>
              <w:marTop w:val="0"/>
              <w:marBottom w:val="0"/>
              <w:divBdr>
                <w:top w:val="none" w:sz="0" w:space="0" w:color="auto"/>
                <w:left w:val="none" w:sz="0" w:space="0" w:color="auto"/>
                <w:bottom w:val="none" w:sz="0" w:space="0" w:color="auto"/>
                <w:right w:val="none" w:sz="0" w:space="0" w:color="auto"/>
              </w:divBdr>
            </w:div>
            <w:div w:id="1084449456">
              <w:marLeft w:val="0"/>
              <w:marRight w:val="0"/>
              <w:marTop w:val="0"/>
              <w:marBottom w:val="0"/>
              <w:divBdr>
                <w:top w:val="none" w:sz="0" w:space="0" w:color="auto"/>
                <w:left w:val="none" w:sz="0" w:space="0" w:color="auto"/>
                <w:bottom w:val="none" w:sz="0" w:space="0" w:color="auto"/>
                <w:right w:val="none" w:sz="0" w:space="0" w:color="auto"/>
              </w:divBdr>
            </w:div>
            <w:div w:id="1079407912">
              <w:marLeft w:val="0"/>
              <w:marRight w:val="0"/>
              <w:marTop w:val="0"/>
              <w:marBottom w:val="0"/>
              <w:divBdr>
                <w:top w:val="none" w:sz="0" w:space="0" w:color="auto"/>
                <w:left w:val="none" w:sz="0" w:space="0" w:color="auto"/>
                <w:bottom w:val="none" w:sz="0" w:space="0" w:color="auto"/>
                <w:right w:val="none" w:sz="0" w:space="0" w:color="auto"/>
              </w:divBdr>
            </w:div>
          </w:divsChild>
        </w:div>
        <w:div w:id="331836579">
          <w:marLeft w:val="0"/>
          <w:marRight w:val="0"/>
          <w:marTop w:val="0"/>
          <w:marBottom w:val="0"/>
          <w:divBdr>
            <w:top w:val="none" w:sz="0" w:space="0" w:color="auto"/>
            <w:left w:val="none" w:sz="0" w:space="0" w:color="auto"/>
            <w:bottom w:val="none" w:sz="0" w:space="0" w:color="auto"/>
            <w:right w:val="none" w:sz="0" w:space="0" w:color="auto"/>
          </w:divBdr>
        </w:div>
        <w:div w:id="1418597204">
          <w:marLeft w:val="0"/>
          <w:marRight w:val="0"/>
          <w:marTop w:val="0"/>
          <w:marBottom w:val="0"/>
          <w:divBdr>
            <w:top w:val="none" w:sz="0" w:space="0" w:color="auto"/>
            <w:left w:val="none" w:sz="0" w:space="0" w:color="auto"/>
            <w:bottom w:val="none" w:sz="0" w:space="0" w:color="auto"/>
            <w:right w:val="none" w:sz="0" w:space="0" w:color="auto"/>
          </w:divBdr>
        </w:div>
        <w:div w:id="461534054">
          <w:marLeft w:val="0"/>
          <w:marRight w:val="0"/>
          <w:marTop w:val="0"/>
          <w:marBottom w:val="0"/>
          <w:divBdr>
            <w:top w:val="none" w:sz="0" w:space="0" w:color="auto"/>
            <w:left w:val="none" w:sz="0" w:space="0" w:color="auto"/>
            <w:bottom w:val="none" w:sz="0" w:space="0" w:color="auto"/>
            <w:right w:val="none" w:sz="0" w:space="0" w:color="auto"/>
          </w:divBdr>
        </w:div>
        <w:div w:id="676887018">
          <w:marLeft w:val="0"/>
          <w:marRight w:val="0"/>
          <w:marTop w:val="0"/>
          <w:marBottom w:val="0"/>
          <w:divBdr>
            <w:top w:val="none" w:sz="0" w:space="0" w:color="auto"/>
            <w:left w:val="none" w:sz="0" w:space="0" w:color="auto"/>
            <w:bottom w:val="none" w:sz="0" w:space="0" w:color="auto"/>
            <w:right w:val="none" w:sz="0" w:space="0" w:color="auto"/>
          </w:divBdr>
        </w:div>
        <w:div w:id="887104273">
          <w:marLeft w:val="0"/>
          <w:marRight w:val="0"/>
          <w:marTop w:val="0"/>
          <w:marBottom w:val="0"/>
          <w:divBdr>
            <w:top w:val="none" w:sz="0" w:space="0" w:color="auto"/>
            <w:left w:val="none" w:sz="0" w:space="0" w:color="auto"/>
            <w:bottom w:val="none" w:sz="0" w:space="0" w:color="auto"/>
            <w:right w:val="none" w:sz="0" w:space="0" w:color="auto"/>
          </w:divBdr>
        </w:div>
        <w:div w:id="111368755">
          <w:marLeft w:val="0"/>
          <w:marRight w:val="0"/>
          <w:marTop w:val="0"/>
          <w:marBottom w:val="0"/>
          <w:divBdr>
            <w:top w:val="none" w:sz="0" w:space="0" w:color="auto"/>
            <w:left w:val="none" w:sz="0" w:space="0" w:color="auto"/>
            <w:bottom w:val="none" w:sz="0" w:space="0" w:color="auto"/>
            <w:right w:val="none" w:sz="0" w:space="0" w:color="auto"/>
          </w:divBdr>
          <w:divsChild>
            <w:div w:id="1532916160">
              <w:marLeft w:val="0"/>
              <w:marRight w:val="0"/>
              <w:marTop w:val="0"/>
              <w:marBottom w:val="0"/>
              <w:divBdr>
                <w:top w:val="none" w:sz="0" w:space="0" w:color="auto"/>
                <w:left w:val="none" w:sz="0" w:space="0" w:color="auto"/>
                <w:bottom w:val="none" w:sz="0" w:space="0" w:color="auto"/>
                <w:right w:val="none" w:sz="0" w:space="0" w:color="auto"/>
              </w:divBdr>
            </w:div>
            <w:div w:id="2123377014">
              <w:marLeft w:val="0"/>
              <w:marRight w:val="0"/>
              <w:marTop w:val="0"/>
              <w:marBottom w:val="0"/>
              <w:divBdr>
                <w:top w:val="none" w:sz="0" w:space="0" w:color="auto"/>
                <w:left w:val="none" w:sz="0" w:space="0" w:color="auto"/>
                <w:bottom w:val="none" w:sz="0" w:space="0" w:color="auto"/>
                <w:right w:val="none" w:sz="0" w:space="0" w:color="auto"/>
              </w:divBdr>
            </w:div>
            <w:div w:id="399790146">
              <w:marLeft w:val="0"/>
              <w:marRight w:val="0"/>
              <w:marTop w:val="0"/>
              <w:marBottom w:val="0"/>
              <w:divBdr>
                <w:top w:val="none" w:sz="0" w:space="0" w:color="auto"/>
                <w:left w:val="none" w:sz="0" w:space="0" w:color="auto"/>
                <w:bottom w:val="none" w:sz="0" w:space="0" w:color="auto"/>
                <w:right w:val="none" w:sz="0" w:space="0" w:color="auto"/>
              </w:divBdr>
            </w:div>
            <w:div w:id="263538686">
              <w:marLeft w:val="0"/>
              <w:marRight w:val="0"/>
              <w:marTop w:val="0"/>
              <w:marBottom w:val="0"/>
              <w:divBdr>
                <w:top w:val="none" w:sz="0" w:space="0" w:color="auto"/>
                <w:left w:val="none" w:sz="0" w:space="0" w:color="auto"/>
                <w:bottom w:val="none" w:sz="0" w:space="0" w:color="auto"/>
                <w:right w:val="none" w:sz="0" w:space="0" w:color="auto"/>
              </w:divBdr>
            </w:div>
            <w:div w:id="1662998000">
              <w:marLeft w:val="0"/>
              <w:marRight w:val="0"/>
              <w:marTop w:val="0"/>
              <w:marBottom w:val="0"/>
              <w:divBdr>
                <w:top w:val="none" w:sz="0" w:space="0" w:color="auto"/>
                <w:left w:val="none" w:sz="0" w:space="0" w:color="auto"/>
                <w:bottom w:val="none" w:sz="0" w:space="0" w:color="auto"/>
                <w:right w:val="none" w:sz="0" w:space="0" w:color="auto"/>
              </w:divBdr>
            </w:div>
          </w:divsChild>
        </w:div>
        <w:div w:id="503592726">
          <w:marLeft w:val="0"/>
          <w:marRight w:val="0"/>
          <w:marTop w:val="0"/>
          <w:marBottom w:val="0"/>
          <w:divBdr>
            <w:top w:val="none" w:sz="0" w:space="0" w:color="auto"/>
            <w:left w:val="none" w:sz="0" w:space="0" w:color="auto"/>
            <w:bottom w:val="none" w:sz="0" w:space="0" w:color="auto"/>
            <w:right w:val="none" w:sz="0" w:space="0" w:color="auto"/>
          </w:divBdr>
          <w:divsChild>
            <w:div w:id="2116824424">
              <w:marLeft w:val="0"/>
              <w:marRight w:val="0"/>
              <w:marTop w:val="0"/>
              <w:marBottom w:val="0"/>
              <w:divBdr>
                <w:top w:val="none" w:sz="0" w:space="0" w:color="auto"/>
                <w:left w:val="none" w:sz="0" w:space="0" w:color="auto"/>
                <w:bottom w:val="none" w:sz="0" w:space="0" w:color="auto"/>
                <w:right w:val="none" w:sz="0" w:space="0" w:color="auto"/>
              </w:divBdr>
            </w:div>
            <w:div w:id="661196625">
              <w:marLeft w:val="0"/>
              <w:marRight w:val="0"/>
              <w:marTop w:val="0"/>
              <w:marBottom w:val="0"/>
              <w:divBdr>
                <w:top w:val="none" w:sz="0" w:space="0" w:color="auto"/>
                <w:left w:val="none" w:sz="0" w:space="0" w:color="auto"/>
                <w:bottom w:val="none" w:sz="0" w:space="0" w:color="auto"/>
                <w:right w:val="none" w:sz="0" w:space="0" w:color="auto"/>
              </w:divBdr>
            </w:div>
          </w:divsChild>
        </w:div>
        <w:div w:id="1796412691">
          <w:marLeft w:val="0"/>
          <w:marRight w:val="0"/>
          <w:marTop w:val="0"/>
          <w:marBottom w:val="0"/>
          <w:divBdr>
            <w:top w:val="none" w:sz="0" w:space="0" w:color="auto"/>
            <w:left w:val="none" w:sz="0" w:space="0" w:color="auto"/>
            <w:bottom w:val="none" w:sz="0" w:space="0" w:color="auto"/>
            <w:right w:val="none" w:sz="0" w:space="0" w:color="auto"/>
          </w:divBdr>
        </w:div>
      </w:divsChild>
    </w:div>
    <w:div w:id="1091314352">
      <w:bodyDiv w:val="1"/>
      <w:marLeft w:val="0"/>
      <w:marRight w:val="0"/>
      <w:marTop w:val="0"/>
      <w:marBottom w:val="0"/>
      <w:divBdr>
        <w:top w:val="none" w:sz="0" w:space="0" w:color="auto"/>
        <w:left w:val="none" w:sz="0" w:space="0" w:color="auto"/>
        <w:bottom w:val="none" w:sz="0" w:space="0" w:color="auto"/>
        <w:right w:val="none" w:sz="0" w:space="0" w:color="auto"/>
      </w:divBdr>
    </w:div>
    <w:div w:id="1273131868">
      <w:bodyDiv w:val="1"/>
      <w:marLeft w:val="0"/>
      <w:marRight w:val="0"/>
      <w:marTop w:val="0"/>
      <w:marBottom w:val="0"/>
      <w:divBdr>
        <w:top w:val="none" w:sz="0" w:space="0" w:color="auto"/>
        <w:left w:val="none" w:sz="0" w:space="0" w:color="auto"/>
        <w:bottom w:val="none" w:sz="0" w:space="0" w:color="auto"/>
        <w:right w:val="none" w:sz="0" w:space="0" w:color="auto"/>
      </w:divBdr>
      <w:divsChild>
        <w:div w:id="701902164">
          <w:marLeft w:val="0"/>
          <w:marRight w:val="0"/>
          <w:marTop w:val="0"/>
          <w:marBottom w:val="0"/>
          <w:divBdr>
            <w:top w:val="none" w:sz="0" w:space="0" w:color="auto"/>
            <w:left w:val="none" w:sz="0" w:space="0" w:color="auto"/>
            <w:bottom w:val="none" w:sz="0" w:space="0" w:color="auto"/>
            <w:right w:val="none" w:sz="0" w:space="0" w:color="auto"/>
          </w:divBdr>
        </w:div>
        <w:div w:id="1761902193">
          <w:marLeft w:val="0"/>
          <w:marRight w:val="0"/>
          <w:marTop w:val="0"/>
          <w:marBottom w:val="0"/>
          <w:divBdr>
            <w:top w:val="none" w:sz="0" w:space="0" w:color="auto"/>
            <w:left w:val="none" w:sz="0" w:space="0" w:color="auto"/>
            <w:bottom w:val="none" w:sz="0" w:space="0" w:color="auto"/>
            <w:right w:val="none" w:sz="0" w:space="0" w:color="auto"/>
          </w:divBdr>
        </w:div>
        <w:div w:id="1616716842">
          <w:marLeft w:val="0"/>
          <w:marRight w:val="0"/>
          <w:marTop w:val="0"/>
          <w:marBottom w:val="0"/>
          <w:divBdr>
            <w:top w:val="none" w:sz="0" w:space="0" w:color="auto"/>
            <w:left w:val="none" w:sz="0" w:space="0" w:color="auto"/>
            <w:bottom w:val="none" w:sz="0" w:space="0" w:color="auto"/>
            <w:right w:val="none" w:sz="0" w:space="0" w:color="auto"/>
          </w:divBdr>
        </w:div>
        <w:div w:id="1707945442">
          <w:marLeft w:val="0"/>
          <w:marRight w:val="0"/>
          <w:marTop w:val="0"/>
          <w:marBottom w:val="0"/>
          <w:divBdr>
            <w:top w:val="none" w:sz="0" w:space="0" w:color="auto"/>
            <w:left w:val="none" w:sz="0" w:space="0" w:color="auto"/>
            <w:bottom w:val="none" w:sz="0" w:space="0" w:color="auto"/>
            <w:right w:val="none" w:sz="0" w:space="0" w:color="auto"/>
          </w:divBdr>
        </w:div>
        <w:div w:id="1444156827">
          <w:marLeft w:val="0"/>
          <w:marRight w:val="0"/>
          <w:marTop w:val="0"/>
          <w:marBottom w:val="0"/>
          <w:divBdr>
            <w:top w:val="none" w:sz="0" w:space="0" w:color="auto"/>
            <w:left w:val="none" w:sz="0" w:space="0" w:color="auto"/>
            <w:bottom w:val="none" w:sz="0" w:space="0" w:color="auto"/>
            <w:right w:val="none" w:sz="0" w:space="0" w:color="auto"/>
          </w:divBdr>
        </w:div>
        <w:div w:id="1892425768">
          <w:marLeft w:val="0"/>
          <w:marRight w:val="0"/>
          <w:marTop w:val="0"/>
          <w:marBottom w:val="0"/>
          <w:divBdr>
            <w:top w:val="none" w:sz="0" w:space="0" w:color="auto"/>
            <w:left w:val="none" w:sz="0" w:space="0" w:color="auto"/>
            <w:bottom w:val="none" w:sz="0" w:space="0" w:color="auto"/>
            <w:right w:val="none" w:sz="0" w:space="0" w:color="auto"/>
          </w:divBdr>
        </w:div>
        <w:div w:id="831528953">
          <w:marLeft w:val="0"/>
          <w:marRight w:val="0"/>
          <w:marTop w:val="0"/>
          <w:marBottom w:val="0"/>
          <w:divBdr>
            <w:top w:val="none" w:sz="0" w:space="0" w:color="auto"/>
            <w:left w:val="none" w:sz="0" w:space="0" w:color="auto"/>
            <w:bottom w:val="none" w:sz="0" w:space="0" w:color="auto"/>
            <w:right w:val="none" w:sz="0" w:space="0" w:color="auto"/>
          </w:divBdr>
        </w:div>
        <w:div w:id="445082893">
          <w:marLeft w:val="0"/>
          <w:marRight w:val="0"/>
          <w:marTop w:val="0"/>
          <w:marBottom w:val="0"/>
          <w:divBdr>
            <w:top w:val="none" w:sz="0" w:space="0" w:color="auto"/>
            <w:left w:val="none" w:sz="0" w:space="0" w:color="auto"/>
            <w:bottom w:val="none" w:sz="0" w:space="0" w:color="auto"/>
            <w:right w:val="none" w:sz="0" w:space="0" w:color="auto"/>
          </w:divBdr>
        </w:div>
        <w:div w:id="709262470">
          <w:marLeft w:val="0"/>
          <w:marRight w:val="0"/>
          <w:marTop w:val="0"/>
          <w:marBottom w:val="0"/>
          <w:divBdr>
            <w:top w:val="none" w:sz="0" w:space="0" w:color="auto"/>
            <w:left w:val="none" w:sz="0" w:space="0" w:color="auto"/>
            <w:bottom w:val="none" w:sz="0" w:space="0" w:color="auto"/>
            <w:right w:val="none" w:sz="0" w:space="0" w:color="auto"/>
          </w:divBdr>
        </w:div>
        <w:div w:id="1311131812">
          <w:marLeft w:val="0"/>
          <w:marRight w:val="0"/>
          <w:marTop w:val="0"/>
          <w:marBottom w:val="0"/>
          <w:divBdr>
            <w:top w:val="none" w:sz="0" w:space="0" w:color="auto"/>
            <w:left w:val="none" w:sz="0" w:space="0" w:color="auto"/>
            <w:bottom w:val="none" w:sz="0" w:space="0" w:color="auto"/>
            <w:right w:val="none" w:sz="0" w:space="0" w:color="auto"/>
          </w:divBdr>
        </w:div>
      </w:divsChild>
    </w:div>
    <w:div w:id="1302536286">
      <w:bodyDiv w:val="1"/>
      <w:marLeft w:val="0"/>
      <w:marRight w:val="0"/>
      <w:marTop w:val="0"/>
      <w:marBottom w:val="0"/>
      <w:divBdr>
        <w:top w:val="none" w:sz="0" w:space="0" w:color="auto"/>
        <w:left w:val="none" w:sz="0" w:space="0" w:color="auto"/>
        <w:bottom w:val="none" w:sz="0" w:space="0" w:color="auto"/>
        <w:right w:val="none" w:sz="0" w:space="0" w:color="auto"/>
      </w:divBdr>
      <w:divsChild>
        <w:div w:id="1867524997">
          <w:marLeft w:val="0"/>
          <w:marRight w:val="0"/>
          <w:marTop w:val="0"/>
          <w:marBottom w:val="0"/>
          <w:divBdr>
            <w:top w:val="none" w:sz="0" w:space="0" w:color="auto"/>
            <w:left w:val="none" w:sz="0" w:space="0" w:color="auto"/>
            <w:bottom w:val="none" w:sz="0" w:space="0" w:color="auto"/>
            <w:right w:val="none" w:sz="0" w:space="0" w:color="auto"/>
          </w:divBdr>
        </w:div>
        <w:div w:id="835877946">
          <w:marLeft w:val="0"/>
          <w:marRight w:val="0"/>
          <w:marTop w:val="0"/>
          <w:marBottom w:val="0"/>
          <w:divBdr>
            <w:top w:val="none" w:sz="0" w:space="0" w:color="auto"/>
            <w:left w:val="none" w:sz="0" w:space="0" w:color="auto"/>
            <w:bottom w:val="none" w:sz="0" w:space="0" w:color="auto"/>
            <w:right w:val="none" w:sz="0" w:space="0" w:color="auto"/>
          </w:divBdr>
        </w:div>
        <w:div w:id="1928537354">
          <w:marLeft w:val="0"/>
          <w:marRight w:val="0"/>
          <w:marTop w:val="0"/>
          <w:marBottom w:val="0"/>
          <w:divBdr>
            <w:top w:val="none" w:sz="0" w:space="0" w:color="auto"/>
            <w:left w:val="none" w:sz="0" w:space="0" w:color="auto"/>
            <w:bottom w:val="none" w:sz="0" w:space="0" w:color="auto"/>
            <w:right w:val="none" w:sz="0" w:space="0" w:color="auto"/>
          </w:divBdr>
        </w:div>
        <w:div w:id="235167864">
          <w:marLeft w:val="0"/>
          <w:marRight w:val="0"/>
          <w:marTop w:val="0"/>
          <w:marBottom w:val="0"/>
          <w:divBdr>
            <w:top w:val="none" w:sz="0" w:space="0" w:color="auto"/>
            <w:left w:val="none" w:sz="0" w:space="0" w:color="auto"/>
            <w:bottom w:val="none" w:sz="0" w:space="0" w:color="auto"/>
            <w:right w:val="none" w:sz="0" w:space="0" w:color="auto"/>
          </w:divBdr>
        </w:div>
        <w:div w:id="2122648882">
          <w:marLeft w:val="0"/>
          <w:marRight w:val="0"/>
          <w:marTop w:val="0"/>
          <w:marBottom w:val="0"/>
          <w:divBdr>
            <w:top w:val="none" w:sz="0" w:space="0" w:color="auto"/>
            <w:left w:val="none" w:sz="0" w:space="0" w:color="auto"/>
            <w:bottom w:val="none" w:sz="0" w:space="0" w:color="auto"/>
            <w:right w:val="none" w:sz="0" w:space="0" w:color="auto"/>
          </w:divBdr>
        </w:div>
        <w:div w:id="1362973113">
          <w:marLeft w:val="0"/>
          <w:marRight w:val="0"/>
          <w:marTop w:val="0"/>
          <w:marBottom w:val="0"/>
          <w:divBdr>
            <w:top w:val="none" w:sz="0" w:space="0" w:color="auto"/>
            <w:left w:val="none" w:sz="0" w:space="0" w:color="auto"/>
            <w:bottom w:val="none" w:sz="0" w:space="0" w:color="auto"/>
            <w:right w:val="none" w:sz="0" w:space="0" w:color="auto"/>
          </w:divBdr>
        </w:div>
        <w:div w:id="1045911100">
          <w:marLeft w:val="0"/>
          <w:marRight w:val="0"/>
          <w:marTop w:val="0"/>
          <w:marBottom w:val="0"/>
          <w:divBdr>
            <w:top w:val="none" w:sz="0" w:space="0" w:color="auto"/>
            <w:left w:val="none" w:sz="0" w:space="0" w:color="auto"/>
            <w:bottom w:val="none" w:sz="0" w:space="0" w:color="auto"/>
            <w:right w:val="none" w:sz="0" w:space="0" w:color="auto"/>
          </w:divBdr>
        </w:div>
        <w:div w:id="1599094211">
          <w:marLeft w:val="0"/>
          <w:marRight w:val="0"/>
          <w:marTop w:val="0"/>
          <w:marBottom w:val="0"/>
          <w:divBdr>
            <w:top w:val="none" w:sz="0" w:space="0" w:color="auto"/>
            <w:left w:val="none" w:sz="0" w:space="0" w:color="auto"/>
            <w:bottom w:val="none" w:sz="0" w:space="0" w:color="auto"/>
            <w:right w:val="none" w:sz="0" w:space="0" w:color="auto"/>
          </w:divBdr>
        </w:div>
        <w:div w:id="1980836428">
          <w:marLeft w:val="0"/>
          <w:marRight w:val="0"/>
          <w:marTop w:val="0"/>
          <w:marBottom w:val="0"/>
          <w:divBdr>
            <w:top w:val="none" w:sz="0" w:space="0" w:color="auto"/>
            <w:left w:val="none" w:sz="0" w:space="0" w:color="auto"/>
            <w:bottom w:val="none" w:sz="0" w:space="0" w:color="auto"/>
            <w:right w:val="none" w:sz="0" w:space="0" w:color="auto"/>
          </w:divBdr>
        </w:div>
        <w:div w:id="1090470573">
          <w:marLeft w:val="0"/>
          <w:marRight w:val="0"/>
          <w:marTop w:val="0"/>
          <w:marBottom w:val="0"/>
          <w:divBdr>
            <w:top w:val="none" w:sz="0" w:space="0" w:color="auto"/>
            <w:left w:val="none" w:sz="0" w:space="0" w:color="auto"/>
            <w:bottom w:val="none" w:sz="0" w:space="0" w:color="auto"/>
            <w:right w:val="none" w:sz="0" w:space="0" w:color="auto"/>
          </w:divBdr>
        </w:div>
        <w:div w:id="336419323">
          <w:marLeft w:val="0"/>
          <w:marRight w:val="0"/>
          <w:marTop w:val="0"/>
          <w:marBottom w:val="0"/>
          <w:divBdr>
            <w:top w:val="none" w:sz="0" w:space="0" w:color="auto"/>
            <w:left w:val="none" w:sz="0" w:space="0" w:color="auto"/>
            <w:bottom w:val="none" w:sz="0" w:space="0" w:color="auto"/>
            <w:right w:val="none" w:sz="0" w:space="0" w:color="auto"/>
          </w:divBdr>
        </w:div>
        <w:div w:id="89085700">
          <w:marLeft w:val="0"/>
          <w:marRight w:val="0"/>
          <w:marTop w:val="0"/>
          <w:marBottom w:val="0"/>
          <w:divBdr>
            <w:top w:val="none" w:sz="0" w:space="0" w:color="auto"/>
            <w:left w:val="none" w:sz="0" w:space="0" w:color="auto"/>
            <w:bottom w:val="none" w:sz="0" w:space="0" w:color="auto"/>
            <w:right w:val="none" w:sz="0" w:space="0" w:color="auto"/>
          </w:divBdr>
        </w:div>
        <w:div w:id="1170101149">
          <w:marLeft w:val="0"/>
          <w:marRight w:val="0"/>
          <w:marTop w:val="0"/>
          <w:marBottom w:val="0"/>
          <w:divBdr>
            <w:top w:val="none" w:sz="0" w:space="0" w:color="auto"/>
            <w:left w:val="none" w:sz="0" w:space="0" w:color="auto"/>
            <w:bottom w:val="none" w:sz="0" w:space="0" w:color="auto"/>
            <w:right w:val="none" w:sz="0" w:space="0" w:color="auto"/>
          </w:divBdr>
        </w:div>
        <w:div w:id="156803452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file:///C:\Users\Macle\Downloads\Bucci%20Conversion%20ACHA5014.docx" TargetMode="External"/><Relationship Id="rId117" Type="http://schemas.openxmlformats.org/officeDocument/2006/relationships/hyperlink" Target="https://doi.org/10.1007/s00158-021-02992-2" TargetMode="External"/><Relationship Id="rId21" Type="http://schemas.openxmlformats.org/officeDocument/2006/relationships/hyperlink" Target="file:///C:\Users\Macle\Downloads\Bucci%20Conversion%20ACHA5014.docx" TargetMode="External"/><Relationship Id="rId42" Type="http://schemas.openxmlformats.org/officeDocument/2006/relationships/image" Target="media/image10.png"/><Relationship Id="rId47" Type="http://schemas.openxmlformats.org/officeDocument/2006/relationships/image" Target="media/image15.png"/><Relationship Id="rId63" Type="http://schemas.openxmlformats.org/officeDocument/2006/relationships/image" Target="media/image31.png"/><Relationship Id="rId68" Type="http://schemas.microsoft.com/office/2007/relationships/hdphoto" Target="media/hdphoto3.wdp"/><Relationship Id="rId84" Type="http://schemas.openxmlformats.org/officeDocument/2006/relationships/image" Target="media/image44.png"/><Relationship Id="rId89" Type="http://schemas.openxmlformats.org/officeDocument/2006/relationships/image" Target="media/image49.png"/><Relationship Id="rId112" Type="http://schemas.openxmlformats.org/officeDocument/2006/relationships/hyperlink" Target="https://emrax.com/e-motors/emrax-208/" TargetMode="External"/><Relationship Id="rId16" Type="http://schemas.openxmlformats.org/officeDocument/2006/relationships/hyperlink" Target="file:///C:\Users\Macle\Downloads\Bucci%20Conversion%20ACHA5014.docx" TargetMode="External"/><Relationship Id="rId107" Type="http://schemas.openxmlformats.org/officeDocument/2006/relationships/image" Target="media/image67.jpeg"/><Relationship Id="rId11" Type="http://schemas.openxmlformats.org/officeDocument/2006/relationships/hyperlink" Target="file:///C:\Users\Macle\Downloads\Bucci%20Conversion%20ACHA5014.docx" TargetMode="External"/><Relationship Id="rId32" Type="http://schemas.openxmlformats.org/officeDocument/2006/relationships/hyperlink" Target="file:///C:\Users\Macle\Downloads\Bucci%20Conversion%20ACHA5014.docx" TargetMode="External"/><Relationship Id="rId37" Type="http://schemas.openxmlformats.org/officeDocument/2006/relationships/image" Target="media/image5.jpeg"/><Relationship Id="rId53" Type="http://schemas.openxmlformats.org/officeDocument/2006/relationships/image" Target="media/image21.png"/><Relationship Id="rId58" Type="http://schemas.openxmlformats.org/officeDocument/2006/relationships/image" Target="media/image26.png"/><Relationship Id="rId74" Type="http://schemas.openxmlformats.org/officeDocument/2006/relationships/image" Target="media/image38.jpeg"/><Relationship Id="rId79" Type="http://schemas.openxmlformats.org/officeDocument/2006/relationships/image" Target="media/image41.png"/><Relationship Id="rId102" Type="http://schemas.openxmlformats.org/officeDocument/2006/relationships/image" Target="media/image62.jpeg"/><Relationship Id="rId123" Type="http://schemas.openxmlformats.org/officeDocument/2006/relationships/fontTable" Target="fontTable.xml"/><Relationship Id="rId5" Type="http://schemas.openxmlformats.org/officeDocument/2006/relationships/numbering" Target="numbering.xml"/><Relationship Id="rId90" Type="http://schemas.openxmlformats.org/officeDocument/2006/relationships/image" Target="media/image50.png"/><Relationship Id="rId95" Type="http://schemas.openxmlformats.org/officeDocument/2006/relationships/image" Target="media/image55.jpeg"/><Relationship Id="rId22" Type="http://schemas.openxmlformats.org/officeDocument/2006/relationships/hyperlink" Target="file:///C:\Users\Macle\Downloads\Bucci%20Conversion%20ACHA5014.docx" TargetMode="External"/><Relationship Id="rId27" Type="http://schemas.openxmlformats.org/officeDocument/2006/relationships/hyperlink" Target="file:///C:\Users\Macle\Downloads\Bucci%20Conversion%20ACHA5014.docx" TargetMode="External"/><Relationship Id="rId43" Type="http://schemas.openxmlformats.org/officeDocument/2006/relationships/image" Target="media/image11.png"/><Relationship Id="rId48" Type="http://schemas.openxmlformats.org/officeDocument/2006/relationships/image" Target="media/image16.png"/><Relationship Id="rId64" Type="http://schemas.microsoft.com/office/2007/relationships/hdphoto" Target="media/hdphoto1.wdp"/><Relationship Id="rId69" Type="http://schemas.openxmlformats.org/officeDocument/2006/relationships/image" Target="media/image34.png"/><Relationship Id="rId113" Type="http://schemas.openxmlformats.org/officeDocument/2006/relationships/hyperlink" Target="https://www.ktm.com/en-hu/models/e-ride/freeride/ktm-freeride-e-xc2023.html" TargetMode="External"/><Relationship Id="rId118" Type="http://schemas.openxmlformats.org/officeDocument/2006/relationships/hyperlink" Target="https://uk.rs-online.com/web/content/discovery/ideas-and-advice/hall-effect-sensors-guide" TargetMode="External"/><Relationship Id="rId80" Type="http://schemas.microsoft.com/office/2007/relationships/hdphoto" Target="media/hdphoto7.wdp"/><Relationship Id="rId85" Type="http://schemas.openxmlformats.org/officeDocument/2006/relationships/image" Target="media/image45.png"/><Relationship Id="rId12" Type="http://schemas.openxmlformats.org/officeDocument/2006/relationships/hyperlink" Target="file:///C:\Users\Macle\Downloads\Bucci%20Conversion%20ACHA5014.docx" TargetMode="External"/><Relationship Id="rId17" Type="http://schemas.openxmlformats.org/officeDocument/2006/relationships/hyperlink" Target="file:///C:\Users\Macle\Downloads\Bucci%20Conversion%20ACHA5014.docx" TargetMode="External"/><Relationship Id="rId33" Type="http://schemas.openxmlformats.org/officeDocument/2006/relationships/image" Target="media/image1.png"/><Relationship Id="rId38" Type="http://schemas.openxmlformats.org/officeDocument/2006/relationships/image" Target="media/image6.jpeg"/><Relationship Id="rId59" Type="http://schemas.openxmlformats.org/officeDocument/2006/relationships/image" Target="media/image27.png"/><Relationship Id="rId103" Type="http://schemas.openxmlformats.org/officeDocument/2006/relationships/image" Target="media/image63.jpeg"/><Relationship Id="rId108" Type="http://schemas.openxmlformats.org/officeDocument/2006/relationships/hyperlink" Target="https://limblecmms.com/blog/destruct" TargetMode="External"/><Relationship Id="rId124" Type="http://schemas.openxmlformats.org/officeDocument/2006/relationships/theme" Target="theme/theme1.xml"/><Relationship Id="rId54" Type="http://schemas.openxmlformats.org/officeDocument/2006/relationships/image" Target="media/image22.jpeg"/><Relationship Id="rId70" Type="http://schemas.microsoft.com/office/2007/relationships/hdphoto" Target="media/hdphoto4.wdp"/><Relationship Id="rId75" Type="http://schemas.openxmlformats.org/officeDocument/2006/relationships/image" Target="media/image39.png"/><Relationship Id="rId91" Type="http://schemas.openxmlformats.org/officeDocument/2006/relationships/image" Target="media/image51.png"/><Relationship Id="rId96" Type="http://schemas.openxmlformats.org/officeDocument/2006/relationships/image" Target="media/image56.png"/><Relationship Id="rId1" Type="http://schemas.openxmlformats.org/officeDocument/2006/relationships/customXml" Target="../customXml/item1.xml"/><Relationship Id="rId6" Type="http://schemas.openxmlformats.org/officeDocument/2006/relationships/styles" Target="styles.xml"/><Relationship Id="rId23" Type="http://schemas.openxmlformats.org/officeDocument/2006/relationships/hyperlink" Target="file:///C:\Users\Macle\Downloads\Bucci%20Conversion%20ACHA5014.docx" TargetMode="External"/><Relationship Id="rId28" Type="http://schemas.openxmlformats.org/officeDocument/2006/relationships/hyperlink" Target="file:///C:\Users\Macle\Downloads\Bucci%20Conversion%20ACHA5014.docx" TargetMode="External"/><Relationship Id="rId49" Type="http://schemas.openxmlformats.org/officeDocument/2006/relationships/image" Target="media/image17.png"/><Relationship Id="rId114" Type="http://schemas.openxmlformats.org/officeDocument/2006/relationships/hyperlink" Target="https://www.motec.com.au/c125/c125overview/" TargetMode="External"/><Relationship Id="rId119" Type="http://schemas.openxmlformats.org/officeDocument/2006/relationships/hyperlink" Target="https://uk.rs-online.com/web/p/speciality-size-rechargeable-batteries/8801558?searchHistory=%7B%22enabled%22%3Atrue%7D&amp;cm_mmc=UK-PPC-DS3A-_-bing-_-DSA_UK_EN_Batteries+%26+Chargers_Index-_-Speciality+Size+Rechargeable+Batteries%7C+Products-_-DYNAMIC+SEARCH" TargetMode="External"/><Relationship Id="rId44" Type="http://schemas.openxmlformats.org/officeDocument/2006/relationships/image" Target="media/image12.gif"/><Relationship Id="rId60" Type="http://schemas.openxmlformats.org/officeDocument/2006/relationships/image" Target="media/image28.png"/><Relationship Id="rId65" Type="http://schemas.openxmlformats.org/officeDocument/2006/relationships/image" Target="media/image32.png"/><Relationship Id="rId81" Type="http://schemas.openxmlformats.org/officeDocument/2006/relationships/image" Target="media/image42.png"/><Relationship Id="rId86" Type="http://schemas.openxmlformats.org/officeDocument/2006/relationships/image" Target="media/image46.png"/><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file:///C:\Users\Macle\Downloads\Bucci%20Conversion%20ACHA5014.docx" TargetMode="External"/><Relationship Id="rId18" Type="http://schemas.openxmlformats.org/officeDocument/2006/relationships/hyperlink" Target="file:///C:\Users\Macle\Downloads\Bucci%20Conversion%20ACHA5014.docx" TargetMode="External"/><Relationship Id="rId39" Type="http://schemas.openxmlformats.org/officeDocument/2006/relationships/image" Target="media/image7.png"/><Relationship Id="rId109" Type="http://schemas.openxmlformats.org/officeDocument/2006/relationships/hyperlink" Target="https://www.motioncontroltips.com/lenzs-law/" TargetMode="External"/><Relationship Id="rId34" Type="http://schemas.openxmlformats.org/officeDocument/2006/relationships/image" Target="media/image2.png"/><Relationship Id="rId50" Type="http://schemas.openxmlformats.org/officeDocument/2006/relationships/image" Target="media/image18.png"/><Relationship Id="rId55" Type="http://schemas.openxmlformats.org/officeDocument/2006/relationships/image" Target="media/image23.png"/><Relationship Id="rId76" Type="http://schemas.microsoft.com/office/2007/relationships/hdphoto" Target="media/hdphoto5.wdp"/><Relationship Id="rId97" Type="http://schemas.openxmlformats.org/officeDocument/2006/relationships/image" Target="media/image57.png"/><Relationship Id="rId104" Type="http://schemas.openxmlformats.org/officeDocument/2006/relationships/image" Target="media/image64.png"/><Relationship Id="rId120" Type="http://schemas.openxmlformats.org/officeDocument/2006/relationships/hyperlink" Target="https://doi.org/10.1016/b978-0-08-101127-0.00006-4" TargetMode="External"/><Relationship Id="rId7" Type="http://schemas.openxmlformats.org/officeDocument/2006/relationships/settings" Target="settings.xml"/><Relationship Id="rId71" Type="http://schemas.openxmlformats.org/officeDocument/2006/relationships/image" Target="media/image35.jpeg"/><Relationship Id="rId92" Type="http://schemas.openxmlformats.org/officeDocument/2006/relationships/image" Target="media/image52.png"/><Relationship Id="rId2" Type="http://schemas.openxmlformats.org/officeDocument/2006/relationships/customXml" Target="../customXml/item2.xml"/><Relationship Id="rId29" Type="http://schemas.openxmlformats.org/officeDocument/2006/relationships/hyperlink" Target="file:///C:\Users\Macle\Downloads\Bucci%20Conversion%20ACHA5014.docx" TargetMode="External"/><Relationship Id="rId24" Type="http://schemas.openxmlformats.org/officeDocument/2006/relationships/hyperlink" Target="file:///C:\Users\Macle\Downloads\Bucci%20Conversion%20ACHA5014.docx" TargetMode="External"/><Relationship Id="rId40" Type="http://schemas.openxmlformats.org/officeDocument/2006/relationships/image" Target="media/image8.jpeg"/><Relationship Id="rId45" Type="http://schemas.openxmlformats.org/officeDocument/2006/relationships/image" Target="media/image13.png"/><Relationship Id="rId66" Type="http://schemas.microsoft.com/office/2007/relationships/hdphoto" Target="media/hdphoto2.wdp"/><Relationship Id="rId87" Type="http://schemas.openxmlformats.org/officeDocument/2006/relationships/image" Target="media/image47.png"/><Relationship Id="rId110" Type="http://schemas.openxmlformats.org/officeDocument/2006/relationships/hyperlink" Target="https://www.datamc.org/data-acquisition/adding-sensors/suspension-potentiometers/" TargetMode="External"/><Relationship Id="rId115" Type="http://schemas.openxmlformats.org/officeDocument/2006/relationships/hyperlink" Target="https://www.youtube.com/watch?v=GwllFYmbyew" TargetMode="External"/><Relationship Id="rId61" Type="http://schemas.openxmlformats.org/officeDocument/2006/relationships/image" Target="media/image29.png"/><Relationship Id="rId82" Type="http://schemas.openxmlformats.org/officeDocument/2006/relationships/image" Target="media/image43.png"/><Relationship Id="rId19" Type="http://schemas.openxmlformats.org/officeDocument/2006/relationships/hyperlink" Target="file:///C:\Users\Macle\Downloads\Bucci%20Conversion%20ACHA5014.docx" TargetMode="External"/><Relationship Id="rId14" Type="http://schemas.openxmlformats.org/officeDocument/2006/relationships/hyperlink" Target="file:///C:\Users\Macle\Downloads\Bucci%20Conversion%20ACHA5014.docx" TargetMode="External"/><Relationship Id="rId30" Type="http://schemas.openxmlformats.org/officeDocument/2006/relationships/hyperlink" Target="file:///C:\Users\Macle\Downloads\Bucci%20Conversion%20ACHA5014.docx" TargetMode="External"/><Relationship Id="rId35" Type="http://schemas.openxmlformats.org/officeDocument/2006/relationships/image" Target="media/image3.jpeg"/><Relationship Id="rId56" Type="http://schemas.openxmlformats.org/officeDocument/2006/relationships/image" Target="media/image24.png"/><Relationship Id="rId77" Type="http://schemas.openxmlformats.org/officeDocument/2006/relationships/image" Target="media/image40.png"/><Relationship Id="rId100" Type="http://schemas.openxmlformats.org/officeDocument/2006/relationships/image" Target="media/image60.png"/><Relationship Id="rId105" Type="http://schemas.openxmlformats.org/officeDocument/2006/relationships/image" Target="media/image65.png"/><Relationship Id="rId8" Type="http://schemas.openxmlformats.org/officeDocument/2006/relationships/webSettings" Target="webSettings.xml"/><Relationship Id="rId51" Type="http://schemas.openxmlformats.org/officeDocument/2006/relationships/image" Target="media/image19.jpeg"/><Relationship Id="rId72" Type="http://schemas.openxmlformats.org/officeDocument/2006/relationships/image" Target="media/image36.jpeg"/><Relationship Id="rId93" Type="http://schemas.openxmlformats.org/officeDocument/2006/relationships/image" Target="media/image53.jpeg"/><Relationship Id="rId98" Type="http://schemas.openxmlformats.org/officeDocument/2006/relationships/image" Target="media/image58.png"/><Relationship Id="rId121" Type="http://schemas.openxmlformats.org/officeDocument/2006/relationships/hyperlink" Target="https://www.zeromotorcycles.com/en-gb/model/zero-srf" TargetMode="External"/><Relationship Id="rId3" Type="http://schemas.openxmlformats.org/officeDocument/2006/relationships/customXml" Target="../customXml/item3.xml"/><Relationship Id="rId25" Type="http://schemas.openxmlformats.org/officeDocument/2006/relationships/hyperlink" Target="file:///C:\Users\Macle\Downloads\Bucci%20Conversion%20ACHA5014.docx" TargetMode="External"/><Relationship Id="rId46" Type="http://schemas.openxmlformats.org/officeDocument/2006/relationships/image" Target="media/image14.jpeg"/><Relationship Id="rId67" Type="http://schemas.openxmlformats.org/officeDocument/2006/relationships/image" Target="media/image33.png"/><Relationship Id="rId116" Type="http://schemas.openxmlformats.org/officeDocument/2006/relationships/hyperlink" Target="https://www.simscale.com/blog/errors-in-fea-and-singularities/" TargetMode="External"/><Relationship Id="rId20" Type="http://schemas.openxmlformats.org/officeDocument/2006/relationships/hyperlink" Target="file:///C:\Users\Macle\Downloads\Bucci%20Conversion%20ACHA5014.docx" TargetMode="External"/><Relationship Id="rId41" Type="http://schemas.openxmlformats.org/officeDocument/2006/relationships/image" Target="media/image9.jpeg"/><Relationship Id="rId62" Type="http://schemas.openxmlformats.org/officeDocument/2006/relationships/image" Target="media/image30.png"/><Relationship Id="rId83" Type="http://schemas.microsoft.com/office/2007/relationships/hdphoto" Target="media/hdphoto8.wdp"/><Relationship Id="rId88" Type="http://schemas.openxmlformats.org/officeDocument/2006/relationships/image" Target="media/image48.png"/><Relationship Id="rId111" Type="http://schemas.openxmlformats.org/officeDocument/2006/relationships/hyperlink" Target="https://ieeexplore.ieee.org/abstract/document/8735634" TargetMode="External"/><Relationship Id="rId15" Type="http://schemas.openxmlformats.org/officeDocument/2006/relationships/hyperlink" Target="file:///C:\Users\Macle\Downloads\Bucci%20Conversion%20ACHA5014.docx" TargetMode="External"/><Relationship Id="rId36" Type="http://schemas.openxmlformats.org/officeDocument/2006/relationships/image" Target="media/image4.jpeg"/><Relationship Id="rId57" Type="http://schemas.openxmlformats.org/officeDocument/2006/relationships/image" Target="media/image25.png"/><Relationship Id="rId106" Type="http://schemas.openxmlformats.org/officeDocument/2006/relationships/image" Target="media/image66.jpeg"/><Relationship Id="rId10" Type="http://schemas.openxmlformats.org/officeDocument/2006/relationships/endnotes" Target="endnotes.xml"/><Relationship Id="rId31" Type="http://schemas.openxmlformats.org/officeDocument/2006/relationships/hyperlink" Target="file:///C:\Users\Macle\Downloads\Bucci%20Conversion%20ACHA5014.docx" TargetMode="External"/><Relationship Id="rId52" Type="http://schemas.openxmlformats.org/officeDocument/2006/relationships/image" Target="media/image20.png"/><Relationship Id="rId73" Type="http://schemas.openxmlformats.org/officeDocument/2006/relationships/image" Target="media/image37.jpeg"/><Relationship Id="rId78" Type="http://schemas.microsoft.com/office/2007/relationships/hdphoto" Target="media/hdphoto6.wdp"/><Relationship Id="rId94" Type="http://schemas.openxmlformats.org/officeDocument/2006/relationships/image" Target="media/image54.jpeg"/><Relationship Id="rId99" Type="http://schemas.openxmlformats.org/officeDocument/2006/relationships/image" Target="media/image59.png"/><Relationship Id="rId101" Type="http://schemas.openxmlformats.org/officeDocument/2006/relationships/image" Target="media/image61.jpeg"/><Relationship Id="rId122"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rhyse\Desktop\UWTSD\Report%20Template%202020.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FDE4A95027A1143B2785C074D850841" ma:contentTypeVersion="11" ma:contentTypeDescription="Create a new document." ma:contentTypeScope="" ma:versionID="48d5746c4c9282612182fff72868651a">
  <xsd:schema xmlns:xsd="http://www.w3.org/2001/XMLSchema" xmlns:xs="http://www.w3.org/2001/XMLSchema" xmlns:p="http://schemas.microsoft.com/office/2006/metadata/properties" xmlns:ns2="124aec4c-f557-4449-874b-c8e427c32989" xmlns:ns3="54880abc-2d15-448d-80f0-341d280be7c9" targetNamespace="http://schemas.microsoft.com/office/2006/metadata/properties" ma:root="true" ma:fieldsID="7e9792b0173d4abfc0d404657b938eab" ns2:_="" ns3:_="">
    <xsd:import namespace="124aec4c-f557-4449-874b-c8e427c32989"/>
    <xsd:import namespace="54880abc-2d15-448d-80f0-341d280be7c9"/>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24aec4c-f557-4449-874b-c8e427c3298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4880abc-2d15-448d-80f0-341d280be7c9"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d8e86327-52f4-48a7-b81c-0ad69ca11d02}" ma:internalName="TaxCatchAll" ma:showField="CatchAllData" ma:web="54880abc-2d15-448d-80f0-341d280be7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124aec4c-f557-4449-874b-c8e427c32989">
      <Terms xmlns="http://schemas.microsoft.com/office/infopath/2007/PartnerControls"/>
    </lcf76f155ced4ddcb4097134ff3c332f>
    <TaxCatchAll xmlns="54880abc-2d15-448d-80f0-341d280be7c9"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Hal19</b:Tag>
    <b:SourceType>JournalArticle</b:SourceType>
    <b:Guid>{2376529C-A37F-4D67-ADC5-91C37BEC47F9}</b:Guid>
    <b:Title>Battery Cells for Electric Vehicles</b:Title>
    <b:Year>2019</b:Year>
    <b:Pages>54-56</b:Pages>
    <b:Author>
      <b:Author>
        <b:NameList>
          <b:Person>
            <b:Last>Halimah</b:Last>
            <b:Middle>Nur</b:Middle>
            <b:First>Putri </b:First>
          </b:Person>
          <b:Person>
            <b:Last>Rahardian</b:Last>
            <b:First>SAmuel</b:First>
          </b:Person>
          <b:Person>
            <b:Last>Budiman</b:Last>
            <b:Middle>Arief</b:Middle>
            <b:First>Bentang</b:First>
          </b:Person>
        </b:NameList>
      </b:Author>
    </b:Author>
    <b:JournalName>International Journal of Sustainable Transportation Technology</b:JournalName>
    <b:Volume>2</b:Volume>
    <b:Issue>2</b:Issue>
    <b:RefOrder>1</b:RefOrder>
  </b:Source>
  <b:Source>
    <b:Tag>Epe23</b:Tag>
    <b:SourceType>InternetSite</b:SourceType>
    <b:Guid>{D2584E7F-2E0D-4274-A259-40929F3410DD}</b:Guid>
    <b:Title>Epectec</b:Title>
    <b:Year>2023</b:Year>
    <b:YearAccessed>2023</b:YearAccessed>
    <b:MonthAccessed>March</b:MonthAccessed>
    <b:DayAccessed>22</b:DayAccessed>
    <b:URL>https://www.epectec.com/batteries/chemistry/</b:URL>
    <b:Author>
      <b:Author>
        <b:NameList>
          <b:Person>
            <b:Last>Epectec</b:Last>
          </b:Person>
        </b:NameList>
      </b:Author>
    </b:Author>
    <b:RefOrder>2</b:RefOrder>
  </b:Source>
  <b:Source>
    <b:Tag>RSP23</b:Tag>
    <b:SourceType>InternetSite</b:SourceType>
    <b:Guid>{3A05A1C9-4B50-4D65-96EE-787830FF313B}</b:Guid>
    <b:Author>
      <b:Author>
        <b:NameList>
          <b:Person>
            <b:Last>RSPro</b:Last>
          </b:Person>
        </b:NameList>
      </b:Author>
    </b:Author>
    <b:Title>RS Pro</b:Title>
    <b:Year>2023</b:Year>
    <b:YearAccessed>2023</b:YearAccessed>
    <b:MonthAccessed>February</b:MonthAccessed>
    <b:DayAccessed>10</b:DayAccessed>
    <b:URL>https://uk.rs-online.com/web/p/speciality-size-rechargeable-batteries/8801558?searchHistory=%7B%22enabled%22%3Atrue%7D&amp;cm_mmc=UK-PPC-DS3A-_-bing-_-DSA_UK_EN_Batteries+%26+Chargers_Index-_-Speciality+Size+Rechargeable+Batteries%7C+Products-_-DYNAMIC+SEARCH</b:URL>
    <b:RefOrder>3</b:RefOrder>
  </b:Source>
  <b:Source>
    <b:Tag>Bat23</b:Tag>
    <b:SourceType>InternetSite</b:SourceType>
    <b:Guid>{0F79F5D4-9843-4F73-BADF-9CFCB3850140}</b:Guid>
    <b:Author>
      <b:Author>
        <b:NameList>
          <b:Person>
            <b:Last>Battery101</b:Last>
          </b:Person>
        </b:NameList>
      </b:Author>
    </b:Author>
    <b:Title>Battery101</b:Title>
    <b:Year>2023</b:Year>
    <b:YearAccessed>2023</b:YearAccessed>
    <b:MonthAccessed>February</b:MonthAccessed>
    <b:DayAccessed>14</b:DayAccessed>
    <b:URL>https://battery101.co.uk/collections/21700-li-ion/products/samsung-50e-21700-lithium-ion-battery</b:URL>
    <b:RefOrder>4</b:RefOrder>
  </b:Source>
  <b:Source>
    <b:Tag>epa20</b:Tag>
    <b:SourceType>InternetSite</b:SourceType>
    <b:Guid>{D9E2D118-19D3-4514-9BDD-D10C6E8BFE30}</b:Guid>
    <b:Author>
      <b:Author>
        <b:NameList>
          <b:Person>
            <b:Last>epaddock</b:Last>
          </b:Person>
        </b:NameList>
      </b:Author>
    </b:Author>
    <b:Title>Thundervolt NK-ER</b:Title>
    <b:Year>2020</b:Year>
    <b:YearAccessed>2023</b:YearAccessed>
    <b:MonthAccessed>March</b:MonthAccessed>
    <b:DayAccessed>20</b:DayAccessed>
    <b:URL>https://www.epaddock.it/en/scheda-tecnica-thundervolt-nk-er/#</b:URL>
    <b:RefOrder>5</b:RefOrder>
  </b:Source>
  <b:Source>
    <b:Tag>18623</b:Tag>
    <b:SourceType>InternetSite</b:SourceType>
    <b:Guid>{F404B603-489C-45B0-9446-CA3D4AAD56B4}</b:Guid>
    <b:Title>18650 Battery Store</b:Title>
    <b:Year>2023</b:Year>
    <b:YearAccessed>2023</b:YearAccessed>
    <b:MonthAccessed>March</b:MonthAccessed>
    <b:DayAccessed>14</b:DayAccessed>
    <b:URL>https://www.18650batterystore.com/en-gb/collections/21700-batteries</b:URL>
    <b:Author>
      <b:Author>
        <b:NameList>
          <b:Person>
            <b:Last>Store</b:Last>
            <b:First>18650</b:First>
            <b:Middle>Battery</b:Middle>
          </b:Person>
        </b:NameList>
      </b:Author>
    </b:Author>
    <b:RefOrder>6</b:RefOrder>
  </b:Source>
</b:Sources>
</file>

<file path=customXml/itemProps1.xml><?xml version="1.0" encoding="utf-8"?>
<ds:datastoreItem xmlns:ds="http://schemas.openxmlformats.org/officeDocument/2006/customXml" ds:itemID="{62E83511-CE52-4F7C-A5AB-0A7DCF4330A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24aec4c-f557-4449-874b-c8e427c32989"/>
    <ds:schemaRef ds:uri="54880abc-2d15-448d-80f0-341d280be7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57387B8-0B6C-4834-8CBB-C9D796CAAE98}">
  <ds:schemaRefs>
    <ds:schemaRef ds:uri="http://schemas.microsoft.com/sharepoint/v3/contenttype/forms"/>
  </ds:schemaRefs>
</ds:datastoreItem>
</file>

<file path=customXml/itemProps3.xml><?xml version="1.0" encoding="utf-8"?>
<ds:datastoreItem xmlns:ds="http://schemas.openxmlformats.org/officeDocument/2006/customXml" ds:itemID="{7D1C9782-A6BF-47EF-AF83-C217FCDFB721}">
  <ds:schemaRefs>
    <ds:schemaRef ds:uri="http://schemas.microsoft.com/office/2006/metadata/properties"/>
    <ds:schemaRef ds:uri="http://schemas.microsoft.com/office/infopath/2007/PartnerControls"/>
    <ds:schemaRef ds:uri="124aec4c-f557-4449-874b-c8e427c32989"/>
    <ds:schemaRef ds:uri="54880abc-2d15-448d-80f0-341d280be7c9"/>
  </ds:schemaRefs>
</ds:datastoreItem>
</file>

<file path=customXml/itemProps4.xml><?xml version="1.0" encoding="utf-8"?>
<ds:datastoreItem xmlns:ds="http://schemas.openxmlformats.org/officeDocument/2006/customXml" ds:itemID="{AD7F019C-C4ED-4E27-B9B6-D94D526047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Template 2020</Template>
  <TotalTime>26</TotalTime>
  <Pages>65</Pages>
  <Words>13100</Words>
  <Characters>74672</Characters>
  <Application>Microsoft Office Word</Application>
  <DocSecurity>0</DocSecurity>
  <Lines>622</Lines>
  <Paragraphs>175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Ewin</dc:creator>
  <cp:keywords/>
  <dc:description/>
  <cp:lastModifiedBy>Rhys Ewin (2004294)</cp:lastModifiedBy>
  <cp:revision>14</cp:revision>
  <dcterms:created xsi:type="dcterms:W3CDTF">2023-03-26T11:53:00Z</dcterms:created>
  <dcterms:modified xsi:type="dcterms:W3CDTF">2023-03-26T16:31:00Z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0x010100FFDE4A95027A1143B2785C074D850841</vt:lpwstr>
  </property>
  <property fmtid="{D5CDD505-2E9C-101B-9397-08002B2CF9AE}" pid="3" name="GrammarlyDocumentId">
    <vt:lpwstr>58c573437fd0df05c676fa59dedd08b043722ad57918b58f24d29b5da72bc0b4</vt:lpwstr>
  </property>
  <property fmtid="{D5CDD505-2E9C-101B-9397-08002B2CF9AE}" pid="4" name="MediaServiceImageTags">
    <vt:lpwstr/>
  </property>
</Properties>
</file>