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C480B76" w:rsidP="4D9D6CB5" w:rsidRDefault="1C480B76" w14:paraId="6A759BAB" w14:textId="43744730">
      <w:pPr>
        <w:pStyle w:val="NoSpacing"/>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D9D6CB5" w:rsidR="1C480B76">
        <w:rPr>
          <w:rFonts w:ascii="Aptos" w:hAnsi="Aptos" w:eastAsia="Aptos" w:cs="Aptos"/>
          <w:b w:val="0"/>
          <w:bCs w:val="0"/>
          <w:i w:val="0"/>
          <w:iCs w:val="0"/>
          <w:caps w:val="0"/>
          <w:smallCaps w:val="0"/>
          <w:noProof w:val="0"/>
          <w:color w:val="000000" w:themeColor="text1" w:themeTint="FF" w:themeShade="FF"/>
          <w:sz w:val="24"/>
          <w:szCs w:val="24"/>
          <w:lang w:val="en-US"/>
        </w:rPr>
        <w:t xml:space="preserve">Karina-Carmel Cretu – 2404425                                                                                                    27.11.2024                                                             </w:t>
      </w:r>
    </w:p>
    <w:p w:rsidR="1C480B76" w:rsidP="4D9D6CB5" w:rsidRDefault="1C480B76" w14:paraId="2CA220EA" w14:textId="4BE3D801">
      <w:pPr>
        <w:keepNext w:val="1"/>
        <w:keepLines w:val="1"/>
        <w:spacing w:before="360" w:after="80"/>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4D9D6CB5" w:rsidR="1C480B76">
        <w:rPr>
          <w:rStyle w:val="TitleChar"/>
          <w:rFonts w:ascii="Aptos Display" w:hAnsi="Aptos Display" w:eastAsia="Aptos Display" w:cs="Aptos Display"/>
          <w:b w:val="0"/>
          <w:bCs w:val="0"/>
          <w:i w:val="1"/>
          <w:iCs w:val="1"/>
          <w:caps w:val="0"/>
          <w:smallCaps w:val="0"/>
          <w:noProof w:val="0"/>
          <w:color w:val="000000" w:themeColor="text1" w:themeTint="FF" w:themeShade="FF"/>
          <w:sz w:val="56"/>
          <w:szCs w:val="56"/>
          <w:lang w:val="en-GB"/>
        </w:rPr>
        <w:t xml:space="preserve">  Tourism, Events and Leisure Industry </w:t>
      </w:r>
    </w:p>
    <w:p w:rsidR="1C480B76" w:rsidP="4D9D6CB5" w:rsidRDefault="1C480B76" w14:paraId="3EF2192B" w14:textId="323AC16C">
      <w:pPr>
        <w:pStyle w:val="Heading2"/>
        <w:keepNext w:val="1"/>
        <w:keepLines w:val="1"/>
        <w:spacing w:before="160" w:after="80"/>
        <w:rPr>
          <w:rFonts w:ascii="Aptos Display" w:hAnsi="Aptos Display" w:eastAsia="Aptos Display" w:cs="Aptos Display"/>
          <w:b w:val="0"/>
          <w:bCs w:val="0"/>
          <w:i w:val="0"/>
          <w:iCs w:val="0"/>
          <w:caps w:val="0"/>
          <w:smallCaps w:val="0"/>
          <w:noProof w:val="0"/>
          <w:color w:val="3A3A3A" w:themeColor="background2" w:themeTint="FF" w:themeShade="40"/>
          <w:sz w:val="32"/>
          <w:szCs w:val="32"/>
          <w:lang w:val="en-US"/>
        </w:rPr>
      </w:pPr>
      <w:r w:rsidRPr="4D9D6CB5" w:rsidR="1C480B76">
        <w:rPr>
          <w:rFonts w:ascii="Aptos Display" w:hAnsi="Aptos Display" w:eastAsia="Aptos Display" w:cs="Aptos Display"/>
          <w:b w:val="0"/>
          <w:bCs w:val="0"/>
          <w:i w:val="0"/>
          <w:iCs w:val="0"/>
          <w:caps w:val="0"/>
          <w:smallCaps w:val="0"/>
          <w:noProof w:val="0"/>
          <w:color w:val="3A3A3A" w:themeColor="background2" w:themeTint="FF" w:themeShade="40"/>
          <w:sz w:val="32"/>
          <w:szCs w:val="32"/>
          <w:lang w:val="en-GB"/>
        </w:rPr>
        <w:t xml:space="preserve">                                           Module code: BMTP4018</w:t>
      </w:r>
    </w:p>
    <w:p w:rsidR="1C480B76" w:rsidP="4D9D6CB5" w:rsidRDefault="1C480B76" w14:paraId="7E104671" w14:textId="54878162">
      <w:pPr>
        <w:pStyle w:val="Heading1"/>
        <w:keepNext w:val="1"/>
        <w:keepLines w:val="1"/>
        <w:spacing w:before="360" w:after="80"/>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4D9D6CB5" w:rsidR="1C480B76">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Assignment 1: report on Rail accessibility to the Cardiff </w:t>
      </w:r>
      <w:r w:rsidRPr="4D9D6CB5" w:rsidR="5608042C">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w:t>
      </w:r>
      <w:r w:rsidRPr="4D9D6CB5" w:rsidR="1C480B76">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Winter Wonderland event</w:t>
      </w:r>
    </w:p>
    <w:p w:rsidR="1C480B76" w:rsidP="4D9D6CB5" w:rsidRDefault="1C480B76" w14:paraId="212B8B36" w14:textId="2551C80D">
      <w:pPr>
        <w:pStyle w:val="Heading3"/>
        <w:keepNext w:val="1"/>
        <w:keepLines w:val="1"/>
        <w:spacing w:before="160" w:after="80"/>
        <w:rPr>
          <w:rFonts w:ascii="Aptos" w:hAnsi="Aptos" w:eastAsia="Aptos" w:cs="Aptos"/>
          <w:b w:val="0"/>
          <w:bCs w:val="0"/>
          <w:i w:val="0"/>
          <w:iCs w:val="0"/>
          <w:caps w:val="0"/>
          <w:smallCaps w:val="0"/>
          <w:noProof w:val="0"/>
          <w:color w:val="3A3A3A" w:themeColor="background2" w:themeTint="FF" w:themeShade="40"/>
          <w:sz w:val="28"/>
          <w:szCs w:val="28"/>
          <w:lang w:val="en-US"/>
        </w:rPr>
      </w:pPr>
      <w:r w:rsidRPr="4D9D6CB5" w:rsidR="1C480B76">
        <w:rPr>
          <w:rFonts w:ascii="Aptos" w:hAnsi="Aptos" w:eastAsia="Aptos" w:cs="Aptos"/>
          <w:b w:val="0"/>
          <w:bCs w:val="0"/>
          <w:i w:val="0"/>
          <w:iCs w:val="0"/>
          <w:caps w:val="0"/>
          <w:smallCaps w:val="0"/>
          <w:noProof w:val="0"/>
          <w:color w:val="3A3A3A" w:themeColor="background2" w:themeTint="FF" w:themeShade="40"/>
          <w:sz w:val="28"/>
          <w:szCs w:val="28"/>
          <w:lang w:val="en-GB"/>
        </w:rPr>
        <w:t xml:space="preserve">                                                      Word count: 1,500 </w:t>
      </w:r>
    </w:p>
    <w:p w:rsidR="1C480B76" w:rsidP="4D9D6CB5" w:rsidRDefault="1C480B76" w14:paraId="496C3734" w14:textId="22603572">
      <w:pPr>
        <w:pStyle w:val="Heading4"/>
        <w:keepNext w:val="1"/>
        <w:keepLines w:val="1"/>
        <w:spacing w:before="80" w:after="40"/>
        <w:rPr>
          <w:rFonts w:ascii="Aptos" w:hAnsi="Aptos" w:eastAsia="Aptos" w:cs="Aptos"/>
          <w:b w:val="0"/>
          <w:bCs w:val="0"/>
          <w:i w:val="1"/>
          <w:iCs w:val="1"/>
          <w:caps w:val="0"/>
          <w:smallCaps w:val="0"/>
          <w:noProof w:val="0"/>
          <w:color w:val="000000" w:themeColor="text1" w:themeTint="FF" w:themeShade="FF"/>
          <w:sz w:val="24"/>
          <w:szCs w:val="24"/>
          <w:lang w:val="en-US"/>
        </w:rPr>
      </w:pPr>
      <w:r w:rsidRPr="4D9D6CB5" w:rsidR="1C480B76">
        <w:rPr>
          <w:rFonts w:ascii="Aptos" w:hAnsi="Aptos" w:eastAsia="Aptos" w:cs="Aptos"/>
          <w:b w:val="0"/>
          <w:bCs w:val="0"/>
          <w:i w:val="1"/>
          <w:iCs w:val="1"/>
          <w:caps w:val="0"/>
          <w:smallCaps w:val="0"/>
          <w:noProof w:val="0"/>
          <w:color w:val="000000" w:themeColor="text1" w:themeTint="FF" w:themeShade="FF"/>
          <w:sz w:val="24"/>
          <w:szCs w:val="24"/>
          <w:lang w:val="en-GB"/>
        </w:rPr>
        <w:t xml:space="preserve">                                           </w:t>
      </w:r>
    </w:p>
    <w:p w:rsidR="1C480B76" w:rsidP="4D9D6CB5" w:rsidRDefault="1C480B76" w14:paraId="19DFF604" w14:textId="6CABCA9B">
      <w:pPr>
        <w:pStyle w:val="Heading3"/>
        <w:keepNext w:val="1"/>
        <w:keepLines w:val="1"/>
        <w:spacing w:before="160" w:after="80"/>
        <w:rPr>
          <w:rFonts w:ascii="Aptos" w:hAnsi="Aptos" w:eastAsia="Aptos" w:cs="Aptos"/>
          <w:b w:val="0"/>
          <w:bCs w:val="0"/>
          <w:i w:val="0"/>
          <w:iCs w:val="0"/>
          <w:caps w:val="0"/>
          <w:smallCaps w:val="0"/>
          <w:noProof w:val="0"/>
          <w:color w:val="000000" w:themeColor="text1" w:themeTint="FF" w:themeShade="FF"/>
          <w:sz w:val="28"/>
          <w:szCs w:val="28"/>
          <w:lang w:val="en-US"/>
        </w:rPr>
      </w:pPr>
      <w:r w:rsidRPr="4D9D6CB5" w:rsidR="1C480B76">
        <w:rPr>
          <w:rFonts w:ascii="Aptos" w:hAnsi="Aptos" w:eastAsia="Aptos" w:cs="Aptos"/>
          <w:b w:val="0"/>
          <w:bCs w:val="0"/>
          <w:i w:val="0"/>
          <w:iCs w:val="0"/>
          <w:caps w:val="0"/>
          <w:smallCaps w:val="0"/>
          <w:noProof w:val="0"/>
          <w:color w:val="000000" w:themeColor="text1" w:themeTint="FF" w:themeShade="FF"/>
          <w:sz w:val="28"/>
          <w:szCs w:val="28"/>
          <w:lang w:val="en-GB"/>
        </w:rPr>
        <w:t xml:space="preserve">                                                       Deborah Jenkins</w:t>
      </w:r>
    </w:p>
    <w:p w:rsidR="4D9D6CB5" w:rsidP="4D9D6CB5" w:rsidRDefault="4D9D6CB5" w14:paraId="7CB5FFF4" w14:textId="1DA331A1">
      <w:pPr>
        <w:pStyle w:val="Normal"/>
      </w:pPr>
    </w:p>
    <w:p w:rsidR="4D9D6CB5" w:rsidP="4D9D6CB5" w:rsidRDefault="4D9D6CB5" w14:paraId="4595E786" w14:textId="3DD38555">
      <w:pPr>
        <w:pStyle w:val="Normal"/>
      </w:pPr>
    </w:p>
    <w:p w:rsidR="4D9D6CB5" w:rsidP="4D9D6CB5" w:rsidRDefault="4D9D6CB5" w14:paraId="3FBCBE7B" w14:textId="6271B30F">
      <w:pPr>
        <w:pStyle w:val="Normal"/>
      </w:pPr>
    </w:p>
    <w:p w:rsidR="4D9D6CB5" w:rsidP="4D9D6CB5" w:rsidRDefault="4D9D6CB5" w14:paraId="03D668BC" w14:textId="7D0B1BD1">
      <w:pPr>
        <w:pStyle w:val="Normal"/>
      </w:pPr>
    </w:p>
    <w:p w:rsidR="4D9D6CB5" w:rsidP="4D9D6CB5" w:rsidRDefault="4D9D6CB5" w14:paraId="3918E79E" w14:textId="48528580">
      <w:pPr>
        <w:pStyle w:val="Normal"/>
      </w:pPr>
    </w:p>
    <w:p w:rsidR="4D9D6CB5" w:rsidP="4D9D6CB5" w:rsidRDefault="4D9D6CB5" w14:paraId="3256467D" w14:textId="5610249D">
      <w:pPr>
        <w:pStyle w:val="Normal"/>
      </w:pPr>
    </w:p>
    <w:p w:rsidR="4D9D6CB5" w:rsidP="4D9D6CB5" w:rsidRDefault="4D9D6CB5" w14:paraId="3916585F" w14:textId="689B7B36">
      <w:pPr>
        <w:pStyle w:val="Normal"/>
      </w:pPr>
    </w:p>
    <w:p w:rsidR="4D9D6CB5" w:rsidP="4D9D6CB5" w:rsidRDefault="4D9D6CB5" w14:paraId="22576B90" w14:textId="13CC95E6">
      <w:pPr>
        <w:pStyle w:val="Normal"/>
      </w:pPr>
    </w:p>
    <w:p w:rsidR="4D9D6CB5" w:rsidP="4D9D6CB5" w:rsidRDefault="4D9D6CB5" w14:paraId="35CA169B" w14:textId="39254488">
      <w:pPr>
        <w:pStyle w:val="Normal"/>
      </w:pPr>
    </w:p>
    <w:p w:rsidR="4D9D6CB5" w:rsidP="4D9D6CB5" w:rsidRDefault="4D9D6CB5" w14:paraId="05ECCC3F" w14:textId="57ADFC82">
      <w:pPr>
        <w:pStyle w:val="Normal"/>
      </w:pPr>
    </w:p>
    <w:p w:rsidR="4D9D6CB5" w:rsidP="4D9D6CB5" w:rsidRDefault="4D9D6CB5" w14:paraId="4BD84760" w14:textId="63487087">
      <w:pPr>
        <w:pStyle w:val="Normal"/>
      </w:pPr>
    </w:p>
    <w:p w:rsidR="4D9D6CB5" w:rsidP="4D9D6CB5" w:rsidRDefault="4D9D6CB5" w14:paraId="733FD520" w14:textId="1ED9B20A">
      <w:pPr>
        <w:pStyle w:val="Normal"/>
      </w:pPr>
    </w:p>
    <w:p w:rsidR="4D9D6CB5" w:rsidP="4D9D6CB5" w:rsidRDefault="4D9D6CB5" w14:paraId="57EE6E9C" w14:textId="4D9EDA49">
      <w:pPr>
        <w:pStyle w:val="Normal"/>
      </w:pPr>
    </w:p>
    <w:p w:rsidR="4D9D6CB5" w:rsidP="4D9D6CB5" w:rsidRDefault="4D9D6CB5" w14:paraId="13D76B2F" w14:textId="23FCB3A9">
      <w:pPr>
        <w:pStyle w:val="Normal"/>
      </w:pPr>
    </w:p>
    <w:p w:rsidR="4D9D6CB5" w:rsidP="4D9D6CB5" w:rsidRDefault="4D9D6CB5" w14:paraId="32EF6790" w14:textId="42802D83">
      <w:pPr>
        <w:pStyle w:val="Normal"/>
      </w:pPr>
    </w:p>
    <w:p w:rsidR="4D9D6CB5" w:rsidP="4D9D6CB5" w:rsidRDefault="4D9D6CB5" w14:paraId="58C9F459" w14:textId="1B81581A">
      <w:pPr>
        <w:pStyle w:val="Heading2"/>
      </w:pPr>
    </w:p>
    <w:p w:rsidR="22DE8013" w:rsidP="4D9D6CB5" w:rsidRDefault="22DE8013" w14:paraId="4D69A0A2" w14:textId="1A3BD542">
      <w:pPr>
        <w:pStyle w:val="Heading2"/>
        <w:keepNext w:val="1"/>
        <w:keepLines w:val="1"/>
        <w:spacing w:before="160" w:after="80"/>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r w:rsidRPr="4D9D6CB5" w:rsidR="22DE8013">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Introduction</w:t>
      </w:r>
    </w:p>
    <w:p w:rsidR="4D9D6CB5" w:rsidP="4D9D6CB5" w:rsidRDefault="4D9D6CB5" w14:paraId="2F528E72" w14:textId="1E70C3F7">
      <w:pPr>
        <w:rPr>
          <w:rFonts w:ascii="Aptos" w:hAnsi="Aptos" w:eastAsia="Aptos" w:cs="Aptos"/>
          <w:b w:val="0"/>
          <w:bCs w:val="0"/>
          <w:i w:val="0"/>
          <w:iCs w:val="0"/>
          <w:caps w:val="0"/>
          <w:smallCaps w:val="0"/>
          <w:noProof w:val="0"/>
          <w:color w:val="000000" w:themeColor="text1" w:themeTint="FF" w:themeShade="FF"/>
          <w:sz w:val="24"/>
          <w:szCs w:val="24"/>
          <w:lang w:val="en-US"/>
        </w:rPr>
      </w:pPr>
    </w:p>
    <w:p w:rsidR="22DE8013" w:rsidP="4D9D6CB5" w:rsidRDefault="22DE8013" w14:paraId="1F6B0090" w14:textId="021F2A43">
      <w:pPr>
        <w:rPr>
          <w:rFonts w:ascii="Aptos" w:hAnsi="Aptos" w:eastAsia="Aptos" w:cs="Aptos"/>
          <w:b w:val="0"/>
          <w:bCs w:val="0"/>
          <w:i w:val="0"/>
          <w:iCs w:val="0"/>
          <w:caps w:val="0"/>
          <w:smallCaps w:val="0"/>
          <w:noProof w:val="0"/>
          <w:color w:val="000000" w:themeColor="text1" w:themeTint="FF" w:themeShade="FF"/>
          <w:sz w:val="27"/>
          <w:szCs w:val="27"/>
          <w:lang w:val="en-GB"/>
        </w:rPr>
      </w:pPr>
      <w:r w:rsidRPr="4D9D6CB5" w:rsidR="22DE8013">
        <w:rPr>
          <w:rFonts w:ascii="Aptos" w:hAnsi="Aptos" w:eastAsia="Aptos" w:cs="Aptos"/>
          <w:b w:val="0"/>
          <w:bCs w:val="0"/>
          <w:i w:val="0"/>
          <w:iCs w:val="0"/>
          <w:caps w:val="0"/>
          <w:smallCaps w:val="0"/>
          <w:noProof w:val="0"/>
          <w:color w:val="000000" w:themeColor="text1" w:themeTint="FF" w:themeShade="FF"/>
          <w:sz w:val="24"/>
          <w:szCs w:val="24"/>
          <w:lang w:val="en-GB"/>
        </w:rPr>
        <w:t xml:space="preserve">This report delves into Cardiff’s Winter Wonderland event that reoccurs annually from the second week of November to the first week of January. The primary aim is the destination being accessible by train as a means of transport. This report will include an evaluation of the impacts on the event on the destination, </w:t>
      </w:r>
      <w:r w:rsidRPr="4D9D6CB5" w:rsidR="22DE8013">
        <w:rPr>
          <w:rFonts w:ascii="Aptos" w:hAnsi="Aptos" w:eastAsia="Aptos" w:cs="Aptos"/>
          <w:b w:val="0"/>
          <w:bCs w:val="0"/>
          <w:i w:val="0"/>
          <w:iCs w:val="0"/>
          <w:caps w:val="0"/>
          <w:smallCaps w:val="0"/>
          <w:noProof w:val="0"/>
          <w:color w:val="000000" w:themeColor="text1" w:themeTint="FF" w:themeShade="FF"/>
          <w:sz w:val="24"/>
          <w:szCs w:val="24"/>
          <w:lang w:val="en-GB"/>
        </w:rPr>
        <w:t>impacts</w:t>
      </w:r>
      <w:r w:rsidRPr="4D9D6CB5" w:rsidR="22DE8013">
        <w:rPr>
          <w:rFonts w:ascii="Aptos" w:hAnsi="Aptos" w:eastAsia="Aptos" w:cs="Aptos"/>
          <w:b w:val="0"/>
          <w:bCs w:val="0"/>
          <w:i w:val="0"/>
          <w:iCs w:val="0"/>
          <w:caps w:val="0"/>
          <w:smallCaps w:val="0"/>
          <w:noProof w:val="0"/>
          <w:color w:val="000000" w:themeColor="text1" w:themeTint="FF" w:themeShade="FF"/>
          <w:sz w:val="24"/>
          <w:szCs w:val="24"/>
          <w:lang w:val="en-GB"/>
        </w:rPr>
        <w:t xml:space="preserve"> of using train as transportation and reflect on current trends in tourism, events, and leisure industries. Offering, a destination and event overview such as how accessible train transportation is for the visitors to arrive at the destination and why this method of transportation is significant. </w:t>
      </w:r>
      <w:r w:rsidRPr="4D9D6CB5" w:rsidR="74729E98">
        <w:rPr>
          <w:rFonts w:ascii="Aptos" w:hAnsi="Aptos" w:eastAsia="Aptos" w:cs="Aptos"/>
          <w:b w:val="0"/>
          <w:bCs w:val="0"/>
          <w:i w:val="0"/>
          <w:iCs w:val="0"/>
          <w:caps w:val="0"/>
          <w:smallCaps w:val="0"/>
          <w:noProof w:val="0"/>
          <w:color w:val="000000" w:themeColor="text1" w:themeTint="FF" w:themeShade="FF"/>
          <w:sz w:val="24"/>
          <w:szCs w:val="24"/>
          <w:lang w:val="en-GB"/>
        </w:rPr>
        <w:t>Discussing visitor</w:t>
      </w:r>
      <w:r w:rsidRPr="4D9D6CB5" w:rsidR="22DE8013">
        <w:rPr>
          <w:rFonts w:ascii="Aptos" w:hAnsi="Aptos" w:eastAsia="Aptos" w:cs="Aptos"/>
          <w:b w:val="0"/>
          <w:bCs w:val="0"/>
          <w:i w:val="0"/>
          <w:iCs w:val="0"/>
          <w:caps w:val="0"/>
          <w:smallCaps w:val="0"/>
          <w:noProof w:val="0"/>
          <w:color w:val="000000" w:themeColor="text1" w:themeTint="FF" w:themeShade="FF"/>
          <w:sz w:val="24"/>
          <w:szCs w:val="24"/>
          <w:lang w:val="en-GB"/>
        </w:rPr>
        <w:t xml:space="preserve"> numbers, tourism trends, and future to adapt sustainably, structurally, and functionally for the development of the global tourism, events, and leisure industry. Analysing, visitor typology and experience whilst examining visitor motivations, demand, and leisure. In this report it will also include influences of global trends and engagement for this destination and event incorporating environmental, </w:t>
      </w:r>
      <w:r w:rsidRPr="4D9D6CB5" w:rsidR="22DE8013">
        <w:rPr>
          <w:rFonts w:ascii="Aptos" w:hAnsi="Aptos" w:eastAsia="Aptos" w:cs="Aptos"/>
          <w:b w:val="0"/>
          <w:bCs w:val="0"/>
          <w:i w:val="0"/>
          <w:iCs w:val="0"/>
          <w:caps w:val="0"/>
          <w:smallCaps w:val="0"/>
          <w:noProof w:val="0"/>
          <w:color w:val="000000" w:themeColor="text1" w:themeTint="FF" w:themeShade="FF"/>
          <w:sz w:val="24"/>
          <w:szCs w:val="24"/>
          <w:lang w:val="en-GB"/>
        </w:rPr>
        <w:t>economic</w:t>
      </w:r>
      <w:r w:rsidRPr="4D9D6CB5" w:rsidR="22DE8013">
        <w:rPr>
          <w:rFonts w:ascii="Aptos" w:hAnsi="Aptos" w:eastAsia="Aptos" w:cs="Aptos"/>
          <w:b w:val="0"/>
          <w:bCs w:val="0"/>
          <w:i w:val="0"/>
          <w:iCs w:val="0"/>
          <w:caps w:val="0"/>
          <w:smallCaps w:val="0"/>
          <w:noProof w:val="0"/>
          <w:color w:val="000000" w:themeColor="text1" w:themeTint="FF" w:themeShade="FF"/>
          <w:sz w:val="24"/>
          <w:szCs w:val="24"/>
          <w:lang w:val="en-GB"/>
        </w:rPr>
        <w:t xml:space="preserve"> and social factors and addressing the sustainability issues presented by the event and provide proposals to stakeholders to </w:t>
      </w:r>
      <w:r w:rsidRPr="4D9D6CB5" w:rsidR="22DE8013">
        <w:rPr>
          <w:rFonts w:ascii="Aptos" w:hAnsi="Aptos" w:eastAsia="Aptos" w:cs="Aptos"/>
          <w:b w:val="0"/>
          <w:bCs w:val="0"/>
          <w:i w:val="0"/>
          <w:iCs w:val="0"/>
          <w:caps w:val="0"/>
          <w:smallCaps w:val="0"/>
          <w:noProof w:val="0"/>
          <w:color w:val="000000" w:themeColor="text1" w:themeTint="FF" w:themeShade="FF"/>
          <w:sz w:val="24"/>
          <w:szCs w:val="24"/>
          <w:lang w:val="en-GB"/>
        </w:rPr>
        <w:t>maintain</w:t>
      </w:r>
      <w:r w:rsidRPr="4D9D6CB5" w:rsidR="22DE8013">
        <w:rPr>
          <w:rFonts w:ascii="Aptos" w:hAnsi="Aptos" w:eastAsia="Aptos" w:cs="Aptos"/>
          <w:b w:val="0"/>
          <w:bCs w:val="0"/>
          <w:i w:val="0"/>
          <w:iCs w:val="0"/>
          <w:caps w:val="0"/>
          <w:smallCaps w:val="0"/>
          <w:noProof w:val="0"/>
          <w:color w:val="000000" w:themeColor="text1" w:themeTint="FF" w:themeShade="FF"/>
          <w:sz w:val="24"/>
          <w:szCs w:val="24"/>
          <w:lang w:val="en-GB"/>
        </w:rPr>
        <w:t xml:space="preserve"> the long-term viability of both the destination and the event.</w:t>
      </w:r>
    </w:p>
    <w:p w:rsidR="51531EF1" w:rsidP="4D9D6CB5" w:rsidRDefault="51531EF1" w14:paraId="28D9169D" w14:textId="003D1C31">
      <w:pPr>
        <w:pStyle w:val="Heading2"/>
      </w:pPr>
      <w:r w:rsidRPr="4D9D6CB5" w:rsidR="51531EF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D9D6CB5" w:rsidP="4D9D6CB5" w:rsidRDefault="4D9D6CB5" w14:paraId="7C46D161" w14:textId="4E9EF203">
      <w:pPr>
        <w:rPr>
          <w:rFonts w:ascii="Aptos" w:hAnsi="Aptos" w:eastAsia="Aptos" w:cs="Aptos"/>
          <w:b w:val="0"/>
          <w:bCs w:val="0"/>
          <w:i w:val="0"/>
          <w:iCs w:val="0"/>
          <w:caps w:val="0"/>
          <w:smallCaps w:val="0"/>
          <w:noProof w:val="0"/>
          <w:color w:val="000000" w:themeColor="text1" w:themeTint="FF" w:themeShade="FF"/>
          <w:sz w:val="24"/>
          <w:szCs w:val="24"/>
          <w:lang w:val="en-US"/>
        </w:rPr>
      </w:pPr>
    </w:p>
    <w:p w:rsidR="6CCC9031" w:rsidP="4D9D6CB5" w:rsidRDefault="6CCC9031" w14:paraId="280A74DE" w14:textId="3C296C1E">
      <w:pPr>
        <w:pStyle w:val="Heading2"/>
        <w:keepNext w:val="1"/>
        <w:keepLines w:val="1"/>
        <w:spacing w:before="160" w:after="80"/>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r w:rsidRPr="4D9D6CB5" w:rsidR="6CCC9031">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Transportation</w:t>
      </w:r>
    </w:p>
    <w:p w:rsidR="4D9D6CB5" w:rsidP="4D9D6CB5" w:rsidRDefault="4D9D6CB5" w14:paraId="2FC6A0D9" w14:textId="76DD6D4A">
      <w:pPr>
        <w:rPr>
          <w:rFonts w:ascii="Aptos" w:hAnsi="Aptos" w:eastAsia="Aptos" w:cs="Aptos"/>
          <w:b w:val="0"/>
          <w:bCs w:val="0"/>
          <w:i w:val="0"/>
          <w:iCs w:val="0"/>
          <w:caps w:val="0"/>
          <w:smallCaps w:val="0"/>
          <w:noProof w:val="0"/>
          <w:color w:val="000000" w:themeColor="text1" w:themeTint="FF" w:themeShade="FF"/>
          <w:sz w:val="24"/>
          <w:szCs w:val="24"/>
          <w:lang w:val="en-US"/>
        </w:rPr>
      </w:pPr>
    </w:p>
    <w:p w:rsidR="6CCC9031" w:rsidP="4D9D6CB5" w:rsidRDefault="6CCC9031" w14:paraId="4CB2A747" w14:textId="3C75B3A0">
      <w:pPr>
        <w:pStyle w:val="Normal"/>
        <w:ind w:left="0"/>
        <w:rPr>
          <w:rFonts w:ascii="Aptos" w:hAnsi="Aptos" w:eastAsia="Aptos" w:cs="Aptos"/>
          <w:noProof w:val="0"/>
          <w:sz w:val="24"/>
          <w:szCs w:val="24"/>
          <w:lang w:val="en-GB"/>
        </w:rPr>
      </w:pP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Elderly people, students or individual that are on a low-income salary benefit the most using this transportation. Train services that are reliable can give people opportunities to access education, healthcare, or employment opportunities especially for those without a </w:t>
      </w:r>
      <w:r w:rsidRPr="4D9D6CB5" w:rsidR="327E3E85">
        <w:rPr>
          <w:rFonts w:ascii="Aptos" w:hAnsi="Aptos" w:eastAsia="Aptos" w:cs="Aptos"/>
          <w:b w:val="0"/>
          <w:bCs w:val="0"/>
          <w:i w:val="0"/>
          <w:iCs w:val="0"/>
          <w:caps w:val="0"/>
          <w:smallCaps w:val="0"/>
          <w:noProof w:val="0"/>
          <w:color w:val="000000" w:themeColor="text1" w:themeTint="FF" w:themeShade="FF"/>
          <w:sz w:val="24"/>
          <w:szCs w:val="24"/>
          <w:lang w:val="en-GB"/>
        </w:rPr>
        <w:t>car</w:t>
      </w:r>
      <w:r w:rsidRPr="4D9D6CB5" w:rsidR="4175215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GB"/>
        </w:rPr>
        <w:endnoteReference w:id="723"/>
      </w:r>
      <w:r w:rsidRPr="4D9D6CB5" w:rsidR="66F72F2E">
        <w:rPr>
          <w:rFonts w:ascii="Aptos" w:hAnsi="Aptos" w:eastAsia="Aptos" w:cs="Aptos"/>
          <w:b w:val="0"/>
          <w:bCs w:val="0"/>
          <w:i w:val="0"/>
          <w:iCs w:val="0"/>
          <w:caps w:val="0"/>
          <w:smallCaps w:val="0"/>
          <w:noProof w:val="0"/>
          <w:color w:val="000000" w:themeColor="text1" w:themeTint="FF" w:themeShade="FF"/>
          <w:sz w:val="24"/>
          <w:szCs w:val="24"/>
          <w:lang w:val="en-GB"/>
        </w:rPr>
        <w:t>.</w:t>
      </w:r>
    </w:p>
    <w:p w:rsidR="6CCC9031" w:rsidP="4D9D6CB5" w:rsidRDefault="6CCC9031" w14:paraId="7FA041F0" w14:textId="1E21AA6F">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By using trains as a transport </w:t>
      </w: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option</w:t>
      </w: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 it allows people to become unified as a community due to the route the trains follow, connecting different cities together it enables human being to feel less isolated and feel closer together as a society. There are also health benefits for people as it can lead people to more walking or cycling to get to train stations, promoting a healthier lifestyle. Train services help in job creation and economic development as they are more accessible</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GB"/>
        </w:rPr>
        <w:endnoteReference w:id="1848"/>
      </w: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w:t>
      </w:r>
    </w:p>
    <w:p w:rsidR="6CCC9031" w:rsidP="4D9D6CB5" w:rsidRDefault="6CCC9031" w14:paraId="0DAA0E52" w14:textId="63BE2002">
      <w:pPr>
        <w:pStyle w:val="Normal"/>
        <w:ind w:left="0"/>
        <w:rPr>
          <w:rFonts w:ascii="Aptos" w:hAnsi="Aptos" w:eastAsia="Aptos" w:cs="Aptos"/>
          <w:noProof w:val="0"/>
          <w:sz w:val="24"/>
          <w:szCs w:val="24"/>
          <w:lang w:val="en-GB"/>
        </w:rPr>
      </w:pP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An environmental benefit would be that trains produce less carbon emissions compared to cars, improving air </w:t>
      </w: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quality</w:t>
      </w: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 and reducing the carbon footprint meaning that trains are more sustainable and eco- friendly</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GB"/>
        </w:rPr>
        <w:endnoteReference w:id="2260"/>
      </w: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w:t>
      </w:r>
      <w:r w:rsidRPr="4D9D6CB5" w:rsidR="284723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6CCC9031" w:rsidP="4D9D6CB5" w:rsidRDefault="6CCC9031" w14:paraId="436FC779" w14:textId="7C33DBD1">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 According to J. Christopher Holloway &amp; Claire Humphreys the improvements in rail services and “growing road congestion and crowded airports” railways are becoming more used by tourists</w:t>
      </w:r>
      <w:r w:rsidRPr="4D9D6CB5" w:rsidR="442568A7">
        <w:rPr>
          <w:rFonts w:ascii="Aptos" w:hAnsi="Aptos" w:eastAsia="Aptos" w:cs="Aptos"/>
          <w:b w:val="0"/>
          <w:bCs w:val="0"/>
          <w:i w:val="0"/>
          <w:iCs w:val="0"/>
          <w:caps w:val="0"/>
          <w:smallCaps w:val="0"/>
          <w:noProof w:val="0"/>
          <w:color w:val="000000" w:themeColor="text1" w:themeTint="FF" w:themeShade="FF"/>
          <w:sz w:val="24"/>
          <w:szCs w:val="24"/>
          <w:lang w:val="en-GB"/>
        </w:rPr>
        <w:t xml:space="preserve"> as it is easier to travel by train</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GB"/>
        </w:rPr>
        <w:endnoteReference w:id="19883"/>
      </w:r>
      <w:r w:rsidRPr="4D9D6CB5" w:rsidR="442568A7">
        <w:rPr>
          <w:rFonts w:ascii="Aptos" w:hAnsi="Aptos" w:eastAsia="Aptos" w:cs="Aptos"/>
          <w:b w:val="0"/>
          <w:bCs w:val="0"/>
          <w:i w:val="0"/>
          <w:iCs w:val="0"/>
          <w:caps w:val="0"/>
          <w:smallCaps w:val="0"/>
          <w:noProof w:val="0"/>
          <w:color w:val="000000" w:themeColor="text1" w:themeTint="FF" w:themeShade="FF"/>
          <w:sz w:val="24"/>
          <w:szCs w:val="24"/>
          <w:lang w:val="en-GB"/>
        </w:rPr>
        <w:t>.</w:t>
      </w: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D9D6CB5" w:rsidR="6CCC9031">
        <w:rPr>
          <w:rFonts w:ascii="Aptos" w:hAnsi="Aptos" w:eastAsia="Aptos" w:cs="Aptos"/>
          <w:b w:val="0"/>
          <w:bCs w:val="0"/>
          <w:i w:val="0"/>
          <w:iCs w:val="0"/>
          <w:caps w:val="0"/>
          <w:smallCaps w:val="0"/>
          <w:noProof w:val="0"/>
          <w:color w:val="000000" w:themeColor="text1" w:themeTint="FF" w:themeShade="FF"/>
          <w:sz w:val="24"/>
          <w:szCs w:val="24"/>
          <w:lang w:val="en-GB"/>
        </w:rPr>
        <w:t>It also allows people to have access to leisure activities, such as travelling to a leisure centre/gym etc. This increases property values and new investments growing the economy. It enables residents and visitors to navigate the surrounding areas. Urban development and urban infrastructure help the organisation of cities to grow. It enhances the quality of life to citizens and visitors.</w:t>
      </w:r>
    </w:p>
    <w:p w:rsidR="2FDE3D8B" w:rsidP="4D9D6CB5" w:rsidRDefault="2FDE3D8B" w14:paraId="285BC543" w14:textId="4D223C6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D9D6CB5" w:rsidR="2FDE3D8B">
        <w:rPr>
          <w:rFonts w:ascii="Aptos" w:hAnsi="Aptos" w:eastAsia="Aptos" w:cs="Aptos"/>
          <w:b w:val="0"/>
          <w:bCs w:val="0"/>
          <w:i w:val="0"/>
          <w:iCs w:val="0"/>
          <w:caps w:val="0"/>
          <w:smallCaps w:val="0"/>
          <w:noProof w:val="0"/>
          <w:color w:val="000000" w:themeColor="text1" w:themeTint="FF" w:themeShade="FF"/>
          <w:sz w:val="24"/>
          <w:szCs w:val="24"/>
          <w:lang w:val="en-GB"/>
        </w:rPr>
        <w:t xml:space="preserve">Cardiff Central railway station is in the capital of Wales with Cardiff Queen Street they are the two urban rail network hubs. Visitors can buy tickets at the train station however, the popularity for e-tickets has increased over the years. They can use Trainline, Transport for Wales and The Great Western Railway websites to buy tickets online. They also aim to make travelling easier and comfortable for people that require </w:t>
      </w:r>
      <w:r w:rsidRPr="4D9D6CB5" w:rsidR="2FDE3D8B">
        <w:rPr>
          <w:rFonts w:ascii="Aptos" w:hAnsi="Aptos" w:eastAsia="Aptos" w:cs="Aptos"/>
          <w:b w:val="0"/>
          <w:bCs w:val="0"/>
          <w:i w:val="0"/>
          <w:iCs w:val="0"/>
          <w:caps w:val="0"/>
          <w:smallCaps w:val="0"/>
          <w:noProof w:val="0"/>
          <w:color w:val="000000" w:themeColor="text1" w:themeTint="FF" w:themeShade="FF"/>
          <w:sz w:val="24"/>
          <w:szCs w:val="24"/>
          <w:lang w:val="en-GB"/>
        </w:rPr>
        <w:t>assistance</w:t>
      </w:r>
      <w:r w:rsidRPr="4D9D6CB5" w:rsidR="2FDE3D8B">
        <w:rPr>
          <w:rFonts w:ascii="Aptos" w:hAnsi="Aptos" w:eastAsia="Aptos" w:cs="Aptos"/>
          <w:b w:val="0"/>
          <w:bCs w:val="0"/>
          <w:i w:val="0"/>
          <w:iCs w:val="0"/>
          <w:caps w:val="0"/>
          <w:smallCaps w:val="0"/>
          <w:noProof w:val="0"/>
          <w:color w:val="000000" w:themeColor="text1" w:themeTint="FF" w:themeShade="FF"/>
          <w:sz w:val="24"/>
          <w:szCs w:val="24"/>
          <w:lang w:val="en-GB"/>
        </w:rPr>
        <w:t>.</w:t>
      </w:r>
      <w:r w:rsidRPr="4D9D6CB5" w:rsidR="7EA3461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D9D6CB5" w:rsidR="4C9EC2AE">
        <w:rPr>
          <w:rFonts w:ascii="Aptos" w:hAnsi="Aptos" w:eastAsia="Aptos" w:cs="Aptos"/>
          <w:b w:val="0"/>
          <w:bCs w:val="0"/>
          <w:i w:val="0"/>
          <w:iCs w:val="0"/>
          <w:caps w:val="0"/>
          <w:smallCaps w:val="0"/>
          <w:noProof w:val="0"/>
          <w:color w:val="000000" w:themeColor="text1" w:themeTint="FF" w:themeShade="FF"/>
          <w:sz w:val="24"/>
          <w:szCs w:val="24"/>
          <w:lang w:val="en-GB"/>
        </w:rPr>
        <w:t xml:space="preserve">Transport for </w:t>
      </w:r>
      <w:r w:rsidRPr="4D9D6CB5" w:rsidR="062E917D">
        <w:rPr>
          <w:rFonts w:ascii="Aptos" w:hAnsi="Aptos" w:eastAsia="Aptos" w:cs="Aptos"/>
          <w:b w:val="0"/>
          <w:bCs w:val="0"/>
          <w:i w:val="0"/>
          <w:iCs w:val="0"/>
          <w:caps w:val="0"/>
          <w:smallCaps w:val="0"/>
          <w:noProof w:val="0"/>
          <w:color w:val="000000" w:themeColor="text1" w:themeTint="FF" w:themeShade="FF"/>
          <w:sz w:val="24"/>
          <w:szCs w:val="24"/>
          <w:lang w:val="en-GB"/>
        </w:rPr>
        <w:t>W</w:t>
      </w:r>
      <w:r w:rsidRPr="4D9D6CB5" w:rsidR="4C9EC2AE">
        <w:rPr>
          <w:rFonts w:ascii="Aptos" w:hAnsi="Aptos" w:eastAsia="Aptos" w:cs="Aptos"/>
          <w:b w:val="0"/>
          <w:bCs w:val="0"/>
          <w:i w:val="0"/>
          <w:iCs w:val="0"/>
          <w:caps w:val="0"/>
          <w:smallCaps w:val="0"/>
          <w:noProof w:val="0"/>
          <w:color w:val="000000" w:themeColor="text1" w:themeTint="FF" w:themeShade="FF"/>
          <w:sz w:val="24"/>
          <w:szCs w:val="24"/>
          <w:lang w:val="en-GB"/>
        </w:rPr>
        <w:t xml:space="preserve">ales rail </w:t>
      </w:r>
      <w:r w:rsidRPr="4D9D6CB5" w:rsidR="4C9EC2AE">
        <w:rPr>
          <w:rFonts w:ascii="Aptos" w:hAnsi="Aptos" w:eastAsia="Aptos" w:cs="Aptos"/>
          <w:b w:val="0"/>
          <w:bCs w:val="0"/>
          <w:i w:val="0"/>
          <w:iCs w:val="0"/>
          <w:caps w:val="0"/>
          <w:smallCaps w:val="0"/>
          <w:noProof w:val="0"/>
          <w:color w:val="000000" w:themeColor="text1" w:themeTint="FF" w:themeShade="FF"/>
          <w:sz w:val="24"/>
          <w:szCs w:val="24"/>
          <w:lang w:val="en-GB"/>
        </w:rPr>
        <w:t>operates</w:t>
      </w:r>
      <w:r w:rsidRPr="4D9D6CB5" w:rsidR="4C9EC2AE">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4D9D6CB5" w:rsidR="6E984917">
        <w:rPr>
          <w:rFonts w:ascii="Aptos" w:hAnsi="Aptos" w:eastAsia="Aptos" w:cs="Aptos"/>
          <w:b w:val="0"/>
          <w:bCs w:val="0"/>
          <w:i w:val="0"/>
          <w:iCs w:val="0"/>
          <w:caps w:val="0"/>
          <w:smallCaps w:val="0"/>
          <w:noProof w:val="0"/>
          <w:color w:val="000000" w:themeColor="text1" w:themeTint="FF" w:themeShade="FF"/>
          <w:sz w:val="24"/>
          <w:szCs w:val="24"/>
          <w:lang w:val="en-GB"/>
        </w:rPr>
        <w:t>Manchester</w:t>
      </w:r>
      <w:r w:rsidRPr="4D9D6CB5" w:rsidR="4C9EC2AE">
        <w:rPr>
          <w:rFonts w:ascii="Aptos" w:hAnsi="Aptos" w:eastAsia="Aptos" w:cs="Aptos"/>
          <w:b w:val="0"/>
          <w:bCs w:val="0"/>
          <w:i w:val="0"/>
          <w:iCs w:val="0"/>
          <w:caps w:val="0"/>
          <w:smallCaps w:val="0"/>
          <w:noProof w:val="0"/>
          <w:color w:val="000000" w:themeColor="text1" w:themeTint="FF" w:themeShade="FF"/>
          <w:sz w:val="24"/>
          <w:szCs w:val="24"/>
          <w:lang w:val="en-GB"/>
        </w:rPr>
        <w:t xml:space="preserve"> and most </w:t>
      </w:r>
      <w:r w:rsidRPr="4D9D6CB5" w:rsidR="5D4AF00D">
        <w:rPr>
          <w:rFonts w:ascii="Aptos" w:hAnsi="Aptos" w:eastAsia="Aptos" w:cs="Aptos"/>
          <w:b w:val="0"/>
          <w:bCs w:val="0"/>
          <w:i w:val="0"/>
          <w:iCs w:val="0"/>
          <w:caps w:val="0"/>
          <w:smallCaps w:val="0"/>
          <w:noProof w:val="0"/>
          <w:color w:val="000000" w:themeColor="text1" w:themeTint="FF" w:themeShade="FF"/>
          <w:sz w:val="24"/>
          <w:szCs w:val="24"/>
          <w:lang w:val="en-GB"/>
        </w:rPr>
        <w:t>destinations</w:t>
      </w:r>
      <w:r w:rsidRPr="4D9D6CB5" w:rsidR="4C9EC2A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D9D6CB5" w:rsidR="065A0EE4">
        <w:rPr>
          <w:rFonts w:ascii="Aptos" w:hAnsi="Aptos" w:eastAsia="Aptos" w:cs="Aptos"/>
          <w:b w:val="0"/>
          <w:bCs w:val="0"/>
          <w:i w:val="0"/>
          <w:iCs w:val="0"/>
          <w:caps w:val="0"/>
          <w:smallCaps w:val="0"/>
          <w:noProof w:val="0"/>
          <w:color w:val="000000" w:themeColor="text1" w:themeTint="FF" w:themeShade="FF"/>
          <w:sz w:val="24"/>
          <w:szCs w:val="24"/>
          <w:lang w:val="en-GB"/>
        </w:rPr>
        <w:t>in</w:t>
      </w:r>
      <w:r w:rsidRPr="4D9D6CB5" w:rsidR="4C9EC2AE">
        <w:rPr>
          <w:rFonts w:ascii="Aptos" w:hAnsi="Aptos" w:eastAsia="Aptos" w:cs="Aptos"/>
          <w:b w:val="0"/>
          <w:bCs w:val="0"/>
          <w:i w:val="0"/>
          <w:iCs w:val="0"/>
          <w:caps w:val="0"/>
          <w:smallCaps w:val="0"/>
          <w:noProof w:val="0"/>
          <w:color w:val="000000" w:themeColor="text1" w:themeTint="FF" w:themeShade="FF"/>
          <w:sz w:val="24"/>
          <w:szCs w:val="24"/>
          <w:lang w:val="en-GB"/>
        </w:rPr>
        <w:t xml:space="preserve"> Wales whilst Cro</w:t>
      </w:r>
      <w:r w:rsidRPr="4D9D6CB5" w:rsidR="33A839DD">
        <w:rPr>
          <w:rFonts w:ascii="Aptos" w:hAnsi="Aptos" w:eastAsia="Aptos" w:cs="Aptos"/>
          <w:b w:val="0"/>
          <w:bCs w:val="0"/>
          <w:i w:val="0"/>
          <w:iCs w:val="0"/>
          <w:caps w:val="0"/>
          <w:smallCaps w:val="0"/>
          <w:noProof w:val="0"/>
          <w:color w:val="000000" w:themeColor="text1" w:themeTint="FF" w:themeShade="FF"/>
          <w:sz w:val="24"/>
          <w:szCs w:val="24"/>
          <w:lang w:val="en-GB"/>
        </w:rPr>
        <w:t xml:space="preserve">ssCountry </w:t>
      </w:r>
      <w:r w:rsidRPr="4D9D6CB5" w:rsidR="33A839DD">
        <w:rPr>
          <w:rFonts w:ascii="Aptos" w:hAnsi="Aptos" w:eastAsia="Aptos" w:cs="Aptos"/>
          <w:b w:val="0"/>
          <w:bCs w:val="0"/>
          <w:i w:val="0"/>
          <w:iCs w:val="0"/>
          <w:caps w:val="0"/>
          <w:smallCaps w:val="0"/>
          <w:noProof w:val="0"/>
          <w:color w:val="000000" w:themeColor="text1" w:themeTint="FF" w:themeShade="FF"/>
          <w:sz w:val="24"/>
          <w:szCs w:val="24"/>
          <w:lang w:val="en-GB"/>
        </w:rPr>
        <w:t>operates</w:t>
      </w:r>
      <w:r w:rsidRPr="4D9D6CB5" w:rsidR="33A839DD">
        <w:rPr>
          <w:rFonts w:ascii="Aptos" w:hAnsi="Aptos" w:eastAsia="Aptos" w:cs="Aptos"/>
          <w:b w:val="0"/>
          <w:bCs w:val="0"/>
          <w:i w:val="0"/>
          <w:iCs w:val="0"/>
          <w:caps w:val="0"/>
          <w:smallCaps w:val="0"/>
          <w:noProof w:val="0"/>
          <w:color w:val="000000" w:themeColor="text1" w:themeTint="FF" w:themeShade="FF"/>
          <w:sz w:val="24"/>
          <w:szCs w:val="24"/>
          <w:lang w:val="en-GB"/>
        </w:rPr>
        <w:t xml:space="preserve"> to Gloucester, </w:t>
      </w:r>
      <w:r w:rsidRPr="4D9D6CB5" w:rsidR="6FAE27AF">
        <w:rPr>
          <w:rFonts w:ascii="Aptos" w:hAnsi="Aptos" w:eastAsia="Aptos" w:cs="Aptos"/>
          <w:b w:val="0"/>
          <w:bCs w:val="0"/>
          <w:i w:val="0"/>
          <w:iCs w:val="0"/>
          <w:caps w:val="0"/>
          <w:smallCaps w:val="0"/>
          <w:noProof w:val="0"/>
          <w:color w:val="000000" w:themeColor="text1" w:themeTint="FF" w:themeShade="FF"/>
          <w:sz w:val="24"/>
          <w:szCs w:val="24"/>
          <w:lang w:val="en-GB"/>
        </w:rPr>
        <w:t>Birmingham</w:t>
      </w:r>
      <w:r w:rsidRPr="4D9D6CB5" w:rsidR="33A839DD">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4D9D6CB5" w:rsidR="69F6CA92">
        <w:rPr>
          <w:rFonts w:ascii="Aptos" w:hAnsi="Aptos" w:eastAsia="Aptos" w:cs="Aptos"/>
          <w:b w:val="0"/>
          <w:bCs w:val="0"/>
          <w:i w:val="0"/>
          <w:iCs w:val="0"/>
          <w:caps w:val="0"/>
          <w:smallCaps w:val="0"/>
          <w:noProof w:val="0"/>
          <w:color w:val="000000" w:themeColor="text1" w:themeTint="FF" w:themeShade="FF"/>
          <w:sz w:val="24"/>
          <w:szCs w:val="24"/>
          <w:lang w:val="en-GB"/>
        </w:rPr>
        <w:t xml:space="preserve">Nottingham. Great Western Railway </w:t>
      </w:r>
      <w:r w:rsidRPr="4D9D6CB5" w:rsidR="69F6CA92">
        <w:rPr>
          <w:rFonts w:ascii="Aptos" w:hAnsi="Aptos" w:eastAsia="Aptos" w:cs="Aptos"/>
          <w:b w:val="0"/>
          <w:bCs w:val="0"/>
          <w:i w:val="0"/>
          <w:iCs w:val="0"/>
          <w:caps w:val="0"/>
          <w:smallCaps w:val="0"/>
          <w:noProof w:val="0"/>
          <w:color w:val="000000" w:themeColor="text1" w:themeTint="FF" w:themeShade="FF"/>
          <w:sz w:val="24"/>
          <w:szCs w:val="24"/>
          <w:lang w:val="en-GB"/>
        </w:rPr>
        <w:t>operates</w:t>
      </w:r>
      <w:r w:rsidRPr="4D9D6CB5" w:rsidR="69F6CA92">
        <w:rPr>
          <w:rFonts w:ascii="Aptos" w:hAnsi="Aptos" w:eastAsia="Aptos" w:cs="Aptos"/>
          <w:b w:val="0"/>
          <w:bCs w:val="0"/>
          <w:i w:val="0"/>
          <w:iCs w:val="0"/>
          <w:caps w:val="0"/>
          <w:smallCaps w:val="0"/>
          <w:noProof w:val="0"/>
          <w:color w:val="000000" w:themeColor="text1" w:themeTint="FF" w:themeShade="FF"/>
          <w:sz w:val="24"/>
          <w:szCs w:val="24"/>
          <w:lang w:val="en-GB"/>
        </w:rPr>
        <w:t xml:space="preserve"> in all inter-city </w:t>
      </w:r>
      <w:r w:rsidRPr="4D9D6CB5" w:rsidR="2ECC5283">
        <w:rPr>
          <w:rFonts w:ascii="Aptos" w:hAnsi="Aptos" w:eastAsia="Aptos" w:cs="Aptos"/>
          <w:b w:val="0"/>
          <w:bCs w:val="0"/>
          <w:i w:val="0"/>
          <w:iCs w:val="0"/>
          <w:caps w:val="0"/>
          <w:smallCaps w:val="0"/>
          <w:noProof w:val="0"/>
          <w:color w:val="000000" w:themeColor="text1" w:themeTint="FF" w:themeShade="FF"/>
          <w:sz w:val="24"/>
          <w:szCs w:val="24"/>
          <w:lang w:val="en-GB"/>
        </w:rPr>
        <w:t xml:space="preserve">services between London Paddington and Swansea via Bristol </w:t>
      </w:r>
      <w:r w:rsidRPr="4D9D6CB5" w:rsidR="4518E280">
        <w:rPr>
          <w:rFonts w:ascii="Aptos" w:hAnsi="Aptos" w:eastAsia="Aptos" w:cs="Aptos"/>
          <w:b w:val="0"/>
          <w:bCs w:val="0"/>
          <w:i w:val="0"/>
          <w:iCs w:val="0"/>
          <w:caps w:val="0"/>
          <w:smallCaps w:val="0"/>
          <w:noProof w:val="0"/>
          <w:color w:val="000000" w:themeColor="text1" w:themeTint="FF" w:themeShade="FF"/>
          <w:sz w:val="24"/>
          <w:szCs w:val="24"/>
          <w:lang w:val="en-GB"/>
        </w:rPr>
        <w:t>and</w:t>
      </w:r>
      <w:r w:rsidRPr="4D9D6CB5" w:rsidR="2ECC528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D9D6CB5" w:rsidR="1ACD8710">
        <w:rPr>
          <w:rFonts w:ascii="Aptos" w:hAnsi="Aptos" w:eastAsia="Aptos" w:cs="Aptos"/>
          <w:b w:val="0"/>
          <w:bCs w:val="0"/>
          <w:i w:val="0"/>
          <w:iCs w:val="0"/>
          <w:caps w:val="0"/>
          <w:smallCaps w:val="0"/>
          <w:noProof w:val="0"/>
          <w:color w:val="000000" w:themeColor="text1" w:themeTint="FF" w:themeShade="FF"/>
          <w:sz w:val="24"/>
          <w:szCs w:val="24"/>
          <w:lang w:val="en-GB"/>
        </w:rPr>
        <w:t xml:space="preserve">to Bath, </w:t>
      </w:r>
      <w:r w:rsidRPr="4D9D6CB5" w:rsidR="1ACD8710">
        <w:rPr>
          <w:rFonts w:ascii="Aptos" w:hAnsi="Aptos" w:eastAsia="Aptos" w:cs="Aptos"/>
          <w:b w:val="0"/>
          <w:bCs w:val="0"/>
          <w:i w:val="0"/>
          <w:iCs w:val="0"/>
          <w:caps w:val="0"/>
          <w:smallCaps w:val="0"/>
          <w:noProof w:val="0"/>
          <w:color w:val="000000" w:themeColor="text1" w:themeTint="FF" w:themeShade="FF"/>
          <w:sz w:val="24"/>
          <w:szCs w:val="24"/>
          <w:lang w:val="en-GB"/>
        </w:rPr>
        <w:t>Taunton</w:t>
      </w:r>
      <w:r w:rsidRPr="4D9D6CB5" w:rsidR="1ACD8710">
        <w:rPr>
          <w:rFonts w:ascii="Aptos" w:hAnsi="Aptos" w:eastAsia="Aptos" w:cs="Aptos"/>
          <w:b w:val="0"/>
          <w:bCs w:val="0"/>
          <w:i w:val="0"/>
          <w:iCs w:val="0"/>
          <w:caps w:val="0"/>
          <w:smallCaps w:val="0"/>
          <w:noProof w:val="0"/>
          <w:color w:val="000000" w:themeColor="text1" w:themeTint="FF" w:themeShade="FF"/>
          <w:sz w:val="24"/>
          <w:szCs w:val="24"/>
          <w:lang w:val="en-GB"/>
        </w:rPr>
        <w:t xml:space="preserve"> and Portsmouth via Southampton.</w:t>
      </w:r>
    </w:p>
    <w:p w:rsidR="4D9D6CB5" w:rsidP="4D9D6CB5" w:rsidRDefault="4D9D6CB5" w14:paraId="62ECD696" w14:textId="202C26CE">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34C26F3B" w:rsidP="4D9D6CB5" w:rsidRDefault="34C26F3B" w14:paraId="4CC69899" w14:textId="523FA3EF">
      <w:pPr>
        <w:pStyle w:val="Heading2"/>
        <w:keepNext w:val="1"/>
        <w:keepLines w:val="1"/>
        <w:spacing w:before="160" w:after="80"/>
        <w:rPr>
          <w:rFonts w:ascii="Aptos" w:hAnsi="Aptos" w:eastAsia="Aptos" w:cs="Aptos"/>
          <w:noProof w:val="0"/>
          <w:sz w:val="24"/>
          <w:szCs w:val="24"/>
          <w:lang w:val="en-GB"/>
        </w:rPr>
      </w:pPr>
      <w:r w:rsidRPr="4D9D6CB5" w:rsidR="34C26F3B">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The Event</w:t>
      </w:r>
    </w:p>
    <w:p w:rsidR="4D9D6CB5" w:rsidP="4D9D6CB5" w:rsidRDefault="4D9D6CB5" w14:paraId="5A2AFF84" w14:textId="0EB79690">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301D7C6B" w:rsidP="4D9D6CB5" w:rsidRDefault="301D7C6B" w14:paraId="7C9DC592" w14:textId="73818500">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4D9D6CB5" w:rsidR="301D7C6B">
        <w:rPr>
          <w:rFonts w:ascii="Aptos" w:hAnsi="Aptos" w:eastAsia="Aptos" w:cs="Aptos"/>
          <w:b w:val="0"/>
          <w:bCs w:val="0"/>
          <w:i w:val="0"/>
          <w:iCs w:val="0"/>
          <w:caps w:val="0"/>
          <w:smallCaps w:val="0"/>
          <w:noProof w:val="0"/>
          <w:color w:val="000000" w:themeColor="text1" w:themeTint="FF" w:themeShade="FF"/>
          <w:sz w:val="24"/>
          <w:szCs w:val="24"/>
          <w:lang w:val="en-GB"/>
        </w:rPr>
        <w:t xml:space="preserve"> Cardiff provides a variety of different leisure activities that people who are interested could do like sports, walks or cycling, visit museums, view castles, eat at restaurants, visit shops, drink at pubs, go to concerts or live shows. The city offers plenty of things to do for visitors and locals.</w:t>
      </w:r>
    </w:p>
    <w:p w:rsidR="2285CABB" w:rsidP="4D9D6CB5" w:rsidRDefault="2285CABB" w14:paraId="2B91E3C4" w14:textId="78900369">
      <w:pPr>
        <w:pStyle w:val="Normal"/>
        <w:jc w:val="left"/>
        <w:rPr>
          <w:rFonts w:ascii="Aptos" w:hAnsi="Aptos" w:eastAsia="Aptos" w:cs="Aptos"/>
          <w:noProof w:val="0"/>
          <w:sz w:val="24"/>
          <w:szCs w:val="24"/>
          <w:lang w:val="en-US"/>
        </w:rPr>
      </w:pP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GB"/>
        </w:rPr>
        <w:t xml:space="preserve">Winter wonderland is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GB"/>
        </w:rPr>
        <w:t>deemed</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GB"/>
        </w:rPr>
        <w:t xml:space="preserve"> as a cultural event because it celebrates a variety of festive traditions and brings communities together.</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GB"/>
        </w:rPr>
        <w:t xml:space="preserve"> The atmosphere that it creates draws both the locals and tourists, which contributes to the local economy and promotes cultural exchange</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GB"/>
        </w:rPr>
        <w:endnoteReference w:id="16342"/>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GB"/>
        </w:rPr>
        <w:t>. T</w:t>
      </w:r>
      <w:r w:rsidRPr="4D9D6CB5" w:rsidR="64BC5E86">
        <w:rPr>
          <w:rFonts w:ascii="Aptos" w:hAnsi="Aptos" w:eastAsia="Aptos" w:cs="Aptos"/>
          <w:b w:val="0"/>
          <w:bCs w:val="0"/>
          <w:i w:val="0"/>
          <w:iCs w:val="0"/>
          <w:caps w:val="0"/>
          <w:smallCaps w:val="0"/>
          <w:noProof w:val="0"/>
          <w:color w:val="000000" w:themeColor="text1" w:themeTint="FF" w:themeShade="FF"/>
          <w:sz w:val="24"/>
          <w:szCs w:val="24"/>
          <w:lang w:val="en-GB"/>
        </w:rPr>
        <w:t xml:space="preserve">his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GB"/>
        </w:rPr>
        <w:t>will be set up in Cardiff Castle and City Hall Lawn</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Ice rink, Ice Walk, Artic themed lanterns, and food stalls are in Cardiff Castle and the Big Wheel, family funfair, Ice Bar, Alpine ski lodge bar, Sur la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P</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iste</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festi</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ve fo</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od, and drink stalls are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l</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ocated</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at C</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ity Hal</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l Lawn. Free entrance, however, visitors must pay for the attractions you want to experience</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US"/>
        </w:rPr>
        <w:endnoteReference w:id="10963"/>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It attracts locals and tourists, meaning that this boosts the economy due to people spending money on hotels, restaurants, </w:t>
      </w:r>
      <w:r w:rsidRPr="4D9D6CB5" w:rsidR="6531F8A1">
        <w:rPr>
          <w:rFonts w:ascii="Aptos" w:hAnsi="Aptos" w:eastAsia="Aptos" w:cs="Aptos"/>
          <w:b w:val="0"/>
          <w:bCs w:val="0"/>
          <w:i w:val="0"/>
          <w:iCs w:val="0"/>
          <w:caps w:val="0"/>
          <w:smallCaps w:val="0"/>
          <w:noProof w:val="0"/>
          <w:color w:val="000000" w:themeColor="text1" w:themeTint="FF" w:themeShade="FF"/>
          <w:sz w:val="24"/>
          <w:szCs w:val="24"/>
          <w:lang w:val="en-US"/>
        </w:rPr>
        <w:t>and shops</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US"/>
        </w:rPr>
        <w:endnoteReference w:id="26713"/>
      </w:r>
      <w:r w:rsidRPr="4D9D6CB5" w:rsidR="107E11E0">
        <w:rPr>
          <w:rFonts w:ascii="Aptos" w:hAnsi="Aptos" w:eastAsia="Aptos" w:cs="Aptos"/>
          <w:b w:val="0"/>
          <w:bCs w:val="0"/>
          <w:i w:val="0"/>
          <w:iCs w:val="0"/>
          <w:caps w:val="0"/>
          <w:smallCaps w:val="0"/>
          <w:noProof w:val="0"/>
          <w:color w:val="000000" w:themeColor="text1" w:themeTint="FF" w:themeShade="FF"/>
          <w:sz w:val="24"/>
          <w:szCs w:val="24"/>
          <w:lang w:val="en-US"/>
        </w:rPr>
        <w:t>.</w:t>
      </w:r>
      <w:r w:rsidRPr="4D9D6CB5" w:rsidR="6531F8A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It creates temporary and permanent jobs, to support the event for roles in hospitality, retail, and event management</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US"/>
        </w:rPr>
        <w:endnoteReference w:id="29856"/>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12BA0524">
        <w:rPr>
          <w:rFonts w:ascii="Aptos" w:hAnsi="Aptos" w:eastAsia="Aptos" w:cs="Aptos"/>
          <w:b w:val="0"/>
          <w:bCs w:val="0"/>
          <w:i w:val="0"/>
          <w:iCs w:val="0"/>
          <w:caps w:val="0"/>
          <w:smallCaps w:val="0"/>
          <w:noProof w:val="0"/>
          <w:color w:val="000000" w:themeColor="text1" w:themeTint="FF" w:themeShade="FF"/>
          <w:sz w:val="24"/>
          <w:szCs w:val="24"/>
          <w:lang w:val="en-US"/>
        </w:rPr>
        <w:t>A</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s it provides a variety of activities for all age groups, everyone is included</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US"/>
        </w:rPr>
        <w:endnoteReference w:id="2663"/>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An environmental impact would be the energy consumption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r</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egarding</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th</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is event </w:t>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to run and the waste management</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US"/>
        </w:rPr>
        <w:endnoteReference w:id="25787"/>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However, like Hyde Park Winter Wonderland they can try to improve waste management by implementing recycling and waste reduction strategies</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US"/>
        </w:rPr>
        <w:endnoteReference w:id="11428"/>
      </w:r>
      <w:r w:rsidRPr="4D9D6CB5"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53177CA5">
        <w:rPr>
          <w:rFonts w:ascii="Aptos" w:hAnsi="Aptos" w:eastAsia="Aptos" w:cs="Aptos"/>
          <w:b w:val="0"/>
          <w:bCs w:val="0"/>
          <w:i w:val="0"/>
          <w:iCs w:val="0"/>
          <w:caps w:val="0"/>
          <w:smallCaps w:val="0"/>
          <w:noProof w:val="0"/>
          <w:color w:val="000000" w:themeColor="text1" w:themeTint="FF" w:themeShade="FF"/>
          <w:sz w:val="24"/>
          <w:szCs w:val="24"/>
          <w:lang w:val="en-US"/>
        </w:rPr>
        <w:t xml:space="preserve">Due to it being an entertainment event it enhances </w:t>
      </w:r>
      <w:r w:rsidRPr="4D9D6CB5" w:rsidR="13FDED25">
        <w:rPr>
          <w:rFonts w:ascii="Aptos" w:hAnsi="Aptos" w:eastAsia="Aptos" w:cs="Aptos"/>
          <w:b w:val="0"/>
          <w:bCs w:val="0"/>
          <w:i w:val="0"/>
          <w:iCs w:val="0"/>
          <w:caps w:val="0"/>
          <w:smallCaps w:val="0"/>
          <w:noProof w:val="0"/>
          <w:color w:val="000000" w:themeColor="text1" w:themeTint="FF" w:themeShade="FF"/>
          <w:sz w:val="24"/>
          <w:szCs w:val="24"/>
          <w:lang w:val="en-US"/>
        </w:rPr>
        <w:t>the destination</w:t>
      </w:r>
      <w:r w:rsidRPr="4D9D6CB5" w:rsidR="53177CA5">
        <w:rPr>
          <w:rFonts w:ascii="Aptos" w:hAnsi="Aptos" w:eastAsia="Aptos" w:cs="Aptos"/>
          <w:b w:val="0"/>
          <w:bCs w:val="0"/>
          <w:i w:val="0"/>
          <w:iCs w:val="0"/>
          <w:caps w:val="0"/>
          <w:smallCaps w:val="0"/>
          <w:noProof w:val="0"/>
          <w:color w:val="000000" w:themeColor="text1" w:themeTint="FF" w:themeShade="FF"/>
          <w:sz w:val="24"/>
          <w:szCs w:val="24"/>
          <w:lang w:val="en-US"/>
        </w:rPr>
        <w:t xml:space="preserve"> image</w:t>
      </w:r>
      <w:r w:rsidRPr="4D9D6CB5" w:rsidR="162C1442">
        <w:rPr>
          <w:rFonts w:ascii="Aptos" w:hAnsi="Aptos" w:eastAsia="Aptos" w:cs="Aptos"/>
          <w:b w:val="0"/>
          <w:bCs w:val="0"/>
          <w:i w:val="0"/>
          <w:iCs w:val="0"/>
          <w:caps w:val="0"/>
          <w:smallCaps w:val="0"/>
          <w:noProof w:val="0"/>
          <w:color w:val="000000" w:themeColor="text1" w:themeTint="FF" w:themeShade="FF"/>
          <w:sz w:val="24"/>
          <w:szCs w:val="24"/>
          <w:lang w:val="en-US"/>
        </w:rPr>
        <w:t xml:space="preserve"> and</w:t>
      </w:r>
      <w:r w:rsidRPr="4D9D6CB5" w:rsidR="53177CA5">
        <w:rPr>
          <w:rFonts w:ascii="Aptos" w:hAnsi="Aptos" w:eastAsia="Aptos" w:cs="Aptos"/>
          <w:b w:val="0"/>
          <w:bCs w:val="0"/>
          <w:i w:val="0"/>
          <w:iCs w:val="0"/>
          <w:caps w:val="0"/>
          <w:smallCaps w:val="0"/>
          <w:noProof w:val="0"/>
          <w:color w:val="000000" w:themeColor="text1" w:themeTint="FF" w:themeShade="FF"/>
          <w:sz w:val="24"/>
          <w:szCs w:val="24"/>
          <w:lang w:val="en-US"/>
        </w:rPr>
        <w:t xml:space="preserve"> provides leisure activities for visitors</w:t>
      </w:r>
      <w:r w:rsidRPr="4D9D6CB5" w:rsidR="37528809">
        <w:rPr>
          <w:rFonts w:ascii="Aptos" w:hAnsi="Aptos" w:eastAsia="Aptos" w:cs="Aptos"/>
          <w:b w:val="0"/>
          <w:bCs w:val="0"/>
          <w:i w:val="0"/>
          <w:iCs w:val="0"/>
          <w:caps w:val="0"/>
          <w:smallCaps w:val="0"/>
          <w:noProof w:val="0"/>
          <w:color w:val="000000" w:themeColor="text1" w:themeTint="FF" w:themeShade="FF"/>
          <w:sz w:val="24"/>
          <w:szCs w:val="24"/>
          <w:lang w:val="en-US"/>
        </w:rPr>
        <w:t xml:space="preserve">. This is a motivator for people to visit </w:t>
      </w:r>
      <w:r w:rsidRPr="4D9D6CB5" w:rsidR="4CF62CF6">
        <w:rPr>
          <w:rFonts w:ascii="Aptos" w:hAnsi="Aptos" w:eastAsia="Aptos" w:cs="Aptos"/>
          <w:b w:val="0"/>
          <w:bCs w:val="0"/>
          <w:i w:val="0"/>
          <w:iCs w:val="0"/>
          <w:caps w:val="0"/>
          <w:smallCaps w:val="0"/>
          <w:noProof w:val="0"/>
          <w:color w:val="000000" w:themeColor="text1" w:themeTint="FF" w:themeShade="FF"/>
          <w:sz w:val="24"/>
          <w:szCs w:val="24"/>
          <w:lang w:val="en-US"/>
        </w:rPr>
        <w:t>this</w:t>
      </w:r>
      <w:r w:rsidRPr="4D9D6CB5" w:rsidR="37528809">
        <w:rPr>
          <w:rFonts w:ascii="Aptos" w:hAnsi="Aptos" w:eastAsia="Aptos" w:cs="Aptos"/>
          <w:b w:val="0"/>
          <w:bCs w:val="0"/>
          <w:i w:val="0"/>
          <w:iCs w:val="0"/>
          <w:caps w:val="0"/>
          <w:smallCaps w:val="0"/>
          <w:noProof w:val="0"/>
          <w:color w:val="000000" w:themeColor="text1" w:themeTint="FF" w:themeShade="FF"/>
          <w:sz w:val="24"/>
          <w:szCs w:val="24"/>
          <w:lang w:val="en-US"/>
        </w:rPr>
        <w:t xml:space="preserve"> event which significantly contributes to Cardiff’s </w:t>
      </w:r>
      <w:r w:rsidRPr="4D9D6CB5" w:rsidR="6F2EB130">
        <w:rPr>
          <w:rFonts w:ascii="Aptos" w:hAnsi="Aptos" w:eastAsia="Aptos" w:cs="Aptos"/>
          <w:b w:val="0"/>
          <w:bCs w:val="0"/>
          <w:i w:val="0"/>
          <w:iCs w:val="0"/>
          <w:caps w:val="0"/>
          <w:smallCaps w:val="0"/>
          <w:noProof w:val="0"/>
          <w:color w:val="000000" w:themeColor="text1" w:themeTint="FF" w:themeShade="FF"/>
          <w:sz w:val="24"/>
          <w:szCs w:val="24"/>
          <w:lang w:val="en-US"/>
        </w:rPr>
        <w:t>economy and tourism industry</w:t>
      </w:r>
      <w:r w:rsidRPr="4D9D6CB5" w:rsidR="6F2EB130">
        <w:rPr>
          <w:rFonts w:ascii="Aptos" w:hAnsi="Aptos" w:eastAsia="Aptos" w:cs="Aptos"/>
          <w:b w:val="0"/>
          <w:bCs w:val="0"/>
          <w:i w:val="0"/>
          <w:iCs w:val="0"/>
          <w:caps w:val="0"/>
          <w:smallCaps w:val="0"/>
          <w:noProof w:val="0"/>
          <w:color w:val="000000" w:themeColor="text1" w:themeTint="FF" w:themeShade="FF"/>
          <w:sz w:val="24"/>
          <w:szCs w:val="24"/>
          <w:lang w:val="en-US"/>
        </w:rPr>
        <w:t>.</w:t>
      </w:r>
      <w:r w:rsidRPr="4D9D6CB5" w:rsidR="00ECA59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385393B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385393BB">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4D9D6CB5" w:rsidR="66113558">
        <w:rPr>
          <w:rFonts w:ascii="Aptos" w:hAnsi="Aptos" w:eastAsia="Aptos" w:cs="Aptos"/>
          <w:b w:val="0"/>
          <w:bCs w:val="0"/>
          <w:i w:val="0"/>
          <w:iCs w:val="0"/>
          <w:caps w:val="0"/>
          <w:smallCaps w:val="0"/>
          <w:noProof w:val="0"/>
          <w:color w:val="000000" w:themeColor="text1" w:themeTint="FF" w:themeShade="FF"/>
          <w:sz w:val="24"/>
          <w:szCs w:val="24"/>
          <w:lang w:val="en-US"/>
        </w:rPr>
        <w:t>price</w:t>
      </w:r>
      <w:r w:rsidRPr="4D9D6CB5" w:rsidR="401EF2B8">
        <w:rPr>
          <w:rFonts w:ascii="Aptos" w:hAnsi="Aptos" w:eastAsia="Aptos" w:cs="Aptos"/>
          <w:b w:val="0"/>
          <w:bCs w:val="0"/>
          <w:i w:val="0"/>
          <w:iCs w:val="0"/>
          <w:caps w:val="0"/>
          <w:smallCaps w:val="0"/>
          <w:noProof w:val="0"/>
          <w:color w:val="000000" w:themeColor="text1" w:themeTint="FF" w:themeShade="FF"/>
          <w:sz w:val="24"/>
          <w:szCs w:val="24"/>
          <w:lang w:val="en-US"/>
        </w:rPr>
        <w:t xml:space="preserve"> for adults to book </w:t>
      </w:r>
      <w:r w:rsidRPr="4D9D6CB5" w:rsidR="0212358B">
        <w:rPr>
          <w:rFonts w:ascii="Aptos" w:hAnsi="Aptos" w:eastAsia="Aptos" w:cs="Aptos"/>
          <w:b w:val="0"/>
          <w:bCs w:val="0"/>
          <w:i w:val="0"/>
          <w:iCs w:val="0"/>
          <w:caps w:val="0"/>
          <w:smallCaps w:val="0"/>
          <w:noProof w:val="0"/>
          <w:color w:val="000000" w:themeColor="text1" w:themeTint="FF" w:themeShade="FF"/>
          <w:sz w:val="24"/>
          <w:szCs w:val="24"/>
          <w:lang w:val="en-US"/>
        </w:rPr>
        <w:t xml:space="preserve">the ice skating </w:t>
      </w:r>
      <w:r w:rsidRPr="4D9D6CB5" w:rsidR="401EF2B8">
        <w:rPr>
          <w:rFonts w:ascii="Aptos" w:hAnsi="Aptos" w:eastAsia="Aptos" w:cs="Aptos"/>
          <w:b w:val="0"/>
          <w:bCs w:val="0"/>
          <w:i w:val="0"/>
          <w:iCs w:val="0"/>
          <w:caps w:val="0"/>
          <w:smallCaps w:val="0"/>
          <w:noProof w:val="0"/>
          <w:color w:val="000000" w:themeColor="text1" w:themeTint="FF" w:themeShade="FF"/>
          <w:sz w:val="24"/>
          <w:szCs w:val="24"/>
          <w:lang w:val="en-US"/>
        </w:rPr>
        <w:t xml:space="preserve">is £18, children is </w:t>
      </w:r>
      <w:r w:rsidRPr="4D9D6CB5" w:rsidR="1FE9B202">
        <w:rPr>
          <w:rFonts w:ascii="Aptos" w:hAnsi="Aptos" w:eastAsia="Aptos" w:cs="Aptos"/>
          <w:b w:val="0"/>
          <w:bCs w:val="0"/>
          <w:i w:val="0"/>
          <w:iCs w:val="0"/>
          <w:caps w:val="0"/>
          <w:smallCaps w:val="0"/>
          <w:noProof w:val="0"/>
          <w:color w:val="000000" w:themeColor="text1" w:themeTint="FF" w:themeShade="FF"/>
          <w:sz w:val="24"/>
          <w:szCs w:val="24"/>
          <w:lang w:val="en-US"/>
        </w:rPr>
        <w:t>£13.50,</w:t>
      </w:r>
      <w:r w:rsidRPr="4D9D6CB5" w:rsidR="401EF2B8">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4D9D6CB5" w:rsidR="5A2CD4B8">
        <w:rPr>
          <w:rFonts w:ascii="Aptos" w:hAnsi="Aptos" w:eastAsia="Aptos" w:cs="Aptos"/>
          <w:b w:val="0"/>
          <w:bCs w:val="0"/>
          <w:i w:val="0"/>
          <w:iCs w:val="0"/>
          <w:caps w:val="0"/>
          <w:smallCaps w:val="0"/>
          <w:noProof w:val="0"/>
          <w:color w:val="000000" w:themeColor="text1" w:themeTint="FF" w:themeShade="FF"/>
          <w:sz w:val="24"/>
          <w:szCs w:val="24"/>
          <w:lang w:val="en-US"/>
        </w:rPr>
        <w:t>students</w:t>
      </w:r>
      <w:r w:rsidRPr="4D9D6CB5" w:rsidR="401EF2B8">
        <w:rPr>
          <w:rFonts w:ascii="Aptos" w:hAnsi="Aptos" w:eastAsia="Aptos" w:cs="Aptos"/>
          <w:b w:val="0"/>
          <w:bCs w:val="0"/>
          <w:i w:val="0"/>
          <w:iCs w:val="0"/>
          <w:caps w:val="0"/>
          <w:smallCaps w:val="0"/>
          <w:noProof w:val="0"/>
          <w:color w:val="000000" w:themeColor="text1" w:themeTint="FF" w:themeShade="FF"/>
          <w:sz w:val="24"/>
          <w:szCs w:val="24"/>
          <w:lang w:val="en-US"/>
        </w:rPr>
        <w:t xml:space="preserve"> is £14.50</w:t>
      </w:r>
      <w:r w:rsidRPr="4D9D6CB5" w:rsidR="12952988">
        <w:rPr>
          <w:rFonts w:ascii="Aptos" w:hAnsi="Aptos" w:eastAsia="Aptos" w:cs="Aptos"/>
          <w:b w:val="0"/>
          <w:bCs w:val="0"/>
          <w:i w:val="0"/>
          <w:iCs w:val="0"/>
          <w:caps w:val="0"/>
          <w:smallCaps w:val="0"/>
          <w:noProof w:val="0"/>
          <w:color w:val="000000" w:themeColor="text1" w:themeTint="FF" w:themeShade="FF"/>
          <w:sz w:val="24"/>
          <w:szCs w:val="24"/>
          <w:lang w:val="en-US"/>
        </w:rPr>
        <w:t>. For a family it is £49.50 and for a blue light it is £14.50.</w:t>
      </w:r>
      <w:r w:rsidRPr="4D9D6CB5" w:rsidR="662B654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662B6547">
        <w:rPr>
          <w:rFonts w:ascii="Aptos" w:hAnsi="Aptos" w:eastAsia="Aptos" w:cs="Aptos"/>
          <w:b w:val="0"/>
          <w:bCs w:val="0"/>
          <w:i w:val="0"/>
          <w:iCs w:val="0"/>
          <w:caps w:val="0"/>
          <w:smallCaps w:val="0"/>
          <w:noProof w:val="0"/>
          <w:color w:val="000000" w:themeColor="text1" w:themeTint="FF" w:themeShade="FF"/>
          <w:sz w:val="24"/>
          <w:szCs w:val="24"/>
          <w:lang w:val="en-US"/>
        </w:rPr>
        <w:t>It’s</w:t>
      </w:r>
      <w:r w:rsidRPr="4D9D6CB5" w:rsidR="662B6547">
        <w:rPr>
          <w:rFonts w:ascii="Aptos" w:hAnsi="Aptos" w:eastAsia="Aptos" w:cs="Aptos"/>
          <w:b w:val="0"/>
          <w:bCs w:val="0"/>
          <w:i w:val="0"/>
          <w:iCs w:val="0"/>
          <w:caps w:val="0"/>
          <w:smallCaps w:val="0"/>
          <w:noProof w:val="0"/>
          <w:color w:val="000000" w:themeColor="text1" w:themeTint="FF" w:themeShade="FF"/>
          <w:sz w:val="24"/>
          <w:szCs w:val="24"/>
          <w:lang w:val="en-US"/>
        </w:rPr>
        <w:t xml:space="preserve"> £16.00 for the ice bar and for the Big </w:t>
      </w:r>
      <w:r w:rsidRPr="4D9D6CB5" w:rsidR="14F2953A">
        <w:rPr>
          <w:rFonts w:ascii="Aptos" w:hAnsi="Aptos" w:eastAsia="Aptos" w:cs="Aptos"/>
          <w:b w:val="0"/>
          <w:bCs w:val="0"/>
          <w:i w:val="0"/>
          <w:iCs w:val="0"/>
          <w:caps w:val="0"/>
          <w:smallCaps w:val="0"/>
          <w:noProof w:val="0"/>
          <w:color w:val="000000" w:themeColor="text1" w:themeTint="FF" w:themeShade="FF"/>
          <w:sz w:val="24"/>
          <w:szCs w:val="24"/>
          <w:lang w:val="en-US"/>
        </w:rPr>
        <w:t>Wheel,</w:t>
      </w:r>
      <w:r w:rsidRPr="4D9D6CB5" w:rsidR="662B6547">
        <w:rPr>
          <w:rFonts w:ascii="Aptos" w:hAnsi="Aptos" w:eastAsia="Aptos" w:cs="Aptos"/>
          <w:b w:val="0"/>
          <w:bCs w:val="0"/>
          <w:i w:val="0"/>
          <w:iCs w:val="0"/>
          <w:caps w:val="0"/>
          <w:smallCaps w:val="0"/>
          <w:noProof w:val="0"/>
          <w:color w:val="000000" w:themeColor="text1" w:themeTint="FF" w:themeShade="FF"/>
          <w:sz w:val="24"/>
          <w:szCs w:val="24"/>
          <w:lang w:val="en-US"/>
        </w:rPr>
        <w:t xml:space="preserve"> for adults </w:t>
      </w:r>
      <w:r w:rsidRPr="4D9D6CB5" w:rsidR="662B6547">
        <w:rPr>
          <w:rFonts w:ascii="Aptos" w:hAnsi="Aptos" w:eastAsia="Aptos" w:cs="Aptos"/>
          <w:b w:val="0"/>
          <w:bCs w:val="0"/>
          <w:i w:val="0"/>
          <w:iCs w:val="0"/>
          <w:caps w:val="0"/>
          <w:smallCaps w:val="0"/>
          <w:noProof w:val="0"/>
          <w:color w:val="000000" w:themeColor="text1" w:themeTint="FF" w:themeShade="FF"/>
          <w:sz w:val="24"/>
          <w:szCs w:val="24"/>
          <w:lang w:val="en-US"/>
        </w:rPr>
        <w:t>it’s</w:t>
      </w:r>
      <w:r w:rsidRPr="4D9D6CB5" w:rsidR="662B6547">
        <w:rPr>
          <w:rFonts w:ascii="Aptos" w:hAnsi="Aptos" w:eastAsia="Aptos" w:cs="Aptos"/>
          <w:b w:val="0"/>
          <w:bCs w:val="0"/>
          <w:i w:val="0"/>
          <w:iCs w:val="0"/>
          <w:caps w:val="0"/>
          <w:smallCaps w:val="0"/>
          <w:noProof w:val="0"/>
          <w:color w:val="000000" w:themeColor="text1" w:themeTint="FF" w:themeShade="FF"/>
          <w:sz w:val="24"/>
          <w:szCs w:val="24"/>
          <w:lang w:val="en-US"/>
        </w:rPr>
        <w:t xml:space="preserve"> £6.50 and for children </w:t>
      </w:r>
      <w:r w:rsidRPr="4D9D6CB5" w:rsidR="662B6547">
        <w:rPr>
          <w:rFonts w:ascii="Aptos" w:hAnsi="Aptos" w:eastAsia="Aptos" w:cs="Aptos"/>
          <w:b w:val="0"/>
          <w:bCs w:val="0"/>
          <w:i w:val="0"/>
          <w:iCs w:val="0"/>
          <w:caps w:val="0"/>
          <w:smallCaps w:val="0"/>
          <w:noProof w:val="0"/>
          <w:color w:val="000000" w:themeColor="text1" w:themeTint="FF" w:themeShade="FF"/>
          <w:sz w:val="24"/>
          <w:szCs w:val="24"/>
          <w:lang w:val="en-US"/>
        </w:rPr>
        <w:t>it’s</w:t>
      </w:r>
      <w:r w:rsidRPr="4D9D6CB5" w:rsidR="662B654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2C705EE5">
        <w:rPr>
          <w:rFonts w:ascii="Aptos" w:hAnsi="Aptos" w:eastAsia="Aptos" w:cs="Aptos"/>
          <w:b w:val="0"/>
          <w:bCs w:val="0"/>
          <w:i w:val="0"/>
          <w:iCs w:val="0"/>
          <w:caps w:val="0"/>
          <w:smallCaps w:val="0"/>
          <w:noProof w:val="0"/>
          <w:color w:val="000000" w:themeColor="text1" w:themeTint="FF" w:themeShade="FF"/>
          <w:sz w:val="24"/>
          <w:szCs w:val="24"/>
          <w:lang w:val="en-US"/>
        </w:rPr>
        <w:t>£4.25.</w:t>
      </w:r>
      <w:r w:rsidRPr="4D9D6CB5" w:rsidR="181588F6">
        <w:rPr>
          <w:rFonts w:ascii="Aptos" w:hAnsi="Aptos" w:eastAsia="Aptos" w:cs="Aptos"/>
          <w:b w:val="0"/>
          <w:bCs w:val="0"/>
          <w:i w:val="0"/>
          <w:iCs w:val="0"/>
          <w:caps w:val="0"/>
          <w:smallCaps w:val="0"/>
          <w:noProof w:val="0"/>
          <w:color w:val="000000" w:themeColor="text1" w:themeTint="FF" w:themeShade="FF"/>
          <w:sz w:val="24"/>
          <w:szCs w:val="24"/>
          <w:lang w:val="en-US"/>
        </w:rPr>
        <w:t xml:space="preserve"> The prices for food, drinks and other attractions can vary</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US"/>
        </w:rPr>
        <w:endnoteReference w:id="16176"/>
      </w:r>
      <w:r w:rsidRPr="4D9D6CB5" w:rsidR="181588F6">
        <w:rPr>
          <w:rFonts w:ascii="Aptos" w:hAnsi="Aptos" w:eastAsia="Aptos" w:cs="Aptos"/>
          <w:b w:val="0"/>
          <w:bCs w:val="0"/>
          <w:i w:val="0"/>
          <w:iCs w:val="0"/>
          <w:caps w:val="0"/>
          <w:smallCaps w:val="0"/>
          <w:noProof w:val="0"/>
          <w:color w:val="000000" w:themeColor="text1" w:themeTint="FF" w:themeShade="FF"/>
          <w:sz w:val="24"/>
          <w:szCs w:val="24"/>
          <w:lang w:val="en-US"/>
        </w:rPr>
        <w:t>.</w:t>
      </w:r>
      <w:r w:rsidRPr="4D9D6CB5" w:rsidR="11D5B952">
        <w:rPr>
          <w:rFonts w:ascii="Aptos" w:hAnsi="Aptos" w:eastAsia="Aptos" w:cs="Aptos"/>
          <w:noProof w:val="0"/>
          <w:sz w:val="24"/>
          <w:szCs w:val="24"/>
          <w:lang w:val="en-US"/>
        </w:rPr>
        <w:t xml:space="preserve"> However, i</w:t>
      </w:r>
      <w:r w:rsidRPr="4D9D6CB5" w:rsidR="7A340D9D">
        <w:rPr>
          <w:rFonts w:ascii="Aptos" w:hAnsi="Aptos" w:eastAsia="Aptos" w:cs="Aptos"/>
          <w:noProof w:val="0"/>
          <w:sz w:val="24"/>
          <w:szCs w:val="24"/>
          <w:lang w:val="en-US"/>
        </w:rPr>
        <w:t xml:space="preserve">nflation is a significant disadvantage </w:t>
      </w:r>
      <w:r w:rsidRPr="4D9D6CB5" w:rsidR="066429AE">
        <w:rPr>
          <w:rFonts w:ascii="Aptos" w:hAnsi="Aptos" w:eastAsia="Aptos" w:cs="Aptos"/>
          <w:noProof w:val="0"/>
          <w:sz w:val="24"/>
          <w:szCs w:val="24"/>
          <w:lang w:val="en-US"/>
        </w:rPr>
        <w:t xml:space="preserve">as visitors might be less willing to spend on services impacting the revenue, </w:t>
      </w:r>
      <w:r w:rsidRPr="4D9D6CB5" w:rsidR="6AA36292">
        <w:rPr>
          <w:rFonts w:ascii="Aptos" w:hAnsi="Aptos" w:eastAsia="Aptos" w:cs="Aptos"/>
          <w:noProof w:val="0"/>
          <w:sz w:val="24"/>
          <w:szCs w:val="24"/>
          <w:lang w:val="en-US"/>
        </w:rPr>
        <w:t xml:space="preserve">rising costs can influence budgets and can be </w:t>
      </w:r>
      <w:r w:rsidRPr="4D9D6CB5" w:rsidR="7E071EC0">
        <w:rPr>
          <w:rFonts w:ascii="Aptos" w:hAnsi="Aptos" w:eastAsia="Aptos" w:cs="Aptos"/>
          <w:noProof w:val="0"/>
          <w:sz w:val="24"/>
          <w:szCs w:val="24"/>
          <w:lang w:val="en-US"/>
        </w:rPr>
        <w:t>difficult to make profit, and can limi</w:t>
      </w:r>
      <w:r w:rsidRPr="4D9D6CB5" w:rsidR="2E3BF9EA">
        <w:rPr>
          <w:rFonts w:ascii="Aptos" w:hAnsi="Aptos" w:eastAsia="Aptos" w:cs="Aptos"/>
          <w:noProof w:val="0"/>
          <w:sz w:val="24"/>
          <w:szCs w:val="24"/>
          <w:lang w:val="en-US"/>
        </w:rPr>
        <w:t>t the availability of services and affect the execution of the event</w:t>
      </w:r>
      <w:r w:rsidRPr="4D9D6CB5">
        <w:rPr>
          <w:rStyle w:val="EndnoteReference"/>
          <w:rFonts w:ascii="Aptos" w:hAnsi="Aptos" w:eastAsia="Aptos" w:cs="Aptos"/>
          <w:noProof w:val="0"/>
          <w:sz w:val="24"/>
          <w:szCs w:val="24"/>
          <w:lang w:val="en-US"/>
        </w:rPr>
        <w:endnoteReference w:id="19383"/>
      </w:r>
      <w:r w:rsidRPr="4D9D6CB5" w:rsidR="2E3BF9EA">
        <w:rPr>
          <w:rFonts w:ascii="Aptos" w:hAnsi="Aptos" w:eastAsia="Aptos" w:cs="Aptos"/>
          <w:noProof w:val="0"/>
          <w:sz w:val="24"/>
          <w:szCs w:val="24"/>
          <w:lang w:val="en-US"/>
        </w:rPr>
        <w:t>.</w:t>
      </w:r>
      <w:r w:rsidRPr="4D9D6CB5" w:rsidR="707B6099">
        <w:rPr>
          <w:rFonts w:ascii="Aptos" w:hAnsi="Aptos" w:eastAsia="Aptos" w:cs="Aptos"/>
          <w:noProof w:val="0"/>
          <w:sz w:val="24"/>
          <w:szCs w:val="24"/>
          <w:lang w:val="en-US"/>
        </w:rPr>
        <w:t>There are ways to battle inflation to still make a profit and attract consumers.</w:t>
      </w:r>
      <w:r w:rsidRPr="4D9D6CB5" w:rsidR="72B8B39C">
        <w:rPr>
          <w:rFonts w:ascii="Aptos" w:hAnsi="Aptos" w:eastAsia="Aptos" w:cs="Aptos"/>
          <w:noProof w:val="0"/>
          <w:sz w:val="24"/>
          <w:szCs w:val="24"/>
          <w:lang w:val="en-US"/>
        </w:rPr>
        <w:t xml:space="preserve"> There are also sociocultural benefits for this event such as improved social infrastructure for </w:t>
      </w:r>
      <w:r w:rsidRPr="4D9D6CB5" w:rsidR="607A7DF1">
        <w:rPr>
          <w:rFonts w:ascii="Aptos" w:hAnsi="Aptos" w:eastAsia="Aptos" w:cs="Aptos"/>
          <w:noProof w:val="0"/>
          <w:sz w:val="24"/>
          <w:szCs w:val="24"/>
          <w:lang w:val="en-US"/>
        </w:rPr>
        <w:t>residents,</w:t>
      </w:r>
      <w:r w:rsidRPr="4D9D6CB5" w:rsidR="72B8B39C">
        <w:rPr>
          <w:rFonts w:ascii="Aptos" w:hAnsi="Aptos" w:eastAsia="Aptos" w:cs="Aptos"/>
          <w:noProof w:val="0"/>
          <w:sz w:val="24"/>
          <w:szCs w:val="24"/>
          <w:lang w:val="en-US"/>
        </w:rPr>
        <w:t xml:space="preserve"> </w:t>
      </w:r>
      <w:r w:rsidRPr="4D9D6CB5" w:rsidR="299421CA">
        <w:rPr>
          <w:rFonts w:ascii="Aptos" w:hAnsi="Aptos" w:eastAsia="Aptos" w:cs="Aptos"/>
          <w:noProof w:val="0"/>
          <w:sz w:val="24"/>
          <w:szCs w:val="24"/>
          <w:lang w:val="en-US"/>
        </w:rPr>
        <w:t>workforce</w:t>
      </w:r>
      <w:r w:rsidRPr="4D9D6CB5" w:rsidR="72B8B39C">
        <w:rPr>
          <w:rFonts w:ascii="Aptos" w:hAnsi="Aptos" w:eastAsia="Aptos" w:cs="Aptos"/>
          <w:noProof w:val="0"/>
          <w:sz w:val="24"/>
          <w:szCs w:val="24"/>
          <w:lang w:val="en-US"/>
        </w:rPr>
        <w:t xml:space="preserve"> development, </w:t>
      </w:r>
      <w:r w:rsidRPr="4D9D6CB5" w:rsidR="72B8B39C">
        <w:rPr>
          <w:rFonts w:ascii="Aptos" w:hAnsi="Aptos" w:eastAsia="Aptos" w:cs="Aptos"/>
          <w:noProof w:val="0"/>
          <w:sz w:val="24"/>
          <w:szCs w:val="24"/>
          <w:lang w:val="en-US"/>
        </w:rPr>
        <w:t>benefiting</w:t>
      </w:r>
      <w:r w:rsidRPr="4D9D6CB5" w:rsidR="72B8B39C">
        <w:rPr>
          <w:rFonts w:ascii="Aptos" w:hAnsi="Aptos" w:eastAsia="Aptos" w:cs="Aptos"/>
          <w:noProof w:val="0"/>
          <w:sz w:val="24"/>
          <w:szCs w:val="24"/>
          <w:lang w:val="en-US"/>
        </w:rPr>
        <w:t xml:space="preserve"> all community stakeholders and better</w:t>
      </w:r>
      <w:r w:rsidRPr="4D9D6CB5" w:rsidR="4978B485">
        <w:rPr>
          <w:rFonts w:ascii="Aptos" w:hAnsi="Aptos" w:eastAsia="Aptos" w:cs="Aptos"/>
          <w:noProof w:val="0"/>
          <w:sz w:val="24"/>
          <w:szCs w:val="24"/>
          <w:lang w:val="en-US"/>
        </w:rPr>
        <w:t xml:space="preserve"> cultural understanding</w:t>
      </w:r>
      <w:r w:rsidRPr="4D9D6CB5">
        <w:rPr>
          <w:rStyle w:val="EndnoteReference"/>
          <w:rFonts w:ascii="Aptos" w:hAnsi="Aptos" w:eastAsia="Aptos" w:cs="Aptos"/>
          <w:noProof w:val="0"/>
          <w:sz w:val="24"/>
          <w:szCs w:val="24"/>
          <w:lang w:val="en-US"/>
        </w:rPr>
        <w:endnoteReference w:id="24776"/>
      </w:r>
      <w:r w:rsidRPr="4D9D6CB5" w:rsidR="0237FAF6">
        <w:rPr>
          <w:rFonts w:ascii="Aptos" w:hAnsi="Aptos" w:eastAsia="Aptos" w:cs="Aptos"/>
          <w:noProof w:val="0"/>
          <w:sz w:val="24"/>
          <w:szCs w:val="24"/>
          <w:lang w:val="en-US"/>
        </w:rPr>
        <w:t xml:space="preserve">. </w:t>
      </w:r>
    </w:p>
    <w:p w:rsidR="699787E3" w:rsidP="4D9D6CB5" w:rsidRDefault="699787E3" w14:paraId="05A51689" w14:textId="61DCAA69">
      <w:pPr>
        <w:pStyle w:val="Normal"/>
        <w:spacing w:before="100" w:beforeAutospacing="off" w:after="0" w:afterAutospacing="off" w:line="288"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D9D6CB5" w:rsidR="699787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Visitor typology is a classification of tourists based on their motivations, </w:t>
      </w:r>
      <w:r w:rsidRPr="4D9D6CB5" w:rsidR="699787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behaviors</w:t>
      </w:r>
      <w:r w:rsidRPr="4D9D6CB5" w:rsidR="699787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preferences to enable businesses to customize their services for specific groups. The types of visitors that will be expected at the event include cultural immersion seekers </w:t>
      </w:r>
      <w:r w:rsidRPr="4D9D6CB5" w:rsidR="699787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which</w:t>
      </w:r>
      <w:r w:rsidRPr="4D9D6CB5" w:rsidR="699787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find importance in engaging with everyday life, traditions, and customs of the local culture.</w:t>
      </w:r>
      <w:r w:rsidRPr="4D9D6CB5" w:rsidR="3FA861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Families, couples,</w:t>
      </w:r>
      <w:r w:rsidRPr="4D9D6CB5" w:rsidR="5BD9FD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group</w:t>
      </w:r>
      <w:r w:rsidRPr="4D9D6CB5" w:rsidR="3FA861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friends</w:t>
      </w:r>
      <w:r w:rsidRPr="4D9D6CB5" w:rsidR="268CA2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4D9D6CB5" w:rsidR="3FA861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students</w:t>
      </w:r>
      <w:r w:rsidRPr="4D9D6CB5" w:rsidR="679977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D9D6CB5" w:rsidR="3FA861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will be interested in visiting this event</w:t>
      </w:r>
      <w:r w:rsidRPr="4D9D6CB5" w:rsidR="770794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4D9D6CB5" w:rsidP="4D9D6CB5" w:rsidRDefault="4D9D6CB5" w14:paraId="0B1157AD" w14:textId="46E735BE">
      <w:pPr>
        <w:pStyle w:val="Normal"/>
        <w:jc w:val="left"/>
        <w:rPr>
          <w:rFonts w:ascii="Aptos" w:hAnsi="Aptos" w:eastAsia="Aptos" w:cs="Aptos" w:asciiTheme="minorAscii" w:hAnsiTheme="minorAscii" w:eastAsiaTheme="minorAscii" w:cstheme="minorAscii"/>
          <w:noProof w:val="0"/>
          <w:sz w:val="24"/>
          <w:szCs w:val="24"/>
          <w:lang w:val="en-US"/>
        </w:rPr>
      </w:pPr>
    </w:p>
    <w:p w:rsidR="5547F475" w:rsidP="4D9D6CB5" w:rsidRDefault="5547F475" w14:paraId="14906C22" w14:textId="44F2384C">
      <w:pPr>
        <w:pStyle w:val="Normal"/>
        <w:jc w:val="left"/>
        <w:rPr>
          <w:rFonts w:ascii="Aptos" w:hAnsi="Aptos" w:eastAsia="Aptos" w:cs="Aptos"/>
          <w:noProof w:val="0"/>
          <w:color w:val="000000" w:themeColor="text1" w:themeTint="FF" w:themeShade="FF"/>
          <w:sz w:val="24"/>
          <w:szCs w:val="24"/>
          <w:u w:val="single"/>
          <w:lang w:val="en-US"/>
        </w:rPr>
      </w:pPr>
      <w:r w:rsidRPr="4D9D6CB5" w:rsidR="5547F475">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Impacts</w:t>
      </w:r>
      <w:r w:rsidRPr="4D9D6CB5" w:rsidR="5547F475">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 xml:space="preserve"> of Tourism</w:t>
      </w:r>
    </w:p>
    <w:p w:rsidR="22473C81" w:rsidP="4D9D6CB5" w:rsidRDefault="22473C81" w14:paraId="0CC95372" w14:textId="2E406C66">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D9D6CB5" w:rsidR="22473C81">
        <w:rPr>
          <w:rFonts w:ascii="Aptos" w:hAnsi="Aptos" w:eastAsia="Aptos" w:cs="Aptos"/>
          <w:b w:val="0"/>
          <w:bCs w:val="0"/>
          <w:i w:val="0"/>
          <w:iCs w:val="0"/>
          <w:caps w:val="0"/>
          <w:smallCaps w:val="0"/>
          <w:noProof w:val="0"/>
          <w:color w:val="000000" w:themeColor="text1" w:themeTint="FF" w:themeShade="FF"/>
          <w:sz w:val="24"/>
          <w:szCs w:val="24"/>
          <w:lang w:val="en-US"/>
        </w:rPr>
        <w:t xml:space="preserve">Tourism is always evolving and changing due to innovation in transport or products Armstrong and Williams </w:t>
      </w:r>
      <w:r w:rsidRPr="4D9D6CB5" w:rsidR="59A8F754">
        <w:rPr>
          <w:rFonts w:ascii="Aptos" w:hAnsi="Aptos" w:eastAsia="Aptos" w:cs="Aptos"/>
          <w:b w:val="0"/>
          <w:bCs w:val="0"/>
          <w:i w:val="0"/>
          <w:iCs w:val="0"/>
          <w:caps w:val="0"/>
          <w:smallCaps w:val="0"/>
          <w:noProof w:val="0"/>
          <w:color w:val="000000" w:themeColor="text1" w:themeTint="FF" w:themeShade="FF"/>
          <w:sz w:val="24"/>
          <w:szCs w:val="24"/>
          <w:lang w:val="en-US"/>
        </w:rPr>
        <w:t>(</w:t>
      </w:r>
      <w:r w:rsidRPr="4D9D6CB5" w:rsidR="22473C81">
        <w:rPr>
          <w:rFonts w:ascii="Aptos" w:hAnsi="Aptos" w:eastAsia="Aptos" w:cs="Aptos"/>
          <w:b w:val="0"/>
          <w:bCs w:val="0"/>
          <w:i w:val="0"/>
          <w:iCs w:val="0"/>
          <w:caps w:val="0"/>
          <w:smallCaps w:val="0"/>
          <w:noProof w:val="0"/>
          <w:color w:val="000000" w:themeColor="text1" w:themeTint="FF" w:themeShade="FF"/>
          <w:sz w:val="24"/>
          <w:szCs w:val="24"/>
          <w:lang w:val="en-US"/>
        </w:rPr>
        <w:t>2005)</w:t>
      </w:r>
      <w:r w:rsidRPr="4D9D6CB5" w:rsidR="6DAE27B7">
        <w:rPr>
          <w:rFonts w:ascii="Aptos" w:hAnsi="Aptos" w:eastAsia="Aptos" w:cs="Aptos"/>
          <w:b w:val="0"/>
          <w:bCs w:val="0"/>
          <w:i w:val="0"/>
          <w:iCs w:val="0"/>
          <w:caps w:val="0"/>
          <w:smallCaps w:val="0"/>
          <w:noProof w:val="0"/>
          <w:color w:val="000000" w:themeColor="text1" w:themeTint="FF" w:themeShade="FF"/>
          <w:sz w:val="24"/>
          <w:szCs w:val="24"/>
          <w:lang w:val="en-US"/>
        </w:rPr>
        <w:t xml:space="preserve">. This can be explained as the constant demands from tourists for places to visit and different experiences help tourism to </w:t>
      </w:r>
      <w:r w:rsidRPr="4D9D6CB5" w:rsidR="3F1A1D1C">
        <w:rPr>
          <w:rFonts w:ascii="Aptos" w:hAnsi="Aptos" w:eastAsia="Aptos" w:cs="Aptos"/>
          <w:b w:val="0"/>
          <w:bCs w:val="0"/>
          <w:i w:val="0"/>
          <w:iCs w:val="0"/>
          <w:caps w:val="0"/>
          <w:smallCaps w:val="0"/>
          <w:noProof w:val="0"/>
          <w:color w:val="000000" w:themeColor="text1" w:themeTint="FF" w:themeShade="FF"/>
          <w:sz w:val="24"/>
          <w:szCs w:val="24"/>
          <w:lang w:val="en-US"/>
        </w:rPr>
        <w:t>grow</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US"/>
        </w:rPr>
        <w:endnoteReference w:id="12168"/>
      </w:r>
      <w:r w:rsidRPr="4D9D6CB5" w:rsidR="3F1A1D1C">
        <w:rPr>
          <w:rFonts w:ascii="Aptos" w:hAnsi="Aptos" w:eastAsia="Aptos" w:cs="Aptos"/>
          <w:b w:val="0"/>
          <w:bCs w:val="0"/>
          <w:i w:val="0"/>
          <w:iCs w:val="0"/>
          <w:caps w:val="0"/>
          <w:smallCaps w:val="0"/>
          <w:noProof w:val="0"/>
          <w:color w:val="000000" w:themeColor="text1" w:themeTint="FF" w:themeShade="FF"/>
          <w:sz w:val="24"/>
          <w:szCs w:val="24"/>
          <w:lang w:val="en-US"/>
        </w:rPr>
        <w:t>.</w:t>
      </w:r>
    </w:p>
    <w:p w:rsidR="4782D8F1" w:rsidP="4D9D6CB5" w:rsidRDefault="4782D8F1" w14:paraId="4C7EA715" w14:textId="006AA41F">
      <w:pPr>
        <w:rPr>
          <w:rFonts w:ascii="Aptos" w:hAnsi="Aptos" w:eastAsia="Aptos" w:cs="Aptos"/>
          <w:b w:val="0"/>
          <w:bCs w:val="0"/>
          <w:i w:val="0"/>
          <w:iCs w:val="0"/>
          <w:caps w:val="0"/>
          <w:smallCaps w:val="0"/>
          <w:noProof w:val="0"/>
          <w:color w:val="000000" w:themeColor="text1" w:themeTint="FF" w:themeShade="FF"/>
          <w:sz w:val="24"/>
          <w:szCs w:val="24"/>
          <w:lang w:val="en-GB"/>
        </w:rPr>
      </w:pPr>
      <w:r w:rsidRPr="4D9D6CB5" w:rsidR="4782D8F1">
        <w:rPr>
          <w:rFonts w:ascii="Aptos" w:hAnsi="Aptos" w:eastAsia="Aptos" w:cs="Aptos"/>
          <w:b w:val="0"/>
          <w:bCs w:val="0"/>
          <w:i w:val="0"/>
          <w:iCs w:val="0"/>
          <w:caps w:val="0"/>
          <w:smallCaps w:val="0"/>
          <w:noProof w:val="0"/>
          <w:color w:val="000000" w:themeColor="text1" w:themeTint="FF" w:themeShade="FF"/>
          <w:sz w:val="24"/>
          <w:szCs w:val="24"/>
          <w:lang w:val="en-GB"/>
        </w:rPr>
        <w:t>The demand is how visitors choose to pursue opportunities in their leisure time with understanding motivation, needs, and experiences as well as changing trends. According to Stephen J. Page &amp; Joanne Connell</w:t>
      </w:r>
      <w:r w:rsidRPr="4D9D6CB5" w:rsidR="534EDCA9">
        <w:rPr>
          <w:rFonts w:ascii="Aptos" w:hAnsi="Aptos" w:eastAsia="Aptos" w:cs="Aptos"/>
          <w:b w:val="0"/>
          <w:bCs w:val="0"/>
          <w:i w:val="0"/>
          <w:iCs w:val="0"/>
          <w:caps w:val="0"/>
          <w:smallCaps w:val="0"/>
          <w:noProof w:val="0"/>
          <w:color w:val="000000" w:themeColor="text1" w:themeTint="FF" w:themeShade="FF"/>
          <w:sz w:val="24"/>
          <w:szCs w:val="24"/>
          <w:lang w:val="en-GB"/>
        </w:rPr>
        <w:t xml:space="preserve"> (2022)</w:t>
      </w:r>
      <w:r w:rsidRPr="4D9D6CB5" w:rsidR="4782D8F1">
        <w:rPr>
          <w:rFonts w:ascii="Aptos" w:hAnsi="Aptos" w:eastAsia="Aptos" w:cs="Aptos"/>
          <w:b w:val="0"/>
          <w:bCs w:val="0"/>
          <w:i w:val="0"/>
          <w:iCs w:val="0"/>
          <w:caps w:val="0"/>
          <w:smallCaps w:val="0"/>
          <w:noProof w:val="0"/>
          <w:color w:val="000000" w:themeColor="text1" w:themeTint="FF" w:themeShade="FF"/>
          <w:sz w:val="24"/>
          <w:szCs w:val="24"/>
          <w:lang w:val="en-GB"/>
        </w:rPr>
        <w:t xml:space="preserve"> a variety of factors can influence tourism demand in tourist generating and destination areas.</w:t>
      </w:r>
      <w:r w:rsidRPr="4D9D6CB5" w:rsidR="7DA392B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D9D6CB5" w:rsidR="4782D8F1">
        <w:rPr>
          <w:rFonts w:ascii="Aptos" w:hAnsi="Aptos" w:eastAsia="Aptos" w:cs="Aptos"/>
          <w:b w:val="0"/>
          <w:bCs w:val="0"/>
          <w:i w:val="0"/>
          <w:iCs w:val="0"/>
          <w:caps w:val="0"/>
          <w:smallCaps w:val="0"/>
          <w:noProof w:val="0"/>
          <w:color w:val="000000" w:themeColor="text1" w:themeTint="FF" w:themeShade="FF"/>
          <w:sz w:val="24"/>
          <w:szCs w:val="24"/>
          <w:lang w:val="en-GB"/>
        </w:rPr>
        <w:t xml:space="preserve">Factors that can influence demand are economic determinants, social determinants, and political determinants. Another factor is holiday entitlements. </w:t>
      </w:r>
      <w:r w:rsidRPr="4D9D6CB5" w:rsidR="4782D8F1">
        <w:rPr>
          <w:rFonts w:ascii="Aptos" w:hAnsi="Aptos" w:eastAsia="Aptos" w:cs="Aptos"/>
          <w:b w:val="0"/>
          <w:bCs w:val="0"/>
          <w:i w:val="0"/>
          <w:iCs w:val="0"/>
          <w:caps w:val="0"/>
          <w:smallCaps w:val="0"/>
          <w:noProof w:val="0"/>
          <w:color w:val="000000" w:themeColor="text1" w:themeTint="FF" w:themeShade="FF"/>
          <w:sz w:val="24"/>
          <w:szCs w:val="24"/>
          <w:lang w:val="en-GB"/>
        </w:rPr>
        <w:t>Future demand for tourism is to try and understand how the different components of tourism demand may change and be affected by specific factors affecting change.</w:t>
      </w:r>
      <w:r w:rsidRPr="4D9D6CB5" w:rsidR="43F2825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D9D6CB5" w:rsidR="4782D8F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D9D6CB5" w:rsidR="3D1303A2">
        <w:rPr>
          <w:rFonts w:ascii="Aptos" w:hAnsi="Aptos" w:eastAsia="Aptos" w:cs="Aptos"/>
          <w:b w:val="0"/>
          <w:bCs w:val="0"/>
          <w:i w:val="0"/>
          <w:iCs w:val="0"/>
          <w:caps w:val="0"/>
          <w:smallCaps w:val="0"/>
          <w:noProof w:val="0"/>
          <w:color w:val="000000" w:themeColor="text1" w:themeTint="FF" w:themeShade="FF"/>
          <w:sz w:val="24"/>
          <w:szCs w:val="24"/>
          <w:lang w:val="en-GB"/>
        </w:rPr>
        <w:t>P</w:t>
      </w:r>
      <w:r w:rsidRPr="4D9D6CB5" w:rsidR="4782D8F1">
        <w:rPr>
          <w:rFonts w:ascii="Aptos" w:hAnsi="Aptos" w:eastAsia="Aptos" w:cs="Aptos"/>
          <w:b w:val="0"/>
          <w:bCs w:val="0"/>
          <w:i w:val="0"/>
          <w:iCs w:val="0"/>
          <w:caps w:val="0"/>
          <w:smallCaps w:val="0"/>
          <w:noProof w:val="0"/>
          <w:color w:val="000000" w:themeColor="text1" w:themeTint="FF" w:themeShade="FF"/>
          <w:sz w:val="24"/>
          <w:szCs w:val="24"/>
          <w:lang w:val="en-GB"/>
        </w:rPr>
        <w:t xml:space="preserve">erformance of the economy, levels of employment, economic development of developing nations, structure of the </w:t>
      </w:r>
      <w:r w:rsidRPr="4D9D6CB5" w:rsidR="0260D87D">
        <w:rPr>
          <w:rFonts w:ascii="Aptos" w:hAnsi="Aptos" w:eastAsia="Aptos" w:cs="Aptos"/>
          <w:b w:val="0"/>
          <w:bCs w:val="0"/>
          <w:i w:val="0"/>
          <w:iCs w:val="0"/>
          <w:caps w:val="0"/>
          <w:smallCaps w:val="0"/>
          <w:noProof w:val="0"/>
          <w:color w:val="000000" w:themeColor="text1" w:themeTint="FF" w:themeShade="FF"/>
          <w:sz w:val="24"/>
          <w:szCs w:val="24"/>
          <w:lang w:val="en-GB"/>
        </w:rPr>
        <w:t xml:space="preserve">workplace, </w:t>
      </w:r>
      <w:r w:rsidRPr="4D9D6CB5" w:rsidR="0260D87D">
        <w:rPr>
          <w:rFonts w:ascii="Aptos" w:hAnsi="Aptos" w:eastAsia="Aptos" w:cs="Aptos"/>
          <w:b w:val="0"/>
          <w:bCs w:val="0"/>
          <w:i w:val="0"/>
          <w:iCs w:val="0"/>
          <w:caps w:val="0"/>
          <w:smallCaps w:val="0"/>
          <w:noProof w:val="0"/>
          <w:color w:val="000000" w:themeColor="text1" w:themeTint="FF" w:themeShade="FF"/>
          <w:sz w:val="24"/>
          <w:szCs w:val="24"/>
          <w:lang w:val="en-GB"/>
        </w:rPr>
        <w:t>income</w:t>
      </w:r>
      <w:r w:rsidRPr="4D9D6CB5" w:rsidR="4782D8F1">
        <w:rPr>
          <w:rFonts w:ascii="Aptos" w:hAnsi="Aptos" w:eastAsia="Aptos" w:cs="Aptos"/>
          <w:b w:val="0"/>
          <w:bCs w:val="0"/>
          <w:i w:val="0"/>
          <w:iCs w:val="0"/>
          <w:caps w:val="0"/>
          <w:smallCaps w:val="0"/>
          <w:noProof w:val="0"/>
          <w:color w:val="000000" w:themeColor="text1" w:themeTint="FF" w:themeShade="FF"/>
          <w:sz w:val="24"/>
          <w:szCs w:val="24"/>
          <w:lang w:val="en-GB"/>
        </w:rPr>
        <w:t xml:space="preserve"> and wealth structure.</w:t>
      </w:r>
      <w:r w:rsidRPr="4D9D6CB5" w:rsidR="3DA49E0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D9D6CB5" w:rsidR="7C421879">
        <w:rPr>
          <w:rFonts w:ascii="Aptos" w:hAnsi="Aptos" w:eastAsia="Aptos" w:cs="Aptos"/>
          <w:b w:val="0"/>
          <w:bCs w:val="0"/>
          <w:i w:val="0"/>
          <w:iCs w:val="0"/>
          <w:caps w:val="0"/>
          <w:smallCaps w:val="0"/>
          <w:noProof w:val="0"/>
          <w:color w:val="000000" w:themeColor="text1" w:themeTint="FF" w:themeShade="FF"/>
          <w:sz w:val="24"/>
          <w:szCs w:val="24"/>
          <w:lang w:val="en-GB"/>
        </w:rPr>
        <w:t>S</w:t>
      </w:r>
      <w:r w:rsidRPr="4D9D6CB5" w:rsidR="3DA49E0A">
        <w:rPr>
          <w:rFonts w:ascii="Aptos" w:hAnsi="Aptos" w:eastAsia="Aptos" w:cs="Aptos"/>
          <w:b w:val="0"/>
          <w:bCs w:val="0"/>
          <w:i w:val="0"/>
          <w:iCs w:val="0"/>
          <w:caps w:val="0"/>
          <w:smallCaps w:val="0"/>
          <w:noProof w:val="0"/>
          <w:color w:val="000000" w:themeColor="text1" w:themeTint="FF" w:themeShade="FF"/>
          <w:sz w:val="24"/>
          <w:szCs w:val="24"/>
          <w:lang w:val="en-GB"/>
        </w:rPr>
        <w:t>ustainability, and environmental impacts. Leisure and tourism trends</w:t>
      </w:r>
      <w:r w:rsidRPr="4D9D6CB5" w:rsidR="284B16F1">
        <w:rPr>
          <w:rFonts w:ascii="Aptos" w:hAnsi="Aptos" w:eastAsia="Aptos" w:cs="Aptos"/>
          <w:b w:val="0"/>
          <w:bCs w:val="0"/>
          <w:i w:val="0"/>
          <w:iCs w:val="0"/>
          <w:caps w:val="0"/>
          <w:smallCaps w:val="0"/>
          <w:noProof w:val="0"/>
          <w:color w:val="000000" w:themeColor="text1" w:themeTint="FF" w:themeShade="FF"/>
          <w:sz w:val="24"/>
          <w:szCs w:val="24"/>
          <w:lang w:val="en-GB"/>
        </w:rPr>
        <w:t xml:space="preserve"> like hobbies, sports, </w:t>
      </w:r>
      <w:r w:rsidRPr="4D9D6CB5" w:rsidR="284B16F1">
        <w:rPr>
          <w:rFonts w:ascii="Aptos" w:hAnsi="Aptos" w:eastAsia="Aptos" w:cs="Aptos"/>
          <w:b w:val="0"/>
          <w:bCs w:val="0"/>
          <w:i w:val="0"/>
          <w:iCs w:val="0"/>
          <w:caps w:val="0"/>
          <w:smallCaps w:val="0"/>
          <w:noProof w:val="0"/>
          <w:color w:val="000000" w:themeColor="text1" w:themeTint="FF" w:themeShade="FF"/>
          <w:sz w:val="24"/>
          <w:szCs w:val="24"/>
          <w:lang w:val="en-GB"/>
        </w:rPr>
        <w:t>authenticity</w:t>
      </w:r>
      <w:r w:rsidRPr="4D9D6CB5" w:rsidR="284B16F1">
        <w:rPr>
          <w:rFonts w:ascii="Aptos" w:hAnsi="Aptos" w:eastAsia="Aptos" w:cs="Aptos"/>
          <w:b w:val="0"/>
          <w:bCs w:val="0"/>
          <w:i w:val="0"/>
          <w:iCs w:val="0"/>
          <w:caps w:val="0"/>
          <w:smallCaps w:val="0"/>
          <w:noProof w:val="0"/>
          <w:color w:val="000000" w:themeColor="text1" w:themeTint="FF" w:themeShade="FF"/>
          <w:sz w:val="24"/>
          <w:szCs w:val="24"/>
          <w:lang w:val="en-GB"/>
        </w:rPr>
        <w:t xml:space="preserve"> and new experiences</w:t>
      </w:r>
      <w:r w:rsidRPr="4D9D6CB5">
        <w:rPr>
          <w:rStyle w:val="EndnoteReference"/>
          <w:rFonts w:ascii="Aptos" w:hAnsi="Aptos" w:eastAsia="Aptos" w:cs="Aptos"/>
          <w:b w:val="0"/>
          <w:bCs w:val="0"/>
          <w:i w:val="0"/>
          <w:iCs w:val="0"/>
          <w:caps w:val="0"/>
          <w:smallCaps w:val="0"/>
          <w:noProof w:val="0"/>
          <w:color w:val="000000" w:themeColor="text1" w:themeTint="FF" w:themeShade="FF"/>
          <w:sz w:val="24"/>
          <w:szCs w:val="24"/>
          <w:lang w:val="en-GB"/>
        </w:rPr>
        <w:endnoteReference w:id="2187"/>
      </w:r>
      <w:r w:rsidRPr="4D9D6CB5" w:rsidR="284B16F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C241DE6" w:rsidP="4D9D6CB5" w:rsidRDefault="0C241DE6" w14:paraId="74EB6661" w14:textId="53393CE5">
      <w:pPr>
        <w:rPr>
          <w:rFonts w:ascii="Aptos" w:hAnsi="Aptos" w:eastAsia="Aptos" w:cs="Aptos"/>
          <w:noProof w:val="0"/>
          <w:sz w:val="24"/>
          <w:szCs w:val="24"/>
          <w:lang w:val="en-GB"/>
        </w:rPr>
      </w:pPr>
      <w:r w:rsidRPr="4D9D6CB5" w:rsidR="0C241D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6F2C5840">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Current Trends</w:t>
      </w:r>
    </w:p>
    <w:p w:rsidR="11B54574" w:rsidP="4D9D6CB5" w:rsidRDefault="11B54574" w14:paraId="596BBFEC" w14:textId="7DA4BBE6">
      <w:pPr>
        <w:pStyle w:val="Normal"/>
        <w:keepNext w:val="1"/>
        <w:keepLines w:val="1"/>
        <w:rPr>
          <w:noProof w:val="0"/>
          <w:lang w:val="en-GB"/>
        </w:rPr>
      </w:pPr>
      <w:r w:rsidRPr="4D9D6CB5" w:rsidR="11B54574">
        <w:rPr>
          <w:noProof w:val="0"/>
          <w:lang w:val="en-GB"/>
        </w:rPr>
        <w:t>Sustainable</w:t>
      </w:r>
      <w:r w:rsidRPr="4D9D6CB5" w:rsidR="4B97D6B0">
        <w:rPr>
          <w:noProof w:val="0"/>
          <w:lang w:val="en-GB"/>
        </w:rPr>
        <w:t xml:space="preserve"> travel, eco- friendly tourism with minimizing the environmental impacts, Experiential </w:t>
      </w:r>
      <w:r w:rsidRPr="4D9D6CB5" w:rsidR="0AFE9692">
        <w:rPr>
          <w:noProof w:val="0"/>
          <w:lang w:val="en-GB"/>
        </w:rPr>
        <w:t>Travel,</w:t>
      </w:r>
      <w:r w:rsidRPr="4D9D6CB5" w:rsidR="4B97D6B0">
        <w:rPr>
          <w:noProof w:val="0"/>
          <w:lang w:val="en-GB"/>
        </w:rPr>
        <w:t xml:space="preserve"> people that </w:t>
      </w:r>
      <w:r w:rsidRPr="4D9D6CB5" w:rsidR="4B97D6B0">
        <w:rPr>
          <w:noProof w:val="0"/>
          <w:lang w:val="en-GB"/>
        </w:rPr>
        <w:t>seek</w:t>
      </w:r>
      <w:r w:rsidRPr="4D9D6CB5" w:rsidR="4B97D6B0">
        <w:rPr>
          <w:noProof w:val="0"/>
          <w:lang w:val="en-GB"/>
        </w:rPr>
        <w:t xml:space="preserve"> authen</w:t>
      </w:r>
      <w:r w:rsidRPr="4D9D6CB5" w:rsidR="054487BF">
        <w:rPr>
          <w:noProof w:val="0"/>
          <w:lang w:val="en-GB"/>
        </w:rPr>
        <w:t>tic and culturally immersive experiences</w:t>
      </w:r>
      <w:r w:rsidRPr="4D9D6CB5" w:rsidR="0B50F3FC">
        <w:rPr>
          <w:noProof w:val="0"/>
          <w:lang w:val="en-GB"/>
        </w:rPr>
        <w:t>. Wellness and health focused events have become more popular.</w:t>
      </w:r>
      <w:r w:rsidRPr="4D9D6CB5" w:rsidR="10CE9085">
        <w:rPr>
          <w:noProof w:val="0"/>
          <w:lang w:val="en-GB"/>
        </w:rPr>
        <w:t xml:space="preserve"> Events that integrate technology. Socially responsible events that raise awareness. </w:t>
      </w:r>
      <w:r w:rsidRPr="4D9D6CB5" w:rsidR="5B8D5703">
        <w:rPr>
          <w:noProof w:val="0"/>
          <w:lang w:val="en-GB"/>
        </w:rPr>
        <w:t>Solo traveller friendly events.</w:t>
      </w:r>
      <w:r w:rsidRPr="4D9D6CB5" w:rsidR="4AAB1EE5">
        <w:rPr>
          <w:noProof w:val="0"/>
          <w:lang w:val="en-GB"/>
        </w:rPr>
        <w:t xml:space="preserve"> </w:t>
      </w:r>
    </w:p>
    <w:p w:rsidR="5B8D5703" w:rsidP="4D9D6CB5" w:rsidRDefault="5B8D5703" w14:paraId="3E78C1D2" w14:textId="209C3128">
      <w:pPr>
        <w:pStyle w:val="Heading2"/>
        <w:keepNext w:val="1"/>
        <w:keepLines w:val="1"/>
        <w:spacing w:before="160" w:after="80"/>
        <w:rPr>
          <w:rFonts w:ascii="Aptos" w:hAnsi="Aptos" w:eastAsia="Aptos" w:cs="Aptos"/>
          <w:noProof w:val="0"/>
          <w:sz w:val="24"/>
          <w:szCs w:val="24"/>
          <w:lang w:val="en-US"/>
        </w:rPr>
      </w:pPr>
      <w:r w:rsidRPr="4D9D6CB5" w:rsidR="5B8D5703">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Conclusion</w:t>
      </w:r>
    </w:p>
    <w:p w:rsidR="42DCA139" w:rsidP="4D9D6CB5" w:rsidRDefault="42DCA139" w14:paraId="15E81C84" w14:textId="03D307B5">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D9D6CB5" w:rsidR="42DCA139">
        <w:rPr>
          <w:rFonts w:ascii="Aptos" w:hAnsi="Aptos" w:eastAsia="Aptos" w:cs="Aptos"/>
          <w:noProof w:val="0"/>
          <w:sz w:val="24"/>
          <w:szCs w:val="24"/>
          <w:lang w:val="en-US"/>
        </w:rPr>
        <w:t xml:space="preserve">In Conclusion, </w:t>
      </w:r>
      <w:r w:rsidRPr="4D9D6CB5" w:rsidR="6900FB73">
        <w:rPr>
          <w:rFonts w:ascii="Aptos" w:hAnsi="Aptos" w:eastAsia="Aptos" w:cs="Aptos"/>
          <w:noProof w:val="0"/>
          <w:sz w:val="24"/>
          <w:szCs w:val="24"/>
          <w:lang w:val="en-US"/>
        </w:rPr>
        <w:t>overcrowding</w:t>
      </w:r>
      <w:r w:rsidRPr="4D9D6CB5" w:rsidR="79E8D94C">
        <w:rPr>
          <w:rFonts w:ascii="Aptos" w:hAnsi="Aptos" w:eastAsia="Aptos" w:cs="Aptos"/>
          <w:noProof w:val="0"/>
          <w:sz w:val="24"/>
          <w:szCs w:val="24"/>
          <w:lang w:val="en-US"/>
        </w:rPr>
        <w:t xml:space="preserve"> and traffic congestion are a problem as it poses an increased risk to the environment through erosion, and it restricts visitors' appreciation of the destination.</w:t>
      </w:r>
      <w:r w:rsidRPr="4D9D6CB5" w:rsidR="79E8D94C">
        <w:rPr>
          <w:rFonts w:ascii="Aptos" w:hAnsi="Aptos" w:eastAsia="Aptos" w:cs="Aptos"/>
          <w:b w:val="0"/>
          <w:bCs w:val="0"/>
          <w:i w:val="0"/>
          <w:iCs w:val="0"/>
          <w:caps w:val="0"/>
          <w:smallCaps w:val="0"/>
          <w:noProof w:val="0"/>
          <w:color w:val="000000" w:themeColor="text1" w:themeTint="FF" w:themeShade="FF"/>
          <w:sz w:val="24"/>
          <w:szCs w:val="24"/>
          <w:lang w:val="en-GB"/>
        </w:rPr>
        <w:t xml:space="preserve"> Positive impacts may be obtained from tourism activity as Doswell (1997) explains that tourism can focus on environmental issues and stimulate initiatives to conserve and enhance the environment. </w:t>
      </w:r>
    </w:p>
    <w:p w:rsidR="4D9D6CB5" w:rsidP="4D9D6CB5" w:rsidRDefault="4D9D6CB5" w14:paraId="086F916A" w14:textId="3DE95C0E">
      <w:pPr>
        <w:pStyle w:val="Normal"/>
        <w:keepNext w:val="1"/>
        <w:keepLines w:val="1"/>
        <w:rPr>
          <w:rFonts w:ascii="Aptos" w:hAnsi="Aptos" w:eastAsia="Aptos" w:cs="Aptos"/>
          <w:b w:val="0"/>
          <w:bCs w:val="0"/>
          <w:i w:val="0"/>
          <w:iCs w:val="0"/>
          <w:caps w:val="0"/>
          <w:smallCaps w:val="0"/>
          <w:noProof w:val="0"/>
          <w:color w:val="000000" w:themeColor="text1" w:themeTint="FF" w:themeShade="FF"/>
          <w:sz w:val="24"/>
          <w:szCs w:val="24"/>
          <w:lang w:val="en-US"/>
        </w:rPr>
      </w:pPr>
    </w:p>
    <w:p w:rsidR="5B8D5703" w:rsidP="4D9D6CB5" w:rsidRDefault="5B8D5703" w14:paraId="6586B19B" w14:textId="4E394E2C">
      <w:pPr>
        <w:pStyle w:val="Heading2"/>
        <w:keepNext w:val="1"/>
        <w:keepLines w:val="1"/>
        <w:spacing w:before="160" w:after="80"/>
        <w:rPr>
          <w:rFonts w:ascii="Aptos" w:hAnsi="Aptos" w:eastAsia="Aptos" w:cs="Aptos"/>
          <w:noProof w:val="0"/>
          <w:sz w:val="24"/>
          <w:szCs w:val="24"/>
          <w:lang w:val="en-US"/>
        </w:rPr>
      </w:pPr>
      <w:r w:rsidRPr="4D9D6CB5" w:rsidR="5B8D5703">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Recommendations</w:t>
      </w:r>
    </w:p>
    <w:p w:rsidR="5138651E" w:rsidP="4D9D6CB5" w:rsidRDefault="5138651E" w14:paraId="1FE9AB79" w14:textId="48BB8D95">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D9D6CB5" w:rsidR="5138651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5138651E">
        <w:rPr>
          <w:rFonts w:ascii="Aptos" w:hAnsi="Aptos" w:eastAsia="Aptos" w:cs="Aptos"/>
          <w:b w:val="0"/>
          <w:bCs w:val="0"/>
          <w:i w:val="0"/>
          <w:iCs w:val="0"/>
          <w:caps w:val="0"/>
          <w:smallCaps w:val="0"/>
          <w:noProof w:val="0"/>
          <w:color w:val="000000" w:themeColor="text1" w:themeTint="FF" w:themeShade="FF"/>
          <w:sz w:val="24"/>
          <w:szCs w:val="24"/>
          <w:lang w:val="en-US"/>
        </w:rPr>
        <w:t>Event tourism plays a vital role in the tourism industry, often leading to long-term destination development and increased global visibility.</w:t>
      </w:r>
      <w:r w:rsidRPr="4D9D6CB5" w:rsidR="1108C493">
        <w:rPr>
          <w:rFonts w:ascii="Aptos" w:hAnsi="Aptos" w:eastAsia="Aptos" w:cs="Aptos"/>
          <w:b w:val="0"/>
          <w:bCs w:val="0"/>
          <w:i w:val="0"/>
          <w:iCs w:val="0"/>
          <w:caps w:val="0"/>
          <w:smallCaps w:val="0"/>
          <w:noProof w:val="0"/>
          <w:color w:val="000000" w:themeColor="text1" w:themeTint="FF" w:themeShade="FF"/>
          <w:sz w:val="24"/>
          <w:szCs w:val="24"/>
          <w:lang w:val="en-US"/>
        </w:rPr>
        <w:t xml:space="preserve"> Advertising trains as transportation for visitors can improve Cardiff’s image and can minimi</w:t>
      </w:r>
      <w:r w:rsidRPr="4D9D6CB5" w:rsidR="1919E55C">
        <w:rPr>
          <w:rFonts w:ascii="Aptos" w:hAnsi="Aptos" w:eastAsia="Aptos" w:cs="Aptos"/>
          <w:b w:val="0"/>
          <w:bCs w:val="0"/>
          <w:i w:val="0"/>
          <w:iCs w:val="0"/>
          <w:caps w:val="0"/>
          <w:smallCaps w:val="0"/>
          <w:noProof w:val="0"/>
          <w:color w:val="000000" w:themeColor="text1" w:themeTint="FF" w:themeShade="FF"/>
          <w:sz w:val="24"/>
          <w:szCs w:val="24"/>
          <w:lang w:val="en-US"/>
        </w:rPr>
        <w:t>ze</w:t>
      </w:r>
      <w:r w:rsidRPr="4D9D6CB5" w:rsidR="1108C493">
        <w:rPr>
          <w:rFonts w:ascii="Aptos" w:hAnsi="Aptos" w:eastAsia="Aptos" w:cs="Aptos"/>
          <w:b w:val="0"/>
          <w:bCs w:val="0"/>
          <w:i w:val="0"/>
          <w:iCs w:val="0"/>
          <w:caps w:val="0"/>
          <w:smallCaps w:val="0"/>
          <w:noProof w:val="0"/>
          <w:color w:val="000000" w:themeColor="text1" w:themeTint="FF" w:themeShade="FF"/>
          <w:sz w:val="24"/>
          <w:szCs w:val="24"/>
          <w:lang w:val="en-US"/>
        </w:rPr>
        <w:t xml:space="preserve"> environmental impact</w:t>
      </w:r>
      <w:r w:rsidRPr="4D9D6CB5" w:rsidR="54F9E5C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9D6CB5" w:rsidR="0E34EF20">
        <w:rPr>
          <w:rFonts w:ascii="Aptos" w:hAnsi="Aptos" w:eastAsia="Aptos" w:cs="Aptos"/>
          <w:b w:val="0"/>
          <w:bCs w:val="0"/>
          <w:i w:val="0"/>
          <w:iCs w:val="0"/>
          <w:caps w:val="0"/>
          <w:smallCaps w:val="0"/>
          <w:noProof w:val="0"/>
          <w:color w:val="000000" w:themeColor="text1" w:themeTint="FF" w:themeShade="FF"/>
          <w:sz w:val="24"/>
          <w:szCs w:val="24"/>
          <w:lang w:val="en-US"/>
        </w:rPr>
        <w:t>Also,</w:t>
      </w:r>
      <w:r w:rsidRPr="4D9D6CB5" w:rsidR="54F9E5C9">
        <w:rPr>
          <w:rFonts w:ascii="Aptos" w:hAnsi="Aptos" w:eastAsia="Aptos" w:cs="Aptos"/>
          <w:b w:val="0"/>
          <w:bCs w:val="0"/>
          <w:i w:val="0"/>
          <w:iCs w:val="0"/>
          <w:caps w:val="0"/>
          <w:smallCaps w:val="0"/>
          <w:noProof w:val="0"/>
          <w:color w:val="000000" w:themeColor="text1" w:themeTint="FF" w:themeShade="FF"/>
          <w:sz w:val="24"/>
          <w:szCs w:val="24"/>
          <w:lang w:val="en-US"/>
        </w:rPr>
        <w:t xml:space="preserve"> by </w:t>
      </w:r>
      <w:r w:rsidRPr="4D9D6CB5" w:rsidR="1108C493">
        <w:rPr>
          <w:rFonts w:ascii="Aptos" w:hAnsi="Aptos" w:eastAsia="Aptos" w:cs="Aptos"/>
          <w:b w:val="0"/>
          <w:bCs w:val="0"/>
          <w:i w:val="0"/>
          <w:iCs w:val="0"/>
          <w:caps w:val="0"/>
          <w:smallCaps w:val="0"/>
          <w:noProof w:val="0"/>
          <w:color w:val="000000" w:themeColor="text1" w:themeTint="FF" w:themeShade="FF"/>
          <w:sz w:val="24"/>
          <w:szCs w:val="24"/>
          <w:lang w:val="en-US"/>
        </w:rPr>
        <w:t>reducing waste and using sustainable practices</w:t>
      </w:r>
      <w:r w:rsidRPr="4D9D6CB5" w:rsidR="2766BA26">
        <w:rPr>
          <w:rFonts w:ascii="Aptos" w:hAnsi="Aptos" w:eastAsia="Aptos" w:cs="Aptos"/>
          <w:b w:val="0"/>
          <w:bCs w:val="0"/>
          <w:i w:val="0"/>
          <w:iCs w:val="0"/>
          <w:caps w:val="0"/>
          <w:smallCaps w:val="0"/>
          <w:noProof w:val="0"/>
          <w:color w:val="000000" w:themeColor="text1" w:themeTint="FF" w:themeShade="FF"/>
          <w:sz w:val="24"/>
          <w:szCs w:val="24"/>
          <w:lang w:val="en-US"/>
        </w:rPr>
        <w:t xml:space="preserve"> this will </w:t>
      </w:r>
      <w:r w:rsidRPr="4D9D6CB5" w:rsidR="51E5AA02">
        <w:rPr>
          <w:rFonts w:ascii="Aptos" w:hAnsi="Aptos" w:eastAsia="Aptos" w:cs="Aptos"/>
          <w:b w:val="0"/>
          <w:bCs w:val="0"/>
          <w:i w:val="0"/>
          <w:iCs w:val="0"/>
          <w:caps w:val="0"/>
          <w:smallCaps w:val="0"/>
          <w:noProof w:val="0"/>
          <w:color w:val="000000" w:themeColor="text1" w:themeTint="FF" w:themeShade="FF"/>
          <w:sz w:val="24"/>
          <w:szCs w:val="24"/>
          <w:lang w:val="en-US"/>
        </w:rPr>
        <w:t>increase</w:t>
      </w:r>
      <w:r w:rsidRPr="4D9D6CB5" w:rsidR="2766BA26">
        <w:rPr>
          <w:rFonts w:ascii="Aptos" w:hAnsi="Aptos" w:eastAsia="Aptos" w:cs="Aptos"/>
          <w:b w:val="0"/>
          <w:bCs w:val="0"/>
          <w:i w:val="0"/>
          <w:iCs w:val="0"/>
          <w:caps w:val="0"/>
          <w:smallCaps w:val="0"/>
          <w:noProof w:val="0"/>
          <w:color w:val="000000" w:themeColor="text1" w:themeTint="FF" w:themeShade="FF"/>
          <w:sz w:val="24"/>
          <w:szCs w:val="24"/>
          <w:lang w:val="en-US"/>
        </w:rPr>
        <w:t xml:space="preserve"> tourist attraction.</w:t>
      </w:r>
    </w:p>
    <w:p w:rsidR="4D9D6CB5" w:rsidP="4D9D6CB5" w:rsidRDefault="4D9D6CB5" w14:paraId="6260A793" w14:textId="535B705F">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4D9D6CB5" w:rsidP="4D9D6CB5" w:rsidRDefault="4D9D6CB5" w14:paraId="1F653D54" w14:textId="5FA4992B">
      <w:pPr>
        <w:rPr>
          <w:rFonts w:ascii="Aptos" w:hAnsi="Aptos" w:eastAsia="Aptos" w:cs="Aptos"/>
          <w:b w:val="0"/>
          <w:bCs w:val="0"/>
          <w:i w:val="0"/>
          <w:iCs w:val="0"/>
          <w:caps w:val="0"/>
          <w:smallCaps w:val="0"/>
          <w:noProof w:val="0"/>
          <w:color w:val="000000" w:themeColor="text1" w:themeTint="FF" w:themeShade="FF"/>
          <w:sz w:val="24"/>
          <w:szCs w:val="24"/>
          <w:lang w:val="en-US"/>
        </w:rPr>
      </w:pPr>
    </w:p>
    <w:p w:rsidR="4D9D6CB5" w:rsidP="4D9D6CB5" w:rsidRDefault="4D9D6CB5" w14:paraId="3D56B5CE" w14:textId="0DF492E1">
      <w:pPr>
        <w:pStyle w:val="Normal"/>
        <w:spacing w:before="100" w:beforeAutospacing="off" w:after="0" w:afterAutospacing="off" w:line="288" w:lineRule="auto"/>
        <w:ind w:left="720" w:right="0"/>
        <w:jc w:val="left"/>
        <w:rPr>
          <w:rFonts w:ascii="Aptos" w:hAnsi="Aptos" w:eastAsia="Aptos" w:cs="Aptos"/>
          <w:b w:val="0"/>
          <w:bCs w:val="0"/>
          <w:i w:val="0"/>
          <w:iCs w:val="0"/>
          <w:caps w:val="0"/>
          <w:smallCaps w:val="0"/>
          <w:noProof w:val="0"/>
          <w:color w:val="374151"/>
          <w:sz w:val="24"/>
          <w:szCs w:val="24"/>
          <w:lang w:val="en-US"/>
        </w:rPr>
      </w:pPr>
    </w:p>
    <w:p w:rsidR="4D9D6CB5" w:rsidP="4D9D6CB5" w:rsidRDefault="4D9D6CB5" w14:paraId="148F8B29" w14:textId="617E6FE7">
      <w:pPr>
        <w:pStyle w:val="Normal"/>
        <w:rPr>
          <w:rFonts w:ascii="Aptos" w:hAnsi="Aptos" w:eastAsia="Aptos" w:cs="Aptos"/>
          <w:b w:val="0"/>
          <w:bCs w:val="0"/>
          <w:i w:val="0"/>
          <w:iCs w:val="0"/>
          <w:caps w:val="0"/>
          <w:smallCaps w:val="0"/>
          <w:noProof w:val="0"/>
          <w:color w:val="000000" w:themeColor="text1" w:themeTint="FF" w:themeShade="FF"/>
          <w:sz w:val="27"/>
          <w:szCs w:val="27"/>
          <w:lang w:val="en-US"/>
        </w:rPr>
      </w:pPr>
    </w:p>
    <w:p w:rsidR="4D9D6CB5" w:rsidP="4D9D6CB5" w:rsidRDefault="4D9D6CB5" w14:paraId="3E7D717A" w14:textId="7EAB68E8">
      <w:pPr>
        <w:spacing w:before="200" w:beforeAutospacing="off" w:after="0" w:afterAutospacing="off" w:line="264" w:lineRule="auto"/>
        <w:ind w:left="360" w:right="0" w:hanging="36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4D9D6CB5" w:rsidP="4D9D6CB5" w:rsidRDefault="4D9D6CB5" w14:paraId="23170985" w14:textId="0051573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D9D6CB5" w:rsidP="4D9D6CB5" w:rsidRDefault="4D9D6CB5" w14:paraId="5F03BD7B" w14:textId="6ADF7C1D">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4D9D6CB5" w:rsidP="4D9D6CB5" w:rsidRDefault="4D9D6CB5" w14:paraId="1ACEBA4A" w14:textId="5B75E827">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70ABC8F" w:rsidP="4D9D6CB5" w:rsidRDefault="570ABC8F" w14:paraId="49CE5993" w14:textId="724CE475">
      <w:pPr>
        <w:pStyle w:val="Heading2"/>
        <w:keepNext w:val="1"/>
        <w:keepLines w:val="1"/>
        <w:spacing w:before="160" w:after="80"/>
        <w:rPr>
          <w:rFonts w:ascii="Aptos Display" w:hAnsi="Aptos Display" w:eastAsia="Aptos Display" w:cs="Aptos Display"/>
          <w:b w:val="0"/>
          <w:bCs w:val="0"/>
          <w:i w:val="0"/>
          <w:iCs w:val="0"/>
          <w:caps w:val="0"/>
          <w:smallCaps w:val="0"/>
          <w:noProof w:val="0"/>
          <w:color w:val="000000" w:themeColor="text1" w:themeTint="FF" w:themeShade="FF"/>
          <w:sz w:val="32"/>
          <w:szCs w:val="32"/>
          <w:lang w:val="en-GB"/>
        </w:rPr>
      </w:pPr>
      <w:r w:rsidRPr="4D9D6CB5" w:rsidR="570ABC8F">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Bibliography</w:t>
      </w:r>
    </w:p>
    <w:p w:rsidR="4D9D6CB5" w:rsidP="4D9D6CB5" w:rsidRDefault="4D9D6CB5" w14:paraId="0E15B54D" w14:textId="02143603">
      <w:pPr>
        <w:pStyle w:val="Normal"/>
        <w:keepNext w:val="1"/>
        <w:keepLines w:val="1"/>
        <w:rPr>
          <w:noProof w:val="0"/>
          <w:lang w:val="en-GB"/>
        </w:rPr>
      </w:pPr>
    </w:p>
    <w:p w:rsidR="72F49A32" w:rsidP="4D9D6CB5" w:rsidRDefault="72F49A32" w14:paraId="6FEFF4D1" w14:textId="281031E6">
      <w:pPr>
        <w:pStyle w:val="Normal"/>
        <w:bidi w:val="0"/>
        <w:spacing w:before="0" w:beforeAutospacing="off" w:after="0" w:afterAutospacing="off"/>
      </w:pPr>
      <w:r w:rsidRPr="4D9D6CB5" w:rsidR="72F49A32">
        <w:rPr>
          <w:rFonts w:ascii="Calibri" w:hAnsi="Calibri" w:eastAsia="Calibri" w:cs="Calibri"/>
          <w:b w:val="0"/>
          <w:bCs w:val="0"/>
          <w:i w:val="0"/>
          <w:iCs w:val="0"/>
          <w:caps w:val="0"/>
          <w:smallCaps w:val="0"/>
          <w:noProof w:val="0"/>
          <w:color w:val="000000" w:themeColor="text1" w:themeTint="FF" w:themeShade="FF"/>
          <w:sz w:val="27"/>
          <w:szCs w:val="27"/>
          <w:lang w:val="en-US"/>
        </w:rPr>
        <w:t>prasanna</w:t>
      </w:r>
      <w:r w:rsidRPr="4D9D6CB5" w:rsidR="72F49A3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(2022). </w:t>
      </w:r>
      <w:r w:rsidRPr="4D9D6CB5" w:rsidR="72F49A32">
        <w:rPr>
          <w:rFonts w:ascii="Calibri" w:hAnsi="Calibri" w:eastAsia="Calibri" w:cs="Calibri"/>
          <w:b w:val="0"/>
          <w:bCs w:val="0"/>
          <w:i w:val="1"/>
          <w:iCs w:val="1"/>
          <w:caps w:val="0"/>
          <w:smallCaps w:val="0"/>
          <w:noProof w:val="0"/>
          <w:color w:val="000000" w:themeColor="text1" w:themeTint="FF" w:themeShade="FF"/>
          <w:sz w:val="27"/>
          <w:szCs w:val="27"/>
          <w:lang w:val="en-US"/>
        </w:rPr>
        <w:t xml:space="preserve">Rail Transportation Advantages </w:t>
      </w:r>
      <w:r w:rsidRPr="4D9D6CB5" w:rsidR="72F49A32">
        <w:rPr>
          <w:rFonts w:ascii="Calibri" w:hAnsi="Calibri" w:eastAsia="Calibri" w:cs="Calibri"/>
          <w:b w:val="0"/>
          <w:bCs w:val="0"/>
          <w:i w:val="1"/>
          <w:iCs w:val="1"/>
          <w:caps w:val="0"/>
          <w:smallCaps w:val="0"/>
          <w:noProof w:val="0"/>
          <w:color w:val="000000" w:themeColor="text1" w:themeTint="FF" w:themeShade="FF"/>
          <w:sz w:val="27"/>
          <w:szCs w:val="27"/>
          <w:lang w:val="en-US"/>
        </w:rPr>
        <w:t>And</w:t>
      </w:r>
      <w:r w:rsidRPr="4D9D6CB5" w:rsidR="72F49A32">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Disadvantages | Top 6 Surprising Advantages and Disadvantages of Rail Transport, Benefits and Drawbacks</w:t>
      </w:r>
      <w:r w:rsidRPr="4D9D6CB5" w:rsidR="72F49A3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 Plus Topper. Available at: </w:t>
      </w:r>
      <w:hyperlink r:id="Rf1c792d34e98445d">
        <w:r w:rsidRPr="4D9D6CB5" w:rsidR="72F49A32">
          <w:rPr>
            <w:rStyle w:val="Hyperlink"/>
            <w:rFonts w:ascii="Calibri" w:hAnsi="Calibri" w:eastAsia="Calibri" w:cs="Calibri"/>
            <w:b w:val="0"/>
            <w:bCs w:val="0"/>
            <w:i w:val="0"/>
            <w:iCs w:val="0"/>
            <w:caps w:val="0"/>
            <w:smallCaps w:val="0"/>
            <w:noProof w:val="0"/>
            <w:sz w:val="27"/>
            <w:szCs w:val="27"/>
            <w:lang w:val="en-US"/>
          </w:rPr>
          <w:t>https://www.aplustopper.com/rail-transportation-advantages-and-disadvantages/</w:t>
        </w:r>
      </w:hyperlink>
      <w:r w:rsidRPr="4D9D6CB5" w:rsidR="72F49A32">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CD47340" w:rsidP="4D9D6CB5" w:rsidRDefault="4CD47340" w14:paraId="5E1BDCCC" w14:textId="4F49D6BC">
      <w:pPr>
        <w:spacing w:before="0" w:beforeAutospacing="off" w:after="0" w:afterAutospacing="off"/>
      </w:pPr>
      <w:r w:rsidRPr="4D9D6CB5" w:rsidR="4CD4734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Huan, G. (2024). </w:t>
      </w:r>
      <w:r w:rsidRPr="4D9D6CB5" w:rsidR="4CD4734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20 Benefits </w:t>
      </w:r>
      <w:r w:rsidRPr="4D9D6CB5" w:rsidR="4CD47340">
        <w:rPr>
          <w:rFonts w:ascii="Calibri" w:hAnsi="Calibri" w:eastAsia="Calibri" w:cs="Calibri"/>
          <w:b w:val="0"/>
          <w:bCs w:val="0"/>
          <w:i w:val="1"/>
          <w:iCs w:val="1"/>
          <w:caps w:val="0"/>
          <w:smallCaps w:val="0"/>
          <w:noProof w:val="0"/>
          <w:color w:val="000000" w:themeColor="text1" w:themeTint="FF" w:themeShade="FF"/>
          <w:sz w:val="27"/>
          <w:szCs w:val="27"/>
          <w:lang w:val="en-GB"/>
        </w:rPr>
        <w:t>Of</w:t>
      </w:r>
      <w:r w:rsidRPr="4D9D6CB5" w:rsidR="4CD4734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Using Public Transportation </w:t>
      </w:r>
      <w:r w:rsidRPr="4D9D6CB5" w:rsidR="4CD47340">
        <w:rPr>
          <w:rFonts w:ascii="Calibri" w:hAnsi="Calibri" w:eastAsia="Calibri" w:cs="Calibri"/>
          <w:b w:val="0"/>
          <w:bCs w:val="0"/>
          <w:i w:val="1"/>
          <w:iCs w:val="1"/>
          <w:caps w:val="0"/>
          <w:smallCaps w:val="0"/>
          <w:noProof w:val="0"/>
          <w:color w:val="000000" w:themeColor="text1" w:themeTint="FF" w:themeShade="FF"/>
          <w:sz w:val="27"/>
          <w:szCs w:val="27"/>
          <w:lang w:val="en-GB"/>
        </w:rPr>
        <w:t>For</w:t>
      </w:r>
      <w:r w:rsidRPr="4D9D6CB5" w:rsidR="4CD4734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Community </w:t>
      </w:r>
      <w:r w:rsidRPr="4D9D6CB5" w:rsidR="4CD47340">
        <w:rPr>
          <w:rFonts w:ascii="Calibri" w:hAnsi="Calibri" w:eastAsia="Calibri" w:cs="Calibri"/>
          <w:b w:val="0"/>
          <w:bCs w:val="0"/>
          <w:i w:val="1"/>
          <w:iCs w:val="1"/>
          <w:caps w:val="0"/>
          <w:smallCaps w:val="0"/>
          <w:noProof w:val="0"/>
          <w:color w:val="000000" w:themeColor="text1" w:themeTint="FF" w:themeShade="FF"/>
          <w:sz w:val="27"/>
          <w:szCs w:val="27"/>
          <w:lang w:val="en-GB"/>
        </w:rPr>
        <w:t>And</w:t>
      </w:r>
      <w:r w:rsidRPr="4D9D6CB5" w:rsidR="4CD4734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Wellness</w:t>
      </w:r>
      <w:r w:rsidRPr="4D9D6CB5" w:rsidR="4CD4734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Scientific Origin. Available at: </w:t>
      </w:r>
      <w:hyperlink r:id="R3ca8c15f117e45d1">
        <w:r w:rsidRPr="4D9D6CB5" w:rsidR="4CD47340">
          <w:rPr>
            <w:rStyle w:val="Hyperlink"/>
            <w:rFonts w:ascii="Calibri" w:hAnsi="Calibri" w:eastAsia="Calibri" w:cs="Calibri"/>
            <w:b w:val="0"/>
            <w:bCs w:val="0"/>
            <w:i w:val="0"/>
            <w:iCs w:val="0"/>
            <w:caps w:val="0"/>
            <w:smallCaps w:val="0"/>
            <w:noProof w:val="0"/>
            <w:sz w:val="27"/>
            <w:szCs w:val="27"/>
            <w:lang w:val="en-GB"/>
          </w:rPr>
          <w:t>https://scientificorigin.com/20-benefits-of-using-public-transportation-for-community-and-wellness</w:t>
        </w:r>
      </w:hyperlink>
      <w:r w:rsidRPr="4D9D6CB5" w:rsidR="4CD4734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44FABB7" w:rsidP="4D9D6CB5" w:rsidRDefault="644FABB7" w14:paraId="08A3447C" w14:textId="2F16A50E">
      <w:pPr>
        <w:spacing w:before="0" w:beforeAutospacing="off" w:after="0" w:afterAutospacing="off"/>
      </w:pPr>
      <w:r w:rsidRPr="4D9D6CB5" w:rsidR="644FABB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Collins, A.T. (2018). </w:t>
      </w:r>
      <w:r w:rsidRPr="4D9D6CB5" w:rsidR="644FABB7">
        <w:rPr>
          <w:rFonts w:ascii="Calibri" w:hAnsi="Calibri" w:eastAsia="Calibri" w:cs="Calibri"/>
          <w:b w:val="0"/>
          <w:bCs w:val="0"/>
          <w:i w:val="1"/>
          <w:iCs w:val="1"/>
          <w:caps w:val="0"/>
          <w:smallCaps w:val="0"/>
          <w:noProof w:val="0"/>
          <w:color w:val="000000" w:themeColor="text1" w:themeTint="FF" w:themeShade="FF"/>
          <w:sz w:val="27"/>
          <w:szCs w:val="27"/>
          <w:lang w:val="en-GB"/>
        </w:rPr>
        <w:t>10 advantages of train travel (Why choose the train!)</w:t>
      </w:r>
      <w:r w:rsidRPr="4D9D6CB5" w:rsidR="644FABB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1f99c8cfc8b4546">
        <w:r w:rsidRPr="4D9D6CB5" w:rsidR="644FABB7">
          <w:rPr>
            <w:rStyle w:val="Hyperlink"/>
            <w:rFonts w:ascii="Calibri" w:hAnsi="Calibri" w:eastAsia="Calibri" w:cs="Calibri"/>
            <w:b w:val="0"/>
            <w:bCs w:val="0"/>
            <w:i w:val="0"/>
            <w:iCs w:val="0"/>
            <w:caps w:val="0"/>
            <w:smallCaps w:val="0"/>
            <w:noProof w:val="0"/>
            <w:sz w:val="27"/>
            <w:szCs w:val="27"/>
            <w:lang w:val="en-GB"/>
          </w:rPr>
          <w:t>https://tracystravelsintime.com/2018/11/25/advantages-of-train-travel/</w:t>
        </w:r>
      </w:hyperlink>
      <w:r w:rsidRPr="4D9D6CB5" w:rsidR="644FABB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CDD0D65" w:rsidP="4D9D6CB5" w:rsidRDefault="3CDD0D65" w14:paraId="7262934A" w14:textId="1300BF0B">
      <w:pPr>
        <w:spacing w:before="0" w:beforeAutospacing="off" w:after="0" w:afterAutospacing="off"/>
      </w:pPr>
      <w:r w:rsidRPr="4D9D6CB5" w:rsidR="3CDD0D6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Holloway, J.C. and Humphreys, C. (2022). </w:t>
      </w:r>
      <w:r w:rsidRPr="4D9D6CB5" w:rsidR="3CDD0D65">
        <w:rPr>
          <w:rFonts w:ascii="Calibri" w:hAnsi="Calibri" w:eastAsia="Calibri" w:cs="Calibri"/>
          <w:b w:val="0"/>
          <w:bCs w:val="0"/>
          <w:i w:val="1"/>
          <w:iCs w:val="1"/>
          <w:caps w:val="0"/>
          <w:smallCaps w:val="0"/>
          <w:noProof w:val="0"/>
          <w:color w:val="000000" w:themeColor="text1" w:themeTint="FF" w:themeShade="FF"/>
          <w:sz w:val="27"/>
          <w:szCs w:val="27"/>
          <w:lang w:val="en-GB"/>
        </w:rPr>
        <w:t>The business of tourism.</w:t>
      </w:r>
      <w:r w:rsidRPr="4D9D6CB5" w:rsidR="3CDD0D6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Upper Saddle River: Pearson.</w:t>
      </w:r>
    </w:p>
    <w:p w:rsidR="6DC7EAA2" w:rsidP="4D9D6CB5" w:rsidRDefault="6DC7EAA2" w14:paraId="4F896A23" w14:textId="202A51C3">
      <w:pPr>
        <w:spacing w:before="0" w:beforeAutospacing="off" w:after="0" w:afterAutospacing="off"/>
      </w:pPr>
      <w:r w:rsidRPr="4D9D6CB5" w:rsidR="6DC7EAA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UK, E. (2024). </w:t>
      </w:r>
      <w:r w:rsidRPr="4D9D6CB5" w:rsidR="6DC7EAA2">
        <w:rPr>
          <w:rFonts w:ascii="Calibri" w:hAnsi="Calibri" w:eastAsia="Calibri" w:cs="Calibri"/>
          <w:b w:val="0"/>
          <w:bCs w:val="0"/>
          <w:i w:val="1"/>
          <w:iCs w:val="1"/>
          <w:caps w:val="0"/>
          <w:smallCaps w:val="0"/>
          <w:noProof w:val="0"/>
          <w:color w:val="000000" w:themeColor="text1" w:themeTint="FF" w:themeShade="FF"/>
          <w:sz w:val="27"/>
          <w:szCs w:val="27"/>
          <w:lang w:val="en-GB"/>
        </w:rPr>
        <w:t>The Impact of Food and Drink Festivals on Local Economies in the UK</w:t>
      </w:r>
      <w:r w:rsidRPr="4D9D6CB5" w:rsidR="6DC7EAA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Experience UK. Available at: </w:t>
      </w:r>
      <w:hyperlink r:id="R7a0efc12003a4410">
        <w:r w:rsidRPr="4D9D6CB5" w:rsidR="6DC7EAA2">
          <w:rPr>
            <w:rStyle w:val="Hyperlink"/>
            <w:rFonts w:ascii="Calibri" w:hAnsi="Calibri" w:eastAsia="Calibri" w:cs="Calibri"/>
            <w:b w:val="0"/>
            <w:bCs w:val="0"/>
            <w:i w:val="0"/>
            <w:iCs w:val="0"/>
            <w:caps w:val="0"/>
            <w:smallCaps w:val="0"/>
            <w:noProof w:val="0"/>
            <w:sz w:val="27"/>
            <w:szCs w:val="27"/>
            <w:lang w:val="en-GB"/>
          </w:rPr>
          <w:t>https://www.experienceuk.org/ask-the-expert-articles/the-impact-of-food-and-drink-festivals-on-local-economies-in-the-uk</w:t>
        </w:r>
      </w:hyperlink>
      <w:r w:rsidRPr="4D9D6CB5" w:rsidR="6DC7EAA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DC7EAA2" w:rsidP="4D9D6CB5" w:rsidRDefault="6DC7EAA2" w14:paraId="05A2C888" w14:textId="03E07066">
      <w:pPr>
        <w:spacing w:before="0" w:beforeAutospacing="off" w:after="0" w:afterAutospacing="off"/>
      </w:pPr>
      <w:r w:rsidRPr="4D9D6CB5" w:rsidR="6DC7EAA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Visit Cardiff. (2024). </w:t>
      </w:r>
      <w:r w:rsidRPr="4D9D6CB5" w:rsidR="6DC7EAA2">
        <w:rPr>
          <w:rFonts w:ascii="Calibri" w:hAnsi="Calibri" w:eastAsia="Calibri" w:cs="Calibri"/>
          <w:b w:val="0"/>
          <w:bCs w:val="0"/>
          <w:i w:val="1"/>
          <w:iCs w:val="1"/>
          <w:caps w:val="0"/>
          <w:smallCaps w:val="0"/>
          <w:noProof w:val="0"/>
          <w:color w:val="000000" w:themeColor="text1" w:themeTint="FF" w:themeShade="FF"/>
          <w:sz w:val="27"/>
          <w:szCs w:val="27"/>
          <w:lang w:val="en-GB"/>
        </w:rPr>
        <w:t>Cardiff’s Winter Wonderland 2024</w:t>
      </w:r>
      <w:r w:rsidRPr="4D9D6CB5" w:rsidR="6DC7EAA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55a825904af4026">
        <w:r w:rsidRPr="4D9D6CB5" w:rsidR="6DC7EAA2">
          <w:rPr>
            <w:rStyle w:val="Hyperlink"/>
            <w:rFonts w:ascii="Calibri" w:hAnsi="Calibri" w:eastAsia="Calibri" w:cs="Calibri"/>
            <w:b w:val="0"/>
            <w:bCs w:val="0"/>
            <w:i w:val="0"/>
            <w:iCs w:val="0"/>
            <w:caps w:val="0"/>
            <w:smallCaps w:val="0"/>
            <w:noProof w:val="0"/>
            <w:sz w:val="27"/>
            <w:szCs w:val="27"/>
            <w:lang w:val="en-GB"/>
          </w:rPr>
          <w:t>https://www.visitcardiff.com/christmas/cardiffs-winter-wonderland/</w:t>
        </w:r>
      </w:hyperlink>
      <w:r w:rsidRPr="4D9D6CB5" w:rsidR="6DC7EAA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DE116E2" w:rsidP="4D9D6CB5" w:rsidRDefault="0DE116E2" w14:paraId="229C5CF8" w14:textId="3AD53551">
      <w:pPr>
        <w:spacing w:before="0" w:beforeAutospacing="off" w:after="0" w:afterAutospacing="off"/>
      </w:pPr>
      <w:r w:rsidRPr="4D9D6CB5" w:rsidR="0DE116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Page, S. and Connell, J. (2020). </w:t>
      </w:r>
      <w:r w:rsidRPr="4D9D6CB5" w:rsidR="0DE116E2">
        <w:rPr>
          <w:rFonts w:ascii="Calibri" w:hAnsi="Calibri" w:eastAsia="Calibri" w:cs="Calibri"/>
          <w:b w:val="0"/>
          <w:bCs w:val="0"/>
          <w:i w:val="1"/>
          <w:iCs w:val="1"/>
          <w:caps w:val="0"/>
          <w:smallCaps w:val="0"/>
          <w:noProof w:val="0"/>
          <w:color w:val="000000" w:themeColor="text1" w:themeTint="FF" w:themeShade="FF"/>
          <w:sz w:val="27"/>
          <w:szCs w:val="27"/>
          <w:lang w:val="en-GB"/>
        </w:rPr>
        <w:t>Tourism: a modern synthesis</w:t>
      </w:r>
      <w:r w:rsidRPr="4D9D6CB5" w:rsidR="0DE116E2">
        <w:rPr>
          <w:rFonts w:ascii="Calibri" w:hAnsi="Calibri" w:eastAsia="Calibri" w:cs="Calibri"/>
          <w:b w:val="0"/>
          <w:bCs w:val="0"/>
          <w:i w:val="0"/>
          <w:iCs w:val="0"/>
          <w:caps w:val="0"/>
          <w:smallCaps w:val="0"/>
          <w:noProof w:val="0"/>
          <w:color w:val="000000" w:themeColor="text1" w:themeTint="FF" w:themeShade="FF"/>
          <w:sz w:val="27"/>
          <w:szCs w:val="27"/>
          <w:lang w:val="en-GB"/>
        </w:rPr>
        <w:t>. Andover, Uk: South-Western Cengage Learning.</w:t>
      </w:r>
    </w:p>
    <w:p w:rsidR="2B70B0DF" w:rsidP="4D9D6CB5" w:rsidRDefault="2B70B0DF" w14:paraId="20302799" w14:textId="06CB94CD">
      <w:pPr>
        <w:spacing w:before="0" w:beforeAutospacing="off" w:after="0" w:afterAutospacing="off"/>
      </w:pPr>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Harris, R. (2013). </w:t>
      </w:r>
      <w:r w:rsidRPr="4D9D6CB5" w:rsidR="2B70B0DF">
        <w:rPr>
          <w:rFonts w:ascii="Calibri" w:hAnsi="Calibri" w:eastAsia="Calibri" w:cs="Calibri"/>
          <w:b w:val="0"/>
          <w:bCs w:val="0"/>
          <w:i w:val="1"/>
          <w:iCs w:val="1"/>
          <w:caps w:val="0"/>
          <w:smallCaps w:val="0"/>
          <w:noProof w:val="0"/>
          <w:color w:val="000000" w:themeColor="text1" w:themeTint="FF" w:themeShade="FF"/>
          <w:sz w:val="27"/>
          <w:szCs w:val="27"/>
          <w:lang w:val="en-GB"/>
        </w:rPr>
        <w:t>Festivals and the environmental sustainability challenge</w:t>
      </w:r>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The Conversation. Available at: </w:t>
      </w:r>
      <w:hyperlink r:id="Rc455692cdda64685">
        <w:r w:rsidRPr="4D9D6CB5" w:rsidR="2B70B0DF">
          <w:rPr>
            <w:rStyle w:val="Hyperlink"/>
            <w:rFonts w:ascii="Calibri" w:hAnsi="Calibri" w:eastAsia="Calibri" w:cs="Calibri"/>
            <w:b w:val="0"/>
            <w:bCs w:val="0"/>
            <w:i w:val="0"/>
            <w:iCs w:val="0"/>
            <w:caps w:val="0"/>
            <w:smallCaps w:val="0"/>
            <w:noProof w:val="0"/>
            <w:sz w:val="27"/>
            <w:szCs w:val="27"/>
            <w:lang w:val="en-GB"/>
          </w:rPr>
          <w:t>https://theconversation.com/festivals-and-the-environmental-sustainability-challenge-11356</w:t>
        </w:r>
      </w:hyperlink>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B70B0DF" w:rsidP="4D9D6CB5" w:rsidRDefault="2B70B0DF" w14:paraId="4DA541BE" w14:textId="54801D89">
      <w:pPr>
        <w:spacing w:before="0" w:beforeAutospacing="off" w:after="0" w:afterAutospacing="off"/>
      </w:pPr>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Hyde Park Winter Wonderland. (2019). </w:t>
      </w:r>
      <w:r w:rsidRPr="4D9D6CB5" w:rsidR="2B70B0DF">
        <w:rPr>
          <w:rFonts w:ascii="Calibri" w:hAnsi="Calibri" w:eastAsia="Calibri" w:cs="Calibri"/>
          <w:b w:val="0"/>
          <w:bCs w:val="0"/>
          <w:i w:val="1"/>
          <w:iCs w:val="1"/>
          <w:caps w:val="0"/>
          <w:smallCaps w:val="0"/>
          <w:noProof w:val="0"/>
          <w:color w:val="000000" w:themeColor="text1" w:themeTint="FF" w:themeShade="FF"/>
          <w:sz w:val="27"/>
          <w:szCs w:val="27"/>
          <w:lang w:val="en-GB"/>
        </w:rPr>
        <w:t>Sustainability - Hyde Park Winter Wonderland</w:t>
      </w:r>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48c803c768c46e2">
        <w:r w:rsidRPr="4D9D6CB5" w:rsidR="2B70B0DF">
          <w:rPr>
            <w:rStyle w:val="Hyperlink"/>
            <w:rFonts w:ascii="Calibri" w:hAnsi="Calibri" w:eastAsia="Calibri" w:cs="Calibri"/>
            <w:b w:val="0"/>
            <w:bCs w:val="0"/>
            <w:i w:val="0"/>
            <w:iCs w:val="0"/>
            <w:caps w:val="0"/>
            <w:smallCaps w:val="0"/>
            <w:noProof w:val="0"/>
            <w:sz w:val="27"/>
            <w:szCs w:val="27"/>
            <w:lang w:val="en-GB"/>
          </w:rPr>
          <w:t>https://hydeparkwinterwonderland.com/sustainability/</w:t>
        </w:r>
      </w:hyperlink>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B70B0DF" w:rsidP="4D9D6CB5" w:rsidRDefault="2B70B0DF" w14:paraId="65386180" w14:textId="15A22E59">
      <w:pPr>
        <w:spacing w:before="0" w:beforeAutospacing="off" w:after="0" w:afterAutospacing="off"/>
      </w:pPr>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Colderick</w:t>
      </w:r>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S. (2024). </w:t>
      </w:r>
      <w:r w:rsidRPr="4D9D6CB5" w:rsidR="2B70B0DF">
        <w:rPr>
          <w:rFonts w:ascii="Calibri" w:hAnsi="Calibri" w:eastAsia="Calibri" w:cs="Calibri"/>
          <w:b w:val="0"/>
          <w:bCs w:val="0"/>
          <w:i w:val="1"/>
          <w:iCs w:val="1"/>
          <w:caps w:val="0"/>
          <w:smallCaps w:val="0"/>
          <w:noProof w:val="0"/>
          <w:color w:val="000000" w:themeColor="text1" w:themeTint="FF" w:themeShade="FF"/>
          <w:sz w:val="27"/>
          <w:szCs w:val="27"/>
          <w:lang w:val="en-GB"/>
        </w:rPr>
        <w:t>Everything you need to know about Cardiff Winter Wonderland 2024</w:t>
      </w:r>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Wales Online. Available at: </w:t>
      </w:r>
      <w:hyperlink r:id="Rff678262b1ad43c0">
        <w:r w:rsidRPr="4D9D6CB5" w:rsidR="2B70B0DF">
          <w:rPr>
            <w:rStyle w:val="Hyperlink"/>
            <w:rFonts w:ascii="Calibri" w:hAnsi="Calibri" w:eastAsia="Calibri" w:cs="Calibri"/>
            <w:b w:val="0"/>
            <w:bCs w:val="0"/>
            <w:i w:val="0"/>
            <w:iCs w:val="0"/>
            <w:caps w:val="0"/>
            <w:smallCaps w:val="0"/>
            <w:noProof w:val="0"/>
            <w:sz w:val="27"/>
            <w:szCs w:val="27"/>
            <w:lang w:val="en-GB"/>
          </w:rPr>
          <w:t>https://www.walesonline.co.uk/whats-on/family-kids-news/cardiff-winter-wonderland-2024-rides-30364812</w:t>
        </w:r>
      </w:hyperlink>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 Dec. 2024].</w:t>
      </w:r>
    </w:p>
    <w:p w:rsidR="5829626A" w:rsidP="4D9D6CB5" w:rsidRDefault="5829626A" w14:paraId="769476E0" w14:textId="665B94C6">
      <w:pPr>
        <w:spacing w:before="0" w:beforeAutospacing="off" w:after="0" w:afterAutospacing="off"/>
      </w:pPr>
      <w:hyperlink>
        <w:r w:rsidRPr="4D9D6CB5" w:rsidR="5829626A">
          <w:rPr>
            <w:rStyle w:val="Hyperlink"/>
            <w:rFonts w:ascii="Calibri" w:hAnsi="Calibri" w:eastAsia="Calibri" w:cs="Calibri"/>
            <w:b w:val="0"/>
            <w:bCs w:val="0"/>
            <w:i w:val="0"/>
            <w:iCs w:val="0"/>
            <w:caps w:val="0"/>
            <w:smallCaps w:val="0"/>
            <w:noProof w:val="0"/>
            <w:sz w:val="27"/>
            <w:szCs w:val="27"/>
            <w:lang w:val="en-GB"/>
          </w:rPr>
          <w:t>www.cvent.com</w:t>
        </w:r>
      </w:hyperlink>
      <w:r w:rsidRPr="4D9D6CB5" w:rsidR="5829626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4D9D6CB5" w:rsidR="5829626A">
        <w:rPr>
          <w:rFonts w:ascii="Calibri" w:hAnsi="Calibri" w:eastAsia="Calibri" w:cs="Calibri"/>
          <w:b w:val="0"/>
          <w:bCs w:val="0"/>
          <w:i w:val="1"/>
          <w:iCs w:val="1"/>
          <w:caps w:val="0"/>
          <w:smallCaps w:val="0"/>
          <w:noProof w:val="0"/>
          <w:color w:val="000000" w:themeColor="text1" w:themeTint="FF" w:themeShade="FF"/>
          <w:sz w:val="27"/>
          <w:szCs w:val="27"/>
          <w:lang w:val="en-GB"/>
        </w:rPr>
        <w:t>5 Ways the Economic Downturn is Impacting the Events Industry | Cvent Blog</w:t>
      </w:r>
      <w:r w:rsidRPr="4D9D6CB5" w:rsidR="5829626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c2e756508bf64f69">
        <w:r w:rsidRPr="4D9D6CB5" w:rsidR="5829626A">
          <w:rPr>
            <w:rStyle w:val="Hyperlink"/>
            <w:rFonts w:ascii="Calibri" w:hAnsi="Calibri" w:eastAsia="Calibri" w:cs="Calibri"/>
            <w:b w:val="0"/>
            <w:bCs w:val="0"/>
            <w:i w:val="0"/>
            <w:iCs w:val="0"/>
            <w:caps w:val="0"/>
            <w:smallCaps w:val="0"/>
            <w:noProof w:val="0"/>
            <w:sz w:val="27"/>
            <w:szCs w:val="27"/>
            <w:lang w:val="en-GB"/>
          </w:rPr>
          <w:t>https://www.cvent.com/uk/blog/events/5-ways-economic-downturn-impacting-events-industry</w:t>
        </w:r>
      </w:hyperlink>
      <w:r w:rsidRPr="4D9D6CB5" w:rsidR="5829626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829626A" w:rsidP="4D9D6CB5" w:rsidRDefault="5829626A" w14:paraId="73A1329F" w14:textId="08FC97B3">
      <w:pPr>
        <w:spacing w:before="240" w:beforeAutospacing="off" w:after="240" w:afterAutospacing="off"/>
      </w:pPr>
      <w:r w:rsidRPr="4D9D6CB5" w:rsidR="5829626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D9D6CB5" w:rsidP="4D9D6CB5" w:rsidRDefault="4D9D6CB5" w14:paraId="77F98042" w14:textId="442B5AC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B70B0DF" w:rsidP="4D9D6CB5" w:rsidRDefault="2B70B0DF" w14:paraId="41E0312A" w14:textId="3FBA3771">
      <w:pPr>
        <w:spacing w:before="240" w:beforeAutospacing="off" w:after="240" w:afterAutospacing="off"/>
      </w:pPr>
      <w:r w:rsidRPr="4D9D6CB5" w:rsidR="2B70B0D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D9D6CB5" w:rsidP="4D9D6CB5" w:rsidRDefault="4D9D6CB5" w14:paraId="4D750A42" w14:textId="418AB04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D9D6CB5" w:rsidP="4D9D6CB5" w:rsidRDefault="4D9D6CB5" w14:paraId="5F9960EC" w14:textId="5C2E479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D9D6CB5" w:rsidP="4D9D6CB5" w:rsidRDefault="4D9D6CB5" w14:paraId="73956CBA" w14:textId="45891A5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D9D6CB5" w:rsidP="4D9D6CB5" w:rsidRDefault="4D9D6CB5" w14:paraId="387CB80A" w14:textId="638F49C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D9D6CB5" w:rsidP="4D9D6CB5" w:rsidRDefault="4D9D6CB5" w14:paraId="6D55991A" w14:textId="4D0CD4C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D9D6CB5" w:rsidP="4D9D6CB5" w:rsidRDefault="4D9D6CB5" w14:paraId="6617CDA8" w14:textId="641F527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CDD0D65" w:rsidP="4D9D6CB5" w:rsidRDefault="3CDD0D65" w14:paraId="4CD4090E" w14:textId="51E691D9">
      <w:pPr>
        <w:spacing w:before="240" w:beforeAutospacing="off" w:after="240" w:afterAutospacing="off"/>
      </w:pPr>
      <w:r w:rsidRPr="4D9D6CB5" w:rsidR="3CDD0D6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D9D6CB5" w:rsidP="4D9D6CB5" w:rsidRDefault="4D9D6CB5" w14:paraId="071A27E7" w14:textId="4445D56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CD47340" w:rsidP="4D9D6CB5" w:rsidRDefault="4CD47340" w14:paraId="0641809E" w14:textId="5DD511F4">
      <w:pPr>
        <w:spacing w:before="240" w:beforeAutospacing="off" w:after="240" w:afterAutospacing="off"/>
      </w:pPr>
      <w:r w:rsidRPr="4D9D6CB5" w:rsidR="4CD47340">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D9D6CB5" w:rsidP="4D9D6CB5" w:rsidRDefault="4D9D6CB5" w14:paraId="5FF732CE" w14:textId="2B8E7F8F">
      <w:pPr>
        <w:pStyle w:val="Normal"/>
        <w:keepNext w:val="1"/>
        <w:keepLines w:val="1"/>
        <w:rPr>
          <w:noProof w:val="0"/>
          <w:lang w:val="en-GB"/>
        </w:rPr>
      </w:pPr>
    </w:p>
    <w:p w:rsidR="6262D9D6" w:rsidP="4D9D6CB5" w:rsidRDefault="6262D9D6" w14:paraId="4642467A" w14:textId="7A4ACCAF">
      <w:pPr>
        <w:spacing w:before="240" w:beforeAutospacing="off" w:after="240" w:afterAutospacing="off"/>
      </w:pPr>
      <w:r w:rsidRPr="4D9D6CB5" w:rsidR="6262D9D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D9D6CB5" w:rsidP="4D9D6CB5" w:rsidRDefault="4D9D6CB5" w14:paraId="52EAF3BD" w14:textId="75661644">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D9D6CB5" w:rsidP="4D9D6CB5" w:rsidRDefault="4D9D6CB5" w14:paraId="77DD3F01" w14:textId="015EF369">
      <w:pPr>
        <w:pStyle w:val="Normal"/>
        <w:spacing w:before="0" w:beforeAutospacing="off" w:after="0" w:afterAutospacing="off"/>
        <w:rPr>
          <w:rFonts w:ascii="Calibri" w:hAnsi="Calibri" w:eastAsia="Calibri" w:cs="Calibri"/>
          <w:noProof w:val="0"/>
          <w:sz w:val="27"/>
          <w:szCs w:val="27"/>
          <w:lang w:val="en-GB"/>
        </w:rPr>
      </w:pPr>
    </w:p>
    <w:p w:rsidR="03D5A264" w:rsidP="4D9D6CB5" w:rsidRDefault="03D5A264" w14:paraId="2F9C82D7" w14:textId="2E9B0AB4">
      <w:pPr>
        <w:spacing w:before="240" w:beforeAutospacing="off" w:after="240" w:afterAutospacing="off"/>
      </w:pPr>
      <w:r w:rsidRPr="4D9D6CB5" w:rsidR="03D5A26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D9D6CB5" w:rsidP="4D9D6CB5" w:rsidRDefault="4D9D6CB5" w14:paraId="32463784" w14:textId="1221618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0B2E80" w:rsidP="4D9D6CB5" w:rsidRDefault="680B2E80" w14:paraId="7BD1AC31" w14:textId="1C8940EC">
      <w:pPr>
        <w:spacing w:before="240" w:beforeAutospacing="off" w:after="240" w:afterAutospacing="off"/>
      </w:pPr>
      <w:r w:rsidRPr="4D9D6CB5" w:rsidR="680B2E8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D9D6CB5" w:rsidP="4D9D6CB5" w:rsidRDefault="4D9D6CB5" w14:paraId="4FEE0D8E" w14:textId="6965D75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D9D6CB5" w:rsidP="4D9D6CB5" w:rsidRDefault="4D9D6CB5" w14:paraId="512C56E2" w14:textId="466D7DB1">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4D9D6CB5" w:rsidP="4D9D6CB5" w:rsidRDefault="4D9D6CB5" w14:paraId="269ACAF2" w14:textId="1A1C89C9">
      <w:pPr>
        <w:rPr>
          <w:rFonts w:ascii="Aptos" w:hAnsi="Aptos" w:eastAsia="Aptos" w:cs="Aptos"/>
          <w:b w:val="0"/>
          <w:bCs w:val="0"/>
          <w:i w:val="0"/>
          <w:iCs w:val="0"/>
          <w:caps w:val="0"/>
          <w:smallCaps w:val="0"/>
          <w:noProof w:val="0"/>
          <w:color w:val="000000" w:themeColor="text1" w:themeTint="FF" w:themeShade="FF"/>
          <w:sz w:val="24"/>
          <w:szCs w:val="24"/>
          <w:lang w:val="en-GB"/>
        </w:rPr>
      </w:pPr>
    </w:p>
    <w:p w:rsidR="4D9D6CB5" w:rsidP="4D9D6CB5" w:rsidRDefault="4D9D6CB5" w14:paraId="267FD00B" w14:textId="53BEE084">
      <w:pPr>
        <w:pStyle w:val="Normal"/>
      </w:pPr>
    </w:p>
    <w:sectPr>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r="http://schemas.openxmlformats.org/officeDocument/2006/relationships" xmlns:w="http://schemas.openxmlformats.org/wordprocessingml/2006/main">
  <w:endnote w:type="separator" w:id="-1">
    <w:p w:rsidR="4D9D6CB5" w:rsidRDefault="4D9D6CB5" w14:paraId="2516739A" w14:textId="53C83BF0">
      <w:pPr>
        <w:spacing w:after="0" w:line="240" w:lineRule="auto"/>
      </w:pPr>
      <w:r>
        <w:separator/>
      </w:r>
    </w:p>
  </w:endnote>
  <w:endnote w:type="continuationSeparator" w:id="0">
    <w:p w:rsidR="4D9D6CB5" w:rsidRDefault="4D9D6CB5" w14:paraId="32159AAB" w14:textId="53864FE6">
      <w:pPr>
        <w:spacing w:after="0" w:line="240" w:lineRule="auto"/>
      </w:pPr>
      <w:r>
        <w:continuationSeparator/>
      </w:r>
    </w:p>
  </w:endnote>
  <w:endnote w:id="723">
    <w:p w:rsidR="4D9D6CB5" w:rsidP="4D9D6CB5" w:rsidRDefault="4D9D6CB5" w14:paraId="3AAD6D31" w14:textId="1B02FD4D">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prasanna (2022).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Rail Transportation Advantages And Disadvantages | Top 6 Surprising Advantages and Disadvantages of Rail Transport, Benefits and Drawbacks</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 Plus Topper. Available at: </w:t>
      </w:r>
      <w:hyperlink r:id="R8d76f79c28024795">
        <w:r w:rsidRPr="4D9D6CB5" w:rsidR="4D9D6CB5">
          <w:rPr>
            <w:rStyle w:val="Hyperlink"/>
            <w:rFonts w:ascii="Calibri" w:hAnsi="Calibri" w:eastAsia="Calibri" w:cs="Calibri"/>
            <w:b w:val="0"/>
            <w:bCs w:val="0"/>
            <w:i w:val="0"/>
            <w:iCs w:val="0"/>
            <w:caps w:val="0"/>
            <w:smallCaps w:val="0"/>
            <w:noProof w:val="0"/>
            <w:sz w:val="27"/>
            <w:szCs w:val="27"/>
            <w:lang w:val="en-US"/>
          </w:rPr>
          <w:t>https://www.aplustopper.com/rail-transportation-advantages-and-disadvantages/</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D9D6CB5" w:rsidP="4D9D6CB5" w:rsidRDefault="4D9D6CB5" w14:paraId="7BC7ADB7" w14:textId="7CD6AD32">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023AF09A" w14:textId="56036174">
      <w:pPr>
        <w:pStyle w:val="EndnoteText"/>
        <w:bidi w:val="0"/>
      </w:pPr>
    </w:p>
  </w:endnote>
  <w:endnote w:id="1848">
    <w:p w:rsidR="4D9D6CB5" w:rsidP="4D9D6CB5" w:rsidRDefault="4D9D6CB5" w14:paraId="3D12D977" w14:textId="0676F883">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Huan, G. (2024).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20 Benefits Of Using Public Transportation For Community And Wellness</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Scientific Origin. Available at: </w:t>
      </w:r>
      <w:hyperlink r:id="R79b7a83056934e87">
        <w:r w:rsidRPr="4D9D6CB5" w:rsidR="4D9D6CB5">
          <w:rPr>
            <w:rStyle w:val="Hyperlink"/>
            <w:rFonts w:ascii="Calibri" w:hAnsi="Calibri" w:eastAsia="Calibri" w:cs="Calibri"/>
            <w:b w:val="0"/>
            <w:bCs w:val="0"/>
            <w:i w:val="0"/>
            <w:iCs w:val="0"/>
            <w:caps w:val="0"/>
            <w:smallCaps w:val="0"/>
            <w:noProof w:val="0"/>
            <w:sz w:val="27"/>
            <w:szCs w:val="27"/>
            <w:lang w:val="en-US"/>
          </w:rPr>
          <w:t>https://scientificorigin.com/20-benefits-of-using-public-transportation-for-community-and-wellness</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D9D6CB5" w:rsidP="4D9D6CB5" w:rsidRDefault="4D9D6CB5" w14:paraId="3B3EC2B7" w14:textId="0DC622F8">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7C6384B1" w14:textId="238E3DA0">
      <w:pPr>
        <w:pStyle w:val="EndnoteText"/>
        <w:bidi w:val="0"/>
      </w:pPr>
    </w:p>
  </w:endnote>
  <w:endnote w:id="2260">
    <w:p w:rsidR="4D9D6CB5" w:rsidP="4D9D6CB5" w:rsidRDefault="4D9D6CB5" w14:paraId="58CC9F07" w14:textId="6A446F7D">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Collins, A.T. (2018).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10 advantages of train travel (Why choose the train!)</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f37950b16fc245b3">
        <w:r w:rsidRPr="4D9D6CB5" w:rsidR="4D9D6CB5">
          <w:rPr>
            <w:rStyle w:val="Hyperlink"/>
            <w:rFonts w:ascii="Calibri" w:hAnsi="Calibri" w:eastAsia="Calibri" w:cs="Calibri"/>
            <w:b w:val="0"/>
            <w:bCs w:val="0"/>
            <w:i w:val="0"/>
            <w:iCs w:val="0"/>
            <w:caps w:val="0"/>
            <w:smallCaps w:val="0"/>
            <w:noProof w:val="0"/>
            <w:sz w:val="27"/>
            <w:szCs w:val="27"/>
            <w:lang w:val="en-US"/>
          </w:rPr>
          <w:t>https://tracystravelsintime.com/2018/11/25/advantages-of-train-travel/</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D9D6CB5" w:rsidP="4D9D6CB5" w:rsidRDefault="4D9D6CB5" w14:paraId="3D7B373D" w14:textId="0D9BB84E">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5781AB63" w14:textId="0701EED7">
      <w:pPr>
        <w:pStyle w:val="EndnoteText"/>
        <w:bidi w:val="0"/>
      </w:pPr>
    </w:p>
  </w:endnote>
  <w:endnote w:id="19883">
    <w:p w:rsidR="4D9D6CB5" w:rsidP="4D9D6CB5" w:rsidRDefault="4D9D6CB5" w14:paraId="421989FE" w14:textId="2DFFD255">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Holloway, J.C. and Humphreys, C. (2022).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The business of tourism.</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Upper Saddle River: Pearson.</w:t>
      </w:r>
    </w:p>
    <w:p w:rsidR="4D9D6CB5" w:rsidP="4D9D6CB5" w:rsidRDefault="4D9D6CB5" w14:paraId="3CB4CEAA" w14:textId="025E06DA">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0D68637A" w14:textId="3602F6EB">
      <w:pPr>
        <w:pStyle w:val="EndnoteText"/>
        <w:bidi w:val="0"/>
      </w:pPr>
    </w:p>
  </w:endnote>
  <w:endnote w:id="16342">
    <w:p w:rsidR="4D9D6CB5" w:rsidP="4D9D6CB5" w:rsidRDefault="4D9D6CB5" w14:paraId="3B2D8EAF" w14:textId="176ECF35">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UK, E. (2024).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The Impact of Food and Drink Festivals on Local Economies in the UK</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Experience UK. Available at: </w:t>
      </w:r>
      <w:hyperlink r:id="Rdfc54108ad924f57">
        <w:r w:rsidRPr="4D9D6CB5" w:rsidR="4D9D6CB5">
          <w:rPr>
            <w:rStyle w:val="Hyperlink"/>
            <w:rFonts w:ascii="Calibri" w:hAnsi="Calibri" w:eastAsia="Calibri" w:cs="Calibri"/>
            <w:b w:val="0"/>
            <w:bCs w:val="0"/>
            <w:i w:val="0"/>
            <w:iCs w:val="0"/>
            <w:caps w:val="0"/>
            <w:smallCaps w:val="0"/>
            <w:noProof w:val="0"/>
            <w:sz w:val="27"/>
            <w:szCs w:val="27"/>
            <w:lang w:val="en-US"/>
          </w:rPr>
          <w:t>https://www.experienceuk.org/ask-the-expert-articles/the-impact-of-food-and-drink-festivals-on-local-economies-in-the-uk</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D9D6CB5" w:rsidP="4D9D6CB5" w:rsidRDefault="4D9D6CB5" w14:paraId="4A66558E" w14:textId="7A194788">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79E622B6" w14:textId="7BA9D2CB">
      <w:pPr>
        <w:pStyle w:val="EndnoteText"/>
        <w:bidi w:val="0"/>
      </w:pPr>
    </w:p>
  </w:endnote>
  <w:endnote w:id="10963">
    <w:p w:rsidR="4D9D6CB5" w:rsidP="4D9D6CB5" w:rsidRDefault="4D9D6CB5" w14:paraId="35036285" w14:textId="580D4974">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Visit Cardiff. (2024).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Cardiff’s Winter Wonderland 2024</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dba7393f18cd40c2">
        <w:r w:rsidRPr="4D9D6CB5" w:rsidR="4D9D6CB5">
          <w:rPr>
            <w:rStyle w:val="Hyperlink"/>
            <w:rFonts w:ascii="Calibri" w:hAnsi="Calibri" w:eastAsia="Calibri" w:cs="Calibri"/>
            <w:b w:val="0"/>
            <w:bCs w:val="0"/>
            <w:i w:val="0"/>
            <w:iCs w:val="0"/>
            <w:caps w:val="0"/>
            <w:smallCaps w:val="0"/>
            <w:noProof w:val="0"/>
            <w:sz w:val="27"/>
            <w:szCs w:val="27"/>
            <w:lang w:val="en-US"/>
          </w:rPr>
          <w:t>https://www.visitcardiff.com/christmas/cardiffs-winter-wonderland/</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D9D6CB5" w:rsidP="4D9D6CB5" w:rsidRDefault="4D9D6CB5" w14:paraId="756A93F9" w14:textId="7C7AF310">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1C97AF10" w14:textId="05182E9C">
      <w:pPr>
        <w:pStyle w:val="EndnoteText"/>
        <w:bidi w:val="0"/>
      </w:pPr>
    </w:p>
  </w:endnote>
  <w:endnote w:id="26713">
    <w:p w:rsidR="4D9D6CB5" w:rsidP="4D9D6CB5" w:rsidRDefault="4D9D6CB5" w14:paraId="591757D3" w14:textId="785AE608">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Page, S. and Connell, J. (2020).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Tourism : a modern synthesis</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Andover, Uk: South-Western Cengage Learning.</w:t>
      </w:r>
    </w:p>
    <w:p w:rsidR="4D9D6CB5" w:rsidP="4D9D6CB5" w:rsidRDefault="4D9D6CB5" w14:paraId="01E1FC9C" w14:textId="750A69C6">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6BC9F24C" w14:textId="31127D32">
      <w:pPr>
        <w:pStyle w:val="EndnoteText"/>
        <w:bidi w:val="0"/>
      </w:pPr>
    </w:p>
  </w:endnote>
  <w:endnote w:id="29856">
    <w:p w:rsidR="4D9D6CB5" w:rsidP="4D9D6CB5" w:rsidRDefault="4D9D6CB5" w14:paraId="0796B494" w14:textId="4D40E3AB">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UK, E. (2024).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The Impact of Food and Drink Festivals on Local Economies in the UK</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Experience UK. Available at: </w:t>
      </w:r>
      <w:hyperlink r:id="Rf0c85d536f034e13">
        <w:r w:rsidRPr="4D9D6CB5" w:rsidR="4D9D6CB5">
          <w:rPr>
            <w:rStyle w:val="Hyperlink"/>
            <w:rFonts w:ascii="Calibri" w:hAnsi="Calibri" w:eastAsia="Calibri" w:cs="Calibri"/>
            <w:b w:val="0"/>
            <w:bCs w:val="0"/>
            <w:i w:val="0"/>
            <w:iCs w:val="0"/>
            <w:caps w:val="0"/>
            <w:smallCaps w:val="0"/>
            <w:noProof w:val="0"/>
            <w:sz w:val="27"/>
            <w:szCs w:val="27"/>
            <w:lang w:val="en-US"/>
          </w:rPr>
          <w:t>https://www.experienceuk.org/ask-the-expert-articles/the-impact-of-food-and-drink-festivals-on-local-economies-in-the-uk</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D9D6CB5" w:rsidP="4D9D6CB5" w:rsidRDefault="4D9D6CB5" w14:paraId="3E18DFAC" w14:textId="6F55679A">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5378A2E8" w14:textId="4AF24C2D">
      <w:pPr>
        <w:pStyle w:val="EndnoteText"/>
        <w:bidi w:val="0"/>
      </w:pPr>
    </w:p>
  </w:endnote>
  <w:endnote w:id="2663">
    <w:p w:rsidR="4D9D6CB5" w:rsidP="4D9D6CB5" w:rsidRDefault="4D9D6CB5" w14:paraId="683B57AF" w14:textId="20B4A74D">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UK, E. (2024).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The Impact of Food and Drink Festivals on Local Economies in the UK</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Experience UK. Available at: </w:t>
      </w:r>
      <w:hyperlink r:id="R8207a8e77c394aef">
        <w:r w:rsidRPr="4D9D6CB5" w:rsidR="4D9D6CB5">
          <w:rPr>
            <w:rStyle w:val="Hyperlink"/>
            <w:rFonts w:ascii="Calibri" w:hAnsi="Calibri" w:eastAsia="Calibri" w:cs="Calibri"/>
            <w:b w:val="0"/>
            <w:bCs w:val="0"/>
            <w:i w:val="0"/>
            <w:iCs w:val="0"/>
            <w:caps w:val="0"/>
            <w:smallCaps w:val="0"/>
            <w:noProof w:val="0"/>
            <w:sz w:val="27"/>
            <w:szCs w:val="27"/>
            <w:lang w:val="en-US"/>
          </w:rPr>
          <w:t>https://www.experienceuk.org/ask-the-expert-articles/the-impact-of-food-and-drink-festivals-on-local-economies-in-the-uk</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D9D6CB5" w:rsidP="4D9D6CB5" w:rsidRDefault="4D9D6CB5" w14:paraId="2214FCE5" w14:textId="1ED85954">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47B21FD5" w14:textId="62DD5FE6">
      <w:pPr>
        <w:pStyle w:val="EndnoteText"/>
        <w:bidi w:val="0"/>
      </w:pPr>
    </w:p>
  </w:endnote>
  <w:endnote w:id="25787">
    <w:p w:rsidR="4D9D6CB5" w:rsidP="4D9D6CB5" w:rsidRDefault="4D9D6CB5" w14:paraId="550276E2" w14:textId="2ABB8522">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Harris, R. (2013).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Festivals and the environmental sustainability challenge</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The Conversation. Available at: </w:t>
      </w:r>
      <w:hyperlink r:id="R496497d3a0054428">
        <w:r w:rsidRPr="4D9D6CB5" w:rsidR="4D9D6CB5">
          <w:rPr>
            <w:rStyle w:val="Hyperlink"/>
            <w:rFonts w:ascii="Calibri" w:hAnsi="Calibri" w:eastAsia="Calibri" w:cs="Calibri"/>
            <w:b w:val="0"/>
            <w:bCs w:val="0"/>
            <w:i w:val="0"/>
            <w:iCs w:val="0"/>
            <w:caps w:val="0"/>
            <w:smallCaps w:val="0"/>
            <w:noProof w:val="0"/>
            <w:sz w:val="27"/>
            <w:szCs w:val="27"/>
            <w:lang w:val="en-US"/>
          </w:rPr>
          <w:t>https://theconversation.com/festivals-and-the-environmental-sustainability-challenge-11356</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D9D6CB5" w:rsidP="4D9D6CB5" w:rsidRDefault="4D9D6CB5" w14:paraId="3871B6C1" w14:textId="1AA6E7AA">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2FDD2441" w14:textId="3FCA9DD7">
      <w:pPr>
        <w:pStyle w:val="EndnoteText"/>
        <w:bidi w:val="0"/>
      </w:pPr>
    </w:p>
  </w:endnote>
  <w:endnote w:id="11428">
    <w:p w:rsidR="4D9D6CB5" w:rsidP="4D9D6CB5" w:rsidRDefault="4D9D6CB5" w14:paraId="1806165E" w14:textId="7A493844">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Hyde Park Winter Wonderland. (2019).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Sustainability - Hyde Park Winter Wonderland</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1ca8a00ea7784246">
        <w:r w:rsidRPr="4D9D6CB5" w:rsidR="4D9D6CB5">
          <w:rPr>
            <w:rStyle w:val="Hyperlink"/>
            <w:rFonts w:ascii="Calibri" w:hAnsi="Calibri" w:eastAsia="Calibri" w:cs="Calibri"/>
            <w:b w:val="0"/>
            <w:bCs w:val="0"/>
            <w:i w:val="0"/>
            <w:iCs w:val="0"/>
            <w:caps w:val="0"/>
            <w:smallCaps w:val="0"/>
            <w:noProof w:val="0"/>
            <w:sz w:val="27"/>
            <w:szCs w:val="27"/>
            <w:lang w:val="en-US"/>
          </w:rPr>
          <w:t>https://hydeparkwinterwonderland.com/sustainability/</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D9D6CB5" w:rsidP="4D9D6CB5" w:rsidRDefault="4D9D6CB5" w14:paraId="6AABFC49" w14:textId="5C3B436A">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79BCCE2E" w14:textId="55DBB29B">
      <w:pPr>
        <w:pStyle w:val="EndnoteText"/>
        <w:bidi w:val="0"/>
      </w:pPr>
    </w:p>
  </w:endnote>
  <w:endnote w:id="16176">
    <w:p w:rsidR="4D9D6CB5" w:rsidP="4D9D6CB5" w:rsidRDefault="4D9D6CB5" w14:paraId="7C9ECB9C" w14:textId="3C698E08">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Colderick, S. (2024).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Everything you need to know about Cardiff Winter Wonderland 2024</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Wales Online. Available at: </w:t>
      </w:r>
      <w:hyperlink r:id="Reb0b8ab584e24659">
        <w:r w:rsidRPr="4D9D6CB5" w:rsidR="4D9D6CB5">
          <w:rPr>
            <w:rStyle w:val="Hyperlink"/>
            <w:rFonts w:ascii="Calibri" w:hAnsi="Calibri" w:eastAsia="Calibri" w:cs="Calibri"/>
            <w:b w:val="0"/>
            <w:bCs w:val="0"/>
            <w:i w:val="0"/>
            <w:iCs w:val="0"/>
            <w:caps w:val="0"/>
            <w:smallCaps w:val="0"/>
            <w:noProof w:val="0"/>
            <w:sz w:val="27"/>
            <w:szCs w:val="27"/>
            <w:lang w:val="en-US"/>
          </w:rPr>
          <w:t>https://www.walesonline.co.uk/whats-on/family-kids-news/cardiff-winter-wonderland-2024-rides-30364812</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 Dec. 2024].</w:t>
      </w:r>
    </w:p>
    <w:p w:rsidR="4D9D6CB5" w:rsidP="4D9D6CB5" w:rsidRDefault="4D9D6CB5" w14:paraId="07E9E66B" w14:textId="7F93DB28">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004A335B" w14:textId="155B7B4D">
      <w:pPr>
        <w:pStyle w:val="EndnoteText"/>
        <w:bidi w:val="0"/>
      </w:pPr>
    </w:p>
  </w:endnote>
  <w:endnote w:id="19383">
    <w:p w:rsidR="4D9D6CB5" w:rsidP="4D9D6CB5" w:rsidRDefault="4D9D6CB5" w14:paraId="50850B43" w14:textId="79984767">
      <w:pPr>
        <w:pStyle w:val="Normal"/>
        <w:bidi w:val="0"/>
        <w:spacing w:before="0" w:beforeAutospacing="off" w:after="0" w:afterAutospacing="off"/>
      </w:pPr>
      <w:r w:rsidRPr="4D9D6CB5">
        <w:rPr>
          <w:rStyle w:val="EndnoteReference"/>
        </w:rPr>
        <w:endnoteRef/>
      </w:r>
      <w:r w:rsidR="4D9D6CB5">
        <w:rPr/>
        <w:t xml:space="preserve"> </w:t>
      </w:r>
      <w:hyperlink>
        <w:r w:rsidRPr="4D9D6CB5" w:rsidR="4D9D6CB5">
          <w:rPr>
            <w:rStyle w:val="Hyperlink"/>
            <w:rFonts w:ascii="Calibri" w:hAnsi="Calibri" w:eastAsia="Calibri" w:cs="Calibri"/>
            <w:b w:val="0"/>
            <w:bCs w:val="0"/>
            <w:i w:val="0"/>
            <w:iCs w:val="0"/>
            <w:caps w:val="0"/>
            <w:smallCaps w:val="0"/>
            <w:noProof w:val="0"/>
            <w:sz w:val="27"/>
            <w:szCs w:val="27"/>
            <w:lang w:val="en-US"/>
          </w:rPr>
          <w:t>www.cvent.com</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(n.d.).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5 Ways the Economic Downturn is Impacting the Events Industry | Cvent Blog</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ac4d45b4299d45dd">
        <w:r w:rsidRPr="4D9D6CB5" w:rsidR="4D9D6CB5">
          <w:rPr>
            <w:rStyle w:val="Hyperlink"/>
            <w:rFonts w:ascii="Calibri" w:hAnsi="Calibri" w:eastAsia="Calibri" w:cs="Calibri"/>
            <w:b w:val="0"/>
            <w:bCs w:val="0"/>
            <w:i w:val="0"/>
            <w:iCs w:val="0"/>
            <w:caps w:val="0"/>
            <w:smallCaps w:val="0"/>
            <w:noProof w:val="0"/>
            <w:sz w:val="27"/>
            <w:szCs w:val="27"/>
            <w:lang w:val="en-US"/>
          </w:rPr>
          <w:t>https://www.cvent.com/uk/blog/events/5-ways-economic-downturn-impacting-events-industry</w:t>
        </w:r>
      </w:hyperlink>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D9D6CB5" w:rsidP="4D9D6CB5" w:rsidRDefault="4D9D6CB5" w14:paraId="1CC585CD" w14:textId="3D7568A3">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42E66434" w14:textId="524C7D45">
      <w:pPr>
        <w:pStyle w:val="EndnoteText"/>
        <w:bidi w:val="0"/>
      </w:pPr>
    </w:p>
  </w:endnote>
  <w:endnote w:id="24776">
    <w:p w:rsidR="4D9D6CB5" w:rsidP="4D9D6CB5" w:rsidRDefault="4D9D6CB5" w14:paraId="75DAA143" w14:textId="528D0756">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Page, S. and Connell, J. (2020).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Tourism : a modern synthesis</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Andover, Uk: South-Western Cengage Learning.</w:t>
      </w:r>
    </w:p>
    <w:p w:rsidR="4D9D6CB5" w:rsidP="4D9D6CB5" w:rsidRDefault="4D9D6CB5" w14:paraId="4BF892FD" w14:textId="5403F1D6">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5EBC1010" w14:textId="72FCA10A">
      <w:pPr>
        <w:pStyle w:val="EndnoteText"/>
        <w:bidi w:val="0"/>
      </w:pPr>
    </w:p>
  </w:endnote>
  <w:endnote w:id="12168">
    <w:p w:rsidR="4D9D6CB5" w:rsidP="4D9D6CB5" w:rsidRDefault="4D9D6CB5" w14:paraId="24D71ED1" w14:textId="4039562A">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Holloway, J.C. and Humphreys, C. (2022).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The business of tourism.</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Upper Saddle River: Pearson.</w:t>
      </w:r>
    </w:p>
    <w:p w:rsidR="4D9D6CB5" w:rsidP="4D9D6CB5" w:rsidRDefault="4D9D6CB5" w14:paraId="113BF3D0" w14:textId="4E645608">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47AA4A91" w14:textId="118B05B9">
      <w:pPr>
        <w:pStyle w:val="EndnoteText"/>
        <w:bidi w:val="0"/>
      </w:pPr>
    </w:p>
  </w:endnote>
  <w:endnote w:id="2187">
    <w:p w:rsidR="4D9D6CB5" w:rsidP="4D9D6CB5" w:rsidRDefault="4D9D6CB5" w14:paraId="346C0FC7" w14:textId="519D5E6E">
      <w:pPr>
        <w:pStyle w:val="Normal"/>
        <w:bidi w:val="0"/>
        <w:spacing w:before="0" w:beforeAutospacing="off" w:after="0" w:afterAutospacing="off"/>
      </w:pPr>
      <w:r w:rsidRPr="4D9D6CB5">
        <w:rPr>
          <w:rStyle w:val="EndnoteReference"/>
        </w:rPr>
        <w:endnoteRef/>
      </w:r>
      <w:r w:rsidR="4D9D6CB5">
        <w:rPr/>
        <w:t xml:space="preserve"> </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Holloway, J.C. and Humphreys, C. (2022). </w:t>
      </w:r>
      <w:r w:rsidRPr="4D9D6CB5" w:rsidR="4D9D6CB5">
        <w:rPr>
          <w:rFonts w:ascii="Calibri" w:hAnsi="Calibri" w:eastAsia="Calibri" w:cs="Calibri"/>
          <w:b w:val="0"/>
          <w:bCs w:val="0"/>
          <w:i w:val="1"/>
          <w:iCs w:val="1"/>
          <w:caps w:val="0"/>
          <w:smallCaps w:val="0"/>
          <w:noProof w:val="0"/>
          <w:color w:val="000000" w:themeColor="text1" w:themeTint="FF" w:themeShade="FF"/>
          <w:sz w:val="27"/>
          <w:szCs w:val="27"/>
          <w:lang w:val="en-US"/>
        </w:rPr>
        <w:t>The business of tourism.</w:t>
      </w:r>
      <w:r w:rsidRPr="4D9D6CB5" w:rsidR="4D9D6CB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Upper Saddle River: Pearson.</w:t>
      </w:r>
    </w:p>
    <w:p w:rsidR="4D9D6CB5" w:rsidP="4D9D6CB5" w:rsidRDefault="4D9D6CB5" w14:paraId="6847B5EA" w14:textId="5330D595">
      <w:pPr>
        <w:bidi w:val="0"/>
        <w:spacing w:before="240" w:beforeAutospacing="off" w:after="240" w:afterAutospacing="off"/>
      </w:pPr>
      <w:r w:rsidRPr="4D9D6CB5" w:rsidR="4D9D6CB5">
        <w:rPr>
          <w:rFonts w:ascii="Calibri" w:hAnsi="Calibri" w:eastAsia="Calibri" w:cs="Calibri"/>
          <w:b w:val="0"/>
          <w:bCs w:val="0"/>
          <w:i w:val="0"/>
          <w:iCs w:val="0"/>
          <w:caps w:val="0"/>
          <w:smallCaps w:val="0"/>
          <w:noProof w:val="0"/>
          <w:color w:val="000000" w:themeColor="text1" w:themeTint="FF" w:themeShade="FF"/>
          <w:lang w:val="en-US"/>
        </w:rPr>
        <w:t>‌</w:t>
      </w:r>
    </w:p>
    <w:p w:rsidR="4D9D6CB5" w:rsidP="4D9D6CB5" w:rsidRDefault="4D9D6CB5" w14:paraId="5D46E100" w14:textId="6162E370">
      <w:pPr>
        <w:pStyle w:val="EndnoteText"/>
        <w:bidi w:val="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5fTGQwx/da09o" int2:id="3sL0EyAH">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0CD4AC"/>
    <w:rsid w:val="004F5AAC"/>
    <w:rsid w:val="00A7F63F"/>
    <w:rsid w:val="00ECA598"/>
    <w:rsid w:val="01082438"/>
    <w:rsid w:val="019182A8"/>
    <w:rsid w:val="0212358B"/>
    <w:rsid w:val="0237FAF6"/>
    <w:rsid w:val="0260D87D"/>
    <w:rsid w:val="027AEE3C"/>
    <w:rsid w:val="0346A3A4"/>
    <w:rsid w:val="0348E4DE"/>
    <w:rsid w:val="03C3F079"/>
    <w:rsid w:val="03D5A264"/>
    <w:rsid w:val="0467F632"/>
    <w:rsid w:val="0481AA53"/>
    <w:rsid w:val="04B9C209"/>
    <w:rsid w:val="051A2821"/>
    <w:rsid w:val="05300781"/>
    <w:rsid w:val="053A629C"/>
    <w:rsid w:val="054487BF"/>
    <w:rsid w:val="062E917D"/>
    <w:rsid w:val="063356CD"/>
    <w:rsid w:val="06344D28"/>
    <w:rsid w:val="065A0EE4"/>
    <w:rsid w:val="066429AE"/>
    <w:rsid w:val="07965808"/>
    <w:rsid w:val="07996A0A"/>
    <w:rsid w:val="0836F58A"/>
    <w:rsid w:val="08FAE7C6"/>
    <w:rsid w:val="0930D870"/>
    <w:rsid w:val="0936E288"/>
    <w:rsid w:val="094A9889"/>
    <w:rsid w:val="09685E04"/>
    <w:rsid w:val="098282D0"/>
    <w:rsid w:val="0993DD25"/>
    <w:rsid w:val="0A6CAB12"/>
    <w:rsid w:val="0A6D671C"/>
    <w:rsid w:val="0AA517C1"/>
    <w:rsid w:val="0AEA5FAD"/>
    <w:rsid w:val="0AFE9692"/>
    <w:rsid w:val="0B50F3FC"/>
    <w:rsid w:val="0B90F774"/>
    <w:rsid w:val="0C137319"/>
    <w:rsid w:val="0C2246AB"/>
    <w:rsid w:val="0C241DE6"/>
    <w:rsid w:val="0CF3CF4A"/>
    <w:rsid w:val="0D87A0F4"/>
    <w:rsid w:val="0DE116E2"/>
    <w:rsid w:val="0E1CA538"/>
    <w:rsid w:val="0E34EF20"/>
    <w:rsid w:val="0E6F3C30"/>
    <w:rsid w:val="0F50253F"/>
    <w:rsid w:val="0FBC2C7B"/>
    <w:rsid w:val="0FF1E1AB"/>
    <w:rsid w:val="101781D3"/>
    <w:rsid w:val="10702BB5"/>
    <w:rsid w:val="107E11E0"/>
    <w:rsid w:val="10CE9085"/>
    <w:rsid w:val="10D77B56"/>
    <w:rsid w:val="11032FA0"/>
    <w:rsid w:val="1108C493"/>
    <w:rsid w:val="112B6C55"/>
    <w:rsid w:val="118B78CD"/>
    <w:rsid w:val="11B54574"/>
    <w:rsid w:val="11D5B952"/>
    <w:rsid w:val="11FBBD92"/>
    <w:rsid w:val="12211139"/>
    <w:rsid w:val="1242A224"/>
    <w:rsid w:val="12952988"/>
    <w:rsid w:val="12BA0524"/>
    <w:rsid w:val="1352F083"/>
    <w:rsid w:val="13D80FB0"/>
    <w:rsid w:val="13FDED25"/>
    <w:rsid w:val="143995F8"/>
    <w:rsid w:val="14ADFE0D"/>
    <w:rsid w:val="14EC3952"/>
    <w:rsid w:val="14F2953A"/>
    <w:rsid w:val="15089CE1"/>
    <w:rsid w:val="15723BDB"/>
    <w:rsid w:val="15C6F352"/>
    <w:rsid w:val="15CA7093"/>
    <w:rsid w:val="15DDE0F4"/>
    <w:rsid w:val="162C1442"/>
    <w:rsid w:val="17570CF2"/>
    <w:rsid w:val="17A5487B"/>
    <w:rsid w:val="181588F6"/>
    <w:rsid w:val="18200C61"/>
    <w:rsid w:val="18655886"/>
    <w:rsid w:val="1874AB9B"/>
    <w:rsid w:val="18D506C1"/>
    <w:rsid w:val="1919E55C"/>
    <w:rsid w:val="198C3F1F"/>
    <w:rsid w:val="1A4E2834"/>
    <w:rsid w:val="1ACD8710"/>
    <w:rsid w:val="1ADB3B4D"/>
    <w:rsid w:val="1B22F042"/>
    <w:rsid w:val="1B607511"/>
    <w:rsid w:val="1C480B76"/>
    <w:rsid w:val="1D5D0C4D"/>
    <w:rsid w:val="1D6DA012"/>
    <w:rsid w:val="1D88C396"/>
    <w:rsid w:val="1DCF5D00"/>
    <w:rsid w:val="1E1A2B60"/>
    <w:rsid w:val="1E5349B1"/>
    <w:rsid w:val="1FE9B202"/>
    <w:rsid w:val="2008420E"/>
    <w:rsid w:val="2046F93B"/>
    <w:rsid w:val="20953F44"/>
    <w:rsid w:val="20DFF361"/>
    <w:rsid w:val="2136458A"/>
    <w:rsid w:val="21BA809F"/>
    <w:rsid w:val="21F224D8"/>
    <w:rsid w:val="2227A792"/>
    <w:rsid w:val="22473C81"/>
    <w:rsid w:val="2285CABB"/>
    <w:rsid w:val="22A3C40A"/>
    <w:rsid w:val="22DDF0EC"/>
    <w:rsid w:val="22DE8013"/>
    <w:rsid w:val="230E18F7"/>
    <w:rsid w:val="232D0DA1"/>
    <w:rsid w:val="24410356"/>
    <w:rsid w:val="247293C8"/>
    <w:rsid w:val="268CA2CC"/>
    <w:rsid w:val="26A775AD"/>
    <w:rsid w:val="26AA653C"/>
    <w:rsid w:val="27556CAC"/>
    <w:rsid w:val="2766BA26"/>
    <w:rsid w:val="27D51FE3"/>
    <w:rsid w:val="28472363"/>
    <w:rsid w:val="284B16F1"/>
    <w:rsid w:val="286A9C4A"/>
    <w:rsid w:val="290D479A"/>
    <w:rsid w:val="291E38CD"/>
    <w:rsid w:val="299421CA"/>
    <w:rsid w:val="29C53604"/>
    <w:rsid w:val="2A2F2267"/>
    <w:rsid w:val="2A6BB682"/>
    <w:rsid w:val="2A6F92F2"/>
    <w:rsid w:val="2A8DD461"/>
    <w:rsid w:val="2B70B0DF"/>
    <w:rsid w:val="2B94AC41"/>
    <w:rsid w:val="2BF408DF"/>
    <w:rsid w:val="2C3070D3"/>
    <w:rsid w:val="2C484625"/>
    <w:rsid w:val="2C6365CB"/>
    <w:rsid w:val="2C705EE5"/>
    <w:rsid w:val="2C7348EA"/>
    <w:rsid w:val="2CD66E6C"/>
    <w:rsid w:val="2E3BF9EA"/>
    <w:rsid w:val="2EA94C9B"/>
    <w:rsid w:val="2ECC5283"/>
    <w:rsid w:val="2EDA7B42"/>
    <w:rsid w:val="2EDB68C1"/>
    <w:rsid w:val="2F360145"/>
    <w:rsid w:val="2F542B8B"/>
    <w:rsid w:val="2FDE3D8B"/>
    <w:rsid w:val="301D7C6B"/>
    <w:rsid w:val="30A15BBF"/>
    <w:rsid w:val="31056AA2"/>
    <w:rsid w:val="314939A4"/>
    <w:rsid w:val="31774E21"/>
    <w:rsid w:val="31A158E0"/>
    <w:rsid w:val="31AE4920"/>
    <w:rsid w:val="31C6CFEB"/>
    <w:rsid w:val="3266B86C"/>
    <w:rsid w:val="327E3E85"/>
    <w:rsid w:val="328A8229"/>
    <w:rsid w:val="3318DE07"/>
    <w:rsid w:val="33696FED"/>
    <w:rsid w:val="33A839DD"/>
    <w:rsid w:val="33F04536"/>
    <w:rsid w:val="341DDFD7"/>
    <w:rsid w:val="34322AEE"/>
    <w:rsid w:val="34C26F3B"/>
    <w:rsid w:val="36577606"/>
    <w:rsid w:val="36CCD5C7"/>
    <w:rsid w:val="36E7825E"/>
    <w:rsid w:val="37528809"/>
    <w:rsid w:val="376EDA68"/>
    <w:rsid w:val="37BBB569"/>
    <w:rsid w:val="380D766C"/>
    <w:rsid w:val="385393BB"/>
    <w:rsid w:val="38A3E29C"/>
    <w:rsid w:val="39477A4B"/>
    <w:rsid w:val="3A14572F"/>
    <w:rsid w:val="3A2BCEEE"/>
    <w:rsid w:val="3A344B08"/>
    <w:rsid w:val="3A3ACF51"/>
    <w:rsid w:val="3AA7787A"/>
    <w:rsid w:val="3ABA2F98"/>
    <w:rsid w:val="3AE80807"/>
    <w:rsid w:val="3B4A0DF5"/>
    <w:rsid w:val="3BE90BC1"/>
    <w:rsid w:val="3C03C5D9"/>
    <w:rsid w:val="3C2F66B4"/>
    <w:rsid w:val="3C733EAC"/>
    <w:rsid w:val="3CDD0D65"/>
    <w:rsid w:val="3D1303A2"/>
    <w:rsid w:val="3D5CA755"/>
    <w:rsid w:val="3D7653A2"/>
    <w:rsid w:val="3D77B49F"/>
    <w:rsid w:val="3D7DA592"/>
    <w:rsid w:val="3DA49E0A"/>
    <w:rsid w:val="3E2E3DDF"/>
    <w:rsid w:val="3E63CEAB"/>
    <w:rsid w:val="3E812CE2"/>
    <w:rsid w:val="3E928527"/>
    <w:rsid w:val="3EE90B60"/>
    <w:rsid w:val="3F1A1D1C"/>
    <w:rsid w:val="3F9DEC24"/>
    <w:rsid w:val="3FA861F6"/>
    <w:rsid w:val="401EF2B8"/>
    <w:rsid w:val="4072EB63"/>
    <w:rsid w:val="409F3AE5"/>
    <w:rsid w:val="41752155"/>
    <w:rsid w:val="418A7703"/>
    <w:rsid w:val="41B17918"/>
    <w:rsid w:val="42B18BC5"/>
    <w:rsid w:val="42DCA139"/>
    <w:rsid w:val="42FE7FD8"/>
    <w:rsid w:val="43313A38"/>
    <w:rsid w:val="43F28250"/>
    <w:rsid w:val="442568A7"/>
    <w:rsid w:val="443EBE69"/>
    <w:rsid w:val="4459E949"/>
    <w:rsid w:val="4518E280"/>
    <w:rsid w:val="45829EB6"/>
    <w:rsid w:val="46A1AC19"/>
    <w:rsid w:val="46D86B81"/>
    <w:rsid w:val="4782D8F1"/>
    <w:rsid w:val="47BBB39C"/>
    <w:rsid w:val="47E190BC"/>
    <w:rsid w:val="48263F78"/>
    <w:rsid w:val="482E8FA7"/>
    <w:rsid w:val="483ED7EB"/>
    <w:rsid w:val="48E6B87F"/>
    <w:rsid w:val="496C62C7"/>
    <w:rsid w:val="4978B485"/>
    <w:rsid w:val="499D6AD7"/>
    <w:rsid w:val="49AE7F98"/>
    <w:rsid w:val="4AAB1EE5"/>
    <w:rsid w:val="4B5D2807"/>
    <w:rsid w:val="4B97D6B0"/>
    <w:rsid w:val="4B9DABD7"/>
    <w:rsid w:val="4C1D0589"/>
    <w:rsid w:val="4C9EC2AE"/>
    <w:rsid w:val="4CD47340"/>
    <w:rsid w:val="4CD7F9E3"/>
    <w:rsid w:val="4CF62CF6"/>
    <w:rsid w:val="4D9D6CB5"/>
    <w:rsid w:val="4DD799FC"/>
    <w:rsid w:val="4DD8B152"/>
    <w:rsid w:val="4E6E1FD9"/>
    <w:rsid w:val="4E73B593"/>
    <w:rsid w:val="4E77F709"/>
    <w:rsid w:val="4F2D8BCD"/>
    <w:rsid w:val="4FD73033"/>
    <w:rsid w:val="50C625F1"/>
    <w:rsid w:val="50CAACE4"/>
    <w:rsid w:val="5115D19A"/>
    <w:rsid w:val="5138651E"/>
    <w:rsid w:val="51531EF1"/>
    <w:rsid w:val="51769DAC"/>
    <w:rsid w:val="51E5AA02"/>
    <w:rsid w:val="51F289FD"/>
    <w:rsid w:val="53026189"/>
    <w:rsid w:val="53177CA5"/>
    <w:rsid w:val="5322EF7A"/>
    <w:rsid w:val="534EDCA9"/>
    <w:rsid w:val="536BDEBE"/>
    <w:rsid w:val="53800E78"/>
    <w:rsid w:val="53891771"/>
    <w:rsid w:val="53B27379"/>
    <w:rsid w:val="54767EDC"/>
    <w:rsid w:val="54F9E5C9"/>
    <w:rsid w:val="5504C08F"/>
    <w:rsid w:val="5547F475"/>
    <w:rsid w:val="559F3BE9"/>
    <w:rsid w:val="55E59F69"/>
    <w:rsid w:val="5608042C"/>
    <w:rsid w:val="56362E6A"/>
    <w:rsid w:val="56CE31D0"/>
    <w:rsid w:val="56E09652"/>
    <w:rsid w:val="570ABC8F"/>
    <w:rsid w:val="5745CC91"/>
    <w:rsid w:val="57B48B37"/>
    <w:rsid w:val="5829626A"/>
    <w:rsid w:val="58793763"/>
    <w:rsid w:val="591D1B77"/>
    <w:rsid w:val="59826672"/>
    <w:rsid w:val="59A8F754"/>
    <w:rsid w:val="5A2CD4B8"/>
    <w:rsid w:val="5B8D5703"/>
    <w:rsid w:val="5B943795"/>
    <w:rsid w:val="5BD6CBC4"/>
    <w:rsid w:val="5BD9FD31"/>
    <w:rsid w:val="5CC89407"/>
    <w:rsid w:val="5CCD1304"/>
    <w:rsid w:val="5D4AF00D"/>
    <w:rsid w:val="5D500045"/>
    <w:rsid w:val="5D588AD7"/>
    <w:rsid w:val="5EC865A8"/>
    <w:rsid w:val="5EE38948"/>
    <w:rsid w:val="5F0755F2"/>
    <w:rsid w:val="5F82FBE3"/>
    <w:rsid w:val="5FDF959E"/>
    <w:rsid w:val="5FE6B0B8"/>
    <w:rsid w:val="600E6153"/>
    <w:rsid w:val="60375A48"/>
    <w:rsid w:val="607A7DF1"/>
    <w:rsid w:val="60DCC744"/>
    <w:rsid w:val="61E487F3"/>
    <w:rsid w:val="61FE079E"/>
    <w:rsid w:val="62116E56"/>
    <w:rsid w:val="6262D9D6"/>
    <w:rsid w:val="62AAD8B7"/>
    <w:rsid w:val="6305B0A6"/>
    <w:rsid w:val="6316C291"/>
    <w:rsid w:val="6323A7AD"/>
    <w:rsid w:val="644FABB7"/>
    <w:rsid w:val="6475E9D7"/>
    <w:rsid w:val="649E2371"/>
    <w:rsid w:val="64A12831"/>
    <w:rsid w:val="64BBD016"/>
    <w:rsid w:val="64BC5E86"/>
    <w:rsid w:val="64D8A069"/>
    <w:rsid w:val="64E51CF1"/>
    <w:rsid w:val="65106BD8"/>
    <w:rsid w:val="6531F8A1"/>
    <w:rsid w:val="65A9DFB9"/>
    <w:rsid w:val="65B3CC29"/>
    <w:rsid w:val="66113558"/>
    <w:rsid w:val="662B6547"/>
    <w:rsid w:val="664DB4DB"/>
    <w:rsid w:val="66F72F2E"/>
    <w:rsid w:val="67928F52"/>
    <w:rsid w:val="679977E2"/>
    <w:rsid w:val="67B88739"/>
    <w:rsid w:val="67FAE822"/>
    <w:rsid w:val="680B2E80"/>
    <w:rsid w:val="68192D92"/>
    <w:rsid w:val="684D615E"/>
    <w:rsid w:val="68DA8D06"/>
    <w:rsid w:val="6900FB73"/>
    <w:rsid w:val="699787E3"/>
    <w:rsid w:val="69F6CA92"/>
    <w:rsid w:val="6A8B2537"/>
    <w:rsid w:val="6AA36292"/>
    <w:rsid w:val="6AAA070A"/>
    <w:rsid w:val="6AC700F3"/>
    <w:rsid w:val="6B130743"/>
    <w:rsid w:val="6BCB6F1F"/>
    <w:rsid w:val="6C1679F6"/>
    <w:rsid w:val="6C5566D9"/>
    <w:rsid w:val="6C8ACEE3"/>
    <w:rsid w:val="6CCC9031"/>
    <w:rsid w:val="6CFB918E"/>
    <w:rsid w:val="6D01AAB8"/>
    <w:rsid w:val="6DAE27B7"/>
    <w:rsid w:val="6DC7EAA2"/>
    <w:rsid w:val="6E984917"/>
    <w:rsid w:val="6EB1649F"/>
    <w:rsid w:val="6ED343AB"/>
    <w:rsid w:val="6F2C5840"/>
    <w:rsid w:val="6F2EB130"/>
    <w:rsid w:val="6F32F343"/>
    <w:rsid w:val="6FAE27AF"/>
    <w:rsid w:val="6FAFC65A"/>
    <w:rsid w:val="6FD73D2D"/>
    <w:rsid w:val="70767486"/>
    <w:rsid w:val="707B6099"/>
    <w:rsid w:val="70B8F066"/>
    <w:rsid w:val="710C79BF"/>
    <w:rsid w:val="71430036"/>
    <w:rsid w:val="71BB1DE1"/>
    <w:rsid w:val="71E95F24"/>
    <w:rsid w:val="71F6D509"/>
    <w:rsid w:val="72B8B39C"/>
    <w:rsid w:val="72F49A32"/>
    <w:rsid w:val="73B75CC4"/>
    <w:rsid w:val="74729E98"/>
    <w:rsid w:val="74BA0BA4"/>
    <w:rsid w:val="754A50BF"/>
    <w:rsid w:val="757809E5"/>
    <w:rsid w:val="76630408"/>
    <w:rsid w:val="76C4F19F"/>
    <w:rsid w:val="76CEE67A"/>
    <w:rsid w:val="76F8FF9E"/>
    <w:rsid w:val="770794BD"/>
    <w:rsid w:val="7709343F"/>
    <w:rsid w:val="77C79B93"/>
    <w:rsid w:val="77FDA894"/>
    <w:rsid w:val="78599B0E"/>
    <w:rsid w:val="78C2FC35"/>
    <w:rsid w:val="78ED0A10"/>
    <w:rsid w:val="791EE6C3"/>
    <w:rsid w:val="793A4B5E"/>
    <w:rsid w:val="79D2D6FD"/>
    <w:rsid w:val="79E8D94C"/>
    <w:rsid w:val="7A0CD4AC"/>
    <w:rsid w:val="7A340D9D"/>
    <w:rsid w:val="7B98CD9F"/>
    <w:rsid w:val="7C09C891"/>
    <w:rsid w:val="7C0D26F7"/>
    <w:rsid w:val="7C421879"/>
    <w:rsid w:val="7C618548"/>
    <w:rsid w:val="7C79098F"/>
    <w:rsid w:val="7CB156D4"/>
    <w:rsid w:val="7D65BD31"/>
    <w:rsid w:val="7DA392BB"/>
    <w:rsid w:val="7E071EC0"/>
    <w:rsid w:val="7E2CCEED"/>
    <w:rsid w:val="7E9F1567"/>
    <w:rsid w:val="7EA34615"/>
    <w:rsid w:val="7EA57A03"/>
    <w:rsid w:val="7EDA0E7D"/>
    <w:rsid w:val="7FEBC4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CD4AC"/>
  <w15:chartTrackingRefBased/>
  <w15:docId w15:val="{67D3A802-CC07-4948-A0F5-6D5039943A8F}"/>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plustopper.com/rail-transportation-advantages-and-disadvantages/" TargetMode="External" Id="Rf1c792d34e98445d" /><Relationship Type="http://schemas.openxmlformats.org/officeDocument/2006/relationships/hyperlink" Target="https://scientificorigin.com/20-benefits-of-using-public-transportation-for-community-and-wellness" TargetMode="External" Id="R3ca8c15f117e45d1" /><Relationship Type="http://schemas.openxmlformats.org/officeDocument/2006/relationships/hyperlink" Target="https://tracystravelsintime.com/2018/11/25/advantages-of-train-travel/" TargetMode="External" Id="R51f99c8cfc8b4546" /><Relationship Type="http://schemas.openxmlformats.org/officeDocument/2006/relationships/hyperlink" Target="https://www.experienceuk.org/ask-the-expert-articles/the-impact-of-food-and-drink-festivals-on-local-economies-in-the-uk" TargetMode="External" Id="R7a0efc12003a4410" /><Relationship Type="http://schemas.openxmlformats.org/officeDocument/2006/relationships/hyperlink" Target="https://www.visitcardiff.com/christmas/cardiffs-winter-wonderland/" TargetMode="External" Id="R555a825904af4026" /><Relationship Type="http://schemas.openxmlformats.org/officeDocument/2006/relationships/hyperlink" Target="https://theconversation.com/festivals-and-the-environmental-sustainability-challenge-11356" TargetMode="External" Id="Rc455692cdda64685" /><Relationship Type="http://schemas.openxmlformats.org/officeDocument/2006/relationships/hyperlink" Target="https://hydeparkwinterwonderland.com/sustainability/" TargetMode="External" Id="R448c803c768c46e2" /><Relationship Type="http://schemas.openxmlformats.org/officeDocument/2006/relationships/hyperlink" Target="https://www.walesonline.co.uk/whats-on/family-kids-news/cardiff-winter-wonderland-2024-rides-30364812" TargetMode="External" Id="Rff678262b1ad43c0" /><Relationship Type="http://schemas.openxmlformats.org/officeDocument/2006/relationships/hyperlink" Target="https://www.cvent.com/uk/blog/events/5-ways-economic-downturn-impacting-events-industry" TargetMode="External" Id="Rc2e756508bf64f69" /><Relationship Type="http://schemas.openxmlformats.org/officeDocument/2006/relationships/endnotes" Target="endnotes.xml" Id="R4017a735818f4058" /><Relationship Type="http://schemas.microsoft.com/office/2020/10/relationships/intelligence" Target="intelligence2.xml" Id="R45a6ebec36b54d2c" /></Relationships>
</file>

<file path=word/_rels/endnotes.xml.rels>&#65279;<?xml version="1.0" encoding="utf-8"?><Relationships xmlns="http://schemas.openxmlformats.org/package/2006/relationships"><Relationship Type="http://schemas.openxmlformats.org/officeDocument/2006/relationships/hyperlink" Target="https://www.aplustopper.com/rail-transportation-advantages-and-disadvantages/" TargetMode="External" Id="R8d76f79c28024795" /><Relationship Type="http://schemas.openxmlformats.org/officeDocument/2006/relationships/hyperlink" Target="https://scientificorigin.com/20-benefits-of-using-public-transportation-for-community-and-wellness" TargetMode="External" Id="R79b7a83056934e87" /><Relationship Type="http://schemas.openxmlformats.org/officeDocument/2006/relationships/hyperlink" Target="https://tracystravelsintime.com/2018/11/25/advantages-of-train-travel/" TargetMode="External" Id="Rf37950b16fc245b3" /><Relationship Type="http://schemas.openxmlformats.org/officeDocument/2006/relationships/hyperlink" Target="https://www.experienceuk.org/ask-the-expert-articles/the-impact-of-food-and-drink-festivals-on-local-economies-in-the-uk" TargetMode="External" Id="Rdfc54108ad924f57" /><Relationship Type="http://schemas.openxmlformats.org/officeDocument/2006/relationships/hyperlink" Target="https://www.visitcardiff.com/christmas/cardiffs-winter-wonderland/" TargetMode="External" Id="Rdba7393f18cd40c2" /><Relationship Type="http://schemas.openxmlformats.org/officeDocument/2006/relationships/hyperlink" Target="https://www.experienceuk.org/ask-the-expert-articles/the-impact-of-food-and-drink-festivals-on-local-economies-in-the-uk" TargetMode="External" Id="Rf0c85d536f034e13" /><Relationship Type="http://schemas.openxmlformats.org/officeDocument/2006/relationships/hyperlink" Target="https://www.experienceuk.org/ask-the-expert-articles/the-impact-of-food-and-drink-festivals-on-local-economies-in-the-uk" TargetMode="External" Id="R8207a8e77c394aef" /><Relationship Type="http://schemas.openxmlformats.org/officeDocument/2006/relationships/hyperlink" Target="https://theconversation.com/festivals-and-the-environmental-sustainability-challenge-11356" TargetMode="External" Id="R496497d3a0054428" /><Relationship Type="http://schemas.openxmlformats.org/officeDocument/2006/relationships/hyperlink" Target="https://hydeparkwinterwonderland.com/sustainability/" TargetMode="External" Id="R1ca8a00ea7784246" /><Relationship Type="http://schemas.openxmlformats.org/officeDocument/2006/relationships/hyperlink" Target="https://www.walesonline.co.uk/whats-on/family-kids-news/cardiff-winter-wonderland-2024-rides-30364812" TargetMode="External" Id="Reb0b8ab584e24659" /><Relationship Type="http://schemas.openxmlformats.org/officeDocument/2006/relationships/hyperlink" Target="https://www.cvent.com/uk/blog/events/5-ways-economic-downturn-impacting-events-industry" TargetMode="External" Id="Rac4d45b4299d45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2024-12-01T17:54:56.4921242Z</dcterms:created>
  <dcterms:modified xsi:type="dcterms:W3CDTF">2024-12-01T23:58:27.2286109Z</dcterms:modified>
  <dc:creator>Karina-Carmel Cretu (2404425)</dc:creator>
  <lastModifiedBy>Karina-Carmel Cretu (2404425)</lastModifiedBy>
</coreProperties>
</file>