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CD8FC03" wp14:paraId="117CE415" wp14:textId="6979C281">
      <w:pPr>
        <w:shd w:val="clear" w:color="auto" w:fill="FFFFFF" w:themeFill="background1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CD8FC03" w:rsidR="0D679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CRITICALLY EVALUATE THE DIFFERENT APPROACHES TO </w:t>
      </w:r>
    </w:p>
    <w:p xmlns:wp14="http://schemas.microsoft.com/office/word/2010/wordml" w:rsidP="6CD8FC03" wp14:paraId="5BE1EE54" wp14:textId="099E702E">
      <w:pPr>
        <w:shd w:val="clear" w:color="auto" w:fill="FFFFFF" w:themeFill="background1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CD8FC03" w:rsidR="0D679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LEADERSHIP AND THEIR EFFECTIVENESS WITHIN THE </w:t>
      </w:r>
    </w:p>
    <w:p xmlns:wp14="http://schemas.microsoft.com/office/word/2010/wordml" w:rsidP="6CD8FC03" wp14:paraId="0CC71265" wp14:textId="1CA8C486">
      <w:pPr>
        <w:shd w:val="clear" w:color="auto" w:fill="FFFFFF" w:themeFill="background1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CD8FC03" w:rsidR="0D679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HOSPITALITY INDUSTRY</w:t>
      </w:r>
    </w:p>
    <w:p xmlns:wp14="http://schemas.microsoft.com/office/word/2010/wordml" w:rsidP="6CD8FC03" wp14:paraId="0CEE5D33" wp14:textId="2254C651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CD8FC03" w:rsidR="0D679B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Student: Silviu Ghera</w:t>
      </w:r>
    </w:p>
    <w:p xmlns:wp14="http://schemas.microsoft.com/office/word/2010/wordml" w:rsidP="6CD8FC03" wp14:paraId="031F84F2" wp14:textId="3B54B43E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CD8FC03" w:rsidR="0D679B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Student id: 2130678</w:t>
      </w:r>
    </w:p>
    <w:p xmlns:wp14="http://schemas.microsoft.com/office/word/2010/wordml" w:rsidP="6CD8FC03" wp14:paraId="6322D8AC" wp14:textId="06389AB8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CD8FC03" w:rsidR="0D679B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Tutor: Charlotte Joyner</w:t>
      </w:r>
    </w:p>
    <w:p xmlns:wp14="http://schemas.microsoft.com/office/word/2010/wordml" w:rsidP="6CD8FC03" wp14:paraId="326AABA3" wp14:textId="0AB46F6E">
      <w:pPr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CD8FC03" w:rsidR="0D679B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BMIH5004</w:t>
      </w:r>
    </w:p>
    <w:p xmlns:wp14="http://schemas.microsoft.com/office/word/2010/wordml" w:rsidP="6CD8FC03" wp14:paraId="541020C3" wp14:textId="5A588F39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41138ACA" wp14:textId="590A26A3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5344DA4D" wp14:textId="5CE083A3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4D55CDE2" wp14:textId="775A0C22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1B6129C2" wp14:textId="555957A8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0587CA29" wp14:textId="5091BE50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3E2019F5" wp14:textId="311F83F5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4666CCFB" wp14:textId="49A16FFE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3A3430EC" wp14:textId="64F26DAF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54579C8F" wp14:textId="4EA31A95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504A7B8A" wp14:textId="09007E48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7E26B359" wp14:textId="6D28CFC9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40754910" wp14:textId="238B8B6F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0620DDE5" wp14:textId="6CDBE483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446F4635" wp14:textId="2F247707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232B34F7" wp14:textId="77741BE7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31A68DBE" wp14:textId="153BD0F6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0F789DFA" wp14:textId="49FD6B87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10A1D58E" wp14:textId="5019B71F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482D515D" wp14:textId="103F8CB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71503F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Introduction </w:t>
      </w:r>
    </w:p>
    <w:p xmlns:wp14="http://schemas.microsoft.com/office/word/2010/wordml" w:rsidP="6CD8FC03" wp14:paraId="1E2C9F2E" wp14:textId="00954DF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32B22F6C" wp14:textId="680DB74D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6EDE269" wp14:textId="06CD8D1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 in the hospitality industry is prioritised as it provides great customer </w:t>
      </w:r>
    </w:p>
    <w:p xmlns:wp14="http://schemas.microsoft.com/office/word/2010/wordml" w:rsidP="6CD8FC03" wp14:paraId="506FBD7E" wp14:textId="1952804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experiences. A leader in the hospitality industry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responsible for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motivating the </w:t>
      </w:r>
    </w:p>
    <w:p xmlns:wp14="http://schemas.microsoft.com/office/word/2010/wordml" w:rsidP="6CD8FC03" wp14:paraId="5CFFF4FE" wp14:textId="4D7DCA4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organisational team with a common goal and enhancing positive customer service to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increase a positive reputation for long-term success (Stoyanova-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Bozhkova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al., 2022). </w:t>
      </w:r>
    </w:p>
    <w:p xmlns:wp14="http://schemas.microsoft.com/office/word/2010/wordml" w:rsidP="6CD8FC03" wp14:paraId="4DFB22E2" wp14:textId="6E5E8CD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Different leadership styles will be discussed with proper leadership theories, which will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introduce the effectiveness of the organisational functions. Blake and Mouton's </w:t>
      </w:r>
    </w:p>
    <w:p xmlns:wp14="http://schemas.microsoft.com/office/word/2010/wordml" w:rsidP="6CD8FC03" wp14:paraId="7E212CBD" wp14:textId="1A4BF6D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Leadership, Adair’s model of ACL and McGregor’s X and Y Theory will be analysed in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order to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effectiveness of leadership approaches on functional development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the hospitality industry.</w:t>
      </w:r>
    </w:p>
    <w:p xmlns:wp14="http://schemas.microsoft.com/office/word/2010/wordml" w:rsidP="6CD8FC03" wp14:paraId="10E99BB3" wp14:textId="5FB8ED4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0B065D37" wp14:textId="6490B6D6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737FBB0E" wp14:textId="1239BA3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71503F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Blake and Mouton Leadership Theory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6CD8FC03" wp14:paraId="40FBAD0B" wp14:textId="042B8C44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3ADFC5B1" wp14:textId="2400C07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Five leadership styles based on two behavioural dimensions, concern for people and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production, have been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the Blake and Mouton Leadership Grid developed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 Robert Blake and Jane Mouton (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Mindapa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2022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In this model, leaders are placed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a grid of styles, from poor management to team management. The Blake and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Mouton Management Grid is a pictorial depiction of five types of leadership.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improve management efficiency, it is aimed at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characteristics of each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 style so that individuals are better able to address their shortcomings. It is a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way of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leadership style of someone by his or her concern for people and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desire to produce. For example, a leader displaying a "9,9" style shows a high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worry for the two individuals and creation, encapsulating a group the executive's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approach (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Pham, 2021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Practical implications of this style can be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observed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6CD8FC03" w:rsidR="71503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organizations such as Google under Sundar Pichai.</w:t>
      </w:r>
    </w:p>
    <w:p xmlns:wp14="http://schemas.microsoft.com/office/word/2010/wordml" w:rsidP="6CD8FC03" wp14:paraId="7FAE1BC3" wp14:textId="359951A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Pichai emphasizes fostering a collaborative and innovative work environment while </w:t>
      </w:r>
    </w:p>
    <w:p xmlns:wp14="http://schemas.microsoft.com/office/word/2010/wordml" w:rsidP="6CD8FC03" wp14:paraId="7B195F01" wp14:textId="0277D50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maintaining a focus on achieving organizational goals. Each dimension is assessed on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scale of one to nine, with one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indicating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low level of production or human concern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nine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indicating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high level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production or human concern. That means that there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81 different grid positions where a leadership style can be found. Sundar Pichai at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Google embodies the "9,9" initiative style of Blake and Mouton by adjusting serious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areas of strength for the two individuals and creation. He advances a cooperative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workplace that empowers development and representative prosperity as CEO.</w:t>
      </w:r>
    </w:p>
    <w:p xmlns:wp14="http://schemas.microsoft.com/office/word/2010/wordml" w:rsidP="6CD8FC03" wp14:paraId="0E7AA122" wp14:textId="3B1A37A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initiative style has added to the research's prosperity, cultivating a dynamic and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comprehensive climate that powers both individual development and hierarchical </w:t>
      </w:r>
    </w:p>
    <w:p xmlns:wp14="http://schemas.microsoft.com/office/word/2010/wordml" w:rsidP="6CD8FC03" wp14:paraId="474705A4" wp14:textId="136A8CB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accomplishments. Pichai emphasizes a people-centred approach and promotes open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communication, diversity, and professional development.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accordance with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team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 principles, he simultaneously steers the business toward ambitious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objectives and ensures high productivity. A "1,1" management style, on the other hand,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may result in a lack of direction and motivation because it reflects a lack of concern for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both people and production (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Govender and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Bussin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2020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This style is less successful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powerful and cutthroat enterprises. A model could be a weak association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initiative ignores worker prosperity and neglects to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accomplish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wanted results.</w:t>
      </w:r>
    </w:p>
    <w:p xmlns:wp14="http://schemas.microsoft.com/office/word/2010/wordml" w:rsidP="6CD8FC03" wp14:paraId="7239F1B3" wp14:textId="665473B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320DE1F1" wp14:textId="2FA5386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ECF820C" wp14:textId="61F37DF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411F4F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Adair’s model of ACL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6CD8FC03" wp14:paraId="6950FFA8" wp14:textId="7035C4F6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17EB9D2" wp14:textId="76D8225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action-centred leadership model was introduced by John Adair, which aims to </w:t>
      </w:r>
    </w:p>
    <w:p xmlns:wp14="http://schemas.microsoft.com/office/word/2010/wordml" w:rsidP="6CD8FC03" wp14:paraId="1969A0CF" wp14:textId="4A61E06B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streamline the managerial, and leadership process. It also helps to manage teams, </w:t>
      </w:r>
    </w:p>
    <w:p xmlns:wp14="http://schemas.microsoft.com/office/word/2010/wordml" w:rsidP="6CD8FC03" wp14:paraId="19E3F9F3" wp14:textId="5194EC5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individuals and tasks simultaneously by enhancing the 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methodology</w:t>
      </w: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helps to </w:t>
      </w:r>
    </w:p>
    <w:p xmlns:wp14="http://schemas.microsoft.com/office/word/2010/wordml" w:rsidP="6CD8FC03" wp14:paraId="4ACEA669" wp14:textId="6D96825B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411F4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 business operations (Krumins, 2022). The action-centred leadership advocates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position of the leaders by monitoring and leading the teams effectively. It also allows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maintenance of principles in which different workplace challenges are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encountered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effective strategies. This leadership model has six primary functions in which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planning,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initiating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informing, controlling,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supporting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evaluating processes are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included (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Jusdijachlan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2022). This leadership model has been utilised by Elon Musk to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enhance the accomplishment of responsibilities. There are three responsibilities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included in action centre leadership, which focuses on task, individual, and team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management. With the maintenance of an action-centred leadership model, high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standards of officers, employees, and directors are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maintained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it focuses on a </w:t>
      </w:r>
    </w:p>
    <w:p xmlns:wp14="http://schemas.microsoft.com/office/word/2010/wordml" w:rsidP="6CD8FC03" wp14:paraId="259725D3" wp14:textId="6B3AA4F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positive philosophy by creating importance for corporate governance (Tesla, 2024). The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board of directors of Tesla also follows the standards and procedure,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guidelines and involves the best interest focusing on laws and regulations. </w:t>
      </w:r>
    </w:p>
    <w:p xmlns:wp14="http://schemas.microsoft.com/office/word/2010/wordml" w:rsidP="6CD8FC03" wp14:paraId="4CE78149" wp14:textId="3721246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A75BBAF" wp14:textId="6D0831E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6919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Tasks-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Based on the action-centred model of leadership, the tasks are prioritised which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increases achievements in defining the task or activities. It creates strategies to create a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supporting environment and offers rewards and praises based on the contribution of the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employees. It also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identifies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processes, people, and resources and develops the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parameters that encourage the development of quality (Bartlett et al., 2023). Leon Musk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prioritises the reviewing of the performance and manages the task based on the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monitoring progress. </w:t>
      </w:r>
    </w:p>
    <w:p xmlns:wp14="http://schemas.microsoft.com/office/word/2010/wordml" w:rsidP="6CD8FC03" wp14:paraId="471778D8" wp14:textId="4FEADED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53A1B9FF" wp14:textId="2C1C978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6919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Tesla also introduces an effective team management process focusing on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leadership model in which more than 127,000 employees are managed (Tesla,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2024). It encourages the support that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maintains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rules to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accomplish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tasks by the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 and 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6CD8FC03" w:rsidR="3E6919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regular constructive feedback for the improvement of the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business process. The first-principal approaches are used to enhance exceptional work </w:t>
      </w:r>
    </w:p>
    <w:p xmlns:wp14="http://schemas.microsoft.com/office/word/2010/wordml" w:rsidP="6CD8FC03" wp14:paraId="283DE60C" wp14:textId="3B28BF5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next generation of manufacturing engineering and operational challenges. It </w:t>
      </w:r>
    </w:p>
    <w:p xmlns:wp14="http://schemas.microsoft.com/office/word/2010/wordml" w:rsidP="6CD8FC03" wp14:paraId="74B13A19" wp14:textId="46532B7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provides proper training that helps to increase achievements in the organisational </w:t>
      </w:r>
    </w:p>
    <w:p xmlns:wp14="http://schemas.microsoft.com/office/word/2010/wordml" w:rsidP="6CD8FC03" wp14:paraId="63B68055" wp14:textId="7326BBA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 process (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Rulismi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al., 2023). The action-centred leadership manages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the employees work efficiently and encourages effective teamwork that supports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group cohesion. </w:t>
      </w:r>
    </w:p>
    <w:p xmlns:wp14="http://schemas.microsoft.com/office/word/2010/wordml" w:rsidP="6CD8FC03" wp14:paraId="0CE8AFE2" wp14:textId="75807E4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4856FFF4" wp14:textId="3479763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Team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The people and culture at Tesla prioritise developing a shared vision to involve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sustainable energy through the ACL model. It also encourages team building and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improves skill development for the contribution of the employees in the organisational </w:t>
      </w:r>
    </w:p>
    <w:p xmlns:wp14="http://schemas.microsoft.com/office/word/2010/wordml" w:rsidP="6CD8FC03" wp14:paraId="61154F9A" wp14:textId="74A8F3C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development process (Tesla, 2024). However, certain issues have been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action centre leadership, which need effective strategies to reduce any consequences. </w:t>
      </w:r>
    </w:p>
    <w:p xmlns:wp14="http://schemas.microsoft.com/office/word/2010/wordml" w:rsidP="6CD8FC03" wp14:paraId="22AA2021" wp14:textId="447CEBB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leadership model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maintains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hierarchy and a level of faith in role-playing which </w:t>
      </w:r>
    </w:p>
    <w:p xmlns:wp14="http://schemas.microsoft.com/office/word/2010/wordml" w:rsidP="6CD8FC03" wp14:paraId="50A99614" wp14:textId="0A2944C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impacts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poor management process. It also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indicates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linear or traditional </w:t>
      </w:r>
    </w:p>
    <w:p xmlns:wp14="http://schemas.microsoft.com/office/word/2010/wordml" w:rsidP="6CD8FC03" wp14:paraId="610B05DF" wp14:textId="62BCF3F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 structure, which increases the frustration level of the employees and </w:t>
      </w:r>
    </w:p>
    <w:p xmlns:wp14="http://schemas.microsoft.com/office/word/2010/wordml" w:rsidP="6CD8FC03" wp14:paraId="3EFD52DA" wp14:textId="328A20E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influences the poor leadership process. However, there are certain areas such as </w:t>
      </w:r>
    </w:p>
    <w:p xmlns:wp14="http://schemas.microsoft.com/office/word/2010/wordml" w:rsidP="6CD8FC03" wp14:paraId="65A93835" wp14:textId="16A564D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crises, complex projects, high-pressure environments, and other issues that can be </w:t>
      </w:r>
    </w:p>
    <w:p xmlns:wp14="http://schemas.microsoft.com/office/word/2010/wordml" w:rsidP="6CD8FC03" wp14:paraId="0D39EA3D" wp14:textId="3DE970B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solved by the action centre leadership, which increases long-term achievements with </w:t>
      </w: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proper cultural development.</w:t>
      </w:r>
    </w:p>
    <w:p xmlns:wp14="http://schemas.microsoft.com/office/word/2010/wordml" w:rsidP="6CD8FC03" wp14:paraId="5C678679" wp14:textId="56E16AF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C0EE6AD" wp14:textId="02502D7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47AF01E5" wp14:textId="6759FFD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McGregor’s X and Y Theory </w:t>
      </w:r>
    </w:p>
    <w:p xmlns:wp14="http://schemas.microsoft.com/office/word/2010/wordml" w:rsidP="6CD8FC03" wp14:paraId="094BAC65" wp14:textId="5FF7E97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37A0AEC" wp14:textId="2C97314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X and Y theory has been developed by social psychologist Douglas McGregor, </w:t>
      </w:r>
    </w:p>
    <w:p xmlns:wp14="http://schemas.microsoft.com/office/word/2010/wordml" w:rsidP="6CD8FC03" wp14:paraId="6F7DA1B2" wp14:textId="5A154A4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explains the beliefs of managers to motivate people that affect managerial styles. </w:t>
      </w:r>
    </w:p>
    <w:p xmlns:wp14="http://schemas.microsoft.com/office/word/2010/wordml" w:rsidP="6CD8FC03" wp14:paraId="7B7D2176" wp14:textId="23C0E8B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motivation of the employees is prioritised in the organisational operations to </w:t>
      </w:r>
    </w:p>
    <w:p xmlns:wp14="http://schemas.microsoft.com/office/word/2010/wordml" w:rsidP="6CD8FC03" wp14:paraId="2A4E26F5" wp14:textId="03D61CD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2CF89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construct a supportive environment for the employees. The X and Y theory was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explained in the Human Side of Enterprise book and involves two styles such as </w:t>
      </w:r>
    </w:p>
    <w:p xmlns:wp14="http://schemas.microsoft.com/office/word/2010/wordml" w:rsidP="6CD8FC03" wp14:paraId="31133534" wp14:textId="6B9B452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authoritarian and participative (Eze et al., 2022). Authoritarian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indicates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 Y and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participative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represents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 two. </w:t>
      </w:r>
    </w:p>
    <w:p xmlns:wp14="http://schemas.microsoft.com/office/word/2010/wordml" w:rsidP="6CD8FC03" wp14:paraId="1827C489" wp14:textId="629BFEE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A6FB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Theory X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Theory X manages the pessimistic view of the people and assumes that the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 are unmotivated and dislike the work that influences the organisational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culture (Wangdi and Tobgay, 2022). This style of leadership assumes the avoidance of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responsibilities and needs constant direction for the employees. In addition, this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 also tends to involve several tiers of managers that oversee and direct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workers to remain centralised. </w:t>
      </w:r>
    </w:p>
    <w:p xmlns:wp14="http://schemas.microsoft.com/office/word/2010/wordml" w:rsidP="6CD8FC03" wp14:paraId="53AEE1E0" wp14:textId="3A17D13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A6FB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Theory Y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On the other hand, theory Y managers have optimistic opinions on the </w:t>
      </w:r>
    </w:p>
    <w:p xmlns:wp14="http://schemas.microsoft.com/office/word/2010/wordml" w:rsidP="6CD8FC03" wp14:paraId="2D292326" wp14:textId="5FB5CE0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 and create a decentralised and participative management style (Balbuena et al.,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2020). This aims to encourage open communication and create self-motivation to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complete the task. It also encourages acceptance of responsibility and needs less </w:t>
      </w:r>
    </w:p>
    <w:p xmlns:wp14="http://schemas.microsoft.com/office/word/2010/wordml" w:rsidP="6CD8FC03" wp14:paraId="3C357A7D" wp14:textId="643782B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direction compared to theory X.</w:t>
      </w:r>
    </w:p>
    <w:p xmlns:wp14="http://schemas.microsoft.com/office/word/2010/wordml" w:rsidP="6CD8FC03" wp14:paraId="285C6B19" wp14:textId="0B28D47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theory has been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maintained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Steve Jobs who develops the ability to create an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vision and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proper direction according to the needs in an organisation. </w:t>
      </w:r>
    </w:p>
    <w:p xmlns:wp14="http://schemas.microsoft.com/office/word/2010/wordml" w:rsidP="6CD8FC03" wp14:paraId="36808093" wp14:textId="7253294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Steve Jobs developed a highly structured work environment at Apple with clear rules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processes to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structured work environment. This leadership theory also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encourages perfectionist approaches and creates innovation by developing a positive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mindset (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Ramoglou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al., 2023). Apple has involved innovation by developing a clear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set of rules and processes and introducing a structured environment. It is used to 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6CD8FC03" w:rsidR="3EA6F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theory X approaches. He develops remunerations and appraisals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the contribution of the employees and increases inspiration by focusing on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clear vision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organisation. </w:t>
      </w:r>
    </w:p>
    <w:p xmlns:wp14="http://schemas.microsoft.com/office/word/2010/wordml" w:rsidP="6CD8FC03" wp14:paraId="3CF1087F" wp14:textId="02BA681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there are certain disadvantages included in this model, which need to be </w:t>
      </w:r>
    </w:p>
    <w:p xmlns:wp14="http://schemas.microsoft.com/office/word/2010/wordml" w:rsidP="6CD8FC03" wp14:paraId="320574EE" wp14:textId="279358F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prioritised to reduce any future consequences. Theory X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indicates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restrictive nature,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can develop de-motivation and uncooperativeness of the employees increasing a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high turnover rate. It also damages the reputation for the long term. In addition, theory y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gives too much freedom to the employees, which also leads to failure due to less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monitoring of the activities (Darmawan et al., 2020). This theory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indicates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effective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structure of leadership and managerial process that improves proper direction to lead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innovative atmosphere and gain success factors with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clear vision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It also inspires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 to give their best with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strong communication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other skill sets. Hence, it is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observed that the X and Y theory is effective in increasing inspiration to increase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contribution to gain success in the future.</w:t>
      </w:r>
    </w:p>
    <w:p xmlns:wp14="http://schemas.microsoft.com/office/word/2010/wordml" w:rsidP="6CD8FC03" wp14:paraId="4CB4651D" wp14:textId="528B4BE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0CB9D4E" wp14:textId="27CCF62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FFB71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Preferred managerial styles within the hospitability industry</w:t>
      </w:r>
    </w:p>
    <w:p xmlns:wp14="http://schemas.microsoft.com/office/word/2010/wordml" w:rsidP="6CD8FC03" wp14:paraId="0B0AA294" wp14:textId="6076ACF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3167D82" wp14:textId="7E7CA02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FFB71E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Adair’s Model of ACL</w:t>
      </w:r>
    </w:p>
    <w:p xmlns:wp14="http://schemas.microsoft.com/office/word/2010/wordml" w:rsidP="6CD8FC03" wp14:paraId="7635812E" wp14:textId="3CDD74D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type of business leadership model that managers,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supervisors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other staff in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management positions can use to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lead teams more effectively is action-</w:t>
      </w:r>
    </w:p>
    <w:p xmlns:wp14="http://schemas.microsoft.com/office/word/2010/wordml" w:rsidP="6CD8FC03" wp14:paraId="34A476B9" wp14:textId="4569AB4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centred leadership (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Kelly, 2021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This will allow management to apply a variety of </w:t>
      </w:r>
    </w:p>
    <w:p xmlns:wp14="http://schemas.microsoft.com/office/word/2010/wordml" w:rsidP="6CD8FC03" wp14:paraId="227F20D5" wp14:textId="6279174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principles for various working situations and improve its adaptation to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information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xmlns:wp14="http://schemas.microsoft.com/office/word/2010/wordml" w:rsidP="6CD8FC03" wp14:paraId="19142F23" wp14:textId="4B3681B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method can be used by organisational leaders to improve their ability to cope with a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variety of situations. The leadership of the Action Centre involves the achievement of </w:t>
      </w:r>
    </w:p>
    <w:p xmlns:wp14="http://schemas.microsoft.com/office/word/2010/wordml" w:rsidP="6CD8FC03" wp14:paraId="5F118109" wp14:textId="45EF867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tasks, the management of individuals, and the management of groups and teams. In the </w:t>
      </w:r>
      <w:r w:rsidRPr="6CD8FC03" w:rsidR="0FFB7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hospitality industry, where collaboration is foremost, this model is especially significant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Peña‐Miranda et al., 2022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Managers of restaurants, for example, are leaders who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responsible for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efficiently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allocating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resources,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team unity, and addressing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individual skill development needs. Action-centred leadership can apply to all levels of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organisation, not just at the top level. However, Adair and his colleague David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Faraday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argue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there is a need to develop specific leadership skills at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different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levels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the model is to be effective. Planning and briefing skills are needed by leaders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teams. Understanding the reasons, needs, and concerns of each employee can help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managers to ensure that their teams succeed. This includes addressing the needs of </w:t>
      </w:r>
    </w:p>
    <w:p xmlns:wp14="http://schemas.microsoft.com/office/word/2010/wordml" w:rsidP="6CD8FC03" wp14:paraId="3172428D" wp14:textId="7E93636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each team member and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assisting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 in achieving their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objectives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Adair's </w:t>
      </w:r>
    </w:p>
    <w:p xmlns:wp14="http://schemas.microsoft.com/office/word/2010/wordml" w:rsidP="6CD8FC03" wp14:paraId="51793F78" wp14:textId="0A55E9E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accentuation on adjusting these three components lines up with the business' </w:t>
      </w:r>
    </w:p>
    <w:p xmlns:wp14="http://schemas.microsoft.com/office/word/2010/wordml" w:rsidP="6CD8FC03" wp14:paraId="5FFB85A4" wp14:textId="5B89278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prerequisite for synchronized tasks,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viable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correspondence, and nonstop staff preparing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meet advancing client assumptions.</w:t>
      </w:r>
    </w:p>
    <w:p xmlns:wp14="http://schemas.microsoft.com/office/word/2010/wordml" w:rsidP="6CD8FC03" wp14:paraId="06EB50BD" wp14:textId="7A7109B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43609051" wp14:textId="40AA446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D453C4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McGregor’s X and Y Theory</w:t>
      </w:r>
    </w:p>
    <w:p xmlns:wp14="http://schemas.microsoft.com/office/word/2010/wordml" w:rsidP="6CD8FC03" wp14:paraId="4ADA2738" wp14:textId="423F0AF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Theories X and Y have shown that the managers'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perceptions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their team members'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motives lead to two fundamentally divergent forms of leadership (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Arshad, Abid, and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Torres, 2021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</w:p>
    <w:p xmlns:wp14="http://schemas.microsoft.com/office/word/2010/wordml" w:rsidP="6CD8FC03" wp14:paraId="4DC10DCB" wp14:textId="7514F6A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Managers who think that employees are apathetic or do not like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 use Theory X, which is dictatorial. Managers who think that their workers are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driven, responsible, and committed to the ownership of their work use Theory Y as a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participative management style. Theory X gives rise to micromanagement,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whereas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6CD8FC03" wp14:paraId="03CB9831" wp14:textId="74B9C10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theory Y is about more collaboration and decentralised workplaces. Douglas </w:t>
      </w:r>
    </w:p>
    <w:p xmlns:wp14="http://schemas.microsoft.com/office/word/2010/wordml" w:rsidP="6CD8FC03" wp14:paraId="489FC1AE" wp14:textId="7CAD0EA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McGregor's X and Y Theory categorize the leaders into two styles based on </w:t>
      </w: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assumptions about employee motivation. In the hospitality sector, which depends </w:t>
      </w:r>
    </w:p>
    <w:p xmlns:wp14="http://schemas.microsoft.com/office/word/2010/wordml" w:rsidP="6CD8FC03" wp14:paraId="1D428356" wp14:textId="00D4F05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0D453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vigorously on the nature of customer support, embracing a Theory Y approach is much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the time more compelling. According to Theory Y, employees tend to be more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engaged, creative, and dedicated to providing excellent service under leaders who trust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empower their teams. This approach is especially significant for jobs like front work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area the executives,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representatives' positive cooperation with visitors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straightforwardly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influence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general client experience. The managers of Theory Y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think that their staffs have unique skills, which are invaluable to an organization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Bohórquez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et al., 2021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). When managers complete their daily tasks and often ask for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input on a regular basis, to find new ways of completing the task or solving problems,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grant some autonomy to their employees. In contrast, certain operational aspects,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such as inventory management or safety standard compliance, may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necessitate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Theory X approach, which is characterized by a more controlling and directive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leadership style. However, excessive reliance on Theory X principles can hinder the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industry's goal of providing exceptional, individualized service and de-motivate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employees.</w:t>
      </w:r>
    </w:p>
    <w:p xmlns:wp14="http://schemas.microsoft.com/office/word/2010/wordml" w:rsidP="6CD8FC03" wp14:paraId="2D5F30E0" wp14:textId="23D1F0DB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5E2D8C4D" wp14:textId="42573FB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398FE11E" wp14:textId="067BF16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731E83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Conclusion </w:t>
      </w:r>
    </w:p>
    <w:p xmlns:wp14="http://schemas.microsoft.com/office/word/2010/wordml" w:rsidP="6CD8FC03" wp14:paraId="437D2BE8" wp14:textId="41A364E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5FB73E19" wp14:textId="482BD6E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conclusion, effective leadership in the hospitality sector is essential for long-term </w:t>
      </w:r>
    </w:p>
    <w:p xmlns:wp14="http://schemas.microsoft.com/office/word/2010/wordml" w:rsidP="6CD8FC03" wp14:paraId="641725A4" wp14:textId="0BD73E0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success and customer satisfaction. Explored leadership theories like Blake and </w:t>
      </w:r>
    </w:p>
    <w:p xmlns:wp14="http://schemas.microsoft.com/office/word/2010/wordml" w:rsidP="6CD8FC03" wp14:paraId="6669694D" wp14:textId="39BC57D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Mouton's, Adair's ACL model, and McGregor's X and Y Theory provide diverse </w:t>
      </w:r>
    </w:p>
    <w:p xmlns:wp14="http://schemas.microsoft.com/office/word/2010/wordml" w:rsidP="6CD8FC03" wp14:paraId="7DAA3AA2" wp14:textId="0C16E55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approaches, each with unique strengths and weaknesses. Based on organisational </w:t>
      </w:r>
    </w:p>
    <w:p xmlns:wp14="http://schemas.microsoft.com/office/word/2010/wordml" w:rsidP="6CD8FC03" wp14:paraId="689E80AA" wp14:textId="737C64F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needs, managers should adopt a flexibility of leadership style. The Preferred managerial </w:t>
      </w:r>
      <w:r w:rsidRPr="6CD8FC03" w:rsidR="5731E8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styles are Adair's ACL model, and McGregor's X and Y Theory.</w:t>
      </w:r>
    </w:p>
    <w:p xmlns:wp14="http://schemas.microsoft.com/office/word/2010/wordml" w:rsidP="6CD8FC03" wp14:paraId="4ED8107A" wp14:textId="67356BC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3C35C64A" wp14:textId="7D957F8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0E145D45" wp14:textId="1B8C80F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026AA61E" wp14:textId="353CBCF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35CC3AA" wp14:textId="35B0202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3A5BB526" wp14:textId="5E04DE4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0AFBFE32" wp14:textId="50F6A59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5F55BB92" wp14:textId="5021AFCD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9B5B9FB" wp14:textId="2623C89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4F90F26E" wp14:textId="6CF82EF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DE647C8" wp14:textId="65F13F6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4E11925D" wp14:textId="081C478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2CB0323" wp14:textId="0F06E70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1FC268BA" wp14:textId="5556AA7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7FF724E9" wp14:textId="1B828AB6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4AECFB13" wp14:textId="5E4EDB4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7A3BAAF4" wp14:textId="1284BED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D755AB8" wp14:textId="4943F82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0F69349" wp14:textId="275038B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07CC9F22" wp14:textId="54F646D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1119FA9C" wp14:textId="1AE602E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4F24761" wp14:textId="3DC0E95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 </w:t>
      </w:r>
    </w:p>
    <w:p xmlns:wp14="http://schemas.microsoft.com/office/word/2010/wordml" w:rsidP="6CD8FC03" wp14:paraId="053667A6" wp14:textId="067576BB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46933EE" wp14:textId="77713AF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7402FA8" wp14:textId="09FDFE9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Arshad, M., Abid, G. and Torres, F.V.C., (2021). Impact of prosocial motivation on </w:t>
      </w:r>
    </w:p>
    <w:p xmlns:wp14="http://schemas.microsoft.com/office/word/2010/wordml" w:rsidP="6CD8FC03" wp14:paraId="1C2B255D" wp14:textId="04B11A6B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organizational citizenship behaviour: The mediating role of ethical leadership and </w:t>
      </w:r>
    </w:p>
    <w:p xmlns:wp14="http://schemas.microsoft.com/office/word/2010/wordml" w:rsidP="6CD8FC03" wp14:paraId="64528EB6" wp14:textId="33D34D0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leader–member exchange. Quality &amp; Quantity, 55, pp.133-150.</w:t>
      </w:r>
    </w:p>
    <w:p xmlns:wp14="http://schemas.microsoft.com/office/word/2010/wordml" w:rsidP="6CD8FC03" wp14:paraId="13BEBE8A" wp14:textId="7143242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17F5B2F9" wp14:textId="292C884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Balbuena, S.E., Perez, J.E.M.,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Irudayaselvam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S. and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Balaccua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M.M., (2020). </w:t>
      </w:r>
    </w:p>
    <w:p xmlns:wp14="http://schemas.microsoft.com/office/word/2010/wordml" w:rsidP="6CD8FC03" wp14:paraId="12AFA8F0" wp14:textId="2BBA5B6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Application of Leadership Theories in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Analyzing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Effects of Leadership Styles on </w:t>
      </w:r>
    </w:p>
    <w:p xmlns:wp14="http://schemas.microsoft.com/office/word/2010/wordml" w:rsidP="6CD8FC03" wp14:paraId="75C29237" wp14:textId="3558763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Productivity in Philippine Higher Education Institutions. Online Submission, 8(3), pp.53-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62.</w:t>
      </w:r>
    </w:p>
    <w:p xmlns:wp14="http://schemas.microsoft.com/office/word/2010/wordml" w:rsidP="6CD8FC03" wp14:paraId="3E221B3B" wp14:textId="0A020B0B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74989B12" wp14:textId="601270A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Bartlett, A.D., Um, I.S., Krass, I. and Schneider, C.R., (2023). Ensuring the quality of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clinical supervision: Stakeholder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perceptions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pharmacy preceptor competence. </w:t>
      </w:r>
    </w:p>
    <w:p xmlns:wp14="http://schemas.microsoft.com/office/word/2010/wordml" w:rsidP="6CD8FC03" wp14:paraId="7C4BE38F" wp14:textId="36CEA91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Currents in Pharmacy Teaching and Learning, 15(8), pp.722-729.</w:t>
      </w:r>
    </w:p>
    <w:p xmlns:wp14="http://schemas.microsoft.com/office/word/2010/wordml" w:rsidP="6CD8FC03" wp14:paraId="01A50063" wp14:textId="656DE9C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4A070149" wp14:textId="7325635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Bohórquez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E.,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Caiche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W., Benavides, V. and Benavides, A., (2021), October. </w:t>
      </w:r>
    </w:p>
    <w:p xmlns:wp14="http://schemas.microsoft.com/office/word/2010/wordml" w:rsidP="6CD8FC03" wp14:paraId="52FC9167" wp14:textId="6D630850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Motivation and Job Performance: Human Capital as a Key Factor for Organizational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Success. In International Conference of Technological Research (pp. 291-302). Cham: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Springer International Publishing.</w:t>
      </w:r>
    </w:p>
    <w:p xmlns:wp14="http://schemas.microsoft.com/office/word/2010/wordml" w:rsidP="6CD8FC03" wp14:paraId="0F624162" wp14:textId="496D7D9D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6CD8FC03" wp14:paraId="21BEA2A7" wp14:textId="64401CB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Darmawan, D.,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Mardikaningsih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R.,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Sinambela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E.A., Arifin, S., Putra, A.R.,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Hariani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M.,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Irfan, M., Al Hakim, Y.R. and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Issalillah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F., (2020). The quality of human resources, job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performance and employee loyalty. International Journal of Psychosocial Rehabilitation, </w:t>
      </w:r>
      <w:r w:rsidRPr="6CD8FC03" w:rsidR="60C4A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24(3), pp.2580-2592</w:t>
      </w:r>
    </w:p>
    <w:p xmlns:wp14="http://schemas.microsoft.com/office/word/2010/wordml" w:rsidP="6CD8FC03" wp14:paraId="1557AEBD" wp14:textId="25D71B0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D89B194" wp14:textId="0740605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555025BB" wp14:textId="5DFE4D1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Eze, I.J., 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Ogbuka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C.V. and Ugwu, O.C., (2022). Workers’ Participation in Decision </w:t>
      </w:r>
    </w:p>
    <w:p xmlns:wp14="http://schemas.microsoft.com/office/word/2010/wordml" w:rsidP="6CD8FC03" wp14:paraId="79138A88" wp14:textId="3EEB9F4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Making and Performance of Public Sector Organization in Enugu State Local </w:t>
      </w:r>
    </w:p>
    <w:p xmlns:wp14="http://schemas.microsoft.com/office/word/2010/wordml" w:rsidP="6CD8FC03" wp14:paraId="7CC0C108" wp14:textId="60E6694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Governments, Nigeria. University of Nigeria Journal of Political Economy, 12(2).</w:t>
      </w:r>
    </w:p>
    <w:p xmlns:wp14="http://schemas.microsoft.com/office/word/2010/wordml" w:rsidP="6CD8FC03" wp14:paraId="0CF1CA84" wp14:textId="20DBD6F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6CD8FC03" wp14:paraId="186278D4" wp14:textId="33C29FD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Govender, M. and 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Bussin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M.H., (2020). Performance management and employee </w:t>
      </w:r>
    </w:p>
    <w:p xmlns:wp14="http://schemas.microsoft.com/office/word/2010/wordml" w:rsidP="6CD8FC03" wp14:paraId="6FAB8924" wp14:textId="2655330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engagement: A South African perspective. SA Journal of Human Resource </w:t>
      </w:r>
    </w:p>
    <w:p xmlns:wp14="http://schemas.microsoft.com/office/word/2010/wordml" w:rsidP="6CD8FC03" wp14:paraId="0D8E9C67" wp14:textId="4E7AD7D5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Management, 18(1), pp.1-19.</w:t>
      </w:r>
    </w:p>
    <w:p xmlns:wp14="http://schemas.microsoft.com/office/word/2010/wordml" w:rsidP="6CD8FC03" wp14:paraId="180A7EDE" wp14:textId="3B56F13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8BC29DF" wp14:textId="793E798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Jusdijachlan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R., (2022). The Influence of Leadership Functions, Motivation and </w:t>
      </w:r>
    </w:p>
    <w:p xmlns:wp14="http://schemas.microsoft.com/office/word/2010/wordml" w:rsidP="6CD8FC03" wp14:paraId="6B2B0F00" wp14:textId="0FB2EA0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Competence on Work Ethic and Its Implications on the Performance of the Sector </w:t>
      </w:r>
    </w:p>
    <w:p xmlns:wp14="http://schemas.microsoft.com/office/word/2010/wordml" w:rsidP="6CD8FC03" wp14:paraId="18901689" wp14:textId="73CCC5A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Police Head in the West Java Regional Police Region. Journal of Accounting and </w:t>
      </w:r>
    </w:p>
    <w:p xmlns:wp14="http://schemas.microsoft.com/office/word/2010/wordml" w:rsidP="6CD8FC03" wp14:paraId="5B896138" wp14:textId="460C68B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Finance Management, 3(2), pp.79-93.</w:t>
      </w:r>
    </w:p>
    <w:p xmlns:wp14="http://schemas.microsoft.com/office/word/2010/wordml" w:rsidP="6CD8FC03" wp14:paraId="4766CEFC" wp14:textId="10D97F1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6CD8FC03" wp14:paraId="7E923E36" wp14:textId="2A7B70F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Kelly, A., (2021). Dynamic management and leadership in education: 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High-reliability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techniques for schools and universities. Routledge.</w:t>
      </w:r>
    </w:p>
    <w:p xmlns:wp14="http://schemas.microsoft.com/office/word/2010/wordml" w:rsidP="6CD8FC03" wp14:paraId="561FC2BD" wp14:textId="3CD9467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05950321" wp14:textId="153CB87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Krumins, M., (2022). Leadership development through team sports and its </w:t>
      </w:r>
    </w:p>
    <w:p xmlns:wp14="http://schemas.microsoft.com/office/word/2010/wordml" w:rsidP="6CD8FC03" wp14:paraId="75177124" wp14:textId="030052F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implementation in business organizations.</w:t>
      </w:r>
    </w:p>
    <w:p xmlns:wp14="http://schemas.microsoft.com/office/word/2010/wordml" w:rsidP="6CD8FC03" wp14:paraId="22C06665" wp14:textId="62EEFCE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6CD8FC03" wp14:paraId="4E76A290" wp14:textId="48106C9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Mindapa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A.K., (2022). Critical Evaluation of Blake 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Mouton’s Managerial Grid and 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Its Application 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To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Baze University Library. Library Philosophy &amp; Practice.</w:t>
      </w:r>
    </w:p>
    <w:p xmlns:wp14="http://schemas.microsoft.com/office/word/2010/wordml" w:rsidP="6CD8FC03" wp14:paraId="7CEA750A" wp14:textId="41F2C9E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Peña‐Miranda, D.D., Guevara‐Plaza, A., 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Fraiz</w:t>
      </w: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‐Brea, J.A. and Camilleri, M.A., (2022). </w:t>
      </w:r>
    </w:p>
    <w:p xmlns:wp14="http://schemas.microsoft.com/office/word/2010/wordml" w:rsidP="6CD8FC03" wp14:paraId="22BACB69" wp14:textId="479022A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Corporate social responsibility model for a competitive and resilient hospitality industry. </w:t>
      </w:r>
    </w:p>
    <w:p xmlns:wp14="http://schemas.microsoft.com/office/word/2010/wordml" w:rsidP="6CD8FC03" wp14:paraId="6E061117" wp14:textId="77FEC9E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1D64F1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Sustainable Development, 30(3), pp.433-446</w:t>
      </w:r>
    </w:p>
    <w:p xmlns:wp14="http://schemas.microsoft.com/office/word/2010/wordml" w:rsidP="6CD8FC03" wp14:paraId="65628B74" wp14:textId="3E031A0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6CD8FC03" wp14:paraId="729D2897" wp14:textId="35E4720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Pham, D., (2021). Diverse Management: Leadership in the Context of Gender Diversity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Employees' Motivation.</w:t>
      </w:r>
    </w:p>
    <w:p xmlns:wp14="http://schemas.microsoft.com/office/word/2010/wordml" w:rsidP="6CD8FC03" wp14:paraId="4A0DE526" wp14:textId="5260351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8C18E00" wp14:textId="01D6B90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Ramoglou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S.,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Zyglidopoulos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S. and Papadopoulou, F., (2023). Is there an opportunity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without stakeholders? A stakeholder theory critique and development of opportunity-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actualization. Entrepreneurship Theory and Practice, 47(1), pp.113-141.</w:t>
      </w:r>
    </w:p>
    <w:p xmlns:wp14="http://schemas.microsoft.com/office/word/2010/wordml" w:rsidP="6CD8FC03" wp14:paraId="72479C97" wp14:textId="4C4FF61E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961B366" wp14:textId="32C1DAC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Rulismi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D.,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Mesterjon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 and Hamzah, S., (2023), September. The development of a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 principal leadership model oriented towards professional performance. In </w:t>
      </w:r>
    </w:p>
    <w:p xmlns:wp14="http://schemas.microsoft.com/office/word/2010/wordml" w:rsidP="6CD8FC03" wp14:paraId="66B477EE" wp14:textId="207774D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International Conference on Science, Education, and Technology (Vol. 9, pp. 198-201).</w:t>
      </w:r>
    </w:p>
    <w:p xmlns:wp14="http://schemas.microsoft.com/office/word/2010/wordml" w:rsidP="6CD8FC03" wp14:paraId="2412D7E0" wp14:textId="22F1466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0D23D6DC" wp14:textId="0EF8965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Stoyanova-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Bozhkova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S.,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Paskova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T. and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Buhalis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D., (2022). Emotional intelligence: a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competitive advantage for tourism and hospitality managers. Tourism Recreation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Research, 47(4), pp.359-371.</w:t>
      </w:r>
    </w:p>
    <w:p xmlns:wp14="http://schemas.microsoft.com/office/word/2010/wordml" w:rsidP="6CD8FC03" wp14:paraId="0445E341" wp14:textId="7DB071C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11616042" wp14:textId="59FD920A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Tesla, (2024). About. Available at: </w:t>
      </w:r>
      <w:hyperlink r:id="Rb5a0eefc19544869">
        <w:r w:rsidRPr="6CD8FC03" w:rsidR="53EE3E6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https://www.tesla.com/about</w:t>
        </w:r>
      </w:hyperlink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(Assessed on </w:t>
      </w:r>
    </w:p>
    <w:p xmlns:wp14="http://schemas.microsoft.com/office/word/2010/wordml" w:rsidP="6CD8FC03" wp14:paraId="6223B6E5" wp14:textId="41F56E81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31.01.2024)</w:t>
      </w:r>
    </w:p>
    <w:p xmlns:wp14="http://schemas.microsoft.com/office/word/2010/wordml" w:rsidP="6CD8FC03" wp14:paraId="29B57CD8" wp14:textId="0CDFAE4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E48730E" wp14:textId="3A7FC04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Tesla, (2024). Corporate governance. Available at: </w:t>
      </w:r>
      <w:hyperlink r:id="R0d65f91c6e704d3f">
        <w:r w:rsidRPr="6CD8FC03" w:rsidR="53EE3E6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https://ir.tesla.com/corporate</w:t>
        </w:r>
      </w:hyperlink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GB"/>
        </w:rPr>
        <w:t xml:space="preserve"> </w:t>
      </w:r>
    </w:p>
    <w:p xmlns:wp14="http://schemas.microsoft.com/office/word/2010/wordml" w:rsidP="6CD8FC03" wp14:paraId="246902BB" wp14:textId="3029530F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(Assessed on 31.01.2024)</w:t>
      </w:r>
    </w:p>
    <w:p xmlns:wp14="http://schemas.microsoft.com/office/word/2010/wordml" w:rsidP="6CD8FC03" wp14:paraId="0D32ABC7" wp14:textId="75FCD54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F51FA06" wp14:textId="3D35FEA8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Tesla, (2024). People. Available at: </w:t>
      </w:r>
      <w:hyperlink r:id="R44fcd304acbe4ed9">
        <w:r w:rsidRPr="6CD8FC03" w:rsidR="53EE3E6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https://www.tesla.com/impact/people</w:t>
        </w:r>
      </w:hyperlink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(Assessed on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31.01.2024)</w:t>
      </w:r>
    </w:p>
    <w:p xmlns:wp14="http://schemas.microsoft.com/office/word/2010/wordml" w:rsidP="6CD8FC03" wp14:paraId="31AAE15A" wp14:textId="1E3D6837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60F69D95" wp14:textId="12420E1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Wangdi, T. and Tobgay, S., (2022). The impact of McGregor's theory X/Y on the level of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job satisfaction of teachers and principals. 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Shanlax</w:t>
      </w: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International Journal of </w:t>
      </w:r>
    </w:p>
    <w:p xmlns:wp14="http://schemas.microsoft.com/office/word/2010/wordml" w:rsidP="6CD8FC03" wp14:paraId="6D49E418" wp14:textId="1DE16102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CD8FC03" w:rsidR="53EE3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Management, 9(3), pp.34-40</w:t>
      </w:r>
    </w:p>
    <w:p xmlns:wp14="http://schemas.microsoft.com/office/word/2010/wordml" w:rsidP="6CD8FC03" wp14:paraId="2AE3962C" wp14:textId="102840EB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xmlns:wp14="http://schemas.microsoft.com/office/word/2010/wordml" w:rsidP="6CD8FC03" wp14:paraId="1C954416" wp14:textId="235148E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168CB5BA" wp14:textId="4A74767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796D5779" wp14:textId="437DC24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440753E9" wp14:textId="6BA5507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091CCC54" wp14:textId="1B93F5F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0471C606" wp14:textId="66367A2C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47AE413D" wp14:textId="37CBA12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7D49E956" wp14:textId="541B683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6CD8FC03" wp14:paraId="2B5B938A" wp14:textId="68CC8387">
      <w:pPr>
        <w:pStyle w:val="Normal"/>
        <w:spacing w:before="0" w:beforeAutospacing="off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26498D32" wp14:textId="7AFC1167">
      <w:pPr>
        <w:pStyle w:val="Normal"/>
        <w:shd w:val="clear" w:color="auto" w:fill="FFFFFF" w:themeFill="background1"/>
        <w:spacing w:before="0" w:beforeAutospacing="off" w:after="0" w:afterAutospacing="off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xmlns:wp14="http://schemas.microsoft.com/office/word/2010/wordml" w:rsidP="6CD8FC03" wp14:paraId="5E5787A5" wp14:textId="2A94448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292214"/>
    <w:rsid w:val="026E02F6"/>
    <w:rsid w:val="07417419"/>
    <w:rsid w:val="0D453C44"/>
    <w:rsid w:val="0D679B61"/>
    <w:rsid w:val="0F1C941F"/>
    <w:rsid w:val="0FFB71E1"/>
    <w:rsid w:val="1572AD46"/>
    <w:rsid w:val="1727A604"/>
    <w:rsid w:val="1A292214"/>
    <w:rsid w:val="1D64F150"/>
    <w:rsid w:val="1F198F8C"/>
    <w:rsid w:val="269B4B0B"/>
    <w:rsid w:val="2C44C388"/>
    <w:rsid w:val="2CF89E81"/>
    <w:rsid w:val="2F060FD3"/>
    <w:rsid w:val="31748D44"/>
    <w:rsid w:val="31A61E4D"/>
    <w:rsid w:val="32D1C0A5"/>
    <w:rsid w:val="36CA9732"/>
    <w:rsid w:val="3CE8D0F4"/>
    <w:rsid w:val="3CF0BE7A"/>
    <w:rsid w:val="3E6919B4"/>
    <w:rsid w:val="3EA6FBA5"/>
    <w:rsid w:val="411F4F51"/>
    <w:rsid w:val="41C42F9D"/>
    <w:rsid w:val="42CEBC12"/>
    <w:rsid w:val="432E6EF5"/>
    <w:rsid w:val="44FBD05F"/>
    <w:rsid w:val="46065CD4"/>
    <w:rsid w:val="493DFD96"/>
    <w:rsid w:val="49CF4182"/>
    <w:rsid w:val="4AD9CDF7"/>
    <w:rsid w:val="4B6B11E3"/>
    <w:rsid w:val="4C759E58"/>
    <w:rsid w:val="4E116EB9"/>
    <w:rsid w:val="4FAD3F1A"/>
    <w:rsid w:val="51490F7B"/>
    <w:rsid w:val="52FE0839"/>
    <w:rsid w:val="53EE3E66"/>
    <w:rsid w:val="54C73AC3"/>
    <w:rsid w:val="55747330"/>
    <w:rsid w:val="561C809E"/>
    <w:rsid w:val="56246E24"/>
    <w:rsid w:val="5731E835"/>
    <w:rsid w:val="57885F20"/>
    <w:rsid w:val="57B850FF"/>
    <w:rsid w:val="5C8BC222"/>
    <w:rsid w:val="60C4AD3E"/>
    <w:rsid w:val="644DB9CB"/>
    <w:rsid w:val="67D6624F"/>
    <w:rsid w:val="6A4CCD46"/>
    <w:rsid w:val="6CD8FC03"/>
    <w:rsid w:val="6E518C6D"/>
    <w:rsid w:val="71503F1D"/>
    <w:rsid w:val="7257DF2B"/>
    <w:rsid w:val="7AA97B96"/>
    <w:rsid w:val="7DE11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92214"/>
  <w15:chartTrackingRefBased/>
  <w15:docId w15:val="{0DE16424-E014-41EA-8DF8-1BFDE0C0D0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esla.com/about" TargetMode="External" Id="Rb5a0eefc19544869" /><Relationship Type="http://schemas.openxmlformats.org/officeDocument/2006/relationships/hyperlink" Target="https://ir.tesla.com/corporate" TargetMode="External" Id="R0d65f91c6e704d3f" /><Relationship Type="http://schemas.openxmlformats.org/officeDocument/2006/relationships/hyperlink" Target="https://www.tesla.com/impact/people" TargetMode="External" Id="R44fcd304acbe4e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Silviu Ghera (2130678)</dc:creator>
  <keywords/>
  <dc:description/>
  <lastModifiedBy>Silviu Ghera (2130678)</lastModifiedBy>
  <revision>2</revision>
  <dcterms:created xsi:type="dcterms:W3CDTF">2024-02-01T20:45:49.3237417Z</dcterms:created>
  <dcterms:modified xsi:type="dcterms:W3CDTF">2024-02-01T21:22:22.3251924Z</dcterms:modified>
</coreProperties>
</file>