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97727" w14:textId="77777777" w:rsidR="002C4999" w:rsidRDefault="002C4999" w:rsidP="00842F01">
      <w:pPr>
        <w:spacing w:line="360" w:lineRule="auto"/>
        <w:jc w:val="center"/>
        <w:rPr>
          <w:rFonts w:ascii="Times New Roman" w:hAnsi="Times New Roman" w:cs="Times New Roman"/>
          <w:sz w:val="24"/>
          <w:szCs w:val="24"/>
          <w:lang w:val="en-GB"/>
        </w:rPr>
      </w:pPr>
    </w:p>
    <w:p w14:paraId="31B84F62" w14:textId="77777777" w:rsidR="002C4999" w:rsidRDefault="002C4999" w:rsidP="00842F01">
      <w:pPr>
        <w:spacing w:line="360" w:lineRule="auto"/>
        <w:jc w:val="center"/>
        <w:rPr>
          <w:rFonts w:ascii="Times New Roman" w:hAnsi="Times New Roman" w:cs="Times New Roman"/>
          <w:sz w:val="24"/>
          <w:szCs w:val="24"/>
          <w:lang w:val="en-GB"/>
        </w:rPr>
      </w:pPr>
    </w:p>
    <w:p w14:paraId="7C256E91" w14:textId="794C03C4" w:rsidR="002C36C4" w:rsidRPr="002C4999" w:rsidRDefault="004078F4" w:rsidP="00842F01">
      <w:pPr>
        <w:spacing w:line="360" w:lineRule="auto"/>
        <w:jc w:val="center"/>
        <w:rPr>
          <w:rFonts w:ascii="Times New Roman" w:hAnsi="Times New Roman" w:cs="Times New Roman"/>
          <w:sz w:val="24"/>
          <w:szCs w:val="24"/>
          <w:lang w:val="en-GB"/>
        </w:rPr>
      </w:pPr>
      <w:r w:rsidRPr="002C4999">
        <w:rPr>
          <w:rFonts w:ascii="Times New Roman" w:hAnsi="Times New Roman" w:cs="Times New Roman"/>
          <w:sz w:val="24"/>
          <w:szCs w:val="24"/>
          <w:lang w:val="en-GB"/>
        </w:rPr>
        <w:t xml:space="preserve">BMSW6104: </w:t>
      </w:r>
      <w:r w:rsidR="00863669" w:rsidRPr="002C4999">
        <w:rPr>
          <w:rFonts w:ascii="Times New Roman" w:hAnsi="Times New Roman" w:cs="Times New Roman"/>
          <w:sz w:val="24"/>
          <w:szCs w:val="24"/>
          <w:lang w:val="en-GB"/>
        </w:rPr>
        <w:t>Strategic Management for SMEs</w:t>
      </w:r>
    </w:p>
    <w:p w14:paraId="666FCD2D" w14:textId="7B903FAA" w:rsidR="00863669" w:rsidRPr="002C4999" w:rsidRDefault="00863669" w:rsidP="00842F01">
      <w:pPr>
        <w:spacing w:line="360" w:lineRule="auto"/>
        <w:jc w:val="center"/>
        <w:rPr>
          <w:rFonts w:ascii="Times New Roman" w:hAnsi="Times New Roman" w:cs="Times New Roman"/>
          <w:sz w:val="24"/>
          <w:szCs w:val="24"/>
          <w:lang w:val="en-GB"/>
        </w:rPr>
      </w:pPr>
      <w:r w:rsidRPr="002C4999">
        <w:rPr>
          <w:rFonts w:ascii="Times New Roman" w:hAnsi="Times New Roman" w:cs="Times New Roman"/>
          <w:sz w:val="24"/>
          <w:szCs w:val="24"/>
          <w:lang w:val="en-GB"/>
        </w:rPr>
        <w:t xml:space="preserve">Assignment title: </w:t>
      </w:r>
      <w:r w:rsidR="005365E2" w:rsidRPr="002C4999">
        <w:rPr>
          <w:rFonts w:ascii="Times New Roman" w:hAnsi="Times New Roman" w:cs="Times New Roman"/>
          <w:sz w:val="24"/>
          <w:szCs w:val="24"/>
          <w:lang w:val="en-GB"/>
        </w:rPr>
        <w:t>Strategic Development and Implementation for SMEs</w:t>
      </w:r>
      <w:r w:rsidR="005365E2" w:rsidRPr="002C4999">
        <w:rPr>
          <w:rFonts w:ascii="Times New Roman" w:hAnsi="Times New Roman" w:cs="Times New Roman"/>
          <w:sz w:val="24"/>
          <w:szCs w:val="24"/>
          <w:lang w:val="en-GB"/>
        </w:rPr>
        <w:cr/>
      </w:r>
    </w:p>
    <w:p w14:paraId="430FAAA9" w14:textId="77777777" w:rsidR="002C36C4" w:rsidRPr="00842F01" w:rsidRDefault="002C36C4" w:rsidP="00842F01">
      <w:pPr>
        <w:spacing w:line="360" w:lineRule="auto"/>
        <w:jc w:val="center"/>
        <w:rPr>
          <w:rFonts w:ascii="Times New Roman" w:hAnsi="Times New Roman" w:cs="Times New Roman"/>
          <w:sz w:val="24"/>
          <w:szCs w:val="24"/>
          <w:lang w:val="en-GB"/>
        </w:rPr>
      </w:pPr>
    </w:p>
    <w:p w14:paraId="4B12E425" w14:textId="0C893287" w:rsidR="002C36C4" w:rsidRPr="00842F01" w:rsidRDefault="002C36C4" w:rsidP="00842F01">
      <w:pPr>
        <w:spacing w:line="360" w:lineRule="auto"/>
        <w:jc w:val="center"/>
        <w:rPr>
          <w:rFonts w:ascii="Times New Roman" w:hAnsi="Times New Roman" w:cs="Times New Roman"/>
          <w:sz w:val="24"/>
          <w:szCs w:val="24"/>
          <w:lang w:val="en-GB"/>
        </w:rPr>
      </w:pPr>
      <w:r w:rsidRPr="00842F01">
        <w:rPr>
          <w:rFonts w:ascii="Times New Roman" w:hAnsi="Times New Roman" w:cs="Times New Roman"/>
          <w:sz w:val="24"/>
          <w:szCs w:val="24"/>
          <w:lang w:val="en-GB"/>
        </w:rPr>
        <w:t>Student Name</w:t>
      </w:r>
      <w:r w:rsidR="0004778E">
        <w:rPr>
          <w:rFonts w:ascii="Times New Roman" w:hAnsi="Times New Roman" w:cs="Times New Roman"/>
          <w:sz w:val="24"/>
          <w:szCs w:val="24"/>
          <w:lang w:val="en-GB"/>
        </w:rPr>
        <w:t xml:space="preserve">: Dinyo Radev </w:t>
      </w:r>
    </w:p>
    <w:p w14:paraId="2EC7359C" w14:textId="77777777" w:rsidR="002C36C4" w:rsidRPr="00842F01" w:rsidRDefault="002C36C4" w:rsidP="00842F01">
      <w:pPr>
        <w:spacing w:line="360" w:lineRule="auto"/>
        <w:jc w:val="center"/>
        <w:rPr>
          <w:rFonts w:ascii="Times New Roman" w:hAnsi="Times New Roman" w:cs="Times New Roman"/>
          <w:sz w:val="24"/>
          <w:szCs w:val="24"/>
          <w:lang w:val="en-GB"/>
        </w:rPr>
      </w:pPr>
    </w:p>
    <w:p w14:paraId="2B60772B" w14:textId="6A4B4A2F" w:rsidR="002C36C4" w:rsidRPr="00842F01" w:rsidRDefault="002C36C4" w:rsidP="00842F01">
      <w:pPr>
        <w:spacing w:line="360" w:lineRule="auto"/>
        <w:jc w:val="center"/>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Student ID </w:t>
      </w:r>
      <w:r w:rsidR="0004778E">
        <w:rPr>
          <w:rFonts w:ascii="Times New Roman" w:hAnsi="Times New Roman" w:cs="Times New Roman"/>
          <w:sz w:val="24"/>
          <w:szCs w:val="24"/>
          <w:lang w:val="en-GB"/>
        </w:rPr>
        <w:t>2129750</w:t>
      </w:r>
    </w:p>
    <w:p w14:paraId="2EC869C4" w14:textId="6F9E086C" w:rsidR="002C36C4" w:rsidRPr="00842F01" w:rsidRDefault="002C36C4" w:rsidP="00842F01">
      <w:pPr>
        <w:spacing w:line="360" w:lineRule="auto"/>
        <w:jc w:val="center"/>
        <w:rPr>
          <w:rFonts w:ascii="Times New Roman" w:hAnsi="Times New Roman" w:cs="Times New Roman"/>
          <w:sz w:val="24"/>
          <w:szCs w:val="24"/>
          <w:lang w:val="en-GB"/>
        </w:rPr>
      </w:pPr>
      <w:r w:rsidRPr="00842F01">
        <w:rPr>
          <w:rFonts w:ascii="Times New Roman" w:hAnsi="Times New Roman" w:cs="Times New Roman"/>
          <w:sz w:val="24"/>
          <w:szCs w:val="24"/>
          <w:lang w:val="en-GB"/>
        </w:rPr>
        <w:t>Module le</w:t>
      </w:r>
      <w:r w:rsidR="0004778E">
        <w:rPr>
          <w:rFonts w:ascii="Times New Roman" w:hAnsi="Times New Roman" w:cs="Times New Roman"/>
          <w:sz w:val="24"/>
          <w:szCs w:val="24"/>
          <w:lang w:val="en-GB"/>
        </w:rPr>
        <w:t xml:space="preserve">cturer: </w:t>
      </w:r>
      <w:r w:rsidRPr="00842F01">
        <w:rPr>
          <w:rFonts w:ascii="Times New Roman" w:hAnsi="Times New Roman" w:cs="Times New Roman"/>
          <w:sz w:val="24"/>
          <w:szCs w:val="24"/>
          <w:lang w:val="en-GB"/>
        </w:rPr>
        <w:t xml:space="preserve">  </w:t>
      </w:r>
      <w:proofErr w:type="spellStart"/>
      <w:r w:rsidR="0004778E">
        <w:t>Faizu</w:t>
      </w:r>
      <w:proofErr w:type="spellEnd"/>
      <w:r w:rsidR="0004778E">
        <w:t xml:space="preserve"> Edu</w:t>
      </w:r>
    </w:p>
    <w:p w14:paraId="598E4012" w14:textId="4DCA534C" w:rsidR="002C36C4" w:rsidRPr="00842F01" w:rsidRDefault="002C36C4" w:rsidP="00842F01">
      <w:pPr>
        <w:spacing w:line="360" w:lineRule="auto"/>
        <w:jc w:val="center"/>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 </w:t>
      </w:r>
    </w:p>
    <w:p w14:paraId="4611BFC4" w14:textId="77777777" w:rsidR="003C0768" w:rsidRPr="00842F01" w:rsidRDefault="003C0768" w:rsidP="00842F01">
      <w:pPr>
        <w:spacing w:line="360" w:lineRule="auto"/>
        <w:rPr>
          <w:rFonts w:ascii="Times New Roman" w:eastAsiaTheme="majorEastAsia" w:hAnsi="Times New Roman" w:cs="Times New Roman"/>
          <w:b/>
          <w:sz w:val="24"/>
          <w:szCs w:val="24"/>
          <w:lang w:val="en-GB"/>
        </w:rPr>
      </w:pPr>
      <w:r w:rsidRPr="00842F01">
        <w:rPr>
          <w:rFonts w:ascii="Times New Roman" w:hAnsi="Times New Roman" w:cs="Times New Roman"/>
          <w:sz w:val="24"/>
          <w:szCs w:val="24"/>
          <w:lang w:val="en-GB"/>
        </w:rPr>
        <w:br w:type="page"/>
      </w:r>
    </w:p>
    <w:sdt>
      <w:sdtPr>
        <w:rPr>
          <w:rFonts w:ascii="Times New Roman" w:eastAsiaTheme="minorHAnsi" w:hAnsi="Times New Roman" w:cs="Times New Roman"/>
          <w:color w:val="auto"/>
          <w:sz w:val="24"/>
          <w:szCs w:val="24"/>
          <w:lang w:val="en-GB"/>
        </w:rPr>
        <w:id w:val="1755167283"/>
        <w:docPartObj>
          <w:docPartGallery w:val="Table of Contents"/>
          <w:docPartUnique/>
        </w:docPartObj>
      </w:sdtPr>
      <w:sdtEndPr>
        <w:rPr>
          <w:b/>
          <w:bCs/>
          <w:noProof/>
        </w:rPr>
      </w:sdtEndPr>
      <w:sdtContent>
        <w:p w14:paraId="00D2AA69" w14:textId="159C9D67" w:rsidR="003C0768" w:rsidRPr="00842F01" w:rsidRDefault="003C0768" w:rsidP="00A15FF4">
          <w:pPr>
            <w:pStyle w:val="TOCHeading"/>
            <w:spacing w:line="360" w:lineRule="auto"/>
            <w:jc w:val="center"/>
            <w:rPr>
              <w:rFonts w:ascii="Times New Roman" w:hAnsi="Times New Roman" w:cs="Times New Roman"/>
              <w:color w:val="auto"/>
              <w:sz w:val="24"/>
              <w:szCs w:val="24"/>
              <w:lang w:val="en-GB"/>
            </w:rPr>
          </w:pPr>
          <w:r w:rsidRPr="00842F01">
            <w:rPr>
              <w:rFonts w:ascii="Times New Roman" w:hAnsi="Times New Roman" w:cs="Times New Roman"/>
              <w:color w:val="auto"/>
              <w:sz w:val="24"/>
              <w:szCs w:val="24"/>
              <w:lang w:val="en-GB"/>
            </w:rPr>
            <w:t>Table of Contents</w:t>
          </w:r>
        </w:p>
        <w:p w14:paraId="7179756B" w14:textId="3B236546" w:rsidR="003C0768" w:rsidRPr="00842F01" w:rsidRDefault="003C0768" w:rsidP="00842F01">
          <w:pPr>
            <w:pStyle w:val="TOC1"/>
            <w:tabs>
              <w:tab w:val="right" w:leader="dot" w:pos="9350"/>
            </w:tabs>
            <w:spacing w:line="360" w:lineRule="auto"/>
            <w:rPr>
              <w:rFonts w:ascii="Times New Roman" w:hAnsi="Times New Roman" w:cs="Times New Roman"/>
              <w:noProof/>
              <w:sz w:val="24"/>
              <w:szCs w:val="24"/>
              <w:lang w:val="en-GB"/>
            </w:rPr>
          </w:pPr>
          <w:r w:rsidRPr="00842F01">
            <w:rPr>
              <w:rFonts w:ascii="Times New Roman" w:hAnsi="Times New Roman" w:cs="Times New Roman"/>
              <w:sz w:val="24"/>
              <w:szCs w:val="24"/>
              <w:lang w:val="en-GB"/>
            </w:rPr>
            <w:fldChar w:fldCharType="begin"/>
          </w:r>
          <w:r w:rsidRPr="00842F01">
            <w:rPr>
              <w:rFonts w:ascii="Times New Roman" w:hAnsi="Times New Roman" w:cs="Times New Roman"/>
              <w:sz w:val="24"/>
              <w:szCs w:val="24"/>
              <w:lang w:val="en-GB"/>
            </w:rPr>
            <w:instrText xml:space="preserve"> TOC \o "1-3" \h \z \u </w:instrText>
          </w:r>
          <w:r w:rsidRPr="00842F01">
            <w:rPr>
              <w:rFonts w:ascii="Times New Roman" w:hAnsi="Times New Roman" w:cs="Times New Roman"/>
              <w:sz w:val="24"/>
              <w:szCs w:val="24"/>
              <w:lang w:val="en-GB"/>
            </w:rPr>
            <w:fldChar w:fldCharType="separate"/>
          </w:r>
          <w:hyperlink w:anchor="_Toc173258547" w:history="1">
            <w:r w:rsidRPr="00842F01">
              <w:rPr>
                <w:rStyle w:val="Hyperlink"/>
                <w:rFonts w:ascii="Times New Roman" w:hAnsi="Times New Roman" w:cs="Times New Roman"/>
                <w:noProof/>
                <w:color w:val="auto"/>
                <w:sz w:val="24"/>
                <w:szCs w:val="24"/>
                <w:lang w:val="en-GB"/>
              </w:rPr>
              <w:t>Introduction</w:t>
            </w:r>
            <w:r w:rsidRPr="00842F01">
              <w:rPr>
                <w:rFonts w:ascii="Times New Roman" w:hAnsi="Times New Roman" w:cs="Times New Roman"/>
                <w:noProof/>
                <w:webHidden/>
                <w:sz w:val="24"/>
                <w:szCs w:val="24"/>
                <w:lang w:val="en-GB"/>
              </w:rPr>
              <w:tab/>
            </w:r>
            <w:r w:rsidRPr="00842F01">
              <w:rPr>
                <w:rFonts w:ascii="Times New Roman" w:hAnsi="Times New Roman" w:cs="Times New Roman"/>
                <w:noProof/>
                <w:webHidden/>
                <w:sz w:val="24"/>
                <w:szCs w:val="24"/>
                <w:lang w:val="en-GB"/>
              </w:rPr>
              <w:fldChar w:fldCharType="begin"/>
            </w:r>
            <w:r w:rsidRPr="00842F01">
              <w:rPr>
                <w:rFonts w:ascii="Times New Roman" w:hAnsi="Times New Roman" w:cs="Times New Roman"/>
                <w:noProof/>
                <w:webHidden/>
                <w:sz w:val="24"/>
                <w:szCs w:val="24"/>
                <w:lang w:val="en-GB"/>
              </w:rPr>
              <w:instrText xml:space="preserve"> PAGEREF _Toc173258547 \h </w:instrText>
            </w:r>
            <w:r w:rsidRPr="00842F01">
              <w:rPr>
                <w:rFonts w:ascii="Times New Roman" w:hAnsi="Times New Roman" w:cs="Times New Roman"/>
                <w:noProof/>
                <w:webHidden/>
                <w:sz w:val="24"/>
                <w:szCs w:val="24"/>
                <w:lang w:val="en-GB"/>
              </w:rPr>
            </w:r>
            <w:r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3</w:t>
            </w:r>
            <w:r w:rsidRPr="00842F01">
              <w:rPr>
                <w:rFonts w:ascii="Times New Roman" w:hAnsi="Times New Roman" w:cs="Times New Roman"/>
                <w:noProof/>
                <w:webHidden/>
                <w:sz w:val="24"/>
                <w:szCs w:val="24"/>
                <w:lang w:val="en-GB"/>
              </w:rPr>
              <w:fldChar w:fldCharType="end"/>
            </w:r>
          </w:hyperlink>
        </w:p>
        <w:p w14:paraId="5B9A808E" w14:textId="63DF1C5B"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48" w:history="1">
            <w:r w:rsidR="003C0768" w:rsidRPr="00842F01">
              <w:rPr>
                <w:rStyle w:val="Hyperlink"/>
                <w:rFonts w:ascii="Times New Roman" w:hAnsi="Times New Roman" w:cs="Times New Roman"/>
                <w:noProof/>
                <w:color w:val="auto"/>
                <w:sz w:val="24"/>
                <w:szCs w:val="24"/>
                <w:lang w:val="en-GB"/>
              </w:rPr>
              <w:t>About Verdant Leisure</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_Toc173258548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3</w:t>
            </w:r>
            <w:r w:rsidR="003C0768" w:rsidRPr="00842F01">
              <w:rPr>
                <w:rFonts w:ascii="Times New Roman" w:hAnsi="Times New Roman" w:cs="Times New Roman"/>
                <w:noProof/>
                <w:webHidden/>
                <w:sz w:val="24"/>
                <w:szCs w:val="24"/>
                <w:lang w:val="en-GB"/>
              </w:rPr>
              <w:fldChar w:fldCharType="end"/>
            </w:r>
          </w:hyperlink>
        </w:p>
        <w:p w14:paraId="5142BCFF" w14:textId="6A6A87D5" w:rsidR="003C0768" w:rsidRPr="00842F01" w:rsidRDefault="00000000" w:rsidP="00842F01">
          <w:pPr>
            <w:pStyle w:val="TOC1"/>
            <w:tabs>
              <w:tab w:val="right" w:leader="dot" w:pos="9350"/>
            </w:tabs>
            <w:spacing w:line="360" w:lineRule="auto"/>
            <w:rPr>
              <w:rFonts w:ascii="Times New Roman" w:hAnsi="Times New Roman" w:cs="Times New Roman"/>
              <w:noProof/>
              <w:sz w:val="24"/>
              <w:szCs w:val="24"/>
              <w:lang w:val="en-GB"/>
            </w:rPr>
          </w:pPr>
          <w:hyperlink w:anchor="_Toc173258549" w:history="1">
            <w:r w:rsidR="003C0768" w:rsidRPr="00842F01">
              <w:rPr>
                <w:rStyle w:val="Hyperlink"/>
                <w:rFonts w:ascii="Times New Roman" w:hAnsi="Times New Roman" w:cs="Times New Roman"/>
                <w:noProof/>
                <w:color w:val="auto"/>
                <w:sz w:val="24"/>
                <w:szCs w:val="24"/>
                <w:lang w:val="en-GB"/>
              </w:rPr>
              <w:t>Verdant Leisure’s strategic direction</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_Toc173258549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3</w:t>
            </w:r>
            <w:r w:rsidR="003C0768" w:rsidRPr="00842F01">
              <w:rPr>
                <w:rFonts w:ascii="Times New Roman" w:hAnsi="Times New Roman" w:cs="Times New Roman"/>
                <w:noProof/>
                <w:webHidden/>
                <w:sz w:val="24"/>
                <w:szCs w:val="24"/>
                <w:lang w:val="en-GB"/>
              </w:rPr>
              <w:fldChar w:fldCharType="end"/>
            </w:r>
          </w:hyperlink>
        </w:p>
        <w:p w14:paraId="085974AE" w14:textId="5ED9AED5"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50" w:history="1">
            <w:r w:rsidR="003C0768" w:rsidRPr="00842F01">
              <w:rPr>
                <w:rStyle w:val="Hyperlink"/>
                <w:rFonts w:ascii="Times New Roman" w:hAnsi="Times New Roman" w:cs="Times New Roman"/>
                <w:noProof/>
                <w:color w:val="auto"/>
                <w:sz w:val="24"/>
                <w:szCs w:val="24"/>
                <w:lang w:val="en-GB"/>
              </w:rPr>
              <w:t>Critical appraisal of Verdant Leisure’s current strategy</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_Toc173258550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4</w:t>
            </w:r>
            <w:r w:rsidR="003C0768" w:rsidRPr="00842F01">
              <w:rPr>
                <w:rFonts w:ascii="Times New Roman" w:hAnsi="Times New Roman" w:cs="Times New Roman"/>
                <w:noProof/>
                <w:webHidden/>
                <w:sz w:val="24"/>
                <w:szCs w:val="24"/>
                <w:lang w:val="en-GB"/>
              </w:rPr>
              <w:fldChar w:fldCharType="end"/>
            </w:r>
          </w:hyperlink>
        </w:p>
        <w:p w14:paraId="6ADDFC38" w14:textId="210278C9" w:rsidR="003C0768" w:rsidRPr="00842F01" w:rsidRDefault="00000000" w:rsidP="00842F01">
          <w:pPr>
            <w:pStyle w:val="TOC1"/>
            <w:tabs>
              <w:tab w:val="right" w:leader="dot" w:pos="9350"/>
            </w:tabs>
            <w:spacing w:line="360" w:lineRule="auto"/>
            <w:rPr>
              <w:rFonts w:ascii="Times New Roman" w:hAnsi="Times New Roman" w:cs="Times New Roman"/>
              <w:noProof/>
              <w:sz w:val="24"/>
              <w:szCs w:val="24"/>
              <w:lang w:val="en-GB"/>
            </w:rPr>
          </w:pPr>
          <w:hyperlink w:anchor="_Toc173258551" w:history="1">
            <w:r w:rsidR="003C0768" w:rsidRPr="00842F01">
              <w:rPr>
                <w:rStyle w:val="Hyperlink"/>
                <w:rFonts w:ascii="Times New Roman" w:hAnsi="Times New Roman" w:cs="Times New Roman"/>
                <w:noProof/>
                <w:color w:val="auto"/>
                <w:sz w:val="24"/>
                <w:szCs w:val="24"/>
                <w:shd w:val="clear" w:color="auto" w:fill="FFFFFF"/>
                <w:lang w:val="en-GB"/>
              </w:rPr>
              <w:t>External and internal environment analysis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_Toc173258551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5</w:t>
            </w:r>
            <w:r w:rsidR="003C0768" w:rsidRPr="00842F01">
              <w:rPr>
                <w:rFonts w:ascii="Times New Roman" w:hAnsi="Times New Roman" w:cs="Times New Roman"/>
                <w:noProof/>
                <w:webHidden/>
                <w:sz w:val="24"/>
                <w:szCs w:val="24"/>
                <w:lang w:val="en-GB"/>
              </w:rPr>
              <w:fldChar w:fldCharType="end"/>
            </w:r>
          </w:hyperlink>
        </w:p>
        <w:p w14:paraId="6121D558" w14:textId="479310BE"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52" w:history="1">
            <w:r w:rsidR="003C0768" w:rsidRPr="00842F01">
              <w:rPr>
                <w:rStyle w:val="Hyperlink"/>
                <w:rFonts w:ascii="Times New Roman" w:hAnsi="Times New Roman" w:cs="Times New Roman"/>
                <w:noProof/>
                <w:color w:val="auto"/>
                <w:sz w:val="24"/>
                <w:szCs w:val="24"/>
                <w:lang w:val="en-GB"/>
              </w:rPr>
              <w:t>External environmental analysis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_Toc173258552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6</w:t>
            </w:r>
            <w:r w:rsidR="003C0768" w:rsidRPr="00842F01">
              <w:rPr>
                <w:rFonts w:ascii="Times New Roman" w:hAnsi="Times New Roman" w:cs="Times New Roman"/>
                <w:noProof/>
                <w:webHidden/>
                <w:sz w:val="24"/>
                <w:szCs w:val="24"/>
                <w:lang w:val="en-GB"/>
              </w:rPr>
              <w:fldChar w:fldCharType="end"/>
            </w:r>
          </w:hyperlink>
        </w:p>
        <w:p w14:paraId="6A028B79" w14:textId="69345940"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53" w:history="1">
            <w:r w:rsidR="003C0768" w:rsidRPr="00842F01">
              <w:rPr>
                <w:rStyle w:val="Hyperlink"/>
                <w:rFonts w:ascii="Times New Roman" w:hAnsi="Times New Roman" w:cs="Times New Roman"/>
                <w:noProof/>
                <w:color w:val="auto"/>
                <w:sz w:val="24"/>
                <w:szCs w:val="24"/>
                <w:shd w:val="clear" w:color="auto" w:fill="FFFFFF"/>
                <w:lang w:val="en-GB"/>
              </w:rPr>
              <w:t>Internal environment analysis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_Toc173258553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8</w:t>
            </w:r>
            <w:r w:rsidR="003C0768" w:rsidRPr="00842F01">
              <w:rPr>
                <w:rFonts w:ascii="Times New Roman" w:hAnsi="Times New Roman" w:cs="Times New Roman"/>
                <w:noProof/>
                <w:webHidden/>
                <w:sz w:val="24"/>
                <w:szCs w:val="24"/>
                <w:lang w:val="en-GB"/>
              </w:rPr>
              <w:fldChar w:fldCharType="end"/>
            </w:r>
          </w:hyperlink>
        </w:p>
        <w:p w14:paraId="7EADA07B" w14:textId="334447B1" w:rsidR="003C0768" w:rsidRPr="00842F01" w:rsidRDefault="00000000" w:rsidP="00842F01">
          <w:pPr>
            <w:pStyle w:val="TOC1"/>
            <w:tabs>
              <w:tab w:val="right" w:leader="dot" w:pos="9350"/>
            </w:tabs>
            <w:spacing w:line="360" w:lineRule="auto"/>
            <w:rPr>
              <w:rFonts w:ascii="Times New Roman" w:hAnsi="Times New Roman" w:cs="Times New Roman"/>
              <w:noProof/>
              <w:sz w:val="24"/>
              <w:szCs w:val="24"/>
              <w:lang w:val="en-GB"/>
            </w:rPr>
          </w:pPr>
          <w:hyperlink w:anchor="_Toc173258554" w:history="1">
            <w:r w:rsidR="003C0768" w:rsidRPr="00842F01">
              <w:rPr>
                <w:rStyle w:val="Hyperlink"/>
                <w:rFonts w:ascii="Times New Roman" w:hAnsi="Times New Roman" w:cs="Times New Roman"/>
                <w:noProof/>
                <w:color w:val="auto"/>
                <w:sz w:val="24"/>
                <w:szCs w:val="24"/>
                <w:shd w:val="clear" w:color="auto" w:fill="FFFFFF"/>
                <w:lang w:val="en-GB"/>
              </w:rPr>
              <w:t>Strategic Growth Choices for Verdant Leisure and Why it is a sustainable strategy</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_Toc173258554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10</w:t>
            </w:r>
            <w:r w:rsidR="003C0768" w:rsidRPr="00842F01">
              <w:rPr>
                <w:rFonts w:ascii="Times New Roman" w:hAnsi="Times New Roman" w:cs="Times New Roman"/>
                <w:noProof/>
                <w:webHidden/>
                <w:sz w:val="24"/>
                <w:szCs w:val="24"/>
                <w:lang w:val="en-GB"/>
              </w:rPr>
              <w:fldChar w:fldCharType="end"/>
            </w:r>
          </w:hyperlink>
        </w:p>
        <w:p w14:paraId="65F294BA" w14:textId="42A96B36"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55" w:history="1">
            <w:r w:rsidR="003C0768" w:rsidRPr="00842F01">
              <w:rPr>
                <w:rStyle w:val="Hyperlink"/>
                <w:rFonts w:ascii="Times New Roman" w:hAnsi="Times New Roman" w:cs="Times New Roman"/>
                <w:noProof/>
                <w:color w:val="auto"/>
                <w:sz w:val="24"/>
                <w:szCs w:val="24"/>
                <w:lang w:val="en-GB"/>
              </w:rPr>
              <w:t>Porter’s generic strategies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_Toc173258555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10</w:t>
            </w:r>
            <w:r w:rsidR="003C0768" w:rsidRPr="00842F01">
              <w:rPr>
                <w:rFonts w:ascii="Times New Roman" w:hAnsi="Times New Roman" w:cs="Times New Roman"/>
                <w:noProof/>
                <w:webHidden/>
                <w:sz w:val="24"/>
                <w:szCs w:val="24"/>
                <w:lang w:val="en-GB"/>
              </w:rPr>
              <w:fldChar w:fldCharType="end"/>
            </w:r>
          </w:hyperlink>
        </w:p>
        <w:p w14:paraId="2640A220" w14:textId="09150B3C"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56" w:history="1">
            <w:r w:rsidR="003C0768" w:rsidRPr="00842F01">
              <w:rPr>
                <w:rStyle w:val="Hyperlink"/>
                <w:rFonts w:ascii="Times New Roman" w:hAnsi="Times New Roman" w:cs="Times New Roman"/>
                <w:noProof/>
                <w:color w:val="auto"/>
                <w:sz w:val="24"/>
                <w:szCs w:val="24"/>
                <w:shd w:val="clear" w:color="auto" w:fill="FFFFFF"/>
                <w:lang w:val="en-GB"/>
              </w:rPr>
              <w:t>Ansoff matrix</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_Toc173258556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10</w:t>
            </w:r>
            <w:r w:rsidR="003C0768" w:rsidRPr="00842F01">
              <w:rPr>
                <w:rFonts w:ascii="Times New Roman" w:hAnsi="Times New Roman" w:cs="Times New Roman"/>
                <w:noProof/>
                <w:webHidden/>
                <w:sz w:val="24"/>
                <w:szCs w:val="24"/>
                <w:lang w:val="en-GB"/>
              </w:rPr>
              <w:fldChar w:fldCharType="end"/>
            </w:r>
          </w:hyperlink>
        </w:p>
        <w:p w14:paraId="18987773" w14:textId="458CE1D5"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57" w:history="1">
            <w:r w:rsidR="003C0768" w:rsidRPr="00842F01">
              <w:rPr>
                <w:rStyle w:val="Hyperlink"/>
                <w:rFonts w:ascii="Times New Roman" w:hAnsi="Times New Roman" w:cs="Times New Roman"/>
                <w:noProof/>
                <w:color w:val="auto"/>
                <w:sz w:val="24"/>
                <w:szCs w:val="24"/>
                <w:shd w:val="clear" w:color="auto" w:fill="FFFFFF"/>
                <w:lang w:val="en-GB"/>
              </w:rPr>
              <w:t>Sustainable Suggested strategies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_Toc173258557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11</w:t>
            </w:r>
            <w:r w:rsidR="003C0768" w:rsidRPr="00842F01">
              <w:rPr>
                <w:rFonts w:ascii="Times New Roman" w:hAnsi="Times New Roman" w:cs="Times New Roman"/>
                <w:noProof/>
                <w:webHidden/>
                <w:sz w:val="24"/>
                <w:szCs w:val="24"/>
                <w:lang w:val="en-GB"/>
              </w:rPr>
              <w:fldChar w:fldCharType="end"/>
            </w:r>
          </w:hyperlink>
        </w:p>
        <w:p w14:paraId="2C2B37BE" w14:textId="7168734D" w:rsidR="003C0768" w:rsidRPr="00842F01" w:rsidRDefault="00000000" w:rsidP="00842F01">
          <w:pPr>
            <w:pStyle w:val="TOC1"/>
            <w:tabs>
              <w:tab w:val="right" w:leader="dot" w:pos="9350"/>
            </w:tabs>
            <w:spacing w:line="360" w:lineRule="auto"/>
            <w:rPr>
              <w:rFonts w:ascii="Times New Roman" w:hAnsi="Times New Roman" w:cs="Times New Roman"/>
              <w:noProof/>
              <w:sz w:val="24"/>
              <w:szCs w:val="24"/>
              <w:lang w:val="en-GB"/>
            </w:rPr>
          </w:pPr>
          <w:hyperlink w:anchor="_Toc173258558" w:history="1">
            <w:r w:rsidR="003C0768" w:rsidRPr="00842F01">
              <w:rPr>
                <w:rStyle w:val="Hyperlink"/>
                <w:rFonts w:ascii="Times New Roman" w:hAnsi="Times New Roman" w:cs="Times New Roman"/>
                <w:noProof/>
                <w:color w:val="auto"/>
                <w:sz w:val="24"/>
                <w:szCs w:val="24"/>
                <w:lang w:val="en-GB"/>
              </w:rPr>
              <w:t>Stakeholder analysis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_Toc173258558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12</w:t>
            </w:r>
            <w:r w:rsidR="003C0768" w:rsidRPr="00842F01">
              <w:rPr>
                <w:rFonts w:ascii="Times New Roman" w:hAnsi="Times New Roman" w:cs="Times New Roman"/>
                <w:noProof/>
                <w:webHidden/>
                <w:sz w:val="24"/>
                <w:szCs w:val="24"/>
                <w:lang w:val="en-GB"/>
              </w:rPr>
              <w:fldChar w:fldCharType="end"/>
            </w:r>
          </w:hyperlink>
        </w:p>
        <w:p w14:paraId="11063A02" w14:textId="3DA928F9"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59" w:history="1">
            <w:r w:rsidR="003C0768" w:rsidRPr="00842F01">
              <w:rPr>
                <w:rStyle w:val="Hyperlink"/>
                <w:rFonts w:ascii="Times New Roman" w:hAnsi="Times New Roman" w:cs="Times New Roman"/>
                <w:noProof/>
                <w:color w:val="auto"/>
                <w:sz w:val="24"/>
                <w:szCs w:val="24"/>
                <w:lang w:val="en-GB"/>
              </w:rPr>
              <w:t>High power, high interests stakeholders and their expectations.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_Toc173258559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12</w:t>
            </w:r>
            <w:r w:rsidR="003C0768" w:rsidRPr="00842F01">
              <w:rPr>
                <w:rFonts w:ascii="Times New Roman" w:hAnsi="Times New Roman" w:cs="Times New Roman"/>
                <w:noProof/>
                <w:webHidden/>
                <w:sz w:val="24"/>
                <w:szCs w:val="24"/>
                <w:lang w:val="en-GB"/>
              </w:rPr>
              <w:fldChar w:fldCharType="end"/>
            </w:r>
          </w:hyperlink>
        </w:p>
        <w:p w14:paraId="36EC2B3B" w14:textId="6941EF65"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60" w:history="1">
            <w:r w:rsidR="003C0768" w:rsidRPr="00842F01">
              <w:rPr>
                <w:rStyle w:val="Hyperlink"/>
                <w:rFonts w:ascii="Times New Roman" w:hAnsi="Times New Roman" w:cs="Times New Roman"/>
                <w:noProof/>
                <w:color w:val="auto"/>
                <w:sz w:val="24"/>
                <w:szCs w:val="24"/>
                <w:lang w:val="en-GB"/>
              </w:rPr>
              <w:t>High power, low-interest stakeholders (key players).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_Toc173258560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13</w:t>
            </w:r>
            <w:r w:rsidR="003C0768" w:rsidRPr="00842F01">
              <w:rPr>
                <w:rFonts w:ascii="Times New Roman" w:hAnsi="Times New Roman" w:cs="Times New Roman"/>
                <w:noProof/>
                <w:webHidden/>
                <w:sz w:val="24"/>
                <w:szCs w:val="24"/>
                <w:lang w:val="en-GB"/>
              </w:rPr>
              <w:fldChar w:fldCharType="end"/>
            </w:r>
          </w:hyperlink>
        </w:p>
        <w:p w14:paraId="1D433B5F" w14:textId="50BFF37D"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61" w:history="1">
            <w:r w:rsidR="003C0768" w:rsidRPr="00842F01">
              <w:rPr>
                <w:rStyle w:val="Hyperlink"/>
                <w:rFonts w:ascii="Times New Roman" w:hAnsi="Times New Roman" w:cs="Times New Roman"/>
                <w:noProof/>
                <w:color w:val="auto"/>
                <w:sz w:val="24"/>
                <w:szCs w:val="24"/>
                <w:lang w:val="en-GB"/>
              </w:rPr>
              <w:t>Low-power, High-interest stakeholders (keep satisfied)</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_Toc173258561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13</w:t>
            </w:r>
            <w:r w:rsidR="003C0768" w:rsidRPr="00842F01">
              <w:rPr>
                <w:rFonts w:ascii="Times New Roman" w:hAnsi="Times New Roman" w:cs="Times New Roman"/>
                <w:noProof/>
                <w:webHidden/>
                <w:sz w:val="24"/>
                <w:szCs w:val="24"/>
                <w:lang w:val="en-GB"/>
              </w:rPr>
              <w:fldChar w:fldCharType="end"/>
            </w:r>
          </w:hyperlink>
        </w:p>
        <w:p w14:paraId="3749632F" w14:textId="278BA237"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62" w:history="1">
            <w:r w:rsidR="003C0768" w:rsidRPr="00842F01">
              <w:rPr>
                <w:rStyle w:val="Hyperlink"/>
                <w:rFonts w:ascii="Times New Roman" w:hAnsi="Times New Roman" w:cs="Times New Roman"/>
                <w:noProof/>
                <w:color w:val="auto"/>
                <w:sz w:val="24"/>
                <w:szCs w:val="24"/>
                <w:shd w:val="clear" w:color="auto" w:fill="FFFFFF"/>
                <w:lang w:val="en-GB"/>
              </w:rPr>
              <w:t>Low power, low interest (keep informed)</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_Toc173258562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14</w:t>
            </w:r>
            <w:r w:rsidR="003C0768" w:rsidRPr="00842F01">
              <w:rPr>
                <w:rFonts w:ascii="Times New Roman" w:hAnsi="Times New Roman" w:cs="Times New Roman"/>
                <w:noProof/>
                <w:webHidden/>
                <w:sz w:val="24"/>
                <w:szCs w:val="24"/>
                <w:lang w:val="en-GB"/>
              </w:rPr>
              <w:fldChar w:fldCharType="end"/>
            </w:r>
          </w:hyperlink>
        </w:p>
        <w:p w14:paraId="156EDA58" w14:textId="27F04719"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63" w:history="1">
            <w:r w:rsidR="003C0768" w:rsidRPr="00842F01">
              <w:rPr>
                <w:rStyle w:val="Hyperlink"/>
                <w:rFonts w:ascii="Times New Roman" w:hAnsi="Times New Roman" w:cs="Times New Roman"/>
                <w:noProof/>
                <w:color w:val="auto"/>
                <w:sz w:val="24"/>
                <w:szCs w:val="24"/>
                <w:lang w:val="en-GB"/>
              </w:rPr>
              <w:t>Strategies based on the  stakeholder analysis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_Toc173258563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14</w:t>
            </w:r>
            <w:r w:rsidR="003C0768" w:rsidRPr="00842F01">
              <w:rPr>
                <w:rFonts w:ascii="Times New Roman" w:hAnsi="Times New Roman" w:cs="Times New Roman"/>
                <w:noProof/>
                <w:webHidden/>
                <w:sz w:val="24"/>
                <w:szCs w:val="24"/>
                <w:lang w:val="en-GB"/>
              </w:rPr>
              <w:fldChar w:fldCharType="end"/>
            </w:r>
          </w:hyperlink>
        </w:p>
        <w:p w14:paraId="58BB1465" w14:textId="529532DC" w:rsidR="003C0768" w:rsidRPr="00842F01" w:rsidRDefault="00000000" w:rsidP="00842F01">
          <w:pPr>
            <w:pStyle w:val="TOC2"/>
            <w:tabs>
              <w:tab w:val="right" w:leader="dot" w:pos="9350"/>
            </w:tabs>
            <w:spacing w:line="360" w:lineRule="auto"/>
            <w:rPr>
              <w:rFonts w:ascii="Times New Roman" w:hAnsi="Times New Roman" w:cs="Times New Roman"/>
              <w:noProof/>
              <w:sz w:val="24"/>
              <w:szCs w:val="24"/>
              <w:lang w:val="en-GB"/>
            </w:rPr>
          </w:pPr>
          <w:hyperlink w:anchor="_Toc173258564" w:history="1">
            <w:r w:rsidR="003C0768" w:rsidRPr="00842F01">
              <w:rPr>
                <w:rStyle w:val="Hyperlink"/>
                <w:rFonts w:ascii="Times New Roman" w:hAnsi="Times New Roman" w:cs="Times New Roman"/>
                <w:noProof/>
                <w:color w:val="auto"/>
                <w:sz w:val="24"/>
                <w:szCs w:val="24"/>
                <w:shd w:val="clear" w:color="auto" w:fill="FFFFFF"/>
                <w:lang w:val="en-GB"/>
              </w:rPr>
              <w:t>Feasibility and suitability</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_Toc173258564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14</w:t>
            </w:r>
            <w:r w:rsidR="003C0768" w:rsidRPr="00842F01">
              <w:rPr>
                <w:rFonts w:ascii="Times New Roman" w:hAnsi="Times New Roman" w:cs="Times New Roman"/>
                <w:noProof/>
                <w:webHidden/>
                <w:sz w:val="24"/>
                <w:szCs w:val="24"/>
                <w:lang w:val="en-GB"/>
              </w:rPr>
              <w:fldChar w:fldCharType="end"/>
            </w:r>
          </w:hyperlink>
        </w:p>
        <w:p w14:paraId="1C0A49E6" w14:textId="439C5C62" w:rsidR="003C0768" w:rsidRPr="00842F01" w:rsidRDefault="00000000" w:rsidP="00842F01">
          <w:pPr>
            <w:pStyle w:val="TOC1"/>
            <w:tabs>
              <w:tab w:val="right" w:leader="dot" w:pos="9350"/>
            </w:tabs>
            <w:spacing w:line="360" w:lineRule="auto"/>
            <w:rPr>
              <w:rFonts w:ascii="Times New Roman" w:hAnsi="Times New Roman" w:cs="Times New Roman"/>
              <w:noProof/>
              <w:sz w:val="24"/>
              <w:szCs w:val="24"/>
              <w:lang w:val="en-GB"/>
            </w:rPr>
          </w:pPr>
          <w:hyperlink w:anchor="_Toc173258565" w:history="1">
            <w:r w:rsidR="003C0768" w:rsidRPr="00842F01">
              <w:rPr>
                <w:rStyle w:val="Hyperlink"/>
                <w:rFonts w:ascii="Times New Roman" w:hAnsi="Times New Roman" w:cs="Times New Roman"/>
                <w:noProof/>
                <w:color w:val="auto"/>
                <w:sz w:val="24"/>
                <w:szCs w:val="24"/>
                <w:shd w:val="clear" w:color="auto" w:fill="FFFFFF"/>
                <w:lang w:val="en-GB"/>
              </w:rPr>
              <w:t>Recommendations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_Toc173258565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15</w:t>
            </w:r>
            <w:r w:rsidR="003C0768" w:rsidRPr="00842F01">
              <w:rPr>
                <w:rFonts w:ascii="Times New Roman" w:hAnsi="Times New Roman" w:cs="Times New Roman"/>
                <w:noProof/>
                <w:webHidden/>
                <w:sz w:val="24"/>
                <w:szCs w:val="24"/>
                <w:lang w:val="en-GB"/>
              </w:rPr>
              <w:fldChar w:fldCharType="end"/>
            </w:r>
          </w:hyperlink>
        </w:p>
        <w:p w14:paraId="51C1C2E9" w14:textId="1A55402C" w:rsidR="003C0768" w:rsidRPr="00842F01" w:rsidRDefault="00000000" w:rsidP="00842F01">
          <w:pPr>
            <w:pStyle w:val="TOC1"/>
            <w:tabs>
              <w:tab w:val="right" w:leader="dot" w:pos="9350"/>
            </w:tabs>
            <w:spacing w:line="360" w:lineRule="auto"/>
            <w:rPr>
              <w:rFonts w:ascii="Times New Roman" w:hAnsi="Times New Roman" w:cs="Times New Roman"/>
              <w:noProof/>
              <w:sz w:val="24"/>
              <w:szCs w:val="24"/>
              <w:lang w:val="en-GB"/>
            </w:rPr>
          </w:pPr>
          <w:hyperlink w:anchor="_Toc173258566" w:history="1">
            <w:r w:rsidR="003C0768" w:rsidRPr="00842F01">
              <w:rPr>
                <w:rStyle w:val="Hyperlink"/>
                <w:rFonts w:ascii="Times New Roman" w:hAnsi="Times New Roman" w:cs="Times New Roman"/>
                <w:noProof/>
                <w:color w:val="auto"/>
                <w:sz w:val="24"/>
                <w:szCs w:val="24"/>
                <w:shd w:val="clear" w:color="auto" w:fill="FFFFFF"/>
                <w:lang w:val="en-GB"/>
              </w:rPr>
              <w:t>Conclusion</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_Toc173258566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15</w:t>
            </w:r>
            <w:r w:rsidR="003C0768" w:rsidRPr="00842F01">
              <w:rPr>
                <w:rFonts w:ascii="Times New Roman" w:hAnsi="Times New Roman" w:cs="Times New Roman"/>
                <w:noProof/>
                <w:webHidden/>
                <w:sz w:val="24"/>
                <w:szCs w:val="24"/>
                <w:lang w:val="en-GB"/>
              </w:rPr>
              <w:fldChar w:fldCharType="end"/>
            </w:r>
          </w:hyperlink>
        </w:p>
        <w:p w14:paraId="115F53FE" w14:textId="699572C4" w:rsidR="003C0768" w:rsidRPr="00842F01" w:rsidRDefault="00000000" w:rsidP="00842F01">
          <w:pPr>
            <w:pStyle w:val="TOC1"/>
            <w:tabs>
              <w:tab w:val="right" w:leader="dot" w:pos="9350"/>
            </w:tabs>
            <w:spacing w:line="360" w:lineRule="auto"/>
            <w:rPr>
              <w:rFonts w:ascii="Times New Roman" w:hAnsi="Times New Roman" w:cs="Times New Roman"/>
              <w:noProof/>
              <w:sz w:val="24"/>
              <w:szCs w:val="24"/>
              <w:lang w:val="en-GB"/>
            </w:rPr>
          </w:pPr>
          <w:hyperlink w:anchor="_Toc173258567" w:history="1">
            <w:r w:rsidR="003C0768" w:rsidRPr="00842F01">
              <w:rPr>
                <w:rStyle w:val="Hyperlink"/>
                <w:rFonts w:ascii="Times New Roman" w:hAnsi="Times New Roman" w:cs="Times New Roman"/>
                <w:noProof/>
                <w:color w:val="auto"/>
                <w:sz w:val="24"/>
                <w:szCs w:val="24"/>
                <w:lang w:val="en-GB"/>
              </w:rPr>
              <w:t>References</w:t>
            </w:r>
            <w:r w:rsidR="003C0768" w:rsidRPr="00842F01">
              <w:rPr>
                <w:rFonts w:ascii="Times New Roman" w:hAnsi="Times New Roman" w:cs="Times New Roman"/>
                <w:noProof/>
                <w:webHidden/>
                <w:sz w:val="24"/>
                <w:szCs w:val="24"/>
                <w:lang w:val="en-GB"/>
              </w:rPr>
              <w:tab/>
            </w:r>
            <w:r w:rsidR="003C0768" w:rsidRPr="00842F01">
              <w:rPr>
                <w:rFonts w:ascii="Times New Roman" w:hAnsi="Times New Roman" w:cs="Times New Roman"/>
                <w:noProof/>
                <w:webHidden/>
                <w:sz w:val="24"/>
                <w:szCs w:val="24"/>
                <w:lang w:val="en-GB"/>
              </w:rPr>
              <w:fldChar w:fldCharType="begin"/>
            </w:r>
            <w:r w:rsidR="003C0768" w:rsidRPr="00842F01">
              <w:rPr>
                <w:rFonts w:ascii="Times New Roman" w:hAnsi="Times New Roman" w:cs="Times New Roman"/>
                <w:noProof/>
                <w:webHidden/>
                <w:sz w:val="24"/>
                <w:szCs w:val="24"/>
                <w:lang w:val="en-GB"/>
              </w:rPr>
              <w:instrText xml:space="preserve"> PAGEREF _Toc173258567 \h </w:instrText>
            </w:r>
            <w:r w:rsidR="003C0768" w:rsidRPr="00842F01">
              <w:rPr>
                <w:rFonts w:ascii="Times New Roman" w:hAnsi="Times New Roman" w:cs="Times New Roman"/>
                <w:noProof/>
                <w:webHidden/>
                <w:sz w:val="24"/>
                <w:szCs w:val="24"/>
                <w:lang w:val="en-GB"/>
              </w:rPr>
            </w:r>
            <w:r w:rsidR="003C0768" w:rsidRPr="00842F01">
              <w:rPr>
                <w:rFonts w:ascii="Times New Roman" w:hAnsi="Times New Roman" w:cs="Times New Roman"/>
                <w:noProof/>
                <w:webHidden/>
                <w:sz w:val="24"/>
                <w:szCs w:val="24"/>
                <w:lang w:val="en-GB"/>
              </w:rPr>
              <w:fldChar w:fldCharType="separate"/>
            </w:r>
            <w:r w:rsidR="00A15FF4">
              <w:rPr>
                <w:rFonts w:ascii="Times New Roman" w:hAnsi="Times New Roman" w:cs="Times New Roman"/>
                <w:noProof/>
                <w:webHidden/>
                <w:sz w:val="24"/>
                <w:szCs w:val="24"/>
                <w:lang w:val="en-GB"/>
              </w:rPr>
              <w:t>17</w:t>
            </w:r>
            <w:r w:rsidR="003C0768" w:rsidRPr="00842F01">
              <w:rPr>
                <w:rFonts w:ascii="Times New Roman" w:hAnsi="Times New Roman" w:cs="Times New Roman"/>
                <w:noProof/>
                <w:webHidden/>
                <w:sz w:val="24"/>
                <w:szCs w:val="24"/>
                <w:lang w:val="en-GB"/>
              </w:rPr>
              <w:fldChar w:fldCharType="end"/>
            </w:r>
          </w:hyperlink>
        </w:p>
        <w:p w14:paraId="2CE03DE9" w14:textId="18412106" w:rsidR="003C0768" w:rsidRPr="00842F01" w:rsidRDefault="003C0768" w:rsidP="00842F01">
          <w:pPr>
            <w:spacing w:line="360" w:lineRule="auto"/>
            <w:rPr>
              <w:rFonts w:ascii="Times New Roman" w:hAnsi="Times New Roman" w:cs="Times New Roman"/>
              <w:sz w:val="24"/>
              <w:szCs w:val="24"/>
              <w:lang w:val="en-GB"/>
            </w:rPr>
          </w:pPr>
          <w:r w:rsidRPr="00842F01">
            <w:rPr>
              <w:rFonts w:ascii="Times New Roman" w:hAnsi="Times New Roman" w:cs="Times New Roman"/>
              <w:b/>
              <w:bCs/>
              <w:noProof/>
              <w:sz w:val="24"/>
              <w:szCs w:val="24"/>
              <w:lang w:val="en-GB"/>
            </w:rPr>
            <w:fldChar w:fldCharType="end"/>
          </w:r>
        </w:p>
      </w:sdtContent>
    </w:sdt>
    <w:p w14:paraId="5E095571" w14:textId="77777777" w:rsidR="003C0768" w:rsidRPr="00842F01" w:rsidRDefault="003C0768" w:rsidP="00842F01">
      <w:pPr>
        <w:spacing w:line="360" w:lineRule="auto"/>
        <w:rPr>
          <w:rFonts w:ascii="Times New Roman" w:eastAsiaTheme="majorEastAsia" w:hAnsi="Times New Roman" w:cs="Times New Roman"/>
          <w:b/>
          <w:sz w:val="24"/>
          <w:szCs w:val="24"/>
          <w:lang w:val="en-GB"/>
        </w:rPr>
      </w:pPr>
      <w:r w:rsidRPr="00842F01">
        <w:rPr>
          <w:rFonts w:ascii="Times New Roman" w:hAnsi="Times New Roman" w:cs="Times New Roman"/>
          <w:sz w:val="24"/>
          <w:szCs w:val="24"/>
          <w:lang w:val="en-GB"/>
        </w:rPr>
        <w:br w:type="page"/>
      </w:r>
    </w:p>
    <w:p w14:paraId="64002E3A" w14:textId="31F6A449" w:rsidR="00F867C3" w:rsidRPr="00842F01" w:rsidRDefault="00C05A3D" w:rsidP="00842F01">
      <w:pPr>
        <w:pStyle w:val="Heading1"/>
        <w:spacing w:line="360" w:lineRule="auto"/>
        <w:rPr>
          <w:rFonts w:cs="Times New Roman"/>
          <w:color w:val="auto"/>
          <w:szCs w:val="24"/>
          <w:lang w:val="en-GB"/>
        </w:rPr>
      </w:pPr>
      <w:bookmarkStart w:id="0" w:name="_Toc173258547"/>
      <w:r w:rsidRPr="00842F01">
        <w:rPr>
          <w:rFonts w:cs="Times New Roman"/>
          <w:color w:val="auto"/>
          <w:szCs w:val="24"/>
          <w:lang w:val="en-GB"/>
        </w:rPr>
        <w:lastRenderedPageBreak/>
        <w:t>Introduction</w:t>
      </w:r>
      <w:bookmarkEnd w:id="0"/>
    </w:p>
    <w:p w14:paraId="042D8BD3" w14:textId="084C4135" w:rsidR="00B0529C" w:rsidRPr="00842F01" w:rsidRDefault="00407267"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Small and medium-sized (SME) </w:t>
      </w:r>
      <w:r w:rsidR="00B0529C" w:rsidRPr="00842F01">
        <w:rPr>
          <w:rFonts w:ascii="Times New Roman" w:hAnsi="Times New Roman" w:cs="Times New Roman"/>
          <w:sz w:val="24"/>
          <w:szCs w:val="24"/>
          <w:lang w:val="en-GB"/>
        </w:rPr>
        <w:t>organisations</w:t>
      </w:r>
      <w:r w:rsidRPr="00842F01">
        <w:rPr>
          <w:rFonts w:ascii="Times New Roman" w:hAnsi="Times New Roman" w:cs="Times New Roman"/>
          <w:sz w:val="24"/>
          <w:szCs w:val="24"/>
          <w:lang w:val="en-GB"/>
        </w:rPr>
        <w:t xml:space="preserve"> in the UK have been at the forefront of enhancing the country’s economy. According to a recent report by Clark (2024), the overall </w:t>
      </w:r>
      <w:r w:rsidR="00203C48" w:rsidRPr="00842F01">
        <w:rPr>
          <w:rFonts w:ascii="Times New Roman" w:hAnsi="Times New Roman" w:cs="Times New Roman"/>
          <w:sz w:val="24"/>
          <w:szCs w:val="24"/>
          <w:lang w:val="en-GB"/>
        </w:rPr>
        <w:t>turnover</w:t>
      </w:r>
      <w:r w:rsidRPr="00842F01">
        <w:rPr>
          <w:rFonts w:ascii="Times New Roman" w:hAnsi="Times New Roman" w:cs="Times New Roman"/>
          <w:sz w:val="24"/>
          <w:szCs w:val="24"/>
          <w:lang w:val="en-GB"/>
        </w:rPr>
        <w:t xml:space="preserve"> of the UK’s SMEs was over £ 2.41 trillion, with organisations with less than ten individuals contributing the most, at over £ 936.86 billion. This shows that </w:t>
      </w:r>
      <w:r w:rsidR="00203C48" w:rsidRPr="00842F01">
        <w:rPr>
          <w:rFonts w:ascii="Times New Roman" w:hAnsi="Times New Roman" w:cs="Times New Roman"/>
          <w:sz w:val="24"/>
          <w:szCs w:val="24"/>
          <w:lang w:val="en-GB"/>
        </w:rPr>
        <w:t>SMEs are a crucial gross domestic growth contributor to the UK. Thus, there is a need for SME organisations to continue managing themselves strategically to achieve goals while contributing to</w:t>
      </w:r>
      <w:r w:rsidRPr="00842F01">
        <w:rPr>
          <w:rFonts w:ascii="Times New Roman" w:hAnsi="Times New Roman" w:cs="Times New Roman"/>
          <w:sz w:val="24"/>
          <w:szCs w:val="24"/>
          <w:lang w:val="en-GB"/>
        </w:rPr>
        <w:t xml:space="preserve"> the country’s economy. </w:t>
      </w:r>
      <w:r w:rsidR="004C303D" w:rsidRPr="00842F01">
        <w:rPr>
          <w:rFonts w:ascii="Times New Roman" w:hAnsi="Times New Roman" w:cs="Times New Roman"/>
          <w:sz w:val="24"/>
          <w:szCs w:val="24"/>
          <w:lang w:val="en-GB"/>
        </w:rPr>
        <w:t xml:space="preserve"> According to </w:t>
      </w:r>
      <w:r w:rsidR="00203C48" w:rsidRPr="00842F01">
        <w:rPr>
          <w:rFonts w:ascii="Times New Roman" w:hAnsi="Times New Roman" w:cs="Times New Roman"/>
          <w:sz w:val="24"/>
          <w:szCs w:val="24"/>
          <w:lang w:val="en-GB"/>
        </w:rPr>
        <w:t>Gov</w:t>
      </w:r>
      <w:r w:rsidR="00B0529C" w:rsidRPr="00842F01">
        <w:rPr>
          <w:rFonts w:ascii="Times New Roman" w:hAnsi="Times New Roman" w:cs="Times New Roman"/>
          <w:sz w:val="24"/>
          <w:szCs w:val="24"/>
          <w:lang w:val="en-GB"/>
        </w:rPr>
        <w:t xml:space="preserve"> </w:t>
      </w:r>
      <w:r w:rsidR="00A15FF4">
        <w:rPr>
          <w:rFonts w:ascii="Times New Roman" w:hAnsi="Times New Roman" w:cs="Times New Roman"/>
          <w:sz w:val="24"/>
          <w:szCs w:val="24"/>
          <w:lang w:val="en-GB"/>
        </w:rPr>
        <w:t>UK</w:t>
      </w:r>
      <w:r w:rsidR="00203C48" w:rsidRPr="00842F01">
        <w:rPr>
          <w:rFonts w:ascii="Times New Roman" w:hAnsi="Times New Roman" w:cs="Times New Roman"/>
          <w:sz w:val="24"/>
          <w:szCs w:val="24"/>
          <w:lang w:val="en-GB"/>
        </w:rPr>
        <w:t xml:space="preserve"> (2022), an </w:t>
      </w:r>
      <w:r w:rsidR="008F209F" w:rsidRPr="00842F01">
        <w:rPr>
          <w:rFonts w:ascii="Times New Roman" w:hAnsi="Times New Roman" w:cs="Times New Roman"/>
          <w:sz w:val="24"/>
          <w:szCs w:val="24"/>
          <w:lang w:val="en-GB"/>
        </w:rPr>
        <w:t>SME is</w:t>
      </w:r>
      <w:r w:rsidR="00203C48" w:rsidRPr="00842F01">
        <w:rPr>
          <w:rFonts w:ascii="Times New Roman" w:hAnsi="Times New Roman" w:cs="Times New Roman"/>
          <w:sz w:val="24"/>
          <w:szCs w:val="24"/>
          <w:lang w:val="en-GB"/>
        </w:rPr>
        <w:t xml:space="preserve"> a business falling to a certain threshold, </w:t>
      </w:r>
      <w:r w:rsidR="008F209F" w:rsidRPr="00842F01">
        <w:rPr>
          <w:rFonts w:ascii="Times New Roman" w:hAnsi="Times New Roman" w:cs="Times New Roman"/>
          <w:sz w:val="24"/>
          <w:szCs w:val="24"/>
          <w:lang w:val="en-GB"/>
        </w:rPr>
        <w:t>with 1</w:t>
      </w:r>
      <w:r w:rsidR="00203C48" w:rsidRPr="00842F01">
        <w:rPr>
          <w:rFonts w:ascii="Times New Roman" w:hAnsi="Times New Roman" w:cs="Times New Roman"/>
          <w:sz w:val="24"/>
          <w:szCs w:val="24"/>
          <w:lang w:val="en-GB"/>
        </w:rPr>
        <w:t>- 249 and a tan annual turnover of less than €50 million</w:t>
      </w:r>
      <w:r w:rsidR="00005160" w:rsidRPr="00842F01">
        <w:rPr>
          <w:rFonts w:ascii="Times New Roman" w:hAnsi="Times New Roman" w:cs="Times New Roman"/>
          <w:sz w:val="24"/>
          <w:szCs w:val="24"/>
          <w:lang w:val="en-GB"/>
        </w:rPr>
        <w:t xml:space="preserve">. Therefore, </w:t>
      </w:r>
      <w:r w:rsidR="00F619C5" w:rsidRPr="00842F01">
        <w:rPr>
          <w:rFonts w:ascii="Times New Roman" w:hAnsi="Times New Roman" w:cs="Times New Roman"/>
          <w:sz w:val="24"/>
          <w:szCs w:val="24"/>
          <w:lang w:val="en-GB"/>
        </w:rPr>
        <w:t xml:space="preserve">this report is based on Verdant Leisure, a </w:t>
      </w:r>
      <w:r w:rsidR="00B0529C" w:rsidRPr="00842F01">
        <w:rPr>
          <w:rFonts w:ascii="Times New Roman" w:hAnsi="Times New Roman" w:cs="Times New Roman"/>
          <w:sz w:val="24"/>
          <w:szCs w:val="24"/>
          <w:lang w:val="en-GB"/>
        </w:rPr>
        <w:t xml:space="preserve">UK-based hospitality organisation providing various customer services. The report will focus on strategic management, notably </w:t>
      </w:r>
      <w:proofErr w:type="spellStart"/>
      <w:r w:rsidR="00B0529C" w:rsidRPr="00842F01">
        <w:rPr>
          <w:rFonts w:ascii="Times New Roman" w:hAnsi="Times New Roman" w:cs="Times New Roman"/>
          <w:sz w:val="24"/>
          <w:szCs w:val="24"/>
          <w:lang w:val="en-GB"/>
        </w:rPr>
        <w:t>Verdant’s</w:t>
      </w:r>
      <w:proofErr w:type="spellEnd"/>
      <w:r w:rsidR="00B0529C" w:rsidRPr="00842F01">
        <w:rPr>
          <w:rFonts w:ascii="Times New Roman" w:hAnsi="Times New Roman" w:cs="Times New Roman"/>
          <w:sz w:val="24"/>
          <w:szCs w:val="24"/>
          <w:lang w:val="en-GB"/>
        </w:rPr>
        <w:t xml:space="preserve"> current strategic direction, evaluate its internal and external environment, and propose sustainable growth strategies. The report will employ strategic management tools or models such as PESTEL, SWOT, or VRIO to help identify the firm’s strengths and opportunities while addressing its potential threats and weaknesses. Significantly, the report will focus on stakeholder expectations and propose suitable, feasible, and acceptable strategic options, enhancing the recommendation of strategies for Verdant Leisure to ensure long-term success and sustainability in the UK’s disparity sector. </w:t>
      </w:r>
    </w:p>
    <w:p w14:paraId="258D6A9B" w14:textId="6EC1B328" w:rsidR="00262CB8" w:rsidRPr="00842F01" w:rsidRDefault="00262CB8" w:rsidP="00842F01">
      <w:pPr>
        <w:pStyle w:val="Heading2"/>
        <w:spacing w:line="360" w:lineRule="auto"/>
        <w:rPr>
          <w:rFonts w:cs="Times New Roman"/>
          <w:color w:val="auto"/>
          <w:szCs w:val="24"/>
          <w:lang w:val="en-GB"/>
        </w:rPr>
      </w:pPr>
      <w:bookmarkStart w:id="1" w:name="_Toc173258548"/>
      <w:r w:rsidRPr="00842F01">
        <w:rPr>
          <w:rFonts w:cs="Times New Roman"/>
          <w:color w:val="auto"/>
          <w:szCs w:val="24"/>
          <w:lang w:val="en-GB"/>
        </w:rPr>
        <w:t>About Verdant Leisure</w:t>
      </w:r>
      <w:bookmarkEnd w:id="1"/>
      <w:r w:rsidRPr="00842F01">
        <w:rPr>
          <w:rFonts w:cs="Times New Roman"/>
          <w:color w:val="auto"/>
          <w:szCs w:val="24"/>
          <w:lang w:val="en-GB"/>
        </w:rPr>
        <w:t xml:space="preserve"> </w:t>
      </w:r>
    </w:p>
    <w:p w14:paraId="18030536" w14:textId="72717057" w:rsidR="00262CB8" w:rsidRPr="00842F01" w:rsidRDefault="00947933"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Verdant is an </w:t>
      </w:r>
      <w:r w:rsidR="006640A2" w:rsidRPr="00842F01">
        <w:rPr>
          <w:rFonts w:ascii="Times New Roman" w:hAnsi="Times New Roman" w:cs="Times New Roman"/>
          <w:sz w:val="24"/>
          <w:szCs w:val="24"/>
          <w:lang w:val="en-GB"/>
        </w:rPr>
        <w:t>award-winning holiday park organisation across Scotland, Northern England</w:t>
      </w:r>
      <w:r w:rsidRPr="00842F01">
        <w:rPr>
          <w:rFonts w:ascii="Times New Roman" w:hAnsi="Times New Roman" w:cs="Times New Roman"/>
          <w:sz w:val="24"/>
          <w:szCs w:val="24"/>
          <w:lang w:val="en-GB"/>
        </w:rPr>
        <w:t xml:space="preserve">, and North Devon. The company was founded in 1990 and operates in the travel </w:t>
      </w:r>
      <w:r w:rsidR="006640A2" w:rsidRPr="00842F01">
        <w:rPr>
          <w:rFonts w:ascii="Times New Roman" w:hAnsi="Times New Roman" w:cs="Times New Roman"/>
          <w:sz w:val="24"/>
          <w:szCs w:val="24"/>
          <w:lang w:val="en-GB"/>
        </w:rPr>
        <w:t>arrangements</w:t>
      </w:r>
      <w:r w:rsidRPr="00842F01">
        <w:rPr>
          <w:rFonts w:ascii="Times New Roman" w:hAnsi="Times New Roman" w:cs="Times New Roman"/>
          <w:sz w:val="24"/>
          <w:szCs w:val="24"/>
          <w:lang w:val="en-GB"/>
        </w:rPr>
        <w:t>, hospitality general, Parks, and travel and tourism industry (</w:t>
      </w:r>
      <w:r w:rsidR="003B6DC5" w:rsidRPr="00842F01">
        <w:rPr>
          <w:rFonts w:ascii="Times New Roman" w:hAnsi="Times New Roman" w:cs="Times New Roman"/>
          <w:sz w:val="24"/>
          <w:szCs w:val="24"/>
          <w:lang w:val="en-GB"/>
        </w:rPr>
        <w:t>Verdant Leisure, 2024)</w:t>
      </w:r>
      <w:r w:rsidRPr="00842F01">
        <w:rPr>
          <w:rFonts w:ascii="Times New Roman" w:hAnsi="Times New Roman" w:cs="Times New Roman"/>
          <w:sz w:val="24"/>
          <w:szCs w:val="24"/>
          <w:lang w:val="en-GB"/>
        </w:rPr>
        <w:t xml:space="preserve">. Generally, it can be stated that this </w:t>
      </w:r>
      <w:r w:rsidR="006640A2" w:rsidRPr="00842F01">
        <w:rPr>
          <w:rFonts w:ascii="Times New Roman" w:hAnsi="Times New Roman" w:cs="Times New Roman"/>
          <w:sz w:val="24"/>
          <w:szCs w:val="24"/>
          <w:lang w:val="en-GB"/>
        </w:rPr>
        <w:t>company is a boutique holiday park operat</w:t>
      </w:r>
      <w:r w:rsidR="000865C7" w:rsidRPr="00842F01">
        <w:rPr>
          <w:rFonts w:ascii="Times New Roman" w:hAnsi="Times New Roman" w:cs="Times New Roman"/>
          <w:sz w:val="24"/>
          <w:szCs w:val="24"/>
          <w:lang w:val="en-GB"/>
        </w:rPr>
        <w:t>or</w:t>
      </w:r>
      <w:r w:rsidR="006640A2" w:rsidRPr="00842F01">
        <w:rPr>
          <w:rFonts w:ascii="Times New Roman" w:hAnsi="Times New Roman" w:cs="Times New Roman"/>
          <w:sz w:val="24"/>
          <w:szCs w:val="24"/>
          <w:lang w:val="en-GB"/>
        </w:rPr>
        <w:t xml:space="preserve"> providing self-catering holidays and holiday ownership across Scotland</w:t>
      </w:r>
      <w:r w:rsidRPr="00842F01">
        <w:rPr>
          <w:rFonts w:ascii="Times New Roman" w:hAnsi="Times New Roman" w:cs="Times New Roman"/>
          <w:sz w:val="24"/>
          <w:szCs w:val="24"/>
          <w:lang w:val="en-GB"/>
        </w:rPr>
        <w:t>, Northern England, and Devon (</w:t>
      </w:r>
      <w:proofErr w:type="spellStart"/>
      <w:r w:rsidRPr="00842F01">
        <w:rPr>
          <w:rFonts w:ascii="Times New Roman" w:hAnsi="Times New Roman" w:cs="Times New Roman"/>
          <w:sz w:val="24"/>
          <w:szCs w:val="24"/>
          <w:lang w:val="en-GB"/>
        </w:rPr>
        <w:t>RocketReach</w:t>
      </w:r>
      <w:proofErr w:type="spellEnd"/>
      <w:r w:rsidRPr="00842F01">
        <w:rPr>
          <w:rFonts w:ascii="Times New Roman" w:hAnsi="Times New Roman" w:cs="Times New Roman"/>
          <w:sz w:val="24"/>
          <w:szCs w:val="24"/>
          <w:lang w:val="en-GB"/>
        </w:rPr>
        <w:t xml:space="preserve">, 2024). The </w:t>
      </w:r>
      <w:r w:rsidR="006640A2" w:rsidRPr="00842F01">
        <w:rPr>
          <w:rFonts w:ascii="Times New Roman" w:hAnsi="Times New Roman" w:cs="Times New Roman"/>
          <w:sz w:val="24"/>
          <w:szCs w:val="24"/>
          <w:lang w:val="en-GB"/>
        </w:rPr>
        <w:t>company is considered an SME due to its 139-employee base and annual revenue</w:t>
      </w:r>
      <w:r w:rsidR="00680225" w:rsidRPr="00842F01">
        <w:rPr>
          <w:rFonts w:ascii="Times New Roman" w:hAnsi="Times New Roman" w:cs="Times New Roman"/>
          <w:sz w:val="24"/>
          <w:szCs w:val="24"/>
          <w:lang w:val="en-GB"/>
        </w:rPr>
        <w:t xml:space="preserve"> of $33.2 million (</w:t>
      </w:r>
      <w:proofErr w:type="spellStart"/>
      <w:r w:rsidR="00680225" w:rsidRPr="00842F01">
        <w:rPr>
          <w:rFonts w:ascii="Times New Roman" w:hAnsi="Times New Roman" w:cs="Times New Roman"/>
          <w:sz w:val="24"/>
          <w:szCs w:val="24"/>
          <w:lang w:val="en-GB"/>
        </w:rPr>
        <w:t>RocketReach</w:t>
      </w:r>
      <w:proofErr w:type="spellEnd"/>
      <w:r w:rsidR="00680225" w:rsidRPr="00842F01">
        <w:rPr>
          <w:rFonts w:ascii="Times New Roman" w:hAnsi="Times New Roman" w:cs="Times New Roman"/>
          <w:sz w:val="24"/>
          <w:szCs w:val="24"/>
          <w:lang w:val="en-GB"/>
        </w:rPr>
        <w:t xml:space="preserve">, 2024). </w:t>
      </w:r>
    </w:p>
    <w:p w14:paraId="36DC778A" w14:textId="6815E225" w:rsidR="007948D6" w:rsidRPr="00842F01" w:rsidRDefault="007948D6" w:rsidP="00842F01">
      <w:pPr>
        <w:pStyle w:val="Heading1"/>
        <w:spacing w:line="360" w:lineRule="auto"/>
        <w:rPr>
          <w:rFonts w:cs="Times New Roman"/>
          <w:color w:val="auto"/>
          <w:szCs w:val="24"/>
          <w:lang w:val="en-GB"/>
        </w:rPr>
      </w:pPr>
      <w:bookmarkStart w:id="2" w:name="_Toc173258549"/>
      <w:r w:rsidRPr="00842F01">
        <w:rPr>
          <w:rFonts w:cs="Times New Roman"/>
          <w:color w:val="auto"/>
          <w:szCs w:val="24"/>
          <w:lang w:val="en-GB"/>
        </w:rPr>
        <w:t>Verdant Leisure’s strategic direction</w:t>
      </w:r>
      <w:bookmarkEnd w:id="2"/>
      <w:r w:rsidRPr="00842F01">
        <w:rPr>
          <w:rFonts w:cs="Times New Roman"/>
          <w:color w:val="auto"/>
          <w:szCs w:val="24"/>
          <w:lang w:val="en-GB"/>
        </w:rPr>
        <w:t xml:space="preserve"> </w:t>
      </w:r>
    </w:p>
    <w:p w14:paraId="2A9194CA" w14:textId="706E4CF7" w:rsidR="007948D6" w:rsidRPr="00842F01" w:rsidRDefault="007948D6"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A strategic direction entails </w:t>
      </w:r>
      <w:r w:rsidR="00D27F30" w:rsidRPr="00842F01">
        <w:rPr>
          <w:rFonts w:ascii="Times New Roman" w:hAnsi="Times New Roman" w:cs="Times New Roman"/>
          <w:sz w:val="24"/>
          <w:szCs w:val="24"/>
          <w:lang w:val="en-GB"/>
        </w:rPr>
        <w:t xml:space="preserve">an </w:t>
      </w:r>
      <w:r w:rsidR="00502E20" w:rsidRPr="00842F01">
        <w:rPr>
          <w:rFonts w:ascii="Times New Roman" w:hAnsi="Times New Roman" w:cs="Times New Roman"/>
          <w:sz w:val="24"/>
          <w:szCs w:val="24"/>
          <w:lang w:val="en-GB"/>
        </w:rPr>
        <w:t>organisation's implemented plan to progress toward its vision and achieve its goals</w:t>
      </w:r>
      <w:r w:rsidR="00D27F30" w:rsidRPr="00842F01">
        <w:rPr>
          <w:rFonts w:ascii="Times New Roman" w:hAnsi="Times New Roman" w:cs="Times New Roman"/>
          <w:sz w:val="24"/>
          <w:szCs w:val="24"/>
          <w:lang w:val="en-GB"/>
        </w:rPr>
        <w:t xml:space="preserve"> or objectives</w:t>
      </w:r>
      <w:r w:rsidR="005377B3" w:rsidRPr="00842F01">
        <w:rPr>
          <w:rFonts w:ascii="Times New Roman" w:hAnsi="Times New Roman" w:cs="Times New Roman"/>
          <w:sz w:val="24"/>
          <w:szCs w:val="24"/>
          <w:lang w:val="en-GB"/>
        </w:rPr>
        <w:t xml:space="preserve"> (</w:t>
      </w:r>
      <w:proofErr w:type="spellStart"/>
      <w:r w:rsidR="005377B3" w:rsidRPr="00842F01">
        <w:rPr>
          <w:rFonts w:ascii="Times New Roman" w:hAnsi="Times New Roman" w:cs="Times New Roman"/>
          <w:sz w:val="24"/>
          <w:szCs w:val="24"/>
          <w:shd w:val="clear" w:color="auto" w:fill="FFFFFF"/>
          <w:lang w:val="en-GB"/>
        </w:rPr>
        <w:t>Burgelman</w:t>
      </w:r>
      <w:proofErr w:type="spellEnd"/>
      <w:r w:rsidR="005377B3" w:rsidRPr="00842F01">
        <w:rPr>
          <w:rFonts w:ascii="Times New Roman" w:hAnsi="Times New Roman" w:cs="Times New Roman"/>
          <w:sz w:val="24"/>
          <w:szCs w:val="24"/>
          <w:shd w:val="clear" w:color="auto" w:fill="FFFFFF"/>
          <w:lang w:val="en-GB"/>
        </w:rPr>
        <w:t>, 2020)</w:t>
      </w:r>
      <w:r w:rsidR="00D27F30" w:rsidRPr="00842F01">
        <w:rPr>
          <w:rFonts w:ascii="Times New Roman" w:hAnsi="Times New Roman" w:cs="Times New Roman"/>
          <w:sz w:val="24"/>
          <w:szCs w:val="24"/>
          <w:lang w:val="en-GB"/>
        </w:rPr>
        <w:t xml:space="preserve">. </w:t>
      </w:r>
      <w:r w:rsidR="00502E20" w:rsidRPr="00842F01">
        <w:rPr>
          <w:rFonts w:ascii="Times New Roman" w:hAnsi="Times New Roman" w:cs="Times New Roman"/>
          <w:sz w:val="24"/>
          <w:szCs w:val="24"/>
          <w:lang w:val="en-GB"/>
        </w:rPr>
        <w:t xml:space="preserve">It ensures business owners communicate to employees the significance of their work and contribution to objective achievements. Verdant </w:t>
      </w:r>
      <w:r w:rsidR="00F21177" w:rsidRPr="00842F01">
        <w:rPr>
          <w:rFonts w:ascii="Times New Roman" w:hAnsi="Times New Roman" w:cs="Times New Roman"/>
          <w:sz w:val="24"/>
          <w:szCs w:val="24"/>
          <w:lang w:val="en-GB"/>
        </w:rPr>
        <w:t xml:space="preserve">Leisure's strategic direction is rooted in its mission, and objective statements state the firm’s </w:t>
      </w:r>
      <w:r w:rsidR="00F21177" w:rsidRPr="00842F01">
        <w:rPr>
          <w:rFonts w:ascii="Times New Roman" w:hAnsi="Times New Roman" w:cs="Times New Roman"/>
          <w:sz w:val="24"/>
          <w:szCs w:val="24"/>
          <w:lang w:val="en-GB"/>
        </w:rPr>
        <w:lastRenderedPageBreak/>
        <w:t>commitment to sustainable tourism promotion and natural ecology protection and improvement</w:t>
      </w:r>
      <w:r w:rsidR="007019F9" w:rsidRPr="00842F01">
        <w:rPr>
          <w:rFonts w:ascii="Times New Roman" w:hAnsi="Times New Roman" w:cs="Times New Roman"/>
          <w:sz w:val="24"/>
          <w:szCs w:val="24"/>
          <w:lang w:val="en-GB"/>
        </w:rPr>
        <w:t xml:space="preserve"> (Verdant Leisure, 2024).  </w:t>
      </w:r>
      <w:r w:rsidR="00BD11CD" w:rsidRPr="00842F01">
        <w:rPr>
          <w:rFonts w:ascii="Times New Roman" w:hAnsi="Times New Roman" w:cs="Times New Roman"/>
          <w:sz w:val="24"/>
          <w:szCs w:val="24"/>
          <w:lang w:val="en-GB"/>
        </w:rPr>
        <w:t xml:space="preserve">Its vision is to be the </w:t>
      </w:r>
      <w:r w:rsidR="0046219A" w:rsidRPr="00842F01">
        <w:rPr>
          <w:rFonts w:ascii="Times New Roman" w:hAnsi="Times New Roman" w:cs="Times New Roman"/>
          <w:sz w:val="24"/>
          <w:szCs w:val="24"/>
          <w:lang w:val="en-GB"/>
        </w:rPr>
        <w:t>UK's leading holiday experience provider, which it strives</w:t>
      </w:r>
      <w:r w:rsidR="00DF3F26" w:rsidRPr="00842F01">
        <w:rPr>
          <w:rFonts w:ascii="Times New Roman" w:hAnsi="Times New Roman" w:cs="Times New Roman"/>
          <w:sz w:val="24"/>
          <w:szCs w:val="24"/>
          <w:lang w:val="en-GB"/>
        </w:rPr>
        <w:t xml:space="preserve"> to attain </w:t>
      </w:r>
      <w:r w:rsidR="0046219A" w:rsidRPr="00842F01">
        <w:rPr>
          <w:rFonts w:ascii="Times New Roman" w:hAnsi="Times New Roman" w:cs="Times New Roman"/>
          <w:sz w:val="24"/>
          <w:szCs w:val="24"/>
          <w:lang w:val="en-GB"/>
        </w:rPr>
        <w:t xml:space="preserve">through its excellent consumer services, high-quality accommodation provision, and commitment to sustainability </w:t>
      </w:r>
      <w:r w:rsidR="00BD11CD" w:rsidRPr="00842F01">
        <w:rPr>
          <w:rFonts w:ascii="Times New Roman" w:hAnsi="Times New Roman" w:cs="Times New Roman"/>
          <w:sz w:val="24"/>
          <w:szCs w:val="24"/>
          <w:lang w:val="en-GB"/>
        </w:rPr>
        <w:t xml:space="preserve">(Verdant Leisure, 2024). </w:t>
      </w:r>
      <w:r w:rsidR="002929ED" w:rsidRPr="00842F01">
        <w:rPr>
          <w:rFonts w:ascii="Times New Roman" w:hAnsi="Times New Roman" w:cs="Times New Roman"/>
          <w:sz w:val="24"/>
          <w:szCs w:val="24"/>
          <w:lang w:val="en-GB"/>
        </w:rPr>
        <w:t>Its</w:t>
      </w:r>
      <w:r w:rsidR="00DF3F26" w:rsidRPr="00842F01">
        <w:rPr>
          <w:rFonts w:ascii="Times New Roman" w:hAnsi="Times New Roman" w:cs="Times New Roman"/>
          <w:sz w:val="24"/>
          <w:szCs w:val="24"/>
          <w:lang w:val="en-GB"/>
        </w:rPr>
        <w:t xml:space="preserve"> mission </w:t>
      </w:r>
      <w:r w:rsidR="00150392" w:rsidRPr="00842F01">
        <w:rPr>
          <w:rFonts w:ascii="Times New Roman" w:hAnsi="Times New Roman" w:cs="Times New Roman"/>
          <w:sz w:val="24"/>
          <w:szCs w:val="24"/>
          <w:lang w:val="en-GB"/>
        </w:rPr>
        <w:t>is to deliver memorable vacations by</w:t>
      </w:r>
      <w:r w:rsidR="00DF3F26" w:rsidRPr="00842F01">
        <w:rPr>
          <w:rFonts w:ascii="Times New Roman" w:hAnsi="Times New Roman" w:cs="Times New Roman"/>
          <w:sz w:val="24"/>
          <w:szCs w:val="24"/>
          <w:lang w:val="en-GB"/>
        </w:rPr>
        <w:t xml:space="preserve"> providing outstanding services, innovative offerings, and sustainable practices that respect and improve its natural parks' natural environment</w:t>
      </w:r>
      <w:r w:rsidR="002929ED" w:rsidRPr="00842F01">
        <w:rPr>
          <w:rFonts w:ascii="Times New Roman" w:hAnsi="Times New Roman" w:cs="Times New Roman"/>
          <w:sz w:val="24"/>
          <w:szCs w:val="24"/>
          <w:lang w:val="en-GB"/>
        </w:rPr>
        <w:t xml:space="preserve"> (Verdant Leisure, 2024). Its </w:t>
      </w:r>
      <w:r w:rsidR="00DF3F26" w:rsidRPr="00842F01">
        <w:rPr>
          <w:rFonts w:ascii="Times New Roman" w:hAnsi="Times New Roman" w:cs="Times New Roman"/>
          <w:sz w:val="24"/>
          <w:szCs w:val="24"/>
          <w:lang w:val="en-GB"/>
        </w:rPr>
        <w:t>vision and mission align with its core values</w:t>
      </w:r>
      <w:r w:rsidR="0046219A" w:rsidRPr="00842F01">
        <w:rPr>
          <w:rFonts w:ascii="Times New Roman" w:hAnsi="Times New Roman" w:cs="Times New Roman"/>
          <w:sz w:val="24"/>
          <w:szCs w:val="24"/>
          <w:lang w:val="en-GB"/>
        </w:rPr>
        <w:t>,</w:t>
      </w:r>
      <w:r w:rsidR="00DF3F26" w:rsidRPr="00842F01">
        <w:rPr>
          <w:rFonts w:ascii="Times New Roman" w:hAnsi="Times New Roman" w:cs="Times New Roman"/>
          <w:sz w:val="24"/>
          <w:szCs w:val="24"/>
          <w:lang w:val="en-GB"/>
        </w:rPr>
        <w:t xml:space="preserve"> such as consumer satisfaction, community engagement, and sustainability (Verdant Leisure, 2024), which robustly guides its strategic approaches and operational decisions</w:t>
      </w:r>
      <w:r w:rsidR="002929ED" w:rsidRPr="00842F01">
        <w:rPr>
          <w:rFonts w:ascii="Times New Roman" w:hAnsi="Times New Roman" w:cs="Times New Roman"/>
          <w:sz w:val="24"/>
          <w:szCs w:val="24"/>
          <w:lang w:val="en-GB"/>
        </w:rPr>
        <w:t xml:space="preserve">. </w:t>
      </w:r>
      <w:r w:rsidR="00DF3F26" w:rsidRPr="00842F01">
        <w:rPr>
          <w:rFonts w:ascii="Times New Roman" w:hAnsi="Times New Roman" w:cs="Times New Roman"/>
          <w:sz w:val="24"/>
          <w:szCs w:val="24"/>
          <w:lang w:val="en-GB"/>
        </w:rPr>
        <w:t xml:space="preserve"> </w:t>
      </w:r>
    </w:p>
    <w:p w14:paraId="74A191C9" w14:textId="2E27704B" w:rsidR="00C05A3D" w:rsidRPr="00842F01" w:rsidRDefault="0046219A" w:rsidP="00842F01">
      <w:pPr>
        <w:pStyle w:val="Heading2"/>
        <w:spacing w:line="360" w:lineRule="auto"/>
        <w:jc w:val="center"/>
        <w:rPr>
          <w:rFonts w:cs="Times New Roman"/>
          <w:color w:val="auto"/>
          <w:szCs w:val="24"/>
          <w:lang w:val="en-GB"/>
        </w:rPr>
      </w:pPr>
      <w:bookmarkStart w:id="3" w:name="_Toc173258550"/>
      <w:r w:rsidRPr="00842F01">
        <w:rPr>
          <w:rFonts w:cs="Times New Roman"/>
          <w:color w:val="auto"/>
          <w:szCs w:val="24"/>
          <w:lang w:val="en-GB"/>
        </w:rPr>
        <w:t>Critical appraisal of Verdant Leisure’s current strategy</w:t>
      </w:r>
      <w:bookmarkEnd w:id="3"/>
    </w:p>
    <w:p w14:paraId="22E6DEF9" w14:textId="51B4434C" w:rsidR="00E15719" w:rsidRPr="00842F01" w:rsidRDefault="00E033BF"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lang w:val="en-GB"/>
        </w:rPr>
        <w:t xml:space="preserve">Verdant Leisure's competitive advantage is based on its market </w:t>
      </w:r>
      <w:r w:rsidR="0083036B" w:rsidRPr="00842F01">
        <w:rPr>
          <w:rFonts w:ascii="Times New Roman" w:hAnsi="Times New Roman" w:cs="Times New Roman"/>
          <w:sz w:val="24"/>
          <w:szCs w:val="24"/>
          <w:lang w:val="en-GB"/>
        </w:rPr>
        <w:t xml:space="preserve">position, </w:t>
      </w:r>
      <w:r w:rsidR="00DE31F9" w:rsidRPr="00842F01">
        <w:rPr>
          <w:rFonts w:ascii="Times New Roman" w:hAnsi="Times New Roman" w:cs="Times New Roman"/>
          <w:sz w:val="24"/>
          <w:szCs w:val="24"/>
          <w:lang w:val="en-GB"/>
        </w:rPr>
        <w:t>aligned with its product quality</w:t>
      </w:r>
      <w:r w:rsidR="00A15FF4">
        <w:rPr>
          <w:rFonts w:ascii="Times New Roman" w:hAnsi="Times New Roman" w:cs="Times New Roman"/>
          <w:sz w:val="24"/>
          <w:szCs w:val="24"/>
          <w:lang w:val="en-GB"/>
        </w:rPr>
        <w:t>,</w:t>
      </w:r>
      <w:r w:rsidR="00DE31F9" w:rsidRPr="00842F01">
        <w:rPr>
          <w:rFonts w:ascii="Times New Roman" w:hAnsi="Times New Roman" w:cs="Times New Roman"/>
          <w:sz w:val="24"/>
          <w:szCs w:val="24"/>
          <w:lang w:val="en-GB"/>
        </w:rPr>
        <w:t xml:space="preserve"> and emphasises the</w:t>
      </w:r>
      <w:r w:rsidR="0083036B" w:rsidRPr="00842F01">
        <w:rPr>
          <w:rFonts w:ascii="Times New Roman" w:hAnsi="Times New Roman" w:cs="Times New Roman"/>
          <w:sz w:val="24"/>
          <w:szCs w:val="24"/>
          <w:lang w:val="en-GB"/>
        </w:rPr>
        <w:t xml:space="preserve"> customer experience</w:t>
      </w:r>
      <w:r w:rsidRPr="00842F01">
        <w:rPr>
          <w:rFonts w:ascii="Times New Roman" w:hAnsi="Times New Roman" w:cs="Times New Roman"/>
          <w:sz w:val="24"/>
          <w:szCs w:val="24"/>
          <w:lang w:val="en-GB"/>
        </w:rPr>
        <w:t xml:space="preserve">. </w:t>
      </w:r>
      <w:r w:rsidR="0047171B" w:rsidRPr="00842F01">
        <w:rPr>
          <w:rFonts w:ascii="Times New Roman" w:hAnsi="Times New Roman" w:cs="Times New Roman"/>
          <w:sz w:val="24"/>
          <w:szCs w:val="24"/>
          <w:lang w:val="en-GB"/>
        </w:rPr>
        <w:t>The com</w:t>
      </w:r>
      <w:r w:rsidR="006E0CEB" w:rsidRPr="00842F01">
        <w:rPr>
          <w:rFonts w:ascii="Times New Roman" w:hAnsi="Times New Roman" w:cs="Times New Roman"/>
          <w:sz w:val="24"/>
          <w:szCs w:val="24"/>
          <w:lang w:val="en-GB"/>
        </w:rPr>
        <w:t xml:space="preserve">pany’s </w:t>
      </w:r>
      <w:r w:rsidR="0083036B" w:rsidRPr="00842F01">
        <w:rPr>
          <w:rFonts w:ascii="Times New Roman" w:hAnsi="Times New Roman" w:cs="Times New Roman"/>
          <w:b/>
          <w:bCs/>
          <w:sz w:val="24"/>
          <w:szCs w:val="24"/>
          <w:lang w:val="en-GB"/>
        </w:rPr>
        <w:t>customer-centric approach</w:t>
      </w:r>
      <w:r w:rsidR="0083036B" w:rsidRPr="00842F01">
        <w:rPr>
          <w:rFonts w:ascii="Times New Roman" w:hAnsi="Times New Roman" w:cs="Times New Roman"/>
          <w:sz w:val="24"/>
          <w:szCs w:val="24"/>
          <w:lang w:val="en-GB"/>
        </w:rPr>
        <w:t xml:space="preserve"> strategy </w:t>
      </w:r>
      <w:r w:rsidR="006E0CEB" w:rsidRPr="00842F01">
        <w:rPr>
          <w:rFonts w:ascii="Times New Roman" w:hAnsi="Times New Roman" w:cs="Times New Roman"/>
          <w:sz w:val="24"/>
          <w:szCs w:val="24"/>
          <w:lang w:val="en-GB"/>
        </w:rPr>
        <w:t>has enhanced its market competitiveness</w:t>
      </w:r>
      <w:r w:rsidR="008507DB" w:rsidRPr="00842F01">
        <w:rPr>
          <w:rFonts w:ascii="Times New Roman" w:hAnsi="Times New Roman" w:cs="Times New Roman"/>
          <w:sz w:val="24"/>
          <w:szCs w:val="24"/>
          <w:lang w:val="en-GB"/>
        </w:rPr>
        <w:t xml:space="preserve"> (</w:t>
      </w:r>
      <w:r w:rsidR="008507DB" w:rsidRPr="00842F01">
        <w:rPr>
          <w:rFonts w:ascii="Times New Roman" w:hAnsi="Times New Roman" w:cs="Times New Roman"/>
          <w:sz w:val="24"/>
          <w:szCs w:val="24"/>
          <w:shd w:val="clear" w:color="auto" w:fill="FFFFFF"/>
          <w:lang w:val="en-GB"/>
        </w:rPr>
        <w:t>Cheng et al., 2016)</w:t>
      </w:r>
      <w:r w:rsidR="006E0CEB" w:rsidRPr="00842F01">
        <w:rPr>
          <w:rFonts w:ascii="Times New Roman" w:hAnsi="Times New Roman" w:cs="Times New Roman"/>
          <w:sz w:val="24"/>
          <w:szCs w:val="24"/>
          <w:lang w:val="en-GB"/>
        </w:rPr>
        <w:t xml:space="preserve">. </w:t>
      </w:r>
      <w:r w:rsidR="0083036B" w:rsidRPr="00842F01">
        <w:rPr>
          <w:rFonts w:ascii="Times New Roman" w:hAnsi="Times New Roman" w:cs="Times New Roman"/>
          <w:sz w:val="24"/>
          <w:szCs w:val="24"/>
          <w:lang w:val="en-GB"/>
        </w:rPr>
        <w:t xml:space="preserve">The </w:t>
      </w:r>
      <w:r w:rsidR="008507DB" w:rsidRPr="00842F01">
        <w:rPr>
          <w:rFonts w:ascii="Times New Roman" w:hAnsi="Times New Roman" w:cs="Times New Roman"/>
          <w:sz w:val="24"/>
          <w:szCs w:val="24"/>
          <w:lang w:val="en-GB"/>
        </w:rPr>
        <w:t xml:space="preserve">company understands that customers are a </w:t>
      </w:r>
      <w:r w:rsidR="0083036B" w:rsidRPr="00842F01">
        <w:rPr>
          <w:rFonts w:ascii="Times New Roman" w:hAnsi="Times New Roman" w:cs="Times New Roman"/>
          <w:sz w:val="24"/>
          <w:szCs w:val="24"/>
          <w:lang w:val="en-GB"/>
        </w:rPr>
        <w:t xml:space="preserve">crucial organisational asset that drives its market growth. </w:t>
      </w:r>
      <w:r w:rsidR="008507DB" w:rsidRPr="00842F01">
        <w:rPr>
          <w:rFonts w:ascii="Times New Roman" w:hAnsi="Times New Roman" w:cs="Times New Roman"/>
          <w:sz w:val="24"/>
          <w:szCs w:val="24"/>
          <w:lang w:val="en-GB"/>
        </w:rPr>
        <w:t xml:space="preserve">This </w:t>
      </w:r>
      <w:r w:rsidR="00DE31F9" w:rsidRPr="00842F01">
        <w:rPr>
          <w:rFonts w:ascii="Times New Roman" w:hAnsi="Times New Roman" w:cs="Times New Roman"/>
          <w:sz w:val="24"/>
          <w:szCs w:val="24"/>
          <w:lang w:val="en-GB"/>
        </w:rPr>
        <w:t>aligns</w:t>
      </w:r>
      <w:r w:rsidR="008507DB" w:rsidRPr="00842F01">
        <w:rPr>
          <w:rFonts w:ascii="Times New Roman" w:hAnsi="Times New Roman" w:cs="Times New Roman"/>
          <w:sz w:val="24"/>
          <w:szCs w:val="24"/>
          <w:lang w:val="en-GB"/>
        </w:rPr>
        <w:t xml:space="preserve"> with the</w:t>
      </w:r>
      <w:r w:rsidR="00DE31F9" w:rsidRPr="00842F01">
        <w:rPr>
          <w:rFonts w:ascii="Times New Roman" w:hAnsi="Times New Roman" w:cs="Times New Roman"/>
          <w:sz w:val="24"/>
          <w:szCs w:val="24"/>
          <w:lang w:val="en-GB"/>
        </w:rPr>
        <w:t xml:space="preserve"> resource-based framework, positing that customers are </w:t>
      </w:r>
      <w:r w:rsidR="00143D6D" w:rsidRPr="00842F01">
        <w:rPr>
          <w:rFonts w:ascii="Times New Roman" w:hAnsi="Times New Roman" w:cs="Times New Roman"/>
          <w:sz w:val="24"/>
          <w:szCs w:val="24"/>
          <w:lang w:val="en-GB"/>
        </w:rPr>
        <w:t>essential to</w:t>
      </w:r>
      <w:r w:rsidR="00DE31F9" w:rsidRPr="00842F01">
        <w:rPr>
          <w:rFonts w:ascii="Times New Roman" w:hAnsi="Times New Roman" w:cs="Times New Roman"/>
          <w:sz w:val="24"/>
          <w:szCs w:val="24"/>
          <w:lang w:val="en-GB"/>
        </w:rPr>
        <w:t xml:space="preserve"> achieving </w:t>
      </w:r>
      <w:r w:rsidR="00143D6D" w:rsidRPr="00842F01">
        <w:rPr>
          <w:rFonts w:ascii="Times New Roman" w:hAnsi="Times New Roman" w:cs="Times New Roman"/>
          <w:sz w:val="24"/>
          <w:szCs w:val="24"/>
          <w:lang w:val="en-GB"/>
        </w:rPr>
        <w:t xml:space="preserve">a </w:t>
      </w:r>
      <w:r w:rsidR="00DE31F9" w:rsidRPr="00842F01">
        <w:rPr>
          <w:rFonts w:ascii="Times New Roman" w:hAnsi="Times New Roman" w:cs="Times New Roman"/>
          <w:sz w:val="24"/>
          <w:szCs w:val="24"/>
          <w:lang w:val="en-GB"/>
        </w:rPr>
        <w:t>competitive advantage to their value (</w:t>
      </w:r>
      <w:proofErr w:type="spellStart"/>
      <w:r w:rsidR="00DE31F9" w:rsidRPr="00842F01">
        <w:rPr>
          <w:rFonts w:ascii="Times New Roman" w:hAnsi="Times New Roman" w:cs="Times New Roman"/>
          <w:sz w:val="24"/>
          <w:szCs w:val="24"/>
          <w:shd w:val="clear" w:color="auto" w:fill="FFFFFF"/>
          <w:lang w:val="en-GB"/>
        </w:rPr>
        <w:t>Kozlenkova</w:t>
      </w:r>
      <w:proofErr w:type="spellEnd"/>
      <w:r w:rsidR="00DE31F9" w:rsidRPr="00842F01">
        <w:rPr>
          <w:rFonts w:ascii="Times New Roman" w:hAnsi="Times New Roman" w:cs="Times New Roman"/>
          <w:sz w:val="24"/>
          <w:szCs w:val="24"/>
          <w:shd w:val="clear" w:color="auto" w:fill="FFFFFF"/>
          <w:lang w:val="en-GB"/>
        </w:rPr>
        <w:t xml:space="preserve"> et al., 2014). </w:t>
      </w:r>
      <w:r w:rsidR="00750EBB" w:rsidRPr="00842F01">
        <w:rPr>
          <w:rFonts w:ascii="Times New Roman" w:hAnsi="Times New Roman" w:cs="Times New Roman"/>
          <w:sz w:val="24"/>
          <w:szCs w:val="24"/>
          <w:shd w:val="clear" w:color="auto" w:fill="FFFFFF"/>
          <w:lang w:val="en-GB"/>
        </w:rPr>
        <w:t xml:space="preserve">Verdant Leisure </w:t>
      </w:r>
      <w:r w:rsidR="00143D6D" w:rsidRPr="00842F01">
        <w:rPr>
          <w:rFonts w:ascii="Times New Roman" w:hAnsi="Times New Roman" w:cs="Times New Roman"/>
          <w:sz w:val="24"/>
          <w:szCs w:val="24"/>
          <w:shd w:val="clear" w:color="auto" w:fill="FFFFFF"/>
          <w:lang w:val="en-GB"/>
        </w:rPr>
        <w:t>understands the significance of consumer satisfaction and thus has enacted strategies to ensure it achieves</w:t>
      </w:r>
      <w:r w:rsidR="00750EBB" w:rsidRPr="00842F01">
        <w:rPr>
          <w:rFonts w:ascii="Times New Roman" w:hAnsi="Times New Roman" w:cs="Times New Roman"/>
          <w:sz w:val="24"/>
          <w:szCs w:val="24"/>
          <w:shd w:val="clear" w:color="auto" w:fill="FFFFFF"/>
          <w:lang w:val="en-GB"/>
        </w:rPr>
        <w:t xml:space="preserve"> higher </w:t>
      </w:r>
      <w:r w:rsidR="00F449A9" w:rsidRPr="00842F01">
        <w:rPr>
          <w:rFonts w:ascii="Times New Roman" w:hAnsi="Times New Roman" w:cs="Times New Roman"/>
          <w:sz w:val="24"/>
          <w:szCs w:val="24"/>
          <w:shd w:val="clear" w:color="auto" w:fill="FFFFFF"/>
          <w:lang w:val="en-GB"/>
        </w:rPr>
        <w:t xml:space="preserve">consumer satisfaction. The </w:t>
      </w:r>
      <w:r w:rsidR="00143D6D" w:rsidRPr="00842F01">
        <w:rPr>
          <w:rFonts w:ascii="Times New Roman" w:hAnsi="Times New Roman" w:cs="Times New Roman"/>
          <w:sz w:val="24"/>
          <w:szCs w:val="24"/>
          <w:shd w:val="clear" w:color="auto" w:fill="FFFFFF"/>
          <w:lang w:val="en-GB"/>
        </w:rPr>
        <w:t>company ensures this by personalising services, enhancing consumer feedback through regular interaction, and providing consumers with family-friendly environments that cater</w:t>
      </w:r>
      <w:r w:rsidR="00F449A9" w:rsidRPr="00842F01">
        <w:rPr>
          <w:rFonts w:ascii="Times New Roman" w:hAnsi="Times New Roman" w:cs="Times New Roman"/>
          <w:sz w:val="24"/>
          <w:szCs w:val="24"/>
          <w:shd w:val="clear" w:color="auto" w:fill="FFFFFF"/>
          <w:lang w:val="en-GB"/>
        </w:rPr>
        <w:t xml:space="preserve"> to their holiday needs</w:t>
      </w:r>
      <w:r w:rsidR="00143D6D" w:rsidRPr="00842F01">
        <w:rPr>
          <w:rFonts w:ascii="Times New Roman" w:hAnsi="Times New Roman" w:cs="Times New Roman"/>
          <w:sz w:val="24"/>
          <w:szCs w:val="24"/>
          <w:shd w:val="clear" w:color="auto" w:fill="FFFFFF"/>
          <w:lang w:val="en-GB"/>
        </w:rPr>
        <w:t xml:space="preserve"> (Cheng et al., 2016)</w:t>
      </w:r>
      <w:r w:rsidR="00F449A9" w:rsidRPr="00842F01">
        <w:rPr>
          <w:rFonts w:ascii="Times New Roman" w:hAnsi="Times New Roman" w:cs="Times New Roman"/>
          <w:sz w:val="24"/>
          <w:szCs w:val="24"/>
          <w:shd w:val="clear" w:color="auto" w:fill="FFFFFF"/>
          <w:lang w:val="en-GB"/>
        </w:rPr>
        <w:t xml:space="preserve">.  Furthermore, it </w:t>
      </w:r>
      <w:r w:rsidR="00143D6D" w:rsidRPr="00842F01">
        <w:rPr>
          <w:rFonts w:ascii="Times New Roman" w:hAnsi="Times New Roman" w:cs="Times New Roman"/>
          <w:sz w:val="24"/>
          <w:szCs w:val="24"/>
          <w:shd w:val="clear" w:color="auto" w:fill="FFFFFF"/>
          <w:lang w:val="en-GB"/>
        </w:rPr>
        <w:t>guarantees that improvement is witnessed in its efforts to provide diverse accommodation options and management activities that drive customers toward purchasing</w:t>
      </w:r>
      <w:r w:rsidR="00F449A9" w:rsidRPr="00842F01">
        <w:rPr>
          <w:rFonts w:ascii="Times New Roman" w:hAnsi="Times New Roman" w:cs="Times New Roman"/>
          <w:sz w:val="24"/>
          <w:szCs w:val="24"/>
          <w:shd w:val="clear" w:color="auto" w:fill="FFFFFF"/>
          <w:lang w:val="en-GB"/>
        </w:rPr>
        <w:t xml:space="preserve"> its accommodation services.</w:t>
      </w:r>
    </w:p>
    <w:p w14:paraId="5EE5EBEE" w14:textId="0B869AAC" w:rsidR="00D95116" w:rsidRPr="00842F01" w:rsidRDefault="00E15719"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Additionally, the </w:t>
      </w:r>
      <w:r w:rsidR="009A5C4E" w:rsidRPr="00842F01">
        <w:rPr>
          <w:rFonts w:ascii="Times New Roman" w:hAnsi="Times New Roman" w:cs="Times New Roman"/>
          <w:sz w:val="24"/>
          <w:szCs w:val="24"/>
          <w:shd w:val="clear" w:color="auto" w:fill="FFFFFF"/>
          <w:lang w:val="en-GB"/>
        </w:rPr>
        <w:t>company's strategy lies in</w:t>
      </w:r>
      <w:r w:rsidRPr="00842F01">
        <w:rPr>
          <w:rFonts w:ascii="Times New Roman" w:hAnsi="Times New Roman" w:cs="Times New Roman"/>
          <w:sz w:val="24"/>
          <w:szCs w:val="24"/>
          <w:shd w:val="clear" w:color="auto" w:fill="FFFFFF"/>
          <w:lang w:val="en-GB"/>
        </w:rPr>
        <w:t xml:space="preserve"> its </w:t>
      </w:r>
      <w:r w:rsidRPr="00842F01">
        <w:rPr>
          <w:rFonts w:ascii="Times New Roman" w:hAnsi="Times New Roman" w:cs="Times New Roman"/>
          <w:b/>
          <w:bCs/>
          <w:sz w:val="24"/>
          <w:szCs w:val="24"/>
          <w:shd w:val="clear" w:color="auto" w:fill="FFFFFF"/>
          <w:lang w:val="en-GB"/>
        </w:rPr>
        <w:t>commitment to sustainability</w:t>
      </w:r>
      <w:r w:rsidRPr="00842F01">
        <w:rPr>
          <w:rFonts w:ascii="Times New Roman" w:hAnsi="Times New Roman" w:cs="Times New Roman"/>
          <w:sz w:val="24"/>
          <w:szCs w:val="24"/>
          <w:shd w:val="clear" w:color="auto" w:fill="FFFFFF"/>
          <w:lang w:val="en-GB"/>
        </w:rPr>
        <w:t xml:space="preserve">. </w:t>
      </w:r>
      <w:r w:rsidR="00F449A9" w:rsidRPr="00842F01">
        <w:rPr>
          <w:rFonts w:ascii="Times New Roman" w:hAnsi="Times New Roman" w:cs="Times New Roman"/>
          <w:sz w:val="24"/>
          <w:szCs w:val="24"/>
          <w:shd w:val="clear" w:color="auto" w:fill="FFFFFF"/>
          <w:lang w:val="en-GB"/>
        </w:rPr>
        <w:t xml:space="preserve"> </w:t>
      </w:r>
      <w:r w:rsidR="00F8408F" w:rsidRPr="00842F01">
        <w:rPr>
          <w:rFonts w:ascii="Times New Roman" w:hAnsi="Times New Roman" w:cs="Times New Roman"/>
          <w:sz w:val="24"/>
          <w:szCs w:val="24"/>
          <w:shd w:val="clear" w:color="auto" w:fill="FFFFFF"/>
          <w:lang w:val="en-GB"/>
        </w:rPr>
        <w:t xml:space="preserve">Sustainability has become a crucial strategy for any organisation that wants to </w:t>
      </w:r>
      <w:r w:rsidR="00242833" w:rsidRPr="00842F01">
        <w:rPr>
          <w:rFonts w:ascii="Times New Roman" w:hAnsi="Times New Roman" w:cs="Times New Roman"/>
          <w:sz w:val="24"/>
          <w:szCs w:val="24"/>
          <w:shd w:val="clear" w:color="auto" w:fill="FFFFFF"/>
          <w:lang w:val="en-GB"/>
        </w:rPr>
        <w:t xml:space="preserve">achieve a </w:t>
      </w:r>
      <w:r w:rsidR="00F8408F" w:rsidRPr="00842F01">
        <w:rPr>
          <w:rFonts w:ascii="Times New Roman" w:hAnsi="Times New Roman" w:cs="Times New Roman"/>
          <w:sz w:val="24"/>
          <w:szCs w:val="24"/>
          <w:shd w:val="clear" w:color="auto" w:fill="FFFFFF"/>
          <w:lang w:val="en-GB"/>
        </w:rPr>
        <w:t>competitive advantage in the contemporary business world. According to Tighe (2024</w:t>
      </w:r>
      <w:r w:rsidR="00B92811" w:rsidRPr="00842F01">
        <w:rPr>
          <w:rFonts w:ascii="Times New Roman" w:hAnsi="Times New Roman" w:cs="Times New Roman"/>
          <w:sz w:val="24"/>
          <w:szCs w:val="24"/>
          <w:shd w:val="clear" w:color="auto" w:fill="FFFFFF"/>
          <w:lang w:val="en-GB"/>
        </w:rPr>
        <w:t>a</w:t>
      </w:r>
      <w:r w:rsidR="00F8408F" w:rsidRPr="00842F01">
        <w:rPr>
          <w:rFonts w:ascii="Times New Roman" w:hAnsi="Times New Roman" w:cs="Times New Roman"/>
          <w:sz w:val="24"/>
          <w:szCs w:val="24"/>
          <w:shd w:val="clear" w:color="auto" w:fill="FFFFFF"/>
          <w:lang w:val="en-GB"/>
        </w:rPr>
        <w:t xml:space="preserve">), </w:t>
      </w:r>
      <w:r w:rsidR="00242833" w:rsidRPr="00842F01">
        <w:rPr>
          <w:rFonts w:ascii="Times New Roman" w:hAnsi="Times New Roman" w:cs="Times New Roman"/>
          <w:sz w:val="24"/>
          <w:szCs w:val="24"/>
          <w:shd w:val="clear" w:color="auto" w:fill="FFFFFF"/>
          <w:lang w:val="en-GB"/>
        </w:rPr>
        <w:t>2021 research has backed this</w:t>
      </w:r>
      <w:r w:rsidR="00AD7900" w:rsidRPr="00842F01">
        <w:rPr>
          <w:rFonts w:ascii="Times New Roman" w:hAnsi="Times New Roman" w:cs="Times New Roman"/>
          <w:sz w:val="24"/>
          <w:szCs w:val="24"/>
          <w:shd w:val="clear" w:color="auto" w:fill="FFFFFF"/>
          <w:lang w:val="en-GB"/>
        </w:rPr>
        <w:t>,</w:t>
      </w:r>
      <w:r w:rsidR="00242833" w:rsidRPr="00842F01">
        <w:rPr>
          <w:rFonts w:ascii="Times New Roman" w:hAnsi="Times New Roman" w:cs="Times New Roman"/>
          <w:sz w:val="24"/>
          <w:szCs w:val="24"/>
          <w:shd w:val="clear" w:color="auto" w:fill="FFFFFF"/>
          <w:lang w:val="en-GB"/>
        </w:rPr>
        <w:t xml:space="preserve"> where it was found that about 44% of global consumers would purchase products from organisations with a robust or clear sustainability</w:t>
      </w:r>
      <w:r w:rsidR="00F8408F" w:rsidRPr="00842F01">
        <w:rPr>
          <w:rFonts w:ascii="Times New Roman" w:hAnsi="Times New Roman" w:cs="Times New Roman"/>
          <w:sz w:val="24"/>
          <w:szCs w:val="24"/>
          <w:shd w:val="clear" w:color="auto" w:fill="FFFFFF"/>
          <w:lang w:val="en-GB"/>
        </w:rPr>
        <w:t xml:space="preserve"> commitment. </w:t>
      </w:r>
      <w:r w:rsidR="002B787F" w:rsidRPr="00842F01">
        <w:rPr>
          <w:rFonts w:ascii="Times New Roman" w:hAnsi="Times New Roman" w:cs="Times New Roman"/>
          <w:sz w:val="24"/>
          <w:szCs w:val="24"/>
          <w:shd w:val="clear" w:color="auto" w:fill="FFFFFF"/>
          <w:lang w:val="en-GB"/>
        </w:rPr>
        <w:t xml:space="preserve">Verdant Leisure recognises the </w:t>
      </w:r>
      <w:r w:rsidR="00242833" w:rsidRPr="00842F01">
        <w:rPr>
          <w:rFonts w:ascii="Times New Roman" w:hAnsi="Times New Roman" w:cs="Times New Roman"/>
          <w:sz w:val="24"/>
          <w:szCs w:val="24"/>
          <w:shd w:val="clear" w:color="auto" w:fill="FFFFFF"/>
          <w:lang w:val="en-GB"/>
        </w:rPr>
        <w:t>significance of sustainability and thus has integrated eco-friendly operation practices</w:t>
      </w:r>
      <w:r w:rsidR="002B787F" w:rsidRPr="00842F01">
        <w:rPr>
          <w:rFonts w:ascii="Times New Roman" w:hAnsi="Times New Roman" w:cs="Times New Roman"/>
          <w:sz w:val="24"/>
          <w:szCs w:val="24"/>
          <w:shd w:val="clear" w:color="auto" w:fill="FFFFFF"/>
          <w:lang w:val="en-GB"/>
        </w:rPr>
        <w:t xml:space="preserve">. </w:t>
      </w:r>
      <w:r w:rsidR="00242833" w:rsidRPr="00842F01">
        <w:rPr>
          <w:rFonts w:ascii="Times New Roman" w:hAnsi="Times New Roman" w:cs="Times New Roman"/>
          <w:sz w:val="24"/>
          <w:szCs w:val="24"/>
          <w:shd w:val="clear" w:color="auto" w:fill="FFFFFF"/>
          <w:lang w:val="en-GB"/>
        </w:rPr>
        <w:t xml:space="preserve">For instance, the company is committed to </w:t>
      </w:r>
      <w:r w:rsidR="00AD7900" w:rsidRPr="00842F01">
        <w:rPr>
          <w:rFonts w:ascii="Times New Roman" w:hAnsi="Times New Roman" w:cs="Times New Roman"/>
          <w:sz w:val="24"/>
          <w:szCs w:val="24"/>
          <w:shd w:val="clear" w:color="auto" w:fill="FFFFFF"/>
          <w:lang w:val="en-GB"/>
        </w:rPr>
        <w:t>reducing waste, encouraging its staff, holiday owners, and customers to reduce, reuse, and recycle park facilities</w:t>
      </w:r>
      <w:r w:rsidR="004C7666" w:rsidRPr="00842F01">
        <w:rPr>
          <w:rFonts w:ascii="Times New Roman" w:hAnsi="Times New Roman" w:cs="Times New Roman"/>
          <w:sz w:val="24"/>
          <w:szCs w:val="24"/>
          <w:shd w:val="clear" w:color="auto" w:fill="FFFFFF"/>
          <w:lang w:val="en-GB"/>
        </w:rPr>
        <w:t xml:space="preserve"> (Verdant Leisure, 2024b). </w:t>
      </w:r>
      <w:r w:rsidR="00FB2D9F" w:rsidRPr="00842F01">
        <w:rPr>
          <w:rFonts w:ascii="Times New Roman" w:hAnsi="Times New Roman" w:cs="Times New Roman"/>
          <w:sz w:val="24"/>
          <w:szCs w:val="24"/>
          <w:shd w:val="clear" w:color="auto" w:fill="FFFFFF"/>
          <w:lang w:val="en-GB"/>
        </w:rPr>
        <w:t xml:space="preserve">The company is also </w:t>
      </w:r>
      <w:r w:rsidR="00FB2D9F" w:rsidRPr="00842F01">
        <w:rPr>
          <w:rFonts w:ascii="Times New Roman" w:hAnsi="Times New Roman" w:cs="Times New Roman"/>
          <w:sz w:val="24"/>
          <w:szCs w:val="24"/>
          <w:shd w:val="clear" w:color="auto" w:fill="FFFFFF"/>
          <w:lang w:val="en-GB"/>
        </w:rPr>
        <w:lastRenderedPageBreak/>
        <w:t>committed to reducing energy by enhancing energy efficiency and implementing conservation projects that protect local wildlife and natural resources</w:t>
      </w:r>
      <w:r w:rsidR="00AD7900" w:rsidRPr="00842F01">
        <w:rPr>
          <w:rFonts w:ascii="Times New Roman" w:hAnsi="Times New Roman" w:cs="Times New Roman"/>
          <w:sz w:val="24"/>
          <w:szCs w:val="24"/>
          <w:shd w:val="clear" w:color="auto" w:fill="FFFFFF"/>
          <w:lang w:val="en-GB"/>
        </w:rPr>
        <w:t xml:space="preserve"> (Verdant Leisure, 2024b),</w:t>
      </w:r>
      <w:r w:rsidR="00FB2D9F" w:rsidRPr="00842F01">
        <w:rPr>
          <w:rFonts w:ascii="Times New Roman" w:hAnsi="Times New Roman" w:cs="Times New Roman"/>
          <w:sz w:val="24"/>
          <w:szCs w:val="24"/>
          <w:shd w:val="clear" w:color="auto" w:fill="FFFFFF"/>
          <w:lang w:val="en-GB"/>
        </w:rPr>
        <w:t xml:space="preserve"> improve the ecological footprint</w:t>
      </w:r>
      <w:r w:rsidR="00A15FF4">
        <w:rPr>
          <w:rFonts w:ascii="Times New Roman" w:hAnsi="Times New Roman" w:cs="Times New Roman"/>
          <w:sz w:val="24"/>
          <w:szCs w:val="24"/>
          <w:shd w:val="clear" w:color="auto" w:fill="FFFFFF"/>
          <w:lang w:val="en-GB"/>
        </w:rPr>
        <w:t>,</w:t>
      </w:r>
      <w:r w:rsidR="00FB2D9F" w:rsidRPr="00842F01">
        <w:rPr>
          <w:rFonts w:ascii="Times New Roman" w:hAnsi="Times New Roman" w:cs="Times New Roman"/>
          <w:sz w:val="24"/>
          <w:szCs w:val="24"/>
          <w:shd w:val="clear" w:color="auto" w:fill="FFFFFF"/>
          <w:lang w:val="en-GB"/>
        </w:rPr>
        <w:t xml:space="preserve"> and appeal to increasing eco-friendly consumer</w:t>
      </w:r>
      <w:r w:rsidR="00242833" w:rsidRPr="00842F01">
        <w:rPr>
          <w:rFonts w:ascii="Times New Roman" w:hAnsi="Times New Roman" w:cs="Times New Roman"/>
          <w:sz w:val="24"/>
          <w:szCs w:val="24"/>
          <w:shd w:val="clear" w:color="auto" w:fill="FFFFFF"/>
          <w:lang w:val="en-GB"/>
        </w:rPr>
        <w:t xml:space="preserve"> preferences</w:t>
      </w:r>
      <w:r w:rsidR="00815DCB" w:rsidRPr="00842F01">
        <w:rPr>
          <w:rFonts w:ascii="Times New Roman" w:hAnsi="Times New Roman" w:cs="Times New Roman"/>
          <w:sz w:val="24"/>
          <w:szCs w:val="24"/>
          <w:shd w:val="clear" w:color="auto" w:fill="FFFFFF"/>
          <w:lang w:val="en-GB"/>
        </w:rPr>
        <w:t xml:space="preserve">. </w:t>
      </w:r>
    </w:p>
    <w:p w14:paraId="3C860416" w14:textId="527CD34B" w:rsidR="00E45F55" w:rsidRPr="00842F01" w:rsidRDefault="005A5A64"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Verdant Leisure's strategy is</w:t>
      </w:r>
      <w:r w:rsidR="00B7496F" w:rsidRPr="00842F01">
        <w:rPr>
          <w:rFonts w:ascii="Times New Roman" w:hAnsi="Times New Roman" w:cs="Times New Roman"/>
          <w:sz w:val="24"/>
          <w:szCs w:val="24"/>
          <w:shd w:val="clear" w:color="auto" w:fill="FFFFFF"/>
          <w:lang w:val="en-GB"/>
        </w:rPr>
        <w:t xml:space="preserve"> also</w:t>
      </w:r>
      <w:r w:rsidRPr="00842F01">
        <w:rPr>
          <w:rFonts w:ascii="Times New Roman" w:hAnsi="Times New Roman" w:cs="Times New Roman"/>
          <w:sz w:val="24"/>
          <w:szCs w:val="24"/>
          <w:shd w:val="clear" w:color="auto" w:fill="FFFFFF"/>
          <w:lang w:val="en-GB"/>
        </w:rPr>
        <w:t xml:space="preserve"> significantly based on</w:t>
      </w:r>
      <w:r w:rsidR="007B440C" w:rsidRPr="00842F01">
        <w:rPr>
          <w:rFonts w:ascii="Times New Roman" w:hAnsi="Times New Roman" w:cs="Times New Roman"/>
          <w:sz w:val="24"/>
          <w:szCs w:val="24"/>
          <w:shd w:val="clear" w:color="auto" w:fill="FFFFFF"/>
          <w:lang w:val="en-GB"/>
        </w:rPr>
        <w:t xml:space="preserve"> its </w:t>
      </w:r>
      <w:r w:rsidR="007B440C" w:rsidRPr="00842F01">
        <w:rPr>
          <w:rFonts w:ascii="Times New Roman" w:hAnsi="Times New Roman" w:cs="Times New Roman"/>
          <w:b/>
          <w:bCs/>
          <w:sz w:val="24"/>
          <w:szCs w:val="24"/>
          <w:shd w:val="clear" w:color="auto" w:fill="FFFFFF"/>
          <w:lang w:val="en-GB"/>
        </w:rPr>
        <w:t>innovative offerings and community engagement</w:t>
      </w:r>
      <w:r w:rsidR="007B440C" w:rsidRPr="00842F01">
        <w:rPr>
          <w:rFonts w:ascii="Times New Roman" w:hAnsi="Times New Roman" w:cs="Times New Roman"/>
          <w:sz w:val="24"/>
          <w:szCs w:val="24"/>
          <w:shd w:val="clear" w:color="auto" w:fill="FFFFFF"/>
          <w:lang w:val="en-GB"/>
        </w:rPr>
        <w:t xml:space="preserve">. </w:t>
      </w:r>
      <w:r w:rsidR="00AF6D54" w:rsidRPr="00842F01">
        <w:rPr>
          <w:rFonts w:ascii="Times New Roman" w:hAnsi="Times New Roman" w:cs="Times New Roman"/>
          <w:sz w:val="24"/>
          <w:szCs w:val="24"/>
          <w:shd w:val="clear" w:color="auto" w:fill="FFFFFF"/>
          <w:lang w:val="en-GB"/>
        </w:rPr>
        <w:t>As Farida and Setiawan (2022) opine, providing innovative products helps an organisation differentiate itself and capture the wider market by meeting consumer needs and preferences</w:t>
      </w:r>
      <w:r w:rsidRPr="00842F01">
        <w:rPr>
          <w:rFonts w:ascii="Times New Roman" w:hAnsi="Times New Roman" w:cs="Times New Roman"/>
          <w:sz w:val="24"/>
          <w:szCs w:val="24"/>
          <w:shd w:val="clear" w:color="auto" w:fill="FFFFFF"/>
          <w:lang w:val="en-GB"/>
        </w:rPr>
        <w:t xml:space="preserve">. </w:t>
      </w:r>
      <w:r w:rsidR="00AF6D54" w:rsidRPr="00842F01">
        <w:rPr>
          <w:rFonts w:ascii="Times New Roman" w:hAnsi="Times New Roman" w:cs="Times New Roman"/>
          <w:sz w:val="24"/>
          <w:szCs w:val="24"/>
          <w:shd w:val="clear" w:color="auto" w:fill="FFFFFF"/>
          <w:lang w:val="en-GB"/>
        </w:rPr>
        <w:t xml:space="preserve">On the other hand, community engagement helps </w:t>
      </w:r>
      <w:r w:rsidR="00403336" w:rsidRPr="00842F01">
        <w:rPr>
          <w:rFonts w:ascii="Times New Roman" w:hAnsi="Times New Roman" w:cs="Times New Roman"/>
          <w:sz w:val="24"/>
          <w:szCs w:val="24"/>
          <w:shd w:val="clear" w:color="auto" w:fill="FFFFFF"/>
          <w:lang w:val="en-GB"/>
        </w:rPr>
        <w:t>attract a consumer base as it shows that a company is committed to enhancing people's lives, aligning</w:t>
      </w:r>
      <w:r w:rsidR="004007ED" w:rsidRPr="00842F01">
        <w:rPr>
          <w:rFonts w:ascii="Times New Roman" w:hAnsi="Times New Roman" w:cs="Times New Roman"/>
          <w:sz w:val="24"/>
          <w:szCs w:val="24"/>
          <w:shd w:val="clear" w:color="auto" w:fill="FFFFFF"/>
          <w:lang w:val="en-GB"/>
        </w:rPr>
        <w:t xml:space="preserve"> with residents' needs and aspirations</w:t>
      </w:r>
      <w:r w:rsidR="00AF6D54" w:rsidRPr="00842F01">
        <w:rPr>
          <w:rFonts w:ascii="Times New Roman" w:hAnsi="Times New Roman" w:cs="Times New Roman"/>
          <w:sz w:val="24"/>
          <w:szCs w:val="24"/>
          <w:shd w:val="clear" w:color="auto" w:fill="FFFFFF"/>
          <w:lang w:val="en-GB"/>
        </w:rPr>
        <w:t xml:space="preserve"> while promoting ecological conservation and social equity (Gutterman, 2020). </w:t>
      </w:r>
      <w:r w:rsidR="004007ED" w:rsidRPr="00842F01">
        <w:rPr>
          <w:rFonts w:ascii="Times New Roman" w:hAnsi="Times New Roman" w:cs="Times New Roman"/>
          <w:sz w:val="24"/>
          <w:szCs w:val="24"/>
          <w:shd w:val="clear" w:color="auto" w:fill="FFFFFF"/>
          <w:lang w:val="en-GB"/>
        </w:rPr>
        <w:t xml:space="preserve">In its innovative offerings, Verdant Leisure </w:t>
      </w:r>
      <w:r w:rsidR="00992A89" w:rsidRPr="00842F01">
        <w:rPr>
          <w:rFonts w:ascii="Times New Roman" w:hAnsi="Times New Roman" w:cs="Times New Roman"/>
          <w:sz w:val="24"/>
          <w:szCs w:val="24"/>
          <w:shd w:val="clear" w:color="auto" w:fill="FFFFFF"/>
          <w:lang w:val="en-GB"/>
        </w:rPr>
        <w:t xml:space="preserve">constantly upgrades its facilities, introduces new recreational activities, and </w:t>
      </w:r>
      <w:r w:rsidR="00403336" w:rsidRPr="00842F01">
        <w:rPr>
          <w:rFonts w:ascii="Times New Roman" w:hAnsi="Times New Roman" w:cs="Times New Roman"/>
          <w:sz w:val="24"/>
          <w:szCs w:val="24"/>
          <w:shd w:val="clear" w:color="auto" w:fill="FFFFFF"/>
          <w:lang w:val="en-GB"/>
        </w:rPr>
        <w:t>incorporates modern amenities to meet evolving consumer needs (Verdant Leisure</w:t>
      </w:r>
      <w:r w:rsidR="00992A89" w:rsidRPr="00842F01">
        <w:rPr>
          <w:rFonts w:ascii="Times New Roman" w:hAnsi="Times New Roman" w:cs="Times New Roman"/>
          <w:sz w:val="24"/>
          <w:szCs w:val="24"/>
          <w:shd w:val="clear" w:color="auto" w:fill="FFFFFF"/>
          <w:lang w:val="en-GB"/>
        </w:rPr>
        <w:t>, 2</w:t>
      </w:r>
      <w:r w:rsidR="00711DC9" w:rsidRPr="00842F01">
        <w:rPr>
          <w:rFonts w:ascii="Times New Roman" w:hAnsi="Times New Roman" w:cs="Times New Roman"/>
          <w:sz w:val="24"/>
          <w:szCs w:val="24"/>
          <w:shd w:val="clear" w:color="auto" w:fill="FFFFFF"/>
          <w:lang w:val="en-GB"/>
        </w:rPr>
        <w:t>0</w:t>
      </w:r>
      <w:r w:rsidR="00992A89" w:rsidRPr="00842F01">
        <w:rPr>
          <w:rFonts w:ascii="Times New Roman" w:hAnsi="Times New Roman" w:cs="Times New Roman"/>
          <w:sz w:val="24"/>
          <w:szCs w:val="24"/>
          <w:shd w:val="clear" w:color="auto" w:fill="FFFFFF"/>
          <w:lang w:val="en-GB"/>
        </w:rPr>
        <w:t xml:space="preserve">24). </w:t>
      </w:r>
      <w:r w:rsidR="00F10584" w:rsidRPr="00842F01">
        <w:rPr>
          <w:rFonts w:ascii="Times New Roman" w:hAnsi="Times New Roman" w:cs="Times New Roman"/>
          <w:sz w:val="24"/>
          <w:szCs w:val="24"/>
          <w:shd w:val="clear" w:color="auto" w:fill="FFFFFF"/>
          <w:lang w:val="en-GB"/>
        </w:rPr>
        <w:t xml:space="preserve"> This innovative </w:t>
      </w:r>
      <w:r w:rsidR="00403336" w:rsidRPr="00842F01">
        <w:rPr>
          <w:rFonts w:ascii="Times New Roman" w:hAnsi="Times New Roman" w:cs="Times New Roman"/>
          <w:sz w:val="24"/>
          <w:szCs w:val="24"/>
          <w:shd w:val="clear" w:color="auto" w:fill="FFFFFF"/>
          <w:lang w:val="en-GB"/>
        </w:rPr>
        <w:t xml:space="preserve">adaptation has enabled the company to maintain its competitive advantage in the hospitality and tourism sector as a holiday park provider in the UK, thus attaining a </w:t>
      </w:r>
      <w:r w:rsidR="003E5AF9" w:rsidRPr="00842F01">
        <w:rPr>
          <w:rFonts w:ascii="Times New Roman" w:hAnsi="Times New Roman" w:cs="Times New Roman"/>
          <w:sz w:val="24"/>
          <w:szCs w:val="24"/>
          <w:shd w:val="clear" w:color="auto" w:fill="FFFFFF"/>
          <w:lang w:val="en-GB"/>
        </w:rPr>
        <w:t>more extensive</w:t>
      </w:r>
      <w:r w:rsidR="00F10584" w:rsidRPr="00842F01">
        <w:rPr>
          <w:rFonts w:ascii="Times New Roman" w:hAnsi="Times New Roman" w:cs="Times New Roman"/>
          <w:sz w:val="24"/>
          <w:szCs w:val="24"/>
          <w:shd w:val="clear" w:color="auto" w:fill="FFFFFF"/>
          <w:lang w:val="en-GB"/>
        </w:rPr>
        <w:t xml:space="preserve"> consumer base.</w:t>
      </w:r>
      <w:r w:rsidR="006B7135" w:rsidRPr="00842F01">
        <w:rPr>
          <w:rFonts w:ascii="Times New Roman" w:hAnsi="Times New Roman" w:cs="Times New Roman"/>
          <w:sz w:val="24"/>
          <w:szCs w:val="24"/>
          <w:shd w:val="clear" w:color="auto" w:fill="FFFFFF"/>
          <w:lang w:val="en-GB"/>
        </w:rPr>
        <w:t xml:space="preserve"> </w:t>
      </w:r>
      <w:r w:rsidR="00403336" w:rsidRPr="00842F01">
        <w:rPr>
          <w:rFonts w:ascii="Times New Roman" w:hAnsi="Times New Roman" w:cs="Times New Roman"/>
          <w:sz w:val="24"/>
          <w:szCs w:val="24"/>
          <w:shd w:val="clear" w:color="auto" w:fill="FFFFFF"/>
          <w:lang w:val="en-GB"/>
        </w:rPr>
        <w:t xml:space="preserve">Similarly, community engagement activities such as partnerships and initiatives supporting regional development and local businesses in northern England, Devon, and Scotland have </w:t>
      </w:r>
      <w:r w:rsidR="00711DC9" w:rsidRPr="00842F01">
        <w:rPr>
          <w:rFonts w:ascii="Times New Roman" w:hAnsi="Times New Roman" w:cs="Times New Roman"/>
          <w:sz w:val="24"/>
          <w:szCs w:val="24"/>
          <w:shd w:val="clear" w:color="auto" w:fill="FFFFFF"/>
          <w:lang w:val="en-GB"/>
        </w:rPr>
        <w:t>fostered</w:t>
      </w:r>
      <w:r w:rsidR="00403336" w:rsidRPr="00842F01">
        <w:rPr>
          <w:rFonts w:ascii="Times New Roman" w:hAnsi="Times New Roman" w:cs="Times New Roman"/>
          <w:sz w:val="24"/>
          <w:szCs w:val="24"/>
          <w:shd w:val="clear" w:color="auto" w:fill="FFFFFF"/>
          <w:lang w:val="en-GB"/>
        </w:rPr>
        <w:t xml:space="preserve"> goodwill </w:t>
      </w:r>
      <w:r w:rsidR="00B7496F" w:rsidRPr="00842F01">
        <w:rPr>
          <w:rFonts w:ascii="Times New Roman" w:hAnsi="Times New Roman" w:cs="Times New Roman"/>
          <w:sz w:val="24"/>
          <w:szCs w:val="24"/>
          <w:shd w:val="clear" w:color="auto" w:fill="FFFFFF"/>
          <w:lang w:val="en-GB"/>
        </w:rPr>
        <w:t xml:space="preserve">as noted by </w:t>
      </w:r>
      <w:r w:rsidR="00403336" w:rsidRPr="00842F01">
        <w:rPr>
          <w:rFonts w:ascii="Times New Roman" w:hAnsi="Times New Roman" w:cs="Times New Roman"/>
          <w:sz w:val="24"/>
          <w:szCs w:val="24"/>
          <w:shd w:val="clear" w:color="auto" w:fill="FFFFFF"/>
          <w:lang w:val="en-GB"/>
        </w:rPr>
        <w:t xml:space="preserve">Verdant Leisure </w:t>
      </w:r>
      <w:r w:rsidR="00B7496F" w:rsidRPr="00842F01">
        <w:rPr>
          <w:rFonts w:ascii="Times New Roman" w:hAnsi="Times New Roman" w:cs="Times New Roman"/>
          <w:sz w:val="24"/>
          <w:szCs w:val="24"/>
          <w:shd w:val="clear" w:color="auto" w:fill="FFFFFF"/>
          <w:lang w:val="en-GB"/>
        </w:rPr>
        <w:t>(</w:t>
      </w:r>
      <w:r w:rsidR="00403336" w:rsidRPr="00842F01">
        <w:rPr>
          <w:rFonts w:ascii="Times New Roman" w:hAnsi="Times New Roman" w:cs="Times New Roman"/>
          <w:sz w:val="24"/>
          <w:szCs w:val="24"/>
          <w:shd w:val="clear" w:color="auto" w:fill="FFFFFF"/>
          <w:lang w:val="en-GB"/>
        </w:rPr>
        <w:t>2024), strengthening its brand reputation and, thus, a preferred choice for holidaymakers</w:t>
      </w:r>
      <w:r w:rsidR="00A517EC" w:rsidRPr="00842F01">
        <w:rPr>
          <w:rFonts w:ascii="Times New Roman" w:hAnsi="Times New Roman" w:cs="Times New Roman"/>
          <w:sz w:val="24"/>
          <w:szCs w:val="24"/>
          <w:shd w:val="clear" w:color="auto" w:fill="FFFFFF"/>
          <w:lang w:val="en-GB"/>
        </w:rPr>
        <w:t xml:space="preserve">. </w:t>
      </w:r>
    </w:p>
    <w:p w14:paraId="67DF5C23" w14:textId="00619BC6" w:rsidR="007C5D23" w:rsidRPr="00842F01" w:rsidRDefault="007C5D23"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The above strategic </w:t>
      </w:r>
      <w:r w:rsidR="00335E39" w:rsidRPr="00842F01">
        <w:rPr>
          <w:rFonts w:ascii="Times New Roman" w:hAnsi="Times New Roman" w:cs="Times New Roman"/>
          <w:sz w:val="24"/>
          <w:szCs w:val="24"/>
          <w:shd w:val="clear" w:color="auto" w:fill="FFFFFF"/>
          <w:lang w:val="en-GB"/>
        </w:rPr>
        <w:t>directions align with Verdant Leisure's goals and objectives, such as market expansion, enhancing brand loyalty, and sustainable growth achievement</w:t>
      </w:r>
      <w:r w:rsidR="00DC267E" w:rsidRPr="00842F01">
        <w:rPr>
          <w:rFonts w:ascii="Times New Roman" w:hAnsi="Times New Roman" w:cs="Times New Roman"/>
          <w:sz w:val="24"/>
          <w:szCs w:val="24"/>
          <w:shd w:val="clear" w:color="auto" w:fill="FFFFFF"/>
          <w:lang w:val="en-GB"/>
        </w:rPr>
        <w:t xml:space="preserve">. </w:t>
      </w:r>
      <w:r w:rsidR="00335E39" w:rsidRPr="00842F01">
        <w:rPr>
          <w:rFonts w:ascii="Times New Roman" w:hAnsi="Times New Roman" w:cs="Times New Roman"/>
          <w:sz w:val="24"/>
          <w:szCs w:val="24"/>
          <w:shd w:val="clear" w:color="auto" w:fill="FFFFFF"/>
          <w:lang w:val="en-GB"/>
        </w:rPr>
        <w:t>For instance, its emphasis on consumer satisfaction and sustainability positions itself favourably in the market and ensures its provisions appeal to traditional holidaymakers and eco-friendly</w:t>
      </w:r>
      <w:r w:rsidR="005D3EA5" w:rsidRPr="00842F01">
        <w:rPr>
          <w:rFonts w:ascii="Times New Roman" w:hAnsi="Times New Roman" w:cs="Times New Roman"/>
          <w:sz w:val="24"/>
          <w:szCs w:val="24"/>
          <w:shd w:val="clear" w:color="auto" w:fill="FFFFFF"/>
          <w:lang w:val="en-GB"/>
        </w:rPr>
        <w:t xml:space="preserve"> travellers. </w:t>
      </w:r>
      <w:r w:rsidR="00D8144C" w:rsidRPr="00842F01">
        <w:rPr>
          <w:rFonts w:ascii="Times New Roman" w:hAnsi="Times New Roman" w:cs="Times New Roman"/>
          <w:sz w:val="24"/>
          <w:szCs w:val="24"/>
          <w:shd w:val="clear" w:color="auto" w:fill="FFFFFF"/>
          <w:lang w:val="en-GB"/>
        </w:rPr>
        <w:t>I</w:t>
      </w:r>
      <w:r w:rsidR="00335E39" w:rsidRPr="00842F01">
        <w:rPr>
          <w:rFonts w:ascii="Times New Roman" w:hAnsi="Times New Roman" w:cs="Times New Roman"/>
          <w:sz w:val="24"/>
          <w:szCs w:val="24"/>
          <w:shd w:val="clear" w:color="auto" w:fill="FFFFFF"/>
          <w:lang w:val="en-GB"/>
        </w:rPr>
        <w:t>ts innovative approach and community engagement have further strengthened its market position, differentiating itself from its rivals yet to prioritis</w:t>
      </w:r>
      <w:r w:rsidR="00BB7126" w:rsidRPr="00842F01">
        <w:rPr>
          <w:rFonts w:ascii="Times New Roman" w:hAnsi="Times New Roman" w:cs="Times New Roman"/>
          <w:sz w:val="24"/>
          <w:szCs w:val="24"/>
          <w:shd w:val="clear" w:color="auto" w:fill="FFFFFF"/>
          <w:lang w:val="en-GB"/>
        </w:rPr>
        <w:t>ing</w:t>
      </w:r>
      <w:r w:rsidR="00335E39" w:rsidRPr="00842F01">
        <w:rPr>
          <w:rFonts w:ascii="Times New Roman" w:hAnsi="Times New Roman" w:cs="Times New Roman"/>
          <w:sz w:val="24"/>
          <w:szCs w:val="24"/>
          <w:shd w:val="clear" w:color="auto" w:fill="FFFFFF"/>
          <w:lang w:val="en-GB"/>
        </w:rPr>
        <w:t xml:space="preserve"> innovative aspects and community engagement</w:t>
      </w:r>
      <w:r w:rsidR="005D3EA5" w:rsidRPr="00842F01">
        <w:rPr>
          <w:rFonts w:ascii="Times New Roman" w:hAnsi="Times New Roman" w:cs="Times New Roman"/>
          <w:sz w:val="24"/>
          <w:szCs w:val="24"/>
          <w:shd w:val="clear" w:color="auto" w:fill="FFFFFF"/>
          <w:lang w:val="en-GB"/>
        </w:rPr>
        <w:t>.</w:t>
      </w:r>
      <w:r w:rsidR="00DA5524" w:rsidRPr="00842F01">
        <w:rPr>
          <w:rFonts w:ascii="Times New Roman" w:hAnsi="Times New Roman" w:cs="Times New Roman"/>
          <w:sz w:val="24"/>
          <w:szCs w:val="24"/>
          <w:shd w:val="clear" w:color="auto" w:fill="FFFFFF"/>
          <w:lang w:val="en-GB"/>
        </w:rPr>
        <w:t xml:space="preserve"> </w:t>
      </w:r>
    </w:p>
    <w:p w14:paraId="4A3A12E7" w14:textId="36900E67" w:rsidR="000C671F" w:rsidRPr="00842F01" w:rsidRDefault="000C671F" w:rsidP="00842F01">
      <w:pPr>
        <w:pStyle w:val="Heading1"/>
        <w:spacing w:line="360" w:lineRule="auto"/>
        <w:rPr>
          <w:rFonts w:cs="Times New Roman"/>
          <w:color w:val="auto"/>
          <w:szCs w:val="24"/>
          <w:shd w:val="clear" w:color="auto" w:fill="FFFFFF"/>
          <w:lang w:val="en-GB"/>
        </w:rPr>
      </w:pPr>
      <w:bookmarkStart w:id="4" w:name="_Toc173258551"/>
      <w:r w:rsidRPr="00842F01">
        <w:rPr>
          <w:rFonts w:cs="Times New Roman"/>
          <w:color w:val="auto"/>
          <w:szCs w:val="24"/>
          <w:shd w:val="clear" w:color="auto" w:fill="FFFFFF"/>
          <w:lang w:val="en-GB"/>
        </w:rPr>
        <w:t>External and internal environment analysis</w:t>
      </w:r>
      <w:bookmarkEnd w:id="4"/>
    </w:p>
    <w:p w14:paraId="4F85470E" w14:textId="5390940F" w:rsidR="000C671F" w:rsidRPr="00842F01" w:rsidRDefault="005011DA"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External and internal environmental factors affect business operations. External </w:t>
      </w:r>
      <w:r w:rsidR="00FB0DC3" w:rsidRPr="00842F01">
        <w:rPr>
          <w:rFonts w:ascii="Times New Roman" w:hAnsi="Times New Roman" w:cs="Times New Roman"/>
          <w:sz w:val="24"/>
          <w:szCs w:val="24"/>
          <w:lang w:val="en-GB"/>
        </w:rPr>
        <w:t>ecological</w:t>
      </w:r>
      <w:r w:rsidRPr="00842F01">
        <w:rPr>
          <w:rFonts w:ascii="Times New Roman" w:hAnsi="Times New Roman" w:cs="Times New Roman"/>
          <w:sz w:val="24"/>
          <w:szCs w:val="24"/>
          <w:lang w:val="en-GB"/>
        </w:rPr>
        <w:t xml:space="preserve"> factors entail factors or conditions outside a business's control that </w:t>
      </w:r>
      <w:r w:rsidR="00842F9A" w:rsidRPr="00842F01">
        <w:rPr>
          <w:rFonts w:ascii="Times New Roman" w:hAnsi="Times New Roman" w:cs="Times New Roman"/>
          <w:sz w:val="24"/>
          <w:szCs w:val="24"/>
          <w:lang w:val="en-GB"/>
        </w:rPr>
        <w:t>potentially affect</w:t>
      </w:r>
      <w:r w:rsidRPr="00842F01">
        <w:rPr>
          <w:rFonts w:ascii="Times New Roman" w:hAnsi="Times New Roman" w:cs="Times New Roman"/>
          <w:sz w:val="24"/>
          <w:szCs w:val="24"/>
          <w:lang w:val="en-GB"/>
        </w:rPr>
        <w:t xml:space="preserve"> a firm’s operations, profitability, and performance. On the other hand, internal environmental factors are an organisation's internal forces and conditions that affect a firm's workings (</w:t>
      </w:r>
      <w:r w:rsidRPr="00842F01">
        <w:rPr>
          <w:rFonts w:ascii="Times New Roman" w:hAnsi="Times New Roman" w:cs="Times New Roman"/>
          <w:sz w:val="24"/>
          <w:szCs w:val="24"/>
          <w:shd w:val="clear" w:color="auto" w:fill="FFFFFF"/>
          <w:lang w:val="en-GB"/>
        </w:rPr>
        <w:t>Chaudhuri et al., 2024)</w:t>
      </w:r>
      <w:r w:rsidRPr="00842F01">
        <w:rPr>
          <w:rFonts w:ascii="Times New Roman" w:hAnsi="Times New Roman" w:cs="Times New Roman"/>
          <w:sz w:val="24"/>
          <w:szCs w:val="24"/>
          <w:lang w:val="en-GB"/>
        </w:rPr>
        <w:t>.</w:t>
      </w:r>
    </w:p>
    <w:p w14:paraId="5929D53C" w14:textId="53E8767E" w:rsidR="00842F9A" w:rsidRPr="00842F01" w:rsidRDefault="00842F9A" w:rsidP="00842F01">
      <w:pPr>
        <w:pStyle w:val="Heading2"/>
        <w:spacing w:line="360" w:lineRule="auto"/>
        <w:jc w:val="center"/>
        <w:rPr>
          <w:rFonts w:cs="Times New Roman"/>
          <w:color w:val="auto"/>
          <w:szCs w:val="24"/>
          <w:lang w:val="en-GB"/>
        </w:rPr>
      </w:pPr>
      <w:bookmarkStart w:id="5" w:name="_Toc173258552"/>
      <w:r w:rsidRPr="00842F01">
        <w:rPr>
          <w:rFonts w:cs="Times New Roman"/>
          <w:color w:val="auto"/>
          <w:szCs w:val="24"/>
          <w:lang w:val="en-GB"/>
        </w:rPr>
        <w:lastRenderedPageBreak/>
        <w:t>External environmental analysis</w:t>
      </w:r>
      <w:bookmarkEnd w:id="5"/>
    </w:p>
    <w:p w14:paraId="69DC055E" w14:textId="18169A70" w:rsidR="00842F9A" w:rsidRPr="00842F01" w:rsidRDefault="00842F9A"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lang w:val="en-GB"/>
        </w:rPr>
        <w:t xml:space="preserve">This analysis </w:t>
      </w:r>
      <w:r w:rsidR="00FB0DC3" w:rsidRPr="00842F01">
        <w:rPr>
          <w:rFonts w:ascii="Times New Roman" w:hAnsi="Times New Roman" w:cs="Times New Roman"/>
          <w:sz w:val="24"/>
          <w:szCs w:val="24"/>
          <w:lang w:val="en-GB"/>
        </w:rPr>
        <w:t xml:space="preserve">incorporates the PESTEL model to identify the </w:t>
      </w:r>
      <w:r w:rsidR="0043035E" w:rsidRPr="00842F01">
        <w:rPr>
          <w:rFonts w:ascii="Times New Roman" w:hAnsi="Times New Roman" w:cs="Times New Roman"/>
          <w:sz w:val="24"/>
          <w:szCs w:val="24"/>
          <w:lang w:val="en-GB"/>
        </w:rPr>
        <w:t>macro-environmental</w:t>
      </w:r>
      <w:r w:rsidR="00FB0DC3" w:rsidRPr="00842F01">
        <w:rPr>
          <w:rFonts w:ascii="Times New Roman" w:hAnsi="Times New Roman" w:cs="Times New Roman"/>
          <w:sz w:val="24"/>
          <w:szCs w:val="24"/>
          <w:lang w:val="en-GB"/>
        </w:rPr>
        <w:t xml:space="preserve"> factors that affect</w:t>
      </w:r>
      <w:r w:rsidRPr="00842F01">
        <w:rPr>
          <w:rFonts w:ascii="Times New Roman" w:hAnsi="Times New Roman" w:cs="Times New Roman"/>
          <w:sz w:val="24"/>
          <w:szCs w:val="24"/>
          <w:lang w:val="en-GB"/>
        </w:rPr>
        <w:t xml:space="preserve"> a business. </w:t>
      </w:r>
      <w:r w:rsidR="003970C8" w:rsidRPr="00842F01">
        <w:rPr>
          <w:rFonts w:ascii="Times New Roman" w:hAnsi="Times New Roman" w:cs="Times New Roman"/>
          <w:sz w:val="24"/>
          <w:szCs w:val="24"/>
          <w:lang w:val="en-GB"/>
        </w:rPr>
        <w:t xml:space="preserve"> </w:t>
      </w:r>
      <w:r w:rsidR="00FB0DC3" w:rsidRPr="00842F01">
        <w:rPr>
          <w:rFonts w:ascii="Times New Roman" w:hAnsi="Times New Roman" w:cs="Times New Roman"/>
          <w:sz w:val="24"/>
          <w:szCs w:val="24"/>
          <w:lang w:val="en-GB"/>
        </w:rPr>
        <w:t xml:space="preserve">The </w:t>
      </w:r>
      <w:r w:rsidR="003970C8" w:rsidRPr="00842F01">
        <w:rPr>
          <w:rFonts w:ascii="Times New Roman" w:hAnsi="Times New Roman" w:cs="Times New Roman"/>
          <w:sz w:val="24"/>
          <w:szCs w:val="24"/>
          <w:lang w:val="en-GB"/>
        </w:rPr>
        <w:t xml:space="preserve">PESTTEL Model is an </w:t>
      </w:r>
      <w:r w:rsidR="00FB0DC3" w:rsidRPr="00842F01">
        <w:rPr>
          <w:rFonts w:ascii="Times New Roman" w:hAnsi="Times New Roman" w:cs="Times New Roman"/>
          <w:sz w:val="24"/>
          <w:szCs w:val="24"/>
          <w:lang w:val="en-GB"/>
        </w:rPr>
        <w:t xml:space="preserve">acronym for political, economic, social, technological, environmental, and </w:t>
      </w:r>
      <w:r w:rsidR="003970C8" w:rsidRPr="00842F01">
        <w:rPr>
          <w:rFonts w:ascii="Times New Roman" w:hAnsi="Times New Roman" w:cs="Times New Roman"/>
          <w:sz w:val="24"/>
          <w:szCs w:val="24"/>
          <w:lang w:val="en-GB"/>
        </w:rPr>
        <w:t>legal factors (</w:t>
      </w:r>
      <w:r w:rsidR="003970C8" w:rsidRPr="00842F01">
        <w:rPr>
          <w:rFonts w:ascii="Times New Roman" w:hAnsi="Times New Roman" w:cs="Times New Roman"/>
          <w:sz w:val="24"/>
          <w:szCs w:val="24"/>
          <w:shd w:val="clear" w:color="auto" w:fill="FFFFFF"/>
          <w:lang w:val="en-GB"/>
        </w:rPr>
        <w:t xml:space="preserve">Buye, 2021). </w:t>
      </w:r>
    </w:p>
    <w:p w14:paraId="5F27E489" w14:textId="709F6885" w:rsidR="00D171CB" w:rsidRPr="00842F01" w:rsidRDefault="00D171CB"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Political</w:t>
      </w:r>
      <w:r w:rsidR="00ED58C7" w:rsidRPr="00842F01">
        <w:rPr>
          <w:rFonts w:ascii="Times New Roman" w:hAnsi="Times New Roman" w:cs="Times New Roman"/>
          <w:sz w:val="24"/>
          <w:szCs w:val="24"/>
          <w:shd w:val="clear" w:color="auto" w:fill="FFFFFF"/>
          <w:lang w:val="en-GB"/>
        </w:rPr>
        <w:t xml:space="preserve">- </w:t>
      </w:r>
      <w:r w:rsidR="00604FD8" w:rsidRPr="00842F01">
        <w:rPr>
          <w:rFonts w:ascii="Times New Roman" w:hAnsi="Times New Roman" w:cs="Times New Roman"/>
          <w:sz w:val="24"/>
          <w:szCs w:val="24"/>
          <w:shd w:val="clear" w:color="auto" w:fill="FFFFFF"/>
          <w:lang w:val="en-GB"/>
        </w:rPr>
        <w:t>A</w:t>
      </w:r>
      <w:r w:rsidR="00ED58C7" w:rsidRPr="00842F01">
        <w:rPr>
          <w:rFonts w:ascii="Times New Roman" w:hAnsi="Times New Roman" w:cs="Times New Roman"/>
          <w:sz w:val="24"/>
          <w:szCs w:val="24"/>
          <w:shd w:val="clear" w:color="auto" w:fill="FFFFFF"/>
          <w:lang w:val="en-GB"/>
        </w:rPr>
        <w:t xml:space="preserve"> </w:t>
      </w:r>
      <w:r w:rsidR="007640A0" w:rsidRPr="00842F01">
        <w:rPr>
          <w:rFonts w:ascii="Times New Roman" w:hAnsi="Times New Roman" w:cs="Times New Roman"/>
          <w:sz w:val="24"/>
          <w:szCs w:val="24"/>
          <w:shd w:val="clear" w:color="auto" w:fill="FFFFFF"/>
          <w:lang w:val="en-GB"/>
        </w:rPr>
        <w:t xml:space="preserve">country’s political stability </w:t>
      </w:r>
      <w:r w:rsidR="007805DA" w:rsidRPr="00842F01">
        <w:rPr>
          <w:rFonts w:ascii="Times New Roman" w:hAnsi="Times New Roman" w:cs="Times New Roman"/>
          <w:sz w:val="24"/>
          <w:szCs w:val="24"/>
          <w:shd w:val="clear" w:color="auto" w:fill="FFFFFF"/>
          <w:lang w:val="en-GB"/>
        </w:rPr>
        <w:t>is crucial</w:t>
      </w:r>
      <w:r w:rsidR="007640A0" w:rsidRPr="00842F01">
        <w:rPr>
          <w:rFonts w:ascii="Times New Roman" w:hAnsi="Times New Roman" w:cs="Times New Roman"/>
          <w:sz w:val="24"/>
          <w:szCs w:val="24"/>
          <w:shd w:val="clear" w:color="auto" w:fill="FFFFFF"/>
          <w:lang w:val="en-GB"/>
        </w:rPr>
        <w:t xml:space="preserve"> in enhancing uninterrupted business operations</w:t>
      </w:r>
      <w:r w:rsidR="00ED58C7" w:rsidRPr="00842F01">
        <w:rPr>
          <w:rFonts w:ascii="Times New Roman" w:hAnsi="Times New Roman" w:cs="Times New Roman"/>
          <w:sz w:val="24"/>
          <w:szCs w:val="24"/>
          <w:shd w:val="clear" w:color="auto" w:fill="FFFFFF"/>
          <w:lang w:val="en-GB"/>
        </w:rPr>
        <w:t>. The UK, especially the regions Verdant Leisure operates in</w:t>
      </w:r>
      <w:r w:rsidR="007640A0" w:rsidRPr="00842F01">
        <w:rPr>
          <w:rFonts w:ascii="Times New Roman" w:hAnsi="Times New Roman" w:cs="Times New Roman"/>
          <w:sz w:val="24"/>
          <w:szCs w:val="24"/>
          <w:shd w:val="clear" w:color="auto" w:fill="FFFFFF"/>
          <w:lang w:val="en-GB"/>
        </w:rPr>
        <w:t>, such as Devon, Northern England, and Sc</w:t>
      </w:r>
      <w:r w:rsidR="007805DA" w:rsidRPr="00842F01">
        <w:rPr>
          <w:rFonts w:ascii="Times New Roman" w:hAnsi="Times New Roman" w:cs="Times New Roman"/>
          <w:sz w:val="24"/>
          <w:szCs w:val="24"/>
          <w:shd w:val="clear" w:color="auto" w:fill="FFFFFF"/>
          <w:lang w:val="en-GB"/>
        </w:rPr>
        <w:t>otland (</w:t>
      </w:r>
      <w:proofErr w:type="spellStart"/>
      <w:r w:rsidR="007805DA" w:rsidRPr="00842F01">
        <w:rPr>
          <w:rFonts w:ascii="Times New Roman" w:hAnsi="Times New Roman" w:cs="Times New Roman"/>
          <w:sz w:val="24"/>
          <w:szCs w:val="24"/>
          <w:shd w:val="clear" w:color="auto" w:fill="FFFFFF"/>
          <w:lang w:val="en-GB"/>
        </w:rPr>
        <w:t>RocketReach</w:t>
      </w:r>
      <w:proofErr w:type="spellEnd"/>
      <w:r w:rsidR="007805DA" w:rsidRPr="00842F01">
        <w:rPr>
          <w:rFonts w:ascii="Times New Roman" w:hAnsi="Times New Roman" w:cs="Times New Roman"/>
          <w:sz w:val="24"/>
          <w:szCs w:val="24"/>
          <w:shd w:val="clear" w:color="auto" w:fill="FFFFFF"/>
          <w:lang w:val="en-GB"/>
        </w:rPr>
        <w:t>, 2024)</w:t>
      </w:r>
      <w:r w:rsidR="007640A0" w:rsidRPr="00842F01">
        <w:rPr>
          <w:rFonts w:ascii="Times New Roman" w:hAnsi="Times New Roman" w:cs="Times New Roman"/>
          <w:sz w:val="24"/>
          <w:szCs w:val="24"/>
          <w:shd w:val="clear" w:color="auto" w:fill="FFFFFF"/>
          <w:lang w:val="en-GB"/>
        </w:rPr>
        <w:t>, all experience political stability, which enhances uninterrupted</w:t>
      </w:r>
      <w:r w:rsidR="00ED58C7" w:rsidRPr="00842F01">
        <w:rPr>
          <w:rFonts w:ascii="Times New Roman" w:hAnsi="Times New Roman" w:cs="Times New Roman"/>
          <w:sz w:val="24"/>
          <w:szCs w:val="24"/>
          <w:shd w:val="clear" w:color="auto" w:fill="FFFFFF"/>
          <w:lang w:val="en-GB"/>
        </w:rPr>
        <w:t xml:space="preserve"> business operations. This </w:t>
      </w:r>
      <w:r w:rsidR="007640A0" w:rsidRPr="00842F01">
        <w:rPr>
          <w:rFonts w:ascii="Times New Roman" w:hAnsi="Times New Roman" w:cs="Times New Roman"/>
          <w:sz w:val="24"/>
          <w:szCs w:val="24"/>
          <w:shd w:val="clear" w:color="auto" w:fill="FFFFFF"/>
          <w:lang w:val="en-GB"/>
        </w:rPr>
        <w:t xml:space="preserve">also attracts travellers as they understand that their safety is guaranteed, enabling the company to have a </w:t>
      </w:r>
      <w:r w:rsidR="00ED58C7" w:rsidRPr="00842F01">
        <w:rPr>
          <w:rFonts w:ascii="Times New Roman" w:hAnsi="Times New Roman" w:cs="Times New Roman"/>
          <w:sz w:val="24"/>
          <w:szCs w:val="24"/>
          <w:shd w:val="clear" w:color="auto" w:fill="FFFFFF"/>
          <w:lang w:val="en-GB"/>
        </w:rPr>
        <w:t xml:space="preserve">larger consumer base. </w:t>
      </w:r>
      <w:r w:rsidR="00504954" w:rsidRPr="00842F01">
        <w:rPr>
          <w:rFonts w:ascii="Times New Roman" w:hAnsi="Times New Roman" w:cs="Times New Roman"/>
          <w:sz w:val="24"/>
          <w:szCs w:val="24"/>
          <w:shd w:val="clear" w:color="auto" w:fill="FFFFFF"/>
          <w:lang w:val="en-GB"/>
        </w:rPr>
        <w:t>However, the company must navigate the changing regulations and policies, such as health and safety standards and tourism policies,</w:t>
      </w:r>
      <w:r w:rsidR="007805DA" w:rsidRPr="00842F01">
        <w:rPr>
          <w:rFonts w:ascii="Times New Roman" w:hAnsi="Times New Roman" w:cs="Times New Roman"/>
          <w:sz w:val="24"/>
          <w:szCs w:val="24"/>
          <w:shd w:val="clear" w:color="auto" w:fill="FFFFFF"/>
          <w:lang w:val="en-GB"/>
        </w:rPr>
        <w:t xml:space="preserve"> to effectively operate in the UK. Additionally, </w:t>
      </w:r>
      <w:r w:rsidR="00504954" w:rsidRPr="00842F01">
        <w:rPr>
          <w:rFonts w:ascii="Times New Roman" w:hAnsi="Times New Roman" w:cs="Times New Roman"/>
          <w:sz w:val="24"/>
          <w:szCs w:val="24"/>
          <w:shd w:val="clear" w:color="auto" w:fill="FFFFFF"/>
          <w:lang w:val="en-GB"/>
        </w:rPr>
        <w:t>Brexit has hindered trade agreements, immigration policies, and labour market dynamics, leading to longer procedures when hiring non-UK individuals (Simionescu et al., 2027; Wadsworth, 2018), minimising the experienced labour force for</w:t>
      </w:r>
      <w:r w:rsidR="007805DA" w:rsidRPr="00842F01">
        <w:rPr>
          <w:rFonts w:ascii="Times New Roman" w:hAnsi="Times New Roman" w:cs="Times New Roman"/>
          <w:sz w:val="24"/>
          <w:szCs w:val="24"/>
          <w:shd w:val="clear" w:color="auto" w:fill="FFFFFF"/>
          <w:lang w:val="en-GB"/>
        </w:rPr>
        <w:t xml:space="preserve"> the company. </w:t>
      </w:r>
      <w:r w:rsidR="00DA5C0F" w:rsidRPr="00842F01">
        <w:rPr>
          <w:rFonts w:ascii="Times New Roman" w:hAnsi="Times New Roman" w:cs="Times New Roman"/>
          <w:sz w:val="24"/>
          <w:szCs w:val="24"/>
          <w:shd w:val="clear" w:color="auto" w:fill="FFFFFF"/>
          <w:lang w:val="en-GB"/>
        </w:rPr>
        <w:t xml:space="preserve"> This threatens Verd</w:t>
      </w:r>
      <w:r w:rsidR="00504954" w:rsidRPr="00842F01">
        <w:rPr>
          <w:rFonts w:ascii="Times New Roman" w:hAnsi="Times New Roman" w:cs="Times New Roman"/>
          <w:sz w:val="24"/>
          <w:szCs w:val="24"/>
          <w:shd w:val="clear" w:color="auto" w:fill="FFFFFF"/>
          <w:lang w:val="en-GB"/>
        </w:rPr>
        <w:t xml:space="preserve">ant </w:t>
      </w:r>
      <w:r w:rsidR="00C23916" w:rsidRPr="00842F01">
        <w:rPr>
          <w:rFonts w:ascii="Times New Roman" w:hAnsi="Times New Roman" w:cs="Times New Roman"/>
          <w:sz w:val="24"/>
          <w:szCs w:val="24"/>
          <w:shd w:val="clear" w:color="auto" w:fill="FFFFFF"/>
          <w:lang w:val="en-GB"/>
        </w:rPr>
        <w:t>Leisure’s</w:t>
      </w:r>
      <w:r w:rsidR="00DA5C0F" w:rsidRPr="00842F01">
        <w:rPr>
          <w:rFonts w:ascii="Times New Roman" w:hAnsi="Times New Roman" w:cs="Times New Roman"/>
          <w:sz w:val="24"/>
          <w:szCs w:val="24"/>
          <w:shd w:val="clear" w:color="auto" w:fill="FFFFFF"/>
          <w:lang w:val="en-GB"/>
        </w:rPr>
        <w:t xml:space="preserve"> staffing, supply chain </w:t>
      </w:r>
      <w:r w:rsidR="00504954" w:rsidRPr="00842F01">
        <w:rPr>
          <w:rFonts w:ascii="Times New Roman" w:hAnsi="Times New Roman" w:cs="Times New Roman"/>
          <w:sz w:val="24"/>
          <w:szCs w:val="24"/>
          <w:shd w:val="clear" w:color="auto" w:fill="FFFFFF"/>
          <w:lang w:val="en-GB"/>
        </w:rPr>
        <w:t>logistics, and business operations, sometimes affecting its profitability, customer experiences, and performance</w:t>
      </w:r>
      <w:r w:rsidR="00D86A7D" w:rsidRPr="00842F01">
        <w:rPr>
          <w:rFonts w:ascii="Times New Roman" w:hAnsi="Times New Roman" w:cs="Times New Roman"/>
          <w:sz w:val="24"/>
          <w:szCs w:val="24"/>
          <w:shd w:val="clear" w:color="auto" w:fill="FFFFFF"/>
          <w:lang w:val="en-GB"/>
        </w:rPr>
        <w:t xml:space="preserve"> adversely</w:t>
      </w:r>
      <w:r w:rsidR="00DA5C0F" w:rsidRPr="00842F01">
        <w:rPr>
          <w:rFonts w:ascii="Times New Roman" w:hAnsi="Times New Roman" w:cs="Times New Roman"/>
          <w:sz w:val="24"/>
          <w:szCs w:val="24"/>
          <w:shd w:val="clear" w:color="auto" w:fill="FFFFFF"/>
          <w:lang w:val="en-GB"/>
        </w:rPr>
        <w:t xml:space="preserve">. </w:t>
      </w:r>
    </w:p>
    <w:p w14:paraId="7D1C6672" w14:textId="45E866B7" w:rsidR="00D171CB" w:rsidRPr="00842F01" w:rsidRDefault="00504954"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Economical</w:t>
      </w:r>
      <w:r w:rsidRPr="00842F01">
        <w:rPr>
          <w:rFonts w:ascii="Times New Roman" w:hAnsi="Times New Roman" w:cs="Times New Roman"/>
          <w:sz w:val="24"/>
          <w:szCs w:val="24"/>
          <w:shd w:val="clear" w:color="auto" w:fill="FFFFFF"/>
          <w:lang w:val="en-GB"/>
        </w:rPr>
        <w:t xml:space="preserve">- </w:t>
      </w:r>
      <w:r w:rsidR="00A568BD" w:rsidRPr="00842F01">
        <w:rPr>
          <w:rFonts w:ascii="Times New Roman" w:hAnsi="Times New Roman" w:cs="Times New Roman"/>
          <w:sz w:val="24"/>
          <w:szCs w:val="24"/>
          <w:shd w:val="clear" w:color="auto" w:fill="FFFFFF"/>
          <w:lang w:val="en-GB"/>
        </w:rPr>
        <w:t>A</w:t>
      </w:r>
      <w:r w:rsidRPr="00842F01">
        <w:rPr>
          <w:rFonts w:ascii="Times New Roman" w:hAnsi="Times New Roman" w:cs="Times New Roman"/>
          <w:sz w:val="24"/>
          <w:szCs w:val="24"/>
          <w:shd w:val="clear" w:color="auto" w:fill="FFFFFF"/>
          <w:lang w:val="en-GB"/>
        </w:rPr>
        <w:t xml:space="preserve"> country’s economic status also affects its household's</w:t>
      </w:r>
      <w:r w:rsidR="006F547B" w:rsidRPr="00842F01">
        <w:rPr>
          <w:rFonts w:ascii="Times New Roman" w:hAnsi="Times New Roman" w:cs="Times New Roman"/>
          <w:sz w:val="24"/>
          <w:szCs w:val="24"/>
          <w:shd w:val="clear" w:color="auto" w:fill="FFFFFF"/>
          <w:lang w:val="en-GB"/>
        </w:rPr>
        <w:t xml:space="preserve"> disposable income and </w:t>
      </w:r>
      <w:r w:rsidRPr="00842F01">
        <w:rPr>
          <w:rFonts w:ascii="Times New Roman" w:hAnsi="Times New Roman" w:cs="Times New Roman"/>
          <w:sz w:val="24"/>
          <w:szCs w:val="24"/>
          <w:shd w:val="clear" w:color="auto" w:fill="FFFFFF"/>
          <w:lang w:val="en-GB"/>
        </w:rPr>
        <w:t>consumption propensity</w:t>
      </w:r>
      <w:r w:rsidR="009764EE" w:rsidRPr="00842F01">
        <w:rPr>
          <w:rFonts w:ascii="Times New Roman" w:hAnsi="Times New Roman" w:cs="Times New Roman"/>
          <w:sz w:val="24"/>
          <w:szCs w:val="24"/>
          <w:shd w:val="clear" w:color="auto" w:fill="FFFFFF"/>
          <w:lang w:val="en-GB"/>
        </w:rPr>
        <w:t xml:space="preserve">, </w:t>
      </w:r>
      <w:r w:rsidR="00C23916" w:rsidRPr="00842F01">
        <w:rPr>
          <w:rFonts w:ascii="Times New Roman" w:hAnsi="Times New Roman" w:cs="Times New Roman"/>
          <w:sz w:val="24"/>
          <w:szCs w:val="24"/>
          <w:shd w:val="clear" w:color="auto" w:fill="FFFFFF"/>
          <w:lang w:val="en-GB"/>
        </w:rPr>
        <w:t>economic growth</w:t>
      </w:r>
      <w:r w:rsidR="009764EE" w:rsidRPr="00842F01">
        <w:rPr>
          <w:rFonts w:ascii="Times New Roman" w:hAnsi="Times New Roman" w:cs="Times New Roman"/>
          <w:sz w:val="24"/>
          <w:szCs w:val="24"/>
          <w:shd w:val="clear" w:color="auto" w:fill="FFFFFF"/>
          <w:lang w:val="en-GB"/>
        </w:rPr>
        <w:t>,</w:t>
      </w:r>
      <w:r w:rsidR="00C23916" w:rsidRPr="00842F01">
        <w:rPr>
          <w:rFonts w:ascii="Times New Roman" w:hAnsi="Times New Roman" w:cs="Times New Roman"/>
          <w:sz w:val="24"/>
          <w:szCs w:val="24"/>
          <w:shd w:val="clear" w:color="auto" w:fill="FFFFFF"/>
          <w:lang w:val="en-GB"/>
        </w:rPr>
        <w:t xml:space="preserve"> </w:t>
      </w:r>
      <w:r w:rsidR="00F35C8A" w:rsidRPr="00842F01">
        <w:rPr>
          <w:rFonts w:ascii="Times New Roman" w:hAnsi="Times New Roman" w:cs="Times New Roman"/>
          <w:sz w:val="24"/>
          <w:szCs w:val="24"/>
          <w:shd w:val="clear" w:color="auto" w:fill="FFFFFF"/>
          <w:lang w:val="en-GB"/>
        </w:rPr>
        <w:t>and</w:t>
      </w:r>
      <w:r w:rsidR="00C23916" w:rsidRPr="00842F01">
        <w:rPr>
          <w:rFonts w:ascii="Times New Roman" w:hAnsi="Times New Roman" w:cs="Times New Roman"/>
          <w:sz w:val="24"/>
          <w:szCs w:val="24"/>
          <w:shd w:val="clear" w:color="auto" w:fill="FFFFFF"/>
          <w:lang w:val="en-GB"/>
        </w:rPr>
        <w:t xml:space="preserve"> spending power. The </w:t>
      </w:r>
      <w:r w:rsidR="00F35C8A" w:rsidRPr="00842F01">
        <w:rPr>
          <w:rFonts w:ascii="Times New Roman" w:hAnsi="Times New Roman" w:cs="Times New Roman"/>
          <w:sz w:val="24"/>
          <w:szCs w:val="24"/>
          <w:shd w:val="clear" w:color="auto" w:fill="FFFFFF"/>
          <w:lang w:val="en-GB"/>
        </w:rPr>
        <w:t>economic</w:t>
      </w:r>
      <w:r w:rsidR="0066175D" w:rsidRPr="00842F01">
        <w:rPr>
          <w:rFonts w:ascii="Times New Roman" w:hAnsi="Times New Roman" w:cs="Times New Roman"/>
          <w:sz w:val="24"/>
          <w:szCs w:val="24"/>
          <w:shd w:val="clear" w:color="auto" w:fill="FFFFFF"/>
          <w:lang w:val="en-GB"/>
        </w:rPr>
        <w:t xml:space="preserve"> downturn, for instance, experienced during the COVID-19 pandemic reduced Verdant</w:t>
      </w:r>
      <w:r w:rsidR="00C23916" w:rsidRPr="00842F01">
        <w:rPr>
          <w:rFonts w:ascii="Times New Roman" w:hAnsi="Times New Roman" w:cs="Times New Roman"/>
          <w:sz w:val="24"/>
          <w:szCs w:val="24"/>
          <w:shd w:val="clear" w:color="auto" w:fill="FFFFFF"/>
          <w:lang w:val="en-GB"/>
        </w:rPr>
        <w:t xml:space="preserve"> Leisure’s profitability due to banned travelling and lockdowns that forced people to stay indoors. </w:t>
      </w:r>
      <w:r w:rsidR="00F35C8A" w:rsidRPr="00842F01">
        <w:rPr>
          <w:rFonts w:ascii="Times New Roman" w:hAnsi="Times New Roman" w:cs="Times New Roman"/>
          <w:sz w:val="24"/>
          <w:szCs w:val="24"/>
          <w:shd w:val="clear" w:color="auto" w:fill="FFFFFF"/>
          <w:lang w:val="en-GB"/>
        </w:rPr>
        <w:t>However, since the uplifting of the lockdowns, the business has returned to normal, and the UK has been attaining immense growth</w:t>
      </w:r>
      <w:r w:rsidR="00934DE2" w:rsidRPr="00842F01">
        <w:rPr>
          <w:rFonts w:ascii="Times New Roman" w:hAnsi="Times New Roman" w:cs="Times New Roman"/>
          <w:sz w:val="24"/>
          <w:szCs w:val="24"/>
          <w:shd w:val="clear" w:color="auto" w:fill="FFFFFF"/>
          <w:lang w:val="en-GB"/>
        </w:rPr>
        <w:t xml:space="preserve">. </w:t>
      </w:r>
      <w:r w:rsidR="00F35C8A" w:rsidRPr="00842F01">
        <w:rPr>
          <w:rFonts w:ascii="Times New Roman" w:hAnsi="Times New Roman" w:cs="Times New Roman"/>
          <w:sz w:val="24"/>
          <w:szCs w:val="24"/>
          <w:shd w:val="clear" w:color="auto" w:fill="FFFFFF"/>
          <w:lang w:val="en-GB"/>
        </w:rPr>
        <w:t xml:space="preserve">For </w:t>
      </w:r>
      <w:r w:rsidR="008F209F" w:rsidRPr="00842F01">
        <w:rPr>
          <w:rFonts w:ascii="Times New Roman" w:hAnsi="Times New Roman" w:cs="Times New Roman"/>
          <w:sz w:val="24"/>
          <w:szCs w:val="24"/>
          <w:shd w:val="clear" w:color="auto" w:fill="FFFFFF"/>
          <w:lang w:val="en-GB"/>
        </w:rPr>
        <w:t>instance, in</w:t>
      </w:r>
      <w:r w:rsidR="00F35C8A" w:rsidRPr="00842F01">
        <w:rPr>
          <w:rFonts w:ascii="Times New Roman" w:hAnsi="Times New Roman" w:cs="Times New Roman"/>
          <w:sz w:val="24"/>
          <w:szCs w:val="24"/>
          <w:shd w:val="clear" w:color="auto" w:fill="FFFFFF"/>
          <w:lang w:val="en-GB"/>
        </w:rPr>
        <w:t xml:space="preserve"> the first quarter of 2024, the UK’s gross domestic product (GDP) grew by 0.7% (January-March), which was a 0.6% revised </w:t>
      </w:r>
      <w:r w:rsidR="0066175D" w:rsidRPr="00842F01">
        <w:rPr>
          <w:rFonts w:ascii="Times New Roman" w:hAnsi="Times New Roman" w:cs="Times New Roman"/>
          <w:sz w:val="24"/>
          <w:szCs w:val="24"/>
          <w:shd w:val="clear" w:color="auto" w:fill="FFFFFF"/>
          <w:lang w:val="en-GB"/>
        </w:rPr>
        <w:t xml:space="preserve">estimate according to </w:t>
      </w:r>
      <w:bookmarkStart w:id="6" w:name="_Hlk173238658"/>
      <w:r w:rsidR="00F35C8A" w:rsidRPr="00842F01">
        <w:rPr>
          <w:rFonts w:ascii="Times New Roman" w:hAnsi="Times New Roman" w:cs="Times New Roman"/>
          <w:sz w:val="24"/>
          <w:szCs w:val="24"/>
          <w:shd w:val="clear" w:color="auto" w:fill="FFFFFF"/>
          <w:lang w:val="en-GB"/>
        </w:rPr>
        <w:t xml:space="preserve">the </w:t>
      </w:r>
      <w:r w:rsidR="0066175D" w:rsidRPr="00842F01">
        <w:rPr>
          <w:rFonts w:ascii="Times New Roman" w:hAnsi="Times New Roman" w:cs="Times New Roman"/>
          <w:sz w:val="24"/>
          <w:szCs w:val="24"/>
          <w:shd w:val="clear" w:color="auto" w:fill="FFFFFF"/>
          <w:lang w:val="en-GB"/>
        </w:rPr>
        <w:t xml:space="preserve">Office for National Statistics (2024). </w:t>
      </w:r>
      <w:bookmarkEnd w:id="6"/>
      <w:r w:rsidR="0066175D" w:rsidRPr="00842F01">
        <w:rPr>
          <w:rFonts w:ascii="Times New Roman" w:hAnsi="Times New Roman" w:cs="Times New Roman"/>
          <w:sz w:val="24"/>
          <w:szCs w:val="24"/>
          <w:shd w:val="clear" w:color="auto" w:fill="FFFFFF"/>
          <w:lang w:val="en-GB"/>
        </w:rPr>
        <w:t xml:space="preserve">This </w:t>
      </w:r>
      <w:r w:rsidR="00F35C8A" w:rsidRPr="00842F01">
        <w:rPr>
          <w:rFonts w:ascii="Times New Roman" w:hAnsi="Times New Roman" w:cs="Times New Roman"/>
          <w:sz w:val="24"/>
          <w:szCs w:val="24"/>
          <w:shd w:val="clear" w:color="auto" w:fill="FFFFFF"/>
          <w:lang w:val="en-GB"/>
        </w:rPr>
        <w:t>increase shows that UK households have increased</w:t>
      </w:r>
      <w:r w:rsidR="00A80A48" w:rsidRPr="00842F01">
        <w:rPr>
          <w:rFonts w:ascii="Times New Roman" w:hAnsi="Times New Roman" w:cs="Times New Roman"/>
          <w:sz w:val="24"/>
          <w:szCs w:val="24"/>
          <w:shd w:val="clear" w:color="auto" w:fill="FFFFFF"/>
          <w:lang w:val="en-GB"/>
        </w:rPr>
        <w:t xml:space="preserve"> disposable</w:t>
      </w:r>
      <w:r w:rsidR="00F35C8A" w:rsidRPr="00842F01">
        <w:rPr>
          <w:rFonts w:ascii="Times New Roman" w:hAnsi="Times New Roman" w:cs="Times New Roman"/>
          <w:sz w:val="24"/>
          <w:szCs w:val="24"/>
          <w:shd w:val="clear" w:color="auto" w:fill="FFFFFF"/>
          <w:lang w:val="en-GB"/>
        </w:rPr>
        <w:t xml:space="preserve"> income that they can use to purchase Verdant Leisure accommodation services, pay for tourism activities, and other hospitality services such as buying holiday homes</w:t>
      </w:r>
      <w:r w:rsidR="0066175D" w:rsidRPr="00842F01">
        <w:rPr>
          <w:rFonts w:ascii="Times New Roman" w:hAnsi="Times New Roman" w:cs="Times New Roman"/>
          <w:sz w:val="24"/>
          <w:szCs w:val="24"/>
          <w:shd w:val="clear" w:color="auto" w:fill="FFFFFF"/>
          <w:lang w:val="en-GB"/>
        </w:rPr>
        <w:t xml:space="preserve">. </w:t>
      </w:r>
      <w:r w:rsidR="00F35C8A" w:rsidRPr="00842F01">
        <w:rPr>
          <w:rFonts w:ascii="Times New Roman" w:hAnsi="Times New Roman" w:cs="Times New Roman"/>
          <w:sz w:val="24"/>
          <w:szCs w:val="24"/>
          <w:shd w:val="clear" w:color="auto" w:fill="FFFFFF"/>
          <w:lang w:val="en-GB"/>
        </w:rPr>
        <w:t>However, the fluctuating exchange rates also affect a business, such as affecting imported goods coats</w:t>
      </w:r>
      <w:r w:rsidR="00F05B79" w:rsidRPr="00842F01">
        <w:rPr>
          <w:rFonts w:ascii="Times New Roman" w:hAnsi="Times New Roman" w:cs="Times New Roman"/>
          <w:sz w:val="24"/>
          <w:szCs w:val="24"/>
          <w:shd w:val="clear" w:color="auto" w:fill="FFFFFF"/>
          <w:lang w:val="en-GB"/>
        </w:rPr>
        <w:t xml:space="preserve"> like accommodation beds, which impacts the firm’s operational expenses. </w:t>
      </w:r>
      <w:r w:rsidR="00F35C8A" w:rsidRPr="00842F01">
        <w:rPr>
          <w:rFonts w:ascii="Times New Roman" w:hAnsi="Times New Roman" w:cs="Times New Roman"/>
          <w:sz w:val="24"/>
          <w:szCs w:val="24"/>
          <w:shd w:val="clear" w:color="auto" w:fill="FFFFFF"/>
          <w:lang w:val="en-GB"/>
        </w:rPr>
        <w:t>However, favourable exchange rates attract international tourists who purchase the firm’s accommodation services, increasing its revenues</w:t>
      </w:r>
      <w:r w:rsidR="00F05B79" w:rsidRPr="00842F01">
        <w:rPr>
          <w:rFonts w:ascii="Times New Roman" w:hAnsi="Times New Roman" w:cs="Times New Roman"/>
          <w:sz w:val="24"/>
          <w:szCs w:val="24"/>
          <w:shd w:val="clear" w:color="auto" w:fill="FFFFFF"/>
          <w:lang w:val="en-GB"/>
        </w:rPr>
        <w:t xml:space="preserve"> and profitability. </w:t>
      </w:r>
    </w:p>
    <w:p w14:paraId="76A9AB79" w14:textId="7FB95717" w:rsidR="00D171CB" w:rsidRPr="00842F01" w:rsidRDefault="00D171CB"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lastRenderedPageBreak/>
        <w:t>Social</w:t>
      </w:r>
      <w:r w:rsidR="00EB2A25" w:rsidRPr="00842F01">
        <w:rPr>
          <w:rFonts w:ascii="Times New Roman" w:hAnsi="Times New Roman" w:cs="Times New Roman"/>
          <w:sz w:val="24"/>
          <w:szCs w:val="24"/>
          <w:shd w:val="clear" w:color="auto" w:fill="FFFFFF"/>
          <w:lang w:val="en-GB"/>
        </w:rPr>
        <w:t xml:space="preserve">- </w:t>
      </w:r>
      <w:r w:rsidR="006A162B" w:rsidRPr="00842F01">
        <w:rPr>
          <w:rFonts w:ascii="Times New Roman" w:hAnsi="Times New Roman" w:cs="Times New Roman"/>
          <w:sz w:val="24"/>
          <w:szCs w:val="24"/>
          <w:shd w:val="clear" w:color="auto" w:fill="FFFFFF"/>
          <w:lang w:val="en-GB"/>
        </w:rPr>
        <w:t>This effect is based on increasing consumer demands, tastes, and preferences as the population and education levels age</w:t>
      </w:r>
      <w:r w:rsidR="00EB2A25" w:rsidRPr="00842F01">
        <w:rPr>
          <w:rFonts w:ascii="Times New Roman" w:hAnsi="Times New Roman" w:cs="Times New Roman"/>
          <w:sz w:val="24"/>
          <w:szCs w:val="24"/>
          <w:shd w:val="clear" w:color="auto" w:fill="FFFFFF"/>
          <w:lang w:val="en-GB"/>
        </w:rPr>
        <w:t xml:space="preserve">. </w:t>
      </w:r>
      <w:r w:rsidR="006A162B" w:rsidRPr="00842F01">
        <w:rPr>
          <w:rFonts w:ascii="Times New Roman" w:hAnsi="Times New Roman" w:cs="Times New Roman"/>
          <w:sz w:val="24"/>
          <w:szCs w:val="24"/>
          <w:shd w:val="clear" w:color="auto" w:fill="FFFFFF"/>
          <w:lang w:val="en-GB"/>
        </w:rPr>
        <w:t xml:space="preserve"> </w:t>
      </w:r>
      <w:r w:rsidR="002A0CEC" w:rsidRPr="00842F01">
        <w:rPr>
          <w:rFonts w:ascii="Times New Roman" w:hAnsi="Times New Roman" w:cs="Times New Roman"/>
          <w:sz w:val="24"/>
          <w:szCs w:val="24"/>
          <w:shd w:val="clear" w:color="auto" w:fill="FFFFFF"/>
          <w:lang w:val="en-GB"/>
        </w:rPr>
        <w:t xml:space="preserve">The </w:t>
      </w:r>
      <w:r w:rsidR="00C4268A" w:rsidRPr="00842F01">
        <w:rPr>
          <w:rFonts w:ascii="Times New Roman" w:hAnsi="Times New Roman" w:cs="Times New Roman"/>
          <w:sz w:val="24"/>
          <w:szCs w:val="24"/>
          <w:shd w:val="clear" w:color="auto" w:fill="FFFFFF"/>
          <w:lang w:val="en-GB"/>
        </w:rPr>
        <w:t>increasing consumer changes that shift towards sustainability is a crucial factor that Verdant Leisure must observe</w:t>
      </w:r>
      <w:r w:rsidR="002A0CEC" w:rsidRPr="00842F01">
        <w:rPr>
          <w:rFonts w:ascii="Times New Roman" w:hAnsi="Times New Roman" w:cs="Times New Roman"/>
          <w:sz w:val="24"/>
          <w:szCs w:val="24"/>
          <w:shd w:val="clear" w:color="auto" w:fill="FFFFFF"/>
          <w:lang w:val="en-GB"/>
        </w:rPr>
        <w:t xml:space="preserve">. According to Tighe (2024b), three-quarters (75%) of </w:t>
      </w:r>
      <w:r w:rsidR="00C4268A" w:rsidRPr="00842F01">
        <w:rPr>
          <w:rFonts w:ascii="Times New Roman" w:hAnsi="Times New Roman" w:cs="Times New Roman"/>
          <w:sz w:val="24"/>
          <w:szCs w:val="24"/>
          <w:shd w:val="clear" w:color="auto" w:fill="FFFFFF"/>
          <w:lang w:val="en-GB"/>
        </w:rPr>
        <w:t>UK consumers opined that they recycled household</w:t>
      </w:r>
      <w:r w:rsidR="002A0CEC" w:rsidRPr="00842F01">
        <w:rPr>
          <w:rFonts w:ascii="Times New Roman" w:hAnsi="Times New Roman" w:cs="Times New Roman"/>
          <w:sz w:val="24"/>
          <w:szCs w:val="24"/>
          <w:shd w:val="clear" w:color="auto" w:fill="FFFFFF"/>
          <w:lang w:val="en-GB"/>
        </w:rPr>
        <w:t xml:space="preserve"> waste in 2023.</w:t>
      </w:r>
      <w:r w:rsidR="00C4268A" w:rsidRPr="00842F01">
        <w:rPr>
          <w:rFonts w:ascii="Times New Roman" w:hAnsi="Times New Roman" w:cs="Times New Roman"/>
          <w:sz w:val="24"/>
          <w:szCs w:val="24"/>
          <w:shd w:val="clear" w:color="auto" w:fill="FFFFFF"/>
          <w:lang w:val="en-GB"/>
        </w:rPr>
        <w:t xml:space="preserve"> This shows consumers know the significance of businesses' sustainability practices due to increased</w:t>
      </w:r>
      <w:r w:rsidR="00241EDB" w:rsidRPr="00842F01">
        <w:rPr>
          <w:rFonts w:ascii="Times New Roman" w:hAnsi="Times New Roman" w:cs="Times New Roman"/>
          <w:sz w:val="24"/>
          <w:szCs w:val="24"/>
          <w:shd w:val="clear" w:color="auto" w:fill="FFFFFF"/>
          <w:lang w:val="en-GB"/>
        </w:rPr>
        <w:t xml:space="preserve"> awareness. </w:t>
      </w:r>
      <w:r w:rsidR="00CF4652" w:rsidRPr="00842F01">
        <w:rPr>
          <w:rFonts w:ascii="Times New Roman" w:hAnsi="Times New Roman" w:cs="Times New Roman"/>
          <w:sz w:val="24"/>
          <w:szCs w:val="24"/>
          <w:shd w:val="clear" w:color="auto" w:fill="FFFFFF"/>
          <w:lang w:val="en-GB"/>
        </w:rPr>
        <w:t xml:space="preserve">This has prompted </w:t>
      </w:r>
      <w:r w:rsidR="00C4268A" w:rsidRPr="00842F01">
        <w:rPr>
          <w:rFonts w:ascii="Times New Roman" w:hAnsi="Times New Roman" w:cs="Times New Roman"/>
          <w:sz w:val="24"/>
          <w:szCs w:val="24"/>
          <w:shd w:val="clear" w:color="auto" w:fill="FFFFFF"/>
          <w:lang w:val="en-GB"/>
        </w:rPr>
        <w:t>Verdant</w:t>
      </w:r>
      <w:r w:rsidR="00CF4652" w:rsidRPr="00842F01">
        <w:rPr>
          <w:rFonts w:ascii="Times New Roman" w:hAnsi="Times New Roman" w:cs="Times New Roman"/>
          <w:sz w:val="24"/>
          <w:szCs w:val="24"/>
          <w:shd w:val="clear" w:color="auto" w:fill="FFFFFF"/>
          <w:lang w:val="en-GB"/>
        </w:rPr>
        <w:t xml:space="preserve"> Leis</w:t>
      </w:r>
      <w:r w:rsidR="00C4268A" w:rsidRPr="00842F01">
        <w:rPr>
          <w:rFonts w:ascii="Times New Roman" w:hAnsi="Times New Roman" w:cs="Times New Roman"/>
          <w:sz w:val="24"/>
          <w:szCs w:val="24"/>
          <w:shd w:val="clear" w:color="auto" w:fill="FFFFFF"/>
          <w:lang w:val="en-GB"/>
        </w:rPr>
        <w:t>ure</w:t>
      </w:r>
      <w:r w:rsidR="00CF4652" w:rsidRPr="00842F01">
        <w:rPr>
          <w:rFonts w:ascii="Times New Roman" w:hAnsi="Times New Roman" w:cs="Times New Roman"/>
          <w:sz w:val="24"/>
          <w:szCs w:val="24"/>
          <w:shd w:val="clear" w:color="auto" w:fill="FFFFFF"/>
          <w:lang w:val="en-GB"/>
        </w:rPr>
        <w:t xml:space="preserve"> to </w:t>
      </w:r>
      <w:r w:rsidR="00C4268A" w:rsidRPr="00842F01">
        <w:rPr>
          <w:rFonts w:ascii="Times New Roman" w:hAnsi="Times New Roman" w:cs="Times New Roman"/>
          <w:sz w:val="24"/>
          <w:szCs w:val="24"/>
          <w:shd w:val="clear" w:color="auto" w:fill="FFFFFF"/>
          <w:lang w:val="en-GB"/>
        </w:rPr>
        <w:t>be vigilant and thus focus on eco-friendly practices and wellness amenities to meet these consumer demands</w:t>
      </w:r>
      <w:r w:rsidR="00CF4652" w:rsidRPr="00842F01">
        <w:rPr>
          <w:rFonts w:ascii="Times New Roman" w:hAnsi="Times New Roman" w:cs="Times New Roman"/>
          <w:sz w:val="24"/>
          <w:szCs w:val="24"/>
          <w:shd w:val="clear" w:color="auto" w:fill="FFFFFF"/>
          <w:lang w:val="en-GB"/>
        </w:rPr>
        <w:t xml:space="preserve"> (Verdant Leisure, 2024b). </w:t>
      </w:r>
      <w:r w:rsidR="00C4268A" w:rsidRPr="00842F01">
        <w:rPr>
          <w:rFonts w:ascii="Times New Roman" w:hAnsi="Times New Roman" w:cs="Times New Roman"/>
          <w:sz w:val="24"/>
          <w:szCs w:val="24"/>
          <w:shd w:val="clear" w:color="auto" w:fill="FFFFFF"/>
          <w:lang w:val="en-GB"/>
        </w:rPr>
        <w:t>However, the increasing demographic change in the UK, such as the aging population, over 11 million (18.6% of the UK population) (Office for National Statistics, 2022), and the changing family structures influence holiday preferences</w:t>
      </w:r>
      <w:r w:rsidR="007B1CBF" w:rsidRPr="00842F01">
        <w:rPr>
          <w:rFonts w:ascii="Times New Roman" w:hAnsi="Times New Roman" w:cs="Times New Roman"/>
          <w:sz w:val="24"/>
          <w:szCs w:val="24"/>
          <w:shd w:val="clear" w:color="auto" w:fill="FFFFFF"/>
          <w:lang w:val="en-GB"/>
        </w:rPr>
        <w:t xml:space="preserve">. </w:t>
      </w:r>
      <w:r w:rsidR="00CD7753" w:rsidRPr="00842F01">
        <w:rPr>
          <w:rFonts w:ascii="Times New Roman" w:hAnsi="Times New Roman" w:cs="Times New Roman"/>
          <w:sz w:val="24"/>
          <w:szCs w:val="24"/>
          <w:shd w:val="clear" w:color="auto" w:fill="FFFFFF"/>
          <w:lang w:val="en-GB"/>
        </w:rPr>
        <w:t xml:space="preserve"> This requires the company to tailor offerings that </w:t>
      </w:r>
      <w:r w:rsidR="00C4268A" w:rsidRPr="00842F01">
        <w:rPr>
          <w:rFonts w:ascii="Times New Roman" w:hAnsi="Times New Roman" w:cs="Times New Roman"/>
          <w:sz w:val="24"/>
          <w:szCs w:val="24"/>
          <w:shd w:val="clear" w:color="auto" w:fill="FFFFFF"/>
          <w:lang w:val="en-GB"/>
        </w:rPr>
        <w:t>meet the different demographic groups’ needs, such as senior-friendly and family-oriented accommodations, to meet the aged travellers' family-oriented</w:t>
      </w:r>
      <w:r w:rsidR="00CD7753" w:rsidRPr="00842F01">
        <w:rPr>
          <w:rFonts w:ascii="Times New Roman" w:hAnsi="Times New Roman" w:cs="Times New Roman"/>
          <w:sz w:val="24"/>
          <w:szCs w:val="24"/>
          <w:shd w:val="clear" w:color="auto" w:fill="FFFFFF"/>
          <w:lang w:val="en-GB"/>
        </w:rPr>
        <w:t xml:space="preserve"> preferences. </w:t>
      </w:r>
    </w:p>
    <w:p w14:paraId="04F94965" w14:textId="1726B355" w:rsidR="00D171CB" w:rsidRPr="00842F01" w:rsidRDefault="00D171CB"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Technology</w:t>
      </w:r>
      <w:r w:rsidR="002113A5" w:rsidRPr="00842F01">
        <w:rPr>
          <w:rFonts w:ascii="Times New Roman" w:hAnsi="Times New Roman" w:cs="Times New Roman"/>
          <w:sz w:val="24"/>
          <w:szCs w:val="24"/>
          <w:shd w:val="clear" w:color="auto" w:fill="FFFFFF"/>
          <w:lang w:val="en-GB"/>
        </w:rPr>
        <w:t xml:space="preserve">- </w:t>
      </w:r>
      <w:r w:rsidR="00E70CE3" w:rsidRPr="00842F01">
        <w:rPr>
          <w:rFonts w:ascii="Times New Roman" w:hAnsi="Times New Roman" w:cs="Times New Roman"/>
          <w:sz w:val="24"/>
          <w:szCs w:val="24"/>
          <w:shd w:val="clear" w:color="auto" w:fill="FFFFFF"/>
          <w:lang w:val="en-GB"/>
        </w:rPr>
        <w:t>A</w:t>
      </w:r>
      <w:r w:rsidR="00625B03" w:rsidRPr="00842F01">
        <w:rPr>
          <w:rFonts w:ascii="Times New Roman" w:hAnsi="Times New Roman" w:cs="Times New Roman"/>
          <w:sz w:val="24"/>
          <w:szCs w:val="24"/>
          <w:shd w:val="clear" w:color="auto" w:fill="FFFFFF"/>
          <w:lang w:val="en-GB"/>
        </w:rPr>
        <w:t>dvancements in technology have revolutionised how businesses</w:t>
      </w:r>
      <w:r w:rsidR="002113A5" w:rsidRPr="00842F01">
        <w:rPr>
          <w:rFonts w:ascii="Times New Roman" w:hAnsi="Times New Roman" w:cs="Times New Roman"/>
          <w:sz w:val="24"/>
          <w:szCs w:val="24"/>
          <w:shd w:val="clear" w:color="auto" w:fill="FFFFFF"/>
          <w:lang w:val="en-GB"/>
        </w:rPr>
        <w:t xml:space="preserve"> conduct their operations. </w:t>
      </w:r>
      <w:r w:rsidR="00625B03" w:rsidRPr="00842F01">
        <w:rPr>
          <w:rFonts w:ascii="Times New Roman" w:hAnsi="Times New Roman" w:cs="Times New Roman"/>
          <w:sz w:val="24"/>
          <w:szCs w:val="24"/>
          <w:shd w:val="clear" w:color="auto" w:fill="FFFFFF"/>
          <w:lang w:val="en-GB"/>
        </w:rPr>
        <w:t xml:space="preserve">The emergence of digital technologies and social media platforms such as Facebook, X (Twitter), TikTok, and </w:t>
      </w:r>
      <w:r w:rsidR="007E7A1C" w:rsidRPr="00842F01">
        <w:rPr>
          <w:rFonts w:ascii="Times New Roman" w:hAnsi="Times New Roman" w:cs="Times New Roman"/>
          <w:sz w:val="24"/>
          <w:szCs w:val="24"/>
          <w:shd w:val="clear" w:color="auto" w:fill="FFFFFF"/>
          <w:lang w:val="en-GB"/>
        </w:rPr>
        <w:t>Instagram</w:t>
      </w:r>
      <w:r w:rsidR="00625B03" w:rsidRPr="00842F01">
        <w:rPr>
          <w:rFonts w:ascii="Times New Roman" w:hAnsi="Times New Roman" w:cs="Times New Roman"/>
          <w:sz w:val="24"/>
          <w:szCs w:val="24"/>
          <w:shd w:val="clear" w:color="auto" w:fill="FFFFFF"/>
          <w:lang w:val="en-GB"/>
        </w:rPr>
        <w:t xml:space="preserve"> has enhanced business marketing efforts. The UK internet penetration rate </w:t>
      </w:r>
      <w:r w:rsidR="007E7A1C" w:rsidRPr="00842F01">
        <w:rPr>
          <w:rFonts w:ascii="Times New Roman" w:hAnsi="Times New Roman" w:cs="Times New Roman"/>
          <w:sz w:val="24"/>
          <w:szCs w:val="24"/>
          <w:shd w:val="clear" w:color="auto" w:fill="FFFFFF"/>
          <w:lang w:val="en-GB"/>
        </w:rPr>
        <w:t>currently stands at 98% (Petrosyan, 2024), which</w:t>
      </w:r>
      <w:r w:rsidR="00625B03" w:rsidRPr="00842F01">
        <w:rPr>
          <w:rFonts w:ascii="Times New Roman" w:hAnsi="Times New Roman" w:cs="Times New Roman"/>
          <w:sz w:val="24"/>
          <w:szCs w:val="24"/>
          <w:shd w:val="clear" w:color="auto" w:fill="FFFFFF"/>
          <w:lang w:val="en-GB"/>
        </w:rPr>
        <w:t xml:space="preserve"> enhances </w:t>
      </w:r>
      <w:r w:rsidR="007E7A1C" w:rsidRPr="00842F01">
        <w:rPr>
          <w:rFonts w:ascii="Times New Roman" w:hAnsi="Times New Roman" w:cs="Times New Roman"/>
          <w:sz w:val="24"/>
          <w:szCs w:val="24"/>
          <w:shd w:val="clear" w:color="auto" w:fill="FFFFFF"/>
          <w:lang w:val="en-GB"/>
        </w:rPr>
        <w:t>companies' marketing efforts</w:t>
      </w:r>
      <w:r w:rsidR="00625B03" w:rsidRPr="00842F01">
        <w:rPr>
          <w:rFonts w:ascii="Times New Roman" w:hAnsi="Times New Roman" w:cs="Times New Roman"/>
          <w:sz w:val="24"/>
          <w:szCs w:val="24"/>
          <w:shd w:val="clear" w:color="auto" w:fill="FFFFFF"/>
          <w:lang w:val="en-GB"/>
        </w:rPr>
        <w:t xml:space="preserve">. Verdant Leisure utilises these </w:t>
      </w:r>
      <w:r w:rsidR="007E7A1C" w:rsidRPr="00842F01">
        <w:rPr>
          <w:rFonts w:ascii="Times New Roman" w:hAnsi="Times New Roman" w:cs="Times New Roman"/>
          <w:sz w:val="24"/>
          <w:szCs w:val="24"/>
          <w:shd w:val="clear" w:color="auto" w:fill="FFFFFF"/>
          <w:lang w:val="en-GB"/>
        </w:rPr>
        <w:t xml:space="preserve">platforms (social media) to create its brand reputation through consumers and interactions, which </w:t>
      </w:r>
      <w:r w:rsidR="003E5AF9" w:rsidRPr="00842F01">
        <w:rPr>
          <w:rFonts w:ascii="Times New Roman" w:hAnsi="Times New Roman" w:cs="Times New Roman"/>
          <w:sz w:val="24"/>
          <w:szCs w:val="24"/>
          <w:shd w:val="clear" w:color="auto" w:fill="FFFFFF"/>
          <w:lang w:val="en-GB"/>
        </w:rPr>
        <w:t>builds</w:t>
      </w:r>
      <w:r w:rsidR="007E7A1C" w:rsidRPr="00842F01">
        <w:rPr>
          <w:rFonts w:ascii="Times New Roman" w:hAnsi="Times New Roman" w:cs="Times New Roman"/>
          <w:sz w:val="24"/>
          <w:szCs w:val="24"/>
          <w:shd w:val="clear" w:color="auto" w:fill="FFFFFF"/>
          <w:lang w:val="en-GB"/>
        </w:rPr>
        <w:t xml:space="preserve"> brand awareness</w:t>
      </w:r>
      <w:r w:rsidR="00625B03" w:rsidRPr="00842F01">
        <w:rPr>
          <w:rFonts w:ascii="Times New Roman" w:hAnsi="Times New Roman" w:cs="Times New Roman"/>
          <w:sz w:val="24"/>
          <w:szCs w:val="24"/>
          <w:shd w:val="clear" w:color="auto" w:fill="FFFFFF"/>
          <w:lang w:val="en-GB"/>
        </w:rPr>
        <w:t xml:space="preserve">. Additionally, the technology </w:t>
      </w:r>
      <w:r w:rsidR="007E7A1C" w:rsidRPr="00842F01">
        <w:rPr>
          <w:rFonts w:ascii="Times New Roman" w:hAnsi="Times New Roman" w:cs="Times New Roman"/>
          <w:sz w:val="24"/>
          <w:szCs w:val="24"/>
          <w:shd w:val="clear" w:color="auto" w:fill="FFFFFF"/>
          <w:lang w:val="en-GB"/>
        </w:rPr>
        <w:t>advancement has enabled the company to enhance its innovative approach by identifying the market needs and tailoring innovative [products through research and development</w:t>
      </w:r>
      <w:r w:rsidR="00625B03" w:rsidRPr="00842F01">
        <w:rPr>
          <w:rFonts w:ascii="Times New Roman" w:hAnsi="Times New Roman" w:cs="Times New Roman"/>
          <w:sz w:val="24"/>
          <w:szCs w:val="24"/>
          <w:shd w:val="clear" w:color="auto" w:fill="FFFFFF"/>
          <w:lang w:val="en-GB"/>
        </w:rPr>
        <w:t xml:space="preserve"> that </w:t>
      </w:r>
      <w:r w:rsidR="007E7A1C" w:rsidRPr="00842F01">
        <w:rPr>
          <w:rFonts w:ascii="Times New Roman" w:hAnsi="Times New Roman" w:cs="Times New Roman"/>
          <w:sz w:val="24"/>
          <w:szCs w:val="24"/>
          <w:shd w:val="clear" w:color="auto" w:fill="FFFFFF"/>
          <w:lang w:val="en-GB"/>
        </w:rPr>
        <w:t>meet</w:t>
      </w:r>
      <w:r w:rsidR="00625B03" w:rsidRPr="00842F01">
        <w:rPr>
          <w:rFonts w:ascii="Times New Roman" w:hAnsi="Times New Roman" w:cs="Times New Roman"/>
          <w:sz w:val="24"/>
          <w:szCs w:val="24"/>
          <w:shd w:val="clear" w:color="auto" w:fill="FFFFFF"/>
          <w:lang w:val="en-GB"/>
        </w:rPr>
        <w:t xml:space="preserve"> consumer preferences. </w:t>
      </w:r>
      <w:r w:rsidR="00832E82" w:rsidRPr="00842F01">
        <w:rPr>
          <w:rFonts w:ascii="Times New Roman" w:hAnsi="Times New Roman" w:cs="Times New Roman"/>
          <w:sz w:val="24"/>
          <w:szCs w:val="24"/>
          <w:shd w:val="clear" w:color="auto" w:fill="FFFFFF"/>
          <w:lang w:val="en-GB"/>
        </w:rPr>
        <w:t>For instance, Model Direct (2022</w:t>
      </w:r>
      <w:r w:rsidR="006A1200" w:rsidRPr="00842F01">
        <w:rPr>
          <w:rFonts w:ascii="Times New Roman" w:hAnsi="Times New Roman" w:cs="Times New Roman"/>
          <w:sz w:val="24"/>
          <w:szCs w:val="24"/>
          <w:shd w:val="clear" w:color="auto" w:fill="FFFFFF"/>
          <w:lang w:val="en-GB"/>
        </w:rPr>
        <w:t>)</w:t>
      </w:r>
      <w:r w:rsidR="00832E82" w:rsidRPr="00842F01">
        <w:rPr>
          <w:rFonts w:ascii="Times New Roman" w:hAnsi="Times New Roman" w:cs="Times New Roman"/>
          <w:sz w:val="24"/>
          <w:szCs w:val="24"/>
          <w:shd w:val="clear" w:color="auto" w:fill="FFFFFF"/>
          <w:lang w:val="en-GB"/>
        </w:rPr>
        <w:t xml:space="preserve"> states that by 2022, the </w:t>
      </w:r>
      <w:r w:rsidR="006A1200" w:rsidRPr="00842F01">
        <w:rPr>
          <w:rFonts w:ascii="Times New Roman" w:hAnsi="Times New Roman" w:cs="Times New Roman"/>
          <w:sz w:val="24"/>
          <w:szCs w:val="24"/>
          <w:shd w:val="clear" w:color="auto" w:fill="FFFFFF"/>
          <w:lang w:val="en-GB"/>
        </w:rPr>
        <w:t xml:space="preserve">company had garnered over 9000 followers from its website and social media, which has been instrumental </w:t>
      </w:r>
      <w:r w:rsidR="001D634F" w:rsidRPr="00842F01">
        <w:rPr>
          <w:rFonts w:ascii="Times New Roman" w:hAnsi="Times New Roman" w:cs="Times New Roman"/>
          <w:sz w:val="24"/>
          <w:szCs w:val="24"/>
          <w:shd w:val="clear" w:color="auto" w:fill="FFFFFF"/>
          <w:lang w:val="en-GB"/>
        </w:rPr>
        <w:t>in</w:t>
      </w:r>
      <w:r w:rsidR="006A1200" w:rsidRPr="00842F01">
        <w:rPr>
          <w:rFonts w:ascii="Times New Roman" w:hAnsi="Times New Roman" w:cs="Times New Roman"/>
          <w:sz w:val="24"/>
          <w:szCs w:val="24"/>
          <w:shd w:val="clear" w:color="auto" w:fill="FFFFFF"/>
          <w:lang w:val="en-GB"/>
        </w:rPr>
        <w:t xml:space="preserve"> its brand</w:t>
      </w:r>
      <w:r w:rsidR="00832E82" w:rsidRPr="00842F01">
        <w:rPr>
          <w:rFonts w:ascii="Times New Roman" w:hAnsi="Times New Roman" w:cs="Times New Roman"/>
          <w:sz w:val="24"/>
          <w:szCs w:val="24"/>
          <w:shd w:val="clear" w:color="auto" w:fill="FFFFFF"/>
          <w:lang w:val="en-GB"/>
        </w:rPr>
        <w:t xml:space="preserve"> marketing. </w:t>
      </w:r>
    </w:p>
    <w:p w14:paraId="05D42121" w14:textId="4EB78E54" w:rsidR="00D171CB" w:rsidRPr="00842F01" w:rsidRDefault="00D171CB"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Ecological</w:t>
      </w:r>
      <w:r w:rsidR="00FF5418" w:rsidRPr="00842F01">
        <w:rPr>
          <w:rFonts w:ascii="Times New Roman" w:hAnsi="Times New Roman" w:cs="Times New Roman"/>
          <w:sz w:val="24"/>
          <w:szCs w:val="24"/>
          <w:shd w:val="clear" w:color="auto" w:fill="FFFFFF"/>
          <w:lang w:val="en-GB"/>
        </w:rPr>
        <w:t xml:space="preserve">- </w:t>
      </w:r>
      <w:r w:rsidR="007D4DD0" w:rsidRPr="00842F01">
        <w:rPr>
          <w:rFonts w:ascii="Times New Roman" w:hAnsi="Times New Roman" w:cs="Times New Roman"/>
          <w:sz w:val="24"/>
          <w:szCs w:val="24"/>
          <w:shd w:val="clear" w:color="auto" w:fill="FFFFFF"/>
          <w:lang w:val="en-GB"/>
        </w:rPr>
        <w:t>There has been increasing environmental awareness among consumers, which has forced organisations to implement strategies that offset their sustainability initiatives</w:t>
      </w:r>
      <w:r w:rsidR="00FF5418" w:rsidRPr="00842F01">
        <w:rPr>
          <w:rFonts w:ascii="Times New Roman" w:hAnsi="Times New Roman" w:cs="Times New Roman"/>
          <w:sz w:val="24"/>
          <w:szCs w:val="24"/>
          <w:shd w:val="clear" w:color="auto" w:fill="FFFFFF"/>
          <w:lang w:val="en-GB"/>
        </w:rPr>
        <w:t xml:space="preserve">. </w:t>
      </w:r>
      <w:r w:rsidR="007D4DD0" w:rsidRPr="00842F01">
        <w:rPr>
          <w:rFonts w:ascii="Times New Roman" w:hAnsi="Times New Roman" w:cs="Times New Roman"/>
          <w:sz w:val="24"/>
          <w:szCs w:val="24"/>
          <w:shd w:val="clear" w:color="auto" w:fill="FFFFFF"/>
          <w:lang w:val="en-GB"/>
        </w:rPr>
        <w:t>With this, Verdant Leisure understands the significance of protecting the environment</w:t>
      </w:r>
      <w:r w:rsidR="003E5AF9" w:rsidRPr="00842F01">
        <w:rPr>
          <w:rFonts w:ascii="Times New Roman" w:hAnsi="Times New Roman" w:cs="Times New Roman"/>
          <w:sz w:val="24"/>
          <w:szCs w:val="24"/>
          <w:shd w:val="clear" w:color="auto" w:fill="FFFFFF"/>
          <w:lang w:val="en-GB"/>
        </w:rPr>
        <w:t>. Thus, the company</w:t>
      </w:r>
      <w:r w:rsidR="007D4DD0" w:rsidRPr="00842F01">
        <w:rPr>
          <w:rFonts w:ascii="Times New Roman" w:hAnsi="Times New Roman" w:cs="Times New Roman"/>
          <w:sz w:val="24"/>
          <w:szCs w:val="24"/>
          <w:shd w:val="clear" w:color="auto" w:fill="FFFFFF"/>
          <w:lang w:val="en-GB"/>
        </w:rPr>
        <w:t xml:space="preserve"> has implemented eco-friendly operations and conservation practices (Verdant Leisure, 2024b)</w:t>
      </w:r>
      <w:r w:rsidR="003E5AF9" w:rsidRPr="00842F01">
        <w:rPr>
          <w:rFonts w:ascii="Times New Roman" w:hAnsi="Times New Roman" w:cs="Times New Roman"/>
          <w:sz w:val="24"/>
          <w:szCs w:val="24"/>
          <w:shd w:val="clear" w:color="auto" w:fill="FFFFFF"/>
          <w:lang w:val="en-GB"/>
        </w:rPr>
        <w:t>, favouring</w:t>
      </w:r>
      <w:r w:rsidR="007D4DD0" w:rsidRPr="00842F01">
        <w:rPr>
          <w:rFonts w:ascii="Times New Roman" w:hAnsi="Times New Roman" w:cs="Times New Roman"/>
          <w:sz w:val="24"/>
          <w:szCs w:val="24"/>
          <w:shd w:val="clear" w:color="auto" w:fill="FFFFFF"/>
          <w:lang w:val="en-GB"/>
        </w:rPr>
        <w:t xml:space="preserve"> its </w:t>
      </w:r>
      <w:r w:rsidR="00331769" w:rsidRPr="00842F01">
        <w:rPr>
          <w:rFonts w:ascii="Times New Roman" w:hAnsi="Times New Roman" w:cs="Times New Roman"/>
          <w:sz w:val="24"/>
          <w:szCs w:val="24"/>
          <w:shd w:val="clear" w:color="auto" w:fill="FFFFFF"/>
          <w:lang w:val="en-GB"/>
        </w:rPr>
        <w:t>UK hospitality market position</w:t>
      </w:r>
      <w:r w:rsidR="007D4DD0" w:rsidRPr="00842F01">
        <w:rPr>
          <w:rFonts w:ascii="Times New Roman" w:hAnsi="Times New Roman" w:cs="Times New Roman"/>
          <w:sz w:val="24"/>
          <w:szCs w:val="24"/>
          <w:shd w:val="clear" w:color="auto" w:fill="FFFFFF"/>
          <w:lang w:val="en-GB"/>
        </w:rPr>
        <w:t xml:space="preserve">.  Additionally, </w:t>
      </w:r>
      <w:r w:rsidR="003E5AF9" w:rsidRPr="00842F01">
        <w:rPr>
          <w:rFonts w:ascii="Times New Roman" w:hAnsi="Times New Roman" w:cs="Times New Roman"/>
          <w:sz w:val="24"/>
          <w:szCs w:val="24"/>
          <w:shd w:val="clear" w:color="auto" w:fill="FFFFFF"/>
          <w:lang w:val="en-GB"/>
        </w:rPr>
        <w:t>climate change significantly affects the viability</w:t>
      </w:r>
      <w:r w:rsidR="007D4DD0" w:rsidRPr="00842F01">
        <w:rPr>
          <w:rFonts w:ascii="Times New Roman" w:hAnsi="Times New Roman" w:cs="Times New Roman"/>
          <w:sz w:val="24"/>
          <w:szCs w:val="24"/>
          <w:shd w:val="clear" w:color="auto" w:fill="FFFFFF"/>
          <w:lang w:val="en-GB"/>
        </w:rPr>
        <w:t xml:space="preserve"> of certain holiday destinations. This </w:t>
      </w:r>
      <w:r w:rsidR="003E5AF9" w:rsidRPr="00842F01">
        <w:rPr>
          <w:rFonts w:ascii="Times New Roman" w:hAnsi="Times New Roman" w:cs="Times New Roman"/>
          <w:sz w:val="24"/>
          <w:szCs w:val="24"/>
          <w:shd w:val="clear" w:color="auto" w:fill="FFFFFF"/>
          <w:lang w:val="en-GB"/>
        </w:rPr>
        <w:t xml:space="preserve">requires the organisation to adapt to these changes </w:t>
      </w:r>
      <w:r w:rsidR="003E5AF9" w:rsidRPr="00842F01">
        <w:rPr>
          <w:rFonts w:ascii="Times New Roman" w:hAnsi="Times New Roman" w:cs="Times New Roman"/>
          <w:sz w:val="24"/>
          <w:szCs w:val="24"/>
          <w:shd w:val="clear" w:color="auto" w:fill="FFFFFF"/>
          <w:lang w:val="en-GB"/>
        </w:rPr>
        <w:lastRenderedPageBreak/>
        <w:t>and ensure its properties are resilient to extreme weather conditions to meet consumer demands</w:t>
      </w:r>
      <w:r w:rsidR="007D4DD0" w:rsidRPr="00842F01">
        <w:rPr>
          <w:rFonts w:ascii="Times New Roman" w:hAnsi="Times New Roman" w:cs="Times New Roman"/>
          <w:sz w:val="24"/>
          <w:szCs w:val="24"/>
          <w:shd w:val="clear" w:color="auto" w:fill="FFFFFF"/>
          <w:lang w:val="en-GB"/>
        </w:rPr>
        <w:t xml:space="preserve"> and attract travellers to certain destinations. </w:t>
      </w:r>
      <w:r w:rsidR="003E5AF9" w:rsidRPr="00842F01">
        <w:rPr>
          <w:rFonts w:ascii="Times New Roman" w:hAnsi="Times New Roman" w:cs="Times New Roman"/>
          <w:sz w:val="24"/>
          <w:szCs w:val="24"/>
          <w:shd w:val="clear" w:color="auto" w:fill="FFFFFF"/>
          <w:lang w:val="en-GB"/>
        </w:rPr>
        <w:t xml:space="preserve"> </w:t>
      </w:r>
    </w:p>
    <w:p w14:paraId="39CA679F" w14:textId="26812919" w:rsidR="00D171CB" w:rsidRPr="00842F01" w:rsidRDefault="00D171CB"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Legal</w:t>
      </w:r>
      <w:r w:rsidRPr="00842F01">
        <w:rPr>
          <w:rFonts w:ascii="Times New Roman" w:hAnsi="Times New Roman" w:cs="Times New Roman"/>
          <w:sz w:val="24"/>
          <w:szCs w:val="24"/>
          <w:shd w:val="clear" w:color="auto" w:fill="FFFFFF"/>
          <w:lang w:val="en-GB"/>
        </w:rPr>
        <w:t>-</w:t>
      </w:r>
      <w:r w:rsidR="00331769" w:rsidRPr="00842F01">
        <w:rPr>
          <w:rFonts w:ascii="Times New Roman" w:hAnsi="Times New Roman" w:cs="Times New Roman"/>
          <w:sz w:val="24"/>
          <w:szCs w:val="24"/>
          <w:shd w:val="clear" w:color="auto" w:fill="FFFFFF"/>
          <w:lang w:val="en-GB"/>
        </w:rPr>
        <w:t xml:space="preserve"> </w:t>
      </w:r>
      <w:r w:rsidR="00AD0672" w:rsidRPr="00842F01">
        <w:rPr>
          <w:rFonts w:ascii="Times New Roman" w:hAnsi="Times New Roman" w:cs="Times New Roman"/>
          <w:sz w:val="24"/>
          <w:szCs w:val="24"/>
          <w:shd w:val="clear" w:color="auto" w:fill="FFFFFF"/>
          <w:lang w:val="en-GB"/>
        </w:rPr>
        <w:t>E</w:t>
      </w:r>
      <w:r w:rsidR="00331769" w:rsidRPr="00842F01">
        <w:rPr>
          <w:rFonts w:ascii="Times New Roman" w:hAnsi="Times New Roman" w:cs="Times New Roman"/>
          <w:sz w:val="24"/>
          <w:szCs w:val="24"/>
          <w:shd w:val="clear" w:color="auto" w:fill="FFFFFF"/>
          <w:lang w:val="en-GB"/>
        </w:rPr>
        <w:t xml:space="preserve">mployment laws affect a firm's operations due to employment protection by the country’s government. Therefore, Verdant Leisure must adhere to the enacted employment laws within the UK, such as minimum wages, working hours, and employee rights, to operate effectively in the UK.  Additionally, since digitisation has enhanced business operations, the company must adhere to data protection laws such as the GDPR (General Data Protection Regulation) to safeguard consumers from phishing and cybercrime cases (Li et al., 2019). </w:t>
      </w:r>
    </w:p>
    <w:p w14:paraId="2EEF0398" w14:textId="4E15384F" w:rsidR="003479A3" w:rsidRPr="00842F01" w:rsidRDefault="003479A3" w:rsidP="00842F01">
      <w:pPr>
        <w:pStyle w:val="Heading2"/>
        <w:spacing w:line="360" w:lineRule="auto"/>
        <w:jc w:val="center"/>
        <w:rPr>
          <w:rFonts w:cs="Times New Roman"/>
          <w:color w:val="auto"/>
          <w:szCs w:val="24"/>
          <w:shd w:val="clear" w:color="auto" w:fill="FFFFFF"/>
          <w:lang w:val="en-GB"/>
        </w:rPr>
      </w:pPr>
      <w:bookmarkStart w:id="7" w:name="_Toc173258553"/>
      <w:r w:rsidRPr="00842F01">
        <w:rPr>
          <w:rFonts w:cs="Times New Roman"/>
          <w:color w:val="auto"/>
          <w:szCs w:val="24"/>
          <w:shd w:val="clear" w:color="auto" w:fill="FFFFFF"/>
          <w:lang w:val="en-GB"/>
        </w:rPr>
        <w:t>Internal environment analysis</w:t>
      </w:r>
      <w:bookmarkEnd w:id="7"/>
    </w:p>
    <w:p w14:paraId="4E5CAAB6" w14:textId="1E516836" w:rsidR="003479A3" w:rsidRPr="00842F01" w:rsidRDefault="00CA0550"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lang w:val="en-GB"/>
        </w:rPr>
        <w:t xml:space="preserve"> </w:t>
      </w:r>
      <w:r w:rsidR="003F2B5A" w:rsidRPr="00842F01">
        <w:rPr>
          <w:rFonts w:ascii="Times New Roman" w:hAnsi="Times New Roman" w:cs="Times New Roman"/>
          <w:sz w:val="24"/>
          <w:szCs w:val="24"/>
          <w:lang w:val="en-GB"/>
        </w:rPr>
        <w:t xml:space="preserve">The SWOT model is </w:t>
      </w:r>
      <w:r w:rsidR="00A52FCB" w:rsidRPr="00842F01">
        <w:rPr>
          <w:rFonts w:ascii="Times New Roman" w:hAnsi="Times New Roman" w:cs="Times New Roman"/>
          <w:sz w:val="24"/>
          <w:szCs w:val="24"/>
          <w:lang w:val="en-GB"/>
        </w:rPr>
        <w:t xml:space="preserve">crucial </w:t>
      </w:r>
      <w:r w:rsidR="00810A85" w:rsidRPr="00842F01">
        <w:rPr>
          <w:rFonts w:ascii="Times New Roman" w:hAnsi="Times New Roman" w:cs="Times New Roman"/>
          <w:sz w:val="24"/>
          <w:szCs w:val="24"/>
          <w:lang w:val="en-GB"/>
        </w:rPr>
        <w:t>for analysing</w:t>
      </w:r>
      <w:r w:rsidR="003F2B5A" w:rsidRPr="00842F01">
        <w:rPr>
          <w:rFonts w:ascii="Times New Roman" w:hAnsi="Times New Roman" w:cs="Times New Roman"/>
          <w:sz w:val="24"/>
          <w:szCs w:val="24"/>
          <w:lang w:val="en-GB"/>
        </w:rPr>
        <w:t xml:space="preserve"> a firm’s internal environment factors. It is an acronym for strengths, weaknesses, opportunities, and threats (</w:t>
      </w:r>
      <w:proofErr w:type="spellStart"/>
      <w:r w:rsidR="00FF46AD" w:rsidRPr="00842F01">
        <w:rPr>
          <w:rFonts w:ascii="Times New Roman" w:hAnsi="Times New Roman" w:cs="Times New Roman"/>
          <w:sz w:val="24"/>
          <w:szCs w:val="24"/>
          <w:shd w:val="clear" w:color="auto" w:fill="FFFFFF"/>
          <w:lang w:val="en-GB"/>
        </w:rPr>
        <w:t>Benzaghta</w:t>
      </w:r>
      <w:proofErr w:type="spellEnd"/>
      <w:r w:rsidR="00FF46AD" w:rsidRPr="00842F01">
        <w:rPr>
          <w:rFonts w:ascii="Times New Roman" w:hAnsi="Times New Roman" w:cs="Times New Roman"/>
          <w:sz w:val="24"/>
          <w:szCs w:val="24"/>
          <w:shd w:val="clear" w:color="auto" w:fill="FFFFFF"/>
          <w:lang w:val="en-GB"/>
        </w:rPr>
        <w:t xml:space="preserve"> et al., 2021). </w:t>
      </w:r>
    </w:p>
    <w:tbl>
      <w:tblPr>
        <w:tblStyle w:val="TableGrid"/>
        <w:tblW w:w="0" w:type="auto"/>
        <w:tblLook w:val="04A0" w:firstRow="1" w:lastRow="0" w:firstColumn="1" w:lastColumn="0" w:noHBand="0" w:noVBand="1"/>
      </w:tblPr>
      <w:tblGrid>
        <w:gridCol w:w="4675"/>
        <w:gridCol w:w="4675"/>
      </w:tblGrid>
      <w:tr w:rsidR="003C0768" w:rsidRPr="00842F01" w14:paraId="1296DE9A" w14:textId="77777777" w:rsidTr="00657AF0">
        <w:tc>
          <w:tcPr>
            <w:tcW w:w="4675" w:type="dxa"/>
          </w:tcPr>
          <w:p w14:paraId="4848AC59" w14:textId="14D5D7F9" w:rsidR="00657AF0" w:rsidRPr="00842F01" w:rsidRDefault="00657AF0" w:rsidP="00842F01">
            <w:pPr>
              <w:spacing w:line="360" w:lineRule="auto"/>
              <w:rPr>
                <w:rFonts w:ascii="Times New Roman" w:hAnsi="Times New Roman" w:cs="Times New Roman"/>
                <w:b/>
                <w:bCs/>
                <w:sz w:val="24"/>
                <w:szCs w:val="24"/>
                <w:shd w:val="clear" w:color="auto" w:fill="FFFFFF"/>
                <w:lang w:val="en-GB"/>
              </w:rPr>
            </w:pPr>
            <w:r w:rsidRPr="00842F01">
              <w:rPr>
                <w:rFonts w:ascii="Times New Roman" w:hAnsi="Times New Roman" w:cs="Times New Roman"/>
                <w:b/>
                <w:bCs/>
                <w:sz w:val="24"/>
                <w:szCs w:val="24"/>
                <w:shd w:val="clear" w:color="auto" w:fill="FFFFFF"/>
                <w:lang w:val="en-GB"/>
              </w:rPr>
              <w:t xml:space="preserve">Strengths </w:t>
            </w:r>
          </w:p>
        </w:tc>
        <w:tc>
          <w:tcPr>
            <w:tcW w:w="4675" w:type="dxa"/>
          </w:tcPr>
          <w:p w14:paraId="2708AB0D" w14:textId="00795E45" w:rsidR="00657AF0" w:rsidRPr="00842F01" w:rsidRDefault="00657AF0" w:rsidP="00842F01">
            <w:pPr>
              <w:spacing w:line="360" w:lineRule="auto"/>
              <w:rPr>
                <w:rFonts w:ascii="Times New Roman" w:hAnsi="Times New Roman" w:cs="Times New Roman"/>
                <w:b/>
                <w:bCs/>
                <w:sz w:val="24"/>
                <w:szCs w:val="24"/>
                <w:shd w:val="clear" w:color="auto" w:fill="FFFFFF"/>
                <w:lang w:val="en-GB"/>
              </w:rPr>
            </w:pPr>
            <w:r w:rsidRPr="00842F01">
              <w:rPr>
                <w:rFonts w:ascii="Times New Roman" w:hAnsi="Times New Roman" w:cs="Times New Roman"/>
                <w:b/>
                <w:bCs/>
                <w:sz w:val="24"/>
                <w:szCs w:val="24"/>
                <w:shd w:val="clear" w:color="auto" w:fill="FFFFFF"/>
                <w:lang w:val="en-GB"/>
              </w:rPr>
              <w:t xml:space="preserve">Weaknesses </w:t>
            </w:r>
          </w:p>
        </w:tc>
      </w:tr>
      <w:tr w:rsidR="003C0768" w:rsidRPr="00842F01" w14:paraId="48462255" w14:textId="77777777" w:rsidTr="00657AF0">
        <w:tc>
          <w:tcPr>
            <w:tcW w:w="4675" w:type="dxa"/>
          </w:tcPr>
          <w:p w14:paraId="7EE7247B" w14:textId="18D3FF3B" w:rsidR="00657AF0" w:rsidRPr="00842F01" w:rsidRDefault="00F26304"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Dedicated workforce</w:t>
            </w:r>
            <w:r w:rsidR="003536E0" w:rsidRPr="00842F01">
              <w:rPr>
                <w:rFonts w:ascii="Times New Roman" w:hAnsi="Times New Roman" w:cs="Times New Roman"/>
                <w:b/>
                <w:bCs/>
                <w:sz w:val="24"/>
                <w:szCs w:val="24"/>
                <w:shd w:val="clear" w:color="auto" w:fill="FFFFFF"/>
                <w:lang w:val="en-GB"/>
              </w:rPr>
              <w:t xml:space="preserve"> - </w:t>
            </w:r>
            <w:r w:rsidR="003536E0" w:rsidRPr="00842F01">
              <w:rPr>
                <w:rFonts w:ascii="Times New Roman" w:hAnsi="Times New Roman" w:cs="Times New Roman"/>
                <w:sz w:val="24"/>
                <w:szCs w:val="24"/>
                <w:shd w:val="clear" w:color="auto" w:fill="FFFFFF"/>
                <w:lang w:val="en-GB"/>
              </w:rPr>
              <w:t>V</w:t>
            </w:r>
            <w:r w:rsidR="008D7BE4" w:rsidRPr="00842F01">
              <w:rPr>
                <w:rFonts w:ascii="Times New Roman" w:hAnsi="Times New Roman" w:cs="Times New Roman"/>
                <w:sz w:val="24"/>
                <w:szCs w:val="24"/>
                <w:shd w:val="clear" w:color="auto" w:fill="FFFFFF"/>
                <w:lang w:val="en-GB"/>
              </w:rPr>
              <w:t>erdant Leisure has 139 dedicated employees (</w:t>
            </w:r>
            <w:proofErr w:type="spellStart"/>
            <w:r w:rsidR="008D7BE4" w:rsidRPr="00842F01">
              <w:rPr>
                <w:rFonts w:ascii="Times New Roman" w:hAnsi="Times New Roman" w:cs="Times New Roman"/>
                <w:sz w:val="24"/>
                <w:szCs w:val="24"/>
                <w:shd w:val="clear" w:color="auto" w:fill="FFFFFF"/>
                <w:lang w:val="en-GB"/>
              </w:rPr>
              <w:t>RocketReach</w:t>
            </w:r>
            <w:proofErr w:type="spellEnd"/>
            <w:r w:rsidR="008D7BE4" w:rsidRPr="00842F01">
              <w:rPr>
                <w:rFonts w:ascii="Times New Roman" w:hAnsi="Times New Roman" w:cs="Times New Roman"/>
                <w:sz w:val="24"/>
                <w:szCs w:val="24"/>
                <w:shd w:val="clear" w:color="auto" w:fill="FFFFFF"/>
                <w:lang w:val="en-GB"/>
              </w:rPr>
              <w:t>, 2024) who provide excellent consumer services aligned with its consumer-centric approach strategy. This helps it attract a larger consumer base that purchases its products and services, increasing sales revenues for</w:t>
            </w:r>
            <w:r w:rsidRPr="00842F01">
              <w:rPr>
                <w:rFonts w:ascii="Times New Roman" w:hAnsi="Times New Roman" w:cs="Times New Roman"/>
                <w:sz w:val="24"/>
                <w:szCs w:val="24"/>
                <w:shd w:val="clear" w:color="auto" w:fill="FFFFFF"/>
                <w:lang w:val="en-GB"/>
              </w:rPr>
              <w:t xml:space="preserve"> higher profitability. </w:t>
            </w:r>
          </w:p>
          <w:p w14:paraId="439E5FFD" w14:textId="7FD0E674" w:rsidR="009E5C39" w:rsidRPr="00842F01" w:rsidRDefault="008D7BE4"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High-quality accommodation</w:t>
            </w:r>
            <w:r w:rsidR="003536E0" w:rsidRPr="00842F01">
              <w:rPr>
                <w:rFonts w:ascii="Times New Roman" w:hAnsi="Times New Roman" w:cs="Times New Roman"/>
                <w:b/>
                <w:bCs/>
                <w:sz w:val="24"/>
                <w:szCs w:val="24"/>
                <w:shd w:val="clear" w:color="auto" w:fill="FFFFFF"/>
                <w:lang w:val="en-GB"/>
              </w:rPr>
              <w:t xml:space="preserve"> - </w:t>
            </w:r>
            <w:r w:rsidR="003536E0" w:rsidRPr="00842F01">
              <w:rPr>
                <w:rFonts w:ascii="Times New Roman" w:hAnsi="Times New Roman" w:cs="Times New Roman"/>
                <w:sz w:val="24"/>
                <w:szCs w:val="24"/>
                <w:shd w:val="clear" w:color="auto" w:fill="FFFFFF"/>
                <w:lang w:val="en-GB"/>
              </w:rPr>
              <w:t>V</w:t>
            </w:r>
            <w:r w:rsidR="00025CC5" w:rsidRPr="00842F01">
              <w:rPr>
                <w:rFonts w:ascii="Times New Roman" w:hAnsi="Times New Roman" w:cs="Times New Roman"/>
                <w:sz w:val="24"/>
                <w:szCs w:val="24"/>
                <w:shd w:val="clear" w:color="auto" w:fill="FFFFFF"/>
                <w:lang w:val="en-GB"/>
              </w:rPr>
              <w:t>erdant Leisure is committed to providing high-end accommodation services such as lodges, caravans, and touring pitches (Verdant Leisure, 2024). This enables the company to meet consumer preferences, thus achieving its goals</w:t>
            </w:r>
            <w:r w:rsidR="00C56A60" w:rsidRPr="00842F01">
              <w:rPr>
                <w:rFonts w:ascii="Times New Roman" w:hAnsi="Times New Roman" w:cs="Times New Roman"/>
                <w:sz w:val="24"/>
                <w:szCs w:val="24"/>
                <w:shd w:val="clear" w:color="auto" w:fill="FFFFFF"/>
                <w:lang w:val="en-GB"/>
              </w:rPr>
              <w:t xml:space="preserve"> of improving goods and experiences and increasing</w:t>
            </w:r>
            <w:r w:rsidR="00DE0C5A" w:rsidRPr="00842F01">
              <w:rPr>
                <w:rFonts w:ascii="Times New Roman" w:hAnsi="Times New Roman" w:cs="Times New Roman"/>
                <w:sz w:val="24"/>
                <w:szCs w:val="24"/>
                <w:shd w:val="clear" w:color="auto" w:fill="FFFFFF"/>
                <w:lang w:val="en-GB"/>
              </w:rPr>
              <w:t xml:space="preserve"> consumer loyalty. </w:t>
            </w:r>
          </w:p>
          <w:p w14:paraId="43173366" w14:textId="044EFAAE" w:rsidR="006736BB" w:rsidRPr="00842F01" w:rsidRDefault="00950272"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lastRenderedPageBreak/>
              <w:t>Sustainability commitment</w:t>
            </w:r>
            <w:r w:rsidR="004711E1" w:rsidRPr="00842F01">
              <w:rPr>
                <w:rFonts w:ascii="Times New Roman" w:hAnsi="Times New Roman" w:cs="Times New Roman"/>
                <w:b/>
                <w:bCs/>
                <w:sz w:val="24"/>
                <w:szCs w:val="24"/>
                <w:shd w:val="clear" w:color="auto" w:fill="FFFFFF"/>
                <w:lang w:val="en-GB"/>
              </w:rPr>
              <w:t xml:space="preserve"> </w:t>
            </w:r>
            <w:r w:rsidRPr="00842F01">
              <w:rPr>
                <w:rFonts w:ascii="Times New Roman" w:hAnsi="Times New Roman" w:cs="Times New Roman"/>
                <w:sz w:val="24"/>
                <w:szCs w:val="24"/>
                <w:shd w:val="clear" w:color="auto" w:fill="FFFFFF"/>
                <w:lang w:val="en-GB"/>
              </w:rPr>
              <w:t xml:space="preserve">- </w:t>
            </w:r>
            <w:r w:rsidR="004711E1" w:rsidRPr="00842F01">
              <w:rPr>
                <w:rFonts w:ascii="Times New Roman" w:hAnsi="Times New Roman" w:cs="Times New Roman"/>
                <w:sz w:val="24"/>
                <w:szCs w:val="24"/>
                <w:shd w:val="clear" w:color="auto" w:fill="FFFFFF"/>
                <w:lang w:val="en-GB"/>
              </w:rPr>
              <w:t>T</w:t>
            </w:r>
            <w:r w:rsidRPr="00842F01">
              <w:rPr>
                <w:rFonts w:ascii="Times New Roman" w:hAnsi="Times New Roman" w:cs="Times New Roman"/>
                <w:sz w:val="24"/>
                <w:szCs w:val="24"/>
                <w:shd w:val="clear" w:color="auto" w:fill="FFFFFF"/>
                <w:lang w:val="en-GB"/>
              </w:rPr>
              <w:t>he company understand</w:t>
            </w:r>
            <w:r w:rsidR="00A15FF4">
              <w:rPr>
                <w:rFonts w:ascii="Times New Roman" w:hAnsi="Times New Roman" w:cs="Times New Roman"/>
                <w:sz w:val="24"/>
                <w:szCs w:val="24"/>
                <w:shd w:val="clear" w:color="auto" w:fill="FFFFFF"/>
                <w:lang w:val="en-GB"/>
              </w:rPr>
              <w:t>s</w:t>
            </w:r>
            <w:r w:rsidRPr="00842F01">
              <w:rPr>
                <w:rFonts w:ascii="Times New Roman" w:hAnsi="Times New Roman" w:cs="Times New Roman"/>
                <w:sz w:val="24"/>
                <w:szCs w:val="24"/>
                <w:shd w:val="clear" w:color="auto" w:fill="FFFFFF"/>
                <w:lang w:val="en-GB"/>
              </w:rPr>
              <w:t xml:space="preserve"> the consumer shift towards tracking with organisations and observing</w:t>
            </w:r>
            <w:r w:rsidR="006736BB" w:rsidRPr="00842F01">
              <w:rPr>
                <w:rFonts w:ascii="Times New Roman" w:hAnsi="Times New Roman" w:cs="Times New Roman"/>
                <w:sz w:val="24"/>
                <w:szCs w:val="24"/>
                <w:shd w:val="clear" w:color="auto" w:fill="FFFFFF"/>
                <w:lang w:val="en-GB"/>
              </w:rPr>
              <w:t xml:space="preserve"> positive sustainability practices. Thus, it is committed towards positive </w:t>
            </w:r>
            <w:r w:rsidR="00AF1881" w:rsidRPr="00842F01">
              <w:rPr>
                <w:rFonts w:ascii="Times New Roman" w:hAnsi="Times New Roman" w:cs="Times New Roman"/>
                <w:sz w:val="24"/>
                <w:szCs w:val="24"/>
                <w:shd w:val="clear" w:color="auto" w:fill="FFFFFF"/>
                <w:lang w:val="en-GB"/>
              </w:rPr>
              <w:t>sustainability</w:t>
            </w:r>
            <w:r w:rsidRPr="00842F01">
              <w:rPr>
                <w:rFonts w:ascii="Times New Roman" w:hAnsi="Times New Roman" w:cs="Times New Roman"/>
                <w:sz w:val="24"/>
                <w:szCs w:val="24"/>
                <w:shd w:val="clear" w:color="auto" w:fill="FFFFFF"/>
                <w:lang w:val="en-GB"/>
              </w:rPr>
              <w:t xml:space="preserve"> initiatives and ecological stewardship, encouraging its employees, consumers, and holidaymakers to recycle and reuse products to minimise waste disposal to the environment (Verdant Leisure</w:t>
            </w:r>
            <w:r w:rsidR="006736BB" w:rsidRPr="00842F01">
              <w:rPr>
                <w:rFonts w:ascii="Times New Roman" w:hAnsi="Times New Roman" w:cs="Times New Roman"/>
                <w:sz w:val="24"/>
                <w:szCs w:val="24"/>
                <w:shd w:val="clear" w:color="auto" w:fill="FFFFFF"/>
                <w:lang w:val="en-GB"/>
              </w:rPr>
              <w:t>, 2024b).</w:t>
            </w:r>
            <w:r w:rsidR="00AF1881" w:rsidRPr="00842F01">
              <w:rPr>
                <w:rFonts w:ascii="Times New Roman" w:hAnsi="Times New Roman" w:cs="Times New Roman"/>
                <w:sz w:val="24"/>
                <w:szCs w:val="24"/>
                <w:shd w:val="clear" w:color="auto" w:fill="FFFFFF"/>
                <w:lang w:val="en-GB"/>
              </w:rPr>
              <w:t xml:space="preserve"> This helps it attract eco-conscious travellers and differentiate itself from rivals, gaining a competitive advantage</w:t>
            </w:r>
            <w:r w:rsidR="00681515" w:rsidRPr="00842F01">
              <w:rPr>
                <w:rFonts w:ascii="Times New Roman" w:hAnsi="Times New Roman" w:cs="Times New Roman"/>
                <w:sz w:val="24"/>
                <w:szCs w:val="24"/>
                <w:shd w:val="clear" w:color="auto" w:fill="FFFFFF"/>
                <w:lang w:val="en-GB"/>
              </w:rPr>
              <w:t xml:space="preserve">. </w:t>
            </w:r>
          </w:p>
          <w:p w14:paraId="40E67B5C" w14:textId="533DA4C6" w:rsidR="009E5C39" w:rsidRPr="00842F01" w:rsidRDefault="009E5C39" w:rsidP="00842F01">
            <w:pPr>
              <w:spacing w:line="360" w:lineRule="auto"/>
              <w:rPr>
                <w:rFonts w:ascii="Times New Roman" w:hAnsi="Times New Roman" w:cs="Times New Roman"/>
                <w:sz w:val="24"/>
                <w:szCs w:val="24"/>
                <w:shd w:val="clear" w:color="auto" w:fill="FFFFFF"/>
                <w:lang w:val="en-GB"/>
              </w:rPr>
            </w:pPr>
          </w:p>
        </w:tc>
        <w:tc>
          <w:tcPr>
            <w:tcW w:w="4675" w:type="dxa"/>
          </w:tcPr>
          <w:p w14:paraId="3E85D423" w14:textId="4354B182" w:rsidR="00C336B6" w:rsidRPr="00842F01" w:rsidRDefault="00C336B6"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lastRenderedPageBreak/>
              <w:t>Limited digital presence</w:t>
            </w:r>
            <w:r w:rsidR="003536E0" w:rsidRPr="00842F01">
              <w:rPr>
                <w:rFonts w:ascii="Times New Roman" w:hAnsi="Times New Roman" w:cs="Times New Roman"/>
                <w:b/>
                <w:bCs/>
                <w:sz w:val="24"/>
                <w:szCs w:val="24"/>
                <w:shd w:val="clear" w:color="auto" w:fill="FFFFFF"/>
                <w:lang w:val="en-GB"/>
              </w:rPr>
              <w:t xml:space="preserve"> - </w:t>
            </w:r>
            <w:r w:rsidR="003536E0" w:rsidRPr="00842F01">
              <w:rPr>
                <w:rFonts w:ascii="Times New Roman" w:hAnsi="Times New Roman" w:cs="Times New Roman"/>
                <w:sz w:val="24"/>
                <w:szCs w:val="24"/>
                <w:shd w:val="clear" w:color="auto" w:fill="FFFFFF"/>
                <w:lang w:val="en-GB"/>
              </w:rPr>
              <w:t>D</w:t>
            </w:r>
            <w:r w:rsidRPr="00842F01">
              <w:rPr>
                <w:rFonts w:ascii="Times New Roman" w:hAnsi="Times New Roman" w:cs="Times New Roman"/>
                <w:sz w:val="24"/>
                <w:szCs w:val="24"/>
                <w:shd w:val="clear" w:color="auto" w:fill="FFFFFF"/>
                <w:lang w:val="en-GB"/>
              </w:rPr>
              <w:t>espite the company boasting 9000 website and social media followers (Model Direct, 2022), it has yet to gain significant followers that will help it achieve</w:t>
            </w:r>
            <w:r w:rsidR="00533843" w:rsidRPr="00842F01">
              <w:rPr>
                <w:rFonts w:ascii="Times New Roman" w:hAnsi="Times New Roman" w:cs="Times New Roman"/>
                <w:sz w:val="24"/>
                <w:szCs w:val="24"/>
                <w:shd w:val="clear" w:color="auto" w:fill="FFFFFF"/>
                <w:lang w:val="en-GB"/>
              </w:rPr>
              <w:t xml:space="preserve"> its market expansion goal.</w:t>
            </w:r>
            <w:r w:rsidRPr="00842F01">
              <w:rPr>
                <w:rFonts w:ascii="Times New Roman" w:hAnsi="Times New Roman" w:cs="Times New Roman"/>
                <w:sz w:val="24"/>
                <w:szCs w:val="24"/>
                <w:shd w:val="clear" w:color="auto" w:fill="FFFFFF"/>
                <w:lang w:val="en-GB"/>
              </w:rPr>
              <w:t xml:space="preserve"> </w:t>
            </w:r>
            <w:r w:rsidR="00282D85" w:rsidRPr="00842F01">
              <w:rPr>
                <w:rFonts w:ascii="Times New Roman" w:hAnsi="Times New Roman" w:cs="Times New Roman"/>
                <w:sz w:val="24"/>
                <w:szCs w:val="24"/>
                <w:shd w:val="clear" w:color="auto" w:fill="FFFFFF"/>
                <w:lang w:val="en-GB"/>
              </w:rPr>
              <w:t xml:space="preserve">This requires a further </w:t>
            </w:r>
            <w:r w:rsidRPr="00842F01">
              <w:rPr>
                <w:rFonts w:ascii="Times New Roman" w:hAnsi="Times New Roman" w:cs="Times New Roman"/>
                <w:sz w:val="24"/>
                <w:szCs w:val="24"/>
                <w:shd w:val="clear" w:color="auto" w:fill="FFFFFF"/>
                <w:lang w:val="en-GB"/>
              </w:rPr>
              <w:t>improvement in its digital technology investment to enhance its operational efficiency</w:t>
            </w:r>
            <w:r w:rsidR="00282D85" w:rsidRPr="00842F01">
              <w:rPr>
                <w:rFonts w:ascii="Times New Roman" w:hAnsi="Times New Roman" w:cs="Times New Roman"/>
                <w:sz w:val="24"/>
                <w:szCs w:val="24"/>
                <w:shd w:val="clear" w:color="auto" w:fill="FFFFFF"/>
                <w:lang w:val="en-GB"/>
              </w:rPr>
              <w:t xml:space="preserve"> and marketing efforts through consumer engagement.</w:t>
            </w:r>
          </w:p>
          <w:p w14:paraId="651741DA" w14:textId="66BE6530" w:rsidR="00C336B6" w:rsidRPr="00842F01" w:rsidRDefault="00C336B6"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High dependency on the domestic market</w:t>
            </w:r>
            <w:r w:rsidR="003536E0" w:rsidRPr="00842F01">
              <w:rPr>
                <w:rFonts w:ascii="Times New Roman" w:hAnsi="Times New Roman" w:cs="Times New Roman"/>
                <w:b/>
                <w:bCs/>
                <w:sz w:val="24"/>
                <w:szCs w:val="24"/>
                <w:shd w:val="clear" w:color="auto" w:fill="FFFFFF"/>
                <w:lang w:val="en-GB"/>
              </w:rPr>
              <w:t xml:space="preserve"> - </w:t>
            </w:r>
            <w:r w:rsidR="00C769C5" w:rsidRPr="00842F01">
              <w:rPr>
                <w:rFonts w:ascii="Times New Roman" w:hAnsi="Times New Roman" w:cs="Times New Roman"/>
                <w:sz w:val="24"/>
                <w:szCs w:val="24"/>
                <w:shd w:val="clear" w:color="auto" w:fill="FFFFFF"/>
                <w:lang w:val="en-GB"/>
              </w:rPr>
              <w:t xml:space="preserve">The company </w:t>
            </w:r>
            <w:r w:rsidR="007B7EA8" w:rsidRPr="00842F01">
              <w:rPr>
                <w:rFonts w:ascii="Times New Roman" w:hAnsi="Times New Roman" w:cs="Times New Roman"/>
                <w:sz w:val="24"/>
                <w:szCs w:val="24"/>
                <w:shd w:val="clear" w:color="auto" w:fill="FFFFFF"/>
                <w:lang w:val="en-GB"/>
              </w:rPr>
              <w:t>highly depends</w:t>
            </w:r>
            <w:r w:rsidR="00C769C5" w:rsidRPr="00842F01">
              <w:rPr>
                <w:rFonts w:ascii="Times New Roman" w:hAnsi="Times New Roman" w:cs="Times New Roman"/>
                <w:sz w:val="24"/>
                <w:szCs w:val="24"/>
                <w:shd w:val="clear" w:color="auto" w:fill="FFFFFF"/>
                <w:lang w:val="en-GB"/>
              </w:rPr>
              <w:t xml:space="preserve"> on the UK hospitality</w:t>
            </w:r>
            <w:r w:rsidRPr="00842F01">
              <w:rPr>
                <w:rFonts w:ascii="Times New Roman" w:hAnsi="Times New Roman" w:cs="Times New Roman"/>
                <w:sz w:val="24"/>
                <w:szCs w:val="24"/>
                <w:shd w:val="clear" w:color="auto" w:fill="FFFFFF"/>
                <w:lang w:val="en-GB"/>
              </w:rPr>
              <w:t xml:space="preserve"> market,</w:t>
            </w:r>
            <w:r w:rsidR="007B7EA8" w:rsidRPr="00842F01">
              <w:rPr>
                <w:rFonts w:ascii="Times New Roman" w:hAnsi="Times New Roman" w:cs="Times New Roman"/>
                <w:sz w:val="24"/>
                <w:szCs w:val="24"/>
                <w:shd w:val="clear" w:color="auto" w:fill="FFFFFF"/>
                <w:lang w:val="en-GB"/>
              </w:rPr>
              <w:t xml:space="preserve"> </w:t>
            </w:r>
            <w:r w:rsidRPr="00842F01">
              <w:rPr>
                <w:rFonts w:ascii="Times New Roman" w:hAnsi="Times New Roman" w:cs="Times New Roman"/>
                <w:sz w:val="24"/>
                <w:szCs w:val="24"/>
                <w:shd w:val="clear" w:color="auto" w:fill="FFFFFF"/>
                <w:lang w:val="en-GB"/>
              </w:rPr>
              <w:t xml:space="preserve">operating in </w:t>
            </w:r>
            <w:r w:rsidR="007B7EA8" w:rsidRPr="00842F01">
              <w:rPr>
                <w:rFonts w:ascii="Times New Roman" w:hAnsi="Times New Roman" w:cs="Times New Roman"/>
                <w:sz w:val="24"/>
                <w:szCs w:val="24"/>
                <w:shd w:val="clear" w:color="auto" w:fill="FFFFFF"/>
                <w:lang w:val="en-GB"/>
              </w:rPr>
              <w:t>Scotland</w:t>
            </w:r>
            <w:r w:rsidRPr="00842F01">
              <w:rPr>
                <w:rFonts w:ascii="Times New Roman" w:hAnsi="Times New Roman" w:cs="Times New Roman"/>
                <w:sz w:val="24"/>
                <w:szCs w:val="24"/>
                <w:shd w:val="clear" w:color="auto" w:fill="FFFFFF"/>
                <w:lang w:val="en-GB"/>
              </w:rPr>
              <w:t>, Devon, and Northern England (Verdant Leisure, 2024a</w:t>
            </w:r>
            <w:r w:rsidR="00F5636C" w:rsidRPr="00842F01">
              <w:rPr>
                <w:rFonts w:ascii="Times New Roman" w:hAnsi="Times New Roman" w:cs="Times New Roman"/>
                <w:sz w:val="24"/>
                <w:szCs w:val="24"/>
                <w:shd w:val="clear" w:color="auto" w:fill="FFFFFF"/>
                <w:lang w:val="en-GB"/>
              </w:rPr>
              <w:t xml:space="preserve">; </w:t>
            </w:r>
            <w:proofErr w:type="spellStart"/>
            <w:r w:rsidR="00F5636C" w:rsidRPr="00842F01">
              <w:rPr>
                <w:rFonts w:ascii="Times New Roman" w:hAnsi="Times New Roman" w:cs="Times New Roman"/>
                <w:sz w:val="24"/>
                <w:szCs w:val="24"/>
                <w:shd w:val="clear" w:color="auto" w:fill="FFFFFF"/>
                <w:lang w:val="en-GB"/>
              </w:rPr>
              <w:t>RocketReach</w:t>
            </w:r>
            <w:proofErr w:type="spellEnd"/>
            <w:r w:rsidR="00F5636C" w:rsidRPr="00842F01">
              <w:rPr>
                <w:rFonts w:ascii="Times New Roman" w:hAnsi="Times New Roman" w:cs="Times New Roman"/>
                <w:sz w:val="24"/>
                <w:szCs w:val="24"/>
                <w:shd w:val="clear" w:color="auto" w:fill="FFFFFF"/>
                <w:lang w:val="en-GB"/>
              </w:rPr>
              <w:t xml:space="preserve">, 2024). </w:t>
            </w:r>
            <w:r w:rsidR="00C769C5" w:rsidRPr="00842F01">
              <w:rPr>
                <w:rFonts w:ascii="Times New Roman" w:hAnsi="Times New Roman" w:cs="Times New Roman"/>
                <w:sz w:val="24"/>
                <w:szCs w:val="24"/>
                <w:shd w:val="clear" w:color="auto" w:fill="FFFFFF"/>
                <w:lang w:val="en-GB"/>
              </w:rPr>
              <w:t xml:space="preserve">This makes it vulnerable to </w:t>
            </w:r>
            <w:r w:rsidR="007B7EA8" w:rsidRPr="00842F01">
              <w:rPr>
                <w:rFonts w:ascii="Times New Roman" w:hAnsi="Times New Roman" w:cs="Times New Roman"/>
                <w:sz w:val="24"/>
                <w:szCs w:val="24"/>
                <w:shd w:val="clear" w:color="auto" w:fill="FFFFFF"/>
                <w:lang w:val="en-GB"/>
              </w:rPr>
              <w:t xml:space="preserve">economic fluctuations and domestic travel changes, and thus, there is </w:t>
            </w:r>
            <w:r w:rsidR="007B7EA8" w:rsidRPr="00842F01">
              <w:rPr>
                <w:rFonts w:ascii="Times New Roman" w:hAnsi="Times New Roman" w:cs="Times New Roman"/>
                <w:sz w:val="24"/>
                <w:szCs w:val="24"/>
                <w:shd w:val="clear" w:color="auto" w:fill="FFFFFF"/>
                <w:lang w:val="en-GB"/>
              </w:rPr>
              <w:lastRenderedPageBreak/>
              <w:t>a need to diversify its consumer base to entail international travellers to mitigate these risks</w:t>
            </w:r>
            <w:r w:rsidR="00C769C5" w:rsidRPr="00842F01">
              <w:rPr>
                <w:rFonts w:ascii="Times New Roman" w:hAnsi="Times New Roman" w:cs="Times New Roman"/>
                <w:sz w:val="24"/>
                <w:szCs w:val="24"/>
                <w:shd w:val="clear" w:color="auto" w:fill="FFFFFF"/>
                <w:lang w:val="en-GB"/>
              </w:rPr>
              <w:t xml:space="preserve">. </w:t>
            </w:r>
          </w:p>
        </w:tc>
      </w:tr>
      <w:tr w:rsidR="003C0768" w:rsidRPr="00842F01" w14:paraId="10BF2E97" w14:textId="77777777" w:rsidTr="00657AF0">
        <w:tc>
          <w:tcPr>
            <w:tcW w:w="4675" w:type="dxa"/>
          </w:tcPr>
          <w:p w14:paraId="45A0046D" w14:textId="1D16943A" w:rsidR="00657AF0" w:rsidRPr="00842F01" w:rsidRDefault="00657AF0" w:rsidP="00842F01">
            <w:pPr>
              <w:spacing w:line="360" w:lineRule="auto"/>
              <w:rPr>
                <w:rFonts w:ascii="Times New Roman" w:hAnsi="Times New Roman" w:cs="Times New Roman"/>
                <w:b/>
                <w:bCs/>
                <w:sz w:val="24"/>
                <w:szCs w:val="24"/>
                <w:shd w:val="clear" w:color="auto" w:fill="FFFFFF"/>
                <w:lang w:val="en-GB"/>
              </w:rPr>
            </w:pPr>
            <w:r w:rsidRPr="00842F01">
              <w:rPr>
                <w:rFonts w:ascii="Times New Roman" w:hAnsi="Times New Roman" w:cs="Times New Roman"/>
                <w:b/>
                <w:bCs/>
                <w:sz w:val="24"/>
                <w:szCs w:val="24"/>
                <w:shd w:val="clear" w:color="auto" w:fill="FFFFFF"/>
                <w:lang w:val="en-GB"/>
              </w:rPr>
              <w:lastRenderedPageBreak/>
              <w:t xml:space="preserve">Opportunities </w:t>
            </w:r>
          </w:p>
        </w:tc>
        <w:tc>
          <w:tcPr>
            <w:tcW w:w="4675" w:type="dxa"/>
          </w:tcPr>
          <w:p w14:paraId="26D69281" w14:textId="369CB211" w:rsidR="00657AF0" w:rsidRPr="00842F01" w:rsidRDefault="00657AF0" w:rsidP="00842F01">
            <w:pPr>
              <w:spacing w:line="360" w:lineRule="auto"/>
              <w:rPr>
                <w:rFonts w:ascii="Times New Roman" w:hAnsi="Times New Roman" w:cs="Times New Roman"/>
                <w:b/>
                <w:bCs/>
                <w:sz w:val="24"/>
                <w:szCs w:val="24"/>
                <w:shd w:val="clear" w:color="auto" w:fill="FFFFFF"/>
                <w:lang w:val="en-GB"/>
              </w:rPr>
            </w:pPr>
            <w:r w:rsidRPr="00842F01">
              <w:rPr>
                <w:rFonts w:ascii="Times New Roman" w:hAnsi="Times New Roman" w:cs="Times New Roman"/>
                <w:b/>
                <w:bCs/>
                <w:sz w:val="24"/>
                <w:szCs w:val="24"/>
                <w:shd w:val="clear" w:color="auto" w:fill="FFFFFF"/>
                <w:lang w:val="en-GB"/>
              </w:rPr>
              <w:t xml:space="preserve">Threats </w:t>
            </w:r>
          </w:p>
        </w:tc>
      </w:tr>
      <w:tr w:rsidR="003C0768" w:rsidRPr="00842F01" w14:paraId="7D53ABBD" w14:textId="77777777" w:rsidTr="00657AF0">
        <w:tc>
          <w:tcPr>
            <w:tcW w:w="4675" w:type="dxa"/>
          </w:tcPr>
          <w:p w14:paraId="2DDDCA53" w14:textId="5AA45DE5" w:rsidR="00657AF0" w:rsidRPr="00842F01" w:rsidRDefault="00FD73C0"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Market expansion</w:t>
            </w:r>
            <w:r w:rsidR="00A37B2A" w:rsidRPr="00842F01">
              <w:rPr>
                <w:rFonts w:ascii="Times New Roman" w:hAnsi="Times New Roman" w:cs="Times New Roman"/>
                <w:b/>
                <w:bCs/>
                <w:sz w:val="24"/>
                <w:szCs w:val="24"/>
                <w:shd w:val="clear" w:color="auto" w:fill="FFFFFF"/>
                <w:lang w:val="en-GB"/>
              </w:rPr>
              <w:t xml:space="preserve"> </w:t>
            </w:r>
            <w:r w:rsidRPr="00842F01">
              <w:rPr>
                <w:rFonts w:ascii="Times New Roman" w:hAnsi="Times New Roman" w:cs="Times New Roman"/>
                <w:sz w:val="24"/>
                <w:szCs w:val="24"/>
                <w:shd w:val="clear" w:color="auto" w:fill="FFFFFF"/>
                <w:lang w:val="en-GB"/>
              </w:rPr>
              <w:t xml:space="preserve">- </w:t>
            </w:r>
            <w:r w:rsidR="0091788B" w:rsidRPr="00842F01">
              <w:rPr>
                <w:rFonts w:ascii="Times New Roman" w:hAnsi="Times New Roman" w:cs="Times New Roman"/>
                <w:sz w:val="24"/>
                <w:szCs w:val="24"/>
                <w:shd w:val="clear" w:color="auto" w:fill="FFFFFF"/>
                <w:lang w:val="en-GB"/>
              </w:rPr>
              <w:t xml:space="preserve">Verdant Leisure needs to </w:t>
            </w:r>
            <w:r w:rsidR="002D1362" w:rsidRPr="00842F01">
              <w:rPr>
                <w:rFonts w:ascii="Times New Roman" w:hAnsi="Times New Roman" w:cs="Times New Roman"/>
                <w:sz w:val="24"/>
                <w:szCs w:val="24"/>
                <w:shd w:val="clear" w:color="auto" w:fill="FFFFFF"/>
                <w:lang w:val="en-GB"/>
              </w:rPr>
              <w:t>enhance its operations in other countries and attract global travellers to mitigate the economic</w:t>
            </w:r>
            <w:r w:rsidR="0091788B" w:rsidRPr="00842F01">
              <w:rPr>
                <w:rFonts w:ascii="Times New Roman" w:hAnsi="Times New Roman" w:cs="Times New Roman"/>
                <w:sz w:val="24"/>
                <w:szCs w:val="24"/>
                <w:shd w:val="clear" w:color="auto" w:fill="FFFFFF"/>
                <w:lang w:val="en-GB"/>
              </w:rPr>
              <w:t xml:space="preserve"> fluctuation risks. Hence, it should explore international market opportunities or introduce</w:t>
            </w:r>
            <w:r w:rsidR="002D1362" w:rsidRPr="00842F01">
              <w:rPr>
                <w:rFonts w:ascii="Times New Roman" w:hAnsi="Times New Roman" w:cs="Times New Roman"/>
                <w:sz w:val="24"/>
                <w:szCs w:val="24"/>
                <w:shd w:val="clear" w:color="auto" w:fill="FFFFFF"/>
                <w:lang w:val="en-GB"/>
              </w:rPr>
              <w:t xml:space="preserve"> new holiday experiences to attract different consumer segments</w:t>
            </w:r>
            <w:r w:rsidR="0091788B" w:rsidRPr="00842F01">
              <w:rPr>
                <w:rFonts w:ascii="Times New Roman" w:hAnsi="Times New Roman" w:cs="Times New Roman"/>
                <w:sz w:val="24"/>
                <w:szCs w:val="24"/>
                <w:shd w:val="clear" w:color="auto" w:fill="FFFFFF"/>
                <w:lang w:val="en-GB"/>
              </w:rPr>
              <w:t xml:space="preserve">. </w:t>
            </w:r>
          </w:p>
          <w:p w14:paraId="116B1486" w14:textId="64F39949" w:rsidR="001317CE" w:rsidRPr="00842F01" w:rsidRDefault="001317CE"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 xml:space="preserve">Digital </w:t>
            </w:r>
            <w:r w:rsidR="002D1362" w:rsidRPr="00842F01">
              <w:rPr>
                <w:rFonts w:ascii="Times New Roman" w:hAnsi="Times New Roman" w:cs="Times New Roman"/>
                <w:b/>
                <w:bCs/>
                <w:sz w:val="24"/>
                <w:szCs w:val="24"/>
                <w:shd w:val="clear" w:color="auto" w:fill="FFFFFF"/>
                <w:lang w:val="en-GB"/>
              </w:rPr>
              <w:t>transformation</w:t>
            </w:r>
            <w:r w:rsidR="00A37B2A" w:rsidRPr="00842F01">
              <w:rPr>
                <w:rFonts w:ascii="Times New Roman" w:hAnsi="Times New Roman" w:cs="Times New Roman"/>
                <w:b/>
                <w:bCs/>
                <w:sz w:val="24"/>
                <w:szCs w:val="24"/>
                <w:shd w:val="clear" w:color="auto" w:fill="FFFFFF"/>
                <w:lang w:val="en-GB"/>
              </w:rPr>
              <w:t xml:space="preserve"> - </w:t>
            </w:r>
            <w:r w:rsidR="002D1362" w:rsidRPr="00842F01">
              <w:rPr>
                <w:rFonts w:ascii="Times New Roman" w:hAnsi="Times New Roman" w:cs="Times New Roman"/>
                <w:sz w:val="24"/>
                <w:szCs w:val="24"/>
                <w:shd w:val="clear" w:color="auto" w:fill="FFFFFF"/>
                <w:lang w:val="en-GB"/>
              </w:rPr>
              <w:t>The world has changed, businesses are embracing digital transformation, and verdant leisure should not be an exception. The company should</w:t>
            </w:r>
            <w:r w:rsidR="00D02DDC" w:rsidRPr="00842F01">
              <w:rPr>
                <w:rFonts w:ascii="Times New Roman" w:hAnsi="Times New Roman" w:cs="Times New Roman"/>
                <w:sz w:val="24"/>
                <w:szCs w:val="24"/>
                <w:shd w:val="clear" w:color="auto" w:fill="FFFFFF"/>
                <w:lang w:val="en-GB"/>
              </w:rPr>
              <w:t>, therefore,</w:t>
            </w:r>
            <w:r w:rsidR="002D1362" w:rsidRPr="00842F01">
              <w:rPr>
                <w:rFonts w:ascii="Times New Roman" w:hAnsi="Times New Roman" w:cs="Times New Roman"/>
                <w:sz w:val="24"/>
                <w:szCs w:val="24"/>
                <w:shd w:val="clear" w:color="auto" w:fill="FFFFFF"/>
                <w:lang w:val="en-GB"/>
              </w:rPr>
              <w:t xml:space="preserve"> invest in digital technologies like advanced booking systems, personalise its marketing efforts, and use digital customer service platforms to streamline its operations and improve </w:t>
            </w:r>
            <w:r w:rsidR="00A15FF4">
              <w:rPr>
                <w:rFonts w:ascii="Times New Roman" w:hAnsi="Times New Roman" w:cs="Times New Roman"/>
                <w:sz w:val="24"/>
                <w:szCs w:val="24"/>
                <w:shd w:val="clear" w:color="auto" w:fill="FFFFFF"/>
                <w:lang w:val="en-GB"/>
              </w:rPr>
              <w:t xml:space="preserve">the </w:t>
            </w:r>
            <w:r w:rsidR="002D1362" w:rsidRPr="00842F01">
              <w:rPr>
                <w:rFonts w:ascii="Times New Roman" w:hAnsi="Times New Roman" w:cs="Times New Roman"/>
                <w:sz w:val="24"/>
                <w:szCs w:val="24"/>
                <w:shd w:val="clear" w:color="auto" w:fill="FFFFFF"/>
                <w:lang w:val="en-GB"/>
              </w:rPr>
              <w:t>consumer experience</w:t>
            </w:r>
            <w:r w:rsidRPr="00842F01">
              <w:rPr>
                <w:rFonts w:ascii="Times New Roman" w:hAnsi="Times New Roman" w:cs="Times New Roman"/>
                <w:sz w:val="24"/>
                <w:szCs w:val="24"/>
                <w:shd w:val="clear" w:color="auto" w:fill="FFFFFF"/>
                <w:lang w:val="en-GB"/>
              </w:rPr>
              <w:t xml:space="preserve">. </w:t>
            </w:r>
            <w:r w:rsidR="002D1362" w:rsidRPr="00842F01">
              <w:rPr>
                <w:rFonts w:ascii="Times New Roman" w:hAnsi="Times New Roman" w:cs="Times New Roman"/>
                <w:sz w:val="24"/>
                <w:szCs w:val="24"/>
                <w:shd w:val="clear" w:color="auto" w:fill="FFFFFF"/>
                <w:lang w:val="en-GB"/>
              </w:rPr>
              <w:t xml:space="preserve"> </w:t>
            </w:r>
          </w:p>
        </w:tc>
        <w:tc>
          <w:tcPr>
            <w:tcW w:w="4675" w:type="dxa"/>
          </w:tcPr>
          <w:p w14:paraId="593632EF" w14:textId="1A8E5B5F" w:rsidR="00657AF0" w:rsidRPr="00842F01" w:rsidRDefault="00D02DDC"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Change in consumer taste and preferences</w:t>
            </w:r>
            <w:r w:rsidR="00A37B2A" w:rsidRPr="00842F01">
              <w:rPr>
                <w:rFonts w:ascii="Times New Roman" w:hAnsi="Times New Roman" w:cs="Times New Roman"/>
                <w:b/>
                <w:bCs/>
                <w:sz w:val="24"/>
                <w:szCs w:val="24"/>
                <w:shd w:val="clear" w:color="auto" w:fill="FFFFFF"/>
                <w:lang w:val="en-GB"/>
              </w:rPr>
              <w:t xml:space="preserve"> - </w:t>
            </w:r>
            <w:r w:rsidRPr="00842F01">
              <w:rPr>
                <w:rFonts w:ascii="Times New Roman" w:hAnsi="Times New Roman" w:cs="Times New Roman"/>
                <w:sz w:val="24"/>
                <w:szCs w:val="24"/>
                <w:shd w:val="clear" w:color="auto" w:fill="FFFFFF"/>
                <w:lang w:val="en-GB"/>
              </w:rPr>
              <w:t xml:space="preserve">Due to increased sustainability awareness, consumers' preferences are changing, </w:t>
            </w:r>
            <w:r w:rsidR="00C56A60" w:rsidRPr="00842F01">
              <w:rPr>
                <w:rFonts w:ascii="Times New Roman" w:hAnsi="Times New Roman" w:cs="Times New Roman"/>
                <w:sz w:val="24"/>
                <w:szCs w:val="24"/>
                <w:shd w:val="clear" w:color="auto" w:fill="FFFFFF"/>
                <w:lang w:val="en-GB"/>
              </w:rPr>
              <w:t>shifting them</w:t>
            </w:r>
            <w:r w:rsidRPr="00842F01">
              <w:rPr>
                <w:rFonts w:ascii="Times New Roman" w:hAnsi="Times New Roman" w:cs="Times New Roman"/>
                <w:sz w:val="24"/>
                <w:szCs w:val="24"/>
                <w:shd w:val="clear" w:color="auto" w:fill="FFFFFF"/>
                <w:lang w:val="en-GB"/>
              </w:rPr>
              <w:t xml:space="preserve"> to eco-friendly organisations. This requires the company to invest in R&amp;D to identify these changes and tailor products that meet consumer demands. </w:t>
            </w:r>
          </w:p>
          <w:p w14:paraId="2A35E254" w14:textId="218E47D6" w:rsidR="00D02DDC" w:rsidRPr="00842F01" w:rsidRDefault="00D02DDC"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Brexit</w:t>
            </w:r>
            <w:r w:rsidRPr="00842F01">
              <w:rPr>
                <w:rFonts w:ascii="Times New Roman" w:hAnsi="Times New Roman" w:cs="Times New Roman"/>
                <w:sz w:val="24"/>
                <w:szCs w:val="24"/>
                <w:shd w:val="clear" w:color="auto" w:fill="FFFFFF"/>
                <w:lang w:val="en-GB"/>
              </w:rPr>
              <w:t xml:space="preserve"> affects Verdant Leisure’s logistics and staffing, requiring it to be vigilant of the policies laid down to enhance its staffing and supply chain logistics. </w:t>
            </w:r>
          </w:p>
          <w:p w14:paraId="53FF1EF6" w14:textId="0AB1CCF1" w:rsidR="00D02DDC" w:rsidRPr="00842F01" w:rsidRDefault="00D02DDC"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Market saturation</w:t>
            </w:r>
            <w:r w:rsidRPr="00842F01">
              <w:rPr>
                <w:rFonts w:ascii="Times New Roman" w:hAnsi="Times New Roman" w:cs="Times New Roman"/>
                <w:sz w:val="24"/>
                <w:szCs w:val="24"/>
                <w:shd w:val="clear" w:color="auto" w:fill="FFFFFF"/>
                <w:lang w:val="en-GB"/>
              </w:rPr>
              <w:t xml:space="preserve">- this has increased threats posed by rival firms as there are many players such as Argyll Holidays, </w:t>
            </w:r>
            <w:proofErr w:type="spellStart"/>
            <w:r w:rsidRPr="00842F01">
              <w:rPr>
                <w:rFonts w:ascii="Times New Roman" w:hAnsi="Times New Roman" w:cs="Times New Roman"/>
                <w:sz w:val="24"/>
                <w:szCs w:val="24"/>
                <w:shd w:val="clear" w:color="auto" w:fill="FFFFFF"/>
                <w:lang w:val="en-GB"/>
              </w:rPr>
              <w:t>Coed</w:t>
            </w:r>
            <w:proofErr w:type="spellEnd"/>
            <w:r w:rsidRPr="00842F01">
              <w:rPr>
                <w:rFonts w:ascii="Times New Roman" w:hAnsi="Times New Roman" w:cs="Times New Roman"/>
                <w:sz w:val="24"/>
                <w:szCs w:val="24"/>
                <w:shd w:val="clear" w:color="auto" w:fill="FFFFFF"/>
                <w:lang w:val="en-GB"/>
              </w:rPr>
              <w:t xml:space="preserve"> Helen Holiday Park, Haven (</w:t>
            </w:r>
            <w:proofErr w:type="spellStart"/>
            <w:r w:rsidRPr="00842F01">
              <w:rPr>
                <w:rFonts w:ascii="Times New Roman" w:hAnsi="Times New Roman" w:cs="Times New Roman"/>
                <w:sz w:val="24"/>
                <w:szCs w:val="24"/>
                <w:shd w:val="clear" w:color="auto" w:fill="FFFFFF"/>
                <w:lang w:val="en-GB"/>
              </w:rPr>
              <w:t>RocketReach</w:t>
            </w:r>
            <w:proofErr w:type="spellEnd"/>
            <w:r w:rsidRPr="00842F01">
              <w:rPr>
                <w:rFonts w:ascii="Times New Roman" w:hAnsi="Times New Roman" w:cs="Times New Roman"/>
                <w:sz w:val="24"/>
                <w:szCs w:val="24"/>
                <w:shd w:val="clear" w:color="auto" w:fill="FFFFFF"/>
                <w:lang w:val="en-GB"/>
              </w:rPr>
              <w:t>, 2024),</w:t>
            </w:r>
          </w:p>
        </w:tc>
      </w:tr>
    </w:tbl>
    <w:p w14:paraId="34178FF2" w14:textId="35A63168" w:rsidR="00657AF0" w:rsidRPr="00842F01" w:rsidRDefault="00657AF0" w:rsidP="00842F01">
      <w:pPr>
        <w:spacing w:line="360" w:lineRule="auto"/>
        <w:rPr>
          <w:rFonts w:ascii="Times New Roman" w:hAnsi="Times New Roman" w:cs="Times New Roman"/>
          <w:sz w:val="24"/>
          <w:szCs w:val="24"/>
          <w:shd w:val="clear" w:color="auto" w:fill="FFFFFF"/>
          <w:lang w:val="en-GB"/>
        </w:rPr>
      </w:pPr>
    </w:p>
    <w:p w14:paraId="43C238B9" w14:textId="2458B484" w:rsidR="00A12320" w:rsidRPr="00842F01" w:rsidRDefault="00D065AD" w:rsidP="00842F01">
      <w:pPr>
        <w:pStyle w:val="Heading1"/>
        <w:spacing w:line="360" w:lineRule="auto"/>
        <w:rPr>
          <w:rFonts w:cs="Times New Roman"/>
          <w:color w:val="auto"/>
          <w:szCs w:val="24"/>
          <w:shd w:val="clear" w:color="auto" w:fill="FFFFFF"/>
          <w:lang w:val="en-GB"/>
        </w:rPr>
      </w:pPr>
      <w:bookmarkStart w:id="8" w:name="_Toc173258554"/>
      <w:r w:rsidRPr="00842F01">
        <w:rPr>
          <w:rFonts w:cs="Times New Roman"/>
          <w:color w:val="auto"/>
          <w:szCs w:val="24"/>
          <w:shd w:val="clear" w:color="auto" w:fill="FFFFFF"/>
          <w:lang w:val="en-GB"/>
        </w:rPr>
        <w:lastRenderedPageBreak/>
        <w:t xml:space="preserve">Strategic </w:t>
      </w:r>
      <w:r w:rsidR="00C56A60" w:rsidRPr="00842F01">
        <w:rPr>
          <w:rFonts w:cs="Times New Roman"/>
          <w:color w:val="auto"/>
          <w:szCs w:val="24"/>
          <w:shd w:val="clear" w:color="auto" w:fill="FFFFFF"/>
          <w:lang w:val="en-GB"/>
        </w:rPr>
        <w:t>Growth Choices</w:t>
      </w:r>
      <w:r w:rsidRPr="00842F01">
        <w:rPr>
          <w:rFonts w:cs="Times New Roman"/>
          <w:color w:val="auto"/>
          <w:szCs w:val="24"/>
          <w:shd w:val="clear" w:color="auto" w:fill="FFFFFF"/>
          <w:lang w:val="en-GB"/>
        </w:rPr>
        <w:t xml:space="preserve"> for Verdant Leisure and </w:t>
      </w:r>
      <w:r w:rsidR="00C56A60" w:rsidRPr="00842F01">
        <w:rPr>
          <w:rFonts w:cs="Times New Roman"/>
          <w:color w:val="auto"/>
          <w:szCs w:val="24"/>
          <w:shd w:val="clear" w:color="auto" w:fill="FFFFFF"/>
          <w:lang w:val="en-GB"/>
        </w:rPr>
        <w:t>Why</w:t>
      </w:r>
      <w:r w:rsidRPr="00842F01">
        <w:rPr>
          <w:rFonts w:cs="Times New Roman"/>
          <w:color w:val="auto"/>
          <w:szCs w:val="24"/>
          <w:shd w:val="clear" w:color="auto" w:fill="FFFFFF"/>
          <w:lang w:val="en-GB"/>
        </w:rPr>
        <w:t xml:space="preserve"> it is </w:t>
      </w:r>
      <w:r w:rsidR="00C56A60" w:rsidRPr="00842F01">
        <w:rPr>
          <w:rFonts w:cs="Times New Roman"/>
          <w:color w:val="auto"/>
          <w:szCs w:val="24"/>
          <w:shd w:val="clear" w:color="auto" w:fill="FFFFFF"/>
          <w:lang w:val="en-GB"/>
        </w:rPr>
        <w:t xml:space="preserve">a </w:t>
      </w:r>
      <w:r w:rsidRPr="00842F01">
        <w:rPr>
          <w:rFonts w:cs="Times New Roman"/>
          <w:color w:val="auto"/>
          <w:szCs w:val="24"/>
          <w:shd w:val="clear" w:color="auto" w:fill="FFFFFF"/>
          <w:lang w:val="en-GB"/>
        </w:rPr>
        <w:t>sustainable strategy</w:t>
      </w:r>
      <w:bookmarkEnd w:id="8"/>
      <w:r w:rsidRPr="00842F01">
        <w:rPr>
          <w:rFonts w:cs="Times New Roman"/>
          <w:color w:val="auto"/>
          <w:szCs w:val="24"/>
          <w:shd w:val="clear" w:color="auto" w:fill="FFFFFF"/>
          <w:lang w:val="en-GB"/>
        </w:rPr>
        <w:t xml:space="preserve"> </w:t>
      </w:r>
    </w:p>
    <w:p w14:paraId="266CA972" w14:textId="49A039A0" w:rsidR="00D065AD" w:rsidRPr="00842F01" w:rsidRDefault="00D065AD" w:rsidP="00842F01">
      <w:pPr>
        <w:pStyle w:val="Heading2"/>
        <w:spacing w:line="360" w:lineRule="auto"/>
        <w:rPr>
          <w:rFonts w:cs="Times New Roman"/>
          <w:color w:val="auto"/>
          <w:szCs w:val="24"/>
          <w:lang w:val="en-GB"/>
        </w:rPr>
      </w:pPr>
      <w:bookmarkStart w:id="9" w:name="_Toc173258555"/>
      <w:r w:rsidRPr="00842F01">
        <w:rPr>
          <w:rFonts w:cs="Times New Roman"/>
          <w:color w:val="auto"/>
          <w:szCs w:val="24"/>
          <w:lang w:val="en-GB"/>
        </w:rPr>
        <w:t>Porter’s generic strategies</w:t>
      </w:r>
      <w:bookmarkEnd w:id="9"/>
    </w:p>
    <w:p w14:paraId="22CF9C13" w14:textId="704C6892" w:rsidR="00D065AD" w:rsidRPr="00842F01" w:rsidRDefault="00C56A60"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lang w:val="en-GB"/>
        </w:rPr>
        <w:t>Porter’s generic strategy entails various approaches to business that differ in focus and detail</w:t>
      </w:r>
      <w:r w:rsidR="00D36874" w:rsidRPr="00842F01">
        <w:rPr>
          <w:rFonts w:ascii="Times New Roman" w:hAnsi="Times New Roman" w:cs="Times New Roman"/>
          <w:sz w:val="24"/>
          <w:szCs w:val="24"/>
          <w:lang w:val="en-GB"/>
        </w:rPr>
        <w:t xml:space="preserve">. It </w:t>
      </w:r>
      <w:r w:rsidRPr="00842F01">
        <w:rPr>
          <w:rFonts w:ascii="Times New Roman" w:hAnsi="Times New Roman" w:cs="Times New Roman"/>
          <w:sz w:val="24"/>
          <w:szCs w:val="24"/>
          <w:lang w:val="en-GB"/>
        </w:rPr>
        <w:t>involves</w:t>
      </w:r>
      <w:r w:rsidR="00D36874" w:rsidRPr="00842F01">
        <w:rPr>
          <w:rFonts w:ascii="Times New Roman" w:hAnsi="Times New Roman" w:cs="Times New Roman"/>
          <w:sz w:val="24"/>
          <w:szCs w:val="24"/>
          <w:lang w:val="en-GB"/>
        </w:rPr>
        <w:t xml:space="preserve"> four </w:t>
      </w:r>
      <w:r w:rsidR="00CD70B6" w:rsidRPr="00842F01">
        <w:rPr>
          <w:rFonts w:ascii="Times New Roman" w:hAnsi="Times New Roman" w:cs="Times New Roman"/>
          <w:sz w:val="24"/>
          <w:szCs w:val="24"/>
          <w:lang w:val="en-GB"/>
        </w:rPr>
        <w:t>strategies</w:t>
      </w:r>
      <w:r w:rsidRPr="00842F01">
        <w:rPr>
          <w:rFonts w:ascii="Times New Roman" w:hAnsi="Times New Roman" w:cs="Times New Roman"/>
          <w:sz w:val="24"/>
          <w:szCs w:val="24"/>
          <w:lang w:val="en-GB"/>
        </w:rPr>
        <w:t xml:space="preserve">: </w:t>
      </w:r>
      <w:r w:rsidR="00D36874" w:rsidRPr="00842F01">
        <w:rPr>
          <w:rFonts w:ascii="Times New Roman" w:hAnsi="Times New Roman" w:cs="Times New Roman"/>
          <w:sz w:val="24"/>
          <w:szCs w:val="24"/>
          <w:lang w:val="en-GB"/>
        </w:rPr>
        <w:t xml:space="preserve">cost leadership, </w:t>
      </w:r>
      <w:r w:rsidR="00CD70B6" w:rsidRPr="00842F01">
        <w:rPr>
          <w:rFonts w:ascii="Times New Roman" w:hAnsi="Times New Roman" w:cs="Times New Roman"/>
          <w:sz w:val="24"/>
          <w:szCs w:val="24"/>
          <w:lang w:val="en-GB"/>
        </w:rPr>
        <w:t>differentiation</w:t>
      </w:r>
      <w:r w:rsidR="00D36874" w:rsidRPr="00842F01">
        <w:rPr>
          <w:rFonts w:ascii="Times New Roman" w:hAnsi="Times New Roman" w:cs="Times New Roman"/>
          <w:sz w:val="24"/>
          <w:szCs w:val="24"/>
          <w:lang w:val="en-GB"/>
        </w:rPr>
        <w:t>, cost-focus, a</w:t>
      </w:r>
      <w:r w:rsidR="00CD70B6" w:rsidRPr="00842F01">
        <w:rPr>
          <w:rFonts w:ascii="Times New Roman" w:hAnsi="Times New Roman" w:cs="Times New Roman"/>
          <w:sz w:val="24"/>
          <w:szCs w:val="24"/>
          <w:lang w:val="en-GB"/>
        </w:rPr>
        <w:t>n</w:t>
      </w:r>
      <w:r w:rsidR="00D36874" w:rsidRPr="00842F01">
        <w:rPr>
          <w:rFonts w:ascii="Times New Roman" w:hAnsi="Times New Roman" w:cs="Times New Roman"/>
          <w:sz w:val="24"/>
          <w:szCs w:val="24"/>
          <w:lang w:val="en-GB"/>
        </w:rPr>
        <w:t xml:space="preserve">d </w:t>
      </w:r>
      <w:r w:rsidRPr="00842F01">
        <w:rPr>
          <w:rFonts w:ascii="Times New Roman" w:hAnsi="Times New Roman" w:cs="Times New Roman"/>
          <w:sz w:val="24"/>
          <w:szCs w:val="24"/>
          <w:lang w:val="en-GB"/>
        </w:rPr>
        <w:t>differentiation-focus</w:t>
      </w:r>
      <w:r w:rsidR="00D36874" w:rsidRPr="00842F01">
        <w:rPr>
          <w:rFonts w:ascii="Times New Roman" w:hAnsi="Times New Roman" w:cs="Times New Roman"/>
          <w:sz w:val="24"/>
          <w:szCs w:val="24"/>
          <w:lang w:val="en-GB"/>
        </w:rPr>
        <w:t xml:space="preserve"> (</w:t>
      </w:r>
      <w:r w:rsidR="00D36874" w:rsidRPr="00842F01">
        <w:rPr>
          <w:rFonts w:ascii="Times New Roman" w:hAnsi="Times New Roman" w:cs="Times New Roman"/>
          <w:sz w:val="24"/>
          <w:szCs w:val="24"/>
          <w:shd w:val="clear" w:color="auto" w:fill="FFFFFF"/>
          <w:lang w:val="en-GB"/>
        </w:rPr>
        <w:t xml:space="preserve">Islami et al., 2020). </w:t>
      </w:r>
      <w:r w:rsidR="003710C9" w:rsidRPr="00842F01">
        <w:rPr>
          <w:rFonts w:ascii="Times New Roman" w:hAnsi="Times New Roman" w:cs="Times New Roman"/>
          <w:sz w:val="24"/>
          <w:szCs w:val="24"/>
          <w:shd w:val="clear" w:color="auto" w:fill="FFFFFF"/>
          <w:lang w:val="en-GB"/>
        </w:rPr>
        <w:t xml:space="preserve"> Ho</w:t>
      </w:r>
      <w:r w:rsidR="00CD70B6" w:rsidRPr="00842F01">
        <w:rPr>
          <w:rFonts w:ascii="Times New Roman" w:hAnsi="Times New Roman" w:cs="Times New Roman"/>
          <w:sz w:val="24"/>
          <w:szCs w:val="24"/>
          <w:shd w:val="clear" w:color="auto" w:fill="FFFFFF"/>
          <w:lang w:val="en-GB"/>
        </w:rPr>
        <w:t>wever</w:t>
      </w:r>
      <w:r w:rsidR="003710C9" w:rsidRPr="00842F01">
        <w:rPr>
          <w:rFonts w:ascii="Times New Roman" w:hAnsi="Times New Roman" w:cs="Times New Roman"/>
          <w:sz w:val="24"/>
          <w:szCs w:val="24"/>
          <w:shd w:val="clear" w:color="auto" w:fill="FFFFFF"/>
          <w:lang w:val="en-GB"/>
        </w:rPr>
        <w:t xml:space="preserve">, Verdant Leisure’s </w:t>
      </w:r>
      <w:r w:rsidR="00CD70B6" w:rsidRPr="00842F01">
        <w:rPr>
          <w:rFonts w:ascii="Times New Roman" w:hAnsi="Times New Roman" w:cs="Times New Roman"/>
          <w:sz w:val="24"/>
          <w:szCs w:val="24"/>
          <w:shd w:val="clear" w:color="auto" w:fill="FFFFFF"/>
          <w:lang w:val="en-GB"/>
        </w:rPr>
        <w:t>relevant</w:t>
      </w:r>
      <w:r w:rsidR="003710C9" w:rsidRPr="00842F01">
        <w:rPr>
          <w:rFonts w:ascii="Times New Roman" w:hAnsi="Times New Roman" w:cs="Times New Roman"/>
          <w:sz w:val="24"/>
          <w:szCs w:val="24"/>
          <w:shd w:val="clear" w:color="auto" w:fill="FFFFFF"/>
          <w:lang w:val="en-GB"/>
        </w:rPr>
        <w:t xml:space="preserve"> strategies are </w:t>
      </w:r>
      <w:r w:rsidRPr="00842F01">
        <w:rPr>
          <w:rFonts w:ascii="Times New Roman" w:hAnsi="Times New Roman" w:cs="Times New Roman"/>
          <w:sz w:val="24"/>
          <w:szCs w:val="24"/>
          <w:shd w:val="clear" w:color="auto" w:fill="FFFFFF"/>
          <w:lang w:val="en-GB"/>
        </w:rPr>
        <w:t>differentiation and focus</w:t>
      </w:r>
      <w:r w:rsidR="003710C9" w:rsidRPr="00842F01">
        <w:rPr>
          <w:rFonts w:ascii="Times New Roman" w:hAnsi="Times New Roman" w:cs="Times New Roman"/>
          <w:sz w:val="24"/>
          <w:szCs w:val="24"/>
          <w:shd w:val="clear" w:color="auto" w:fill="FFFFFF"/>
          <w:lang w:val="en-GB"/>
        </w:rPr>
        <w:t xml:space="preserve">.  </w:t>
      </w:r>
      <w:r w:rsidR="003710C9" w:rsidRPr="00842F01">
        <w:rPr>
          <w:rFonts w:ascii="Times New Roman" w:hAnsi="Times New Roman" w:cs="Times New Roman"/>
          <w:b/>
          <w:bCs/>
          <w:sz w:val="24"/>
          <w:szCs w:val="24"/>
          <w:shd w:val="clear" w:color="auto" w:fill="FFFFFF"/>
          <w:lang w:val="en-GB"/>
        </w:rPr>
        <w:t>The differentiation strategy</w:t>
      </w:r>
      <w:r w:rsidR="003710C9" w:rsidRPr="00842F01">
        <w:rPr>
          <w:rFonts w:ascii="Times New Roman" w:hAnsi="Times New Roman" w:cs="Times New Roman"/>
          <w:sz w:val="24"/>
          <w:szCs w:val="24"/>
          <w:shd w:val="clear" w:color="auto" w:fill="FFFFFF"/>
          <w:lang w:val="en-GB"/>
        </w:rPr>
        <w:t xml:space="preserve"> is </w:t>
      </w:r>
      <w:r w:rsidR="00CD70B6" w:rsidRPr="00842F01">
        <w:rPr>
          <w:rFonts w:ascii="Times New Roman" w:hAnsi="Times New Roman" w:cs="Times New Roman"/>
          <w:sz w:val="24"/>
          <w:szCs w:val="24"/>
          <w:shd w:val="clear" w:color="auto" w:fill="FFFFFF"/>
          <w:lang w:val="en-GB"/>
        </w:rPr>
        <w:t>where</w:t>
      </w:r>
      <w:r w:rsidR="003710C9" w:rsidRPr="00842F01">
        <w:rPr>
          <w:rFonts w:ascii="Times New Roman" w:hAnsi="Times New Roman" w:cs="Times New Roman"/>
          <w:sz w:val="24"/>
          <w:szCs w:val="24"/>
          <w:shd w:val="clear" w:color="auto" w:fill="FFFFFF"/>
          <w:lang w:val="en-GB"/>
        </w:rPr>
        <w:t xml:space="preserve"> a business makes a unique </w:t>
      </w:r>
      <w:r w:rsidR="00CD70B6" w:rsidRPr="00842F01">
        <w:rPr>
          <w:rFonts w:ascii="Times New Roman" w:hAnsi="Times New Roman" w:cs="Times New Roman"/>
          <w:sz w:val="24"/>
          <w:szCs w:val="24"/>
          <w:shd w:val="clear" w:color="auto" w:fill="FFFFFF"/>
          <w:lang w:val="en-GB"/>
        </w:rPr>
        <w:t>brand</w:t>
      </w:r>
      <w:r w:rsidR="003710C9" w:rsidRPr="00842F01">
        <w:rPr>
          <w:rFonts w:ascii="Times New Roman" w:hAnsi="Times New Roman" w:cs="Times New Roman"/>
          <w:sz w:val="24"/>
          <w:szCs w:val="24"/>
          <w:shd w:val="clear" w:color="auto" w:fill="FFFFFF"/>
          <w:lang w:val="en-GB"/>
        </w:rPr>
        <w:t xml:space="preserve"> </w:t>
      </w:r>
      <w:r w:rsidR="00CD70B6" w:rsidRPr="00842F01">
        <w:rPr>
          <w:rFonts w:ascii="Times New Roman" w:hAnsi="Times New Roman" w:cs="Times New Roman"/>
          <w:sz w:val="24"/>
          <w:szCs w:val="24"/>
          <w:shd w:val="clear" w:color="auto" w:fill="FFFFFF"/>
          <w:lang w:val="en-GB"/>
        </w:rPr>
        <w:t>distinct</w:t>
      </w:r>
      <w:r w:rsidR="003710C9" w:rsidRPr="00842F01">
        <w:rPr>
          <w:rFonts w:ascii="Times New Roman" w:hAnsi="Times New Roman" w:cs="Times New Roman"/>
          <w:sz w:val="24"/>
          <w:szCs w:val="24"/>
          <w:shd w:val="clear" w:color="auto" w:fill="FFFFFF"/>
          <w:lang w:val="en-GB"/>
        </w:rPr>
        <w:t xml:space="preserve"> offering to </w:t>
      </w:r>
      <w:r w:rsidR="00CD70B6" w:rsidRPr="00842F01">
        <w:rPr>
          <w:rFonts w:ascii="Times New Roman" w:hAnsi="Times New Roman" w:cs="Times New Roman"/>
          <w:sz w:val="24"/>
          <w:szCs w:val="24"/>
          <w:shd w:val="clear" w:color="auto" w:fill="FFFFFF"/>
          <w:lang w:val="en-GB"/>
        </w:rPr>
        <w:t>its</w:t>
      </w:r>
      <w:r w:rsidR="003710C9" w:rsidRPr="00842F01">
        <w:rPr>
          <w:rFonts w:ascii="Times New Roman" w:hAnsi="Times New Roman" w:cs="Times New Roman"/>
          <w:sz w:val="24"/>
          <w:szCs w:val="24"/>
          <w:shd w:val="clear" w:color="auto" w:fill="FFFFFF"/>
          <w:lang w:val="en-GB"/>
        </w:rPr>
        <w:t xml:space="preserve"> consumers to gain </w:t>
      </w:r>
      <w:r w:rsidRPr="00842F01">
        <w:rPr>
          <w:rFonts w:ascii="Times New Roman" w:hAnsi="Times New Roman" w:cs="Times New Roman"/>
          <w:sz w:val="24"/>
          <w:szCs w:val="24"/>
          <w:shd w:val="clear" w:color="auto" w:fill="FFFFFF"/>
          <w:lang w:val="en-GB"/>
        </w:rPr>
        <w:t xml:space="preserve">a </w:t>
      </w:r>
      <w:r w:rsidR="003710C9" w:rsidRPr="00842F01">
        <w:rPr>
          <w:rFonts w:ascii="Times New Roman" w:hAnsi="Times New Roman" w:cs="Times New Roman"/>
          <w:sz w:val="24"/>
          <w:szCs w:val="24"/>
          <w:shd w:val="clear" w:color="auto" w:fill="FFFFFF"/>
          <w:lang w:val="en-GB"/>
        </w:rPr>
        <w:t xml:space="preserve">competitive </w:t>
      </w:r>
      <w:r w:rsidR="00CD70B6" w:rsidRPr="00842F01">
        <w:rPr>
          <w:rFonts w:ascii="Times New Roman" w:hAnsi="Times New Roman" w:cs="Times New Roman"/>
          <w:sz w:val="24"/>
          <w:szCs w:val="24"/>
          <w:shd w:val="clear" w:color="auto" w:fill="FFFFFF"/>
          <w:lang w:val="en-GB"/>
        </w:rPr>
        <w:t>advantage</w:t>
      </w:r>
      <w:r w:rsidR="003710C9" w:rsidRPr="00842F01">
        <w:rPr>
          <w:rFonts w:ascii="Times New Roman" w:hAnsi="Times New Roman" w:cs="Times New Roman"/>
          <w:sz w:val="24"/>
          <w:szCs w:val="24"/>
          <w:shd w:val="clear" w:color="auto" w:fill="FFFFFF"/>
          <w:lang w:val="en-GB"/>
        </w:rPr>
        <w:t xml:space="preserve"> over its rivals (Ali and Anwar, 2021). </w:t>
      </w:r>
      <w:r w:rsidR="00093B1B" w:rsidRPr="00842F01">
        <w:rPr>
          <w:rFonts w:ascii="Times New Roman" w:hAnsi="Times New Roman" w:cs="Times New Roman"/>
          <w:sz w:val="24"/>
          <w:szCs w:val="24"/>
          <w:shd w:val="clear" w:color="auto" w:fill="FFFFFF"/>
          <w:lang w:val="en-GB"/>
        </w:rPr>
        <w:t xml:space="preserve">For Verdant Leisure to gain </w:t>
      </w:r>
      <w:r w:rsidRPr="00842F01">
        <w:rPr>
          <w:rFonts w:ascii="Times New Roman" w:hAnsi="Times New Roman" w:cs="Times New Roman"/>
          <w:sz w:val="24"/>
          <w:szCs w:val="24"/>
          <w:shd w:val="clear" w:color="auto" w:fill="FFFFFF"/>
          <w:lang w:val="en-GB"/>
        </w:rPr>
        <w:t xml:space="preserve">a </w:t>
      </w:r>
      <w:r w:rsidR="00CD70B6" w:rsidRPr="00842F01">
        <w:rPr>
          <w:rFonts w:ascii="Times New Roman" w:hAnsi="Times New Roman" w:cs="Times New Roman"/>
          <w:sz w:val="24"/>
          <w:szCs w:val="24"/>
          <w:shd w:val="clear" w:color="auto" w:fill="FFFFFF"/>
          <w:lang w:val="en-GB"/>
        </w:rPr>
        <w:t>competitive</w:t>
      </w:r>
      <w:r w:rsidR="00093B1B" w:rsidRPr="00842F01">
        <w:rPr>
          <w:rFonts w:ascii="Times New Roman" w:hAnsi="Times New Roman" w:cs="Times New Roman"/>
          <w:sz w:val="24"/>
          <w:szCs w:val="24"/>
          <w:shd w:val="clear" w:color="auto" w:fill="FFFFFF"/>
          <w:lang w:val="en-GB"/>
        </w:rPr>
        <w:t xml:space="preserve"> advantage over its rivals, it should provide </w:t>
      </w:r>
      <w:r w:rsidRPr="00842F01">
        <w:rPr>
          <w:rFonts w:ascii="Times New Roman" w:hAnsi="Times New Roman" w:cs="Times New Roman"/>
          <w:sz w:val="24"/>
          <w:szCs w:val="24"/>
          <w:shd w:val="clear" w:color="auto" w:fill="FFFFFF"/>
          <w:lang w:val="en-GB"/>
        </w:rPr>
        <w:t>its customers with unique offerings, that is, unique holiday experiences</w:t>
      </w:r>
      <w:r w:rsidR="00093B1B" w:rsidRPr="00842F01">
        <w:rPr>
          <w:rFonts w:ascii="Times New Roman" w:hAnsi="Times New Roman" w:cs="Times New Roman"/>
          <w:sz w:val="24"/>
          <w:szCs w:val="24"/>
          <w:shd w:val="clear" w:color="auto" w:fill="FFFFFF"/>
          <w:lang w:val="en-GB"/>
        </w:rPr>
        <w:t xml:space="preserve">. </w:t>
      </w:r>
      <w:r w:rsidR="008722ED" w:rsidRPr="00842F01">
        <w:rPr>
          <w:rFonts w:ascii="Times New Roman" w:hAnsi="Times New Roman" w:cs="Times New Roman"/>
          <w:sz w:val="24"/>
          <w:szCs w:val="24"/>
          <w:shd w:val="clear" w:color="auto" w:fill="FFFFFF"/>
          <w:lang w:val="en-GB"/>
        </w:rPr>
        <w:t xml:space="preserve"> This should include exclusive </w:t>
      </w:r>
      <w:r w:rsidR="00CD70B6" w:rsidRPr="00842F01">
        <w:rPr>
          <w:rFonts w:ascii="Times New Roman" w:hAnsi="Times New Roman" w:cs="Times New Roman"/>
          <w:sz w:val="24"/>
          <w:szCs w:val="24"/>
          <w:shd w:val="clear" w:color="auto" w:fill="FFFFFF"/>
          <w:lang w:val="en-GB"/>
        </w:rPr>
        <w:t>packages</w:t>
      </w:r>
      <w:r w:rsidR="008722ED" w:rsidRPr="00842F01">
        <w:rPr>
          <w:rFonts w:ascii="Times New Roman" w:hAnsi="Times New Roman" w:cs="Times New Roman"/>
          <w:sz w:val="24"/>
          <w:szCs w:val="24"/>
          <w:shd w:val="clear" w:color="auto" w:fill="FFFFFF"/>
          <w:lang w:val="en-GB"/>
        </w:rPr>
        <w:t xml:space="preserve"> </w:t>
      </w:r>
      <w:r w:rsidRPr="00842F01">
        <w:rPr>
          <w:rFonts w:ascii="Times New Roman" w:hAnsi="Times New Roman" w:cs="Times New Roman"/>
          <w:sz w:val="24"/>
          <w:szCs w:val="24"/>
          <w:shd w:val="clear" w:color="auto" w:fill="FFFFFF"/>
          <w:lang w:val="en-GB"/>
        </w:rPr>
        <w:t>for</w:t>
      </w:r>
      <w:r w:rsidR="008722ED" w:rsidRPr="00842F01">
        <w:rPr>
          <w:rFonts w:ascii="Times New Roman" w:hAnsi="Times New Roman" w:cs="Times New Roman"/>
          <w:sz w:val="24"/>
          <w:szCs w:val="24"/>
          <w:shd w:val="clear" w:color="auto" w:fill="FFFFFF"/>
          <w:lang w:val="en-GB"/>
        </w:rPr>
        <w:t xml:space="preserve"> ecotourism, wellness </w:t>
      </w:r>
      <w:r w:rsidR="00CD70B6" w:rsidRPr="00842F01">
        <w:rPr>
          <w:rFonts w:ascii="Times New Roman" w:hAnsi="Times New Roman" w:cs="Times New Roman"/>
          <w:sz w:val="24"/>
          <w:szCs w:val="24"/>
          <w:shd w:val="clear" w:color="auto" w:fill="FFFFFF"/>
          <w:lang w:val="en-GB"/>
        </w:rPr>
        <w:t>retreats</w:t>
      </w:r>
      <w:r w:rsidR="00A15FF4">
        <w:rPr>
          <w:rFonts w:ascii="Times New Roman" w:hAnsi="Times New Roman" w:cs="Times New Roman"/>
          <w:sz w:val="24"/>
          <w:szCs w:val="24"/>
          <w:shd w:val="clear" w:color="auto" w:fill="FFFFFF"/>
          <w:lang w:val="en-GB"/>
        </w:rPr>
        <w:t>,</w:t>
      </w:r>
      <w:r w:rsidR="008722ED" w:rsidRPr="00842F01">
        <w:rPr>
          <w:rFonts w:ascii="Times New Roman" w:hAnsi="Times New Roman" w:cs="Times New Roman"/>
          <w:sz w:val="24"/>
          <w:szCs w:val="24"/>
          <w:shd w:val="clear" w:color="auto" w:fill="FFFFFF"/>
          <w:lang w:val="en-GB"/>
        </w:rPr>
        <w:t xml:space="preserve"> and luxury glamping activities.  </w:t>
      </w:r>
      <w:r w:rsidR="00CD70B6" w:rsidRPr="00842F01">
        <w:rPr>
          <w:rFonts w:ascii="Times New Roman" w:hAnsi="Times New Roman" w:cs="Times New Roman"/>
          <w:sz w:val="24"/>
          <w:szCs w:val="24"/>
          <w:shd w:val="clear" w:color="auto" w:fill="FFFFFF"/>
          <w:lang w:val="en-GB"/>
        </w:rPr>
        <w:t>Furthermore</w:t>
      </w:r>
      <w:r w:rsidR="008722ED" w:rsidRPr="00842F01">
        <w:rPr>
          <w:rFonts w:ascii="Times New Roman" w:hAnsi="Times New Roman" w:cs="Times New Roman"/>
          <w:sz w:val="24"/>
          <w:szCs w:val="24"/>
          <w:shd w:val="clear" w:color="auto" w:fill="FFFFFF"/>
          <w:lang w:val="en-GB"/>
        </w:rPr>
        <w:t xml:space="preserve">, it should ensure its </w:t>
      </w:r>
      <w:r w:rsidR="00CD70B6" w:rsidRPr="00842F01">
        <w:rPr>
          <w:rFonts w:ascii="Times New Roman" w:hAnsi="Times New Roman" w:cs="Times New Roman"/>
          <w:sz w:val="24"/>
          <w:szCs w:val="24"/>
          <w:shd w:val="clear" w:color="auto" w:fill="FFFFFF"/>
          <w:lang w:val="en-GB"/>
        </w:rPr>
        <w:t>products</w:t>
      </w:r>
      <w:r w:rsidR="008722ED" w:rsidRPr="00842F01">
        <w:rPr>
          <w:rFonts w:ascii="Times New Roman" w:hAnsi="Times New Roman" w:cs="Times New Roman"/>
          <w:sz w:val="24"/>
          <w:szCs w:val="24"/>
          <w:shd w:val="clear" w:color="auto" w:fill="FFFFFF"/>
          <w:lang w:val="en-GB"/>
        </w:rPr>
        <w:t xml:space="preserve"> are of </w:t>
      </w:r>
      <w:r w:rsidRPr="00842F01">
        <w:rPr>
          <w:rFonts w:ascii="Times New Roman" w:hAnsi="Times New Roman" w:cs="Times New Roman"/>
          <w:sz w:val="24"/>
          <w:szCs w:val="24"/>
          <w:shd w:val="clear" w:color="auto" w:fill="FFFFFF"/>
          <w:lang w:val="en-GB"/>
        </w:rPr>
        <w:t>high quality, where it invests in excellent consumer services</w:t>
      </w:r>
      <w:r w:rsidR="008722ED" w:rsidRPr="00842F01">
        <w:rPr>
          <w:rFonts w:ascii="Times New Roman" w:hAnsi="Times New Roman" w:cs="Times New Roman"/>
          <w:sz w:val="24"/>
          <w:szCs w:val="24"/>
          <w:shd w:val="clear" w:color="auto" w:fill="FFFFFF"/>
          <w:lang w:val="en-GB"/>
        </w:rPr>
        <w:t xml:space="preserve"> and personalised </w:t>
      </w:r>
      <w:r w:rsidR="00CD70B6" w:rsidRPr="00842F01">
        <w:rPr>
          <w:rFonts w:ascii="Times New Roman" w:hAnsi="Times New Roman" w:cs="Times New Roman"/>
          <w:sz w:val="24"/>
          <w:szCs w:val="24"/>
          <w:shd w:val="clear" w:color="auto" w:fill="FFFFFF"/>
          <w:lang w:val="en-GB"/>
        </w:rPr>
        <w:t>experiences</w:t>
      </w:r>
      <w:r w:rsidR="008722ED" w:rsidRPr="00842F01">
        <w:rPr>
          <w:rFonts w:ascii="Times New Roman" w:hAnsi="Times New Roman" w:cs="Times New Roman"/>
          <w:sz w:val="24"/>
          <w:szCs w:val="24"/>
          <w:shd w:val="clear" w:color="auto" w:fill="FFFFFF"/>
          <w:lang w:val="en-GB"/>
        </w:rPr>
        <w:t xml:space="preserve">. This will </w:t>
      </w:r>
      <w:r w:rsidRPr="00842F01">
        <w:rPr>
          <w:rFonts w:ascii="Times New Roman" w:hAnsi="Times New Roman" w:cs="Times New Roman"/>
          <w:sz w:val="24"/>
          <w:szCs w:val="24"/>
          <w:shd w:val="clear" w:color="auto" w:fill="FFFFFF"/>
          <w:lang w:val="en-GB"/>
        </w:rPr>
        <w:t>ensure</w:t>
      </w:r>
      <w:r w:rsidR="008722ED" w:rsidRPr="00842F01">
        <w:rPr>
          <w:rFonts w:ascii="Times New Roman" w:hAnsi="Times New Roman" w:cs="Times New Roman"/>
          <w:sz w:val="24"/>
          <w:szCs w:val="24"/>
          <w:shd w:val="clear" w:color="auto" w:fill="FFFFFF"/>
          <w:lang w:val="en-GB"/>
        </w:rPr>
        <w:t xml:space="preserve"> it </w:t>
      </w:r>
      <w:r w:rsidRPr="00842F01">
        <w:rPr>
          <w:rFonts w:ascii="Times New Roman" w:hAnsi="Times New Roman" w:cs="Times New Roman"/>
          <w:sz w:val="24"/>
          <w:szCs w:val="24"/>
          <w:shd w:val="clear" w:color="auto" w:fill="FFFFFF"/>
          <w:lang w:val="en-GB"/>
        </w:rPr>
        <w:t xml:space="preserve">invests in employee training and development </w:t>
      </w:r>
      <w:r w:rsidR="008722ED" w:rsidRPr="00842F01">
        <w:rPr>
          <w:rFonts w:ascii="Times New Roman" w:hAnsi="Times New Roman" w:cs="Times New Roman"/>
          <w:sz w:val="24"/>
          <w:szCs w:val="24"/>
          <w:shd w:val="clear" w:color="auto" w:fill="FFFFFF"/>
          <w:lang w:val="en-GB"/>
        </w:rPr>
        <w:t xml:space="preserve">to gain the skills and knowledge required </w:t>
      </w:r>
      <w:r w:rsidR="00CD70B6" w:rsidRPr="00842F01">
        <w:rPr>
          <w:rFonts w:ascii="Times New Roman" w:hAnsi="Times New Roman" w:cs="Times New Roman"/>
          <w:sz w:val="24"/>
          <w:szCs w:val="24"/>
          <w:shd w:val="clear" w:color="auto" w:fill="FFFFFF"/>
          <w:lang w:val="en-GB"/>
        </w:rPr>
        <w:t>for</w:t>
      </w:r>
      <w:r w:rsidR="008722ED" w:rsidRPr="00842F01">
        <w:rPr>
          <w:rFonts w:ascii="Times New Roman" w:hAnsi="Times New Roman" w:cs="Times New Roman"/>
          <w:sz w:val="24"/>
          <w:szCs w:val="24"/>
          <w:shd w:val="clear" w:color="auto" w:fill="FFFFFF"/>
          <w:lang w:val="en-GB"/>
        </w:rPr>
        <w:t xml:space="preserve"> robust customer services. </w:t>
      </w:r>
      <w:r w:rsidRPr="00842F01">
        <w:rPr>
          <w:rFonts w:ascii="Times New Roman" w:hAnsi="Times New Roman" w:cs="Times New Roman"/>
          <w:sz w:val="24"/>
          <w:szCs w:val="24"/>
          <w:shd w:val="clear" w:color="auto" w:fill="FFFFFF"/>
          <w:lang w:val="en-GB"/>
        </w:rPr>
        <w:t>Furthermore</w:t>
      </w:r>
      <w:r w:rsidR="008722ED" w:rsidRPr="00842F01">
        <w:rPr>
          <w:rFonts w:ascii="Times New Roman" w:hAnsi="Times New Roman" w:cs="Times New Roman"/>
          <w:sz w:val="24"/>
          <w:szCs w:val="24"/>
          <w:shd w:val="clear" w:color="auto" w:fill="FFFFFF"/>
          <w:lang w:val="en-GB"/>
        </w:rPr>
        <w:t xml:space="preserve">, it should </w:t>
      </w:r>
      <w:r w:rsidR="00CD70B6" w:rsidRPr="00842F01">
        <w:rPr>
          <w:rFonts w:ascii="Times New Roman" w:hAnsi="Times New Roman" w:cs="Times New Roman"/>
          <w:sz w:val="24"/>
          <w:szCs w:val="24"/>
          <w:shd w:val="clear" w:color="auto" w:fill="FFFFFF"/>
          <w:lang w:val="en-GB"/>
        </w:rPr>
        <w:t>enhance</w:t>
      </w:r>
      <w:r w:rsidR="008722ED" w:rsidRPr="00842F01">
        <w:rPr>
          <w:rFonts w:ascii="Times New Roman" w:hAnsi="Times New Roman" w:cs="Times New Roman"/>
          <w:sz w:val="24"/>
          <w:szCs w:val="24"/>
          <w:shd w:val="clear" w:color="auto" w:fill="FFFFFF"/>
          <w:lang w:val="en-GB"/>
        </w:rPr>
        <w:t xml:space="preserve"> its brand reputation through </w:t>
      </w:r>
      <w:r w:rsidRPr="00842F01">
        <w:rPr>
          <w:rFonts w:ascii="Times New Roman" w:hAnsi="Times New Roman" w:cs="Times New Roman"/>
          <w:sz w:val="24"/>
          <w:szCs w:val="24"/>
          <w:shd w:val="clear" w:color="auto" w:fill="FFFFFF"/>
          <w:lang w:val="en-GB"/>
        </w:rPr>
        <w:t>improved</w:t>
      </w:r>
      <w:r w:rsidR="008722ED" w:rsidRPr="00842F01">
        <w:rPr>
          <w:rFonts w:ascii="Times New Roman" w:hAnsi="Times New Roman" w:cs="Times New Roman"/>
          <w:sz w:val="24"/>
          <w:szCs w:val="24"/>
          <w:shd w:val="clear" w:color="auto" w:fill="FFFFFF"/>
          <w:lang w:val="en-GB"/>
        </w:rPr>
        <w:t xml:space="preserve"> marketing </w:t>
      </w:r>
      <w:r w:rsidR="00CD70B6" w:rsidRPr="00842F01">
        <w:rPr>
          <w:rFonts w:ascii="Times New Roman" w:hAnsi="Times New Roman" w:cs="Times New Roman"/>
          <w:sz w:val="24"/>
          <w:szCs w:val="24"/>
          <w:shd w:val="clear" w:color="auto" w:fill="FFFFFF"/>
          <w:lang w:val="en-GB"/>
        </w:rPr>
        <w:t>efforts</w:t>
      </w:r>
      <w:r w:rsidR="008722ED" w:rsidRPr="00842F01">
        <w:rPr>
          <w:rFonts w:ascii="Times New Roman" w:hAnsi="Times New Roman" w:cs="Times New Roman"/>
          <w:sz w:val="24"/>
          <w:szCs w:val="24"/>
          <w:shd w:val="clear" w:color="auto" w:fill="FFFFFF"/>
          <w:lang w:val="en-GB"/>
        </w:rPr>
        <w:t xml:space="preserve"> detailing </w:t>
      </w:r>
      <w:r w:rsidR="00CD70B6" w:rsidRPr="00842F01">
        <w:rPr>
          <w:rFonts w:ascii="Times New Roman" w:hAnsi="Times New Roman" w:cs="Times New Roman"/>
          <w:sz w:val="24"/>
          <w:szCs w:val="24"/>
          <w:shd w:val="clear" w:color="auto" w:fill="FFFFFF"/>
          <w:lang w:val="en-GB"/>
        </w:rPr>
        <w:t>its</w:t>
      </w:r>
      <w:r w:rsidR="008722ED" w:rsidRPr="00842F01">
        <w:rPr>
          <w:rFonts w:ascii="Times New Roman" w:hAnsi="Times New Roman" w:cs="Times New Roman"/>
          <w:sz w:val="24"/>
          <w:szCs w:val="24"/>
          <w:shd w:val="clear" w:color="auto" w:fill="FFFFFF"/>
          <w:lang w:val="en-GB"/>
        </w:rPr>
        <w:t xml:space="preserve"> sustainability commitment and ecological stewardship to </w:t>
      </w:r>
      <w:r w:rsidR="00CD70B6" w:rsidRPr="00842F01">
        <w:rPr>
          <w:rFonts w:ascii="Times New Roman" w:hAnsi="Times New Roman" w:cs="Times New Roman"/>
          <w:sz w:val="24"/>
          <w:szCs w:val="24"/>
          <w:shd w:val="clear" w:color="auto" w:fill="FFFFFF"/>
          <w:lang w:val="en-GB"/>
        </w:rPr>
        <w:t>strengthen</w:t>
      </w:r>
      <w:r w:rsidR="008722ED" w:rsidRPr="00842F01">
        <w:rPr>
          <w:rFonts w:ascii="Times New Roman" w:hAnsi="Times New Roman" w:cs="Times New Roman"/>
          <w:sz w:val="24"/>
          <w:szCs w:val="24"/>
          <w:shd w:val="clear" w:color="auto" w:fill="FFFFFF"/>
          <w:lang w:val="en-GB"/>
        </w:rPr>
        <w:t xml:space="preserve"> its brand loyalty </w:t>
      </w:r>
      <w:r w:rsidRPr="00842F01">
        <w:rPr>
          <w:rFonts w:ascii="Times New Roman" w:hAnsi="Times New Roman" w:cs="Times New Roman"/>
          <w:sz w:val="24"/>
          <w:szCs w:val="24"/>
          <w:shd w:val="clear" w:color="auto" w:fill="FFFFFF"/>
          <w:lang w:val="en-GB"/>
        </w:rPr>
        <w:t>to</w:t>
      </w:r>
      <w:r w:rsidR="008722ED" w:rsidRPr="00842F01">
        <w:rPr>
          <w:rFonts w:ascii="Times New Roman" w:hAnsi="Times New Roman" w:cs="Times New Roman"/>
          <w:sz w:val="24"/>
          <w:szCs w:val="24"/>
          <w:shd w:val="clear" w:color="auto" w:fill="FFFFFF"/>
          <w:lang w:val="en-GB"/>
        </w:rPr>
        <w:t xml:space="preserve"> eco-</w:t>
      </w:r>
      <w:r w:rsidR="00CD70B6" w:rsidRPr="00842F01">
        <w:rPr>
          <w:rFonts w:ascii="Times New Roman" w:hAnsi="Times New Roman" w:cs="Times New Roman"/>
          <w:sz w:val="24"/>
          <w:szCs w:val="24"/>
          <w:shd w:val="clear" w:color="auto" w:fill="FFFFFF"/>
          <w:lang w:val="en-GB"/>
        </w:rPr>
        <w:t>friendly</w:t>
      </w:r>
      <w:r w:rsidR="008722ED" w:rsidRPr="00842F01">
        <w:rPr>
          <w:rFonts w:ascii="Times New Roman" w:hAnsi="Times New Roman" w:cs="Times New Roman"/>
          <w:sz w:val="24"/>
          <w:szCs w:val="24"/>
          <w:shd w:val="clear" w:color="auto" w:fill="FFFFFF"/>
          <w:lang w:val="en-GB"/>
        </w:rPr>
        <w:t xml:space="preserve"> consumers. </w:t>
      </w:r>
    </w:p>
    <w:p w14:paraId="544B061A" w14:textId="42CA5BC8" w:rsidR="004154F8" w:rsidRPr="00842F01" w:rsidRDefault="004154F8"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In </w:t>
      </w:r>
      <w:r w:rsidRPr="00842F01">
        <w:rPr>
          <w:rFonts w:ascii="Times New Roman" w:hAnsi="Times New Roman" w:cs="Times New Roman"/>
          <w:b/>
          <w:bCs/>
          <w:sz w:val="24"/>
          <w:szCs w:val="24"/>
          <w:shd w:val="clear" w:color="auto" w:fill="FFFFFF"/>
          <w:lang w:val="en-GB"/>
        </w:rPr>
        <w:t>focus strategy</w:t>
      </w:r>
      <w:r w:rsidRPr="00842F01">
        <w:rPr>
          <w:rFonts w:ascii="Times New Roman" w:hAnsi="Times New Roman" w:cs="Times New Roman"/>
          <w:sz w:val="24"/>
          <w:szCs w:val="24"/>
          <w:shd w:val="clear" w:color="auto" w:fill="FFFFFF"/>
          <w:lang w:val="en-GB"/>
        </w:rPr>
        <w:t xml:space="preserve">, the company should identify a niche market by targeting </w:t>
      </w:r>
      <w:proofErr w:type="gramStart"/>
      <w:r w:rsidR="00C56A60" w:rsidRPr="00842F01">
        <w:rPr>
          <w:rFonts w:ascii="Times New Roman" w:hAnsi="Times New Roman" w:cs="Times New Roman"/>
          <w:sz w:val="24"/>
          <w:szCs w:val="24"/>
          <w:shd w:val="clear" w:color="auto" w:fill="FFFFFF"/>
          <w:lang w:val="en-GB"/>
        </w:rPr>
        <w:t>particular</w:t>
      </w:r>
      <w:r w:rsidRPr="00842F01">
        <w:rPr>
          <w:rFonts w:ascii="Times New Roman" w:hAnsi="Times New Roman" w:cs="Times New Roman"/>
          <w:sz w:val="24"/>
          <w:szCs w:val="24"/>
          <w:shd w:val="clear" w:color="auto" w:fill="FFFFFF"/>
          <w:lang w:val="en-GB"/>
        </w:rPr>
        <w:t xml:space="preserve"> market</w:t>
      </w:r>
      <w:proofErr w:type="gramEnd"/>
      <w:r w:rsidRPr="00842F01">
        <w:rPr>
          <w:rFonts w:ascii="Times New Roman" w:hAnsi="Times New Roman" w:cs="Times New Roman"/>
          <w:sz w:val="24"/>
          <w:szCs w:val="24"/>
          <w:shd w:val="clear" w:color="auto" w:fill="FFFFFF"/>
          <w:lang w:val="en-GB"/>
        </w:rPr>
        <w:t xml:space="preserve"> segments such as retirees, adventure seekers, and family-</w:t>
      </w:r>
      <w:r w:rsidR="00CD70B6" w:rsidRPr="00842F01">
        <w:rPr>
          <w:rFonts w:ascii="Times New Roman" w:hAnsi="Times New Roman" w:cs="Times New Roman"/>
          <w:sz w:val="24"/>
          <w:szCs w:val="24"/>
          <w:shd w:val="clear" w:color="auto" w:fill="FFFFFF"/>
          <w:lang w:val="en-GB"/>
        </w:rPr>
        <w:t>oriented</w:t>
      </w:r>
      <w:r w:rsidRPr="00842F01">
        <w:rPr>
          <w:rFonts w:ascii="Times New Roman" w:hAnsi="Times New Roman" w:cs="Times New Roman"/>
          <w:sz w:val="24"/>
          <w:szCs w:val="24"/>
          <w:shd w:val="clear" w:color="auto" w:fill="FFFFFF"/>
          <w:lang w:val="en-GB"/>
        </w:rPr>
        <w:t xml:space="preserve"> individuals to provide services </w:t>
      </w:r>
      <w:r w:rsidR="00CD70B6" w:rsidRPr="00842F01">
        <w:rPr>
          <w:rFonts w:ascii="Times New Roman" w:hAnsi="Times New Roman" w:cs="Times New Roman"/>
          <w:sz w:val="24"/>
          <w:szCs w:val="24"/>
          <w:shd w:val="clear" w:color="auto" w:fill="FFFFFF"/>
          <w:lang w:val="en-GB"/>
        </w:rPr>
        <w:t>and</w:t>
      </w:r>
      <w:r w:rsidRPr="00842F01">
        <w:rPr>
          <w:rFonts w:ascii="Times New Roman" w:hAnsi="Times New Roman" w:cs="Times New Roman"/>
          <w:sz w:val="24"/>
          <w:szCs w:val="24"/>
          <w:shd w:val="clear" w:color="auto" w:fill="FFFFFF"/>
          <w:lang w:val="en-GB"/>
        </w:rPr>
        <w:t xml:space="preserve"> </w:t>
      </w:r>
      <w:r w:rsidR="00CD70B6" w:rsidRPr="00842F01">
        <w:rPr>
          <w:rFonts w:ascii="Times New Roman" w:hAnsi="Times New Roman" w:cs="Times New Roman"/>
          <w:sz w:val="24"/>
          <w:szCs w:val="24"/>
          <w:shd w:val="clear" w:color="auto" w:fill="FFFFFF"/>
          <w:lang w:val="en-GB"/>
        </w:rPr>
        <w:t>amenities</w:t>
      </w:r>
      <w:r w:rsidRPr="00842F01">
        <w:rPr>
          <w:rFonts w:ascii="Times New Roman" w:hAnsi="Times New Roman" w:cs="Times New Roman"/>
          <w:sz w:val="24"/>
          <w:szCs w:val="24"/>
          <w:shd w:val="clear" w:color="auto" w:fill="FFFFFF"/>
          <w:lang w:val="en-GB"/>
        </w:rPr>
        <w:t xml:space="preserve"> based on their unique needs. </w:t>
      </w:r>
      <w:r w:rsidR="00534C41" w:rsidRPr="00842F01">
        <w:rPr>
          <w:rFonts w:ascii="Times New Roman" w:hAnsi="Times New Roman" w:cs="Times New Roman"/>
          <w:sz w:val="24"/>
          <w:szCs w:val="24"/>
          <w:shd w:val="clear" w:color="auto" w:fill="FFFFFF"/>
          <w:lang w:val="en-GB"/>
        </w:rPr>
        <w:t>Furthermore, in its geographic focus, the company should focus on different regions in the UK with high domestic travel demands</w:t>
      </w:r>
      <w:r w:rsidR="00CD0644" w:rsidRPr="00842F01">
        <w:rPr>
          <w:rFonts w:ascii="Times New Roman" w:hAnsi="Times New Roman" w:cs="Times New Roman"/>
          <w:sz w:val="24"/>
          <w:szCs w:val="24"/>
          <w:shd w:val="clear" w:color="auto" w:fill="FFFFFF"/>
          <w:lang w:val="en-GB"/>
        </w:rPr>
        <w:t xml:space="preserve"> and create a strong lead and consumer presence. </w:t>
      </w:r>
    </w:p>
    <w:p w14:paraId="20D6F04E" w14:textId="2D77DD4F" w:rsidR="00E66F30" w:rsidRPr="00842F01" w:rsidRDefault="00E66F30" w:rsidP="00842F01">
      <w:pPr>
        <w:pStyle w:val="Heading2"/>
        <w:spacing w:line="360" w:lineRule="auto"/>
        <w:jc w:val="center"/>
        <w:rPr>
          <w:rFonts w:cs="Times New Roman"/>
          <w:color w:val="auto"/>
          <w:szCs w:val="24"/>
          <w:lang w:val="en-GB"/>
        </w:rPr>
      </w:pPr>
      <w:bookmarkStart w:id="10" w:name="_Toc173258556"/>
      <w:r w:rsidRPr="00842F01">
        <w:rPr>
          <w:rFonts w:cs="Times New Roman"/>
          <w:color w:val="auto"/>
          <w:szCs w:val="24"/>
          <w:shd w:val="clear" w:color="auto" w:fill="FFFFFF"/>
          <w:lang w:val="en-GB"/>
        </w:rPr>
        <w:t>Ansoff matrix</w:t>
      </w:r>
      <w:bookmarkEnd w:id="10"/>
    </w:p>
    <w:p w14:paraId="456FC802" w14:textId="33D5A68F" w:rsidR="00D065AD" w:rsidRPr="00842F01" w:rsidRDefault="003B0033"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lang w:val="en-GB"/>
        </w:rPr>
        <w:t xml:space="preserve">Marketers use the Ansoff </w:t>
      </w:r>
      <w:r w:rsidR="00CD70B6" w:rsidRPr="00842F01">
        <w:rPr>
          <w:rFonts w:ascii="Times New Roman" w:hAnsi="Times New Roman" w:cs="Times New Roman"/>
          <w:sz w:val="24"/>
          <w:szCs w:val="24"/>
          <w:lang w:val="en-GB"/>
        </w:rPr>
        <w:t>Matrix</w:t>
      </w:r>
      <w:r w:rsidRPr="00842F01">
        <w:rPr>
          <w:rFonts w:ascii="Times New Roman" w:hAnsi="Times New Roman" w:cs="Times New Roman"/>
          <w:sz w:val="24"/>
          <w:szCs w:val="24"/>
          <w:lang w:val="en-GB"/>
        </w:rPr>
        <w:t xml:space="preserve"> framework to identify growth opportunities </w:t>
      </w:r>
      <w:r w:rsidR="00CD70B6" w:rsidRPr="00842F01">
        <w:rPr>
          <w:rFonts w:ascii="Times New Roman" w:hAnsi="Times New Roman" w:cs="Times New Roman"/>
          <w:sz w:val="24"/>
          <w:szCs w:val="24"/>
          <w:lang w:val="en-GB"/>
        </w:rPr>
        <w:t>for</w:t>
      </w:r>
      <w:r w:rsidRPr="00842F01">
        <w:rPr>
          <w:rFonts w:ascii="Times New Roman" w:hAnsi="Times New Roman" w:cs="Times New Roman"/>
          <w:sz w:val="24"/>
          <w:szCs w:val="24"/>
          <w:lang w:val="en-GB"/>
        </w:rPr>
        <w:t xml:space="preserve"> a </w:t>
      </w:r>
      <w:r w:rsidR="00CD70B6" w:rsidRPr="00842F01">
        <w:rPr>
          <w:rFonts w:ascii="Times New Roman" w:hAnsi="Times New Roman" w:cs="Times New Roman"/>
          <w:sz w:val="24"/>
          <w:szCs w:val="24"/>
          <w:lang w:val="en-GB"/>
        </w:rPr>
        <w:t>business</w:t>
      </w:r>
      <w:r w:rsidRPr="00842F01">
        <w:rPr>
          <w:rFonts w:ascii="Times New Roman" w:hAnsi="Times New Roman" w:cs="Times New Roman"/>
          <w:sz w:val="24"/>
          <w:szCs w:val="24"/>
          <w:lang w:val="en-GB"/>
        </w:rPr>
        <w:t xml:space="preserve"> through </w:t>
      </w:r>
      <w:r w:rsidR="00A45897" w:rsidRPr="00842F01">
        <w:rPr>
          <w:rFonts w:ascii="Times New Roman" w:hAnsi="Times New Roman" w:cs="Times New Roman"/>
          <w:sz w:val="24"/>
          <w:szCs w:val="24"/>
          <w:lang w:val="en-GB"/>
        </w:rPr>
        <w:t>new product or service development or tapping into new markets (</w:t>
      </w:r>
      <w:r w:rsidR="00A45897" w:rsidRPr="00842F01">
        <w:rPr>
          <w:rFonts w:ascii="Times New Roman" w:hAnsi="Times New Roman" w:cs="Times New Roman"/>
          <w:sz w:val="24"/>
          <w:szCs w:val="24"/>
          <w:shd w:val="clear" w:color="auto" w:fill="FFFFFF"/>
          <w:lang w:val="en-GB"/>
        </w:rPr>
        <w:t xml:space="preserve">Zugay and Zakaria, 2023). Ansoff Matrix </w:t>
      </w:r>
      <w:r w:rsidR="00CD70B6" w:rsidRPr="00842F01">
        <w:rPr>
          <w:rFonts w:ascii="Times New Roman" w:hAnsi="Times New Roman" w:cs="Times New Roman"/>
          <w:sz w:val="24"/>
          <w:szCs w:val="24"/>
          <w:shd w:val="clear" w:color="auto" w:fill="FFFFFF"/>
          <w:lang w:val="en-GB"/>
        </w:rPr>
        <w:t>provides</w:t>
      </w:r>
      <w:r w:rsidR="00A45897" w:rsidRPr="00842F01">
        <w:rPr>
          <w:rFonts w:ascii="Times New Roman" w:hAnsi="Times New Roman" w:cs="Times New Roman"/>
          <w:sz w:val="24"/>
          <w:szCs w:val="24"/>
          <w:shd w:val="clear" w:color="auto" w:fill="FFFFFF"/>
          <w:lang w:val="en-GB"/>
        </w:rPr>
        <w:t xml:space="preserve"> four growth alternatives: </w:t>
      </w:r>
      <w:r w:rsidR="00A45897" w:rsidRPr="00842F01">
        <w:rPr>
          <w:rFonts w:ascii="Times New Roman" w:hAnsi="Times New Roman" w:cs="Times New Roman"/>
          <w:sz w:val="24"/>
          <w:szCs w:val="24"/>
          <w:lang w:val="en-GB"/>
        </w:rPr>
        <w:t>market penetration, market development, product development, and diversification (</w:t>
      </w:r>
      <w:r w:rsidR="00A45897" w:rsidRPr="00842F01">
        <w:rPr>
          <w:rFonts w:ascii="Times New Roman" w:hAnsi="Times New Roman" w:cs="Times New Roman"/>
          <w:sz w:val="24"/>
          <w:szCs w:val="24"/>
          <w:shd w:val="clear" w:color="auto" w:fill="FFFFFF"/>
          <w:lang w:val="en-GB"/>
        </w:rPr>
        <w:t>Zugay and Zakaria, 2023)</w:t>
      </w:r>
      <w:r w:rsidR="000010C0" w:rsidRPr="00842F01">
        <w:rPr>
          <w:rFonts w:ascii="Times New Roman" w:hAnsi="Times New Roman" w:cs="Times New Roman"/>
          <w:sz w:val="24"/>
          <w:szCs w:val="24"/>
          <w:shd w:val="clear" w:color="auto" w:fill="FFFFFF"/>
          <w:lang w:val="en-GB"/>
        </w:rPr>
        <w:t xml:space="preserve">. </w:t>
      </w:r>
      <w:r w:rsidR="00B2321C" w:rsidRPr="00842F01">
        <w:rPr>
          <w:rFonts w:ascii="Times New Roman" w:hAnsi="Times New Roman" w:cs="Times New Roman"/>
          <w:sz w:val="24"/>
          <w:szCs w:val="24"/>
          <w:shd w:val="clear" w:color="auto" w:fill="FFFFFF"/>
          <w:lang w:val="en-GB"/>
        </w:rPr>
        <w:t xml:space="preserve">In </w:t>
      </w:r>
      <w:r w:rsidR="00582891" w:rsidRPr="00842F01">
        <w:rPr>
          <w:rFonts w:ascii="Times New Roman" w:hAnsi="Times New Roman" w:cs="Times New Roman"/>
          <w:sz w:val="24"/>
          <w:szCs w:val="24"/>
          <w:shd w:val="clear" w:color="auto" w:fill="FFFFFF"/>
          <w:lang w:val="en-GB"/>
        </w:rPr>
        <w:t xml:space="preserve">terms of </w:t>
      </w:r>
      <w:r w:rsidR="00B2321C" w:rsidRPr="00842F01">
        <w:rPr>
          <w:rFonts w:ascii="Times New Roman" w:hAnsi="Times New Roman" w:cs="Times New Roman"/>
          <w:b/>
          <w:bCs/>
          <w:sz w:val="24"/>
          <w:szCs w:val="24"/>
          <w:shd w:val="clear" w:color="auto" w:fill="FFFFFF"/>
          <w:lang w:val="en-GB"/>
        </w:rPr>
        <w:t>market penetration,</w:t>
      </w:r>
      <w:r w:rsidR="00B2321C" w:rsidRPr="00842F01">
        <w:rPr>
          <w:rFonts w:ascii="Times New Roman" w:hAnsi="Times New Roman" w:cs="Times New Roman"/>
          <w:sz w:val="24"/>
          <w:szCs w:val="24"/>
          <w:shd w:val="clear" w:color="auto" w:fill="FFFFFF"/>
          <w:lang w:val="en-GB"/>
        </w:rPr>
        <w:t xml:space="preserve"> the company should upgrade its intensified marketing strategy through intensified marketing efforts to </w:t>
      </w:r>
      <w:r w:rsidR="00582891" w:rsidRPr="00842F01">
        <w:rPr>
          <w:rFonts w:ascii="Times New Roman" w:hAnsi="Times New Roman" w:cs="Times New Roman"/>
          <w:sz w:val="24"/>
          <w:szCs w:val="24"/>
          <w:shd w:val="clear" w:color="auto" w:fill="FFFFFF"/>
          <w:lang w:val="en-GB"/>
        </w:rPr>
        <w:t>strengthen its market penetration campaigns from the existing</w:t>
      </w:r>
      <w:r w:rsidR="00B2321C" w:rsidRPr="00842F01">
        <w:rPr>
          <w:rFonts w:ascii="Times New Roman" w:hAnsi="Times New Roman" w:cs="Times New Roman"/>
          <w:sz w:val="24"/>
          <w:szCs w:val="24"/>
          <w:shd w:val="clear" w:color="auto" w:fill="FFFFFF"/>
          <w:lang w:val="en-GB"/>
        </w:rPr>
        <w:t xml:space="preserve"> markets.  This should entail promotions, loyalty [programs to </w:t>
      </w:r>
      <w:r w:rsidR="00582891" w:rsidRPr="00842F01">
        <w:rPr>
          <w:rFonts w:ascii="Times New Roman" w:hAnsi="Times New Roman" w:cs="Times New Roman"/>
          <w:sz w:val="24"/>
          <w:szCs w:val="24"/>
          <w:shd w:val="clear" w:color="auto" w:fill="FFFFFF"/>
          <w:lang w:val="en-GB"/>
        </w:rPr>
        <w:t>existing consumers, and targeted advertisements to enhance repeat purchases for</w:t>
      </w:r>
      <w:r w:rsidR="00B2321C" w:rsidRPr="00842F01">
        <w:rPr>
          <w:rFonts w:ascii="Times New Roman" w:hAnsi="Times New Roman" w:cs="Times New Roman"/>
          <w:sz w:val="24"/>
          <w:szCs w:val="24"/>
          <w:shd w:val="clear" w:color="auto" w:fill="FFFFFF"/>
          <w:lang w:val="en-GB"/>
        </w:rPr>
        <w:t xml:space="preserve"> larger groups in its market. Additionally, the company should implement </w:t>
      </w:r>
      <w:r w:rsidR="00582891" w:rsidRPr="00842F01">
        <w:rPr>
          <w:rFonts w:ascii="Times New Roman" w:hAnsi="Times New Roman" w:cs="Times New Roman"/>
          <w:sz w:val="24"/>
          <w:szCs w:val="24"/>
          <w:shd w:val="clear" w:color="auto" w:fill="FFFFFF"/>
          <w:lang w:val="en-GB"/>
        </w:rPr>
        <w:t>a competitive pricing strategy to attract budget-conscious travellers without affecting</w:t>
      </w:r>
      <w:r w:rsidR="00B2321C" w:rsidRPr="00842F01">
        <w:rPr>
          <w:rFonts w:ascii="Times New Roman" w:hAnsi="Times New Roman" w:cs="Times New Roman"/>
          <w:sz w:val="24"/>
          <w:szCs w:val="24"/>
          <w:shd w:val="clear" w:color="auto" w:fill="FFFFFF"/>
          <w:lang w:val="en-GB"/>
        </w:rPr>
        <w:t xml:space="preserve"> </w:t>
      </w:r>
      <w:r w:rsidR="00B2321C" w:rsidRPr="00842F01">
        <w:rPr>
          <w:rFonts w:ascii="Times New Roman" w:hAnsi="Times New Roman" w:cs="Times New Roman"/>
          <w:sz w:val="24"/>
          <w:szCs w:val="24"/>
          <w:shd w:val="clear" w:color="auto" w:fill="FFFFFF"/>
          <w:lang w:val="en-GB"/>
        </w:rPr>
        <w:lastRenderedPageBreak/>
        <w:t xml:space="preserve">the </w:t>
      </w:r>
      <w:r w:rsidR="00582891" w:rsidRPr="00842F01">
        <w:rPr>
          <w:rFonts w:ascii="Times New Roman" w:hAnsi="Times New Roman" w:cs="Times New Roman"/>
          <w:sz w:val="24"/>
          <w:szCs w:val="24"/>
          <w:shd w:val="clear" w:color="auto" w:fill="FFFFFF"/>
          <w:lang w:val="en-GB"/>
        </w:rPr>
        <w:t>products' quality</w:t>
      </w:r>
      <w:r w:rsidR="00B2321C" w:rsidRPr="00842F01">
        <w:rPr>
          <w:rFonts w:ascii="Times New Roman" w:hAnsi="Times New Roman" w:cs="Times New Roman"/>
          <w:sz w:val="24"/>
          <w:szCs w:val="24"/>
          <w:shd w:val="clear" w:color="auto" w:fill="FFFFFF"/>
          <w:lang w:val="en-GB"/>
        </w:rPr>
        <w:t xml:space="preserve">. </w:t>
      </w:r>
      <w:r w:rsidR="00E80E4E" w:rsidRPr="00842F01">
        <w:rPr>
          <w:rFonts w:ascii="Times New Roman" w:hAnsi="Times New Roman" w:cs="Times New Roman"/>
          <w:sz w:val="24"/>
          <w:szCs w:val="24"/>
          <w:shd w:val="clear" w:color="auto" w:fill="FFFFFF"/>
          <w:lang w:val="en-GB"/>
        </w:rPr>
        <w:t xml:space="preserve">Regarding </w:t>
      </w:r>
      <w:r w:rsidR="00E80E4E" w:rsidRPr="00842F01">
        <w:rPr>
          <w:rFonts w:ascii="Times New Roman" w:hAnsi="Times New Roman" w:cs="Times New Roman"/>
          <w:b/>
          <w:bCs/>
          <w:sz w:val="24"/>
          <w:szCs w:val="24"/>
          <w:shd w:val="clear" w:color="auto" w:fill="FFFFFF"/>
          <w:lang w:val="en-GB"/>
        </w:rPr>
        <w:t>market development</w:t>
      </w:r>
      <w:r w:rsidR="00E80E4E" w:rsidRPr="00842F01">
        <w:rPr>
          <w:rFonts w:ascii="Times New Roman" w:hAnsi="Times New Roman" w:cs="Times New Roman"/>
          <w:sz w:val="24"/>
          <w:szCs w:val="24"/>
          <w:shd w:val="clear" w:color="auto" w:fill="FFFFFF"/>
          <w:lang w:val="en-GB"/>
        </w:rPr>
        <w:t>, the company should enhance</w:t>
      </w:r>
      <w:r w:rsidR="00BE6321" w:rsidRPr="00842F01">
        <w:rPr>
          <w:rFonts w:ascii="Times New Roman" w:hAnsi="Times New Roman" w:cs="Times New Roman"/>
          <w:sz w:val="24"/>
          <w:szCs w:val="24"/>
          <w:shd w:val="clear" w:color="auto" w:fill="FFFFFF"/>
          <w:lang w:val="en-GB"/>
        </w:rPr>
        <w:t xml:space="preserve"> its geographic expansion to expand its operations in other countries. This should include the </w:t>
      </w:r>
      <w:r w:rsidR="00E80E4E" w:rsidRPr="00842F01">
        <w:rPr>
          <w:rFonts w:ascii="Times New Roman" w:hAnsi="Times New Roman" w:cs="Times New Roman"/>
          <w:sz w:val="24"/>
          <w:szCs w:val="24"/>
          <w:shd w:val="clear" w:color="auto" w:fill="FFFFFF"/>
          <w:lang w:val="en-GB"/>
        </w:rPr>
        <w:t xml:space="preserve">firm providing its services beyond the UK to open other revenue avenues in </w:t>
      </w:r>
      <w:r w:rsidR="00845D7E" w:rsidRPr="00842F01">
        <w:rPr>
          <w:rFonts w:ascii="Times New Roman" w:hAnsi="Times New Roman" w:cs="Times New Roman"/>
          <w:sz w:val="24"/>
          <w:szCs w:val="24"/>
          <w:shd w:val="clear" w:color="auto" w:fill="FFFFFF"/>
          <w:lang w:val="en-GB"/>
        </w:rPr>
        <w:t>different</w:t>
      </w:r>
      <w:r w:rsidR="00E80E4E" w:rsidRPr="00842F01">
        <w:rPr>
          <w:rFonts w:ascii="Times New Roman" w:hAnsi="Times New Roman" w:cs="Times New Roman"/>
          <w:sz w:val="24"/>
          <w:szCs w:val="24"/>
          <w:shd w:val="clear" w:color="auto" w:fill="FFFFFF"/>
          <w:lang w:val="en-GB"/>
        </w:rPr>
        <w:t xml:space="preserve"> markets</w:t>
      </w:r>
      <w:r w:rsidR="002F26CC" w:rsidRPr="00842F01">
        <w:rPr>
          <w:rFonts w:ascii="Times New Roman" w:hAnsi="Times New Roman" w:cs="Times New Roman"/>
          <w:sz w:val="24"/>
          <w:szCs w:val="24"/>
          <w:shd w:val="clear" w:color="auto" w:fill="FFFFFF"/>
          <w:lang w:val="en-GB"/>
        </w:rPr>
        <w:t>,</w:t>
      </w:r>
      <w:r w:rsidR="00E80E4E" w:rsidRPr="00842F01">
        <w:rPr>
          <w:rFonts w:ascii="Times New Roman" w:hAnsi="Times New Roman" w:cs="Times New Roman"/>
          <w:sz w:val="24"/>
          <w:szCs w:val="24"/>
          <w:shd w:val="clear" w:color="auto" w:fill="FFFFFF"/>
          <w:lang w:val="en-GB"/>
        </w:rPr>
        <w:t xml:space="preserve"> such as developing markets.</w:t>
      </w:r>
      <w:r w:rsidR="001B7EE3" w:rsidRPr="00842F01">
        <w:rPr>
          <w:rFonts w:ascii="Times New Roman" w:hAnsi="Times New Roman" w:cs="Times New Roman"/>
          <w:sz w:val="24"/>
          <w:szCs w:val="24"/>
          <w:shd w:val="clear" w:color="auto" w:fill="FFFFFF"/>
          <w:lang w:val="en-GB"/>
        </w:rPr>
        <w:t xml:space="preserve"> Additionally, Verdant Leisure should target new </w:t>
      </w:r>
      <w:r w:rsidR="007272A6" w:rsidRPr="00842F01">
        <w:rPr>
          <w:rFonts w:ascii="Times New Roman" w:hAnsi="Times New Roman" w:cs="Times New Roman"/>
          <w:sz w:val="24"/>
          <w:szCs w:val="24"/>
          <w:shd w:val="clear" w:color="auto" w:fill="FFFFFF"/>
          <w:lang w:val="en-GB"/>
        </w:rPr>
        <w:t>segments such as corporate clients that need team-building retreats or foreign tourists seeking unique UK holiday experiences; through new promotional targets and intense marketing efforts, the company will enhance this achievement</w:t>
      </w:r>
      <w:r w:rsidR="001B7EE3" w:rsidRPr="00842F01">
        <w:rPr>
          <w:rFonts w:ascii="Times New Roman" w:hAnsi="Times New Roman" w:cs="Times New Roman"/>
          <w:sz w:val="24"/>
          <w:szCs w:val="24"/>
          <w:shd w:val="clear" w:color="auto" w:fill="FFFFFF"/>
          <w:lang w:val="en-GB"/>
        </w:rPr>
        <w:t xml:space="preserve">, thus developing new markets. </w:t>
      </w:r>
    </w:p>
    <w:p w14:paraId="421B1ED1" w14:textId="04FCF030" w:rsidR="007272A6" w:rsidRPr="00842F01" w:rsidRDefault="0089169B"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 xml:space="preserve">Product </w:t>
      </w:r>
      <w:r w:rsidR="00E110C0" w:rsidRPr="00842F01">
        <w:rPr>
          <w:rFonts w:ascii="Times New Roman" w:hAnsi="Times New Roman" w:cs="Times New Roman"/>
          <w:b/>
          <w:bCs/>
          <w:sz w:val="24"/>
          <w:szCs w:val="24"/>
          <w:shd w:val="clear" w:color="auto" w:fill="FFFFFF"/>
          <w:lang w:val="en-GB"/>
        </w:rPr>
        <w:t>development</w:t>
      </w:r>
      <w:r w:rsidR="00E110C0" w:rsidRPr="00842F01">
        <w:rPr>
          <w:rFonts w:ascii="Times New Roman" w:hAnsi="Times New Roman" w:cs="Times New Roman"/>
          <w:sz w:val="24"/>
          <w:szCs w:val="24"/>
          <w:shd w:val="clear" w:color="auto" w:fill="FFFFFF"/>
          <w:lang w:val="en-GB"/>
        </w:rPr>
        <w:t xml:space="preserve"> entails developing new products after R&amp;D investment when a firm identifies market needs and tailors</w:t>
      </w:r>
      <w:r w:rsidRPr="00842F01">
        <w:rPr>
          <w:rFonts w:ascii="Times New Roman" w:hAnsi="Times New Roman" w:cs="Times New Roman"/>
          <w:sz w:val="24"/>
          <w:szCs w:val="24"/>
          <w:shd w:val="clear" w:color="auto" w:fill="FFFFFF"/>
          <w:lang w:val="en-GB"/>
        </w:rPr>
        <w:t xml:space="preserve"> a product that meets these needs</w:t>
      </w:r>
      <w:r w:rsidR="00E110C0" w:rsidRPr="00842F01">
        <w:rPr>
          <w:rFonts w:ascii="Times New Roman" w:hAnsi="Times New Roman" w:cs="Times New Roman"/>
          <w:sz w:val="24"/>
          <w:szCs w:val="24"/>
          <w:shd w:val="clear" w:color="auto" w:fill="FFFFFF"/>
          <w:lang w:val="en-GB"/>
        </w:rPr>
        <w:t xml:space="preserve"> (Clarissia, 2020)</w:t>
      </w:r>
      <w:r w:rsidRPr="00842F01">
        <w:rPr>
          <w:rFonts w:ascii="Times New Roman" w:hAnsi="Times New Roman" w:cs="Times New Roman"/>
          <w:sz w:val="24"/>
          <w:szCs w:val="24"/>
          <w:shd w:val="clear" w:color="auto" w:fill="FFFFFF"/>
          <w:lang w:val="en-GB"/>
        </w:rPr>
        <w:t xml:space="preserve">. </w:t>
      </w:r>
      <w:r w:rsidR="008E1AB1" w:rsidRPr="00842F01">
        <w:rPr>
          <w:rFonts w:ascii="Times New Roman" w:hAnsi="Times New Roman" w:cs="Times New Roman"/>
          <w:sz w:val="24"/>
          <w:szCs w:val="24"/>
          <w:shd w:val="clear" w:color="auto" w:fill="FFFFFF"/>
          <w:lang w:val="en-GB"/>
        </w:rPr>
        <w:t xml:space="preserve">Therefore, offering </w:t>
      </w:r>
      <w:r w:rsidR="00815BEE" w:rsidRPr="00842F01">
        <w:rPr>
          <w:rFonts w:ascii="Times New Roman" w:hAnsi="Times New Roman" w:cs="Times New Roman"/>
          <w:sz w:val="24"/>
          <w:szCs w:val="24"/>
          <w:shd w:val="clear" w:color="auto" w:fill="FFFFFF"/>
          <w:lang w:val="en-GB"/>
        </w:rPr>
        <w:t>clients</w:t>
      </w:r>
      <w:r w:rsidR="008E1AB1" w:rsidRPr="00842F01">
        <w:rPr>
          <w:rFonts w:ascii="Times New Roman" w:hAnsi="Times New Roman" w:cs="Times New Roman"/>
          <w:sz w:val="24"/>
          <w:szCs w:val="24"/>
          <w:shd w:val="clear" w:color="auto" w:fill="FFFFFF"/>
          <w:lang w:val="en-GB"/>
        </w:rPr>
        <w:t xml:space="preserve"> new products such as major-breaking </w:t>
      </w:r>
      <w:r w:rsidR="00815BEE" w:rsidRPr="00842F01">
        <w:rPr>
          <w:rFonts w:ascii="Times New Roman" w:hAnsi="Times New Roman" w:cs="Times New Roman"/>
          <w:sz w:val="24"/>
          <w:szCs w:val="24"/>
          <w:shd w:val="clear" w:color="auto" w:fill="FFFFFF"/>
          <w:lang w:val="en-GB"/>
        </w:rPr>
        <w:t>holiday</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packages</w:t>
      </w:r>
      <w:r w:rsidR="008E1AB1" w:rsidRPr="00842F01">
        <w:rPr>
          <w:rFonts w:ascii="Times New Roman" w:hAnsi="Times New Roman" w:cs="Times New Roman"/>
          <w:sz w:val="24"/>
          <w:szCs w:val="24"/>
          <w:shd w:val="clear" w:color="auto" w:fill="FFFFFF"/>
          <w:lang w:val="en-GB"/>
        </w:rPr>
        <w:t xml:space="preserve"> as </w:t>
      </w:r>
      <w:r w:rsidR="00815BEE" w:rsidRPr="00842F01">
        <w:rPr>
          <w:rFonts w:ascii="Times New Roman" w:hAnsi="Times New Roman" w:cs="Times New Roman"/>
          <w:sz w:val="24"/>
          <w:szCs w:val="24"/>
          <w:shd w:val="clear" w:color="auto" w:fill="FFFFFF"/>
          <w:lang w:val="en-GB"/>
        </w:rPr>
        <w:t>consumers'</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preferences</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dictate</w:t>
      </w:r>
      <w:r w:rsidR="008E1AB1" w:rsidRPr="00842F01">
        <w:rPr>
          <w:rFonts w:ascii="Times New Roman" w:hAnsi="Times New Roman" w:cs="Times New Roman"/>
          <w:sz w:val="24"/>
          <w:szCs w:val="24"/>
          <w:shd w:val="clear" w:color="auto" w:fill="FFFFFF"/>
          <w:lang w:val="en-GB"/>
        </w:rPr>
        <w:t xml:space="preserve"> will </w:t>
      </w:r>
      <w:r w:rsidR="00815BEE" w:rsidRPr="00842F01">
        <w:rPr>
          <w:rFonts w:ascii="Times New Roman" w:hAnsi="Times New Roman" w:cs="Times New Roman"/>
          <w:sz w:val="24"/>
          <w:szCs w:val="24"/>
          <w:shd w:val="clear" w:color="auto" w:fill="FFFFFF"/>
          <w:lang w:val="en-GB"/>
        </w:rPr>
        <w:t>enhance</w:t>
      </w:r>
      <w:r w:rsidR="008E1AB1" w:rsidRPr="00842F01">
        <w:rPr>
          <w:rFonts w:ascii="Times New Roman" w:hAnsi="Times New Roman" w:cs="Times New Roman"/>
          <w:sz w:val="24"/>
          <w:szCs w:val="24"/>
          <w:shd w:val="clear" w:color="auto" w:fill="FFFFFF"/>
          <w:lang w:val="en-GB"/>
        </w:rPr>
        <w:t xml:space="preserve"> its product growth. </w:t>
      </w:r>
      <w:r w:rsidR="00815BEE" w:rsidRPr="00842F01">
        <w:rPr>
          <w:rFonts w:ascii="Times New Roman" w:hAnsi="Times New Roman" w:cs="Times New Roman"/>
          <w:sz w:val="24"/>
          <w:szCs w:val="24"/>
          <w:shd w:val="clear" w:color="auto" w:fill="FFFFFF"/>
          <w:lang w:val="en-GB"/>
        </w:rPr>
        <w:t>For</w:t>
      </w:r>
      <w:r w:rsidR="008E1AB1" w:rsidRPr="00842F01">
        <w:rPr>
          <w:rFonts w:ascii="Times New Roman" w:hAnsi="Times New Roman" w:cs="Times New Roman"/>
          <w:sz w:val="24"/>
          <w:szCs w:val="24"/>
          <w:shd w:val="clear" w:color="auto" w:fill="FFFFFF"/>
          <w:lang w:val="en-GB"/>
        </w:rPr>
        <w:t xml:space="preserve"> instance, </w:t>
      </w:r>
      <w:r w:rsidR="00845D7E" w:rsidRPr="00842F01">
        <w:rPr>
          <w:rFonts w:ascii="Times New Roman" w:hAnsi="Times New Roman" w:cs="Times New Roman"/>
          <w:sz w:val="24"/>
          <w:szCs w:val="24"/>
          <w:shd w:val="clear" w:color="auto" w:fill="FFFFFF"/>
          <w:lang w:val="en-GB"/>
        </w:rPr>
        <w:t>it provides services for</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men's</w:t>
      </w:r>
      <w:r w:rsidR="008E1AB1" w:rsidRPr="00842F01">
        <w:rPr>
          <w:rFonts w:ascii="Times New Roman" w:hAnsi="Times New Roman" w:cs="Times New Roman"/>
          <w:sz w:val="24"/>
          <w:szCs w:val="24"/>
          <w:shd w:val="clear" w:color="auto" w:fill="FFFFFF"/>
          <w:lang w:val="en-GB"/>
        </w:rPr>
        <w:t xml:space="preserve"> adventure sports</w:t>
      </w:r>
      <w:r w:rsidR="00845D7E" w:rsidRPr="00842F01">
        <w:rPr>
          <w:rFonts w:ascii="Times New Roman" w:hAnsi="Times New Roman" w:cs="Times New Roman"/>
          <w:sz w:val="24"/>
          <w:szCs w:val="24"/>
          <w:shd w:val="clear" w:color="auto" w:fill="FFFFFF"/>
          <w:lang w:val="en-GB"/>
        </w:rPr>
        <w:t xml:space="preserve"> and health and wellness programs, while </w:t>
      </w:r>
      <w:r w:rsidR="008E1AB1" w:rsidRPr="00842F01">
        <w:rPr>
          <w:rFonts w:ascii="Times New Roman" w:hAnsi="Times New Roman" w:cs="Times New Roman"/>
          <w:sz w:val="24"/>
          <w:szCs w:val="24"/>
          <w:shd w:val="clear" w:color="auto" w:fill="FFFFFF"/>
          <w:lang w:val="en-GB"/>
        </w:rPr>
        <w:t xml:space="preserve">the accommodation services </w:t>
      </w:r>
      <w:r w:rsidR="00815BEE" w:rsidRPr="00842F01">
        <w:rPr>
          <w:rFonts w:ascii="Times New Roman" w:hAnsi="Times New Roman" w:cs="Times New Roman"/>
          <w:sz w:val="24"/>
          <w:szCs w:val="24"/>
          <w:shd w:val="clear" w:color="auto" w:fill="FFFFFF"/>
          <w:lang w:val="en-GB"/>
        </w:rPr>
        <w:t>will</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 xml:space="preserve">be </w:t>
      </w:r>
      <w:r w:rsidR="008E1AB1" w:rsidRPr="00842F01">
        <w:rPr>
          <w:rFonts w:ascii="Times New Roman" w:hAnsi="Times New Roman" w:cs="Times New Roman"/>
          <w:sz w:val="24"/>
          <w:szCs w:val="24"/>
          <w:shd w:val="clear" w:color="auto" w:fill="FFFFFF"/>
          <w:lang w:val="en-GB"/>
        </w:rPr>
        <w:t xml:space="preserve">a product </w:t>
      </w:r>
      <w:r w:rsidR="00815BEE" w:rsidRPr="00842F01">
        <w:rPr>
          <w:rFonts w:ascii="Times New Roman" w:hAnsi="Times New Roman" w:cs="Times New Roman"/>
          <w:sz w:val="24"/>
          <w:szCs w:val="24"/>
          <w:shd w:val="clear" w:color="auto" w:fill="FFFFFF"/>
          <w:lang w:val="en-GB"/>
        </w:rPr>
        <w:t>breakthrough</w:t>
      </w:r>
      <w:r w:rsidR="008E1AB1" w:rsidRPr="00842F01">
        <w:rPr>
          <w:rFonts w:ascii="Times New Roman" w:hAnsi="Times New Roman" w:cs="Times New Roman"/>
          <w:sz w:val="24"/>
          <w:szCs w:val="24"/>
          <w:shd w:val="clear" w:color="auto" w:fill="FFFFFF"/>
          <w:lang w:val="en-GB"/>
        </w:rPr>
        <w:t xml:space="preserve"> for the </w:t>
      </w:r>
      <w:r w:rsidR="00815BEE" w:rsidRPr="00842F01">
        <w:rPr>
          <w:rFonts w:ascii="Times New Roman" w:hAnsi="Times New Roman" w:cs="Times New Roman"/>
          <w:sz w:val="24"/>
          <w:szCs w:val="24"/>
          <w:shd w:val="clear" w:color="auto" w:fill="FFFFFF"/>
          <w:lang w:val="en-GB"/>
        </w:rPr>
        <w:t>company's</w:t>
      </w:r>
      <w:r w:rsidR="008E1AB1" w:rsidRPr="00842F01">
        <w:rPr>
          <w:rFonts w:ascii="Times New Roman" w:hAnsi="Times New Roman" w:cs="Times New Roman"/>
          <w:sz w:val="24"/>
          <w:szCs w:val="24"/>
          <w:shd w:val="clear" w:color="auto" w:fill="FFFFFF"/>
          <w:lang w:val="en-GB"/>
        </w:rPr>
        <w:t xml:space="preserve"> growth.   Furthermore, </w:t>
      </w:r>
      <w:r w:rsidR="00815BEE" w:rsidRPr="00842F01">
        <w:rPr>
          <w:rFonts w:ascii="Times New Roman" w:hAnsi="Times New Roman" w:cs="Times New Roman"/>
          <w:sz w:val="24"/>
          <w:szCs w:val="24"/>
          <w:shd w:val="clear" w:color="auto" w:fill="FFFFFF"/>
          <w:lang w:val="en-GB"/>
        </w:rPr>
        <w:t>introducing</w:t>
      </w:r>
      <w:r w:rsidR="008E1AB1" w:rsidRPr="00842F01">
        <w:rPr>
          <w:rFonts w:ascii="Times New Roman" w:hAnsi="Times New Roman" w:cs="Times New Roman"/>
          <w:sz w:val="24"/>
          <w:szCs w:val="24"/>
          <w:shd w:val="clear" w:color="auto" w:fill="FFFFFF"/>
          <w:lang w:val="en-GB"/>
        </w:rPr>
        <w:t xml:space="preserve"> modern amenities that </w:t>
      </w:r>
      <w:r w:rsidR="00815BEE" w:rsidRPr="00842F01">
        <w:rPr>
          <w:rFonts w:ascii="Times New Roman" w:hAnsi="Times New Roman" w:cs="Times New Roman"/>
          <w:sz w:val="24"/>
          <w:szCs w:val="24"/>
          <w:shd w:val="clear" w:color="auto" w:fill="FFFFFF"/>
          <w:lang w:val="en-GB"/>
        </w:rPr>
        <w:t>offer</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efficient guest</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stays</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will enhance</w:t>
      </w:r>
      <w:r w:rsidR="008E1AB1" w:rsidRPr="00842F01">
        <w:rPr>
          <w:rFonts w:ascii="Times New Roman" w:hAnsi="Times New Roman" w:cs="Times New Roman"/>
          <w:sz w:val="24"/>
          <w:szCs w:val="24"/>
          <w:shd w:val="clear" w:color="auto" w:fill="FFFFFF"/>
          <w:lang w:val="en-GB"/>
        </w:rPr>
        <w:t xml:space="preserve"> their </w:t>
      </w:r>
      <w:r w:rsidR="00815BEE" w:rsidRPr="00842F01">
        <w:rPr>
          <w:rFonts w:ascii="Times New Roman" w:hAnsi="Times New Roman" w:cs="Times New Roman"/>
          <w:sz w:val="24"/>
          <w:szCs w:val="24"/>
          <w:shd w:val="clear" w:color="auto" w:fill="FFFFFF"/>
          <w:lang w:val="en-GB"/>
        </w:rPr>
        <w:t>experience</w:t>
      </w:r>
      <w:r w:rsidR="008E1AB1" w:rsidRPr="00842F01">
        <w:rPr>
          <w:rFonts w:ascii="Times New Roman" w:hAnsi="Times New Roman" w:cs="Times New Roman"/>
          <w:sz w:val="24"/>
          <w:szCs w:val="24"/>
          <w:shd w:val="clear" w:color="auto" w:fill="FFFFFF"/>
          <w:lang w:val="en-GB"/>
        </w:rPr>
        <w:t>, hence</w:t>
      </w:r>
      <w:r w:rsidR="00845D7E" w:rsidRPr="00842F01">
        <w:rPr>
          <w:rFonts w:ascii="Times New Roman" w:hAnsi="Times New Roman" w:cs="Times New Roman"/>
          <w:sz w:val="24"/>
          <w:szCs w:val="24"/>
          <w:shd w:val="clear" w:color="auto" w:fill="FFFFFF"/>
          <w:lang w:val="en-GB"/>
        </w:rPr>
        <w:t>,</w:t>
      </w:r>
      <w:r w:rsidR="008E1AB1" w:rsidRPr="00842F01">
        <w:rPr>
          <w:rFonts w:ascii="Times New Roman" w:hAnsi="Times New Roman" w:cs="Times New Roman"/>
          <w:sz w:val="24"/>
          <w:szCs w:val="24"/>
          <w:shd w:val="clear" w:color="auto" w:fill="FFFFFF"/>
          <w:lang w:val="en-GB"/>
        </w:rPr>
        <w:t xml:space="preserve"> repeat </w:t>
      </w:r>
      <w:r w:rsidR="00815BEE" w:rsidRPr="00842F01">
        <w:rPr>
          <w:rFonts w:ascii="Times New Roman" w:hAnsi="Times New Roman" w:cs="Times New Roman"/>
          <w:sz w:val="24"/>
          <w:szCs w:val="24"/>
          <w:shd w:val="clear" w:color="auto" w:fill="FFFFFF"/>
          <w:lang w:val="en-GB"/>
        </w:rPr>
        <w:t>purchases</w:t>
      </w:r>
      <w:r w:rsidR="008E1AB1" w:rsidRPr="00842F01">
        <w:rPr>
          <w:rFonts w:ascii="Times New Roman" w:hAnsi="Times New Roman" w:cs="Times New Roman"/>
          <w:sz w:val="24"/>
          <w:szCs w:val="24"/>
          <w:shd w:val="clear" w:color="auto" w:fill="FFFFFF"/>
          <w:lang w:val="en-GB"/>
        </w:rPr>
        <w:t xml:space="preserve"> </w:t>
      </w:r>
      <w:r w:rsidR="00815BEE" w:rsidRPr="00842F01">
        <w:rPr>
          <w:rFonts w:ascii="Times New Roman" w:hAnsi="Times New Roman" w:cs="Times New Roman"/>
          <w:sz w:val="24"/>
          <w:szCs w:val="24"/>
          <w:shd w:val="clear" w:color="auto" w:fill="FFFFFF"/>
          <w:lang w:val="en-GB"/>
        </w:rPr>
        <w:t>from</w:t>
      </w:r>
      <w:r w:rsidR="008E1AB1" w:rsidRPr="00842F01">
        <w:rPr>
          <w:rFonts w:ascii="Times New Roman" w:hAnsi="Times New Roman" w:cs="Times New Roman"/>
          <w:sz w:val="24"/>
          <w:szCs w:val="24"/>
          <w:shd w:val="clear" w:color="auto" w:fill="FFFFFF"/>
          <w:lang w:val="en-GB"/>
        </w:rPr>
        <w:t xml:space="preserve"> the same amenities.</w:t>
      </w:r>
      <w:r w:rsidR="008E1AB1" w:rsidRPr="00842F01">
        <w:rPr>
          <w:rFonts w:ascii="Times New Roman" w:hAnsi="Times New Roman" w:cs="Times New Roman"/>
          <w:b/>
          <w:bCs/>
          <w:sz w:val="24"/>
          <w:szCs w:val="24"/>
          <w:shd w:val="clear" w:color="auto" w:fill="FFFFFF"/>
          <w:lang w:val="en-GB"/>
        </w:rPr>
        <w:t xml:space="preserve"> </w:t>
      </w:r>
      <w:r w:rsidR="00845D7E" w:rsidRPr="00842F01">
        <w:rPr>
          <w:rFonts w:ascii="Times New Roman" w:hAnsi="Times New Roman" w:cs="Times New Roman"/>
          <w:b/>
          <w:bCs/>
          <w:sz w:val="24"/>
          <w:szCs w:val="24"/>
          <w:shd w:val="clear" w:color="auto" w:fill="FFFFFF"/>
          <w:lang w:val="en-GB"/>
        </w:rPr>
        <w:t>Conversely, diversification entails adding services,</w:t>
      </w:r>
      <w:r w:rsidR="00A2130B" w:rsidRPr="00842F01">
        <w:rPr>
          <w:rFonts w:ascii="Times New Roman" w:hAnsi="Times New Roman" w:cs="Times New Roman"/>
          <w:sz w:val="24"/>
          <w:szCs w:val="24"/>
          <w:shd w:val="clear" w:color="auto" w:fill="FFFFFF"/>
          <w:lang w:val="en-GB"/>
        </w:rPr>
        <w:t xml:space="preserve"> products, </w:t>
      </w:r>
      <w:r w:rsidR="00815BEE" w:rsidRPr="00842F01">
        <w:rPr>
          <w:rFonts w:ascii="Times New Roman" w:hAnsi="Times New Roman" w:cs="Times New Roman"/>
          <w:sz w:val="24"/>
          <w:szCs w:val="24"/>
          <w:shd w:val="clear" w:color="auto" w:fill="FFFFFF"/>
          <w:lang w:val="en-GB"/>
        </w:rPr>
        <w:t xml:space="preserve">and </w:t>
      </w:r>
      <w:r w:rsidR="00A2130B" w:rsidRPr="00842F01">
        <w:rPr>
          <w:rFonts w:ascii="Times New Roman" w:hAnsi="Times New Roman" w:cs="Times New Roman"/>
          <w:sz w:val="24"/>
          <w:szCs w:val="24"/>
          <w:shd w:val="clear" w:color="auto" w:fill="FFFFFF"/>
          <w:lang w:val="en-GB"/>
        </w:rPr>
        <w:t xml:space="preserve">locations to a business </w:t>
      </w:r>
      <w:r w:rsidR="00815BEE" w:rsidRPr="00842F01">
        <w:rPr>
          <w:rFonts w:ascii="Times New Roman" w:hAnsi="Times New Roman" w:cs="Times New Roman"/>
          <w:sz w:val="24"/>
          <w:szCs w:val="24"/>
          <w:shd w:val="clear" w:color="auto" w:fill="FFFFFF"/>
          <w:lang w:val="en-GB"/>
        </w:rPr>
        <w:t>portfolio</w:t>
      </w:r>
      <w:r w:rsidR="00A2130B" w:rsidRPr="00842F01">
        <w:rPr>
          <w:rFonts w:ascii="Times New Roman" w:hAnsi="Times New Roman" w:cs="Times New Roman"/>
          <w:sz w:val="24"/>
          <w:szCs w:val="24"/>
          <w:shd w:val="clear" w:color="auto" w:fill="FFFFFF"/>
          <w:lang w:val="en-GB"/>
        </w:rPr>
        <w:t xml:space="preserve">. </w:t>
      </w:r>
      <w:r w:rsidR="00F464C1" w:rsidRPr="00842F01">
        <w:rPr>
          <w:rFonts w:ascii="Times New Roman" w:hAnsi="Times New Roman" w:cs="Times New Roman"/>
          <w:sz w:val="24"/>
          <w:szCs w:val="24"/>
          <w:shd w:val="clear" w:color="auto" w:fill="FFFFFF"/>
          <w:lang w:val="en-GB"/>
        </w:rPr>
        <w:t xml:space="preserve"> The company can adopt related diversification by venturing into event management</w:t>
      </w:r>
      <w:r w:rsidR="00845D7E" w:rsidRPr="00842F01">
        <w:rPr>
          <w:rFonts w:ascii="Times New Roman" w:hAnsi="Times New Roman" w:cs="Times New Roman"/>
          <w:sz w:val="24"/>
          <w:szCs w:val="24"/>
          <w:shd w:val="clear" w:color="auto" w:fill="FFFFFF"/>
          <w:lang w:val="en-GB"/>
        </w:rPr>
        <w:t xml:space="preserve"> and catering services to provide additional revenue streams or related diversification,</w:t>
      </w:r>
      <w:r w:rsidR="00F464C1" w:rsidRPr="00842F01">
        <w:rPr>
          <w:rFonts w:ascii="Times New Roman" w:hAnsi="Times New Roman" w:cs="Times New Roman"/>
          <w:sz w:val="24"/>
          <w:szCs w:val="24"/>
          <w:shd w:val="clear" w:color="auto" w:fill="FFFFFF"/>
          <w:lang w:val="en-GB"/>
        </w:rPr>
        <w:t xml:space="preserve"> such as exploring new business </w:t>
      </w:r>
      <w:r w:rsidR="00815BEE" w:rsidRPr="00842F01">
        <w:rPr>
          <w:rFonts w:ascii="Times New Roman" w:hAnsi="Times New Roman" w:cs="Times New Roman"/>
          <w:sz w:val="24"/>
          <w:szCs w:val="24"/>
          <w:shd w:val="clear" w:color="auto" w:fill="FFFFFF"/>
          <w:lang w:val="en-GB"/>
        </w:rPr>
        <w:t>areas</w:t>
      </w:r>
      <w:r w:rsidR="00F464C1" w:rsidRPr="00842F01">
        <w:rPr>
          <w:rFonts w:ascii="Times New Roman" w:hAnsi="Times New Roman" w:cs="Times New Roman"/>
          <w:sz w:val="24"/>
          <w:szCs w:val="24"/>
          <w:shd w:val="clear" w:color="auto" w:fill="FFFFFF"/>
          <w:lang w:val="en-GB"/>
        </w:rPr>
        <w:t xml:space="preserve"> like hospitality training institutes to </w:t>
      </w:r>
      <w:r w:rsidR="00815BEE" w:rsidRPr="00842F01">
        <w:rPr>
          <w:rFonts w:ascii="Times New Roman" w:hAnsi="Times New Roman" w:cs="Times New Roman"/>
          <w:sz w:val="24"/>
          <w:szCs w:val="24"/>
          <w:shd w:val="clear" w:color="auto" w:fill="FFFFFF"/>
          <w:lang w:val="en-GB"/>
        </w:rPr>
        <w:t>diversify</w:t>
      </w:r>
      <w:r w:rsidR="00F464C1" w:rsidRPr="00842F01">
        <w:rPr>
          <w:rFonts w:ascii="Times New Roman" w:hAnsi="Times New Roman" w:cs="Times New Roman"/>
          <w:sz w:val="24"/>
          <w:szCs w:val="24"/>
          <w:shd w:val="clear" w:color="auto" w:fill="FFFFFF"/>
          <w:lang w:val="en-GB"/>
        </w:rPr>
        <w:t xml:space="preserve"> income sources. </w:t>
      </w:r>
      <w:r w:rsidR="00815BEE" w:rsidRPr="00842F01">
        <w:rPr>
          <w:rFonts w:ascii="Times New Roman" w:hAnsi="Times New Roman" w:cs="Times New Roman"/>
          <w:sz w:val="24"/>
          <w:szCs w:val="24"/>
          <w:shd w:val="clear" w:color="auto" w:fill="FFFFFF"/>
          <w:lang w:val="en-GB"/>
        </w:rPr>
        <w:t xml:space="preserve"> </w:t>
      </w:r>
    </w:p>
    <w:p w14:paraId="7CFF1B37" w14:textId="1F1E053E" w:rsidR="00465DF4" w:rsidRPr="00842F01" w:rsidRDefault="00465DF4" w:rsidP="00842F01">
      <w:pPr>
        <w:pStyle w:val="Heading2"/>
        <w:spacing w:line="360" w:lineRule="auto"/>
        <w:jc w:val="center"/>
        <w:rPr>
          <w:rFonts w:cs="Times New Roman"/>
          <w:color w:val="auto"/>
          <w:szCs w:val="24"/>
          <w:shd w:val="clear" w:color="auto" w:fill="FFFFFF"/>
          <w:lang w:val="en-GB"/>
        </w:rPr>
      </w:pPr>
      <w:bookmarkStart w:id="11" w:name="_Toc173258557"/>
      <w:r w:rsidRPr="00842F01">
        <w:rPr>
          <w:rFonts w:cs="Times New Roman"/>
          <w:color w:val="auto"/>
          <w:szCs w:val="24"/>
          <w:shd w:val="clear" w:color="auto" w:fill="FFFFFF"/>
          <w:lang w:val="en-GB"/>
        </w:rPr>
        <w:t>Sustainable Suggested strategies</w:t>
      </w:r>
      <w:bookmarkEnd w:id="11"/>
    </w:p>
    <w:p w14:paraId="68D8612D" w14:textId="20A7B4E2" w:rsidR="00845D7E" w:rsidRPr="00842F01" w:rsidRDefault="00465DF4"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shd w:val="clear" w:color="auto" w:fill="FFFFFF"/>
          <w:lang w:val="en-GB"/>
        </w:rPr>
        <w:t>Verdant Leisure should opt for</w:t>
      </w:r>
      <w:r w:rsidR="009168A0" w:rsidRPr="00842F01">
        <w:rPr>
          <w:rFonts w:ascii="Times New Roman" w:hAnsi="Times New Roman" w:cs="Times New Roman"/>
          <w:sz w:val="24"/>
          <w:szCs w:val="24"/>
          <w:shd w:val="clear" w:color="auto" w:fill="FFFFFF"/>
          <w:lang w:val="en-GB"/>
        </w:rPr>
        <w:t xml:space="preserve"> a </w:t>
      </w:r>
      <w:r w:rsidR="009168A0" w:rsidRPr="00842F01">
        <w:rPr>
          <w:rFonts w:ascii="Times New Roman" w:hAnsi="Times New Roman" w:cs="Times New Roman"/>
          <w:b/>
          <w:bCs/>
          <w:sz w:val="24"/>
          <w:szCs w:val="24"/>
          <w:shd w:val="clear" w:color="auto" w:fill="FFFFFF"/>
          <w:lang w:val="en-GB"/>
        </w:rPr>
        <w:t>focus strategy and market development strategies</w:t>
      </w:r>
      <w:r w:rsidR="009168A0" w:rsidRPr="00842F01">
        <w:rPr>
          <w:rFonts w:ascii="Times New Roman" w:hAnsi="Times New Roman" w:cs="Times New Roman"/>
          <w:sz w:val="24"/>
          <w:szCs w:val="24"/>
          <w:shd w:val="clear" w:color="auto" w:fill="FFFFFF"/>
          <w:lang w:val="en-GB"/>
        </w:rPr>
        <w:t xml:space="preserve">. The focus strategy will enable it to offer a tailored experience </w:t>
      </w:r>
      <w:r w:rsidR="00845D7E" w:rsidRPr="00842F01">
        <w:rPr>
          <w:rFonts w:ascii="Times New Roman" w:hAnsi="Times New Roman" w:cs="Times New Roman"/>
          <w:sz w:val="24"/>
          <w:szCs w:val="24"/>
          <w:shd w:val="clear" w:color="auto" w:fill="FFFFFF"/>
          <w:lang w:val="en-GB"/>
        </w:rPr>
        <w:t>to</w:t>
      </w:r>
      <w:r w:rsidR="009168A0" w:rsidRPr="00842F01">
        <w:rPr>
          <w:rFonts w:ascii="Times New Roman" w:hAnsi="Times New Roman" w:cs="Times New Roman"/>
          <w:sz w:val="24"/>
          <w:szCs w:val="24"/>
          <w:shd w:val="clear" w:color="auto" w:fill="FFFFFF"/>
          <w:lang w:val="en-GB"/>
        </w:rPr>
        <w:t xml:space="preserve"> create a holiday experience tailored for a market niche</w:t>
      </w:r>
      <w:r w:rsidR="00845D7E" w:rsidRPr="00842F01">
        <w:rPr>
          <w:rFonts w:ascii="Times New Roman" w:hAnsi="Times New Roman" w:cs="Times New Roman"/>
          <w:sz w:val="24"/>
          <w:szCs w:val="24"/>
          <w:shd w:val="clear" w:color="auto" w:fill="FFFFFF"/>
          <w:lang w:val="en-GB"/>
        </w:rPr>
        <w:t xml:space="preserve"> (Zugay and Zakaria, 2023)</w:t>
      </w:r>
      <w:r w:rsidR="009168A0" w:rsidRPr="00842F01">
        <w:rPr>
          <w:rFonts w:ascii="Times New Roman" w:hAnsi="Times New Roman" w:cs="Times New Roman"/>
          <w:sz w:val="24"/>
          <w:szCs w:val="24"/>
          <w:shd w:val="clear" w:color="auto" w:fill="FFFFFF"/>
          <w:lang w:val="en-GB"/>
        </w:rPr>
        <w:t>.  For instance, an exclusive green retreat</w:t>
      </w:r>
      <w:r w:rsidR="009168A0" w:rsidRPr="00842F01">
        <w:rPr>
          <w:rFonts w:ascii="Times New Roman" w:hAnsi="Times New Roman" w:cs="Times New Roman"/>
          <w:sz w:val="24"/>
          <w:szCs w:val="24"/>
          <w:lang w:val="en-GB"/>
        </w:rPr>
        <w:t xml:space="preserve"> or developing luxury family holiday packages will attract a specific group of potential customers.  This will </w:t>
      </w:r>
      <w:r w:rsidR="00D34E4C" w:rsidRPr="00842F01">
        <w:rPr>
          <w:rFonts w:ascii="Times New Roman" w:hAnsi="Times New Roman" w:cs="Times New Roman"/>
          <w:sz w:val="24"/>
          <w:szCs w:val="24"/>
          <w:lang w:val="en-GB"/>
        </w:rPr>
        <w:t>also</w:t>
      </w:r>
      <w:r w:rsidR="009168A0" w:rsidRPr="00842F01">
        <w:rPr>
          <w:rFonts w:ascii="Times New Roman" w:hAnsi="Times New Roman" w:cs="Times New Roman"/>
          <w:sz w:val="24"/>
          <w:szCs w:val="24"/>
          <w:lang w:val="en-GB"/>
        </w:rPr>
        <w:t xml:space="preserve"> offer </w:t>
      </w:r>
      <w:r w:rsidR="00D34E4C" w:rsidRPr="00842F01">
        <w:rPr>
          <w:rFonts w:ascii="Times New Roman" w:hAnsi="Times New Roman" w:cs="Times New Roman"/>
          <w:sz w:val="24"/>
          <w:szCs w:val="24"/>
          <w:lang w:val="en-GB"/>
        </w:rPr>
        <w:t>improved</w:t>
      </w:r>
      <w:r w:rsidR="009168A0" w:rsidRPr="00842F01">
        <w:rPr>
          <w:rFonts w:ascii="Times New Roman" w:hAnsi="Times New Roman" w:cs="Times New Roman"/>
          <w:sz w:val="24"/>
          <w:szCs w:val="24"/>
          <w:lang w:val="en-GB"/>
        </w:rPr>
        <w:t xml:space="preserve"> customer services after </w:t>
      </w:r>
      <w:r w:rsidR="00D34E4C" w:rsidRPr="00842F01">
        <w:rPr>
          <w:rFonts w:ascii="Times New Roman" w:hAnsi="Times New Roman" w:cs="Times New Roman"/>
          <w:sz w:val="24"/>
          <w:szCs w:val="24"/>
          <w:lang w:val="en-GB"/>
        </w:rPr>
        <w:t>investing</w:t>
      </w:r>
      <w:r w:rsidR="009168A0" w:rsidRPr="00842F01">
        <w:rPr>
          <w:rFonts w:ascii="Times New Roman" w:hAnsi="Times New Roman" w:cs="Times New Roman"/>
          <w:sz w:val="24"/>
          <w:szCs w:val="24"/>
          <w:lang w:val="en-GB"/>
        </w:rPr>
        <w:t xml:space="preserve"> </w:t>
      </w:r>
      <w:r w:rsidR="008F209F" w:rsidRPr="00842F01">
        <w:rPr>
          <w:rFonts w:ascii="Times New Roman" w:hAnsi="Times New Roman" w:cs="Times New Roman"/>
          <w:sz w:val="24"/>
          <w:szCs w:val="24"/>
          <w:lang w:val="en-GB"/>
        </w:rPr>
        <w:t>in staff</w:t>
      </w:r>
      <w:r w:rsidR="009168A0" w:rsidRPr="00842F01">
        <w:rPr>
          <w:rFonts w:ascii="Times New Roman" w:hAnsi="Times New Roman" w:cs="Times New Roman"/>
          <w:sz w:val="24"/>
          <w:szCs w:val="24"/>
          <w:lang w:val="en-GB"/>
        </w:rPr>
        <w:t xml:space="preserve"> training that </w:t>
      </w:r>
      <w:r w:rsidR="00D34E4C" w:rsidRPr="00842F01">
        <w:rPr>
          <w:rFonts w:ascii="Times New Roman" w:hAnsi="Times New Roman" w:cs="Times New Roman"/>
          <w:sz w:val="24"/>
          <w:szCs w:val="24"/>
          <w:lang w:val="en-GB"/>
        </w:rPr>
        <w:t>empowers</w:t>
      </w:r>
      <w:r w:rsidR="009168A0" w:rsidRPr="00842F01">
        <w:rPr>
          <w:rFonts w:ascii="Times New Roman" w:hAnsi="Times New Roman" w:cs="Times New Roman"/>
          <w:sz w:val="24"/>
          <w:szCs w:val="24"/>
          <w:lang w:val="en-GB"/>
        </w:rPr>
        <w:t xml:space="preserve"> excellent consumer </w:t>
      </w:r>
      <w:r w:rsidR="00D34E4C" w:rsidRPr="00842F01">
        <w:rPr>
          <w:rFonts w:ascii="Times New Roman" w:hAnsi="Times New Roman" w:cs="Times New Roman"/>
          <w:sz w:val="24"/>
          <w:szCs w:val="24"/>
          <w:lang w:val="en-GB"/>
        </w:rPr>
        <w:t xml:space="preserve">services </w:t>
      </w:r>
      <w:r w:rsidR="009168A0" w:rsidRPr="00842F01">
        <w:rPr>
          <w:rFonts w:ascii="Times New Roman" w:hAnsi="Times New Roman" w:cs="Times New Roman"/>
          <w:sz w:val="24"/>
          <w:szCs w:val="24"/>
          <w:lang w:val="en-GB"/>
        </w:rPr>
        <w:t xml:space="preserve">by </w:t>
      </w:r>
      <w:r w:rsidR="00845D7E" w:rsidRPr="00842F01">
        <w:rPr>
          <w:rFonts w:ascii="Times New Roman" w:hAnsi="Times New Roman" w:cs="Times New Roman"/>
          <w:sz w:val="24"/>
          <w:szCs w:val="24"/>
          <w:lang w:val="en-GB"/>
        </w:rPr>
        <w:t>providing</w:t>
      </w:r>
      <w:r w:rsidR="009168A0" w:rsidRPr="00842F01">
        <w:rPr>
          <w:rFonts w:ascii="Times New Roman" w:hAnsi="Times New Roman" w:cs="Times New Roman"/>
          <w:sz w:val="24"/>
          <w:szCs w:val="24"/>
          <w:lang w:val="en-GB"/>
        </w:rPr>
        <w:t xml:space="preserve"> high-quality service, thus </w:t>
      </w:r>
      <w:r w:rsidR="00D34E4C" w:rsidRPr="00842F01">
        <w:rPr>
          <w:rFonts w:ascii="Times New Roman" w:hAnsi="Times New Roman" w:cs="Times New Roman"/>
          <w:sz w:val="24"/>
          <w:szCs w:val="24"/>
          <w:lang w:val="en-GB"/>
        </w:rPr>
        <w:t>enhancing</w:t>
      </w:r>
      <w:r w:rsidR="009168A0" w:rsidRPr="00842F01">
        <w:rPr>
          <w:rFonts w:ascii="Times New Roman" w:hAnsi="Times New Roman" w:cs="Times New Roman"/>
          <w:sz w:val="24"/>
          <w:szCs w:val="24"/>
          <w:lang w:val="en-GB"/>
        </w:rPr>
        <w:t xml:space="preserve"> customer </w:t>
      </w:r>
      <w:r w:rsidR="00D34E4C" w:rsidRPr="00842F01">
        <w:rPr>
          <w:rFonts w:ascii="Times New Roman" w:hAnsi="Times New Roman" w:cs="Times New Roman"/>
          <w:sz w:val="24"/>
          <w:szCs w:val="24"/>
          <w:lang w:val="en-GB"/>
        </w:rPr>
        <w:t>satisfaction</w:t>
      </w:r>
      <w:r w:rsidR="009168A0" w:rsidRPr="00842F01">
        <w:rPr>
          <w:rFonts w:ascii="Times New Roman" w:hAnsi="Times New Roman" w:cs="Times New Roman"/>
          <w:sz w:val="24"/>
          <w:szCs w:val="24"/>
          <w:lang w:val="en-GB"/>
        </w:rPr>
        <w:t xml:space="preserve"> and loyalty. </w:t>
      </w:r>
      <w:r w:rsidR="00D34E4C" w:rsidRPr="00842F01">
        <w:rPr>
          <w:rFonts w:ascii="Times New Roman" w:hAnsi="Times New Roman" w:cs="Times New Roman"/>
          <w:sz w:val="24"/>
          <w:szCs w:val="24"/>
          <w:lang w:val="en-GB"/>
        </w:rPr>
        <w:t xml:space="preserve"> </w:t>
      </w:r>
      <w:r w:rsidR="00845D7E" w:rsidRPr="00842F01">
        <w:rPr>
          <w:rFonts w:ascii="Times New Roman" w:hAnsi="Times New Roman" w:cs="Times New Roman"/>
          <w:sz w:val="24"/>
          <w:szCs w:val="24"/>
          <w:lang w:val="en-GB"/>
        </w:rPr>
        <w:t xml:space="preserve">It will strengthen sustainability practices integrated with the overall operations, from energy-efficient accommodations to conservation initiatives. It will attract </w:t>
      </w:r>
      <w:proofErr w:type="gramStart"/>
      <w:r w:rsidR="00845D7E" w:rsidRPr="00842F01">
        <w:rPr>
          <w:rFonts w:ascii="Times New Roman" w:hAnsi="Times New Roman" w:cs="Times New Roman"/>
          <w:sz w:val="24"/>
          <w:szCs w:val="24"/>
          <w:lang w:val="en-GB"/>
        </w:rPr>
        <w:t>ecologically-conscious</w:t>
      </w:r>
      <w:proofErr w:type="gramEnd"/>
      <w:r w:rsidR="00845D7E" w:rsidRPr="00842F01">
        <w:rPr>
          <w:rFonts w:ascii="Times New Roman" w:hAnsi="Times New Roman" w:cs="Times New Roman"/>
          <w:sz w:val="24"/>
          <w:szCs w:val="24"/>
          <w:lang w:val="en-GB"/>
        </w:rPr>
        <w:t xml:space="preserve"> travellers, creating a strong, differentiated, robust brand.</w:t>
      </w:r>
    </w:p>
    <w:p w14:paraId="07A3D0CB" w14:textId="62D6FC75" w:rsidR="00845D7E" w:rsidRPr="00842F01" w:rsidRDefault="00DC24EC"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lastRenderedPageBreak/>
        <w:t>The company should also embrace market development to enhance</w:t>
      </w:r>
      <w:r w:rsidR="00845D7E" w:rsidRPr="00842F01">
        <w:rPr>
          <w:rFonts w:ascii="Times New Roman" w:hAnsi="Times New Roman" w:cs="Times New Roman"/>
          <w:sz w:val="24"/>
          <w:szCs w:val="24"/>
          <w:lang w:val="en-GB"/>
        </w:rPr>
        <w:t xml:space="preserve"> its growth. </w:t>
      </w:r>
      <w:r w:rsidR="00B878B4" w:rsidRPr="00842F01">
        <w:rPr>
          <w:rFonts w:ascii="Times New Roman" w:hAnsi="Times New Roman" w:cs="Times New Roman"/>
          <w:sz w:val="24"/>
          <w:szCs w:val="24"/>
          <w:lang w:val="en-GB"/>
        </w:rPr>
        <w:t>This entails identifying and developing new market segments for current products (</w:t>
      </w:r>
      <w:r w:rsidR="00B878B4" w:rsidRPr="00842F01">
        <w:rPr>
          <w:rFonts w:ascii="Times New Roman" w:hAnsi="Times New Roman" w:cs="Times New Roman"/>
          <w:sz w:val="24"/>
          <w:szCs w:val="24"/>
          <w:shd w:val="clear" w:color="auto" w:fill="FFFFFF"/>
          <w:lang w:val="en-GB"/>
        </w:rPr>
        <w:t>Zugay and Zakaria, 2023)</w:t>
      </w:r>
      <w:r w:rsidR="00B878B4" w:rsidRPr="00842F01">
        <w:rPr>
          <w:rFonts w:ascii="Times New Roman" w:hAnsi="Times New Roman" w:cs="Times New Roman"/>
          <w:sz w:val="24"/>
          <w:szCs w:val="24"/>
          <w:lang w:val="en-GB"/>
        </w:rPr>
        <w:t>. Since Verdant Leisure is predominantly reliant on the domestic (</w:t>
      </w:r>
      <w:r w:rsidRPr="00842F01">
        <w:rPr>
          <w:rFonts w:ascii="Times New Roman" w:hAnsi="Times New Roman" w:cs="Times New Roman"/>
          <w:sz w:val="24"/>
          <w:szCs w:val="24"/>
          <w:lang w:val="en-GB"/>
        </w:rPr>
        <w:t>UK) market, it should strive to expand its hospitality market geographically by extending its offerings to other regions</w:t>
      </w:r>
      <w:r w:rsidR="001E29BA" w:rsidRPr="00842F01">
        <w:rPr>
          <w:rFonts w:ascii="Times New Roman" w:hAnsi="Times New Roman" w:cs="Times New Roman"/>
          <w:sz w:val="24"/>
          <w:szCs w:val="24"/>
          <w:lang w:val="en-GB"/>
        </w:rPr>
        <w:t xml:space="preserve">. </w:t>
      </w:r>
      <w:r w:rsidRPr="00842F01">
        <w:rPr>
          <w:rFonts w:ascii="Times New Roman" w:hAnsi="Times New Roman" w:cs="Times New Roman"/>
          <w:sz w:val="24"/>
          <w:szCs w:val="24"/>
          <w:lang w:val="en-GB"/>
        </w:rPr>
        <w:t xml:space="preserve"> </w:t>
      </w:r>
      <w:r w:rsidR="002E7FFE" w:rsidRPr="00842F01">
        <w:rPr>
          <w:rFonts w:ascii="Times New Roman" w:hAnsi="Times New Roman" w:cs="Times New Roman"/>
          <w:sz w:val="24"/>
          <w:szCs w:val="24"/>
          <w:lang w:val="en-GB"/>
        </w:rPr>
        <w:t>This will entail geographic diversification</w:t>
      </w:r>
      <w:r w:rsidR="00D51FD7" w:rsidRPr="00842F01">
        <w:rPr>
          <w:rFonts w:ascii="Times New Roman" w:hAnsi="Times New Roman" w:cs="Times New Roman"/>
          <w:sz w:val="24"/>
          <w:szCs w:val="24"/>
          <w:lang w:val="en-GB"/>
        </w:rPr>
        <w:t>, where it will expand into other markets, in the UK or outside the UK, that it has</w:t>
      </w:r>
      <w:r w:rsidR="002E7FFE" w:rsidRPr="00842F01">
        <w:rPr>
          <w:rFonts w:ascii="Times New Roman" w:hAnsi="Times New Roman" w:cs="Times New Roman"/>
          <w:sz w:val="24"/>
          <w:szCs w:val="24"/>
          <w:lang w:val="en-GB"/>
        </w:rPr>
        <w:t xml:space="preserve"> yet to venture </w:t>
      </w:r>
      <w:r w:rsidR="003F6D6E" w:rsidRPr="00842F01">
        <w:rPr>
          <w:rFonts w:ascii="Times New Roman" w:hAnsi="Times New Roman" w:cs="Times New Roman"/>
          <w:sz w:val="24"/>
          <w:szCs w:val="24"/>
          <w:lang w:val="en-GB"/>
        </w:rPr>
        <w:t>into</w:t>
      </w:r>
      <w:r w:rsidR="002E7FFE" w:rsidRPr="00842F01">
        <w:rPr>
          <w:rFonts w:ascii="Times New Roman" w:hAnsi="Times New Roman" w:cs="Times New Roman"/>
          <w:sz w:val="24"/>
          <w:szCs w:val="24"/>
          <w:lang w:val="en-GB"/>
        </w:rPr>
        <w:t xml:space="preserve">. </w:t>
      </w:r>
      <w:r w:rsidR="003F6D6E" w:rsidRPr="00842F01">
        <w:rPr>
          <w:rFonts w:ascii="Times New Roman" w:hAnsi="Times New Roman" w:cs="Times New Roman"/>
          <w:sz w:val="24"/>
          <w:szCs w:val="24"/>
          <w:lang w:val="en-GB"/>
        </w:rPr>
        <w:t>For</w:t>
      </w:r>
      <w:r w:rsidR="002E7FFE" w:rsidRPr="00842F01">
        <w:rPr>
          <w:rFonts w:ascii="Times New Roman" w:hAnsi="Times New Roman" w:cs="Times New Roman"/>
          <w:sz w:val="24"/>
          <w:szCs w:val="24"/>
          <w:lang w:val="en-GB"/>
        </w:rPr>
        <w:t xml:space="preserve"> </w:t>
      </w:r>
      <w:r w:rsidR="003F6D6E" w:rsidRPr="00842F01">
        <w:rPr>
          <w:rFonts w:ascii="Times New Roman" w:hAnsi="Times New Roman" w:cs="Times New Roman"/>
          <w:sz w:val="24"/>
          <w:szCs w:val="24"/>
          <w:lang w:val="en-GB"/>
        </w:rPr>
        <w:t>instance</w:t>
      </w:r>
      <w:r w:rsidR="002E7FFE" w:rsidRPr="00842F01">
        <w:rPr>
          <w:rFonts w:ascii="Times New Roman" w:hAnsi="Times New Roman" w:cs="Times New Roman"/>
          <w:sz w:val="24"/>
          <w:szCs w:val="24"/>
          <w:lang w:val="en-GB"/>
        </w:rPr>
        <w:t xml:space="preserve">, it should venture into the UK’s </w:t>
      </w:r>
      <w:r w:rsidR="003F6D6E" w:rsidRPr="00842F01">
        <w:rPr>
          <w:rFonts w:ascii="Times New Roman" w:hAnsi="Times New Roman" w:cs="Times New Roman"/>
          <w:sz w:val="24"/>
          <w:szCs w:val="24"/>
          <w:lang w:val="en-GB"/>
        </w:rPr>
        <w:t>coastal</w:t>
      </w:r>
      <w:r w:rsidR="002E7FFE" w:rsidRPr="00842F01">
        <w:rPr>
          <w:rFonts w:ascii="Times New Roman" w:hAnsi="Times New Roman" w:cs="Times New Roman"/>
          <w:sz w:val="24"/>
          <w:szCs w:val="24"/>
          <w:lang w:val="en-GB"/>
        </w:rPr>
        <w:t xml:space="preserve"> belts or </w:t>
      </w:r>
      <w:r w:rsidR="003F6D6E" w:rsidRPr="00842F01">
        <w:rPr>
          <w:rFonts w:ascii="Times New Roman" w:hAnsi="Times New Roman" w:cs="Times New Roman"/>
          <w:sz w:val="24"/>
          <w:szCs w:val="24"/>
          <w:lang w:val="en-GB"/>
        </w:rPr>
        <w:t>areas</w:t>
      </w:r>
      <w:r w:rsidR="002E7FFE" w:rsidRPr="00842F01">
        <w:rPr>
          <w:rFonts w:ascii="Times New Roman" w:hAnsi="Times New Roman" w:cs="Times New Roman"/>
          <w:sz w:val="24"/>
          <w:szCs w:val="24"/>
          <w:lang w:val="en-GB"/>
        </w:rPr>
        <w:t xml:space="preserve"> that attract </w:t>
      </w:r>
      <w:r w:rsidR="003F6D6E" w:rsidRPr="00842F01">
        <w:rPr>
          <w:rFonts w:ascii="Times New Roman" w:hAnsi="Times New Roman" w:cs="Times New Roman"/>
          <w:sz w:val="24"/>
          <w:szCs w:val="24"/>
          <w:lang w:val="en-GB"/>
        </w:rPr>
        <w:t>tourists</w:t>
      </w:r>
      <w:r w:rsidR="002E7FFE" w:rsidRPr="00842F01">
        <w:rPr>
          <w:rFonts w:ascii="Times New Roman" w:hAnsi="Times New Roman" w:cs="Times New Roman"/>
          <w:sz w:val="24"/>
          <w:szCs w:val="24"/>
          <w:lang w:val="en-GB"/>
        </w:rPr>
        <w:t xml:space="preserve"> that it </w:t>
      </w:r>
      <w:r w:rsidR="008B64A4" w:rsidRPr="00842F01">
        <w:rPr>
          <w:rFonts w:ascii="Times New Roman" w:hAnsi="Times New Roman" w:cs="Times New Roman"/>
          <w:sz w:val="24"/>
          <w:szCs w:val="24"/>
          <w:lang w:val="en-GB"/>
        </w:rPr>
        <w:t>ha</w:t>
      </w:r>
      <w:r w:rsidR="002E7FFE" w:rsidRPr="00842F01">
        <w:rPr>
          <w:rFonts w:ascii="Times New Roman" w:hAnsi="Times New Roman" w:cs="Times New Roman"/>
          <w:sz w:val="24"/>
          <w:szCs w:val="24"/>
          <w:lang w:val="en-GB"/>
        </w:rPr>
        <w:t xml:space="preserve">s not </w:t>
      </w:r>
      <w:r w:rsidR="003F6D6E" w:rsidRPr="00842F01">
        <w:rPr>
          <w:rFonts w:ascii="Times New Roman" w:hAnsi="Times New Roman" w:cs="Times New Roman"/>
          <w:sz w:val="24"/>
          <w:szCs w:val="24"/>
          <w:lang w:val="en-GB"/>
        </w:rPr>
        <w:t>tapped</w:t>
      </w:r>
      <w:r w:rsidR="002E7FFE" w:rsidRPr="00842F01">
        <w:rPr>
          <w:rFonts w:ascii="Times New Roman" w:hAnsi="Times New Roman" w:cs="Times New Roman"/>
          <w:sz w:val="24"/>
          <w:szCs w:val="24"/>
          <w:lang w:val="en-GB"/>
        </w:rPr>
        <w:t xml:space="preserve">, as this will </w:t>
      </w:r>
      <w:r w:rsidR="003F6D6E" w:rsidRPr="00842F01">
        <w:rPr>
          <w:rFonts w:ascii="Times New Roman" w:hAnsi="Times New Roman" w:cs="Times New Roman"/>
          <w:sz w:val="24"/>
          <w:szCs w:val="24"/>
          <w:lang w:val="en-GB"/>
        </w:rPr>
        <w:t>enhance</w:t>
      </w:r>
      <w:r w:rsidR="002E7FFE" w:rsidRPr="00842F01">
        <w:rPr>
          <w:rFonts w:ascii="Times New Roman" w:hAnsi="Times New Roman" w:cs="Times New Roman"/>
          <w:sz w:val="24"/>
          <w:szCs w:val="24"/>
          <w:lang w:val="en-GB"/>
        </w:rPr>
        <w:t xml:space="preserve"> its market share. </w:t>
      </w:r>
      <w:r w:rsidR="00523724" w:rsidRPr="00842F01">
        <w:rPr>
          <w:rFonts w:ascii="Times New Roman" w:hAnsi="Times New Roman" w:cs="Times New Roman"/>
          <w:sz w:val="24"/>
          <w:szCs w:val="24"/>
          <w:lang w:val="en-GB"/>
        </w:rPr>
        <w:t xml:space="preserve">  Furthermore, global expansion should entail </w:t>
      </w:r>
      <w:r w:rsidR="003F6D6E" w:rsidRPr="00842F01">
        <w:rPr>
          <w:rFonts w:ascii="Times New Roman" w:hAnsi="Times New Roman" w:cs="Times New Roman"/>
          <w:sz w:val="24"/>
          <w:szCs w:val="24"/>
          <w:lang w:val="en-GB"/>
        </w:rPr>
        <w:t>identifying</w:t>
      </w:r>
      <w:r w:rsidR="00523724" w:rsidRPr="00842F01">
        <w:rPr>
          <w:rFonts w:ascii="Times New Roman" w:hAnsi="Times New Roman" w:cs="Times New Roman"/>
          <w:sz w:val="24"/>
          <w:szCs w:val="24"/>
          <w:lang w:val="en-GB"/>
        </w:rPr>
        <w:t xml:space="preserve"> the </w:t>
      </w:r>
      <w:r w:rsidR="003F6D6E" w:rsidRPr="00842F01">
        <w:rPr>
          <w:rFonts w:ascii="Times New Roman" w:hAnsi="Times New Roman" w:cs="Times New Roman"/>
          <w:sz w:val="24"/>
          <w:szCs w:val="24"/>
          <w:lang w:val="en-GB"/>
        </w:rPr>
        <w:t>broader</w:t>
      </w:r>
      <w:r w:rsidR="00523724" w:rsidRPr="00842F01">
        <w:rPr>
          <w:rFonts w:ascii="Times New Roman" w:hAnsi="Times New Roman" w:cs="Times New Roman"/>
          <w:sz w:val="24"/>
          <w:szCs w:val="24"/>
          <w:lang w:val="en-GB"/>
        </w:rPr>
        <w:t xml:space="preserve"> market base </w:t>
      </w:r>
      <w:r w:rsidR="003F6D6E" w:rsidRPr="00842F01">
        <w:rPr>
          <w:rFonts w:ascii="Times New Roman" w:hAnsi="Times New Roman" w:cs="Times New Roman"/>
          <w:sz w:val="24"/>
          <w:szCs w:val="24"/>
          <w:lang w:val="en-GB"/>
        </w:rPr>
        <w:t>and</w:t>
      </w:r>
      <w:r w:rsidR="00523724" w:rsidRPr="00842F01">
        <w:rPr>
          <w:rFonts w:ascii="Times New Roman" w:hAnsi="Times New Roman" w:cs="Times New Roman"/>
          <w:sz w:val="24"/>
          <w:szCs w:val="24"/>
          <w:lang w:val="en-GB"/>
        </w:rPr>
        <w:t xml:space="preserve"> </w:t>
      </w:r>
      <w:r w:rsidR="003F6D6E" w:rsidRPr="00842F01">
        <w:rPr>
          <w:rFonts w:ascii="Times New Roman" w:hAnsi="Times New Roman" w:cs="Times New Roman"/>
          <w:sz w:val="24"/>
          <w:szCs w:val="24"/>
          <w:lang w:val="en-GB"/>
        </w:rPr>
        <w:t>reducing</w:t>
      </w:r>
      <w:r w:rsidR="00523724" w:rsidRPr="00842F01">
        <w:rPr>
          <w:rFonts w:ascii="Times New Roman" w:hAnsi="Times New Roman" w:cs="Times New Roman"/>
          <w:sz w:val="24"/>
          <w:szCs w:val="24"/>
          <w:lang w:val="en-GB"/>
        </w:rPr>
        <w:t xml:space="preserve"> its </w:t>
      </w:r>
      <w:r w:rsidR="00100E72" w:rsidRPr="00842F01">
        <w:rPr>
          <w:rFonts w:ascii="Times New Roman" w:hAnsi="Times New Roman" w:cs="Times New Roman"/>
          <w:sz w:val="24"/>
          <w:szCs w:val="24"/>
          <w:lang w:val="en-GB"/>
        </w:rPr>
        <w:t>dependence on domestic travellers</w:t>
      </w:r>
      <w:r w:rsidR="00523724" w:rsidRPr="00842F01">
        <w:rPr>
          <w:rFonts w:ascii="Times New Roman" w:hAnsi="Times New Roman" w:cs="Times New Roman"/>
          <w:sz w:val="24"/>
          <w:szCs w:val="24"/>
          <w:lang w:val="en-GB"/>
        </w:rPr>
        <w:t xml:space="preserve">, hence </w:t>
      </w:r>
      <w:r w:rsidR="003F6D6E" w:rsidRPr="00842F01">
        <w:rPr>
          <w:rFonts w:ascii="Times New Roman" w:hAnsi="Times New Roman" w:cs="Times New Roman"/>
          <w:sz w:val="24"/>
          <w:szCs w:val="24"/>
          <w:lang w:val="en-GB"/>
        </w:rPr>
        <w:t>tapping</w:t>
      </w:r>
      <w:r w:rsidR="00523724" w:rsidRPr="00842F01">
        <w:rPr>
          <w:rFonts w:ascii="Times New Roman" w:hAnsi="Times New Roman" w:cs="Times New Roman"/>
          <w:sz w:val="24"/>
          <w:szCs w:val="24"/>
          <w:lang w:val="en-GB"/>
        </w:rPr>
        <w:t xml:space="preserve"> into unexploited customer </w:t>
      </w:r>
      <w:r w:rsidR="003F6D6E" w:rsidRPr="00842F01">
        <w:rPr>
          <w:rFonts w:ascii="Times New Roman" w:hAnsi="Times New Roman" w:cs="Times New Roman"/>
          <w:sz w:val="24"/>
          <w:szCs w:val="24"/>
          <w:lang w:val="en-GB"/>
        </w:rPr>
        <w:t>segments</w:t>
      </w:r>
      <w:r w:rsidR="00523724" w:rsidRPr="00842F01">
        <w:rPr>
          <w:rFonts w:ascii="Times New Roman" w:hAnsi="Times New Roman" w:cs="Times New Roman"/>
          <w:sz w:val="24"/>
          <w:szCs w:val="24"/>
          <w:lang w:val="en-GB"/>
        </w:rPr>
        <w:t xml:space="preserve"> such as corporate </w:t>
      </w:r>
      <w:r w:rsidR="003F6D6E" w:rsidRPr="00842F01">
        <w:rPr>
          <w:rFonts w:ascii="Times New Roman" w:hAnsi="Times New Roman" w:cs="Times New Roman"/>
          <w:sz w:val="24"/>
          <w:szCs w:val="24"/>
          <w:lang w:val="en-GB"/>
        </w:rPr>
        <w:t>clients</w:t>
      </w:r>
      <w:r w:rsidR="00523724" w:rsidRPr="00842F01">
        <w:rPr>
          <w:rFonts w:ascii="Times New Roman" w:hAnsi="Times New Roman" w:cs="Times New Roman"/>
          <w:sz w:val="24"/>
          <w:szCs w:val="24"/>
          <w:lang w:val="en-GB"/>
        </w:rPr>
        <w:t xml:space="preserve"> </w:t>
      </w:r>
      <w:r w:rsidR="003F6D6E" w:rsidRPr="00842F01">
        <w:rPr>
          <w:rFonts w:ascii="Times New Roman" w:hAnsi="Times New Roman" w:cs="Times New Roman"/>
          <w:sz w:val="24"/>
          <w:szCs w:val="24"/>
          <w:lang w:val="en-GB"/>
        </w:rPr>
        <w:t>for</w:t>
      </w:r>
      <w:r w:rsidR="00523724" w:rsidRPr="00842F01">
        <w:rPr>
          <w:rFonts w:ascii="Times New Roman" w:hAnsi="Times New Roman" w:cs="Times New Roman"/>
          <w:sz w:val="24"/>
          <w:szCs w:val="24"/>
          <w:lang w:val="en-GB"/>
        </w:rPr>
        <w:t xml:space="preserve"> their </w:t>
      </w:r>
      <w:r w:rsidR="003F6D6E" w:rsidRPr="00842F01">
        <w:rPr>
          <w:rFonts w:ascii="Times New Roman" w:hAnsi="Times New Roman" w:cs="Times New Roman"/>
          <w:sz w:val="24"/>
          <w:szCs w:val="24"/>
          <w:lang w:val="en-GB"/>
        </w:rPr>
        <w:t>retreat</w:t>
      </w:r>
      <w:r w:rsidR="00523724" w:rsidRPr="00842F01">
        <w:rPr>
          <w:rFonts w:ascii="Times New Roman" w:hAnsi="Times New Roman" w:cs="Times New Roman"/>
          <w:sz w:val="24"/>
          <w:szCs w:val="24"/>
          <w:lang w:val="en-GB"/>
        </w:rPr>
        <w:t xml:space="preserve"> and international </w:t>
      </w:r>
      <w:r w:rsidR="003F6D6E" w:rsidRPr="00842F01">
        <w:rPr>
          <w:rFonts w:ascii="Times New Roman" w:hAnsi="Times New Roman" w:cs="Times New Roman"/>
          <w:sz w:val="24"/>
          <w:szCs w:val="24"/>
          <w:lang w:val="en-GB"/>
        </w:rPr>
        <w:t>tourists</w:t>
      </w:r>
      <w:r w:rsidR="00523724" w:rsidRPr="00842F01">
        <w:rPr>
          <w:rFonts w:ascii="Times New Roman" w:hAnsi="Times New Roman" w:cs="Times New Roman"/>
          <w:sz w:val="24"/>
          <w:szCs w:val="24"/>
          <w:lang w:val="en-GB"/>
        </w:rPr>
        <w:t xml:space="preserve">, which will open new </w:t>
      </w:r>
      <w:r w:rsidR="003F6D6E" w:rsidRPr="00842F01">
        <w:rPr>
          <w:rFonts w:ascii="Times New Roman" w:hAnsi="Times New Roman" w:cs="Times New Roman"/>
          <w:sz w:val="24"/>
          <w:szCs w:val="24"/>
          <w:lang w:val="en-GB"/>
        </w:rPr>
        <w:t>revenue</w:t>
      </w:r>
      <w:r w:rsidR="00523724" w:rsidRPr="00842F01">
        <w:rPr>
          <w:rFonts w:ascii="Times New Roman" w:hAnsi="Times New Roman" w:cs="Times New Roman"/>
          <w:sz w:val="24"/>
          <w:szCs w:val="24"/>
          <w:lang w:val="en-GB"/>
        </w:rPr>
        <w:t xml:space="preserve"> streams. </w:t>
      </w:r>
    </w:p>
    <w:p w14:paraId="3AB6CA40" w14:textId="023AF198" w:rsidR="000923A5" w:rsidRPr="00842F01" w:rsidRDefault="000923A5"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These strategies are significant </w:t>
      </w:r>
      <w:r w:rsidR="00C064B6" w:rsidRPr="00842F01">
        <w:rPr>
          <w:rFonts w:ascii="Times New Roman" w:hAnsi="Times New Roman" w:cs="Times New Roman"/>
          <w:sz w:val="24"/>
          <w:szCs w:val="24"/>
          <w:lang w:val="en-GB"/>
        </w:rPr>
        <w:t>for</w:t>
      </w:r>
      <w:r w:rsidRPr="00842F01">
        <w:rPr>
          <w:rFonts w:ascii="Times New Roman" w:hAnsi="Times New Roman" w:cs="Times New Roman"/>
          <w:sz w:val="24"/>
          <w:szCs w:val="24"/>
          <w:lang w:val="en-GB"/>
        </w:rPr>
        <w:t xml:space="preserve"> the </w:t>
      </w:r>
      <w:r w:rsidR="00C064B6" w:rsidRPr="00842F01">
        <w:rPr>
          <w:rFonts w:ascii="Times New Roman" w:hAnsi="Times New Roman" w:cs="Times New Roman"/>
          <w:sz w:val="24"/>
          <w:szCs w:val="24"/>
          <w:lang w:val="en-GB"/>
        </w:rPr>
        <w:t>company’s</w:t>
      </w:r>
      <w:r w:rsidRPr="00842F01">
        <w:rPr>
          <w:rFonts w:ascii="Times New Roman" w:hAnsi="Times New Roman" w:cs="Times New Roman"/>
          <w:sz w:val="24"/>
          <w:szCs w:val="24"/>
          <w:lang w:val="en-GB"/>
        </w:rPr>
        <w:t xml:space="preserve"> long-term strategy as they will help it focus </w:t>
      </w:r>
      <w:r w:rsidR="00007333" w:rsidRPr="00842F01">
        <w:rPr>
          <w:rFonts w:ascii="Times New Roman" w:hAnsi="Times New Roman" w:cs="Times New Roman"/>
          <w:sz w:val="24"/>
          <w:szCs w:val="24"/>
          <w:lang w:val="en-GB"/>
        </w:rPr>
        <w:t>on</w:t>
      </w:r>
      <w:r w:rsidRPr="00842F01">
        <w:rPr>
          <w:rFonts w:ascii="Times New Roman" w:hAnsi="Times New Roman" w:cs="Times New Roman"/>
          <w:sz w:val="24"/>
          <w:szCs w:val="24"/>
          <w:lang w:val="en-GB"/>
        </w:rPr>
        <w:t xml:space="preserve"> the </w:t>
      </w:r>
      <w:r w:rsidR="00C064B6" w:rsidRPr="00842F01">
        <w:rPr>
          <w:rFonts w:ascii="Times New Roman" w:hAnsi="Times New Roman" w:cs="Times New Roman"/>
          <w:sz w:val="24"/>
          <w:szCs w:val="24"/>
          <w:lang w:val="en-GB"/>
        </w:rPr>
        <w:t>identified</w:t>
      </w:r>
      <w:r w:rsidRPr="00842F01">
        <w:rPr>
          <w:rFonts w:ascii="Times New Roman" w:hAnsi="Times New Roman" w:cs="Times New Roman"/>
          <w:sz w:val="24"/>
          <w:szCs w:val="24"/>
          <w:lang w:val="en-GB"/>
        </w:rPr>
        <w:t xml:space="preserve"> market niche and </w:t>
      </w:r>
      <w:r w:rsidR="00007333" w:rsidRPr="00842F01">
        <w:rPr>
          <w:rFonts w:ascii="Times New Roman" w:hAnsi="Times New Roman" w:cs="Times New Roman"/>
          <w:sz w:val="24"/>
          <w:szCs w:val="24"/>
          <w:lang w:val="en-GB"/>
        </w:rPr>
        <w:t>geographic</w:t>
      </w:r>
      <w:r w:rsidRPr="00842F01">
        <w:rPr>
          <w:rFonts w:ascii="Times New Roman" w:hAnsi="Times New Roman" w:cs="Times New Roman"/>
          <w:sz w:val="24"/>
          <w:szCs w:val="24"/>
          <w:lang w:val="en-GB"/>
        </w:rPr>
        <w:t xml:space="preserve"> gr</w:t>
      </w:r>
      <w:r w:rsidR="00C064B6" w:rsidRPr="00842F01">
        <w:rPr>
          <w:rFonts w:ascii="Times New Roman" w:hAnsi="Times New Roman" w:cs="Times New Roman"/>
          <w:sz w:val="24"/>
          <w:szCs w:val="24"/>
          <w:lang w:val="en-GB"/>
        </w:rPr>
        <w:t>owth</w:t>
      </w:r>
      <w:r w:rsidRPr="00842F01">
        <w:rPr>
          <w:rFonts w:ascii="Times New Roman" w:hAnsi="Times New Roman" w:cs="Times New Roman"/>
          <w:sz w:val="24"/>
          <w:szCs w:val="24"/>
          <w:lang w:val="en-GB"/>
        </w:rPr>
        <w:t xml:space="preserve"> to </w:t>
      </w:r>
      <w:r w:rsidR="00007333" w:rsidRPr="00842F01">
        <w:rPr>
          <w:rFonts w:ascii="Times New Roman" w:hAnsi="Times New Roman" w:cs="Times New Roman"/>
          <w:sz w:val="24"/>
          <w:szCs w:val="24"/>
          <w:lang w:val="en-GB"/>
        </w:rPr>
        <w:t>achieve</w:t>
      </w:r>
      <w:r w:rsidRPr="00842F01">
        <w:rPr>
          <w:rFonts w:ascii="Times New Roman" w:hAnsi="Times New Roman" w:cs="Times New Roman"/>
          <w:sz w:val="24"/>
          <w:szCs w:val="24"/>
          <w:lang w:val="en-GB"/>
        </w:rPr>
        <w:t xml:space="preserve"> </w:t>
      </w:r>
      <w:r w:rsidR="00007333" w:rsidRPr="00842F01">
        <w:rPr>
          <w:rFonts w:ascii="Times New Roman" w:hAnsi="Times New Roman" w:cs="Times New Roman"/>
          <w:sz w:val="24"/>
          <w:szCs w:val="24"/>
          <w:lang w:val="en-GB"/>
        </w:rPr>
        <w:t>sustainable</w:t>
      </w:r>
      <w:r w:rsidRPr="00842F01">
        <w:rPr>
          <w:rFonts w:ascii="Times New Roman" w:hAnsi="Times New Roman" w:cs="Times New Roman"/>
          <w:sz w:val="24"/>
          <w:szCs w:val="24"/>
          <w:lang w:val="en-GB"/>
        </w:rPr>
        <w:t xml:space="preserve"> </w:t>
      </w:r>
      <w:r w:rsidR="00D51FD7" w:rsidRPr="00842F01">
        <w:rPr>
          <w:rFonts w:ascii="Times New Roman" w:hAnsi="Times New Roman" w:cs="Times New Roman"/>
          <w:sz w:val="24"/>
          <w:szCs w:val="24"/>
          <w:lang w:val="en-GB"/>
        </w:rPr>
        <w:t>development</w:t>
      </w:r>
      <w:r w:rsidR="00B255A8" w:rsidRPr="00842F01">
        <w:rPr>
          <w:rFonts w:ascii="Times New Roman" w:hAnsi="Times New Roman" w:cs="Times New Roman"/>
          <w:sz w:val="24"/>
          <w:szCs w:val="24"/>
          <w:lang w:val="en-GB"/>
        </w:rPr>
        <w:t xml:space="preserve"> (</w:t>
      </w:r>
      <w:r w:rsidR="00B255A8" w:rsidRPr="00842F01">
        <w:rPr>
          <w:rFonts w:ascii="Times New Roman" w:hAnsi="Times New Roman" w:cs="Times New Roman"/>
          <w:sz w:val="24"/>
          <w:szCs w:val="24"/>
          <w:shd w:val="clear" w:color="auto" w:fill="FFFFFF"/>
          <w:lang w:val="en-GB"/>
        </w:rPr>
        <w:t>Ali and Anwar, 2021)</w:t>
      </w:r>
      <w:r w:rsidRPr="00842F01">
        <w:rPr>
          <w:rFonts w:ascii="Times New Roman" w:hAnsi="Times New Roman" w:cs="Times New Roman"/>
          <w:sz w:val="24"/>
          <w:szCs w:val="24"/>
          <w:lang w:val="en-GB"/>
        </w:rPr>
        <w:t xml:space="preserve">. Furthermore, it will stimulate the firm to </w:t>
      </w:r>
      <w:r w:rsidR="00007333" w:rsidRPr="00842F01">
        <w:rPr>
          <w:rFonts w:ascii="Times New Roman" w:hAnsi="Times New Roman" w:cs="Times New Roman"/>
          <w:sz w:val="24"/>
          <w:szCs w:val="24"/>
          <w:lang w:val="en-GB"/>
        </w:rPr>
        <w:t>enhance</w:t>
      </w:r>
      <w:r w:rsidRPr="00842F01">
        <w:rPr>
          <w:rFonts w:ascii="Times New Roman" w:hAnsi="Times New Roman" w:cs="Times New Roman"/>
          <w:sz w:val="24"/>
          <w:szCs w:val="24"/>
          <w:lang w:val="en-GB"/>
        </w:rPr>
        <w:t xml:space="preserve"> its consumer </w:t>
      </w:r>
      <w:r w:rsidR="00007333" w:rsidRPr="00842F01">
        <w:rPr>
          <w:rFonts w:ascii="Times New Roman" w:hAnsi="Times New Roman" w:cs="Times New Roman"/>
          <w:sz w:val="24"/>
          <w:szCs w:val="24"/>
          <w:lang w:val="en-GB"/>
        </w:rPr>
        <w:t>services</w:t>
      </w:r>
      <w:r w:rsidR="00D51FD7" w:rsidRPr="00842F01">
        <w:rPr>
          <w:rFonts w:ascii="Times New Roman" w:hAnsi="Times New Roman" w:cs="Times New Roman"/>
          <w:sz w:val="24"/>
          <w:szCs w:val="24"/>
          <w:lang w:val="en-GB"/>
        </w:rPr>
        <w:t>, tailored experiences, loyalty,</w:t>
      </w:r>
      <w:r w:rsidRPr="00842F01">
        <w:rPr>
          <w:rFonts w:ascii="Times New Roman" w:hAnsi="Times New Roman" w:cs="Times New Roman"/>
          <w:sz w:val="24"/>
          <w:szCs w:val="24"/>
          <w:lang w:val="en-GB"/>
        </w:rPr>
        <w:t xml:space="preserve"> and </w:t>
      </w:r>
      <w:r w:rsidR="00007333" w:rsidRPr="00842F01">
        <w:rPr>
          <w:rFonts w:ascii="Times New Roman" w:hAnsi="Times New Roman" w:cs="Times New Roman"/>
          <w:sz w:val="24"/>
          <w:szCs w:val="24"/>
          <w:lang w:val="en-GB"/>
        </w:rPr>
        <w:t>repeat</w:t>
      </w:r>
      <w:r w:rsidRPr="00842F01">
        <w:rPr>
          <w:rFonts w:ascii="Times New Roman" w:hAnsi="Times New Roman" w:cs="Times New Roman"/>
          <w:sz w:val="24"/>
          <w:szCs w:val="24"/>
          <w:lang w:val="en-GB"/>
        </w:rPr>
        <w:t xml:space="preserve"> </w:t>
      </w:r>
      <w:r w:rsidR="00007333" w:rsidRPr="00842F01">
        <w:rPr>
          <w:rFonts w:ascii="Times New Roman" w:hAnsi="Times New Roman" w:cs="Times New Roman"/>
          <w:sz w:val="24"/>
          <w:szCs w:val="24"/>
          <w:lang w:val="en-GB"/>
        </w:rPr>
        <w:t>purchases</w:t>
      </w:r>
      <w:r w:rsidRPr="00842F01">
        <w:rPr>
          <w:rFonts w:ascii="Times New Roman" w:hAnsi="Times New Roman" w:cs="Times New Roman"/>
          <w:sz w:val="24"/>
          <w:szCs w:val="24"/>
          <w:lang w:val="en-GB"/>
        </w:rPr>
        <w:t xml:space="preserve"> to </w:t>
      </w:r>
      <w:r w:rsidR="00D51FD7" w:rsidRPr="00842F01">
        <w:rPr>
          <w:rFonts w:ascii="Times New Roman" w:hAnsi="Times New Roman" w:cs="Times New Roman"/>
          <w:sz w:val="24"/>
          <w:szCs w:val="24"/>
          <w:lang w:val="en-GB"/>
        </w:rPr>
        <w:t>improve</w:t>
      </w:r>
      <w:r w:rsidRPr="00842F01">
        <w:rPr>
          <w:rFonts w:ascii="Times New Roman" w:hAnsi="Times New Roman" w:cs="Times New Roman"/>
          <w:sz w:val="24"/>
          <w:szCs w:val="24"/>
          <w:lang w:val="en-GB"/>
        </w:rPr>
        <w:t xml:space="preserve"> profitability</w:t>
      </w:r>
      <w:r w:rsidR="00007333" w:rsidRPr="00842F01">
        <w:rPr>
          <w:rFonts w:ascii="Times New Roman" w:hAnsi="Times New Roman" w:cs="Times New Roman"/>
          <w:sz w:val="24"/>
          <w:szCs w:val="24"/>
          <w:lang w:val="en-GB"/>
        </w:rPr>
        <w:t xml:space="preserve"> (</w:t>
      </w:r>
      <w:r w:rsidR="00007333" w:rsidRPr="00842F01">
        <w:rPr>
          <w:rFonts w:ascii="Times New Roman" w:hAnsi="Times New Roman" w:cs="Times New Roman"/>
          <w:sz w:val="24"/>
          <w:szCs w:val="24"/>
          <w:shd w:val="clear" w:color="auto" w:fill="FFFFFF"/>
          <w:lang w:val="en-GB"/>
        </w:rPr>
        <w:t>Clarissia, 2020)</w:t>
      </w:r>
      <w:r w:rsidRPr="00842F01">
        <w:rPr>
          <w:rFonts w:ascii="Times New Roman" w:hAnsi="Times New Roman" w:cs="Times New Roman"/>
          <w:sz w:val="24"/>
          <w:szCs w:val="24"/>
          <w:lang w:val="en-GB"/>
        </w:rPr>
        <w:t xml:space="preserve">.  </w:t>
      </w:r>
      <w:r w:rsidR="00100E72" w:rsidRPr="00842F01">
        <w:rPr>
          <w:rFonts w:ascii="Times New Roman" w:hAnsi="Times New Roman" w:cs="Times New Roman"/>
          <w:sz w:val="24"/>
          <w:szCs w:val="24"/>
          <w:lang w:val="en-GB"/>
        </w:rPr>
        <w:t xml:space="preserve">The focus strategy will also </w:t>
      </w:r>
      <w:r w:rsidR="00D51FD7" w:rsidRPr="00842F01">
        <w:rPr>
          <w:rFonts w:ascii="Times New Roman" w:hAnsi="Times New Roman" w:cs="Times New Roman"/>
          <w:sz w:val="24"/>
          <w:szCs w:val="24"/>
          <w:lang w:val="en-GB"/>
        </w:rPr>
        <w:t>strengthen</w:t>
      </w:r>
      <w:r w:rsidRPr="00842F01">
        <w:rPr>
          <w:rFonts w:ascii="Times New Roman" w:hAnsi="Times New Roman" w:cs="Times New Roman"/>
          <w:sz w:val="24"/>
          <w:szCs w:val="24"/>
          <w:lang w:val="en-GB"/>
        </w:rPr>
        <w:t xml:space="preserve"> its brand </w:t>
      </w:r>
      <w:r w:rsidR="00007333" w:rsidRPr="00842F01">
        <w:rPr>
          <w:rFonts w:ascii="Times New Roman" w:hAnsi="Times New Roman" w:cs="Times New Roman"/>
          <w:sz w:val="24"/>
          <w:szCs w:val="24"/>
          <w:lang w:val="en-GB"/>
        </w:rPr>
        <w:t>differentiation</w:t>
      </w:r>
      <w:r w:rsidR="00D51FD7" w:rsidRPr="00842F01">
        <w:rPr>
          <w:rFonts w:ascii="Times New Roman" w:hAnsi="Times New Roman" w:cs="Times New Roman"/>
          <w:sz w:val="24"/>
          <w:szCs w:val="24"/>
          <w:lang w:val="en-GB"/>
        </w:rPr>
        <w:t xml:space="preserve">, focusing on sustainability that other businesses are yet to embrace, </w:t>
      </w:r>
      <w:r w:rsidR="00007333" w:rsidRPr="00842F01">
        <w:rPr>
          <w:rFonts w:ascii="Times New Roman" w:hAnsi="Times New Roman" w:cs="Times New Roman"/>
          <w:sz w:val="24"/>
          <w:szCs w:val="24"/>
          <w:lang w:val="en-GB"/>
        </w:rPr>
        <w:t>differentiating</w:t>
      </w:r>
      <w:r w:rsidRPr="00842F01">
        <w:rPr>
          <w:rFonts w:ascii="Times New Roman" w:hAnsi="Times New Roman" w:cs="Times New Roman"/>
          <w:sz w:val="24"/>
          <w:szCs w:val="24"/>
          <w:lang w:val="en-GB"/>
        </w:rPr>
        <w:t xml:space="preserve"> itself from rivals, and attracting eco-friendly </w:t>
      </w:r>
      <w:r w:rsidR="00007333" w:rsidRPr="00842F01">
        <w:rPr>
          <w:rFonts w:ascii="Times New Roman" w:hAnsi="Times New Roman" w:cs="Times New Roman"/>
          <w:sz w:val="24"/>
          <w:szCs w:val="24"/>
          <w:lang w:val="en-GB"/>
        </w:rPr>
        <w:t>consumers</w:t>
      </w:r>
      <w:r w:rsidR="0086297E" w:rsidRPr="00842F01">
        <w:rPr>
          <w:rFonts w:ascii="Times New Roman" w:hAnsi="Times New Roman" w:cs="Times New Roman"/>
          <w:sz w:val="24"/>
          <w:szCs w:val="24"/>
          <w:lang w:val="en-GB"/>
        </w:rPr>
        <w:t xml:space="preserve"> (</w:t>
      </w:r>
      <w:r w:rsidR="0086297E" w:rsidRPr="00842F01">
        <w:rPr>
          <w:rFonts w:ascii="Times New Roman" w:hAnsi="Times New Roman" w:cs="Times New Roman"/>
          <w:sz w:val="24"/>
          <w:szCs w:val="24"/>
          <w:shd w:val="clear" w:color="auto" w:fill="FFFFFF"/>
          <w:lang w:val="en-GB"/>
        </w:rPr>
        <w:t>Clarissia, 2020)</w:t>
      </w:r>
      <w:r w:rsidRPr="00842F01">
        <w:rPr>
          <w:rFonts w:ascii="Times New Roman" w:hAnsi="Times New Roman" w:cs="Times New Roman"/>
          <w:sz w:val="24"/>
          <w:szCs w:val="24"/>
          <w:lang w:val="en-GB"/>
        </w:rPr>
        <w:t xml:space="preserve">.  It will also </w:t>
      </w:r>
      <w:r w:rsidR="00007333" w:rsidRPr="00842F01">
        <w:rPr>
          <w:rFonts w:ascii="Times New Roman" w:hAnsi="Times New Roman" w:cs="Times New Roman"/>
          <w:sz w:val="24"/>
          <w:szCs w:val="24"/>
          <w:lang w:val="en-GB"/>
        </w:rPr>
        <w:t>enhance</w:t>
      </w:r>
      <w:r w:rsidRPr="00842F01">
        <w:rPr>
          <w:rFonts w:ascii="Times New Roman" w:hAnsi="Times New Roman" w:cs="Times New Roman"/>
          <w:sz w:val="24"/>
          <w:szCs w:val="24"/>
          <w:lang w:val="en-GB"/>
        </w:rPr>
        <w:t xml:space="preserve"> its market </w:t>
      </w:r>
      <w:r w:rsidR="00007333" w:rsidRPr="00842F01">
        <w:rPr>
          <w:rFonts w:ascii="Times New Roman" w:hAnsi="Times New Roman" w:cs="Times New Roman"/>
          <w:sz w:val="24"/>
          <w:szCs w:val="24"/>
          <w:lang w:val="en-GB"/>
        </w:rPr>
        <w:t>resilience</w:t>
      </w:r>
      <w:r w:rsidRPr="00842F01">
        <w:rPr>
          <w:rFonts w:ascii="Times New Roman" w:hAnsi="Times New Roman" w:cs="Times New Roman"/>
          <w:sz w:val="24"/>
          <w:szCs w:val="24"/>
          <w:lang w:val="en-GB"/>
        </w:rPr>
        <w:t xml:space="preserve"> as the consumer </w:t>
      </w:r>
      <w:r w:rsidR="00007333" w:rsidRPr="00842F01">
        <w:rPr>
          <w:rFonts w:ascii="Times New Roman" w:hAnsi="Times New Roman" w:cs="Times New Roman"/>
          <w:sz w:val="24"/>
          <w:szCs w:val="24"/>
          <w:lang w:val="en-GB"/>
        </w:rPr>
        <w:t>segment</w:t>
      </w:r>
      <w:r w:rsidRPr="00842F01">
        <w:rPr>
          <w:rFonts w:ascii="Times New Roman" w:hAnsi="Times New Roman" w:cs="Times New Roman"/>
          <w:sz w:val="24"/>
          <w:szCs w:val="24"/>
          <w:lang w:val="en-GB"/>
        </w:rPr>
        <w:t xml:space="preserve"> </w:t>
      </w:r>
      <w:r w:rsidR="00D51FD7" w:rsidRPr="00842F01">
        <w:rPr>
          <w:rFonts w:ascii="Times New Roman" w:hAnsi="Times New Roman" w:cs="Times New Roman"/>
          <w:sz w:val="24"/>
          <w:szCs w:val="24"/>
          <w:lang w:val="en-GB"/>
        </w:rPr>
        <w:t xml:space="preserve">diversifies through global expansion, and other regions it has yet to venture into in </w:t>
      </w:r>
      <w:r w:rsidRPr="00842F01">
        <w:rPr>
          <w:rFonts w:ascii="Times New Roman" w:hAnsi="Times New Roman" w:cs="Times New Roman"/>
          <w:sz w:val="24"/>
          <w:szCs w:val="24"/>
          <w:lang w:val="en-GB"/>
        </w:rPr>
        <w:t xml:space="preserve">the UK will help it mitigate the market </w:t>
      </w:r>
      <w:r w:rsidR="00007333" w:rsidRPr="00842F01">
        <w:rPr>
          <w:rFonts w:ascii="Times New Roman" w:hAnsi="Times New Roman" w:cs="Times New Roman"/>
          <w:sz w:val="24"/>
          <w:szCs w:val="24"/>
          <w:lang w:val="en-GB"/>
        </w:rPr>
        <w:t>saturation</w:t>
      </w:r>
      <w:r w:rsidRPr="00842F01">
        <w:rPr>
          <w:rFonts w:ascii="Times New Roman" w:hAnsi="Times New Roman" w:cs="Times New Roman"/>
          <w:sz w:val="24"/>
          <w:szCs w:val="24"/>
          <w:lang w:val="en-GB"/>
        </w:rPr>
        <w:t xml:space="preserve"> </w:t>
      </w:r>
      <w:r w:rsidR="00007333" w:rsidRPr="00842F01">
        <w:rPr>
          <w:rFonts w:ascii="Times New Roman" w:hAnsi="Times New Roman" w:cs="Times New Roman"/>
          <w:sz w:val="24"/>
          <w:szCs w:val="24"/>
          <w:lang w:val="en-GB"/>
        </w:rPr>
        <w:t>risks</w:t>
      </w:r>
      <w:r w:rsidRPr="00842F01">
        <w:rPr>
          <w:rFonts w:ascii="Times New Roman" w:hAnsi="Times New Roman" w:cs="Times New Roman"/>
          <w:sz w:val="24"/>
          <w:szCs w:val="24"/>
          <w:lang w:val="en-GB"/>
        </w:rPr>
        <w:t xml:space="preserve"> and the economic </w:t>
      </w:r>
      <w:r w:rsidR="00007333" w:rsidRPr="00842F01">
        <w:rPr>
          <w:rFonts w:ascii="Times New Roman" w:hAnsi="Times New Roman" w:cs="Times New Roman"/>
          <w:sz w:val="24"/>
          <w:szCs w:val="24"/>
          <w:lang w:val="en-GB"/>
        </w:rPr>
        <w:t>downturn</w:t>
      </w:r>
      <w:r w:rsidRPr="00842F01">
        <w:rPr>
          <w:rFonts w:ascii="Times New Roman" w:hAnsi="Times New Roman" w:cs="Times New Roman"/>
          <w:sz w:val="24"/>
          <w:szCs w:val="24"/>
          <w:lang w:val="en-GB"/>
        </w:rPr>
        <w:t xml:space="preserve"> threats, thus </w:t>
      </w:r>
      <w:r w:rsidR="00007333" w:rsidRPr="00842F01">
        <w:rPr>
          <w:rFonts w:ascii="Times New Roman" w:hAnsi="Times New Roman" w:cs="Times New Roman"/>
          <w:sz w:val="24"/>
          <w:szCs w:val="24"/>
          <w:lang w:val="en-GB"/>
        </w:rPr>
        <w:t>achieving</w:t>
      </w:r>
      <w:r w:rsidRPr="00842F01">
        <w:rPr>
          <w:rFonts w:ascii="Times New Roman" w:hAnsi="Times New Roman" w:cs="Times New Roman"/>
          <w:sz w:val="24"/>
          <w:szCs w:val="24"/>
          <w:lang w:val="en-GB"/>
        </w:rPr>
        <w:t xml:space="preserve"> long-term success. </w:t>
      </w:r>
      <w:r w:rsidR="00C064B6" w:rsidRPr="00842F01">
        <w:rPr>
          <w:rFonts w:ascii="Times New Roman" w:hAnsi="Times New Roman" w:cs="Times New Roman"/>
          <w:sz w:val="24"/>
          <w:szCs w:val="24"/>
          <w:lang w:val="en-GB"/>
        </w:rPr>
        <w:t xml:space="preserve"> </w:t>
      </w:r>
    </w:p>
    <w:p w14:paraId="4A3AEABF" w14:textId="63CE8D23" w:rsidR="00465DF4" w:rsidRPr="00842F01" w:rsidRDefault="00845D7E" w:rsidP="00842F01">
      <w:pPr>
        <w:pStyle w:val="Heading1"/>
        <w:spacing w:line="360" w:lineRule="auto"/>
        <w:rPr>
          <w:rFonts w:cs="Times New Roman"/>
          <w:color w:val="auto"/>
          <w:szCs w:val="24"/>
          <w:lang w:val="en-GB"/>
        </w:rPr>
      </w:pPr>
      <w:r w:rsidRPr="00842F01">
        <w:rPr>
          <w:rFonts w:cs="Times New Roman"/>
          <w:color w:val="auto"/>
          <w:szCs w:val="24"/>
          <w:lang w:val="en-GB"/>
        </w:rPr>
        <w:t xml:space="preserve"> </w:t>
      </w:r>
      <w:bookmarkStart w:id="12" w:name="_Toc173258558"/>
      <w:r w:rsidR="00D51FD7" w:rsidRPr="00842F01">
        <w:rPr>
          <w:rFonts w:cs="Times New Roman"/>
          <w:color w:val="auto"/>
          <w:szCs w:val="24"/>
          <w:lang w:val="en-GB"/>
        </w:rPr>
        <w:t>Stakeholder analysis</w:t>
      </w:r>
      <w:bookmarkEnd w:id="12"/>
    </w:p>
    <w:p w14:paraId="496E16D2" w14:textId="1069FC39" w:rsidR="00D51FD7" w:rsidRPr="00842F01" w:rsidRDefault="00D51FD7"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Stakeholder analysis </w:t>
      </w:r>
      <w:r w:rsidR="00653325" w:rsidRPr="00842F01">
        <w:rPr>
          <w:rFonts w:ascii="Times New Roman" w:hAnsi="Times New Roman" w:cs="Times New Roman"/>
          <w:sz w:val="24"/>
          <w:szCs w:val="24"/>
          <w:lang w:val="en-GB"/>
        </w:rPr>
        <w:t>identifies and assesses</w:t>
      </w:r>
      <w:r w:rsidRPr="00842F01">
        <w:rPr>
          <w:rFonts w:ascii="Times New Roman" w:hAnsi="Times New Roman" w:cs="Times New Roman"/>
          <w:sz w:val="24"/>
          <w:szCs w:val="24"/>
          <w:lang w:val="en-GB"/>
        </w:rPr>
        <w:t xml:space="preserve"> the individuals, </w:t>
      </w:r>
      <w:r w:rsidR="00653325" w:rsidRPr="00842F01">
        <w:rPr>
          <w:rFonts w:ascii="Times New Roman" w:hAnsi="Times New Roman" w:cs="Times New Roman"/>
          <w:sz w:val="24"/>
          <w:szCs w:val="24"/>
          <w:lang w:val="en-GB"/>
        </w:rPr>
        <w:t>groups, or organisations that have a vested interest</w:t>
      </w:r>
      <w:r w:rsidRPr="00842F01">
        <w:rPr>
          <w:rFonts w:ascii="Times New Roman" w:hAnsi="Times New Roman" w:cs="Times New Roman"/>
          <w:sz w:val="24"/>
          <w:szCs w:val="24"/>
          <w:lang w:val="en-GB"/>
        </w:rPr>
        <w:t xml:space="preserve"> in the outcome of a project (Davis, 2014). </w:t>
      </w:r>
      <w:r w:rsidR="00527A37" w:rsidRPr="00842F01">
        <w:rPr>
          <w:rFonts w:ascii="Times New Roman" w:hAnsi="Times New Roman" w:cs="Times New Roman"/>
          <w:sz w:val="24"/>
          <w:szCs w:val="24"/>
          <w:lang w:val="en-GB"/>
        </w:rPr>
        <w:t xml:space="preserve">It </w:t>
      </w:r>
      <w:r w:rsidR="00056B0C" w:rsidRPr="00842F01">
        <w:rPr>
          <w:rFonts w:ascii="Times New Roman" w:hAnsi="Times New Roman" w:cs="Times New Roman"/>
          <w:sz w:val="24"/>
          <w:szCs w:val="24"/>
          <w:lang w:val="en-GB"/>
        </w:rPr>
        <w:t>helps an organisation identify and understand key stakeholders' needs, expectations, and influences</w:t>
      </w:r>
      <w:r w:rsidR="00527A37" w:rsidRPr="00842F01">
        <w:rPr>
          <w:rFonts w:ascii="Times New Roman" w:hAnsi="Times New Roman" w:cs="Times New Roman"/>
          <w:sz w:val="24"/>
          <w:szCs w:val="24"/>
          <w:lang w:val="en-GB"/>
        </w:rPr>
        <w:t xml:space="preserve">. Thus, </w:t>
      </w:r>
      <w:r w:rsidR="00F404F4" w:rsidRPr="00842F01">
        <w:rPr>
          <w:rFonts w:ascii="Times New Roman" w:hAnsi="Times New Roman" w:cs="Times New Roman"/>
          <w:sz w:val="24"/>
          <w:szCs w:val="24"/>
          <w:lang w:val="en-GB"/>
        </w:rPr>
        <w:t xml:space="preserve">by applying </w:t>
      </w:r>
      <w:r w:rsidR="00056B0C" w:rsidRPr="00842F01">
        <w:rPr>
          <w:rFonts w:ascii="Times New Roman" w:hAnsi="Times New Roman" w:cs="Times New Roman"/>
          <w:sz w:val="24"/>
          <w:szCs w:val="24"/>
          <w:lang w:val="en-GB"/>
        </w:rPr>
        <w:t xml:space="preserve">Mendelow’s power-interest matrix, Verdant Leisure will assess its </w:t>
      </w:r>
      <w:r w:rsidR="00321A60" w:rsidRPr="00842F01">
        <w:rPr>
          <w:rFonts w:ascii="Times New Roman" w:hAnsi="Times New Roman" w:cs="Times New Roman"/>
          <w:sz w:val="24"/>
          <w:szCs w:val="24"/>
          <w:lang w:val="en-GB"/>
        </w:rPr>
        <w:t>stakeholders’</w:t>
      </w:r>
      <w:r w:rsidR="00056B0C" w:rsidRPr="00842F01">
        <w:rPr>
          <w:rFonts w:ascii="Times New Roman" w:hAnsi="Times New Roman" w:cs="Times New Roman"/>
          <w:sz w:val="24"/>
          <w:szCs w:val="24"/>
          <w:lang w:val="en-GB"/>
        </w:rPr>
        <w:t xml:space="preserve"> relative power and interest in</w:t>
      </w:r>
      <w:r w:rsidR="00527A37" w:rsidRPr="00842F01">
        <w:rPr>
          <w:rFonts w:ascii="Times New Roman" w:hAnsi="Times New Roman" w:cs="Times New Roman"/>
          <w:sz w:val="24"/>
          <w:szCs w:val="24"/>
          <w:lang w:val="en-GB"/>
        </w:rPr>
        <w:t xml:space="preserve"> its projects</w:t>
      </w:r>
      <w:r w:rsidR="00056B0C" w:rsidRPr="00842F01">
        <w:rPr>
          <w:rFonts w:ascii="Times New Roman" w:hAnsi="Times New Roman" w:cs="Times New Roman"/>
          <w:sz w:val="24"/>
          <w:szCs w:val="24"/>
          <w:lang w:val="en-GB"/>
        </w:rPr>
        <w:t xml:space="preserve">. </w:t>
      </w:r>
    </w:p>
    <w:p w14:paraId="20A12D23" w14:textId="51AB38BC" w:rsidR="00F404F4" w:rsidRPr="00842F01" w:rsidRDefault="00F404F4" w:rsidP="00842F01">
      <w:pPr>
        <w:pStyle w:val="Heading2"/>
        <w:spacing w:line="360" w:lineRule="auto"/>
        <w:rPr>
          <w:rFonts w:cs="Times New Roman"/>
          <w:color w:val="auto"/>
          <w:szCs w:val="24"/>
          <w:lang w:val="en-GB"/>
        </w:rPr>
      </w:pPr>
      <w:bookmarkStart w:id="13" w:name="_Toc173258559"/>
      <w:r w:rsidRPr="00842F01">
        <w:rPr>
          <w:rFonts w:cs="Times New Roman"/>
          <w:color w:val="auto"/>
          <w:szCs w:val="24"/>
          <w:lang w:val="en-GB"/>
        </w:rPr>
        <w:t>High power, high</w:t>
      </w:r>
      <w:r w:rsidR="00A15FF4">
        <w:rPr>
          <w:rFonts w:cs="Times New Roman"/>
          <w:color w:val="auto"/>
          <w:szCs w:val="24"/>
          <w:lang w:val="en-GB"/>
        </w:rPr>
        <w:t>-</w:t>
      </w:r>
      <w:r w:rsidR="00321A60" w:rsidRPr="00842F01">
        <w:rPr>
          <w:rFonts w:cs="Times New Roman"/>
          <w:color w:val="auto"/>
          <w:szCs w:val="24"/>
          <w:lang w:val="en-GB"/>
        </w:rPr>
        <w:t>interest stakeholders and their expectations</w:t>
      </w:r>
      <w:r w:rsidRPr="00842F01">
        <w:rPr>
          <w:rFonts w:cs="Times New Roman"/>
          <w:color w:val="auto"/>
          <w:szCs w:val="24"/>
          <w:lang w:val="en-GB"/>
        </w:rPr>
        <w:t>.</w:t>
      </w:r>
      <w:bookmarkEnd w:id="13"/>
      <w:r w:rsidRPr="00842F01">
        <w:rPr>
          <w:rFonts w:cs="Times New Roman"/>
          <w:color w:val="auto"/>
          <w:szCs w:val="24"/>
          <w:lang w:val="en-GB"/>
        </w:rPr>
        <w:t xml:space="preserve"> </w:t>
      </w:r>
    </w:p>
    <w:p w14:paraId="2353A4CB" w14:textId="601A1115" w:rsidR="00321A60" w:rsidRPr="00842F01" w:rsidRDefault="00321A60" w:rsidP="00842F01">
      <w:pPr>
        <w:spacing w:line="360" w:lineRule="auto"/>
        <w:rPr>
          <w:rFonts w:ascii="Times New Roman" w:hAnsi="Times New Roman" w:cs="Times New Roman"/>
          <w:sz w:val="24"/>
          <w:szCs w:val="24"/>
          <w:lang w:val="en-GB"/>
        </w:rPr>
      </w:pPr>
      <w:r w:rsidRPr="00842F01">
        <w:rPr>
          <w:rFonts w:ascii="Times New Roman" w:hAnsi="Times New Roman" w:cs="Times New Roman"/>
          <w:b/>
          <w:bCs/>
          <w:sz w:val="24"/>
          <w:szCs w:val="24"/>
          <w:lang w:val="en-GB"/>
        </w:rPr>
        <w:t>Consumers</w:t>
      </w:r>
      <w:r w:rsidR="006D7E7B" w:rsidRPr="00842F01">
        <w:rPr>
          <w:rFonts w:ascii="Times New Roman" w:hAnsi="Times New Roman" w:cs="Times New Roman"/>
          <w:sz w:val="24"/>
          <w:szCs w:val="24"/>
          <w:lang w:val="en-GB"/>
        </w:rPr>
        <w:t xml:space="preserve"> are </w:t>
      </w:r>
      <w:r w:rsidR="004B5343" w:rsidRPr="00842F01">
        <w:rPr>
          <w:rFonts w:ascii="Times New Roman" w:hAnsi="Times New Roman" w:cs="Times New Roman"/>
          <w:sz w:val="24"/>
          <w:szCs w:val="24"/>
          <w:lang w:val="en-GB"/>
        </w:rPr>
        <w:t>critical</w:t>
      </w:r>
      <w:r w:rsidR="006D7E7B" w:rsidRPr="00842F01">
        <w:rPr>
          <w:rFonts w:ascii="Times New Roman" w:hAnsi="Times New Roman" w:cs="Times New Roman"/>
          <w:sz w:val="24"/>
          <w:szCs w:val="24"/>
          <w:lang w:val="en-GB"/>
        </w:rPr>
        <w:t xml:space="preserve"> </w:t>
      </w:r>
      <w:r w:rsidR="003448A8" w:rsidRPr="00842F01">
        <w:rPr>
          <w:rFonts w:ascii="Times New Roman" w:hAnsi="Times New Roman" w:cs="Times New Roman"/>
          <w:sz w:val="24"/>
          <w:szCs w:val="24"/>
          <w:lang w:val="en-GB"/>
        </w:rPr>
        <w:t>company stakeholders</w:t>
      </w:r>
      <w:r w:rsidR="006D7E7B" w:rsidRPr="00842F01">
        <w:rPr>
          <w:rFonts w:ascii="Times New Roman" w:hAnsi="Times New Roman" w:cs="Times New Roman"/>
          <w:sz w:val="24"/>
          <w:szCs w:val="24"/>
          <w:lang w:val="en-GB"/>
        </w:rPr>
        <w:t xml:space="preserve"> </w:t>
      </w:r>
      <w:r w:rsidR="003448A8" w:rsidRPr="00842F01">
        <w:rPr>
          <w:rFonts w:ascii="Times New Roman" w:hAnsi="Times New Roman" w:cs="Times New Roman"/>
          <w:sz w:val="24"/>
          <w:szCs w:val="24"/>
          <w:lang w:val="en-GB"/>
        </w:rPr>
        <w:t>with</w:t>
      </w:r>
      <w:r w:rsidR="006D7E7B" w:rsidRPr="00842F01">
        <w:rPr>
          <w:rFonts w:ascii="Times New Roman" w:hAnsi="Times New Roman" w:cs="Times New Roman"/>
          <w:sz w:val="24"/>
          <w:szCs w:val="24"/>
          <w:lang w:val="en-GB"/>
        </w:rPr>
        <w:t xml:space="preserve"> high power and interest in Verdant Leisure’s activities. Their s</w:t>
      </w:r>
      <w:r w:rsidR="00823514" w:rsidRPr="00842F01">
        <w:rPr>
          <w:rFonts w:ascii="Times New Roman" w:hAnsi="Times New Roman" w:cs="Times New Roman"/>
          <w:sz w:val="24"/>
          <w:szCs w:val="24"/>
          <w:lang w:val="en-GB"/>
        </w:rPr>
        <w:t>atisfaction</w:t>
      </w:r>
      <w:r w:rsidR="006D7E7B" w:rsidRPr="00842F01">
        <w:rPr>
          <w:rFonts w:ascii="Times New Roman" w:hAnsi="Times New Roman" w:cs="Times New Roman"/>
          <w:sz w:val="24"/>
          <w:szCs w:val="24"/>
          <w:lang w:val="en-GB"/>
        </w:rPr>
        <w:t xml:space="preserve"> and loyalty directly influence the firm’s revenue through repeat purchases and </w:t>
      </w:r>
      <w:r w:rsidR="008F209F" w:rsidRPr="00842F01">
        <w:rPr>
          <w:rFonts w:ascii="Times New Roman" w:hAnsi="Times New Roman" w:cs="Times New Roman"/>
          <w:sz w:val="24"/>
          <w:szCs w:val="24"/>
          <w:lang w:val="en-GB"/>
        </w:rPr>
        <w:t>referrals (</w:t>
      </w:r>
      <w:r w:rsidR="00823514" w:rsidRPr="00842F01">
        <w:rPr>
          <w:rFonts w:ascii="Times New Roman" w:hAnsi="Times New Roman" w:cs="Times New Roman"/>
          <w:sz w:val="24"/>
          <w:szCs w:val="24"/>
          <w:shd w:val="clear" w:color="auto" w:fill="FFFFFF"/>
          <w:lang w:val="en-GB"/>
        </w:rPr>
        <w:t>Yildirim, 2023)</w:t>
      </w:r>
      <w:r w:rsidR="006D7E7B" w:rsidRPr="00842F01">
        <w:rPr>
          <w:rFonts w:ascii="Times New Roman" w:hAnsi="Times New Roman" w:cs="Times New Roman"/>
          <w:sz w:val="24"/>
          <w:szCs w:val="24"/>
          <w:lang w:val="en-GB"/>
        </w:rPr>
        <w:t>, thus enhancing Verdant Leisure’s</w:t>
      </w:r>
      <w:r w:rsidRPr="00842F01">
        <w:rPr>
          <w:rFonts w:ascii="Times New Roman" w:hAnsi="Times New Roman" w:cs="Times New Roman"/>
          <w:sz w:val="24"/>
          <w:szCs w:val="24"/>
          <w:lang w:val="en-GB"/>
        </w:rPr>
        <w:t xml:space="preserve"> reputation. </w:t>
      </w:r>
      <w:r w:rsidR="00823514" w:rsidRPr="00842F01">
        <w:rPr>
          <w:rFonts w:ascii="Times New Roman" w:hAnsi="Times New Roman" w:cs="Times New Roman"/>
          <w:sz w:val="24"/>
          <w:szCs w:val="24"/>
          <w:lang w:val="en-GB"/>
        </w:rPr>
        <w:t xml:space="preserve"> </w:t>
      </w:r>
      <w:r w:rsidR="00CE3D54" w:rsidRPr="00842F01">
        <w:rPr>
          <w:rFonts w:ascii="Times New Roman" w:hAnsi="Times New Roman" w:cs="Times New Roman"/>
          <w:sz w:val="24"/>
          <w:szCs w:val="24"/>
          <w:lang w:val="en-GB"/>
        </w:rPr>
        <w:lastRenderedPageBreak/>
        <w:t>Furthermore</w:t>
      </w:r>
      <w:r w:rsidR="00717CE6" w:rsidRPr="00842F01">
        <w:rPr>
          <w:rFonts w:ascii="Times New Roman" w:hAnsi="Times New Roman" w:cs="Times New Roman"/>
          <w:sz w:val="24"/>
          <w:szCs w:val="24"/>
          <w:lang w:val="en-GB"/>
        </w:rPr>
        <w:t xml:space="preserve">, Verdant Leisure’s </w:t>
      </w:r>
      <w:r w:rsidR="00CE3D54" w:rsidRPr="00842F01">
        <w:rPr>
          <w:rFonts w:ascii="Times New Roman" w:hAnsi="Times New Roman" w:cs="Times New Roman"/>
          <w:sz w:val="24"/>
          <w:szCs w:val="24"/>
          <w:lang w:val="en-GB"/>
        </w:rPr>
        <w:t>customers</w:t>
      </w:r>
      <w:r w:rsidR="00717CE6"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expect</w:t>
      </w:r>
      <w:r w:rsidR="00717CE6" w:rsidRPr="00842F01">
        <w:rPr>
          <w:rFonts w:ascii="Times New Roman" w:hAnsi="Times New Roman" w:cs="Times New Roman"/>
          <w:sz w:val="24"/>
          <w:szCs w:val="24"/>
          <w:lang w:val="en-GB"/>
        </w:rPr>
        <w:t xml:space="preserve"> excellent </w:t>
      </w:r>
      <w:r w:rsidR="00CE3D54" w:rsidRPr="00842F01">
        <w:rPr>
          <w:rFonts w:ascii="Times New Roman" w:hAnsi="Times New Roman" w:cs="Times New Roman"/>
          <w:sz w:val="24"/>
          <w:szCs w:val="24"/>
          <w:lang w:val="en-GB"/>
        </w:rPr>
        <w:t>services</w:t>
      </w:r>
      <w:r w:rsidR="00717CE6" w:rsidRPr="00842F01">
        <w:rPr>
          <w:rFonts w:ascii="Times New Roman" w:hAnsi="Times New Roman" w:cs="Times New Roman"/>
          <w:sz w:val="24"/>
          <w:szCs w:val="24"/>
          <w:lang w:val="en-GB"/>
        </w:rPr>
        <w:t xml:space="preserve">, value </w:t>
      </w:r>
      <w:r w:rsidR="00CE3D54" w:rsidRPr="00842F01">
        <w:rPr>
          <w:rFonts w:ascii="Times New Roman" w:hAnsi="Times New Roman" w:cs="Times New Roman"/>
          <w:sz w:val="24"/>
          <w:szCs w:val="24"/>
          <w:lang w:val="en-GB"/>
        </w:rPr>
        <w:t>for</w:t>
      </w:r>
      <w:r w:rsidR="00717CE6" w:rsidRPr="00842F01">
        <w:rPr>
          <w:rFonts w:ascii="Times New Roman" w:hAnsi="Times New Roman" w:cs="Times New Roman"/>
          <w:sz w:val="24"/>
          <w:szCs w:val="24"/>
          <w:lang w:val="en-GB"/>
        </w:rPr>
        <w:t xml:space="preserve"> their money, and unique </w:t>
      </w:r>
      <w:r w:rsidR="00CE3D54" w:rsidRPr="00842F01">
        <w:rPr>
          <w:rFonts w:ascii="Times New Roman" w:hAnsi="Times New Roman" w:cs="Times New Roman"/>
          <w:sz w:val="24"/>
          <w:szCs w:val="24"/>
          <w:lang w:val="en-GB"/>
        </w:rPr>
        <w:t>experiences</w:t>
      </w:r>
      <w:r w:rsidR="00717CE6" w:rsidRPr="00842F01">
        <w:rPr>
          <w:rFonts w:ascii="Times New Roman" w:hAnsi="Times New Roman" w:cs="Times New Roman"/>
          <w:sz w:val="24"/>
          <w:szCs w:val="24"/>
          <w:lang w:val="en-GB"/>
        </w:rPr>
        <w:t xml:space="preserve"> they will remember. </w:t>
      </w:r>
      <w:r w:rsidR="00302862" w:rsidRPr="00842F01">
        <w:rPr>
          <w:rFonts w:ascii="Times New Roman" w:hAnsi="Times New Roman" w:cs="Times New Roman"/>
          <w:sz w:val="24"/>
          <w:szCs w:val="24"/>
          <w:lang w:val="en-GB"/>
        </w:rPr>
        <w:t xml:space="preserve">  Hence, </w:t>
      </w:r>
      <w:r w:rsidR="00CE3D54" w:rsidRPr="00842F01">
        <w:rPr>
          <w:rFonts w:ascii="Times New Roman" w:hAnsi="Times New Roman" w:cs="Times New Roman"/>
          <w:sz w:val="24"/>
          <w:szCs w:val="24"/>
          <w:lang w:val="en-GB"/>
        </w:rPr>
        <w:t>they pose</w:t>
      </w:r>
      <w:r w:rsidR="00302862"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 xml:space="preserve">a </w:t>
      </w:r>
      <w:r w:rsidR="00302862" w:rsidRPr="00842F01">
        <w:rPr>
          <w:rFonts w:ascii="Times New Roman" w:hAnsi="Times New Roman" w:cs="Times New Roman"/>
          <w:sz w:val="24"/>
          <w:szCs w:val="24"/>
          <w:lang w:val="en-GB"/>
        </w:rPr>
        <w:t xml:space="preserve">high influence since they control </w:t>
      </w:r>
      <w:r w:rsidR="00CE3D54" w:rsidRPr="00842F01">
        <w:rPr>
          <w:rFonts w:ascii="Times New Roman" w:hAnsi="Times New Roman" w:cs="Times New Roman"/>
          <w:sz w:val="24"/>
          <w:szCs w:val="24"/>
          <w:lang w:val="en-GB"/>
        </w:rPr>
        <w:t>revenue</w:t>
      </w:r>
      <w:r w:rsidR="00302862" w:rsidRPr="00842F01">
        <w:rPr>
          <w:rFonts w:ascii="Times New Roman" w:hAnsi="Times New Roman" w:cs="Times New Roman"/>
          <w:sz w:val="24"/>
          <w:szCs w:val="24"/>
          <w:lang w:val="en-GB"/>
        </w:rPr>
        <w:t xml:space="preserve"> </w:t>
      </w:r>
      <w:r w:rsidR="00CE3D54" w:rsidRPr="00842F01">
        <w:rPr>
          <w:rFonts w:ascii="Times New Roman" w:hAnsi="Times New Roman" w:cs="Times New Roman"/>
          <w:sz w:val="24"/>
          <w:szCs w:val="24"/>
          <w:lang w:val="en-GB"/>
        </w:rPr>
        <w:t>through</w:t>
      </w:r>
      <w:r w:rsidR="00302862" w:rsidRPr="00842F01">
        <w:rPr>
          <w:rFonts w:ascii="Times New Roman" w:hAnsi="Times New Roman" w:cs="Times New Roman"/>
          <w:sz w:val="24"/>
          <w:szCs w:val="24"/>
          <w:lang w:val="en-GB"/>
        </w:rPr>
        <w:t xml:space="preserve"> their spending and influence through word</w:t>
      </w:r>
      <w:r w:rsidR="00A15FF4">
        <w:rPr>
          <w:rFonts w:ascii="Times New Roman" w:hAnsi="Times New Roman" w:cs="Times New Roman"/>
          <w:sz w:val="24"/>
          <w:szCs w:val="24"/>
          <w:lang w:val="en-GB"/>
        </w:rPr>
        <w:t>-of-</w:t>
      </w:r>
      <w:r w:rsidR="00302862" w:rsidRPr="00842F01">
        <w:rPr>
          <w:rFonts w:ascii="Times New Roman" w:hAnsi="Times New Roman" w:cs="Times New Roman"/>
          <w:sz w:val="24"/>
          <w:szCs w:val="24"/>
          <w:lang w:val="en-GB"/>
        </w:rPr>
        <w:t xml:space="preserve">mouth </w:t>
      </w:r>
      <w:r w:rsidR="00FE6036" w:rsidRPr="00842F01">
        <w:rPr>
          <w:rFonts w:ascii="Times New Roman" w:hAnsi="Times New Roman" w:cs="Times New Roman"/>
          <w:sz w:val="24"/>
          <w:szCs w:val="24"/>
          <w:lang w:val="en-GB"/>
        </w:rPr>
        <w:t>r</w:t>
      </w:r>
      <w:r w:rsidR="00400884" w:rsidRPr="00842F01">
        <w:rPr>
          <w:rFonts w:ascii="Times New Roman" w:hAnsi="Times New Roman" w:cs="Times New Roman"/>
          <w:sz w:val="24"/>
          <w:szCs w:val="24"/>
          <w:lang w:val="en-GB"/>
        </w:rPr>
        <w:t>eferrals</w:t>
      </w:r>
      <w:r w:rsidR="00302862" w:rsidRPr="00842F01">
        <w:rPr>
          <w:rFonts w:ascii="Times New Roman" w:hAnsi="Times New Roman" w:cs="Times New Roman"/>
          <w:sz w:val="24"/>
          <w:szCs w:val="24"/>
          <w:lang w:val="en-GB"/>
        </w:rPr>
        <w:t xml:space="preserve">.  </w:t>
      </w:r>
    </w:p>
    <w:p w14:paraId="332C5EE9" w14:textId="0D70E2F5" w:rsidR="00302862" w:rsidRPr="00842F01" w:rsidRDefault="00302862"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Investors or owners have </w:t>
      </w:r>
      <w:r w:rsidR="00400884" w:rsidRPr="00842F01">
        <w:rPr>
          <w:rFonts w:ascii="Times New Roman" w:hAnsi="Times New Roman" w:cs="Times New Roman"/>
          <w:sz w:val="24"/>
          <w:szCs w:val="24"/>
          <w:lang w:val="en-GB"/>
        </w:rPr>
        <w:t xml:space="preserve">a </w:t>
      </w:r>
      <w:r w:rsidR="00CE3D54" w:rsidRPr="00842F01">
        <w:rPr>
          <w:rFonts w:ascii="Times New Roman" w:hAnsi="Times New Roman" w:cs="Times New Roman"/>
          <w:sz w:val="24"/>
          <w:szCs w:val="24"/>
          <w:lang w:val="en-GB"/>
        </w:rPr>
        <w:t>vested</w:t>
      </w:r>
      <w:r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interest</w:t>
      </w:r>
      <w:r w:rsidRPr="00842F01">
        <w:rPr>
          <w:rFonts w:ascii="Times New Roman" w:hAnsi="Times New Roman" w:cs="Times New Roman"/>
          <w:sz w:val="24"/>
          <w:szCs w:val="24"/>
          <w:lang w:val="en-GB"/>
        </w:rPr>
        <w:t xml:space="preserve"> </w:t>
      </w:r>
      <w:r w:rsidR="00CE3D54" w:rsidRPr="00842F01">
        <w:rPr>
          <w:rFonts w:ascii="Times New Roman" w:hAnsi="Times New Roman" w:cs="Times New Roman"/>
          <w:sz w:val="24"/>
          <w:szCs w:val="24"/>
          <w:lang w:val="en-GB"/>
        </w:rPr>
        <w:t>in</w:t>
      </w:r>
      <w:r w:rsidRPr="00842F01">
        <w:rPr>
          <w:rFonts w:ascii="Times New Roman" w:hAnsi="Times New Roman" w:cs="Times New Roman"/>
          <w:sz w:val="24"/>
          <w:szCs w:val="24"/>
          <w:lang w:val="en-GB"/>
        </w:rPr>
        <w:t xml:space="preserve"> the </w:t>
      </w:r>
      <w:r w:rsidR="00CE3D54" w:rsidRPr="00842F01">
        <w:rPr>
          <w:rFonts w:ascii="Times New Roman" w:hAnsi="Times New Roman" w:cs="Times New Roman"/>
          <w:sz w:val="24"/>
          <w:szCs w:val="24"/>
          <w:lang w:val="en-GB"/>
        </w:rPr>
        <w:t>company</w:t>
      </w:r>
      <w:r w:rsidR="004B5343" w:rsidRPr="00842F01">
        <w:rPr>
          <w:rFonts w:ascii="Times New Roman" w:hAnsi="Times New Roman" w:cs="Times New Roman"/>
          <w:sz w:val="24"/>
          <w:szCs w:val="24"/>
          <w:lang w:val="en-GB"/>
        </w:rPr>
        <w:t>,</w:t>
      </w:r>
      <w:r w:rsidRPr="00842F01">
        <w:rPr>
          <w:rFonts w:ascii="Times New Roman" w:hAnsi="Times New Roman" w:cs="Times New Roman"/>
          <w:sz w:val="24"/>
          <w:szCs w:val="24"/>
          <w:lang w:val="en-GB"/>
        </w:rPr>
        <w:t xml:space="preserve"> thus </w:t>
      </w:r>
      <w:r w:rsidR="00400884" w:rsidRPr="00842F01">
        <w:rPr>
          <w:rFonts w:ascii="Times New Roman" w:hAnsi="Times New Roman" w:cs="Times New Roman"/>
          <w:sz w:val="24"/>
          <w:szCs w:val="24"/>
          <w:lang w:val="en-GB"/>
        </w:rPr>
        <w:t>posing</w:t>
      </w:r>
      <w:r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high power interests</w:t>
      </w:r>
      <w:r w:rsidRPr="00842F01">
        <w:rPr>
          <w:rFonts w:ascii="Times New Roman" w:hAnsi="Times New Roman" w:cs="Times New Roman"/>
          <w:sz w:val="24"/>
          <w:szCs w:val="24"/>
          <w:lang w:val="en-GB"/>
        </w:rPr>
        <w:t xml:space="preserve"> </w:t>
      </w:r>
      <w:r w:rsidR="00CE3D54" w:rsidRPr="00842F01">
        <w:rPr>
          <w:rFonts w:ascii="Times New Roman" w:hAnsi="Times New Roman" w:cs="Times New Roman"/>
          <w:sz w:val="24"/>
          <w:szCs w:val="24"/>
          <w:lang w:val="en-GB"/>
        </w:rPr>
        <w:t>in</w:t>
      </w:r>
      <w:r w:rsidRPr="00842F01">
        <w:rPr>
          <w:rFonts w:ascii="Times New Roman" w:hAnsi="Times New Roman" w:cs="Times New Roman"/>
          <w:sz w:val="24"/>
          <w:szCs w:val="24"/>
          <w:lang w:val="en-GB"/>
        </w:rPr>
        <w:t xml:space="preserve"> a </w:t>
      </w:r>
      <w:r w:rsidR="00CE3D54" w:rsidRPr="00842F01">
        <w:rPr>
          <w:rFonts w:ascii="Times New Roman" w:hAnsi="Times New Roman" w:cs="Times New Roman"/>
          <w:sz w:val="24"/>
          <w:szCs w:val="24"/>
          <w:lang w:val="en-GB"/>
        </w:rPr>
        <w:t>firm's</w:t>
      </w:r>
      <w:r w:rsidRPr="00842F01">
        <w:rPr>
          <w:rFonts w:ascii="Times New Roman" w:hAnsi="Times New Roman" w:cs="Times New Roman"/>
          <w:sz w:val="24"/>
          <w:szCs w:val="24"/>
          <w:lang w:val="en-GB"/>
        </w:rPr>
        <w:t xml:space="preserve"> performance. </w:t>
      </w:r>
      <w:r w:rsidR="006824AB" w:rsidRPr="00842F01">
        <w:rPr>
          <w:rFonts w:ascii="Times New Roman" w:hAnsi="Times New Roman" w:cs="Times New Roman"/>
          <w:sz w:val="24"/>
          <w:szCs w:val="24"/>
          <w:lang w:val="en-GB"/>
        </w:rPr>
        <w:t xml:space="preserve">  The firm seeks investment funds from </w:t>
      </w:r>
      <w:r w:rsidR="00CE3D54" w:rsidRPr="00842F01">
        <w:rPr>
          <w:rFonts w:ascii="Times New Roman" w:hAnsi="Times New Roman" w:cs="Times New Roman"/>
          <w:sz w:val="24"/>
          <w:szCs w:val="24"/>
          <w:lang w:val="en-GB"/>
        </w:rPr>
        <w:t>investors</w:t>
      </w:r>
      <w:r w:rsidR="006824AB" w:rsidRPr="00842F01">
        <w:rPr>
          <w:rFonts w:ascii="Times New Roman" w:hAnsi="Times New Roman" w:cs="Times New Roman"/>
          <w:sz w:val="24"/>
          <w:szCs w:val="24"/>
          <w:lang w:val="en-GB"/>
        </w:rPr>
        <w:t xml:space="preserve"> or </w:t>
      </w:r>
      <w:r w:rsidR="00CE3D54" w:rsidRPr="00842F01">
        <w:rPr>
          <w:rFonts w:ascii="Times New Roman" w:hAnsi="Times New Roman" w:cs="Times New Roman"/>
          <w:sz w:val="24"/>
          <w:szCs w:val="24"/>
          <w:lang w:val="en-GB"/>
        </w:rPr>
        <w:t>owners</w:t>
      </w:r>
      <w:r w:rsidR="006824AB" w:rsidRPr="00842F01">
        <w:rPr>
          <w:rFonts w:ascii="Times New Roman" w:hAnsi="Times New Roman" w:cs="Times New Roman"/>
          <w:sz w:val="24"/>
          <w:szCs w:val="24"/>
          <w:lang w:val="en-GB"/>
        </w:rPr>
        <w:t xml:space="preserve"> to </w:t>
      </w:r>
      <w:r w:rsidR="00CE3D54" w:rsidRPr="00842F01">
        <w:rPr>
          <w:rFonts w:ascii="Times New Roman" w:hAnsi="Times New Roman" w:cs="Times New Roman"/>
          <w:sz w:val="24"/>
          <w:szCs w:val="24"/>
          <w:lang w:val="en-GB"/>
        </w:rPr>
        <w:t>support</w:t>
      </w:r>
      <w:r w:rsidR="006824AB" w:rsidRPr="00842F01">
        <w:rPr>
          <w:rFonts w:ascii="Times New Roman" w:hAnsi="Times New Roman" w:cs="Times New Roman"/>
          <w:sz w:val="24"/>
          <w:szCs w:val="24"/>
          <w:lang w:val="en-GB"/>
        </w:rPr>
        <w:t xml:space="preserve"> its growth </w:t>
      </w:r>
      <w:r w:rsidR="00CE3D54" w:rsidRPr="00842F01">
        <w:rPr>
          <w:rFonts w:ascii="Times New Roman" w:hAnsi="Times New Roman" w:cs="Times New Roman"/>
          <w:sz w:val="24"/>
          <w:szCs w:val="24"/>
          <w:lang w:val="en-GB"/>
        </w:rPr>
        <w:t>demands</w:t>
      </w:r>
      <w:r w:rsidR="006824AB" w:rsidRPr="00842F01">
        <w:rPr>
          <w:rFonts w:ascii="Times New Roman" w:hAnsi="Times New Roman" w:cs="Times New Roman"/>
          <w:sz w:val="24"/>
          <w:szCs w:val="24"/>
          <w:lang w:val="en-GB"/>
        </w:rPr>
        <w:t xml:space="preserve"> </w:t>
      </w:r>
      <w:r w:rsidR="00CE3D54" w:rsidRPr="00842F01">
        <w:rPr>
          <w:rFonts w:ascii="Times New Roman" w:hAnsi="Times New Roman" w:cs="Times New Roman"/>
          <w:sz w:val="24"/>
          <w:szCs w:val="24"/>
          <w:lang w:val="en-GB"/>
        </w:rPr>
        <w:t>or financial</w:t>
      </w:r>
      <w:r w:rsidR="006824AB" w:rsidRPr="00842F01">
        <w:rPr>
          <w:rFonts w:ascii="Times New Roman" w:hAnsi="Times New Roman" w:cs="Times New Roman"/>
          <w:sz w:val="24"/>
          <w:szCs w:val="24"/>
          <w:lang w:val="en-GB"/>
        </w:rPr>
        <w:t xml:space="preserve"> needs</w:t>
      </w:r>
      <w:r w:rsidR="00100E72" w:rsidRPr="00842F01">
        <w:rPr>
          <w:rFonts w:ascii="Times New Roman" w:hAnsi="Times New Roman" w:cs="Times New Roman"/>
          <w:sz w:val="24"/>
          <w:szCs w:val="24"/>
          <w:lang w:val="en-GB"/>
        </w:rPr>
        <w:t>. Hence,</w:t>
      </w:r>
      <w:r w:rsidR="006824AB" w:rsidRPr="00842F01">
        <w:rPr>
          <w:rFonts w:ascii="Times New Roman" w:hAnsi="Times New Roman" w:cs="Times New Roman"/>
          <w:sz w:val="24"/>
          <w:szCs w:val="24"/>
          <w:lang w:val="en-GB"/>
        </w:rPr>
        <w:t xml:space="preserve"> the </w:t>
      </w:r>
      <w:r w:rsidR="00CE3D54" w:rsidRPr="00842F01">
        <w:rPr>
          <w:rFonts w:ascii="Times New Roman" w:hAnsi="Times New Roman" w:cs="Times New Roman"/>
          <w:sz w:val="24"/>
          <w:szCs w:val="24"/>
          <w:lang w:val="en-GB"/>
        </w:rPr>
        <w:t>investors</w:t>
      </w:r>
      <w:r w:rsidR="006824AB" w:rsidRPr="00842F01">
        <w:rPr>
          <w:rFonts w:ascii="Times New Roman" w:hAnsi="Times New Roman" w:cs="Times New Roman"/>
          <w:sz w:val="24"/>
          <w:szCs w:val="24"/>
          <w:lang w:val="en-GB"/>
        </w:rPr>
        <w:t xml:space="preserve"> expect </w:t>
      </w:r>
      <w:r w:rsidR="00CE3D54" w:rsidRPr="00842F01">
        <w:rPr>
          <w:rFonts w:ascii="Times New Roman" w:hAnsi="Times New Roman" w:cs="Times New Roman"/>
          <w:sz w:val="24"/>
          <w:szCs w:val="24"/>
          <w:lang w:val="en-GB"/>
        </w:rPr>
        <w:t xml:space="preserve">a </w:t>
      </w:r>
      <w:r w:rsidR="006824AB" w:rsidRPr="00842F01">
        <w:rPr>
          <w:rFonts w:ascii="Times New Roman" w:hAnsi="Times New Roman" w:cs="Times New Roman"/>
          <w:sz w:val="24"/>
          <w:szCs w:val="24"/>
          <w:lang w:val="en-GB"/>
        </w:rPr>
        <w:t xml:space="preserve">good return on investment. This </w:t>
      </w:r>
      <w:r w:rsidR="00CE3D54" w:rsidRPr="00842F01">
        <w:rPr>
          <w:rFonts w:ascii="Times New Roman" w:hAnsi="Times New Roman" w:cs="Times New Roman"/>
          <w:sz w:val="24"/>
          <w:szCs w:val="24"/>
          <w:lang w:val="en-GB"/>
        </w:rPr>
        <w:t>poses</w:t>
      </w:r>
      <w:r w:rsidR="006824AB" w:rsidRPr="00842F01">
        <w:rPr>
          <w:rFonts w:ascii="Times New Roman" w:hAnsi="Times New Roman" w:cs="Times New Roman"/>
          <w:sz w:val="24"/>
          <w:szCs w:val="24"/>
          <w:lang w:val="en-GB"/>
        </w:rPr>
        <w:t xml:space="preserve"> a high </w:t>
      </w:r>
      <w:r w:rsidR="00CE3D54" w:rsidRPr="00842F01">
        <w:rPr>
          <w:rFonts w:ascii="Times New Roman" w:hAnsi="Times New Roman" w:cs="Times New Roman"/>
          <w:sz w:val="24"/>
          <w:szCs w:val="24"/>
          <w:lang w:val="en-GB"/>
        </w:rPr>
        <w:t>interest</w:t>
      </w:r>
      <w:r w:rsidR="006824AB" w:rsidRPr="00842F01">
        <w:rPr>
          <w:rFonts w:ascii="Times New Roman" w:hAnsi="Times New Roman" w:cs="Times New Roman"/>
          <w:sz w:val="24"/>
          <w:szCs w:val="24"/>
          <w:lang w:val="en-GB"/>
        </w:rPr>
        <w:t xml:space="preserve"> </w:t>
      </w:r>
      <w:r w:rsidR="00CE3D54" w:rsidRPr="00842F01">
        <w:rPr>
          <w:rFonts w:ascii="Times New Roman" w:hAnsi="Times New Roman" w:cs="Times New Roman"/>
          <w:sz w:val="24"/>
          <w:szCs w:val="24"/>
          <w:lang w:val="en-GB"/>
        </w:rPr>
        <w:t>in</w:t>
      </w:r>
      <w:r w:rsidR="006824AB" w:rsidRPr="00842F01">
        <w:rPr>
          <w:rFonts w:ascii="Times New Roman" w:hAnsi="Times New Roman" w:cs="Times New Roman"/>
          <w:sz w:val="24"/>
          <w:szCs w:val="24"/>
          <w:lang w:val="en-GB"/>
        </w:rPr>
        <w:t xml:space="preserve"> a company’s </w:t>
      </w:r>
      <w:r w:rsidR="00CE3D54" w:rsidRPr="00842F01">
        <w:rPr>
          <w:rFonts w:ascii="Times New Roman" w:hAnsi="Times New Roman" w:cs="Times New Roman"/>
          <w:sz w:val="24"/>
          <w:szCs w:val="24"/>
          <w:lang w:val="en-GB"/>
        </w:rPr>
        <w:t>activities</w:t>
      </w:r>
      <w:r w:rsidR="00100E72" w:rsidRPr="00842F01">
        <w:rPr>
          <w:rFonts w:ascii="Times New Roman" w:hAnsi="Times New Roman" w:cs="Times New Roman"/>
          <w:sz w:val="24"/>
          <w:szCs w:val="24"/>
          <w:lang w:val="en-GB"/>
        </w:rPr>
        <w:t>; therefore,</w:t>
      </w:r>
      <w:r w:rsidR="006824AB" w:rsidRPr="00842F01">
        <w:rPr>
          <w:rFonts w:ascii="Times New Roman" w:hAnsi="Times New Roman" w:cs="Times New Roman"/>
          <w:sz w:val="24"/>
          <w:szCs w:val="24"/>
          <w:lang w:val="en-GB"/>
        </w:rPr>
        <w:t xml:space="preserve"> sound </w:t>
      </w:r>
      <w:r w:rsidR="00CE3D54" w:rsidRPr="00842F01">
        <w:rPr>
          <w:rFonts w:ascii="Times New Roman" w:hAnsi="Times New Roman" w:cs="Times New Roman"/>
          <w:sz w:val="24"/>
          <w:szCs w:val="24"/>
          <w:lang w:val="en-GB"/>
        </w:rPr>
        <w:t>financial</w:t>
      </w:r>
      <w:r w:rsidR="006824AB" w:rsidRPr="00842F01">
        <w:rPr>
          <w:rFonts w:ascii="Times New Roman" w:hAnsi="Times New Roman" w:cs="Times New Roman"/>
          <w:sz w:val="24"/>
          <w:szCs w:val="24"/>
          <w:lang w:val="en-GB"/>
        </w:rPr>
        <w:t xml:space="preserve"> performance, strategic </w:t>
      </w:r>
      <w:r w:rsidR="00CE3D54" w:rsidRPr="00842F01">
        <w:rPr>
          <w:rFonts w:ascii="Times New Roman" w:hAnsi="Times New Roman" w:cs="Times New Roman"/>
          <w:sz w:val="24"/>
          <w:szCs w:val="24"/>
          <w:lang w:val="en-GB"/>
        </w:rPr>
        <w:t>growth</w:t>
      </w:r>
      <w:r w:rsidR="006824AB" w:rsidRPr="00842F01">
        <w:rPr>
          <w:rFonts w:ascii="Times New Roman" w:hAnsi="Times New Roman" w:cs="Times New Roman"/>
          <w:sz w:val="24"/>
          <w:szCs w:val="24"/>
          <w:lang w:val="en-GB"/>
        </w:rPr>
        <w:t xml:space="preserve">, </w:t>
      </w:r>
      <w:r w:rsidR="00CE3D54" w:rsidRPr="00842F01">
        <w:rPr>
          <w:rFonts w:ascii="Times New Roman" w:hAnsi="Times New Roman" w:cs="Times New Roman"/>
          <w:sz w:val="24"/>
          <w:szCs w:val="24"/>
          <w:lang w:val="en-GB"/>
        </w:rPr>
        <w:t xml:space="preserve">and transparency </w:t>
      </w:r>
      <w:r w:rsidR="002A69F4" w:rsidRPr="00842F01">
        <w:rPr>
          <w:rFonts w:ascii="Times New Roman" w:hAnsi="Times New Roman" w:cs="Times New Roman"/>
          <w:sz w:val="24"/>
          <w:szCs w:val="24"/>
          <w:lang w:val="en-GB"/>
        </w:rPr>
        <w:t>expectations</w:t>
      </w:r>
      <w:r w:rsidR="006824AB" w:rsidRPr="00842F01">
        <w:rPr>
          <w:rFonts w:ascii="Times New Roman" w:hAnsi="Times New Roman" w:cs="Times New Roman"/>
          <w:sz w:val="24"/>
          <w:szCs w:val="24"/>
          <w:lang w:val="en-GB"/>
        </w:rPr>
        <w:t xml:space="preserve"> are crucial. </w:t>
      </w:r>
      <w:r w:rsidR="00241FA4" w:rsidRPr="00842F01">
        <w:rPr>
          <w:rFonts w:ascii="Times New Roman" w:hAnsi="Times New Roman" w:cs="Times New Roman"/>
          <w:sz w:val="24"/>
          <w:szCs w:val="24"/>
          <w:lang w:val="en-GB"/>
        </w:rPr>
        <w:t xml:space="preserve"> </w:t>
      </w:r>
    </w:p>
    <w:p w14:paraId="094860C7" w14:textId="3882DFBC" w:rsidR="00241FA4" w:rsidRPr="00842F01" w:rsidRDefault="00241FA4" w:rsidP="00842F01">
      <w:pPr>
        <w:pStyle w:val="Heading2"/>
        <w:spacing w:line="360" w:lineRule="auto"/>
        <w:rPr>
          <w:rFonts w:cs="Times New Roman"/>
          <w:color w:val="auto"/>
          <w:szCs w:val="24"/>
          <w:lang w:val="en-GB"/>
        </w:rPr>
      </w:pPr>
      <w:bookmarkStart w:id="14" w:name="_Toc173258560"/>
      <w:r w:rsidRPr="00842F01">
        <w:rPr>
          <w:rFonts w:cs="Times New Roman"/>
          <w:color w:val="auto"/>
          <w:szCs w:val="24"/>
          <w:lang w:val="en-GB"/>
        </w:rPr>
        <w:t xml:space="preserve">High power, </w:t>
      </w:r>
      <w:r w:rsidR="00400884" w:rsidRPr="00842F01">
        <w:rPr>
          <w:rFonts w:cs="Times New Roman"/>
          <w:color w:val="auto"/>
          <w:szCs w:val="24"/>
          <w:lang w:val="en-GB"/>
        </w:rPr>
        <w:t>low-interest</w:t>
      </w:r>
      <w:r w:rsidRPr="00842F01">
        <w:rPr>
          <w:rFonts w:cs="Times New Roman"/>
          <w:color w:val="auto"/>
          <w:szCs w:val="24"/>
          <w:lang w:val="en-GB"/>
        </w:rPr>
        <w:t xml:space="preserve"> stakeholders</w:t>
      </w:r>
      <w:r w:rsidR="001B07D6" w:rsidRPr="00842F01">
        <w:rPr>
          <w:rFonts w:cs="Times New Roman"/>
          <w:color w:val="auto"/>
          <w:szCs w:val="24"/>
          <w:lang w:val="en-GB"/>
        </w:rPr>
        <w:t xml:space="preserve"> (key players)</w:t>
      </w:r>
      <w:r w:rsidRPr="00842F01">
        <w:rPr>
          <w:rFonts w:cs="Times New Roman"/>
          <w:color w:val="auto"/>
          <w:szCs w:val="24"/>
          <w:lang w:val="en-GB"/>
        </w:rPr>
        <w:t>.</w:t>
      </w:r>
      <w:bookmarkEnd w:id="14"/>
      <w:r w:rsidRPr="00842F01">
        <w:rPr>
          <w:rFonts w:cs="Times New Roman"/>
          <w:color w:val="auto"/>
          <w:szCs w:val="24"/>
          <w:lang w:val="en-GB"/>
        </w:rPr>
        <w:t xml:space="preserve"> </w:t>
      </w:r>
    </w:p>
    <w:p w14:paraId="0CAF7831" w14:textId="3DCC0FA1" w:rsidR="002A69F4" w:rsidRPr="00842F01" w:rsidRDefault="002A69F4"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Government and regulatory bodies- </w:t>
      </w:r>
      <w:r w:rsidR="00BB2E05" w:rsidRPr="00842F01">
        <w:rPr>
          <w:rFonts w:ascii="Times New Roman" w:hAnsi="Times New Roman" w:cs="Times New Roman"/>
          <w:sz w:val="24"/>
          <w:szCs w:val="24"/>
          <w:lang w:val="en-GB"/>
        </w:rPr>
        <w:t xml:space="preserve">these stakeholders </w:t>
      </w:r>
      <w:r w:rsidR="00400884" w:rsidRPr="00842F01">
        <w:rPr>
          <w:rFonts w:ascii="Times New Roman" w:hAnsi="Times New Roman" w:cs="Times New Roman"/>
          <w:sz w:val="24"/>
          <w:szCs w:val="24"/>
          <w:lang w:val="en-GB"/>
        </w:rPr>
        <w:t>enforce</w:t>
      </w:r>
      <w:r w:rsidR="00BB2E05"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regulations</w:t>
      </w:r>
      <w:r w:rsidR="00BB2E05" w:rsidRPr="00842F01">
        <w:rPr>
          <w:rFonts w:ascii="Times New Roman" w:hAnsi="Times New Roman" w:cs="Times New Roman"/>
          <w:sz w:val="24"/>
          <w:szCs w:val="24"/>
          <w:lang w:val="en-GB"/>
        </w:rPr>
        <w:t xml:space="preserve"> that companies must follow </w:t>
      </w:r>
      <w:r w:rsidR="00100E72" w:rsidRPr="00842F01">
        <w:rPr>
          <w:rFonts w:ascii="Times New Roman" w:hAnsi="Times New Roman" w:cs="Times New Roman"/>
          <w:sz w:val="24"/>
          <w:szCs w:val="24"/>
          <w:lang w:val="en-GB"/>
        </w:rPr>
        <w:t>to operate in a country legally</w:t>
      </w:r>
      <w:r w:rsidR="00BB2E05" w:rsidRPr="00842F01">
        <w:rPr>
          <w:rFonts w:ascii="Times New Roman" w:hAnsi="Times New Roman" w:cs="Times New Roman"/>
          <w:sz w:val="24"/>
          <w:szCs w:val="24"/>
          <w:lang w:val="en-GB"/>
        </w:rPr>
        <w:t xml:space="preserve">, safeguard employees, </w:t>
      </w:r>
      <w:r w:rsidR="00100E72" w:rsidRPr="00842F01">
        <w:rPr>
          <w:rFonts w:ascii="Times New Roman" w:hAnsi="Times New Roman" w:cs="Times New Roman"/>
          <w:sz w:val="24"/>
          <w:szCs w:val="24"/>
          <w:lang w:val="en-GB"/>
        </w:rPr>
        <w:t>and</w:t>
      </w:r>
      <w:r w:rsidR="00BB2E05" w:rsidRPr="00842F01">
        <w:rPr>
          <w:rFonts w:ascii="Times New Roman" w:hAnsi="Times New Roman" w:cs="Times New Roman"/>
          <w:sz w:val="24"/>
          <w:szCs w:val="24"/>
          <w:lang w:val="en-GB"/>
        </w:rPr>
        <w:t xml:space="preserve"> ensure </w:t>
      </w:r>
      <w:r w:rsidR="00400884" w:rsidRPr="00842F01">
        <w:rPr>
          <w:rFonts w:ascii="Times New Roman" w:hAnsi="Times New Roman" w:cs="Times New Roman"/>
          <w:sz w:val="24"/>
          <w:szCs w:val="24"/>
          <w:lang w:val="en-GB"/>
        </w:rPr>
        <w:t>the health</w:t>
      </w:r>
      <w:r w:rsidR="00BB2E05" w:rsidRPr="00842F01">
        <w:rPr>
          <w:rFonts w:ascii="Times New Roman" w:hAnsi="Times New Roman" w:cs="Times New Roman"/>
          <w:sz w:val="24"/>
          <w:szCs w:val="24"/>
          <w:lang w:val="en-GB"/>
        </w:rPr>
        <w:t xml:space="preserve"> and safety of employees and consumers</w:t>
      </w:r>
      <w:r w:rsidR="00400884"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shd w:val="clear" w:color="auto" w:fill="FFFFFF"/>
          <w:lang w:val="en-GB"/>
        </w:rPr>
        <w:t>Yildirim, 2023)</w:t>
      </w:r>
      <w:r w:rsidR="00BB2E05"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Despite</w:t>
      </w:r>
      <w:r w:rsidR="00BB2E05" w:rsidRPr="00842F01">
        <w:rPr>
          <w:rFonts w:ascii="Times New Roman" w:hAnsi="Times New Roman" w:cs="Times New Roman"/>
          <w:sz w:val="24"/>
          <w:szCs w:val="24"/>
          <w:lang w:val="en-GB"/>
        </w:rPr>
        <w:t xml:space="preserve"> having a low</w:t>
      </w:r>
      <w:r w:rsidR="00233647"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interest</w:t>
      </w:r>
      <w:r w:rsidR="00233647" w:rsidRPr="00842F01">
        <w:rPr>
          <w:rFonts w:ascii="Times New Roman" w:hAnsi="Times New Roman" w:cs="Times New Roman"/>
          <w:sz w:val="24"/>
          <w:szCs w:val="24"/>
          <w:lang w:val="en-GB"/>
        </w:rPr>
        <w:t xml:space="preserve"> </w:t>
      </w:r>
      <w:r w:rsidR="00400884" w:rsidRPr="00842F01">
        <w:rPr>
          <w:rFonts w:ascii="Times New Roman" w:hAnsi="Times New Roman" w:cs="Times New Roman"/>
          <w:sz w:val="24"/>
          <w:szCs w:val="24"/>
          <w:lang w:val="en-GB"/>
        </w:rPr>
        <w:t>in</w:t>
      </w:r>
      <w:r w:rsidR="00233647" w:rsidRPr="00842F01">
        <w:rPr>
          <w:rFonts w:ascii="Times New Roman" w:hAnsi="Times New Roman" w:cs="Times New Roman"/>
          <w:sz w:val="24"/>
          <w:szCs w:val="24"/>
          <w:lang w:val="en-GB"/>
        </w:rPr>
        <w:t xml:space="preserve"> how Verdant Leisure is run, they pose high power or influence through </w:t>
      </w:r>
      <w:r w:rsidR="00400884" w:rsidRPr="00842F01">
        <w:rPr>
          <w:rFonts w:ascii="Times New Roman" w:hAnsi="Times New Roman" w:cs="Times New Roman"/>
          <w:sz w:val="24"/>
          <w:szCs w:val="24"/>
          <w:lang w:val="en-GB"/>
        </w:rPr>
        <w:t>legislation</w:t>
      </w:r>
      <w:r w:rsidR="00233647" w:rsidRPr="00842F01">
        <w:rPr>
          <w:rFonts w:ascii="Times New Roman" w:hAnsi="Times New Roman" w:cs="Times New Roman"/>
          <w:sz w:val="24"/>
          <w:szCs w:val="24"/>
          <w:lang w:val="en-GB"/>
        </w:rPr>
        <w:t xml:space="preserve">. The high power is their </w:t>
      </w:r>
      <w:r w:rsidR="00400884" w:rsidRPr="00842F01">
        <w:rPr>
          <w:rFonts w:ascii="Times New Roman" w:hAnsi="Times New Roman" w:cs="Times New Roman"/>
          <w:sz w:val="24"/>
          <w:szCs w:val="24"/>
          <w:lang w:val="en-GB"/>
        </w:rPr>
        <w:t>ability</w:t>
      </w:r>
      <w:r w:rsidR="00233647" w:rsidRPr="00842F01">
        <w:rPr>
          <w:rFonts w:ascii="Times New Roman" w:hAnsi="Times New Roman" w:cs="Times New Roman"/>
          <w:sz w:val="24"/>
          <w:szCs w:val="24"/>
          <w:lang w:val="en-GB"/>
        </w:rPr>
        <w:t xml:space="preserve"> to enforce compliance and impose penalties when the </w:t>
      </w:r>
      <w:r w:rsidR="00400884" w:rsidRPr="00842F01">
        <w:rPr>
          <w:rFonts w:ascii="Times New Roman" w:hAnsi="Times New Roman" w:cs="Times New Roman"/>
          <w:sz w:val="24"/>
          <w:szCs w:val="24"/>
          <w:lang w:val="en-GB"/>
        </w:rPr>
        <w:t>company</w:t>
      </w:r>
      <w:r w:rsidR="00233647" w:rsidRPr="00842F01">
        <w:rPr>
          <w:rFonts w:ascii="Times New Roman" w:hAnsi="Times New Roman" w:cs="Times New Roman"/>
          <w:sz w:val="24"/>
          <w:szCs w:val="24"/>
          <w:lang w:val="en-GB"/>
        </w:rPr>
        <w:t xml:space="preserve"> does not adhere to the regulations.  They </w:t>
      </w:r>
      <w:r w:rsidR="00400884" w:rsidRPr="00842F01">
        <w:rPr>
          <w:rFonts w:ascii="Times New Roman" w:hAnsi="Times New Roman" w:cs="Times New Roman"/>
          <w:sz w:val="24"/>
          <w:szCs w:val="24"/>
          <w:lang w:val="en-GB"/>
        </w:rPr>
        <w:t>expect</w:t>
      </w:r>
      <w:r w:rsidR="00233647" w:rsidRPr="00842F01">
        <w:rPr>
          <w:rFonts w:ascii="Times New Roman" w:hAnsi="Times New Roman" w:cs="Times New Roman"/>
          <w:sz w:val="24"/>
          <w:szCs w:val="24"/>
          <w:lang w:val="en-GB"/>
        </w:rPr>
        <w:t xml:space="preserve"> the </w:t>
      </w:r>
      <w:r w:rsidR="00400884" w:rsidRPr="00842F01">
        <w:rPr>
          <w:rFonts w:ascii="Times New Roman" w:hAnsi="Times New Roman" w:cs="Times New Roman"/>
          <w:sz w:val="24"/>
          <w:szCs w:val="24"/>
          <w:lang w:val="en-GB"/>
        </w:rPr>
        <w:t>company</w:t>
      </w:r>
      <w:r w:rsidR="00233647" w:rsidRPr="00842F01">
        <w:rPr>
          <w:rFonts w:ascii="Times New Roman" w:hAnsi="Times New Roman" w:cs="Times New Roman"/>
          <w:sz w:val="24"/>
          <w:szCs w:val="24"/>
          <w:lang w:val="en-GB"/>
        </w:rPr>
        <w:t xml:space="preserve"> to comply with the law and regulations, observe ethical operations, and contribute to economic development </w:t>
      </w:r>
      <w:r w:rsidR="00400884" w:rsidRPr="00842F01">
        <w:rPr>
          <w:rFonts w:ascii="Times New Roman" w:hAnsi="Times New Roman" w:cs="Times New Roman"/>
          <w:sz w:val="24"/>
          <w:szCs w:val="24"/>
          <w:lang w:val="en-GB"/>
        </w:rPr>
        <w:t>through</w:t>
      </w:r>
      <w:r w:rsidR="00233647" w:rsidRPr="00842F01">
        <w:rPr>
          <w:rFonts w:ascii="Times New Roman" w:hAnsi="Times New Roman" w:cs="Times New Roman"/>
          <w:sz w:val="24"/>
          <w:szCs w:val="24"/>
          <w:lang w:val="en-GB"/>
        </w:rPr>
        <w:t xml:space="preserve"> tax payment and offering employment to the UK people. </w:t>
      </w:r>
    </w:p>
    <w:p w14:paraId="7F64E2AC" w14:textId="48B8F9A5" w:rsidR="00C24E30" w:rsidRPr="00842F01" w:rsidRDefault="00C97E5C" w:rsidP="00842F01">
      <w:pPr>
        <w:pStyle w:val="Heading2"/>
        <w:spacing w:line="360" w:lineRule="auto"/>
        <w:rPr>
          <w:rFonts w:cs="Times New Roman"/>
          <w:color w:val="auto"/>
          <w:szCs w:val="24"/>
          <w:lang w:val="en-GB"/>
        </w:rPr>
      </w:pPr>
      <w:bookmarkStart w:id="15" w:name="_Toc173258561"/>
      <w:r w:rsidRPr="00842F01">
        <w:rPr>
          <w:rFonts w:cs="Times New Roman"/>
          <w:color w:val="auto"/>
          <w:szCs w:val="24"/>
          <w:lang w:val="en-GB"/>
        </w:rPr>
        <w:t>Low-power</w:t>
      </w:r>
      <w:r w:rsidR="00C24E30" w:rsidRPr="00842F01">
        <w:rPr>
          <w:rFonts w:cs="Times New Roman"/>
          <w:color w:val="auto"/>
          <w:szCs w:val="24"/>
          <w:lang w:val="en-GB"/>
        </w:rPr>
        <w:t xml:space="preserve">, </w:t>
      </w:r>
      <w:r w:rsidRPr="00842F01">
        <w:rPr>
          <w:rFonts w:cs="Times New Roman"/>
          <w:color w:val="auto"/>
          <w:szCs w:val="24"/>
          <w:lang w:val="en-GB"/>
        </w:rPr>
        <w:t>High-interest</w:t>
      </w:r>
      <w:r w:rsidR="00C24E30" w:rsidRPr="00842F01">
        <w:rPr>
          <w:rFonts w:cs="Times New Roman"/>
          <w:color w:val="auto"/>
          <w:szCs w:val="24"/>
          <w:lang w:val="en-GB"/>
        </w:rPr>
        <w:t xml:space="preserve"> stakeholders</w:t>
      </w:r>
      <w:r w:rsidR="001B07D6" w:rsidRPr="00842F01">
        <w:rPr>
          <w:rFonts w:cs="Times New Roman"/>
          <w:color w:val="auto"/>
          <w:szCs w:val="24"/>
          <w:lang w:val="en-GB"/>
        </w:rPr>
        <w:t xml:space="preserve"> (keep satisfied)</w:t>
      </w:r>
      <w:bookmarkEnd w:id="15"/>
    </w:p>
    <w:p w14:paraId="719BAB19" w14:textId="3389C5C5" w:rsidR="00296384" w:rsidRPr="00842F01" w:rsidRDefault="00296384"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lang w:val="en-GB"/>
        </w:rPr>
        <w:t>Employees</w:t>
      </w:r>
      <w:r w:rsidR="00100E72" w:rsidRPr="00842F01">
        <w:rPr>
          <w:rFonts w:ascii="Times New Roman" w:hAnsi="Times New Roman" w:cs="Times New Roman"/>
          <w:sz w:val="24"/>
          <w:szCs w:val="24"/>
          <w:lang w:val="en-GB"/>
        </w:rPr>
        <w:t xml:space="preserve"> are the firm’s</w:t>
      </w:r>
      <w:r w:rsidRPr="00842F01">
        <w:rPr>
          <w:rFonts w:ascii="Times New Roman" w:hAnsi="Times New Roman" w:cs="Times New Roman"/>
          <w:sz w:val="24"/>
          <w:szCs w:val="24"/>
          <w:lang w:val="en-GB"/>
        </w:rPr>
        <w:t xml:space="preserve"> staff who </w:t>
      </w:r>
      <w:r w:rsidR="00823570" w:rsidRPr="00842F01">
        <w:rPr>
          <w:rFonts w:ascii="Times New Roman" w:hAnsi="Times New Roman" w:cs="Times New Roman"/>
          <w:sz w:val="24"/>
          <w:szCs w:val="24"/>
          <w:lang w:val="en-GB"/>
        </w:rPr>
        <w:t>ensure</w:t>
      </w:r>
      <w:r w:rsidRPr="00842F01">
        <w:rPr>
          <w:rFonts w:ascii="Times New Roman" w:hAnsi="Times New Roman" w:cs="Times New Roman"/>
          <w:sz w:val="24"/>
          <w:szCs w:val="24"/>
          <w:lang w:val="en-GB"/>
        </w:rPr>
        <w:t xml:space="preserve"> it </w:t>
      </w:r>
      <w:r w:rsidR="00100E72" w:rsidRPr="00842F01">
        <w:rPr>
          <w:rFonts w:ascii="Times New Roman" w:hAnsi="Times New Roman" w:cs="Times New Roman"/>
          <w:sz w:val="24"/>
          <w:szCs w:val="24"/>
          <w:lang w:val="en-GB"/>
        </w:rPr>
        <w:t>achieves its objectives</w:t>
      </w:r>
      <w:r w:rsidRPr="00842F01">
        <w:rPr>
          <w:rFonts w:ascii="Times New Roman" w:hAnsi="Times New Roman" w:cs="Times New Roman"/>
          <w:sz w:val="24"/>
          <w:szCs w:val="24"/>
          <w:lang w:val="en-GB"/>
        </w:rPr>
        <w:t xml:space="preserve"> through continued operations</w:t>
      </w:r>
      <w:r w:rsidR="00BC5DE8" w:rsidRPr="00842F01">
        <w:rPr>
          <w:rFonts w:ascii="Times New Roman" w:hAnsi="Times New Roman" w:cs="Times New Roman"/>
          <w:sz w:val="24"/>
          <w:szCs w:val="24"/>
          <w:lang w:val="en-GB"/>
        </w:rPr>
        <w:t xml:space="preserve"> (</w:t>
      </w:r>
      <w:r w:rsidR="00BC5DE8" w:rsidRPr="00842F01">
        <w:rPr>
          <w:rFonts w:ascii="Times New Roman" w:hAnsi="Times New Roman" w:cs="Times New Roman"/>
          <w:sz w:val="24"/>
          <w:szCs w:val="24"/>
          <w:shd w:val="clear" w:color="auto" w:fill="FFFFFF"/>
          <w:lang w:val="en-GB"/>
        </w:rPr>
        <w:t>Yildirim, 2023)</w:t>
      </w:r>
      <w:r w:rsidR="00100E72" w:rsidRPr="00842F01">
        <w:rPr>
          <w:rFonts w:ascii="Times New Roman" w:hAnsi="Times New Roman" w:cs="Times New Roman"/>
          <w:sz w:val="24"/>
          <w:szCs w:val="24"/>
          <w:shd w:val="clear" w:color="auto" w:fill="FFFFFF"/>
          <w:lang w:val="en-GB"/>
        </w:rPr>
        <w:t xml:space="preserve">. They </w:t>
      </w:r>
      <w:r w:rsidR="004B5343" w:rsidRPr="00842F01">
        <w:rPr>
          <w:rFonts w:ascii="Times New Roman" w:hAnsi="Times New Roman" w:cs="Times New Roman"/>
          <w:sz w:val="24"/>
          <w:szCs w:val="24"/>
          <w:shd w:val="clear" w:color="auto" w:fill="FFFFFF"/>
          <w:lang w:val="en-GB"/>
        </w:rPr>
        <w:t>are strongly interested in the firm’s performance and strategic direction since it affects their job security and career growth</w:t>
      </w:r>
      <w:r w:rsidR="00100E72" w:rsidRPr="00842F01">
        <w:rPr>
          <w:rFonts w:ascii="Times New Roman" w:hAnsi="Times New Roman" w:cs="Times New Roman"/>
          <w:sz w:val="24"/>
          <w:szCs w:val="24"/>
          <w:shd w:val="clear" w:color="auto" w:fill="FFFFFF"/>
          <w:lang w:val="en-GB"/>
        </w:rPr>
        <w:t xml:space="preserve"> (Yildirim, 2023). </w:t>
      </w:r>
      <w:r w:rsidR="004B5343" w:rsidRPr="00842F01">
        <w:rPr>
          <w:rFonts w:ascii="Times New Roman" w:hAnsi="Times New Roman" w:cs="Times New Roman"/>
          <w:sz w:val="24"/>
          <w:szCs w:val="24"/>
          <w:shd w:val="clear" w:color="auto" w:fill="FFFFFF"/>
          <w:lang w:val="en-GB"/>
        </w:rPr>
        <w:t xml:space="preserve">They expect the organisation to treat them fairly </w:t>
      </w:r>
      <w:r w:rsidR="00823570" w:rsidRPr="00842F01">
        <w:rPr>
          <w:rFonts w:ascii="Times New Roman" w:hAnsi="Times New Roman" w:cs="Times New Roman"/>
          <w:sz w:val="24"/>
          <w:szCs w:val="24"/>
          <w:shd w:val="clear" w:color="auto" w:fill="FFFFFF"/>
          <w:lang w:val="en-GB"/>
        </w:rPr>
        <w:t>and guarantee job security and professional development</w:t>
      </w:r>
      <w:r w:rsidR="004B5343" w:rsidRPr="00842F01">
        <w:rPr>
          <w:rFonts w:ascii="Times New Roman" w:hAnsi="Times New Roman" w:cs="Times New Roman"/>
          <w:sz w:val="24"/>
          <w:szCs w:val="24"/>
          <w:shd w:val="clear" w:color="auto" w:fill="FFFFFF"/>
          <w:lang w:val="en-GB"/>
        </w:rPr>
        <w:t xml:space="preserve">. Thus, they have moderate </w:t>
      </w:r>
      <w:r w:rsidR="00823570" w:rsidRPr="00842F01">
        <w:rPr>
          <w:rFonts w:ascii="Times New Roman" w:hAnsi="Times New Roman" w:cs="Times New Roman"/>
          <w:sz w:val="24"/>
          <w:szCs w:val="24"/>
          <w:shd w:val="clear" w:color="auto" w:fill="FFFFFF"/>
          <w:lang w:val="en-GB"/>
        </w:rPr>
        <w:t xml:space="preserve">power as they influence </w:t>
      </w:r>
      <w:r w:rsidR="004B5343" w:rsidRPr="00842F01">
        <w:rPr>
          <w:rFonts w:ascii="Times New Roman" w:hAnsi="Times New Roman" w:cs="Times New Roman"/>
          <w:sz w:val="24"/>
          <w:szCs w:val="24"/>
          <w:shd w:val="clear" w:color="auto" w:fill="FFFFFF"/>
          <w:lang w:val="en-GB"/>
        </w:rPr>
        <w:t xml:space="preserve">service quality and operational efficiency. </w:t>
      </w:r>
    </w:p>
    <w:p w14:paraId="1A1A3679" w14:textId="2C2B2B55" w:rsidR="00CF26A4" w:rsidRPr="00842F01" w:rsidRDefault="00CF26A4"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Suppliers also pose low power</w:t>
      </w:r>
      <w:r w:rsidR="001B07D6" w:rsidRPr="00842F01">
        <w:rPr>
          <w:rFonts w:ascii="Times New Roman" w:hAnsi="Times New Roman" w:cs="Times New Roman"/>
          <w:sz w:val="24"/>
          <w:szCs w:val="24"/>
          <w:shd w:val="clear" w:color="auto" w:fill="FFFFFF"/>
          <w:lang w:val="en-GB"/>
        </w:rPr>
        <w:t xml:space="preserve"> and high interest in firms</w:t>
      </w:r>
      <w:r w:rsidRPr="00842F01">
        <w:rPr>
          <w:rFonts w:ascii="Times New Roman" w:hAnsi="Times New Roman" w:cs="Times New Roman"/>
          <w:sz w:val="24"/>
          <w:szCs w:val="24"/>
          <w:shd w:val="clear" w:color="auto" w:fill="FFFFFF"/>
          <w:lang w:val="en-GB"/>
        </w:rPr>
        <w:t xml:space="preserve">.  They benefit </w:t>
      </w:r>
      <w:r w:rsidR="001B07D6" w:rsidRPr="00842F01">
        <w:rPr>
          <w:rFonts w:ascii="Times New Roman" w:hAnsi="Times New Roman" w:cs="Times New Roman"/>
          <w:sz w:val="24"/>
          <w:szCs w:val="24"/>
          <w:shd w:val="clear" w:color="auto" w:fill="FFFFFF"/>
          <w:lang w:val="en-GB"/>
        </w:rPr>
        <w:t>directly from Verdant Leisure's success as the company achieves growth and the demand for accommodation amenities increases</w:t>
      </w:r>
      <w:r w:rsidRPr="00842F01">
        <w:rPr>
          <w:rFonts w:ascii="Times New Roman" w:hAnsi="Times New Roman" w:cs="Times New Roman"/>
          <w:sz w:val="24"/>
          <w:szCs w:val="24"/>
          <w:shd w:val="clear" w:color="auto" w:fill="FFFFFF"/>
          <w:lang w:val="en-GB"/>
        </w:rPr>
        <w:t xml:space="preserve">. </w:t>
      </w:r>
      <w:r w:rsidR="00977CCB" w:rsidRPr="00842F01">
        <w:rPr>
          <w:rFonts w:ascii="Times New Roman" w:hAnsi="Times New Roman" w:cs="Times New Roman"/>
          <w:sz w:val="24"/>
          <w:szCs w:val="24"/>
          <w:shd w:val="clear" w:color="auto" w:fill="FFFFFF"/>
          <w:lang w:val="en-GB"/>
        </w:rPr>
        <w:t xml:space="preserve"> Thus, they expect </w:t>
      </w:r>
      <w:r w:rsidR="001B07D6" w:rsidRPr="00842F01">
        <w:rPr>
          <w:rFonts w:ascii="Times New Roman" w:hAnsi="Times New Roman" w:cs="Times New Roman"/>
          <w:sz w:val="24"/>
          <w:szCs w:val="24"/>
          <w:shd w:val="clear" w:color="auto" w:fill="FFFFFF"/>
          <w:lang w:val="en-GB"/>
        </w:rPr>
        <w:t>fair</w:t>
      </w:r>
      <w:r w:rsidR="00977CCB" w:rsidRPr="00842F01">
        <w:rPr>
          <w:rFonts w:ascii="Times New Roman" w:hAnsi="Times New Roman" w:cs="Times New Roman"/>
          <w:sz w:val="24"/>
          <w:szCs w:val="24"/>
          <w:shd w:val="clear" w:color="auto" w:fill="FFFFFF"/>
          <w:lang w:val="en-GB"/>
        </w:rPr>
        <w:t xml:space="preserve"> trading terms. Timely payment for supplied products and </w:t>
      </w:r>
      <w:r w:rsidR="001B07D6" w:rsidRPr="00842F01">
        <w:rPr>
          <w:rFonts w:ascii="Times New Roman" w:hAnsi="Times New Roman" w:cs="Times New Roman"/>
          <w:sz w:val="24"/>
          <w:szCs w:val="24"/>
          <w:shd w:val="clear" w:color="auto" w:fill="FFFFFF"/>
          <w:lang w:val="en-GB"/>
        </w:rPr>
        <w:t>long-term relationships</w:t>
      </w:r>
      <w:r w:rsidR="00977CCB" w:rsidRPr="00842F01">
        <w:rPr>
          <w:rFonts w:ascii="Times New Roman" w:hAnsi="Times New Roman" w:cs="Times New Roman"/>
          <w:sz w:val="24"/>
          <w:szCs w:val="24"/>
          <w:shd w:val="clear" w:color="auto" w:fill="FFFFFF"/>
          <w:lang w:val="en-GB"/>
        </w:rPr>
        <w:t xml:space="preserve">. With this, they pose moderate power or </w:t>
      </w:r>
      <w:r w:rsidR="001B07D6" w:rsidRPr="00842F01">
        <w:rPr>
          <w:rFonts w:ascii="Times New Roman" w:hAnsi="Times New Roman" w:cs="Times New Roman"/>
          <w:sz w:val="24"/>
          <w:szCs w:val="24"/>
          <w:shd w:val="clear" w:color="auto" w:fill="FFFFFF"/>
          <w:lang w:val="en-GB"/>
        </w:rPr>
        <w:t>influence on the field supply chain</w:t>
      </w:r>
      <w:r w:rsidR="00977CCB" w:rsidRPr="00842F01">
        <w:rPr>
          <w:rFonts w:ascii="Times New Roman" w:hAnsi="Times New Roman" w:cs="Times New Roman"/>
          <w:sz w:val="24"/>
          <w:szCs w:val="24"/>
          <w:shd w:val="clear" w:color="auto" w:fill="FFFFFF"/>
          <w:lang w:val="en-GB"/>
        </w:rPr>
        <w:t>.</w:t>
      </w:r>
      <w:r w:rsidR="001B07D6" w:rsidRPr="00842F01">
        <w:rPr>
          <w:rFonts w:ascii="Times New Roman" w:hAnsi="Times New Roman" w:cs="Times New Roman"/>
          <w:sz w:val="24"/>
          <w:szCs w:val="24"/>
          <w:shd w:val="clear" w:color="auto" w:fill="FFFFFF"/>
          <w:lang w:val="en-GB"/>
        </w:rPr>
        <w:t xml:space="preserve"> </w:t>
      </w:r>
    </w:p>
    <w:p w14:paraId="696B90B3" w14:textId="17141C25" w:rsidR="001B07D6" w:rsidRPr="00842F01" w:rsidRDefault="001B07D6" w:rsidP="00842F01">
      <w:pPr>
        <w:pStyle w:val="Heading2"/>
        <w:spacing w:line="360" w:lineRule="auto"/>
        <w:rPr>
          <w:rFonts w:cs="Times New Roman"/>
          <w:color w:val="auto"/>
          <w:szCs w:val="24"/>
          <w:shd w:val="clear" w:color="auto" w:fill="FFFFFF"/>
          <w:lang w:val="en-GB"/>
        </w:rPr>
      </w:pPr>
      <w:bookmarkStart w:id="16" w:name="_Toc173258562"/>
      <w:r w:rsidRPr="00842F01">
        <w:rPr>
          <w:rFonts w:cs="Times New Roman"/>
          <w:color w:val="auto"/>
          <w:szCs w:val="24"/>
          <w:shd w:val="clear" w:color="auto" w:fill="FFFFFF"/>
          <w:lang w:val="en-GB"/>
        </w:rPr>
        <w:lastRenderedPageBreak/>
        <w:t>Low power, low interest (keep informed)</w:t>
      </w:r>
      <w:bookmarkEnd w:id="16"/>
    </w:p>
    <w:p w14:paraId="798870D5" w14:textId="41E5178B" w:rsidR="00D906A8" w:rsidRPr="00842F01" w:rsidRDefault="009E1080"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Media</w:t>
      </w:r>
      <w:r w:rsidR="004F2F42" w:rsidRPr="00842F01">
        <w:rPr>
          <w:rFonts w:ascii="Times New Roman" w:hAnsi="Times New Roman" w:cs="Times New Roman"/>
          <w:sz w:val="24"/>
          <w:szCs w:val="24"/>
          <w:lang w:val="en-GB"/>
        </w:rPr>
        <w:t xml:space="preserve">—These stakeholders shape public perceptions regarding a company based on their interests, depending on the varying newsworthiness. They pose low power but can escalate to moderate or high depending on the arising issues. </w:t>
      </w:r>
      <w:r w:rsidR="002D57F6" w:rsidRPr="00842F01">
        <w:rPr>
          <w:rFonts w:ascii="Times New Roman" w:hAnsi="Times New Roman" w:cs="Times New Roman"/>
          <w:sz w:val="24"/>
          <w:szCs w:val="24"/>
          <w:lang w:val="en-GB"/>
        </w:rPr>
        <w:t xml:space="preserve">They </w:t>
      </w:r>
      <w:r w:rsidR="003448A8" w:rsidRPr="00842F01">
        <w:rPr>
          <w:rFonts w:ascii="Times New Roman" w:hAnsi="Times New Roman" w:cs="Times New Roman"/>
          <w:sz w:val="24"/>
          <w:szCs w:val="24"/>
          <w:lang w:val="en-GB"/>
        </w:rPr>
        <w:t>expect a company like Verdant to be transparent in its reporting and observe responsible corporate</w:t>
      </w:r>
      <w:r w:rsidR="002D57F6" w:rsidRPr="00842F01">
        <w:rPr>
          <w:rFonts w:ascii="Times New Roman" w:hAnsi="Times New Roman" w:cs="Times New Roman"/>
          <w:sz w:val="24"/>
          <w:szCs w:val="24"/>
          <w:lang w:val="en-GB"/>
        </w:rPr>
        <w:t xml:space="preserve"> </w:t>
      </w:r>
      <w:r w:rsidR="003448A8" w:rsidRPr="00842F01">
        <w:rPr>
          <w:rFonts w:ascii="Times New Roman" w:hAnsi="Times New Roman" w:cs="Times New Roman"/>
          <w:sz w:val="24"/>
          <w:szCs w:val="24"/>
          <w:lang w:val="en-GB"/>
        </w:rPr>
        <w:t>behaviour</w:t>
      </w:r>
      <w:r w:rsidR="002D57F6" w:rsidRPr="00842F01">
        <w:rPr>
          <w:rFonts w:ascii="Times New Roman" w:hAnsi="Times New Roman" w:cs="Times New Roman"/>
          <w:sz w:val="24"/>
          <w:szCs w:val="24"/>
          <w:lang w:val="en-GB"/>
        </w:rPr>
        <w:t xml:space="preserve">. </w:t>
      </w:r>
      <w:r w:rsidR="00332F63" w:rsidRPr="00842F01">
        <w:rPr>
          <w:rFonts w:ascii="Times New Roman" w:hAnsi="Times New Roman" w:cs="Times New Roman"/>
          <w:sz w:val="24"/>
          <w:szCs w:val="24"/>
          <w:lang w:val="en-GB"/>
        </w:rPr>
        <w:t xml:space="preserve"> </w:t>
      </w:r>
    </w:p>
    <w:p w14:paraId="45F1EBA3" w14:textId="2A6C9C53" w:rsidR="00332F63" w:rsidRPr="00842F01" w:rsidRDefault="00332F63"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The </w:t>
      </w:r>
      <w:proofErr w:type="gramStart"/>
      <w:r w:rsidRPr="00842F01">
        <w:rPr>
          <w:rFonts w:ascii="Times New Roman" w:hAnsi="Times New Roman" w:cs="Times New Roman"/>
          <w:sz w:val="24"/>
          <w:szCs w:val="24"/>
          <w:lang w:val="en-GB"/>
        </w:rPr>
        <w:t>general public</w:t>
      </w:r>
      <w:proofErr w:type="gramEnd"/>
      <w:r w:rsidRPr="00842F01">
        <w:rPr>
          <w:rFonts w:ascii="Times New Roman" w:hAnsi="Times New Roman" w:cs="Times New Roman"/>
          <w:sz w:val="24"/>
          <w:szCs w:val="24"/>
          <w:lang w:val="en-GB"/>
        </w:rPr>
        <w:t xml:space="preserve"> </w:t>
      </w:r>
      <w:r w:rsidR="003448A8" w:rsidRPr="00842F01">
        <w:rPr>
          <w:rFonts w:ascii="Times New Roman" w:hAnsi="Times New Roman" w:cs="Times New Roman"/>
          <w:sz w:val="24"/>
          <w:szCs w:val="24"/>
          <w:lang w:val="en-GB"/>
        </w:rPr>
        <w:t>also has low power and low interest in firms</w:t>
      </w:r>
      <w:r w:rsidRPr="00842F01">
        <w:rPr>
          <w:rFonts w:ascii="Times New Roman" w:hAnsi="Times New Roman" w:cs="Times New Roman"/>
          <w:sz w:val="24"/>
          <w:szCs w:val="24"/>
          <w:lang w:val="en-GB"/>
        </w:rPr>
        <w:t xml:space="preserve">. </w:t>
      </w:r>
      <w:r w:rsidR="003448A8" w:rsidRPr="00842F01">
        <w:rPr>
          <w:rFonts w:ascii="Times New Roman" w:hAnsi="Times New Roman" w:cs="Times New Roman"/>
          <w:sz w:val="24"/>
          <w:szCs w:val="24"/>
          <w:lang w:val="en-GB"/>
        </w:rPr>
        <w:t xml:space="preserve">However, their interest can escalate too high when specific issues are brought forward that can affect the </w:t>
      </w:r>
      <w:proofErr w:type="gramStart"/>
      <w:r w:rsidR="003448A8" w:rsidRPr="00842F01">
        <w:rPr>
          <w:rFonts w:ascii="Times New Roman" w:hAnsi="Times New Roman" w:cs="Times New Roman"/>
          <w:sz w:val="24"/>
          <w:szCs w:val="24"/>
          <w:lang w:val="en-GB"/>
        </w:rPr>
        <w:t>general</w:t>
      </w:r>
      <w:r w:rsidRPr="00842F01">
        <w:rPr>
          <w:rFonts w:ascii="Times New Roman" w:hAnsi="Times New Roman" w:cs="Times New Roman"/>
          <w:sz w:val="24"/>
          <w:szCs w:val="24"/>
          <w:lang w:val="en-GB"/>
        </w:rPr>
        <w:t xml:space="preserve"> public</w:t>
      </w:r>
      <w:proofErr w:type="gramEnd"/>
      <w:r w:rsidRPr="00842F01">
        <w:rPr>
          <w:rFonts w:ascii="Times New Roman" w:hAnsi="Times New Roman" w:cs="Times New Roman"/>
          <w:sz w:val="24"/>
          <w:szCs w:val="24"/>
          <w:lang w:val="en-GB"/>
        </w:rPr>
        <w:t xml:space="preserve">. They have low power </w:t>
      </w:r>
      <w:r w:rsidR="003448A8" w:rsidRPr="00842F01">
        <w:rPr>
          <w:rFonts w:ascii="Times New Roman" w:hAnsi="Times New Roman" w:cs="Times New Roman"/>
          <w:sz w:val="24"/>
          <w:szCs w:val="24"/>
          <w:lang w:val="en-GB"/>
        </w:rPr>
        <w:t>individually but collectively can influence the brand</w:t>
      </w:r>
      <w:r w:rsidRPr="00842F01">
        <w:rPr>
          <w:rFonts w:ascii="Times New Roman" w:hAnsi="Times New Roman" w:cs="Times New Roman"/>
          <w:sz w:val="24"/>
          <w:szCs w:val="24"/>
          <w:lang w:val="en-GB"/>
        </w:rPr>
        <w:t xml:space="preserve">. They </w:t>
      </w:r>
      <w:r w:rsidR="003448A8" w:rsidRPr="00842F01">
        <w:rPr>
          <w:rFonts w:ascii="Times New Roman" w:hAnsi="Times New Roman" w:cs="Times New Roman"/>
          <w:sz w:val="24"/>
          <w:szCs w:val="24"/>
          <w:lang w:val="en-GB"/>
        </w:rPr>
        <w:t>expect reasonable, cooperative behaviour and contribute to society through corporate</w:t>
      </w:r>
      <w:r w:rsidRPr="00842F01">
        <w:rPr>
          <w:rFonts w:ascii="Times New Roman" w:hAnsi="Times New Roman" w:cs="Times New Roman"/>
          <w:sz w:val="24"/>
          <w:szCs w:val="24"/>
          <w:lang w:val="en-GB"/>
        </w:rPr>
        <w:t xml:space="preserve"> social responsibilities. </w:t>
      </w:r>
      <w:r w:rsidR="003448A8" w:rsidRPr="00842F01">
        <w:rPr>
          <w:rFonts w:ascii="Times New Roman" w:hAnsi="Times New Roman" w:cs="Times New Roman"/>
          <w:sz w:val="24"/>
          <w:szCs w:val="24"/>
          <w:lang w:val="en-GB"/>
        </w:rPr>
        <w:t xml:space="preserve"> </w:t>
      </w:r>
    </w:p>
    <w:p w14:paraId="23B5D3FA" w14:textId="56212729" w:rsidR="005E5B3C" w:rsidRPr="00842F01" w:rsidRDefault="005E5B3C" w:rsidP="00842F01">
      <w:pPr>
        <w:pStyle w:val="Heading2"/>
        <w:spacing w:line="360" w:lineRule="auto"/>
        <w:jc w:val="center"/>
        <w:rPr>
          <w:rFonts w:cs="Times New Roman"/>
          <w:color w:val="auto"/>
          <w:szCs w:val="24"/>
          <w:lang w:val="en-GB"/>
        </w:rPr>
      </w:pPr>
      <w:bookmarkStart w:id="17" w:name="_Toc173258563"/>
      <w:r w:rsidRPr="00842F01">
        <w:rPr>
          <w:rFonts w:cs="Times New Roman"/>
          <w:color w:val="auto"/>
          <w:szCs w:val="24"/>
          <w:lang w:val="en-GB"/>
        </w:rPr>
        <w:t xml:space="preserve">Strategies based on </w:t>
      </w:r>
      <w:r w:rsidR="008F209F" w:rsidRPr="00842F01">
        <w:rPr>
          <w:rFonts w:cs="Times New Roman"/>
          <w:color w:val="auto"/>
          <w:szCs w:val="24"/>
          <w:lang w:val="en-GB"/>
        </w:rPr>
        <w:t>the stakeholder</w:t>
      </w:r>
      <w:r w:rsidRPr="00842F01">
        <w:rPr>
          <w:rFonts w:cs="Times New Roman"/>
          <w:color w:val="auto"/>
          <w:szCs w:val="24"/>
          <w:lang w:val="en-GB"/>
        </w:rPr>
        <w:t xml:space="preserve"> analysis</w:t>
      </w:r>
      <w:bookmarkEnd w:id="17"/>
    </w:p>
    <w:p w14:paraId="2AEA96DB" w14:textId="498F85A4" w:rsidR="005E5B3C" w:rsidRPr="00842F01" w:rsidRDefault="005E5B3C"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Focus differentiation</w:t>
      </w:r>
      <w:r w:rsidRPr="00842F01">
        <w:rPr>
          <w:rFonts w:ascii="Times New Roman" w:hAnsi="Times New Roman" w:cs="Times New Roman"/>
          <w:sz w:val="24"/>
          <w:szCs w:val="24"/>
          <w:shd w:val="clear" w:color="auto" w:fill="FFFFFF"/>
          <w:lang w:val="en-GB"/>
        </w:rPr>
        <w:t xml:space="preserve">- Verdant Leisure's strategy is to diversify customers' expectations regarding unique and personalised experiences. Providing excellent consumer services through tailored experience and high-quality services enhances guest experiences, based on </w:t>
      </w:r>
      <w:proofErr w:type="spellStart"/>
      <w:r w:rsidRPr="00842F01">
        <w:rPr>
          <w:rFonts w:ascii="Times New Roman" w:hAnsi="Times New Roman" w:cs="Times New Roman"/>
          <w:sz w:val="24"/>
          <w:szCs w:val="24"/>
          <w:shd w:val="clear" w:color="auto" w:fill="FFFFFF"/>
          <w:lang w:val="en-GB"/>
        </w:rPr>
        <w:t>Medelow’s</w:t>
      </w:r>
      <w:proofErr w:type="spellEnd"/>
      <w:r w:rsidRPr="00842F01">
        <w:rPr>
          <w:rFonts w:ascii="Times New Roman" w:hAnsi="Times New Roman" w:cs="Times New Roman"/>
          <w:sz w:val="24"/>
          <w:szCs w:val="24"/>
          <w:shd w:val="clear" w:color="auto" w:fill="FFFFFF"/>
          <w:lang w:val="en-GB"/>
        </w:rPr>
        <w:t xml:space="preserve"> power-internet matrix.  Additionally, when effectively implemented, differentiation can lead to premium pricing and higher margins in returns, satisfying </w:t>
      </w:r>
      <w:r w:rsidR="007F1BE4" w:rsidRPr="00842F01">
        <w:rPr>
          <w:rFonts w:ascii="Times New Roman" w:hAnsi="Times New Roman" w:cs="Times New Roman"/>
          <w:sz w:val="24"/>
          <w:szCs w:val="24"/>
          <w:shd w:val="clear" w:color="auto" w:fill="FFFFFF"/>
          <w:lang w:val="en-GB"/>
        </w:rPr>
        <w:t>investors' interest in solid financial</w:t>
      </w:r>
      <w:r w:rsidRPr="00842F01">
        <w:rPr>
          <w:rFonts w:ascii="Times New Roman" w:hAnsi="Times New Roman" w:cs="Times New Roman"/>
          <w:sz w:val="24"/>
          <w:szCs w:val="24"/>
          <w:shd w:val="clear" w:color="auto" w:fill="FFFFFF"/>
          <w:lang w:val="en-GB"/>
        </w:rPr>
        <w:t xml:space="preserve"> performance</w:t>
      </w:r>
      <w:r w:rsidR="007F1BE4" w:rsidRPr="00842F01">
        <w:rPr>
          <w:rFonts w:ascii="Times New Roman" w:hAnsi="Times New Roman" w:cs="Times New Roman"/>
          <w:sz w:val="24"/>
          <w:szCs w:val="24"/>
          <w:shd w:val="clear" w:color="auto" w:fill="FFFFFF"/>
          <w:lang w:val="en-GB"/>
        </w:rPr>
        <w:t xml:space="preserve"> (Ali and Anwar, 2021)</w:t>
      </w:r>
      <w:r w:rsidRPr="00842F01">
        <w:rPr>
          <w:rFonts w:ascii="Times New Roman" w:hAnsi="Times New Roman" w:cs="Times New Roman"/>
          <w:sz w:val="24"/>
          <w:szCs w:val="24"/>
          <w:shd w:val="clear" w:color="auto" w:fill="FFFFFF"/>
          <w:lang w:val="en-GB"/>
        </w:rPr>
        <w:t xml:space="preserve">. </w:t>
      </w:r>
    </w:p>
    <w:p w14:paraId="0A31D736" w14:textId="0BC1C2A7" w:rsidR="005E5B3C" w:rsidRPr="00842F01" w:rsidRDefault="005E5B3C"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Market development</w:t>
      </w:r>
      <w:r w:rsidR="00F92AC8" w:rsidRPr="00842F01">
        <w:rPr>
          <w:rFonts w:ascii="Times New Roman" w:hAnsi="Times New Roman" w:cs="Times New Roman"/>
          <w:sz w:val="24"/>
          <w:szCs w:val="24"/>
          <w:shd w:val="clear" w:color="auto" w:fill="FFFFFF"/>
          <w:lang w:val="en-GB"/>
        </w:rPr>
        <w:t xml:space="preserve"> involves expanding into new geographic areas and addressing investors' needs for growth and diversification. Targeting a new customer segment means increased market delivery and </w:t>
      </w:r>
      <w:r w:rsidR="008F209F" w:rsidRPr="00842F01">
        <w:rPr>
          <w:rFonts w:ascii="Times New Roman" w:hAnsi="Times New Roman" w:cs="Times New Roman"/>
          <w:sz w:val="24"/>
          <w:szCs w:val="24"/>
          <w:shd w:val="clear" w:color="auto" w:fill="FFFFFF"/>
          <w:lang w:val="en-GB"/>
        </w:rPr>
        <w:t>outreach (</w:t>
      </w:r>
      <w:r w:rsidR="00F92AC8" w:rsidRPr="00842F01">
        <w:rPr>
          <w:rFonts w:ascii="Times New Roman" w:hAnsi="Times New Roman" w:cs="Times New Roman"/>
          <w:sz w:val="24"/>
          <w:szCs w:val="24"/>
          <w:shd w:val="clear" w:color="auto" w:fill="FFFFFF"/>
          <w:lang w:val="en-GB"/>
        </w:rPr>
        <w:t>Zugay and Zakaria, 2023). This also reduces dependence on existing (domestic) markets and aligns customers' and investors' expectations</w:t>
      </w:r>
      <w:r w:rsidRPr="00842F01">
        <w:rPr>
          <w:rFonts w:ascii="Times New Roman" w:hAnsi="Times New Roman" w:cs="Times New Roman"/>
          <w:sz w:val="24"/>
          <w:szCs w:val="24"/>
          <w:shd w:val="clear" w:color="auto" w:fill="FFFFFF"/>
          <w:lang w:val="en-GB"/>
        </w:rPr>
        <w:t xml:space="preserve"> of ideal business innovation and growth.</w:t>
      </w:r>
    </w:p>
    <w:p w14:paraId="0F43ACB6" w14:textId="12B78F2E" w:rsidR="00004778" w:rsidRPr="00842F01" w:rsidRDefault="00004778" w:rsidP="00842F01">
      <w:pPr>
        <w:pStyle w:val="Heading2"/>
        <w:spacing w:line="360" w:lineRule="auto"/>
        <w:rPr>
          <w:rFonts w:cs="Times New Roman"/>
          <w:color w:val="auto"/>
          <w:szCs w:val="24"/>
          <w:shd w:val="clear" w:color="auto" w:fill="FFFFFF"/>
          <w:lang w:val="en-GB"/>
        </w:rPr>
      </w:pPr>
      <w:bookmarkStart w:id="18" w:name="_Toc173258564"/>
      <w:r w:rsidRPr="00842F01">
        <w:rPr>
          <w:rFonts w:cs="Times New Roman"/>
          <w:color w:val="auto"/>
          <w:szCs w:val="24"/>
          <w:shd w:val="clear" w:color="auto" w:fill="FFFFFF"/>
          <w:lang w:val="en-GB"/>
        </w:rPr>
        <w:t>Feasibility and suitability</w:t>
      </w:r>
      <w:bookmarkEnd w:id="18"/>
      <w:r w:rsidRPr="00842F01">
        <w:rPr>
          <w:rFonts w:cs="Times New Roman"/>
          <w:color w:val="auto"/>
          <w:szCs w:val="24"/>
          <w:shd w:val="clear" w:color="auto" w:fill="FFFFFF"/>
          <w:lang w:val="en-GB"/>
        </w:rPr>
        <w:t xml:space="preserve"> </w:t>
      </w:r>
    </w:p>
    <w:p w14:paraId="74AD34D7" w14:textId="77777777" w:rsidR="00E9095F" w:rsidRPr="00842F01" w:rsidRDefault="00E9095F"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Feasibility-</w:t>
      </w:r>
      <w:r w:rsidRPr="00842F01">
        <w:rPr>
          <w:rFonts w:ascii="Times New Roman" w:hAnsi="Times New Roman" w:cs="Times New Roman"/>
          <w:sz w:val="24"/>
          <w:szCs w:val="24"/>
          <w:shd w:val="clear" w:color="auto" w:fill="FFFFFF"/>
          <w:lang w:val="en-GB"/>
        </w:rPr>
        <w:t xml:space="preserve"> Both strategies are feasible, provided Verdant Leisure has confident inherent strengths in quality service and sustainability. Infrastructural and brand reputation-wise, the company is strong in both focused differentiation and market development. </w:t>
      </w:r>
    </w:p>
    <w:p w14:paraId="33D11C16" w14:textId="0C38FCAD" w:rsidR="00E9095F" w:rsidRPr="00842F01" w:rsidRDefault="00E9095F"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Acceptability</w:t>
      </w:r>
      <w:r w:rsidR="00470007" w:rsidRPr="00842F01">
        <w:rPr>
          <w:rFonts w:ascii="Times New Roman" w:hAnsi="Times New Roman" w:cs="Times New Roman"/>
          <w:sz w:val="24"/>
          <w:szCs w:val="24"/>
          <w:shd w:val="clear" w:color="auto" w:fill="FFFFFF"/>
          <w:lang w:val="en-GB"/>
        </w:rPr>
        <w:t>—These strategies are acceptable to key stakeholders, such as customers, investors, and employees, since they address their core expectations. The focus on quality and sustainability also meets</w:t>
      </w:r>
      <w:r w:rsidRPr="00842F01">
        <w:rPr>
          <w:rFonts w:ascii="Times New Roman" w:hAnsi="Times New Roman" w:cs="Times New Roman"/>
          <w:sz w:val="24"/>
          <w:szCs w:val="24"/>
          <w:shd w:val="clear" w:color="auto" w:fill="FFFFFF"/>
          <w:lang w:val="en-GB"/>
        </w:rPr>
        <w:t xml:space="preserve"> regulatory requirements. </w:t>
      </w:r>
    </w:p>
    <w:p w14:paraId="65AF1A53" w14:textId="69F01647" w:rsidR="00D36610" w:rsidRPr="00842F01" w:rsidRDefault="00D36610" w:rsidP="00842F01">
      <w:pPr>
        <w:pStyle w:val="Heading1"/>
        <w:spacing w:line="360" w:lineRule="auto"/>
        <w:rPr>
          <w:rFonts w:cs="Times New Roman"/>
          <w:color w:val="auto"/>
          <w:szCs w:val="24"/>
          <w:shd w:val="clear" w:color="auto" w:fill="FFFFFF"/>
          <w:lang w:val="en-GB"/>
        </w:rPr>
      </w:pPr>
      <w:bookmarkStart w:id="19" w:name="_Toc173258565"/>
      <w:r w:rsidRPr="00842F01">
        <w:rPr>
          <w:rFonts w:cs="Times New Roman"/>
          <w:color w:val="auto"/>
          <w:szCs w:val="24"/>
          <w:shd w:val="clear" w:color="auto" w:fill="FFFFFF"/>
          <w:lang w:val="en-GB"/>
        </w:rPr>
        <w:lastRenderedPageBreak/>
        <w:t>Recommendations</w:t>
      </w:r>
      <w:bookmarkEnd w:id="19"/>
    </w:p>
    <w:p w14:paraId="4EE5F90E" w14:textId="744B243E" w:rsidR="00D36610" w:rsidRPr="00842F01" w:rsidRDefault="00D36610"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Improve digital presence and enhance consumer engagement</w:t>
      </w:r>
      <w:r w:rsidRPr="00842F01">
        <w:rPr>
          <w:rFonts w:ascii="Times New Roman" w:hAnsi="Times New Roman" w:cs="Times New Roman"/>
          <w:sz w:val="24"/>
          <w:szCs w:val="24"/>
          <w:shd w:val="clear" w:color="auto" w:fill="FFFFFF"/>
          <w:lang w:val="en-GB"/>
        </w:rPr>
        <w:t xml:space="preserve">- The company should invest in a robust digital marketing strategy with an updated website, use relevant social media platforms for its marketing efforts, and enhance its attractive online ads.  Using a correct approach towards an online presence in the current business world is crucial for any business, in which SMEs still face certain challenges (Rugova and </w:t>
      </w:r>
      <w:proofErr w:type="spellStart"/>
      <w:r w:rsidRPr="00842F01">
        <w:rPr>
          <w:rFonts w:ascii="Times New Roman" w:hAnsi="Times New Roman" w:cs="Times New Roman"/>
          <w:sz w:val="24"/>
          <w:szCs w:val="24"/>
          <w:shd w:val="clear" w:color="auto" w:fill="FFFFFF"/>
          <w:lang w:val="en-GB"/>
        </w:rPr>
        <w:t>Prenaj</w:t>
      </w:r>
      <w:proofErr w:type="spellEnd"/>
      <w:r w:rsidRPr="00842F01">
        <w:rPr>
          <w:rFonts w:ascii="Times New Roman" w:hAnsi="Times New Roman" w:cs="Times New Roman"/>
          <w:sz w:val="24"/>
          <w:szCs w:val="24"/>
          <w:shd w:val="clear" w:color="auto" w:fill="FFFFFF"/>
          <w:lang w:val="en-GB"/>
        </w:rPr>
        <w:t>, 2016). Thus, the company should include SEO (search engine optimisation) to maximise its website visibility for better reach and for its content to be identified by users (Das, 2021). Additionally, using appealing content on social media platforms will help it increase consumer engagement</w:t>
      </w:r>
      <w:r w:rsidR="00F92AC8" w:rsidRPr="00842F01">
        <w:rPr>
          <w:rFonts w:ascii="Times New Roman" w:hAnsi="Times New Roman" w:cs="Times New Roman"/>
          <w:sz w:val="24"/>
          <w:szCs w:val="24"/>
          <w:shd w:val="clear" w:color="auto" w:fill="FFFFFF"/>
          <w:lang w:val="en-GB"/>
        </w:rPr>
        <w:t xml:space="preserve">, and email marketing should be used </w:t>
      </w:r>
      <w:r w:rsidRPr="00842F01">
        <w:rPr>
          <w:rFonts w:ascii="Times New Roman" w:hAnsi="Times New Roman" w:cs="Times New Roman"/>
          <w:sz w:val="24"/>
          <w:szCs w:val="24"/>
          <w:shd w:val="clear" w:color="auto" w:fill="FFFFFF"/>
          <w:lang w:val="en-GB"/>
        </w:rPr>
        <w:t>for tailored or personalised marketing campaigns detailing its services for customer engagement</w:t>
      </w:r>
      <w:r w:rsidR="0018487A" w:rsidRPr="00842F01">
        <w:rPr>
          <w:rFonts w:ascii="Times New Roman" w:hAnsi="Times New Roman" w:cs="Times New Roman"/>
          <w:sz w:val="24"/>
          <w:szCs w:val="24"/>
          <w:shd w:val="clear" w:color="auto" w:fill="FFFFFF"/>
          <w:lang w:val="en-GB"/>
        </w:rPr>
        <w:t xml:space="preserve"> (Das, 2021)</w:t>
      </w:r>
      <w:r w:rsidRPr="00842F01">
        <w:rPr>
          <w:rFonts w:ascii="Times New Roman" w:hAnsi="Times New Roman" w:cs="Times New Roman"/>
          <w:sz w:val="24"/>
          <w:szCs w:val="24"/>
          <w:shd w:val="clear" w:color="auto" w:fill="FFFFFF"/>
          <w:lang w:val="en-GB"/>
        </w:rPr>
        <w:t xml:space="preserve">. </w:t>
      </w:r>
    </w:p>
    <w:p w14:paraId="62F0F86C" w14:textId="4887D808" w:rsidR="00E35753" w:rsidRPr="00842F01" w:rsidRDefault="00E35753" w:rsidP="00842F01">
      <w:pPr>
        <w:spacing w:line="360" w:lineRule="auto"/>
        <w:rPr>
          <w:rFonts w:ascii="Times New Roman" w:hAnsi="Times New Roman" w:cs="Times New Roman"/>
          <w:sz w:val="24"/>
          <w:szCs w:val="24"/>
          <w:shd w:val="clear" w:color="auto" w:fill="FFFFFF"/>
          <w:lang w:val="en-GB"/>
        </w:rPr>
      </w:pPr>
      <w:r w:rsidRPr="00842F01">
        <w:rPr>
          <w:rFonts w:ascii="Times New Roman" w:hAnsi="Times New Roman" w:cs="Times New Roman"/>
          <w:b/>
          <w:bCs/>
          <w:sz w:val="24"/>
          <w:szCs w:val="24"/>
          <w:shd w:val="clear" w:color="auto" w:fill="FFFFFF"/>
          <w:lang w:val="en-GB"/>
        </w:rPr>
        <w:t>Expand its sustainable and eco-friendly offers</w:t>
      </w:r>
      <w:r w:rsidR="008F209F" w:rsidRPr="00842F01">
        <w:rPr>
          <w:rFonts w:ascii="Times New Roman" w:hAnsi="Times New Roman" w:cs="Times New Roman"/>
          <w:sz w:val="24"/>
          <w:szCs w:val="24"/>
          <w:shd w:val="clear" w:color="auto" w:fill="FFFFFF"/>
          <w:lang w:val="en-GB"/>
        </w:rPr>
        <w:t>- Verdant</w:t>
      </w:r>
      <w:r w:rsidRPr="00842F01">
        <w:rPr>
          <w:rFonts w:ascii="Times New Roman" w:hAnsi="Times New Roman" w:cs="Times New Roman"/>
          <w:sz w:val="24"/>
          <w:szCs w:val="24"/>
          <w:shd w:val="clear" w:color="auto" w:fill="FFFFFF"/>
          <w:lang w:val="en-GB"/>
        </w:rPr>
        <w:t xml:space="preserve"> Leisure should develop and promote responsible holiday packages and sustainability initiatives.  The company will be able to differentiate itself in the highly competitive market (Ali and Anwar, 2021) through environmentally sensitive holiday travel options to attract eco-friendly consumers. This will entail offering eco-friendly accommodations, collaborations with local ecotourism businesses, and the ability to integrate green practices into its operations. Subsequent marketing and promotional campaigns targeting such products amongst environmentally conscious travellers will help enhance the brand image (Cowan and Guzman, 2020).  </w:t>
      </w:r>
    </w:p>
    <w:p w14:paraId="6616B237" w14:textId="452F424E" w:rsidR="00E35753" w:rsidRPr="00842F01" w:rsidRDefault="00E35753" w:rsidP="00842F01">
      <w:pPr>
        <w:pStyle w:val="Heading1"/>
        <w:spacing w:line="360" w:lineRule="auto"/>
        <w:rPr>
          <w:rFonts w:cs="Times New Roman"/>
          <w:color w:val="auto"/>
          <w:szCs w:val="24"/>
          <w:shd w:val="clear" w:color="auto" w:fill="FFFFFF"/>
          <w:lang w:val="en-GB"/>
        </w:rPr>
      </w:pPr>
      <w:bookmarkStart w:id="20" w:name="_Toc173258566"/>
      <w:r w:rsidRPr="00842F01">
        <w:rPr>
          <w:rFonts w:cs="Times New Roman"/>
          <w:color w:val="auto"/>
          <w:szCs w:val="24"/>
          <w:shd w:val="clear" w:color="auto" w:fill="FFFFFF"/>
          <w:lang w:val="en-GB"/>
        </w:rPr>
        <w:t>Conclusion</w:t>
      </w:r>
      <w:bookmarkEnd w:id="20"/>
    </w:p>
    <w:p w14:paraId="410F73FE" w14:textId="403D82A7" w:rsidR="00E35753" w:rsidRPr="00842F01" w:rsidRDefault="008F5B31" w:rsidP="00842F01">
      <w:pPr>
        <w:spacing w:line="360" w:lineRule="auto"/>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Strategic management is a crucial aspect </w:t>
      </w:r>
      <w:r w:rsidR="004F2F42" w:rsidRPr="00842F01">
        <w:rPr>
          <w:rFonts w:ascii="Times New Roman" w:hAnsi="Times New Roman" w:cs="Times New Roman"/>
          <w:sz w:val="24"/>
          <w:szCs w:val="24"/>
          <w:lang w:val="en-GB"/>
        </w:rPr>
        <w:t>of</w:t>
      </w:r>
      <w:r w:rsidRPr="00842F01">
        <w:rPr>
          <w:rFonts w:ascii="Times New Roman" w:hAnsi="Times New Roman" w:cs="Times New Roman"/>
          <w:sz w:val="24"/>
          <w:szCs w:val="24"/>
          <w:lang w:val="en-GB"/>
        </w:rPr>
        <w:t xml:space="preserve"> enhancing </w:t>
      </w:r>
      <w:r w:rsidR="00E35753" w:rsidRPr="00842F01">
        <w:rPr>
          <w:rFonts w:ascii="Times New Roman" w:hAnsi="Times New Roman" w:cs="Times New Roman"/>
          <w:sz w:val="24"/>
          <w:szCs w:val="24"/>
          <w:lang w:val="en-GB"/>
        </w:rPr>
        <w:t>business growth. Based on this report</w:t>
      </w:r>
      <w:r w:rsidRPr="00842F01">
        <w:rPr>
          <w:rFonts w:ascii="Times New Roman" w:hAnsi="Times New Roman" w:cs="Times New Roman"/>
          <w:sz w:val="24"/>
          <w:szCs w:val="24"/>
          <w:lang w:val="en-GB"/>
        </w:rPr>
        <w:t>,</w:t>
      </w:r>
      <w:r w:rsidR="00E35753" w:rsidRPr="00842F01">
        <w:rPr>
          <w:rFonts w:ascii="Times New Roman" w:hAnsi="Times New Roman" w:cs="Times New Roman"/>
          <w:sz w:val="24"/>
          <w:szCs w:val="24"/>
          <w:lang w:val="en-GB"/>
        </w:rPr>
        <w:t xml:space="preserve"> Verdant </w:t>
      </w:r>
      <w:r w:rsidR="004F2F42" w:rsidRPr="00842F01">
        <w:rPr>
          <w:rFonts w:ascii="Times New Roman" w:hAnsi="Times New Roman" w:cs="Times New Roman"/>
          <w:sz w:val="24"/>
          <w:szCs w:val="24"/>
          <w:lang w:val="en-GB"/>
        </w:rPr>
        <w:t>Leisure, as an SME organisation in the UK, has enhanced its growth through effective strategic management</w:t>
      </w:r>
      <w:r w:rsidR="00E35753" w:rsidRPr="00842F01">
        <w:rPr>
          <w:rFonts w:ascii="Times New Roman" w:hAnsi="Times New Roman" w:cs="Times New Roman"/>
          <w:sz w:val="24"/>
          <w:szCs w:val="24"/>
          <w:lang w:val="en-GB"/>
        </w:rPr>
        <w:t xml:space="preserve"> in </w:t>
      </w:r>
      <w:r w:rsidRPr="00842F01">
        <w:rPr>
          <w:rFonts w:ascii="Times New Roman" w:hAnsi="Times New Roman" w:cs="Times New Roman"/>
          <w:sz w:val="24"/>
          <w:szCs w:val="24"/>
          <w:lang w:val="en-GB"/>
        </w:rPr>
        <w:t>Scotland</w:t>
      </w:r>
      <w:r w:rsidR="00E35753" w:rsidRPr="00842F01">
        <w:rPr>
          <w:rFonts w:ascii="Times New Roman" w:hAnsi="Times New Roman" w:cs="Times New Roman"/>
          <w:sz w:val="24"/>
          <w:szCs w:val="24"/>
          <w:lang w:val="en-GB"/>
        </w:rPr>
        <w:t>, Northern England, and Devon</w:t>
      </w:r>
      <w:r w:rsidRPr="00842F01">
        <w:rPr>
          <w:rFonts w:ascii="Times New Roman" w:hAnsi="Times New Roman" w:cs="Times New Roman"/>
          <w:sz w:val="24"/>
          <w:szCs w:val="24"/>
          <w:lang w:val="en-GB"/>
        </w:rPr>
        <w:t>.</w:t>
      </w:r>
      <w:r w:rsidR="00A15ECC" w:rsidRPr="00842F01">
        <w:rPr>
          <w:rFonts w:ascii="Times New Roman" w:hAnsi="Times New Roman" w:cs="Times New Roman"/>
          <w:sz w:val="24"/>
          <w:szCs w:val="24"/>
          <w:lang w:val="en-GB"/>
        </w:rPr>
        <w:t xml:space="preserve"> As an SME</w:t>
      </w:r>
      <w:r w:rsidR="004F2F42" w:rsidRPr="00842F01">
        <w:rPr>
          <w:rFonts w:ascii="Times New Roman" w:hAnsi="Times New Roman" w:cs="Times New Roman"/>
          <w:sz w:val="24"/>
          <w:szCs w:val="24"/>
          <w:lang w:val="en-GB"/>
        </w:rPr>
        <w:t xml:space="preserve">, the company has implemented various strategies that the report has appraised, such as the consumer-centric approach that allows it to </w:t>
      </w:r>
      <w:r w:rsidR="00A15ECC" w:rsidRPr="00842F01">
        <w:rPr>
          <w:rFonts w:ascii="Times New Roman" w:hAnsi="Times New Roman" w:cs="Times New Roman"/>
          <w:sz w:val="24"/>
          <w:szCs w:val="24"/>
          <w:lang w:val="en-GB"/>
        </w:rPr>
        <w:t>render excellent consumer services. It</w:t>
      </w:r>
      <w:r w:rsidR="004F2F42" w:rsidRPr="00842F01">
        <w:rPr>
          <w:rFonts w:ascii="Times New Roman" w:hAnsi="Times New Roman" w:cs="Times New Roman"/>
          <w:sz w:val="24"/>
          <w:szCs w:val="24"/>
          <w:lang w:val="en-GB"/>
        </w:rPr>
        <w:t xml:space="preserve">, therefore, signifies that any organisation seeking to achieve immense growth should provide </w:t>
      </w:r>
      <w:r w:rsidR="00470007" w:rsidRPr="00842F01">
        <w:rPr>
          <w:rFonts w:ascii="Times New Roman" w:hAnsi="Times New Roman" w:cs="Times New Roman"/>
          <w:sz w:val="24"/>
          <w:szCs w:val="24"/>
          <w:lang w:val="en-GB"/>
        </w:rPr>
        <w:t>exceptional</w:t>
      </w:r>
      <w:r w:rsidR="004F2F42" w:rsidRPr="00842F01">
        <w:rPr>
          <w:rFonts w:ascii="Times New Roman" w:hAnsi="Times New Roman" w:cs="Times New Roman"/>
          <w:sz w:val="24"/>
          <w:szCs w:val="24"/>
          <w:lang w:val="en-GB"/>
        </w:rPr>
        <w:t xml:space="preserve"> service, as they are crucial organisation</w:t>
      </w:r>
      <w:r w:rsidR="00A15ECC" w:rsidRPr="00842F01">
        <w:rPr>
          <w:rFonts w:ascii="Times New Roman" w:hAnsi="Times New Roman" w:cs="Times New Roman"/>
          <w:sz w:val="24"/>
          <w:szCs w:val="24"/>
          <w:lang w:val="en-GB"/>
        </w:rPr>
        <w:t xml:space="preserve"> assets. Additionally, the report has analysed the </w:t>
      </w:r>
      <w:r w:rsidR="004F2F42" w:rsidRPr="00842F01">
        <w:rPr>
          <w:rFonts w:ascii="Times New Roman" w:hAnsi="Times New Roman" w:cs="Times New Roman"/>
          <w:sz w:val="24"/>
          <w:szCs w:val="24"/>
          <w:lang w:val="en-GB"/>
        </w:rPr>
        <w:t>company's business environment to identify its strengths, opportunities, weaknesses,</w:t>
      </w:r>
      <w:r w:rsidR="00C505C0" w:rsidRPr="00842F01">
        <w:rPr>
          <w:rFonts w:ascii="Times New Roman" w:hAnsi="Times New Roman" w:cs="Times New Roman"/>
          <w:sz w:val="24"/>
          <w:szCs w:val="24"/>
          <w:lang w:val="en-GB"/>
        </w:rPr>
        <w:t xml:space="preserve"> </w:t>
      </w:r>
      <w:r w:rsidR="00A15ECC" w:rsidRPr="00842F01">
        <w:rPr>
          <w:rFonts w:ascii="Times New Roman" w:hAnsi="Times New Roman" w:cs="Times New Roman"/>
          <w:sz w:val="24"/>
          <w:szCs w:val="24"/>
          <w:lang w:val="en-GB"/>
        </w:rPr>
        <w:t xml:space="preserve">And threats. </w:t>
      </w:r>
      <w:r w:rsidR="00C505C0" w:rsidRPr="00842F01">
        <w:rPr>
          <w:rFonts w:ascii="Times New Roman" w:hAnsi="Times New Roman" w:cs="Times New Roman"/>
          <w:sz w:val="24"/>
          <w:szCs w:val="24"/>
          <w:lang w:val="en-GB"/>
        </w:rPr>
        <w:t xml:space="preserve"> </w:t>
      </w:r>
      <w:r w:rsidR="004F2F42" w:rsidRPr="00842F01">
        <w:rPr>
          <w:rFonts w:ascii="Times New Roman" w:hAnsi="Times New Roman" w:cs="Times New Roman"/>
          <w:sz w:val="24"/>
          <w:szCs w:val="24"/>
          <w:lang w:val="en-GB"/>
        </w:rPr>
        <w:t>As the report signifies, environmental analysis is crucial for a business as it helps identify the internal and external factors that affect business performance</w:t>
      </w:r>
      <w:r w:rsidR="00F06390" w:rsidRPr="00842F01">
        <w:rPr>
          <w:rFonts w:ascii="Times New Roman" w:hAnsi="Times New Roman" w:cs="Times New Roman"/>
          <w:sz w:val="24"/>
          <w:szCs w:val="24"/>
          <w:lang w:val="en-GB"/>
        </w:rPr>
        <w:t>. Furthermore,</w:t>
      </w:r>
      <w:r w:rsidR="004F2F42" w:rsidRPr="00842F01">
        <w:rPr>
          <w:rFonts w:ascii="Times New Roman" w:hAnsi="Times New Roman" w:cs="Times New Roman"/>
          <w:sz w:val="24"/>
          <w:szCs w:val="24"/>
          <w:lang w:val="en-GB"/>
        </w:rPr>
        <w:t xml:space="preserve"> </w:t>
      </w:r>
      <w:r w:rsidR="00470007" w:rsidRPr="00842F01">
        <w:rPr>
          <w:rFonts w:ascii="Times New Roman" w:hAnsi="Times New Roman" w:cs="Times New Roman"/>
          <w:sz w:val="24"/>
          <w:szCs w:val="24"/>
          <w:lang w:val="en-GB"/>
        </w:rPr>
        <w:t>companies</w:t>
      </w:r>
      <w:r w:rsidR="004F2F42" w:rsidRPr="00842F01">
        <w:rPr>
          <w:rFonts w:ascii="Times New Roman" w:hAnsi="Times New Roman" w:cs="Times New Roman"/>
          <w:sz w:val="24"/>
          <w:szCs w:val="24"/>
          <w:lang w:val="en-GB"/>
        </w:rPr>
        <w:t xml:space="preserve"> strive to achieve growth through various strategies while adopting the best strategy growth framework, such as the Ansoff </w:t>
      </w:r>
      <w:r w:rsidR="004F2F42" w:rsidRPr="00842F01">
        <w:rPr>
          <w:rFonts w:ascii="Times New Roman" w:hAnsi="Times New Roman" w:cs="Times New Roman"/>
          <w:sz w:val="24"/>
          <w:szCs w:val="24"/>
          <w:lang w:val="en-GB"/>
        </w:rPr>
        <w:lastRenderedPageBreak/>
        <w:t>matrix and Porter generic strategy</w:t>
      </w:r>
      <w:r w:rsidR="00145101" w:rsidRPr="00842F01">
        <w:rPr>
          <w:rFonts w:ascii="Times New Roman" w:hAnsi="Times New Roman" w:cs="Times New Roman"/>
          <w:sz w:val="24"/>
          <w:szCs w:val="24"/>
          <w:lang w:val="en-GB"/>
        </w:rPr>
        <w:t xml:space="preserve">. The report </w:t>
      </w:r>
      <w:r w:rsidR="004F2F42" w:rsidRPr="00842F01">
        <w:rPr>
          <w:rFonts w:ascii="Times New Roman" w:hAnsi="Times New Roman" w:cs="Times New Roman"/>
          <w:sz w:val="24"/>
          <w:szCs w:val="24"/>
          <w:lang w:val="en-GB"/>
        </w:rPr>
        <w:t xml:space="preserve">recommended that focus strategy and market development be </w:t>
      </w:r>
      <w:proofErr w:type="spellStart"/>
      <w:r w:rsidR="004F2F42" w:rsidRPr="00842F01">
        <w:rPr>
          <w:rFonts w:ascii="Times New Roman" w:hAnsi="Times New Roman" w:cs="Times New Roman"/>
          <w:sz w:val="24"/>
          <w:szCs w:val="24"/>
          <w:lang w:val="en-GB"/>
        </w:rPr>
        <w:t>Verdant's</w:t>
      </w:r>
      <w:proofErr w:type="spellEnd"/>
      <w:r w:rsidR="004F2F42" w:rsidRPr="00842F01">
        <w:rPr>
          <w:rFonts w:ascii="Times New Roman" w:hAnsi="Times New Roman" w:cs="Times New Roman"/>
          <w:sz w:val="24"/>
          <w:szCs w:val="24"/>
          <w:lang w:val="en-GB"/>
        </w:rPr>
        <w:t xml:space="preserve"> most viable growth strategies while discussing the key stakeholders and their influence and interests in</w:t>
      </w:r>
      <w:r w:rsidR="00145101" w:rsidRPr="00842F01">
        <w:rPr>
          <w:rFonts w:ascii="Times New Roman" w:hAnsi="Times New Roman" w:cs="Times New Roman"/>
          <w:sz w:val="24"/>
          <w:szCs w:val="24"/>
          <w:lang w:val="en-GB"/>
        </w:rPr>
        <w:t xml:space="preserve"> its activities. </w:t>
      </w:r>
      <w:r w:rsidR="004F2F42" w:rsidRPr="00842F01">
        <w:rPr>
          <w:rFonts w:ascii="Times New Roman" w:hAnsi="Times New Roman" w:cs="Times New Roman"/>
          <w:sz w:val="24"/>
          <w:szCs w:val="24"/>
          <w:lang w:val="en-GB"/>
        </w:rPr>
        <w:t>Ultimately, it has been recommended that for the company to maintain its growth, it should enhance its digital presence and consumer engagement and expand its sustainable and eco-friendly offerings</w:t>
      </w:r>
      <w:r w:rsidR="00145101" w:rsidRPr="00842F01">
        <w:rPr>
          <w:rFonts w:ascii="Times New Roman" w:hAnsi="Times New Roman" w:cs="Times New Roman"/>
          <w:sz w:val="24"/>
          <w:szCs w:val="24"/>
          <w:lang w:val="en-GB"/>
        </w:rPr>
        <w:t xml:space="preserve">. </w:t>
      </w:r>
      <w:r w:rsidR="004F2F42" w:rsidRPr="00842F01">
        <w:rPr>
          <w:rFonts w:ascii="Times New Roman" w:hAnsi="Times New Roman" w:cs="Times New Roman"/>
          <w:sz w:val="24"/>
          <w:szCs w:val="24"/>
          <w:lang w:val="en-GB"/>
        </w:rPr>
        <w:t xml:space="preserve"> </w:t>
      </w:r>
    </w:p>
    <w:p w14:paraId="376249C7" w14:textId="77777777" w:rsidR="008E6A5B" w:rsidRPr="00842F01" w:rsidRDefault="008E6A5B" w:rsidP="00842F01">
      <w:pPr>
        <w:spacing w:line="360" w:lineRule="auto"/>
        <w:rPr>
          <w:rFonts w:ascii="Times New Roman" w:eastAsiaTheme="majorEastAsia" w:hAnsi="Times New Roman" w:cs="Times New Roman"/>
          <w:b/>
          <w:sz w:val="24"/>
          <w:szCs w:val="24"/>
          <w:lang w:val="en-GB"/>
        </w:rPr>
      </w:pPr>
      <w:r w:rsidRPr="00842F01">
        <w:rPr>
          <w:rFonts w:ascii="Times New Roman" w:hAnsi="Times New Roman" w:cs="Times New Roman"/>
          <w:sz w:val="24"/>
          <w:szCs w:val="24"/>
          <w:lang w:val="en-GB"/>
        </w:rPr>
        <w:br w:type="page"/>
      </w:r>
    </w:p>
    <w:p w14:paraId="48E50A42" w14:textId="50B52884" w:rsidR="008E6A5B" w:rsidRPr="00842F01" w:rsidRDefault="008E6A5B" w:rsidP="00842F01">
      <w:pPr>
        <w:pStyle w:val="Heading1"/>
        <w:spacing w:line="360" w:lineRule="auto"/>
        <w:rPr>
          <w:rFonts w:cs="Times New Roman"/>
          <w:color w:val="auto"/>
          <w:szCs w:val="24"/>
          <w:lang w:val="en-GB"/>
        </w:rPr>
      </w:pPr>
      <w:bookmarkStart w:id="21" w:name="_Toc173258567"/>
      <w:r w:rsidRPr="00842F01">
        <w:rPr>
          <w:rFonts w:cs="Times New Roman"/>
          <w:color w:val="auto"/>
          <w:szCs w:val="24"/>
          <w:lang w:val="en-GB"/>
        </w:rPr>
        <w:lastRenderedPageBreak/>
        <w:t>References</w:t>
      </w:r>
      <w:bookmarkEnd w:id="21"/>
      <w:r w:rsidRPr="00842F01">
        <w:rPr>
          <w:rFonts w:cs="Times New Roman"/>
          <w:color w:val="auto"/>
          <w:szCs w:val="24"/>
          <w:lang w:val="en-GB"/>
        </w:rPr>
        <w:t xml:space="preserve"> </w:t>
      </w:r>
    </w:p>
    <w:p w14:paraId="5B39EDA4" w14:textId="77777777"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shd w:val="clear" w:color="auto" w:fill="FFFFFF"/>
          <w:lang w:val="en-GB"/>
        </w:rPr>
        <w:t>Ali, B.J. and Anwar, G. (2021). Porter’s Generic Competitive Strategies and its influence on the Competitive Advantage. </w:t>
      </w:r>
      <w:r w:rsidRPr="00842F01">
        <w:rPr>
          <w:rFonts w:ascii="Times New Roman" w:hAnsi="Times New Roman" w:cs="Times New Roman"/>
          <w:i/>
          <w:iCs/>
          <w:sz w:val="24"/>
          <w:szCs w:val="24"/>
          <w:shd w:val="clear" w:color="auto" w:fill="FFFFFF"/>
          <w:lang w:val="en-GB"/>
        </w:rPr>
        <w:t>International Journal of Advanced Engineering, Management and Science</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7</w:t>
      </w:r>
      <w:r w:rsidRPr="00842F01">
        <w:rPr>
          <w:rFonts w:ascii="Times New Roman" w:hAnsi="Times New Roman" w:cs="Times New Roman"/>
          <w:sz w:val="24"/>
          <w:szCs w:val="24"/>
          <w:shd w:val="clear" w:color="auto" w:fill="FFFFFF"/>
          <w:lang w:val="en-GB"/>
        </w:rPr>
        <w:t>(6), pp.42-51.</w:t>
      </w:r>
    </w:p>
    <w:p w14:paraId="585E8D3C" w14:textId="77777777" w:rsidR="00D8101C" w:rsidRPr="00842F01" w:rsidRDefault="00D8101C" w:rsidP="00842F01">
      <w:pPr>
        <w:spacing w:line="360" w:lineRule="auto"/>
        <w:ind w:left="720" w:hanging="720"/>
        <w:rPr>
          <w:rFonts w:ascii="Times New Roman" w:hAnsi="Times New Roman" w:cs="Times New Roman"/>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42F01">
        <w:rPr>
          <w:rFonts w:ascii="Times New Roman" w:hAnsi="Times New Roman" w:cs="Times New Roman"/>
          <w:sz w:val="24"/>
          <w:szCs w:val="24"/>
          <w:shd w:val="clear" w:color="auto" w:fill="FFFFFF"/>
          <w:lang w:val="en-GB"/>
        </w:rPr>
        <w:t>Benzaghta</w:t>
      </w:r>
      <w:proofErr w:type="spellEnd"/>
      <w:r w:rsidRPr="00842F01">
        <w:rPr>
          <w:rFonts w:ascii="Times New Roman" w:hAnsi="Times New Roman" w:cs="Times New Roman"/>
          <w:sz w:val="24"/>
          <w:szCs w:val="24"/>
          <w:shd w:val="clear" w:color="auto" w:fill="FFFFFF"/>
          <w:lang w:val="en-GB"/>
        </w:rPr>
        <w:t xml:space="preserve">, M.A., </w:t>
      </w:r>
      <w:proofErr w:type="spellStart"/>
      <w:r w:rsidRPr="00842F01">
        <w:rPr>
          <w:rFonts w:ascii="Times New Roman" w:hAnsi="Times New Roman" w:cs="Times New Roman"/>
          <w:sz w:val="24"/>
          <w:szCs w:val="24"/>
          <w:shd w:val="clear" w:color="auto" w:fill="FFFFFF"/>
          <w:lang w:val="en-GB"/>
        </w:rPr>
        <w:t>Elwalda</w:t>
      </w:r>
      <w:proofErr w:type="spellEnd"/>
      <w:r w:rsidRPr="00842F01">
        <w:rPr>
          <w:rFonts w:ascii="Times New Roman" w:hAnsi="Times New Roman" w:cs="Times New Roman"/>
          <w:sz w:val="24"/>
          <w:szCs w:val="24"/>
          <w:shd w:val="clear" w:color="auto" w:fill="FFFFFF"/>
          <w:lang w:val="en-GB"/>
        </w:rPr>
        <w:t>, A., Mousa, M.M., Erkan, I. and Rahman, M. (2021). SWOT analysis applications: An integrative literature review. </w:t>
      </w:r>
      <w:r w:rsidRPr="00842F01">
        <w:rPr>
          <w:rFonts w:ascii="Times New Roman" w:hAnsi="Times New Roman" w:cs="Times New Roman"/>
          <w:i/>
          <w:iCs/>
          <w:sz w:val="24"/>
          <w:szCs w:val="24"/>
          <w:shd w:val="clear" w:color="auto" w:fill="FFFFFF"/>
          <w:lang w:val="en-GB"/>
        </w:rPr>
        <w:t>Journal of Global Business Insights</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6</w:t>
      </w:r>
      <w:r w:rsidRPr="00842F01">
        <w:rPr>
          <w:rFonts w:ascii="Times New Roman" w:hAnsi="Times New Roman" w:cs="Times New Roman"/>
          <w:sz w:val="24"/>
          <w:szCs w:val="24"/>
          <w:shd w:val="clear" w:color="auto" w:fill="FFFFFF"/>
          <w:lang w:val="en-GB"/>
        </w:rPr>
        <w:t>(1), pp.54-72.</w:t>
      </w:r>
    </w:p>
    <w:p w14:paraId="3E5D1CC6"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proofErr w:type="spellStart"/>
      <w:r w:rsidRPr="00842F01">
        <w:rPr>
          <w:rFonts w:ascii="Times New Roman" w:hAnsi="Times New Roman" w:cs="Times New Roman"/>
          <w:sz w:val="24"/>
          <w:szCs w:val="24"/>
          <w:shd w:val="clear" w:color="auto" w:fill="FFFFFF"/>
          <w:lang w:val="en-GB"/>
        </w:rPr>
        <w:t>Burgelman</w:t>
      </w:r>
      <w:proofErr w:type="spellEnd"/>
      <w:r w:rsidRPr="00842F01">
        <w:rPr>
          <w:rFonts w:ascii="Times New Roman" w:hAnsi="Times New Roman" w:cs="Times New Roman"/>
          <w:sz w:val="24"/>
          <w:szCs w:val="24"/>
          <w:shd w:val="clear" w:color="auto" w:fill="FFFFFF"/>
          <w:lang w:val="en-GB"/>
        </w:rPr>
        <w:t>, R.A. (2020). </w:t>
      </w:r>
      <w:r w:rsidRPr="00842F01">
        <w:rPr>
          <w:rFonts w:ascii="Times New Roman" w:hAnsi="Times New Roman" w:cs="Times New Roman"/>
          <w:i/>
          <w:iCs/>
          <w:sz w:val="24"/>
          <w:szCs w:val="24"/>
          <w:shd w:val="clear" w:color="auto" w:fill="FFFFFF"/>
          <w:lang w:val="en-GB"/>
        </w:rPr>
        <w:t>Strategy is destiny: How strategy-making shapes a company's future</w:t>
      </w:r>
      <w:r w:rsidRPr="00842F01">
        <w:rPr>
          <w:rFonts w:ascii="Times New Roman" w:hAnsi="Times New Roman" w:cs="Times New Roman"/>
          <w:sz w:val="24"/>
          <w:szCs w:val="24"/>
          <w:shd w:val="clear" w:color="auto" w:fill="FFFFFF"/>
          <w:lang w:val="en-GB"/>
        </w:rPr>
        <w:t>. Free Press.</w:t>
      </w:r>
    </w:p>
    <w:p w14:paraId="1525B9F0"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Buye, R. (2021). Critical examination of the PESTEL Analysis Model. </w:t>
      </w:r>
      <w:r w:rsidRPr="00842F01">
        <w:rPr>
          <w:rFonts w:ascii="Times New Roman" w:hAnsi="Times New Roman" w:cs="Times New Roman"/>
          <w:i/>
          <w:iCs/>
          <w:sz w:val="24"/>
          <w:szCs w:val="24"/>
          <w:shd w:val="clear" w:color="auto" w:fill="FFFFFF"/>
          <w:lang w:val="en-GB"/>
        </w:rPr>
        <w:t>Project: Action Research for Development</w:t>
      </w:r>
      <w:r w:rsidRPr="00842F01">
        <w:rPr>
          <w:rFonts w:ascii="Times New Roman" w:hAnsi="Times New Roman" w:cs="Times New Roman"/>
          <w:sz w:val="24"/>
          <w:szCs w:val="24"/>
          <w:shd w:val="clear" w:color="auto" w:fill="FFFFFF"/>
          <w:lang w:val="en-GB"/>
        </w:rPr>
        <w:t>.</w:t>
      </w:r>
    </w:p>
    <w:p w14:paraId="635AF624"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Chaudhuri, R., </w:t>
      </w:r>
      <w:proofErr w:type="spellStart"/>
      <w:r w:rsidRPr="00842F01">
        <w:rPr>
          <w:rFonts w:ascii="Times New Roman" w:hAnsi="Times New Roman" w:cs="Times New Roman"/>
          <w:sz w:val="24"/>
          <w:szCs w:val="24"/>
          <w:shd w:val="clear" w:color="auto" w:fill="FFFFFF"/>
          <w:lang w:val="en-GB"/>
        </w:rPr>
        <w:t>Vrontis</w:t>
      </w:r>
      <w:proofErr w:type="spellEnd"/>
      <w:r w:rsidRPr="00842F01">
        <w:rPr>
          <w:rFonts w:ascii="Times New Roman" w:hAnsi="Times New Roman" w:cs="Times New Roman"/>
          <w:sz w:val="24"/>
          <w:szCs w:val="24"/>
          <w:shd w:val="clear" w:color="auto" w:fill="FFFFFF"/>
          <w:lang w:val="en-GB"/>
        </w:rPr>
        <w:t>, D. and Chatterjee, S. (2024). External environment and internal dynamics of “born global”: strategic and operational firm performance. </w:t>
      </w:r>
      <w:r w:rsidRPr="00842F01">
        <w:rPr>
          <w:rFonts w:ascii="Times New Roman" w:hAnsi="Times New Roman" w:cs="Times New Roman"/>
          <w:i/>
          <w:iCs/>
          <w:sz w:val="24"/>
          <w:szCs w:val="24"/>
          <w:shd w:val="clear" w:color="auto" w:fill="FFFFFF"/>
          <w:lang w:val="en-GB"/>
        </w:rPr>
        <w:t>Management Decision</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62</w:t>
      </w:r>
      <w:r w:rsidRPr="00842F01">
        <w:rPr>
          <w:rFonts w:ascii="Times New Roman" w:hAnsi="Times New Roman" w:cs="Times New Roman"/>
          <w:sz w:val="24"/>
          <w:szCs w:val="24"/>
          <w:shd w:val="clear" w:color="auto" w:fill="FFFFFF"/>
          <w:lang w:val="en-GB"/>
        </w:rPr>
        <w:t>(1), pp.274-300.</w:t>
      </w:r>
    </w:p>
    <w:p w14:paraId="33A1A7A2"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Cheng, J.S., Tang, T.W., Shih, H.Y. and Wang, T.C. (2016). Designing lifestyle hotels. </w:t>
      </w:r>
      <w:r w:rsidRPr="00842F01">
        <w:rPr>
          <w:rFonts w:ascii="Times New Roman" w:hAnsi="Times New Roman" w:cs="Times New Roman"/>
          <w:i/>
          <w:iCs/>
          <w:sz w:val="24"/>
          <w:szCs w:val="24"/>
          <w:shd w:val="clear" w:color="auto" w:fill="FFFFFF"/>
          <w:lang w:val="en-GB"/>
        </w:rPr>
        <w:t>International Journal of Hospitality Management</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58</w:t>
      </w:r>
      <w:r w:rsidRPr="00842F01">
        <w:rPr>
          <w:rFonts w:ascii="Times New Roman" w:hAnsi="Times New Roman" w:cs="Times New Roman"/>
          <w:sz w:val="24"/>
          <w:szCs w:val="24"/>
          <w:shd w:val="clear" w:color="auto" w:fill="FFFFFF"/>
          <w:lang w:val="en-GB"/>
        </w:rPr>
        <w:t>, pp.95-106.</w:t>
      </w:r>
    </w:p>
    <w:p w14:paraId="5BA8C28C"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Clarissia, S.M.S. (2020). A study on Ansoff Matrix Technique: As a growth strategy and an adaptive learning technique adopted in the leading brand of products. </w:t>
      </w:r>
      <w:r w:rsidRPr="00842F01">
        <w:rPr>
          <w:rFonts w:ascii="Times New Roman" w:hAnsi="Times New Roman" w:cs="Times New Roman"/>
          <w:i/>
          <w:iCs/>
          <w:sz w:val="24"/>
          <w:szCs w:val="24"/>
          <w:shd w:val="clear" w:color="auto" w:fill="FFFFFF"/>
          <w:lang w:val="en-GB"/>
        </w:rPr>
        <w:t>BIMS Journal of Management</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18</w:t>
      </w:r>
      <w:r w:rsidRPr="00842F01">
        <w:rPr>
          <w:rFonts w:ascii="Times New Roman" w:hAnsi="Times New Roman" w:cs="Times New Roman"/>
          <w:sz w:val="24"/>
          <w:szCs w:val="24"/>
          <w:shd w:val="clear" w:color="auto" w:fill="FFFFFF"/>
          <w:lang w:val="en-GB"/>
        </w:rPr>
        <w:t>.</w:t>
      </w:r>
    </w:p>
    <w:p w14:paraId="743C66BF" w14:textId="77777777"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Clark, D. (2024). </w:t>
      </w:r>
      <w:r w:rsidRPr="00842F01">
        <w:rPr>
          <w:rFonts w:ascii="Times New Roman" w:hAnsi="Times New Roman" w:cs="Times New Roman"/>
          <w:i/>
          <w:iCs/>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Turnover of SMEs in the UK 2012-2023, Statista. </w:t>
      </w:r>
      <w:r w:rsidRPr="00842F01">
        <w:rPr>
          <w:rFonts w:ascii="Times New Roman" w:hAnsi="Times New Roman" w:cs="Times New Roman"/>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from: </w:t>
      </w:r>
      <w:hyperlink r:id="rId7" w:history="1">
        <w:r w:rsidRPr="00842F01">
          <w:rPr>
            <w:rStyle w:val="Hyperlink"/>
            <w:rFonts w:ascii="Times New Roman" w:hAnsi="Times New Roman" w:cs="Times New Roman"/>
            <w:color w:val="auto"/>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https://www.statista.com/statistics/687367/uk-sme-turnover/</w:t>
        </w:r>
      </w:hyperlink>
      <w:r w:rsidRPr="00842F01">
        <w:rPr>
          <w:rFonts w:ascii="Times New Roman" w:hAnsi="Times New Roman" w:cs="Times New Roman"/>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42F01">
        <w:rPr>
          <w:rFonts w:ascii="Times New Roman" w:hAnsi="Times New Roman" w:cs="Times New Roman"/>
          <w:sz w:val="24"/>
          <w:szCs w:val="24"/>
          <w:lang w:val="en-GB"/>
        </w:rPr>
        <w:t>Accessed: 29</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4C3EB12F"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Cowan, K. and Guzman, F. (2020). How CSR reputation, sustainability signals, and country-of-origin sustainability reputation contribute to corporate brand performance: An exploratory study. </w:t>
      </w:r>
      <w:r w:rsidRPr="00842F01">
        <w:rPr>
          <w:rFonts w:ascii="Times New Roman" w:hAnsi="Times New Roman" w:cs="Times New Roman"/>
          <w:i/>
          <w:iCs/>
          <w:sz w:val="24"/>
          <w:szCs w:val="24"/>
          <w:shd w:val="clear" w:color="auto" w:fill="FFFFFF"/>
          <w:lang w:val="en-GB"/>
        </w:rPr>
        <w:t>Journal of business research</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117</w:t>
      </w:r>
      <w:r w:rsidRPr="00842F01">
        <w:rPr>
          <w:rFonts w:ascii="Times New Roman" w:hAnsi="Times New Roman" w:cs="Times New Roman"/>
          <w:sz w:val="24"/>
          <w:szCs w:val="24"/>
          <w:shd w:val="clear" w:color="auto" w:fill="FFFFFF"/>
          <w:lang w:val="en-GB"/>
        </w:rPr>
        <w:t>, pp.683-693.</w:t>
      </w:r>
    </w:p>
    <w:p w14:paraId="1C204566" w14:textId="35284299"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Das, S. (2021). </w:t>
      </w:r>
      <w:r w:rsidRPr="00842F01">
        <w:rPr>
          <w:rFonts w:ascii="Times New Roman" w:hAnsi="Times New Roman" w:cs="Times New Roman"/>
          <w:i/>
          <w:iCs/>
          <w:sz w:val="24"/>
          <w:szCs w:val="24"/>
          <w:shd w:val="clear" w:color="auto" w:fill="FFFFFF"/>
          <w:lang w:val="en-GB"/>
        </w:rPr>
        <w:t>Search engine optimi</w:t>
      </w:r>
      <w:r w:rsidR="00A15FF4">
        <w:rPr>
          <w:rFonts w:ascii="Times New Roman" w:hAnsi="Times New Roman" w:cs="Times New Roman"/>
          <w:i/>
          <w:iCs/>
          <w:sz w:val="24"/>
          <w:szCs w:val="24"/>
          <w:shd w:val="clear" w:color="auto" w:fill="FFFFFF"/>
          <w:lang w:val="en-GB"/>
        </w:rPr>
        <w:t>s</w:t>
      </w:r>
      <w:r w:rsidRPr="00842F01">
        <w:rPr>
          <w:rFonts w:ascii="Times New Roman" w:hAnsi="Times New Roman" w:cs="Times New Roman"/>
          <w:i/>
          <w:iCs/>
          <w:sz w:val="24"/>
          <w:szCs w:val="24"/>
          <w:shd w:val="clear" w:color="auto" w:fill="FFFFFF"/>
          <w:lang w:val="en-GB"/>
        </w:rPr>
        <w:t>ation and marketing: A recipe for success in digital marketing</w:t>
      </w:r>
      <w:r w:rsidRPr="00842F01">
        <w:rPr>
          <w:rFonts w:ascii="Times New Roman" w:hAnsi="Times New Roman" w:cs="Times New Roman"/>
          <w:sz w:val="24"/>
          <w:szCs w:val="24"/>
          <w:shd w:val="clear" w:color="auto" w:fill="FFFFFF"/>
          <w:lang w:val="en-GB"/>
        </w:rPr>
        <w:t>. Chapman and Hall/CRC.</w:t>
      </w:r>
    </w:p>
    <w:p w14:paraId="1D130E0F"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lastRenderedPageBreak/>
        <w:t>Davis, K. (2014). Different stakeholder groups and their perceptions of project success. </w:t>
      </w:r>
      <w:r w:rsidRPr="00842F01">
        <w:rPr>
          <w:rFonts w:ascii="Times New Roman" w:hAnsi="Times New Roman" w:cs="Times New Roman"/>
          <w:i/>
          <w:iCs/>
          <w:sz w:val="24"/>
          <w:szCs w:val="24"/>
          <w:shd w:val="clear" w:color="auto" w:fill="FFFFFF"/>
          <w:lang w:val="en-GB"/>
        </w:rPr>
        <w:t>International journal of project management</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32</w:t>
      </w:r>
      <w:r w:rsidRPr="00842F01">
        <w:rPr>
          <w:rFonts w:ascii="Times New Roman" w:hAnsi="Times New Roman" w:cs="Times New Roman"/>
          <w:sz w:val="24"/>
          <w:szCs w:val="24"/>
          <w:shd w:val="clear" w:color="auto" w:fill="FFFFFF"/>
          <w:lang w:val="en-GB"/>
        </w:rPr>
        <w:t>(2), pp.189-201.</w:t>
      </w:r>
    </w:p>
    <w:p w14:paraId="7F0F0B2B"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Farida, I. and Setiawan, D. (2022). Business strategies and competitive advantage: the role of performance and innovation. </w:t>
      </w:r>
      <w:r w:rsidRPr="00842F01">
        <w:rPr>
          <w:rFonts w:ascii="Times New Roman" w:hAnsi="Times New Roman" w:cs="Times New Roman"/>
          <w:i/>
          <w:iCs/>
          <w:sz w:val="24"/>
          <w:szCs w:val="24"/>
          <w:shd w:val="clear" w:color="auto" w:fill="FFFFFF"/>
          <w:lang w:val="en-GB"/>
        </w:rPr>
        <w:t>Journal of Open Innovation: Technology, Market, and Complexity</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8</w:t>
      </w:r>
      <w:r w:rsidRPr="00842F01">
        <w:rPr>
          <w:rFonts w:ascii="Times New Roman" w:hAnsi="Times New Roman" w:cs="Times New Roman"/>
          <w:sz w:val="24"/>
          <w:szCs w:val="24"/>
          <w:shd w:val="clear" w:color="auto" w:fill="FFFFFF"/>
          <w:lang w:val="en-GB"/>
        </w:rPr>
        <w:t>(3), p.163.</w:t>
      </w:r>
    </w:p>
    <w:p w14:paraId="7F2C79E3" w14:textId="77777777"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lang w:val="en-GB"/>
        </w:rPr>
        <w:t xml:space="preserve"> Gov.uk. (2022). </w:t>
      </w:r>
      <w:r w:rsidRPr="00842F01">
        <w:rPr>
          <w:rFonts w:ascii="Times New Roman" w:hAnsi="Times New Roman" w:cs="Times New Roman"/>
          <w:i/>
          <w:iCs/>
          <w:sz w:val="24"/>
          <w:szCs w:val="24"/>
          <w:lang w:val="en-GB"/>
        </w:rPr>
        <w:t>Small and medium-sized enterprises action plan 2020 to 2022, Gov.uk</w:t>
      </w:r>
      <w:r w:rsidRPr="00842F01">
        <w:rPr>
          <w:rFonts w:ascii="Times New Roman" w:hAnsi="Times New Roman" w:cs="Times New Roman"/>
          <w:sz w:val="24"/>
          <w:szCs w:val="24"/>
          <w:lang w:val="en-GB"/>
        </w:rPr>
        <w:t xml:space="preserve">. Available from: </w:t>
      </w:r>
      <w:hyperlink r:id="rId8" w:history="1">
        <w:r w:rsidRPr="00842F01">
          <w:rPr>
            <w:rStyle w:val="Hyperlink"/>
            <w:rFonts w:ascii="Times New Roman" w:hAnsi="Times New Roman" w:cs="Times New Roman"/>
            <w:color w:val="auto"/>
            <w:sz w:val="24"/>
            <w:szCs w:val="24"/>
            <w:lang w:val="en-GB"/>
          </w:rPr>
          <w:t>https://assets.publishing.service.gov.uk/media/602b9cbb8fa8f503859508fc/SME-Action-Plan.pdf</w:t>
        </w:r>
      </w:hyperlink>
      <w:r w:rsidRPr="00842F01">
        <w:rPr>
          <w:rFonts w:ascii="Times New Roman" w:hAnsi="Times New Roman" w:cs="Times New Roman"/>
          <w:sz w:val="24"/>
          <w:szCs w:val="24"/>
          <w:lang w:val="en-GB"/>
        </w:rPr>
        <w:t xml:space="preserve"> (Accessed: 29</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 </w:t>
      </w:r>
    </w:p>
    <w:p w14:paraId="684CF0AC"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Gutterman, A.S. (2020). Strategy and Management for Community Engagement and Investment. </w:t>
      </w:r>
      <w:r w:rsidRPr="00842F01">
        <w:rPr>
          <w:rFonts w:ascii="Times New Roman" w:hAnsi="Times New Roman" w:cs="Times New Roman"/>
          <w:i/>
          <w:iCs/>
          <w:sz w:val="24"/>
          <w:szCs w:val="24"/>
          <w:shd w:val="clear" w:color="auto" w:fill="FFFFFF"/>
          <w:lang w:val="en-GB"/>
        </w:rPr>
        <w:t>Available at SSRN 3832278</w:t>
      </w:r>
      <w:r w:rsidRPr="00842F01">
        <w:rPr>
          <w:rFonts w:ascii="Times New Roman" w:hAnsi="Times New Roman" w:cs="Times New Roman"/>
          <w:sz w:val="24"/>
          <w:szCs w:val="24"/>
          <w:shd w:val="clear" w:color="auto" w:fill="FFFFFF"/>
          <w:lang w:val="en-GB"/>
        </w:rPr>
        <w:t>.</w:t>
      </w:r>
    </w:p>
    <w:p w14:paraId="6AB9F662"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Islami, X., Mustafa, N. and </w:t>
      </w:r>
      <w:proofErr w:type="spellStart"/>
      <w:r w:rsidRPr="00842F01">
        <w:rPr>
          <w:rFonts w:ascii="Times New Roman" w:hAnsi="Times New Roman" w:cs="Times New Roman"/>
          <w:sz w:val="24"/>
          <w:szCs w:val="24"/>
          <w:shd w:val="clear" w:color="auto" w:fill="FFFFFF"/>
          <w:lang w:val="en-GB"/>
        </w:rPr>
        <w:t>Topuzovska</w:t>
      </w:r>
      <w:proofErr w:type="spellEnd"/>
      <w:r w:rsidRPr="00842F01">
        <w:rPr>
          <w:rFonts w:ascii="Times New Roman" w:hAnsi="Times New Roman" w:cs="Times New Roman"/>
          <w:sz w:val="24"/>
          <w:szCs w:val="24"/>
          <w:shd w:val="clear" w:color="auto" w:fill="FFFFFF"/>
          <w:lang w:val="en-GB"/>
        </w:rPr>
        <w:t xml:space="preserve"> </w:t>
      </w:r>
      <w:proofErr w:type="spellStart"/>
      <w:r w:rsidRPr="00842F01">
        <w:rPr>
          <w:rFonts w:ascii="Times New Roman" w:hAnsi="Times New Roman" w:cs="Times New Roman"/>
          <w:sz w:val="24"/>
          <w:szCs w:val="24"/>
          <w:shd w:val="clear" w:color="auto" w:fill="FFFFFF"/>
          <w:lang w:val="en-GB"/>
        </w:rPr>
        <w:t>Latkovikj</w:t>
      </w:r>
      <w:proofErr w:type="spellEnd"/>
      <w:r w:rsidRPr="00842F01">
        <w:rPr>
          <w:rFonts w:ascii="Times New Roman" w:hAnsi="Times New Roman" w:cs="Times New Roman"/>
          <w:sz w:val="24"/>
          <w:szCs w:val="24"/>
          <w:shd w:val="clear" w:color="auto" w:fill="FFFFFF"/>
          <w:lang w:val="en-GB"/>
        </w:rPr>
        <w:t>, M. (2020. Linking Porter’s generic strategies to firm performance. </w:t>
      </w:r>
      <w:r w:rsidRPr="00842F01">
        <w:rPr>
          <w:rFonts w:ascii="Times New Roman" w:hAnsi="Times New Roman" w:cs="Times New Roman"/>
          <w:i/>
          <w:iCs/>
          <w:sz w:val="24"/>
          <w:szCs w:val="24"/>
          <w:shd w:val="clear" w:color="auto" w:fill="FFFFFF"/>
          <w:lang w:val="en-GB"/>
        </w:rPr>
        <w:t>Future Business Journal</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6</w:t>
      </w:r>
      <w:r w:rsidRPr="00842F01">
        <w:rPr>
          <w:rFonts w:ascii="Times New Roman" w:hAnsi="Times New Roman" w:cs="Times New Roman"/>
          <w:sz w:val="24"/>
          <w:szCs w:val="24"/>
          <w:shd w:val="clear" w:color="auto" w:fill="FFFFFF"/>
          <w:lang w:val="en-GB"/>
        </w:rPr>
        <w:t>, pp.1-15.</w:t>
      </w:r>
    </w:p>
    <w:p w14:paraId="7B2E1020"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proofErr w:type="spellStart"/>
      <w:r w:rsidRPr="00842F01">
        <w:rPr>
          <w:rFonts w:ascii="Times New Roman" w:hAnsi="Times New Roman" w:cs="Times New Roman"/>
          <w:sz w:val="24"/>
          <w:szCs w:val="24"/>
          <w:shd w:val="clear" w:color="auto" w:fill="FFFFFF"/>
          <w:lang w:val="en-GB"/>
        </w:rPr>
        <w:t>Kozlenkova</w:t>
      </w:r>
      <w:proofErr w:type="spellEnd"/>
      <w:r w:rsidRPr="00842F01">
        <w:rPr>
          <w:rFonts w:ascii="Times New Roman" w:hAnsi="Times New Roman" w:cs="Times New Roman"/>
          <w:sz w:val="24"/>
          <w:szCs w:val="24"/>
          <w:shd w:val="clear" w:color="auto" w:fill="FFFFFF"/>
          <w:lang w:val="en-GB"/>
        </w:rPr>
        <w:t>, I.V., Samaha, S.A. and Palmatier, R.W. (2014). Resource-based theory in marketing. </w:t>
      </w:r>
      <w:r w:rsidRPr="00842F01">
        <w:rPr>
          <w:rFonts w:ascii="Times New Roman" w:hAnsi="Times New Roman" w:cs="Times New Roman"/>
          <w:i/>
          <w:iCs/>
          <w:sz w:val="24"/>
          <w:szCs w:val="24"/>
          <w:shd w:val="clear" w:color="auto" w:fill="FFFFFF"/>
          <w:lang w:val="en-GB"/>
        </w:rPr>
        <w:t>Journal of the academy of marketing science</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42</w:t>
      </w:r>
      <w:r w:rsidRPr="00842F01">
        <w:rPr>
          <w:rFonts w:ascii="Times New Roman" w:hAnsi="Times New Roman" w:cs="Times New Roman"/>
          <w:sz w:val="24"/>
          <w:szCs w:val="24"/>
          <w:shd w:val="clear" w:color="auto" w:fill="FFFFFF"/>
          <w:lang w:val="en-GB"/>
        </w:rPr>
        <w:t>, pp.1-21.</w:t>
      </w:r>
    </w:p>
    <w:p w14:paraId="312D8580"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Li, H., Yu, L. and He, W. (2019). The impact of GDPR on global technology development. </w:t>
      </w:r>
      <w:r w:rsidRPr="00842F01">
        <w:rPr>
          <w:rFonts w:ascii="Times New Roman" w:hAnsi="Times New Roman" w:cs="Times New Roman"/>
          <w:i/>
          <w:iCs/>
          <w:sz w:val="24"/>
          <w:szCs w:val="24"/>
          <w:shd w:val="clear" w:color="auto" w:fill="FFFFFF"/>
          <w:lang w:val="en-GB"/>
        </w:rPr>
        <w:t>Journal of Global Information Technology Management</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22</w:t>
      </w:r>
      <w:r w:rsidRPr="00842F01">
        <w:rPr>
          <w:rFonts w:ascii="Times New Roman" w:hAnsi="Times New Roman" w:cs="Times New Roman"/>
          <w:sz w:val="24"/>
          <w:szCs w:val="24"/>
          <w:shd w:val="clear" w:color="auto" w:fill="FFFFFF"/>
          <w:lang w:val="en-GB"/>
        </w:rPr>
        <w:t>(1), pp.1-6.</w:t>
      </w:r>
    </w:p>
    <w:p w14:paraId="3A674C4D" w14:textId="77777777"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shd w:val="clear" w:color="auto" w:fill="FFFFFF"/>
          <w:lang w:val="en-GB"/>
        </w:rPr>
        <w:t xml:space="preserve">Model Direct (2022). </w:t>
      </w:r>
      <w:r w:rsidRPr="00842F01">
        <w:rPr>
          <w:rFonts w:ascii="Times New Roman" w:hAnsi="Times New Roman" w:cs="Times New Roman"/>
          <w:i/>
          <w:iCs/>
          <w:sz w:val="24"/>
          <w:szCs w:val="24"/>
          <w:shd w:val="clear" w:color="auto" w:fill="FFFFFF"/>
          <w:lang w:val="en-GB"/>
        </w:rPr>
        <w:t>Verdant Leisure, Model Direct.</w:t>
      </w:r>
      <w:r w:rsidRPr="00842F01">
        <w:rPr>
          <w:rFonts w:ascii="Times New Roman" w:hAnsi="Times New Roman" w:cs="Times New Roman"/>
          <w:sz w:val="24"/>
          <w:szCs w:val="24"/>
          <w:shd w:val="clear" w:color="auto" w:fill="FFFFFF"/>
          <w:lang w:val="en-GB"/>
        </w:rPr>
        <w:t xml:space="preserve"> Available from: </w:t>
      </w:r>
      <w:hyperlink r:id="rId9" w:history="1">
        <w:r w:rsidRPr="00842F01">
          <w:rPr>
            <w:rStyle w:val="Hyperlink"/>
            <w:rFonts w:ascii="Times New Roman" w:hAnsi="Times New Roman" w:cs="Times New Roman"/>
            <w:color w:val="auto"/>
            <w:sz w:val="24"/>
            <w:szCs w:val="24"/>
            <w:shd w:val="clear" w:color="auto" w:fill="FFFFFF"/>
            <w:lang w:val="en-GB"/>
          </w:rPr>
          <w:t>https://www.modelsdirect.com/blog/verdant-leisure</w:t>
        </w:r>
      </w:hyperlink>
      <w:r w:rsidRPr="00842F01">
        <w:rPr>
          <w:rFonts w:ascii="Times New Roman" w:hAnsi="Times New Roman" w:cs="Times New Roman"/>
          <w:sz w:val="24"/>
          <w:szCs w:val="24"/>
          <w:shd w:val="clear" w:color="auto" w:fill="FFFFFF"/>
          <w:lang w:val="en-GB"/>
        </w:rPr>
        <w:t xml:space="preserve"> (</w:t>
      </w:r>
      <w:r w:rsidRPr="00842F01">
        <w:rPr>
          <w:rFonts w:ascii="Times New Roman" w:hAnsi="Times New Roman" w:cs="Times New Roman"/>
          <w:sz w:val="24"/>
          <w:szCs w:val="24"/>
          <w:lang w:val="en-GB"/>
        </w:rPr>
        <w:t>Accessed: 30</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27E706C8"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Office for National Statistics. (2022). </w:t>
      </w:r>
      <w:r w:rsidRPr="00842F01">
        <w:rPr>
          <w:rFonts w:ascii="Times New Roman" w:hAnsi="Times New Roman" w:cs="Times New Roman"/>
          <w:i/>
          <w:iCs/>
          <w:sz w:val="24"/>
          <w:szCs w:val="24"/>
          <w:shd w:val="clear" w:color="auto" w:fill="FFFFFF"/>
          <w:lang w:val="en-GB"/>
        </w:rPr>
        <w:t>Voices of our ageing population: Living longer lives, ONS</w:t>
      </w:r>
      <w:r w:rsidRPr="00842F01">
        <w:rPr>
          <w:rFonts w:ascii="Times New Roman" w:hAnsi="Times New Roman" w:cs="Times New Roman"/>
          <w:sz w:val="24"/>
          <w:szCs w:val="24"/>
          <w:shd w:val="clear" w:color="auto" w:fill="FFFFFF"/>
          <w:lang w:val="en-GB"/>
        </w:rPr>
        <w:t xml:space="preserve">. Available from: </w:t>
      </w:r>
      <w:hyperlink r:id="rId10" w:history="1">
        <w:r w:rsidRPr="00842F01">
          <w:rPr>
            <w:rStyle w:val="Hyperlink"/>
            <w:rFonts w:ascii="Times New Roman" w:hAnsi="Times New Roman" w:cs="Times New Roman"/>
            <w:color w:val="auto"/>
            <w:sz w:val="24"/>
            <w:szCs w:val="24"/>
            <w:shd w:val="clear" w:color="auto" w:fill="FFFFFF"/>
            <w:lang w:val="en-GB"/>
          </w:rPr>
          <w:t>https://www.ons.gov.uk/peoplepopulationandcommunity/birthsdeathsandmarriages/ageing/articles/voicesofourageingpopulation/livinglongerlives</w:t>
        </w:r>
      </w:hyperlink>
      <w:r w:rsidRPr="00842F01">
        <w:rPr>
          <w:rFonts w:ascii="Times New Roman" w:hAnsi="Times New Roman" w:cs="Times New Roman"/>
          <w:sz w:val="24"/>
          <w:szCs w:val="24"/>
          <w:shd w:val="clear" w:color="auto" w:fill="FFFFFF"/>
          <w:lang w:val="en-GB"/>
        </w:rPr>
        <w:t xml:space="preserve"> (</w:t>
      </w:r>
      <w:r w:rsidRPr="00842F01">
        <w:rPr>
          <w:rFonts w:ascii="Times New Roman" w:hAnsi="Times New Roman" w:cs="Times New Roman"/>
          <w:sz w:val="24"/>
          <w:szCs w:val="24"/>
          <w:lang w:val="en-GB"/>
        </w:rPr>
        <w:t>Accessed: 30</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64FBF435"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Office for National Statistics. (2024).</w:t>
      </w:r>
      <w:r w:rsidRPr="00842F01">
        <w:rPr>
          <w:rFonts w:ascii="Times New Roman" w:hAnsi="Times New Roman" w:cs="Times New Roman"/>
          <w:sz w:val="24"/>
          <w:szCs w:val="24"/>
          <w:lang w:val="en-GB"/>
        </w:rPr>
        <w:t xml:space="preserve"> </w:t>
      </w:r>
      <w:r w:rsidRPr="00842F01">
        <w:rPr>
          <w:rFonts w:ascii="Times New Roman" w:hAnsi="Times New Roman" w:cs="Times New Roman"/>
          <w:i/>
          <w:iCs/>
          <w:sz w:val="24"/>
          <w:szCs w:val="24"/>
          <w:shd w:val="clear" w:color="auto" w:fill="FFFFFF"/>
          <w:lang w:val="en-GB"/>
        </w:rPr>
        <w:t xml:space="preserve">Gross Domestic Product (GDP),  Office for National Statistics, </w:t>
      </w:r>
      <w:r w:rsidRPr="00842F01">
        <w:rPr>
          <w:rFonts w:ascii="Times New Roman" w:hAnsi="Times New Roman" w:cs="Times New Roman"/>
          <w:sz w:val="24"/>
          <w:szCs w:val="24"/>
          <w:shd w:val="clear" w:color="auto" w:fill="FFFFFF"/>
          <w:lang w:val="en-GB"/>
        </w:rPr>
        <w:t>Available from:</w:t>
      </w:r>
      <w:r w:rsidRPr="00842F01">
        <w:rPr>
          <w:rFonts w:ascii="Times New Roman" w:hAnsi="Times New Roman" w:cs="Times New Roman"/>
          <w:sz w:val="24"/>
          <w:szCs w:val="24"/>
          <w:lang w:val="en-GB"/>
        </w:rPr>
        <w:t xml:space="preserve"> </w:t>
      </w:r>
      <w:hyperlink r:id="rId11" w:anchor=":~:text=UK%20gross%20domestic%20product%20(GDP,no%20growth%20in%20April%202024" w:history="1">
        <w:r w:rsidRPr="00842F01">
          <w:rPr>
            <w:rStyle w:val="Hyperlink"/>
            <w:rFonts w:ascii="Times New Roman" w:hAnsi="Times New Roman" w:cs="Times New Roman"/>
            <w:color w:val="auto"/>
            <w:sz w:val="24"/>
            <w:szCs w:val="24"/>
            <w:shd w:val="clear" w:color="auto" w:fill="FFFFFF"/>
            <w:lang w:val="en-GB"/>
          </w:rPr>
          <w:t>https://www.ons.gov.uk/economy/grossdomesticproductgdp#:~:text=UK%20gross%20domestic%20product%20(GDP,no%20growth%20in%20April%202024</w:t>
        </w:r>
      </w:hyperlink>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sz w:val="24"/>
          <w:szCs w:val="24"/>
          <w:lang w:val="en-GB"/>
        </w:rPr>
        <w:t>Accessed: 30</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30D46F05" w14:textId="77777777"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lang w:val="en-GB"/>
        </w:rPr>
        <w:lastRenderedPageBreak/>
        <w:t xml:space="preserve">Petrosyan, A. (2024). </w:t>
      </w:r>
      <w:r w:rsidRPr="00842F01">
        <w:rPr>
          <w:rFonts w:ascii="Times New Roman" w:hAnsi="Times New Roman" w:cs="Times New Roman"/>
          <w:i/>
          <w:iCs/>
          <w:sz w:val="24"/>
          <w:szCs w:val="24"/>
          <w:lang w:val="en-GB"/>
        </w:rPr>
        <w:t>Internet penetration in the United Kingdom (UK) 2002-2024, Statista</w:t>
      </w:r>
      <w:r w:rsidRPr="00842F01">
        <w:rPr>
          <w:rFonts w:ascii="Times New Roman" w:hAnsi="Times New Roman" w:cs="Times New Roman"/>
          <w:sz w:val="24"/>
          <w:szCs w:val="24"/>
          <w:lang w:val="en-GB"/>
        </w:rPr>
        <w:t xml:space="preserve">. Available from: </w:t>
      </w:r>
      <w:hyperlink r:id="rId12" w:history="1">
        <w:r w:rsidRPr="00842F01">
          <w:rPr>
            <w:rStyle w:val="Hyperlink"/>
            <w:rFonts w:ascii="Times New Roman" w:hAnsi="Times New Roman" w:cs="Times New Roman"/>
            <w:color w:val="auto"/>
            <w:sz w:val="24"/>
            <w:szCs w:val="24"/>
            <w:lang w:val="en-GB"/>
          </w:rPr>
          <w:t>https://www.statista.com/statistics/1124328/internet-penetration-uk/</w:t>
        </w:r>
      </w:hyperlink>
      <w:r w:rsidRPr="00842F01">
        <w:rPr>
          <w:rFonts w:ascii="Times New Roman" w:hAnsi="Times New Roman" w:cs="Times New Roman"/>
          <w:sz w:val="24"/>
          <w:szCs w:val="24"/>
          <w:lang w:val="en-GB"/>
        </w:rPr>
        <w:t xml:space="preserve"> (Accessed: 30</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60B3DD85" w14:textId="77777777" w:rsidR="00D8101C" w:rsidRPr="00842F01" w:rsidRDefault="00D8101C" w:rsidP="00842F01">
      <w:pPr>
        <w:spacing w:line="360" w:lineRule="auto"/>
        <w:ind w:left="720" w:hanging="720"/>
        <w:rPr>
          <w:rFonts w:ascii="Times New Roman" w:hAnsi="Times New Roman" w:cs="Times New Roman"/>
          <w:sz w:val="24"/>
          <w:szCs w:val="24"/>
          <w:lang w:val="en-GB"/>
        </w:rPr>
      </w:pPr>
      <w:proofErr w:type="spellStart"/>
      <w:r w:rsidRPr="00842F01">
        <w:rPr>
          <w:rFonts w:ascii="Times New Roman" w:hAnsi="Times New Roman" w:cs="Times New Roman"/>
          <w:sz w:val="24"/>
          <w:szCs w:val="24"/>
          <w:lang w:val="en-GB"/>
        </w:rPr>
        <w:t>RocketReach</w:t>
      </w:r>
      <w:proofErr w:type="spellEnd"/>
      <w:r w:rsidRPr="00842F01">
        <w:rPr>
          <w:rFonts w:ascii="Times New Roman" w:hAnsi="Times New Roman" w:cs="Times New Roman"/>
          <w:sz w:val="24"/>
          <w:szCs w:val="24"/>
          <w:lang w:val="en-GB"/>
        </w:rPr>
        <w:t xml:space="preserve">. (2024). </w:t>
      </w:r>
      <w:r w:rsidRPr="00842F01">
        <w:rPr>
          <w:rFonts w:ascii="Times New Roman" w:hAnsi="Times New Roman" w:cs="Times New Roman"/>
          <w:i/>
          <w:iCs/>
          <w:sz w:val="24"/>
          <w:szCs w:val="24"/>
          <w:lang w:val="en-GB"/>
        </w:rPr>
        <w:t xml:space="preserve">Verdant Leisure Limited Information, </w:t>
      </w:r>
      <w:proofErr w:type="spellStart"/>
      <w:r w:rsidRPr="00842F01">
        <w:rPr>
          <w:rFonts w:ascii="Times New Roman" w:hAnsi="Times New Roman" w:cs="Times New Roman"/>
          <w:i/>
          <w:iCs/>
          <w:sz w:val="24"/>
          <w:szCs w:val="24"/>
          <w:lang w:val="en-GB"/>
        </w:rPr>
        <w:t>RocketReach</w:t>
      </w:r>
      <w:proofErr w:type="spellEnd"/>
      <w:r w:rsidRPr="00842F01">
        <w:rPr>
          <w:rFonts w:ascii="Times New Roman" w:hAnsi="Times New Roman" w:cs="Times New Roman"/>
          <w:i/>
          <w:iCs/>
          <w:sz w:val="24"/>
          <w:szCs w:val="24"/>
          <w:lang w:val="en-GB"/>
        </w:rPr>
        <w:t xml:space="preserve">. </w:t>
      </w:r>
      <w:r w:rsidRPr="00842F01">
        <w:rPr>
          <w:rFonts w:ascii="Times New Roman" w:hAnsi="Times New Roman" w:cs="Times New Roman"/>
          <w:sz w:val="24"/>
          <w:szCs w:val="24"/>
          <w:lang w:val="en-GB"/>
        </w:rPr>
        <w:t xml:space="preserve">Available from: </w:t>
      </w:r>
      <w:hyperlink r:id="rId13" w:history="1">
        <w:r w:rsidRPr="00842F01">
          <w:rPr>
            <w:rStyle w:val="Hyperlink"/>
            <w:rFonts w:ascii="Times New Roman" w:hAnsi="Times New Roman" w:cs="Times New Roman"/>
            <w:color w:val="auto"/>
            <w:sz w:val="24"/>
            <w:szCs w:val="24"/>
            <w:lang w:val="en-GB"/>
          </w:rPr>
          <w:t>https://rocketreach.co/verdant-leisure-limited-profile_b5ecaf7df42e7cad</w:t>
        </w:r>
      </w:hyperlink>
      <w:r w:rsidRPr="00842F01">
        <w:rPr>
          <w:rFonts w:ascii="Times New Roman" w:hAnsi="Times New Roman" w:cs="Times New Roman"/>
          <w:sz w:val="24"/>
          <w:szCs w:val="24"/>
          <w:lang w:val="en-GB"/>
        </w:rPr>
        <w:t xml:space="preserve"> (Accessed:29</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6F4614D3"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Rugova, B. and </w:t>
      </w:r>
      <w:proofErr w:type="spellStart"/>
      <w:r w:rsidRPr="00842F01">
        <w:rPr>
          <w:rFonts w:ascii="Times New Roman" w:hAnsi="Times New Roman" w:cs="Times New Roman"/>
          <w:sz w:val="24"/>
          <w:szCs w:val="24"/>
          <w:shd w:val="clear" w:color="auto" w:fill="FFFFFF"/>
          <w:lang w:val="en-GB"/>
        </w:rPr>
        <w:t>Prenaj</w:t>
      </w:r>
      <w:proofErr w:type="spellEnd"/>
      <w:r w:rsidRPr="00842F01">
        <w:rPr>
          <w:rFonts w:ascii="Times New Roman" w:hAnsi="Times New Roman" w:cs="Times New Roman"/>
          <w:sz w:val="24"/>
          <w:szCs w:val="24"/>
          <w:shd w:val="clear" w:color="auto" w:fill="FFFFFF"/>
          <w:lang w:val="en-GB"/>
        </w:rPr>
        <w:t>, B. (2016). Social media as marketing tool for SMEs: opportunities and challenges. </w:t>
      </w:r>
      <w:r w:rsidRPr="00842F01">
        <w:rPr>
          <w:rFonts w:ascii="Times New Roman" w:hAnsi="Times New Roman" w:cs="Times New Roman"/>
          <w:i/>
          <w:iCs/>
          <w:sz w:val="24"/>
          <w:szCs w:val="24"/>
          <w:shd w:val="clear" w:color="auto" w:fill="FFFFFF"/>
          <w:lang w:val="en-GB"/>
        </w:rPr>
        <w:t>Academic Journal of Business</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2</w:t>
      </w:r>
      <w:r w:rsidRPr="00842F01">
        <w:rPr>
          <w:rFonts w:ascii="Times New Roman" w:hAnsi="Times New Roman" w:cs="Times New Roman"/>
          <w:sz w:val="24"/>
          <w:szCs w:val="24"/>
          <w:shd w:val="clear" w:color="auto" w:fill="FFFFFF"/>
          <w:lang w:val="en-GB"/>
        </w:rPr>
        <w:t>(3), pp.85-97.</w:t>
      </w:r>
    </w:p>
    <w:p w14:paraId="6E99D6DD"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 xml:space="preserve">Simionescu, M., </w:t>
      </w:r>
      <w:proofErr w:type="spellStart"/>
      <w:r w:rsidRPr="00842F01">
        <w:rPr>
          <w:rFonts w:ascii="Times New Roman" w:hAnsi="Times New Roman" w:cs="Times New Roman"/>
          <w:sz w:val="24"/>
          <w:szCs w:val="24"/>
          <w:shd w:val="clear" w:color="auto" w:fill="FFFFFF"/>
          <w:lang w:val="en-GB"/>
        </w:rPr>
        <w:t>Strielkowski</w:t>
      </w:r>
      <w:proofErr w:type="spellEnd"/>
      <w:r w:rsidRPr="00842F01">
        <w:rPr>
          <w:rFonts w:ascii="Times New Roman" w:hAnsi="Times New Roman" w:cs="Times New Roman"/>
          <w:sz w:val="24"/>
          <w:szCs w:val="24"/>
          <w:shd w:val="clear" w:color="auto" w:fill="FFFFFF"/>
          <w:lang w:val="en-GB"/>
        </w:rPr>
        <w:t xml:space="preserve">, W. and </w:t>
      </w:r>
      <w:proofErr w:type="spellStart"/>
      <w:r w:rsidRPr="00842F01">
        <w:rPr>
          <w:rFonts w:ascii="Times New Roman" w:hAnsi="Times New Roman" w:cs="Times New Roman"/>
          <w:sz w:val="24"/>
          <w:szCs w:val="24"/>
          <w:shd w:val="clear" w:color="auto" w:fill="FFFFFF"/>
          <w:lang w:val="en-GB"/>
        </w:rPr>
        <w:t>Kalyugina</w:t>
      </w:r>
      <w:proofErr w:type="spellEnd"/>
      <w:r w:rsidRPr="00842F01">
        <w:rPr>
          <w:rFonts w:ascii="Times New Roman" w:hAnsi="Times New Roman" w:cs="Times New Roman"/>
          <w:sz w:val="24"/>
          <w:szCs w:val="24"/>
          <w:shd w:val="clear" w:color="auto" w:fill="FFFFFF"/>
          <w:lang w:val="en-GB"/>
        </w:rPr>
        <w:t>, S. (2017). The impact of Brexit on labour migration and labour markets in the United Kingdom and the EU. </w:t>
      </w:r>
      <w:r w:rsidRPr="00842F01">
        <w:rPr>
          <w:rFonts w:ascii="Times New Roman" w:hAnsi="Times New Roman" w:cs="Times New Roman"/>
          <w:i/>
          <w:iCs/>
          <w:sz w:val="24"/>
          <w:szCs w:val="24"/>
          <w:shd w:val="clear" w:color="auto" w:fill="FFFFFF"/>
          <w:lang w:val="en-GB"/>
        </w:rPr>
        <w:t>Terra Economicus</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15</w:t>
      </w:r>
      <w:r w:rsidRPr="00842F01">
        <w:rPr>
          <w:rFonts w:ascii="Times New Roman" w:hAnsi="Times New Roman" w:cs="Times New Roman"/>
          <w:sz w:val="24"/>
          <w:szCs w:val="24"/>
          <w:shd w:val="clear" w:color="auto" w:fill="FFFFFF"/>
          <w:lang w:val="en-GB"/>
        </w:rPr>
        <w:t>(1), pp.148-156.</w:t>
      </w:r>
    </w:p>
    <w:p w14:paraId="1ED4D200" w14:textId="051CF142"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shd w:val="clear" w:color="auto" w:fill="FFFFFF"/>
          <w:lang w:val="en-GB"/>
        </w:rPr>
        <w:t>Tighe, D. (2024</w:t>
      </w:r>
      <w:r w:rsidR="009D1408" w:rsidRPr="00842F01">
        <w:rPr>
          <w:rFonts w:ascii="Times New Roman" w:hAnsi="Times New Roman" w:cs="Times New Roman"/>
          <w:sz w:val="24"/>
          <w:szCs w:val="24"/>
          <w:shd w:val="clear" w:color="auto" w:fill="FFFFFF"/>
          <w:lang w:val="en-GB"/>
        </w:rPr>
        <w:t>a</w:t>
      </w:r>
      <w:r w:rsidRPr="00842F01">
        <w:rPr>
          <w:rFonts w:ascii="Times New Roman" w:hAnsi="Times New Roman" w:cs="Times New Roman"/>
          <w:sz w:val="24"/>
          <w:szCs w:val="24"/>
          <w:shd w:val="clear" w:color="auto" w:fill="FFFFFF"/>
          <w:lang w:val="en-GB"/>
        </w:rPr>
        <w:t xml:space="preserve">). </w:t>
      </w:r>
      <w:r w:rsidRPr="00842F01">
        <w:rPr>
          <w:rFonts w:ascii="Times New Roman" w:hAnsi="Times New Roman" w:cs="Times New Roman"/>
          <w:i/>
          <w:iCs/>
          <w:sz w:val="24"/>
          <w:szCs w:val="24"/>
          <w:shd w:val="clear" w:color="auto" w:fill="FFFFFF"/>
          <w:lang w:val="en-GB"/>
        </w:rPr>
        <w:t>Global: share of consumers more likely to buy from sustainable brands 2021, Statista</w:t>
      </w:r>
      <w:r w:rsidRPr="00842F01">
        <w:rPr>
          <w:rFonts w:ascii="Times New Roman" w:hAnsi="Times New Roman" w:cs="Times New Roman"/>
          <w:sz w:val="24"/>
          <w:szCs w:val="24"/>
          <w:shd w:val="clear" w:color="auto" w:fill="FFFFFF"/>
          <w:lang w:val="en-GB"/>
        </w:rPr>
        <w:t xml:space="preserve">. Available from: </w:t>
      </w:r>
      <w:hyperlink r:id="rId14" w:anchor=":~:text=Global%3A%20share%20of%20consumers%20more%20likely%20to%20buy%20from%20sustainable%20brands%202021&amp;text=Globally%2C%20about%2044%20percent%20of,commitment%20to%20sustainability%20in%202021" w:history="1">
        <w:r w:rsidRPr="00842F01">
          <w:rPr>
            <w:rStyle w:val="Hyperlink"/>
            <w:rFonts w:ascii="Times New Roman" w:hAnsi="Times New Roman" w:cs="Times New Roman"/>
            <w:color w:val="auto"/>
            <w:sz w:val="24"/>
            <w:szCs w:val="24"/>
            <w:shd w:val="clear" w:color="auto" w:fill="FFFFFF"/>
            <w:lang w:val="en-GB"/>
          </w:rPr>
          <w:t>https://www.statista.com/statistics/1305896/share-of-consumers-more-likely-to-buy-from-sustainable-brands/#:~:text=Global%3A%20share%20of%20consumers%20more%20likely%20to%20buy%20from%20sustainable%20brands%202021&amp;text=Globally%2C%20about%2044%20percent%20of,commitment%20to%20sustainability%20in%202021</w:t>
        </w:r>
      </w:hyperlink>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sz w:val="24"/>
          <w:szCs w:val="24"/>
          <w:lang w:val="en-GB"/>
        </w:rPr>
        <w:t>Accessed: 30</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65890B43" w14:textId="77777777"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shd w:val="clear" w:color="auto" w:fill="FFFFFF"/>
          <w:lang w:val="en-GB"/>
        </w:rPr>
        <w:t xml:space="preserve">Tighe, D. (2024b). </w:t>
      </w:r>
      <w:r w:rsidRPr="00842F01">
        <w:rPr>
          <w:rFonts w:ascii="Times New Roman" w:hAnsi="Times New Roman" w:cs="Times New Roman"/>
          <w:i/>
          <w:iCs/>
          <w:sz w:val="24"/>
          <w:szCs w:val="24"/>
          <w:shd w:val="clear" w:color="auto" w:fill="FFFFFF"/>
          <w:lang w:val="en-GB"/>
        </w:rPr>
        <w:t>Sustainable shopping behaviours according to UK shoppers 2022-2023, Statista</w:t>
      </w:r>
      <w:r w:rsidRPr="00842F01">
        <w:rPr>
          <w:rFonts w:ascii="Times New Roman" w:hAnsi="Times New Roman" w:cs="Times New Roman"/>
          <w:sz w:val="24"/>
          <w:szCs w:val="24"/>
          <w:shd w:val="clear" w:color="auto" w:fill="FFFFFF"/>
          <w:lang w:val="en-GB"/>
        </w:rPr>
        <w:t xml:space="preserve">. Available from: </w:t>
      </w:r>
      <w:hyperlink r:id="rId15" w:history="1">
        <w:r w:rsidRPr="00842F01">
          <w:rPr>
            <w:rStyle w:val="Hyperlink"/>
            <w:rFonts w:ascii="Times New Roman" w:hAnsi="Times New Roman" w:cs="Times New Roman"/>
            <w:color w:val="auto"/>
            <w:sz w:val="24"/>
            <w:szCs w:val="24"/>
            <w:shd w:val="clear" w:color="auto" w:fill="FFFFFF"/>
            <w:lang w:val="en-GB"/>
          </w:rPr>
          <w:t>https://www.statista.com/statistics/1056522/sustainable-shopping-behavior-of-uk-shoppers/</w:t>
        </w:r>
      </w:hyperlink>
      <w:r w:rsidRPr="00842F01">
        <w:rPr>
          <w:rFonts w:ascii="Times New Roman" w:hAnsi="Times New Roman" w:cs="Times New Roman"/>
          <w:sz w:val="24"/>
          <w:szCs w:val="24"/>
          <w:shd w:val="clear" w:color="auto" w:fill="FFFFFF"/>
          <w:lang w:val="en-GB"/>
        </w:rPr>
        <w:t xml:space="preserve"> (</w:t>
      </w:r>
      <w:r w:rsidRPr="00842F01">
        <w:rPr>
          <w:rFonts w:ascii="Times New Roman" w:hAnsi="Times New Roman" w:cs="Times New Roman"/>
          <w:sz w:val="24"/>
          <w:szCs w:val="24"/>
          <w:lang w:val="en-GB"/>
        </w:rPr>
        <w:t>Accessed: 30</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5581EB32" w14:textId="43730594"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shd w:val="clear" w:color="auto" w:fill="FFFFFF"/>
          <w:lang w:val="en-GB"/>
        </w:rPr>
        <w:t xml:space="preserve">Verdant Leisure. (2024a). About Us | Award-Winning Holiday Parks, Verdant Leisure. Available from: </w:t>
      </w:r>
      <w:hyperlink r:id="rId16" w:anchor=":~:text=Verdant%20Leisure%20is%20committed%20to,and%20enhancing%20our%20natural%20environment" w:history="1">
        <w:r w:rsidRPr="00842F01">
          <w:rPr>
            <w:rStyle w:val="Hyperlink"/>
            <w:rFonts w:ascii="Times New Roman" w:hAnsi="Times New Roman" w:cs="Times New Roman"/>
            <w:color w:val="auto"/>
            <w:sz w:val="24"/>
            <w:szCs w:val="24"/>
            <w:shd w:val="clear" w:color="auto" w:fill="FFFFFF"/>
            <w:lang w:val="en-GB"/>
          </w:rPr>
          <w:t>https://www.verdantleisure.co.uk/about-us/#:~:text=Verdant%20Leisure%20is%20committed%20to,and%20enhancing%20our%20natural%20environment</w:t>
        </w:r>
      </w:hyperlink>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sz w:val="24"/>
          <w:szCs w:val="24"/>
          <w:lang w:val="en-GB"/>
        </w:rPr>
        <w:t>Accessed: 29</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7428BF8B" w14:textId="77777777" w:rsidR="00D8101C" w:rsidRPr="00842F01" w:rsidRDefault="00D8101C" w:rsidP="00842F01">
      <w:pPr>
        <w:spacing w:line="360" w:lineRule="auto"/>
        <w:ind w:left="720" w:hanging="720"/>
        <w:rPr>
          <w:rFonts w:ascii="Times New Roman" w:hAnsi="Times New Roman" w:cs="Times New Roman"/>
          <w:sz w:val="24"/>
          <w:szCs w:val="24"/>
          <w:lang w:val="en-GB"/>
        </w:rPr>
      </w:pPr>
      <w:r w:rsidRPr="00842F01">
        <w:rPr>
          <w:rFonts w:ascii="Times New Roman" w:hAnsi="Times New Roman" w:cs="Times New Roman"/>
          <w:sz w:val="24"/>
          <w:szCs w:val="24"/>
          <w:shd w:val="clear" w:color="auto" w:fill="FFFFFF"/>
          <w:lang w:val="en-GB"/>
        </w:rPr>
        <w:t xml:space="preserve">Verdant Leisure. (2024b). </w:t>
      </w:r>
      <w:r w:rsidRPr="00842F01">
        <w:rPr>
          <w:rFonts w:ascii="Times New Roman" w:hAnsi="Times New Roman" w:cs="Times New Roman"/>
          <w:i/>
          <w:iCs/>
          <w:sz w:val="24"/>
          <w:szCs w:val="24"/>
          <w:shd w:val="clear" w:color="auto" w:fill="FFFFFF"/>
          <w:lang w:val="en-GB"/>
        </w:rPr>
        <w:t>Sustainability, Verdant Leisure</w:t>
      </w:r>
      <w:r w:rsidRPr="00842F01">
        <w:rPr>
          <w:rFonts w:ascii="Times New Roman" w:hAnsi="Times New Roman" w:cs="Times New Roman"/>
          <w:sz w:val="24"/>
          <w:szCs w:val="24"/>
          <w:shd w:val="clear" w:color="auto" w:fill="FFFFFF"/>
          <w:lang w:val="en-GB"/>
        </w:rPr>
        <w:t xml:space="preserve">. Available from: </w:t>
      </w:r>
      <w:hyperlink r:id="rId17" w:anchor=":~:text=Our%20Ethos,within%20our%20head%20office%20space" w:history="1">
        <w:r w:rsidRPr="00842F01">
          <w:rPr>
            <w:rStyle w:val="Hyperlink"/>
            <w:rFonts w:ascii="Times New Roman" w:hAnsi="Times New Roman" w:cs="Times New Roman"/>
            <w:color w:val="auto"/>
            <w:sz w:val="24"/>
            <w:szCs w:val="24"/>
            <w:shd w:val="clear" w:color="auto" w:fill="FFFFFF"/>
            <w:lang w:val="en-GB"/>
          </w:rPr>
          <w:t>https://www.verdantleisure.co.uk/about-</w:t>
        </w:r>
        <w:r w:rsidRPr="00842F01">
          <w:rPr>
            <w:rStyle w:val="Hyperlink"/>
            <w:rFonts w:ascii="Times New Roman" w:hAnsi="Times New Roman" w:cs="Times New Roman"/>
            <w:color w:val="auto"/>
            <w:sz w:val="24"/>
            <w:szCs w:val="24"/>
            <w:shd w:val="clear" w:color="auto" w:fill="FFFFFF"/>
            <w:lang w:val="en-GB"/>
          </w:rPr>
          <w:lastRenderedPageBreak/>
          <w:t>us/sustainability/#:~:text=Our%20Ethos,within%20our%20head%20office%20space</w:t>
        </w:r>
      </w:hyperlink>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sz w:val="24"/>
          <w:szCs w:val="24"/>
          <w:lang w:val="en-GB"/>
        </w:rPr>
        <w:t>Accessed: 30</w:t>
      </w:r>
      <w:r w:rsidRPr="00842F01">
        <w:rPr>
          <w:rFonts w:ascii="Times New Roman" w:hAnsi="Times New Roman" w:cs="Times New Roman"/>
          <w:sz w:val="24"/>
          <w:szCs w:val="24"/>
          <w:vertAlign w:val="superscript"/>
          <w:lang w:val="en-GB"/>
        </w:rPr>
        <w:t>th</w:t>
      </w:r>
      <w:r w:rsidRPr="00842F01">
        <w:rPr>
          <w:rFonts w:ascii="Times New Roman" w:hAnsi="Times New Roman" w:cs="Times New Roman"/>
          <w:sz w:val="24"/>
          <w:szCs w:val="24"/>
          <w:lang w:val="en-GB"/>
        </w:rPr>
        <w:t xml:space="preserve"> July 2024).</w:t>
      </w:r>
    </w:p>
    <w:p w14:paraId="5A49244A"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Wadsworth, J. (2018). Off EU go? Brexit, the UK labour market and immigration. </w:t>
      </w:r>
      <w:r w:rsidRPr="00842F01">
        <w:rPr>
          <w:rFonts w:ascii="Times New Roman" w:hAnsi="Times New Roman" w:cs="Times New Roman"/>
          <w:i/>
          <w:iCs/>
          <w:sz w:val="24"/>
          <w:szCs w:val="24"/>
          <w:shd w:val="clear" w:color="auto" w:fill="FFFFFF"/>
          <w:lang w:val="en-GB"/>
        </w:rPr>
        <w:t>Fiscal Studies</w:t>
      </w:r>
      <w:r w:rsidRPr="00842F01">
        <w:rPr>
          <w:rFonts w:ascii="Times New Roman" w:hAnsi="Times New Roman" w:cs="Times New Roman"/>
          <w:sz w:val="24"/>
          <w:szCs w:val="24"/>
          <w:shd w:val="clear" w:color="auto" w:fill="FFFFFF"/>
          <w:lang w:val="en-GB"/>
        </w:rPr>
        <w:t>, </w:t>
      </w:r>
      <w:r w:rsidRPr="00842F01">
        <w:rPr>
          <w:rFonts w:ascii="Times New Roman" w:hAnsi="Times New Roman" w:cs="Times New Roman"/>
          <w:i/>
          <w:iCs/>
          <w:sz w:val="24"/>
          <w:szCs w:val="24"/>
          <w:shd w:val="clear" w:color="auto" w:fill="FFFFFF"/>
          <w:lang w:val="en-GB"/>
        </w:rPr>
        <w:t>39</w:t>
      </w:r>
      <w:r w:rsidRPr="00842F01">
        <w:rPr>
          <w:rFonts w:ascii="Times New Roman" w:hAnsi="Times New Roman" w:cs="Times New Roman"/>
          <w:sz w:val="24"/>
          <w:szCs w:val="24"/>
          <w:shd w:val="clear" w:color="auto" w:fill="FFFFFF"/>
          <w:lang w:val="en-GB"/>
        </w:rPr>
        <w:t>(4), pp.625-649.</w:t>
      </w:r>
    </w:p>
    <w:p w14:paraId="43022132"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Yildirim, H. (2023). </w:t>
      </w:r>
      <w:r w:rsidRPr="00842F01">
        <w:rPr>
          <w:rFonts w:ascii="Times New Roman" w:hAnsi="Times New Roman" w:cs="Times New Roman"/>
          <w:i/>
          <w:iCs/>
          <w:sz w:val="24"/>
          <w:szCs w:val="24"/>
          <w:shd w:val="clear" w:color="auto" w:fill="FFFFFF"/>
          <w:lang w:val="en-GB"/>
        </w:rPr>
        <w:t>Building a stakeholders' map of R&amp;I in Europe</w:t>
      </w:r>
      <w:r w:rsidRPr="00842F01">
        <w:rPr>
          <w:rFonts w:ascii="Times New Roman" w:hAnsi="Times New Roman" w:cs="Times New Roman"/>
          <w:sz w:val="24"/>
          <w:szCs w:val="24"/>
          <w:shd w:val="clear" w:color="auto" w:fill="FFFFFF"/>
          <w:lang w:val="en-GB"/>
        </w:rPr>
        <w:t> (</w:t>
      </w:r>
      <w:proofErr w:type="gramStart"/>
      <w:r w:rsidRPr="00842F01">
        <w:rPr>
          <w:rFonts w:ascii="Times New Roman" w:hAnsi="Times New Roman" w:cs="Times New Roman"/>
          <w:sz w:val="24"/>
          <w:szCs w:val="24"/>
          <w:shd w:val="clear" w:color="auto" w:fill="FFFFFF"/>
          <w:lang w:val="en-GB"/>
        </w:rPr>
        <w:t>Master's</w:t>
      </w:r>
      <w:proofErr w:type="gramEnd"/>
      <w:r w:rsidRPr="00842F01">
        <w:rPr>
          <w:rFonts w:ascii="Times New Roman" w:hAnsi="Times New Roman" w:cs="Times New Roman"/>
          <w:sz w:val="24"/>
          <w:szCs w:val="24"/>
          <w:shd w:val="clear" w:color="auto" w:fill="FFFFFF"/>
          <w:lang w:val="en-GB"/>
        </w:rPr>
        <w:t xml:space="preserve"> thesis, </w:t>
      </w:r>
      <w:proofErr w:type="spellStart"/>
      <w:r w:rsidRPr="00842F01">
        <w:rPr>
          <w:rFonts w:ascii="Times New Roman" w:hAnsi="Times New Roman" w:cs="Times New Roman"/>
          <w:sz w:val="24"/>
          <w:szCs w:val="24"/>
          <w:shd w:val="clear" w:color="auto" w:fill="FFFFFF"/>
          <w:lang w:val="en-GB"/>
        </w:rPr>
        <w:t>Universitat</w:t>
      </w:r>
      <w:proofErr w:type="spellEnd"/>
      <w:r w:rsidRPr="00842F01">
        <w:rPr>
          <w:rFonts w:ascii="Times New Roman" w:hAnsi="Times New Roman" w:cs="Times New Roman"/>
          <w:sz w:val="24"/>
          <w:szCs w:val="24"/>
          <w:shd w:val="clear" w:color="auto" w:fill="FFFFFF"/>
          <w:lang w:val="en-GB"/>
        </w:rPr>
        <w:t xml:space="preserve"> </w:t>
      </w:r>
      <w:proofErr w:type="spellStart"/>
      <w:r w:rsidRPr="00842F01">
        <w:rPr>
          <w:rFonts w:ascii="Times New Roman" w:hAnsi="Times New Roman" w:cs="Times New Roman"/>
          <w:sz w:val="24"/>
          <w:szCs w:val="24"/>
          <w:shd w:val="clear" w:color="auto" w:fill="FFFFFF"/>
          <w:lang w:val="en-GB"/>
        </w:rPr>
        <w:t>Politècnica</w:t>
      </w:r>
      <w:proofErr w:type="spellEnd"/>
      <w:r w:rsidRPr="00842F01">
        <w:rPr>
          <w:rFonts w:ascii="Times New Roman" w:hAnsi="Times New Roman" w:cs="Times New Roman"/>
          <w:sz w:val="24"/>
          <w:szCs w:val="24"/>
          <w:shd w:val="clear" w:color="auto" w:fill="FFFFFF"/>
          <w:lang w:val="en-GB"/>
        </w:rPr>
        <w:t xml:space="preserve"> de Catalunya).</w:t>
      </w:r>
    </w:p>
    <w:p w14:paraId="43C04DBC" w14:textId="77777777" w:rsidR="00D8101C" w:rsidRPr="00842F01" w:rsidRDefault="00D8101C" w:rsidP="00842F01">
      <w:pPr>
        <w:spacing w:line="360" w:lineRule="auto"/>
        <w:ind w:left="720" w:hanging="720"/>
        <w:rPr>
          <w:rFonts w:ascii="Times New Roman" w:hAnsi="Times New Roman" w:cs="Times New Roman"/>
          <w:sz w:val="24"/>
          <w:szCs w:val="24"/>
          <w:shd w:val="clear" w:color="auto" w:fill="FFFFFF"/>
          <w:lang w:val="en-GB"/>
        </w:rPr>
      </w:pPr>
      <w:r w:rsidRPr="00842F01">
        <w:rPr>
          <w:rFonts w:ascii="Times New Roman" w:hAnsi="Times New Roman" w:cs="Times New Roman"/>
          <w:sz w:val="24"/>
          <w:szCs w:val="24"/>
          <w:shd w:val="clear" w:color="auto" w:fill="FFFFFF"/>
          <w:lang w:val="en-GB"/>
        </w:rPr>
        <w:t>Zugay, B. and Zakaria, R. (2023). </w:t>
      </w:r>
      <w:r w:rsidRPr="00842F01">
        <w:rPr>
          <w:rFonts w:ascii="Times New Roman" w:hAnsi="Times New Roman" w:cs="Times New Roman"/>
          <w:i/>
          <w:iCs/>
          <w:sz w:val="24"/>
          <w:szCs w:val="24"/>
          <w:shd w:val="clear" w:color="auto" w:fill="FFFFFF"/>
          <w:lang w:val="en-GB"/>
        </w:rPr>
        <w:t>Ansoff matrix</w:t>
      </w:r>
      <w:r w:rsidRPr="00842F01">
        <w:rPr>
          <w:rFonts w:ascii="Times New Roman" w:hAnsi="Times New Roman" w:cs="Times New Roman"/>
          <w:sz w:val="24"/>
          <w:szCs w:val="24"/>
          <w:shd w:val="clear" w:color="auto" w:fill="FFFFFF"/>
          <w:lang w:val="en-GB"/>
        </w:rPr>
        <w:t xml:space="preserve">. SAGE Publications, </w:t>
      </w:r>
      <w:proofErr w:type="gramStart"/>
      <w:r w:rsidRPr="00842F01">
        <w:rPr>
          <w:rFonts w:ascii="Times New Roman" w:hAnsi="Times New Roman" w:cs="Times New Roman"/>
          <w:sz w:val="24"/>
          <w:szCs w:val="24"/>
          <w:shd w:val="clear" w:color="auto" w:fill="FFFFFF"/>
          <w:lang w:val="en-GB"/>
        </w:rPr>
        <w:t>Inc..</w:t>
      </w:r>
      <w:proofErr w:type="gramEnd"/>
    </w:p>
    <w:p w14:paraId="50E025E5" w14:textId="77777777" w:rsidR="008E6A5B" w:rsidRPr="00842F01" w:rsidRDefault="008E6A5B" w:rsidP="00842F01">
      <w:pPr>
        <w:spacing w:line="360" w:lineRule="auto"/>
        <w:rPr>
          <w:rFonts w:ascii="Times New Roman" w:hAnsi="Times New Roman" w:cs="Times New Roman"/>
          <w:sz w:val="24"/>
          <w:szCs w:val="24"/>
          <w:lang w:val="en-GB"/>
        </w:rPr>
      </w:pPr>
    </w:p>
    <w:p w14:paraId="3A2C0100" w14:textId="77777777" w:rsidR="00E35753" w:rsidRPr="00842F01" w:rsidRDefault="00E35753" w:rsidP="00842F01">
      <w:pPr>
        <w:spacing w:line="360" w:lineRule="auto"/>
        <w:rPr>
          <w:rFonts w:ascii="Times New Roman" w:hAnsi="Times New Roman" w:cs="Times New Roman"/>
          <w:sz w:val="24"/>
          <w:szCs w:val="24"/>
          <w:lang w:val="en-GB"/>
        </w:rPr>
      </w:pPr>
    </w:p>
    <w:p w14:paraId="57DF35BA" w14:textId="77777777" w:rsidR="00E35753" w:rsidRPr="00842F01" w:rsidRDefault="00E35753" w:rsidP="00842F01">
      <w:pPr>
        <w:spacing w:line="360" w:lineRule="auto"/>
        <w:rPr>
          <w:rFonts w:ascii="Times New Roman" w:hAnsi="Times New Roman" w:cs="Times New Roman"/>
          <w:sz w:val="24"/>
          <w:szCs w:val="24"/>
          <w:shd w:val="clear" w:color="auto" w:fill="FFFFFF"/>
          <w:lang w:val="en-GB"/>
        </w:rPr>
      </w:pPr>
    </w:p>
    <w:p w14:paraId="01BA4B8C" w14:textId="77777777" w:rsidR="00E35753" w:rsidRPr="00842F01" w:rsidRDefault="00E35753" w:rsidP="00842F01">
      <w:pPr>
        <w:spacing w:line="360" w:lineRule="auto"/>
        <w:rPr>
          <w:rFonts w:ascii="Times New Roman" w:hAnsi="Times New Roman" w:cs="Times New Roman"/>
          <w:sz w:val="24"/>
          <w:szCs w:val="24"/>
          <w:shd w:val="clear" w:color="auto" w:fill="FFFFFF"/>
          <w:lang w:val="en-GB"/>
        </w:rPr>
      </w:pPr>
    </w:p>
    <w:p w14:paraId="123C2663" w14:textId="77777777" w:rsidR="00931292" w:rsidRPr="00842F01" w:rsidRDefault="00931292" w:rsidP="00842F01">
      <w:pPr>
        <w:spacing w:line="360" w:lineRule="auto"/>
        <w:rPr>
          <w:rFonts w:ascii="Times New Roman" w:hAnsi="Times New Roman" w:cs="Times New Roman"/>
          <w:sz w:val="24"/>
          <w:szCs w:val="24"/>
          <w:shd w:val="clear" w:color="auto" w:fill="FFFFFF"/>
          <w:lang w:val="en-GB"/>
        </w:rPr>
      </w:pPr>
    </w:p>
    <w:p w14:paraId="3A937FC1" w14:textId="77777777" w:rsidR="00D36610" w:rsidRPr="00842F01" w:rsidRDefault="00D36610" w:rsidP="00842F01">
      <w:pPr>
        <w:spacing w:line="360" w:lineRule="auto"/>
        <w:rPr>
          <w:rFonts w:ascii="Times New Roman" w:hAnsi="Times New Roman" w:cs="Times New Roman"/>
          <w:sz w:val="24"/>
          <w:szCs w:val="24"/>
          <w:lang w:val="en-GB"/>
        </w:rPr>
      </w:pPr>
    </w:p>
    <w:p w14:paraId="26FC92E8" w14:textId="77777777" w:rsidR="00004778" w:rsidRPr="00842F01" w:rsidRDefault="00004778" w:rsidP="00842F01">
      <w:pPr>
        <w:spacing w:line="360" w:lineRule="auto"/>
        <w:rPr>
          <w:rFonts w:ascii="Times New Roman" w:hAnsi="Times New Roman" w:cs="Times New Roman"/>
          <w:sz w:val="24"/>
          <w:szCs w:val="24"/>
          <w:lang w:val="en-GB"/>
        </w:rPr>
      </w:pPr>
    </w:p>
    <w:p w14:paraId="37705474" w14:textId="77777777" w:rsidR="005E5B3C" w:rsidRPr="00842F01" w:rsidRDefault="005E5B3C" w:rsidP="00842F01">
      <w:pPr>
        <w:spacing w:line="360" w:lineRule="auto"/>
        <w:rPr>
          <w:rFonts w:ascii="Times New Roman" w:hAnsi="Times New Roman" w:cs="Times New Roman"/>
          <w:sz w:val="24"/>
          <w:szCs w:val="24"/>
          <w:lang w:val="en-GB"/>
        </w:rPr>
      </w:pPr>
    </w:p>
    <w:p w14:paraId="27473FF0" w14:textId="77777777" w:rsidR="001B07D6" w:rsidRPr="00842F01" w:rsidRDefault="001B07D6" w:rsidP="00842F01">
      <w:pPr>
        <w:spacing w:line="360" w:lineRule="auto"/>
        <w:rPr>
          <w:rFonts w:ascii="Times New Roman" w:hAnsi="Times New Roman" w:cs="Times New Roman"/>
          <w:sz w:val="24"/>
          <w:szCs w:val="24"/>
          <w:lang w:val="en-GB"/>
        </w:rPr>
      </w:pPr>
    </w:p>
    <w:p w14:paraId="0C570D57" w14:textId="77777777" w:rsidR="00C24E30" w:rsidRPr="00842F01" w:rsidRDefault="00C24E30" w:rsidP="00842F01">
      <w:pPr>
        <w:spacing w:line="360" w:lineRule="auto"/>
        <w:rPr>
          <w:rFonts w:ascii="Times New Roman" w:hAnsi="Times New Roman" w:cs="Times New Roman"/>
          <w:sz w:val="24"/>
          <w:szCs w:val="24"/>
          <w:lang w:val="en-GB"/>
        </w:rPr>
      </w:pPr>
    </w:p>
    <w:p w14:paraId="369F6C5C" w14:textId="77777777" w:rsidR="00465DF4" w:rsidRPr="00842F01" w:rsidRDefault="00465DF4" w:rsidP="00842F01">
      <w:pPr>
        <w:spacing w:line="360" w:lineRule="auto"/>
        <w:rPr>
          <w:rFonts w:ascii="Times New Roman" w:hAnsi="Times New Roman" w:cs="Times New Roman"/>
          <w:sz w:val="24"/>
          <w:szCs w:val="24"/>
          <w:lang w:val="en-GB"/>
        </w:rPr>
      </w:pPr>
    </w:p>
    <w:p w14:paraId="0E1BBC1B" w14:textId="77777777" w:rsidR="00FF46AD" w:rsidRPr="00842F01" w:rsidRDefault="00FF46AD" w:rsidP="00842F01">
      <w:pPr>
        <w:spacing w:line="360" w:lineRule="auto"/>
        <w:rPr>
          <w:rFonts w:ascii="Times New Roman" w:hAnsi="Times New Roman" w:cs="Times New Roman"/>
          <w:sz w:val="24"/>
          <w:szCs w:val="24"/>
          <w:lang w:val="en-GB"/>
        </w:rPr>
      </w:pPr>
    </w:p>
    <w:p w14:paraId="65D7E9F8" w14:textId="77777777" w:rsidR="003479A3" w:rsidRPr="00842F01" w:rsidRDefault="003479A3" w:rsidP="00842F01">
      <w:pPr>
        <w:spacing w:line="360" w:lineRule="auto"/>
        <w:rPr>
          <w:rFonts w:ascii="Times New Roman" w:hAnsi="Times New Roman" w:cs="Times New Roman"/>
          <w:b/>
          <w:bCs/>
          <w:sz w:val="24"/>
          <w:szCs w:val="24"/>
          <w:lang w:val="en-GB"/>
        </w:rPr>
      </w:pPr>
    </w:p>
    <w:p w14:paraId="5D43F131" w14:textId="77777777" w:rsidR="00711DC9" w:rsidRPr="00842F01" w:rsidRDefault="00711DC9" w:rsidP="00842F01">
      <w:pPr>
        <w:spacing w:line="360" w:lineRule="auto"/>
        <w:rPr>
          <w:rFonts w:ascii="Times New Roman" w:hAnsi="Times New Roman" w:cs="Times New Roman"/>
          <w:sz w:val="24"/>
          <w:szCs w:val="24"/>
          <w:lang w:val="en-GB"/>
        </w:rPr>
      </w:pPr>
    </w:p>
    <w:sectPr w:rsidR="00711DC9" w:rsidRPr="00842F01">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D8AD4C" w14:textId="77777777" w:rsidR="00DF191E" w:rsidRDefault="00DF191E" w:rsidP="00EB1A38">
      <w:pPr>
        <w:spacing w:after="0" w:line="240" w:lineRule="auto"/>
      </w:pPr>
      <w:r>
        <w:separator/>
      </w:r>
    </w:p>
  </w:endnote>
  <w:endnote w:type="continuationSeparator" w:id="0">
    <w:p w14:paraId="0EC30BB3" w14:textId="77777777" w:rsidR="00DF191E" w:rsidRDefault="00DF191E" w:rsidP="00EB1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99EC9" w14:textId="77777777" w:rsidR="00DF191E" w:rsidRDefault="00DF191E" w:rsidP="00EB1A38">
      <w:pPr>
        <w:spacing w:after="0" w:line="240" w:lineRule="auto"/>
      </w:pPr>
      <w:r>
        <w:separator/>
      </w:r>
    </w:p>
  </w:footnote>
  <w:footnote w:type="continuationSeparator" w:id="0">
    <w:p w14:paraId="0A62AF57" w14:textId="77777777" w:rsidR="00DF191E" w:rsidRDefault="00DF191E" w:rsidP="00EB1A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D0E00" w14:textId="7A787665" w:rsidR="00EB1A38" w:rsidRPr="00A3253E" w:rsidRDefault="00EB1A38" w:rsidP="00A3253E">
    <w:pPr>
      <w:pStyle w:val="Header"/>
      <w:spacing w:line="360" w:lineRule="auto"/>
      <w:jc w:val="right"/>
      <w:rPr>
        <w:rFonts w:ascii="Times New Roman" w:hAnsi="Times New Roman" w:cs="Times New Roman"/>
        <w:sz w:val="24"/>
        <w:szCs w:val="24"/>
      </w:rPr>
    </w:pPr>
    <w:r w:rsidRPr="00A3253E">
      <w:rPr>
        <w:rFonts w:ascii="Times New Roman" w:hAnsi="Times New Roman" w:cs="Times New Roman"/>
        <w:sz w:val="24"/>
        <w:szCs w:val="24"/>
      </w:rPr>
      <w:t xml:space="preserve">Strategic Management for SMEs  </w:t>
    </w:r>
    <w:sdt>
      <w:sdtPr>
        <w:rPr>
          <w:rFonts w:ascii="Times New Roman" w:hAnsi="Times New Roman" w:cs="Times New Roman"/>
          <w:sz w:val="24"/>
          <w:szCs w:val="24"/>
        </w:rPr>
        <w:id w:val="-933589718"/>
        <w:docPartObj>
          <w:docPartGallery w:val="Page Numbers (Top of Page)"/>
          <w:docPartUnique/>
        </w:docPartObj>
      </w:sdtPr>
      <w:sdtEndPr>
        <w:rPr>
          <w:noProof/>
        </w:rPr>
      </w:sdtEndPr>
      <w:sdtContent>
        <w:r w:rsidRPr="00A3253E">
          <w:rPr>
            <w:rFonts w:ascii="Times New Roman" w:hAnsi="Times New Roman" w:cs="Times New Roman"/>
            <w:sz w:val="24"/>
            <w:szCs w:val="24"/>
          </w:rPr>
          <w:fldChar w:fldCharType="begin"/>
        </w:r>
        <w:r w:rsidRPr="00A3253E">
          <w:rPr>
            <w:rFonts w:ascii="Times New Roman" w:hAnsi="Times New Roman" w:cs="Times New Roman"/>
            <w:sz w:val="24"/>
            <w:szCs w:val="24"/>
          </w:rPr>
          <w:instrText xml:space="preserve"> PAGE   \* MERGEFORMAT </w:instrText>
        </w:r>
        <w:r w:rsidRPr="00A3253E">
          <w:rPr>
            <w:rFonts w:ascii="Times New Roman" w:hAnsi="Times New Roman" w:cs="Times New Roman"/>
            <w:sz w:val="24"/>
            <w:szCs w:val="24"/>
          </w:rPr>
          <w:fldChar w:fldCharType="separate"/>
        </w:r>
        <w:r w:rsidRPr="00A3253E">
          <w:rPr>
            <w:rFonts w:ascii="Times New Roman" w:hAnsi="Times New Roman" w:cs="Times New Roman"/>
            <w:noProof/>
            <w:sz w:val="24"/>
            <w:szCs w:val="24"/>
          </w:rPr>
          <w:t>2</w:t>
        </w:r>
        <w:r w:rsidRPr="00A3253E">
          <w:rPr>
            <w:rFonts w:ascii="Times New Roman" w:hAnsi="Times New Roman" w:cs="Times New Roman"/>
            <w:noProof/>
            <w:sz w:val="24"/>
            <w:szCs w:val="24"/>
          </w:rPr>
          <w:fldChar w:fldCharType="end"/>
        </w:r>
      </w:sdtContent>
    </w:sdt>
  </w:p>
  <w:p w14:paraId="72C0D42E" w14:textId="77777777" w:rsidR="00EB1A38" w:rsidRPr="00A3253E" w:rsidRDefault="00EB1A38" w:rsidP="00A3253E">
    <w:pPr>
      <w:pStyle w:val="Header"/>
      <w:spacing w:line="360" w:lineRule="auto"/>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M0MDEyMzMxNDQxMDVQ0lEKTi0uzszPAykwrgUAqagy5ywAAAA="/>
  </w:docVars>
  <w:rsids>
    <w:rsidRoot w:val="00BC1E52"/>
    <w:rsid w:val="000010C0"/>
    <w:rsid w:val="00004778"/>
    <w:rsid w:val="00005160"/>
    <w:rsid w:val="00007333"/>
    <w:rsid w:val="00011590"/>
    <w:rsid w:val="00025CC5"/>
    <w:rsid w:val="0004778E"/>
    <w:rsid w:val="00056B0C"/>
    <w:rsid w:val="000865C7"/>
    <w:rsid w:val="000923A5"/>
    <w:rsid w:val="00093B1B"/>
    <w:rsid w:val="000C671F"/>
    <w:rsid w:val="00100E72"/>
    <w:rsid w:val="001317CE"/>
    <w:rsid w:val="00133084"/>
    <w:rsid w:val="00141497"/>
    <w:rsid w:val="00143D6D"/>
    <w:rsid w:val="0014480A"/>
    <w:rsid w:val="00145101"/>
    <w:rsid w:val="00150392"/>
    <w:rsid w:val="00173848"/>
    <w:rsid w:val="0018487A"/>
    <w:rsid w:val="001B07D6"/>
    <w:rsid w:val="001B7EE3"/>
    <w:rsid w:val="001D634F"/>
    <w:rsid w:val="001E29BA"/>
    <w:rsid w:val="001F063F"/>
    <w:rsid w:val="00203C48"/>
    <w:rsid w:val="002113A5"/>
    <w:rsid w:val="00233647"/>
    <w:rsid w:val="00241EDB"/>
    <w:rsid w:val="00241FA4"/>
    <w:rsid w:val="00242833"/>
    <w:rsid w:val="00247DA9"/>
    <w:rsid w:val="00262CB8"/>
    <w:rsid w:val="00282D85"/>
    <w:rsid w:val="002929ED"/>
    <w:rsid w:val="00296384"/>
    <w:rsid w:val="002A0CEC"/>
    <w:rsid w:val="002A69F4"/>
    <w:rsid w:val="002B7838"/>
    <w:rsid w:val="002B787F"/>
    <w:rsid w:val="002C01A8"/>
    <w:rsid w:val="002C36C4"/>
    <w:rsid w:val="002C3D81"/>
    <w:rsid w:val="002C4999"/>
    <w:rsid w:val="002D1362"/>
    <w:rsid w:val="002D57F6"/>
    <w:rsid w:val="002E7FFE"/>
    <w:rsid w:val="002F26CC"/>
    <w:rsid w:val="00300E01"/>
    <w:rsid w:val="00302862"/>
    <w:rsid w:val="00321A60"/>
    <w:rsid w:val="00321D0B"/>
    <w:rsid w:val="00331769"/>
    <w:rsid w:val="00332F63"/>
    <w:rsid w:val="00335E39"/>
    <w:rsid w:val="003448A8"/>
    <w:rsid w:val="003479A3"/>
    <w:rsid w:val="00352D51"/>
    <w:rsid w:val="003536E0"/>
    <w:rsid w:val="003710C9"/>
    <w:rsid w:val="003970C8"/>
    <w:rsid w:val="003A49CE"/>
    <w:rsid w:val="003B0033"/>
    <w:rsid w:val="003B6DC5"/>
    <w:rsid w:val="003C0768"/>
    <w:rsid w:val="003E5AF9"/>
    <w:rsid w:val="003F2B5A"/>
    <w:rsid w:val="003F6D6E"/>
    <w:rsid w:val="004007ED"/>
    <w:rsid w:val="00400884"/>
    <w:rsid w:val="00403336"/>
    <w:rsid w:val="00407267"/>
    <w:rsid w:val="004078F4"/>
    <w:rsid w:val="004154F8"/>
    <w:rsid w:val="0043035E"/>
    <w:rsid w:val="00451861"/>
    <w:rsid w:val="0046219A"/>
    <w:rsid w:val="00465DF4"/>
    <w:rsid w:val="00470007"/>
    <w:rsid w:val="004711E1"/>
    <w:rsid w:val="0047171B"/>
    <w:rsid w:val="004B5343"/>
    <w:rsid w:val="004C303D"/>
    <w:rsid w:val="004C7019"/>
    <w:rsid w:val="004C7666"/>
    <w:rsid w:val="004F2F42"/>
    <w:rsid w:val="005011DA"/>
    <w:rsid w:val="00502E20"/>
    <w:rsid w:val="00504954"/>
    <w:rsid w:val="00523724"/>
    <w:rsid w:val="00527A37"/>
    <w:rsid w:val="00533843"/>
    <w:rsid w:val="00534C41"/>
    <w:rsid w:val="005365E2"/>
    <w:rsid w:val="005377B3"/>
    <w:rsid w:val="00582891"/>
    <w:rsid w:val="005A5A64"/>
    <w:rsid w:val="005A74DC"/>
    <w:rsid w:val="005D3EA5"/>
    <w:rsid w:val="005E5B3C"/>
    <w:rsid w:val="00604FD8"/>
    <w:rsid w:val="0062496A"/>
    <w:rsid w:val="00625B03"/>
    <w:rsid w:val="00627AA5"/>
    <w:rsid w:val="006511C5"/>
    <w:rsid w:val="00653325"/>
    <w:rsid w:val="00657AF0"/>
    <w:rsid w:val="0066175D"/>
    <w:rsid w:val="006640A2"/>
    <w:rsid w:val="00671257"/>
    <w:rsid w:val="006736BB"/>
    <w:rsid w:val="00680225"/>
    <w:rsid w:val="00681515"/>
    <w:rsid w:val="006824AB"/>
    <w:rsid w:val="006A1200"/>
    <w:rsid w:val="006A162B"/>
    <w:rsid w:val="006B121C"/>
    <w:rsid w:val="006B7135"/>
    <w:rsid w:val="006D7B3D"/>
    <w:rsid w:val="006D7E7B"/>
    <w:rsid w:val="006E0CEB"/>
    <w:rsid w:val="006F547B"/>
    <w:rsid w:val="007019F9"/>
    <w:rsid w:val="00711DC9"/>
    <w:rsid w:val="007142B7"/>
    <w:rsid w:val="00717CE6"/>
    <w:rsid w:val="007272A6"/>
    <w:rsid w:val="00750EBB"/>
    <w:rsid w:val="007640A0"/>
    <w:rsid w:val="007805DA"/>
    <w:rsid w:val="007948D6"/>
    <w:rsid w:val="007B1CBF"/>
    <w:rsid w:val="007B440C"/>
    <w:rsid w:val="007B7EA8"/>
    <w:rsid w:val="007C5D23"/>
    <w:rsid w:val="007D4DD0"/>
    <w:rsid w:val="007E7A1C"/>
    <w:rsid w:val="007F1BE4"/>
    <w:rsid w:val="007F3A5A"/>
    <w:rsid w:val="007F3FB0"/>
    <w:rsid w:val="00810A85"/>
    <w:rsid w:val="00815BEE"/>
    <w:rsid w:val="00815DCB"/>
    <w:rsid w:val="00823514"/>
    <w:rsid w:val="00823570"/>
    <w:rsid w:val="0083036B"/>
    <w:rsid w:val="00832E82"/>
    <w:rsid w:val="00842F01"/>
    <w:rsid w:val="00842F9A"/>
    <w:rsid w:val="00845D7E"/>
    <w:rsid w:val="008507DB"/>
    <w:rsid w:val="0086297E"/>
    <w:rsid w:val="00863669"/>
    <w:rsid w:val="008722ED"/>
    <w:rsid w:val="008910B9"/>
    <w:rsid w:val="0089169B"/>
    <w:rsid w:val="008B64A4"/>
    <w:rsid w:val="008D7BE4"/>
    <w:rsid w:val="008E1AB1"/>
    <w:rsid w:val="008E6A5B"/>
    <w:rsid w:val="008F209F"/>
    <w:rsid w:val="008F5B31"/>
    <w:rsid w:val="009168A0"/>
    <w:rsid w:val="0091788B"/>
    <w:rsid w:val="00931292"/>
    <w:rsid w:val="00934DE2"/>
    <w:rsid w:val="00935F8A"/>
    <w:rsid w:val="00947933"/>
    <w:rsid w:val="00950272"/>
    <w:rsid w:val="009764EE"/>
    <w:rsid w:val="00977CCB"/>
    <w:rsid w:val="00992A89"/>
    <w:rsid w:val="009A5C4E"/>
    <w:rsid w:val="009D1408"/>
    <w:rsid w:val="009D6635"/>
    <w:rsid w:val="009E1080"/>
    <w:rsid w:val="009E256E"/>
    <w:rsid w:val="009E5C39"/>
    <w:rsid w:val="00A12320"/>
    <w:rsid w:val="00A15ECC"/>
    <w:rsid w:val="00A15FF4"/>
    <w:rsid w:val="00A2130B"/>
    <w:rsid w:val="00A3253E"/>
    <w:rsid w:val="00A37B2A"/>
    <w:rsid w:val="00A45897"/>
    <w:rsid w:val="00A517EC"/>
    <w:rsid w:val="00A52FCB"/>
    <w:rsid w:val="00A568BD"/>
    <w:rsid w:val="00A66CB0"/>
    <w:rsid w:val="00A80A48"/>
    <w:rsid w:val="00AA0E73"/>
    <w:rsid w:val="00AD0672"/>
    <w:rsid w:val="00AD7900"/>
    <w:rsid w:val="00AF1881"/>
    <w:rsid w:val="00AF6D54"/>
    <w:rsid w:val="00B0529C"/>
    <w:rsid w:val="00B2321C"/>
    <w:rsid w:val="00B255A8"/>
    <w:rsid w:val="00B7496F"/>
    <w:rsid w:val="00B878B4"/>
    <w:rsid w:val="00B92811"/>
    <w:rsid w:val="00BB2E05"/>
    <w:rsid w:val="00BB7126"/>
    <w:rsid w:val="00BC1E52"/>
    <w:rsid w:val="00BC5DE8"/>
    <w:rsid w:val="00BD11CD"/>
    <w:rsid w:val="00BD1B67"/>
    <w:rsid w:val="00BE6321"/>
    <w:rsid w:val="00C05A3D"/>
    <w:rsid w:val="00C064B6"/>
    <w:rsid w:val="00C23916"/>
    <w:rsid w:val="00C24E30"/>
    <w:rsid w:val="00C336B6"/>
    <w:rsid w:val="00C4268A"/>
    <w:rsid w:val="00C505C0"/>
    <w:rsid w:val="00C525B4"/>
    <w:rsid w:val="00C56A60"/>
    <w:rsid w:val="00C769C5"/>
    <w:rsid w:val="00C9679F"/>
    <w:rsid w:val="00C97E5C"/>
    <w:rsid w:val="00CA0550"/>
    <w:rsid w:val="00CD0644"/>
    <w:rsid w:val="00CD70B6"/>
    <w:rsid w:val="00CD7753"/>
    <w:rsid w:val="00CE3D54"/>
    <w:rsid w:val="00CF26A4"/>
    <w:rsid w:val="00CF4652"/>
    <w:rsid w:val="00D02DDC"/>
    <w:rsid w:val="00D065AD"/>
    <w:rsid w:val="00D0779B"/>
    <w:rsid w:val="00D171CB"/>
    <w:rsid w:val="00D27F30"/>
    <w:rsid w:val="00D34E4C"/>
    <w:rsid w:val="00D36610"/>
    <w:rsid w:val="00D36874"/>
    <w:rsid w:val="00D51FD7"/>
    <w:rsid w:val="00D77A53"/>
    <w:rsid w:val="00D8101C"/>
    <w:rsid w:val="00D8144C"/>
    <w:rsid w:val="00D86A7D"/>
    <w:rsid w:val="00D906A8"/>
    <w:rsid w:val="00D95116"/>
    <w:rsid w:val="00DA5524"/>
    <w:rsid w:val="00DA5C0F"/>
    <w:rsid w:val="00DC24EC"/>
    <w:rsid w:val="00DC267E"/>
    <w:rsid w:val="00DE0C5A"/>
    <w:rsid w:val="00DE31F9"/>
    <w:rsid w:val="00DF191E"/>
    <w:rsid w:val="00DF35FE"/>
    <w:rsid w:val="00DF3F26"/>
    <w:rsid w:val="00E033BF"/>
    <w:rsid w:val="00E110C0"/>
    <w:rsid w:val="00E15719"/>
    <w:rsid w:val="00E35753"/>
    <w:rsid w:val="00E45F55"/>
    <w:rsid w:val="00E66F30"/>
    <w:rsid w:val="00E70CE3"/>
    <w:rsid w:val="00E72B09"/>
    <w:rsid w:val="00E80E4E"/>
    <w:rsid w:val="00E9095F"/>
    <w:rsid w:val="00EB1A38"/>
    <w:rsid w:val="00EB2A25"/>
    <w:rsid w:val="00ED58C7"/>
    <w:rsid w:val="00F05B79"/>
    <w:rsid w:val="00F06390"/>
    <w:rsid w:val="00F10584"/>
    <w:rsid w:val="00F21177"/>
    <w:rsid w:val="00F26304"/>
    <w:rsid w:val="00F35C8A"/>
    <w:rsid w:val="00F404F4"/>
    <w:rsid w:val="00F449A9"/>
    <w:rsid w:val="00F464C1"/>
    <w:rsid w:val="00F5636C"/>
    <w:rsid w:val="00F619C5"/>
    <w:rsid w:val="00F82E81"/>
    <w:rsid w:val="00F8408F"/>
    <w:rsid w:val="00F867C3"/>
    <w:rsid w:val="00F92AC8"/>
    <w:rsid w:val="00FB0DC3"/>
    <w:rsid w:val="00FB2D9F"/>
    <w:rsid w:val="00FC5225"/>
    <w:rsid w:val="00FD73C0"/>
    <w:rsid w:val="00FE5EF4"/>
    <w:rsid w:val="00FE6036"/>
    <w:rsid w:val="00FF0037"/>
    <w:rsid w:val="00FF46AD"/>
    <w:rsid w:val="00FF5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222B6"/>
  <w15:chartTrackingRefBased/>
  <w15:docId w15:val="{54246430-BDCE-4E04-BB90-0CCF5AF15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267"/>
    <w:pPr>
      <w:keepNext/>
      <w:keepLines/>
      <w:spacing w:before="240" w:after="0"/>
      <w:jc w:val="center"/>
      <w:outlineLvl w:val="0"/>
    </w:pPr>
    <w:rPr>
      <w:rFonts w:ascii="Times New Roman" w:eastAsiaTheme="majorEastAsia" w:hAnsi="Times New Roman" w:cstheme="majorBidi"/>
      <w:b/>
      <w:color w:val="2F5496" w:themeColor="accent1" w:themeShade="BF"/>
      <w:sz w:val="24"/>
      <w:szCs w:val="32"/>
    </w:rPr>
  </w:style>
  <w:style w:type="paragraph" w:styleId="Heading2">
    <w:name w:val="heading 2"/>
    <w:basedOn w:val="Normal"/>
    <w:next w:val="Normal"/>
    <w:link w:val="Heading2Char"/>
    <w:uiPriority w:val="9"/>
    <w:unhideWhenUsed/>
    <w:qFormat/>
    <w:rsid w:val="00407267"/>
    <w:pPr>
      <w:keepNext/>
      <w:keepLines/>
      <w:spacing w:before="40" w:after="0"/>
      <w:outlineLvl w:val="1"/>
    </w:pPr>
    <w:rPr>
      <w:rFonts w:ascii="Times New Roman" w:eastAsiaTheme="majorEastAsia" w:hAnsi="Times New Roman" w:cstheme="majorBidi"/>
      <w:b/>
      <w:color w:val="2F5496" w:themeColor="accent1" w:themeShade="BF"/>
      <w:sz w:val="24"/>
      <w:szCs w:val="26"/>
    </w:rPr>
  </w:style>
  <w:style w:type="paragraph" w:styleId="Heading3">
    <w:name w:val="heading 3"/>
    <w:basedOn w:val="Normal"/>
    <w:next w:val="Normal"/>
    <w:link w:val="Heading3Char"/>
    <w:uiPriority w:val="9"/>
    <w:semiHidden/>
    <w:unhideWhenUsed/>
    <w:qFormat/>
    <w:rsid w:val="003B6D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267"/>
    <w:rPr>
      <w:rFonts w:ascii="Times New Roman" w:eastAsiaTheme="majorEastAsia" w:hAnsi="Times New Roman" w:cstheme="majorBidi"/>
      <w:b/>
      <w:color w:val="2F5496" w:themeColor="accent1" w:themeShade="BF"/>
      <w:sz w:val="24"/>
      <w:szCs w:val="32"/>
    </w:rPr>
  </w:style>
  <w:style w:type="character" w:customStyle="1" w:styleId="Heading2Char">
    <w:name w:val="Heading 2 Char"/>
    <w:basedOn w:val="DefaultParagraphFont"/>
    <w:link w:val="Heading2"/>
    <w:uiPriority w:val="9"/>
    <w:rsid w:val="00407267"/>
    <w:rPr>
      <w:rFonts w:ascii="Times New Roman" w:eastAsiaTheme="majorEastAsia" w:hAnsi="Times New Roman" w:cstheme="majorBidi"/>
      <w:b/>
      <w:color w:val="2F5496" w:themeColor="accent1" w:themeShade="BF"/>
      <w:sz w:val="24"/>
      <w:szCs w:val="26"/>
    </w:rPr>
  </w:style>
  <w:style w:type="table" w:styleId="TableGrid">
    <w:name w:val="Table Grid"/>
    <w:basedOn w:val="TableNormal"/>
    <w:uiPriority w:val="39"/>
    <w:rsid w:val="00657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101C"/>
    <w:rPr>
      <w:color w:val="0563C1" w:themeColor="hyperlink"/>
      <w:u w:val="single"/>
    </w:rPr>
  </w:style>
  <w:style w:type="character" w:customStyle="1" w:styleId="Heading3Char">
    <w:name w:val="Heading 3 Char"/>
    <w:basedOn w:val="DefaultParagraphFont"/>
    <w:link w:val="Heading3"/>
    <w:uiPriority w:val="9"/>
    <w:semiHidden/>
    <w:rsid w:val="003B6DC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C0768"/>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3C0768"/>
    <w:pPr>
      <w:spacing w:after="100"/>
    </w:pPr>
  </w:style>
  <w:style w:type="paragraph" w:styleId="TOC2">
    <w:name w:val="toc 2"/>
    <w:basedOn w:val="Normal"/>
    <w:next w:val="Normal"/>
    <w:autoRedefine/>
    <w:uiPriority w:val="39"/>
    <w:unhideWhenUsed/>
    <w:rsid w:val="003C0768"/>
    <w:pPr>
      <w:spacing w:after="100"/>
      <w:ind w:left="220"/>
    </w:pPr>
  </w:style>
  <w:style w:type="paragraph" w:styleId="Header">
    <w:name w:val="header"/>
    <w:basedOn w:val="Normal"/>
    <w:link w:val="HeaderChar"/>
    <w:uiPriority w:val="99"/>
    <w:unhideWhenUsed/>
    <w:rsid w:val="00EB1A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A38"/>
  </w:style>
  <w:style w:type="paragraph" w:styleId="Footer">
    <w:name w:val="footer"/>
    <w:basedOn w:val="Normal"/>
    <w:link w:val="FooterChar"/>
    <w:uiPriority w:val="99"/>
    <w:unhideWhenUsed/>
    <w:rsid w:val="00EB1A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4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02b9cbb8fa8f503859508fc/SME-Action-Plan.pdf" TargetMode="External"/><Relationship Id="rId13" Type="http://schemas.openxmlformats.org/officeDocument/2006/relationships/hyperlink" Target="https://rocketreach.co/verdant-leisure-limited-profile_b5ecaf7df42e7cad"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tatista.com/statistics/687367/uk-sme-turnover/" TargetMode="External"/><Relationship Id="rId12" Type="http://schemas.openxmlformats.org/officeDocument/2006/relationships/hyperlink" Target="https://www.statista.com/statistics/1124328/internet-penetration-uk/" TargetMode="External"/><Relationship Id="rId17" Type="http://schemas.openxmlformats.org/officeDocument/2006/relationships/hyperlink" Target="https://www.verdantleisure.co.uk/about-us/sustainability/" TargetMode="External"/><Relationship Id="rId2" Type="http://schemas.openxmlformats.org/officeDocument/2006/relationships/styles" Target="styles.xml"/><Relationship Id="rId16" Type="http://schemas.openxmlformats.org/officeDocument/2006/relationships/hyperlink" Target="https://www.verdantleisure.co.uk/about-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ns.gov.uk/economy/grossdomesticproductgdp" TargetMode="External"/><Relationship Id="rId5" Type="http://schemas.openxmlformats.org/officeDocument/2006/relationships/footnotes" Target="footnotes.xml"/><Relationship Id="rId15" Type="http://schemas.openxmlformats.org/officeDocument/2006/relationships/hyperlink" Target="https://www.statista.com/statistics/1056522/sustainable-shopping-behavior-of-uk-shoppers/" TargetMode="External"/><Relationship Id="rId10" Type="http://schemas.openxmlformats.org/officeDocument/2006/relationships/hyperlink" Target="https://www.ons.gov.uk/peoplepopulationandcommunity/birthsdeathsandmarriages/ageing/articles/voicesofourageingpopulation/livinglongerliv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delsdirect.com/blog/verdant-leisure" TargetMode="External"/><Relationship Id="rId14" Type="http://schemas.openxmlformats.org/officeDocument/2006/relationships/hyperlink" Target="https://www.statista.com/statistics/1305896/share-of-consumers-more-likely-to-buy-from-sustainable-br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2A1A1-B023-42E7-B5B9-AEE481F16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5217</Words>
  <Characters>34020</Characters>
  <Application>Microsoft Office Word</Application>
  <DocSecurity>0</DocSecurity>
  <Lines>557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Dinko Radev</cp:lastModifiedBy>
  <cp:revision>31</cp:revision>
  <dcterms:created xsi:type="dcterms:W3CDTF">2024-07-31T06:33:00Z</dcterms:created>
  <dcterms:modified xsi:type="dcterms:W3CDTF">2024-08-22T23:00:00Z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64ae50d9-c5d0-4b13-8976-0972db715201</vt:lpwstr>
  </property>
</Properties>
</file>