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3563612"/>
        <w:docPartObj>
          <w:docPartGallery w:val="Cover Pages"/>
          <w:docPartUnique/>
        </w:docPartObj>
      </w:sdtPr>
      <w:sdtEndPr/>
      <w:sdtContent>
        <w:p w:rsidR="00927AFD" w:rsidRDefault="00927AFD">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27AFD" w:rsidRDefault="00927AFD">
                                      <w:pPr>
                                        <w:pStyle w:val="NoSpacing"/>
                                        <w:spacing w:before="120"/>
                                        <w:jc w:val="center"/>
                                        <w:rPr>
                                          <w:color w:val="FFFFFF" w:themeColor="background1"/>
                                        </w:rPr>
                                      </w:pPr>
                                      <w:r>
                                        <w:rPr>
                                          <w:color w:val="FFFFFF" w:themeColor="background1"/>
                                        </w:rPr>
                                        <w:t>Ciaran Thomas (1801604)</w:t>
                                      </w:r>
                                    </w:p>
                                  </w:sdtContent>
                                </w:sdt>
                                <w:p w:rsidR="00927AFD" w:rsidRDefault="00ED4E8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27AFD">
                                        <w:rPr>
                                          <w:caps/>
                                          <w:color w:val="FFFFFF" w:themeColor="background1"/>
                                        </w:rPr>
                                        <w:t>[University of wales trinity st. david]</w:t>
                                      </w:r>
                                    </w:sdtContent>
                                  </w:sdt>
                                  <w:r w:rsidR="00927AF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27AF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27AFD" w:rsidRDefault="00ED4E8E">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927AFD">
                                        <w:rPr>
                                          <w:rFonts w:asciiTheme="majorHAnsi" w:eastAsiaTheme="majorEastAsia" w:hAnsiTheme="majorHAnsi" w:cstheme="majorBidi"/>
                                          <w:caps/>
                                          <w:color w:val="4472C4" w:themeColor="accent1"/>
                                          <w:sz w:val="72"/>
                                          <w:szCs w:val="72"/>
                                        </w:rPr>
                                        <w:t>Understanding policing – assignment 2: models of policing</w:t>
                                      </w:r>
                                    </w:sdtContent>
                                  </w:sdt>
                                  <w:r w:rsidR="00EB23C4">
                                    <w:rPr>
                                      <w:rFonts w:asciiTheme="majorHAnsi" w:eastAsiaTheme="majorEastAsia" w:hAnsiTheme="majorHAnsi" w:cstheme="majorBidi"/>
                                      <w:caps/>
                                      <w:color w:val="4472C4" w:themeColor="accent1"/>
                                      <w:sz w:val="72"/>
                                      <w:szCs w:val="72"/>
                                    </w:rPr>
                                    <w:t xml:space="preserve"> (Ciaran thomas)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27AFD" w:rsidRDefault="00927AFD">
                                <w:pPr>
                                  <w:pStyle w:val="NoSpacing"/>
                                  <w:spacing w:before="120"/>
                                  <w:jc w:val="center"/>
                                  <w:rPr>
                                    <w:color w:val="FFFFFF" w:themeColor="background1"/>
                                  </w:rPr>
                                </w:pPr>
                                <w:r>
                                  <w:rPr>
                                    <w:color w:val="FFFFFF" w:themeColor="background1"/>
                                  </w:rPr>
                                  <w:t>Ciaran Thomas (1801604)</w:t>
                                </w:r>
                              </w:p>
                            </w:sdtContent>
                          </w:sdt>
                          <w:p w:rsidR="00927AFD" w:rsidRDefault="00ED4E8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27AFD">
                                  <w:rPr>
                                    <w:caps/>
                                    <w:color w:val="FFFFFF" w:themeColor="background1"/>
                                  </w:rPr>
                                  <w:t>[University of wales trinity st. david]</w:t>
                                </w:r>
                              </w:sdtContent>
                            </w:sdt>
                            <w:r w:rsidR="00927AF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27AF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927AFD" w:rsidRDefault="00ED4E8E">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927AFD">
                                  <w:rPr>
                                    <w:rFonts w:asciiTheme="majorHAnsi" w:eastAsiaTheme="majorEastAsia" w:hAnsiTheme="majorHAnsi" w:cstheme="majorBidi"/>
                                    <w:caps/>
                                    <w:color w:val="4472C4" w:themeColor="accent1"/>
                                    <w:sz w:val="72"/>
                                    <w:szCs w:val="72"/>
                                  </w:rPr>
                                  <w:t>Understanding policing – assignment 2: models of policing</w:t>
                                </w:r>
                              </w:sdtContent>
                            </w:sdt>
                            <w:r w:rsidR="00EB23C4">
                              <w:rPr>
                                <w:rFonts w:asciiTheme="majorHAnsi" w:eastAsiaTheme="majorEastAsia" w:hAnsiTheme="majorHAnsi" w:cstheme="majorBidi"/>
                                <w:caps/>
                                <w:color w:val="4472C4" w:themeColor="accent1"/>
                                <w:sz w:val="72"/>
                                <w:szCs w:val="72"/>
                              </w:rPr>
                              <w:t xml:space="preserve"> (Ciaran thomas)</w:t>
                            </w:r>
                          </w:p>
                        </w:txbxContent>
                      </v:textbox>
                    </v:shape>
                    <w10:wrap anchorx="page" anchory="page"/>
                  </v:group>
                </w:pict>
              </mc:Fallback>
            </mc:AlternateContent>
          </w:r>
        </w:p>
        <w:p w:rsidR="00927AFD" w:rsidRDefault="00927AFD">
          <w:r>
            <w:br w:type="page"/>
          </w:r>
        </w:p>
      </w:sdtContent>
    </w:sdt>
    <w:p w:rsidR="00CC5E88" w:rsidRDefault="00CB27BB" w:rsidP="00CB27BB">
      <w:pPr>
        <w:spacing w:line="480" w:lineRule="auto"/>
        <w:rPr>
          <w:sz w:val="24"/>
          <w:szCs w:val="24"/>
        </w:rPr>
      </w:pPr>
      <w:r>
        <w:rPr>
          <w:sz w:val="24"/>
          <w:szCs w:val="24"/>
        </w:rPr>
        <w:lastRenderedPageBreak/>
        <w:t>This essay will focus on the policing module ‘Community based and Neighbourhood Policing’. The essay will discuss what community and neighbourhood policing is about, how this module of policing is implemented in real life, the positives and negatives in using this module (including links to real life situations), and will conclude weather this is a good or bad policing module, based on referenced evidence.</w:t>
      </w:r>
    </w:p>
    <w:p w:rsidR="004F40F6" w:rsidRDefault="00393E43" w:rsidP="00CB27BB">
      <w:pPr>
        <w:spacing w:line="480" w:lineRule="auto"/>
        <w:rPr>
          <w:sz w:val="24"/>
          <w:szCs w:val="24"/>
        </w:rPr>
      </w:pPr>
      <w:r>
        <w:rPr>
          <w:sz w:val="24"/>
          <w:szCs w:val="24"/>
        </w:rPr>
        <w:t>According to</w:t>
      </w:r>
      <w:r w:rsidR="006E42CF">
        <w:rPr>
          <w:sz w:val="24"/>
          <w:szCs w:val="24"/>
        </w:rPr>
        <w:t xml:space="preserve"> </w:t>
      </w:r>
      <w:r w:rsidR="006E42CF" w:rsidRPr="006E42CF">
        <w:rPr>
          <w:sz w:val="24"/>
          <w:szCs w:val="24"/>
        </w:rPr>
        <w:t>the College of Policing (2020), Community based and Neighbourhood Policing</w:t>
      </w:r>
      <w:r w:rsidR="006E42CF">
        <w:rPr>
          <w:sz w:val="24"/>
          <w:szCs w:val="24"/>
        </w:rPr>
        <w:t xml:space="preserve"> is defined as either police officer</w:t>
      </w:r>
      <w:r w:rsidR="007E26CC">
        <w:rPr>
          <w:sz w:val="24"/>
          <w:szCs w:val="24"/>
        </w:rPr>
        <w:t>’</w:t>
      </w:r>
      <w:r w:rsidR="006E42CF">
        <w:rPr>
          <w:sz w:val="24"/>
          <w:szCs w:val="24"/>
        </w:rPr>
        <w:t>s, as well as volunteers, who are held responsible</w:t>
      </w:r>
      <w:r w:rsidR="00973B87">
        <w:rPr>
          <w:sz w:val="24"/>
          <w:szCs w:val="24"/>
        </w:rPr>
        <w:t xml:space="preserve"> and accountable</w:t>
      </w:r>
      <w:r w:rsidR="006E42CF">
        <w:rPr>
          <w:sz w:val="24"/>
          <w:szCs w:val="24"/>
        </w:rPr>
        <w:t xml:space="preserve"> for the lives and safety of people in our community. </w:t>
      </w:r>
      <w:r w:rsidR="007E26CC">
        <w:rPr>
          <w:sz w:val="24"/>
          <w:szCs w:val="24"/>
        </w:rPr>
        <w:t>It can also</w:t>
      </w:r>
      <w:r w:rsidR="00040F22">
        <w:rPr>
          <w:sz w:val="24"/>
          <w:szCs w:val="24"/>
        </w:rPr>
        <w:t xml:space="preserve"> include solving problems through collaboration, for example, working with public, private and voluntary sectors. </w:t>
      </w:r>
      <w:r w:rsidR="00973B87">
        <w:rPr>
          <w:sz w:val="24"/>
          <w:szCs w:val="24"/>
        </w:rPr>
        <w:t xml:space="preserve">The College of Policing (2020) also states that the aims of this module of policing is to protect our local communities and neighbourhoods, provide effective safety to vulnerable people in our society (for example, the young and elderly), </w:t>
      </w:r>
      <w:r w:rsidR="00B04290">
        <w:rPr>
          <w:sz w:val="24"/>
          <w:szCs w:val="24"/>
        </w:rPr>
        <w:t>to lead and divert criminals and repeat offenders, and to gain trust and confidence in the police from everyone in the community.</w:t>
      </w:r>
    </w:p>
    <w:p w:rsidR="00062646" w:rsidRDefault="009929C0" w:rsidP="00CB27BB">
      <w:pPr>
        <w:spacing w:line="480" w:lineRule="auto"/>
        <w:rPr>
          <w:sz w:val="24"/>
          <w:szCs w:val="24"/>
        </w:rPr>
      </w:pPr>
      <w:r>
        <w:rPr>
          <w:sz w:val="24"/>
          <w:szCs w:val="24"/>
        </w:rPr>
        <w:t>In a report by Longstaff (et al, 2015)</w:t>
      </w:r>
      <w:r w:rsidR="000F1CAC">
        <w:rPr>
          <w:sz w:val="24"/>
          <w:szCs w:val="24"/>
        </w:rPr>
        <w:t xml:space="preserve">, the history and development of Community and Neighbourhood policing </w:t>
      </w:r>
      <w:r w:rsidR="00976881">
        <w:rPr>
          <w:sz w:val="24"/>
          <w:szCs w:val="24"/>
        </w:rPr>
        <w:t>resulted following the events which led to the crea</w:t>
      </w:r>
      <w:r w:rsidR="00B321F0">
        <w:rPr>
          <w:sz w:val="24"/>
          <w:szCs w:val="24"/>
        </w:rPr>
        <w:t>tion of the Scarman report in 1981</w:t>
      </w:r>
      <w:r w:rsidR="0065542C">
        <w:rPr>
          <w:sz w:val="24"/>
          <w:szCs w:val="24"/>
        </w:rPr>
        <w:t>, as well as the creation of the National Reassurance Policing Program</w:t>
      </w:r>
      <w:r w:rsidR="00E61B9D">
        <w:rPr>
          <w:sz w:val="24"/>
          <w:szCs w:val="24"/>
        </w:rPr>
        <w:t>me</w:t>
      </w:r>
      <w:r w:rsidR="0065542C">
        <w:rPr>
          <w:sz w:val="24"/>
          <w:szCs w:val="24"/>
        </w:rPr>
        <w:t xml:space="preserve"> in 2005. </w:t>
      </w:r>
      <w:r w:rsidR="00A404D3">
        <w:rPr>
          <w:sz w:val="24"/>
          <w:szCs w:val="24"/>
        </w:rPr>
        <w:t xml:space="preserve">These programmes were made with the intention to help reduce crime and the public’s fear of crime, as well as aiming to improve public confidence by working with communities, finding out what their main concerns and priorities, regarding crime, were, and providing the community with a clear and </w:t>
      </w:r>
      <w:r w:rsidR="004F1463">
        <w:rPr>
          <w:sz w:val="24"/>
          <w:szCs w:val="24"/>
        </w:rPr>
        <w:t>available</w:t>
      </w:r>
      <w:r w:rsidR="00A404D3">
        <w:rPr>
          <w:sz w:val="24"/>
          <w:szCs w:val="24"/>
        </w:rPr>
        <w:t xml:space="preserve"> presence </w:t>
      </w:r>
      <w:r w:rsidR="004F1463">
        <w:rPr>
          <w:sz w:val="24"/>
          <w:szCs w:val="24"/>
        </w:rPr>
        <w:t>within</w:t>
      </w:r>
      <w:r w:rsidR="00A404D3">
        <w:rPr>
          <w:sz w:val="24"/>
          <w:szCs w:val="24"/>
        </w:rPr>
        <w:t xml:space="preserve"> each police force in the UK</w:t>
      </w:r>
      <w:r w:rsidR="004F1463">
        <w:rPr>
          <w:sz w:val="24"/>
          <w:szCs w:val="24"/>
        </w:rPr>
        <w:t>, to give everyone the feeling of security of knowing that there would always be officers around to help whenever someone is in trouble</w:t>
      </w:r>
      <w:r w:rsidR="00A404D3">
        <w:rPr>
          <w:sz w:val="24"/>
          <w:szCs w:val="24"/>
        </w:rPr>
        <w:t xml:space="preserve">. </w:t>
      </w:r>
      <w:r w:rsidR="004F1463">
        <w:rPr>
          <w:sz w:val="24"/>
          <w:szCs w:val="24"/>
        </w:rPr>
        <w:t xml:space="preserve">Longstaff (et al, 2015) continues </w:t>
      </w:r>
      <w:r w:rsidR="004F1463">
        <w:rPr>
          <w:sz w:val="24"/>
          <w:szCs w:val="24"/>
        </w:rPr>
        <w:lastRenderedPageBreak/>
        <w:t>to say</w:t>
      </w:r>
      <w:r w:rsidR="00CC55CC">
        <w:rPr>
          <w:sz w:val="24"/>
          <w:szCs w:val="24"/>
        </w:rPr>
        <w:t xml:space="preserve"> that because of the positive reception of the National Reassurance Policing Program</w:t>
      </w:r>
      <w:r w:rsidR="00E61B9D">
        <w:rPr>
          <w:sz w:val="24"/>
          <w:szCs w:val="24"/>
        </w:rPr>
        <w:t>me, it then led to the creation of the Neighbourhood Policing Programme in 2005</w:t>
      </w:r>
      <w:r w:rsidR="00D10552">
        <w:rPr>
          <w:sz w:val="24"/>
          <w:szCs w:val="24"/>
        </w:rPr>
        <w:t>, which now had, for the first time, the introduction of Police Community Support Officers (PCSOs)</w:t>
      </w:r>
      <w:r w:rsidR="00EF4BD5">
        <w:rPr>
          <w:sz w:val="24"/>
          <w:szCs w:val="24"/>
        </w:rPr>
        <w:t xml:space="preserve">, in addition to dedicated neighbourhood policing teams around the country. </w:t>
      </w:r>
    </w:p>
    <w:p w:rsidR="00582A5E" w:rsidRDefault="00062646" w:rsidP="00CB27BB">
      <w:pPr>
        <w:spacing w:line="480" w:lineRule="auto"/>
        <w:rPr>
          <w:sz w:val="24"/>
          <w:szCs w:val="24"/>
        </w:rPr>
      </w:pPr>
      <w:r>
        <w:rPr>
          <w:sz w:val="24"/>
          <w:szCs w:val="24"/>
        </w:rPr>
        <w:t xml:space="preserve">Longstaff (et al, 2015) then states that not long after the introduction of PCSOs, a series of government reports had emerged </w:t>
      </w:r>
      <w:r w:rsidR="00257F17">
        <w:rPr>
          <w:sz w:val="24"/>
          <w:szCs w:val="24"/>
        </w:rPr>
        <w:t xml:space="preserve">which all had brought their attention to a variety of problems and challenges and recommended ways to maintain good practise. </w:t>
      </w:r>
      <w:r w:rsidR="00246D74">
        <w:rPr>
          <w:sz w:val="24"/>
          <w:szCs w:val="24"/>
        </w:rPr>
        <w:t>A module, now known as citizen-</w:t>
      </w:r>
      <w:r w:rsidR="00CA59A6">
        <w:rPr>
          <w:sz w:val="24"/>
          <w:szCs w:val="24"/>
        </w:rPr>
        <w:t>focused</w:t>
      </w:r>
      <w:r w:rsidR="00246D74">
        <w:rPr>
          <w:sz w:val="24"/>
          <w:szCs w:val="24"/>
        </w:rPr>
        <w:t xml:space="preserve"> policing, </w:t>
      </w:r>
      <w:r w:rsidR="00CA59A6">
        <w:rPr>
          <w:sz w:val="24"/>
          <w:szCs w:val="24"/>
        </w:rPr>
        <w:t xml:space="preserve">was recommended. This module emphasises that police officers must focus the importance of community bonding in securing the public trust and confidence from the residents. </w:t>
      </w:r>
      <w:r w:rsidR="00E73E06">
        <w:rPr>
          <w:sz w:val="24"/>
          <w:szCs w:val="24"/>
        </w:rPr>
        <w:t>However,</w:t>
      </w:r>
      <w:r w:rsidR="00257F17">
        <w:rPr>
          <w:sz w:val="24"/>
          <w:szCs w:val="24"/>
        </w:rPr>
        <w:t xml:space="preserve"> </w:t>
      </w:r>
      <w:r w:rsidR="00E73E06">
        <w:rPr>
          <w:sz w:val="24"/>
          <w:szCs w:val="24"/>
        </w:rPr>
        <w:t>a</w:t>
      </w:r>
      <w:r w:rsidR="00E73E06" w:rsidRPr="00E73E06">
        <w:rPr>
          <w:sz w:val="24"/>
          <w:szCs w:val="24"/>
        </w:rPr>
        <w:t xml:space="preserve"> change of government in 2009 </w:t>
      </w:r>
      <w:r w:rsidR="00E73E06">
        <w:rPr>
          <w:sz w:val="24"/>
          <w:szCs w:val="24"/>
        </w:rPr>
        <w:t>created</w:t>
      </w:r>
      <w:r w:rsidR="00E73E06" w:rsidRPr="00E73E06">
        <w:rPr>
          <w:sz w:val="24"/>
          <w:szCs w:val="24"/>
        </w:rPr>
        <w:t xml:space="preserve"> major police reforms,</w:t>
      </w:r>
      <w:r w:rsidR="00E73E06">
        <w:rPr>
          <w:sz w:val="24"/>
          <w:szCs w:val="24"/>
        </w:rPr>
        <w:t xml:space="preserve"> which had </w:t>
      </w:r>
      <w:r w:rsidR="00E73E06" w:rsidRPr="00E73E06">
        <w:rPr>
          <w:sz w:val="24"/>
          <w:szCs w:val="24"/>
        </w:rPr>
        <w:t>includ</w:t>
      </w:r>
      <w:r w:rsidR="00E73E06">
        <w:rPr>
          <w:sz w:val="24"/>
          <w:szCs w:val="24"/>
        </w:rPr>
        <w:t>ed;</w:t>
      </w:r>
      <w:r w:rsidR="00E73E06" w:rsidRPr="00E73E06">
        <w:rPr>
          <w:sz w:val="24"/>
          <w:szCs w:val="24"/>
        </w:rPr>
        <w:t xml:space="preserve"> the </w:t>
      </w:r>
      <w:r w:rsidR="00E73E06">
        <w:rPr>
          <w:sz w:val="24"/>
          <w:szCs w:val="24"/>
        </w:rPr>
        <w:t>scrapping</w:t>
      </w:r>
      <w:r w:rsidR="00E73E06" w:rsidRPr="00E73E06">
        <w:rPr>
          <w:sz w:val="24"/>
          <w:szCs w:val="24"/>
        </w:rPr>
        <w:t xml:space="preserve"> of the </w:t>
      </w:r>
      <w:r w:rsidR="00E73E06">
        <w:rPr>
          <w:sz w:val="24"/>
          <w:szCs w:val="24"/>
        </w:rPr>
        <w:t xml:space="preserve">police </w:t>
      </w:r>
      <w:r w:rsidR="00E73E06" w:rsidRPr="00E73E06">
        <w:rPr>
          <w:sz w:val="24"/>
          <w:szCs w:val="24"/>
        </w:rPr>
        <w:t>public confidence target and the introduction of elected Police and Crime Commissioners</w:t>
      </w:r>
      <w:r w:rsidR="00E73E06">
        <w:rPr>
          <w:sz w:val="24"/>
          <w:szCs w:val="24"/>
        </w:rPr>
        <w:t xml:space="preserve"> (PCC)</w:t>
      </w:r>
      <w:r w:rsidR="00E73E06" w:rsidRPr="00E73E06">
        <w:rPr>
          <w:sz w:val="24"/>
          <w:szCs w:val="24"/>
        </w:rPr>
        <w:t xml:space="preserve"> to </w:t>
      </w:r>
      <w:r w:rsidR="00E73E06">
        <w:rPr>
          <w:sz w:val="24"/>
          <w:szCs w:val="24"/>
        </w:rPr>
        <w:t xml:space="preserve">further </w:t>
      </w:r>
      <w:r w:rsidR="00E73E06" w:rsidRPr="00E73E06">
        <w:rPr>
          <w:sz w:val="24"/>
          <w:szCs w:val="24"/>
        </w:rPr>
        <w:t xml:space="preserve">improve police </w:t>
      </w:r>
      <w:r w:rsidR="00E73E06">
        <w:rPr>
          <w:sz w:val="24"/>
          <w:szCs w:val="24"/>
        </w:rPr>
        <w:t>management</w:t>
      </w:r>
      <w:r w:rsidR="00E73E06" w:rsidRPr="00E73E06">
        <w:rPr>
          <w:sz w:val="24"/>
          <w:szCs w:val="24"/>
        </w:rPr>
        <w:t xml:space="preserve">. </w:t>
      </w:r>
      <w:r w:rsidR="00E73E06">
        <w:rPr>
          <w:sz w:val="24"/>
          <w:szCs w:val="24"/>
        </w:rPr>
        <w:t>T</w:t>
      </w:r>
      <w:r w:rsidR="00E73E06" w:rsidRPr="00E73E06">
        <w:rPr>
          <w:sz w:val="24"/>
          <w:szCs w:val="24"/>
        </w:rPr>
        <w:t xml:space="preserve">hese reforms </w:t>
      </w:r>
      <w:r w:rsidR="00E73E06">
        <w:rPr>
          <w:sz w:val="24"/>
          <w:szCs w:val="24"/>
        </w:rPr>
        <w:t>had drastically</w:t>
      </w:r>
      <w:r w:rsidR="00E73E06" w:rsidRPr="00E73E06">
        <w:rPr>
          <w:sz w:val="24"/>
          <w:szCs w:val="24"/>
        </w:rPr>
        <w:t xml:space="preserve"> changed the policing landscape</w:t>
      </w:r>
      <w:r w:rsidR="00D3181E">
        <w:rPr>
          <w:sz w:val="24"/>
          <w:szCs w:val="24"/>
        </w:rPr>
        <w:t xml:space="preserve"> because before these reforms,</w:t>
      </w:r>
      <w:r w:rsidR="00E73E06" w:rsidRPr="00E73E06">
        <w:rPr>
          <w:sz w:val="24"/>
          <w:szCs w:val="24"/>
        </w:rPr>
        <w:t xml:space="preserve"> the police accumulated more powers, more officers</w:t>
      </w:r>
      <w:r w:rsidR="00D3181E">
        <w:rPr>
          <w:sz w:val="24"/>
          <w:szCs w:val="24"/>
        </w:rPr>
        <w:t xml:space="preserve"> on the streets</w:t>
      </w:r>
      <w:r w:rsidR="00E73E06" w:rsidRPr="00E73E06">
        <w:rPr>
          <w:sz w:val="24"/>
          <w:szCs w:val="24"/>
        </w:rPr>
        <w:t xml:space="preserve"> and more resources than </w:t>
      </w:r>
      <w:r w:rsidR="00D3181E">
        <w:rPr>
          <w:sz w:val="24"/>
          <w:szCs w:val="24"/>
        </w:rPr>
        <w:t xml:space="preserve">the years pass, </w:t>
      </w:r>
      <w:r w:rsidR="00E73E06" w:rsidRPr="00E73E06">
        <w:rPr>
          <w:sz w:val="24"/>
          <w:szCs w:val="24"/>
        </w:rPr>
        <w:t>came to an end</w:t>
      </w:r>
      <w:r w:rsidR="00D3181E">
        <w:rPr>
          <w:sz w:val="24"/>
          <w:szCs w:val="24"/>
        </w:rPr>
        <w:t xml:space="preserve">. As a result, </w:t>
      </w:r>
      <w:r w:rsidR="00476524">
        <w:rPr>
          <w:sz w:val="24"/>
          <w:szCs w:val="24"/>
        </w:rPr>
        <w:t xml:space="preserve">both public and internal </w:t>
      </w:r>
      <w:r w:rsidR="00E73E06" w:rsidRPr="00E73E06">
        <w:rPr>
          <w:sz w:val="24"/>
          <w:szCs w:val="24"/>
        </w:rPr>
        <w:t>concerns about the future of neighbourhood</w:t>
      </w:r>
      <w:r w:rsidR="00D3181E">
        <w:rPr>
          <w:sz w:val="24"/>
          <w:szCs w:val="24"/>
        </w:rPr>
        <w:t xml:space="preserve"> and </w:t>
      </w:r>
      <w:r w:rsidR="008B4AAC">
        <w:rPr>
          <w:sz w:val="24"/>
          <w:szCs w:val="24"/>
        </w:rPr>
        <w:t>community-based</w:t>
      </w:r>
      <w:r w:rsidR="00E73E06" w:rsidRPr="00E73E06">
        <w:rPr>
          <w:sz w:val="24"/>
          <w:szCs w:val="24"/>
        </w:rPr>
        <w:t xml:space="preserve"> policing began to </w:t>
      </w:r>
      <w:r w:rsidR="00D3181E">
        <w:rPr>
          <w:sz w:val="24"/>
          <w:szCs w:val="24"/>
        </w:rPr>
        <w:t>arise</w:t>
      </w:r>
      <w:r w:rsidR="00E73E06" w:rsidRPr="00E73E06">
        <w:rPr>
          <w:sz w:val="24"/>
          <w:szCs w:val="24"/>
        </w:rPr>
        <w:t>.</w:t>
      </w:r>
      <w:r>
        <w:rPr>
          <w:sz w:val="24"/>
          <w:szCs w:val="24"/>
        </w:rPr>
        <w:t xml:space="preserve"> </w:t>
      </w:r>
      <w:r w:rsidR="00D10552">
        <w:rPr>
          <w:sz w:val="24"/>
          <w:szCs w:val="24"/>
        </w:rPr>
        <w:t xml:space="preserve"> </w:t>
      </w:r>
      <w:r w:rsidR="00E61B9D">
        <w:rPr>
          <w:sz w:val="24"/>
          <w:szCs w:val="24"/>
        </w:rPr>
        <w:t xml:space="preserve">  </w:t>
      </w:r>
      <w:r w:rsidR="00CC55CC">
        <w:rPr>
          <w:sz w:val="24"/>
          <w:szCs w:val="24"/>
        </w:rPr>
        <w:t xml:space="preserve">  </w:t>
      </w:r>
      <w:r w:rsidR="004F1463">
        <w:rPr>
          <w:sz w:val="24"/>
          <w:szCs w:val="24"/>
        </w:rPr>
        <w:t xml:space="preserve"> </w:t>
      </w:r>
      <w:r w:rsidR="00A404D3">
        <w:rPr>
          <w:sz w:val="24"/>
          <w:szCs w:val="24"/>
        </w:rPr>
        <w:t xml:space="preserve">     </w:t>
      </w:r>
      <w:r w:rsidR="00B321F0">
        <w:rPr>
          <w:sz w:val="24"/>
          <w:szCs w:val="24"/>
        </w:rPr>
        <w:t xml:space="preserve"> </w:t>
      </w:r>
      <w:r w:rsidR="00B04290">
        <w:rPr>
          <w:sz w:val="24"/>
          <w:szCs w:val="24"/>
        </w:rPr>
        <w:t xml:space="preserve"> </w:t>
      </w:r>
    </w:p>
    <w:p w:rsidR="008F0B28" w:rsidRPr="008F0B28" w:rsidRDefault="008B4AAC" w:rsidP="008F0B28">
      <w:pPr>
        <w:spacing w:line="480" w:lineRule="auto"/>
        <w:rPr>
          <w:sz w:val="24"/>
          <w:szCs w:val="24"/>
        </w:rPr>
      </w:pPr>
      <w:r>
        <w:rPr>
          <w:sz w:val="24"/>
          <w:szCs w:val="24"/>
        </w:rPr>
        <w:t xml:space="preserve">One common method of Neighbourhood policing is patrolling, both on foot in the streets and in vehicles. </w:t>
      </w:r>
      <w:r w:rsidR="00A82B63">
        <w:rPr>
          <w:sz w:val="24"/>
          <w:szCs w:val="24"/>
        </w:rPr>
        <w:t xml:space="preserve">The National Police Foundation (2016) states that foot patrol method of policing is the oldest method of policing in Britain, and one of its main goals is to improve engagement with the community, form partnerships with local agencies, </w:t>
      </w:r>
      <w:r w:rsidR="00375172">
        <w:rPr>
          <w:sz w:val="24"/>
          <w:szCs w:val="24"/>
        </w:rPr>
        <w:t xml:space="preserve">and to gain trust from members of the public. The way foot patrol policing works is </w:t>
      </w:r>
      <w:r w:rsidR="004E5427">
        <w:rPr>
          <w:sz w:val="24"/>
          <w:szCs w:val="24"/>
        </w:rPr>
        <w:t>officers (sometimes two officers together) walk along the pavements in an assigned area of a town or city</w:t>
      </w:r>
      <w:r w:rsidR="00857CC5">
        <w:rPr>
          <w:sz w:val="24"/>
          <w:szCs w:val="24"/>
        </w:rPr>
        <w:t xml:space="preserve"> throughout their day and their job is to respond to any crimes that might occur in the area, </w:t>
      </w:r>
      <w:r w:rsidR="00857CC5">
        <w:rPr>
          <w:sz w:val="24"/>
          <w:szCs w:val="24"/>
        </w:rPr>
        <w:lastRenderedPageBreak/>
        <w:t xml:space="preserve">and also to be readily available to respond to any citizens who might approach the officers to ask any questions, or to notify them of any criminal activity that </w:t>
      </w:r>
      <w:r w:rsidR="00795DDC">
        <w:rPr>
          <w:sz w:val="24"/>
          <w:szCs w:val="24"/>
        </w:rPr>
        <w:t>may be</w:t>
      </w:r>
      <w:r w:rsidR="00857CC5">
        <w:rPr>
          <w:sz w:val="24"/>
          <w:szCs w:val="24"/>
        </w:rPr>
        <w:t xml:space="preserve"> happening nearby. </w:t>
      </w:r>
      <w:r w:rsidR="00324C59">
        <w:rPr>
          <w:sz w:val="24"/>
          <w:szCs w:val="24"/>
        </w:rPr>
        <w:t>Officers might also patrol the streets in a police car.</w:t>
      </w:r>
      <w:r w:rsidR="008F0B28">
        <w:rPr>
          <w:sz w:val="24"/>
          <w:szCs w:val="24"/>
        </w:rPr>
        <w:t xml:space="preserve"> </w:t>
      </w:r>
      <w:r w:rsidR="008F0B28" w:rsidRPr="008F0B28">
        <w:rPr>
          <w:sz w:val="24"/>
          <w:szCs w:val="24"/>
        </w:rPr>
        <w:t>Innes (2004) states that Foot Patrol Policing is used by officers to create “positive, informal contact with members of the public” and also that a visible presence of police officers patrolling on foot might give the community the impression of a “control sign” to show that the police are taking crimes in the community very seriously, and that the police are not turning a blind eye to the crimes committed.</w:t>
      </w:r>
    </w:p>
    <w:p w:rsidR="00795DDC" w:rsidRDefault="00C84053" w:rsidP="00A82B63">
      <w:pPr>
        <w:spacing w:line="480" w:lineRule="auto"/>
        <w:rPr>
          <w:sz w:val="24"/>
          <w:szCs w:val="24"/>
        </w:rPr>
      </w:pPr>
      <w:r>
        <w:rPr>
          <w:sz w:val="24"/>
          <w:szCs w:val="24"/>
        </w:rPr>
        <w:t>Some people might think that foot patrol policing is an effective method of Neighbourhood Policing because of the officers being around and available to deter any crimes that are being committed in the are which they are patrolling, another reason c</w:t>
      </w:r>
      <w:r w:rsidR="00716FA9">
        <w:rPr>
          <w:sz w:val="24"/>
          <w:szCs w:val="24"/>
        </w:rPr>
        <w:t>an</w:t>
      </w:r>
      <w:r>
        <w:rPr>
          <w:sz w:val="24"/>
          <w:szCs w:val="24"/>
        </w:rPr>
        <w:t xml:space="preserve"> be that it </w:t>
      </w:r>
      <w:r w:rsidR="00716FA9">
        <w:rPr>
          <w:sz w:val="24"/>
          <w:szCs w:val="24"/>
        </w:rPr>
        <w:t xml:space="preserve">might </w:t>
      </w:r>
      <w:r>
        <w:rPr>
          <w:sz w:val="24"/>
          <w:szCs w:val="24"/>
        </w:rPr>
        <w:t>create a bond between the police and members of the community</w:t>
      </w:r>
      <w:r w:rsidR="002B5E65">
        <w:rPr>
          <w:sz w:val="24"/>
          <w:szCs w:val="24"/>
        </w:rPr>
        <w:t xml:space="preserve"> because either; it might show that your community is being looked after and</w:t>
      </w:r>
      <w:r w:rsidR="00716FA9">
        <w:rPr>
          <w:sz w:val="24"/>
          <w:szCs w:val="24"/>
        </w:rPr>
        <w:t xml:space="preserve"> is</w:t>
      </w:r>
      <w:r w:rsidR="002B5E65">
        <w:rPr>
          <w:sz w:val="24"/>
          <w:szCs w:val="24"/>
        </w:rPr>
        <w:t xml:space="preserve"> being kept safe, and because of police working with the community to reduce crime rates.</w:t>
      </w:r>
      <w:r>
        <w:rPr>
          <w:sz w:val="24"/>
          <w:szCs w:val="24"/>
        </w:rPr>
        <w:t xml:space="preserve"> </w:t>
      </w:r>
      <w:r w:rsidR="00375172">
        <w:rPr>
          <w:sz w:val="24"/>
          <w:szCs w:val="24"/>
        </w:rPr>
        <w:t xml:space="preserve"> </w:t>
      </w:r>
    </w:p>
    <w:p w:rsidR="00585D46" w:rsidRDefault="00143FDC" w:rsidP="00A82B63">
      <w:pPr>
        <w:spacing w:line="480" w:lineRule="auto"/>
        <w:rPr>
          <w:sz w:val="24"/>
          <w:szCs w:val="24"/>
        </w:rPr>
      </w:pPr>
      <w:proofErr w:type="spellStart"/>
      <w:r>
        <w:rPr>
          <w:sz w:val="24"/>
          <w:szCs w:val="24"/>
        </w:rPr>
        <w:t>Cordner</w:t>
      </w:r>
      <w:proofErr w:type="spellEnd"/>
      <w:r>
        <w:rPr>
          <w:sz w:val="24"/>
          <w:szCs w:val="24"/>
        </w:rPr>
        <w:t xml:space="preserve"> (2010) states that it is widely believed that foot patrol policing can give members in the community the impression of familiarity, approachability, and trust of police officers as well as increased levels of satisfaction with the police. </w:t>
      </w:r>
      <w:r w:rsidR="000975BB">
        <w:rPr>
          <w:sz w:val="24"/>
          <w:szCs w:val="24"/>
        </w:rPr>
        <w:t xml:space="preserve">In addition, Kelling (1981) states that </w:t>
      </w:r>
      <w:r w:rsidR="00BC47DE">
        <w:rPr>
          <w:sz w:val="24"/>
          <w:szCs w:val="24"/>
        </w:rPr>
        <w:t>foot patrol policing does have an impact on the fear of crime within the community. He says th</w:t>
      </w:r>
      <w:r w:rsidR="00A77C52">
        <w:rPr>
          <w:sz w:val="24"/>
          <w:szCs w:val="24"/>
        </w:rPr>
        <w:t xml:space="preserve">e Police Foundation’s Newark Foot Patrol Experiment had shown evidence </w:t>
      </w:r>
      <w:r w:rsidR="008B53C3">
        <w:rPr>
          <w:sz w:val="24"/>
          <w:szCs w:val="24"/>
        </w:rPr>
        <w:t>that areas with high levels of foot patrol policing have a link with lower levels of members in a community fearing crime in their residential area.</w:t>
      </w:r>
    </w:p>
    <w:p w:rsidR="002546AB" w:rsidRDefault="00585D46" w:rsidP="00A82B63">
      <w:pPr>
        <w:spacing w:line="480" w:lineRule="auto"/>
        <w:rPr>
          <w:sz w:val="24"/>
          <w:szCs w:val="24"/>
        </w:rPr>
      </w:pPr>
      <w:r>
        <w:rPr>
          <w:sz w:val="24"/>
          <w:szCs w:val="24"/>
        </w:rPr>
        <w:t xml:space="preserve">These findings suggest that the use of foot patrol policing does have some positive effect when put into practise </w:t>
      </w:r>
      <w:r w:rsidR="00E36D16">
        <w:rPr>
          <w:sz w:val="24"/>
          <w:szCs w:val="24"/>
        </w:rPr>
        <w:t xml:space="preserve">because members of a community might be more likely to trust the </w:t>
      </w:r>
      <w:r w:rsidR="00E36D16">
        <w:rPr>
          <w:sz w:val="24"/>
          <w:szCs w:val="24"/>
        </w:rPr>
        <w:lastRenderedPageBreak/>
        <w:t>police, since having visible police officers patrolling the street</w:t>
      </w:r>
      <w:r w:rsidR="000C3F73">
        <w:rPr>
          <w:sz w:val="24"/>
          <w:szCs w:val="24"/>
        </w:rPr>
        <w:t>s show that the police are trying to detect and prevent crime in the area, and also people might be more likely to have a reduced fear of crime when there are visible police officers foot patrolling the streets rather than the people living in areas which have no police officers foot patrolling.</w:t>
      </w:r>
      <w:r w:rsidR="00B94E61">
        <w:rPr>
          <w:sz w:val="24"/>
          <w:szCs w:val="24"/>
        </w:rPr>
        <w:t xml:space="preserve"> Not only are these positive effects theorised, </w:t>
      </w:r>
      <w:r w:rsidR="00516DA2">
        <w:rPr>
          <w:sz w:val="24"/>
          <w:szCs w:val="24"/>
        </w:rPr>
        <w:t xml:space="preserve">experiments including the Newark Foot Patrol Experiment have shown real life examples of foot patrolling policing having an effect in the reduction in the fear of crime in members within the community. </w:t>
      </w:r>
    </w:p>
    <w:p w:rsidR="00EA6664" w:rsidRDefault="002546AB" w:rsidP="00A82B63">
      <w:pPr>
        <w:spacing w:line="480" w:lineRule="auto"/>
        <w:rPr>
          <w:sz w:val="24"/>
          <w:szCs w:val="24"/>
        </w:rPr>
      </w:pPr>
      <w:r>
        <w:rPr>
          <w:sz w:val="24"/>
          <w:szCs w:val="24"/>
        </w:rPr>
        <w:t>However, some people might think that the foot patrol method of policing is not very effective and might also create a negative impact on the community.</w:t>
      </w:r>
      <w:r w:rsidR="004B26C8">
        <w:rPr>
          <w:sz w:val="24"/>
          <w:szCs w:val="24"/>
        </w:rPr>
        <w:t xml:space="preserve"> A possible </w:t>
      </w:r>
      <w:r w:rsidR="00E324AA">
        <w:rPr>
          <w:sz w:val="24"/>
          <w:szCs w:val="24"/>
        </w:rPr>
        <w:t>real-life</w:t>
      </w:r>
      <w:r w:rsidR="004B26C8">
        <w:rPr>
          <w:sz w:val="24"/>
          <w:szCs w:val="24"/>
        </w:rPr>
        <w:t xml:space="preserve"> example could be that having police officers patrolling the streets regularly might make some people in the community feel intimidated. </w:t>
      </w:r>
      <w:r w:rsidR="009F4369">
        <w:rPr>
          <w:sz w:val="24"/>
          <w:szCs w:val="24"/>
        </w:rPr>
        <w:t xml:space="preserve">For example, </w:t>
      </w:r>
      <w:r w:rsidR="008D1EA1">
        <w:rPr>
          <w:sz w:val="24"/>
          <w:szCs w:val="24"/>
        </w:rPr>
        <w:t xml:space="preserve">some people (particularly young people) could feel that seeing police officers patrolling in their area could make them feel nervous around the officer, possibly due to the highly authoritative presence of police officers and some people might get paranoid that they are doing something wrong, even when they are not, when the spot foot patrol officers. </w:t>
      </w:r>
    </w:p>
    <w:p w:rsidR="003F001D" w:rsidRDefault="00220E95" w:rsidP="00A82B63">
      <w:pPr>
        <w:spacing w:line="480" w:lineRule="auto"/>
        <w:rPr>
          <w:sz w:val="24"/>
          <w:szCs w:val="24"/>
        </w:rPr>
      </w:pPr>
      <w:r>
        <w:rPr>
          <w:sz w:val="24"/>
          <w:szCs w:val="24"/>
        </w:rPr>
        <w:t>Cowell &amp; Kringen</w:t>
      </w:r>
      <w:r w:rsidR="00177E91">
        <w:rPr>
          <w:sz w:val="24"/>
          <w:szCs w:val="24"/>
        </w:rPr>
        <w:t xml:space="preserve"> (2016) states that one of the major problems with the foot patrol method </w:t>
      </w:r>
      <w:r w:rsidR="00C742BB">
        <w:rPr>
          <w:sz w:val="24"/>
          <w:szCs w:val="24"/>
        </w:rPr>
        <w:t xml:space="preserve">is trying to maintain the number of police officers or PCSOs to go on foot patrol while </w:t>
      </w:r>
      <w:r w:rsidR="00C16253">
        <w:rPr>
          <w:sz w:val="24"/>
          <w:szCs w:val="24"/>
        </w:rPr>
        <w:t xml:space="preserve">also maintaining an efficient amount of police officers available to respond to on-calls. </w:t>
      </w:r>
      <w:r>
        <w:rPr>
          <w:sz w:val="24"/>
          <w:szCs w:val="24"/>
        </w:rPr>
        <w:t>They</w:t>
      </w:r>
      <w:r w:rsidR="00EE73CC">
        <w:rPr>
          <w:sz w:val="24"/>
          <w:szCs w:val="24"/>
        </w:rPr>
        <w:t xml:space="preserve"> both</w:t>
      </w:r>
      <w:r>
        <w:rPr>
          <w:sz w:val="24"/>
          <w:szCs w:val="24"/>
        </w:rPr>
        <w:t xml:space="preserve"> then go on to state that if the police do not have enough officers to undertake other assignments, the officers who are on foot patrol would be the first to get taken off to do the other tasks</w:t>
      </w:r>
      <w:r w:rsidR="00EE73CC">
        <w:rPr>
          <w:sz w:val="24"/>
          <w:szCs w:val="24"/>
        </w:rPr>
        <w:t xml:space="preserve">, and sometimes certain police forces just do not have an efficient amount of police officers </w:t>
      </w:r>
      <w:r w:rsidR="00D950C5">
        <w:rPr>
          <w:sz w:val="24"/>
          <w:szCs w:val="24"/>
        </w:rPr>
        <w:t xml:space="preserve">to assign to foot patrol because of low police numbers in the service. </w:t>
      </w:r>
      <w:r w:rsidR="00266031">
        <w:rPr>
          <w:sz w:val="24"/>
          <w:szCs w:val="24"/>
        </w:rPr>
        <w:t xml:space="preserve">As a result, this could have a negative effect on the community </w:t>
      </w:r>
      <w:r w:rsidR="00190E9C">
        <w:rPr>
          <w:sz w:val="24"/>
          <w:szCs w:val="24"/>
        </w:rPr>
        <w:t xml:space="preserve">because when there are either </w:t>
      </w:r>
      <w:r w:rsidR="00190E9C">
        <w:rPr>
          <w:sz w:val="24"/>
          <w:szCs w:val="24"/>
        </w:rPr>
        <w:lastRenderedPageBreak/>
        <w:t>very few or no police officers patrolling on foot, members of the public might believe that the police are not doing their job properly, for example, if a crime is committed in an area</w:t>
      </w:r>
      <w:r w:rsidR="001933E7">
        <w:rPr>
          <w:sz w:val="24"/>
          <w:szCs w:val="24"/>
        </w:rPr>
        <w:t xml:space="preserve"> and there no police officers around on foot to either respond to it, or could have prevented the crime from occurring, some people might then carry the </w:t>
      </w:r>
      <w:r w:rsidR="00821A96">
        <w:rPr>
          <w:sz w:val="24"/>
          <w:szCs w:val="24"/>
        </w:rPr>
        <w:t>belief</w:t>
      </w:r>
      <w:r w:rsidR="001933E7">
        <w:rPr>
          <w:sz w:val="24"/>
          <w:szCs w:val="24"/>
        </w:rPr>
        <w:t xml:space="preserve"> of “The police are never around when you need them!”</w:t>
      </w:r>
      <w:r w:rsidR="003F001D">
        <w:rPr>
          <w:sz w:val="24"/>
          <w:szCs w:val="24"/>
        </w:rPr>
        <w:t>.</w:t>
      </w:r>
    </w:p>
    <w:p w:rsidR="002D55D6" w:rsidRDefault="003F001D" w:rsidP="00A82B63">
      <w:pPr>
        <w:spacing w:line="480" w:lineRule="auto"/>
        <w:rPr>
          <w:sz w:val="24"/>
          <w:szCs w:val="24"/>
        </w:rPr>
      </w:pPr>
      <w:r>
        <w:rPr>
          <w:sz w:val="24"/>
          <w:szCs w:val="24"/>
        </w:rPr>
        <w:t>A problematic area which could have a major influence on foot patrol policing is government austerity</w:t>
      </w:r>
      <w:r w:rsidR="00650BAD">
        <w:rPr>
          <w:sz w:val="24"/>
          <w:szCs w:val="24"/>
        </w:rPr>
        <w:t xml:space="preserve">, where </w:t>
      </w:r>
      <w:r w:rsidR="00002E7D">
        <w:rPr>
          <w:sz w:val="24"/>
          <w:szCs w:val="24"/>
        </w:rPr>
        <w:t xml:space="preserve">budgets </w:t>
      </w:r>
      <w:r w:rsidR="00661171">
        <w:rPr>
          <w:sz w:val="24"/>
          <w:szCs w:val="24"/>
        </w:rPr>
        <w:t xml:space="preserve">for public sectors are reduced. Dearden (2018) stated that the British government spending on policing budget has been cut by £39,000,000 since 2010 </w:t>
      </w:r>
      <w:r w:rsidR="00FE43EE">
        <w:rPr>
          <w:sz w:val="24"/>
          <w:szCs w:val="24"/>
        </w:rPr>
        <w:t>as well as</w:t>
      </w:r>
      <w:r w:rsidR="003558C8">
        <w:rPr>
          <w:sz w:val="24"/>
          <w:szCs w:val="24"/>
        </w:rPr>
        <w:t xml:space="preserve"> </w:t>
      </w:r>
      <w:r w:rsidR="005803B9">
        <w:rPr>
          <w:sz w:val="24"/>
          <w:szCs w:val="24"/>
        </w:rPr>
        <w:t xml:space="preserve">approximately </w:t>
      </w:r>
      <w:r w:rsidR="00FE43EE">
        <w:rPr>
          <w:sz w:val="24"/>
          <w:szCs w:val="24"/>
        </w:rPr>
        <w:t>20,000</w:t>
      </w:r>
      <w:r w:rsidR="003558C8">
        <w:rPr>
          <w:sz w:val="24"/>
          <w:szCs w:val="24"/>
        </w:rPr>
        <w:t xml:space="preserve"> police off</w:t>
      </w:r>
      <w:r w:rsidR="00FE43EE">
        <w:rPr>
          <w:sz w:val="24"/>
          <w:szCs w:val="24"/>
        </w:rPr>
        <w:t>icers in Britain have dropped since 2010</w:t>
      </w:r>
      <w:r w:rsidR="00490A03">
        <w:rPr>
          <w:sz w:val="24"/>
          <w:szCs w:val="24"/>
        </w:rPr>
        <w:t xml:space="preserve"> as well. It also stated that each police force across the United Kingdom are currently struggling to respond to all crimes as the Metropolitan Police in London deal with 39% of all crimes through phones and online, because of </w:t>
      </w:r>
      <w:r w:rsidR="00AE66D9">
        <w:rPr>
          <w:sz w:val="24"/>
          <w:szCs w:val="24"/>
        </w:rPr>
        <w:t xml:space="preserve">government austerity. As a result of the cut backs, Dearden (2018) states that the British public’s trust in the police force, to respond to and solving crimes, is now “breaking down”. </w:t>
      </w:r>
    </w:p>
    <w:p w:rsidR="00986647" w:rsidRDefault="000764DE" w:rsidP="00A82B63">
      <w:pPr>
        <w:spacing w:line="480" w:lineRule="auto"/>
        <w:rPr>
          <w:sz w:val="24"/>
          <w:szCs w:val="24"/>
        </w:rPr>
      </w:pPr>
      <w:r>
        <w:rPr>
          <w:sz w:val="24"/>
          <w:szCs w:val="24"/>
        </w:rPr>
        <w:t xml:space="preserve">These negative points could imply that the foot patrol method of Neighbourhood-based Policing is not highly effective in todays society </w:t>
      </w:r>
      <w:r w:rsidR="00DD4E67">
        <w:rPr>
          <w:sz w:val="24"/>
          <w:szCs w:val="24"/>
        </w:rPr>
        <w:t xml:space="preserve">because of the lack of police numbers in each force means that there </w:t>
      </w:r>
      <w:r w:rsidR="00B909B9">
        <w:rPr>
          <w:sz w:val="24"/>
          <w:szCs w:val="24"/>
        </w:rPr>
        <w:t>are</w:t>
      </w:r>
      <w:r w:rsidR="00B16128">
        <w:rPr>
          <w:sz w:val="24"/>
          <w:szCs w:val="24"/>
        </w:rPr>
        <w:t xml:space="preserve"> not enough officers or PCSOs to assign to be on foot patrol as the forces need their current officers to be </w:t>
      </w:r>
      <w:r w:rsidR="00B909B9">
        <w:rPr>
          <w:sz w:val="24"/>
          <w:szCs w:val="24"/>
        </w:rPr>
        <w:t>assigned to</w:t>
      </w:r>
      <w:r w:rsidR="00B16128">
        <w:rPr>
          <w:sz w:val="24"/>
          <w:szCs w:val="24"/>
        </w:rPr>
        <w:t xml:space="preserve"> other important areas</w:t>
      </w:r>
      <w:r w:rsidR="00B909B9">
        <w:rPr>
          <w:sz w:val="24"/>
          <w:szCs w:val="24"/>
        </w:rPr>
        <w:t>. As a consequence of austerity, there is possibly an increase in the number of people losing faith in the police force and do not believe that they are trying hard enough to protect and serve the community.</w:t>
      </w:r>
    </w:p>
    <w:p w:rsidR="004E72CD" w:rsidRDefault="004E72CD" w:rsidP="00A82B63">
      <w:pPr>
        <w:spacing w:line="480" w:lineRule="auto"/>
        <w:rPr>
          <w:sz w:val="24"/>
          <w:szCs w:val="24"/>
        </w:rPr>
      </w:pPr>
      <w:r>
        <w:rPr>
          <w:sz w:val="24"/>
          <w:szCs w:val="24"/>
        </w:rPr>
        <w:t xml:space="preserve">As well as foot patrol policing, another method of Community Based and Neighbourhood Policing is collaboration and partnership. </w:t>
      </w:r>
      <w:r w:rsidR="004F7A7D">
        <w:rPr>
          <w:sz w:val="24"/>
          <w:szCs w:val="24"/>
        </w:rPr>
        <w:t xml:space="preserve">The College of Policing states that </w:t>
      </w:r>
      <w:r w:rsidR="008E79C4">
        <w:rPr>
          <w:sz w:val="24"/>
          <w:szCs w:val="24"/>
        </w:rPr>
        <w:t xml:space="preserve">collaboration </w:t>
      </w:r>
      <w:r w:rsidR="008E79C4">
        <w:rPr>
          <w:sz w:val="24"/>
          <w:szCs w:val="24"/>
        </w:rPr>
        <w:lastRenderedPageBreak/>
        <w:t>and partnership is where the police service works beyond their own boundaries and create genuine and long</w:t>
      </w:r>
      <w:r w:rsidR="00F03FFA">
        <w:rPr>
          <w:sz w:val="24"/>
          <w:szCs w:val="24"/>
        </w:rPr>
        <w:t>-</w:t>
      </w:r>
      <w:r w:rsidR="008E79C4">
        <w:rPr>
          <w:sz w:val="24"/>
          <w:szCs w:val="24"/>
        </w:rPr>
        <w:t>term partnerships with other public &amp; third sectors,</w:t>
      </w:r>
      <w:r w:rsidR="00F03FFA">
        <w:rPr>
          <w:sz w:val="24"/>
          <w:szCs w:val="24"/>
        </w:rPr>
        <w:t xml:space="preserve"> </w:t>
      </w:r>
      <w:r w:rsidR="008E79C4">
        <w:rPr>
          <w:sz w:val="24"/>
          <w:szCs w:val="24"/>
        </w:rPr>
        <w:t xml:space="preserve">private organisations, and communities. </w:t>
      </w:r>
      <w:r w:rsidR="00F03FFA">
        <w:rPr>
          <w:sz w:val="24"/>
          <w:szCs w:val="24"/>
        </w:rPr>
        <w:t xml:space="preserve">Their aims are to work closely with external partners, sharing their own skills, knowledge and internal insights </w:t>
      </w:r>
      <w:r w:rsidR="00C169BB">
        <w:rPr>
          <w:sz w:val="24"/>
          <w:szCs w:val="24"/>
        </w:rPr>
        <w:t xml:space="preserve">with each other </w:t>
      </w:r>
      <w:r w:rsidR="00147B49">
        <w:rPr>
          <w:sz w:val="24"/>
          <w:szCs w:val="24"/>
        </w:rPr>
        <w:t xml:space="preserve">to receive the best outcome for everyone involved.  </w:t>
      </w:r>
      <w:r w:rsidR="00F03FFA">
        <w:rPr>
          <w:sz w:val="24"/>
          <w:szCs w:val="24"/>
        </w:rPr>
        <w:t xml:space="preserve">  </w:t>
      </w:r>
      <w:r w:rsidR="008E79C4">
        <w:rPr>
          <w:sz w:val="24"/>
          <w:szCs w:val="24"/>
        </w:rPr>
        <w:t xml:space="preserve"> </w:t>
      </w:r>
    </w:p>
    <w:p w:rsidR="005D68E0" w:rsidRDefault="006E68B9" w:rsidP="00A82B63">
      <w:pPr>
        <w:spacing w:line="480" w:lineRule="auto"/>
        <w:rPr>
          <w:sz w:val="24"/>
          <w:szCs w:val="24"/>
        </w:rPr>
      </w:pPr>
      <w:r>
        <w:rPr>
          <w:sz w:val="24"/>
          <w:szCs w:val="24"/>
        </w:rPr>
        <w:t xml:space="preserve">A possible example of police using partnership and collaboration to deter crime is through working with schools. For example, </w:t>
      </w:r>
      <w:r w:rsidR="00CF0FE4">
        <w:rPr>
          <w:sz w:val="24"/>
          <w:szCs w:val="24"/>
        </w:rPr>
        <w:t xml:space="preserve">either the schools themselves or police forces might arrange to send a couple officers to </w:t>
      </w:r>
      <w:r w:rsidR="005A75D8">
        <w:rPr>
          <w:sz w:val="24"/>
          <w:szCs w:val="24"/>
        </w:rPr>
        <w:t>a</w:t>
      </w:r>
      <w:r w:rsidR="00CF0FE4">
        <w:rPr>
          <w:sz w:val="24"/>
          <w:szCs w:val="24"/>
        </w:rPr>
        <w:t xml:space="preserve"> school</w:t>
      </w:r>
      <w:r w:rsidR="005A75D8">
        <w:rPr>
          <w:sz w:val="24"/>
          <w:szCs w:val="24"/>
        </w:rPr>
        <w:t xml:space="preserve"> to give talks to the pupils about the police, what they do, the types of crimes they deal with most, how they try to prevent these from happening. </w:t>
      </w:r>
      <w:r w:rsidR="00217FA5">
        <w:rPr>
          <w:sz w:val="24"/>
          <w:szCs w:val="24"/>
        </w:rPr>
        <w:t xml:space="preserve">This could be an effective form of partnership and collaboration because by having officers talk to kids at school, the kids and young people </w:t>
      </w:r>
      <w:r w:rsidR="00F96FE3">
        <w:rPr>
          <w:sz w:val="24"/>
          <w:szCs w:val="24"/>
        </w:rPr>
        <w:t>might be more likely to</w:t>
      </w:r>
      <w:r w:rsidR="00217FA5">
        <w:rPr>
          <w:sz w:val="24"/>
          <w:szCs w:val="24"/>
        </w:rPr>
        <w:t xml:space="preserve"> gain trust in their local neighbourhood police officers</w:t>
      </w:r>
      <w:r w:rsidR="00F96FE3">
        <w:rPr>
          <w:sz w:val="24"/>
          <w:szCs w:val="24"/>
        </w:rPr>
        <w:t>, rather than be afraid or resent the police,</w:t>
      </w:r>
      <w:r w:rsidR="00217FA5">
        <w:rPr>
          <w:sz w:val="24"/>
          <w:szCs w:val="24"/>
        </w:rPr>
        <w:t xml:space="preserve"> </w:t>
      </w:r>
      <w:r w:rsidR="00ED08E5">
        <w:rPr>
          <w:sz w:val="24"/>
          <w:szCs w:val="24"/>
        </w:rPr>
        <w:t>because the officer</w:t>
      </w:r>
      <w:r w:rsidR="00F96FE3">
        <w:rPr>
          <w:sz w:val="24"/>
          <w:szCs w:val="24"/>
        </w:rPr>
        <w:t>s</w:t>
      </w:r>
      <w:r w:rsidR="00ED08E5">
        <w:rPr>
          <w:sz w:val="24"/>
          <w:szCs w:val="24"/>
        </w:rPr>
        <w:t xml:space="preserve"> would have shown</w:t>
      </w:r>
      <w:r w:rsidR="00F96FE3">
        <w:rPr>
          <w:sz w:val="24"/>
          <w:szCs w:val="24"/>
        </w:rPr>
        <w:t xml:space="preserve"> and proven</w:t>
      </w:r>
      <w:r w:rsidR="00ED08E5">
        <w:rPr>
          <w:sz w:val="24"/>
          <w:szCs w:val="24"/>
        </w:rPr>
        <w:t xml:space="preserve"> that they are friends, not enemies</w:t>
      </w:r>
      <w:r w:rsidR="00F96FE3">
        <w:rPr>
          <w:sz w:val="24"/>
          <w:szCs w:val="24"/>
        </w:rPr>
        <w:t>, and if they are in any trouble they must talk to a police officer</w:t>
      </w:r>
      <w:r w:rsidR="00ED08E5">
        <w:rPr>
          <w:sz w:val="24"/>
          <w:szCs w:val="24"/>
        </w:rPr>
        <w:t xml:space="preserve">. </w:t>
      </w:r>
      <w:r w:rsidR="005A75D8">
        <w:rPr>
          <w:sz w:val="24"/>
          <w:szCs w:val="24"/>
        </w:rPr>
        <w:t xml:space="preserve"> </w:t>
      </w:r>
      <w:r w:rsidR="005D68E0">
        <w:rPr>
          <w:sz w:val="24"/>
          <w:szCs w:val="24"/>
        </w:rPr>
        <w:t>This could also convince young people to choose policing as their future career, thus gaining more officers to put on patrol.</w:t>
      </w:r>
    </w:p>
    <w:p w:rsidR="00E47EC4" w:rsidRDefault="00570C7A" w:rsidP="00A82B63">
      <w:pPr>
        <w:spacing w:line="480" w:lineRule="auto"/>
        <w:rPr>
          <w:sz w:val="24"/>
          <w:szCs w:val="24"/>
        </w:rPr>
      </w:pPr>
      <w:r>
        <w:rPr>
          <w:sz w:val="24"/>
          <w:szCs w:val="24"/>
        </w:rPr>
        <w:t xml:space="preserve">A </w:t>
      </w:r>
      <w:r w:rsidR="00552E3C">
        <w:rPr>
          <w:sz w:val="24"/>
          <w:szCs w:val="24"/>
        </w:rPr>
        <w:t>real-life</w:t>
      </w:r>
      <w:r>
        <w:rPr>
          <w:sz w:val="24"/>
          <w:szCs w:val="24"/>
        </w:rPr>
        <w:t xml:space="preserve"> example of the police using schools as a partner </w:t>
      </w:r>
      <w:r w:rsidR="000D414E">
        <w:rPr>
          <w:sz w:val="24"/>
          <w:szCs w:val="24"/>
        </w:rPr>
        <w:t xml:space="preserve">and collaborator </w:t>
      </w:r>
      <w:r>
        <w:rPr>
          <w:sz w:val="24"/>
          <w:szCs w:val="24"/>
        </w:rPr>
        <w:t>is</w:t>
      </w:r>
      <w:r w:rsidR="000D414E">
        <w:rPr>
          <w:sz w:val="24"/>
          <w:szCs w:val="24"/>
        </w:rPr>
        <w:t xml:space="preserve"> Norfolk Constabulary (2020) ‘Safer Schools Partnership’</w:t>
      </w:r>
      <w:r w:rsidR="00552E3C">
        <w:rPr>
          <w:sz w:val="24"/>
          <w:szCs w:val="24"/>
        </w:rPr>
        <w:t xml:space="preserve"> (SSP)</w:t>
      </w:r>
      <w:r w:rsidR="000D414E">
        <w:rPr>
          <w:sz w:val="24"/>
          <w:szCs w:val="24"/>
        </w:rPr>
        <w:t>.</w:t>
      </w:r>
      <w:r w:rsidR="00552E3C">
        <w:rPr>
          <w:sz w:val="24"/>
          <w:szCs w:val="24"/>
        </w:rPr>
        <w:t xml:space="preserve"> </w:t>
      </w:r>
      <w:r w:rsidR="00EF4AAC">
        <w:rPr>
          <w:sz w:val="24"/>
          <w:szCs w:val="24"/>
        </w:rPr>
        <w:t xml:space="preserve">The SSP </w:t>
      </w:r>
      <w:r w:rsidR="000B2BCA">
        <w:rPr>
          <w:sz w:val="24"/>
          <w:szCs w:val="24"/>
        </w:rPr>
        <w:t xml:space="preserve">involves the safety of school pupils, staff and the school site surrounding community, providing help and support to pupils who might be vulnerable in becoming victims of a crime, bullying or harassment, sending a clear message to kids and young people that if they commit any criminal offences will not go unpunished. </w:t>
      </w:r>
      <w:r w:rsidR="00CA7FC0">
        <w:rPr>
          <w:sz w:val="24"/>
          <w:szCs w:val="24"/>
        </w:rPr>
        <w:t xml:space="preserve">Some of the topics Norfolk Constabulary (2020) teach to schools as part of their SSP project include; Internet Safety, </w:t>
      </w:r>
      <w:r w:rsidR="00525C4F">
        <w:rPr>
          <w:sz w:val="24"/>
          <w:szCs w:val="24"/>
        </w:rPr>
        <w:t>Teenage Abuse, Sexting, Child Sexual Exploitation, Anti-</w:t>
      </w:r>
      <w:r w:rsidR="00A33A25">
        <w:rPr>
          <w:sz w:val="24"/>
          <w:szCs w:val="24"/>
        </w:rPr>
        <w:t>social behaviour.</w:t>
      </w:r>
    </w:p>
    <w:p w:rsidR="00793A11" w:rsidRDefault="00A33A25" w:rsidP="00A82B63">
      <w:pPr>
        <w:spacing w:line="480" w:lineRule="auto"/>
        <w:rPr>
          <w:sz w:val="24"/>
          <w:szCs w:val="24"/>
        </w:rPr>
      </w:pPr>
      <w:r>
        <w:rPr>
          <w:sz w:val="24"/>
          <w:szCs w:val="24"/>
        </w:rPr>
        <w:lastRenderedPageBreak/>
        <w:t xml:space="preserve"> </w:t>
      </w:r>
      <w:r w:rsidR="00273DB4">
        <w:rPr>
          <w:sz w:val="24"/>
          <w:szCs w:val="24"/>
        </w:rPr>
        <w:t xml:space="preserve">Although police forces collaborating with schools might have provided support vulnerable students, some people might believe that police working with schools does not reduce crime rates. For example, </w:t>
      </w:r>
      <w:r w:rsidR="00FA5317">
        <w:rPr>
          <w:sz w:val="24"/>
          <w:szCs w:val="24"/>
        </w:rPr>
        <w:t>Letters (2019) states that the number of school pupils being sent to Pupil Referral Units</w:t>
      </w:r>
      <w:r w:rsidR="002741F1">
        <w:rPr>
          <w:sz w:val="24"/>
          <w:szCs w:val="24"/>
        </w:rPr>
        <w:t>,</w:t>
      </w:r>
      <w:r w:rsidR="00FA5317">
        <w:rPr>
          <w:sz w:val="24"/>
          <w:szCs w:val="24"/>
        </w:rPr>
        <w:t xml:space="preserve"> </w:t>
      </w:r>
      <w:r w:rsidR="002741F1">
        <w:rPr>
          <w:sz w:val="24"/>
          <w:szCs w:val="24"/>
        </w:rPr>
        <w:t xml:space="preserve">or have been permanently excluded, </w:t>
      </w:r>
      <w:r w:rsidR="0009603F">
        <w:rPr>
          <w:sz w:val="24"/>
          <w:szCs w:val="24"/>
        </w:rPr>
        <w:t xml:space="preserve">is </w:t>
      </w:r>
      <w:r w:rsidR="002741F1">
        <w:rPr>
          <w:sz w:val="24"/>
          <w:szCs w:val="24"/>
        </w:rPr>
        <w:t>twice as big than in 2011, and states that those pupils are more likely to follow in the path of a life of crime</w:t>
      </w:r>
      <w:r w:rsidR="00820CDC">
        <w:rPr>
          <w:sz w:val="24"/>
          <w:szCs w:val="24"/>
        </w:rPr>
        <w:t xml:space="preserve"> by carrying knives or joining a gang because those kids might have felt abandoned by their school or by the adults around them.</w:t>
      </w:r>
      <w:r w:rsidR="00405134">
        <w:rPr>
          <w:sz w:val="24"/>
          <w:szCs w:val="24"/>
        </w:rPr>
        <w:t xml:space="preserve"> </w:t>
      </w:r>
      <w:r w:rsidR="00FA5317">
        <w:rPr>
          <w:sz w:val="24"/>
          <w:szCs w:val="24"/>
        </w:rPr>
        <w:t xml:space="preserve"> </w:t>
      </w:r>
    </w:p>
    <w:p w:rsidR="007A4898" w:rsidRDefault="00793A11" w:rsidP="00A82B63">
      <w:pPr>
        <w:spacing w:line="480" w:lineRule="auto"/>
        <w:rPr>
          <w:sz w:val="24"/>
          <w:szCs w:val="24"/>
        </w:rPr>
      </w:pPr>
      <w:r>
        <w:rPr>
          <w:sz w:val="24"/>
          <w:szCs w:val="24"/>
        </w:rPr>
        <w:t xml:space="preserve">In conclusion, the Community-based and Neighbourhood Policing module is about trying reduce crime in the community and to provide safety to those living in the community. One of the most common methods of community policing is </w:t>
      </w:r>
      <w:r w:rsidR="00CC3B23">
        <w:rPr>
          <w:sz w:val="24"/>
          <w:szCs w:val="24"/>
        </w:rPr>
        <w:t xml:space="preserve">by using the foot patrol method where multiple officers are assigned to walk along the streets in a neighbourhood to be on standby in case any crimes should occur or if any members of the public need help from the officers. </w:t>
      </w:r>
      <w:r w:rsidR="00F35788">
        <w:rPr>
          <w:sz w:val="24"/>
          <w:szCs w:val="24"/>
        </w:rPr>
        <w:t>The research suggested that although police using the foot patrol method does somewhat make people in the community feel safer in their area, but suggests that there is little evidence to prove that it does reduce crime rates</w:t>
      </w:r>
      <w:r w:rsidR="00FB5944">
        <w:rPr>
          <w:sz w:val="24"/>
          <w:szCs w:val="24"/>
        </w:rPr>
        <w:t xml:space="preserve">. This is likely because of government austerity cutting back police numbers which, as a result, means there are now very few officers patrolling the streets and there are not enough current officers to supply on foot patrol, which could now mean that this is not a highly effective method of policing. </w:t>
      </w:r>
      <w:r w:rsidR="00DA1B2D">
        <w:rPr>
          <w:sz w:val="24"/>
          <w:szCs w:val="24"/>
        </w:rPr>
        <w:t>However, the other method, collaboration and partnerships, especially with schools, c</w:t>
      </w:r>
      <w:r w:rsidR="000C5380">
        <w:rPr>
          <w:sz w:val="24"/>
          <w:szCs w:val="24"/>
        </w:rPr>
        <w:t>ould</w:t>
      </w:r>
      <w:r w:rsidR="00DA1B2D">
        <w:rPr>
          <w:sz w:val="24"/>
          <w:szCs w:val="24"/>
        </w:rPr>
        <w:t xml:space="preserve"> be quite effective in </w:t>
      </w:r>
      <w:r w:rsidR="000C5380">
        <w:rPr>
          <w:sz w:val="24"/>
          <w:szCs w:val="24"/>
        </w:rPr>
        <w:t>educating young people about crimes as well as providing support</w:t>
      </w:r>
      <w:r w:rsidR="00FB5944">
        <w:rPr>
          <w:sz w:val="24"/>
          <w:szCs w:val="24"/>
        </w:rPr>
        <w:t xml:space="preserve"> </w:t>
      </w:r>
      <w:r w:rsidR="000C5380">
        <w:rPr>
          <w:sz w:val="24"/>
          <w:szCs w:val="24"/>
        </w:rPr>
        <w:t xml:space="preserve">to those </w:t>
      </w:r>
      <w:r w:rsidR="00972179">
        <w:rPr>
          <w:sz w:val="24"/>
          <w:szCs w:val="24"/>
        </w:rPr>
        <w:t>vulnerable to crimes. Although, similar to foot patrol, some people might think that collaborating with schools does not significantly reduce crime rates because of the British knife crime epidemic</w:t>
      </w:r>
      <w:r w:rsidR="00EF10C0">
        <w:rPr>
          <w:sz w:val="24"/>
          <w:szCs w:val="24"/>
        </w:rPr>
        <w:t xml:space="preserve">, in which young people are often perpetrators of. Overall, </w:t>
      </w:r>
      <w:r w:rsidR="005F72B8">
        <w:rPr>
          <w:sz w:val="24"/>
          <w:szCs w:val="24"/>
        </w:rPr>
        <w:t xml:space="preserve">Community-based and Neighbourhood Policing may be an effective module of policing in theory, but is </w:t>
      </w:r>
      <w:r w:rsidR="005F72B8">
        <w:rPr>
          <w:sz w:val="24"/>
          <w:szCs w:val="24"/>
        </w:rPr>
        <w:lastRenderedPageBreak/>
        <w:t>not so highly effective when put into practise. A possible way for the government to improve this module could be to increase the police budget and recruit more officers to put on patrol in the streets, which could reduce crime rates and regain public trust in the police.</w:t>
      </w:r>
      <w:r w:rsidR="00972179">
        <w:rPr>
          <w:sz w:val="24"/>
          <w:szCs w:val="24"/>
        </w:rPr>
        <w:t xml:space="preserve">  </w:t>
      </w:r>
      <w:r w:rsidR="00CC3B23">
        <w:rPr>
          <w:sz w:val="24"/>
          <w:szCs w:val="24"/>
        </w:rPr>
        <w:t xml:space="preserve"> </w:t>
      </w:r>
      <w:r w:rsidR="00273DB4">
        <w:rPr>
          <w:sz w:val="24"/>
          <w:szCs w:val="24"/>
        </w:rPr>
        <w:t xml:space="preserve"> </w:t>
      </w:r>
    </w:p>
    <w:p w:rsidR="005212DA" w:rsidRDefault="00CA7FC0" w:rsidP="00A82B63">
      <w:pPr>
        <w:spacing w:line="480" w:lineRule="auto"/>
        <w:rPr>
          <w:sz w:val="24"/>
          <w:szCs w:val="24"/>
        </w:rPr>
      </w:pPr>
      <w:r>
        <w:rPr>
          <w:sz w:val="24"/>
          <w:szCs w:val="24"/>
        </w:rPr>
        <w:t xml:space="preserve"> </w:t>
      </w:r>
      <w:r w:rsidR="000B2BCA">
        <w:rPr>
          <w:sz w:val="24"/>
          <w:szCs w:val="24"/>
        </w:rPr>
        <w:t xml:space="preserve">    </w:t>
      </w:r>
      <w:r w:rsidR="000D414E">
        <w:rPr>
          <w:sz w:val="24"/>
          <w:szCs w:val="24"/>
        </w:rPr>
        <w:t xml:space="preserve"> </w:t>
      </w:r>
      <w:r w:rsidR="00570C7A">
        <w:rPr>
          <w:sz w:val="24"/>
          <w:szCs w:val="24"/>
        </w:rPr>
        <w:t xml:space="preserve"> </w:t>
      </w:r>
      <w:r w:rsidR="00CF0FE4">
        <w:rPr>
          <w:sz w:val="24"/>
          <w:szCs w:val="24"/>
        </w:rPr>
        <w:t xml:space="preserve"> </w:t>
      </w:r>
      <w:r w:rsidR="00B909B9">
        <w:rPr>
          <w:sz w:val="24"/>
          <w:szCs w:val="24"/>
        </w:rPr>
        <w:t xml:space="preserve"> </w:t>
      </w:r>
      <w:r w:rsidR="00AE66D9">
        <w:rPr>
          <w:sz w:val="24"/>
          <w:szCs w:val="24"/>
        </w:rPr>
        <w:t xml:space="preserve"> </w:t>
      </w:r>
      <w:r w:rsidR="00490A03">
        <w:rPr>
          <w:sz w:val="24"/>
          <w:szCs w:val="24"/>
        </w:rPr>
        <w:t xml:space="preserve"> </w:t>
      </w:r>
      <w:r w:rsidR="00FE43EE">
        <w:rPr>
          <w:sz w:val="24"/>
          <w:szCs w:val="24"/>
        </w:rPr>
        <w:t xml:space="preserve">  </w:t>
      </w:r>
      <w:r w:rsidR="001933E7">
        <w:rPr>
          <w:sz w:val="24"/>
          <w:szCs w:val="24"/>
        </w:rPr>
        <w:t xml:space="preserve"> </w:t>
      </w:r>
      <w:r w:rsidR="00220E95">
        <w:rPr>
          <w:sz w:val="24"/>
          <w:szCs w:val="24"/>
        </w:rPr>
        <w:t xml:space="preserve"> </w:t>
      </w:r>
      <w:r w:rsidR="00C742BB">
        <w:rPr>
          <w:sz w:val="24"/>
          <w:szCs w:val="24"/>
        </w:rPr>
        <w:t xml:space="preserve"> </w:t>
      </w:r>
    </w:p>
    <w:p w:rsidR="00AF697E" w:rsidRDefault="002546AB" w:rsidP="00A82B63">
      <w:pPr>
        <w:spacing w:line="480" w:lineRule="auto"/>
        <w:rPr>
          <w:sz w:val="24"/>
          <w:szCs w:val="24"/>
        </w:rPr>
      </w:pPr>
      <w:r>
        <w:rPr>
          <w:sz w:val="24"/>
          <w:szCs w:val="24"/>
        </w:rPr>
        <w:t xml:space="preserve"> </w:t>
      </w:r>
      <w:r w:rsidR="000C3F73">
        <w:rPr>
          <w:sz w:val="24"/>
          <w:szCs w:val="24"/>
        </w:rPr>
        <w:t xml:space="preserve"> </w:t>
      </w:r>
      <w:r w:rsidR="00E36D16">
        <w:rPr>
          <w:sz w:val="24"/>
          <w:szCs w:val="24"/>
        </w:rPr>
        <w:t xml:space="preserve"> </w:t>
      </w:r>
      <w:r w:rsidR="008B53C3">
        <w:rPr>
          <w:sz w:val="24"/>
          <w:szCs w:val="24"/>
        </w:rPr>
        <w:t xml:space="preserve"> </w:t>
      </w:r>
      <w:r w:rsidR="00A77C52">
        <w:rPr>
          <w:sz w:val="24"/>
          <w:szCs w:val="24"/>
        </w:rPr>
        <w:t xml:space="preserve"> </w:t>
      </w: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bookmarkStart w:id="0" w:name="_GoBack"/>
      <w:bookmarkEnd w:id="0"/>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927306" w:rsidRDefault="00927306" w:rsidP="00CB27BB">
      <w:pPr>
        <w:spacing w:line="480" w:lineRule="auto"/>
        <w:rPr>
          <w:b/>
          <w:sz w:val="28"/>
          <w:szCs w:val="28"/>
          <w:u w:val="single"/>
        </w:rPr>
      </w:pPr>
    </w:p>
    <w:p w:rsidR="00582A5E" w:rsidRPr="00582A5E" w:rsidRDefault="00582A5E" w:rsidP="00CB27BB">
      <w:pPr>
        <w:spacing w:line="480" w:lineRule="auto"/>
        <w:rPr>
          <w:b/>
          <w:sz w:val="28"/>
          <w:szCs w:val="28"/>
          <w:u w:val="single"/>
        </w:rPr>
      </w:pPr>
      <w:r>
        <w:rPr>
          <w:b/>
          <w:sz w:val="28"/>
          <w:szCs w:val="28"/>
          <w:u w:val="single"/>
        </w:rPr>
        <w:lastRenderedPageBreak/>
        <w:t>Bibliography</w:t>
      </w:r>
    </w:p>
    <w:p w:rsidR="0096502F" w:rsidRDefault="007E5158">
      <w:pPr>
        <w:rPr>
          <w:sz w:val="24"/>
          <w:szCs w:val="24"/>
        </w:rPr>
      </w:pPr>
      <w:r>
        <w:rPr>
          <w:sz w:val="24"/>
          <w:szCs w:val="24"/>
        </w:rPr>
        <w:t>College of Policing</w:t>
      </w:r>
      <w:r w:rsidRPr="007E5158">
        <w:rPr>
          <w:sz w:val="24"/>
          <w:szCs w:val="24"/>
        </w:rPr>
        <w:t xml:space="preserve">. (2020). </w:t>
      </w:r>
      <w:r>
        <w:rPr>
          <w:sz w:val="24"/>
          <w:szCs w:val="24"/>
        </w:rPr>
        <w:t>‘</w:t>
      </w:r>
      <w:r w:rsidRPr="007E5158">
        <w:rPr>
          <w:i/>
          <w:iCs/>
          <w:sz w:val="24"/>
          <w:szCs w:val="24"/>
        </w:rPr>
        <w:t>Definition of neighbourhood policing</w:t>
      </w:r>
      <w:r>
        <w:rPr>
          <w:i/>
          <w:iCs/>
          <w:sz w:val="24"/>
          <w:szCs w:val="24"/>
        </w:rPr>
        <w:t>’</w:t>
      </w:r>
      <w:r w:rsidRPr="007E5158">
        <w:rPr>
          <w:sz w:val="24"/>
          <w:szCs w:val="24"/>
        </w:rPr>
        <w:t>.</w:t>
      </w:r>
      <w:r w:rsidR="007D6AFC">
        <w:rPr>
          <w:sz w:val="24"/>
          <w:szCs w:val="24"/>
        </w:rPr>
        <w:t xml:space="preserve"> </w:t>
      </w:r>
      <w:r w:rsidR="007D6AFC" w:rsidRPr="007D6AFC">
        <w:rPr>
          <w:sz w:val="24"/>
          <w:szCs w:val="24"/>
        </w:rPr>
        <w:t>College.police.uk</w:t>
      </w:r>
      <w:r w:rsidRPr="007E5158">
        <w:rPr>
          <w:sz w:val="24"/>
          <w:szCs w:val="24"/>
        </w:rPr>
        <w:t xml:space="preserve"> </w:t>
      </w:r>
      <w:r w:rsidR="007D6AFC">
        <w:rPr>
          <w:sz w:val="24"/>
          <w:szCs w:val="24"/>
        </w:rPr>
        <w:t>(Online</w:t>
      </w:r>
      <w:r w:rsidRPr="007E5158">
        <w:rPr>
          <w:sz w:val="24"/>
          <w:szCs w:val="24"/>
        </w:rPr>
        <w:t xml:space="preserve"> Available at: https://www.college.police.uk/What-we-do/Standards/Guidelines/Neighbourhood-Policing/Pages/definition-of-neighbourhood-policing.aspx</w:t>
      </w:r>
      <w:r w:rsidR="007D6AFC">
        <w:rPr>
          <w:sz w:val="24"/>
          <w:szCs w:val="24"/>
        </w:rPr>
        <w:t>)</w:t>
      </w:r>
      <w:r w:rsidRPr="007E5158">
        <w:rPr>
          <w:sz w:val="24"/>
          <w:szCs w:val="24"/>
        </w:rPr>
        <w:t xml:space="preserve"> [Accessed 6 Jan. 2020]. </w:t>
      </w:r>
    </w:p>
    <w:p w:rsidR="004B23C0" w:rsidRPr="004B23C0" w:rsidRDefault="004B23C0" w:rsidP="004B23C0">
      <w:pPr>
        <w:rPr>
          <w:sz w:val="24"/>
          <w:szCs w:val="24"/>
        </w:rPr>
      </w:pPr>
      <w:r w:rsidRPr="004B23C0">
        <w:rPr>
          <w:sz w:val="24"/>
          <w:szCs w:val="24"/>
        </w:rPr>
        <w:t>Cowell, B and Kringen, A (2016). ‘</w:t>
      </w:r>
      <w:r w:rsidRPr="004B23C0">
        <w:rPr>
          <w:i/>
          <w:iCs/>
          <w:sz w:val="24"/>
          <w:szCs w:val="24"/>
        </w:rPr>
        <w:t>Engaging Communities One Step at a Time’</w:t>
      </w:r>
      <w:r w:rsidRPr="004B23C0">
        <w:rPr>
          <w:sz w:val="24"/>
          <w:szCs w:val="24"/>
        </w:rPr>
        <w:t>. Policefoundation.org. (Online Available at: https://www.policefoundation.org/wp-content/uploads/2016/09/PF_Engaging-Comminities-One-Step-at-a-Time_Final.pdf) [Accessed 8 Jan. 2020].</w:t>
      </w:r>
    </w:p>
    <w:p w:rsidR="001A25E8" w:rsidRPr="001A25E8" w:rsidRDefault="001A25E8" w:rsidP="001A25E8">
      <w:pPr>
        <w:rPr>
          <w:sz w:val="24"/>
          <w:szCs w:val="24"/>
        </w:rPr>
      </w:pPr>
      <w:proofErr w:type="spellStart"/>
      <w:r w:rsidRPr="001A25E8">
        <w:rPr>
          <w:sz w:val="24"/>
          <w:szCs w:val="24"/>
        </w:rPr>
        <w:t>Cordner</w:t>
      </w:r>
      <w:proofErr w:type="spellEnd"/>
      <w:r w:rsidRPr="001A25E8">
        <w:rPr>
          <w:sz w:val="24"/>
          <w:szCs w:val="24"/>
        </w:rPr>
        <w:t>, G.W. (2010). ‘</w:t>
      </w:r>
      <w:r w:rsidRPr="001A25E8">
        <w:rPr>
          <w:i/>
          <w:sz w:val="24"/>
          <w:szCs w:val="24"/>
        </w:rPr>
        <w:t>Reducing fear of crime: Strategies for police’</w:t>
      </w:r>
      <w:r w:rsidRPr="001A25E8">
        <w:rPr>
          <w:sz w:val="24"/>
          <w:szCs w:val="24"/>
        </w:rPr>
        <w:t xml:space="preserve">. Washington, DC: US Department of Justice, Office of Community Oriented Policing Services. (Online Available at: </w:t>
      </w:r>
      <w:hyperlink r:id="rId4" w:history="1">
        <w:r w:rsidRPr="001A25E8">
          <w:rPr>
            <w:rStyle w:val="Hyperlink"/>
            <w:sz w:val="24"/>
            <w:szCs w:val="24"/>
          </w:rPr>
          <w:t>https://www.ncjrs.gov/App/Publications/abstract.aspx?ID=252805</w:t>
        </w:r>
      </w:hyperlink>
      <w:r w:rsidRPr="001A25E8">
        <w:rPr>
          <w:sz w:val="24"/>
          <w:szCs w:val="24"/>
        </w:rPr>
        <w:t>) [Accessed 7 Jan. 2020].</w:t>
      </w:r>
    </w:p>
    <w:p w:rsidR="001A25E8" w:rsidRPr="001A25E8" w:rsidRDefault="001A25E8" w:rsidP="001A25E8">
      <w:pPr>
        <w:rPr>
          <w:sz w:val="24"/>
          <w:szCs w:val="24"/>
        </w:rPr>
      </w:pPr>
      <w:r w:rsidRPr="001A25E8">
        <w:rPr>
          <w:sz w:val="24"/>
          <w:szCs w:val="24"/>
        </w:rPr>
        <w:t>College of Policing. (2020). ‘</w:t>
      </w:r>
      <w:r w:rsidRPr="001A25E8">
        <w:rPr>
          <w:i/>
          <w:iCs/>
          <w:sz w:val="24"/>
          <w:szCs w:val="24"/>
        </w:rPr>
        <w:t>We Are Collaborative - College of Policing’</w:t>
      </w:r>
      <w:r w:rsidRPr="001A25E8">
        <w:rPr>
          <w:sz w:val="24"/>
          <w:szCs w:val="24"/>
        </w:rPr>
        <w:t>. (Online Available at: https://profdev.college.police.uk/competency-values/we-are-collaborative/) [Accessed 8 Jan. 2020].</w:t>
      </w:r>
    </w:p>
    <w:p w:rsidR="001A25E8" w:rsidRPr="001A25E8" w:rsidRDefault="001A25E8" w:rsidP="001A25E8">
      <w:pPr>
        <w:rPr>
          <w:sz w:val="24"/>
          <w:szCs w:val="24"/>
        </w:rPr>
      </w:pPr>
      <w:r w:rsidRPr="001A25E8">
        <w:rPr>
          <w:sz w:val="24"/>
          <w:szCs w:val="24"/>
        </w:rPr>
        <w:t>Dearden, L. (2018). </w:t>
      </w:r>
      <w:r w:rsidRPr="001A25E8">
        <w:rPr>
          <w:i/>
          <w:iCs/>
          <w:sz w:val="24"/>
          <w:szCs w:val="24"/>
        </w:rPr>
        <w:t xml:space="preserve">‘Austerity has gone on for too long: Police chief condemns budget cuts as residents start own </w:t>
      </w:r>
      <w:proofErr w:type="gramStart"/>
      <w:r w:rsidRPr="001A25E8">
        <w:rPr>
          <w:i/>
          <w:iCs/>
          <w:sz w:val="24"/>
          <w:szCs w:val="24"/>
        </w:rPr>
        <w:t>patrols’</w:t>
      </w:r>
      <w:proofErr w:type="gramEnd"/>
      <w:r w:rsidRPr="001A25E8">
        <w:rPr>
          <w:sz w:val="24"/>
          <w:szCs w:val="24"/>
        </w:rPr>
        <w:t>. The Independent. 23</w:t>
      </w:r>
      <w:r w:rsidRPr="001A25E8">
        <w:rPr>
          <w:sz w:val="24"/>
          <w:szCs w:val="24"/>
          <w:vertAlign w:val="superscript"/>
        </w:rPr>
        <w:t>rd</w:t>
      </w:r>
      <w:r w:rsidRPr="001A25E8">
        <w:rPr>
          <w:sz w:val="24"/>
          <w:szCs w:val="24"/>
        </w:rPr>
        <w:t xml:space="preserve"> November, 2018. (Online Available at: https://www.independent.co.uk/news/uk/crime/austerity-police-cuts-crime-violence-hartlepool-residents-patrols-cleveland-a8648351.html) [Accessed 8 Jan. 2020].</w:t>
      </w:r>
    </w:p>
    <w:p w:rsidR="001A25E8" w:rsidRPr="001A25E8" w:rsidRDefault="001A25E8" w:rsidP="001A25E8">
      <w:pPr>
        <w:rPr>
          <w:sz w:val="24"/>
          <w:szCs w:val="24"/>
        </w:rPr>
      </w:pPr>
      <w:r w:rsidRPr="001A25E8">
        <w:rPr>
          <w:sz w:val="24"/>
          <w:szCs w:val="24"/>
        </w:rPr>
        <w:t>Innes, M. (2004) ‘</w:t>
      </w:r>
      <w:r w:rsidRPr="001A25E8">
        <w:rPr>
          <w:i/>
          <w:sz w:val="24"/>
          <w:szCs w:val="24"/>
        </w:rPr>
        <w:t>Signal Crimes and Signal Disorders’</w:t>
      </w:r>
      <w:r w:rsidRPr="001A25E8">
        <w:rPr>
          <w:sz w:val="24"/>
          <w:szCs w:val="24"/>
        </w:rPr>
        <w:t>: Notes on Deviance as ‘Communicative Action’. British Journal of Sociology, 55 (3): 335-55.</w:t>
      </w:r>
    </w:p>
    <w:p w:rsidR="00787CB8" w:rsidRPr="00787CB8" w:rsidRDefault="00787CB8" w:rsidP="00787CB8">
      <w:pPr>
        <w:rPr>
          <w:sz w:val="24"/>
          <w:szCs w:val="24"/>
        </w:rPr>
      </w:pPr>
      <w:r w:rsidRPr="00787CB8">
        <w:rPr>
          <w:sz w:val="24"/>
          <w:szCs w:val="24"/>
        </w:rPr>
        <w:t>Kelling, G. (1981). ‘</w:t>
      </w:r>
      <w:r w:rsidRPr="00787CB8">
        <w:rPr>
          <w:i/>
          <w:sz w:val="24"/>
          <w:szCs w:val="24"/>
        </w:rPr>
        <w:t>The Newark foot patrol experiment’</w:t>
      </w:r>
      <w:r w:rsidRPr="00787CB8">
        <w:rPr>
          <w:sz w:val="24"/>
          <w:szCs w:val="24"/>
        </w:rPr>
        <w:t xml:space="preserve">. Washington, DC: Police Foundation. (Online Available at: </w:t>
      </w:r>
      <w:hyperlink r:id="rId5" w:history="1">
        <w:r w:rsidRPr="00787CB8">
          <w:rPr>
            <w:rStyle w:val="Hyperlink"/>
            <w:sz w:val="24"/>
            <w:szCs w:val="24"/>
          </w:rPr>
          <w:t>https://www.policefoundation.org/wp content/uploads/2015/07/144273499-The-Newark-Foot-Patrol-Experiment.pdf</w:t>
        </w:r>
      </w:hyperlink>
      <w:r w:rsidRPr="00787CB8">
        <w:rPr>
          <w:sz w:val="24"/>
          <w:szCs w:val="24"/>
        </w:rPr>
        <w:t>) [Accessed 7 Jan. 2020].</w:t>
      </w:r>
    </w:p>
    <w:p w:rsidR="00787CB8" w:rsidRDefault="0096502F">
      <w:pPr>
        <w:rPr>
          <w:sz w:val="24"/>
          <w:szCs w:val="24"/>
        </w:rPr>
      </w:pPr>
      <w:r w:rsidRPr="0096502F">
        <w:rPr>
          <w:sz w:val="24"/>
          <w:szCs w:val="24"/>
        </w:rPr>
        <w:t>Longstaff, A.</w:t>
      </w:r>
      <w:r>
        <w:rPr>
          <w:sz w:val="24"/>
          <w:szCs w:val="24"/>
        </w:rPr>
        <w:t>, et al.</w:t>
      </w:r>
      <w:r w:rsidRPr="0096502F">
        <w:rPr>
          <w:sz w:val="24"/>
          <w:szCs w:val="24"/>
        </w:rPr>
        <w:t xml:space="preserve"> (2015). </w:t>
      </w:r>
      <w:r w:rsidR="009929C0">
        <w:rPr>
          <w:sz w:val="24"/>
          <w:szCs w:val="24"/>
        </w:rPr>
        <w:t>‘</w:t>
      </w:r>
      <w:r w:rsidRPr="0096502F">
        <w:rPr>
          <w:i/>
          <w:iCs/>
          <w:sz w:val="24"/>
          <w:szCs w:val="24"/>
        </w:rPr>
        <w:t>Neighbourhood policing: Past, present and future</w:t>
      </w:r>
      <w:r w:rsidR="009929C0">
        <w:rPr>
          <w:i/>
          <w:iCs/>
          <w:sz w:val="24"/>
          <w:szCs w:val="24"/>
        </w:rPr>
        <w:t>’</w:t>
      </w:r>
      <w:r w:rsidRPr="0096502F">
        <w:rPr>
          <w:sz w:val="24"/>
          <w:szCs w:val="24"/>
        </w:rPr>
        <w:t>.</w:t>
      </w:r>
      <w:r w:rsidR="009929C0">
        <w:rPr>
          <w:sz w:val="24"/>
          <w:szCs w:val="24"/>
        </w:rPr>
        <w:t xml:space="preserve"> </w:t>
      </w:r>
      <w:r w:rsidRPr="0096502F">
        <w:rPr>
          <w:sz w:val="24"/>
          <w:szCs w:val="24"/>
        </w:rPr>
        <w:t xml:space="preserve">Criminaljusticealliance.org. </w:t>
      </w:r>
      <w:r w:rsidR="009929C0">
        <w:rPr>
          <w:sz w:val="24"/>
          <w:szCs w:val="24"/>
        </w:rPr>
        <w:t xml:space="preserve">(Online </w:t>
      </w:r>
      <w:r w:rsidRPr="0096502F">
        <w:rPr>
          <w:sz w:val="24"/>
          <w:szCs w:val="24"/>
        </w:rPr>
        <w:t>Available at: http://criminaljusticealliance.org/wp-content/uploads/2017/07/Police-foundation-neighbourhood-policing-2015.pdf</w:t>
      </w:r>
      <w:r w:rsidR="009929C0">
        <w:rPr>
          <w:sz w:val="24"/>
          <w:szCs w:val="24"/>
        </w:rPr>
        <w:t>)</w:t>
      </w:r>
      <w:r w:rsidRPr="0096502F">
        <w:rPr>
          <w:sz w:val="24"/>
          <w:szCs w:val="24"/>
        </w:rPr>
        <w:t xml:space="preserve"> [Accessed 6 Jan. 2020].</w:t>
      </w:r>
    </w:p>
    <w:p w:rsidR="00787CB8" w:rsidRPr="00787CB8" w:rsidRDefault="00787CB8" w:rsidP="00787CB8">
      <w:pPr>
        <w:rPr>
          <w:sz w:val="24"/>
          <w:szCs w:val="24"/>
        </w:rPr>
      </w:pPr>
      <w:r w:rsidRPr="00787CB8">
        <w:rPr>
          <w:sz w:val="24"/>
          <w:szCs w:val="24"/>
        </w:rPr>
        <w:t>Letters (2019). ‘</w:t>
      </w:r>
      <w:r w:rsidRPr="00787CB8">
        <w:rPr>
          <w:i/>
          <w:iCs/>
          <w:sz w:val="24"/>
          <w:szCs w:val="24"/>
        </w:rPr>
        <w:t xml:space="preserve">Rising youth crime reflects wider societal </w:t>
      </w:r>
      <w:proofErr w:type="gramStart"/>
      <w:r w:rsidRPr="00787CB8">
        <w:rPr>
          <w:i/>
          <w:iCs/>
          <w:sz w:val="24"/>
          <w:szCs w:val="24"/>
        </w:rPr>
        <w:t>problems’</w:t>
      </w:r>
      <w:proofErr w:type="gramEnd"/>
      <w:r w:rsidRPr="00787CB8">
        <w:rPr>
          <w:sz w:val="24"/>
          <w:szCs w:val="24"/>
        </w:rPr>
        <w:t>. The Guardian. 3</w:t>
      </w:r>
      <w:r w:rsidRPr="00787CB8">
        <w:rPr>
          <w:sz w:val="24"/>
          <w:szCs w:val="24"/>
          <w:vertAlign w:val="superscript"/>
        </w:rPr>
        <w:t>rd</w:t>
      </w:r>
      <w:r w:rsidRPr="00787CB8">
        <w:rPr>
          <w:sz w:val="24"/>
          <w:szCs w:val="24"/>
        </w:rPr>
        <w:t xml:space="preserve"> April, 2019. (Online Available at: https://www.theguardian.com/society/2019/apr/03/rising-youth-reflects-wider-societal-problems) [Accessed 8 Jan. 2020].</w:t>
      </w:r>
    </w:p>
    <w:p w:rsidR="00787CB8" w:rsidRDefault="00D03C9A" w:rsidP="00143FDC">
      <w:pPr>
        <w:rPr>
          <w:sz w:val="24"/>
          <w:szCs w:val="24"/>
        </w:rPr>
      </w:pPr>
      <w:r w:rsidRPr="00D03C9A">
        <w:rPr>
          <w:sz w:val="24"/>
          <w:szCs w:val="24"/>
        </w:rPr>
        <w:t>National Police Foundation. (2016). </w:t>
      </w:r>
      <w:r>
        <w:rPr>
          <w:sz w:val="24"/>
          <w:szCs w:val="24"/>
        </w:rPr>
        <w:t>‘</w:t>
      </w:r>
      <w:r w:rsidRPr="00D03C9A">
        <w:rPr>
          <w:i/>
          <w:iCs/>
          <w:sz w:val="24"/>
          <w:szCs w:val="24"/>
        </w:rPr>
        <w:t>Police Foot Patrol: Case Studies and Implementation Guidance</w:t>
      </w:r>
      <w:r>
        <w:rPr>
          <w:i/>
          <w:iCs/>
          <w:sz w:val="24"/>
          <w:szCs w:val="24"/>
        </w:rPr>
        <w:t>’</w:t>
      </w:r>
      <w:r w:rsidRPr="00D03C9A">
        <w:rPr>
          <w:sz w:val="24"/>
          <w:szCs w:val="24"/>
        </w:rPr>
        <w:t xml:space="preserve">. </w:t>
      </w:r>
      <w:r>
        <w:rPr>
          <w:sz w:val="24"/>
          <w:szCs w:val="24"/>
        </w:rPr>
        <w:t>Policefoundation</w:t>
      </w:r>
      <w:r w:rsidR="00404F2D">
        <w:rPr>
          <w:sz w:val="24"/>
          <w:szCs w:val="24"/>
        </w:rPr>
        <w:t xml:space="preserve">.org </w:t>
      </w:r>
      <w:r>
        <w:rPr>
          <w:sz w:val="24"/>
          <w:szCs w:val="24"/>
        </w:rPr>
        <w:t>(O</w:t>
      </w:r>
      <w:r w:rsidRPr="00D03C9A">
        <w:rPr>
          <w:sz w:val="24"/>
          <w:szCs w:val="24"/>
        </w:rPr>
        <w:t>nline Available at: https://www.policefoundation.org/projects/police-foot-patrol-case-studies-and-a-practical-guide/</w:t>
      </w:r>
      <w:r>
        <w:rPr>
          <w:sz w:val="24"/>
          <w:szCs w:val="24"/>
        </w:rPr>
        <w:t>)</w:t>
      </w:r>
      <w:r w:rsidRPr="00D03C9A">
        <w:rPr>
          <w:sz w:val="24"/>
          <w:szCs w:val="24"/>
        </w:rPr>
        <w:t xml:space="preserve"> [Accessed 6 Jan. 2020].</w:t>
      </w:r>
    </w:p>
    <w:p w:rsidR="00E47EC4" w:rsidRDefault="00E47EC4" w:rsidP="00143FDC">
      <w:pPr>
        <w:rPr>
          <w:sz w:val="24"/>
          <w:szCs w:val="24"/>
        </w:rPr>
      </w:pPr>
      <w:r w:rsidRPr="00E47EC4">
        <w:rPr>
          <w:sz w:val="24"/>
          <w:szCs w:val="24"/>
        </w:rPr>
        <w:lastRenderedPageBreak/>
        <w:t>Norfolk Constabulary</w:t>
      </w:r>
      <w:r>
        <w:rPr>
          <w:sz w:val="24"/>
          <w:szCs w:val="24"/>
        </w:rPr>
        <w:t xml:space="preserve"> </w:t>
      </w:r>
      <w:r w:rsidRPr="00E47EC4">
        <w:rPr>
          <w:sz w:val="24"/>
          <w:szCs w:val="24"/>
        </w:rPr>
        <w:t>(2020). </w:t>
      </w:r>
      <w:r>
        <w:rPr>
          <w:sz w:val="24"/>
          <w:szCs w:val="24"/>
        </w:rPr>
        <w:t>‘</w:t>
      </w:r>
      <w:r w:rsidRPr="00E47EC4">
        <w:rPr>
          <w:i/>
          <w:iCs/>
          <w:sz w:val="24"/>
          <w:szCs w:val="24"/>
        </w:rPr>
        <w:t>Safer Schools Partnerships</w:t>
      </w:r>
      <w:r>
        <w:rPr>
          <w:i/>
          <w:iCs/>
          <w:sz w:val="24"/>
          <w:szCs w:val="24"/>
        </w:rPr>
        <w:t>’</w:t>
      </w:r>
      <w:r w:rsidRPr="00E47EC4">
        <w:rPr>
          <w:sz w:val="24"/>
          <w:szCs w:val="24"/>
        </w:rPr>
        <w:t xml:space="preserve">. </w:t>
      </w:r>
      <w:r>
        <w:rPr>
          <w:sz w:val="24"/>
          <w:szCs w:val="24"/>
        </w:rPr>
        <w:t>Norfolk.police.uk.</w:t>
      </w:r>
      <w:r w:rsidRPr="00E47EC4">
        <w:rPr>
          <w:sz w:val="24"/>
          <w:szCs w:val="24"/>
        </w:rPr>
        <w:t xml:space="preserve"> </w:t>
      </w:r>
      <w:r>
        <w:rPr>
          <w:sz w:val="24"/>
          <w:szCs w:val="24"/>
        </w:rPr>
        <w:t xml:space="preserve">(Online </w:t>
      </w:r>
      <w:r w:rsidRPr="00E47EC4">
        <w:rPr>
          <w:sz w:val="24"/>
          <w:szCs w:val="24"/>
        </w:rPr>
        <w:t>Available at: https://www.norfolk.police.uk/advice/child-protection/safer-schools-partnerships</w:t>
      </w:r>
      <w:r>
        <w:rPr>
          <w:sz w:val="24"/>
          <w:szCs w:val="24"/>
        </w:rPr>
        <w:t>)</w:t>
      </w:r>
      <w:r w:rsidRPr="00E47EC4">
        <w:rPr>
          <w:sz w:val="24"/>
          <w:szCs w:val="24"/>
        </w:rPr>
        <w:t xml:space="preserve"> [Accessed 8 Jan. 2020].</w:t>
      </w:r>
    </w:p>
    <w:p w:rsidR="00053295" w:rsidRPr="00CB27BB" w:rsidRDefault="00053295" w:rsidP="00143FDC">
      <w:pPr>
        <w:rPr>
          <w:sz w:val="24"/>
          <w:szCs w:val="24"/>
        </w:rPr>
      </w:pPr>
    </w:p>
    <w:sectPr w:rsidR="00053295" w:rsidRPr="00CB27BB" w:rsidSect="00927A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AFD"/>
    <w:rsid w:val="00002E7D"/>
    <w:rsid w:val="00040F22"/>
    <w:rsid w:val="00053295"/>
    <w:rsid w:val="00062646"/>
    <w:rsid w:val="0006569F"/>
    <w:rsid w:val="000764DE"/>
    <w:rsid w:val="0009603F"/>
    <w:rsid w:val="000975BB"/>
    <w:rsid w:val="000B2BCA"/>
    <w:rsid w:val="000C3F73"/>
    <w:rsid w:val="000C5380"/>
    <w:rsid w:val="000D414E"/>
    <w:rsid w:val="000E79D5"/>
    <w:rsid w:val="000F1CAC"/>
    <w:rsid w:val="00143FDC"/>
    <w:rsid w:val="00147B49"/>
    <w:rsid w:val="00177E91"/>
    <w:rsid w:val="00190E9C"/>
    <w:rsid w:val="001933E7"/>
    <w:rsid w:val="001A25E8"/>
    <w:rsid w:val="00217FA5"/>
    <w:rsid w:val="00220E95"/>
    <w:rsid w:val="00246D74"/>
    <w:rsid w:val="00253E92"/>
    <w:rsid w:val="002546AB"/>
    <w:rsid w:val="00257F17"/>
    <w:rsid w:val="00266031"/>
    <w:rsid w:val="00273DB4"/>
    <w:rsid w:val="002741F1"/>
    <w:rsid w:val="002836D9"/>
    <w:rsid w:val="002B5E65"/>
    <w:rsid w:val="002C163C"/>
    <w:rsid w:val="002D55D6"/>
    <w:rsid w:val="00324C59"/>
    <w:rsid w:val="00325D9A"/>
    <w:rsid w:val="003558C8"/>
    <w:rsid w:val="00375172"/>
    <w:rsid w:val="00393E43"/>
    <w:rsid w:val="003D4A20"/>
    <w:rsid w:val="003D6CF4"/>
    <w:rsid w:val="003E0CA7"/>
    <w:rsid w:val="003F001D"/>
    <w:rsid w:val="00404F2D"/>
    <w:rsid w:val="00405134"/>
    <w:rsid w:val="00421DCC"/>
    <w:rsid w:val="00476524"/>
    <w:rsid w:val="00490A03"/>
    <w:rsid w:val="004A29D6"/>
    <w:rsid w:val="004B23C0"/>
    <w:rsid w:val="004B26C8"/>
    <w:rsid w:val="004E5427"/>
    <w:rsid w:val="004E72CD"/>
    <w:rsid w:val="004F1463"/>
    <w:rsid w:val="004F40F6"/>
    <w:rsid w:val="004F56F9"/>
    <w:rsid w:val="004F7A7D"/>
    <w:rsid w:val="00516DA2"/>
    <w:rsid w:val="005212DA"/>
    <w:rsid w:val="00525C4F"/>
    <w:rsid w:val="00552E3C"/>
    <w:rsid w:val="00570C7A"/>
    <w:rsid w:val="005803B9"/>
    <w:rsid w:val="00582A5E"/>
    <w:rsid w:val="00585D46"/>
    <w:rsid w:val="005A75D8"/>
    <w:rsid w:val="005D5184"/>
    <w:rsid w:val="005D68E0"/>
    <w:rsid w:val="005F3561"/>
    <w:rsid w:val="005F72B8"/>
    <w:rsid w:val="00650BAD"/>
    <w:rsid w:val="0065542C"/>
    <w:rsid w:val="00661171"/>
    <w:rsid w:val="006878BC"/>
    <w:rsid w:val="006E42CF"/>
    <w:rsid w:val="006E68B9"/>
    <w:rsid w:val="00716FA9"/>
    <w:rsid w:val="00776CB8"/>
    <w:rsid w:val="00787CB8"/>
    <w:rsid w:val="00793A11"/>
    <w:rsid w:val="00795DDC"/>
    <w:rsid w:val="007A3E8E"/>
    <w:rsid w:val="007A4898"/>
    <w:rsid w:val="007D6AFC"/>
    <w:rsid w:val="007E26CC"/>
    <w:rsid w:val="007E5158"/>
    <w:rsid w:val="00812744"/>
    <w:rsid w:val="00815A64"/>
    <w:rsid w:val="00820CDC"/>
    <w:rsid w:val="00821A96"/>
    <w:rsid w:val="00854425"/>
    <w:rsid w:val="00857CC5"/>
    <w:rsid w:val="008B4AAC"/>
    <w:rsid w:val="008B4CA5"/>
    <w:rsid w:val="008B53C3"/>
    <w:rsid w:val="008D1EA1"/>
    <w:rsid w:val="008E4CF8"/>
    <w:rsid w:val="008E79C4"/>
    <w:rsid w:val="008F0B28"/>
    <w:rsid w:val="00927306"/>
    <w:rsid w:val="00927AFD"/>
    <w:rsid w:val="0096502F"/>
    <w:rsid w:val="00972179"/>
    <w:rsid w:val="00973B87"/>
    <w:rsid w:val="00976881"/>
    <w:rsid w:val="00986647"/>
    <w:rsid w:val="009929C0"/>
    <w:rsid w:val="009F4369"/>
    <w:rsid w:val="00A14781"/>
    <w:rsid w:val="00A33A25"/>
    <w:rsid w:val="00A404D3"/>
    <w:rsid w:val="00A77C52"/>
    <w:rsid w:val="00A82B63"/>
    <w:rsid w:val="00A83593"/>
    <w:rsid w:val="00AE66D9"/>
    <w:rsid w:val="00AF149A"/>
    <w:rsid w:val="00AF697E"/>
    <w:rsid w:val="00B04290"/>
    <w:rsid w:val="00B16128"/>
    <w:rsid w:val="00B22A67"/>
    <w:rsid w:val="00B321F0"/>
    <w:rsid w:val="00B909B9"/>
    <w:rsid w:val="00B94E61"/>
    <w:rsid w:val="00BC47DE"/>
    <w:rsid w:val="00BF43A9"/>
    <w:rsid w:val="00C115E5"/>
    <w:rsid w:val="00C16253"/>
    <w:rsid w:val="00C169BB"/>
    <w:rsid w:val="00C2692C"/>
    <w:rsid w:val="00C742BB"/>
    <w:rsid w:val="00C84053"/>
    <w:rsid w:val="00CA59A6"/>
    <w:rsid w:val="00CA7FC0"/>
    <w:rsid w:val="00CB27BB"/>
    <w:rsid w:val="00CC3B23"/>
    <w:rsid w:val="00CC55CC"/>
    <w:rsid w:val="00CC5E88"/>
    <w:rsid w:val="00CF0D1E"/>
    <w:rsid w:val="00CF0FE4"/>
    <w:rsid w:val="00D03C9A"/>
    <w:rsid w:val="00D10552"/>
    <w:rsid w:val="00D14420"/>
    <w:rsid w:val="00D3181E"/>
    <w:rsid w:val="00D950C5"/>
    <w:rsid w:val="00DA1B2D"/>
    <w:rsid w:val="00DD4E67"/>
    <w:rsid w:val="00E07674"/>
    <w:rsid w:val="00E324AA"/>
    <w:rsid w:val="00E36D16"/>
    <w:rsid w:val="00E47EC4"/>
    <w:rsid w:val="00E5707F"/>
    <w:rsid w:val="00E61B9D"/>
    <w:rsid w:val="00E73E06"/>
    <w:rsid w:val="00E86D1A"/>
    <w:rsid w:val="00EA6664"/>
    <w:rsid w:val="00EB23C4"/>
    <w:rsid w:val="00ED08E5"/>
    <w:rsid w:val="00ED4E8E"/>
    <w:rsid w:val="00EE73CC"/>
    <w:rsid w:val="00EE7A40"/>
    <w:rsid w:val="00EF10C0"/>
    <w:rsid w:val="00EF4AAC"/>
    <w:rsid w:val="00EF4BD5"/>
    <w:rsid w:val="00EF6084"/>
    <w:rsid w:val="00F03FFA"/>
    <w:rsid w:val="00F35788"/>
    <w:rsid w:val="00F82B34"/>
    <w:rsid w:val="00F96FE3"/>
    <w:rsid w:val="00FA5317"/>
    <w:rsid w:val="00FB5944"/>
    <w:rsid w:val="00FE4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46BAC"/>
  <w15:chartTrackingRefBased/>
  <w15:docId w15:val="{49E8A12D-ECB2-480A-937E-F15265571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7A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7AFD"/>
    <w:rPr>
      <w:rFonts w:eastAsiaTheme="minorEastAsia"/>
      <w:lang w:val="en-US"/>
    </w:rPr>
  </w:style>
  <w:style w:type="character" w:styleId="Hyperlink">
    <w:name w:val="Hyperlink"/>
    <w:basedOn w:val="DefaultParagraphFont"/>
    <w:uiPriority w:val="99"/>
    <w:unhideWhenUsed/>
    <w:rsid w:val="00143FDC"/>
    <w:rPr>
      <w:color w:val="0000FF"/>
      <w:u w:val="single"/>
    </w:rPr>
  </w:style>
  <w:style w:type="character" w:styleId="UnresolvedMention">
    <w:name w:val="Unresolved Mention"/>
    <w:basedOn w:val="DefaultParagraphFont"/>
    <w:uiPriority w:val="99"/>
    <w:semiHidden/>
    <w:unhideWhenUsed/>
    <w:rsid w:val="00C26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olicefoundation.org/wp%20content/uploads/2015/07/144273499-The-Newark-Foot-Patrol-Experiment.pdf" TargetMode="External"/><Relationship Id="rId4" Type="http://schemas.openxmlformats.org/officeDocument/2006/relationships/hyperlink" Target="https://www.ncjrs.gov/App/Publications/abstract.aspx?ID=252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11</Pages>
  <Words>2558</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Understanding policing – assignment 2: models of policing</vt:lpstr>
    </vt:vector>
  </TitlesOfParts>
  <Company>[University of wales trinity st. david]</Company>
  <LinksUpToDate>false</LinksUpToDate>
  <CharactersWithSpaces>17111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 – assignment 2: models of policing</dc:title>
  <dc:subject/>
  <dc:creator>Ciaran Thomas (1801604)</dc:creator>
  <cp:keywords/>
  <dc:description/>
  <cp:lastModifiedBy>Ciaran Thomas</cp:lastModifiedBy>
  <cp:revision>140</cp:revision>
  <dcterms:created xsi:type="dcterms:W3CDTF">2020-01-08T15:47:00Z</dcterms:created>
  <dcterms:modified xsi:type="dcterms:W3CDTF">2020-01-10T15:33:00Z</dcterms:modified>
</cp:coreProperties>
</file>