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70126" w:rsidP="00070126" w:rsidRDefault="00070126" w14:paraId="034AB854" w14:textId="77777777">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rsidRPr="00583D6E" w:rsidR="00070126" w:rsidP="00070126" w:rsidRDefault="00070126" w14:paraId="648E2B0F" w14:textId="77777777">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rsidRPr="00583D6E" w:rsidR="00070126" w:rsidP="00070126" w:rsidRDefault="00070126" w14:paraId="3D16C64C" w14:textId="77777777">
      <w:pPr>
        <w:rPr>
          <w:rFonts w:asciiTheme="minorBidi" w:hAnsiTheme="minorBidi"/>
          <w:b/>
          <w:bCs/>
          <w:sz w:val="48"/>
          <w:szCs w:val="48"/>
        </w:rPr>
      </w:pPr>
    </w:p>
    <w:p w:rsidRPr="00583D6E" w:rsidR="00070126" w:rsidP="00070126" w:rsidRDefault="00070126" w14:paraId="2DC21A5E" w14:textId="013F9F2F">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rsidRPr="00583D6E" w:rsidR="00070126" w:rsidP="00070126" w:rsidRDefault="00070126" w14:paraId="0A7A49F0" w14:textId="77777777">
      <w:pPr>
        <w:rPr>
          <w:rFonts w:asciiTheme="minorBidi" w:hAnsiTheme="minorBidi"/>
          <w:b/>
          <w:bCs/>
          <w:sz w:val="48"/>
          <w:szCs w:val="48"/>
        </w:rPr>
      </w:pPr>
    </w:p>
    <w:p w:rsidRPr="00583D6E" w:rsidR="00070126" w:rsidP="00070126" w:rsidRDefault="00070126" w14:paraId="10734219" w14:textId="036EC511">
      <w:pPr>
        <w:rPr>
          <w:rFonts w:asciiTheme="minorBidi" w:hAnsiTheme="minorBidi"/>
          <w:b/>
          <w:bCs/>
          <w:sz w:val="48"/>
          <w:szCs w:val="48"/>
        </w:rPr>
      </w:pPr>
      <w:r w:rsidRPr="00583D6E">
        <w:rPr>
          <w:rFonts w:asciiTheme="minorBidi" w:hAnsiTheme="minorBidi"/>
          <w:b/>
          <w:bCs/>
          <w:sz w:val="48"/>
          <w:szCs w:val="48"/>
        </w:rPr>
        <w:t>Student Name:</w:t>
      </w:r>
      <w:r w:rsidR="0055676B">
        <w:rPr>
          <w:rFonts w:asciiTheme="minorBidi" w:hAnsiTheme="minorBidi"/>
          <w:b/>
          <w:bCs/>
          <w:sz w:val="48"/>
          <w:szCs w:val="48"/>
        </w:rPr>
        <w:t xml:space="preserve"> Asma Sajidi</w:t>
      </w:r>
    </w:p>
    <w:p w:rsidRPr="00583D6E" w:rsidR="00070126" w:rsidP="00070126" w:rsidRDefault="00070126" w14:paraId="30BB7E9E" w14:textId="77777777">
      <w:pPr>
        <w:rPr>
          <w:rFonts w:asciiTheme="minorBidi" w:hAnsiTheme="minorBidi"/>
          <w:b/>
          <w:bCs/>
          <w:sz w:val="48"/>
          <w:szCs w:val="48"/>
        </w:rPr>
      </w:pPr>
    </w:p>
    <w:p w:rsidRPr="00583D6E" w:rsidR="00070126" w:rsidP="271D424A" w:rsidRDefault="00070126" w14:paraId="23F53C75" w14:textId="4C411B72">
      <w:pPr>
        <w:rPr>
          <w:rFonts w:ascii="Arial" w:hAnsi="Arial" w:asciiTheme="minorBidi" w:hAnsiTheme="minorBidi"/>
          <w:b w:val="1"/>
          <w:bCs w:val="1"/>
          <w:sz w:val="48"/>
          <w:szCs w:val="48"/>
        </w:rPr>
      </w:pPr>
      <w:r w:rsidRPr="271D424A" w:rsidR="5D0CCD1A">
        <w:rPr>
          <w:rFonts w:ascii="Arial" w:hAnsi="Arial" w:asciiTheme="minorBidi" w:hAnsiTheme="minorBidi"/>
          <w:b w:val="1"/>
          <w:bCs w:val="1"/>
          <w:sz w:val="48"/>
          <w:szCs w:val="48"/>
        </w:rPr>
        <w:t>Student Number:</w:t>
      </w:r>
      <w:r w:rsidRPr="271D424A" w:rsidR="1CA1015E">
        <w:rPr>
          <w:rFonts w:ascii="Arial" w:hAnsi="Arial" w:asciiTheme="minorBidi" w:hAnsiTheme="minorBidi"/>
          <w:b w:val="1"/>
          <w:bCs w:val="1"/>
          <w:sz w:val="48"/>
          <w:szCs w:val="48"/>
        </w:rPr>
        <w:t>2543419</w:t>
      </w:r>
    </w:p>
    <w:p w:rsidRPr="00583D6E" w:rsidR="00070126" w:rsidP="00070126" w:rsidRDefault="00070126" w14:paraId="121D0BCE" w14:textId="77777777">
      <w:pPr>
        <w:rPr>
          <w:rFonts w:asciiTheme="minorBidi" w:hAnsiTheme="minorBidi"/>
          <w:b/>
          <w:bCs/>
          <w:sz w:val="48"/>
          <w:szCs w:val="48"/>
        </w:rPr>
      </w:pPr>
    </w:p>
    <w:p w:rsidRPr="00583D6E" w:rsidR="00070126" w:rsidP="271D424A" w:rsidRDefault="00070126" w14:paraId="7F5A9342" w14:textId="702F787B">
      <w:pPr>
        <w:rPr>
          <w:rFonts w:ascii="Arial" w:hAnsi="Arial" w:asciiTheme="minorBidi" w:hAnsiTheme="minorBidi"/>
          <w:b w:val="1"/>
          <w:bCs w:val="1"/>
          <w:sz w:val="48"/>
          <w:szCs w:val="48"/>
        </w:rPr>
      </w:pPr>
      <w:r w:rsidRPr="271D424A" w:rsidR="5D0CCD1A">
        <w:rPr>
          <w:rFonts w:ascii="Arial" w:hAnsi="Arial" w:asciiTheme="minorBidi" w:hAnsiTheme="minorBidi"/>
          <w:b w:val="1"/>
          <w:bCs w:val="1"/>
          <w:sz w:val="48"/>
          <w:szCs w:val="48"/>
        </w:rPr>
        <w:t>Lecturer:</w:t>
      </w:r>
      <w:r w:rsidRPr="271D424A" w:rsidR="7303CCEF">
        <w:rPr>
          <w:rFonts w:ascii="Arial" w:hAnsi="Arial" w:asciiTheme="minorBidi" w:hAnsiTheme="minorBidi"/>
          <w:b w:val="1"/>
          <w:bCs w:val="1"/>
          <w:sz w:val="48"/>
          <w:szCs w:val="48"/>
        </w:rPr>
        <w:t xml:space="preserve"> Christine Joy </w:t>
      </w:r>
    </w:p>
    <w:p w:rsidRPr="00583D6E" w:rsidR="00070126" w:rsidP="00070126" w:rsidRDefault="00070126" w14:paraId="50D0385F" w14:textId="77777777">
      <w:pPr>
        <w:rPr>
          <w:rFonts w:asciiTheme="minorBidi" w:hAnsiTheme="minorBidi"/>
          <w:b/>
          <w:bCs/>
          <w:sz w:val="48"/>
          <w:szCs w:val="48"/>
        </w:rPr>
      </w:pPr>
    </w:p>
    <w:p w:rsidRPr="00583D6E" w:rsidR="00070126" w:rsidP="00070126" w:rsidRDefault="00070126" w14:paraId="5F0F75D8" w14:textId="11E33BB2">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rsidR="00070126" w:rsidP="00070126" w:rsidRDefault="00070126" w14:paraId="6F28B76F" w14:textId="77777777">
      <w:pPr>
        <w:rPr>
          <w:sz w:val="48"/>
          <w:szCs w:val="48"/>
        </w:rPr>
      </w:pPr>
    </w:p>
    <w:p w:rsidR="00070126" w:rsidP="00070126" w:rsidRDefault="00070126" w14:paraId="0812009C" w14:textId="77777777">
      <w:pPr>
        <w:rPr>
          <w:rFonts w:ascii="Aptos" w:hAnsi="Aptos"/>
          <w:b/>
          <w:bCs/>
          <w:sz w:val="32"/>
          <w:szCs w:val="32"/>
        </w:rPr>
      </w:pPr>
    </w:p>
    <w:p w:rsidR="00070126" w:rsidP="00070126" w:rsidRDefault="00070126" w14:paraId="35AE07B6" w14:textId="77777777">
      <w:pPr>
        <w:rPr>
          <w:rFonts w:ascii="Arial" w:hAnsi="Arial" w:cs="Arial"/>
          <w:b/>
          <w:bCs/>
        </w:rPr>
      </w:pPr>
    </w:p>
    <w:p w:rsidRPr="009F24C9" w:rsidR="00070126" w:rsidP="00070126" w:rsidRDefault="00070126" w14:paraId="706A9CF1" w14:textId="77777777">
      <w:pPr>
        <w:rPr>
          <w:rFonts w:ascii="Arial" w:hAnsi="Arial" w:cs="Arial"/>
          <w:b/>
          <w:bCs/>
        </w:rPr>
      </w:pPr>
      <w:r w:rsidRPr="009F24C9">
        <w:rPr>
          <w:rFonts w:ascii="Arial" w:hAnsi="Arial" w:cs="Arial"/>
          <w:b/>
          <w:bCs/>
        </w:rPr>
        <w:t>AI Acknowledgement</w:t>
      </w:r>
    </w:p>
    <w:p w:rsidRPr="009F24C9" w:rsidR="00070126" w:rsidP="00070126" w:rsidRDefault="00070126" w14:paraId="4513C2DC" w14:textId="77777777">
      <w:pPr>
        <w:rPr>
          <w:rFonts w:ascii="Arial" w:hAnsi="Arial" w:cs="Arial"/>
        </w:rPr>
      </w:pPr>
      <w:r w:rsidRPr="009F24C9">
        <w:rPr>
          <w:rFonts w:ascii="Arial" w:hAnsi="Arial" w:cs="Arial"/>
          <w:i/>
          <w:iCs/>
        </w:rPr>
        <w:t>(This section is compulsory for all students.)</w:t>
      </w:r>
    </w:p>
    <w:p w:rsidRPr="009F24C9" w:rsidR="00070126" w:rsidP="00070126" w:rsidRDefault="00070126" w14:paraId="22274EC3" w14:textId="77777777">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rsidRPr="009F24C9" w:rsidR="00070126" w:rsidP="00070126" w:rsidRDefault="00070126" w14:paraId="59054456" w14:textId="77777777">
      <w:pPr>
        <w:rPr>
          <w:rFonts w:ascii="Arial" w:hAnsi="Arial" w:cs="Arial"/>
          <w:b/>
          <w:bCs/>
        </w:rPr>
      </w:pPr>
      <w:r w:rsidRPr="009F24C9">
        <w:rPr>
          <w:rFonts w:ascii="Arial" w:hAnsi="Arial" w:cs="Arial"/>
          <w:b/>
          <w:bCs/>
        </w:rPr>
        <w:t>Prompt(s) used (if applicable):</w:t>
      </w:r>
    </w:p>
    <w:p w:rsidRPr="009F24C9" w:rsidR="00070126" w:rsidP="00070126" w:rsidRDefault="00070126" w14:paraId="3A1B8B9B" w14:textId="77777777">
      <w:pPr>
        <w:numPr>
          <w:ilvl w:val="0"/>
          <w:numId w:val="1"/>
        </w:numPr>
        <w:rPr>
          <w:rFonts w:ascii="Arial" w:hAnsi="Arial" w:cs="Arial"/>
        </w:rPr>
      </w:pPr>
    </w:p>
    <w:p w:rsidR="00070126" w:rsidP="00070126" w:rsidRDefault="00070126" w14:paraId="682538AF" w14:textId="77777777">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rsidR="00D46997" w:rsidP="00070126" w:rsidRDefault="00D46997" w14:paraId="517A1C16" w14:textId="77777777">
      <w:pPr>
        <w:rPr>
          <w:rFonts w:ascii="Arial" w:hAnsi="Arial" w:cs="Arial"/>
        </w:rPr>
      </w:pPr>
    </w:p>
    <w:sdt>
      <w:sdtPr>
        <w:id w:val="575861333"/>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lang w:val="en-GB" w:eastAsia="zh-CN"/>
          <w14:ligatures w14:val="standardContextual"/>
        </w:rPr>
      </w:sdtPr>
      <w:sdtEndPr>
        <w:rPr>
          <w:rFonts w:ascii="Aptos" w:hAnsi="Aptos" w:eastAsia="等线" w:cs="Arial" w:asciiTheme="minorAscii" w:hAnsiTheme="minorAscii" w:eastAsiaTheme="minorEastAsia" w:cstheme="minorBidi"/>
          <w:b w:val="1"/>
          <w:bCs w:val="1"/>
          <w:noProof/>
          <w:color w:val="auto"/>
          <w:sz w:val="24"/>
          <w:szCs w:val="24"/>
          <w:lang w:val="en-GB" w:eastAsia="zh-CN"/>
        </w:rPr>
      </w:sdtEndPr>
      <w:sdtContent>
        <w:p w:rsidR="00D46997" w:rsidRDefault="00D46997" w14:paraId="16D74D70" w14:textId="3A58F58F">
          <w:pPr>
            <w:pStyle w:val="TOCHeading"/>
          </w:pPr>
          <w:r>
            <w:t>Contents</w:t>
          </w:r>
        </w:p>
        <w:p w:rsidR="00D46997" w:rsidRDefault="00D46997" w14:paraId="0534210D" w14:textId="114AE3CB">
          <w:pPr>
            <w:pStyle w:val="TOC1"/>
            <w:tabs>
              <w:tab w:val="right" w:leader="dot" w:pos="9016"/>
            </w:tabs>
            <w:rPr>
              <w:noProof/>
            </w:rPr>
          </w:pPr>
          <w:r>
            <w:fldChar w:fldCharType="begin"/>
          </w:r>
          <w:r>
            <w:instrText xml:space="preserve"> TOC \o "1-3" \h \z \u </w:instrText>
          </w:r>
          <w:r>
            <w:fldChar w:fldCharType="separate"/>
          </w:r>
          <w:hyperlink w:history="1" w:anchor="_Toc24037939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rsidR="00D46997" w:rsidRDefault="00D46997" w14:paraId="3BE497F6" w14:textId="19164D64">
          <w:pPr>
            <w:pStyle w:val="TOC2"/>
            <w:tabs>
              <w:tab w:val="right" w:leader="dot" w:pos="9016"/>
            </w:tabs>
            <w:rPr>
              <w:noProof/>
            </w:rPr>
          </w:pPr>
          <w:hyperlink w:history="1" w:anchor="_Toc240379392">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rsidR="00D46997" w:rsidRDefault="00D46997" w14:paraId="4BA68099" w14:textId="310AB069">
          <w:pPr>
            <w:pStyle w:val="TOC2"/>
            <w:tabs>
              <w:tab w:val="right" w:leader="dot" w:pos="9016"/>
            </w:tabs>
            <w:rPr>
              <w:noProof/>
            </w:rPr>
          </w:pPr>
          <w:hyperlink w:history="1" w:anchor="_Toc240379393">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rsidR="00D46997" w:rsidRDefault="00D46997" w14:paraId="4DA04B51" w14:textId="6533F6BE">
          <w:pPr>
            <w:pStyle w:val="TOC2"/>
            <w:tabs>
              <w:tab w:val="right" w:leader="dot" w:pos="9016"/>
            </w:tabs>
            <w:rPr>
              <w:noProof/>
            </w:rPr>
          </w:pPr>
          <w:hyperlink w:history="1" w:anchor="_Toc240379394">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rsidR="00D46997" w:rsidRDefault="00D46997" w14:paraId="1976452F" w14:textId="7AAE057D">
          <w:pPr>
            <w:pStyle w:val="TOC2"/>
            <w:tabs>
              <w:tab w:val="right" w:leader="dot" w:pos="9016"/>
            </w:tabs>
            <w:rPr>
              <w:noProof/>
            </w:rPr>
          </w:pPr>
          <w:hyperlink w:history="1" w:anchor="_Toc240379395">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rsidR="00D46997" w:rsidRDefault="00D46997" w14:paraId="6948DEFC" w14:textId="32221BD2">
          <w:pPr>
            <w:pStyle w:val="TOC2"/>
            <w:tabs>
              <w:tab w:val="right" w:leader="dot" w:pos="9016"/>
            </w:tabs>
            <w:rPr>
              <w:noProof/>
            </w:rPr>
          </w:pPr>
          <w:hyperlink w:history="1" w:anchor="_Toc240379396">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rsidR="00D46997" w:rsidRDefault="00D46997" w14:paraId="2B9F4B41" w14:textId="3D757304">
          <w:pPr>
            <w:pStyle w:val="TOC1"/>
            <w:tabs>
              <w:tab w:val="right" w:leader="dot" w:pos="9016"/>
            </w:tabs>
            <w:rPr>
              <w:noProof/>
            </w:rPr>
          </w:pPr>
          <w:hyperlink w:history="1" w:anchor="_Toc240379397">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rsidR="00D46997" w:rsidRDefault="00D46997" w14:paraId="1916D10F" w14:textId="3289FCA7">
          <w:pPr>
            <w:pStyle w:val="TOC2"/>
            <w:tabs>
              <w:tab w:val="right" w:leader="dot" w:pos="9016"/>
            </w:tabs>
            <w:rPr>
              <w:noProof/>
            </w:rPr>
          </w:pPr>
          <w:hyperlink w:history="1" w:anchor="_Toc240379398">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rsidR="00D46997" w:rsidRDefault="00D46997" w14:paraId="1B5EFB20" w14:textId="25524DC2">
          <w:pPr>
            <w:pStyle w:val="TOC2"/>
            <w:tabs>
              <w:tab w:val="right" w:leader="dot" w:pos="9016"/>
            </w:tabs>
            <w:rPr>
              <w:noProof/>
            </w:rPr>
          </w:pPr>
          <w:hyperlink w:history="1" w:anchor="_Toc240379399">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rsidR="00D46997" w:rsidRDefault="00D46997" w14:paraId="25D4C9D3" w14:textId="338E8039">
          <w:pPr>
            <w:pStyle w:val="TOC2"/>
            <w:tabs>
              <w:tab w:val="right" w:leader="dot" w:pos="9016"/>
            </w:tabs>
            <w:rPr>
              <w:noProof/>
            </w:rPr>
          </w:pPr>
          <w:hyperlink w:history="1" w:anchor="_Toc240379400">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rsidR="00D46997" w:rsidRDefault="00D46997" w14:paraId="6F4F7D44" w14:textId="4C55B539">
          <w:pPr>
            <w:pStyle w:val="TOC2"/>
            <w:tabs>
              <w:tab w:val="right" w:leader="dot" w:pos="9016"/>
            </w:tabs>
            <w:rPr>
              <w:noProof/>
            </w:rPr>
          </w:pPr>
          <w:hyperlink w:history="1" w:anchor="_Toc24037940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rsidR="00D46997" w:rsidRDefault="00D46997" w14:paraId="57857CD5" w14:textId="60B3B1A2">
          <w:pPr>
            <w:pStyle w:val="TOC1"/>
            <w:tabs>
              <w:tab w:val="right" w:leader="dot" w:pos="9016"/>
            </w:tabs>
            <w:rPr>
              <w:noProof/>
            </w:rPr>
          </w:pPr>
          <w:hyperlink w:history="1" w:anchor="_Toc240379402">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rsidR="00D46997" w:rsidRDefault="00D46997" w14:paraId="3712DD35" w14:textId="20C229FE">
          <w:pPr>
            <w:pStyle w:val="TOC2"/>
            <w:tabs>
              <w:tab w:val="right" w:leader="dot" w:pos="9016"/>
            </w:tabs>
            <w:rPr>
              <w:noProof/>
            </w:rPr>
          </w:pPr>
          <w:hyperlink w:history="1" w:anchor="_Toc240379403">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rsidR="00D46997" w:rsidRDefault="00D46997" w14:paraId="69BD0E52" w14:textId="2E579302">
          <w:pPr>
            <w:pStyle w:val="TOC2"/>
            <w:tabs>
              <w:tab w:val="right" w:leader="dot" w:pos="9016"/>
            </w:tabs>
            <w:rPr>
              <w:noProof/>
            </w:rPr>
          </w:pPr>
          <w:hyperlink w:history="1" w:anchor="_Toc240379404">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rsidR="00D46997" w:rsidRDefault="00D46997" w14:paraId="14DB585A" w14:textId="17F99AD2">
          <w:pPr>
            <w:pStyle w:val="TOC2"/>
            <w:tabs>
              <w:tab w:val="right" w:leader="dot" w:pos="9016"/>
            </w:tabs>
            <w:rPr>
              <w:noProof/>
            </w:rPr>
          </w:pPr>
          <w:hyperlink w:history="1" w:anchor="_Toc240379405">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rsidR="00D46997" w:rsidRDefault="00D46997" w14:paraId="3DD93223" w14:textId="073B45C7">
          <w:pPr>
            <w:pStyle w:val="TOC2"/>
            <w:tabs>
              <w:tab w:val="right" w:leader="dot" w:pos="9016"/>
            </w:tabs>
            <w:rPr>
              <w:noProof/>
            </w:rPr>
          </w:pPr>
          <w:hyperlink w:history="1" w:anchor="_Toc240379406">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rsidR="00D46997" w:rsidRDefault="00D46997" w14:paraId="50654075" w14:textId="33171DC6">
          <w:pPr>
            <w:pStyle w:val="TOC2"/>
            <w:tabs>
              <w:tab w:val="right" w:leader="dot" w:pos="9016"/>
            </w:tabs>
            <w:rPr>
              <w:noProof/>
            </w:rPr>
          </w:pPr>
          <w:hyperlink w:history="1" w:anchor="_Toc240379407">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rsidR="00D46997" w:rsidRDefault="00D46997" w14:paraId="576696E1" w14:textId="1A5C6811">
          <w:pPr>
            <w:pStyle w:val="TOC1"/>
            <w:tabs>
              <w:tab w:val="right" w:leader="dot" w:pos="9016"/>
            </w:tabs>
            <w:rPr>
              <w:noProof/>
            </w:rPr>
          </w:pPr>
          <w:hyperlink w:history="1" w:anchor="_Toc240379408">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rsidRPr="009F24C9" w:rsidR="00D46997" w:rsidP="00070126" w:rsidRDefault="00D46997" w14:paraId="4DC79685" w14:textId="073F1D90">
          <w:pPr>
            <w:sectPr w:rsidRPr="009F24C9" w:rsidR="00D46997" w:rsidSect="00070126">
              <w:pgSz w:w="11906" w:h="16838" w:orient="portrait"/>
              <w:pgMar w:top="1440" w:right="1440" w:bottom="1440" w:left="1440" w:header="708" w:footer="708" w:gutter="0"/>
              <w:cols w:space="708"/>
              <w:docGrid w:linePitch="360"/>
            </w:sectPr>
          </w:pPr>
          <w:r w:rsidRPr="271D424A">
            <w:rPr>
              <w:b w:val="1"/>
              <w:bCs w:val="1"/>
              <w:noProof/>
            </w:rPr>
            <w:fldChar w:fldCharType="end"/>
          </w:r>
        </w:p>
      </w:sdtContent>
    </w:sdt>
    <w:p w:rsidRPr="00070126" w:rsidR="00070126" w:rsidP="00070126" w:rsidRDefault="00070126" w14:paraId="3216DD01" w14:textId="77777777">
      <w:pPr>
        <w:pStyle w:val="Heading1"/>
      </w:pPr>
      <w:bookmarkStart w:name="_Toc240379391" w:id="0"/>
      <w:r w:rsidRPr="00070126">
        <w:t>Element 1: Career Sector Investigation</w:t>
      </w:r>
      <w:bookmarkEnd w:id="0"/>
    </w:p>
    <w:p w:rsidR="00070126" w:rsidP="46677DDB" w:rsidRDefault="00070126" w14:paraId="704CB6B6" w14:textId="6CA23308">
      <w:pPr>
        <w:rPr>
          <w:highlight w:val="yellow"/>
        </w:rPr>
      </w:pPr>
    </w:p>
    <w:p w:rsidR="00070126" w:rsidP="271D424A" w:rsidRDefault="00092165" w14:paraId="2CC8F93D" w14:textId="136DC593">
      <w:pPr>
        <w:pStyle w:val="Heading2"/>
      </w:pPr>
      <w:bookmarkStart w:name="_Toc240379392" w:id="1"/>
      <w:r w:rsidR="20E3F944">
        <w:rPr/>
        <w:t xml:space="preserve">1.1 </w:t>
      </w:r>
      <w:r w:rsidR="4537B0BC">
        <w:rPr/>
        <w:t>M</w:t>
      </w:r>
      <w:r w:rsidR="4EB8536D">
        <w:rPr/>
        <w:t xml:space="preserve">y </w:t>
      </w:r>
      <w:r w:rsidR="6916A1C2">
        <w:rPr/>
        <w:t>C</w:t>
      </w:r>
      <w:r w:rsidR="4EB8536D">
        <w:rPr/>
        <w:t xml:space="preserve">hosen </w:t>
      </w:r>
      <w:r w:rsidR="263D6CE1">
        <w:rPr/>
        <w:t>S</w:t>
      </w:r>
      <w:r w:rsidR="7DE165EC">
        <w:rPr/>
        <w:t>ector</w:t>
      </w:r>
      <w:r w:rsidR="4B1F6C36">
        <w:rPr/>
        <w:t xml:space="preserve"> </w:t>
      </w:r>
      <w:r w:rsidR="442D15CC">
        <w:rPr/>
        <w:t>I</w:t>
      </w:r>
      <w:r w:rsidR="4B1F6C36">
        <w:rPr/>
        <w:t>s</w:t>
      </w:r>
      <w:r w:rsidR="4EB8536D">
        <w:rPr/>
        <w:t xml:space="preserve"> </w:t>
      </w:r>
      <w:r w:rsidR="23BC26E3">
        <w:rPr/>
        <w:t>B</w:t>
      </w:r>
      <w:r w:rsidR="73D37A0C">
        <w:rPr/>
        <w:t xml:space="preserve">eauty </w:t>
      </w:r>
      <w:r w:rsidR="7F92B93E">
        <w:rPr/>
        <w:t>I</w:t>
      </w:r>
      <w:r w:rsidR="73D37A0C">
        <w:rPr/>
        <w:t>ndustry</w:t>
      </w:r>
      <w:r w:rsidR="73D37A0C">
        <w:rPr/>
        <w:t xml:space="preserve"> </w:t>
      </w:r>
      <w:bookmarkEnd w:id="1"/>
    </w:p>
    <w:p w:rsidR="27B346FC" w:rsidP="46677DDB" w:rsidRDefault="27B346FC" w14:paraId="6D7B775F" w14:textId="786FF749">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6677DDB" w:rsidR="1BE40842">
        <w:rPr>
          <w:rFonts w:ascii="Aptos" w:hAnsi="Aptos" w:eastAsia="Aptos" w:cs="Aptos" w:asciiTheme="minorAscii" w:hAnsiTheme="minorAscii" w:eastAsiaTheme="minorAscii" w:cstheme="minorAscii"/>
          <w:noProof w:val="0"/>
          <w:sz w:val="24"/>
          <w:szCs w:val="24"/>
          <w:lang w:val="en-GB"/>
        </w:rPr>
        <w:t>I cho</w:t>
      </w:r>
      <w:r w:rsidRPr="46677DDB" w:rsidR="35EA071B">
        <w:rPr>
          <w:rFonts w:ascii="Aptos" w:hAnsi="Aptos" w:eastAsia="Aptos" w:cs="Aptos" w:asciiTheme="minorAscii" w:hAnsiTheme="minorAscii" w:eastAsiaTheme="minorAscii" w:cstheme="minorAscii"/>
          <w:noProof w:val="0"/>
          <w:sz w:val="24"/>
          <w:szCs w:val="24"/>
          <w:lang w:val="en-GB"/>
        </w:rPr>
        <w:t>se</w:t>
      </w:r>
      <w:r w:rsidRPr="46677DDB" w:rsidR="1BE40842">
        <w:rPr>
          <w:rFonts w:ascii="Aptos" w:hAnsi="Aptos" w:eastAsia="Aptos" w:cs="Aptos" w:asciiTheme="minorAscii" w:hAnsiTheme="minorAscii" w:eastAsiaTheme="minorAscii" w:cstheme="minorAscii"/>
          <w:noProof w:val="0"/>
          <w:sz w:val="24"/>
          <w:szCs w:val="24"/>
          <w:lang w:val="en-GB"/>
        </w:rPr>
        <w:t xml:space="preserve"> beauty therapy </w:t>
      </w:r>
      <w:r w:rsidRPr="46677DDB" w:rsidR="248B38F0">
        <w:rPr>
          <w:rFonts w:ascii="Aptos" w:hAnsi="Aptos" w:eastAsia="Aptos" w:cs="Aptos" w:asciiTheme="minorAscii" w:hAnsiTheme="minorAscii" w:eastAsiaTheme="minorAscii" w:cstheme="minorAscii"/>
          <w:noProof w:val="0"/>
          <w:sz w:val="24"/>
          <w:szCs w:val="24"/>
          <w:lang w:val="en-GB"/>
        </w:rPr>
        <w:t xml:space="preserve">industry </w:t>
      </w:r>
      <w:r w:rsidRPr="46677DDB" w:rsidR="1BE40842">
        <w:rPr>
          <w:rFonts w:ascii="Aptos" w:hAnsi="Aptos" w:eastAsia="Aptos" w:cs="Aptos" w:asciiTheme="minorAscii" w:hAnsiTheme="minorAscii" w:eastAsiaTheme="minorAscii" w:cstheme="minorAscii"/>
          <w:noProof w:val="0"/>
          <w:sz w:val="24"/>
          <w:szCs w:val="24"/>
          <w:lang w:val="en-GB"/>
        </w:rPr>
        <w:t xml:space="preserve">because it </w:t>
      </w:r>
      <w:r w:rsidRPr="46677DDB" w:rsidR="6B663CBF">
        <w:rPr>
          <w:rFonts w:ascii="Aptos" w:hAnsi="Aptos" w:eastAsia="Aptos" w:cs="Aptos" w:asciiTheme="minorAscii" w:hAnsiTheme="minorAscii" w:eastAsiaTheme="minorAscii" w:cstheme="minorAscii"/>
          <w:noProof w:val="0"/>
          <w:sz w:val="24"/>
          <w:szCs w:val="24"/>
          <w:lang w:val="en-GB"/>
        </w:rPr>
        <w:t>links</w:t>
      </w:r>
      <w:r w:rsidRPr="46677DDB" w:rsidR="1BE40842">
        <w:rPr>
          <w:rFonts w:ascii="Aptos" w:hAnsi="Aptos" w:eastAsia="Aptos" w:cs="Aptos" w:asciiTheme="minorAscii" w:hAnsiTheme="minorAscii" w:eastAsiaTheme="minorAscii" w:cstheme="minorAscii"/>
          <w:noProof w:val="0"/>
          <w:sz w:val="24"/>
          <w:szCs w:val="24"/>
          <w:lang w:val="en-GB"/>
        </w:rPr>
        <w:t xml:space="preserve"> to both my long-term career goals and my professional history. Offering treatments like facials, waxing, massages, skincare, and aesthetic services</w:t>
      </w:r>
      <w:r w:rsidRPr="46677DDB" w:rsidR="560B7F2F">
        <w:rPr>
          <w:rFonts w:ascii="Aptos" w:hAnsi="Aptos" w:eastAsia="Aptos" w:cs="Aptos" w:asciiTheme="minorAscii" w:hAnsiTheme="minorAscii" w:eastAsiaTheme="minorAscii" w:cstheme="minorAscii"/>
          <w:noProof w:val="0"/>
          <w:sz w:val="24"/>
          <w:szCs w:val="24"/>
          <w:lang w:val="en-GB"/>
        </w:rPr>
        <w:t>.</w:t>
      </w:r>
      <w:r w:rsidRPr="46677DDB" w:rsidR="10DD2C57">
        <w:rPr>
          <w:rFonts w:ascii="Aptos" w:hAnsi="Aptos" w:eastAsia="Aptos" w:cs="Aptos" w:asciiTheme="minorAscii" w:hAnsiTheme="minorAscii" w:eastAsiaTheme="minorAscii" w:cstheme="minorAscii"/>
          <w:noProof w:val="0"/>
          <w:sz w:val="24"/>
          <w:szCs w:val="24"/>
          <w:lang w:val="en-GB"/>
        </w:rPr>
        <w:t xml:space="preserve"> Beauty is one of the most growing industries.</w:t>
      </w:r>
      <w:r w:rsidRPr="46677DDB" w:rsidR="38BA8E0B">
        <w:rPr>
          <w:rFonts w:ascii="Aptos" w:hAnsi="Aptos" w:eastAsia="Aptos" w:cs="Aptos" w:asciiTheme="minorAscii" w:hAnsiTheme="minorAscii" w:eastAsiaTheme="minorAscii" w:cstheme="minorAscii"/>
          <w:noProof w:val="0"/>
          <w:sz w:val="24"/>
          <w:szCs w:val="24"/>
          <w:lang w:val="en-GB"/>
        </w:rPr>
        <w:t xml:space="preserve"> Every day new research in science which help beauty indus</w:t>
      </w:r>
      <w:r w:rsidRPr="46677DDB" w:rsidR="428E0306">
        <w:rPr>
          <w:rFonts w:ascii="Aptos" w:hAnsi="Aptos" w:eastAsia="Aptos" w:cs="Aptos" w:asciiTheme="minorAscii" w:hAnsiTheme="minorAscii" w:eastAsiaTheme="minorAscii" w:cstheme="minorAscii"/>
          <w:noProof w:val="0"/>
          <w:sz w:val="24"/>
          <w:szCs w:val="24"/>
          <w:lang w:val="en-GB"/>
        </w:rPr>
        <w:t xml:space="preserve">try to introduce new products and new treatments. </w:t>
      </w:r>
      <w:r w:rsidRPr="46677DDB" w:rsidR="19CF0D63">
        <w:rPr>
          <w:rFonts w:ascii="Aptos" w:hAnsi="Aptos" w:eastAsia="Aptos" w:cs="Aptos" w:asciiTheme="minorAscii" w:hAnsiTheme="minorAscii" w:eastAsiaTheme="minorAscii" w:cstheme="minorAscii"/>
          <w:noProof w:val="0"/>
          <w:sz w:val="24"/>
          <w:szCs w:val="24"/>
          <w:lang w:val="en-GB"/>
        </w:rPr>
        <w:t xml:space="preserve">Beauty therapy is a combination of both science and art. Scientific sides </w:t>
      </w:r>
      <w:r w:rsidRPr="46677DDB" w:rsidR="6A753159">
        <w:rPr>
          <w:rFonts w:ascii="Aptos" w:hAnsi="Aptos" w:eastAsia="Aptos" w:cs="Aptos" w:asciiTheme="minorAscii" w:hAnsiTheme="minorAscii" w:eastAsiaTheme="minorAscii" w:cstheme="minorAscii"/>
          <w:noProof w:val="0"/>
          <w:sz w:val="24"/>
          <w:szCs w:val="24"/>
          <w:lang w:val="en-GB"/>
        </w:rPr>
        <w:t>teaches</w:t>
      </w:r>
      <w:r w:rsidRPr="46677DDB" w:rsidR="76F67221">
        <w:rPr>
          <w:rFonts w:ascii="Aptos" w:hAnsi="Aptos" w:eastAsia="Aptos" w:cs="Aptos" w:asciiTheme="minorAscii" w:hAnsiTheme="minorAscii" w:eastAsiaTheme="minorAscii" w:cstheme="minorAscii"/>
          <w:noProof w:val="0"/>
          <w:sz w:val="24"/>
          <w:szCs w:val="24"/>
          <w:lang w:val="en-GB"/>
        </w:rPr>
        <w:t xml:space="preserve"> human</w:t>
      </w:r>
      <w:r w:rsidRPr="46677DDB" w:rsidR="6A753159">
        <w:rPr>
          <w:rFonts w:ascii="Aptos" w:hAnsi="Aptos" w:eastAsia="Aptos" w:cs="Aptos" w:asciiTheme="minorAscii" w:hAnsiTheme="minorAscii" w:eastAsiaTheme="minorAscii" w:cstheme="minorAscii"/>
          <w:noProof w:val="0"/>
          <w:sz w:val="24"/>
          <w:szCs w:val="24"/>
          <w:lang w:val="en-GB"/>
        </w:rPr>
        <w:t xml:space="preserve"> </w:t>
      </w:r>
      <w:r w:rsidRPr="46677DDB" w:rsidR="6CB14E85">
        <w:rPr>
          <w:rFonts w:ascii="Aptos" w:hAnsi="Aptos" w:eastAsia="Aptos" w:cs="Aptos" w:asciiTheme="minorAscii" w:hAnsiTheme="minorAscii" w:eastAsiaTheme="minorAscii" w:cstheme="minorAscii"/>
          <w:noProof w:val="0"/>
          <w:sz w:val="24"/>
          <w:szCs w:val="24"/>
          <w:lang w:val="en-GB"/>
        </w:rPr>
        <w:t>anatomy</w:t>
      </w:r>
      <w:r w:rsidRPr="46677DDB" w:rsidR="23786E74">
        <w:rPr>
          <w:rFonts w:ascii="Aptos" w:hAnsi="Aptos" w:eastAsia="Aptos" w:cs="Aptos" w:asciiTheme="minorAscii" w:hAnsiTheme="minorAscii" w:eastAsiaTheme="minorAscii" w:cstheme="minorAscii"/>
          <w:noProof w:val="0"/>
          <w:sz w:val="24"/>
          <w:szCs w:val="24"/>
          <w:lang w:val="en-GB"/>
        </w:rPr>
        <w:t>,</w:t>
      </w:r>
      <w:r w:rsidRPr="46677DDB" w:rsidR="6A753159">
        <w:rPr>
          <w:rFonts w:ascii="Aptos" w:hAnsi="Aptos" w:eastAsia="Aptos" w:cs="Aptos" w:asciiTheme="minorAscii" w:hAnsiTheme="minorAscii" w:eastAsiaTheme="minorAscii" w:cstheme="minorAscii"/>
          <w:noProof w:val="0"/>
          <w:sz w:val="24"/>
          <w:szCs w:val="24"/>
          <w:lang w:val="en-GB"/>
        </w:rPr>
        <w:t xml:space="preserve"> skin physiology</w:t>
      </w:r>
      <w:r w:rsidRPr="46677DDB" w:rsidR="0229020C">
        <w:rPr>
          <w:rFonts w:ascii="Aptos" w:hAnsi="Aptos" w:eastAsia="Aptos" w:cs="Aptos" w:asciiTheme="minorAscii" w:hAnsiTheme="minorAscii" w:eastAsiaTheme="minorAscii" w:cstheme="minorAscii"/>
          <w:noProof w:val="0"/>
          <w:sz w:val="24"/>
          <w:szCs w:val="24"/>
          <w:lang w:val="en-GB"/>
        </w:rPr>
        <w:t xml:space="preserve"> and how different treatment and product works. The artistic side involves creativ</w:t>
      </w:r>
      <w:r w:rsidRPr="46677DDB" w:rsidR="733EE6AF">
        <w:rPr>
          <w:rFonts w:ascii="Aptos" w:hAnsi="Aptos" w:eastAsia="Aptos" w:cs="Aptos" w:asciiTheme="minorAscii" w:hAnsiTheme="minorAscii" w:eastAsiaTheme="minorAscii" w:cstheme="minorAscii"/>
          <w:noProof w:val="0"/>
          <w:sz w:val="24"/>
          <w:szCs w:val="24"/>
          <w:lang w:val="en-GB"/>
        </w:rPr>
        <w:t>ity</w:t>
      </w:r>
      <w:r w:rsidRPr="46677DDB" w:rsidR="733EE6AF">
        <w:rPr>
          <w:rFonts w:ascii="Aptos" w:hAnsi="Aptos" w:eastAsia="Aptos" w:cs="Aptos" w:asciiTheme="minorAscii" w:hAnsiTheme="minorAscii" w:eastAsiaTheme="minorAscii" w:cstheme="minorAscii"/>
          <w:noProof w:val="0"/>
          <w:sz w:val="24"/>
          <w:szCs w:val="24"/>
          <w:lang w:val="en-GB"/>
        </w:rPr>
        <w:t xml:space="preserve">. </w:t>
      </w:r>
      <w:r w:rsidRPr="46677DDB" w:rsidR="6A753159">
        <w:rPr>
          <w:rFonts w:ascii="Aptos" w:hAnsi="Aptos" w:eastAsia="Aptos" w:cs="Aptos" w:asciiTheme="minorAscii" w:hAnsiTheme="minorAscii" w:eastAsiaTheme="minorAscii" w:cstheme="minorAscii"/>
          <w:noProof w:val="0"/>
          <w:sz w:val="24"/>
          <w:szCs w:val="24"/>
          <w:lang w:val="en-GB"/>
        </w:rPr>
        <w:t xml:space="preserve"> </w:t>
      </w:r>
      <w:r w:rsidRPr="46677DDB" w:rsidR="68ABEA1E">
        <w:rPr>
          <w:rFonts w:ascii="Aptos" w:hAnsi="Aptos" w:eastAsia="Aptos" w:cs="Aptos" w:asciiTheme="minorAscii" w:hAnsiTheme="minorAscii" w:eastAsiaTheme="minorAscii" w:cstheme="minorAscii"/>
          <w:noProof w:val="0"/>
          <w:sz w:val="24"/>
          <w:szCs w:val="24"/>
          <w:lang w:val="en-GB"/>
        </w:rPr>
        <w:t xml:space="preserve">Beauty </w:t>
      </w:r>
      <w:r w:rsidRPr="46677DDB" w:rsidR="2495B182">
        <w:rPr>
          <w:rFonts w:ascii="Aptos" w:hAnsi="Aptos" w:eastAsia="Aptos" w:cs="Aptos" w:asciiTheme="minorAscii" w:hAnsiTheme="minorAscii" w:eastAsiaTheme="minorAscii" w:cstheme="minorAscii"/>
          <w:noProof w:val="0"/>
          <w:sz w:val="24"/>
          <w:szCs w:val="24"/>
          <w:lang w:val="en-GB"/>
        </w:rPr>
        <w:t xml:space="preserve">industry help pupil to gain confident by </w:t>
      </w:r>
      <w:r w:rsidRPr="46677DDB" w:rsidR="3A34CE19">
        <w:rPr>
          <w:rFonts w:ascii="Aptos" w:hAnsi="Aptos" w:eastAsia="Aptos" w:cs="Aptos" w:asciiTheme="minorAscii" w:hAnsiTheme="minorAscii" w:eastAsiaTheme="minorAscii" w:cstheme="minorAscii"/>
          <w:noProof w:val="0"/>
          <w:sz w:val="24"/>
          <w:szCs w:val="24"/>
          <w:lang w:val="en-GB"/>
        </w:rPr>
        <w:t>little treatment</w:t>
      </w:r>
      <w:r w:rsidRPr="46677DDB" w:rsidR="2495B182">
        <w:rPr>
          <w:rFonts w:ascii="Aptos" w:hAnsi="Aptos" w:eastAsia="Aptos" w:cs="Aptos" w:asciiTheme="minorAscii" w:hAnsiTheme="minorAscii" w:eastAsiaTheme="minorAscii" w:cstheme="minorAscii"/>
          <w:noProof w:val="0"/>
          <w:sz w:val="24"/>
          <w:szCs w:val="24"/>
          <w:lang w:val="en-GB"/>
        </w:rPr>
        <w:t xml:space="preserve"> </w:t>
      </w:r>
      <w:r w:rsidRPr="46677DDB" w:rsidR="0B60EFE6">
        <w:rPr>
          <w:rFonts w:ascii="Aptos" w:hAnsi="Aptos" w:eastAsia="Aptos" w:cs="Aptos" w:asciiTheme="minorAscii" w:hAnsiTheme="minorAscii" w:eastAsiaTheme="minorAscii" w:cstheme="minorAscii"/>
          <w:noProof w:val="0"/>
          <w:sz w:val="24"/>
          <w:szCs w:val="24"/>
          <w:lang w:val="en-GB"/>
        </w:rPr>
        <w:t>like shaping brow which totally enhance entire look</w:t>
      </w:r>
      <w:r w:rsidRPr="46677DDB" w:rsidR="2CE5FFEF">
        <w:rPr>
          <w:rFonts w:ascii="Aptos" w:hAnsi="Aptos" w:eastAsia="Aptos" w:cs="Aptos" w:asciiTheme="minorAscii" w:hAnsiTheme="minorAscii" w:eastAsiaTheme="minorAscii" w:cstheme="minorAscii"/>
          <w:noProof w:val="0"/>
          <w:sz w:val="24"/>
          <w:szCs w:val="24"/>
          <w:lang w:val="en-GB"/>
        </w:rPr>
        <w:t xml:space="preserve">. </w:t>
      </w:r>
    </w:p>
    <w:p w:rsidR="0692EC71" w:rsidP="46677DDB" w:rsidRDefault="0692EC71" w14:paraId="52128C13" w14:textId="21DB98A9">
      <w:pPr>
        <w:pStyle w:val="Heading2"/>
        <w:spacing w:after="80"/>
      </w:pPr>
      <w:bookmarkStart w:name="_Toc240379393" w:id="2"/>
      <w:r w:rsidR="36A55B36">
        <w:rPr/>
        <w:t xml:space="preserve">1.2 </w:t>
      </w:r>
      <w:r w:rsidR="61BBFE56">
        <w:rPr/>
        <w:t>Sector Research</w:t>
      </w:r>
      <w:bookmarkEnd w:id="2"/>
    </w:p>
    <w:p w:rsidR="00070126" w:rsidP="271D424A" w:rsidRDefault="00070126" w14:paraId="7F35819E" w14:textId="4CF3A1D6">
      <w:pPr>
        <w:spacing w:before="240" w:beforeAutospacing="off" w:after="240" w:afterAutospacing="off"/>
      </w:pPr>
      <w:r w:rsidRPr="46677DDB" w:rsidR="5D30F9DE">
        <w:rPr>
          <w:rFonts w:ascii="Aptos" w:hAnsi="Aptos" w:eastAsia="Aptos" w:cs="Aptos"/>
          <w:noProof w:val="0"/>
          <w:sz w:val="24"/>
          <w:szCs w:val="24"/>
          <w:lang w:val="en-GB"/>
        </w:rPr>
        <w:t xml:space="preserve">The beauty industry focuses on providing skilled treatments that improve </w:t>
      </w:r>
      <w:r w:rsidRPr="46677DDB" w:rsidR="1A6AD5AF">
        <w:rPr>
          <w:rFonts w:ascii="Aptos" w:hAnsi="Aptos" w:eastAsia="Aptos" w:cs="Aptos"/>
          <w:noProof w:val="0"/>
          <w:sz w:val="24"/>
          <w:szCs w:val="24"/>
          <w:lang w:val="en-GB"/>
        </w:rPr>
        <w:t>client's</w:t>
      </w:r>
      <w:r w:rsidRPr="46677DDB" w:rsidR="5D30F9DE">
        <w:rPr>
          <w:rFonts w:ascii="Aptos" w:hAnsi="Aptos" w:eastAsia="Aptos" w:cs="Aptos"/>
          <w:noProof w:val="0"/>
          <w:sz w:val="24"/>
          <w:szCs w:val="24"/>
          <w:lang w:val="en-GB"/>
        </w:rPr>
        <w:t xml:space="preserve"> appearance, </w:t>
      </w:r>
      <w:r w:rsidRPr="46677DDB" w:rsidR="06F4FC17">
        <w:rPr>
          <w:rFonts w:ascii="Aptos" w:hAnsi="Aptos" w:eastAsia="Aptos" w:cs="Aptos"/>
          <w:noProof w:val="0"/>
          <w:sz w:val="24"/>
          <w:szCs w:val="24"/>
          <w:lang w:val="en-GB"/>
        </w:rPr>
        <w:t>wellbeing,</w:t>
      </w:r>
      <w:r w:rsidRPr="46677DDB" w:rsidR="5D30F9DE">
        <w:rPr>
          <w:rFonts w:ascii="Aptos" w:hAnsi="Aptos" w:eastAsia="Aptos" w:cs="Aptos"/>
          <w:noProof w:val="0"/>
          <w:sz w:val="24"/>
          <w:szCs w:val="24"/>
          <w:lang w:val="en-GB"/>
        </w:rPr>
        <w:t xml:space="preserve"> and relaxation. Common organisations include independent mobile therapists, retail beauty counters, hotels, spas, skincare clinics, and beauty salons. Typical professions include skincare specialists, massage therapists, eyebrow shapers, nail technicians, beauty therapists, and aesthetic practitioners. clients include both </w:t>
      </w:r>
      <w:r w:rsidRPr="46677DDB" w:rsidR="1D055C27">
        <w:rPr>
          <w:rFonts w:ascii="Aptos" w:hAnsi="Aptos" w:eastAsia="Aptos" w:cs="Aptos"/>
          <w:noProof w:val="0"/>
          <w:sz w:val="24"/>
          <w:szCs w:val="24"/>
          <w:lang w:val="en-GB"/>
        </w:rPr>
        <w:t>individuals'</w:t>
      </w:r>
      <w:r w:rsidRPr="46677DDB" w:rsidR="5D30F9DE">
        <w:rPr>
          <w:rFonts w:ascii="Aptos" w:hAnsi="Aptos" w:eastAsia="Aptos" w:cs="Aptos"/>
          <w:noProof w:val="0"/>
          <w:sz w:val="24"/>
          <w:szCs w:val="24"/>
          <w:lang w:val="en-GB"/>
        </w:rPr>
        <w:t xml:space="preserve"> seeking professional skincare advice and frequent clients searching for maintenance treatments.</w:t>
      </w:r>
    </w:p>
    <w:p w:rsidR="00070126" w:rsidP="46677DDB" w:rsidRDefault="00070126" w14:paraId="50666C35" w14:textId="70AC2281">
      <w:pPr>
        <w:pStyle w:val="Normal"/>
        <w:spacing w:before="240" w:beforeAutospacing="off" w:after="240" w:afterAutospacing="off"/>
        <w:rPr>
          <w:rFonts w:ascii="Aptos" w:hAnsi="Aptos" w:eastAsia="Aptos" w:cs="Aptos"/>
          <w:noProof w:val="0"/>
          <w:sz w:val="24"/>
          <w:szCs w:val="24"/>
          <w:lang w:val="en-GB"/>
        </w:rPr>
      </w:pPr>
      <w:r w:rsidRPr="46677DDB" w:rsidR="4E97CA33">
        <w:rPr>
          <w:noProof w:val="0"/>
          <w:sz w:val="24"/>
          <w:szCs w:val="24"/>
          <w:lang w:val="en-GB"/>
        </w:rPr>
        <w:t>Habia</w:t>
      </w:r>
      <w:r w:rsidRPr="46677DDB" w:rsidR="4E97CA33">
        <w:rPr>
          <w:noProof w:val="0"/>
          <w:sz w:val="24"/>
          <w:szCs w:val="24"/>
          <w:lang w:val="en-GB"/>
        </w:rPr>
        <w:t>, the UK government-approved standards organization for beauty and aesthetics, states that professionalism is crucial for safe and successful treatments because the industry requires competent practical work, stringent sanitary standards, and great customer service.</w:t>
      </w:r>
      <w:r w:rsidRPr="46677DDB" w:rsidR="4E97CA33">
        <w:rPr>
          <w:rFonts w:ascii="Aptos" w:hAnsi="Aptos" w:eastAsia="Aptos" w:cs="Aptos"/>
          <w:noProof w:val="0"/>
          <w:sz w:val="24"/>
          <w:szCs w:val="24"/>
          <w:lang w:val="en-GB"/>
        </w:rPr>
        <w:t xml:space="preserve"> (Habia, 2024)</w:t>
      </w:r>
    </w:p>
    <w:p w:rsidR="271D424A" w:rsidP="271D424A" w:rsidRDefault="271D424A" w14:paraId="4094E514" w14:textId="21F6A124">
      <w:pPr>
        <w:pStyle w:val="Normal"/>
        <w:spacing w:before="240" w:beforeAutospacing="off" w:after="240" w:afterAutospacing="off"/>
        <w:rPr>
          <w:noProof w:val="0"/>
          <w:lang w:val="en-GB"/>
        </w:rPr>
      </w:pPr>
    </w:p>
    <w:p w:rsidR="00070126" w:rsidP="46677DDB" w:rsidRDefault="00070126" w14:paraId="721398E8" w14:textId="1A86F669">
      <w:pPr>
        <w:pStyle w:val="Heading2"/>
      </w:pPr>
      <w:bookmarkStart w:name="_Toc240379394" w:id="3"/>
      <w:r w:rsidR="36A55B36">
        <w:rPr/>
        <w:t>1.3 Skills, Qualities and Attributes Valued by Employers</w:t>
      </w:r>
      <w:bookmarkEnd w:id="3"/>
    </w:p>
    <w:p w:rsidR="00070126" w:rsidP="46677DDB" w:rsidRDefault="00070126" w14:paraId="7FB0DA55" w14:textId="5E9C2BCC">
      <w:pPr>
        <w:spacing w:before="210" w:beforeAutospacing="off" w:after="210" w:afterAutospacing="off" w:line="300" w:lineRule="auto"/>
        <w:jc w:val="both"/>
        <w:rPr>
          <w:rFonts w:ascii="Aptos" w:hAnsi="Aptos" w:eastAsia="Aptos" w:cs="Aptos" w:asciiTheme="minorAscii" w:hAnsiTheme="minorAscii" w:eastAsiaTheme="minorAscii" w:cstheme="minorAscii"/>
          <w:b w:val="0"/>
          <w:bCs w:val="0"/>
          <w:i w:val="0"/>
          <w:iCs w:val="0"/>
          <w:noProof w:val="0"/>
          <w:sz w:val="24"/>
          <w:szCs w:val="24"/>
          <w:lang w:val="en-GB"/>
        </w:rPr>
      </w:pP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Employers value excellent communication skills because beauty therapists need to listen to clients' needs, explain treatments clearly, and give professional advice. </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Good communication</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6677DDB" w:rsidR="0B277462">
        <w:rPr>
          <w:rFonts w:ascii="Aptos" w:hAnsi="Aptos" w:eastAsia="Aptos" w:cs="Aptos" w:asciiTheme="minorAscii" w:hAnsiTheme="minorAscii" w:eastAsiaTheme="minorAscii" w:cstheme="minorAscii"/>
          <w:b w:val="0"/>
          <w:bCs w:val="0"/>
          <w:i w:val="0"/>
          <w:iCs w:val="0"/>
          <w:noProof w:val="0"/>
          <w:sz w:val="24"/>
          <w:szCs w:val="24"/>
          <w:lang w:val="en-GB"/>
        </w:rPr>
        <w:t>creates</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trust and </w:t>
      </w:r>
      <w:r w:rsidRPr="46677DDB" w:rsidR="5737E13F">
        <w:rPr>
          <w:rFonts w:ascii="Aptos" w:hAnsi="Aptos" w:eastAsia="Aptos" w:cs="Aptos" w:asciiTheme="minorAscii" w:hAnsiTheme="minorAscii" w:eastAsiaTheme="minorAscii" w:cstheme="minorAscii"/>
          <w:b w:val="0"/>
          <w:bCs w:val="0"/>
          <w:i w:val="0"/>
          <w:iCs w:val="0"/>
          <w:noProof w:val="0"/>
          <w:sz w:val="24"/>
          <w:szCs w:val="24"/>
          <w:lang w:val="en-GB"/>
        </w:rPr>
        <w:t xml:space="preserve">great </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customer satisfaction (Nordmann, 2019). Superdrug also </w:t>
      </w:r>
      <w:r w:rsidRPr="46677DDB" w:rsidR="2BAF138D">
        <w:rPr>
          <w:rFonts w:ascii="Aptos" w:hAnsi="Aptos" w:eastAsia="Aptos" w:cs="Aptos" w:asciiTheme="minorAscii" w:hAnsiTheme="minorAscii" w:eastAsiaTheme="minorAscii" w:cstheme="minorAscii"/>
          <w:b w:val="0"/>
          <w:bCs w:val="0"/>
          <w:i w:val="0"/>
          <w:iCs w:val="0"/>
          <w:noProof w:val="0"/>
          <w:sz w:val="24"/>
          <w:szCs w:val="24"/>
          <w:lang w:val="en-GB"/>
        </w:rPr>
        <w:t>mention that</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beauty therapists </w:t>
      </w:r>
      <w:r w:rsidRPr="46677DDB" w:rsidR="008C3642">
        <w:rPr>
          <w:rFonts w:ascii="Aptos" w:hAnsi="Aptos" w:eastAsia="Aptos" w:cs="Aptos" w:asciiTheme="minorAscii" w:hAnsiTheme="minorAscii" w:eastAsiaTheme="minorAscii" w:cstheme="minorAscii"/>
          <w:b w:val="0"/>
          <w:bCs w:val="0"/>
          <w:i w:val="0"/>
          <w:iCs w:val="0"/>
          <w:noProof w:val="0"/>
          <w:sz w:val="24"/>
          <w:szCs w:val="24"/>
          <w:lang w:val="en-GB"/>
        </w:rPr>
        <w:t>show confident</w:t>
      </w:r>
      <w:r w:rsidRPr="46677DDB" w:rsidR="19C5502C">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6677DDB" w:rsidR="077124D6">
        <w:rPr>
          <w:rFonts w:ascii="Aptos" w:hAnsi="Aptos" w:eastAsia="Aptos" w:cs="Aptos" w:asciiTheme="minorAscii" w:hAnsiTheme="minorAscii" w:eastAsiaTheme="minorAscii" w:cstheme="minorAscii"/>
          <w:b w:val="0"/>
          <w:bCs w:val="0"/>
          <w:i w:val="0"/>
          <w:iCs w:val="0"/>
          <w:noProof w:val="0"/>
          <w:sz w:val="24"/>
          <w:szCs w:val="24"/>
          <w:lang w:val="en-GB"/>
        </w:rPr>
        <w:t>behaviour when</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6677DDB" w:rsidR="4E471F54">
        <w:rPr>
          <w:rFonts w:ascii="Aptos" w:hAnsi="Aptos" w:eastAsia="Aptos" w:cs="Aptos" w:asciiTheme="minorAscii" w:hAnsiTheme="minorAscii" w:eastAsiaTheme="minorAscii" w:cstheme="minorAscii"/>
          <w:b w:val="0"/>
          <w:bCs w:val="0"/>
          <w:i w:val="0"/>
          <w:iCs w:val="0"/>
          <w:noProof w:val="0"/>
          <w:sz w:val="24"/>
          <w:szCs w:val="24"/>
          <w:lang w:val="en-GB"/>
        </w:rPr>
        <w:t>dealing</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with customers and recommending treatments and products.</w:t>
      </w:r>
    </w:p>
    <w:p w:rsidR="00070126" w:rsidP="46677DDB" w:rsidRDefault="00070126" w14:paraId="6168D2AD" w14:textId="1A5702B7">
      <w:pPr>
        <w:spacing w:before="210" w:beforeAutospacing="off" w:after="210" w:afterAutospacing="off" w:line="300" w:lineRule="auto"/>
        <w:jc w:val="both"/>
        <w:rPr>
          <w:rFonts w:ascii="Aptos" w:hAnsi="Aptos" w:eastAsia="Aptos" w:cs="Aptos" w:asciiTheme="minorAscii" w:hAnsiTheme="minorAscii" w:eastAsiaTheme="minorAscii" w:cstheme="minorAscii"/>
          <w:b w:val="0"/>
          <w:bCs w:val="0"/>
          <w:i w:val="0"/>
          <w:iCs w:val="0"/>
          <w:noProof w:val="0"/>
          <w:sz w:val="24"/>
          <w:szCs w:val="24"/>
          <w:lang w:val="en-GB"/>
        </w:rPr>
      </w:pP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Customer service is </w:t>
      </w:r>
      <w:r w:rsidRPr="46677DDB" w:rsidR="3B507716">
        <w:rPr>
          <w:rFonts w:ascii="Aptos" w:hAnsi="Aptos" w:eastAsia="Aptos" w:cs="Aptos" w:asciiTheme="minorAscii" w:hAnsiTheme="minorAscii" w:eastAsiaTheme="minorAscii" w:cstheme="minorAscii"/>
          <w:b w:val="0"/>
          <w:bCs w:val="0"/>
          <w:i w:val="0"/>
          <w:iCs w:val="0"/>
          <w:noProof w:val="0"/>
          <w:sz w:val="24"/>
          <w:szCs w:val="24"/>
          <w:lang w:val="en-GB"/>
        </w:rPr>
        <w:t>also important</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quality. Beauty therapists must </w:t>
      </w:r>
      <w:r w:rsidRPr="46677DDB" w:rsidR="05C475E5">
        <w:rPr>
          <w:rFonts w:ascii="Aptos" w:hAnsi="Aptos" w:eastAsia="Aptos" w:cs="Aptos" w:asciiTheme="minorAscii" w:hAnsiTheme="minorAscii" w:eastAsiaTheme="minorAscii" w:cstheme="minorAscii"/>
          <w:b w:val="0"/>
          <w:bCs w:val="0"/>
          <w:i w:val="0"/>
          <w:iCs w:val="0"/>
          <w:noProof w:val="0"/>
          <w:sz w:val="24"/>
          <w:szCs w:val="24"/>
          <w:lang w:val="en-GB"/>
        </w:rPr>
        <w:t xml:space="preserve">make </w:t>
      </w:r>
      <w:r w:rsidRPr="46677DDB" w:rsidR="606AB910">
        <w:rPr>
          <w:rFonts w:ascii="Aptos" w:hAnsi="Aptos" w:eastAsia="Aptos" w:cs="Aptos" w:asciiTheme="minorAscii" w:hAnsiTheme="minorAscii" w:eastAsiaTheme="minorAscii" w:cstheme="minorAscii"/>
          <w:b w:val="0"/>
          <w:bCs w:val="0"/>
          <w:i w:val="0"/>
          <w:iCs w:val="0"/>
          <w:noProof w:val="0"/>
          <w:sz w:val="24"/>
          <w:szCs w:val="24"/>
          <w:lang w:val="en-GB"/>
        </w:rPr>
        <w:t>sure clients</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feel comfortable, </w:t>
      </w:r>
      <w:r w:rsidRPr="46677DDB" w:rsidR="4E5D3930">
        <w:rPr>
          <w:rFonts w:ascii="Aptos" w:hAnsi="Aptos" w:eastAsia="Aptos" w:cs="Aptos" w:asciiTheme="minorAscii" w:hAnsiTheme="minorAscii" w:eastAsiaTheme="minorAscii" w:cstheme="minorAscii"/>
          <w:b w:val="0"/>
          <w:bCs w:val="0"/>
          <w:i w:val="0"/>
          <w:iCs w:val="0"/>
          <w:noProof w:val="0"/>
          <w:sz w:val="24"/>
          <w:szCs w:val="24"/>
          <w:lang w:val="en-GB"/>
        </w:rPr>
        <w:t>respected, valued and carefully</w:t>
      </w:r>
      <w:r w:rsidRPr="46677DDB" w:rsidR="01FFEF9E">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6677DDB" w:rsidR="2DD10678">
        <w:rPr>
          <w:rFonts w:ascii="Aptos" w:hAnsi="Aptos" w:eastAsia="Aptos" w:cs="Aptos" w:asciiTheme="minorAscii" w:hAnsiTheme="minorAscii" w:eastAsiaTheme="minorAscii" w:cstheme="minorAscii"/>
          <w:b w:val="0"/>
          <w:bCs w:val="0"/>
          <w:i w:val="0"/>
          <w:iCs w:val="0"/>
          <w:noProof w:val="0"/>
          <w:sz w:val="24"/>
          <w:szCs w:val="24"/>
          <w:lang w:val="en-GB"/>
        </w:rPr>
        <w:t>planned their</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treatment. </w:t>
      </w:r>
      <w:r w:rsidRPr="46677DDB" w:rsidR="3F6EB18F">
        <w:rPr>
          <w:rFonts w:ascii="Aptos" w:hAnsi="Aptos" w:eastAsia="Aptos" w:cs="Aptos" w:asciiTheme="minorAscii" w:hAnsiTheme="minorAscii" w:eastAsiaTheme="minorAscii" w:cstheme="minorAscii"/>
          <w:b w:val="0"/>
          <w:bCs w:val="0"/>
          <w:i w:val="0"/>
          <w:iCs w:val="0"/>
          <w:noProof w:val="0"/>
          <w:sz w:val="24"/>
          <w:szCs w:val="24"/>
          <w:lang w:val="en-GB"/>
        </w:rPr>
        <w:t>Giving excellent</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customer </w:t>
      </w:r>
      <w:r w:rsidRPr="46677DDB" w:rsidR="112D3FCC">
        <w:rPr>
          <w:rFonts w:ascii="Aptos" w:hAnsi="Aptos" w:eastAsia="Aptos" w:cs="Aptos" w:asciiTheme="minorAscii" w:hAnsiTheme="minorAscii" w:eastAsiaTheme="minorAscii" w:cstheme="minorAscii"/>
          <w:b w:val="0"/>
          <w:bCs w:val="0"/>
          <w:i w:val="0"/>
          <w:iCs w:val="0"/>
          <w:noProof w:val="0"/>
          <w:sz w:val="24"/>
          <w:szCs w:val="24"/>
          <w:lang w:val="en-GB"/>
        </w:rPr>
        <w:t>services</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helps to </w:t>
      </w:r>
      <w:r w:rsidRPr="46677DDB" w:rsidR="11AF8A89">
        <w:rPr>
          <w:rFonts w:ascii="Aptos" w:hAnsi="Aptos" w:eastAsia="Aptos" w:cs="Aptos" w:asciiTheme="minorAscii" w:hAnsiTheme="minorAscii" w:eastAsiaTheme="minorAscii" w:cstheme="minorAscii"/>
          <w:b w:val="0"/>
          <w:bCs w:val="0"/>
          <w:i w:val="0"/>
          <w:iCs w:val="0"/>
          <w:noProof w:val="0"/>
          <w:sz w:val="24"/>
          <w:szCs w:val="24"/>
          <w:lang w:val="en-GB"/>
        </w:rPr>
        <w:t>develop positive</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relationships and </w:t>
      </w:r>
      <w:r w:rsidRPr="46677DDB" w:rsidR="17551A64">
        <w:rPr>
          <w:rFonts w:ascii="Aptos" w:hAnsi="Aptos" w:eastAsia="Aptos" w:cs="Aptos" w:asciiTheme="minorAscii" w:hAnsiTheme="minorAscii" w:eastAsiaTheme="minorAscii" w:cstheme="minorAscii"/>
          <w:b w:val="0"/>
          <w:bCs w:val="0"/>
          <w:i w:val="0"/>
          <w:iCs w:val="0"/>
          <w:noProof w:val="0"/>
          <w:sz w:val="24"/>
          <w:szCs w:val="24"/>
          <w:lang w:val="en-GB"/>
        </w:rPr>
        <w:t>motivate</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repeat business (Nordmann, 2019). Superdrug </w:t>
      </w:r>
      <w:r w:rsidRPr="46677DDB" w:rsidR="74ADDCAC">
        <w:rPr>
          <w:rFonts w:ascii="Aptos" w:hAnsi="Aptos" w:eastAsia="Aptos" w:cs="Aptos" w:asciiTheme="minorAscii" w:hAnsiTheme="minorAscii" w:eastAsiaTheme="minorAscii" w:cstheme="minorAscii"/>
          <w:b w:val="0"/>
          <w:bCs w:val="0"/>
          <w:i w:val="0"/>
          <w:iCs w:val="0"/>
          <w:noProof w:val="0"/>
          <w:sz w:val="24"/>
          <w:szCs w:val="24"/>
          <w:lang w:val="en-GB"/>
        </w:rPr>
        <w:t xml:space="preserve">outline </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the </w:t>
      </w:r>
      <w:r w:rsidRPr="46677DDB" w:rsidR="336D663B">
        <w:rPr>
          <w:rFonts w:ascii="Aptos" w:hAnsi="Aptos" w:eastAsia="Aptos" w:cs="Aptos" w:asciiTheme="minorAscii" w:hAnsiTheme="minorAscii" w:eastAsiaTheme="minorAscii" w:cstheme="minorAscii"/>
          <w:b w:val="0"/>
          <w:bCs w:val="0"/>
          <w:i w:val="0"/>
          <w:iCs w:val="0"/>
          <w:noProof w:val="0"/>
          <w:sz w:val="24"/>
          <w:szCs w:val="24"/>
          <w:lang w:val="en-GB"/>
        </w:rPr>
        <w:t>value of</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exceeding customer expectations through </w:t>
      </w:r>
      <w:r w:rsidRPr="46677DDB" w:rsidR="06573D6E">
        <w:rPr>
          <w:rFonts w:ascii="Aptos" w:hAnsi="Aptos" w:eastAsia="Aptos" w:cs="Aptos" w:asciiTheme="minorAscii" w:hAnsiTheme="minorAscii" w:eastAsiaTheme="minorAscii" w:cstheme="minorAscii"/>
          <w:b w:val="0"/>
          <w:bCs w:val="0"/>
          <w:i w:val="0"/>
          <w:iCs w:val="0"/>
          <w:noProof w:val="0"/>
          <w:sz w:val="24"/>
          <w:szCs w:val="24"/>
          <w:lang w:val="en-GB"/>
        </w:rPr>
        <w:t>outstanding</w:t>
      </w:r>
      <w:r w:rsidRPr="46677DDB" w:rsidR="6C7A1541">
        <w:rPr>
          <w:rFonts w:ascii="Aptos" w:hAnsi="Aptos" w:eastAsia="Aptos" w:cs="Aptos" w:asciiTheme="minorAscii" w:hAnsiTheme="minorAscii" w:eastAsiaTheme="minorAscii" w:cstheme="minorAscii"/>
          <w:b w:val="0"/>
          <w:bCs w:val="0"/>
          <w:i w:val="0"/>
          <w:iCs w:val="0"/>
          <w:noProof w:val="0"/>
          <w:sz w:val="24"/>
          <w:szCs w:val="24"/>
          <w:lang w:val="en-GB"/>
        </w:rPr>
        <w:t xml:space="preserve"> service</w:t>
      </w:r>
      <w:r w:rsidRPr="46677DDB" w:rsidR="4CEAB80C">
        <w:rPr>
          <w:rFonts w:ascii="Aptos" w:hAnsi="Aptos" w:eastAsia="Aptos" w:cs="Aptos" w:asciiTheme="minorAscii" w:hAnsiTheme="minorAscii" w:eastAsiaTheme="minorAscii" w:cstheme="minorAscii"/>
          <w:b w:val="0"/>
          <w:bCs w:val="0"/>
          <w:i w:val="0"/>
          <w:iCs w:val="0"/>
          <w:noProof w:val="0"/>
          <w:sz w:val="24"/>
          <w:szCs w:val="24"/>
          <w:lang w:val="en-GB"/>
        </w:rPr>
        <w:t>.</w:t>
      </w:r>
    </w:p>
    <w:p w:rsidR="00070126" w:rsidP="00070126" w:rsidRDefault="00070126" w14:paraId="0D673435" w14:textId="77777777">
      <w:pPr>
        <w:pStyle w:val="Heading2"/>
      </w:pPr>
      <w:bookmarkStart w:name="_Toc240379395" w:id="4"/>
      <w:r>
        <w:t>1.4 Current Trends Affecting the Sector</w:t>
      </w:r>
      <w:bookmarkEnd w:id="4"/>
    </w:p>
    <w:p w:rsidR="00070126" w:rsidP="46677DDB" w:rsidRDefault="00070126" w14:paraId="5D09B76C" w14:textId="7642DB40">
      <w:pPr>
        <w:spacing w:after="80"/>
        <w:jc w:val="both"/>
        <w:rPr>
          <w:rFonts w:ascii="Aptos" w:hAnsi="Aptos" w:eastAsia="Aptos" w:cs="Aptos" w:asciiTheme="minorAscii" w:hAnsiTheme="minorAscii" w:eastAsiaTheme="minorAscii" w:cstheme="minorAscii"/>
          <w:b w:val="0"/>
          <w:bCs w:val="0"/>
          <w:i w:val="1"/>
          <w:iCs w:val="1"/>
          <w:noProof w:val="0"/>
          <w:sz w:val="24"/>
          <w:szCs w:val="24"/>
          <w:lang w:val="en-GB"/>
        </w:rPr>
      </w:pPr>
      <w:r w:rsidRPr="46677DDB" w:rsidR="43A1BEB3">
        <w:rPr>
          <w:rFonts w:ascii="Aptos" w:hAnsi="Aptos" w:eastAsia="Aptos" w:cs="Aptos" w:asciiTheme="minorAscii" w:hAnsiTheme="minorAscii" w:eastAsiaTheme="minorAscii" w:cstheme="minorAscii"/>
          <w:b w:val="0"/>
          <w:bCs w:val="0"/>
          <w:i w:val="1"/>
          <w:iCs w:val="1"/>
          <w:noProof w:val="0"/>
          <w:sz w:val="24"/>
          <w:szCs w:val="24"/>
          <w:lang w:val="en-GB"/>
        </w:rPr>
        <w:t xml:space="preserve">One important </w:t>
      </w:r>
      <w:r w:rsidRPr="46677DDB" w:rsidR="67FD0E62">
        <w:rPr>
          <w:rFonts w:ascii="Aptos" w:hAnsi="Aptos" w:eastAsia="Aptos" w:cs="Aptos" w:asciiTheme="minorAscii" w:hAnsiTheme="minorAscii" w:eastAsiaTheme="minorAscii" w:cstheme="minorAscii"/>
          <w:b w:val="0"/>
          <w:bCs w:val="0"/>
          <w:i w:val="1"/>
          <w:iCs w:val="1"/>
          <w:noProof w:val="0"/>
          <w:sz w:val="24"/>
          <w:szCs w:val="24"/>
          <w:lang w:val="en-GB"/>
        </w:rPr>
        <w:t xml:space="preserve">trend </w:t>
      </w:r>
      <w:r w:rsidRPr="46677DDB" w:rsidR="2E77B9B2">
        <w:rPr>
          <w:rFonts w:ascii="Aptos" w:hAnsi="Aptos" w:eastAsia="Aptos" w:cs="Aptos" w:asciiTheme="minorAscii" w:hAnsiTheme="minorAscii" w:eastAsiaTheme="minorAscii" w:cstheme="minorAscii"/>
          <w:b w:val="0"/>
          <w:bCs w:val="0"/>
          <w:i w:val="1"/>
          <w:iCs w:val="1"/>
          <w:noProof w:val="0"/>
          <w:sz w:val="24"/>
          <w:szCs w:val="24"/>
          <w:lang w:val="en-GB"/>
        </w:rPr>
        <w:t>which positively</w:t>
      </w:r>
      <w:r w:rsidRPr="46677DDB" w:rsidR="67FD0E62">
        <w:rPr>
          <w:rFonts w:ascii="Aptos" w:hAnsi="Aptos" w:eastAsia="Aptos" w:cs="Aptos" w:asciiTheme="minorAscii" w:hAnsiTheme="minorAscii" w:eastAsiaTheme="minorAscii" w:cstheme="minorAscii"/>
          <w:b w:val="0"/>
          <w:bCs w:val="0"/>
          <w:i w:val="1"/>
          <w:iCs w:val="1"/>
          <w:noProof w:val="0"/>
          <w:sz w:val="24"/>
          <w:szCs w:val="24"/>
          <w:lang w:val="en-GB"/>
        </w:rPr>
        <w:t xml:space="preserve"> </w:t>
      </w:r>
      <w:r w:rsidRPr="46677DDB" w:rsidR="43A1BEB3">
        <w:rPr>
          <w:rFonts w:ascii="Aptos" w:hAnsi="Aptos" w:eastAsia="Aptos" w:cs="Aptos" w:asciiTheme="minorAscii" w:hAnsiTheme="minorAscii" w:eastAsiaTheme="minorAscii" w:cstheme="minorAscii"/>
          <w:b w:val="0"/>
          <w:bCs w:val="0"/>
          <w:i w:val="1"/>
          <w:iCs w:val="1"/>
          <w:noProof w:val="0"/>
          <w:sz w:val="24"/>
          <w:szCs w:val="24"/>
          <w:lang w:val="en-GB"/>
        </w:rPr>
        <w:t>affect</w:t>
      </w:r>
      <w:r w:rsidRPr="46677DDB" w:rsidR="75341349">
        <w:rPr>
          <w:rFonts w:ascii="Aptos" w:hAnsi="Aptos" w:eastAsia="Aptos" w:cs="Aptos" w:asciiTheme="minorAscii" w:hAnsiTheme="minorAscii" w:eastAsiaTheme="minorAscii" w:cstheme="minorAscii"/>
          <w:b w:val="0"/>
          <w:bCs w:val="0"/>
          <w:i w:val="1"/>
          <w:iCs w:val="1"/>
          <w:noProof w:val="0"/>
          <w:sz w:val="24"/>
          <w:szCs w:val="24"/>
          <w:lang w:val="en-GB"/>
        </w:rPr>
        <w:t>s</w:t>
      </w:r>
      <w:r w:rsidRPr="46677DDB" w:rsidR="43A1BEB3">
        <w:rPr>
          <w:rFonts w:ascii="Aptos" w:hAnsi="Aptos" w:eastAsia="Aptos" w:cs="Aptos" w:asciiTheme="minorAscii" w:hAnsiTheme="minorAscii" w:eastAsiaTheme="minorAscii" w:cstheme="minorAscii"/>
          <w:b w:val="0"/>
          <w:bCs w:val="0"/>
          <w:i w:val="1"/>
          <w:iCs w:val="1"/>
          <w:noProof w:val="0"/>
          <w:sz w:val="24"/>
          <w:szCs w:val="24"/>
          <w:lang w:val="en-GB"/>
        </w:rPr>
        <w:t xml:space="preserve"> the beauty therapy sector is the increased use of technology and artificial intelligence (AI), which helps improve customer service and salon operations (Nordmann, 2019).</w:t>
      </w:r>
    </w:p>
    <w:p w:rsidR="00070126" w:rsidP="46677DDB" w:rsidRDefault="00070126" w14:paraId="0DC266B4" w14:textId="5E1C9891">
      <w:pPr>
        <w:spacing w:before="210" w:beforeAutospacing="off" w:after="210" w:afterAutospacing="off" w:line="300" w:lineRule="auto"/>
        <w:rPr>
          <w:rFonts w:ascii="Aptos" w:hAnsi="Aptos" w:eastAsia="Aptos" w:cs="Aptos" w:asciiTheme="minorAscii" w:hAnsiTheme="minorAscii" w:eastAsiaTheme="minorAscii" w:cstheme="minorAscii"/>
          <w:b w:val="0"/>
          <w:bCs w:val="0"/>
          <w:i w:val="1"/>
          <w:iCs w:val="1"/>
          <w:noProof w:val="0"/>
          <w:sz w:val="24"/>
          <w:szCs w:val="24"/>
          <w:lang w:val="en-GB"/>
        </w:rPr>
      </w:pPr>
      <w:r w:rsidRPr="46677DDB" w:rsidR="43A1BEB3">
        <w:rPr>
          <w:rFonts w:ascii="Aptos" w:hAnsi="Aptos" w:eastAsia="Aptos" w:cs="Aptos" w:asciiTheme="minorAscii" w:hAnsiTheme="minorAscii" w:eastAsiaTheme="minorAscii" w:cstheme="minorAscii"/>
          <w:b w:val="0"/>
          <w:bCs w:val="0"/>
          <w:i w:val="1"/>
          <w:iCs w:val="1"/>
          <w:noProof w:val="0"/>
          <w:sz w:val="24"/>
          <w:szCs w:val="24"/>
          <w:lang w:val="en-GB"/>
        </w:rPr>
        <w:t>Another important trend is the growing</w:t>
      </w:r>
      <w:r w:rsidRPr="46677DDB" w:rsidR="166F5028">
        <w:rPr>
          <w:rFonts w:ascii="Aptos" w:hAnsi="Aptos" w:eastAsia="Aptos" w:cs="Aptos" w:asciiTheme="minorAscii" w:hAnsiTheme="minorAscii" w:eastAsiaTheme="minorAscii" w:cstheme="minorAscii"/>
          <w:b w:val="0"/>
          <w:bCs w:val="0"/>
          <w:i w:val="1"/>
          <w:iCs w:val="1"/>
          <w:noProof w:val="0"/>
          <w:sz w:val="24"/>
          <w:szCs w:val="24"/>
          <w:lang w:val="en-GB"/>
        </w:rPr>
        <w:t xml:space="preserve"> rapidly and high</w:t>
      </w:r>
      <w:r w:rsidRPr="46677DDB" w:rsidR="43A1BEB3">
        <w:rPr>
          <w:rFonts w:ascii="Aptos" w:hAnsi="Aptos" w:eastAsia="Aptos" w:cs="Aptos" w:asciiTheme="minorAscii" w:hAnsiTheme="minorAscii" w:eastAsiaTheme="minorAscii" w:cstheme="minorAscii"/>
          <w:b w:val="0"/>
          <w:bCs w:val="0"/>
          <w:i w:val="1"/>
          <w:iCs w:val="1"/>
          <w:noProof w:val="0"/>
          <w:sz w:val="24"/>
          <w:szCs w:val="24"/>
          <w:lang w:val="en-GB"/>
        </w:rPr>
        <w:t xml:space="preserve"> demand for advanced beauty treatments such as chemical peels, microneedling and LED therapy, which </w:t>
      </w:r>
      <w:r w:rsidRPr="46677DDB" w:rsidR="513A9838">
        <w:rPr>
          <w:rFonts w:ascii="Aptos" w:hAnsi="Aptos" w:eastAsia="Aptos" w:cs="Aptos" w:asciiTheme="minorAscii" w:hAnsiTheme="minorAscii" w:eastAsiaTheme="minorAscii" w:cstheme="minorAscii"/>
          <w:b w:val="0"/>
          <w:bCs w:val="0"/>
          <w:i w:val="1"/>
          <w:iCs w:val="1"/>
          <w:noProof w:val="0"/>
          <w:sz w:val="24"/>
          <w:szCs w:val="24"/>
          <w:lang w:val="en-GB"/>
        </w:rPr>
        <w:t>demands</w:t>
      </w:r>
      <w:r w:rsidRPr="46677DDB" w:rsidR="43A1BEB3">
        <w:rPr>
          <w:rFonts w:ascii="Aptos" w:hAnsi="Aptos" w:eastAsia="Aptos" w:cs="Aptos" w:asciiTheme="minorAscii" w:hAnsiTheme="minorAscii" w:eastAsiaTheme="minorAscii" w:cstheme="minorAscii"/>
          <w:b w:val="0"/>
          <w:bCs w:val="0"/>
          <w:i w:val="1"/>
          <w:iCs w:val="1"/>
          <w:noProof w:val="0"/>
          <w:sz w:val="24"/>
          <w:szCs w:val="24"/>
          <w:lang w:val="en-GB"/>
        </w:rPr>
        <w:t xml:space="preserve"> therapists to develop new skills and qualifications (Nordmann, 2019).</w:t>
      </w:r>
    </w:p>
    <w:p w:rsidR="00070126" w:rsidP="46677DDB" w:rsidRDefault="00070126" w14:paraId="04C2A73D" w14:textId="60BDEE44">
      <w:pPr>
        <w:spacing w:before="210" w:beforeAutospacing="off" w:after="210" w:afterAutospacing="off" w:line="300" w:lineRule="auto"/>
      </w:pPr>
      <w:r w:rsidRPr="46677DDB" w:rsidR="43A1BEB3">
        <w:rPr>
          <w:rFonts w:ascii="Aptos" w:hAnsi="Aptos" w:eastAsia="Aptos" w:cs="Aptos" w:asciiTheme="minorAscii" w:hAnsiTheme="minorAscii" w:eastAsiaTheme="minorAscii" w:cstheme="minorAscii"/>
          <w:b w:val="0"/>
          <w:bCs w:val="0"/>
          <w:i w:val="1"/>
          <w:iCs w:val="1"/>
          <w:noProof w:val="0"/>
          <w:sz w:val="24"/>
          <w:szCs w:val="24"/>
          <w:lang w:val="en-GB"/>
        </w:rPr>
        <w:t>Another important trend is the growing demand for advanced beauty and aesthetic treatments (</w:t>
      </w:r>
      <w:r w:rsidRPr="46677DDB" w:rsidR="43A1BEB3">
        <w:rPr>
          <w:rFonts w:ascii="Aptos" w:hAnsi="Aptos" w:eastAsia="Aptos" w:cs="Aptos" w:asciiTheme="minorAscii" w:hAnsiTheme="minorAscii" w:eastAsiaTheme="minorAscii" w:cstheme="minorAscii"/>
          <w:b w:val="0"/>
          <w:bCs w:val="0"/>
          <w:i w:val="1"/>
          <w:iCs w:val="1"/>
          <w:noProof w:val="0"/>
          <w:sz w:val="24"/>
          <w:szCs w:val="24"/>
          <w:lang w:val="en-GB"/>
        </w:rPr>
        <w:t>Ha</w:t>
      </w:r>
      <w:r w:rsidRPr="46677DDB" w:rsidR="43A1BEB3">
        <w:rPr>
          <w:rFonts w:ascii="Aptos" w:hAnsi="Aptos" w:eastAsia="Aptos" w:cs="Aptos" w:asciiTheme="minorAscii" w:hAnsiTheme="minorAscii" w:eastAsiaTheme="minorAscii" w:cstheme="minorAscii"/>
          <w:b w:val="0"/>
          <w:bCs w:val="0"/>
          <w:i w:val="0"/>
          <w:iCs w:val="0"/>
          <w:noProof w:val="0"/>
          <w:sz w:val="24"/>
          <w:szCs w:val="24"/>
          <w:lang w:val="en-GB"/>
        </w:rPr>
        <w:t>bia</w:t>
      </w:r>
      <w:r w:rsidRPr="46677DDB" w:rsidR="43A1BEB3">
        <w:rPr>
          <w:rFonts w:ascii="Aptos" w:hAnsi="Aptos" w:eastAsia="Aptos" w:cs="Aptos" w:asciiTheme="minorAscii" w:hAnsiTheme="minorAscii" w:eastAsiaTheme="minorAscii" w:cstheme="minorAscii"/>
          <w:b w:val="0"/>
          <w:bCs w:val="0"/>
          <w:i w:val="0"/>
          <w:iCs w:val="0"/>
          <w:noProof w:val="0"/>
          <w:sz w:val="24"/>
          <w:szCs w:val="24"/>
          <w:lang w:val="en-GB"/>
        </w:rPr>
        <w:t>, 2024).</w:t>
      </w:r>
      <w:r>
        <w:br/>
      </w:r>
    </w:p>
    <w:p w:rsidR="00070126" w:rsidP="00070126" w:rsidRDefault="00070126" w14:paraId="3A968F26" w14:textId="77777777">
      <w:pPr>
        <w:pStyle w:val="Heading2"/>
      </w:pPr>
      <w:bookmarkStart w:name="_Toc240379396" w:id="5"/>
      <w:r w:rsidR="36A55B36">
        <w:rPr/>
        <w:t>1.5 Personal Career Fit</w:t>
      </w:r>
      <w:bookmarkEnd w:id="5"/>
    </w:p>
    <w:p w:rsidR="516FA7E2" w:rsidP="46677DDB" w:rsidRDefault="516FA7E2" w14:paraId="0F05C48F" w14:textId="7085F80E">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 xml:space="preserve">Beauty therapy </w:t>
      </w:r>
      <w:r w:rsidRPr="46677DDB" w:rsidR="7134CC28">
        <w:rPr>
          <w:rFonts w:ascii="Aptos" w:hAnsi="Aptos" w:eastAsia="Aptos" w:cs="Aptos" w:asciiTheme="minorAscii" w:hAnsiTheme="minorAscii" w:eastAsiaTheme="minorAscii" w:cstheme="minorAscii"/>
          <w:b w:val="0"/>
          <w:bCs w:val="0"/>
          <w:i w:val="0"/>
          <w:iCs w:val="0"/>
          <w:noProof w:val="0"/>
          <w:sz w:val="24"/>
          <w:szCs w:val="24"/>
          <w:lang w:val="en-GB"/>
        </w:rPr>
        <w:t xml:space="preserve">shows my </w:t>
      </w: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interests</w:t>
      </w:r>
      <w:r w:rsidRPr="46677DDB" w:rsidR="79F99218">
        <w:rPr>
          <w:rFonts w:ascii="Aptos" w:hAnsi="Aptos" w:eastAsia="Aptos" w:cs="Aptos" w:asciiTheme="minorAscii" w:hAnsiTheme="minorAscii" w:eastAsiaTheme="minorAscii" w:cstheme="minorAscii"/>
          <w:b w:val="0"/>
          <w:bCs w:val="0"/>
          <w:i w:val="0"/>
          <w:iCs w:val="0"/>
          <w:noProof w:val="0"/>
          <w:sz w:val="24"/>
          <w:szCs w:val="24"/>
          <w:lang w:val="en-GB"/>
        </w:rPr>
        <w:t xml:space="preserve"> in </w:t>
      </w: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skincare, beauty</w:t>
      </w:r>
      <w:r w:rsidRPr="46677DDB" w:rsidR="2D915A41">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6677DDB" w:rsidR="2D915A41">
        <w:rPr>
          <w:rFonts w:ascii="Aptos" w:hAnsi="Aptos" w:eastAsia="Aptos" w:cs="Aptos" w:asciiTheme="minorAscii" w:hAnsiTheme="minorAscii" w:eastAsiaTheme="minorAscii" w:cstheme="minorAscii"/>
          <w:b w:val="0"/>
          <w:bCs w:val="0"/>
          <w:i w:val="0"/>
          <w:iCs w:val="0"/>
          <w:noProof w:val="0"/>
          <w:sz w:val="24"/>
          <w:szCs w:val="24"/>
          <w:lang w:val="en-GB"/>
        </w:rPr>
        <w:t>treatment</w:t>
      </w:r>
      <w:r w:rsidRPr="46677DDB" w:rsidR="2D915A41">
        <w:rPr>
          <w:rFonts w:ascii="Aptos" w:hAnsi="Aptos" w:eastAsia="Aptos" w:cs="Aptos" w:asciiTheme="minorAscii" w:hAnsiTheme="minorAscii" w:eastAsiaTheme="minorAscii" w:cstheme="minorAscii"/>
          <w:b w:val="0"/>
          <w:bCs w:val="0"/>
          <w:i w:val="0"/>
          <w:iCs w:val="0"/>
          <w:noProof w:val="0"/>
          <w:sz w:val="24"/>
          <w:szCs w:val="24"/>
          <w:lang w:val="en-GB"/>
        </w:rPr>
        <w:t xml:space="preserve"> and</w:t>
      </w: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 xml:space="preserve"> helping people</w:t>
      </w:r>
      <w:r w:rsidRPr="46677DDB" w:rsidR="7D59F884">
        <w:rPr>
          <w:rFonts w:ascii="Aptos" w:hAnsi="Aptos" w:eastAsia="Aptos" w:cs="Aptos" w:asciiTheme="minorAscii" w:hAnsiTheme="minorAscii" w:eastAsiaTheme="minorAscii" w:cstheme="minorAscii"/>
          <w:b w:val="0"/>
          <w:bCs w:val="0"/>
          <w:i w:val="0"/>
          <w:iCs w:val="0"/>
          <w:noProof w:val="0"/>
          <w:sz w:val="24"/>
          <w:szCs w:val="24"/>
          <w:lang w:val="en-GB"/>
        </w:rPr>
        <w:t>.</w:t>
      </w: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 xml:space="preserve"> I already have practical experience and enjoy working with clients in a professional environment. I am </w:t>
      </w:r>
      <w:r w:rsidRPr="46677DDB" w:rsidR="1AD55B31">
        <w:rPr>
          <w:rFonts w:ascii="Aptos" w:hAnsi="Aptos" w:eastAsia="Aptos" w:cs="Aptos" w:asciiTheme="minorAscii" w:hAnsiTheme="minorAscii" w:eastAsiaTheme="minorAscii" w:cstheme="minorAscii"/>
          <w:b w:val="0"/>
          <w:bCs w:val="0"/>
          <w:i w:val="0"/>
          <w:iCs w:val="0"/>
          <w:noProof w:val="0"/>
          <w:sz w:val="24"/>
          <w:szCs w:val="24"/>
          <w:lang w:val="en-GB"/>
        </w:rPr>
        <w:t>interested to</w:t>
      </w: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 xml:space="preserve"> this career because it is creative, </w:t>
      </w:r>
      <w:r w:rsidRPr="46677DDB" w:rsidR="726519D9">
        <w:rPr>
          <w:rFonts w:ascii="Aptos" w:hAnsi="Aptos" w:eastAsia="Aptos" w:cs="Aptos" w:asciiTheme="minorAscii" w:hAnsiTheme="minorAscii" w:eastAsiaTheme="minorAscii" w:cstheme="minorAscii"/>
          <w:b w:val="0"/>
          <w:bCs w:val="0"/>
          <w:i w:val="0"/>
          <w:iCs w:val="0"/>
          <w:noProof w:val="0"/>
          <w:sz w:val="24"/>
          <w:szCs w:val="24"/>
          <w:lang w:val="en-GB"/>
        </w:rPr>
        <w:t>practical</w:t>
      </w: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 and offers opportunities to progress into advanced treatments</w:t>
      </w:r>
      <w:r w:rsidRPr="46677DDB" w:rsidR="01BBFF6B">
        <w:rPr>
          <w:rFonts w:ascii="Aptos" w:hAnsi="Aptos" w:eastAsia="Aptos" w:cs="Aptos" w:asciiTheme="minorAscii" w:hAnsiTheme="minorAscii" w:eastAsiaTheme="minorAscii" w:cstheme="minorAscii"/>
          <w:b w:val="0"/>
          <w:bCs w:val="0"/>
          <w:i w:val="0"/>
          <w:iCs w:val="0"/>
          <w:noProof w:val="0"/>
          <w:sz w:val="24"/>
          <w:szCs w:val="24"/>
          <w:lang w:val="en-GB"/>
        </w:rPr>
        <w:t>.</w:t>
      </w:r>
      <w:r w:rsidRPr="46677DDB" w:rsidR="164A01FD">
        <w:rPr>
          <w:rFonts w:ascii="Aptos" w:hAnsi="Aptos" w:eastAsia="Aptos" w:cs="Aptos" w:asciiTheme="minorAscii" w:hAnsiTheme="minorAscii" w:eastAsiaTheme="minorAscii" w:cstheme="minorAscii"/>
          <w:b w:val="0"/>
          <w:bCs w:val="0"/>
          <w:i w:val="0"/>
          <w:iCs w:val="0"/>
          <w:noProof w:val="0"/>
          <w:sz w:val="24"/>
          <w:szCs w:val="24"/>
          <w:lang w:val="en-GB"/>
        </w:rPr>
        <w:t xml:space="preserve"> B</w:t>
      </w: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 xml:space="preserve">eauty therapists </w:t>
      </w:r>
      <w:r w:rsidRPr="46677DDB" w:rsidR="2965B811">
        <w:rPr>
          <w:rFonts w:ascii="Aptos" w:hAnsi="Aptos" w:eastAsia="Aptos" w:cs="Aptos" w:asciiTheme="minorAscii" w:hAnsiTheme="minorAscii" w:eastAsiaTheme="minorAscii" w:cstheme="minorAscii"/>
          <w:b w:val="0"/>
          <w:bCs w:val="0"/>
          <w:i w:val="0"/>
          <w:iCs w:val="0"/>
          <w:noProof w:val="0"/>
          <w:sz w:val="24"/>
          <w:szCs w:val="24"/>
          <w:lang w:val="en-GB"/>
        </w:rPr>
        <w:t>call for</w:t>
      </w: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 xml:space="preserve"> a combination of technical skills, customer care, and continuous professional development</w:t>
      </w:r>
      <w:r w:rsidRPr="46677DDB" w:rsidR="71F2DD78">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6677DDB" w:rsidR="1DDDE9FC">
        <w:rPr>
          <w:rFonts w:ascii="Aptos" w:hAnsi="Aptos" w:eastAsia="Aptos" w:cs="Aptos" w:asciiTheme="minorAscii" w:hAnsiTheme="minorAscii" w:eastAsiaTheme="minorAscii" w:cstheme="minorAscii"/>
          <w:b w:val="0"/>
          <w:bCs w:val="0"/>
          <w:i w:val="0"/>
          <w:iCs w:val="0"/>
          <w:noProof w:val="0"/>
          <w:sz w:val="24"/>
          <w:szCs w:val="24"/>
          <w:lang w:val="en-GB"/>
        </w:rPr>
        <w:t>Nordmann (2019</w:t>
      </w:r>
      <w:r w:rsidRPr="46677DDB" w:rsidR="3E3D0434">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To develop further, I need to improve my digital skills</w:t>
      </w:r>
      <w:r w:rsidRPr="46677DDB" w:rsidR="7BA60BD1">
        <w:rPr>
          <w:rFonts w:ascii="Aptos" w:hAnsi="Aptos" w:eastAsia="Aptos" w:cs="Aptos" w:asciiTheme="minorAscii" w:hAnsiTheme="minorAscii" w:eastAsiaTheme="minorAscii" w:cstheme="minorAscii"/>
          <w:b w:val="0"/>
          <w:bCs w:val="0"/>
          <w:i w:val="0"/>
          <w:iCs w:val="0"/>
          <w:noProof w:val="0"/>
          <w:sz w:val="24"/>
          <w:szCs w:val="24"/>
          <w:lang w:val="en-GB"/>
        </w:rPr>
        <w:t xml:space="preserve"> and </w:t>
      </w: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learn new treatment techniques</w:t>
      </w:r>
      <w:r w:rsidRPr="46677DDB" w:rsidR="0CF5A41C">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6677DDB" w:rsidR="516FA7E2">
        <w:rPr>
          <w:rFonts w:ascii="Aptos" w:hAnsi="Aptos" w:eastAsia="Aptos" w:cs="Aptos" w:asciiTheme="minorAscii" w:hAnsiTheme="minorAscii" w:eastAsiaTheme="minorAscii" w:cstheme="minorAscii"/>
          <w:b w:val="0"/>
          <w:bCs w:val="0"/>
          <w:i w:val="0"/>
          <w:iCs w:val="0"/>
          <w:noProof w:val="0"/>
          <w:sz w:val="24"/>
          <w:szCs w:val="24"/>
          <w:lang w:val="en-GB"/>
        </w:rPr>
        <w:t>Overall, beauty therapy suits my skills, strengths, and future career goals.</w:t>
      </w:r>
      <w:r w:rsidRPr="46677DDB" w:rsidR="308C0CB6">
        <w:rPr>
          <w:rFonts w:ascii="Segoe UI" w:hAnsi="Segoe UI" w:eastAsia="Segoe UI" w:cs="Segoe UI"/>
          <w:b w:val="0"/>
          <w:bCs w:val="0"/>
          <w:i w:val="0"/>
          <w:iCs w:val="0"/>
          <w:noProof w:val="0"/>
          <w:sz w:val="21"/>
          <w:szCs w:val="21"/>
          <w:lang w:val="en-GB"/>
        </w:rPr>
        <w:t xml:space="preserve"> </w:t>
      </w:r>
      <w:r w:rsidRPr="46677DDB" w:rsidR="0F4CD786">
        <w:rPr>
          <w:rFonts w:ascii="Aptos" w:hAnsi="Aptos" w:eastAsia="Aptos" w:cs="Aptos" w:asciiTheme="minorAscii" w:hAnsiTheme="minorAscii" w:eastAsiaTheme="minorAscii" w:cstheme="minorAscii"/>
          <w:b w:val="0"/>
          <w:bCs w:val="0"/>
          <w:i w:val="0"/>
          <w:iCs w:val="0"/>
          <w:noProof w:val="0"/>
          <w:sz w:val="24"/>
          <w:szCs w:val="24"/>
          <w:lang w:val="en-GB"/>
        </w:rPr>
        <w:t>I am motivated to keep learning and building my experience to achieve success in this career.</w:t>
      </w:r>
    </w:p>
    <w:p w:rsidR="46677DDB" w:rsidP="46677DDB" w:rsidRDefault="46677DDB" w14:paraId="31D54F9F" w14:textId="0052424C">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46677DDB" w:rsidP="46677DDB" w:rsidRDefault="46677DDB" w14:paraId="3AFF42AA" w14:textId="3D0075F7">
      <w:pPr>
        <w:pStyle w:val="Normal"/>
        <w:spacing w:before="0" w:beforeAutospacing="off" w:after="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p>
    <w:p w:rsidR="46677DDB" w:rsidP="46677DDB" w:rsidRDefault="46677DDB" w14:paraId="1B9CB1D1" w14:textId="6FAAD924">
      <w:pPr>
        <w:pStyle w:val="Normal"/>
        <w:rPr>
          <w:sz w:val="28"/>
          <w:szCs w:val="28"/>
        </w:rPr>
      </w:pPr>
    </w:p>
    <w:p w:rsidR="00070126" w:rsidP="00070126" w:rsidRDefault="00070126" w14:paraId="58539CD2" w14:textId="282F4FED">
      <w:pPr>
        <w:pStyle w:val="Heading1"/>
      </w:pPr>
      <w:bookmarkStart w:name="_Toc240379397" w:id="6"/>
      <w:r w:rsidR="20E3F944">
        <w:rPr/>
        <w:t>Element 2: Skills Audit and Professional Development Plan</w:t>
      </w:r>
      <w:bookmarkEnd w:id="6"/>
    </w:p>
    <w:p w:rsidR="00070126" w:rsidP="00070126" w:rsidRDefault="00070126" w14:paraId="68F71E70" w14:textId="77777777">
      <w:pPr>
        <w:pStyle w:val="Heading2"/>
      </w:pPr>
      <w:bookmarkStart w:name="_Toc240379398" w:id="7"/>
      <w:r>
        <w:t>2.1 Personal SWOT Analysis</w:t>
      </w:r>
      <w:bookmarkEnd w:id="7"/>
    </w:p>
    <w:tbl>
      <w:tblPr>
        <w:tblStyle w:val="TableGrid"/>
        <w:tblW w:w="0" w:type="auto"/>
        <w:tblLook w:val="04A0" w:firstRow="1" w:lastRow="0" w:firstColumn="1" w:lastColumn="0" w:noHBand="0" w:noVBand="1"/>
      </w:tblPr>
      <w:tblGrid>
        <w:gridCol w:w="4517"/>
        <w:gridCol w:w="4499"/>
      </w:tblGrid>
      <w:tr w:rsidR="00070126" w:rsidTr="46677DDB" w14:paraId="10ECA783" w14:textId="77777777">
        <w:tc>
          <w:tcPr>
            <w:tcW w:w="5040" w:type="dxa"/>
            <w:shd w:val="clear" w:color="auto" w:fill="F2F2F2" w:themeFill="background1" w:themeFillShade="F2"/>
            <w:tcMar/>
            <w:vAlign w:val="center"/>
          </w:tcPr>
          <w:p w:rsidR="00070126" w:rsidP="007262A0" w:rsidRDefault="00070126" w14:paraId="6B57A9B8" w14:textId="20FEDC63">
            <w:r w:rsidRPr="271D424A" w:rsidR="5D0CCD1A">
              <w:rPr>
                <w:rFonts w:ascii="Aptos" w:hAnsi="Aptos"/>
                <w:b w:val="1"/>
                <w:bCs w:val="1"/>
                <w:sz w:val="20"/>
                <w:szCs w:val="20"/>
              </w:rPr>
              <w:t>STRENGTHS</w:t>
            </w:r>
            <w:r>
              <w:br/>
            </w:r>
            <w:r>
              <w:br/>
            </w:r>
            <w:r w:rsidRPr="271D424A" w:rsidR="5D0CCD1A">
              <w:rPr>
                <w:rFonts w:ascii="Aptos" w:hAnsi="Aptos"/>
                <w:b w:val="1"/>
                <w:bCs w:val="1"/>
                <w:sz w:val="20"/>
                <w:szCs w:val="20"/>
              </w:rPr>
              <w:t xml:space="preserve">• </w:t>
            </w:r>
            <w:r w:rsidRPr="271D424A" w:rsidR="0F484600">
              <w:rPr>
                <w:rFonts w:ascii="Aptos" w:hAnsi="Aptos"/>
                <w:b w:val="1"/>
                <w:bCs w:val="1"/>
                <w:sz w:val="20"/>
                <w:szCs w:val="20"/>
              </w:rPr>
              <w:t xml:space="preserve">confident </w:t>
            </w:r>
            <w:r>
              <w:br/>
            </w:r>
            <w:r w:rsidRPr="271D424A" w:rsidR="5D0CCD1A">
              <w:rPr>
                <w:rFonts w:ascii="Aptos" w:hAnsi="Aptos"/>
                <w:b w:val="1"/>
                <w:bCs w:val="1"/>
                <w:sz w:val="20"/>
                <w:szCs w:val="20"/>
              </w:rPr>
              <w:t xml:space="preserve">• </w:t>
            </w:r>
            <w:r w:rsidRPr="271D424A" w:rsidR="1DB7FE23">
              <w:rPr>
                <w:rFonts w:ascii="Aptos" w:hAnsi="Aptos"/>
                <w:b w:val="1"/>
                <w:bCs w:val="1"/>
                <w:sz w:val="20"/>
                <w:szCs w:val="20"/>
              </w:rPr>
              <w:t>communication skill</w:t>
            </w:r>
            <w:r>
              <w:br/>
            </w:r>
            <w:r w:rsidRPr="271D424A" w:rsidR="5D0CCD1A">
              <w:rPr>
                <w:rFonts w:ascii="Aptos" w:hAnsi="Aptos"/>
                <w:b w:val="1"/>
                <w:bCs w:val="1"/>
                <w:sz w:val="20"/>
                <w:szCs w:val="20"/>
              </w:rPr>
              <w:t xml:space="preserve">• </w:t>
            </w:r>
            <w:r w:rsidRPr="271D424A" w:rsidR="7C2E24EA">
              <w:rPr>
                <w:rFonts w:ascii="Aptos" w:hAnsi="Aptos"/>
                <w:b w:val="1"/>
                <w:bCs w:val="1"/>
                <w:sz w:val="20"/>
                <w:szCs w:val="20"/>
              </w:rPr>
              <w:t>adaptable</w:t>
            </w:r>
            <w:r>
              <w:br/>
            </w:r>
          </w:p>
        </w:tc>
        <w:tc>
          <w:tcPr>
            <w:tcW w:w="5040" w:type="dxa"/>
            <w:shd w:val="clear" w:color="auto" w:fill="F2F2F2" w:themeFill="background1" w:themeFillShade="F2"/>
            <w:tcMar/>
            <w:vAlign w:val="center"/>
          </w:tcPr>
          <w:p w:rsidR="00070126" w:rsidP="007262A0" w:rsidRDefault="00070126" w14:paraId="1D16DB6D" w14:textId="604E8A96">
            <w:r w:rsidRPr="46677DDB" w:rsidR="20E3F944">
              <w:rPr>
                <w:rFonts w:ascii="Aptos" w:hAnsi="Aptos"/>
                <w:b w:val="1"/>
                <w:bCs w:val="1"/>
                <w:sz w:val="20"/>
                <w:szCs w:val="20"/>
              </w:rPr>
              <w:t>WEAKNESSES / AREAS FOR DEVELOPMENT</w:t>
            </w:r>
            <w:r>
              <w:br/>
            </w:r>
            <w:r>
              <w:br/>
            </w:r>
            <w:r w:rsidRPr="46677DDB" w:rsidR="20E3F944">
              <w:rPr>
                <w:rFonts w:ascii="Aptos" w:hAnsi="Aptos"/>
                <w:b w:val="1"/>
                <w:bCs w:val="1"/>
                <w:sz w:val="20"/>
                <w:szCs w:val="20"/>
              </w:rPr>
              <w:t xml:space="preserve">• </w:t>
            </w:r>
            <w:r w:rsidRPr="46677DDB" w:rsidR="59D3C9D0">
              <w:rPr>
                <w:rFonts w:ascii="Aptos" w:hAnsi="Aptos"/>
                <w:b w:val="1"/>
                <w:bCs w:val="1"/>
                <w:sz w:val="20"/>
                <w:szCs w:val="20"/>
              </w:rPr>
              <w:t>time management</w:t>
            </w:r>
            <w:r>
              <w:br/>
            </w:r>
            <w:r w:rsidRPr="46677DDB" w:rsidR="20E3F944">
              <w:rPr>
                <w:rFonts w:ascii="Aptos" w:hAnsi="Aptos"/>
                <w:b w:val="1"/>
                <w:bCs w:val="1"/>
                <w:sz w:val="20"/>
                <w:szCs w:val="20"/>
              </w:rPr>
              <w:t xml:space="preserve">• </w:t>
            </w:r>
            <w:r w:rsidRPr="46677DDB" w:rsidR="216329DC">
              <w:rPr>
                <w:rFonts w:ascii="Aptos" w:hAnsi="Aptos"/>
                <w:b w:val="1"/>
                <w:bCs w:val="1"/>
                <w:sz w:val="20"/>
                <w:szCs w:val="20"/>
              </w:rPr>
              <w:t>emotional</w:t>
            </w:r>
            <w:r>
              <w:br/>
            </w:r>
            <w:r w:rsidRPr="46677DDB" w:rsidR="20E3F944">
              <w:rPr>
                <w:rFonts w:ascii="Aptos" w:hAnsi="Aptos"/>
                <w:b w:val="1"/>
                <w:bCs w:val="1"/>
                <w:sz w:val="20"/>
                <w:szCs w:val="20"/>
              </w:rPr>
              <w:t xml:space="preserve">• </w:t>
            </w:r>
            <w:r w:rsidRPr="46677DDB" w:rsidR="32B24527">
              <w:rPr>
                <w:rFonts w:ascii="Aptos" w:hAnsi="Aptos"/>
                <w:b w:val="1"/>
                <w:bCs w:val="1"/>
                <w:sz w:val="20"/>
                <w:szCs w:val="20"/>
              </w:rPr>
              <w:t>difficult</w:t>
            </w:r>
            <w:r w:rsidRPr="46677DDB" w:rsidR="5A241D71">
              <w:rPr>
                <w:rFonts w:ascii="Aptos" w:hAnsi="Aptos"/>
                <w:b w:val="1"/>
                <w:bCs w:val="1"/>
                <w:sz w:val="20"/>
                <w:szCs w:val="20"/>
              </w:rPr>
              <w:t xml:space="preserve"> to say no</w:t>
            </w:r>
            <w:r>
              <w:br/>
            </w:r>
          </w:p>
        </w:tc>
      </w:tr>
      <w:tr w:rsidR="00070126" w:rsidTr="46677DDB" w14:paraId="64AC95BD" w14:textId="77777777">
        <w:tc>
          <w:tcPr>
            <w:tcW w:w="5040" w:type="dxa"/>
            <w:shd w:val="clear" w:color="auto" w:fill="F2F2F2" w:themeFill="background1" w:themeFillShade="F2"/>
            <w:tcMar/>
            <w:vAlign w:val="center"/>
          </w:tcPr>
          <w:p w:rsidR="00070126" w:rsidP="007262A0" w:rsidRDefault="00070126" w14:paraId="61E307EE" w14:textId="7D06BB7B">
            <w:r w:rsidRPr="271D424A" w:rsidR="5D0CCD1A">
              <w:rPr>
                <w:rFonts w:ascii="Aptos" w:hAnsi="Aptos"/>
                <w:b w:val="1"/>
                <w:bCs w:val="1"/>
                <w:sz w:val="20"/>
                <w:szCs w:val="20"/>
              </w:rPr>
              <w:t>OPPORTUNITIES</w:t>
            </w:r>
            <w:r>
              <w:br/>
            </w:r>
            <w:r>
              <w:br/>
            </w:r>
            <w:r w:rsidRPr="271D424A" w:rsidR="5D0CCD1A">
              <w:rPr>
                <w:rFonts w:ascii="Aptos" w:hAnsi="Aptos"/>
                <w:b w:val="1"/>
                <w:bCs w:val="1"/>
                <w:sz w:val="20"/>
                <w:szCs w:val="20"/>
              </w:rPr>
              <w:t xml:space="preserve">• </w:t>
            </w:r>
            <w:r w:rsidRPr="271D424A" w:rsidR="088165EB">
              <w:rPr>
                <w:rFonts w:ascii="Aptos" w:hAnsi="Aptos"/>
                <w:b w:val="1"/>
                <w:bCs w:val="1"/>
                <w:sz w:val="20"/>
                <w:szCs w:val="20"/>
              </w:rPr>
              <w:t>tranning</w:t>
            </w:r>
            <w:r>
              <w:br/>
            </w:r>
            <w:r w:rsidRPr="271D424A" w:rsidR="5D0CCD1A">
              <w:rPr>
                <w:rFonts w:ascii="Aptos" w:hAnsi="Aptos"/>
                <w:b w:val="1"/>
                <w:bCs w:val="1"/>
                <w:sz w:val="20"/>
                <w:szCs w:val="20"/>
              </w:rPr>
              <w:t xml:space="preserve">• </w:t>
            </w:r>
            <w:r w:rsidRPr="271D424A" w:rsidR="75E4C1A4">
              <w:rPr>
                <w:rFonts w:ascii="Aptos" w:hAnsi="Aptos"/>
                <w:b w:val="1"/>
                <w:bCs w:val="1"/>
                <w:sz w:val="20"/>
                <w:szCs w:val="20"/>
              </w:rPr>
              <w:t xml:space="preserve">networking </w:t>
            </w:r>
            <w:r>
              <w:br/>
            </w:r>
            <w:r w:rsidRPr="271D424A" w:rsidR="5D0CCD1A">
              <w:rPr>
                <w:rFonts w:ascii="Aptos" w:hAnsi="Aptos"/>
                <w:b w:val="1"/>
                <w:bCs w:val="1"/>
                <w:sz w:val="20"/>
                <w:szCs w:val="20"/>
              </w:rPr>
              <w:t xml:space="preserve">• </w:t>
            </w:r>
            <w:r w:rsidRPr="271D424A" w:rsidR="7F90B1E0">
              <w:rPr>
                <w:rFonts w:ascii="Aptos" w:hAnsi="Aptos"/>
                <w:b w:val="1"/>
                <w:bCs w:val="1"/>
                <w:sz w:val="20"/>
                <w:szCs w:val="20"/>
              </w:rPr>
              <w:t>workshop</w:t>
            </w:r>
            <w:r>
              <w:br/>
            </w:r>
          </w:p>
        </w:tc>
        <w:tc>
          <w:tcPr>
            <w:tcW w:w="5040" w:type="dxa"/>
            <w:shd w:val="clear" w:color="auto" w:fill="F2F2F2" w:themeFill="background1" w:themeFillShade="F2"/>
            <w:tcMar/>
            <w:vAlign w:val="center"/>
          </w:tcPr>
          <w:p w:rsidR="00070126" w:rsidP="007262A0" w:rsidRDefault="00070126" w14:paraId="5DB43044" w14:textId="35FE0E97">
            <w:r w:rsidRPr="271D424A" w:rsidR="5D0CCD1A">
              <w:rPr>
                <w:rFonts w:ascii="Aptos" w:hAnsi="Aptos"/>
                <w:b w:val="1"/>
                <w:bCs w:val="1"/>
                <w:sz w:val="20"/>
                <w:szCs w:val="20"/>
              </w:rPr>
              <w:t>THREATS / CHALLENGES</w:t>
            </w:r>
            <w:r>
              <w:br/>
            </w:r>
            <w:r>
              <w:br/>
            </w:r>
            <w:r w:rsidRPr="271D424A" w:rsidR="5D0CCD1A">
              <w:rPr>
                <w:rFonts w:ascii="Aptos" w:hAnsi="Aptos"/>
                <w:b w:val="1"/>
                <w:bCs w:val="1"/>
                <w:sz w:val="20"/>
                <w:szCs w:val="20"/>
              </w:rPr>
              <w:t xml:space="preserve">• </w:t>
            </w:r>
            <w:r w:rsidRPr="271D424A" w:rsidR="54E29C83">
              <w:rPr>
                <w:rFonts w:ascii="Aptos" w:hAnsi="Aptos"/>
                <w:b w:val="1"/>
                <w:bCs w:val="1"/>
                <w:sz w:val="20"/>
                <w:szCs w:val="20"/>
              </w:rPr>
              <w:t>digital skill</w:t>
            </w:r>
            <w:r>
              <w:br/>
            </w:r>
            <w:r w:rsidRPr="271D424A" w:rsidR="5D0CCD1A">
              <w:rPr>
                <w:rFonts w:ascii="Aptos" w:hAnsi="Aptos"/>
                <w:b w:val="1"/>
                <w:bCs w:val="1"/>
                <w:sz w:val="20"/>
                <w:szCs w:val="20"/>
              </w:rPr>
              <w:t xml:space="preserve">• </w:t>
            </w:r>
            <w:r w:rsidRPr="271D424A" w:rsidR="666C65CA">
              <w:rPr>
                <w:rFonts w:ascii="Aptos" w:hAnsi="Aptos"/>
                <w:b w:val="1"/>
                <w:bCs w:val="1"/>
                <w:sz w:val="20"/>
                <w:szCs w:val="20"/>
              </w:rPr>
              <w:t>balancing work</w:t>
            </w:r>
            <w:r>
              <w:br/>
            </w:r>
            <w:r w:rsidRPr="271D424A" w:rsidR="5D0CCD1A">
              <w:rPr>
                <w:rFonts w:ascii="Aptos" w:hAnsi="Aptos"/>
                <w:b w:val="1"/>
                <w:bCs w:val="1"/>
                <w:sz w:val="20"/>
                <w:szCs w:val="20"/>
              </w:rPr>
              <w:t xml:space="preserve">• </w:t>
            </w:r>
            <w:r w:rsidRPr="271D424A" w:rsidR="23346CA7">
              <w:rPr>
                <w:rFonts w:ascii="Aptos" w:hAnsi="Aptos"/>
                <w:b w:val="1"/>
                <w:bCs w:val="1"/>
                <w:sz w:val="20"/>
                <w:szCs w:val="20"/>
              </w:rPr>
              <w:t>change</w:t>
            </w:r>
            <w:r w:rsidRPr="271D424A" w:rsidR="23346CA7">
              <w:rPr>
                <w:rFonts w:ascii="Aptos" w:hAnsi="Aptos"/>
                <w:b w:val="1"/>
                <w:bCs w:val="1"/>
                <w:sz w:val="20"/>
                <w:szCs w:val="20"/>
              </w:rPr>
              <w:t xml:space="preserve"> </w:t>
            </w:r>
            <w:r>
              <w:br/>
            </w:r>
          </w:p>
        </w:tc>
      </w:tr>
    </w:tbl>
    <w:p w:rsidR="00070126" w:rsidP="00070126" w:rsidRDefault="00070126" w14:paraId="4BF96939" w14:textId="77777777"/>
    <w:p w:rsidR="00070126" w:rsidP="46677DDB" w:rsidRDefault="00070126" w14:paraId="018D9254" w14:textId="57F74EAF">
      <w:pPr>
        <w:spacing w:before="210" w:beforeAutospacing="off" w:after="210" w:afterAutospacing="off" w:line="300" w:lineRule="auto"/>
        <w:ind/>
        <w:jc w:val="both"/>
        <w:rPr>
          <w:rFonts w:ascii="Aptos" w:hAnsi="Aptos" w:eastAsia="Aptos" w:cs="Aptos" w:asciiTheme="minorAscii" w:hAnsiTheme="minorAscii" w:eastAsiaTheme="minorAscii" w:cstheme="minorAscii"/>
          <w:b w:val="0"/>
          <w:bCs w:val="0"/>
          <w:i w:val="0"/>
          <w:iCs w:val="0"/>
          <w:noProof w:val="0"/>
          <w:sz w:val="24"/>
          <w:szCs w:val="24"/>
          <w:lang w:val="en-GB"/>
        </w:rPr>
      </w:pPr>
      <w:r w:rsidRPr="46677DDB" w:rsidR="638FAC84">
        <w:rPr>
          <w:rFonts w:ascii="Aptos" w:hAnsi="Aptos" w:eastAsia="Aptos" w:cs="Aptos" w:asciiTheme="minorAscii" w:hAnsiTheme="minorAscii" w:eastAsiaTheme="minorAscii" w:cstheme="minorAscii"/>
          <w:b w:val="0"/>
          <w:bCs w:val="0"/>
          <w:i w:val="0"/>
          <w:iCs w:val="0"/>
          <w:noProof w:val="0"/>
          <w:sz w:val="24"/>
          <w:szCs w:val="24"/>
          <w:lang w:val="en-GB"/>
        </w:rPr>
        <w:t>My confidence allows me to interact professionally with clients and colleagues, helping to build trust and create positive relationships. Being adaptable enables me to adjust to different situations, environments, and client needs, which is especially important in the beauty</w:t>
      </w:r>
      <w:r w:rsidRPr="46677DDB" w:rsidR="6C1A08BD">
        <w:rPr>
          <w:rFonts w:ascii="Aptos" w:hAnsi="Aptos" w:eastAsia="Aptos" w:cs="Aptos" w:asciiTheme="minorAscii" w:hAnsiTheme="minorAscii" w:eastAsiaTheme="minorAscii" w:cstheme="minorAscii"/>
          <w:b w:val="0"/>
          <w:bCs w:val="0"/>
          <w:i w:val="0"/>
          <w:iCs w:val="0"/>
          <w:noProof w:val="0"/>
          <w:sz w:val="24"/>
          <w:szCs w:val="24"/>
          <w:lang w:val="en-GB"/>
        </w:rPr>
        <w:t xml:space="preserve"> industry</w:t>
      </w:r>
      <w:r w:rsidRPr="46677DDB" w:rsidR="412A1260">
        <w:rPr>
          <w:rFonts w:ascii="Aptos" w:hAnsi="Aptos" w:eastAsia="Aptos" w:cs="Aptos" w:asciiTheme="minorAscii" w:hAnsiTheme="minorAscii" w:eastAsiaTheme="minorAscii" w:cstheme="minorAscii"/>
          <w:b w:val="0"/>
          <w:bCs w:val="0"/>
          <w:i w:val="0"/>
          <w:iCs w:val="0"/>
          <w:noProof w:val="0"/>
          <w:sz w:val="24"/>
          <w:szCs w:val="24"/>
          <w:lang w:val="en-GB"/>
        </w:rPr>
        <w:t xml:space="preserve"> w</w:t>
      </w:r>
      <w:r w:rsidRPr="46677DDB" w:rsidR="638FAC84">
        <w:rPr>
          <w:rFonts w:ascii="Aptos" w:hAnsi="Aptos" w:eastAsia="Aptos" w:cs="Aptos" w:asciiTheme="minorAscii" w:hAnsiTheme="minorAscii" w:eastAsiaTheme="minorAscii" w:cstheme="minorAscii"/>
          <w:b w:val="0"/>
          <w:bCs w:val="0"/>
          <w:i w:val="0"/>
          <w:iCs w:val="0"/>
          <w:noProof w:val="0"/>
          <w:sz w:val="24"/>
          <w:szCs w:val="24"/>
          <w:lang w:val="en-GB"/>
        </w:rPr>
        <w:t xml:space="preserve">here change is common. </w:t>
      </w:r>
      <w:r w:rsidRPr="46677DDB" w:rsidR="638FAC84">
        <w:rPr>
          <w:rFonts w:ascii="Aptos" w:hAnsi="Aptos" w:eastAsia="Aptos" w:cs="Aptos" w:asciiTheme="minorAscii" w:hAnsiTheme="minorAscii" w:eastAsiaTheme="minorAscii" w:cstheme="minorAscii"/>
          <w:b w:val="0"/>
          <w:bCs w:val="0"/>
          <w:i w:val="0"/>
          <w:iCs w:val="0"/>
          <w:noProof w:val="0"/>
          <w:sz w:val="24"/>
          <w:szCs w:val="24"/>
          <w:lang w:val="en-GB"/>
        </w:rPr>
        <w:t>Strong communication</w:t>
      </w:r>
      <w:r w:rsidRPr="46677DDB" w:rsidR="638FAC84">
        <w:rPr>
          <w:rFonts w:ascii="Aptos" w:hAnsi="Aptos" w:eastAsia="Aptos" w:cs="Aptos" w:asciiTheme="minorAscii" w:hAnsiTheme="minorAscii" w:eastAsiaTheme="minorAscii" w:cstheme="minorAscii"/>
          <w:b w:val="0"/>
          <w:bCs w:val="0"/>
          <w:i w:val="0"/>
          <w:iCs w:val="0"/>
          <w:noProof w:val="0"/>
          <w:sz w:val="24"/>
          <w:szCs w:val="24"/>
          <w:lang w:val="en-GB"/>
        </w:rPr>
        <w:t xml:space="preserve"> skills help me understand clients' expectations, provide excellent customer service, and work effectively with others.</w:t>
      </w:r>
    </w:p>
    <w:p w:rsidR="00070126" w:rsidP="46677DDB" w:rsidRDefault="00070126" w14:paraId="6498468E" w14:textId="014A0D47">
      <w:pPr>
        <w:spacing w:before="210" w:beforeAutospacing="off" w:after="210" w:afterAutospacing="off" w:line="300" w:lineRule="auto"/>
        <w:ind/>
        <w:jc w:val="both"/>
        <w:rPr>
          <w:rFonts w:ascii="Aptos" w:hAnsi="Aptos" w:eastAsia="Aptos" w:cs="Aptos" w:asciiTheme="minorAscii" w:hAnsiTheme="minorAscii" w:eastAsiaTheme="minorAscii" w:cstheme="minorAscii"/>
          <w:i w:val="1"/>
          <w:iCs w:val="1"/>
          <w:noProof w:val="0"/>
          <w:sz w:val="28"/>
          <w:szCs w:val="28"/>
          <w:lang w:val="en-GB"/>
        </w:rPr>
      </w:pPr>
    </w:p>
    <w:p w:rsidR="00070126" w:rsidP="271D424A" w:rsidRDefault="00070126" w14:paraId="15B99B3F" w14:textId="0CCFA20C">
      <w:pPr>
        <w:pStyle w:val="Normal"/>
        <w:spacing w:before="240" w:beforeAutospacing="off" w:after="240" w:afterAutospacing="off"/>
        <w:rPr>
          <w:i w:val="1"/>
          <w:iCs w:val="1"/>
        </w:rPr>
      </w:pPr>
    </w:p>
    <w:p w:rsidR="00070126" w:rsidP="00070126" w:rsidRDefault="00070126" w14:paraId="3F0EF1EB" w14:textId="71A78A26"/>
    <w:p w:rsidR="00070126" w:rsidP="46677DDB" w:rsidRDefault="00070126" w14:paraId="18CB3FFD" w14:textId="6F537DBC">
      <w:pPr>
        <w:pStyle w:val="Heading2"/>
      </w:pPr>
      <w:bookmarkStart w:name="_Toc240379399" w:id="8"/>
      <w:r w:rsidR="36A55B36">
        <w:rPr/>
        <w:t>2.2 Emotional Intelligence and Professional Behaviour</w:t>
      </w:r>
      <w:bookmarkEnd w:id="8"/>
    </w:p>
    <w:p w:rsidR="00070126" w:rsidP="46677DDB" w:rsidRDefault="00070126" w14:paraId="18C488C8" w14:textId="0CEDAE65">
      <w:pPr>
        <w:pStyle w:val="Normal"/>
        <w:spacing w:before="240" w:beforeAutospacing="off" w:after="240" w:afterAutospacing="off"/>
        <w:rPr>
          <w:rFonts w:ascii="Aptos" w:hAnsi="Aptos" w:eastAsia="Aptos" w:cs="Aptos"/>
          <w:noProof w:val="0"/>
          <w:sz w:val="24"/>
          <w:szCs w:val="24"/>
          <w:lang w:val="en-GB"/>
        </w:rPr>
      </w:pPr>
      <w:r w:rsidRPr="46677DDB" w:rsidR="4C906914">
        <w:rPr>
          <w:rFonts w:ascii="Aptos" w:hAnsi="Aptos" w:eastAsia="Aptos" w:cs="Aptos"/>
          <w:noProof w:val="0"/>
          <w:sz w:val="24"/>
          <w:szCs w:val="24"/>
          <w:lang w:val="en-GB"/>
        </w:rPr>
        <w:t xml:space="preserve"> </w:t>
      </w:r>
      <w:r w:rsidRPr="46677DDB" w:rsidR="0E3E8E2B">
        <w:rPr>
          <w:rFonts w:ascii="Aptos" w:hAnsi="Aptos" w:eastAsia="Aptos" w:cs="Aptos"/>
          <w:noProof w:val="0"/>
          <w:sz w:val="24"/>
          <w:szCs w:val="24"/>
          <w:lang w:val="en-GB"/>
        </w:rPr>
        <w:t>S</w:t>
      </w:r>
      <w:r w:rsidRPr="46677DDB" w:rsidR="4C906914">
        <w:rPr>
          <w:rFonts w:ascii="Aptos" w:hAnsi="Aptos" w:eastAsia="Aptos" w:cs="Aptos"/>
          <w:noProof w:val="0"/>
          <w:sz w:val="24"/>
          <w:szCs w:val="24"/>
          <w:lang w:val="en-GB"/>
        </w:rPr>
        <w:t xml:space="preserve">elf-regulation, empathy, and </w:t>
      </w:r>
      <w:r w:rsidRPr="46677DDB" w:rsidR="4C906914">
        <w:rPr>
          <w:rFonts w:ascii="Aptos" w:hAnsi="Aptos" w:eastAsia="Aptos" w:cs="Aptos"/>
          <w:noProof w:val="0"/>
          <w:sz w:val="24"/>
          <w:szCs w:val="24"/>
          <w:lang w:val="en-GB"/>
        </w:rPr>
        <w:t>strong communication</w:t>
      </w:r>
      <w:r w:rsidRPr="46677DDB" w:rsidR="4C906914">
        <w:rPr>
          <w:rFonts w:ascii="Aptos" w:hAnsi="Aptos" w:eastAsia="Aptos" w:cs="Aptos"/>
          <w:noProof w:val="0"/>
          <w:sz w:val="24"/>
          <w:szCs w:val="24"/>
          <w:lang w:val="en-GB"/>
        </w:rPr>
        <w:t xml:space="preserve"> skills. This helped me </w:t>
      </w:r>
      <w:r w:rsidRPr="46677DDB" w:rsidR="4C906914">
        <w:rPr>
          <w:rFonts w:ascii="Aptos" w:hAnsi="Aptos" w:eastAsia="Aptos" w:cs="Aptos"/>
          <w:noProof w:val="0"/>
          <w:sz w:val="24"/>
          <w:szCs w:val="24"/>
          <w:lang w:val="en-GB"/>
        </w:rPr>
        <w:t>maintain</w:t>
      </w:r>
      <w:r w:rsidRPr="46677DDB" w:rsidR="4C906914">
        <w:rPr>
          <w:rFonts w:ascii="Aptos" w:hAnsi="Aptos" w:eastAsia="Aptos" w:cs="Aptos"/>
          <w:noProof w:val="0"/>
          <w:sz w:val="24"/>
          <w:szCs w:val="24"/>
          <w:lang w:val="en-GB"/>
        </w:rPr>
        <w:t xml:space="preserve"> a profession</w:t>
      </w:r>
      <w:r w:rsidRPr="46677DDB" w:rsidR="0A930383">
        <w:rPr>
          <w:rFonts w:ascii="Aptos" w:hAnsi="Aptos" w:eastAsia="Aptos" w:cs="Aptos"/>
          <w:noProof w:val="0"/>
          <w:sz w:val="24"/>
          <w:szCs w:val="24"/>
          <w:lang w:val="en-GB"/>
        </w:rPr>
        <w:t xml:space="preserve"> Emotional Intelligence (EI) is </w:t>
      </w:r>
      <w:r w:rsidRPr="46677DDB" w:rsidR="05806DFA">
        <w:rPr>
          <w:rFonts w:ascii="Aptos" w:hAnsi="Aptos" w:eastAsia="Aptos" w:cs="Aptos"/>
          <w:noProof w:val="0"/>
          <w:sz w:val="24"/>
          <w:szCs w:val="24"/>
          <w:lang w:val="en-GB"/>
        </w:rPr>
        <w:t>important</w:t>
      </w:r>
      <w:r w:rsidRPr="46677DDB" w:rsidR="0A930383">
        <w:rPr>
          <w:rFonts w:ascii="Aptos" w:hAnsi="Aptos" w:eastAsia="Aptos" w:cs="Aptos"/>
          <w:noProof w:val="0"/>
          <w:sz w:val="24"/>
          <w:szCs w:val="24"/>
          <w:lang w:val="en-GB"/>
        </w:rPr>
        <w:t xml:space="preserve"> in beauty therapy, especially when managing unexpected challenges with empathy and professionalism. For example, during my working experience, a client came in for a facial. Everything was going as planned until about ten minutes into the treatment when she received an emergency call from her autistic daughter, who was in distress and threatening</w:t>
      </w:r>
      <w:r w:rsidRPr="46677DDB" w:rsidR="56B8AFA5">
        <w:rPr>
          <w:rFonts w:ascii="Aptos" w:hAnsi="Aptos" w:eastAsia="Aptos" w:cs="Aptos"/>
          <w:noProof w:val="0"/>
          <w:sz w:val="24"/>
          <w:szCs w:val="24"/>
          <w:lang w:val="en-GB"/>
        </w:rPr>
        <w:t xml:space="preserve"> to</w:t>
      </w:r>
      <w:r w:rsidRPr="46677DDB" w:rsidR="0A930383">
        <w:rPr>
          <w:rFonts w:ascii="Aptos" w:hAnsi="Aptos" w:eastAsia="Aptos" w:cs="Aptos"/>
          <w:noProof w:val="0"/>
          <w:sz w:val="24"/>
          <w:szCs w:val="24"/>
          <w:lang w:val="en-GB"/>
        </w:rPr>
        <w:t xml:space="preserve"> </w:t>
      </w:r>
      <w:r w:rsidRPr="46677DDB" w:rsidR="56F360CF">
        <w:rPr>
          <w:rFonts w:ascii="Aptos" w:hAnsi="Aptos" w:eastAsia="Aptos" w:cs="Aptos"/>
          <w:noProof w:val="0"/>
          <w:sz w:val="24"/>
          <w:szCs w:val="24"/>
          <w:lang w:val="en-GB"/>
        </w:rPr>
        <w:t>self harm</w:t>
      </w:r>
      <w:r w:rsidRPr="46677DDB" w:rsidR="0A930383">
        <w:rPr>
          <w:rFonts w:ascii="Aptos" w:hAnsi="Aptos" w:eastAsia="Aptos" w:cs="Aptos"/>
          <w:noProof w:val="0"/>
          <w:sz w:val="24"/>
          <w:szCs w:val="24"/>
          <w:lang w:val="en-GB"/>
        </w:rPr>
        <w:t>.</w:t>
      </w:r>
    </w:p>
    <w:p w:rsidR="00070126" w:rsidP="46677DDB" w:rsidRDefault="00070126" w14:paraId="18DF67E4" w14:textId="6197350C">
      <w:pPr>
        <w:spacing w:before="240" w:beforeAutospacing="off" w:after="240" w:afterAutospacing="off"/>
        <w:rPr>
          <w:rFonts w:ascii="Aptos" w:hAnsi="Aptos" w:eastAsia="Aptos" w:cs="Aptos"/>
          <w:noProof w:val="0"/>
          <w:sz w:val="24"/>
          <w:szCs w:val="24"/>
          <w:lang w:val="en-GB"/>
        </w:rPr>
      </w:pPr>
      <w:r w:rsidRPr="46677DDB" w:rsidR="0A930383">
        <w:rPr>
          <w:rFonts w:ascii="Aptos" w:hAnsi="Aptos" w:eastAsia="Aptos" w:cs="Aptos"/>
          <w:noProof w:val="0"/>
          <w:sz w:val="24"/>
          <w:szCs w:val="24"/>
          <w:lang w:val="en-GB"/>
        </w:rPr>
        <w:t xml:space="preserve">In that moment, I needed to </w:t>
      </w:r>
      <w:r w:rsidRPr="46677DDB" w:rsidR="69703F80">
        <w:rPr>
          <w:rFonts w:ascii="Aptos" w:hAnsi="Aptos" w:eastAsia="Aptos" w:cs="Aptos"/>
          <w:noProof w:val="0"/>
          <w:sz w:val="24"/>
          <w:szCs w:val="24"/>
          <w:lang w:val="en-GB"/>
        </w:rPr>
        <w:t>maintain</w:t>
      </w:r>
      <w:r w:rsidRPr="46677DDB" w:rsidR="69703F80">
        <w:rPr>
          <w:rFonts w:ascii="Aptos" w:hAnsi="Aptos" w:eastAsia="Aptos" w:cs="Aptos"/>
          <w:noProof w:val="0"/>
          <w:sz w:val="24"/>
          <w:szCs w:val="24"/>
          <w:lang w:val="en-GB"/>
        </w:rPr>
        <w:t xml:space="preserve"> professionalism</w:t>
      </w:r>
      <w:r w:rsidRPr="46677DDB" w:rsidR="69703F80">
        <w:rPr>
          <w:rFonts w:ascii="Aptos" w:hAnsi="Aptos" w:eastAsia="Aptos" w:cs="Aptos"/>
          <w:noProof w:val="0"/>
          <w:sz w:val="24"/>
          <w:szCs w:val="24"/>
          <w:lang w:val="en-GB"/>
        </w:rPr>
        <w:t xml:space="preserve">. </w:t>
      </w:r>
      <w:r w:rsidRPr="46677DDB" w:rsidR="0A930383">
        <w:rPr>
          <w:rFonts w:ascii="Aptos" w:hAnsi="Aptos" w:eastAsia="Aptos" w:cs="Aptos"/>
          <w:noProof w:val="0"/>
          <w:sz w:val="24"/>
          <w:szCs w:val="24"/>
          <w:lang w:val="en-GB"/>
        </w:rPr>
        <w:t xml:space="preserve"> </w:t>
      </w:r>
      <w:r w:rsidRPr="46677DDB" w:rsidR="0A930383">
        <w:rPr>
          <w:rFonts w:ascii="Aptos" w:hAnsi="Aptos" w:eastAsia="Aptos" w:cs="Aptos"/>
          <w:noProof w:val="0"/>
          <w:sz w:val="24"/>
          <w:szCs w:val="24"/>
          <w:lang w:val="en-GB"/>
        </w:rPr>
        <w:t xml:space="preserve">When the client’s daughter called, I could see the client becoming extremely anxious. This was a moment where my emotional intelligence truly came into play. I </w:t>
      </w:r>
      <w:r w:rsidRPr="46677DDB" w:rsidR="0A930383">
        <w:rPr>
          <w:rFonts w:ascii="Aptos" w:hAnsi="Aptos" w:eastAsia="Aptos" w:cs="Aptos"/>
          <w:noProof w:val="0"/>
          <w:sz w:val="24"/>
          <w:szCs w:val="24"/>
          <w:lang w:val="en-GB"/>
        </w:rPr>
        <w:t>immediately</w:t>
      </w:r>
      <w:r w:rsidRPr="46677DDB" w:rsidR="0A930383">
        <w:rPr>
          <w:rFonts w:ascii="Aptos" w:hAnsi="Aptos" w:eastAsia="Aptos" w:cs="Aptos"/>
          <w:noProof w:val="0"/>
          <w:sz w:val="24"/>
          <w:szCs w:val="24"/>
          <w:lang w:val="en-GB"/>
        </w:rPr>
        <w:t xml:space="preserve"> paused the facial and focused on supporting her. I offered her some water, reassured her, and made sure she had space to breathe and </w:t>
      </w:r>
      <w:r w:rsidRPr="46677DDB" w:rsidR="0008D84F">
        <w:rPr>
          <w:rFonts w:ascii="Aptos" w:hAnsi="Aptos" w:eastAsia="Aptos" w:cs="Aptos"/>
          <w:noProof w:val="0"/>
          <w:sz w:val="24"/>
          <w:szCs w:val="24"/>
          <w:lang w:val="en-GB"/>
        </w:rPr>
        <w:t>calm down</w:t>
      </w:r>
      <w:r w:rsidRPr="46677DDB" w:rsidR="0A930383">
        <w:rPr>
          <w:rFonts w:ascii="Aptos" w:hAnsi="Aptos" w:eastAsia="Aptos" w:cs="Aptos"/>
          <w:noProof w:val="0"/>
          <w:sz w:val="24"/>
          <w:szCs w:val="24"/>
          <w:lang w:val="en-GB"/>
        </w:rPr>
        <w:t>. I asked her if</w:t>
      </w:r>
      <w:r w:rsidRPr="46677DDB" w:rsidR="7A95A21A">
        <w:rPr>
          <w:rFonts w:ascii="Aptos" w:hAnsi="Aptos" w:eastAsia="Aptos" w:cs="Aptos"/>
          <w:noProof w:val="0"/>
          <w:sz w:val="24"/>
          <w:szCs w:val="24"/>
          <w:lang w:val="en-GB"/>
        </w:rPr>
        <w:t xml:space="preserve"> there was anything I could do to help her,</w:t>
      </w:r>
      <w:r w:rsidRPr="46677DDB" w:rsidR="0A930383">
        <w:rPr>
          <w:rFonts w:ascii="Aptos" w:hAnsi="Aptos" w:eastAsia="Aptos" w:cs="Aptos"/>
          <w:noProof w:val="0"/>
          <w:sz w:val="24"/>
          <w:szCs w:val="24"/>
          <w:lang w:val="en-GB"/>
        </w:rPr>
        <w:t xml:space="preserve"> and she asked me to contact her husband. I did so and stayed with her until he arrived. She later thanked me for my calm, empathetic approach and for handling the situation professionally.</w:t>
      </w:r>
    </w:p>
    <w:p w:rsidR="00070126" w:rsidP="00070126" w:rsidRDefault="00070126" w14:paraId="4DA152E5" w14:textId="77777777">
      <w:pPr>
        <w:pStyle w:val="Heading2"/>
      </w:pPr>
      <w:bookmarkStart w:name="_Toc240379400" w:id="9"/>
      <w:r>
        <w:t>2.3 Applying Theories or Models</w:t>
      </w:r>
      <w:bookmarkEnd w:id="9"/>
    </w:p>
    <w:p w:rsidRPr="00D46997" w:rsidR="00070126" w:rsidP="46677DDB" w:rsidRDefault="00070126" w14:paraId="2920C2F0" w14:textId="4A697206">
      <w:pPr>
        <w:spacing w:after="80"/>
        <w:jc w:val="both"/>
        <w:rPr>
          <w:i w:val="1"/>
          <w:iCs w:val="1"/>
          <w:highlight w:val="yellow"/>
        </w:rPr>
      </w:pPr>
    </w:p>
    <w:p w:rsidR="00070126" w:rsidP="46677DDB" w:rsidRDefault="00070126" w14:paraId="2732C87C" w14:textId="3EAFE158">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Gibbs' Reflective Cycle</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 is an </w:t>
      </w:r>
      <w:r w:rsidRPr="46677DDB" w:rsidR="6D9EB934">
        <w:rPr>
          <w:rFonts w:ascii="Aptos" w:hAnsi="Aptos" w:eastAsia="Aptos" w:cs="Aptos" w:asciiTheme="minorAscii" w:hAnsiTheme="minorAscii" w:eastAsiaTheme="minorAscii" w:cstheme="minorAscii"/>
          <w:b w:val="0"/>
          <w:bCs w:val="0"/>
          <w:i w:val="0"/>
          <w:iCs w:val="0"/>
          <w:noProof w:val="0"/>
          <w:sz w:val="24"/>
          <w:szCs w:val="24"/>
          <w:lang w:val="en-GB"/>
        </w:rPr>
        <w:t>example that</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 helps individuals learn from their experiences through reflection. It includes six stages: description, feelings, evaluation, analysis, conclusion, and action plan. I </w:t>
      </w:r>
      <w:r w:rsidRPr="46677DDB" w:rsidR="3C884FE3">
        <w:rPr>
          <w:rFonts w:ascii="Aptos" w:hAnsi="Aptos" w:eastAsia="Aptos" w:cs="Aptos" w:asciiTheme="minorAscii" w:hAnsiTheme="minorAscii" w:eastAsiaTheme="minorAscii" w:cstheme="minorAscii"/>
          <w:b w:val="0"/>
          <w:bCs w:val="0"/>
          <w:i w:val="0"/>
          <w:iCs w:val="0"/>
          <w:noProof w:val="0"/>
          <w:sz w:val="24"/>
          <w:szCs w:val="24"/>
          <w:lang w:val="en-GB"/>
        </w:rPr>
        <w:t>apply</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 Gibbs' Reflective Cycle to reflect on a situation where I supported a customer during an emergency. The </w:t>
      </w:r>
      <w:r w:rsidRPr="46677DDB" w:rsidR="63EF544B">
        <w:rPr>
          <w:rFonts w:ascii="Aptos" w:hAnsi="Aptos" w:eastAsia="Aptos" w:cs="Aptos" w:asciiTheme="minorAscii" w:hAnsiTheme="minorAscii" w:eastAsiaTheme="minorAscii" w:cstheme="minorAscii"/>
          <w:b w:val="0"/>
          <w:bCs w:val="0"/>
          <w:i w:val="0"/>
          <w:iCs w:val="0"/>
          <w:noProof w:val="0"/>
          <w:sz w:val="24"/>
          <w:szCs w:val="24"/>
          <w:lang w:val="en-GB"/>
        </w:rPr>
        <w:t>theory helped</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 me describe what happened, </w:t>
      </w:r>
      <w:r w:rsidRPr="46677DDB" w:rsidR="159D12CF">
        <w:rPr>
          <w:rFonts w:ascii="Aptos" w:hAnsi="Aptos" w:eastAsia="Aptos" w:cs="Aptos" w:asciiTheme="minorAscii" w:hAnsiTheme="minorAscii" w:eastAsiaTheme="minorAscii" w:cstheme="minorAscii"/>
          <w:b w:val="0"/>
          <w:bCs w:val="0"/>
          <w:i w:val="0"/>
          <w:iCs w:val="0"/>
          <w:noProof w:val="0"/>
          <w:sz w:val="24"/>
          <w:szCs w:val="24"/>
          <w:lang w:val="en-GB"/>
        </w:rPr>
        <w:t>identify</w:t>
      </w:r>
      <w:r w:rsidRPr="46677DDB" w:rsidR="159D12CF">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6677DDB" w:rsidR="4B6C4B46">
        <w:rPr>
          <w:rFonts w:ascii="Aptos" w:hAnsi="Aptos" w:eastAsia="Aptos" w:cs="Aptos" w:asciiTheme="minorAscii" w:hAnsiTheme="minorAscii" w:eastAsiaTheme="minorAscii" w:cstheme="minorAscii"/>
          <w:b w:val="0"/>
          <w:bCs w:val="0"/>
          <w:i w:val="0"/>
          <w:iCs w:val="0"/>
          <w:noProof w:val="0"/>
          <w:sz w:val="24"/>
          <w:szCs w:val="24"/>
          <w:lang w:val="en-GB"/>
        </w:rPr>
        <w:t>my f</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eelings</w:t>
      </w:r>
      <w:r w:rsidRPr="46677DDB" w:rsidR="67A6046E">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Through </w:t>
      </w:r>
      <w:r w:rsidRPr="46677DDB" w:rsidR="16CDBF62">
        <w:rPr>
          <w:rFonts w:ascii="Aptos" w:hAnsi="Aptos" w:eastAsia="Aptos" w:cs="Aptos" w:asciiTheme="minorAscii" w:hAnsiTheme="minorAscii" w:eastAsiaTheme="minorAscii" w:cstheme="minorAscii"/>
          <w:b w:val="0"/>
          <w:bCs w:val="0"/>
          <w:i w:val="0"/>
          <w:iCs w:val="0"/>
          <w:noProof w:val="0"/>
          <w:sz w:val="24"/>
          <w:szCs w:val="24"/>
          <w:lang w:val="en-GB"/>
        </w:rPr>
        <w:t>review</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 </w:t>
      </w:r>
      <w:r w:rsidRPr="46677DDB" w:rsidR="1510285A">
        <w:rPr>
          <w:rFonts w:ascii="Aptos" w:hAnsi="Aptos" w:eastAsia="Aptos" w:cs="Aptos" w:asciiTheme="minorAscii" w:hAnsiTheme="minorAscii" w:eastAsiaTheme="minorAscii" w:cstheme="minorAscii"/>
          <w:b w:val="0"/>
          <w:bCs w:val="0"/>
          <w:i w:val="0"/>
          <w:iCs w:val="0"/>
          <w:noProof w:val="0"/>
          <w:sz w:val="24"/>
          <w:szCs w:val="24"/>
          <w:lang w:val="en-GB"/>
        </w:rPr>
        <w:t>I</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 feel safe and supported. As a result, I </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identified</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 emotional intelligence and communication as </w:t>
      </w:r>
      <w:r w:rsidRPr="46677DDB" w:rsidR="429F7B89">
        <w:rPr>
          <w:rFonts w:ascii="Aptos" w:hAnsi="Aptos" w:eastAsia="Aptos" w:cs="Aptos" w:asciiTheme="minorAscii" w:hAnsiTheme="minorAscii" w:eastAsiaTheme="minorAscii" w:cstheme="minorAscii"/>
          <w:b w:val="0"/>
          <w:bCs w:val="0"/>
          <w:i w:val="0"/>
          <w:iCs w:val="0"/>
          <w:noProof w:val="0"/>
          <w:sz w:val="24"/>
          <w:szCs w:val="24"/>
          <w:lang w:val="en-GB"/>
        </w:rPr>
        <w:t xml:space="preserve">main </w:t>
      </w:r>
      <w:r w:rsidRPr="46677DDB" w:rsidR="1435A742">
        <w:rPr>
          <w:rFonts w:ascii="Aptos" w:hAnsi="Aptos" w:eastAsia="Aptos" w:cs="Aptos" w:asciiTheme="minorAscii" w:hAnsiTheme="minorAscii" w:eastAsiaTheme="minorAscii" w:cstheme="minorAscii"/>
          <w:b w:val="0"/>
          <w:bCs w:val="0"/>
          <w:i w:val="0"/>
          <w:iCs w:val="0"/>
          <w:noProof w:val="0"/>
          <w:sz w:val="24"/>
          <w:szCs w:val="24"/>
          <w:lang w:val="en-GB"/>
        </w:rPr>
        <w:t>advantage.</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 </w:t>
      </w:r>
    </w:p>
    <w:p w:rsidR="00070126" w:rsidP="46677DDB" w:rsidRDefault="00070126" w14:paraId="4E9E1561" w14:textId="6D9413D9">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The Johari Window</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 is a model that helps people improve their self-awareness</w:t>
      </w:r>
      <w:r w:rsidRPr="46677DDB" w:rsidR="1E0B945C">
        <w:rPr>
          <w:rFonts w:ascii="Aptos" w:hAnsi="Aptos" w:eastAsia="Aptos" w:cs="Aptos" w:asciiTheme="minorAscii" w:hAnsiTheme="minorAscii" w:eastAsiaTheme="minorAscii" w:cstheme="minorAscii"/>
          <w:b w:val="0"/>
          <w:bCs w:val="0"/>
          <w:i w:val="0"/>
          <w:iCs w:val="0"/>
          <w:noProof w:val="0"/>
          <w:sz w:val="24"/>
          <w:szCs w:val="24"/>
          <w:lang w:val="en-GB"/>
        </w:rPr>
        <w:t>.</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 I applied this model by using feedback from the customer and colleagues. Their feedback highlighted</w:t>
      </w:r>
      <w:r w:rsidRPr="46677DDB" w:rsidR="4236F497">
        <w:rPr>
          <w:rFonts w:ascii="Aptos" w:hAnsi="Aptos" w:eastAsia="Aptos" w:cs="Aptos" w:asciiTheme="minorAscii" w:hAnsiTheme="minorAscii" w:eastAsiaTheme="minorAscii" w:cstheme="minorAscii"/>
          <w:b w:val="0"/>
          <w:bCs w:val="0"/>
          <w:i w:val="0"/>
          <w:iCs w:val="0"/>
          <w:noProof w:val="0"/>
          <w:sz w:val="24"/>
          <w:szCs w:val="24"/>
          <w:lang w:val="en-GB"/>
        </w:rPr>
        <w:t xml:space="preserve"> my</w:t>
      </w:r>
      <w:r w:rsidRPr="46677DDB" w:rsidR="3BBBCFCF">
        <w:rPr>
          <w:rFonts w:ascii="Aptos" w:hAnsi="Aptos" w:eastAsia="Aptos" w:cs="Aptos" w:asciiTheme="minorAscii" w:hAnsiTheme="minorAscii" w:eastAsiaTheme="minorAscii" w:cstheme="minorAscii"/>
          <w:b w:val="0"/>
          <w:bCs w:val="0"/>
          <w:i w:val="0"/>
          <w:iCs w:val="0"/>
          <w:noProof w:val="0"/>
          <w:sz w:val="24"/>
          <w:szCs w:val="24"/>
          <w:lang w:val="en-GB"/>
        </w:rPr>
        <w:t xml:space="preserve"> strengths</w:t>
      </w:r>
      <w:r w:rsidRPr="46677DDB" w:rsidR="190F6394">
        <w:rPr>
          <w:rFonts w:ascii="Aptos" w:hAnsi="Aptos" w:eastAsia="Aptos" w:cs="Aptos" w:asciiTheme="minorAscii" w:hAnsiTheme="minorAscii" w:eastAsiaTheme="minorAscii" w:cstheme="minorAscii"/>
          <w:b w:val="0"/>
          <w:bCs w:val="0"/>
          <w:i w:val="0"/>
          <w:iCs w:val="0"/>
          <w:noProof w:val="0"/>
          <w:sz w:val="24"/>
          <w:szCs w:val="24"/>
          <w:lang w:val="en-GB"/>
        </w:rPr>
        <w:t>.</w:t>
      </w:r>
    </w:p>
    <w:p w:rsidR="00070126" w:rsidP="271D424A" w:rsidRDefault="00070126" w14:paraId="68E33B5D" w14:textId="4B49ABD6">
      <w:pPr>
        <w:pStyle w:val="Normal"/>
      </w:pPr>
    </w:p>
    <w:p w:rsidR="00070126" w:rsidP="00070126" w:rsidRDefault="00070126" w14:paraId="7069583E" w14:textId="77777777">
      <w:pPr>
        <w:pStyle w:val="Heading2"/>
      </w:pPr>
      <w:bookmarkStart w:name="_Toc240379401" w:id="10"/>
      <w:r>
        <w:t>2.4 SMART Development Goal</w:t>
      </w:r>
      <w:bookmarkEnd w:id="10"/>
    </w:p>
    <w:tbl>
      <w:tblPr>
        <w:tblStyle w:val="TableGrid"/>
        <w:tblW w:w="0" w:type="auto"/>
        <w:tblLook w:val="04A0" w:firstRow="1" w:lastRow="0" w:firstColumn="1" w:lastColumn="0" w:noHBand="0" w:noVBand="1"/>
      </w:tblPr>
      <w:tblGrid>
        <w:gridCol w:w="4493"/>
        <w:gridCol w:w="4523"/>
      </w:tblGrid>
      <w:tr w:rsidR="00070126" w:rsidTr="46677DDB" w14:paraId="58248C4B" w14:textId="77777777">
        <w:tc>
          <w:tcPr>
            <w:tcW w:w="5040" w:type="dxa"/>
            <w:shd w:val="clear" w:color="auto" w:fill="E7E6E6"/>
            <w:tcMar/>
            <w:vAlign w:val="center"/>
          </w:tcPr>
          <w:p w:rsidRPr="00D46997" w:rsidR="00070126" w:rsidP="007262A0" w:rsidRDefault="00070126" w14:paraId="146B2D39" w14:textId="77777777">
            <w:pPr>
              <w:rPr>
                <w:sz w:val="24"/>
                <w:szCs w:val="28"/>
              </w:rPr>
            </w:pPr>
            <w:r w:rsidRPr="00D46997">
              <w:rPr>
                <w:rFonts w:ascii="Aptos" w:hAnsi="Aptos"/>
                <w:b/>
                <w:sz w:val="24"/>
                <w:szCs w:val="28"/>
              </w:rPr>
              <w:t>Specific</w:t>
            </w:r>
          </w:p>
        </w:tc>
        <w:tc>
          <w:tcPr>
            <w:tcW w:w="5040" w:type="dxa"/>
            <w:tcMar/>
            <w:vAlign w:val="center"/>
          </w:tcPr>
          <w:p w:rsidRPr="00D46997" w:rsidR="00070126" w:rsidP="271D424A" w:rsidRDefault="00070126" w14:paraId="6EB2B05B" w14:textId="04643211">
            <w:pPr>
              <w:pStyle w:val="Normal"/>
              <w:rPr>
                <w:sz w:val="24"/>
                <w:szCs w:val="24"/>
              </w:rPr>
            </w:pPr>
            <w:r>
              <w:br/>
            </w:r>
            <w:r w:rsidRPr="46677DDB" w:rsidR="448EDA45">
              <w:rPr>
                <w:rFonts w:ascii="Aptos" w:hAnsi="Aptos" w:eastAsia="Aptos" w:cs="Aptos"/>
                <w:noProof w:val="0"/>
                <w:sz w:val="24"/>
                <w:szCs w:val="24"/>
                <w:lang w:val="en-GB"/>
              </w:rPr>
              <w:t>I want to improve my emotional regulation so I can stay calm and professional during stressful or unexpected situations with clients.</w:t>
            </w:r>
            <w:r>
              <w:br/>
            </w:r>
          </w:p>
        </w:tc>
      </w:tr>
      <w:tr w:rsidR="00070126" w:rsidTr="46677DDB" w14:paraId="4FFD24D5" w14:textId="77777777">
        <w:tc>
          <w:tcPr>
            <w:tcW w:w="5040" w:type="dxa"/>
            <w:shd w:val="clear" w:color="auto" w:fill="E7E6E6"/>
            <w:tcMar/>
            <w:vAlign w:val="center"/>
          </w:tcPr>
          <w:p w:rsidRPr="00D46997" w:rsidR="00070126" w:rsidP="007262A0" w:rsidRDefault="00070126" w14:paraId="0D26EF31" w14:textId="77777777">
            <w:pPr>
              <w:rPr>
                <w:sz w:val="24"/>
                <w:szCs w:val="28"/>
              </w:rPr>
            </w:pPr>
            <w:r w:rsidRPr="00D46997">
              <w:rPr>
                <w:rFonts w:ascii="Aptos" w:hAnsi="Aptos"/>
                <w:b/>
                <w:sz w:val="24"/>
                <w:szCs w:val="28"/>
              </w:rPr>
              <w:t>Measurable</w:t>
            </w:r>
          </w:p>
        </w:tc>
        <w:tc>
          <w:tcPr>
            <w:tcW w:w="5040" w:type="dxa"/>
            <w:tcMar/>
            <w:vAlign w:val="center"/>
          </w:tcPr>
          <w:p w:rsidRPr="00D46997" w:rsidR="00070126" w:rsidP="46677DDB" w:rsidRDefault="00070126" w14:paraId="51A76DB0" w14:textId="2029FE7C">
            <w:pPr>
              <w:spacing w:before="210" w:beforeAutospacing="off" w:after="210" w:afterAutospacing="off" w:line="300" w:lineRule="auto"/>
              <w:rPr>
                <w:rFonts w:ascii="Aptos" w:hAnsi="Aptos" w:eastAsia="Aptos" w:cs="Aptos" w:asciiTheme="minorAscii" w:hAnsiTheme="minorAscii" w:eastAsiaTheme="minorAscii" w:cstheme="minorAscii"/>
                <w:b w:val="0"/>
                <w:bCs w:val="0"/>
                <w:i w:val="0"/>
                <w:iCs w:val="0"/>
                <w:noProof w:val="0"/>
                <w:sz w:val="24"/>
                <w:szCs w:val="24"/>
                <w:lang w:val="en-GB"/>
              </w:rPr>
            </w:pPr>
            <w:r w:rsidRPr="46677DDB" w:rsidR="7954EA0D">
              <w:rPr>
                <w:rFonts w:ascii="Aptos" w:hAnsi="Aptos" w:eastAsia="Aptos" w:cs="Aptos" w:asciiTheme="minorAscii" w:hAnsiTheme="minorAscii" w:eastAsiaTheme="minorAscii" w:cstheme="minorAscii"/>
                <w:b w:val="0"/>
                <w:bCs w:val="0"/>
                <w:i w:val="0"/>
                <w:iCs w:val="0"/>
                <w:noProof w:val="0"/>
                <w:sz w:val="24"/>
                <w:szCs w:val="24"/>
                <w:lang w:val="en-GB"/>
              </w:rPr>
              <w:t>I will know I have improved when I can stay calm during difficult situations with clients and get positive feedback for being helpful and supportive.</w:t>
            </w:r>
          </w:p>
          <w:p w:rsidRPr="00D46997" w:rsidR="00070126" w:rsidP="271D424A" w:rsidRDefault="00070126" w14:paraId="29B2EB64" w14:textId="5AEAF86E">
            <w:pPr>
              <w:pStyle w:val="Normal"/>
              <w:rPr>
                <w:sz w:val="24"/>
                <w:szCs w:val="24"/>
              </w:rPr>
            </w:pPr>
            <w:r>
              <w:br/>
            </w:r>
            <w:r>
              <w:br/>
            </w:r>
          </w:p>
        </w:tc>
      </w:tr>
      <w:tr w:rsidR="00070126" w:rsidTr="46677DDB" w14:paraId="3F1D913D" w14:textId="77777777">
        <w:tc>
          <w:tcPr>
            <w:tcW w:w="5040" w:type="dxa"/>
            <w:shd w:val="clear" w:color="auto" w:fill="E7E6E6"/>
            <w:tcMar/>
            <w:vAlign w:val="center"/>
          </w:tcPr>
          <w:p w:rsidRPr="00D46997" w:rsidR="00070126" w:rsidP="007262A0" w:rsidRDefault="00070126" w14:paraId="3D7AE07D" w14:textId="77777777">
            <w:pPr>
              <w:rPr>
                <w:sz w:val="24"/>
                <w:szCs w:val="28"/>
              </w:rPr>
            </w:pPr>
            <w:r w:rsidRPr="00D46997">
              <w:rPr>
                <w:rFonts w:ascii="Aptos" w:hAnsi="Aptos"/>
                <w:b/>
                <w:sz w:val="24"/>
                <w:szCs w:val="28"/>
              </w:rPr>
              <w:t>Achievable</w:t>
            </w:r>
          </w:p>
        </w:tc>
        <w:tc>
          <w:tcPr>
            <w:tcW w:w="5040" w:type="dxa"/>
            <w:tcMar/>
            <w:vAlign w:val="center"/>
          </w:tcPr>
          <w:p w:rsidRPr="00D46997" w:rsidR="00070126" w:rsidP="46677DDB" w:rsidRDefault="00070126" w14:paraId="375D55DE" w14:textId="163B0EB2">
            <w:pPr>
              <w:rPr>
                <w:rFonts w:ascii="Aptos" w:hAnsi="Aptos"/>
                <w:sz w:val="24"/>
                <w:szCs w:val="24"/>
              </w:rPr>
            </w:pPr>
          </w:p>
          <w:p w:rsidRPr="00D46997" w:rsidR="00070126" w:rsidP="271D424A" w:rsidRDefault="00070126" w14:paraId="2E02DE79" w14:textId="4A950DF4">
            <w:pPr>
              <w:pStyle w:val="Normal"/>
              <w:rPr>
                <w:sz w:val="24"/>
                <w:szCs w:val="24"/>
              </w:rPr>
            </w:pPr>
            <w:r w:rsidRPr="46677DDB" w:rsidR="704A6E24">
              <w:rPr>
                <w:rFonts w:ascii="Aptos" w:hAnsi="Aptos" w:eastAsia="Aptos" w:cs="Aptos"/>
                <w:noProof w:val="0"/>
                <w:sz w:val="24"/>
                <w:szCs w:val="24"/>
                <w:lang w:val="en-GB"/>
              </w:rPr>
              <w:t>I will practise</w:t>
            </w:r>
            <w:r w:rsidRPr="46677DDB" w:rsidR="24F4F501">
              <w:rPr>
                <w:rFonts w:ascii="Aptos" w:hAnsi="Aptos" w:eastAsia="Aptos" w:cs="Aptos"/>
                <w:noProof w:val="0"/>
                <w:sz w:val="24"/>
                <w:szCs w:val="24"/>
                <w:lang w:val="en-GB"/>
              </w:rPr>
              <w:t xml:space="preserve"> by preparing myself for all different sorts of events</w:t>
            </w:r>
            <w:r w:rsidRPr="46677DDB" w:rsidR="704A6E24">
              <w:rPr>
                <w:rFonts w:ascii="Aptos" w:hAnsi="Aptos" w:eastAsia="Aptos" w:cs="Aptos"/>
                <w:noProof w:val="0"/>
                <w:sz w:val="24"/>
                <w:szCs w:val="24"/>
                <w:lang w:val="en-GB"/>
              </w:rPr>
              <w:t xml:space="preserve"> </w:t>
            </w:r>
            <w:r w:rsidRPr="46677DDB" w:rsidR="0D3D9E2A">
              <w:rPr>
                <w:rFonts w:ascii="Aptos" w:hAnsi="Aptos" w:eastAsia="Aptos" w:cs="Aptos"/>
                <w:noProof w:val="0"/>
                <w:sz w:val="24"/>
                <w:szCs w:val="24"/>
                <w:lang w:val="en-GB"/>
              </w:rPr>
              <w:t xml:space="preserve">and </w:t>
            </w:r>
            <w:r w:rsidRPr="46677DDB" w:rsidR="704A6E24">
              <w:rPr>
                <w:rFonts w:ascii="Aptos" w:hAnsi="Aptos" w:eastAsia="Aptos" w:cs="Aptos"/>
                <w:noProof w:val="0"/>
                <w:sz w:val="24"/>
                <w:szCs w:val="24"/>
                <w:lang w:val="en-GB"/>
              </w:rPr>
              <w:t xml:space="preserve">attend training on emotional </w:t>
            </w:r>
            <w:r w:rsidRPr="46677DDB" w:rsidR="1EB6D1BC">
              <w:rPr>
                <w:rFonts w:ascii="Aptos" w:hAnsi="Aptos" w:eastAsia="Aptos" w:cs="Aptos"/>
                <w:noProof w:val="0"/>
                <w:sz w:val="24"/>
                <w:szCs w:val="24"/>
                <w:lang w:val="en-GB"/>
              </w:rPr>
              <w:t>intelligence and</w:t>
            </w:r>
            <w:r w:rsidRPr="46677DDB" w:rsidR="704A6E24">
              <w:rPr>
                <w:rFonts w:ascii="Aptos" w:hAnsi="Aptos" w:eastAsia="Aptos" w:cs="Aptos"/>
                <w:noProof w:val="0"/>
                <w:sz w:val="24"/>
                <w:szCs w:val="24"/>
                <w:lang w:val="en-GB"/>
              </w:rPr>
              <w:t xml:space="preserve"> reflect on challenging situations using models like Gibbs to build confidence.</w:t>
            </w:r>
            <w:r w:rsidRPr="46677DDB" w:rsidR="74E0BB56">
              <w:rPr>
                <w:rFonts w:ascii="Aptos" w:hAnsi="Aptos" w:eastAsia="Aptos" w:cs="Aptos"/>
                <w:noProof w:val="0"/>
                <w:sz w:val="24"/>
                <w:szCs w:val="24"/>
                <w:lang w:val="en-GB"/>
              </w:rPr>
              <w:t xml:space="preserve"> </w:t>
            </w:r>
            <w:r>
              <w:br/>
            </w:r>
            <w:r>
              <w:br/>
            </w:r>
          </w:p>
        </w:tc>
      </w:tr>
      <w:tr w:rsidR="00070126" w:rsidTr="46677DDB" w14:paraId="4A6B87C6" w14:textId="77777777">
        <w:tc>
          <w:tcPr>
            <w:tcW w:w="5040" w:type="dxa"/>
            <w:shd w:val="clear" w:color="auto" w:fill="E7E6E6"/>
            <w:tcMar/>
            <w:vAlign w:val="center"/>
          </w:tcPr>
          <w:p w:rsidRPr="00D46997" w:rsidR="00070126" w:rsidP="007262A0" w:rsidRDefault="00070126" w14:paraId="6C599D5C" w14:textId="77777777">
            <w:pPr>
              <w:rPr>
                <w:sz w:val="24"/>
                <w:szCs w:val="28"/>
              </w:rPr>
            </w:pPr>
            <w:r w:rsidRPr="00D46997">
              <w:rPr>
                <w:rFonts w:ascii="Aptos" w:hAnsi="Aptos"/>
                <w:b/>
                <w:sz w:val="24"/>
                <w:szCs w:val="28"/>
              </w:rPr>
              <w:t>Relevant</w:t>
            </w:r>
          </w:p>
        </w:tc>
        <w:tc>
          <w:tcPr>
            <w:tcW w:w="5040" w:type="dxa"/>
            <w:tcMar/>
            <w:vAlign w:val="center"/>
          </w:tcPr>
          <w:p w:rsidRPr="00D46997" w:rsidR="00070126" w:rsidP="46677DDB" w:rsidRDefault="00070126" w14:paraId="6A270C06" w14:textId="51DE560A">
            <w:pPr>
              <w:rPr>
                <w:rFonts w:ascii="Aptos" w:hAnsi="Aptos"/>
                <w:sz w:val="24"/>
                <w:szCs w:val="24"/>
              </w:rPr>
            </w:pPr>
          </w:p>
          <w:p w:rsidRPr="00D46997" w:rsidR="00070126" w:rsidP="271D424A" w:rsidRDefault="00070126" w14:paraId="44F6C836" w14:textId="5EE7CF52">
            <w:pPr>
              <w:pStyle w:val="Normal"/>
              <w:rPr>
                <w:sz w:val="24"/>
                <w:szCs w:val="24"/>
              </w:rPr>
            </w:pPr>
            <w:r w:rsidRPr="46677DDB" w:rsidR="08C2B005">
              <w:rPr>
                <w:rFonts w:ascii="Aptos" w:hAnsi="Aptos" w:eastAsia="Aptos" w:cs="Aptos"/>
                <w:noProof w:val="0"/>
                <w:sz w:val="24"/>
                <w:szCs w:val="24"/>
                <w:lang w:val="en-GB"/>
              </w:rPr>
              <w:t>This goal is important because staying calm and professional is essential in beauty therapy, especially when clients become anxious or distressed. It helps me provide safe, high</w:t>
            </w:r>
            <w:r>
              <w:noBreakHyphen/>
            </w:r>
            <w:r w:rsidRPr="46677DDB" w:rsidR="08C2B005">
              <w:rPr>
                <w:rFonts w:ascii="Aptos" w:hAnsi="Aptos" w:eastAsia="Aptos" w:cs="Aptos"/>
                <w:noProof w:val="0"/>
                <w:sz w:val="24"/>
                <w:szCs w:val="24"/>
                <w:lang w:val="en-GB"/>
              </w:rPr>
              <w:t>quality care.</w:t>
            </w:r>
            <w:r w:rsidRPr="46677DDB" w:rsidR="6A176093">
              <w:rPr>
                <w:rFonts w:ascii="Aptos" w:hAnsi="Aptos" w:eastAsia="Aptos" w:cs="Aptos"/>
                <w:noProof w:val="0"/>
                <w:sz w:val="24"/>
                <w:szCs w:val="24"/>
                <w:lang w:val="en-GB"/>
              </w:rPr>
              <w:t xml:space="preserve"> </w:t>
            </w:r>
            <w:r>
              <w:br/>
            </w:r>
            <w:r>
              <w:br/>
            </w:r>
          </w:p>
        </w:tc>
      </w:tr>
      <w:tr w:rsidR="00070126" w:rsidTr="46677DDB" w14:paraId="473FB308" w14:textId="77777777">
        <w:tc>
          <w:tcPr>
            <w:tcW w:w="5040" w:type="dxa"/>
            <w:shd w:val="clear" w:color="auto" w:fill="E7E6E6"/>
            <w:tcMar/>
            <w:vAlign w:val="center"/>
          </w:tcPr>
          <w:p w:rsidRPr="00D46997" w:rsidR="00070126" w:rsidP="007262A0" w:rsidRDefault="00070126" w14:paraId="1A448DB3" w14:textId="77777777">
            <w:pPr>
              <w:rPr>
                <w:sz w:val="24"/>
                <w:szCs w:val="28"/>
              </w:rPr>
            </w:pPr>
            <w:r w:rsidRPr="00D46997">
              <w:rPr>
                <w:rFonts w:ascii="Aptos" w:hAnsi="Aptos"/>
                <w:b/>
                <w:sz w:val="24"/>
                <w:szCs w:val="28"/>
              </w:rPr>
              <w:t>Time-bound</w:t>
            </w:r>
          </w:p>
        </w:tc>
        <w:tc>
          <w:tcPr>
            <w:tcW w:w="5040" w:type="dxa"/>
            <w:tcMar/>
            <w:vAlign w:val="center"/>
          </w:tcPr>
          <w:p w:rsidRPr="00D46997" w:rsidR="00070126" w:rsidP="271D424A" w:rsidRDefault="00070126" w14:paraId="160FF971" w14:textId="6122A1E4">
            <w:pPr>
              <w:spacing w:before="240" w:beforeAutospacing="off" w:after="240" w:afterAutospacing="off"/>
            </w:pPr>
            <w:r>
              <w:br/>
            </w:r>
            <w:r w:rsidRPr="46677DDB" w:rsidR="77C6A483">
              <w:rPr>
                <w:rFonts w:ascii="Aptos" w:hAnsi="Aptos" w:eastAsia="Aptos" w:cs="Aptos"/>
                <w:noProof w:val="0"/>
                <w:sz w:val="24"/>
                <w:szCs w:val="24"/>
                <w:lang w:val="en-GB"/>
              </w:rPr>
              <w:t xml:space="preserve">I will review my progress in </w:t>
            </w:r>
            <w:r w:rsidRPr="46677DDB" w:rsidR="32A71726">
              <w:rPr>
                <w:rFonts w:ascii="Aptos" w:hAnsi="Aptos" w:eastAsia="Aptos" w:cs="Aptos"/>
                <w:noProof w:val="0"/>
                <w:sz w:val="24"/>
                <w:szCs w:val="24"/>
                <w:lang w:val="en-GB"/>
              </w:rPr>
              <w:t>4</w:t>
            </w:r>
            <w:r w:rsidRPr="46677DDB" w:rsidR="77C6A483">
              <w:rPr>
                <w:rFonts w:ascii="Aptos" w:hAnsi="Aptos" w:eastAsia="Aptos" w:cs="Aptos"/>
                <w:noProof w:val="0"/>
                <w:sz w:val="24"/>
                <w:szCs w:val="24"/>
                <w:lang w:val="en-GB"/>
              </w:rPr>
              <w:t xml:space="preserve"> weeks and check whether I feel more confident and controlled in emotional situations.</w:t>
            </w:r>
          </w:p>
          <w:p w:rsidRPr="00D46997" w:rsidR="00070126" w:rsidP="007262A0" w:rsidRDefault="00070126" w14:paraId="52FCCC8A" w14:textId="2A65930F">
            <w:pPr>
              <w:rPr>
                <w:sz w:val="24"/>
                <w:szCs w:val="24"/>
              </w:rPr>
            </w:pPr>
            <w:r>
              <w:br/>
            </w:r>
          </w:p>
        </w:tc>
      </w:tr>
    </w:tbl>
    <w:p w:rsidR="00D46997" w:rsidP="46677DDB" w:rsidRDefault="00D46997" w14:paraId="03AFC8D8" w14:textId="4A574D9D">
      <w:pPr>
        <w:pStyle w:val="Normal"/>
      </w:pPr>
    </w:p>
    <w:p w:rsidR="00070126" w:rsidP="00070126" w:rsidRDefault="00070126" w14:paraId="0B5AAEA1" w14:textId="77777777">
      <w:pPr>
        <w:pStyle w:val="Heading1"/>
      </w:pPr>
      <w:bookmarkStart w:name="_Toc240379402" w:id="11"/>
      <w:r w:rsidR="36A55B36">
        <w:rPr/>
        <w:t>Element 3: Recruitment Application Pack</w:t>
      </w:r>
      <w:bookmarkEnd w:id="11"/>
    </w:p>
    <w:p w:rsidR="00070126" w:rsidP="00070126" w:rsidRDefault="00070126" w14:paraId="7BE50789" w14:textId="77777777">
      <w:pPr>
        <w:pStyle w:val="Heading2"/>
      </w:pPr>
      <w:bookmarkStart w:name="_Toc240379403" w:id="12"/>
      <w:r>
        <w:t>3.1 Selected Job Role</w:t>
      </w:r>
      <w:bookmarkEnd w:id="12"/>
    </w:p>
    <w:tbl>
      <w:tblPr>
        <w:tblStyle w:val="TableGrid"/>
        <w:tblW w:w="0" w:type="auto"/>
        <w:tblLook w:val="04A0" w:firstRow="1" w:lastRow="0" w:firstColumn="1" w:lastColumn="0" w:noHBand="0" w:noVBand="1"/>
      </w:tblPr>
      <w:tblGrid>
        <w:gridCol w:w="4599"/>
        <w:gridCol w:w="4417"/>
      </w:tblGrid>
      <w:tr w:rsidR="00070126" w:rsidTr="46677DDB" w14:paraId="647F11A7" w14:textId="77777777">
        <w:tc>
          <w:tcPr>
            <w:tcW w:w="5040" w:type="dxa"/>
            <w:shd w:val="clear" w:color="auto" w:fill="E7E6E6"/>
            <w:tcMar/>
            <w:vAlign w:val="center"/>
          </w:tcPr>
          <w:p w:rsidRPr="00D46997" w:rsidR="00070126" w:rsidP="007262A0" w:rsidRDefault="00070126" w14:paraId="1C5EFF6B" w14:textId="77777777">
            <w:pPr>
              <w:rPr>
                <w:sz w:val="24"/>
                <w:szCs w:val="28"/>
              </w:rPr>
            </w:pPr>
            <w:r w:rsidRPr="00D46997">
              <w:rPr>
                <w:rFonts w:ascii="Aptos" w:hAnsi="Aptos"/>
                <w:b/>
                <w:sz w:val="24"/>
                <w:szCs w:val="28"/>
              </w:rPr>
              <w:t>Job Title</w:t>
            </w:r>
          </w:p>
        </w:tc>
        <w:tc>
          <w:tcPr>
            <w:tcW w:w="5040" w:type="dxa"/>
            <w:tcMar/>
            <w:vAlign w:val="center"/>
          </w:tcPr>
          <w:p w:rsidRPr="00D46997" w:rsidR="00070126" w:rsidP="007262A0" w:rsidRDefault="00070126" w14:paraId="03796E09" w14:textId="7000FEBB">
            <w:pPr/>
            <w:r w:rsidRPr="271D424A" w:rsidR="3CD4A663">
              <w:rPr>
                <w:sz w:val="24"/>
                <w:szCs w:val="24"/>
              </w:rPr>
              <w:t>Senior beauty theraist</w:t>
            </w:r>
          </w:p>
        </w:tc>
      </w:tr>
      <w:tr w:rsidR="00070126" w:rsidTr="46677DDB" w14:paraId="4E8CD9AE" w14:textId="77777777">
        <w:tc>
          <w:tcPr>
            <w:tcW w:w="5040" w:type="dxa"/>
            <w:shd w:val="clear" w:color="auto" w:fill="E7E6E6"/>
            <w:tcMar/>
            <w:vAlign w:val="center"/>
          </w:tcPr>
          <w:p w:rsidRPr="00D46997" w:rsidR="00070126" w:rsidP="007262A0" w:rsidRDefault="00070126" w14:paraId="79D53152" w14:textId="77777777">
            <w:pPr>
              <w:rPr>
                <w:sz w:val="24"/>
                <w:szCs w:val="28"/>
              </w:rPr>
            </w:pPr>
            <w:proofErr w:type="spellStart"/>
            <w:r w:rsidRPr="00D46997">
              <w:rPr>
                <w:rFonts w:ascii="Aptos" w:hAnsi="Aptos"/>
                <w:b/>
                <w:sz w:val="24"/>
                <w:szCs w:val="28"/>
              </w:rPr>
              <w:t>Organisation</w:t>
            </w:r>
            <w:proofErr w:type="spellEnd"/>
          </w:p>
        </w:tc>
        <w:tc>
          <w:tcPr>
            <w:tcW w:w="5040" w:type="dxa"/>
            <w:tcMar/>
            <w:vAlign w:val="center"/>
          </w:tcPr>
          <w:p w:rsidRPr="00D46997" w:rsidR="00070126" w:rsidP="007262A0" w:rsidRDefault="00070126" w14:paraId="02D20816" w14:textId="6795DE8F">
            <w:pPr/>
            <w:r w:rsidRPr="271D424A" w:rsidR="3D6858A8">
              <w:rPr>
                <w:sz w:val="24"/>
                <w:szCs w:val="24"/>
              </w:rPr>
              <w:t>Superdruds</w:t>
            </w:r>
            <w:r w:rsidRPr="271D424A" w:rsidR="3D6858A8">
              <w:rPr>
                <w:sz w:val="24"/>
                <w:szCs w:val="24"/>
              </w:rPr>
              <w:t xml:space="preserve">/beauty industry </w:t>
            </w:r>
          </w:p>
        </w:tc>
      </w:tr>
      <w:tr w:rsidR="00070126" w:rsidTr="46677DDB" w14:paraId="004453F0" w14:textId="77777777">
        <w:tc>
          <w:tcPr>
            <w:tcW w:w="5040" w:type="dxa"/>
            <w:shd w:val="clear" w:color="auto" w:fill="E7E6E6"/>
            <w:tcMar/>
            <w:vAlign w:val="center"/>
          </w:tcPr>
          <w:p w:rsidRPr="00D46997" w:rsidR="00070126" w:rsidP="007262A0" w:rsidRDefault="00070126" w14:paraId="0C87D011" w14:textId="77777777">
            <w:pPr>
              <w:rPr>
                <w:sz w:val="24"/>
                <w:szCs w:val="28"/>
              </w:rPr>
            </w:pPr>
            <w:r w:rsidRPr="00D46997">
              <w:rPr>
                <w:rFonts w:ascii="Aptos" w:hAnsi="Aptos"/>
                <w:b/>
                <w:sz w:val="24"/>
                <w:szCs w:val="28"/>
              </w:rPr>
              <w:t>Location</w:t>
            </w:r>
          </w:p>
        </w:tc>
        <w:tc>
          <w:tcPr>
            <w:tcW w:w="5040" w:type="dxa"/>
            <w:tcMar/>
            <w:vAlign w:val="center"/>
          </w:tcPr>
          <w:p w:rsidRPr="00D46997" w:rsidR="00070126" w:rsidP="007262A0" w:rsidRDefault="00070126" w14:paraId="5145DD36" w14:textId="2CF90FDA">
            <w:pPr/>
            <w:r w:rsidRPr="271D424A" w:rsidR="33E2936A">
              <w:rPr>
                <w:sz w:val="24"/>
                <w:szCs w:val="24"/>
              </w:rPr>
              <w:t xml:space="preserve">Superdrugs </w:t>
            </w:r>
            <w:r w:rsidRPr="271D424A" w:rsidR="0976ED86">
              <w:rPr>
                <w:sz w:val="24"/>
                <w:szCs w:val="24"/>
              </w:rPr>
              <w:t>cardiff</w:t>
            </w:r>
          </w:p>
        </w:tc>
      </w:tr>
      <w:tr w:rsidR="00070126" w:rsidTr="46677DDB" w14:paraId="30F75B37" w14:textId="77777777">
        <w:tc>
          <w:tcPr>
            <w:tcW w:w="5040" w:type="dxa"/>
            <w:shd w:val="clear" w:color="auto" w:fill="E7E6E6"/>
            <w:tcMar/>
            <w:vAlign w:val="center"/>
          </w:tcPr>
          <w:p w:rsidRPr="00D46997" w:rsidR="00070126" w:rsidP="007262A0" w:rsidRDefault="00070126" w14:paraId="5854C034" w14:textId="77777777">
            <w:pPr>
              <w:rPr>
                <w:sz w:val="24"/>
                <w:szCs w:val="28"/>
              </w:rPr>
            </w:pPr>
            <w:r w:rsidRPr="00D46997">
              <w:rPr>
                <w:rFonts w:ascii="Aptos" w:hAnsi="Aptos"/>
                <w:b/>
                <w:sz w:val="24"/>
                <w:szCs w:val="28"/>
              </w:rPr>
              <w:t>Where the vacancy was found</w:t>
            </w:r>
          </w:p>
        </w:tc>
        <w:tc>
          <w:tcPr>
            <w:tcW w:w="5040" w:type="dxa"/>
            <w:tcMar/>
            <w:vAlign w:val="center"/>
          </w:tcPr>
          <w:p w:rsidRPr="00D46997" w:rsidR="00070126" w:rsidP="007262A0" w:rsidRDefault="00070126" w14:paraId="465E7690" w14:textId="65E9D821">
            <w:pPr/>
            <w:r w:rsidRPr="271D424A" w:rsidR="2F006265">
              <w:rPr>
                <w:sz w:val="24"/>
                <w:szCs w:val="24"/>
              </w:rPr>
              <w:t>ind</w:t>
            </w:r>
            <w:r w:rsidRPr="271D424A" w:rsidR="01AC7389">
              <w:rPr>
                <w:sz w:val="24"/>
                <w:szCs w:val="24"/>
              </w:rPr>
              <w:t>e</w:t>
            </w:r>
            <w:r w:rsidRPr="271D424A" w:rsidR="2F006265">
              <w:rPr>
                <w:sz w:val="24"/>
                <w:szCs w:val="24"/>
              </w:rPr>
              <w:t>ed</w:t>
            </w:r>
          </w:p>
        </w:tc>
      </w:tr>
      <w:tr w:rsidR="00070126" w:rsidTr="46677DDB" w14:paraId="2D90291F" w14:textId="77777777">
        <w:tc>
          <w:tcPr>
            <w:tcW w:w="5040" w:type="dxa"/>
            <w:shd w:val="clear" w:color="auto" w:fill="E7E6E6"/>
            <w:tcMar/>
            <w:vAlign w:val="center"/>
          </w:tcPr>
          <w:p w:rsidRPr="00D46997" w:rsidR="00070126" w:rsidP="007262A0" w:rsidRDefault="00D46997" w14:paraId="1C730BD9" w14:textId="5A9FF798">
            <w:pPr>
              <w:rPr>
                <w:sz w:val="24"/>
                <w:szCs w:val="28"/>
              </w:rPr>
            </w:pPr>
            <w:r w:rsidRPr="00D46997">
              <w:rPr>
                <w:rFonts w:ascii="Aptos" w:hAnsi="Aptos"/>
                <w:b/>
                <w:sz w:val="24"/>
                <w:szCs w:val="28"/>
              </w:rPr>
              <w:t xml:space="preserve">Job Role URL </w:t>
            </w:r>
          </w:p>
        </w:tc>
        <w:tc>
          <w:tcPr>
            <w:tcW w:w="5040" w:type="dxa"/>
            <w:tcMar/>
            <w:vAlign w:val="center"/>
          </w:tcPr>
          <w:p w:rsidRPr="00D46997" w:rsidR="00070126" w:rsidP="007262A0" w:rsidRDefault="00070126" w14:paraId="049A4686" w14:textId="05977F1A">
            <w:pPr/>
            <w:r w:rsidRPr="271D424A" w:rsidR="5E6E6B73">
              <w:rPr>
                <w:sz w:val="24"/>
                <w:szCs w:val="24"/>
              </w:rPr>
              <w:t>https://eur01.safelinks.protection.outlook.com/?url=https%3A%2F%2Fuk.indeed.com%2Fjobs%3Fq%3Dbeauty%2Btherapist%26l%3Dcardiff%26radius%3D25%26from%3DsearchOnDesktopSerp%252Cwhatautocomplete%252CwhatautocompleteSourceStandard%26vjk%3D0f368a69fefd972c&amp;data=05%7C02%7C2543419%40student.uwtsd.ac.uk%7C03b80fad853244dd69cf08df2c53eae2%7C4e0f11f9046e45059cb8db2152311e21%7C0%7C0%7C639278411068267535%7CUnknown%7CTWFpbGZsb3d8eyJFbXB0eU1hcGkiOnRydWUsIlYiOiIwLjAuMDAwMCIsIlAiOiJXaW4zMiIsIkFOIjoiTWFpbCIsIldUIjoyfQ%3D%3D%7C0%7C%7C%7C&amp;sdata=57o318G1Zk8ei8XrZBhe3Fb5jBYZX8kM7SKIHpAW3Vs%3D&amp;reserved=0</w:t>
            </w:r>
          </w:p>
        </w:tc>
      </w:tr>
    </w:tbl>
    <w:p w:rsidR="00070126" w:rsidP="00070126" w:rsidRDefault="00070126" w14:paraId="66A717F2" w14:textId="505996F7">
      <w:pPr>
        <w:pStyle w:val="Heading2"/>
      </w:pPr>
    </w:p>
    <w:p w:rsidR="00070126" w:rsidP="00070126" w:rsidRDefault="00070126" w14:paraId="0E8644B6" w14:textId="36823A96">
      <w:pPr>
        <w:pStyle w:val="Heading2"/>
      </w:pPr>
      <w:bookmarkStart w:name="_Toc240379404" w:id="13"/>
      <w:r w:rsidR="36A55B36">
        <w:rPr/>
        <w:t>3.2 Tailored Curriculum Vitae (CV)</w:t>
      </w:r>
      <w:bookmarkEnd w:id="13"/>
    </w:p>
    <w:p w:rsidR="00070126" w:rsidP="00070126" w:rsidRDefault="00070126" w14:paraId="2967071A" w14:textId="3AA62362"/>
    <w:p w:rsidR="04B3697A" w:rsidP="46677DDB" w:rsidRDefault="04B3697A" w14:paraId="2EC7FE72" w14:textId="03E08F92">
      <w:pPr>
        <w:pStyle w:val="Normal"/>
      </w:pPr>
      <w:r w:rsidR="04B3697A">
        <w:drawing>
          <wp:inline wp14:editId="39C07937" wp14:anchorId="18622486">
            <wp:extent cx="4099915" cy="5227773"/>
            <wp:effectExtent l="0" t="0" r="0" b="0"/>
            <wp:docPr id="19311373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1137354" name="Picture 1931137354"/>
                    <pic:cNvPicPr/>
                  </pic:nvPicPr>
                  <pic:blipFill>
                    <a:blip xmlns:r="http://schemas.openxmlformats.org/officeDocument/2006/relationships" r:embed="rId2095185840">
                      <a:extLst>
                        <a:ext uri="{28A0092B-C50C-407E-A947-70E740481C1C}">
                          <a14:useLocalDpi xmlns:a14="http://schemas.microsoft.com/office/drawing/2010/main"/>
                        </a:ext>
                      </a:extLst>
                    </a:blip>
                    <a:stretch>
                      <a:fillRect/>
                    </a:stretch>
                  </pic:blipFill>
                  <pic:spPr>
                    <a:xfrm>
                      <a:off x="0" y="0"/>
                      <a:ext cx="4099915" cy="5227773"/>
                    </a:xfrm>
                    <a:prstGeom prst="rect">
                      <a:avLst/>
                    </a:prstGeom>
                  </pic:spPr>
                </pic:pic>
              </a:graphicData>
            </a:graphic>
          </wp:inline>
        </w:drawing>
      </w:r>
    </w:p>
    <w:p w:rsidR="46677DDB" w:rsidP="46677DDB" w:rsidRDefault="46677DDB" w14:paraId="29E40820" w14:textId="4BEC3BC3">
      <w:pPr>
        <w:pStyle w:val="Normal"/>
      </w:pPr>
    </w:p>
    <w:p w:rsidR="04B3697A" w:rsidP="46677DDB" w:rsidRDefault="04B3697A" w14:paraId="69C48FEE" w14:textId="015C2609">
      <w:pPr>
        <w:pStyle w:val="Normal"/>
      </w:pPr>
      <w:r w:rsidR="04B3697A">
        <w:drawing>
          <wp:inline wp14:editId="6C8E2C72" wp14:anchorId="560F69CA">
            <wp:extent cx="4168501" cy="5387807"/>
            <wp:effectExtent l="0" t="0" r="0" b="0"/>
            <wp:docPr id="1483337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333743" name="Picture 148333743"/>
                    <pic:cNvPicPr/>
                  </pic:nvPicPr>
                  <pic:blipFill>
                    <a:blip xmlns:r="http://schemas.openxmlformats.org/officeDocument/2006/relationships" r:embed="rId1451829318">
                      <a:extLst>
                        <a:ext uri="{28A0092B-C50C-407E-A947-70E740481C1C}">
                          <a14:useLocalDpi xmlns:a14="http://schemas.microsoft.com/office/drawing/2010/main"/>
                        </a:ext>
                      </a:extLst>
                    </a:blip>
                    <a:stretch>
                      <a:fillRect/>
                    </a:stretch>
                  </pic:blipFill>
                  <pic:spPr>
                    <a:xfrm>
                      <a:off x="0" y="0"/>
                      <a:ext cx="4168501" cy="5387807"/>
                    </a:xfrm>
                    <a:prstGeom prst="rect">
                      <a:avLst/>
                    </a:prstGeom>
                  </pic:spPr>
                </pic:pic>
              </a:graphicData>
            </a:graphic>
          </wp:inline>
        </w:drawing>
      </w:r>
    </w:p>
    <w:p w:rsidR="04B3697A" w:rsidP="46677DDB" w:rsidRDefault="04B3697A" w14:paraId="1B7405A8" w14:textId="0EE5E128">
      <w:pPr>
        <w:pStyle w:val="Normal"/>
      </w:pPr>
      <w:r w:rsidR="04B3697A">
        <w:drawing>
          <wp:inline wp14:editId="63F36C4B" wp14:anchorId="64B6679B">
            <wp:extent cx="4160881" cy="4953429"/>
            <wp:effectExtent l="0" t="0" r="0" b="0"/>
            <wp:docPr id="16890741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9074198" name="Picture 1689074198"/>
                    <pic:cNvPicPr/>
                  </pic:nvPicPr>
                  <pic:blipFill>
                    <a:blip xmlns:r="http://schemas.openxmlformats.org/officeDocument/2006/relationships" r:embed="rId243285076">
                      <a:extLst>
                        <a:ext uri="{28A0092B-C50C-407E-A947-70E740481C1C}">
                          <a14:useLocalDpi xmlns:a14="http://schemas.microsoft.com/office/drawing/2010/main"/>
                        </a:ext>
                      </a:extLst>
                    </a:blip>
                    <a:stretch>
                      <a:fillRect/>
                    </a:stretch>
                  </pic:blipFill>
                  <pic:spPr>
                    <a:xfrm>
                      <a:off x="0" y="0"/>
                      <a:ext cx="4160881" cy="4953429"/>
                    </a:xfrm>
                    <a:prstGeom prst="rect">
                      <a:avLst/>
                    </a:prstGeom>
                  </pic:spPr>
                </pic:pic>
              </a:graphicData>
            </a:graphic>
          </wp:inline>
        </w:drawing>
      </w:r>
    </w:p>
    <w:p w:rsidR="46677DDB" w:rsidP="46677DDB" w:rsidRDefault="46677DDB" w14:paraId="2DEAECB4" w14:textId="1DD35444">
      <w:pPr>
        <w:pStyle w:val="Normal"/>
      </w:pPr>
    </w:p>
    <w:p w:rsidR="00070126" w:rsidP="00070126" w:rsidRDefault="00070126" w14:paraId="70883B25" w14:textId="77777777">
      <w:r>
        <w:br w:type="page"/>
      </w:r>
    </w:p>
    <w:p w:rsidR="00070126" w:rsidP="46677DDB" w:rsidRDefault="00070126" w14:paraId="3551FE51" w14:textId="77777777">
      <w:pPr>
        <w:pStyle w:val="Heading2"/>
        <w:rPr>
          <w:color w:val="215E99" w:themeColor="text2" w:themeTint="BF" w:themeShade="FF"/>
        </w:rPr>
      </w:pPr>
      <w:bookmarkStart w:name="_Toc240379405" w:id="14"/>
      <w:r w:rsidRPr="46677DDB" w:rsidR="20E3F944">
        <w:rPr>
          <w:color w:val="215E99" w:themeColor="text2" w:themeTint="BF" w:themeShade="FF"/>
        </w:rPr>
        <w:t>3.3 Cover Letter</w:t>
      </w:r>
      <w:bookmarkEnd w:id="14"/>
    </w:p>
    <w:p w:rsidR="46677DDB" w:rsidP="46677DDB" w:rsidRDefault="46677DDB" w14:paraId="2CDCE6DA" w14:textId="71B18A40">
      <w:pPr>
        <w:pStyle w:val="Normal"/>
        <w:rPr>
          <w:highlight w:val="yellow"/>
        </w:rPr>
      </w:pPr>
    </w:p>
    <w:p w:rsidR="7F8C92A0" w:rsidP="46677DDB" w:rsidRDefault="7F8C92A0" w14:paraId="76B10EC4" w14:textId="588CD93B">
      <w:pPr>
        <w:rPr>
          <w:rFonts w:ascii="Aptos" w:hAnsi="Aptos" w:eastAsia="Aptos" w:cs="Aptos" w:asciiTheme="minorAscii" w:hAnsiTheme="minorAscii" w:eastAsiaTheme="minorAscii" w:cstheme="minorAscii"/>
          <w:sz w:val="28"/>
          <w:szCs w:val="28"/>
        </w:rPr>
      </w:pPr>
      <w:r w:rsidRPr="46677DDB" w:rsidR="7F8C92A0">
        <w:rPr>
          <w:rFonts w:ascii="Aptos" w:hAnsi="Aptos" w:eastAsia="Aptos" w:cs="Aptos" w:asciiTheme="minorAscii" w:hAnsiTheme="minorAscii" w:eastAsiaTheme="minorAscii" w:cstheme="minorAscii"/>
          <w:sz w:val="28"/>
          <w:szCs w:val="28"/>
        </w:rPr>
        <w:t xml:space="preserve">Dear manager </w:t>
      </w:r>
    </w:p>
    <w:p w:rsidR="7F8C92A0" w:rsidP="46677DDB" w:rsidRDefault="7F8C92A0" w14:paraId="1BF0226C" w14:textId="646592B1">
      <w:pPr>
        <w:pStyle w:val="Normal"/>
        <w:rPr>
          <w:rFonts w:ascii="Aptos" w:hAnsi="Aptos" w:eastAsia="Aptos" w:cs="Aptos" w:asciiTheme="minorAscii" w:hAnsiTheme="minorAscii" w:eastAsiaTheme="minorAscii" w:cstheme="minorAscii"/>
          <w:sz w:val="28"/>
          <w:szCs w:val="28"/>
        </w:rPr>
      </w:pPr>
      <w:r w:rsidRPr="46677DDB" w:rsidR="7F8C92A0">
        <w:rPr>
          <w:rFonts w:ascii="Aptos" w:hAnsi="Aptos" w:eastAsia="Aptos" w:cs="Aptos" w:asciiTheme="minorAscii" w:hAnsiTheme="minorAscii" w:eastAsiaTheme="minorAscii" w:cstheme="minorAscii"/>
          <w:sz w:val="28"/>
          <w:szCs w:val="28"/>
        </w:rPr>
        <w:t xml:space="preserve">I am writing to apply for the Beauty Therapist position at Superdrug. With over 10 years of enjoy running in salons, </w:t>
      </w:r>
      <w:r w:rsidRPr="46677DDB" w:rsidR="7F8C92A0">
        <w:rPr>
          <w:rFonts w:ascii="Aptos" w:hAnsi="Aptos" w:eastAsia="Aptos" w:cs="Aptos" w:asciiTheme="minorAscii" w:hAnsiTheme="minorAscii" w:eastAsiaTheme="minorAscii" w:cstheme="minorAscii"/>
          <w:sz w:val="28"/>
          <w:szCs w:val="28"/>
        </w:rPr>
        <w:t>clinics</w:t>
      </w:r>
      <w:r w:rsidRPr="46677DDB" w:rsidR="7F8C92A0">
        <w:rPr>
          <w:rFonts w:ascii="Aptos" w:hAnsi="Aptos" w:eastAsia="Aptos" w:cs="Aptos" w:asciiTheme="minorAscii" w:hAnsiTheme="minorAscii" w:eastAsiaTheme="minorAscii" w:cstheme="minorAscii"/>
          <w:sz w:val="28"/>
          <w:szCs w:val="28"/>
        </w:rPr>
        <w:t xml:space="preserve"> and excellent beauty settings, I surely have superior strong realistic skills, awesome purchaser care and a confident, excellent approach that fits perfectly with </w:t>
      </w:r>
      <w:r w:rsidRPr="46677DDB" w:rsidR="7F8C92A0">
        <w:rPr>
          <w:rFonts w:ascii="Aptos" w:hAnsi="Aptos" w:eastAsia="Aptos" w:cs="Aptos" w:asciiTheme="minorAscii" w:hAnsiTheme="minorAscii" w:eastAsiaTheme="minorAscii" w:cstheme="minorAscii"/>
          <w:sz w:val="28"/>
          <w:szCs w:val="28"/>
        </w:rPr>
        <w:t>Superdrug</w:t>
      </w:r>
      <w:r w:rsidRPr="46677DDB" w:rsidR="7F8C92A0">
        <w:rPr>
          <w:rFonts w:ascii="Aptos" w:hAnsi="Aptos" w:eastAsia="Aptos" w:cs="Aptos" w:asciiTheme="minorAscii" w:hAnsiTheme="minorAscii" w:eastAsiaTheme="minorAscii" w:cstheme="minorAscii"/>
          <w:sz w:val="28"/>
          <w:szCs w:val="28"/>
        </w:rPr>
        <w:t xml:space="preserve"> necessities.</w:t>
      </w:r>
    </w:p>
    <w:p w:rsidR="7F8C92A0" w:rsidP="46677DDB" w:rsidRDefault="7F8C92A0" w14:paraId="37A6BE14" w14:textId="106C9E97">
      <w:pPr>
        <w:pStyle w:val="Normal"/>
        <w:rPr>
          <w:rFonts w:ascii="Aptos" w:hAnsi="Aptos" w:eastAsia="Aptos" w:cs="Aptos" w:asciiTheme="minorAscii" w:hAnsiTheme="minorAscii" w:eastAsiaTheme="minorAscii" w:cstheme="minorAscii"/>
          <w:sz w:val="28"/>
          <w:szCs w:val="28"/>
        </w:rPr>
      </w:pPr>
      <w:r w:rsidRPr="46677DDB" w:rsidR="7F8C92A0">
        <w:rPr>
          <w:rFonts w:ascii="Aptos" w:hAnsi="Aptos" w:eastAsia="Aptos" w:cs="Aptos" w:asciiTheme="minorAscii" w:hAnsiTheme="minorAscii" w:eastAsiaTheme="minorAscii" w:cstheme="minorAscii"/>
          <w:sz w:val="28"/>
          <w:szCs w:val="28"/>
        </w:rPr>
        <w:t xml:space="preserve"> </w:t>
      </w:r>
    </w:p>
    <w:p w:rsidR="7F8C92A0" w:rsidP="46677DDB" w:rsidRDefault="7F8C92A0" w14:paraId="192329D7" w14:textId="1C72BB1C">
      <w:pPr>
        <w:pStyle w:val="Normal"/>
        <w:rPr>
          <w:rFonts w:ascii="Aptos" w:hAnsi="Aptos" w:eastAsia="Aptos" w:cs="Aptos" w:asciiTheme="minorAscii" w:hAnsiTheme="minorAscii" w:eastAsiaTheme="minorAscii" w:cstheme="minorAscii"/>
          <w:sz w:val="28"/>
          <w:szCs w:val="28"/>
        </w:rPr>
      </w:pPr>
      <w:r w:rsidRPr="46677DDB" w:rsidR="7F8C92A0">
        <w:rPr>
          <w:rFonts w:ascii="Aptos" w:hAnsi="Aptos" w:eastAsia="Aptos" w:cs="Aptos" w:asciiTheme="minorAscii" w:hAnsiTheme="minorAscii" w:eastAsiaTheme="minorAscii" w:cstheme="minorAscii"/>
          <w:sz w:val="28"/>
          <w:szCs w:val="28"/>
        </w:rPr>
        <w:t>I am expert in threading, tinting, lashes</w:t>
      </w:r>
      <w:r w:rsidRPr="46677DDB" w:rsidR="26D1E132">
        <w:rPr>
          <w:rFonts w:ascii="Aptos" w:hAnsi="Aptos" w:eastAsia="Aptos" w:cs="Aptos" w:asciiTheme="minorAscii" w:hAnsiTheme="minorAscii" w:eastAsiaTheme="minorAscii" w:cstheme="minorAscii"/>
          <w:sz w:val="28"/>
          <w:szCs w:val="28"/>
        </w:rPr>
        <w:t xml:space="preserve">, gel </w:t>
      </w:r>
      <w:r w:rsidRPr="46677DDB" w:rsidR="26D1E132">
        <w:rPr>
          <w:rFonts w:ascii="Aptos" w:hAnsi="Aptos" w:eastAsia="Aptos" w:cs="Aptos" w:asciiTheme="minorAscii" w:hAnsiTheme="minorAscii" w:eastAsiaTheme="minorAscii" w:cstheme="minorAscii"/>
          <w:sz w:val="28"/>
          <w:szCs w:val="28"/>
        </w:rPr>
        <w:t>nails</w:t>
      </w:r>
      <w:r w:rsidRPr="46677DDB" w:rsidR="26D1E132">
        <w:rPr>
          <w:rFonts w:ascii="Aptos" w:hAnsi="Aptos" w:eastAsia="Aptos" w:cs="Aptos" w:asciiTheme="minorAscii" w:hAnsiTheme="minorAscii" w:eastAsiaTheme="minorAscii" w:cstheme="minorAscii"/>
          <w:sz w:val="28"/>
          <w:szCs w:val="28"/>
        </w:rPr>
        <w:t xml:space="preserve"> and piercing.</w:t>
      </w:r>
      <w:r w:rsidRPr="46677DDB" w:rsidR="7F8C92A0">
        <w:rPr>
          <w:rFonts w:ascii="Aptos" w:hAnsi="Aptos" w:eastAsia="Aptos" w:cs="Aptos" w:asciiTheme="minorAscii" w:hAnsiTheme="minorAscii" w:eastAsiaTheme="minorAscii" w:cstheme="minorAscii"/>
          <w:sz w:val="28"/>
          <w:szCs w:val="28"/>
        </w:rPr>
        <w:t xml:space="preserve"> </w:t>
      </w:r>
      <w:r w:rsidRPr="46677DDB" w:rsidR="7F8C92A0">
        <w:rPr>
          <w:rFonts w:ascii="Aptos" w:hAnsi="Aptos" w:eastAsia="Aptos" w:cs="Aptos" w:asciiTheme="minorAscii" w:hAnsiTheme="minorAscii" w:eastAsiaTheme="minorAscii" w:cstheme="minorAscii"/>
          <w:sz w:val="28"/>
          <w:szCs w:val="28"/>
        </w:rPr>
        <w:t xml:space="preserve">I moreover have enjoy running in </w:t>
      </w:r>
      <w:r w:rsidRPr="46677DDB" w:rsidR="7C522D1F">
        <w:rPr>
          <w:rFonts w:ascii="Aptos" w:hAnsi="Aptos" w:eastAsia="Aptos" w:cs="Aptos" w:asciiTheme="minorAscii" w:hAnsiTheme="minorAscii" w:eastAsiaTheme="minorAscii" w:cstheme="minorAscii"/>
          <w:sz w:val="28"/>
          <w:szCs w:val="28"/>
        </w:rPr>
        <w:t>immoderate quantity</w:t>
      </w:r>
      <w:r w:rsidRPr="46677DDB" w:rsidR="7F8C92A0">
        <w:rPr>
          <w:rFonts w:ascii="Aptos" w:hAnsi="Aptos" w:eastAsia="Aptos" w:cs="Aptos" w:asciiTheme="minorAscii" w:hAnsiTheme="minorAscii" w:eastAsiaTheme="minorAscii" w:cstheme="minorAscii"/>
          <w:sz w:val="28"/>
          <w:szCs w:val="28"/>
        </w:rPr>
        <w:t xml:space="preserve"> environments, inclusive of my </w:t>
      </w:r>
      <w:r w:rsidRPr="46677DDB" w:rsidR="7F8C92A0">
        <w:rPr>
          <w:rFonts w:ascii="Aptos" w:hAnsi="Aptos" w:eastAsia="Aptos" w:cs="Aptos" w:asciiTheme="minorAscii" w:hAnsiTheme="minorAscii" w:eastAsiaTheme="minorAscii" w:cstheme="minorAscii"/>
          <w:sz w:val="28"/>
          <w:szCs w:val="28"/>
        </w:rPr>
        <w:t>previous</w:t>
      </w:r>
      <w:r w:rsidRPr="46677DDB" w:rsidR="7F8C92A0">
        <w:rPr>
          <w:rFonts w:ascii="Aptos" w:hAnsi="Aptos" w:eastAsia="Aptos" w:cs="Aptos" w:asciiTheme="minorAscii" w:hAnsiTheme="minorAscii" w:eastAsiaTheme="minorAscii" w:cstheme="minorAscii"/>
          <w:sz w:val="28"/>
          <w:szCs w:val="28"/>
        </w:rPr>
        <w:t xml:space="preserve"> function at Superdrug Broadmead, wherein I </w:t>
      </w:r>
      <w:r w:rsidRPr="46677DDB" w:rsidR="7F8C92A0">
        <w:rPr>
          <w:rFonts w:ascii="Aptos" w:hAnsi="Aptos" w:eastAsia="Aptos" w:cs="Aptos" w:asciiTheme="minorAscii" w:hAnsiTheme="minorAscii" w:eastAsiaTheme="minorAscii" w:cstheme="minorAscii"/>
          <w:sz w:val="28"/>
          <w:szCs w:val="28"/>
        </w:rPr>
        <w:t>frequently</w:t>
      </w:r>
      <w:r w:rsidRPr="46677DDB" w:rsidR="7F8C92A0">
        <w:rPr>
          <w:rFonts w:ascii="Aptos" w:hAnsi="Aptos" w:eastAsia="Aptos" w:cs="Aptos" w:asciiTheme="minorAscii" w:hAnsiTheme="minorAscii" w:eastAsiaTheme="minorAscii" w:cstheme="minorAscii"/>
          <w:sz w:val="28"/>
          <w:szCs w:val="28"/>
        </w:rPr>
        <w:t xml:space="preserve"> dealt with more than 50 clients consistent with day. I recognize the importance of fast, professional </w:t>
      </w:r>
      <w:r w:rsidRPr="46677DDB" w:rsidR="380DBE66">
        <w:rPr>
          <w:rFonts w:ascii="Aptos" w:hAnsi="Aptos" w:eastAsia="Aptos" w:cs="Aptos" w:asciiTheme="minorAscii" w:hAnsiTheme="minorAscii" w:eastAsiaTheme="minorAscii" w:cstheme="minorAscii"/>
          <w:sz w:val="28"/>
          <w:szCs w:val="28"/>
        </w:rPr>
        <w:t>issuer</w:t>
      </w:r>
      <w:r w:rsidRPr="46677DDB" w:rsidR="7F8C92A0">
        <w:rPr>
          <w:rFonts w:ascii="Aptos" w:hAnsi="Aptos" w:eastAsia="Aptos" w:cs="Aptos" w:asciiTheme="minorAscii" w:hAnsiTheme="minorAscii" w:eastAsiaTheme="minorAscii" w:cstheme="minorAscii"/>
          <w:sz w:val="28"/>
          <w:szCs w:val="28"/>
        </w:rPr>
        <w:t xml:space="preserve"> and creating “That Superdrug Feeling” for every customer.</w:t>
      </w:r>
    </w:p>
    <w:p w:rsidR="7F8C92A0" w:rsidP="46677DDB" w:rsidRDefault="7F8C92A0" w14:paraId="06948F42" w14:textId="4F7DE62B">
      <w:pPr>
        <w:pStyle w:val="Normal"/>
        <w:rPr>
          <w:rFonts w:ascii="Aptos" w:hAnsi="Aptos" w:eastAsia="Aptos" w:cs="Aptos" w:asciiTheme="minorAscii" w:hAnsiTheme="minorAscii" w:eastAsiaTheme="minorAscii" w:cstheme="minorAscii"/>
          <w:sz w:val="28"/>
          <w:szCs w:val="28"/>
        </w:rPr>
      </w:pPr>
      <w:r w:rsidRPr="46677DDB" w:rsidR="7F8C92A0">
        <w:rPr>
          <w:rFonts w:ascii="Aptos" w:hAnsi="Aptos" w:eastAsia="Aptos" w:cs="Aptos" w:asciiTheme="minorAscii" w:hAnsiTheme="minorAscii" w:eastAsiaTheme="minorAscii" w:cstheme="minorAscii"/>
          <w:sz w:val="28"/>
          <w:szCs w:val="28"/>
        </w:rPr>
        <w:t xml:space="preserve"> </w:t>
      </w:r>
    </w:p>
    <w:p w:rsidR="7F8C92A0" w:rsidP="46677DDB" w:rsidRDefault="7F8C92A0" w14:paraId="619571F7" w14:textId="521BB1B2">
      <w:pPr>
        <w:pStyle w:val="Normal"/>
        <w:rPr>
          <w:rFonts w:ascii="Aptos" w:hAnsi="Aptos" w:eastAsia="Aptos" w:cs="Aptos" w:asciiTheme="minorAscii" w:hAnsiTheme="minorAscii" w:eastAsiaTheme="minorAscii" w:cstheme="minorAscii"/>
          <w:sz w:val="28"/>
          <w:szCs w:val="28"/>
        </w:rPr>
      </w:pPr>
      <w:r w:rsidRPr="46677DDB" w:rsidR="7F8C92A0">
        <w:rPr>
          <w:rFonts w:ascii="Aptos" w:hAnsi="Aptos" w:eastAsia="Aptos" w:cs="Aptos" w:asciiTheme="minorAscii" w:hAnsiTheme="minorAscii" w:eastAsiaTheme="minorAscii" w:cstheme="minorAscii"/>
          <w:sz w:val="28"/>
          <w:szCs w:val="28"/>
        </w:rPr>
        <w:t>I am obsessed with beauty treatment and continuously goal to make clients enjoy comfortable, supported and confident. I communicate clearly, listen carefully to purchaser needs and hold immoderate hygiene and safety necessities the least bit times. I am moreover confident in recommending treatments and upselling products at the same time as appropriate.</w:t>
      </w:r>
    </w:p>
    <w:p w:rsidR="7F8C92A0" w:rsidP="46677DDB" w:rsidRDefault="7F8C92A0" w14:paraId="02376B64" w14:textId="50FA7554">
      <w:pPr>
        <w:pStyle w:val="Normal"/>
        <w:rPr>
          <w:rFonts w:ascii="Aptos" w:hAnsi="Aptos" w:eastAsia="Aptos" w:cs="Aptos" w:asciiTheme="minorAscii" w:hAnsiTheme="minorAscii" w:eastAsiaTheme="minorAscii" w:cstheme="minorAscii"/>
          <w:sz w:val="28"/>
          <w:szCs w:val="28"/>
        </w:rPr>
      </w:pPr>
      <w:r w:rsidRPr="46677DDB" w:rsidR="7F8C92A0">
        <w:rPr>
          <w:rFonts w:ascii="Aptos" w:hAnsi="Aptos" w:eastAsia="Aptos" w:cs="Aptos" w:asciiTheme="minorAscii" w:hAnsiTheme="minorAscii" w:eastAsiaTheme="minorAscii" w:cstheme="minorAscii"/>
          <w:sz w:val="28"/>
          <w:szCs w:val="28"/>
        </w:rPr>
        <w:t xml:space="preserve"> </w:t>
      </w:r>
    </w:p>
    <w:p w:rsidR="7F8C92A0" w:rsidP="46677DDB" w:rsidRDefault="7F8C92A0" w14:paraId="37CE3D75" w14:textId="24421536">
      <w:pPr>
        <w:pStyle w:val="Normal"/>
        <w:rPr>
          <w:rFonts w:ascii="Aptos" w:hAnsi="Aptos" w:eastAsia="Aptos" w:cs="Aptos" w:asciiTheme="minorAscii" w:hAnsiTheme="minorAscii" w:eastAsiaTheme="minorAscii" w:cstheme="minorAscii"/>
          <w:sz w:val="28"/>
          <w:szCs w:val="28"/>
        </w:rPr>
      </w:pPr>
      <w:r w:rsidRPr="46677DDB" w:rsidR="7F8C92A0">
        <w:rPr>
          <w:rFonts w:ascii="Aptos" w:hAnsi="Aptos" w:eastAsia="Aptos" w:cs="Aptos" w:asciiTheme="minorAscii" w:hAnsiTheme="minorAscii" w:eastAsiaTheme="minorAscii" w:cstheme="minorAscii"/>
          <w:sz w:val="28"/>
          <w:szCs w:val="28"/>
        </w:rPr>
        <w:t>I trust my enjoy, skills and excessive first-class mind-set make me a strong healthy for this function. I ought to welcome the opportunity to contribute my know-how and energy to the Superdrug organization again.</w:t>
      </w:r>
    </w:p>
    <w:p w:rsidR="7F8C92A0" w:rsidP="46677DDB" w:rsidRDefault="7F8C92A0" w14:paraId="4702F377" w14:textId="5F81DBCF">
      <w:pPr>
        <w:pStyle w:val="Normal"/>
        <w:rPr>
          <w:rFonts w:ascii="Aptos" w:hAnsi="Aptos" w:eastAsia="Aptos" w:cs="Aptos" w:asciiTheme="minorAscii" w:hAnsiTheme="minorAscii" w:eastAsiaTheme="minorAscii" w:cstheme="minorAscii"/>
          <w:sz w:val="28"/>
          <w:szCs w:val="28"/>
        </w:rPr>
      </w:pPr>
      <w:r w:rsidRPr="46677DDB" w:rsidR="7F8C92A0">
        <w:rPr>
          <w:rFonts w:ascii="Aptos" w:hAnsi="Aptos" w:eastAsia="Aptos" w:cs="Aptos" w:asciiTheme="minorAscii" w:hAnsiTheme="minorAscii" w:eastAsiaTheme="minorAscii" w:cstheme="minorAscii"/>
          <w:sz w:val="28"/>
          <w:szCs w:val="28"/>
        </w:rPr>
        <w:t xml:space="preserve"> </w:t>
      </w:r>
    </w:p>
    <w:p w:rsidR="7F8C92A0" w:rsidP="46677DDB" w:rsidRDefault="7F8C92A0" w14:paraId="715F22D9" w14:textId="21781411">
      <w:pPr>
        <w:pStyle w:val="Normal"/>
        <w:rPr>
          <w:rFonts w:ascii="Aptos" w:hAnsi="Aptos" w:eastAsia="Aptos" w:cs="Aptos" w:asciiTheme="minorAscii" w:hAnsiTheme="minorAscii" w:eastAsiaTheme="minorAscii" w:cstheme="minorAscii"/>
          <w:sz w:val="28"/>
          <w:szCs w:val="28"/>
        </w:rPr>
      </w:pPr>
      <w:r w:rsidRPr="46677DDB" w:rsidR="7F8C92A0">
        <w:rPr>
          <w:rFonts w:ascii="Aptos" w:hAnsi="Aptos" w:eastAsia="Aptos" w:cs="Aptos" w:asciiTheme="minorAscii" w:hAnsiTheme="minorAscii" w:eastAsiaTheme="minorAscii" w:cstheme="minorAscii"/>
          <w:sz w:val="28"/>
          <w:szCs w:val="28"/>
        </w:rPr>
        <w:t>Thank you for considering my application. I live up for the opportunity to talk approximately my suitability further.</w:t>
      </w:r>
    </w:p>
    <w:p w:rsidR="7F8C92A0" w:rsidP="46677DDB" w:rsidRDefault="7F8C92A0" w14:paraId="1BAAF714" w14:textId="14A05DDA">
      <w:pPr>
        <w:pStyle w:val="Normal"/>
        <w:rPr>
          <w:rFonts w:ascii="Aptos" w:hAnsi="Aptos" w:eastAsia="Aptos" w:cs="Aptos" w:asciiTheme="minorAscii" w:hAnsiTheme="minorAscii" w:eastAsiaTheme="minorAscii" w:cstheme="minorAscii"/>
          <w:sz w:val="28"/>
          <w:szCs w:val="28"/>
        </w:rPr>
      </w:pPr>
      <w:r w:rsidRPr="46677DDB" w:rsidR="7F8C92A0">
        <w:rPr>
          <w:rFonts w:ascii="Aptos" w:hAnsi="Aptos" w:eastAsia="Aptos" w:cs="Aptos" w:asciiTheme="minorAscii" w:hAnsiTheme="minorAscii" w:eastAsiaTheme="minorAscii" w:cstheme="minorAscii"/>
          <w:sz w:val="28"/>
          <w:szCs w:val="28"/>
        </w:rPr>
        <w:t xml:space="preserve"> </w:t>
      </w:r>
    </w:p>
    <w:p w:rsidR="7F8C92A0" w:rsidP="46677DDB" w:rsidRDefault="7F8C92A0" w14:paraId="6667CA85" w14:textId="608BE1DC">
      <w:pPr>
        <w:pStyle w:val="Normal"/>
      </w:pPr>
      <w:r w:rsidRPr="46677DDB" w:rsidR="7F8C92A0">
        <w:rPr>
          <w:rFonts w:ascii="Aptos" w:hAnsi="Aptos" w:eastAsia="Aptos" w:cs="Aptos" w:asciiTheme="minorAscii" w:hAnsiTheme="minorAscii" w:eastAsiaTheme="minorAscii" w:cstheme="minorAscii"/>
          <w:sz w:val="28"/>
          <w:szCs w:val="28"/>
        </w:rPr>
        <w:t>Kind regards,</w:t>
      </w:r>
    </w:p>
    <w:p w:rsidR="7F8C92A0" w:rsidP="46677DDB" w:rsidRDefault="7F8C92A0" w14:paraId="60437242" w14:textId="5FD3F7B4">
      <w:pPr>
        <w:pStyle w:val="Normal"/>
      </w:pPr>
      <w:r w:rsidRPr="46677DDB" w:rsidR="7F8C92A0">
        <w:rPr>
          <w:rFonts w:ascii="Aptos" w:hAnsi="Aptos" w:eastAsia="Aptos" w:cs="Aptos" w:asciiTheme="minorAscii" w:hAnsiTheme="minorAscii" w:eastAsiaTheme="minorAscii" w:cstheme="minorAscii"/>
          <w:sz w:val="28"/>
          <w:szCs w:val="28"/>
        </w:rPr>
        <w:t xml:space="preserve"> Asma Sajidi</w:t>
      </w:r>
    </w:p>
    <w:p w:rsidR="46677DDB" w:rsidP="46677DDB" w:rsidRDefault="46677DDB" w14:paraId="197B15A1" w14:textId="4FA6955E">
      <w:pPr>
        <w:pStyle w:val="Normal"/>
        <w:rPr>
          <w:rFonts w:ascii="Aptos" w:hAnsi="Aptos" w:eastAsia="Aptos" w:cs="Aptos" w:asciiTheme="minorAscii" w:hAnsiTheme="minorAscii" w:eastAsiaTheme="minorAscii" w:cstheme="minorAscii"/>
          <w:sz w:val="28"/>
          <w:szCs w:val="28"/>
        </w:rPr>
      </w:pPr>
    </w:p>
    <w:p w:rsidRPr="00D46997" w:rsidR="00070126" w:rsidP="46677DDB" w:rsidRDefault="00070126" w14:paraId="0ED36E12" w14:textId="5012A845">
      <w:pPr>
        <w:rPr>
          <w:highlight w:val="yellow"/>
        </w:rPr>
      </w:pPr>
    </w:p>
    <w:p w:rsidR="46677DDB" w:rsidP="46677DDB" w:rsidRDefault="46677DDB" w14:paraId="3C5C72E0" w14:textId="34E68BEB">
      <w:pPr>
        <w:pStyle w:val="Heading2"/>
      </w:pPr>
    </w:p>
    <w:p w:rsidR="00070126" w:rsidP="00070126" w:rsidRDefault="00070126" w14:paraId="0C2FDA7F" w14:textId="77777777">
      <w:pPr>
        <w:pStyle w:val="Heading2"/>
      </w:pPr>
      <w:bookmarkStart w:name="_Toc240379406" w:id="15"/>
      <w:r>
        <w:t>3.4 LinkedIn Profile</w:t>
      </w:r>
      <w:bookmarkEnd w:id="15"/>
    </w:p>
    <w:p w:rsidRPr="00D46997" w:rsidR="00070126" w:rsidP="46677DDB" w:rsidRDefault="00070126" w14:paraId="22DDF170" w14:textId="6E424DB7">
      <w:pPr>
        <w:spacing w:after="80"/>
        <w:jc w:val="both"/>
        <w:rPr>
          <w:i w:val="1"/>
          <w:iCs w:val="1"/>
        </w:rPr>
      </w:pPr>
    </w:p>
    <w:tbl>
      <w:tblPr>
        <w:tblStyle w:val="TableGrid"/>
        <w:tblW w:w="0" w:type="auto"/>
        <w:tblLook w:val="04A0" w:firstRow="1" w:lastRow="0" w:firstColumn="1" w:lastColumn="0" w:noHBand="0" w:noVBand="1"/>
      </w:tblPr>
      <w:tblGrid>
        <w:gridCol w:w="4596"/>
        <w:gridCol w:w="4420"/>
      </w:tblGrid>
      <w:tr w:rsidRPr="00D46997" w:rsidR="00070126" w:rsidTr="271D424A" w14:paraId="42C08202" w14:textId="77777777">
        <w:tc>
          <w:tcPr>
            <w:tcW w:w="5040" w:type="dxa"/>
            <w:shd w:val="clear" w:color="auto" w:fill="E7E6E6"/>
            <w:tcMar/>
            <w:vAlign w:val="center"/>
          </w:tcPr>
          <w:p w:rsidRPr="00D46997" w:rsidR="00070126" w:rsidP="007262A0" w:rsidRDefault="00070126" w14:paraId="37840B1D" w14:textId="77777777">
            <w:pPr>
              <w:rPr>
                <w:sz w:val="24"/>
                <w:szCs w:val="24"/>
              </w:rPr>
            </w:pPr>
            <w:r w:rsidRPr="00D46997">
              <w:rPr>
                <w:rFonts w:ascii="Aptos" w:hAnsi="Aptos"/>
                <w:b/>
                <w:sz w:val="24"/>
                <w:szCs w:val="24"/>
              </w:rPr>
              <w:t>LinkedIn Profile URL</w:t>
            </w:r>
          </w:p>
        </w:tc>
        <w:tc>
          <w:tcPr>
            <w:tcW w:w="5040" w:type="dxa"/>
            <w:tcMar/>
            <w:vAlign w:val="center"/>
          </w:tcPr>
          <w:p w:rsidRPr="00D46997" w:rsidR="00070126" w:rsidP="271D424A" w:rsidRDefault="00070126" w14:paraId="5FAB1E91" w14:textId="34BA0F75">
            <w:pPr>
              <w:pStyle w:val="Normal"/>
            </w:pPr>
            <w:r w:rsidRPr="271D424A" w:rsidR="64AF3069">
              <w:rPr>
                <w:sz w:val="24"/>
                <w:szCs w:val="24"/>
              </w:rPr>
              <w:t>https://www.linkedin.com/public-profile/settings/?trk=d_flagship3_profile_self_view_public_profile&amp;lipi=urn%3Ali</w:t>
            </w:r>
            <w:r w:rsidRPr="271D424A" w:rsidR="64AF3069">
              <w:rPr>
                <w:sz w:val="24"/>
                <w:szCs w:val="24"/>
              </w:rPr>
              <w:t>%3Apage%3Ad_flagship3_profile_view_base%3BJSC9P62BTIqACJxGnFqDAQ%3D%3D</w:t>
            </w:r>
          </w:p>
        </w:tc>
      </w:tr>
      <w:tr w:rsidRPr="00D46997" w:rsidR="00070126" w:rsidTr="271D424A" w14:paraId="78421487" w14:textId="77777777">
        <w:tc>
          <w:tcPr>
            <w:tcW w:w="5040" w:type="dxa"/>
            <w:shd w:val="clear" w:color="auto" w:fill="E7E6E6"/>
            <w:tcMar/>
            <w:vAlign w:val="center"/>
          </w:tcPr>
          <w:p w:rsidRPr="00D46997" w:rsidR="00070126" w:rsidP="007262A0" w:rsidRDefault="00070126" w14:paraId="6E485EB1" w14:textId="77777777">
            <w:pPr>
              <w:rPr>
                <w:sz w:val="24"/>
                <w:szCs w:val="24"/>
              </w:rPr>
            </w:pPr>
            <w:r w:rsidRPr="00D46997">
              <w:rPr>
                <w:rFonts w:ascii="Aptos" w:hAnsi="Aptos"/>
                <w:b/>
                <w:sz w:val="24"/>
                <w:szCs w:val="24"/>
              </w:rPr>
              <w:t>Professional Headline</w:t>
            </w:r>
          </w:p>
        </w:tc>
        <w:tc>
          <w:tcPr>
            <w:tcW w:w="5040" w:type="dxa"/>
            <w:tcMar/>
            <w:vAlign w:val="center"/>
          </w:tcPr>
          <w:p w:rsidRPr="00D46997" w:rsidR="00070126" w:rsidP="007262A0" w:rsidRDefault="00070126" w14:paraId="69658F94" w14:textId="7A4F372D">
            <w:pPr/>
            <w:r w:rsidRPr="271D424A" w:rsidR="76061FAD">
              <w:rPr>
                <w:sz w:val="24"/>
                <w:szCs w:val="24"/>
              </w:rPr>
              <w:t xml:space="preserve">Beauty therapist </w:t>
            </w:r>
          </w:p>
        </w:tc>
      </w:tr>
      <w:tr w:rsidRPr="00D46997" w:rsidR="00070126" w:rsidTr="271D424A" w14:paraId="02259ECA" w14:textId="77777777">
        <w:tc>
          <w:tcPr>
            <w:tcW w:w="5040" w:type="dxa"/>
            <w:shd w:val="clear" w:color="auto" w:fill="E7E6E6"/>
            <w:tcMar/>
            <w:vAlign w:val="center"/>
          </w:tcPr>
          <w:p w:rsidRPr="00D46997" w:rsidR="00070126" w:rsidP="007262A0" w:rsidRDefault="00070126" w14:paraId="1A1A713C" w14:textId="77777777">
            <w:pPr>
              <w:rPr>
                <w:sz w:val="24"/>
                <w:szCs w:val="24"/>
              </w:rPr>
            </w:pPr>
            <w:r w:rsidRPr="00D46997">
              <w:rPr>
                <w:rFonts w:ascii="Aptos" w:hAnsi="Aptos"/>
                <w:b/>
                <w:sz w:val="24"/>
                <w:szCs w:val="24"/>
              </w:rPr>
              <w:t>Evidence / Screenshot</w:t>
            </w:r>
          </w:p>
        </w:tc>
        <w:tc>
          <w:tcPr>
            <w:tcW w:w="5040" w:type="dxa"/>
            <w:tcMar/>
            <w:vAlign w:val="center"/>
          </w:tcPr>
          <w:p w:rsidRPr="00D46997" w:rsidR="00070126" w:rsidP="271D424A" w:rsidRDefault="00070126" w14:paraId="0376DDBF" w14:textId="7ECFF9DF">
            <w:pPr>
              <w:pStyle w:val="Normal"/>
            </w:pPr>
            <w:r w:rsidR="4EE81829">
              <w:drawing>
                <wp:inline wp14:editId="2E638BDA" wp14:anchorId="175CE52E">
                  <wp:extent cx="2657475" cy="1495425"/>
                  <wp:effectExtent l="0" t="0" r="0" b="0"/>
                  <wp:docPr id="7063003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6300368" name="Picture 706300368"/>
                          <pic:cNvPicPr/>
                        </pic:nvPicPr>
                        <pic:blipFill>
                          <a:blip xmlns:r="http://schemas.openxmlformats.org/officeDocument/2006/relationships" r:embed="rId1072686290">
                            <a:extLst>
                              <a:ext uri="{28A0092B-C50C-407E-A947-70E740481C1C}">
                                <a14:useLocalDpi xmlns:a14="http://schemas.microsoft.com/office/drawing/2010/main"/>
                              </a:ext>
                            </a:extLst>
                          </a:blip>
                          <a:stretch>
                            <a:fillRect/>
                          </a:stretch>
                        </pic:blipFill>
                        <pic:spPr>
                          <a:xfrm>
                            <a:off x="0" y="0"/>
                            <a:ext cx="2657475" cy="1495425"/>
                          </a:xfrm>
                          <a:prstGeom prst="rect">
                            <a:avLst/>
                          </a:prstGeom>
                        </pic:spPr>
                      </pic:pic>
                    </a:graphicData>
                  </a:graphic>
                </wp:inline>
              </w:drawing>
            </w:r>
          </w:p>
        </w:tc>
      </w:tr>
    </w:tbl>
    <w:p w:rsidR="00070126" w:rsidP="00070126" w:rsidRDefault="00070126" w14:paraId="784959E9" w14:textId="77777777">
      <w:pPr>
        <w:pStyle w:val="Heading2"/>
      </w:pPr>
      <w:bookmarkStart w:name="_Toc240379407" w:id="16"/>
      <w:r>
        <w:t>3.5 Application Rationale</w:t>
      </w:r>
      <w:bookmarkEnd w:id="16"/>
    </w:p>
    <w:p w:rsidR="00070126" w:rsidP="00070126" w:rsidRDefault="00070126" w14:paraId="310B3822" w14:textId="26B9BE93"/>
    <w:p w:rsidR="00070126" w:rsidP="271D424A" w:rsidRDefault="00070126" w14:paraId="226FBB4A" w14:textId="37186C99">
      <w:pPr>
        <w:pStyle w:val="Normal"/>
      </w:pPr>
      <w:r w:rsidR="756088BF">
        <w:rPr/>
        <w:t xml:space="preserve">I attentively read the job description and the necessary personal attributes before applying for the Beauty Therapist position. outstanding customer service, outstanding communication skills, experience in beauty treatments, professionalism, and the capacity to cultivate positive client connections were the characteristics that I prioritised. </w:t>
      </w:r>
    </w:p>
    <w:p w:rsidR="00070126" w:rsidP="271D424A" w:rsidRDefault="00070126" w14:paraId="7D023B8C" w14:textId="33F76C18">
      <w:pPr>
        <w:pStyle w:val="Normal"/>
      </w:pPr>
      <w:r w:rsidR="756088BF">
        <w:rPr/>
        <w:t xml:space="preserve"> </w:t>
      </w:r>
    </w:p>
    <w:p w:rsidR="00070126" w:rsidP="271D424A" w:rsidRDefault="00070126" w14:paraId="37B49215" w14:textId="08BF0907">
      <w:pPr>
        <w:pStyle w:val="Normal"/>
      </w:pPr>
      <w:r w:rsidR="756088BF">
        <w:rPr/>
        <w:t xml:space="preserve">I highlight my background as a Beauty Therapist and Aesthetic Practitioner, covering procedures like threading, lashing, </w:t>
      </w:r>
      <w:r w:rsidR="389A0BF5">
        <w:rPr/>
        <w:t>eyebrow tinting.</w:t>
      </w:r>
    </w:p>
    <w:p w:rsidR="00070126" w:rsidP="271D424A" w:rsidRDefault="00070126" w14:paraId="2BB9954E" w14:textId="08BB8240">
      <w:pPr>
        <w:pStyle w:val="Normal"/>
      </w:pPr>
      <w:r w:rsidR="389A0BF5">
        <w:rPr/>
        <w:t xml:space="preserve">I emphasised my </w:t>
      </w:r>
      <w:r w:rsidR="389A0BF5">
        <w:rPr/>
        <w:t>expertise</w:t>
      </w:r>
      <w:r w:rsidR="389A0BF5">
        <w:rPr/>
        <w:t xml:space="preserve"> as a beauty </w:t>
      </w:r>
      <w:r w:rsidR="6CB97FEA">
        <w:rPr/>
        <w:t>therapist in</w:t>
      </w:r>
      <w:r w:rsidR="389A0BF5">
        <w:rPr/>
        <w:t xml:space="preserve"> my resume, emphasising the services and treatments that were most pertinent to the position. I included my credentials, including my training as a Level 4 Aesthetic Practitioner and my background working in clinics, salons, and mobile beauty services.</w:t>
      </w:r>
    </w:p>
    <w:p w:rsidR="00070126" w:rsidP="271D424A" w:rsidRDefault="00070126" w14:paraId="65C6664C" w14:textId="0FE41E59">
      <w:pPr>
        <w:pStyle w:val="Normal"/>
      </w:pPr>
      <w:r w:rsidR="0397440D">
        <w:rPr/>
        <w:t>This proved that I possess the technical expertise, practical abilities, and flexibility needed to operate in a variety of professional settings. I also highlighted my experience in customer service because the position needed me to establish a good rapport with customers and provide excellent care.</w:t>
      </w:r>
    </w:p>
    <w:p w:rsidR="00070126" w:rsidP="271D424A" w:rsidRDefault="00070126" w14:paraId="2AD4A0AF" w14:textId="50D9FB95">
      <w:pPr>
        <w:pStyle w:val="Normal"/>
      </w:pPr>
      <w:r w:rsidR="0397440D">
        <w:rPr/>
        <w:t>I concentrated on describing in my cover letter how my background and character fit the employer's needs. I emphasised my professionalism, enthusiasm for the beauty sector, and communication abilities. I also discussed my dedication to upholding the highest levels of care and cleanliness while delivering exceptional customer experiences. These items were added because they demonstrated the attributes listed in the person specification.</w:t>
      </w:r>
      <w:r>
        <w:br/>
      </w:r>
    </w:p>
    <w:p w:rsidR="00070126" w:rsidP="00070126" w:rsidRDefault="00070126" w14:paraId="103A37A0" w14:textId="77777777">
      <w:pPr>
        <w:pStyle w:val="Heading1"/>
      </w:pPr>
      <w:bookmarkStart w:name="_Toc240379408" w:id="17"/>
      <w:r w:rsidR="36A55B36">
        <w:rPr/>
        <w:t>Reference List</w:t>
      </w:r>
      <w:bookmarkEnd w:id="17"/>
    </w:p>
    <w:p w:rsidR="271D424A" w:rsidP="271D424A" w:rsidRDefault="271D424A" w14:paraId="19E32691" w14:textId="5403BFA0">
      <w:pPr>
        <w:pStyle w:val="Normal"/>
      </w:pPr>
      <w:r w:rsidRPr="46677DDB" w:rsidR="77A2E47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Black, P. and Sharma, U., 2001. Men are real, women are ‘made up’: Beauty therapy and the construction of femininity. </w:t>
      </w:r>
      <w:r w:rsidRPr="46677DDB" w:rsidR="77A2E47D">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The Sociological Review</w:t>
      </w:r>
      <w:r w:rsidRPr="46677DDB" w:rsidR="77A2E47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46677DDB" w:rsidR="77A2E47D">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GB"/>
        </w:rPr>
        <w:t>49</w:t>
      </w:r>
      <w:r w:rsidRPr="46677DDB" w:rsidR="77A2E47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(1), pp.100-116. </w:t>
      </w:r>
    </w:p>
    <w:p w:rsidR="271D424A" w:rsidP="271D424A" w:rsidRDefault="271D424A" w14:paraId="19AAD48F" w14:textId="48EE2C35">
      <w:pPr>
        <w:pStyle w:val="Normal"/>
      </w:pPr>
      <w:r w:rsidRPr="46677DDB" w:rsidR="6C2AA333">
        <w:rPr>
          <w:rFonts w:ascii="Aptos" w:hAnsi="Aptos" w:eastAsia="Aptos" w:cs="Aptos"/>
          <w:b w:val="0"/>
          <w:bCs w:val="0"/>
          <w:i w:val="0"/>
          <w:iCs w:val="0"/>
          <w:caps w:val="0"/>
          <w:smallCaps w:val="0"/>
          <w:noProof w:val="0"/>
          <w:color w:val="040102"/>
          <w:sz w:val="24"/>
          <w:szCs w:val="24"/>
          <w:lang w:val="en-GB"/>
        </w:rPr>
        <w:t xml:space="preserve">Cho, K.M. (2025). Relationship between consumers’ perceived value, engagement, and </w:t>
      </w:r>
      <w:r w:rsidRPr="46677DDB" w:rsidR="6C2AA333">
        <w:rPr>
          <w:rFonts w:ascii="Aptos" w:hAnsi="Aptos" w:eastAsia="Aptos" w:cs="Aptos"/>
          <w:b w:val="0"/>
          <w:bCs w:val="0"/>
          <w:i w:val="0"/>
          <w:iCs w:val="0"/>
          <w:caps w:val="0"/>
          <w:smallCaps w:val="0"/>
          <w:noProof w:val="0"/>
          <w:color w:val="040102"/>
          <w:sz w:val="24"/>
          <w:szCs w:val="24"/>
          <w:lang w:val="en-GB"/>
        </w:rPr>
        <w:t>behavioral</w:t>
      </w:r>
      <w:r w:rsidRPr="46677DDB" w:rsidR="6C2AA333">
        <w:rPr>
          <w:rFonts w:ascii="Aptos" w:hAnsi="Aptos" w:eastAsia="Aptos" w:cs="Aptos"/>
          <w:b w:val="0"/>
          <w:bCs w:val="0"/>
          <w:i w:val="0"/>
          <w:iCs w:val="0"/>
          <w:caps w:val="0"/>
          <w:smallCaps w:val="0"/>
          <w:noProof w:val="0"/>
          <w:color w:val="040102"/>
          <w:sz w:val="24"/>
          <w:szCs w:val="24"/>
          <w:lang w:val="en-GB"/>
        </w:rPr>
        <w:t xml:space="preserve"> intentions towards social media beauty influencers. </w:t>
      </w:r>
      <w:r w:rsidRPr="46677DDB" w:rsidR="6C2AA333">
        <w:rPr>
          <w:rFonts w:ascii="Aptos" w:hAnsi="Aptos" w:eastAsia="Aptos" w:cs="Aptos"/>
          <w:b w:val="0"/>
          <w:bCs w:val="0"/>
          <w:i w:val="1"/>
          <w:iCs w:val="1"/>
          <w:caps w:val="0"/>
          <w:smallCaps w:val="0"/>
          <w:noProof w:val="0"/>
          <w:color w:val="040102"/>
          <w:sz w:val="24"/>
          <w:szCs w:val="24"/>
          <w:lang w:val="en-GB"/>
        </w:rPr>
        <w:t>Asian Journal of Beauty and Cosmetology</w:t>
      </w:r>
      <w:r w:rsidRPr="46677DDB" w:rsidR="6C2AA333">
        <w:rPr>
          <w:rFonts w:ascii="Aptos" w:hAnsi="Aptos" w:eastAsia="Aptos" w:cs="Aptos"/>
          <w:b w:val="0"/>
          <w:bCs w:val="0"/>
          <w:i w:val="0"/>
          <w:iCs w:val="0"/>
          <w:caps w:val="0"/>
          <w:smallCaps w:val="0"/>
          <w:noProof w:val="0"/>
          <w:color w:val="040102"/>
          <w:sz w:val="24"/>
          <w:szCs w:val="24"/>
          <w:lang w:val="en-GB"/>
        </w:rPr>
        <w:t xml:space="preserve">, [online] 23(3), pp.387–397. </w:t>
      </w:r>
      <w:r w:rsidRPr="46677DDB" w:rsidR="6C2AA333">
        <w:rPr>
          <w:rFonts w:ascii="Aptos" w:hAnsi="Aptos" w:eastAsia="Aptos" w:cs="Aptos"/>
          <w:b w:val="0"/>
          <w:bCs w:val="0"/>
          <w:i w:val="0"/>
          <w:iCs w:val="0"/>
          <w:caps w:val="0"/>
          <w:smallCaps w:val="0"/>
          <w:noProof w:val="0"/>
          <w:color w:val="040102"/>
          <w:sz w:val="24"/>
          <w:szCs w:val="24"/>
          <w:lang w:val="en-GB"/>
        </w:rPr>
        <w:t>doi</w:t>
      </w:r>
      <w:r w:rsidRPr="46677DDB" w:rsidR="6C2AA333">
        <w:rPr>
          <w:rFonts w:ascii="Aptos" w:hAnsi="Aptos" w:eastAsia="Aptos" w:cs="Aptos"/>
          <w:b w:val="0"/>
          <w:bCs w:val="0"/>
          <w:i w:val="0"/>
          <w:iCs w:val="0"/>
          <w:caps w:val="0"/>
          <w:smallCaps w:val="0"/>
          <w:noProof w:val="0"/>
          <w:color w:val="040102"/>
          <w:sz w:val="24"/>
          <w:szCs w:val="24"/>
          <w:lang w:val="en-GB"/>
        </w:rPr>
        <w:t>:</w:t>
      </w:r>
      <w:hyperlink r:id="R7ac9028cfa604c2b">
        <w:r w:rsidRPr="46677DDB" w:rsidR="6C2AA333">
          <w:rPr>
            <w:rStyle w:val="Hyperlink"/>
            <w:b w:val="0"/>
            <w:bCs w:val="0"/>
            <w:i w:val="0"/>
            <w:iCs w:val="0"/>
            <w:caps w:val="0"/>
            <w:smallCaps w:val="0"/>
            <w:strike w:val="0"/>
            <w:dstrike w:val="0"/>
            <w:noProof w:val="0"/>
            <w:color w:val="818181"/>
            <w:u w:val="single"/>
            <w:lang w:val="en-GB"/>
          </w:rPr>
          <w:t>10.20402/ajbc.2025.0049</w:t>
        </w:r>
      </w:hyperlink>
      <w:r w:rsidRPr="46677DDB" w:rsidR="6C2AA333">
        <w:rPr>
          <w:rFonts w:ascii="Aptos" w:hAnsi="Aptos" w:eastAsia="Aptos" w:cs="Aptos"/>
          <w:b w:val="0"/>
          <w:bCs w:val="0"/>
          <w:i w:val="0"/>
          <w:iCs w:val="0"/>
          <w:caps w:val="0"/>
          <w:smallCaps w:val="0"/>
          <w:noProof w:val="0"/>
          <w:color w:val="040102"/>
          <w:sz w:val="24"/>
          <w:szCs w:val="24"/>
          <w:lang w:val="en-GB"/>
        </w:rPr>
        <w:t>.</w:t>
      </w:r>
    </w:p>
    <w:p w:rsidR="271D424A" w:rsidP="46677DDB" w:rsidRDefault="271D424A" w14:paraId="7F0AEF84" w14:textId="13D3989C">
      <w:pPr>
        <w:pStyle w:val="Normal"/>
        <w:rPr>
          <w:rFonts w:ascii="Aptos" w:hAnsi="Aptos" w:eastAsia="Aptos" w:cs="Aptos"/>
          <w:noProof w:val="0"/>
          <w:sz w:val="24"/>
          <w:szCs w:val="24"/>
          <w:lang w:val="en-GB"/>
        </w:rPr>
      </w:pPr>
      <w:r w:rsidRPr="46677DDB" w:rsidR="1CD79374">
        <w:rPr>
          <w:rFonts w:ascii="Aptos" w:hAnsi="Aptos" w:eastAsia="Aptos" w:cs="Aptos"/>
          <w:b w:val="0"/>
          <w:bCs w:val="0"/>
          <w:i w:val="0"/>
          <w:iCs w:val="0"/>
          <w:caps w:val="0"/>
          <w:smallCaps w:val="0"/>
          <w:noProof w:val="0"/>
          <w:color w:val="040102"/>
          <w:sz w:val="24"/>
          <w:szCs w:val="24"/>
          <w:lang w:val="en-GB"/>
        </w:rPr>
        <w:t xml:space="preserve">Crotty, G. and Doody, O. (2015). Therapeutic relationships in intellectual disability nursing practice. </w:t>
      </w:r>
      <w:r w:rsidRPr="46677DDB" w:rsidR="1CD79374">
        <w:rPr>
          <w:rFonts w:ascii="Aptos" w:hAnsi="Aptos" w:eastAsia="Aptos" w:cs="Aptos"/>
          <w:b w:val="0"/>
          <w:bCs w:val="0"/>
          <w:i w:val="1"/>
          <w:iCs w:val="1"/>
          <w:caps w:val="0"/>
          <w:smallCaps w:val="0"/>
          <w:noProof w:val="0"/>
          <w:color w:val="040102"/>
          <w:sz w:val="24"/>
          <w:szCs w:val="24"/>
          <w:lang w:val="en-GB"/>
        </w:rPr>
        <w:t>Learning Disability Practice</w:t>
      </w:r>
      <w:r w:rsidRPr="46677DDB" w:rsidR="1CD79374">
        <w:rPr>
          <w:rFonts w:ascii="Aptos" w:hAnsi="Aptos" w:eastAsia="Aptos" w:cs="Aptos"/>
          <w:b w:val="0"/>
          <w:bCs w:val="0"/>
          <w:i w:val="0"/>
          <w:iCs w:val="0"/>
          <w:caps w:val="0"/>
          <w:smallCaps w:val="0"/>
          <w:noProof w:val="0"/>
          <w:color w:val="040102"/>
          <w:sz w:val="24"/>
          <w:szCs w:val="24"/>
          <w:lang w:val="en-GB"/>
        </w:rPr>
        <w:t>, [online] 18(7), pp.25–29. doi:</w:t>
      </w:r>
      <w:hyperlink r:id="R37aad060670741e0">
        <w:r w:rsidRPr="46677DDB" w:rsidR="1CD79374">
          <w:rPr>
            <w:rStyle w:val="Hyperlink"/>
            <w:b w:val="0"/>
            <w:bCs w:val="0"/>
            <w:i w:val="0"/>
            <w:iCs w:val="0"/>
            <w:caps w:val="0"/>
            <w:smallCaps w:val="0"/>
            <w:strike w:val="0"/>
            <w:dstrike w:val="0"/>
            <w:noProof w:val="0"/>
            <w:color w:val="818181"/>
            <w:u w:val="single"/>
            <w:lang w:val="en-GB"/>
          </w:rPr>
          <w:t>10.7748/ldp.18.7.25.e1660</w:t>
        </w:r>
      </w:hyperlink>
      <w:r w:rsidRPr="46677DDB" w:rsidR="1CD79374">
        <w:rPr>
          <w:rFonts w:ascii="Aptos" w:hAnsi="Aptos" w:eastAsia="Aptos" w:cs="Aptos"/>
          <w:b w:val="0"/>
          <w:bCs w:val="0"/>
          <w:i w:val="0"/>
          <w:iCs w:val="0"/>
          <w:caps w:val="0"/>
          <w:smallCaps w:val="0"/>
          <w:noProof w:val="0"/>
          <w:color w:val="040102"/>
          <w:sz w:val="24"/>
          <w:szCs w:val="24"/>
          <w:lang w:val="en-GB"/>
        </w:rPr>
        <w:t>.</w:t>
      </w:r>
    </w:p>
    <w:p w:rsidR="271D424A" w:rsidP="46677DDB" w:rsidRDefault="271D424A" w14:paraId="44EA7CCA" w14:textId="792CF257">
      <w:pPr>
        <w:pStyle w:val="Normal"/>
        <w:rPr>
          <w:rFonts w:ascii="Aptos" w:hAnsi="Aptos" w:eastAsia="Aptos" w:cs="Aptos"/>
          <w:b w:val="0"/>
          <w:bCs w:val="0"/>
          <w:i w:val="0"/>
          <w:iCs w:val="0"/>
          <w:caps w:val="0"/>
          <w:smallCaps w:val="0"/>
          <w:noProof w:val="0"/>
          <w:color w:val="040102"/>
          <w:sz w:val="24"/>
          <w:szCs w:val="24"/>
          <w:lang w:val="en-GB"/>
        </w:rPr>
      </w:pPr>
    </w:p>
    <w:p w:rsidR="271D424A" w:rsidP="46677DDB" w:rsidRDefault="271D424A" w14:paraId="1C3328CA" w14:textId="596BDCEB">
      <w:pPr>
        <w:pStyle w:val="Normal"/>
        <w:rPr>
          <w:rFonts w:ascii="Aptos" w:hAnsi="Aptos" w:eastAsia="Aptos" w:cs="Aptos"/>
          <w:b w:val="0"/>
          <w:bCs w:val="0"/>
          <w:i w:val="0"/>
          <w:iCs w:val="0"/>
          <w:caps w:val="0"/>
          <w:smallCaps w:val="0"/>
          <w:noProof w:val="0"/>
          <w:color w:val="040102"/>
          <w:sz w:val="24"/>
          <w:szCs w:val="24"/>
          <w:lang w:val="en-GB"/>
        </w:rPr>
      </w:pPr>
    </w:p>
    <w:p w:rsidR="271D424A" w:rsidP="271D424A" w:rsidRDefault="271D424A" w14:paraId="5716D085" w14:textId="090DF536">
      <w:pPr>
        <w:pStyle w:val="Normal"/>
      </w:pPr>
      <w:r w:rsidRPr="46677DDB" w:rsidR="6473E97B">
        <w:rPr>
          <w:rFonts w:ascii="Aptos" w:hAnsi="Aptos" w:eastAsia="Aptos" w:cs="Aptos"/>
          <w:b w:val="0"/>
          <w:bCs w:val="0"/>
          <w:i w:val="0"/>
          <w:iCs w:val="0"/>
          <w:caps w:val="0"/>
          <w:smallCaps w:val="0"/>
          <w:noProof w:val="0"/>
          <w:color w:val="040102"/>
          <w:sz w:val="24"/>
          <w:szCs w:val="24"/>
          <w:lang w:val="en-GB"/>
        </w:rPr>
        <w:t xml:space="preserve">Deloitte (2022). </w:t>
      </w:r>
      <w:r w:rsidRPr="46677DDB" w:rsidR="6473E97B">
        <w:rPr>
          <w:rFonts w:ascii="Aptos" w:hAnsi="Aptos" w:eastAsia="Aptos" w:cs="Aptos"/>
          <w:b w:val="0"/>
          <w:bCs w:val="0"/>
          <w:i w:val="1"/>
          <w:iCs w:val="1"/>
          <w:caps w:val="0"/>
          <w:smallCaps w:val="0"/>
          <w:noProof w:val="0"/>
          <w:color w:val="040102"/>
          <w:sz w:val="24"/>
          <w:szCs w:val="24"/>
          <w:lang w:val="en-GB"/>
        </w:rPr>
        <w:t>Deloitte UK | Audit, Consulting, Financial Advisory and Tax services</w:t>
      </w:r>
      <w:r w:rsidRPr="46677DDB" w:rsidR="6473E97B">
        <w:rPr>
          <w:rFonts w:ascii="Aptos" w:hAnsi="Aptos" w:eastAsia="Aptos" w:cs="Aptos"/>
          <w:b w:val="0"/>
          <w:bCs w:val="0"/>
          <w:i w:val="0"/>
          <w:iCs w:val="0"/>
          <w:caps w:val="0"/>
          <w:smallCaps w:val="0"/>
          <w:noProof w:val="0"/>
          <w:color w:val="040102"/>
          <w:sz w:val="24"/>
          <w:szCs w:val="24"/>
          <w:lang w:val="en-GB"/>
        </w:rPr>
        <w:t xml:space="preserve">. [online] Deloitte United Kingdom. Available at: </w:t>
      </w:r>
      <w:hyperlink r:id="R695977a49c7e498b">
        <w:r w:rsidRPr="46677DDB" w:rsidR="6473E97B">
          <w:rPr>
            <w:rStyle w:val="Hyperlink"/>
            <w:b w:val="0"/>
            <w:bCs w:val="0"/>
            <w:i w:val="0"/>
            <w:iCs w:val="0"/>
            <w:caps w:val="0"/>
            <w:smallCaps w:val="0"/>
            <w:strike w:val="0"/>
            <w:dstrike w:val="0"/>
            <w:noProof w:val="0"/>
            <w:color w:val="818181"/>
            <w:u w:val="single"/>
            <w:lang w:val="en-GB"/>
          </w:rPr>
          <w:t>https://www2.deloitte.com</w:t>
        </w:r>
      </w:hyperlink>
      <w:r w:rsidRPr="46677DDB" w:rsidR="6473E97B">
        <w:rPr>
          <w:rFonts w:ascii="Aptos" w:hAnsi="Aptos" w:eastAsia="Aptos" w:cs="Aptos"/>
          <w:b w:val="0"/>
          <w:bCs w:val="0"/>
          <w:i w:val="0"/>
          <w:iCs w:val="0"/>
          <w:caps w:val="0"/>
          <w:smallCaps w:val="0"/>
          <w:noProof w:val="0"/>
          <w:color w:val="040102"/>
          <w:sz w:val="24"/>
          <w:szCs w:val="24"/>
          <w:lang w:val="en-GB"/>
        </w:rPr>
        <w:t xml:space="preserve"> [Accessed 24 Oct. 2026].</w:t>
      </w:r>
      <w:r w:rsidRPr="46677DDB" w:rsidR="77A2E47D">
        <w:rPr>
          <w:rFonts w:ascii="Aptos" w:hAnsi="Aptos" w:eastAsia="Aptos" w:cs="Aptos" w:asciiTheme="minorAscii" w:hAnsiTheme="minorAscii" w:eastAsiaTheme="minorAscii" w:cstheme="minorAscii"/>
          <w:noProof w:val="0"/>
          <w:sz w:val="24"/>
          <w:szCs w:val="24"/>
          <w:lang w:val="en-GB"/>
        </w:rPr>
        <w:t xml:space="preserve"> </w:t>
      </w:r>
    </w:p>
    <w:p w:rsidR="271D424A" w:rsidP="46677DDB" w:rsidRDefault="271D424A" w14:paraId="52A06A8F" w14:textId="6062D1C5">
      <w:pPr>
        <w:pStyle w:val="Normal"/>
        <w:jc w:val="both"/>
        <w:rPr>
          <w:rFonts w:ascii="Aptos" w:hAnsi="Aptos" w:eastAsia="Aptos" w:cs="Aptos"/>
          <w:noProof w:val="0"/>
          <w:sz w:val="24"/>
          <w:szCs w:val="24"/>
          <w:lang w:val="en-GB"/>
        </w:rPr>
      </w:pPr>
      <w:r w:rsidRPr="46677DDB" w:rsidR="46BCDAEA">
        <w:rPr>
          <w:rFonts w:ascii="Aptos" w:hAnsi="Aptos" w:eastAsia="Aptos" w:cs="Aptos"/>
          <w:b w:val="0"/>
          <w:bCs w:val="0"/>
          <w:i w:val="0"/>
          <w:iCs w:val="0"/>
          <w:caps w:val="0"/>
          <w:smallCaps w:val="0"/>
          <w:noProof w:val="0"/>
          <w:color w:val="040102"/>
          <w:sz w:val="24"/>
          <w:szCs w:val="24"/>
          <w:lang w:val="en-GB"/>
        </w:rPr>
        <w:t xml:space="preserve">Hernández-Medina, E. and Maíllo-Pozo, S. (2024). </w:t>
      </w:r>
      <w:r w:rsidRPr="46677DDB" w:rsidR="46BCDAEA">
        <w:rPr>
          <w:rFonts w:ascii="Aptos" w:hAnsi="Aptos" w:eastAsia="Aptos" w:cs="Aptos"/>
          <w:b w:val="0"/>
          <w:bCs w:val="0"/>
          <w:i w:val="1"/>
          <w:iCs w:val="1"/>
          <w:caps w:val="0"/>
          <w:smallCaps w:val="0"/>
          <w:noProof w:val="0"/>
          <w:color w:val="040102"/>
          <w:sz w:val="24"/>
          <w:szCs w:val="24"/>
          <w:lang w:val="en-GB"/>
        </w:rPr>
        <w:t>Embodiment and representations of beauty</w:t>
      </w:r>
      <w:r w:rsidRPr="46677DDB" w:rsidR="46BCDAEA">
        <w:rPr>
          <w:rFonts w:ascii="Aptos" w:hAnsi="Aptos" w:eastAsia="Aptos" w:cs="Aptos"/>
          <w:b w:val="0"/>
          <w:bCs w:val="0"/>
          <w:i w:val="0"/>
          <w:iCs w:val="0"/>
          <w:caps w:val="0"/>
          <w:smallCaps w:val="0"/>
          <w:noProof w:val="0"/>
          <w:color w:val="040102"/>
          <w:sz w:val="24"/>
          <w:szCs w:val="24"/>
          <w:lang w:val="en-GB"/>
        </w:rPr>
        <w:t>. Emerald Group Publishing</w:t>
      </w:r>
    </w:p>
    <w:p w:rsidR="271D424A" w:rsidP="46677DDB" w:rsidRDefault="271D424A" w14:paraId="65A5DB4C" w14:textId="751F4072">
      <w:pPr>
        <w:pStyle w:val="Normal"/>
        <w:jc w:val="both"/>
        <w:rPr>
          <w:rFonts w:ascii="Aptos" w:hAnsi="Aptos" w:eastAsia="Aptos" w:cs="Aptos"/>
          <w:noProof w:val="0"/>
          <w:sz w:val="24"/>
          <w:szCs w:val="24"/>
          <w:lang w:val="en-GB"/>
        </w:rPr>
      </w:pPr>
      <w:r w:rsidRPr="46677DDB" w:rsidR="4868D3F9">
        <w:rPr>
          <w:rFonts w:ascii="Aptos" w:hAnsi="Aptos" w:eastAsia="Aptos" w:cs="Aptos"/>
          <w:b w:val="0"/>
          <w:bCs w:val="0"/>
          <w:i w:val="0"/>
          <w:iCs w:val="0"/>
          <w:caps w:val="0"/>
          <w:smallCaps w:val="0"/>
          <w:noProof w:val="0"/>
          <w:color w:val="040102"/>
          <w:sz w:val="24"/>
          <w:szCs w:val="24"/>
          <w:lang w:val="en-GB"/>
        </w:rPr>
        <w:t xml:space="preserve">Khan, W. (2022). Improving client relations through transparent communication and strategic planning: How effective communication and strategic foresight helped build strong client relationships. </w:t>
      </w:r>
      <w:r w:rsidRPr="46677DDB" w:rsidR="4868D3F9">
        <w:rPr>
          <w:rFonts w:ascii="Aptos" w:hAnsi="Aptos" w:eastAsia="Aptos" w:cs="Aptos"/>
          <w:b w:val="0"/>
          <w:bCs w:val="0"/>
          <w:i w:val="1"/>
          <w:iCs w:val="1"/>
          <w:caps w:val="0"/>
          <w:smallCaps w:val="0"/>
          <w:noProof w:val="0"/>
          <w:color w:val="040102"/>
          <w:sz w:val="24"/>
          <w:szCs w:val="24"/>
          <w:lang w:val="en-GB"/>
        </w:rPr>
        <w:t>International Journal of Science and Research (IJSR)</w:t>
      </w:r>
      <w:r w:rsidRPr="46677DDB" w:rsidR="4868D3F9">
        <w:rPr>
          <w:rFonts w:ascii="Aptos" w:hAnsi="Aptos" w:eastAsia="Aptos" w:cs="Aptos"/>
          <w:b w:val="0"/>
          <w:bCs w:val="0"/>
          <w:i w:val="0"/>
          <w:iCs w:val="0"/>
          <w:caps w:val="0"/>
          <w:smallCaps w:val="0"/>
          <w:noProof w:val="0"/>
          <w:color w:val="040102"/>
          <w:sz w:val="24"/>
          <w:szCs w:val="24"/>
          <w:lang w:val="en-GB"/>
        </w:rPr>
        <w:t xml:space="preserve">, 11(10), pp.1424–1433. </w:t>
      </w:r>
      <w:r w:rsidRPr="46677DDB" w:rsidR="4868D3F9">
        <w:rPr>
          <w:rFonts w:ascii="Aptos" w:hAnsi="Aptos" w:eastAsia="Aptos" w:cs="Aptos"/>
          <w:b w:val="0"/>
          <w:bCs w:val="0"/>
          <w:i w:val="0"/>
          <w:iCs w:val="0"/>
          <w:caps w:val="0"/>
          <w:smallCaps w:val="0"/>
          <w:noProof w:val="0"/>
          <w:color w:val="040102"/>
          <w:sz w:val="24"/>
          <w:szCs w:val="24"/>
          <w:lang w:val="en-GB"/>
        </w:rPr>
        <w:t>doi</w:t>
      </w:r>
      <w:r w:rsidRPr="46677DDB" w:rsidR="4868D3F9">
        <w:rPr>
          <w:rFonts w:ascii="Aptos" w:hAnsi="Aptos" w:eastAsia="Aptos" w:cs="Aptos"/>
          <w:b w:val="0"/>
          <w:bCs w:val="0"/>
          <w:i w:val="0"/>
          <w:iCs w:val="0"/>
          <w:caps w:val="0"/>
          <w:smallCaps w:val="0"/>
          <w:noProof w:val="0"/>
          <w:color w:val="040102"/>
          <w:sz w:val="24"/>
          <w:szCs w:val="24"/>
          <w:lang w:val="en-GB"/>
        </w:rPr>
        <w:t>:</w:t>
      </w:r>
      <w:hyperlink r:id="R7619b289551f4b72">
        <w:r w:rsidRPr="46677DDB" w:rsidR="4868D3F9">
          <w:rPr>
            <w:rStyle w:val="Hyperlink"/>
            <w:b w:val="0"/>
            <w:bCs w:val="0"/>
            <w:i w:val="0"/>
            <w:iCs w:val="0"/>
            <w:caps w:val="0"/>
            <w:smallCaps w:val="0"/>
            <w:strike w:val="0"/>
            <w:dstrike w:val="0"/>
            <w:noProof w:val="0"/>
            <w:color w:val="818181"/>
            <w:u w:val="single"/>
            <w:lang w:val="en-GB"/>
          </w:rPr>
          <w:t>10.21275/sr2492609223</w:t>
        </w:r>
      </w:hyperlink>
    </w:p>
    <w:p w:rsidR="271D424A" w:rsidP="46677DDB" w:rsidRDefault="271D424A" w14:paraId="2AD93E2A" w14:textId="2B679FD6">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GB"/>
        </w:rPr>
      </w:pPr>
    </w:p>
    <w:p w:rsidR="58404347" w:rsidP="46677DDB" w:rsidRDefault="58404347" w14:paraId="1D4944A1" w14:textId="5AF6AAFE">
      <w:pPr>
        <w:pStyle w:val="Normal"/>
        <w:jc w:val="both"/>
        <w:rPr>
          <w:rFonts w:ascii="Aptos" w:hAnsi="Aptos" w:eastAsia="Aptos" w:cs="Aptos"/>
          <w:noProof w:val="0"/>
          <w:sz w:val="24"/>
          <w:szCs w:val="24"/>
          <w:lang w:val="en-GB"/>
        </w:rPr>
      </w:pPr>
      <w:r w:rsidRPr="46677DDB" w:rsidR="58404347">
        <w:rPr>
          <w:rFonts w:ascii="Aptos" w:hAnsi="Aptos" w:eastAsia="Aptos" w:cs="Aptos"/>
          <w:b w:val="0"/>
          <w:bCs w:val="0"/>
          <w:i w:val="0"/>
          <w:iCs w:val="0"/>
          <w:caps w:val="0"/>
          <w:smallCaps w:val="0"/>
          <w:noProof w:val="0"/>
          <w:color w:val="040102"/>
          <w:sz w:val="24"/>
          <w:szCs w:val="24"/>
          <w:lang w:val="en-GB"/>
        </w:rPr>
        <w:t xml:space="preserve">Mintel (2024b). </w:t>
      </w:r>
      <w:r w:rsidRPr="46677DDB" w:rsidR="58404347">
        <w:rPr>
          <w:rFonts w:ascii="Aptos" w:hAnsi="Aptos" w:eastAsia="Aptos" w:cs="Aptos"/>
          <w:b w:val="0"/>
          <w:bCs w:val="0"/>
          <w:i w:val="1"/>
          <w:iCs w:val="1"/>
          <w:caps w:val="0"/>
          <w:smallCaps w:val="0"/>
          <w:noProof w:val="0"/>
          <w:color w:val="040102"/>
          <w:sz w:val="24"/>
          <w:szCs w:val="24"/>
          <w:lang w:val="en-GB"/>
        </w:rPr>
        <w:t>Mintel: Global market research &amp; market insight</w:t>
      </w:r>
      <w:r w:rsidRPr="46677DDB" w:rsidR="58404347">
        <w:rPr>
          <w:rFonts w:ascii="Aptos" w:hAnsi="Aptos" w:eastAsia="Aptos" w:cs="Aptos"/>
          <w:b w:val="0"/>
          <w:bCs w:val="0"/>
          <w:i w:val="0"/>
          <w:iCs w:val="0"/>
          <w:caps w:val="0"/>
          <w:smallCaps w:val="0"/>
          <w:noProof w:val="0"/>
          <w:color w:val="040102"/>
          <w:sz w:val="24"/>
          <w:szCs w:val="24"/>
          <w:lang w:val="en-GB"/>
        </w:rPr>
        <w:t xml:space="preserve">. [online] Mintel. Available at: </w:t>
      </w:r>
      <w:hyperlink r:id="Rc22fbe6407d94583">
        <w:r w:rsidRPr="46677DDB" w:rsidR="58404347">
          <w:rPr>
            <w:rStyle w:val="Hyperlink"/>
            <w:b w:val="0"/>
            <w:bCs w:val="0"/>
            <w:i w:val="0"/>
            <w:iCs w:val="0"/>
            <w:caps w:val="0"/>
            <w:smallCaps w:val="0"/>
            <w:strike w:val="0"/>
            <w:dstrike w:val="0"/>
            <w:noProof w:val="0"/>
            <w:color w:val="818181"/>
            <w:u w:val="single"/>
            <w:lang w:val="en-GB"/>
          </w:rPr>
          <w:t>https://www.mintel.com</w:t>
        </w:r>
      </w:hyperlink>
      <w:r w:rsidRPr="46677DDB" w:rsidR="58404347">
        <w:rPr>
          <w:rFonts w:ascii="Aptos" w:hAnsi="Aptos" w:eastAsia="Aptos" w:cs="Aptos"/>
          <w:b w:val="0"/>
          <w:bCs w:val="0"/>
          <w:i w:val="0"/>
          <w:iCs w:val="0"/>
          <w:caps w:val="0"/>
          <w:smallCaps w:val="0"/>
          <w:noProof w:val="0"/>
          <w:color w:val="040102"/>
          <w:sz w:val="24"/>
          <w:szCs w:val="24"/>
          <w:lang w:val="en-GB"/>
        </w:rPr>
        <w:t xml:space="preserve"> [Accessed 24 Oct. 2026].</w:t>
      </w:r>
    </w:p>
    <w:p w:rsidR="62736A6D" w:rsidP="46677DDB" w:rsidRDefault="62736A6D" w14:paraId="4326B94C" w14:textId="0488DF5E">
      <w:pPr>
        <w:pStyle w:val="Normal"/>
        <w:jc w:val="both"/>
        <w:rPr>
          <w:rFonts w:ascii="Aptos" w:hAnsi="Aptos" w:eastAsia="Aptos" w:cs="Aptos"/>
          <w:noProof w:val="0"/>
          <w:sz w:val="24"/>
          <w:szCs w:val="24"/>
          <w:lang w:val="en-GB"/>
        </w:rPr>
      </w:pPr>
      <w:r w:rsidRPr="46677DDB" w:rsidR="62736A6D">
        <w:rPr>
          <w:rFonts w:ascii="Aptos" w:hAnsi="Aptos" w:eastAsia="Aptos" w:cs="Aptos"/>
          <w:b w:val="0"/>
          <w:bCs w:val="0"/>
          <w:i w:val="0"/>
          <w:iCs w:val="0"/>
          <w:caps w:val="0"/>
          <w:smallCaps w:val="0"/>
          <w:noProof w:val="0"/>
          <w:color w:val="040102"/>
          <w:sz w:val="24"/>
          <w:szCs w:val="24"/>
          <w:lang w:val="en-GB"/>
        </w:rPr>
        <w:t xml:space="preserve">Niklaus, R. and Diderot, D. (1969b). Salons. </w:t>
      </w:r>
      <w:r w:rsidRPr="46677DDB" w:rsidR="62736A6D">
        <w:rPr>
          <w:rFonts w:ascii="Aptos" w:hAnsi="Aptos" w:eastAsia="Aptos" w:cs="Aptos"/>
          <w:b w:val="0"/>
          <w:bCs w:val="0"/>
          <w:i w:val="1"/>
          <w:iCs w:val="1"/>
          <w:caps w:val="0"/>
          <w:smallCaps w:val="0"/>
          <w:noProof w:val="0"/>
          <w:color w:val="040102"/>
          <w:sz w:val="24"/>
          <w:szCs w:val="24"/>
          <w:lang w:val="en-GB"/>
        </w:rPr>
        <w:t>The Modern Language Review</w:t>
      </w:r>
      <w:r w:rsidRPr="46677DDB" w:rsidR="62736A6D">
        <w:rPr>
          <w:rFonts w:ascii="Aptos" w:hAnsi="Aptos" w:eastAsia="Aptos" w:cs="Aptos"/>
          <w:b w:val="0"/>
          <w:bCs w:val="0"/>
          <w:i w:val="0"/>
          <w:iCs w:val="0"/>
          <w:caps w:val="0"/>
          <w:smallCaps w:val="0"/>
          <w:noProof w:val="0"/>
          <w:color w:val="040102"/>
          <w:sz w:val="24"/>
          <w:szCs w:val="24"/>
          <w:lang w:val="en-GB"/>
        </w:rPr>
        <w:t>, 64(1), p.172. doi:</w:t>
      </w:r>
      <w:hyperlink r:id="R27c8a0c889df458a">
        <w:r w:rsidRPr="46677DDB" w:rsidR="62736A6D">
          <w:rPr>
            <w:rStyle w:val="Hyperlink"/>
            <w:b w:val="0"/>
            <w:bCs w:val="0"/>
            <w:i w:val="0"/>
            <w:iCs w:val="0"/>
            <w:caps w:val="0"/>
            <w:smallCaps w:val="0"/>
            <w:strike w:val="0"/>
            <w:dstrike w:val="0"/>
            <w:noProof w:val="0"/>
            <w:color w:val="818181"/>
            <w:u w:val="single"/>
            <w:lang w:val="en-GB"/>
          </w:rPr>
          <w:t>10.2307/3723689</w:t>
        </w:r>
      </w:hyperlink>
      <w:r w:rsidRPr="46677DDB" w:rsidR="62736A6D">
        <w:rPr>
          <w:rFonts w:ascii="Aptos" w:hAnsi="Aptos" w:eastAsia="Aptos" w:cs="Aptos"/>
          <w:b w:val="0"/>
          <w:bCs w:val="0"/>
          <w:i w:val="0"/>
          <w:iCs w:val="0"/>
          <w:caps w:val="0"/>
          <w:smallCaps w:val="0"/>
          <w:noProof w:val="0"/>
          <w:color w:val="040102"/>
          <w:sz w:val="24"/>
          <w:szCs w:val="24"/>
          <w:lang w:val="en-GB"/>
        </w:rPr>
        <w:t>.</w:t>
      </w:r>
    </w:p>
    <w:p w:rsidR="578F4CA3" w:rsidP="46677DDB" w:rsidRDefault="578F4CA3" w14:paraId="4B030241" w14:textId="2F7D9941">
      <w:pPr>
        <w:pStyle w:val="Normal"/>
        <w:jc w:val="both"/>
        <w:rPr>
          <w:rFonts w:ascii="Aptos" w:hAnsi="Aptos" w:eastAsia="Aptos" w:cs="Aptos"/>
          <w:noProof w:val="0"/>
          <w:sz w:val="24"/>
          <w:szCs w:val="24"/>
          <w:lang w:val="en-GB"/>
        </w:rPr>
      </w:pPr>
      <w:r w:rsidRPr="46677DDB" w:rsidR="578F4CA3">
        <w:rPr>
          <w:rFonts w:ascii="Aptos" w:hAnsi="Aptos" w:eastAsia="Aptos" w:cs="Aptos"/>
          <w:b w:val="0"/>
          <w:bCs w:val="0"/>
          <w:i w:val="0"/>
          <w:iCs w:val="0"/>
          <w:caps w:val="0"/>
          <w:smallCaps w:val="0"/>
          <w:noProof w:val="0"/>
          <w:color w:val="040102"/>
          <w:sz w:val="24"/>
          <w:szCs w:val="24"/>
          <w:lang w:val="en-GB"/>
        </w:rPr>
        <w:t xml:space="preserve">Prof and Head, Dept of Management Studies, Kannur University., Raveendran, P.T., Gopakumar, V. and Dean, KMCT School of Business, Kozhikode, Kerala (2007). Exploring the conceptual framework of Johari Window: Ingham and Luft’s Johari window model - for self-awareness, personal development, group </w:t>
      </w:r>
      <w:r w:rsidRPr="46677DDB" w:rsidR="578F4CA3">
        <w:rPr>
          <w:rFonts w:ascii="Aptos" w:hAnsi="Aptos" w:eastAsia="Aptos" w:cs="Aptos"/>
          <w:b w:val="0"/>
          <w:bCs w:val="0"/>
          <w:i w:val="0"/>
          <w:iCs w:val="0"/>
          <w:caps w:val="0"/>
          <w:smallCaps w:val="0"/>
          <w:noProof w:val="0"/>
          <w:color w:val="040102"/>
          <w:sz w:val="24"/>
          <w:szCs w:val="24"/>
          <w:lang w:val="en-GB"/>
        </w:rPr>
        <w:t>development</w:t>
      </w:r>
      <w:r w:rsidRPr="46677DDB" w:rsidR="578F4CA3">
        <w:rPr>
          <w:rFonts w:ascii="Aptos" w:hAnsi="Aptos" w:eastAsia="Aptos" w:cs="Aptos"/>
          <w:b w:val="0"/>
          <w:bCs w:val="0"/>
          <w:i w:val="0"/>
          <w:iCs w:val="0"/>
          <w:caps w:val="0"/>
          <w:smallCaps w:val="0"/>
          <w:noProof w:val="0"/>
          <w:color w:val="040102"/>
          <w:sz w:val="24"/>
          <w:szCs w:val="24"/>
          <w:lang w:val="en-GB"/>
        </w:rPr>
        <w:t xml:space="preserve"> and understanding relationships. </w:t>
      </w:r>
      <w:r w:rsidRPr="46677DDB" w:rsidR="578F4CA3">
        <w:rPr>
          <w:rFonts w:ascii="Aptos" w:hAnsi="Aptos" w:eastAsia="Aptos" w:cs="Aptos"/>
          <w:b w:val="0"/>
          <w:bCs w:val="0"/>
          <w:i w:val="1"/>
          <w:iCs w:val="1"/>
          <w:caps w:val="0"/>
          <w:smallCaps w:val="0"/>
          <w:noProof w:val="0"/>
          <w:color w:val="040102"/>
          <w:sz w:val="24"/>
          <w:szCs w:val="24"/>
          <w:lang w:val="en-GB"/>
        </w:rPr>
        <w:t>i</w:t>
      </w:r>
      <w:r w:rsidRPr="46677DDB" w:rsidR="578F4CA3">
        <w:rPr>
          <w:rFonts w:ascii="Aptos" w:hAnsi="Aptos" w:eastAsia="Aptos" w:cs="Aptos"/>
          <w:b w:val="0"/>
          <w:bCs w:val="0"/>
          <w:i w:val="1"/>
          <w:iCs w:val="1"/>
          <w:caps w:val="0"/>
          <w:smallCaps w:val="0"/>
          <w:noProof w:val="0"/>
          <w:color w:val="040102"/>
          <w:sz w:val="24"/>
          <w:szCs w:val="24"/>
          <w:lang w:val="en-GB"/>
        </w:rPr>
        <w:t>-manager’s Journal on Management</w:t>
      </w:r>
      <w:r w:rsidRPr="46677DDB" w:rsidR="578F4CA3">
        <w:rPr>
          <w:rFonts w:ascii="Aptos" w:hAnsi="Aptos" w:eastAsia="Aptos" w:cs="Aptos"/>
          <w:b w:val="0"/>
          <w:bCs w:val="0"/>
          <w:i w:val="0"/>
          <w:iCs w:val="0"/>
          <w:caps w:val="0"/>
          <w:smallCaps w:val="0"/>
          <w:noProof w:val="0"/>
          <w:color w:val="040102"/>
          <w:sz w:val="24"/>
          <w:szCs w:val="24"/>
          <w:lang w:val="en-GB"/>
        </w:rPr>
        <w:t xml:space="preserve">, [online] 1(3), pp.52–58. </w:t>
      </w:r>
      <w:r w:rsidRPr="46677DDB" w:rsidR="186E9B67">
        <w:rPr>
          <w:rFonts w:ascii="Aptos" w:hAnsi="Aptos" w:eastAsia="Aptos" w:cs="Aptos"/>
          <w:b w:val="0"/>
          <w:bCs w:val="0"/>
          <w:i w:val="0"/>
          <w:iCs w:val="0"/>
          <w:caps w:val="0"/>
          <w:smallCaps w:val="0"/>
          <w:noProof w:val="0"/>
          <w:color w:val="040102"/>
          <w:sz w:val="24"/>
          <w:szCs w:val="24"/>
          <w:lang w:val="en-GB"/>
        </w:rPr>
        <w:t>Doi</w:t>
      </w:r>
      <w:r w:rsidRPr="46677DDB" w:rsidR="578F4CA3">
        <w:rPr>
          <w:rFonts w:ascii="Aptos" w:hAnsi="Aptos" w:eastAsia="Aptos" w:cs="Aptos"/>
          <w:b w:val="0"/>
          <w:bCs w:val="0"/>
          <w:i w:val="0"/>
          <w:iCs w:val="0"/>
          <w:caps w:val="0"/>
          <w:smallCaps w:val="0"/>
          <w:noProof w:val="0"/>
          <w:color w:val="040102"/>
          <w:sz w:val="24"/>
          <w:szCs w:val="24"/>
          <w:lang w:val="en-GB"/>
        </w:rPr>
        <w:t>:</w:t>
      </w:r>
      <w:hyperlink r:id="Re1455b0e6d0c4364">
        <w:r w:rsidRPr="46677DDB" w:rsidR="578F4CA3">
          <w:rPr>
            <w:rStyle w:val="Hyperlink"/>
            <w:b w:val="0"/>
            <w:bCs w:val="0"/>
            <w:i w:val="0"/>
            <w:iCs w:val="0"/>
            <w:caps w:val="0"/>
            <w:smallCaps w:val="0"/>
            <w:strike w:val="0"/>
            <w:dstrike w:val="0"/>
            <w:noProof w:val="0"/>
            <w:color w:val="818181"/>
            <w:u w:val="single"/>
            <w:lang w:val="en-GB"/>
          </w:rPr>
          <w:t>10.26634/jmgt.1.3.391</w:t>
        </w:r>
      </w:hyperlink>
      <w:r w:rsidRPr="46677DDB" w:rsidR="578F4CA3">
        <w:rPr>
          <w:rFonts w:ascii="Aptos" w:hAnsi="Aptos" w:eastAsia="Aptos" w:cs="Aptos"/>
          <w:b w:val="0"/>
          <w:bCs w:val="0"/>
          <w:i w:val="0"/>
          <w:iCs w:val="0"/>
          <w:caps w:val="0"/>
          <w:smallCaps w:val="0"/>
          <w:noProof w:val="0"/>
          <w:color w:val="040102"/>
          <w:sz w:val="24"/>
          <w:szCs w:val="24"/>
          <w:lang w:val="en-GB"/>
        </w:rPr>
        <w:t>.</w:t>
      </w:r>
      <w:r>
        <w:br/>
      </w:r>
      <w:r>
        <w:br/>
      </w:r>
      <w:r w:rsidRPr="46677DDB" w:rsidR="58961E2E">
        <w:rPr>
          <w:rFonts w:ascii="Aptos" w:hAnsi="Aptos" w:eastAsia="Aptos" w:cs="Aptos"/>
          <w:b w:val="0"/>
          <w:bCs w:val="0"/>
          <w:i w:val="0"/>
          <w:iCs w:val="0"/>
          <w:caps w:val="0"/>
          <w:smallCaps w:val="0"/>
          <w:noProof w:val="0"/>
          <w:color w:val="040102"/>
          <w:sz w:val="24"/>
          <w:szCs w:val="24"/>
          <w:lang w:val="en-GB"/>
        </w:rPr>
        <w:t xml:space="preserve">Statista (2023). </w:t>
      </w:r>
      <w:r w:rsidRPr="46677DDB" w:rsidR="58961E2E">
        <w:rPr>
          <w:rFonts w:ascii="Aptos" w:hAnsi="Aptos" w:eastAsia="Aptos" w:cs="Aptos"/>
          <w:b w:val="0"/>
          <w:bCs w:val="0"/>
          <w:i w:val="1"/>
          <w:iCs w:val="1"/>
          <w:caps w:val="0"/>
          <w:smallCaps w:val="0"/>
          <w:noProof w:val="0"/>
          <w:color w:val="040102"/>
          <w:sz w:val="24"/>
          <w:szCs w:val="24"/>
          <w:lang w:val="en-GB"/>
        </w:rPr>
        <w:t>Statista - the statistics portal for market data, market research and market studies</w:t>
      </w:r>
      <w:r w:rsidRPr="46677DDB" w:rsidR="58961E2E">
        <w:rPr>
          <w:rFonts w:ascii="Aptos" w:hAnsi="Aptos" w:eastAsia="Aptos" w:cs="Aptos"/>
          <w:b w:val="0"/>
          <w:bCs w:val="0"/>
          <w:i w:val="0"/>
          <w:iCs w:val="0"/>
          <w:caps w:val="0"/>
          <w:smallCaps w:val="0"/>
          <w:noProof w:val="0"/>
          <w:color w:val="040102"/>
          <w:sz w:val="24"/>
          <w:szCs w:val="24"/>
          <w:lang w:val="en-GB"/>
        </w:rPr>
        <w:t xml:space="preserve">. [online] Statista.com. Available at: </w:t>
      </w:r>
      <w:hyperlink r:id="R6f2f68178fc8410e">
        <w:r w:rsidRPr="46677DDB" w:rsidR="58961E2E">
          <w:rPr>
            <w:rStyle w:val="Hyperlink"/>
            <w:b w:val="0"/>
            <w:bCs w:val="0"/>
            <w:i w:val="0"/>
            <w:iCs w:val="0"/>
            <w:caps w:val="0"/>
            <w:smallCaps w:val="0"/>
            <w:strike w:val="0"/>
            <w:dstrike w:val="0"/>
            <w:noProof w:val="0"/>
            <w:color w:val="818181"/>
            <w:u w:val="single"/>
            <w:lang w:val="en-GB"/>
          </w:rPr>
          <w:t>https://www.statista.com</w:t>
        </w:r>
      </w:hyperlink>
      <w:r w:rsidRPr="46677DDB" w:rsidR="58961E2E">
        <w:rPr>
          <w:rFonts w:ascii="Aptos" w:hAnsi="Aptos" w:eastAsia="Aptos" w:cs="Aptos"/>
          <w:b w:val="0"/>
          <w:bCs w:val="0"/>
          <w:i w:val="0"/>
          <w:iCs w:val="0"/>
          <w:caps w:val="0"/>
          <w:smallCaps w:val="0"/>
          <w:noProof w:val="0"/>
          <w:color w:val="040102"/>
          <w:sz w:val="24"/>
          <w:szCs w:val="24"/>
          <w:lang w:val="en-GB"/>
        </w:rPr>
        <w:t xml:space="preserve"> [Accessed 24 Oct. 2026].</w:t>
      </w:r>
    </w:p>
    <w:p w:rsidR="46677DDB" w:rsidP="46677DDB" w:rsidRDefault="46677DDB" w14:paraId="271B24BF" w14:textId="1A3ACC0D">
      <w:pPr>
        <w:spacing w:before="210" w:beforeAutospacing="off" w:after="210" w:afterAutospacing="off" w:line="300" w:lineRule="auto"/>
        <w:jc w:val="both"/>
        <w:rPr>
          <w:rFonts w:ascii="Aptos" w:hAnsi="Aptos" w:eastAsia="Aptos" w:cs="Aptos" w:asciiTheme="minorAscii" w:hAnsiTheme="minorAscii" w:eastAsiaTheme="minorAscii" w:cstheme="minorAscii"/>
          <w:b w:val="0"/>
          <w:bCs w:val="0"/>
          <w:i w:val="0"/>
          <w:iCs w:val="0"/>
          <w:noProof w:val="0"/>
          <w:sz w:val="24"/>
          <w:szCs w:val="24"/>
          <w:lang w:val="en-GB"/>
        </w:rPr>
      </w:pPr>
    </w:p>
    <w:p w:rsidR="0858E137" w:rsidP="46677DDB" w:rsidRDefault="0858E137" w14:paraId="237509E2" w14:textId="078C4D1A">
      <w:pPr>
        <w:pStyle w:val="Normal"/>
      </w:pPr>
      <w:r w:rsidRPr="46677DDB" w:rsidR="0858E13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Sheikh, H., Prins, C. and </w:t>
      </w:r>
      <w:r w:rsidRPr="46677DDB" w:rsidR="0858E13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Schrijvers</w:t>
      </w:r>
      <w:r w:rsidRPr="46677DDB" w:rsidR="0858E13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 (2023). AI as a system technology. </w:t>
      </w:r>
      <w:r w:rsidRPr="46677DDB" w:rsidR="0858E13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Research for Policy</w:t>
      </w:r>
      <w:r w:rsidRPr="46677DDB" w:rsidR="0858E13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pp.85–134. doi:10.1007/978-3-031-21448-6_4.</w:t>
      </w:r>
    </w:p>
    <w:p w:rsidR="6607D653" w:rsidP="46677DDB" w:rsidRDefault="6607D653" w14:paraId="6052ED16" w14:textId="5C66D6A9">
      <w:pPr>
        <w:pStyle w:val="Normal"/>
      </w:pPr>
      <w:r w:rsidRPr="46677DDB" w:rsidR="6607D653">
        <w:rPr>
          <w:rFonts w:ascii="Aptos" w:hAnsi="Aptos" w:eastAsia="Aptos" w:cs="Aptos"/>
          <w:b w:val="0"/>
          <w:bCs w:val="0"/>
          <w:i w:val="0"/>
          <w:iCs w:val="0"/>
          <w:caps w:val="0"/>
          <w:smallCaps w:val="0"/>
          <w:noProof w:val="0"/>
          <w:color w:val="040102"/>
          <w:sz w:val="24"/>
          <w:szCs w:val="24"/>
          <w:lang w:val="en-GB"/>
        </w:rPr>
        <w:t xml:space="preserve">Wise, S.J. (2001). Redefining black masculinity and manhood: Successful black gay men speak out. </w:t>
      </w:r>
      <w:r w:rsidRPr="46677DDB" w:rsidR="6607D653">
        <w:rPr>
          <w:rFonts w:ascii="Aptos" w:hAnsi="Aptos" w:eastAsia="Aptos" w:cs="Aptos"/>
          <w:b w:val="0"/>
          <w:bCs w:val="0"/>
          <w:i w:val="1"/>
          <w:iCs w:val="1"/>
          <w:caps w:val="0"/>
          <w:smallCaps w:val="0"/>
          <w:noProof w:val="0"/>
          <w:color w:val="040102"/>
          <w:sz w:val="24"/>
          <w:szCs w:val="24"/>
          <w:lang w:val="en-GB"/>
        </w:rPr>
        <w:t>Journal of African American Men</w:t>
      </w:r>
      <w:r w:rsidRPr="46677DDB" w:rsidR="6607D653">
        <w:rPr>
          <w:rFonts w:ascii="Aptos" w:hAnsi="Aptos" w:eastAsia="Aptos" w:cs="Aptos"/>
          <w:b w:val="0"/>
          <w:bCs w:val="0"/>
          <w:i w:val="0"/>
          <w:iCs w:val="0"/>
          <w:caps w:val="0"/>
          <w:smallCaps w:val="0"/>
          <w:noProof w:val="0"/>
          <w:color w:val="040102"/>
          <w:sz w:val="24"/>
          <w:szCs w:val="24"/>
          <w:lang w:val="en-GB"/>
        </w:rPr>
        <w:t>, 5(4), pp.3–22. doi:</w:t>
      </w:r>
      <w:hyperlink r:id="R27118554aa3b42bc">
        <w:r w:rsidRPr="46677DDB" w:rsidR="6607D653">
          <w:rPr>
            <w:rStyle w:val="Hyperlink"/>
            <w:b w:val="0"/>
            <w:bCs w:val="0"/>
            <w:i w:val="0"/>
            <w:iCs w:val="0"/>
            <w:caps w:val="0"/>
            <w:smallCaps w:val="0"/>
            <w:strike w:val="0"/>
            <w:dstrike w:val="0"/>
            <w:noProof w:val="0"/>
            <w:color w:val="818181"/>
            <w:u w:val="single"/>
            <w:lang w:val="en-GB"/>
          </w:rPr>
          <w:t>10.1007/s12111-001-1017-z</w:t>
        </w:r>
      </w:hyperlink>
    </w:p>
    <w:p w:rsidR="2E381C14" w:rsidP="46677DDB" w:rsidRDefault="2E381C14" w14:paraId="32485091" w14:textId="0DC2EBC8">
      <w:pPr>
        <w:pStyle w:val="Normal"/>
      </w:pPr>
      <w:r w:rsidRPr="46677DDB" w:rsidR="2E381C14">
        <w:rPr>
          <w:rFonts w:ascii="Aptos" w:hAnsi="Aptos" w:eastAsia="Aptos" w:cs="Aptos"/>
          <w:b w:val="0"/>
          <w:bCs w:val="0"/>
          <w:i w:val="0"/>
          <w:iCs w:val="0"/>
          <w:caps w:val="0"/>
          <w:smallCaps w:val="0"/>
          <w:noProof w:val="0"/>
          <w:color w:val="040102"/>
          <w:sz w:val="24"/>
          <w:szCs w:val="24"/>
          <w:lang w:val="en-GB"/>
        </w:rPr>
        <w:t xml:space="preserve">Wood, A.M., Maltby, J., Gillett, R., Linley, </w:t>
      </w:r>
      <w:r w:rsidRPr="46677DDB" w:rsidR="2E381C14">
        <w:rPr>
          <w:rFonts w:ascii="Aptos" w:hAnsi="Aptos" w:eastAsia="Aptos" w:cs="Aptos"/>
          <w:b w:val="0"/>
          <w:bCs w:val="0"/>
          <w:i w:val="0"/>
          <w:iCs w:val="0"/>
          <w:caps w:val="0"/>
          <w:smallCaps w:val="0"/>
          <w:noProof w:val="0"/>
          <w:color w:val="040102"/>
          <w:sz w:val="24"/>
          <w:szCs w:val="24"/>
          <w:lang w:val="en-GB"/>
        </w:rPr>
        <w:t>P.A.</w:t>
      </w:r>
      <w:r w:rsidRPr="46677DDB" w:rsidR="2E381C14">
        <w:rPr>
          <w:rFonts w:ascii="Aptos" w:hAnsi="Aptos" w:eastAsia="Aptos" w:cs="Aptos"/>
          <w:b w:val="0"/>
          <w:bCs w:val="0"/>
          <w:i w:val="0"/>
          <w:iCs w:val="0"/>
          <w:caps w:val="0"/>
          <w:smallCaps w:val="0"/>
          <w:noProof w:val="0"/>
          <w:color w:val="040102"/>
          <w:sz w:val="24"/>
          <w:szCs w:val="24"/>
          <w:lang w:val="en-GB"/>
        </w:rPr>
        <w:t xml:space="preserve"> and Joseph, S. (2008). The role of gratitude in the development of social support, stress, and depression: Two longitudinal studies. </w:t>
      </w:r>
      <w:r w:rsidRPr="46677DDB" w:rsidR="2E381C14">
        <w:rPr>
          <w:rFonts w:ascii="Aptos" w:hAnsi="Aptos" w:eastAsia="Aptos" w:cs="Aptos"/>
          <w:b w:val="0"/>
          <w:bCs w:val="0"/>
          <w:i w:val="1"/>
          <w:iCs w:val="1"/>
          <w:caps w:val="0"/>
          <w:smallCaps w:val="0"/>
          <w:noProof w:val="0"/>
          <w:color w:val="040102"/>
          <w:sz w:val="24"/>
          <w:szCs w:val="24"/>
          <w:lang w:val="en-GB"/>
        </w:rPr>
        <w:t>Journal of Research in Personality</w:t>
      </w:r>
      <w:r w:rsidRPr="46677DDB" w:rsidR="2E381C14">
        <w:rPr>
          <w:rFonts w:ascii="Aptos" w:hAnsi="Aptos" w:eastAsia="Aptos" w:cs="Aptos"/>
          <w:b w:val="0"/>
          <w:bCs w:val="0"/>
          <w:i w:val="0"/>
          <w:iCs w:val="0"/>
          <w:caps w:val="0"/>
          <w:smallCaps w:val="0"/>
          <w:noProof w:val="0"/>
          <w:color w:val="040102"/>
          <w:sz w:val="24"/>
          <w:szCs w:val="24"/>
          <w:lang w:val="en-GB"/>
        </w:rPr>
        <w:t xml:space="preserve">, [online] 42(4), pp.854–871. </w:t>
      </w:r>
      <w:r w:rsidRPr="46677DDB" w:rsidR="2E381C14">
        <w:rPr>
          <w:rFonts w:ascii="Aptos" w:hAnsi="Aptos" w:eastAsia="Aptos" w:cs="Aptos"/>
          <w:b w:val="0"/>
          <w:bCs w:val="0"/>
          <w:i w:val="0"/>
          <w:iCs w:val="0"/>
          <w:caps w:val="0"/>
          <w:smallCaps w:val="0"/>
          <w:noProof w:val="0"/>
          <w:color w:val="040102"/>
          <w:sz w:val="24"/>
          <w:szCs w:val="24"/>
          <w:lang w:val="en-GB"/>
        </w:rPr>
        <w:t>doi</w:t>
      </w:r>
      <w:r w:rsidRPr="46677DDB" w:rsidR="2E381C14">
        <w:rPr>
          <w:rFonts w:ascii="Aptos" w:hAnsi="Aptos" w:eastAsia="Aptos" w:cs="Aptos"/>
          <w:b w:val="0"/>
          <w:bCs w:val="0"/>
          <w:i w:val="0"/>
          <w:iCs w:val="0"/>
          <w:caps w:val="0"/>
          <w:smallCaps w:val="0"/>
          <w:noProof w:val="0"/>
          <w:color w:val="040102"/>
          <w:sz w:val="24"/>
          <w:szCs w:val="24"/>
          <w:lang w:val="en-GB"/>
        </w:rPr>
        <w:t>:</w:t>
      </w:r>
      <w:hyperlink r:id="R00b632e97de04d17">
        <w:r w:rsidRPr="46677DDB" w:rsidR="2E381C14">
          <w:rPr>
            <w:rStyle w:val="Hyperlink"/>
            <w:b w:val="0"/>
            <w:bCs w:val="0"/>
            <w:i w:val="0"/>
            <w:iCs w:val="0"/>
            <w:caps w:val="0"/>
            <w:smallCaps w:val="0"/>
            <w:strike w:val="0"/>
            <w:dstrike w:val="0"/>
            <w:noProof w:val="0"/>
            <w:color w:val="818181"/>
            <w:u w:val="single"/>
            <w:lang w:val="en-GB"/>
          </w:rPr>
          <w:t>10.1016/j.jrp.2007.11.003</w:t>
        </w:r>
      </w:hyperlink>
      <w:r w:rsidRPr="46677DDB" w:rsidR="2E381C14">
        <w:rPr>
          <w:rFonts w:ascii="Aptos" w:hAnsi="Aptos" w:eastAsia="Aptos" w:cs="Aptos"/>
          <w:b w:val="0"/>
          <w:bCs w:val="0"/>
          <w:i w:val="0"/>
          <w:iCs w:val="0"/>
          <w:caps w:val="0"/>
          <w:smallCaps w:val="0"/>
          <w:noProof w:val="0"/>
          <w:color w:val="040102"/>
          <w:sz w:val="24"/>
          <w:szCs w:val="24"/>
          <w:lang w:val="en-GB"/>
        </w:rPr>
        <w:t>.</w:t>
      </w:r>
    </w:p>
    <w:p w:rsidR="46677DDB" w:rsidRDefault="46677DDB" w14:paraId="62D14D98" w14:textId="3368AB5B"/>
    <w:p w:rsidR="46677DDB" w:rsidP="46677DDB" w:rsidRDefault="46677DDB" w14:paraId="78FEB0AF" w14:textId="2A199D85">
      <w:pPr>
        <w:pStyle w:val="Normal"/>
        <w:rPr>
          <w:rFonts w:ascii="Aptos" w:hAnsi="Aptos" w:eastAsia="Aptos" w:cs="Aptos"/>
          <w:b w:val="0"/>
          <w:bCs w:val="0"/>
          <w:i w:val="0"/>
          <w:iCs w:val="0"/>
          <w:caps w:val="0"/>
          <w:smallCaps w:val="0"/>
          <w:noProof w:val="0"/>
          <w:color w:val="040102"/>
          <w:sz w:val="24"/>
          <w:szCs w:val="24"/>
          <w:lang w:val="en-GB"/>
        </w:rPr>
      </w:pPr>
    </w:p>
    <w:sectPr w:rsidR="00070126">
      <w:pgSz w:w="11906" w:h="16838" w:orient="portrait"/>
      <w:pgMar w:top="1440" w:right="1440" w:bottom="1440" w:left="1440" w:header="708" w:footer="708" w:gutter="0"/>
      <w:cols w:space="708"/>
      <w:docGrid w:linePitch="360"/>
      <w:headerReference w:type="default" r:id="R4e66d7c189114ee1"/>
      <w:footerReference w:type="default" r:id="Rd54ec2cb1551471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6677DDB" w:rsidTr="46677DDB" w14:paraId="35EEEE8A">
      <w:trPr>
        <w:trHeight w:val="300"/>
      </w:trPr>
      <w:tc>
        <w:tcPr>
          <w:tcW w:w="3005" w:type="dxa"/>
          <w:tcMar/>
        </w:tcPr>
        <w:p w:rsidR="46677DDB" w:rsidP="46677DDB" w:rsidRDefault="46677DDB" w14:paraId="202CEC78" w14:textId="2506F9E5">
          <w:pPr>
            <w:pStyle w:val="Header"/>
            <w:bidi w:val="0"/>
            <w:ind w:left="-115"/>
            <w:jc w:val="left"/>
          </w:pPr>
        </w:p>
      </w:tc>
      <w:tc>
        <w:tcPr>
          <w:tcW w:w="3005" w:type="dxa"/>
          <w:tcMar/>
        </w:tcPr>
        <w:p w:rsidR="46677DDB" w:rsidP="46677DDB" w:rsidRDefault="46677DDB" w14:paraId="2BA6ABE0" w14:textId="46DD39C7">
          <w:pPr>
            <w:pStyle w:val="Header"/>
            <w:bidi w:val="0"/>
            <w:jc w:val="center"/>
          </w:pPr>
        </w:p>
      </w:tc>
      <w:tc>
        <w:tcPr>
          <w:tcW w:w="3005" w:type="dxa"/>
          <w:tcMar/>
        </w:tcPr>
        <w:p w:rsidR="46677DDB" w:rsidP="46677DDB" w:rsidRDefault="46677DDB" w14:paraId="1983C6E1" w14:textId="52D2A9AE">
          <w:pPr>
            <w:pStyle w:val="Header"/>
            <w:bidi w:val="0"/>
            <w:ind w:right="-115"/>
            <w:jc w:val="right"/>
          </w:pPr>
        </w:p>
      </w:tc>
    </w:tr>
  </w:tbl>
  <w:p w:rsidR="46677DDB" w:rsidP="46677DDB" w:rsidRDefault="46677DDB" w14:paraId="002E65BF" w14:textId="5D814D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6677DDB" w:rsidTr="46677DDB" w14:paraId="132CB6D2">
      <w:trPr>
        <w:trHeight w:val="300"/>
      </w:trPr>
      <w:tc>
        <w:tcPr>
          <w:tcW w:w="3005" w:type="dxa"/>
          <w:tcMar/>
        </w:tcPr>
        <w:p w:rsidR="46677DDB" w:rsidP="46677DDB" w:rsidRDefault="46677DDB" w14:paraId="1C29AF9B" w14:textId="71902AC4">
          <w:pPr>
            <w:pStyle w:val="Header"/>
            <w:bidi w:val="0"/>
            <w:ind w:left="-115"/>
            <w:jc w:val="left"/>
          </w:pPr>
        </w:p>
      </w:tc>
      <w:tc>
        <w:tcPr>
          <w:tcW w:w="3005" w:type="dxa"/>
          <w:tcMar/>
        </w:tcPr>
        <w:p w:rsidR="46677DDB" w:rsidP="46677DDB" w:rsidRDefault="46677DDB" w14:paraId="040A8FBD" w14:textId="4F1F79FE">
          <w:pPr>
            <w:pStyle w:val="Header"/>
            <w:bidi w:val="0"/>
            <w:jc w:val="center"/>
          </w:pPr>
        </w:p>
      </w:tc>
      <w:tc>
        <w:tcPr>
          <w:tcW w:w="3005" w:type="dxa"/>
          <w:tcMar/>
        </w:tcPr>
        <w:p w:rsidR="46677DDB" w:rsidP="46677DDB" w:rsidRDefault="46677DDB" w14:paraId="5C5B1224" w14:textId="524A6B77">
          <w:pPr>
            <w:pStyle w:val="Header"/>
            <w:bidi w:val="0"/>
            <w:ind w:right="-115"/>
            <w:jc w:val="right"/>
          </w:pPr>
        </w:p>
      </w:tc>
    </w:tr>
  </w:tbl>
  <w:p w:rsidR="46677DDB" w:rsidP="46677DDB" w:rsidRDefault="46677DDB" w14:paraId="494443E0" w14:textId="6A7733D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ECvakeP2KYLHx2" int2:id="JSMzHQFO">
      <int2:state int2:type="spell" int2:value="Rejected"/>
    </int2:textHash>
    <int2:textHash int2:hashCode="tRv8nPAlgDLGFd" int2:id="vELGiy8A">
      <int2:state int2:type="spell" int2:value="Rejected"/>
    </int2:textHash>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562b4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
    <w:abstractNumId w:val="1"/>
  </w:num>
  <w:num w:numId="1" w16cid:durableId="134443527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70126"/>
    <w:rsid w:val="0008D84F"/>
    <w:rsid w:val="00092165"/>
    <w:rsid w:val="00102BEB"/>
    <w:rsid w:val="003562FB"/>
    <w:rsid w:val="003C833D"/>
    <w:rsid w:val="004760A1"/>
    <w:rsid w:val="0055676B"/>
    <w:rsid w:val="005729F7"/>
    <w:rsid w:val="0075AFF3"/>
    <w:rsid w:val="008C3642"/>
    <w:rsid w:val="00975AD2"/>
    <w:rsid w:val="009A41CE"/>
    <w:rsid w:val="00AD459A"/>
    <w:rsid w:val="00B516B9"/>
    <w:rsid w:val="00BA34E0"/>
    <w:rsid w:val="00CE6044"/>
    <w:rsid w:val="00D46997"/>
    <w:rsid w:val="00F479C8"/>
    <w:rsid w:val="01AC7389"/>
    <w:rsid w:val="01BBFF6B"/>
    <w:rsid w:val="01F301DC"/>
    <w:rsid w:val="01FE79D4"/>
    <w:rsid w:val="01FFEF9E"/>
    <w:rsid w:val="0229020C"/>
    <w:rsid w:val="024EF82A"/>
    <w:rsid w:val="02A09156"/>
    <w:rsid w:val="036A7F9C"/>
    <w:rsid w:val="0397440D"/>
    <w:rsid w:val="03A76DA8"/>
    <w:rsid w:val="03B69F2C"/>
    <w:rsid w:val="03D28B3C"/>
    <w:rsid w:val="040F2509"/>
    <w:rsid w:val="04140F73"/>
    <w:rsid w:val="046FC6E4"/>
    <w:rsid w:val="04B3697A"/>
    <w:rsid w:val="04B908EE"/>
    <w:rsid w:val="04EDBA38"/>
    <w:rsid w:val="04EF810E"/>
    <w:rsid w:val="05806DFA"/>
    <w:rsid w:val="05C475E5"/>
    <w:rsid w:val="0653D15C"/>
    <w:rsid w:val="06573D6E"/>
    <w:rsid w:val="0687A395"/>
    <w:rsid w:val="0692EC71"/>
    <w:rsid w:val="06D3131A"/>
    <w:rsid w:val="06F4FC17"/>
    <w:rsid w:val="07138BA7"/>
    <w:rsid w:val="07219CDF"/>
    <w:rsid w:val="07537D3D"/>
    <w:rsid w:val="077124D6"/>
    <w:rsid w:val="080479FE"/>
    <w:rsid w:val="0858E137"/>
    <w:rsid w:val="086B71B4"/>
    <w:rsid w:val="088165EB"/>
    <w:rsid w:val="088950AD"/>
    <w:rsid w:val="08B69534"/>
    <w:rsid w:val="08BFA929"/>
    <w:rsid w:val="08C2B005"/>
    <w:rsid w:val="08F65ECA"/>
    <w:rsid w:val="09278365"/>
    <w:rsid w:val="094A80C6"/>
    <w:rsid w:val="0956D7CA"/>
    <w:rsid w:val="0976ED86"/>
    <w:rsid w:val="0A3F0985"/>
    <w:rsid w:val="0A930383"/>
    <w:rsid w:val="0ABFF3AB"/>
    <w:rsid w:val="0AF581E4"/>
    <w:rsid w:val="0B277462"/>
    <w:rsid w:val="0B60EFE6"/>
    <w:rsid w:val="0B702ED1"/>
    <w:rsid w:val="0BE02593"/>
    <w:rsid w:val="0C062DAF"/>
    <w:rsid w:val="0CEC0363"/>
    <w:rsid w:val="0CF50A63"/>
    <w:rsid w:val="0CF5A41C"/>
    <w:rsid w:val="0CF7E3D0"/>
    <w:rsid w:val="0D1F7099"/>
    <w:rsid w:val="0D3D9E2A"/>
    <w:rsid w:val="0D71DB4A"/>
    <w:rsid w:val="0D8A7084"/>
    <w:rsid w:val="0DCE1669"/>
    <w:rsid w:val="0E3E8E2B"/>
    <w:rsid w:val="0E4C45BC"/>
    <w:rsid w:val="0E58FFDF"/>
    <w:rsid w:val="0F484600"/>
    <w:rsid w:val="0F4CD786"/>
    <w:rsid w:val="0F5CE323"/>
    <w:rsid w:val="0F701498"/>
    <w:rsid w:val="0FB29B77"/>
    <w:rsid w:val="10017A80"/>
    <w:rsid w:val="105DB3BA"/>
    <w:rsid w:val="10C52B73"/>
    <w:rsid w:val="10DD2C57"/>
    <w:rsid w:val="112D3FCC"/>
    <w:rsid w:val="1147721F"/>
    <w:rsid w:val="1154A45A"/>
    <w:rsid w:val="1159CA99"/>
    <w:rsid w:val="11775873"/>
    <w:rsid w:val="118B7D76"/>
    <w:rsid w:val="118E1E18"/>
    <w:rsid w:val="11A40383"/>
    <w:rsid w:val="11AF8A89"/>
    <w:rsid w:val="11F56A5D"/>
    <w:rsid w:val="1243F12F"/>
    <w:rsid w:val="13CFF5C6"/>
    <w:rsid w:val="1435A742"/>
    <w:rsid w:val="1479568B"/>
    <w:rsid w:val="147CF3B9"/>
    <w:rsid w:val="1510285A"/>
    <w:rsid w:val="15426AB1"/>
    <w:rsid w:val="1568910E"/>
    <w:rsid w:val="158D59E2"/>
    <w:rsid w:val="159D12CF"/>
    <w:rsid w:val="15B760E1"/>
    <w:rsid w:val="15D7AE0E"/>
    <w:rsid w:val="160A2D73"/>
    <w:rsid w:val="1623A227"/>
    <w:rsid w:val="1641D0F9"/>
    <w:rsid w:val="164A01FD"/>
    <w:rsid w:val="166F5028"/>
    <w:rsid w:val="1677C2B8"/>
    <w:rsid w:val="168AF69B"/>
    <w:rsid w:val="16CDBF62"/>
    <w:rsid w:val="16D3304F"/>
    <w:rsid w:val="16D6C429"/>
    <w:rsid w:val="172E9569"/>
    <w:rsid w:val="17551A64"/>
    <w:rsid w:val="1778F161"/>
    <w:rsid w:val="17F6A857"/>
    <w:rsid w:val="1848212F"/>
    <w:rsid w:val="186A84D4"/>
    <w:rsid w:val="186E9B67"/>
    <w:rsid w:val="190F6394"/>
    <w:rsid w:val="193A84E7"/>
    <w:rsid w:val="193BC6DD"/>
    <w:rsid w:val="19667152"/>
    <w:rsid w:val="1982EC00"/>
    <w:rsid w:val="19C5502C"/>
    <w:rsid w:val="19CF0D63"/>
    <w:rsid w:val="1A192646"/>
    <w:rsid w:val="1A209F8F"/>
    <w:rsid w:val="1A54D762"/>
    <w:rsid w:val="1A6AD5AF"/>
    <w:rsid w:val="1A79B4D9"/>
    <w:rsid w:val="1A7CEA83"/>
    <w:rsid w:val="1A7FBD51"/>
    <w:rsid w:val="1A818D94"/>
    <w:rsid w:val="1A8CBE91"/>
    <w:rsid w:val="1AD55B31"/>
    <w:rsid w:val="1ADEBA4D"/>
    <w:rsid w:val="1B00D135"/>
    <w:rsid w:val="1B5DC434"/>
    <w:rsid w:val="1BA4DF40"/>
    <w:rsid w:val="1BC061A6"/>
    <w:rsid w:val="1BD36C55"/>
    <w:rsid w:val="1BDA593E"/>
    <w:rsid w:val="1BE40842"/>
    <w:rsid w:val="1BE94956"/>
    <w:rsid w:val="1C042DD6"/>
    <w:rsid w:val="1C3AB261"/>
    <w:rsid w:val="1C64E4E9"/>
    <w:rsid w:val="1CA1015E"/>
    <w:rsid w:val="1CD79374"/>
    <w:rsid w:val="1D055C27"/>
    <w:rsid w:val="1D98A2CA"/>
    <w:rsid w:val="1DB7FE23"/>
    <w:rsid w:val="1DDDE9FC"/>
    <w:rsid w:val="1DE88713"/>
    <w:rsid w:val="1E0B945C"/>
    <w:rsid w:val="1E5506B1"/>
    <w:rsid w:val="1E7448C8"/>
    <w:rsid w:val="1EB6D1BC"/>
    <w:rsid w:val="1F0E3BF2"/>
    <w:rsid w:val="1F2FCF66"/>
    <w:rsid w:val="206718F4"/>
    <w:rsid w:val="2087A982"/>
    <w:rsid w:val="208F782C"/>
    <w:rsid w:val="20E3F944"/>
    <w:rsid w:val="210ADFB9"/>
    <w:rsid w:val="212239CE"/>
    <w:rsid w:val="216329DC"/>
    <w:rsid w:val="2192C593"/>
    <w:rsid w:val="21A7D83A"/>
    <w:rsid w:val="2217B716"/>
    <w:rsid w:val="223F6DB4"/>
    <w:rsid w:val="22444325"/>
    <w:rsid w:val="2288834C"/>
    <w:rsid w:val="22C43A62"/>
    <w:rsid w:val="23346CA7"/>
    <w:rsid w:val="23786E74"/>
    <w:rsid w:val="23BC26E3"/>
    <w:rsid w:val="23BC59A7"/>
    <w:rsid w:val="2455923F"/>
    <w:rsid w:val="248B38F0"/>
    <w:rsid w:val="2495B182"/>
    <w:rsid w:val="24B127F5"/>
    <w:rsid w:val="24C89F41"/>
    <w:rsid w:val="24F4F501"/>
    <w:rsid w:val="256847D8"/>
    <w:rsid w:val="25930910"/>
    <w:rsid w:val="25F1EDB6"/>
    <w:rsid w:val="26257CDE"/>
    <w:rsid w:val="263D6CE1"/>
    <w:rsid w:val="265889AA"/>
    <w:rsid w:val="2693D06F"/>
    <w:rsid w:val="26A0CC35"/>
    <w:rsid w:val="26B761AB"/>
    <w:rsid w:val="26D1E132"/>
    <w:rsid w:val="26D8F889"/>
    <w:rsid w:val="270E4F03"/>
    <w:rsid w:val="271CB201"/>
    <w:rsid w:val="271D424A"/>
    <w:rsid w:val="277A69AE"/>
    <w:rsid w:val="27A13936"/>
    <w:rsid w:val="27A7D7F7"/>
    <w:rsid w:val="27B346FC"/>
    <w:rsid w:val="27ED5CB0"/>
    <w:rsid w:val="2830AF7E"/>
    <w:rsid w:val="28326818"/>
    <w:rsid w:val="2834394C"/>
    <w:rsid w:val="2855BB76"/>
    <w:rsid w:val="286758F8"/>
    <w:rsid w:val="28BBCEB8"/>
    <w:rsid w:val="28E726C1"/>
    <w:rsid w:val="28FDC96F"/>
    <w:rsid w:val="29073720"/>
    <w:rsid w:val="293A0E80"/>
    <w:rsid w:val="294CD71C"/>
    <w:rsid w:val="2965B811"/>
    <w:rsid w:val="2978B6C0"/>
    <w:rsid w:val="297C60E0"/>
    <w:rsid w:val="297EBE22"/>
    <w:rsid w:val="29ACF0EA"/>
    <w:rsid w:val="29B31FC0"/>
    <w:rsid w:val="29C2F594"/>
    <w:rsid w:val="2A55EE1A"/>
    <w:rsid w:val="2A6544A9"/>
    <w:rsid w:val="2A6E046A"/>
    <w:rsid w:val="2AA451BD"/>
    <w:rsid w:val="2AD00105"/>
    <w:rsid w:val="2AEB9212"/>
    <w:rsid w:val="2B125331"/>
    <w:rsid w:val="2B2514FC"/>
    <w:rsid w:val="2B47E530"/>
    <w:rsid w:val="2BAF138D"/>
    <w:rsid w:val="2BBAA3BD"/>
    <w:rsid w:val="2C26F5A8"/>
    <w:rsid w:val="2CE5FFEF"/>
    <w:rsid w:val="2D1DE914"/>
    <w:rsid w:val="2D46A79F"/>
    <w:rsid w:val="2D4D705C"/>
    <w:rsid w:val="2D915A41"/>
    <w:rsid w:val="2D9C3961"/>
    <w:rsid w:val="2DD10678"/>
    <w:rsid w:val="2E064113"/>
    <w:rsid w:val="2E381C14"/>
    <w:rsid w:val="2E3F6E25"/>
    <w:rsid w:val="2E6F014F"/>
    <w:rsid w:val="2E767A2D"/>
    <w:rsid w:val="2E77B9B2"/>
    <w:rsid w:val="2EF0A545"/>
    <w:rsid w:val="2F006265"/>
    <w:rsid w:val="2F042838"/>
    <w:rsid w:val="2F1C90E8"/>
    <w:rsid w:val="3010A871"/>
    <w:rsid w:val="308C0CB6"/>
    <w:rsid w:val="30938824"/>
    <w:rsid w:val="30C3A1BB"/>
    <w:rsid w:val="30CA7402"/>
    <w:rsid w:val="30E6D676"/>
    <w:rsid w:val="311EA082"/>
    <w:rsid w:val="3168B71F"/>
    <w:rsid w:val="318076D7"/>
    <w:rsid w:val="31812A89"/>
    <w:rsid w:val="319BA40B"/>
    <w:rsid w:val="31C4414A"/>
    <w:rsid w:val="31EDD7DD"/>
    <w:rsid w:val="32031222"/>
    <w:rsid w:val="321B4E15"/>
    <w:rsid w:val="325AD19A"/>
    <w:rsid w:val="32771685"/>
    <w:rsid w:val="328D335D"/>
    <w:rsid w:val="32A71726"/>
    <w:rsid w:val="32B24527"/>
    <w:rsid w:val="3368C93A"/>
    <w:rsid w:val="336D663B"/>
    <w:rsid w:val="33795583"/>
    <w:rsid w:val="3397BD5F"/>
    <w:rsid w:val="33BF056E"/>
    <w:rsid w:val="33C747AC"/>
    <w:rsid w:val="33CE2A7C"/>
    <w:rsid w:val="33E2936A"/>
    <w:rsid w:val="3485B5CC"/>
    <w:rsid w:val="34861350"/>
    <w:rsid w:val="3507D7F7"/>
    <w:rsid w:val="351F6C30"/>
    <w:rsid w:val="3527EA85"/>
    <w:rsid w:val="35624606"/>
    <w:rsid w:val="356A2498"/>
    <w:rsid w:val="3580EB8F"/>
    <w:rsid w:val="35EA071B"/>
    <w:rsid w:val="35EC1895"/>
    <w:rsid w:val="362FDB19"/>
    <w:rsid w:val="3677036D"/>
    <w:rsid w:val="36A55B36"/>
    <w:rsid w:val="36FA37ED"/>
    <w:rsid w:val="37244EFE"/>
    <w:rsid w:val="37944C48"/>
    <w:rsid w:val="37A56E65"/>
    <w:rsid w:val="380DBE66"/>
    <w:rsid w:val="3811E4B0"/>
    <w:rsid w:val="381DD89F"/>
    <w:rsid w:val="3821A997"/>
    <w:rsid w:val="384A5F48"/>
    <w:rsid w:val="389A0BF5"/>
    <w:rsid w:val="38A0A0C1"/>
    <w:rsid w:val="38BA8E0B"/>
    <w:rsid w:val="38BFAC3C"/>
    <w:rsid w:val="395C433E"/>
    <w:rsid w:val="398C82C4"/>
    <w:rsid w:val="3990CD98"/>
    <w:rsid w:val="3A12E298"/>
    <w:rsid w:val="3A34CE19"/>
    <w:rsid w:val="3A3D4197"/>
    <w:rsid w:val="3A6F9862"/>
    <w:rsid w:val="3A8B7B5C"/>
    <w:rsid w:val="3AE92ADD"/>
    <w:rsid w:val="3B0972A2"/>
    <w:rsid w:val="3B1F2962"/>
    <w:rsid w:val="3B507716"/>
    <w:rsid w:val="3BABF17E"/>
    <w:rsid w:val="3BBBCFCF"/>
    <w:rsid w:val="3BC81181"/>
    <w:rsid w:val="3BDB69AC"/>
    <w:rsid w:val="3C0121B4"/>
    <w:rsid w:val="3C092018"/>
    <w:rsid w:val="3C10E8A7"/>
    <w:rsid w:val="3C457F58"/>
    <w:rsid w:val="3C542B10"/>
    <w:rsid w:val="3C6C6B58"/>
    <w:rsid w:val="3C85F996"/>
    <w:rsid w:val="3C884FE3"/>
    <w:rsid w:val="3CD4A663"/>
    <w:rsid w:val="3D6858A8"/>
    <w:rsid w:val="3D759AC8"/>
    <w:rsid w:val="3D9BC9E1"/>
    <w:rsid w:val="3E1780E6"/>
    <w:rsid w:val="3E3D0434"/>
    <w:rsid w:val="3E511E1E"/>
    <w:rsid w:val="3EA4AD26"/>
    <w:rsid w:val="3ECBD702"/>
    <w:rsid w:val="3EE97421"/>
    <w:rsid w:val="3EEAEA70"/>
    <w:rsid w:val="3EF361C7"/>
    <w:rsid w:val="3F6EB18F"/>
    <w:rsid w:val="3FAC8810"/>
    <w:rsid w:val="3FC7C4BF"/>
    <w:rsid w:val="3FEEFAF8"/>
    <w:rsid w:val="3FF1424B"/>
    <w:rsid w:val="40BE2F8E"/>
    <w:rsid w:val="40E89E46"/>
    <w:rsid w:val="4121B770"/>
    <w:rsid w:val="412A1260"/>
    <w:rsid w:val="413C89B3"/>
    <w:rsid w:val="41456DEC"/>
    <w:rsid w:val="4236F497"/>
    <w:rsid w:val="42794FE2"/>
    <w:rsid w:val="428E0306"/>
    <w:rsid w:val="429F7B89"/>
    <w:rsid w:val="42C0E746"/>
    <w:rsid w:val="4332CE39"/>
    <w:rsid w:val="4392E61F"/>
    <w:rsid w:val="439DAA16"/>
    <w:rsid w:val="43A1BEB3"/>
    <w:rsid w:val="43CA432E"/>
    <w:rsid w:val="440539CE"/>
    <w:rsid w:val="4407144D"/>
    <w:rsid w:val="440F09C1"/>
    <w:rsid w:val="442D15CC"/>
    <w:rsid w:val="447679CB"/>
    <w:rsid w:val="448EDA45"/>
    <w:rsid w:val="44F894F8"/>
    <w:rsid w:val="45105A2D"/>
    <w:rsid w:val="4537B0BC"/>
    <w:rsid w:val="45A35AFC"/>
    <w:rsid w:val="45B2D066"/>
    <w:rsid w:val="45E1CCBB"/>
    <w:rsid w:val="45FEF7FD"/>
    <w:rsid w:val="463FB93F"/>
    <w:rsid w:val="465B85F5"/>
    <w:rsid w:val="46677DDB"/>
    <w:rsid w:val="466C4C29"/>
    <w:rsid w:val="46BCDAEA"/>
    <w:rsid w:val="46D33A2E"/>
    <w:rsid w:val="4868D3F9"/>
    <w:rsid w:val="48938145"/>
    <w:rsid w:val="48AA681B"/>
    <w:rsid w:val="48ADCCE8"/>
    <w:rsid w:val="48BC539F"/>
    <w:rsid w:val="49634B19"/>
    <w:rsid w:val="499A34A6"/>
    <w:rsid w:val="49E8BB7F"/>
    <w:rsid w:val="4A527E70"/>
    <w:rsid w:val="4AC5548B"/>
    <w:rsid w:val="4AFBA7AE"/>
    <w:rsid w:val="4B1F6C36"/>
    <w:rsid w:val="4B25CBB8"/>
    <w:rsid w:val="4B421E60"/>
    <w:rsid w:val="4B6C4B46"/>
    <w:rsid w:val="4B6E4763"/>
    <w:rsid w:val="4B7AC28C"/>
    <w:rsid w:val="4B9A6404"/>
    <w:rsid w:val="4C331785"/>
    <w:rsid w:val="4C59A03E"/>
    <w:rsid w:val="4C906914"/>
    <w:rsid w:val="4CC4B38D"/>
    <w:rsid w:val="4CEAB80C"/>
    <w:rsid w:val="4CFAE820"/>
    <w:rsid w:val="4D5EB13E"/>
    <w:rsid w:val="4D9A4ECF"/>
    <w:rsid w:val="4DBC4128"/>
    <w:rsid w:val="4DD9DE78"/>
    <w:rsid w:val="4E033E2D"/>
    <w:rsid w:val="4E471F54"/>
    <w:rsid w:val="4E4FFACB"/>
    <w:rsid w:val="4E5D3930"/>
    <w:rsid w:val="4E739291"/>
    <w:rsid w:val="4E97CA33"/>
    <w:rsid w:val="4EA2994E"/>
    <w:rsid w:val="4EA32004"/>
    <w:rsid w:val="4EB8536D"/>
    <w:rsid w:val="4EE81829"/>
    <w:rsid w:val="4F0D539D"/>
    <w:rsid w:val="4F748DB0"/>
    <w:rsid w:val="4FD8887E"/>
    <w:rsid w:val="501DA74D"/>
    <w:rsid w:val="503965C0"/>
    <w:rsid w:val="508C2153"/>
    <w:rsid w:val="50AA79C7"/>
    <w:rsid w:val="51168C49"/>
    <w:rsid w:val="511FCE6F"/>
    <w:rsid w:val="513A9838"/>
    <w:rsid w:val="516FA7E2"/>
    <w:rsid w:val="51CB3890"/>
    <w:rsid w:val="525A0914"/>
    <w:rsid w:val="5301AE31"/>
    <w:rsid w:val="5330836C"/>
    <w:rsid w:val="539A3DBD"/>
    <w:rsid w:val="542DEA08"/>
    <w:rsid w:val="54BAD70C"/>
    <w:rsid w:val="54E1B5FF"/>
    <w:rsid w:val="54E29C83"/>
    <w:rsid w:val="54FB2BA9"/>
    <w:rsid w:val="54FE6E6F"/>
    <w:rsid w:val="556008A0"/>
    <w:rsid w:val="55AB37A4"/>
    <w:rsid w:val="55D14B7F"/>
    <w:rsid w:val="560B7F2F"/>
    <w:rsid w:val="5666B837"/>
    <w:rsid w:val="568E4158"/>
    <w:rsid w:val="56910CE7"/>
    <w:rsid w:val="56AEB469"/>
    <w:rsid w:val="56B8AFA5"/>
    <w:rsid w:val="56F360CF"/>
    <w:rsid w:val="56FAA076"/>
    <w:rsid w:val="5737E13F"/>
    <w:rsid w:val="57431EFF"/>
    <w:rsid w:val="574A9E0E"/>
    <w:rsid w:val="57721F6F"/>
    <w:rsid w:val="578F4CA3"/>
    <w:rsid w:val="57A694A1"/>
    <w:rsid w:val="57CA7AC4"/>
    <w:rsid w:val="57FB45AA"/>
    <w:rsid w:val="58404347"/>
    <w:rsid w:val="58957588"/>
    <w:rsid w:val="58961E2E"/>
    <w:rsid w:val="58D165F4"/>
    <w:rsid w:val="58D4D60B"/>
    <w:rsid w:val="58F69940"/>
    <w:rsid w:val="59465E34"/>
    <w:rsid w:val="59730E14"/>
    <w:rsid w:val="59D3C9D0"/>
    <w:rsid w:val="59E3CA6A"/>
    <w:rsid w:val="5A241D71"/>
    <w:rsid w:val="5A5A4BAB"/>
    <w:rsid w:val="5A8EB1E5"/>
    <w:rsid w:val="5AEA65FD"/>
    <w:rsid w:val="5B652EA1"/>
    <w:rsid w:val="5B91ECE4"/>
    <w:rsid w:val="5BE918F4"/>
    <w:rsid w:val="5C5D00BC"/>
    <w:rsid w:val="5C6A49BC"/>
    <w:rsid w:val="5C6EA6C8"/>
    <w:rsid w:val="5C86717D"/>
    <w:rsid w:val="5C994566"/>
    <w:rsid w:val="5D0CCD1A"/>
    <w:rsid w:val="5D30F9DE"/>
    <w:rsid w:val="5D466752"/>
    <w:rsid w:val="5DC2C1C2"/>
    <w:rsid w:val="5E341B13"/>
    <w:rsid w:val="5E6E6B73"/>
    <w:rsid w:val="5F0C0DFA"/>
    <w:rsid w:val="5F39A137"/>
    <w:rsid w:val="5F5D8E45"/>
    <w:rsid w:val="5F5E5281"/>
    <w:rsid w:val="5F9223F9"/>
    <w:rsid w:val="5FB0B624"/>
    <w:rsid w:val="5FC5BBDA"/>
    <w:rsid w:val="6031EC6E"/>
    <w:rsid w:val="60352537"/>
    <w:rsid w:val="603738B3"/>
    <w:rsid w:val="606AB910"/>
    <w:rsid w:val="613E88C1"/>
    <w:rsid w:val="6191F056"/>
    <w:rsid w:val="61BBFE56"/>
    <w:rsid w:val="6212BAB1"/>
    <w:rsid w:val="6228FD6B"/>
    <w:rsid w:val="623341BE"/>
    <w:rsid w:val="62736A6D"/>
    <w:rsid w:val="627739C2"/>
    <w:rsid w:val="627763DB"/>
    <w:rsid w:val="62778F68"/>
    <w:rsid w:val="629F05C2"/>
    <w:rsid w:val="629F50D6"/>
    <w:rsid w:val="631D489F"/>
    <w:rsid w:val="631E322D"/>
    <w:rsid w:val="63324AA8"/>
    <w:rsid w:val="638FAC84"/>
    <w:rsid w:val="63CE2D51"/>
    <w:rsid w:val="63D674E9"/>
    <w:rsid w:val="63EF544B"/>
    <w:rsid w:val="641CF051"/>
    <w:rsid w:val="6424D75D"/>
    <w:rsid w:val="6473E97B"/>
    <w:rsid w:val="64AF3069"/>
    <w:rsid w:val="64E9F1E9"/>
    <w:rsid w:val="65347DBD"/>
    <w:rsid w:val="6557BA86"/>
    <w:rsid w:val="6607D653"/>
    <w:rsid w:val="664BB049"/>
    <w:rsid w:val="666C65CA"/>
    <w:rsid w:val="6685F5B3"/>
    <w:rsid w:val="66931A2E"/>
    <w:rsid w:val="66CC2A4A"/>
    <w:rsid w:val="6731154C"/>
    <w:rsid w:val="6732437E"/>
    <w:rsid w:val="6735E0C8"/>
    <w:rsid w:val="67A6046E"/>
    <w:rsid w:val="67FD0E62"/>
    <w:rsid w:val="688945C8"/>
    <w:rsid w:val="68ABEA1E"/>
    <w:rsid w:val="68C14522"/>
    <w:rsid w:val="68C30137"/>
    <w:rsid w:val="68E90D81"/>
    <w:rsid w:val="6916A1C2"/>
    <w:rsid w:val="6919D80A"/>
    <w:rsid w:val="693C1AD7"/>
    <w:rsid w:val="69703F80"/>
    <w:rsid w:val="69D81C72"/>
    <w:rsid w:val="69F9DFDD"/>
    <w:rsid w:val="69FC974F"/>
    <w:rsid w:val="6A176093"/>
    <w:rsid w:val="6A4E5621"/>
    <w:rsid w:val="6A53D546"/>
    <w:rsid w:val="6A61E10B"/>
    <w:rsid w:val="6A753159"/>
    <w:rsid w:val="6AB0B24E"/>
    <w:rsid w:val="6B663CBF"/>
    <w:rsid w:val="6B7F44E3"/>
    <w:rsid w:val="6C130DD8"/>
    <w:rsid w:val="6C1A08BD"/>
    <w:rsid w:val="6C2AA333"/>
    <w:rsid w:val="6C559A7B"/>
    <w:rsid w:val="6C56823F"/>
    <w:rsid w:val="6C646A56"/>
    <w:rsid w:val="6C7A1541"/>
    <w:rsid w:val="6C81FA11"/>
    <w:rsid w:val="6CB14E85"/>
    <w:rsid w:val="6CB97FEA"/>
    <w:rsid w:val="6D053025"/>
    <w:rsid w:val="6D0635B6"/>
    <w:rsid w:val="6D19FEBA"/>
    <w:rsid w:val="6D1FF600"/>
    <w:rsid w:val="6D3E254F"/>
    <w:rsid w:val="6D645A0C"/>
    <w:rsid w:val="6D7E381A"/>
    <w:rsid w:val="6D8CE4F2"/>
    <w:rsid w:val="6D9EB934"/>
    <w:rsid w:val="6DA3E077"/>
    <w:rsid w:val="6E027826"/>
    <w:rsid w:val="6E0CDB92"/>
    <w:rsid w:val="6E1175F2"/>
    <w:rsid w:val="6E77D298"/>
    <w:rsid w:val="6E96BADA"/>
    <w:rsid w:val="6EF10CB4"/>
    <w:rsid w:val="6F619B41"/>
    <w:rsid w:val="6FB62CE9"/>
    <w:rsid w:val="6FDD00E0"/>
    <w:rsid w:val="6FFEF1DF"/>
    <w:rsid w:val="704A6E24"/>
    <w:rsid w:val="709A5F8F"/>
    <w:rsid w:val="70E9AE42"/>
    <w:rsid w:val="71101956"/>
    <w:rsid w:val="7126E104"/>
    <w:rsid w:val="7134CC28"/>
    <w:rsid w:val="7156541D"/>
    <w:rsid w:val="717EDC44"/>
    <w:rsid w:val="719AA873"/>
    <w:rsid w:val="71B4C74C"/>
    <w:rsid w:val="71BA3336"/>
    <w:rsid w:val="71F2DD78"/>
    <w:rsid w:val="720C82B3"/>
    <w:rsid w:val="7253AFD7"/>
    <w:rsid w:val="726519D9"/>
    <w:rsid w:val="72D582E7"/>
    <w:rsid w:val="72ED6E5F"/>
    <w:rsid w:val="7303CCEF"/>
    <w:rsid w:val="73372AD1"/>
    <w:rsid w:val="733EE6AF"/>
    <w:rsid w:val="7359DF01"/>
    <w:rsid w:val="736593A8"/>
    <w:rsid w:val="7365AD10"/>
    <w:rsid w:val="7368DB36"/>
    <w:rsid w:val="73724241"/>
    <w:rsid w:val="73D37A0C"/>
    <w:rsid w:val="74000CD7"/>
    <w:rsid w:val="742AFA6B"/>
    <w:rsid w:val="744D9F2E"/>
    <w:rsid w:val="74ADDCAC"/>
    <w:rsid w:val="74AED023"/>
    <w:rsid w:val="74C697FF"/>
    <w:rsid w:val="74E0BB56"/>
    <w:rsid w:val="75341349"/>
    <w:rsid w:val="756088BF"/>
    <w:rsid w:val="75E4C1A4"/>
    <w:rsid w:val="76061FAD"/>
    <w:rsid w:val="7629F097"/>
    <w:rsid w:val="765C9B46"/>
    <w:rsid w:val="76AA1704"/>
    <w:rsid w:val="76F53599"/>
    <w:rsid w:val="76F67221"/>
    <w:rsid w:val="76FB7230"/>
    <w:rsid w:val="76FF7164"/>
    <w:rsid w:val="77092427"/>
    <w:rsid w:val="773C7FAE"/>
    <w:rsid w:val="77506325"/>
    <w:rsid w:val="775814C0"/>
    <w:rsid w:val="778DF336"/>
    <w:rsid w:val="77A27378"/>
    <w:rsid w:val="77A2E47D"/>
    <w:rsid w:val="77C6A483"/>
    <w:rsid w:val="77D87440"/>
    <w:rsid w:val="781EF887"/>
    <w:rsid w:val="78772765"/>
    <w:rsid w:val="78AFFD8B"/>
    <w:rsid w:val="78F825EC"/>
    <w:rsid w:val="7951806E"/>
    <w:rsid w:val="7954EA0D"/>
    <w:rsid w:val="797291FA"/>
    <w:rsid w:val="79A1A5AC"/>
    <w:rsid w:val="79B5D5B6"/>
    <w:rsid w:val="79F99218"/>
    <w:rsid w:val="7A0840E8"/>
    <w:rsid w:val="7A117064"/>
    <w:rsid w:val="7A70290A"/>
    <w:rsid w:val="7A95A21A"/>
    <w:rsid w:val="7B1D383F"/>
    <w:rsid w:val="7B66C5F5"/>
    <w:rsid w:val="7B9E7DCB"/>
    <w:rsid w:val="7BA60BD1"/>
    <w:rsid w:val="7BAC28B8"/>
    <w:rsid w:val="7BEF4FE2"/>
    <w:rsid w:val="7C1C5BB1"/>
    <w:rsid w:val="7C2E24EA"/>
    <w:rsid w:val="7C522D1F"/>
    <w:rsid w:val="7C973DE7"/>
    <w:rsid w:val="7CA45741"/>
    <w:rsid w:val="7CB9275C"/>
    <w:rsid w:val="7D59F884"/>
    <w:rsid w:val="7D6AAFCB"/>
    <w:rsid w:val="7D701729"/>
    <w:rsid w:val="7DE165EC"/>
    <w:rsid w:val="7DED81EA"/>
    <w:rsid w:val="7E36D2A5"/>
    <w:rsid w:val="7E6A3CFF"/>
    <w:rsid w:val="7E74F3DA"/>
    <w:rsid w:val="7E9C3314"/>
    <w:rsid w:val="7EFDA6BA"/>
    <w:rsid w:val="7F6A7457"/>
    <w:rsid w:val="7F8C92A0"/>
    <w:rsid w:val="7F90B1E0"/>
    <w:rsid w:val="7F92B93E"/>
    <w:rsid w:val="7FD5D8F2"/>
    <w:rsid w:val="7FDB8667"/>
    <w:rsid w:val="7FE2F8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012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7012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7012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7012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7012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7012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012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styleId="QuoteChar" w:customStyle="1">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styleId="EndnoteText">
    <w:uiPriority w:val="99"/>
    <w:name w:val="endnote text"/>
    <w:basedOn w:val="Normal"/>
    <w:semiHidden/>
    <w:unhideWhenUsed/>
    <w:rsid w:val="271D424A"/>
    <w:rPr>
      <w:sz w:val="20"/>
      <w:szCs w:val="20"/>
    </w:rPr>
    <w:pPr>
      <w:spacing w:after="0" w:line="240" w:lineRule="auto"/>
    </w:pPr>
  </w:style>
  <w:style w:type="character" w:styleId="EndnoteReference">
    <w:uiPriority w:val="99"/>
    <w:name w:val="endnote reference"/>
    <w:basedOn w:val="DefaultParagraphFont"/>
    <w:semiHidden/>
    <w:unhideWhenUsed/>
    <w:rsid w:val="271D424A"/>
    <w:rPr>
      <w:vertAlign w:val="superscript"/>
    </w:rPr>
  </w:style>
  <w:style w:type="paragraph" w:styleId="Header">
    <w:uiPriority w:val="99"/>
    <w:name w:val="header"/>
    <w:basedOn w:val="Normal"/>
    <w:unhideWhenUsed/>
    <w:rsid w:val="46677DDB"/>
    <w:pPr>
      <w:tabs>
        <w:tab w:val="center" w:leader="none" w:pos="4680"/>
        <w:tab w:val="right" w:leader="none" w:pos="9360"/>
      </w:tabs>
      <w:spacing w:after="0" w:line="240" w:lineRule="auto"/>
    </w:pPr>
  </w:style>
  <w:style w:type="paragraph" w:styleId="Footer">
    <w:uiPriority w:val="99"/>
    <w:name w:val="footer"/>
    <w:basedOn w:val="Normal"/>
    <w:unhideWhenUsed/>
    <w:rsid w:val="46677DDB"/>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image" Target="/media/image2.png" Id="rId1072686290" /><Relationship Type="http://schemas.microsoft.com/office/2020/10/relationships/intelligence" Target="intelligence2.xml" Id="R5aa7b60690e44c1d" /><Relationship Type="http://schemas.openxmlformats.org/officeDocument/2006/relationships/image" Target="/media/image3.png" Id="rId2095185840" /><Relationship Type="http://schemas.openxmlformats.org/officeDocument/2006/relationships/image" Target="/media/image4.png" Id="rId1451829318" /><Relationship Type="http://schemas.openxmlformats.org/officeDocument/2006/relationships/image" Target="/media/image5.png" Id="rId243285076" /><Relationship Type="http://schemas.openxmlformats.org/officeDocument/2006/relationships/hyperlink" Target="https://doi.org/10.20402/ajbc.2025.0049" TargetMode="External" Id="R7ac9028cfa604c2b" /><Relationship Type="http://schemas.openxmlformats.org/officeDocument/2006/relationships/hyperlink" Target="https://doi.org/10.7748/ldp.18.7.25.e1660" TargetMode="External" Id="R37aad060670741e0" /><Relationship Type="http://schemas.openxmlformats.org/officeDocument/2006/relationships/hyperlink" Target="https://www2.deloitte.com/" TargetMode="External" Id="R695977a49c7e498b" /><Relationship Type="http://schemas.openxmlformats.org/officeDocument/2006/relationships/hyperlink" Target="https://doi.org/10.21275/sr24926092232" TargetMode="External" Id="R7619b289551f4b72" /><Relationship Type="http://schemas.openxmlformats.org/officeDocument/2006/relationships/hyperlink" Target="https://www.mintel.com/" TargetMode="External" Id="Rc22fbe6407d94583" /><Relationship Type="http://schemas.openxmlformats.org/officeDocument/2006/relationships/hyperlink" Target="https://doi.org/10.2307/3723689" TargetMode="External" Id="R27c8a0c889df458a" /><Relationship Type="http://schemas.openxmlformats.org/officeDocument/2006/relationships/hyperlink" Target="https://doi.org/10.26634/jmgt.1.3.391" TargetMode="External" Id="Re1455b0e6d0c4364" /><Relationship Type="http://schemas.openxmlformats.org/officeDocument/2006/relationships/hyperlink" Target="https://www.statista.com/" TargetMode="External" Id="R6f2f68178fc8410e" /><Relationship Type="http://schemas.openxmlformats.org/officeDocument/2006/relationships/hyperlink" Target="https://doi.org/10.1007/s12111-001-1017-z" TargetMode="External" Id="R27118554aa3b42bc" /><Relationship Type="http://schemas.openxmlformats.org/officeDocument/2006/relationships/hyperlink" Target="https://doi.org/10.1016/j.jrp.2007.11.003" TargetMode="External" Id="R00b632e97de04d17" /><Relationship Type="http://schemas.openxmlformats.org/officeDocument/2006/relationships/header" Target="header.xml" Id="R4e66d7c189114ee1" /><Relationship Type="http://schemas.openxmlformats.org/officeDocument/2006/relationships/footer" Target="footer.xml" Id="Rd54ec2cb1551471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5" ma:contentTypeDescription="Create a new document." ma:contentTypeScope="" ma:versionID="31ad0b18b714e3418635385b4cda7e8a">
  <xsd:schema xmlns:xsd="http://www.w3.org/2001/XMLSchema" xmlns:xs="http://www.w3.org/2001/XMLSchema" xmlns:p="http://schemas.microsoft.com/office/2006/metadata/properties" xmlns:ns3="47118e50-3d7b-4530-b084-771c49f595b5" targetNamespace="http://schemas.microsoft.com/office/2006/metadata/properties" ma:root="true" ma:fieldsID="3098b708ee6d9ed663791f5adbaa26bb"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7118e50-3d7b-4530-b084-771c49f595b5" xsi:nil="true"/>
  </documentManagement>
</p:properties>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customXml/itemProps2.xml><?xml version="1.0" encoding="utf-8"?>
<ds:datastoreItem xmlns:ds="http://schemas.openxmlformats.org/officeDocument/2006/customXml" ds:itemID="{4DA16171-A852-4512-8A6F-87B874E2D4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483293-6163-4030-A322-8BD619C96775}">
  <ds:schemaRefs>
    <ds:schemaRef ds:uri="http://schemas.microsoft.com/sharepoint/v3/contenttype/forms"/>
  </ds:schemaRefs>
</ds:datastoreItem>
</file>

<file path=customXml/itemProps4.xml><?xml version="1.0" encoding="utf-8"?>
<ds:datastoreItem xmlns:ds="http://schemas.openxmlformats.org/officeDocument/2006/customXml" ds:itemID="{B4043A72-B68F-43D3-BF61-39D5D37B93DC}">
  <ds:schemaRefs>
    <ds:schemaRef ds:uri="http://schemas.microsoft.com/office/2006/metadata/properties"/>
    <ds:schemaRef ds:uri="http://schemas.microsoft.com/office/infopath/2007/PartnerControls"/>
    <ds:schemaRef ds:uri="47118e50-3d7b-4530-b084-771c49f595b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Asma Sajidi (2543419)</lastModifiedBy>
  <revision>10</revision>
  <dcterms:created xsi:type="dcterms:W3CDTF">2026-10-01T19:40:00.0000000Z</dcterms:created>
  <dcterms:modified xsi:type="dcterms:W3CDTF">2026-10-24T20:54:22.0754725Z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