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1"/>
          <w:smallCaps w:val="0"/>
          <w:strike w:val="0"/>
          <w:color w:val="000000"/>
          <w:sz w:val="48"/>
          <w:szCs w:val="48"/>
          <w:shd w:fill="auto" w:val="clear"/>
        </w:rPr>
      </w:pPr>
      <w:r w:rsidDel="00000000" w:rsidR="00000000" w:rsidRPr="00000000">
        <w:rPr>
          <w:rFonts w:ascii="Times New Roman" w:cs="Times New Roman" w:eastAsia="Times New Roman" w:hAnsi="Times New Roman"/>
          <w:b w:val="1"/>
          <w:i w:val="1"/>
          <w:smallCaps w:val="0"/>
          <w:strike w:val="0"/>
          <w:color w:val="000000"/>
          <w:sz w:val="48"/>
          <w:szCs w:val="48"/>
          <w:shd w:fill="auto" w:val="clear"/>
          <w:rtl w:val="0"/>
        </w:rPr>
        <w:t xml:space="preserve">Find 4-6 Different Online Articles That Discuss Employability And Summarise Them In The Form of An Appropriately Structured Academic Report </w:t>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b w:val="1"/>
          <w:i w:val="1"/>
          <w:sz w:val="48"/>
          <w:szCs w:val="48"/>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b w:val="1"/>
          <w:i w:val="1"/>
          <w:color w:val="cc0000"/>
          <w:sz w:val="24"/>
          <w:szCs w:val="24"/>
        </w:rPr>
      </w:pPr>
      <w:r w:rsidDel="00000000" w:rsidR="00000000" w:rsidRPr="00000000">
        <w:rPr>
          <w:b w:val="1"/>
          <w:i w:val="1"/>
          <w:sz w:val="48"/>
          <w:szCs w:val="48"/>
          <w:rtl w:val="0"/>
        </w:rPr>
        <w:t xml:space="preserve">ALINA PAVLOV-1921481</w:t>
      </w: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b w:val="1"/>
          <w:i w:val="1"/>
          <w:sz w:val="48"/>
          <w:szCs w:val="48"/>
        </w:rPr>
      </w:pPr>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200" w:before="0" w:line="276" w:lineRule="auto"/>
        <w:ind w:left="0" w:right="0" w:firstLine="0"/>
        <w:jc w:val="left"/>
        <w:rPr>
          <w:rFonts w:ascii="Times New Roman" w:cs="Times New Roman" w:eastAsia="Times New Roman" w:hAnsi="Times New Roman"/>
          <w:b w:val="1"/>
          <w:i w:val="0"/>
          <w:smallCaps w:val="0"/>
          <w:strike w:val="0"/>
          <w:color w:val="000000"/>
          <w:sz w:val="48"/>
          <w:szCs w:val="48"/>
          <w:u w:val="single"/>
          <w:shd w:fill="auto" w:val="clear"/>
        </w:rPr>
      </w:pPr>
      <w:r w:rsidDel="00000000" w:rsidR="00000000" w:rsidRPr="00000000">
        <w:rPr>
          <w:rtl w:val="0"/>
        </w:rPr>
      </w:r>
    </w:p>
    <w:p w:rsidR="00000000" w:rsidDel="00000000" w:rsidP="00000000" w:rsidRDefault="00000000" w:rsidRPr="00000000" w14:paraId="00000006">
      <w:pPr>
        <w:keepNext w:val="1"/>
        <w:keepLines w:val="1"/>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Cambria" w:cs="Cambria" w:eastAsia="Cambria" w:hAnsi="Cambria"/>
          <w:b w:val="1"/>
          <w:i w:val="0"/>
          <w:smallCaps w:val="0"/>
          <w:strike w:val="0"/>
          <w:sz w:val="32"/>
          <w:szCs w:val="32"/>
          <w:u w:val="none"/>
          <w:shd w:fill="auto" w:val="clear"/>
        </w:rPr>
      </w:pPr>
      <w:r w:rsidDel="00000000" w:rsidR="00000000" w:rsidRPr="00000000">
        <w:br w:type="page"/>
      </w:r>
      <w:r w:rsidDel="00000000" w:rsidR="00000000" w:rsidRPr="00000000">
        <w:rPr>
          <w:rFonts w:ascii="Cambria" w:cs="Cambria" w:eastAsia="Cambria" w:hAnsi="Cambria"/>
          <w:b w:val="1"/>
          <w:i w:val="0"/>
          <w:smallCaps w:val="0"/>
          <w:strike w:val="0"/>
          <w:sz w:val="32"/>
          <w:szCs w:val="32"/>
          <w:u w:val="none"/>
          <w:shd w:fill="auto" w:val="clear"/>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tabs>
              <w:tab w:val="right" w:pos="9638"/>
              <w:tab w:val="right" w:pos="9360"/>
            </w:tabs>
            <w:spacing w:after="100" w:before="0" w:line="360" w:lineRule="auto"/>
            <w:ind w:left="0" w:right="0" w:firstLine="0"/>
            <w:jc w:val="both"/>
            <w:rPr>
              <w:sz w:val="24"/>
              <w:szCs w:val="24"/>
            </w:rPr>
          </w:pPr>
          <w:r w:rsidDel="00000000" w:rsidR="00000000" w:rsidRPr="00000000">
            <w:fldChar w:fldCharType="begin"/>
            <w:instrText xml:space="preserve"> TOC \h \u \z </w:instrText>
            <w:fldChar w:fldCharType="separate"/>
          </w: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INTRODUCTION</w:t>
              <w:tab/>
              <w:t xml:space="preserve">3</w:t>
            </w:r>
          </w:hyperlink>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9638"/>
              <w:tab w:val="right" w:pos="9360"/>
            </w:tabs>
            <w:spacing w:after="100" w:before="0" w:line="360" w:lineRule="auto"/>
            <w:ind w:left="0" w:right="0" w:firstLine="0"/>
            <w:jc w:val="both"/>
            <w:rPr>
              <w:sz w:val="24"/>
              <w:szCs w:val="24"/>
            </w:rPr>
          </w:pPr>
          <w:r w:rsidDel="00000000" w:rsidR="00000000" w:rsidRPr="00000000">
            <w:rPr>
              <w:sz w:val="24"/>
              <w:szCs w:val="24"/>
              <w:rtl w:val="0"/>
            </w:rPr>
            <w:t xml:space="preserve">SUMMARY                                                                                                                                     3</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638"/>
              <w:tab w:val="right" w:pos="936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MAIN BODY</w:t>
              <w:tab/>
            </w:r>
          </w:hyperlink>
          <w:r w:rsidDel="00000000" w:rsidR="00000000" w:rsidRPr="00000000">
            <w:rPr>
              <w:sz w:val="24"/>
              <w:szCs w:val="24"/>
              <w:rtl w:val="0"/>
            </w:rPr>
            <w:t xml:space="preserve">4</w:t>
          </w: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355"/>
              <w:tab w:val="righ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About employability concept</w:t>
              <w:tab/>
            </w:r>
          </w:hyperlink>
          <w:r w:rsidDel="00000000" w:rsidR="00000000" w:rsidRPr="00000000">
            <w:rPr>
              <w:sz w:val="24"/>
              <w:szCs w:val="24"/>
              <w:rtl w:val="0"/>
            </w:rPr>
            <w:t xml:space="preserve">4</w:t>
          </w:r>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55"/>
              <w:tab w:val="righ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What are employability skills, and why are they needed</w:t>
              <w:tab/>
            </w:r>
          </w:hyperlink>
          <w:r w:rsidDel="00000000" w:rsidR="00000000" w:rsidRPr="00000000">
            <w:rPr>
              <w:sz w:val="24"/>
              <w:szCs w:val="24"/>
              <w:rtl w:val="0"/>
            </w:rPr>
            <w:t xml:space="preserve">5</w:t>
          </w:r>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5"/>
              <w:tab w:val="righ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Employers perceptions of employability skills of new graduates</w:t>
              <w:tab/>
            </w:r>
          </w:hyperlink>
          <w:r w:rsidDel="00000000" w:rsidR="00000000" w:rsidRPr="00000000">
            <w:rPr>
              <w:sz w:val="24"/>
              <w:szCs w:val="24"/>
              <w:rtl w:val="0"/>
            </w:rPr>
            <w:t xml:space="preserve">6</w:t>
          </w: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5"/>
              <w:tab w:val="righ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Role of employability skills in management education</w:t>
              <w:tab/>
            </w:r>
          </w:hyperlink>
          <w:r w:rsidDel="00000000" w:rsidR="00000000" w:rsidRPr="00000000">
            <w:rPr>
              <w:sz w:val="24"/>
              <w:szCs w:val="24"/>
              <w:rtl w:val="0"/>
            </w:rPr>
            <w:t xml:space="preserve">7</w:t>
          </w: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5"/>
              <w:tab w:val="righ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Top 5 Employability Trends That Students Need</w:t>
              <w:tab/>
            </w:r>
          </w:hyperlink>
          <w:r w:rsidDel="00000000" w:rsidR="00000000" w:rsidRPr="00000000">
            <w:rPr>
              <w:sz w:val="24"/>
              <w:szCs w:val="24"/>
              <w:rtl w:val="0"/>
            </w:rPr>
            <w:t xml:space="preserve">9</w:t>
          </w: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638"/>
              <w:tab w:val="right" w:pos="936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CONCLUSION</w:t>
              <w:tab/>
            </w:r>
          </w:hyperlink>
          <w:r w:rsidDel="00000000" w:rsidR="00000000" w:rsidRPr="00000000">
            <w:rPr>
              <w:sz w:val="24"/>
              <w:szCs w:val="24"/>
              <w:rtl w:val="0"/>
            </w:rPr>
            <w:t xml:space="preserve">11</w:t>
          </w: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638"/>
              <w:tab w:val="right" w:pos="936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REFERENCES </w:t>
              <w:tab/>
            </w:r>
          </w:hyperlink>
          <w:r w:rsidDel="00000000" w:rsidR="00000000" w:rsidRPr="00000000">
            <w:rPr>
              <w:sz w:val="24"/>
              <w:szCs w:val="24"/>
              <w:rtl w:val="0"/>
            </w:rPr>
            <w:t xml:space="preserve">12</w:t>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r w:rsidDel="00000000" w:rsidR="00000000" w:rsidRPr="00000000">
        <w:rPr>
          <w:rtl w:val="0"/>
        </w:rPr>
      </w:r>
    </w:p>
    <w:p w:rsidR="00000000" w:rsidDel="00000000" w:rsidP="00000000" w:rsidRDefault="00000000" w:rsidRPr="00000000" w14:paraId="00000012">
      <w:pPr>
        <w:pStyle w:val="Heading1"/>
        <w:ind w:left="432" w:firstLine="0"/>
        <w:rPr/>
      </w:pPr>
      <w:r w:rsidDel="00000000" w:rsidR="00000000" w:rsidRPr="00000000">
        <w:rPr>
          <w:rtl w:val="0"/>
        </w:rPr>
      </w:r>
    </w:p>
    <w:p w:rsidR="00000000" w:rsidDel="00000000" w:rsidP="00000000" w:rsidRDefault="00000000" w:rsidRPr="00000000" w14:paraId="00000013">
      <w:pPr>
        <w:pStyle w:val="Heading1"/>
        <w:numPr>
          <w:ilvl w:val="0"/>
          <w:numId w:val="3"/>
        </w:numPr>
        <w:ind w:left="432" w:hanging="432"/>
        <w:rPr>
          <w:u w:val="none"/>
        </w:rPr>
      </w:pPr>
      <w:r w:rsidDel="00000000" w:rsidR="00000000" w:rsidRPr="00000000">
        <w:br w:type="page"/>
      </w:r>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14">
      <w:pPr>
        <w:pStyle w:val="Heading1"/>
        <w:ind w:left="432" w:firstLine="0"/>
        <w:rPr>
          <w:b w:val="0"/>
          <w:sz w:val="24"/>
          <w:szCs w:val="24"/>
        </w:rPr>
      </w:pPr>
      <w:r w:rsidDel="00000000" w:rsidR="00000000" w:rsidRPr="00000000">
        <w:rPr>
          <w:b w:val="0"/>
          <w:sz w:val="24"/>
          <w:szCs w:val="24"/>
          <w:rtl w:val="0"/>
        </w:rPr>
        <w:tab/>
        <w:t xml:space="preserve">Employability refers to attributes of an individual that makes them able to achieve and maintain the best employment. It is all about being much capable of obtaining and keeping fulfilling work at the workplace within business organizations. It is a set of effective skills and competencies that allow a person to achieve their dreams (</w:t>
      </w:r>
      <w:r w:rsidDel="00000000" w:rsidR="00000000" w:rsidRPr="00000000">
        <w:rPr>
          <w:rFonts w:ascii="Times new roman" w:cs="Times new roman" w:eastAsia="Times new roman" w:hAnsi="Times new roman"/>
          <w:b w:val="0"/>
          <w:sz w:val="24"/>
          <w:szCs w:val="24"/>
          <w:rtl w:val="0"/>
        </w:rPr>
        <w:t xml:space="preserve">Nagaraju and Subbarayudu, 2017</w:t>
      </w:r>
      <w:r w:rsidDel="00000000" w:rsidR="00000000" w:rsidRPr="00000000">
        <w:rPr>
          <w:b w:val="0"/>
          <w:sz w:val="24"/>
          <w:szCs w:val="24"/>
          <w:rtl w:val="0"/>
        </w:rPr>
        <w:t xml:space="preserve">). All these skills are really quite beneficial and useful in terms of obtaining the best employment chance or job in the business world. The current assignment will be based on 6 different online articles that will clearly discuss employability and information related to it. It will in detail discuss employability, its skills, importance and other things.</w:t>
      </w:r>
    </w:p>
    <w:p w:rsidR="00000000" w:rsidDel="00000000" w:rsidP="00000000" w:rsidRDefault="00000000" w:rsidRPr="00000000" w14:paraId="00000015">
      <w:pPr>
        <w:pStyle w:val="Heading1"/>
        <w:ind w:left="432" w:firstLine="0"/>
        <w:rPr>
          <w:color w:val="cc0000"/>
        </w:rPr>
      </w:pPr>
      <w:r w:rsidDel="00000000" w:rsidR="00000000" w:rsidRPr="00000000">
        <w:rPr>
          <w:rtl w:val="0"/>
        </w:rPr>
      </w:r>
    </w:p>
    <w:p w:rsidR="00000000" w:rsidDel="00000000" w:rsidP="00000000" w:rsidRDefault="00000000" w:rsidRPr="00000000" w14:paraId="00000016">
      <w:pPr>
        <w:pStyle w:val="Heading1"/>
        <w:ind w:left="432" w:firstLine="0"/>
        <w:rPr>
          <w:color w:val="cc0000"/>
        </w:rPr>
      </w:pPr>
      <w:r w:rsidDel="00000000" w:rsidR="00000000" w:rsidRPr="00000000">
        <w:rPr>
          <w:rtl w:val="0"/>
        </w:rPr>
      </w:r>
    </w:p>
    <w:p w:rsidR="00000000" w:rsidDel="00000000" w:rsidP="00000000" w:rsidRDefault="00000000" w:rsidRPr="00000000" w14:paraId="00000017">
      <w:pPr>
        <w:pStyle w:val="Heading1"/>
        <w:ind w:left="432" w:firstLine="0"/>
        <w:rPr>
          <w:color w:val="cc0000"/>
        </w:rPr>
      </w:pPr>
      <w:r w:rsidDel="00000000" w:rsidR="00000000" w:rsidRPr="00000000">
        <w:rPr>
          <w:rtl w:val="0"/>
        </w:rPr>
      </w:r>
    </w:p>
    <w:p w:rsidR="00000000" w:rsidDel="00000000" w:rsidP="00000000" w:rsidRDefault="00000000" w:rsidRPr="00000000" w14:paraId="00000018">
      <w:pPr>
        <w:pStyle w:val="Heading1"/>
        <w:numPr>
          <w:ilvl w:val="0"/>
          <w:numId w:val="1"/>
        </w:numPr>
        <w:ind w:left="720" w:hanging="360"/>
        <w:rPr>
          <w:b w:val="1"/>
        </w:rPr>
      </w:pPr>
      <w:r w:rsidDel="00000000" w:rsidR="00000000" w:rsidRPr="00000000">
        <w:rPr>
          <w:b w:val="1"/>
          <w:rtl w:val="0"/>
        </w:rPr>
        <w:t xml:space="preserve">SUMMARY</w:t>
      </w:r>
      <w:r w:rsidDel="00000000" w:rsidR="00000000" w:rsidRPr="00000000">
        <w:rPr>
          <w:rtl w:val="0"/>
        </w:rPr>
      </w:r>
    </w:p>
    <w:p w:rsidR="00000000" w:rsidDel="00000000" w:rsidP="00000000" w:rsidRDefault="00000000" w:rsidRPr="00000000" w14:paraId="00000019">
      <w:pPr>
        <w:ind w:left="720" w:firstLine="0"/>
        <w:rPr/>
      </w:pPr>
      <w:r w:rsidDel="00000000" w:rsidR="00000000" w:rsidRPr="00000000">
        <w:rPr>
          <w:rtl w:val="0"/>
        </w:rPr>
      </w:r>
    </w:p>
    <w:p w:rsidR="00000000" w:rsidDel="00000000" w:rsidP="00000000" w:rsidRDefault="00000000" w:rsidRPr="00000000" w14:paraId="0000001A">
      <w:pPr>
        <w:ind w:left="720" w:firstLine="0"/>
        <w:rPr/>
      </w:pPr>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sz w:val="24"/>
          <w:szCs w:val="24"/>
          <w:u w:val="none"/>
          <w:shd w:fill="auto" w:val="clear"/>
        </w:rPr>
      </w:pPr>
      <w:bookmarkStart w:colFirst="0" w:colLast="0" w:name="_gjdgxs" w:id="0"/>
      <w:bookmarkEnd w:id="0"/>
      <w:r w:rsidDel="00000000" w:rsidR="00000000" w:rsidRPr="00000000">
        <w:rPr>
          <w:rFonts w:ascii="Times New Roman" w:cs="Times New Roman" w:eastAsia="Times New Roman" w:hAnsi="Times New Roman"/>
          <w:b w:val="0"/>
          <w:i w:val="0"/>
          <w:smallCaps w:val="0"/>
          <w:strike w:val="0"/>
          <w:color w:val="ff3333"/>
          <w:sz w:val="24"/>
          <w:szCs w:val="24"/>
          <w:u w:val="none"/>
          <w:shd w:fill="auto" w:val="clear"/>
          <w:rtl w:val="0"/>
        </w:rPr>
        <w:tab/>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The current study has helped in comprehending different kinds of employability skills which are needed by an individual or learners to be successful </w:t>
      </w:r>
      <w:r w:rsidDel="00000000" w:rsidR="00000000" w:rsidRPr="00000000">
        <w:rPr>
          <w:sz w:val="24"/>
          <w:szCs w:val="24"/>
          <w:rtl w:val="0"/>
        </w:rPr>
        <w:t xml:space="preserve">in a professional</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 or personal career. It has </w:t>
      </w:r>
      <w:r w:rsidDel="00000000" w:rsidR="00000000" w:rsidRPr="00000000">
        <w:rPr>
          <w:sz w:val="24"/>
          <w:szCs w:val="24"/>
          <w:rtl w:val="0"/>
        </w:rPr>
        <w:t xml:space="preserve">highlighted</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 different types of employment </w:t>
      </w:r>
      <w:r w:rsidDel="00000000" w:rsidR="00000000" w:rsidRPr="00000000">
        <w:rPr>
          <w:sz w:val="24"/>
          <w:szCs w:val="24"/>
          <w:rtl w:val="0"/>
        </w:rPr>
        <w:t xml:space="preserve">skills</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 its necessities and role in managing education </w:t>
      </w:r>
      <w:r w:rsidDel="00000000" w:rsidR="00000000" w:rsidRPr="00000000">
        <w:rPr>
          <w:sz w:val="24"/>
          <w:szCs w:val="24"/>
          <w:rtl w:val="0"/>
        </w:rPr>
        <w:t xml:space="preserve">in an effective</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 manner. After that, this report </w:t>
      </w:r>
      <w:r w:rsidDel="00000000" w:rsidR="00000000" w:rsidRPr="00000000">
        <w:rPr>
          <w:sz w:val="24"/>
          <w:szCs w:val="24"/>
          <w:rtl w:val="0"/>
        </w:rPr>
        <w:t xml:space="preserve">summarizes</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 the most essential </w:t>
      </w:r>
      <w:r w:rsidDel="00000000" w:rsidR="00000000" w:rsidRPr="00000000">
        <w:rPr>
          <w:sz w:val="24"/>
          <w:szCs w:val="24"/>
          <w:rtl w:val="0"/>
        </w:rPr>
        <w:t xml:space="preserve">trends related</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 to employability that </w:t>
      </w:r>
      <w:r w:rsidDel="00000000" w:rsidR="00000000" w:rsidRPr="00000000">
        <w:rPr>
          <w:sz w:val="24"/>
          <w:szCs w:val="24"/>
          <w:rtl w:val="0"/>
        </w:rPr>
        <w:t xml:space="preserve">a student</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 </w:t>
      </w:r>
      <w:r w:rsidDel="00000000" w:rsidR="00000000" w:rsidRPr="00000000">
        <w:rPr>
          <w:sz w:val="24"/>
          <w:szCs w:val="24"/>
          <w:rtl w:val="0"/>
        </w:rPr>
        <w:t xml:space="preserve">needs</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 to consider. </w:t>
      </w:r>
    </w:p>
    <w:p w:rsidR="00000000" w:rsidDel="00000000" w:rsidP="00000000" w:rsidRDefault="00000000" w:rsidRPr="00000000" w14:paraId="0000001C">
      <w:pPr>
        <w:pStyle w:val="Heading1"/>
        <w:numPr>
          <w:ilvl w:val="0"/>
          <w:numId w:val="3"/>
        </w:numPr>
        <w:spacing w:line="480" w:lineRule="auto"/>
        <w:ind w:left="432" w:hanging="432"/>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numPr>
          <w:ilvl w:val="0"/>
          <w:numId w:val="3"/>
        </w:numPr>
        <w:spacing w:line="480" w:lineRule="auto"/>
        <w:ind w:left="432" w:hanging="432"/>
        <w:rPr/>
      </w:pPr>
      <w:r w:rsidDel="00000000" w:rsidR="00000000" w:rsidRPr="00000000">
        <w:rPr>
          <w:b w:val="1"/>
          <w:rtl w:val="0"/>
        </w:rPr>
        <w:t xml:space="preserve">MAIN BODY</w:t>
      </w:r>
      <w:r w:rsidDel="00000000" w:rsidR="00000000" w:rsidRPr="00000000">
        <w:rPr>
          <w:rtl w:val="0"/>
        </w:rPr>
      </w:r>
    </w:p>
    <w:p w:rsidR="00000000" w:rsidDel="00000000" w:rsidP="00000000" w:rsidRDefault="00000000" w:rsidRPr="00000000" w14:paraId="0000001E">
      <w:pPr>
        <w:pStyle w:val="Heading2"/>
        <w:numPr>
          <w:ilvl w:val="1"/>
          <w:numId w:val="3"/>
        </w:numPr>
        <w:spacing w:line="480" w:lineRule="auto"/>
        <w:ind w:left="576" w:hanging="576"/>
        <w:rPr>
          <w:b w:val="1"/>
          <w:u w:val="none"/>
        </w:rPr>
      </w:pPr>
      <w:bookmarkStart w:colFirst="0" w:colLast="0" w:name="_30j0zll" w:id="1"/>
      <w:bookmarkEnd w:id="1"/>
      <w:r w:rsidDel="00000000" w:rsidR="00000000" w:rsidRPr="00000000">
        <w:rPr>
          <w:b w:val="1"/>
          <w:rtl w:val="0"/>
        </w:rPr>
        <w:t xml:space="preserve">About employability concept</w:t>
      </w:r>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ab/>
        <w:t xml:space="preserve">From this article it has been identified that employability means an individual ability which they can utilize to gain initial employment, maintain and get new opportunities when it is needed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rtl w:val="0"/>
        </w:rPr>
        <w:t xml:space="preserve">Martini and Cavenago,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t>
      </w:r>
      <w:r w:rsidDel="00000000" w:rsidR="00000000" w:rsidRPr="00000000">
        <w:rPr>
          <w:sz w:val="24"/>
          <w:szCs w:val="24"/>
          <w:rtl w:val="0"/>
        </w:rPr>
        <w:t xml:space="preserve">It is considered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t>
      </w:r>
      <w:r w:rsidDel="00000000" w:rsidR="00000000" w:rsidRPr="00000000">
        <w:rPr>
          <w:sz w:val="24"/>
          <w:szCs w:val="24"/>
          <w:rtl w:val="0"/>
        </w:rPr>
        <w:t xml:space="preserve">as a set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of skills, personal attributes, understandings and achievements that makes learners more likely capable </w:t>
      </w:r>
      <w:r w:rsidDel="00000000" w:rsidR="00000000" w:rsidRPr="00000000">
        <w:rPr>
          <w:sz w:val="24"/>
          <w:szCs w:val="24"/>
          <w:rtl w:val="0"/>
        </w:rPr>
        <w:t xml:space="preserve">of gaining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employment and be successful in their chosen job role or profession, which benefits themselves and others who are related </w:t>
      </w:r>
      <w:r w:rsidDel="00000000" w:rsidR="00000000" w:rsidRPr="00000000">
        <w:rPr>
          <w:sz w:val="24"/>
          <w:szCs w:val="24"/>
          <w:rtl w:val="0"/>
        </w:rPr>
        <w:t xml:space="preserve">to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them. It is one of the key factors or motivator that helps to enhance professional as well as personal career even better and </w:t>
      </w:r>
      <w:r w:rsidDel="00000000" w:rsidR="00000000" w:rsidRPr="00000000">
        <w:rPr>
          <w:sz w:val="24"/>
          <w:szCs w:val="24"/>
          <w:rtl w:val="0"/>
        </w:rPr>
        <w:t xml:space="preserve">allow a person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to achieve their aims. It is a word that can be described with different meanings and utilized in different contexts. This concept is not just about getting a position, it is more than it. Employability </w:t>
      </w:r>
      <w:r w:rsidDel="00000000" w:rsidR="00000000" w:rsidRPr="00000000">
        <w:rPr>
          <w:sz w:val="24"/>
          <w:szCs w:val="24"/>
          <w:rtl w:val="0"/>
        </w:rPr>
        <w:t xml:space="preserve">is a wider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set of abilities, competencies, </w:t>
      </w:r>
      <w:r w:rsidDel="00000000" w:rsidR="00000000" w:rsidRPr="00000000">
        <w:rPr>
          <w:sz w:val="24"/>
          <w:szCs w:val="24"/>
          <w:rtl w:val="0"/>
        </w:rPr>
        <w:t xml:space="preserve">attributes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and skills that will make a graduate to be successful throughout their performing life. It is matter to an individual as current or further learner in higher education. It is about having an efficient mix of skills and knowledge in order to be employed by professional employers and function successfully in needed roles such as manager, leader etc.</w:t>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bookmarkStart w:colFirst="0" w:colLast="0" w:name="_1fob9te" w:id="2"/>
      <w:bookmarkEnd w:id="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ab/>
        <w:t xml:space="preserve">It </w:t>
      </w:r>
      <w:r w:rsidDel="00000000" w:rsidR="00000000" w:rsidRPr="00000000">
        <w:rPr>
          <w:sz w:val="24"/>
          <w:szCs w:val="24"/>
          <w:rtl w:val="0"/>
        </w:rPr>
        <w:t xml:space="preserve">comprises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varied essential skills which is quite useful and helpful for </w:t>
      </w:r>
      <w:r w:rsidDel="00000000" w:rsidR="00000000" w:rsidRPr="00000000">
        <w:rPr>
          <w:sz w:val="24"/>
          <w:szCs w:val="24"/>
          <w:rtl w:val="0"/>
        </w:rPr>
        <w:t xml:space="preserve">a person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who will complete their education and after that will search for better employment chances in the world of business. Studying </w:t>
      </w:r>
      <w:r w:rsidDel="00000000" w:rsidR="00000000" w:rsidRPr="00000000">
        <w:rPr>
          <w:sz w:val="24"/>
          <w:szCs w:val="24"/>
          <w:rtl w:val="0"/>
        </w:rPr>
        <w:t xml:space="preserve">at an institute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can give </w:t>
      </w:r>
      <w:r w:rsidDel="00000000" w:rsidR="00000000" w:rsidRPr="00000000">
        <w:rPr>
          <w:sz w:val="24"/>
          <w:szCs w:val="24"/>
          <w:rtl w:val="0"/>
        </w:rPr>
        <w:t xml:space="preserve">individuals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t>
      </w:r>
      <w:r w:rsidDel="00000000" w:rsidR="00000000" w:rsidRPr="00000000">
        <w:rPr>
          <w:sz w:val="24"/>
          <w:szCs w:val="24"/>
          <w:rtl w:val="0"/>
        </w:rPr>
        <w:t xml:space="preserve">and benefit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in their further career. For a start, they will be capable </w:t>
      </w:r>
      <w:r w:rsidDel="00000000" w:rsidR="00000000" w:rsidRPr="00000000">
        <w:rPr>
          <w:sz w:val="24"/>
          <w:szCs w:val="24"/>
          <w:rtl w:val="0"/>
        </w:rPr>
        <w:t xml:space="preserve">of applying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to </w:t>
      </w:r>
      <w:r w:rsidDel="00000000" w:rsidR="00000000" w:rsidRPr="00000000">
        <w:rPr>
          <w:sz w:val="24"/>
          <w:szCs w:val="24"/>
          <w:rtl w:val="0"/>
        </w:rPr>
        <w:t xml:space="preserve">desired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job </w:t>
      </w:r>
      <w:r w:rsidDel="00000000" w:rsidR="00000000" w:rsidRPr="00000000">
        <w:rPr>
          <w:sz w:val="24"/>
          <w:szCs w:val="24"/>
          <w:rtl w:val="0"/>
        </w:rPr>
        <w:t xml:space="preserve">roles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which specify that they must be a graduate and the concept they grade and studied achieved may be appropriate to some employers. However, even when </w:t>
      </w:r>
      <w:r w:rsidDel="00000000" w:rsidR="00000000" w:rsidRPr="00000000">
        <w:rPr>
          <w:sz w:val="24"/>
          <w:szCs w:val="24"/>
          <w:rtl w:val="0"/>
        </w:rPr>
        <w:t xml:space="preserve">people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have a higher </w:t>
      </w:r>
      <w:r w:rsidDel="00000000" w:rsidR="00000000" w:rsidRPr="00000000">
        <w:rPr>
          <w:sz w:val="24"/>
          <w:szCs w:val="24"/>
          <w:rtl w:val="0"/>
        </w:rPr>
        <w:t xml:space="preserve">score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and a relevant topic for professional careers they want, they will most likely </w:t>
      </w:r>
      <w:r w:rsidDel="00000000" w:rsidR="00000000" w:rsidRPr="00000000">
        <w:rPr>
          <w:sz w:val="24"/>
          <w:szCs w:val="24"/>
          <w:rtl w:val="0"/>
        </w:rPr>
        <w:t xml:space="preserve">be competing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against others who have similar or same academic qualifications as well as knowledge. Therefore, it is individual employability, unique mix of qualities, abilities and </w:t>
      </w:r>
      <w:r w:rsidDel="00000000" w:rsidR="00000000" w:rsidRPr="00000000">
        <w:rPr>
          <w:sz w:val="24"/>
          <w:szCs w:val="24"/>
          <w:rtl w:val="0"/>
        </w:rPr>
        <w:t xml:space="preserve">other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key elements that they have and that will make them stand out </w:t>
      </w:r>
      <w:r w:rsidDel="00000000" w:rsidR="00000000" w:rsidRPr="00000000">
        <w:rPr>
          <w:sz w:val="24"/>
          <w:szCs w:val="24"/>
          <w:rtl w:val="0"/>
        </w:rPr>
        <w:t xml:space="preserve">from the population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w:t>
      </w:r>
    </w:p>
    <w:p w:rsidR="00000000" w:rsidDel="00000000" w:rsidP="00000000" w:rsidRDefault="00000000" w:rsidRPr="00000000" w14:paraId="00000021">
      <w:pPr>
        <w:pStyle w:val="Heading2"/>
        <w:numPr>
          <w:ilvl w:val="1"/>
          <w:numId w:val="3"/>
        </w:numPr>
        <w:spacing w:line="480" w:lineRule="auto"/>
        <w:ind w:left="576" w:hanging="576"/>
        <w:rPr>
          <w:b w:val="1"/>
          <w:u w:val="none"/>
        </w:rPr>
      </w:pPr>
      <w:r w:rsidDel="00000000" w:rsidR="00000000" w:rsidRPr="00000000">
        <w:rPr>
          <w:b w:val="1"/>
          <w:color w:val="000000"/>
          <w:rtl w:val="0"/>
        </w:rPr>
        <w:t xml:space="preserve">What are employability skills, and why are they needed</w:t>
      </w:r>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ab/>
        <w:t xml:space="preserve">It has been summarized </w:t>
      </w:r>
      <w:r w:rsidDel="00000000" w:rsidR="00000000" w:rsidRPr="00000000">
        <w:rPr>
          <w:sz w:val="24"/>
          <w:szCs w:val="24"/>
          <w:rtl w:val="0"/>
        </w:rPr>
        <w:t xml:space="preserve">that the labour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market in recent </w:t>
      </w:r>
      <w:r w:rsidDel="00000000" w:rsidR="00000000" w:rsidRPr="00000000">
        <w:rPr>
          <w:sz w:val="24"/>
          <w:szCs w:val="24"/>
          <w:rtl w:val="0"/>
        </w:rPr>
        <w:t xml:space="preserve">times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is a challenging and dynamic place for </w:t>
      </w:r>
      <w:r w:rsidDel="00000000" w:rsidR="00000000" w:rsidRPr="00000000">
        <w:rPr>
          <w:sz w:val="24"/>
          <w:szCs w:val="24"/>
          <w:rtl w:val="0"/>
        </w:rPr>
        <w:t xml:space="preserve">youngsters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graduating from different educational institutions. With appropriate and relevant employability skills, young people can deal with any challenge </w:t>
      </w:r>
      <w:r w:rsidDel="00000000" w:rsidR="00000000" w:rsidRPr="00000000">
        <w:rPr>
          <w:sz w:val="24"/>
          <w:szCs w:val="24"/>
          <w:rtl w:val="0"/>
        </w:rPr>
        <w:t xml:space="preserve">that occurs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in their professional and working success </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Suleman, 2018</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Most essential employability skills are in areas of performing well with other </w:t>
      </w:r>
      <w:r w:rsidDel="00000000" w:rsidR="00000000" w:rsidRPr="00000000">
        <w:rPr>
          <w:sz w:val="24"/>
          <w:szCs w:val="24"/>
          <w:rtl w:val="0"/>
        </w:rPr>
        <w:t xml:space="preserve">applicants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and getting alone, such as interpersonal and communication skills. Employability comprises </w:t>
      </w:r>
      <w:r w:rsidDel="00000000" w:rsidR="00000000" w:rsidRPr="00000000">
        <w:rPr>
          <w:sz w:val="24"/>
          <w:szCs w:val="24"/>
          <w:rtl w:val="0"/>
        </w:rPr>
        <w:t xml:space="preserve">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set of key skills such as communication, personal development, initiatives, commercial awareness, problem solving, flexibility, professionalism, organizational skills and team work.  All these skills are </w:t>
      </w:r>
      <w:r w:rsidDel="00000000" w:rsidR="00000000" w:rsidRPr="00000000">
        <w:rPr>
          <w:sz w:val="24"/>
          <w:szCs w:val="24"/>
          <w:rtl w:val="0"/>
        </w:rPr>
        <w:t xml:space="preserve">playing a vital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role </w:t>
      </w:r>
      <w:r w:rsidDel="00000000" w:rsidR="00000000" w:rsidRPr="00000000">
        <w:rPr>
          <w:sz w:val="24"/>
          <w:szCs w:val="24"/>
          <w:rtl w:val="0"/>
        </w:rPr>
        <w:t xml:space="preserve">in the professional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life of people in </w:t>
      </w:r>
      <w:r w:rsidDel="00000000" w:rsidR="00000000" w:rsidRPr="00000000">
        <w:rPr>
          <w:sz w:val="24"/>
          <w:szCs w:val="24"/>
          <w:rtl w:val="0"/>
        </w:rPr>
        <w:t xml:space="preserve">terms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of making their career more successful against </w:t>
      </w:r>
      <w:r w:rsidDel="00000000" w:rsidR="00000000" w:rsidRPr="00000000">
        <w:rPr>
          <w:sz w:val="24"/>
          <w:szCs w:val="24"/>
          <w:rtl w:val="0"/>
        </w:rPr>
        <w:t xml:space="preserve">others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who </w:t>
      </w:r>
      <w:r w:rsidDel="00000000" w:rsidR="00000000" w:rsidRPr="00000000">
        <w:rPr>
          <w:sz w:val="24"/>
          <w:szCs w:val="24"/>
          <w:rtl w:val="0"/>
        </w:rPr>
        <w:t xml:space="preserve">do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not have these. These are personal qualities that </w:t>
      </w:r>
      <w:r w:rsidDel="00000000" w:rsidR="00000000" w:rsidRPr="00000000">
        <w:rPr>
          <w:sz w:val="24"/>
          <w:szCs w:val="24"/>
          <w:rtl w:val="0"/>
        </w:rPr>
        <w:t xml:space="preserve">make an individual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employable. They are sometimes called transferable or soft skills, because they are separate from work experience and technical knowledge and can be applied to almost any role, in any sector. </w:t>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bookmarkStart w:colFirst="0" w:colLast="0" w:name="_3znysh7" w:id="3"/>
      <w:bookmarkEnd w:id="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ab/>
        <w:t xml:space="preserve">Employability skills are quite beneficial and significant </w:t>
      </w:r>
      <w:r w:rsidDel="00000000" w:rsidR="00000000" w:rsidRPr="00000000">
        <w:rPr>
          <w:sz w:val="24"/>
          <w:szCs w:val="24"/>
          <w:rtl w:val="0"/>
        </w:rPr>
        <w:t xml:space="preserve">in the current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era because employers </w:t>
      </w:r>
      <w:r w:rsidDel="00000000" w:rsidR="00000000" w:rsidRPr="00000000">
        <w:rPr>
          <w:sz w:val="24"/>
          <w:szCs w:val="24"/>
          <w:rtl w:val="0"/>
        </w:rPr>
        <w:t xml:space="preserve">want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to recruit someone who is hard working, dependable and who gets along better with other workers </w:t>
      </w:r>
      <w:r w:rsidDel="00000000" w:rsidR="00000000" w:rsidRPr="00000000">
        <w:rPr>
          <w:sz w:val="24"/>
          <w:szCs w:val="24"/>
          <w:rtl w:val="0"/>
        </w:rPr>
        <w:t xml:space="preserve">at the workplace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Abas and Imam,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All these things fall under significance of employability skills, for example </w:t>
      </w:r>
      <w:r w:rsidDel="00000000" w:rsidR="00000000" w:rsidRPr="00000000">
        <w:rPr>
          <w:sz w:val="24"/>
          <w:szCs w:val="24"/>
          <w:rtl w:val="0"/>
        </w:rPr>
        <w:t xml:space="preserve">when a person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is able to communicate effectively and clearly they can work with </w:t>
      </w:r>
      <w:r w:rsidDel="00000000" w:rsidR="00000000" w:rsidRPr="00000000">
        <w:rPr>
          <w:sz w:val="24"/>
          <w:szCs w:val="24"/>
          <w:rtl w:val="0"/>
        </w:rPr>
        <w:t xml:space="preserve">others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and share innovative ideas with them, which is quite beneficial in </w:t>
      </w:r>
      <w:r w:rsidDel="00000000" w:rsidR="00000000" w:rsidRPr="00000000">
        <w:rPr>
          <w:sz w:val="24"/>
          <w:szCs w:val="24"/>
          <w:rtl w:val="0"/>
        </w:rPr>
        <w:t xml:space="preserve">terms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of obtaining </w:t>
      </w:r>
      <w:r w:rsidDel="00000000" w:rsidR="00000000" w:rsidRPr="00000000">
        <w:rPr>
          <w:sz w:val="24"/>
          <w:szCs w:val="24"/>
          <w:rtl w:val="0"/>
        </w:rPr>
        <w:t xml:space="preserve">desired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results. It can be said that managing time and assets </w:t>
      </w:r>
      <w:r w:rsidDel="00000000" w:rsidR="00000000" w:rsidRPr="00000000">
        <w:rPr>
          <w:sz w:val="24"/>
          <w:szCs w:val="24"/>
          <w:rtl w:val="0"/>
        </w:rPr>
        <w:t xml:space="preserve">is an essential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skill in most areas of professional and personal life. It is a soft skill that is very important in almost every worker or every job, and even during their time at graduation. Employability skills are essential because it makes people able to work in complex </w:t>
      </w:r>
      <w:r w:rsidDel="00000000" w:rsidR="00000000" w:rsidRPr="00000000">
        <w:rPr>
          <w:sz w:val="24"/>
          <w:szCs w:val="24"/>
          <w:rtl w:val="0"/>
        </w:rPr>
        <w:t xml:space="preserve">situations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and make them stronger to deal with any issues. It </w:t>
      </w:r>
      <w:r w:rsidDel="00000000" w:rsidR="00000000" w:rsidRPr="00000000">
        <w:rPr>
          <w:sz w:val="24"/>
          <w:szCs w:val="24"/>
          <w:rtl w:val="0"/>
        </w:rPr>
        <w:t xml:space="preserve">makes the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graduate person stand out </w:t>
      </w:r>
      <w:r w:rsidDel="00000000" w:rsidR="00000000" w:rsidRPr="00000000">
        <w:rPr>
          <w:sz w:val="24"/>
          <w:szCs w:val="24"/>
          <w:rtl w:val="0"/>
        </w:rPr>
        <w:t xml:space="preserve">over the crowd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they can aid them do that. </w:t>
      </w:r>
    </w:p>
    <w:p w:rsidR="00000000" w:rsidDel="00000000" w:rsidP="00000000" w:rsidRDefault="00000000" w:rsidRPr="00000000" w14:paraId="00000024">
      <w:pPr>
        <w:pStyle w:val="Heading2"/>
        <w:numPr>
          <w:ilvl w:val="1"/>
          <w:numId w:val="3"/>
        </w:numPr>
        <w:spacing w:line="480" w:lineRule="auto"/>
        <w:ind w:left="576" w:hanging="576"/>
        <w:rPr>
          <w:b w:val="1"/>
          <w:u w:val="none"/>
        </w:rPr>
      </w:pPr>
      <w:r w:rsidDel="00000000" w:rsidR="00000000" w:rsidRPr="00000000">
        <w:rPr>
          <w:b w:val="1"/>
          <w:rtl w:val="0"/>
        </w:rPr>
        <w:t xml:space="preserve">Employers perceptions of employability skills of new graduates</w:t>
      </w: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ab/>
        <w:t xml:space="preserve">Employers within big companies have specific perceptions on employability and skills required for an applicant. They expect learners to have </w:t>
      </w:r>
      <w:r w:rsidDel="00000000" w:rsidR="00000000" w:rsidRPr="00000000">
        <w:rPr>
          <w:sz w:val="24"/>
          <w:szCs w:val="24"/>
          <w:rtl w:val="0"/>
        </w:rPr>
        <w:t xml:space="preserve">discipline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and technical abilities from their level but </w:t>
      </w:r>
      <w:r w:rsidDel="00000000" w:rsidR="00000000" w:rsidRPr="00000000">
        <w:rPr>
          <w:sz w:val="24"/>
          <w:szCs w:val="24"/>
          <w:rtl w:val="0"/>
        </w:rPr>
        <w:t xml:space="preserve">need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graduates also to demonstrate a number of wider skills and competencies that include communication, collaboration and team working as well as managerial, critical thinking and problem solving abilities (</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Tsitskari,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They think that employability and its skills are very helpful for a graduate person. Employers always seek to hire those people who have employability skills because it makes them able to achieve business aims and objectives. New graduates with relevant employability skills in recent time are grabbing the top employment opportunities, which in return help to increase their professional career rather than before. They complement those students or university graduates, who have employability skills and use it while working </w:t>
      </w:r>
      <w:r w:rsidDel="00000000" w:rsidR="00000000" w:rsidRPr="00000000">
        <w:rPr>
          <w:sz w:val="24"/>
          <w:szCs w:val="24"/>
          <w:rtl w:val="0"/>
        </w:rPr>
        <w:t xml:space="preserve">at the workplace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to achieve common goals. They think that each graduate must have these skills and learn it to </w:t>
      </w:r>
      <w:r w:rsidDel="00000000" w:rsidR="00000000" w:rsidRPr="00000000">
        <w:rPr>
          <w:sz w:val="24"/>
          <w:szCs w:val="24"/>
          <w:rtl w:val="0"/>
        </w:rPr>
        <w:t xml:space="preserve">make their career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more progressive. </w:t>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bookmarkStart w:colFirst="0" w:colLast="0" w:name="_2et92p0" w:id="4"/>
      <w:bookmarkEnd w:id="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ab/>
        <w:t xml:space="preserve">Employers demand for those applicants who have employability abilities in order to make work areas more productive and innovative rather than before. From this article, it has been summarized that employability skills are required </w:t>
      </w:r>
      <w:r w:rsidDel="00000000" w:rsidR="00000000" w:rsidRPr="00000000">
        <w:rPr>
          <w:sz w:val="24"/>
          <w:szCs w:val="24"/>
          <w:rtl w:val="0"/>
        </w:rPr>
        <w:t xml:space="preserve">in the workforce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where distributed and adapted to all </w:t>
      </w:r>
      <w:r w:rsidDel="00000000" w:rsidR="00000000" w:rsidRPr="00000000">
        <w:rPr>
          <w:sz w:val="24"/>
          <w:szCs w:val="24"/>
          <w:rtl w:val="0"/>
        </w:rPr>
        <w:t xml:space="preserve">graduate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candidates. It can be said that employers </w:t>
      </w:r>
      <w:r w:rsidDel="00000000" w:rsidR="00000000" w:rsidRPr="00000000">
        <w:rPr>
          <w:sz w:val="24"/>
          <w:szCs w:val="24"/>
          <w:rtl w:val="0"/>
        </w:rPr>
        <w:t xml:space="preserve">have a very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clear perception about employability skills of new applicants who passed out their graduation by getting higher scores. They think that these kinds of graduates will never face any kind of issues </w:t>
      </w:r>
      <w:r w:rsidDel="00000000" w:rsidR="00000000" w:rsidRPr="00000000">
        <w:rPr>
          <w:sz w:val="24"/>
          <w:szCs w:val="24"/>
          <w:rtl w:val="0"/>
        </w:rPr>
        <w:t xml:space="preserve">at the workplace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related to work and day to day activities, which is quite impressive. They also think that applicants with employability skills are able to provide </w:t>
      </w:r>
      <w:r w:rsidDel="00000000" w:rsidR="00000000" w:rsidRPr="00000000">
        <w:rPr>
          <w:sz w:val="24"/>
          <w:szCs w:val="24"/>
          <w:rtl w:val="0"/>
        </w:rPr>
        <w:t xml:space="preserve">desired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outcomes to their management and leaders and are always ready to </w:t>
      </w:r>
      <w:r w:rsidDel="00000000" w:rsidR="00000000" w:rsidRPr="00000000">
        <w:rPr>
          <w:sz w:val="24"/>
          <w:szCs w:val="24"/>
          <w:rtl w:val="0"/>
        </w:rPr>
        <w:t xml:space="preserve">accept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t>
      </w:r>
      <w:r w:rsidDel="00000000" w:rsidR="00000000" w:rsidRPr="00000000">
        <w:rPr>
          <w:sz w:val="24"/>
          <w:szCs w:val="24"/>
          <w:rtl w:val="0"/>
        </w:rPr>
        <w:t xml:space="preserve">challenges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which build a strong team in a company. Employer’s perceptions of essential employability skills needed when hiring new graduates. </w:t>
      </w:r>
    </w:p>
    <w:p w:rsidR="00000000" w:rsidDel="00000000" w:rsidP="00000000" w:rsidRDefault="00000000" w:rsidRPr="00000000" w14:paraId="00000027">
      <w:pPr>
        <w:pStyle w:val="Heading2"/>
        <w:numPr>
          <w:ilvl w:val="1"/>
          <w:numId w:val="3"/>
        </w:numPr>
        <w:spacing w:line="480" w:lineRule="auto"/>
        <w:ind w:left="576" w:hanging="576"/>
        <w:rPr>
          <w:b w:val="1"/>
          <w:u w:val="none"/>
        </w:rPr>
      </w:pPr>
      <w:r w:rsidDel="00000000" w:rsidR="00000000" w:rsidRPr="00000000">
        <w:rPr>
          <w:b w:val="1"/>
          <w:rtl w:val="0"/>
        </w:rPr>
        <w:t xml:space="preserve">Role of employability skills in management education</w:t>
      </w:r>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ab/>
        <w:t xml:space="preserve">Set of employability skills </w:t>
      </w:r>
      <w:r w:rsidDel="00000000" w:rsidR="00000000" w:rsidRPr="00000000">
        <w:rPr>
          <w:sz w:val="24"/>
          <w:szCs w:val="24"/>
          <w:rtl w:val="0"/>
        </w:rPr>
        <w:t xml:space="preserve">play a crucial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role </w:t>
      </w:r>
      <w:r w:rsidDel="00000000" w:rsidR="00000000" w:rsidRPr="00000000">
        <w:rPr>
          <w:sz w:val="24"/>
          <w:szCs w:val="24"/>
          <w:rtl w:val="0"/>
        </w:rPr>
        <w:t xml:space="preserve">in the context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of management education. It </w:t>
      </w:r>
      <w:r w:rsidDel="00000000" w:rsidR="00000000" w:rsidRPr="00000000">
        <w:rPr>
          <w:sz w:val="24"/>
          <w:szCs w:val="24"/>
          <w:rtl w:val="0"/>
        </w:rPr>
        <w:t xml:space="preserve">plays an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important role in recent </w:t>
      </w:r>
      <w:r w:rsidDel="00000000" w:rsidR="00000000" w:rsidRPr="00000000">
        <w:rPr>
          <w:sz w:val="24"/>
          <w:szCs w:val="24"/>
          <w:rtl w:val="0"/>
        </w:rPr>
        <w:t xml:space="preserve">times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where obstacles to be met are </w:t>
      </w:r>
      <w:r w:rsidDel="00000000" w:rsidR="00000000" w:rsidRPr="00000000">
        <w:rPr>
          <w:sz w:val="24"/>
          <w:szCs w:val="24"/>
          <w:rtl w:val="0"/>
        </w:rPr>
        <w:t xml:space="preserve">enhanced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at faster speed. </w:t>
      </w:r>
      <w:r w:rsidDel="00000000" w:rsidR="00000000" w:rsidRPr="00000000">
        <w:rPr>
          <w:sz w:val="24"/>
          <w:szCs w:val="24"/>
          <w:rtl w:val="0"/>
        </w:rPr>
        <w:t xml:space="preserve">In the business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t>
      </w:r>
      <w:r w:rsidDel="00000000" w:rsidR="00000000" w:rsidRPr="00000000">
        <w:rPr>
          <w:sz w:val="24"/>
          <w:szCs w:val="24"/>
          <w:rtl w:val="0"/>
        </w:rPr>
        <w:t xml:space="preserve">world, well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reputed and multinational organizations require applicants who are flexible and adaptable with </w:t>
      </w:r>
      <w:r w:rsidDel="00000000" w:rsidR="00000000" w:rsidRPr="00000000">
        <w:rPr>
          <w:sz w:val="24"/>
          <w:szCs w:val="24"/>
          <w:rtl w:val="0"/>
        </w:rPr>
        <w:t xml:space="preserve">a commercial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attitude and who can perform as key </w:t>
      </w:r>
      <w:r w:rsidDel="00000000" w:rsidR="00000000" w:rsidRPr="00000000">
        <w:rPr>
          <w:sz w:val="24"/>
          <w:szCs w:val="24"/>
          <w:rtl w:val="0"/>
        </w:rPr>
        <w:t xml:space="preserve">workers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in the company. Employers before recruiting people in companies consider employability skills so it can be said that these can </w:t>
      </w:r>
      <w:r w:rsidDel="00000000" w:rsidR="00000000" w:rsidRPr="00000000">
        <w:rPr>
          <w:sz w:val="24"/>
          <w:szCs w:val="24"/>
          <w:rtl w:val="0"/>
        </w:rPr>
        <w:t xml:space="preserve">play a significant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role </w:t>
      </w:r>
      <w:r w:rsidDel="00000000" w:rsidR="00000000" w:rsidRPr="00000000">
        <w:rPr>
          <w:sz w:val="24"/>
          <w:szCs w:val="24"/>
          <w:rtl w:val="0"/>
        </w:rPr>
        <w:t xml:space="preserve">in the life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of graduates who are having management related education. Without developing employability skills young people cannot be able to achieve greater success and fulfil their dreams </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Fahimirad,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Management roles are full of varied accountabilities and duties, which are essential to accomplish without making any mistakes.</w:t>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ab/>
        <w:t xml:space="preserve">Management education is described as an institutional arrangement for offering expertise in applying different techniques and tools in areas </w:t>
      </w:r>
      <w:r w:rsidDel="00000000" w:rsidR="00000000" w:rsidRPr="00000000">
        <w:rPr>
          <w:sz w:val="24"/>
          <w:szCs w:val="24"/>
          <w:rtl w:val="0"/>
        </w:rPr>
        <w:t xml:space="preserve">of the commercial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world which is complex and </w:t>
      </w:r>
      <w:r w:rsidDel="00000000" w:rsidR="00000000" w:rsidRPr="00000000">
        <w:rPr>
          <w:sz w:val="24"/>
          <w:szCs w:val="24"/>
          <w:rtl w:val="0"/>
        </w:rPr>
        <w:t xml:space="preserve">ever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changing as well as dynamic in nature. All employability skills are non technical abilities and knowledge essential for efficient participation </w:t>
      </w:r>
      <w:r w:rsidDel="00000000" w:rsidR="00000000" w:rsidRPr="00000000">
        <w:rPr>
          <w:sz w:val="24"/>
          <w:szCs w:val="24"/>
          <w:rtl w:val="0"/>
        </w:rPr>
        <w:t xml:space="preserve">in the work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area. They can include skills such as team work, and </w:t>
      </w:r>
      <w:r w:rsidDel="00000000" w:rsidR="00000000" w:rsidRPr="00000000">
        <w:rPr>
          <w:sz w:val="24"/>
          <w:szCs w:val="24"/>
          <w:rtl w:val="0"/>
        </w:rPr>
        <w:t xml:space="preserve">others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which are important to use </w:t>
      </w:r>
      <w:r w:rsidDel="00000000" w:rsidR="00000000" w:rsidRPr="00000000">
        <w:rPr>
          <w:sz w:val="24"/>
          <w:szCs w:val="24"/>
          <w:rtl w:val="0"/>
        </w:rPr>
        <w:t xml:space="preserve">at the workplace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while doing daily work. With all these skills graduates can complete their management education and obtain </w:t>
      </w:r>
      <w:r w:rsidDel="00000000" w:rsidR="00000000" w:rsidRPr="00000000">
        <w:rPr>
          <w:sz w:val="24"/>
          <w:szCs w:val="24"/>
          <w:rtl w:val="0"/>
        </w:rPr>
        <w:t xml:space="preserve">desired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results. It analysed through this article that employability skills enhancement in management education is recognized as a key essential activity by all institutes. </w:t>
      </w:r>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rtl w:val="0"/>
        </w:rPr>
        <w:t xml:space="preserve">Communication skills role-</w:t>
      </w:r>
      <w:r w:rsidDel="00000000" w:rsidR="00000000" w:rsidRPr="00000000">
        <w:rPr>
          <w:rtl w:val="0"/>
        </w:rPr>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ab/>
        <w:t xml:space="preserve">Effective communication skills </w:t>
      </w:r>
      <w:r w:rsidDel="00000000" w:rsidR="00000000" w:rsidRPr="00000000">
        <w:rPr>
          <w:sz w:val="24"/>
          <w:szCs w:val="24"/>
          <w:rtl w:val="0"/>
        </w:rPr>
        <w:t xml:space="preserve">play a significant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role in management education of an individual as it will aid them to understand and manage circumstances with patience &amp; humility as their writing and speaking skills are always accompanied by non verbal communication skills which helps to create engaged listening, capability to interact assertively and stress management. This skill makes </w:t>
      </w:r>
      <w:r w:rsidDel="00000000" w:rsidR="00000000" w:rsidRPr="00000000">
        <w:rPr>
          <w:sz w:val="24"/>
          <w:szCs w:val="24"/>
          <w:rtl w:val="0"/>
        </w:rPr>
        <w:t xml:space="preserve">graduates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able to communicate with their </w:t>
      </w:r>
      <w:r w:rsidDel="00000000" w:rsidR="00000000" w:rsidRPr="00000000">
        <w:rPr>
          <w:sz w:val="24"/>
          <w:szCs w:val="24"/>
          <w:rtl w:val="0"/>
        </w:rPr>
        <w:t xml:space="preserve">classmates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and </w:t>
      </w:r>
      <w:r w:rsidDel="00000000" w:rsidR="00000000" w:rsidRPr="00000000">
        <w:rPr>
          <w:sz w:val="24"/>
          <w:szCs w:val="24"/>
          <w:rtl w:val="0"/>
        </w:rPr>
        <w:t xml:space="preserve">make it stronger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to ask any query to </w:t>
      </w:r>
      <w:r w:rsidDel="00000000" w:rsidR="00000000" w:rsidRPr="00000000">
        <w:rPr>
          <w:sz w:val="24"/>
          <w:szCs w:val="24"/>
          <w:rtl w:val="0"/>
        </w:rPr>
        <w:t xml:space="preserve">others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It also helps to learn new courses and </w:t>
      </w:r>
      <w:r w:rsidDel="00000000" w:rsidR="00000000" w:rsidRPr="00000000">
        <w:rPr>
          <w:sz w:val="24"/>
          <w:szCs w:val="24"/>
          <w:rtl w:val="0"/>
        </w:rPr>
        <w:t xml:space="preserve">concepts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t>
      </w:r>
      <w:r w:rsidDel="00000000" w:rsidR="00000000" w:rsidRPr="00000000">
        <w:rPr>
          <w:sz w:val="24"/>
          <w:szCs w:val="24"/>
          <w:rtl w:val="0"/>
        </w:rPr>
        <w:t xml:space="preserve">that are included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in management education. Without this skill, they </w:t>
      </w:r>
      <w:r w:rsidDel="00000000" w:rsidR="00000000" w:rsidRPr="00000000">
        <w:rPr>
          <w:sz w:val="24"/>
          <w:szCs w:val="24"/>
          <w:rtl w:val="0"/>
        </w:rPr>
        <w:t xml:space="preserve">run the risk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of falling behind their peers.</w:t>
      </w:r>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rPr>
      </w:pPr>
      <w:r w:rsidDel="00000000" w:rsidR="00000000" w:rsidRPr="00000000">
        <w:rPr>
          <w:b w:val="1"/>
          <w:sz w:val="24"/>
          <w:szCs w:val="24"/>
          <w:rtl w:val="0"/>
        </w:rPr>
        <w:t xml:space="preserve">Teamwork</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rtl w:val="0"/>
        </w:rPr>
        <w:t xml:space="preserve"> skills role-</w: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rtl w:val="0"/>
        </w:rPr>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It can be said that along </w:t>
      </w:r>
      <w:r w:rsidDel="00000000" w:rsidR="00000000" w:rsidRPr="00000000">
        <w:rPr>
          <w:sz w:val="24"/>
          <w:szCs w:val="24"/>
          <w:rtl w:val="0"/>
        </w:rPr>
        <w:t xml:space="preserve">with the above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skills, </w:t>
      </w:r>
      <w:r w:rsidDel="00000000" w:rsidR="00000000" w:rsidRPr="00000000">
        <w:rPr>
          <w:sz w:val="24"/>
          <w:szCs w:val="24"/>
          <w:rtl w:val="0"/>
        </w:rPr>
        <w:t xml:space="preserve">teamwork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is also </w:t>
      </w:r>
      <w:r w:rsidDel="00000000" w:rsidR="00000000" w:rsidRPr="00000000">
        <w:rPr>
          <w:sz w:val="24"/>
          <w:szCs w:val="24"/>
          <w:rtl w:val="0"/>
        </w:rPr>
        <w:t xml:space="preserve">playing a vital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role in management education (</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Rasmussen</w:t>
      </w:r>
      <w:r w:rsidDel="00000000" w:rsidR="00000000" w:rsidRPr="00000000">
        <w:rPr>
          <w:rFonts w:ascii="Times new roman" w:cs="Times new roman" w:eastAsia="Times new roman" w:hAnsi="Times new roman"/>
          <w:sz w:val="24"/>
          <w:szCs w:val="24"/>
          <w:rtl w:val="0"/>
        </w:rPr>
        <w:t xml:space="preserve">, 2</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020</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It helps to foster creativity &amp; understanding about varied things which help in completing </w:t>
      </w:r>
      <w:r w:rsidDel="00000000" w:rsidR="00000000" w:rsidRPr="00000000">
        <w:rPr>
          <w:sz w:val="24"/>
          <w:szCs w:val="24"/>
          <w:rtl w:val="0"/>
        </w:rPr>
        <w:t xml:space="preserve">tasks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given by tutors. Creativity </w:t>
      </w:r>
      <w:r w:rsidDel="00000000" w:rsidR="00000000" w:rsidRPr="00000000">
        <w:rPr>
          <w:sz w:val="24"/>
          <w:szCs w:val="24"/>
          <w:rtl w:val="0"/>
        </w:rPr>
        <w:t xml:space="preserve">at the work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area thrives when </w:t>
      </w:r>
      <w:r w:rsidDel="00000000" w:rsidR="00000000" w:rsidRPr="00000000">
        <w:rPr>
          <w:sz w:val="24"/>
          <w:szCs w:val="24"/>
          <w:rtl w:val="0"/>
        </w:rPr>
        <w:t xml:space="preserve">graduates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perform together </w:t>
      </w:r>
      <w:r w:rsidDel="00000000" w:rsidR="00000000" w:rsidRPr="00000000">
        <w:rPr>
          <w:sz w:val="24"/>
          <w:szCs w:val="24"/>
          <w:rtl w:val="0"/>
        </w:rPr>
        <w:t xml:space="preserve">in 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group of peers. </w:t>
      </w:r>
      <w:r w:rsidDel="00000000" w:rsidR="00000000" w:rsidRPr="00000000">
        <w:rPr>
          <w:sz w:val="24"/>
          <w:szCs w:val="24"/>
          <w:rtl w:val="0"/>
        </w:rPr>
        <w:t xml:space="preserve">These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skills increase shared knowledge during management education and </w:t>
      </w:r>
      <w:r w:rsidDel="00000000" w:rsidR="00000000" w:rsidRPr="00000000">
        <w:rPr>
          <w:sz w:val="24"/>
          <w:szCs w:val="24"/>
          <w:rtl w:val="0"/>
        </w:rPr>
        <w:t xml:space="preserve">help</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t>
      </w:r>
      <w:r w:rsidDel="00000000" w:rsidR="00000000" w:rsidRPr="00000000">
        <w:rPr>
          <w:sz w:val="24"/>
          <w:szCs w:val="24"/>
          <w:rtl w:val="0"/>
        </w:rPr>
        <w:t xml:space="preserve">individuals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learn new abilities they can utilize </w:t>
      </w:r>
      <w:r w:rsidDel="00000000" w:rsidR="00000000" w:rsidRPr="00000000">
        <w:rPr>
          <w:sz w:val="24"/>
          <w:szCs w:val="24"/>
          <w:rtl w:val="0"/>
        </w:rPr>
        <w:t xml:space="preserve">for the rest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of their personal and professional career. Furthermore, </w:t>
      </w:r>
      <w:r w:rsidDel="00000000" w:rsidR="00000000" w:rsidRPr="00000000">
        <w:rPr>
          <w:sz w:val="24"/>
          <w:szCs w:val="24"/>
          <w:rtl w:val="0"/>
        </w:rPr>
        <w:t xml:space="preserve">teamwork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skills in management education aid to increase and improve self confidence level as well as motivational degree. It also helps to set </w:t>
      </w:r>
      <w:r w:rsidDel="00000000" w:rsidR="00000000" w:rsidRPr="00000000">
        <w:rPr>
          <w:sz w:val="24"/>
          <w:szCs w:val="24"/>
          <w:rtl w:val="0"/>
        </w:rPr>
        <w:t xml:space="preserve">graduates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up for further success.</w:t>
      </w:r>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rtl w:val="0"/>
        </w:rPr>
        <w:t xml:space="preserve">Role of Problems solving skills-</w:t>
      </w:r>
      <w:r w:rsidDel="00000000" w:rsidR="00000000" w:rsidRPr="00000000">
        <w:rPr>
          <w:rtl w:val="0"/>
        </w:rPr>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bookmarkStart w:colFirst="0" w:colLast="0" w:name="_tyjcwt" w:id="5"/>
      <w:bookmarkEnd w:id="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ab/>
        <w:t xml:space="preserve">It gives </w:t>
      </w:r>
      <w:r w:rsidDel="00000000" w:rsidR="00000000" w:rsidRPr="00000000">
        <w:rPr>
          <w:sz w:val="24"/>
          <w:szCs w:val="24"/>
          <w:rtl w:val="0"/>
        </w:rPr>
        <w:t xml:space="preserve">individuals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 mechanism for determining issues and making their appropriate suggestions. It makes </w:t>
      </w:r>
      <w:r w:rsidDel="00000000" w:rsidR="00000000" w:rsidRPr="00000000">
        <w:rPr>
          <w:sz w:val="24"/>
          <w:szCs w:val="24"/>
          <w:rtl w:val="0"/>
        </w:rPr>
        <w:t xml:space="preserve">graduates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who </w:t>
      </w:r>
      <w:r w:rsidDel="00000000" w:rsidR="00000000" w:rsidRPr="00000000">
        <w:rPr>
          <w:sz w:val="24"/>
          <w:szCs w:val="24"/>
          <w:rtl w:val="0"/>
        </w:rPr>
        <w:t xml:space="preserve">are taking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management graduation able to address </w:t>
      </w:r>
      <w:r w:rsidDel="00000000" w:rsidR="00000000" w:rsidRPr="00000000">
        <w:rPr>
          <w:sz w:val="24"/>
          <w:szCs w:val="24"/>
          <w:rtl w:val="0"/>
        </w:rPr>
        <w:t xml:space="preserve">risks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or </w:t>
      </w:r>
      <w:r w:rsidDel="00000000" w:rsidR="00000000" w:rsidRPr="00000000">
        <w:rPr>
          <w:sz w:val="24"/>
          <w:szCs w:val="24"/>
          <w:rtl w:val="0"/>
        </w:rPr>
        <w:t xml:space="preserve">challenges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that can impact on work efficiency. It will aid them to assess what is exactly going on and how to overcome all these issues. It </w:t>
      </w:r>
      <w:r w:rsidDel="00000000" w:rsidR="00000000" w:rsidRPr="00000000">
        <w:rPr>
          <w:sz w:val="24"/>
          <w:szCs w:val="24"/>
          <w:rtl w:val="0"/>
        </w:rPr>
        <w:t xml:space="preserve">allows 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person to handle risk and </w:t>
      </w:r>
      <w:r w:rsidDel="00000000" w:rsidR="00000000" w:rsidRPr="00000000">
        <w:rPr>
          <w:sz w:val="24"/>
          <w:szCs w:val="24"/>
          <w:rtl w:val="0"/>
        </w:rPr>
        <w:t xml:space="preserve">make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better </w:t>
      </w:r>
      <w:r w:rsidDel="00000000" w:rsidR="00000000" w:rsidRPr="00000000">
        <w:rPr>
          <w:sz w:val="24"/>
          <w:szCs w:val="24"/>
          <w:rtl w:val="0"/>
        </w:rPr>
        <w:t xml:space="preserve">decisions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according </w:t>
      </w:r>
      <w:r w:rsidDel="00000000" w:rsidR="00000000" w:rsidRPr="00000000">
        <w:rPr>
          <w:sz w:val="24"/>
          <w:szCs w:val="24"/>
          <w:rtl w:val="0"/>
        </w:rPr>
        <w:t xml:space="preserve">to the situation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There are a lot of risks or </w:t>
      </w:r>
      <w:r w:rsidDel="00000000" w:rsidR="00000000" w:rsidRPr="00000000">
        <w:rPr>
          <w:sz w:val="24"/>
          <w:szCs w:val="24"/>
          <w:rtl w:val="0"/>
        </w:rPr>
        <w:t xml:space="preserve">issues that occur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when </w:t>
      </w:r>
      <w:r w:rsidDel="00000000" w:rsidR="00000000" w:rsidRPr="00000000">
        <w:rPr>
          <w:sz w:val="24"/>
          <w:szCs w:val="24"/>
          <w:rtl w:val="0"/>
        </w:rPr>
        <w:t xml:space="preserve">people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t>
      </w:r>
      <w:r w:rsidDel="00000000" w:rsidR="00000000" w:rsidRPr="00000000">
        <w:rPr>
          <w:sz w:val="24"/>
          <w:szCs w:val="24"/>
          <w:rtl w:val="0"/>
        </w:rPr>
        <w:t xml:space="preserve">talk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about education </w:t>
      </w:r>
      <w:r w:rsidDel="00000000" w:rsidR="00000000" w:rsidRPr="00000000">
        <w:rPr>
          <w:sz w:val="24"/>
          <w:szCs w:val="24"/>
          <w:rtl w:val="0"/>
        </w:rPr>
        <w:t xml:space="preserve">in a new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place with new mates. They can solve problems with this skill either systematically or intuitively.</w:t>
      </w:r>
    </w:p>
    <w:p w:rsidR="00000000" w:rsidDel="00000000" w:rsidP="00000000" w:rsidRDefault="00000000" w:rsidRPr="00000000" w14:paraId="00000030">
      <w:pPr>
        <w:pStyle w:val="Heading2"/>
        <w:numPr>
          <w:ilvl w:val="1"/>
          <w:numId w:val="3"/>
        </w:numPr>
        <w:spacing w:line="480" w:lineRule="auto"/>
        <w:ind w:left="576" w:hanging="576"/>
        <w:rPr>
          <w:b w:val="1"/>
          <w:i w:val="1"/>
          <w:u w:val="none"/>
        </w:rPr>
      </w:pPr>
      <w:r w:rsidDel="00000000" w:rsidR="00000000" w:rsidRPr="00000000">
        <w:rPr>
          <w:b w:val="1"/>
          <w:i w:val="1"/>
          <w:rtl w:val="0"/>
        </w:rPr>
        <w:t xml:space="preserve">Top 5 Employability Trends That Students Need</w:t>
      </w:r>
      <w:r w:rsidDel="00000000" w:rsidR="00000000" w:rsidRPr="00000000">
        <w:rPr>
          <w:rtl w:val="0"/>
        </w:rPr>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ab/>
        <w:t xml:space="preserve">In recent time, employment or job market demand for abilities and skills prevails over common qualification </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Cinque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From this article it has been analyzed that </w:t>
      </w:r>
      <w:r w:rsidDel="00000000" w:rsidR="00000000" w:rsidRPr="00000000">
        <w:rPr>
          <w:sz w:val="24"/>
          <w:szCs w:val="24"/>
          <w:rtl w:val="0"/>
        </w:rPr>
        <w:t xml:space="preserve">employers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in today’s competitive business environment concentrate on skilled and talented employees. Learners can enhance their skills and abilities by taking varied types of courses. Furthermore, each individual can consider different types of employability trends that enhance their career success rather than before. Employability </w:t>
      </w:r>
      <w:r w:rsidDel="00000000" w:rsidR="00000000" w:rsidRPr="00000000">
        <w:rPr>
          <w:sz w:val="24"/>
          <w:szCs w:val="24"/>
          <w:rtl w:val="0"/>
        </w:rPr>
        <w:t xml:space="preserve">is an exhortation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t>
      </w:r>
      <w:r w:rsidDel="00000000" w:rsidR="00000000" w:rsidRPr="00000000">
        <w:rPr>
          <w:sz w:val="24"/>
          <w:szCs w:val="24"/>
          <w:rtl w:val="0"/>
        </w:rPr>
        <w:t xml:space="preserve">in the employment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area today, where stakeholders are performing towards creating a high value </w:t>
      </w:r>
      <w:r w:rsidDel="00000000" w:rsidR="00000000" w:rsidRPr="00000000">
        <w:rPr>
          <w:sz w:val="24"/>
          <w:szCs w:val="24"/>
          <w:rtl w:val="0"/>
        </w:rPr>
        <w:t xml:space="preserve">of the pool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of talent in each sector. </w: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ab/>
      </w:r>
      <w:r w:rsidDel="00000000" w:rsidR="00000000" w:rsidRPr="00000000">
        <w:rPr>
          <w:b w:val="1"/>
          <w:i w:val="1"/>
          <w:smallCaps w:val="0"/>
          <w:strike w:val="0"/>
          <w:color w:val="000000"/>
          <w:sz w:val="24"/>
          <w:szCs w:val="24"/>
          <w:u w:val="none"/>
          <w:shd w:fill="auto" w:val="clear"/>
          <w:rtl w:val="0"/>
        </w:rPr>
        <w:t xml:space="preserve">1.</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rtl w:val="0"/>
        </w:rPr>
        <w:t xml:space="preserve">Apprenticeship models-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it is one of the employability trends that affects learning and understanding of students </w:t>
      </w:r>
      <w:r w:rsidDel="00000000" w:rsidR="00000000" w:rsidRPr="00000000">
        <w:rPr>
          <w:sz w:val="24"/>
          <w:szCs w:val="24"/>
          <w:rtl w:val="0"/>
        </w:rPr>
        <w:t xml:space="preserve">in a positive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manner, as it </w:t>
      </w:r>
      <w:r w:rsidDel="00000000" w:rsidR="00000000" w:rsidRPr="00000000">
        <w:rPr>
          <w:sz w:val="24"/>
          <w:szCs w:val="24"/>
          <w:rtl w:val="0"/>
        </w:rPr>
        <w:t xml:space="preserve">helps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to boost their skills even better and allow them to accomplish their graduation with high scores. It </w:t>
      </w:r>
      <w:r w:rsidDel="00000000" w:rsidR="00000000" w:rsidRPr="00000000">
        <w:rPr>
          <w:sz w:val="24"/>
          <w:szCs w:val="24"/>
          <w:rtl w:val="0"/>
        </w:rPr>
        <w:t xml:space="preserve">aims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to enhance employability skills of young people </w:t>
      </w:r>
      <w:r w:rsidDel="00000000" w:rsidR="00000000" w:rsidRPr="00000000">
        <w:rPr>
          <w:sz w:val="24"/>
          <w:szCs w:val="24"/>
          <w:rtl w:val="0"/>
        </w:rPr>
        <w:t xml:space="preserve">and is also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accepted by global platforms. This model </w:t>
      </w:r>
      <w:r w:rsidDel="00000000" w:rsidR="00000000" w:rsidRPr="00000000">
        <w:rPr>
          <w:sz w:val="24"/>
          <w:szCs w:val="24"/>
          <w:rtl w:val="0"/>
        </w:rPr>
        <w:t xml:space="preserve">is an integral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part </w:t>
      </w:r>
      <w:r w:rsidDel="00000000" w:rsidR="00000000" w:rsidRPr="00000000">
        <w:rPr>
          <w:sz w:val="24"/>
          <w:szCs w:val="24"/>
          <w:rtl w:val="0"/>
        </w:rPr>
        <w:t xml:space="preserve">of Germany's education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system. </w:t>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ab/>
      </w:r>
      <w:r w:rsidDel="00000000" w:rsidR="00000000" w:rsidRPr="00000000">
        <w:rPr>
          <w:b w:val="1"/>
          <w:i w:val="1"/>
          <w:smallCaps w:val="0"/>
          <w:strike w:val="0"/>
          <w:color w:val="000000"/>
          <w:sz w:val="24"/>
          <w:szCs w:val="24"/>
          <w:u w:val="none"/>
          <w:shd w:fill="auto" w:val="clear"/>
          <w:rtl w:val="0"/>
        </w:rPr>
        <w:t xml:space="preserve">2.</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rtl w:val="0"/>
        </w:rPr>
        <w:t xml:space="preserve">Integrated learning</w:t>
      </w:r>
      <w:r w:rsidDel="00000000" w:rsidR="00000000" w:rsidRPr="00000000">
        <w:rPr>
          <w:b w:val="1"/>
          <w:i w:val="1"/>
          <w:smallCaps w:val="0"/>
          <w:strike w:val="0"/>
          <w:color w:val="000000"/>
          <w:sz w:val="24"/>
          <w:szCs w:val="24"/>
          <w:u w:val="none"/>
          <w:shd w:fill="auto" w:val="clear"/>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it is added on traditional education systems (</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Smith</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 2018</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Other platforms like standalone knowledge are not enough to </w:t>
      </w:r>
      <w:r w:rsidDel="00000000" w:rsidR="00000000" w:rsidRPr="00000000">
        <w:rPr>
          <w:sz w:val="24"/>
          <w:szCs w:val="24"/>
          <w:rtl w:val="0"/>
        </w:rPr>
        <w:t xml:space="preserve">build the ability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of students or learners anymore. It can be said that combination of on ground training and conceptual learning aids create employable talent. Technology is one of the external </w:t>
      </w:r>
      <w:r w:rsidDel="00000000" w:rsidR="00000000" w:rsidRPr="00000000">
        <w:rPr>
          <w:sz w:val="24"/>
          <w:szCs w:val="24"/>
          <w:rtl w:val="0"/>
        </w:rPr>
        <w:t xml:space="preserve">factors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that </w:t>
      </w:r>
      <w:r w:rsidDel="00000000" w:rsidR="00000000" w:rsidRPr="00000000">
        <w:rPr>
          <w:sz w:val="24"/>
          <w:szCs w:val="24"/>
          <w:rtl w:val="0"/>
        </w:rPr>
        <w:t xml:space="preserve">play an essential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role in this trend as it </w:t>
      </w:r>
      <w:r w:rsidDel="00000000" w:rsidR="00000000" w:rsidRPr="00000000">
        <w:rPr>
          <w:sz w:val="24"/>
          <w:szCs w:val="24"/>
          <w:rtl w:val="0"/>
        </w:rPr>
        <w:t xml:space="preserve">helps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to </w:t>
      </w:r>
      <w:r w:rsidDel="00000000" w:rsidR="00000000" w:rsidRPr="00000000">
        <w:rPr>
          <w:sz w:val="24"/>
          <w:szCs w:val="24"/>
          <w:rtl w:val="0"/>
        </w:rPr>
        <w:t xml:space="preserve">enhance the abilities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of </w:t>
      </w:r>
      <w:r w:rsidDel="00000000" w:rsidR="00000000" w:rsidRPr="00000000">
        <w:rPr>
          <w:sz w:val="24"/>
          <w:szCs w:val="24"/>
          <w:rtl w:val="0"/>
        </w:rPr>
        <w:t xml:space="preserve">younger people even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better. It </w:t>
      </w:r>
      <w:r w:rsidDel="00000000" w:rsidR="00000000" w:rsidRPr="00000000">
        <w:rPr>
          <w:sz w:val="24"/>
          <w:szCs w:val="24"/>
          <w:rtl w:val="0"/>
        </w:rPr>
        <w:t xml:space="preserve">plays an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important role by enabling virtual and digital class sessions, which make understanding more easier, customized, flexible and cost effective for students. </w:t>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ab/>
      </w:r>
      <w:r w:rsidDel="00000000" w:rsidR="00000000" w:rsidRPr="00000000">
        <w:rPr>
          <w:b w:val="1"/>
          <w:i w:val="1"/>
          <w:smallCaps w:val="0"/>
          <w:strike w:val="0"/>
          <w:color w:val="000000"/>
          <w:sz w:val="24"/>
          <w:szCs w:val="24"/>
          <w:u w:val="none"/>
          <w:shd w:fill="auto" w:val="clear"/>
          <w:rtl w:val="0"/>
        </w:rPr>
        <w:t xml:space="preserve">3.</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rtl w:val="0"/>
        </w:rPr>
        <w:t xml:space="preserve">Increasing industry institutes partnerships-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This is significant for education to be connected to employment to make it much suitable and create job ready applicants. By working in partnerships educational institutes or universities can provide better employability skills learning sessions to each individual who </w:t>
      </w:r>
      <w:r w:rsidDel="00000000" w:rsidR="00000000" w:rsidRPr="00000000">
        <w:rPr>
          <w:sz w:val="24"/>
          <w:szCs w:val="24"/>
          <w:rtl w:val="0"/>
        </w:rPr>
        <w:t xml:space="preserve">seeks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to </w:t>
      </w:r>
      <w:r w:rsidDel="00000000" w:rsidR="00000000" w:rsidRPr="00000000">
        <w:rPr>
          <w:sz w:val="24"/>
          <w:szCs w:val="24"/>
          <w:rtl w:val="0"/>
        </w:rPr>
        <w:t xml:space="preserve">get a job</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according to their dreams. Moreover, it has been summarized that this concept </w:t>
      </w:r>
      <w:r w:rsidDel="00000000" w:rsidR="00000000" w:rsidRPr="00000000">
        <w:rPr>
          <w:sz w:val="24"/>
          <w:szCs w:val="24"/>
          <w:rtl w:val="0"/>
        </w:rPr>
        <w:t xml:space="preserve">helps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students or applicants </w:t>
      </w:r>
      <w:r w:rsidDel="00000000" w:rsidR="00000000" w:rsidRPr="00000000">
        <w:rPr>
          <w:sz w:val="24"/>
          <w:szCs w:val="24"/>
          <w:rtl w:val="0"/>
        </w:rPr>
        <w:t xml:space="preserve">develop</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cognitive skills which professional employers </w:t>
      </w:r>
      <w:r w:rsidDel="00000000" w:rsidR="00000000" w:rsidRPr="00000000">
        <w:rPr>
          <w:sz w:val="24"/>
          <w:szCs w:val="24"/>
          <w:rtl w:val="0"/>
        </w:rPr>
        <w:t xml:space="preserve">expect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from new workers. </w:t>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ab/>
      </w:r>
      <w:r w:rsidDel="00000000" w:rsidR="00000000" w:rsidRPr="00000000">
        <w:rPr>
          <w:b w:val="1"/>
          <w:i w:val="1"/>
          <w:smallCaps w:val="0"/>
          <w:strike w:val="0"/>
          <w:color w:val="000000"/>
          <w:sz w:val="24"/>
          <w:szCs w:val="24"/>
          <w:u w:val="none"/>
          <w:shd w:fill="auto" w:val="clear"/>
          <w:rtl w:val="0"/>
        </w:rPr>
        <w:t xml:space="preserve">4.</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rtl w:val="0"/>
        </w:rPr>
        <w:t xml:space="preserve">Employer establishments will be new learning rooms-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This trend is likely to boost as </w:t>
      </w:r>
      <w:r w:rsidDel="00000000" w:rsidR="00000000" w:rsidRPr="00000000">
        <w:rPr>
          <w:sz w:val="24"/>
          <w:szCs w:val="24"/>
          <w:rtl w:val="0"/>
        </w:rPr>
        <w:t xml:space="preserve">further learning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eco- </w:t>
      </w:r>
      <w:r w:rsidDel="00000000" w:rsidR="00000000" w:rsidRPr="00000000">
        <w:rPr>
          <w:sz w:val="24"/>
          <w:szCs w:val="24"/>
          <w:rtl w:val="0"/>
        </w:rPr>
        <w:t xml:space="preserve">programmes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w:t>
      </w:r>
      <w:r w:rsidDel="00000000" w:rsidR="00000000" w:rsidRPr="00000000">
        <w:rPr>
          <w:sz w:val="24"/>
          <w:szCs w:val="24"/>
          <w:rtl w:val="0"/>
        </w:rPr>
        <w:t xml:space="preserve">redefine the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traditional model of classrooms. By considering this trend students can enhance their employability skills. </w:t>
      </w:r>
      <w:r w:rsidDel="00000000" w:rsidR="00000000" w:rsidRPr="00000000">
        <w:rPr>
          <w:rtl w:val="0"/>
        </w:rPr>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rPr>
      </w:pPr>
      <w:bookmarkStart w:colFirst="0" w:colLast="0" w:name="_3dy6vkm" w:id="6"/>
      <w:bookmarkEnd w:id="6"/>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rtl w:val="0"/>
        </w:rPr>
        <w:tab/>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rtl w:val="0"/>
        </w:rPr>
        <w:t xml:space="preserve">5.Up skills and re-skill to be job ready for further roles-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According to this trend students can enhance their abilities and skills by taking consistent skills development and training sessions which make them able to remain employable.</w:t>
      </w:r>
    </w:p>
    <w:p w:rsidR="00000000" w:rsidDel="00000000" w:rsidP="00000000" w:rsidRDefault="00000000" w:rsidRPr="00000000" w14:paraId="00000037">
      <w:pPr>
        <w:pStyle w:val="Heading1"/>
        <w:numPr>
          <w:ilvl w:val="0"/>
          <w:numId w:val="3"/>
        </w:numPr>
        <w:spacing w:line="480" w:lineRule="auto"/>
        <w:ind w:left="432" w:hanging="432"/>
        <w:rPr/>
      </w:pPr>
      <w:r w:rsidDel="00000000" w:rsidR="00000000" w:rsidRPr="00000000">
        <w:rPr>
          <w:b w:val="1"/>
          <w:rtl w:val="0"/>
        </w:rPr>
        <w:t xml:space="preserve">CONCLUSION</w:t>
      </w:r>
      <w:r w:rsidDel="00000000" w:rsidR="00000000" w:rsidRPr="00000000">
        <w:rPr>
          <w:rtl w:val="0"/>
        </w:rPr>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firstLine="0"/>
        <w:jc w:val="both"/>
        <w:rPr>
          <w:rFonts w:ascii="Times New Roman" w:cs="Times New Roman" w:eastAsia="Times New Roman" w:hAnsi="Times New Roman"/>
          <w:b w:val="0"/>
          <w:i w:val="0"/>
          <w:smallCaps w:val="0"/>
          <w:strike w:val="0"/>
          <w:sz w:val="24"/>
          <w:szCs w:val="24"/>
          <w:u w:val="none"/>
          <w:shd w:fill="auto" w:val="clear"/>
        </w:rPr>
      </w:pPr>
      <w:bookmarkStart w:colFirst="0" w:colLast="0" w:name="_1t3h5sf" w:id="7"/>
      <w:bookmarkEnd w:id="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ab/>
      </w:r>
      <w:r w:rsidDel="00000000" w:rsidR="00000000" w:rsidRPr="00000000">
        <w:rPr>
          <w:sz w:val="24"/>
          <w:szCs w:val="24"/>
          <w:rtl w:val="0"/>
        </w:rPr>
        <w:t xml:space="preserve">From the above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articles, it has been concluded that in recent </w:t>
      </w:r>
      <w:r w:rsidDel="00000000" w:rsidR="00000000" w:rsidRPr="00000000">
        <w:rPr>
          <w:sz w:val="24"/>
          <w:szCs w:val="24"/>
          <w:rtl w:val="0"/>
        </w:rPr>
        <w:t xml:space="preserve">times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due to intense competition </w:t>
      </w:r>
      <w:r w:rsidDel="00000000" w:rsidR="00000000" w:rsidRPr="00000000">
        <w:rPr>
          <w:sz w:val="24"/>
          <w:szCs w:val="24"/>
          <w:rtl w:val="0"/>
        </w:rPr>
        <w:t xml:space="preserve">in the labour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market, individuals or </w:t>
      </w:r>
      <w:r w:rsidDel="00000000" w:rsidR="00000000" w:rsidRPr="00000000">
        <w:rPr>
          <w:sz w:val="24"/>
          <w:szCs w:val="24"/>
          <w:rtl w:val="0"/>
        </w:rPr>
        <w:t xml:space="preserve">learners are developing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their employability skills which makes them more able to obtain the best employment opportunities. Those people who do not have employability skills are now focusing on its development, which is quite beneficial for them in </w:t>
      </w:r>
      <w:r w:rsidDel="00000000" w:rsidR="00000000" w:rsidRPr="00000000">
        <w:rPr>
          <w:sz w:val="24"/>
          <w:szCs w:val="24"/>
          <w:rtl w:val="0"/>
        </w:rPr>
        <w:t xml:space="preserve">terms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of growing their professional career.(</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Smith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 2018</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39">
      <w:pPr>
        <w:pStyle w:val="Heading1"/>
        <w:numPr>
          <w:ilvl w:val="0"/>
          <w:numId w:val="2"/>
        </w:numPr>
        <w:ind w:left="720" w:hanging="360"/>
        <w:rPr/>
      </w:pPr>
      <w:r w:rsidDel="00000000" w:rsidR="00000000" w:rsidRPr="00000000">
        <w:br w:type="page"/>
      </w:r>
      <w:r w:rsidDel="00000000" w:rsidR="00000000" w:rsidRPr="00000000">
        <w:rPr>
          <w:b w:val="1"/>
          <w:rtl w:val="0"/>
        </w:rPr>
        <w:t xml:space="preserve">REFERENCES </w:t>
      </w:r>
      <w:r w:rsidDel="00000000" w:rsidR="00000000" w:rsidRPr="00000000">
        <w:rPr>
          <w:rtl w:val="0"/>
        </w:rPr>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rtl w:val="0"/>
        </w:rPr>
        <w:t xml:space="preserve">Book and Journals </w:t>
      </w:r>
      <w:r w:rsidDel="00000000" w:rsidR="00000000" w:rsidRPr="00000000">
        <w:rPr>
          <w:rtl w:val="0"/>
        </w:rPr>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120" w:before="0" w:line="360" w:lineRule="auto"/>
        <w:ind w:left="837" w:right="0" w:hanging="805"/>
        <w:jc w:val="both"/>
        <w:rPr>
          <w:rFonts w:ascii="Times new roman" w:cs="Times new roman" w:eastAsia="Times new roman" w:hAnsi="Times new roman"/>
          <w:b w:val="0"/>
          <w:i w:val="0"/>
          <w:smallCaps w:val="0"/>
          <w:strike w:val="0"/>
          <w:sz w:val="24"/>
          <w:szCs w:val="24"/>
          <w:u w:val="none"/>
          <w:shd w:fill="auto" w:val="clear"/>
        </w:rPr>
      </w:pP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Abas, M.C. and Imam, O.A., 2016. Graduates' Competence on Employability Skills and Job Performance. </w:t>
      </w:r>
      <w:r w:rsidDel="00000000" w:rsidR="00000000" w:rsidRPr="00000000">
        <w:rPr>
          <w:rFonts w:ascii="Times new roman" w:cs="Times new roman" w:eastAsia="Times new roman" w:hAnsi="Times new roman"/>
          <w:b w:val="0"/>
          <w:i w:val="1"/>
          <w:smallCaps w:val="0"/>
          <w:strike w:val="0"/>
          <w:sz w:val="24"/>
          <w:szCs w:val="24"/>
          <w:u w:val="none"/>
          <w:shd w:fill="auto" w:val="clear"/>
          <w:rtl w:val="0"/>
        </w:rPr>
        <w:t xml:space="preserve">International Journal of Evaluation and Research in Education.  5</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(2). pp.119-125.</w:t>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120" w:before="0" w:line="360" w:lineRule="auto"/>
        <w:ind w:left="837" w:right="0" w:hanging="805"/>
        <w:jc w:val="both"/>
        <w:rPr>
          <w:rFonts w:ascii="Times new roman" w:cs="Times new roman" w:eastAsia="Times new roman" w:hAnsi="Times new roman"/>
          <w:b w:val="0"/>
          <w:i w:val="0"/>
          <w:smallCaps w:val="0"/>
          <w:strike w:val="0"/>
          <w:sz w:val="24"/>
          <w:szCs w:val="24"/>
          <w:u w:val="none"/>
          <w:shd w:fill="auto" w:val="clear"/>
        </w:rPr>
      </w:pP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Cinque, M and et.al., 2017. Trends in higher education: Employability, competencies, and global civic engagement.</w:t>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120" w:before="0" w:line="360" w:lineRule="auto"/>
        <w:ind w:left="837" w:right="0" w:hanging="805"/>
        <w:jc w:val="both"/>
        <w:rPr>
          <w:rFonts w:ascii="Times new roman" w:cs="Times new roman" w:eastAsia="Times new roman" w:hAnsi="Times new roman"/>
          <w:b w:val="0"/>
          <w:i w:val="0"/>
          <w:smallCaps w:val="0"/>
          <w:strike w:val="0"/>
          <w:sz w:val="24"/>
          <w:szCs w:val="24"/>
          <w:u w:val="none"/>
          <w:shd w:fill="auto" w:val="clear"/>
        </w:rPr>
      </w:pP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Fahimirad, M and et.al., 2019. Integration and Development of Employability Skills into Malaysian Higher Education Context: Review of the Literature. </w:t>
      </w:r>
      <w:r w:rsidDel="00000000" w:rsidR="00000000" w:rsidRPr="00000000">
        <w:rPr>
          <w:rFonts w:ascii="Times new roman" w:cs="Times new roman" w:eastAsia="Times new roman" w:hAnsi="Times new roman"/>
          <w:b w:val="0"/>
          <w:i w:val="1"/>
          <w:smallCaps w:val="0"/>
          <w:strike w:val="0"/>
          <w:sz w:val="24"/>
          <w:szCs w:val="24"/>
          <w:u w:val="none"/>
          <w:shd w:fill="auto" w:val="clear"/>
          <w:rtl w:val="0"/>
        </w:rPr>
        <w:t xml:space="preserve">International Journal of Higher Education</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 8(6). pp.26-35.</w:t>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120" w:before="0" w:line="360" w:lineRule="auto"/>
        <w:ind w:left="837" w:right="0" w:hanging="805"/>
        <w:jc w:val="both"/>
        <w:rPr>
          <w:rFonts w:ascii="Times new roman" w:cs="Times new roman" w:eastAsia="Times new roman" w:hAnsi="Times new roman"/>
          <w:b w:val="0"/>
          <w:i w:val="0"/>
          <w:smallCaps w:val="0"/>
          <w:strike w:val="0"/>
          <w:sz w:val="24"/>
          <w:szCs w:val="24"/>
          <w:u w:val="none"/>
          <w:shd w:fill="auto" w:val="clear"/>
        </w:rPr>
      </w:pP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Martini, M. and Cavenago, D., 2017. The role of perceived workplace development opportunities in enhancing individual employability. </w:t>
      </w:r>
      <w:r w:rsidDel="00000000" w:rsidR="00000000" w:rsidRPr="00000000">
        <w:rPr>
          <w:rFonts w:ascii="Times new roman" w:cs="Times new roman" w:eastAsia="Times new roman" w:hAnsi="Times new roman"/>
          <w:b w:val="0"/>
          <w:i w:val="1"/>
          <w:smallCaps w:val="0"/>
          <w:strike w:val="0"/>
          <w:sz w:val="24"/>
          <w:szCs w:val="24"/>
          <w:u w:val="none"/>
          <w:shd w:fill="auto" w:val="clear"/>
          <w:rtl w:val="0"/>
        </w:rPr>
        <w:t xml:space="preserve">International Journal of Training and Development</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 </w:t>
      </w:r>
      <w:r w:rsidDel="00000000" w:rsidR="00000000" w:rsidRPr="00000000">
        <w:rPr>
          <w:rFonts w:ascii="Times new roman" w:cs="Times new roman" w:eastAsia="Times new roman" w:hAnsi="Times new roman"/>
          <w:b w:val="0"/>
          <w:i w:val="1"/>
          <w:smallCaps w:val="0"/>
          <w:strike w:val="0"/>
          <w:sz w:val="24"/>
          <w:szCs w:val="24"/>
          <w:u w:val="none"/>
          <w:shd w:fill="auto" w:val="clear"/>
          <w:rtl w:val="0"/>
        </w:rPr>
        <w:t xml:space="preserve">21</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(1), pp.18-34.</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120" w:before="0" w:line="360" w:lineRule="auto"/>
        <w:ind w:left="837" w:right="0" w:hanging="805"/>
        <w:jc w:val="both"/>
        <w:rPr>
          <w:rFonts w:ascii="Times new roman" w:cs="Times new roman" w:eastAsia="Times new roman" w:hAnsi="Times new roman"/>
          <w:b w:val="0"/>
          <w:i w:val="0"/>
          <w:smallCaps w:val="0"/>
          <w:strike w:val="0"/>
          <w:sz w:val="24"/>
          <w:szCs w:val="24"/>
          <w:u w:val="none"/>
          <w:shd w:fill="auto" w:val="clear"/>
        </w:rPr>
      </w:pP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Rasmussen, M.B and et.al., 2020. Social ties influence teamwork when managing clinical emergencies. </w:t>
      </w:r>
      <w:r w:rsidDel="00000000" w:rsidR="00000000" w:rsidRPr="00000000">
        <w:rPr>
          <w:rFonts w:ascii="Times new roman" w:cs="Times new roman" w:eastAsia="Times new roman" w:hAnsi="Times new roman"/>
          <w:b w:val="0"/>
          <w:i w:val="1"/>
          <w:smallCaps w:val="0"/>
          <w:strike w:val="0"/>
          <w:sz w:val="24"/>
          <w:szCs w:val="24"/>
          <w:u w:val="none"/>
          <w:shd w:fill="auto" w:val="clear"/>
          <w:rtl w:val="0"/>
        </w:rPr>
        <w:t xml:space="preserve">BMC medical education</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 20(1) pp.1-7.</w:t>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120" w:before="0" w:line="360" w:lineRule="auto"/>
        <w:ind w:left="837" w:right="0" w:hanging="805"/>
        <w:jc w:val="both"/>
        <w:rPr>
          <w:rFonts w:ascii="Times new roman" w:cs="Times new roman" w:eastAsia="Times new roman" w:hAnsi="Times new roman"/>
          <w:b w:val="0"/>
          <w:i w:val="0"/>
          <w:smallCaps w:val="0"/>
          <w:strike w:val="0"/>
          <w:sz w:val="24"/>
          <w:szCs w:val="24"/>
          <w:u w:val="none"/>
          <w:shd w:fill="auto" w:val="clear"/>
        </w:rPr>
      </w:pP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Smith, M and et.al., 2018. Employability in a global context: Evolving policy and practice in employability, work integrated learning, and career development learning.</w:t>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120" w:before="0" w:line="360" w:lineRule="auto"/>
        <w:ind w:left="837" w:right="0" w:hanging="805"/>
        <w:jc w:val="both"/>
        <w:rPr>
          <w:rFonts w:ascii="Times new roman" w:cs="Times new roman" w:eastAsia="Times new roman" w:hAnsi="Times new roman"/>
          <w:b w:val="0"/>
          <w:i w:val="0"/>
          <w:smallCaps w:val="0"/>
          <w:strike w:val="0"/>
          <w:sz w:val="24"/>
          <w:szCs w:val="24"/>
          <w:u w:val="none"/>
          <w:shd w:fill="auto" w:val="clear"/>
        </w:rPr>
      </w:pP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Suleman, F., 2018. The employability skills of higher education graduates: insights into conceptual frameworks and methodological options. </w:t>
      </w:r>
      <w:r w:rsidDel="00000000" w:rsidR="00000000" w:rsidRPr="00000000">
        <w:rPr>
          <w:rFonts w:ascii="Times new roman" w:cs="Times new roman" w:eastAsia="Times new roman" w:hAnsi="Times new roman"/>
          <w:b w:val="0"/>
          <w:i w:val="1"/>
          <w:smallCaps w:val="0"/>
          <w:strike w:val="0"/>
          <w:sz w:val="24"/>
          <w:szCs w:val="24"/>
          <w:u w:val="none"/>
          <w:shd w:fill="auto" w:val="clear"/>
          <w:rtl w:val="0"/>
        </w:rPr>
        <w:t xml:space="preserve">Higher Education.</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 76(2). pp.263-278.</w:t>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120" w:before="0" w:line="360" w:lineRule="auto"/>
        <w:ind w:left="837" w:right="0" w:hanging="805"/>
        <w:jc w:val="both"/>
        <w:rPr>
          <w:rFonts w:ascii="Times new roman" w:cs="Times new roman" w:eastAsia="Times new roman" w:hAnsi="Times new roman"/>
          <w:b w:val="0"/>
          <w:i w:val="0"/>
          <w:smallCaps w:val="0"/>
          <w:strike w:val="0"/>
          <w:sz w:val="24"/>
          <w:szCs w:val="24"/>
          <w:u w:val="none"/>
          <w:shd w:fill="auto" w:val="clear"/>
        </w:rPr>
      </w:pP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Tsitskari, E and et.al., 2017. Employers’ expectations of the employability skills needed in the sport and recreation environment. </w:t>
      </w:r>
      <w:r w:rsidDel="00000000" w:rsidR="00000000" w:rsidRPr="00000000">
        <w:rPr>
          <w:rFonts w:ascii="Times new roman" w:cs="Times new roman" w:eastAsia="Times new roman" w:hAnsi="Times new roman"/>
          <w:b w:val="0"/>
          <w:i w:val="1"/>
          <w:smallCaps w:val="0"/>
          <w:strike w:val="0"/>
          <w:sz w:val="24"/>
          <w:szCs w:val="24"/>
          <w:u w:val="none"/>
          <w:shd w:fill="auto" w:val="clear"/>
          <w:rtl w:val="0"/>
        </w:rPr>
        <w:t xml:space="preserve">Journal of hospitality, leisure, sport &amp; tourism education</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 20. pp.1-9.</w:t>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853" w:right="0" w:hanging="821"/>
        <w:jc w:val="both"/>
        <w:rPr>
          <w:rFonts w:ascii="Times New Roman" w:cs="Times New Roman" w:eastAsia="Times New Roman" w:hAnsi="Times New Roman"/>
          <w:b w:val="0"/>
          <w:i w:val="0"/>
          <w:smallCaps w:val="0"/>
          <w:strike w:val="0"/>
          <w:sz w:val="24"/>
          <w:szCs w:val="24"/>
          <w:u w:val="single"/>
          <w:shd w:fill="auto" w:val="clear"/>
        </w:rPr>
      </w:pP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Nagaraju, E. and Subbarayudu, Y., 2017. Assessment of employability skills-A study with reference to management graduates in Andhra Pradesh. </w:t>
      </w:r>
      <w:r w:rsidDel="00000000" w:rsidR="00000000" w:rsidRPr="00000000">
        <w:rPr>
          <w:rFonts w:ascii="Times new roman" w:cs="Times new roman" w:eastAsia="Times new roman" w:hAnsi="Times new roman"/>
          <w:b w:val="0"/>
          <w:i w:val="1"/>
          <w:smallCaps w:val="0"/>
          <w:strike w:val="0"/>
          <w:sz w:val="24"/>
          <w:szCs w:val="24"/>
          <w:u w:val="none"/>
          <w:shd w:fill="auto" w:val="clear"/>
          <w:rtl w:val="0"/>
        </w:rPr>
        <w:t xml:space="preserve">Asia Pacific Journal of Research</w:t>
      </w:r>
      <w:r w:rsidDel="00000000" w:rsidR="00000000" w:rsidRPr="00000000">
        <w:rPr>
          <w:rFonts w:ascii="Times new roman" w:cs="Times new roman" w:eastAsia="Times new roman" w:hAnsi="Times new roman"/>
          <w:b w:val="0"/>
          <w:i w:val="0"/>
          <w:smallCaps w:val="0"/>
          <w:strike w:val="0"/>
          <w:sz w:val="24"/>
          <w:szCs w:val="24"/>
          <w:u w:val="none"/>
          <w:shd w:fill="auto" w:val="clear"/>
          <w:rtl w:val="0"/>
        </w:rPr>
        <w:t xml:space="preserve">.1. pp.241-248.</w:t>
      </w:r>
      <w:r w:rsidDel="00000000" w:rsidR="00000000" w:rsidRPr="00000000">
        <w:rPr>
          <w:rtl w:val="0"/>
        </w:rPr>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1"/>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rtl w:val="0"/>
        </w:rPr>
        <w:t xml:space="preserve">Online</w:t>
      </w:r>
      <w:r w:rsidDel="00000000" w:rsidR="00000000" w:rsidRPr="00000000">
        <w:rPr>
          <w:rtl w:val="0"/>
        </w:rPr>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720" w:right="0" w:hanging="720"/>
        <w:jc w:val="both"/>
        <w:rPr>
          <w:rFonts w:ascii="Times New Roman" w:cs="Times New Roman" w:eastAsia="Times New Roman" w:hAnsi="Times New Roman"/>
          <w:b w:val="0"/>
          <w:i w:val="1"/>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rtl w:val="0"/>
        </w:rPr>
        <w:t xml:space="preserve">Employers perceptions of employability skills of new graduates.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2014. [Online]. Available through: &lt;</w:t>
      </w:r>
      <w:hyperlink r:id="rId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https://www.educationandemployers.org/wp-content/uploads/2014/06/employability_skills_as_pdf_-_final_online_version.pdf</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&gt;</w:t>
      </w: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720" w:right="0" w:hanging="720"/>
        <w:jc w:val="both"/>
        <w:rPr>
          <w:rFonts w:ascii="Times New Roman" w:cs="Times New Roman" w:eastAsia="Times New Roman" w:hAnsi="Times New Roman"/>
          <w:b w:val="0"/>
          <w:i w:val="1"/>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rtl w:val="0"/>
        </w:rPr>
        <w:t xml:space="preserve">Role of Employability Skills in Management Education.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2020. [Online]. Available through: &lt; </w:t>
      </w:r>
      <w:hyperlink r:id="rId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https://papers.ssrn.com/sol3/papers.cfm?abstract_id=3520312</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 &gt;</w:t>
      </w:r>
      <w:r w:rsidDel="00000000" w:rsidR="00000000" w:rsidRPr="00000000">
        <w:rPr>
          <w:rtl w:val="0"/>
        </w:rPr>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720" w:right="0" w:hanging="720"/>
        <w:jc w:val="left"/>
        <w:rPr>
          <w:rFonts w:ascii="Times New Roman" w:cs="Times New Roman" w:eastAsia="Times New Roman" w:hAnsi="Times New Roman"/>
          <w:b w:val="0"/>
          <w:i w:val="1"/>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rtl w:val="0"/>
        </w:rPr>
        <w:t xml:space="preserve">Top 5 Employability Trends That Students Need.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2016. [Online]. Available through: &lt;</w:t>
      </w:r>
      <w:hyperlink r:id="rId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http://bweducation.businessworld.in/article/Top-5-Employability-Trends-That-Students-Need-/09-08-2018-157223/</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&gt;</w:t>
      </w:r>
      <w:r w:rsidDel="00000000" w:rsidR="00000000" w:rsidRPr="00000000">
        <w:rPr>
          <w:rtl w:val="0"/>
        </w:rPr>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720" w:right="0" w:hanging="720"/>
        <w:jc w:val="both"/>
        <w:rPr>
          <w:rFonts w:ascii="Times New Roman" w:cs="Times New Roman" w:eastAsia="Times New Roman" w:hAnsi="Times New Roman"/>
          <w:b w:val="0"/>
          <w:i w:val="1"/>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rtl w:val="0"/>
        </w:rPr>
        <w:t xml:space="preserve">Unraveling the concept of employability, bringing together research on employability in higher education and the workplace.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2019. [Online]. Available through: &lt;</w:t>
      </w:r>
      <w:hyperlink r:id="rId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https://www.tandfonline.com/doi/full/10.1080/03075079.2019.1623770#</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&gt;</w:t>
      </w:r>
      <w:r w:rsidDel="00000000" w:rsidR="00000000" w:rsidRPr="00000000">
        <w:rPr>
          <w:rtl w:val="0"/>
        </w:rPr>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rtl w:val="0"/>
        </w:rPr>
        <w:t xml:space="preserve">What are employability skills, and why are they needed?.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2020. [Online]. Available through: &lt;</w:t>
      </w:r>
      <w:hyperlink r:id="rId1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https://www.kaplanpathways.com/about/news/what-are-employability-skills-and-why-are-they-needed/</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rtl w:val="0"/>
        </w:rPr>
        <w:t xml:space="preserve">&gt;</w:t>
      </w:r>
    </w:p>
    <w:sectPr>
      <w:footerReference r:id="rId11"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Georgia"/>
  <w:font w:name="Cambr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sz w:val="24"/>
        <w:szCs w:val="24"/>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432" w:hanging="432"/>
      </w:pPr>
      <w:rPr/>
    </w:lvl>
    <w:lvl w:ilvl="1">
      <w:start w:val="1"/>
      <w:numFmt w:val="decimal"/>
      <w:lvlText w:val=""/>
      <w:lvlJc w:val="left"/>
      <w:pPr>
        <w:ind w:left="576" w:hanging="576"/>
      </w:pPr>
      <w:rPr/>
    </w:lvl>
    <w:lvl w:ilvl="2">
      <w:start w:val="1"/>
      <w:numFmt w:val="decimal"/>
      <w:lvlText w:val=""/>
      <w:lvlJc w:val="left"/>
      <w:pPr>
        <w:ind w:left="720" w:hanging="720"/>
      </w:pPr>
      <w:rPr/>
    </w:lvl>
    <w:lvl w:ilvl="3">
      <w:start w:val="1"/>
      <w:numFmt w:val="decimal"/>
      <w:lvlText w:val=""/>
      <w:lvlJc w:val="left"/>
      <w:pPr>
        <w:ind w:left="864" w:hanging="864"/>
      </w:pPr>
      <w:rPr/>
    </w:lvl>
    <w:lvl w:ilvl="4">
      <w:start w:val="1"/>
      <w:numFmt w:val="decimal"/>
      <w:lvlText w:val=""/>
      <w:lvlJc w:val="left"/>
      <w:pPr>
        <w:ind w:left="1008" w:hanging="1008"/>
      </w:pPr>
      <w:rPr/>
    </w:lvl>
    <w:lvl w:ilvl="5">
      <w:start w:val="1"/>
      <w:numFmt w:val="decimal"/>
      <w:lvlText w:val=""/>
      <w:lvlJc w:val="left"/>
      <w:pPr>
        <w:ind w:left="1152" w:hanging="1152"/>
      </w:pPr>
      <w:rPr/>
    </w:lvl>
    <w:lvl w:ilvl="6">
      <w:start w:val="1"/>
      <w:numFmt w:val="decimal"/>
      <w:lvlText w:val=""/>
      <w:lvlJc w:val="left"/>
      <w:pPr>
        <w:ind w:left="1296" w:hanging="1296"/>
      </w:pPr>
      <w:rPr/>
    </w:lvl>
    <w:lvl w:ilvl="7">
      <w:start w:val="1"/>
      <w:numFmt w:val="decimal"/>
      <w:lvlText w:val=""/>
      <w:lvlJc w:val="left"/>
      <w:pPr>
        <w:ind w:left="1440" w:hanging="1440"/>
      </w:pPr>
      <w:rPr/>
    </w:lvl>
    <w:lvl w:ilvl="8">
      <w:start w:val="1"/>
      <w:numFmt w:val="decimal"/>
      <w:lvlText w:val=""/>
      <w:lvlJc w:val="left"/>
      <w:pPr>
        <w:ind w:left="1584" w:hanging="1584"/>
      </w:pPr>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0" w:before="200" w:line="360" w:lineRule="auto"/>
      <w:ind w:left="0" w:right="0" w:firstLine="0"/>
      <w:jc w:val="both"/>
    </w:pPr>
    <w:rPr>
      <w:rFonts w:ascii="Times New Roman" w:cs="Times New Roman" w:eastAsia="Times New Roman" w:hAnsi="Times New Roman"/>
      <w:b w:val="0"/>
      <w:i w:val="0"/>
      <w:smallCaps w:val="0"/>
      <w:strike w:val="0"/>
      <w:color w:val="000000"/>
      <w:sz w:val="24"/>
      <w:szCs w:val="24"/>
      <w:u w:val="single"/>
      <w:shd w:fill="auto" w:val="clear"/>
      <w:vertAlign w:val="baseline"/>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s://www.kaplanpathways.com/about/news/what-are-employability-skills-and-why-are-they-needed/" TargetMode="External"/><Relationship Id="rId9" Type="http://schemas.openxmlformats.org/officeDocument/2006/relationships/hyperlink" Target="https://www.tandfonline.com/doi/full/10.1080/03075079.2019.1623770" TargetMode="External"/><Relationship Id="rId5" Type="http://schemas.openxmlformats.org/officeDocument/2006/relationships/styles" Target="styles.xml"/><Relationship Id="rId6" Type="http://schemas.openxmlformats.org/officeDocument/2006/relationships/hyperlink" Target="https://www.educationandemployers.org/wp-content/uploads/2014/06/employability_skills_as_pdf_-_final_online_version.pdf" TargetMode="External"/><Relationship Id="rId7" Type="http://schemas.openxmlformats.org/officeDocument/2006/relationships/hyperlink" Target="https://papers.ssrn.com/sol3/papers.cfm?abstract_id=3520312" TargetMode="External"/><Relationship Id="rId8" Type="http://schemas.openxmlformats.org/officeDocument/2006/relationships/hyperlink" Target="http://bweducation.businessworld.in/article/Top-5-Employability-Trends-That-Students-Need-/09-08-2018-1572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