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CFE23" w14:textId="1B18072A" w:rsidR="00952F7D" w:rsidRDefault="00B253D2" w:rsidP="00A602AF">
      <w:pPr>
        <w:pStyle w:val="GraphicAnchor"/>
      </w:pPr>
      <w:r w:rsidRPr="00E44B70">
        <w:rPr>
          <w:noProof/>
          <w:lang w:val="en-AU" w:eastAsia="en-AU"/>
        </w:rPr>
        <mc:AlternateContent>
          <mc:Choice Requires="wps">
            <w:drawing>
              <wp:anchor distT="0" distB="0" distL="114300" distR="114300" simplePos="0" relativeHeight="251673600" behindDoc="1" locked="0" layoutInCell="1" allowOverlap="1" wp14:anchorId="669D64B9" wp14:editId="03D7A78F">
                <wp:simplePos x="0" y="0"/>
                <wp:positionH relativeFrom="column">
                  <wp:posOffset>-171450</wp:posOffset>
                </wp:positionH>
                <wp:positionV relativeFrom="paragraph">
                  <wp:posOffset>4624070</wp:posOffset>
                </wp:positionV>
                <wp:extent cx="7201535" cy="4785360"/>
                <wp:effectExtent l="0" t="0" r="18415" b="15240"/>
                <wp:wrapNone/>
                <wp:docPr id="2" name="Shape"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201535" cy="478536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ln/>
                      </wps:spPr>
                      <wps:style>
                        <a:lnRef idx="3">
                          <a:schemeClr val="lt1"/>
                        </a:lnRef>
                        <a:fillRef idx="1">
                          <a:schemeClr val="accent2"/>
                        </a:fillRef>
                        <a:effectRef idx="1">
                          <a:schemeClr val="accent2"/>
                        </a:effectRef>
                        <a:fontRef idx="minor">
                          <a:schemeClr val="lt1"/>
                        </a:fontRef>
                      </wps:style>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27CD38DF" id="Shape" o:spid="_x0000_s1026" alt="Decorative" style="position:absolute;margin-left:-13.5pt;margin-top:364.1pt;width:567.05pt;height:376.8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" path="m,l21600,14168r,7432l,21600,,xe" fillcolor="#de478e [3205]" strokecolor="white [3201]" strokeweight="1.75pt">
                <v:path arrowok="t" o:extrusionok="f" o:connecttype="custom" o:connectlocs="3600768,2392680;3600768,2392680;3600768,2392680;3600768,2392680" o:connectangles="0,90,180,270"/>
              </v:shape>
            </w:pict>
          </mc:Fallback>
        </mc:AlternateContent>
      </w:r>
      <w:r w:rsidR="005526B1" w:rsidRPr="00E44B70">
        <w:rPr>
          <w:noProof/>
          <w:lang w:val="en-AU" w:eastAsia="en-AU"/>
        </w:rPr>
        <w:drawing>
          <wp:anchor distT="0" distB="0" distL="114300" distR="114300" simplePos="0" relativeHeight="251665407" behindDoc="1" locked="1" layoutInCell="1" allowOverlap="1" wp14:anchorId="510FE6B5" wp14:editId="303ED55C">
            <wp:simplePos x="0" y="0"/>
            <wp:positionH relativeFrom="margin">
              <wp:posOffset>-146685</wp:posOffset>
            </wp:positionH>
            <wp:positionV relativeFrom="paragraph">
              <wp:posOffset>-114300</wp:posOffset>
            </wp:positionV>
            <wp:extent cx="7172960" cy="8229600"/>
            <wp:effectExtent l="0" t="0" r="889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7172960" cy="82296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Look w:val="0600" w:firstRow="0" w:lastRow="0" w:firstColumn="0" w:lastColumn="0" w:noHBand="1" w:noVBand="1"/>
      </w:tblPr>
      <w:tblGrid>
        <w:gridCol w:w="4675"/>
        <w:gridCol w:w="4675"/>
      </w:tblGrid>
      <w:tr w:rsidR="00A602AF" w14:paraId="2D274672" w14:textId="77777777" w:rsidTr="00F55AB1">
        <w:trPr>
          <w:trHeight w:val="2341"/>
        </w:trPr>
        <w:tc>
          <w:tcPr>
            <w:tcW w:w="9350" w:type="dxa"/>
            <w:gridSpan w:val="2"/>
            <w:vAlign w:val="center"/>
          </w:tcPr>
          <w:p w14:paraId="434E47DA" w14:textId="40E7A1D6" w:rsidR="00A602AF" w:rsidRPr="00A602AF" w:rsidRDefault="00A602AF" w:rsidP="003D79A1">
            <w:pPr>
              <w:pStyle w:val="Heading2"/>
            </w:pPr>
          </w:p>
        </w:tc>
      </w:tr>
      <w:tr w:rsidR="0068475B" w14:paraId="2BBBB9D3" w14:textId="77777777" w:rsidTr="0068475B">
        <w:trPr>
          <w:trHeight w:val="3108"/>
        </w:trPr>
        <w:tc>
          <w:tcPr>
            <w:tcW w:w="4675" w:type="dxa"/>
            <w:vAlign w:val="center"/>
          </w:tcPr>
          <w:p w14:paraId="56C64B7E" w14:textId="77777777" w:rsidR="0068475B" w:rsidRDefault="0068475B" w:rsidP="00F55AB1"/>
        </w:tc>
        <w:tc>
          <w:tcPr>
            <w:tcW w:w="4675" w:type="dxa"/>
            <w:vMerge w:val="restart"/>
          </w:tcPr>
          <w:p w14:paraId="104B16F0" w14:textId="331843F9" w:rsidR="0068475B" w:rsidRDefault="0068475B"/>
        </w:tc>
      </w:tr>
      <w:tr w:rsidR="0068475B" w14:paraId="1D860EFD" w14:textId="77777777" w:rsidTr="00052357">
        <w:trPr>
          <w:trHeight w:val="2441"/>
        </w:trPr>
        <w:tc>
          <w:tcPr>
            <w:tcW w:w="4675" w:type="dxa"/>
            <w:vAlign w:val="bottom"/>
          </w:tcPr>
          <w:p w14:paraId="05843551" w14:textId="638BA58B" w:rsidR="0068475B" w:rsidRPr="00E44B70" w:rsidRDefault="0068475B" w:rsidP="00052357">
            <w:pPr>
              <w:pStyle w:val="Logotext"/>
            </w:pPr>
          </w:p>
        </w:tc>
        <w:tc>
          <w:tcPr>
            <w:tcW w:w="4675" w:type="dxa"/>
            <w:vMerge/>
          </w:tcPr>
          <w:p w14:paraId="3BFE155B" w14:textId="77777777" w:rsidR="0068475B" w:rsidRDefault="0068475B"/>
        </w:tc>
      </w:tr>
      <w:tr w:rsidR="0068475B" w14:paraId="0D6728BF" w14:textId="77777777" w:rsidTr="0068475B">
        <w:trPr>
          <w:trHeight w:val="3319"/>
        </w:trPr>
        <w:tc>
          <w:tcPr>
            <w:tcW w:w="4675" w:type="dxa"/>
            <w:vAlign w:val="center"/>
          </w:tcPr>
          <w:sdt>
            <w:sdtPr>
              <w:id w:val="-1259679674"/>
              <w:placeholder>
                <w:docPart w:val="F7FF4F6724CE4CD683E33B8850FC6137"/>
              </w:placeholder>
              <w15:appearance w15:val="hidden"/>
            </w:sdtPr>
            <w:sdtEndPr>
              <w:rPr>
                <w:sz w:val="24"/>
                <w:szCs w:val="24"/>
              </w:rPr>
            </w:sdtEndPr>
            <w:sdtContent>
              <w:p w14:paraId="596980A6" w14:textId="77777777" w:rsidR="006E4F6A" w:rsidRDefault="006E4F6A" w:rsidP="003D79A1">
                <w:pPr>
                  <w:pStyle w:val="Logotext"/>
                </w:pPr>
              </w:p>
              <w:p w14:paraId="294DF3DB" w14:textId="77777777" w:rsidR="006E4F6A" w:rsidRDefault="006E4F6A" w:rsidP="003D79A1">
                <w:pPr>
                  <w:pStyle w:val="Logotext"/>
                </w:pPr>
              </w:p>
              <w:p w14:paraId="08BA13EA" w14:textId="77777777" w:rsidR="006E4F6A" w:rsidRDefault="006E4F6A" w:rsidP="003D79A1">
                <w:pPr>
                  <w:pStyle w:val="Logotext"/>
                </w:pPr>
              </w:p>
              <w:p w14:paraId="7B2A14C6" w14:textId="77777777" w:rsidR="006E4F6A" w:rsidRDefault="006E4F6A" w:rsidP="003D79A1">
                <w:pPr>
                  <w:pStyle w:val="Logotext"/>
                </w:pPr>
              </w:p>
              <w:p w14:paraId="31516D6E" w14:textId="2C1BC97F" w:rsidR="003D79A1" w:rsidRPr="002271EC" w:rsidRDefault="003D79A1" w:rsidP="003D79A1">
                <w:pPr>
                  <w:pStyle w:val="Logotext"/>
                  <w:rPr>
                    <w:rFonts w:ascii="Century Gothic" w:hAnsi="Century Gothic"/>
                    <w:sz w:val="46"/>
                    <w:szCs w:val="46"/>
                  </w:rPr>
                </w:pPr>
                <w:r w:rsidRPr="002271EC">
                  <w:rPr>
                    <w:rFonts w:ascii="Century Gothic" w:hAnsi="Century Gothic"/>
                    <w:sz w:val="46"/>
                    <w:szCs w:val="46"/>
                  </w:rPr>
                  <w:t xml:space="preserve">REPORT INTO CHILD AND MULTI GENERATIONAL GRAVESTONES AT ST. PETER’S </w:t>
                </w:r>
                <w:r w:rsidR="002271EC" w:rsidRPr="002271EC">
                  <w:rPr>
                    <w:rFonts w:ascii="Century Gothic" w:hAnsi="Century Gothic"/>
                    <w:sz w:val="46"/>
                    <w:szCs w:val="46"/>
                  </w:rPr>
                  <w:t>C</w:t>
                </w:r>
                <w:r w:rsidRPr="002271EC">
                  <w:rPr>
                    <w:rFonts w:ascii="Century Gothic" w:hAnsi="Century Gothic"/>
                    <w:sz w:val="46"/>
                    <w:szCs w:val="46"/>
                  </w:rPr>
                  <w:t>HURCH CARMARTHEN</w:t>
                </w:r>
              </w:p>
              <w:p w14:paraId="0332DE97" w14:textId="77777777" w:rsidR="003D79A1" w:rsidRDefault="003D79A1" w:rsidP="003D79A1">
                <w:pPr>
                  <w:pStyle w:val="Logotext"/>
                </w:pPr>
              </w:p>
              <w:p w14:paraId="3AB23D94" w14:textId="761E0591" w:rsidR="006E4F6A" w:rsidRPr="006E4F6A" w:rsidRDefault="00000000" w:rsidP="003D79A1">
                <w:pPr>
                  <w:pStyle w:val="Logotext"/>
                  <w:rPr>
                    <w:sz w:val="24"/>
                    <w:szCs w:val="24"/>
                  </w:rPr>
                </w:pPr>
              </w:p>
            </w:sdtContent>
          </w:sdt>
          <w:p w14:paraId="3AF9CBF7" w14:textId="2AC8D9E4" w:rsidR="0068475B" w:rsidRPr="00E44B70" w:rsidRDefault="003D79A1" w:rsidP="003D79A1">
            <w:pPr>
              <w:rPr>
                <w:noProof/>
                <w:lang w:val="en-AU" w:eastAsia="en-AU"/>
              </w:rPr>
            </w:pPr>
            <w:r w:rsidRPr="00E44B70">
              <w:rPr>
                <w:noProof/>
                <w:lang w:val="en-AU" w:eastAsia="en-AU"/>
              </w:rPr>
              <w:t xml:space="preserve"> </w:t>
            </w:r>
          </w:p>
        </w:tc>
        <w:tc>
          <w:tcPr>
            <w:tcW w:w="4675" w:type="dxa"/>
            <w:vMerge/>
          </w:tcPr>
          <w:p w14:paraId="1C128438" w14:textId="77777777" w:rsidR="0068475B" w:rsidRDefault="0068475B"/>
        </w:tc>
      </w:tr>
      <w:tr w:rsidR="00A602AF" w14:paraId="775D004D" w14:textId="77777777" w:rsidTr="00F55AB1">
        <w:trPr>
          <w:trHeight w:val="2718"/>
        </w:trPr>
        <w:tc>
          <w:tcPr>
            <w:tcW w:w="4675" w:type="dxa"/>
          </w:tcPr>
          <w:p w14:paraId="299374F9" w14:textId="670224E6" w:rsidR="003D79A1" w:rsidRPr="003D79A1" w:rsidRDefault="00900A35" w:rsidP="003D79A1">
            <w:pPr>
              <w:pStyle w:val="Heading2"/>
              <w:rPr>
                <w:sz w:val="32"/>
                <w:szCs w:val="32"/>
              </w:rPr>
            </w:pPr>
            <w:r w:rsidRPr="006E4F6A">
              <w:rPr>
                <w:noProof/>
                <w:sz w:val="32"/>
                <w:szCs w:val="32"/>
              </w:rPr>
              <mc:AlternateContent>
                <mc:Choice Requires="wpg">
                  <w:drawing>
                    <wp:anchor distT="45720" distB="45720" distL="182880" distR="182880" simplePos="0" relativeHeight="251679744" behindDoc="0" locked="0" layoutInCell="1" allowOverlap="1" wp14:anchorId="37789F77" wp14:editId="09C36767">
                      <wp:simplePos x="0" y="0"/>
                      <wp:positionH relativeFrom="margin">
                        <wp:posOffset>-68580</wp:posOffset>
                      </wp:positionH>
                      <wp:positionV relativeFrom="margin">
                        <wp:posOffset>0</wp:posOffset>
                      </wp:positionV>
                      <wp:extent cx="6591300" cy="3733800"/>
                      <wp:effectExtent l="0" t="0" r="0" b="0"/>
                      <wp:wrapSquare wrapText="bothSides"/>
                      <wp:docPr id="198" name="Group 203"/>
                      <wp:cNvGraphicFramePr/>
                      <a:graphic xmlns:a="http://schemas.openxmlformats.org/drawingml/2006/main">
                        <a:graphicData uri="http://schemas.microsoft.com/office/word/2010/wordprocessingGroup">
                          <wpg:wgp>
                            <wpg:cNvGrpSpPr/>
                            <wpg:grpSpPr>
                              <a:xfrm>
                                <a:off x="0" y="0"/>
                                <a:ext cx="6591300" cy="3733800"/>
                                <a:chOff x="0" y="0"/>
                                <a:chExt cx="6593681" cy="3723491"/>
                              </a:xfrm>
                            </wpg:grpSpPr>
                            <wps:wsp>
                              <wps:cNvPr id="199" name="Rectangle 199"/>
                              <wps:cNvSpPr/>
                              <wps:spPr>
                                <a:xfrm>
                                  <a:off x="0" y="0"/>
                                  <a:ext cx="6593681" cy="270605"/>
                                </a:xfrm>
                                <a:prstGeom prst="rect">
                                  <a:avLst/>
                                </a:prstGeom>
                                <a:solidFill>
                                  <a:schemeClr val="accent2"/>
                                </a:solidFill>
                                <a:ln>
                                  <a:noFill/>
                                </a:ln>
                              </wps:spPr>
                              <wps:style>
                                <a:lnRef idx="0">
                                  <a:scrgbClr r="0" g="0" b="0"/>
                                </a:lnRef>
                                <a:fillRef idx="0">
                                  <a:scrgbClr r="0" g="0" b="0"/>
                                </a:fillRef>
                                <a:effectRef idx="0">
                                  <a:scrgbClr r="0" g="0" b="0"/>
                                </a:effectRef>
                                <a:fontRef idx="minor">
                                  <a:schemeClr val="lt1"/>
                                </a:fontRef>
                              </wps:style>
                              <wps:txbx>
                                <w:txbxContent>
                                  <w:p w14:paraId="35AD0EDA" w14:textId="77777777" w:rsidR="006E4F6A" w:rsidRDefault="006E4F6A">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9528" y="252685"/>
                                  <a:ext cx="2953817" cy="3470806"/>
                                </a:xfrm>
                                <a:prstGeom prst="rect">
                                  <a:avLst/>
                                </a:prstGeom>
                                <a:solidFill>
                                  <a:schemeClr val="bg1">
                                    <a:lumMod val="8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C5DE6" w14:textId="6F986912" w:rsidR="006E4F6A" w:rsidRPr="00E46C37" w:rsidRDefault="006E4F6A">
                                    <w:pPr>
                                      <w:rPr>
                                        <w:rFonts w:ascii="Century Gothic" w:hAnsi="Century Gothic"/>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6C37">
                                      <w:rPr>
                                        <w:rFonts w:ascii="Century Gothic" w:hAnsi="Century Gothic"/>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7A2C0DEB" w14:textId="77777777" w:rsidR="006E4F6A" w:rsidRDefault="006E4F6A">
                                    <w:pPr>
                                      <w:rPr>
                                        <w:rFonts w:ascii="Aptos Display" w:hAnsi="Aptos Display"/>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FC8648" w14:textId="2A56CECD" w:rsidR="009F226E" w:rsidRPr="00E46C37" w:rsidRDefault="00960A94" w:rsidP="00E46C37">
                                    <w:pPr>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report based on a graveyard survey of St. Peter’s Church looking specifically at </w:t>
                                    </w:r>
                                    <w:r w:rsidR="005629C6"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graves of children and multi-generational families</w:t>
                                    </w:r>
                                    <w:r w:rsidR="002A286B"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which </w:t>
                                    </w:r>
                                    <w:r w:rsidR="00ED0C1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identifies </w:t>
                                    </w:r>
                                    <w:r w:rsidR="00A748D5"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comparisons with</w:t>
                                    </w:r>
                                    <w:r w:rsidR="00ED0C1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infant mortality </w:t>
                                    </w:r>
                                    <w:r w:rsidR="00A748D5"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rates, seasonal impact on </w:t>
                                    </w:r>
                                    <w:r w:rsidR="00EF769B"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death and</w:t>
                                    </w:r>
                                    <w:r w:rsidR="00195772"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assesses the challenges of </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remodel</w:t>
                                    </w:r>
                                    <w:r w:rsidR="00BB6FB0">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7A15E3"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church on</w:t>
                                    </w:r>
                                    <w:r w:rsidR="00EF769B"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ability to </w:t>
                                    </w:r>
                                    <w:r w:rsidR="007A15E3"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accurately </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w:t>
                                    </w:r>
                                    <w:r w:rsidR="007A15E3"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memorialisation patterns</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789F77" id="Group 203" o:spid="_x0000_s1026" style="position:absolute;margin-left:-5.4pt;margin-top:0;width:519pt;height:294pt;z-index:251679744;mso-wrap-distance-left:14.4pt;mso-wrap-distance-top:3.6pt;mso-wrap-distance-right:14.4pt;mso-wrap-distance-bottom:3.6pt;mso-position-horizontal-relative:margin;mso-position-vertical-relative:margin;mso-width-relative:margin;mso-height-relative:margin" coordsize="65936,372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">
                      <v:rect id="Rectangle 199" o:spid="_x0000_s1027" style="position:absolute;width:65936;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" fillcolor="#de478e [3205]" stroked="f">
                        <v:textbox>
                          <w:txbxContent>
                            <w:p w14:paraId="35AD0EDA" w14:textId="77777777" w:rsidR="006E4F6A" w:rsidRDefault="006E4F6A">
                              <w:pPr>
                                <w:jc w:val="center"/>
                                <w:rPr>
                                  <w:rFonts w:asciiTheme="majorHAnsi" w:eastAsiaTheme="majorEastAsia" w:hAnsiTheme="majorHAnsi" w:cstheme="majorBidi"/>
                                  <w:color w:val="FFFFFF" w:themeColor="background1"/>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left:95;top:2526;width:29538;height:347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" fillcolor="#d8d8d8 [2732]" stroked="f" strokeweight=".5pt">
                        <v:textbox inset=",7.2pt,,0">
                          <w:txbxContent>
                            <w:p w14:paraId="136C5DE6" w14:textId="6F986912" w:rsidR="006E4F6A" w:rsidRPr="00E46C37" w:rsidRDefault="006E4F6A">
                              <w:pPr>
                                <w:rPr>
                                  <w:rFonts w:ascii="Century Gothic" w:hAnsi="Century Gothic"/>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6C37">
                                <w:rPr>
                                  <w:rFonts w:ascii="Century Gothic" w:hAnsi="Century Gothic"/>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7A2C0DEB" w14:textId="77777777" w:rsidR="006E4F6A" w:rsidRDefault="006E4F6A">
                              <w:pPr>
                                <w:rPr>
                                  <w:rFonts w:ascii="Aptos Display" w:hAnsi="Aptos Display"/>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FC8648" w14:textId="2A56CECD" w:rsidR="009F226E" w:rsidRPr="00E46C37" w:rsidRDefault="00960A94" w:rsidP="00E46C37">
                              <w:pPr>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report based on a graveyard survey of St. Peter’s Church looking specifically at </w:t>
                              </w:r>
                              <w:r w:rsidR="005629C6"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graves of children and multi-generational families</w:t>
                              </w:r>
                              <w:r w:rsidR="002A286B"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which </w:t>
                              </w:r>
                              <w:r w:rsidR="00ED0C1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identifies </w:t>
                              </w:r>
                              <w:r w:rsidR="00A748D5"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comparisons with</w:t>
                              </w:r>
                              <w:r w:rsidR="00ED0C1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infant mortality </w:t>
                              </w:r>
                              <w:r w:rsidR="00A748D5"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rates, seasonal impact on </w:t>
                              </w:r>
                              <w:r w:rsidR="00EF769B"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death and</w:t>
                              </w:r>
                              <w:r w:rsidR="00195772"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assesses the challenges of </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remodel</w:t>
                              </w:r>
                              <w:r w:rsidR="00BB6FB0">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7A15E3"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church on</w:t>
                              </w:r>
                              <w:r w:rsidR="00EF769B"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ability to </w:t>
                              </w:r>
                              <w:r w:rsidR="007A15E3"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accurately </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w:t>
                              </w:r>
                              <w:r w:rsidR="007A15E3"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memorialisation patterns</w:t>
                              </w:r>
                              <w:r w:rsidR="00E46C37" w:rsidRPr="00E46C37">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10:wrap type="square" anchorx="margin" anchory="margin"/>
                    </v:group>
                  </w:pict>
                </mc:Fallback>
              </mc:AlternateContent>
            </w:r>
            <w:r w:rsidR="006E4F6A">
              <w:rPr>
                <w:noProof/>
              </w:rPr>
              <mc:AlternateContent>
                <mc:Choice Requires="wps">
                  <w:drawing>
                    <wp:inline distT="0" distB="0" distL="0" distR="0" wp14:anchorId="51A7E953" wp14:editId="52853B79">
                      <wp:extent cx="2838450" cy="1403985"/>
                      <wp:effectExtent l="0" t="0" r="19050" b="10160"/>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4039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A4A1F92" w14:textId="77777777" w:rsidR="006E4F6A" w:rsidRPr="004163A6" w:rsidRDefault="006E4F6A" w:rsidP="006E4F6A">
                                  <w:pPr>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63A6">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WORDS</w:t>
                                  </w:r>
                                </w:p>
                                <w:p w14:paraId="2BA2FC3E" w14:textId="1870C3BB" w:rsidR="006E4F6A" w:rsidRPr="004163A6" w:rsidRDefault="00900A35" w:rsidP="006E4F6A">
                                  <w:pPr>
                                    <w:rPr>
                                      <w:rFonts w:ascii="Century Gothic" w:hAnsi="Century Gothic"/>
                                      <w:sz w:val="28"/>
                                      <w:szCs w:val="28"/>
                                    </w:rPr>
                                  </w:pPr>
                                  <w:r w:rsidRPr="004163A6">
                                    <w:rPr>
                                      <w:rFonts w:ascii="Century Gothic" w:hAnsi="Century Gothic"/>
                                      <w:sz w:val="28"/>
                                      <w:szCs w:val="28"/>
                                    </w:rPr>
                                    <w:t>INFANT – GENERATION – GRAVES</w:t>
                                  </w:r>
                                  <w:r w:rsidR="000F08B4">
                                    <w:rPr>
                                      <w:rFonts w:ascii="Century Gothic" w:hAnsi="Century Gothic"/>
                                      <w:sz w:val="28"/>
                                      <w:szCs w:val="28"/>
                                    </w:rPr>
                                    <w:t xml:space="preserve"> </w:t>
                                  </w:r>
                                  <w:r w:rsidRPr="004163A6">
                                    <w:rPr>
                                      <w:rFonts w:ascii="Century Gothic" w:hAnsi="Century Gothic"/>
                                      <w:sz w:val="28"/>
                                      <w:szCs w:val="28"/>
                                    </w:rPr>
                                    <w:t>-</w:t>
                                  </w:r>
                                  <w:r w:rsidR="000F08B4">
                                    <w:rPr>
                                      <w:rFonts w:ascii="Century Gothic" w:hAnsi="Century Gothic"/>
                                      <w:sz w:val="28"/>
                                      <w:szCs w:val="28"/>
                                    </w:rPr>
                                    <w:t xml:space="preserve"> </w:t>
                                  </w:r>
                                  <w:r w:rsidR="00433C59" w:rsidRPr="004163A6">
                                    <w:rPr>
                                      <w:rFonts w:ascii="Century Gothic" w:hAnsi="Century Gothic"/>
                                      <w:sz w:val="28"/>
                                      <w:szCs w:val="28"/>
                                    </w:rPr>
                                    <w:t>SURVEY</w:t>
                                  </w:r>
                                </w:p>
                              </w:txbxContent>
                            </wps:txbx>
                            <wps:bodyPr rot="0" vert="horz" wrap="square" lIns="91440" tIns="45720" rIns="91440" bIns="45720" anchor="t" anchorCtr="0">
                              <a:spAutoFit/>
                            </wps:bodyPr>
                          </wps:wsp>
                        </a:graphicData>
                      </a:graphic>
                    </wp:inline>
                  </w:drawing>
                </mc:Choice>
                <mc:Fallback>
                  <w:pict>
                    <v:shape w14:anchorId="51A7E953" id="Text Box 2" o:spid="_x0000_s1029" type="#_x0000_t202" style="width:223.5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" fillcolor="white [3201]" strokecolor="black [3200]" strokeweight="1.25pt">
                      <v:textbox style="mso-fit-shape-to-text:t">
                        <w:txbxContent>
                          <w:p w14:paraId="2A4A1F92" w14:textId="77777777" w:rsidR="006E4F6A" w:rsidRPr="004163A6" w:rsidRDefault="006E4F6A" w:rsidP="006E4F6A">
                            <w:pPr>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63A6">
                              <w:rPr>
                                <w:rFonts w:ascii="Century Gothic" w:hAnsi="Century Gothic"/>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WORDS</w:t>
                            </w:r>
                          </w:p>
                          <w:p w14:paraId="2BA2FC3E" w14:textId="1870C3BB" w:rsidR="006E4F6A" w:rsidRPr="004163A6" w:rsidRDefault="00900A35" w:rsidP="006E4F6A">
                            <w:pPr>
                              <w:rPr>
                                <w:rFonts w:ascii="Century Gothic" w:hAnsi="Century Gothic"/>
                                <w:sz w:val="28"/>
                                <w:szCs w:val="28"/>
                              </w:rPr>
                            </w:pPr>
                            <w:r w:rsidRPr="004163A6">
                              <w:rPr>
                                <w:rFonts w:ascii="Century Gothic" w:hAnsi="Century Gothic"/>
                                <w:sz w:val="28"/>
                                <w:szCs w:val="28"/>
                              </w:rPr>
                              <w:t>INFANT – GENERATION – GRAVES</w:t>
                            </w:r>
                            <w:r w:rsidR="000F08B4">
                              <w:rPr>
                                <w:rFonts w:ascii="Century Gothic" w:hAnsi="Century Gothic"/>
                                <w:sz w:val="28"/>
                                <w:szCs w:val="28"/>
                              </w:rPr>
                              <w:t xml:space="preserve"> </w:t>
                            </w:r>
                            <w:r w:rsidRPr="004163A6">
                              <w:rPr>
                                <w:rFonts w:ascii="Century Gothic" w:hAnsi="Century Gothic"/>
                                <w:sz w:val="28"/>
                                <w:szCs w:val="28"/>
                              </w:rPr>
                              <w:t>-</w:t>
                            </w:r>
                            <w:r w:rsidR="000F08B4">
                              <w:rPr>
                                <w:rFonts w:ascii="Century Gothic" w:hAnsi="Century Gothic"/>
                                <w:sz w:val="28"/>
                                <w:szCs w:val="28"/>
                              </w:rPr>
                              <w:t xml:space="preserve"> </w:t>
                            </w:r>
                            <w:r w:rsidR="00433C59" w:rsidRPr="004163A6">
                              <w:rPr>
                                <w:rFonts w:ascii="Century Gothic" w:hAnsi="Century Gothic"/>
                                <w:sz w:val="28"/>
                                <w:szCs w:val="28"/>
                              </w:rPr>
                              <w:t>SURVEY</w:t>
                            </w:r>
                          </w:p>
                        </w:txbxContent>
                      </v:textbox>
                      <w10:anchorlock/>
                    </v:shape>
                  </w:pict>
                </mc:Fallback>
              </mc:AlternateContent>
            </w:r>
          </w:p>
        </w:tc>
        <w:tc>
          <w:tcPr>
            <w:tcW w:w="4675" w:type="dxa"/>
          </w:tcPr>
          <w:p w14:paraId="18FB2F94" w14:textId="7AE1AB3A" w:rsidR="00A602AF" w:rsidRDefault="00900A35">
            <w:r>
              <w:rPr>
                <w:noProof/>
              </w:rPr>
              <mc:AlternateContent>
                <mc:Choice Requires="wps">
                  <w:drawing>
                    <wp:anchor distT="45720" distB="45720" distL="114300" distR="114300" simplePos="0" relativeHeight="251682816" behindDoc="0" locked="0" layoutInCell="1" allowOverlap="1" wp14:anchorId="515D0CB2" wp14:editId="7EA7C5F6">
                      <wp:simplePos x="0" y="0"/>
                      <wp:positionH relativeFrom="column">
                        <wp:posOffset>156845</wp:posOffset>
                      </wp:positionH>
                      <wp:positionV relativeFrom="paragraph">
                        <wp:posOffset>4383193</wp:posOffset>
                      </wp:positionV>
                      <wp:extent cx="2717800" cy="245534"/>
                      <wp:effectExtent l="0" t="0" r="2540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800" cy="245534"/>
                              </a:xfrm>
                              <a:prstGeom prst="rect">
                                <a:avLst/>
                              </a:prstGeom>
                              <a:solidFill>
                                <a:srgbClr val="FFFFFF"/>
                              </a:solidFill>
                              <a:ln w="9525">
                                <a:solidFill>
                                  <a:srgbClr val="000000"/>
                                </a:solidFill>
                                <a:miter lim="800000"/>
                                <a:headEnd/>
                                <a:tailEnd/>
                              </a:ln>
                            </wps:spPr>
                            <wps:txbx>
                              <w:txbxContent>
                                <w:p w14:paraId="2FAC4371" w14:textId="34556B78" w:rsidR="00900A35" w:rsidRPr="00900A35" w:rsidRDefault="007C6990">
                                  <w:pPr>
                                    <w:rPr>
                                      <w:rFonts w:ascii="Aptos Display" w:hAnsi="Aptos Display"/>
                                      <w:sz w:val="16"/>
                                      <w:szCs w:val="16"/>
                                    </w:rPr>
                                  </w:pPr>
                                  <w:r w:rsidRPr="000F08B4">
                                    <w:rPr>
                                      <w:rFonts w:ascii="Century Gothic" w:hAnsi="Century Gothic"/>
                                      <w:sz w:val="16"/>
                                      <w:szCs w:val="16"/>
                                    </w:rPr>
                                    <w:t>Image 1</w:t>
                                  </w:r>
                                  <w:r w:rsidR="00DF4906" w:rsidRPr="000F08B4">
                                    <w:rPr>
                                      <w:rFonts w:ascii="Century Gothic" w:hAnsi="Century Gothic"/>
                                      <w:sz w:val="16"/>
                                      <w:szCs w:val="16"/>
                                    </w:rPr>
                                    <w:t xml:space="preserve">. </w:t>
                                  </w:r>
                                  <w:r w:rsidR="00900A35" w:rsidRPr="000F08B4">
                                    <w:rPr>
                                      <w:rFonts w:ascii="Century Gothic" w:hAnsi="Century Gothic"/>
                                      <w:sz w:val="16"/>
                                      <w:szCs w:val="16"/>
                                    </w:rPr>
                                    <w:t>Coffin shaped grave at west entrance</w:t>
                                  </w:r>
                                  <w:r w:rsidR="00900A35">
                                    <w:rPr>
                                      <w:rFonts w:ascii="Aptos Display" w:hAnsi="Aptos Display"/>
                                      <w:sz w:val="16"/>
                                      <w:szCs w:val="16"/>
                                    </w:rPr>
                                    <w:t xml:space="preserve"> Peter’s Church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D0CB2" id="_x0000_s1030" type="#_x0000_t202" style="position:absolute;margin-left:12.35pt;margin-top:345.15pt;width:214pt;height:19.3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">
                      <v:textbox>
                        <w:txbxContent>
                          <w:p w14:paraId="2FAC4371" w14:textId="34556B78" w:rsidR="00900A35" w:rsidRPr="00900A35" w:rsidRDefault="007C6990">
                            <w:pPr>
                              <w:rPr>
                                <w:rFonts w:ascii="Aptos Display" w:hAnsi="Aptos Display"/>
                                <w:sz w:val="16"/>
                                <w:szCs w:val="16"/>
                              </w:rPr>
                            </w:pPr>
                            <w:r w:rsidRPr="000F08B4">
                              <w:rPr>
                                <w:rFonts w:ascii="Century Gothic" w:hAnsi="Century Gothic"/>
                                <w:sz w:val="16"/>
                                <w:szCs w:val="16"/>
                              </w:rPr>
                              <w:t>Image 1</w:t>
                            </w:r>
                            <w:r w:rsidR="00DF4906" w:rsidRPr="000F08B4">
                              <w:rPr>
                                <w:rFonts w:ascii="Century Gothic" w:hAnsi="Century Gothic"/>
                                <w:sz w:val="16"/>
                                <w:szCs w:val="16"/>
                              </w:rPr>
                              <w:t xml:space="preserve">. </w:t>
                            </w:r>
                            <w:r w:rsidR="00900A35" w:rsidRPr="000F08B4">
                              <w:rPr>
                                <w:rFonts w:ascii="Century Gothic" w:hAnsi="Century Gothic"/>
                                <w:sz w:val="16"/>
                                <w:szCs w:val="16"/>
                              </w:rPr>
                              <w:t>Coffin shaped grave at west entrance</w:t>
                            </w:r>
                            <w:r w:rsidR="00900A35">
                              <w:rPr>
                                <w:rFonts w:ascii="Aptos Display" w:hAnsi="Aptos Display"/>
                                <w:sz w:val="16"/>
                                <w:szCs w:val="16"/>
                              </w:rPr>
                              <w:t xml:space="preserve"> Peter’s Church</w:t>
                            </w:r>
                          </w:p>
                        </w:txbxContent>
                      </v:textbox>
                      <w10:wrap type="square"/>
                    </v:shape>
                  </w:pict>
                </mc:Fallback>
              </mc:AlternateContent>
            </w:r>
            <w:r>
              <w:rPr>
                <w:noProof/>
              </w:rPr>
              <w:drawing>
                <wp:anchor distT="0" distB="0" distL="114300" distR="114300" simplePos="0" relativeHeight="251680768" behindDoc="1" locked="0" layoutInCell="1" allowOverlap="1" wp14:anchorId="1E7BF1B6" wp14:editId="36B3AB29">
                  <wp:simplePos x="0" y="0"/>
                  <wp:positionH relativeFrom="column">
                    <wp:posOffset>-639445</wp:posOffset>
                  </wp:positionH>
                  <wp:positionV relativeFrom="paragraph">
                    <wp:posOffset>952500</wp:posOffset>
                  </wp:positionV>
                  <wp:extent cx="4317365" cy="2430145"/>
                  <wp:effectExtent l="0" t="8890" r="0" b="0"/>
                  <wp:wrapTight wrapText="bothSides">
                    <wp:wrapPolygon edited="0">
                      <wp:start x="-44" y="21521"/>
                      <wp:lineTo x="21495" y="21521"/>
                      <wp:lineTo x="21495" y="186"/>
                      <wp:lineTo x="-44" y="186"/>
                      <wp:lineTo x="-44" y="21521"/>
                    </wp:wrapPolygon>
                  </wp:wrapTight>
                  <wp:docPr id="1760879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79031" name="Picture 1760879031"/>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317365" cy="2430145"/>
                          </a:xfrm>
                          <a:prstGeom prst="rect">
                            <a:avLst/>
                          </a:prstGeom>
                        </pic:spPr>
                      </pic:pic>
                    </a:graphicData>
                  </a:graphic>
                  <wp14:sizeRelH relativeFrom="margin">
                    <wp14:pctWidth>0</wp14:pctWidth>
                  </wp14:sizeRelH>
                  <wp14:sizeRelV relativeFrom="margin">
                    <wp14:pctHeight>0</wp14:pctHeight>
                  </wp14:sizeRelV>
                </wp:anchor>
              </w:drawing>
            </w:r>
          </w:p>
        </w:tc>
      </w:tr>
    </w:tbl>
    <w:p w14:paraId="45E18B60" w14:textId="12A0158D" w:rsidR="00A602AF" w:rsidRDefault="009644A8">
      <w:r>
        <w:rPr>
          <w:noProof/>
        </w:rPr>
        <mc:AlternateContent>
          <mc:Choice Requires="wps">
            <w:drawing>
              <wp:anchor distT="45720" distB="45720" distL="114300" distR="114300" simplePos="0" relativeHeight="251707392" behindDoc="0" locked="0" layoutInCell="1" allowOverlap="1" wp14:anchorId="4CBEDB2B" wp14:editId="2A97673D">
                <wp:simplePos x="0" y="0"/>
                <wp:positionH relativeFrom="margin">
                  <wp:align>right</wp:align>
                </wp:positionH>
                <wp:positionV relativeFrom="paragraph">
                  <wp:posOffset>-6938554</wp:posOffset>
                </wp:positionV>
                <wp:extent cx="6835775" cy="413385"/>
                <wp:effectExtent l="0" t="0" r="22225" b="24765"/>
                <wp:wrapSquare wrapText="bothSides"/>
                <wp:docPr id="8184547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5775" cy="413657"/>
                        </a:xfrm>
                        <a:prstGeom prst="rect">
                          <a:avLst/>
                        </a:prstGeom>
                        <a:solidFill>
                          <a:srgbClr val="FFFFFF"/>
                        </a:solidFill>
                        <a:ln w="9525">
                          <a:solidFill>
                            <a:srgbClr val="000000"/>
                          </a:solidFill>
                          <a:miter lim="800000"/>
                          <a:headEnd/>
                          <a:tailEnd/>
                        </a:ln>
                      </wps:spPr>
                      <wps:txbx>
                        <w:txbxContent>
                          <w:p w14:paraId="1A503A61" w14:textId="74EA8072" w:rsidR="009644A8" w:rsidRPr="009644A8" w:rsidRDefault="009644A8" w:rsidP="009644A8">
                            <w:pPr>
                              <w:pStyle w:val="Logotext"/>
                              <w:jc w:val="center"/>
                              <w:rPr>
                                <w:rFonts w:ascii="Century Gothic" w:hAnsi="Century Gothic"/>
                                <w:sz w:val="36"/>
                                <w:szCs w:val="36"/>
                              </w:rPr>
                            </w:pPr>
                            <w:r w:rsidRPr="009644A8">
                              <w:rPr>
                                <w:rFonts w:ascii="Century Gothic" w:hAnsi="Century Gothic"/>
                                <w:sz w:val="36"/>
                                <w:szCs w:val="36"/>
                              </w:rPr>
                              <w:t>TALKING TO THE DEAD (HPFY3007) PAUL GOODFIELD</w:t>
                            </w:r>
                          </w:p>
                          <w:p w14:paraId="2D3EF590" w14:textId="7EE0109E" w:rsidR="009644A8" w:rsidRDefault="009644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BEDB2B" id="_x0000_s1031" type="#_x0000_t202" style="position:absolute;margin-left:487.05pt;margin-top:-546.35pt;width:538.25pt;height:32.55pt;z-index:2517073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">
                <v:textbox>
                  <w:txbxContent>
                    <w:p w14:paraId="1A503A61" w14:textId="74EA8072" w:rsidR="009644A8" w:rsidRPr="009644A8" w:rsidRDefault="009644A8" w:rsidP="009644A8">
                      <w:pPr>
                        <w:pStyle w:val="Logotext"/>
                        <w:jc w:val="center"/>
                        <w:rPr>
                          <w:rFonts w:ascii="Century Gothic" w:hAnsi="Century Gothic"/>
                          <w:sz w:val="36"/>
                          <w:szCs w:val="36"/>
                        </w:rPr>
                      </w:pPr>
                      <w:r w:rsidRPr="009644A8">
                        <w:rPr>
                          <w:rFonts w:ascii="Century Gothic" w:hAnsi="Century Gothic"/>
                          <w:sz w:val="36"/>
                          <w:szCs w:val="36"/>
                        </w:rPr>
                        <w:t>TALKING TO THE DEAD (HPFY3007) PAUL GOODFIELD</w:t>
                      </w:r>
                    </w:p>
                    <w:p w14:paraId="2D3EF590" w14:textId="7EE0109E" w:rsidR="009644A8" w:rsidRDefault="009644A8"/>
                  </w:txbxContent>
                </v:textbox>
                <w10:wrap type="square" anchorx="margin"/>
              </v:shape>
            </w:pict>
          </mc:Fallback>
        </mc:AlternateContent>
      </w:r>
    </w:p>
    <w:p w14:paraId="7A794DD3" w14:textId="77777777" w:rsidR="00433C59" w:rsidRDefault="00433C59"/>
    <w:p w14:paraId="41A318B0" w14:textId="77777777" w:rsidR="00433C59" w:rsidRDefault="00433C59">
      <w:r>
        <w:br w:type="page"/>
      </w:r>
    </w:p>
    <w:p w14:paraId="04935C61" w14:textId="77777777" w:rsidR="004E2B07" w:rsidRDefault="004E2B07">
      <w:pPr>
        <w:rPr>
          <w:rFonts w:ascii="Aptos Display" w:hAnsi="Aptos Display"/>
          <w:sz w:val="36"/>
          <w:szCs w:val="36"/>
        </w:rPr>
      </w:pPr>
    </w:p>
    <w:p w14:paraId="0418D73A" w14:textId="77777777" w:rsidR="004E2B07" w:rsidRDefault="004E2B07">
      <w:pPr>
        <w:rPr>
          <w:rFonts w:ascii="Aptos Display" w:hAnsi="Aptos Display"/>
          <w:sz w:val="36"/>
          <w:szCs w:val="36"/>
        </w:rPr>
      </w:pPr>
    </w:p>
    <w:p w14:paraId="7C75A87C" w14:textId="244B9ED3" w:rsidR="00433C59" w:rsidRPr="00D03D15" w:rsidRDefault="00433C59">
      <w:pPr>
        <w:rPr>
          <w:rFonts w:ascii="Century Gothic" w:hAnsi="Century Gothic"/>
          <w:sz w:val="36"/>
          <w:szCs w:val="36"/>
        </w:rPr>
      </w:pPr>
      <w:r w:rsidRPr="00D03D15">
        <w:rPr>
          <w:rFonts w:ascii="Century Gothic" w:hAnsi="Century Gothic"/>
          <w:sz w:val="36"/>
          <w:szCs w:val="36"/>
        </w:rPr>
        <w:t>INDEX</w:t>
      </w:r>
    </w:p>
    <w:p w14:paraId="0F75FBB3" w14:textId="77777777" w:rsidR="00433C59" w:rsidRPr="00D03D15" w:rsidRDefault="00433C59">
      <w:pPr>
        <w:rPr>
          <w:rFonts w:ascii="Century Gothic" w:hAnsi="Century Gothic"/>
          <w:sz w:val="36"/>
          <w:szCs w:val="36"/>
        </w:rPr>
      </w:pPr>
    </w:p>
    <w:p w14:paraId="1F5176E1" w14:textId="17E57071"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T</w:t>
      </w:r>
      <w:r w:rsidR="00CE5667" w:rsidRPr="00D03D15">
        <w:rPr>
          <w:rFonts w:ascii="Century Gothic" w:hAnsi="Century Gothic"/>
          <w:sz w:val="28"/>
          <w:szCs w:val="28"/>
        </w:rPr>
        <w:t>itle page</w:t>
      </w:r>
      <w:r w:rsidR="00CE5667"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D03D15">
        <w:rPr>
          <w:rFonts w:ascii="Century Gothic" w:hAnsi="Century Gothic"/>
          <w:sz w:val="28"/>
          <w:szCs w:val="28"/>
        </w:rPr>
        <w:tab/>
      </w:r>
      <w:r w:rsidR="00F36121" w:rsidRPr="00D03D15">
        <w:rPr>
          <w:rFonts w:ascii="Century Gothic" w:hAnsi="Century Gothic"/>
          <w:sz w:val="28"/>
          <w:szCs w:val="28"/>
        </w:rPr>
        <w:t>1</w:t>
      </w:r>
    </w:p>
    <w:p w14:paraId="27F12E9E" w14:textId="40565569"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A</w:t>
      </w:r>
      <w:r w:rsidR="00CE5667" w:rsidRPr="00D03D15">
        <w:rPr>
          <w:rFonts w:ascii="Century Gothic" w:hAnsi="Century Gothic"/>
          <w:sz w:val="28"/>
          <w:szCs w:val="28"/>
        </w:rPr>
        <w:t>bstract</w:t>
      </w:r>
      <w:r w:rsidR="00CE5667"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D03D15">
        <w:rPr>
          <w:rFonts w:ascii="Century Gothic" w:hAnsi="Century Gothic"/>
          <w:sz w:val="28"/>
          <w:szCs w:val="28"/>
        </w:rPr>
        <w:tab/>
      </w:r>
      <w:r w:rsidR="00F36121" w:rsidRPr="00D03D15">
        <w:rPr>
          <w:rFonts w:ascii="Century Gothic" w:hAnsi="Century Gothic"/>
          <w:sz w:val="28"/>
          <w:szCs w:val="28"/>
        </w:rPr>
        <w:t>2</w:t>
      </w:r>
    </w:p>
    <w:p w14:paraId="45F1D043" w14:textId="4B177A0E" w:rsidR="00433C59" w:rsidRPr="00D03D15" w:rsidRDefault="00505EB2" w:rsidP="00902F9B">
      <w:pPr>
        <w:spacing w:before="240"/>
        <w:rPr>
          <w:rFonts w:ascii="Century Gothic" w:hAnsi="Century Gothic"/>
          <w:sz w:val="28"/>
          <w:szCs w:val="28"/>
        </w:rPr>
      </w:pPr>
      <w:r w:rsidRPr="00D03D15">
        <w:rPr>
          <w:rFonts w:ascii="Century Gothic" w:hAnsi="Century Gothic"/>
          <w:sz w:val="28"/>
          <w:szCs w:val="28"/>
        </w:rPr>
        <w:t>Keyw</w:t>
      </w:r>
      <w:r w:rsidR="00CE5667" w:rsidRPr="00D03D15">
        <w:rPr>
          <w:rFonts w:ascii="Century Gothic" w:hAnsi="Century Gothic"/>
          <w:sz w:val="28"/>
          <w:szCs w:val="28"/>
        </w:rPr>
        <w:t>o</w:t>
      </w:r>
      <w:r w:rsidRPr="00D03D15">
        <w:rPr>
          <w:rFonts w:ascii="Century Gothic" w:hAnsi="Century Gothic"/>
          <w:sz w:val="28"/>
          <w:szCs w:val="28"/>
        </w:rPr>
        <w:t>rds</w:t>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t>2</w:t>
      </w:r>
    </w:p>
    <w:p w14:paraId="6CF67948" w14:textId="75891B51" w:rsidR="007136F4" w:rsidRPr="00D03D15" w:rsidRDefault="007136F4" w:rsidP="00902F9B">
      <w:pPr>
        <w:spacing w:before="240"/>
        <w:rPr>
          <w:rFonts w:ascii="Century Gothic" w:hAnsi="Century Gothic"/>
          <w:sz w:val="28"/>
          <w:szCs w:val="28"/>
        </w:rPr>
      </w:pPr>
      <w:r w:rsidRPr="00D03D15">
        <w:rPr>
          <w:rFonts w:ascii="Century Gothic" w:hAnsi="Century Gothic"/>
          <w:sz w:val="28"/>
          <w:szCs w:val="28"/>
        </w:rPr>
        <w:t>Index</w:t>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t>3</w:t>
      </w:r>
    </w:p>
    <w:p w14:paraId="4FCE2D03" w14:textId="67672FC6"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I</w:t>
      </w:r>
      <w:r w:rsidR="00505EB2" w:rsidRPr="00D03D15">
        <w:rPr>
          <w:rFonts w:ascii="Century Gothic" w:hAnsi="Century Gothic"/>
          <w:sz w:val="28"/>
          <w:szCs w:val="28"/>
        </w:rPr>
        <w:t>ntroduction</w:t>
      </w:r>
      <w:r w:rsidR="00505EB2" w:rsidRPr="00D03D15">
        <w:rPr>
          <w:rFonts w:ascii="Century Gothic" w:hAnsi="Century Gothic"/>
          <w:sz w:val="28"/>
          <w:szCs w:val="28"/>
        </w:rPr>
        <w:tab/>
      </w:r>
      <w:r w:rsidR="00F36121"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CD3D1C" w:rsidRPr="00D03D15">
        <w:rPr>
          <w:rFonts w:ascii="Century Gothic" w:hAnsi="Century Gothic"/>
          <w:sz w:val="28"/>
          <w:szCs w:val="28"/>
        </w:rPr>
        <w:tab/>
      </w:r>
      <w:r w:rsidR="007A749C" w:rsidRPr="00D03D15">
        <w:rPr>
          <w:rFonts w:ascii="Century Gothic" w:hAnsi="Century Gothic"/>
          <w:sz w:val="28"/>
          <w:szCs w:val="28"/>
        </w:rPr>
        <w:t>4</w:t>
      </w:r>
    </w:p>
    <w:p w14:paraId="64A29C5F" w14:textId="5EB24DEA" w:rsidR="00FB39CB" w:rsidRPr="00D03D15" w:rsidRDefault="00FB39CB" w:rsidP="00902F9B">
      <w:pPr>
        <w:spacing w:before="240"/>
        <w:rPr>
          <w:rFonts w:ascii="Century Gothic" w:hAnsi="Century Gothic"/>
          <w:sz w:val="28"/>
          <w:szCs w:val="28"/>
        </w:rPr>
      </w:pPr>
      <w:r w:rsidRPr="00D03D15">
        <w:rPr>
          <w:rFonts w:ascii="Century Gothic" w:hAnsi="Century Gothic"/>
          <w:sz w:val="28"/>
          <w:szCs w:val="28"/>
        </w:rPr>
        <w:t>History of the Church</w:t>
      </w:r>
      <w:r w:rsidRPr="00D03D15">
        <w:rPr>
          <w:rFonts w:ascii="Century Gothic" w:hAnsi="Century Gothic"/>
          <w:sz w:val="28"/>
          <w:szCs w:val="28"/>
        </w:rPr>
        <w:tab/>
      </w:r>
      <w:r w:rsidRPr="00D03D15">
        <w:rPr>
          <w:rFonts w:ascii="Century Gothic" w:hAnsi="Century Gothic"/>
          <w:sz w:val="28"/>
          <w:szCs w:val="28"/>
        </w:rPr>
        <w:tab/>
      </w:r>
      <w:r w:rsid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t>5</w:t>
      </w:r>
    </w:p>
    <w:p w14:paraId="597DEBF0" w14:textId="7963FA3F"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M</w:t>
      </w:r>
      <w:r w:rsidR="00505EB2" w:rsidRPr="00D03D15">
        <w:rPr>
          <w:rFonts w:ascii="Century Gothic" w:hAnsi="Century Gothic"/>
          <w:sz w:val="28"/>
          <w:szCs w:val="28"/>
        </w:rPr>
        <w:t>ethodology</w:t>
      </w:r>
      <w:r w:rsidR="00505EB2"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8C4C66" w:rsidRPr="00D03D15">
        <w:rPr>
          <w:rFonts w:ascii="Century Gothic" w:hAnsi="Century Gothic"/>
          <w:sz w:val="28"/>
          <w:szCs w:val="28"/>
        </w:rPr>
        <w:t>6</w:t>
      </w:r>
    </w:p>
    <w:p w14:paraId="4805BE00" w14:textId="41EF4083"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ab/>
        <w:t>P</w:t>
      </w:r>
      <w:r w:rsidR="00505EB2" w:rsidRPr="00D03D15">
        <w:rPr>
          <w:rFonts w:ascii="Century Gothic" w:hAnsi="Century Gothic"/>
          <w:sz w:val="28"/>
          <w:szCs w:val="28"/>
        </w:rPr>
        <w:t>hotography</w:t>
      </w:r>
      <w:r w:rsidR="00505EB2"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E00354" w:rsidRPr="00D03D15">
        <w:rPr>
          <w:rFonts w:ascii="Century Gothic" w:hAnsi="Century Gothic"/>
          <w:sz w:val="28"/>
          <w:szCs w:val="28"/>
        </w:rPr>
        <w:t>6</w:t>
      </w:r>
    </w:p>
    <w:p w14:paraId="49EACF96" w14:textId="0B8446D7"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ab/>
        <w:t>D</w:t>
      </w:r>
      <w:r w:rsidR="00505EB2" w:rsidRPr="00D03D15">
        <w:rPr>
          <w:rFonts w:ascii="Century Gothic" w:hAnsi="Century Gothic"/>
          <w:sz w:val="28"/>
          <w:szCs w:val="28"/>
        </w:rPr>
        <w:t>ata Entry</w:t>
      </w:r>
      <w:r w:rsidR="00505EB2"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E00354" w:rsidRPr="00D03D15">
        <w:rPr>
          <w:rFonts w:ascii="Century Gothic" w:hAnsi="Century Gothic"/>
          <w:sz w:val="28"/>
          <w:szCs w:val="28"/>
        </w:rPr>
        <w:t>7</w:t>
      </w:r>
    </w:p>
    <w:p w14:paraId="58D193A9" w14:textId="1FC83042"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ab/>
        <w:t>D</w:t>
      </w:r>
      <w:r w:rsidR="00505EB2" w:rsidRPr="00D03D15">
        <w:rPr>
          <w:rFonts w:ascii="Century Gothic" w:hAnsi="Century Gothic"/>
          <w:sz w:val="28"/>
          <w:szCs w:val="28"/>
        </w:rPr>
        <w:t>ata analysis</w:t>
      </w:r>
      <w:r w:rsidR="00505EB2"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203F2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E00354" w:rsidRPr="00D03D15">
        <w:rPr>
          <w:rFonts w:ascii="Century Gothic" w:hAnsi="Century Gothic"/>
          <w:sz w:val="28"/>
          <w:szCs w:val="28"/>
        </w:rPr>
        <w:t>8</w:t>
      </w:r>
      <w:r w:rsidR="00F36121" w:rsidRPr="00D03D15">
        <w:rPr>
          <w:rFonts w:ascii="Century Gothic" w:hAnsi="Century Gothic"/>
          <w:sz w:val="28"/>
          <w:szCs w:val="28"/>
        </w:rPr>
        <w:tab/>
      </w:r>
    </w:p>
    <w:p w14:paraId="7147E398" w14:textId="29D30734" w:rsidR="00433C59" w:rsidRPr="00D03D15" w:rsidRDefault="00426567" w:rsidP="00902F9B">
      <w:pPr>
        <w:spacing w:before="240"/>
        <w:rPr>
          <w:rFonts w:ascii="Century Gothic" w:hAnsi="Century Gothic"/>
          <w:sz w:val="28"/>
          <w:szCs w:val="28"/>
        </w:rPr>
      </w:pPr>
      <w:r w:rsidRPr="00D03D15">
        <w:rPr>
          <w:rFonts w:ascii="Century Gothic" w:hAnsi="Century Gothic"/>
          <w:sz w:val="28"/>
          <w:szCs w:val="28"/>
        </w:rPr>
        <w:t xml:space="preserve">Analysis of </w:t>
      </w:r>
      <w:r w:rsidR="00505EB2" w:rsidRPr="00D03D15">
        <w:rPr>
          <w:rFonts w:ascii="Century Gothic" w:hAnsi="Century Gothic"/>
          <w:sz w:val="28"/>
          <w:szCs w:val="28"/>
        </w:rPr>
        <w:t>child death</w:t>
      </w:r>
      <w:r w:rsidR="00CE5667" w:rsidRPr="00D03D15">
        <w:rPr>
          <w:rFonts w:ascii="Century Gothic" w:hAnsi="Century Gothic"/>
          <w:sz w:val="28"/>
          <w:szCs w:val="28"/>
        </w:rPr>
        <w:t>s</w:t>
      </w:r>
      <w:r w:rsidR="00505EB2" w:rsidRPr="00D03D15">
        <w:rPr>
          <w:rFonts w:ascii="Century Gothic" w:hAnsi="Century Gothic"/>
          <w:sz w:val="28"/>
          <w:szCs w:val="28"/>
        </w:rPr>
        <w:tab/>
      </w:r>
      <w:r w:rsidR="00D03D15">
        <w:rPr>
          <w:rFonts w:ascii="Century Gothic" w:hAnsi="Century Gothic"/>
          <w:sz w:val="28"/>
          <w:szCs w:val="28"/>
        </w:rPr>
        <w:tab/>
      </w:r>
      <w:r w:rsidR="00505EB2"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95381C" w:rsidRPr="00D03D15">
        <w:rPr>
          <w:rFonts w:ascii="Century Gothic" w:hAnsi="Century Gothic"/>
          <w:sz w:val="28"/>
          <w:szCs w:val="28"/>
        </w:rPr>
        <w:t>9</w:t>
      </w:r>
    </w:p>
    <w:p w14:paraId="683A13E9" w14:textId="1C2EE1B3"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ab/>
        <w:t>B</w:t>
      </w:r>
      <w:r w:rsidR="00426567" w:rsidRPr="00D03D15">
        <w:rPr>
          <w:rFonts w:ascii="Century Gothic" w:hAnsi="Century Gothic"/>
          <w:sz w:val="28"/>
          <w:szCs w:val="28"/>
        </w:rPr>
        <w:t>reakdown by age bands</w:t>
      </w:r>
      <w:r w:rsidR="00426567" w:rsidRPr="00D03D15">
        <w:rPr>
          <w:rFonts w:ascii="Century Gothic" w:hAnsi="Century Gothic"/>
          <w:sz w:val="28"/>
          <w:szCs w:val="28"/>
        </w:rPr>
        <w:tab/>
      </w:r>
      <w:r w:rsidR="00426567"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7C6FDA">
        <w:rPr>
          <w:rFonts w:ascii="Century Gothic" w:hAnsi="Century Gothic"/>
          <w:sz w:val="28"/>
          <w:szCs w:val="28"/>
        </w:rPr>
        <w:t>9</w:t>
      </w:r>
    </w:p>
    <w:p w14:paraId="7A4015F4" w14:textId="65E208B1" w:rsidR="00433C59" w:rsidRPr="00D03D15" w:rsidRDefault="00433C59" w:rsidP="00902F9B">
      <w:pPr>
        <w:spacing w:before="240"/>
        <w:rPr>
          <w:rFonts w:ascii="Century Gothic" w:hAnsi="Century Gothic"/>
          <w:sz w:val="28"/>
          <w:szCs w:val="28"/>
        </w:rPr>
      </w:pPr>
      <w:r w:rsidRPr="00D03D15">
        <w:rPr>
          <w:rFonts w:ascii="Century Gothic" w:hAnsi="Century Gothic"/>
          <w:sz w:val="28"/>
          <w:szCs w:val="28"/>
        </w:rPr>
        <w:tab/>
        <w:t>D</w:t>
      </w:r>
      <w:r w:rsidR="00426567" w:rsidRPr="00D03D15">
        <w:rPr>
          <w:rFonts w:ascii="Century Gothic" w:hAnsi="Century Gothic"/>
          <w:sz w:val="28"/>
          <w:szCs w:val="28"/>
        </w:rPr>
        <w:t>eaths by season</w:t>
      </w:r>
      <w:r w:rsidR="00426567"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95381C" w:rsidRPr="00D03D15">
        <w:rPr>
          <w:rFonts w:ascii="Century Gothic" w:hAnsi="Century Gothic"/>
          <w:sz w:val="28"/>
          <w:szCs w:val="28"/>
        </w:rPr>
        <w:t>1</w:t>
      </w:r>
      <w:r w:rsidR="0009003C">
        <w:rPr>
          <w:rFonts w:ascii="Century Gothic" w:hAnsi="Century Gothic"/>
          <w:sz w:val="28"/>
          <w:szCs w:val="28"/>
        </w:rPr>
        <w:t>0</w:t>
      </w:r>
    </w:p>
    <w:p w14:paraId="78ACB006" w14:textId="313D8AC7" w:rsidR="00D92F40" w:rsidRPr="00D03D15" w:rsidRDefault="00433C59" w:rsidP="00902F9B">
      <w:pPr>
        <w:spacing w:before="240"/>
        <w:rPr>
          <w:rFonts w:ascii="Century Gothic" w:hAnsi="Century Gothic"/>
          <w:sz w:val="28"/>
          <w:szCs w:val="28"/>
        </w:rPr>
      </w:pPr>
      <w:r w:rsidRPr="00D03D15">
        <w:rPr>
          <w:rFonts w:ascii="Century Gothic" w:hAnsi="Century Gothic"/>
          <w:sz w:val="28"/>
          <w:szCs w:val="28"/>
        </w:rPr>
        <w:tab/>
        <w:t>F</w:t>
      </w:r>
      <w:r w:rsidR="00426567" w:rsidRPr="00D03D15">
        <w:rPr>
          <w:rFonts w:ascii="Century Gothic" w:hAnsi="Century Gothic"/>
          <w:sz w:val="28"/>
          <w:szCs w:val="28"/>
        </w:rPr>
        <w:t>amilies with multiple infant deaths</w:t>
      </w:r>
      <w:r w:rsidR="00426567" w:rsidRPr="00D03D15">
        <w:rPr>
          <w:rFonts w:ascii="Century Gothic" w:hAnsi="Century Gothic"/>
          <w:sz w:val="28"/>
          <w:szCs w:val="28"/>
        </w:rPr>
        <w:tab/>
      </w:r>
      <w:r w:rsidR="00F36121" w:rsidRPr="00D03D15">
        <w:rPr>
          <w:rFonts w:ascii="Century Gothic" w:hAnsi="Century Gothic"/>
          <w:sz w:val="28"/>
          <w:szCs w:val="28"/>
        </w:rPr>
        <w:tab/>
      </w:r>
      <w:r w:rsidR="00B96F84" w:rsidRPr="00D03D15">
        <w:rPr>
          <w:rFonts w:ascii="Century Gothic" w:hAnsi="Century Gothic"/>
          <w:sz w:val="28"/>
          <w:szCs w:val="28"/>
        </w:rPr>
        <w:tab/>
      </w:r>
      <w:r w:rsidR="00B96F84" w:rsidRPr="00D03D15">
        <w:rPr>
          <w:rFonts w:ascii="Century Gothic" w:hAnsi="Century Gothic"/>
          <w:sz w:val="28"/>
          <w:szCs w:val="28"/>
        </w:rPr>
        <w:tab/>
      </w:r>
      <w:r w:rsidR="00F36121" w:rsidRPr="00D03D15">
        <w:rPr>
          <w:rFonts w:ascii="Century Gothic" w:hAnsi="Century Gothic"/>
          <w:sz w:val="28"/>
          <w:szCs w:val="28"/>
        </w:rPr>
        <w:tab/>
      </w:r>
      <w:r w:rsidR="00F36121" w:rsidRPr="00D03D15">
        <w:rPr>
          <w:rFonts w:ascii="Century Gothic" w:hAnsi="Century Gothic"/>
          <w:sz w:val="28"/>
          <w:szCs w:val="28"/>
        </w:rPr>
        <w:tab/>
      </w:r>
      <w:r w:rsidR="0095381C" w:rsidRPr="00D03D15">
        <w:rPr>
          <w:rFonts w:ascii="Century Gothic" w:hAnsi="Century Gothic"/>
          <w:sz w:val="28"/>
          <w:szCs w:val="28"/>
        </w:rPr>
        <w:t>11</w:t>
      </w:r>
    </w:p>
    <w:p w14:paraId="6324133B" w14:textId="5A283402" w:rsidR="00F36121" w:rsidRPr="00D03D15" w:rsidRDefault="00F36121" w:rsidP="00902F9B">
      <w:pPr>
        <w:spacing w:before="240"/>
        <w:rPr>
          <w:rFonts w:ascii="Century Gothic" w:hAnsi="Century Gothic"/>
          <w:sz w:val="28"/>
          <w:szCs w:val="28"/>
        </w:rPr>
      </w:pPr>
      <w:r w:rsidRPr="00D03D15">
        <w:rPr>
          <w:rFonts w:ascii="Century Gothic" w:hAnsi="Century Gothic"/>
          <w:sz w:val="28"/>
          <w:szCs w:val="28"/>
        </w:rPr>
        <w:t>M</w:t>
      </w:r>
      <w:r w:rsidR="000652D1" w:rsidRPr="00D03D15">
        <w:rPr>
          <w:rFonts w:ascii="Century Gothic" w:hAnsi="Century Gothic"/>
          <w:sz w:val="28"/>
          <w:szCs w:val="28"/>
        </w:rPr>
        <w:t>ulti-generational graves</w:t>
      </w:r>
      <w:r w:rsidR="00426567" w:rsidRPr="00D03D15">
        <w:rPr>
          <w:rFonts w:ascii="Century Gothic" w:hAnsi="Century Gothic"/>
          <w:sz w:val="28"/>
          <w:szCs w:val="28"/>
        </w:rPr>
        <w:tab/>
      </w:r>
      <w:r w:rsidR="00D52F94" w:rsidRPr="00D03D15">
        <w:rPr>
          <w:rFonts w:ascii="Century Gothic" w:hAnsi="Century Gothic"/>
          <w:sz w:val="28"/>
          <w:szCs w:val="28"/>
        </w:rPr>
        <w:tab/>
      </w:r>
      <w:r w:rsidR="00D52F94" w:rsidRPr="00D03D15">
        <w:rPr>
          <w:rFonts w:ascii="Century Gothic" w:hAnsi="Century Gothic"/>
          <w:sz w:val="28"/>
          <w:szCs w:val="28"/>
        </w:rPr>
        <w:tab/>
      </w:r>
      <w:r w:rsidR="00D52F94" w:rsidRPr="00D03D15">
        <w:rPr>
          <w:rFonts w:ascii="Century Gothic" w:hAnsi="Century Gothic"/>
          <w:sz w:val="28"/>
          <w:szCs w:val="28"/>
        </w:rPr>
        <w:tab/>
      </w:r>
      <w:r w:rsidR="00D52F94" w:rsidRPr="00D03D15">
        <w:rPr>
          <w:rFonts w:ascii="Century Gothic" w:hAnsi="Century Gothic"/>
          <w:sz w:val="28"/>
          <w:szCs w:val="28"/>
        </w:rPr>
        <w:tab/>
      </w:r>
      <w:r w:rsidR="00B96F84" w:rsidRPr="00D03D15">
        <w:rPr>
          <w:rFonts w:ascii="Century Gothic" w:hAnsi="Century Gothic"/>
          <w:sz w:val="28"/>
          <w:szCs w:val="28"/>
        </w:rPr>
        <w:tab/>
      </w:r>
      <w:r w:rsidR="00B96F84"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0095381C" w:rsidRPr="00D03D15">
        <w:rPr>
          <w:rFonts w:ascii="Century Gothic" w:hAnsi="Century Gothic"/>
          <w:sz w:val="28"/>
          <w:szCs w:val="28"/>
        </w:rPr>
        <w:t>12</w:t>
      </w:r>
    </w:p>
    <w:p w14:paraId="0B425F33" w14:textId="66B06EF3" w:rsidR="009F20AD" w:rsidRPr="00D03D15" w:rsidRDefault="009F20AD" w:rsidP="00902F9B">
      <w:pPr>
        <w:spacing w:before="240"/>
        <w:rPr>
          <w:rFonts w:ascii="Century Gothic" w:hAnsi="Century Gothic"/>
          <w:sz w:val="28"/>
          <w:szCs w:val="28"/>
        </w:rPr>
      </w:pPr>
      <w:r w:rsidRPr="00D03D15">
        <w:rPr>
          <w:rFonts w:ascii="Century Gothic" w:hAnsi="Century Gothic"/>
          <w:sz w:val="28"/>
          <w:szCs w:val="28"/>
        </w:rPr>
        <w:tab/>
      </w:r>
      <w:r w:rsidR="000652D1" w:rsidRPr="00D03D15">
        <w:rPr>
          <w:rFonts w:ascii="Century Gothic" w:hAnsi="Century Gothic"/>
          <w:sz w:val="28"/>
          <w:szCs w:val="28"/>
        </w:rPr>
        <w:t xml:space="preserve">Types of </w:t>
      </w:r>
      <w:r w:rsidR="00426567" w:rsidRPr="00D03D15">
        <w:rPr>
          <w:rFonts w:ascii="Century Gothic" w:hAnsi="Century Gothic"/>
          <w:sz w:val="28"/>
          <w:szCs w:val="28"/>
        </w:rPr>
        <w:t>Gravestones</w:t>
      </w:r>
      <w:r w:rsidR="00144A2E" w:rsidRPr="00D03D15">
        <w:rPr>
          <w:rFonts w:ascii="Century Gothic" w:hAnsi="Century Gothic"/>
          <w:sz w:val="28"/>
          <w:szCs w:val="28"/>
        </w:rPr>
        <w:tab/>
      </w:r>
      <w:r w:rsidR="00426567" w:rsidRPr="00D03D15">
        <w:rPr>
          <w:rFonts w:ascii="Century Gothic" w:hAnsi="Century Gothic"/>
          <w:sz w:val="28"/>
          <w:szCs w:val="28"/>
        </w:rPr>
        <w:tab/>
      </w:r>
      <w:r w:rsidR="00426567" w:rsidRPr="00D03D15">
        <w:rPr>
          <w:rFonts w:ascii="Century Gothic" w:hAnsi="Century Gothic"/>
          <w:sz w:val="28"/>
          <w:szCs w:val="28"/>
        </w:rPr>
        <w:tab/>
      </w:r>
      <w:r w:rsidR="00426567" w:rsidRPr="00D03D15">
        <w:rPr>
          <w:rFonts w:ascii="Century Gothic" w:hAnsi="Century Gothic"/>
          <w:sz w:val="28"/>
          <w:szCs w:val="28"/>
        </w:rPr>
        <w:tab/>
      </w:r>
      <w:r w:rsidR="007136F4" w:rsidRPr="00D03D15">
        <w:rPr>
          <w:rFonts w:ascii="Century Gothic" w:hAnsi="Century Gothic"/>
          <w:sz w:val="28"/>
          <w:szCs w:val="28"/>
        </w:rPr>
        <w:tab/>
      </w:r>
      <w:r w:rsidR="00426567" w:rsidRPr="00D03D15">
        <w:rPr>
          <w:rFonts w:ascii="Century Gothic" w:hAnsi="Century Gothic"/>
          <w:sz w:val="28"/>
          <w:szCs w:val="28"/>
        </w:rPr>
        <w:tab/>
      </w:r>
      <w:r w:rsidR="00426567" w:rsidRPr="00D03D15">
        <w:rPr>
          <w:rFonts w:ascii="Century Gothic" w:hAnsi="Century Gothic"/>
          <w:sz w:val="28"/>
          <w:szCs w:val="28"/>
        </w:rPr>
        <w:tab/>
      </w:r>
      <w:r w:rsidR="00426567" w:rsidRPr="00D03D15">
        <w:rPr>
          <w:rFonts w:ascii="Century Gothic" w:hAnsi="Century Gothic"/>
          <w:sz w:val="28"/>
          <w:szCs w:val="28"/>
        </w:rPr>
        <w:tab/>
      </w:r>
      <w:r w:rsidR="0095381C" w:rsidRPr="00D03D15">
        <w:rPr>
          <w:rFonts w:ascii="Century Gothic" w:hAnsi="Century Gothic"/>
          <w:sz w:val="28"/>
          <w:szCs w:val="28"/>
        </w:rPr>
        <w:t>12</w:t>
      </w:r>
    </w:p>
    <w:p w14:paraId="25F2E3E6" w14:textId="69222390" w:rsidR="00144A2E" w:rsidRPr="00D03D15" w:rsidRDefault="00144A2E" w:rsidP="00902F9B">
      <w:pPr>
        <w:spacing w:before="240"/>
        <w:rPr>
          <w:rFonts w:ascii="Century Gothic" w:hAnsi="Century Gothic"/>
          <w:sz w:val="28"/>
          <w:szCs w:val="28"/>
        </w:rPr>
      </w:pPr>
      <w:r w:rsidRPr="00D03D15">
        <w:rPr>
          <w:rFonts w:ascii="Century Gothic" w:hAnsi="Century Gothic"/>
          <w:sz w:val="28"/>
          <w:szCs w:val="28"/>
        </w:rPr>
        <w:tab/>
      </w:r>
      <w:r w:rsidR="006C6145">
        <w:rPr>
          <w:rFonts w:ascii="Century Gothic" w:hAnsi="Century Gothic"/>
          <w:sz w:val="28"/>
          <w:szCs w:val="28"/>
        </w:rPr>
        <w:t xml:space="preserve">Location </w:t>
      </w:r>
      <w:r w:rsidR="00380767">
        <w:rPr>
          <w:rFonts w:ascii="Century Gothic" w:hAnsi="Century Gothic"/>
          <w:sz w:val="28"/>
          <w:szCs w:val="28"/>
        </w:rPr>
        <w:t>within churchyard</w:t>
      </w:r>
      <w:r w:rsidR="00380767">
        <w:rPr>
          <w:rFonts w:ascii="Century Gothic" w:hAnsi="Century Gothic"/>
          <w:sz w:val="28"/>
          <w:szCs w:val="28"/>
        </w:rPr>
        <w:tab/>
      </w:r>
      <w:r w:rsidR="00380767">
        <w:rPr>
          <w:rFonts w:ascii="Century Gothic" w:hAnsi="Century Gothic"/>
          <w:sz w:val="28"/>
          <w:szCs w:val="28"/>
        </w:rPr>
        <w:tab/>
      </w:r>
      <w:r w:rsidR="00380767">
        <w:rPr>
          <w:rFonts w:ascii="Century Gothic" w:hAnsi="Century Gothic"/>
          <w:sz w:val="28"/>
          <w:szCs w:val="28"/>
        </w:rPr>
        <w:tab/>
      </w:r>
      <w:r w:rsidR="000652D1" w:rsidRPr="00D03D15">
        <w:rPr>
          <w:rFonts w:ascii="Century Gothic" w:hAnsi="Century Gothic"/>
          <w:sz w:val="28"/>
          <w:szCs w:val="28"/>
        </w:rPr>
        <w:tab/>
      </w:r>
      <w:r w:rsidR="007136F4" w:rsidRPr="00D03D15">
        <w:rPr>
          <w:rFonts w:ascii="Century Gothic" w:hAnsi="Century Gothic"/>
          <w:sz w:val="28"/>
          <w:szCs w:val="28"/>
        </w:rPr>
        <w:tab/>
      </w:r>
      <w:r w:rsidR="007136F4" w:rsidRPr="00D03D15">
        <w:rPr>
          <w:rFonts w:ascii="Century Gothic" w:hAnsi="Century Gothic"/>
          <w:sz w:val="28"/>
          <w:szCs w:val="28"/>
        </w:rPr>
        <w:tab/>
      </w:r>
      <w:r w:rsidR="005D5AB3" w:rsidRPr="00D03D15">
        <w:rPr>
          <w:rFonts w:ascii="Century Gothic" w:hAnsi="Century Gothic"/>
          <w:sz w:val="28"/>
          <w:szCs w:val="28"/>
        </w:rPr>
        <w:tab/>
      </w:r>
      <w:r w:rsidR="0095381C" w:rsidRPr="00D03D15">
        <w:rPr>
          <w:rFonts w:ascii="Century Gothic" w:hAnsi="Century Gothic"/>
          <w:sz w:val="28"/>
          <w:szCs w:val="28"/>
        </w:rPr>
        <w:t>12</w:t>
      </w:r>
    </w:p>
    <w:p w14:paraId="3B87A343" w14:textId="1F4C94A9" w:rsidR="005D5AB3" w:rsidRPr="00D03D15" w:rsidRDefault="0042416A" w:rsidP="00902F9B">
      <w:pPr>
        <w:spacing w:before="240"/>
        <w:rPr>
          <w:rFonts w:ascii="Century Gothic" w:hAnsi="Century Gothic"/>
          <w:sz w:val="28"/>
          <w:szCs w:val="28"/>
        </w:rPr>
      </w:pPr>
      <w:r w:rsidRPr="00D03D15">
        <w:rPr>
          <w:rFonts w:ascii="Century Gothic" w:hAnsi="Century Gothic"/>
          <w:sz w:val="28"/>
          <w:szCs w:val="28"/>
        </w:rPr>
        <w:t>C</w:t>
      </w:r>
      <w:r w:rsidR="00711B70" w:rsidRPr="00D03D15">
        <w:rPr>
          <w:rFonts w:ascii="Century Gothic" w:hAnsi="Century Gothic"/>
          <w:sz w:val="28"/>
          <w:szCs w:val="28"/>
        </w:rPr>
        <w:t>onclusion</w:t>
      </w:r>
      <w:r w:rsidR="004E2B07"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Pr="00D03D15">
        <w:rPr>
          <w:rFonts w:ascii="Century Gothic" w:hAnsi="Century Gothic"/>
          <w:sz w:val="28"/>
          <w:szCs w:val="28"/>
        </w:rPr>
        <w:tab/>
      </w:r>
      <w:r w:rsidR="007136F4" w:rsidRPr="00D03D15">
        <w:rPr>
          <w:rFonts w:ascii="Century Gothic" w:hAnsi="Century Gothic"/>
          <w:sz w:val="28"/>
          <w:szCs w:val="28"/>
        </w:rPr>
        <w:tab/>
      </w:r>
      <w:r w:rsidR="0095381C" w:rsidRPr="00D03D15">
        <w:rPr>
          <w:rFonts w:ascii="Century Gothic" w:hAnsi="Century Gothic"/>
          <w:sz w:val="28"/>
          <w:szCs w:val="28"/>
        </w:rPr>
        <w:t>13</w:t>
      </w:r>
    </w:p>
    <w:p w14:paraId="053BFD73" w14:textId="26889033" w:rsidR="005D5AB3" w:rsidRPr="00D03D15" w:rsidRDefault="005D5AB3" w:rsidP="00902F9B">
      <w:pPr>
        <w:spacing w:before="240"/>
        <w:rPr>
          <w:rFonts w:ascii="Century Gothic" w:hAnsi="Century Gothic"/>
          <w:sz w:val="28"/>
          <w:szCs w:val="28"/>
        </w:rPr>
      </w:pPr>
      <w:r w:rsidRPr="00D03D15">
        <w:rPr>
          <w:rFonts w:ascii="Century Gothic" w:hAnsi="Century Gothic"/>
          <w:sz w:val="28"/>
          <w:szCs w:val="28"/>
        </w:rPr>
        <w:t>B</w:t>
      </w:r>
      <w:r w:rsidR="00711B70" w:rsidRPr="00D03D15">
        <w:rPr>
          <w:rFonts w:ascii="Century Gothic" w:hAnsi="Century Gothic"/>
          <w:sz w:val="28"/>
          <w:szCs w:val="28"/>
        </w:rPr>
        <w:t>ibliography</w:t>
      </w:r>
      <w:r w:rsidR="004E2B07" w:rsidRPr="00D03D15">
        <w:rPr>
          <w:rFonts w:ascii="Century Gothic" w:hAnsi="Century Gothic"/>
          <w:sz w:val="28"/>
          <w:szCs w:val="28"/>
        </w:rPr>
        <w:tab/>
      </w:r>
      <w:r w:rsidR="000652D1"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7136F4" w:rsidRPr="00D03D15">
        <w:rPr>
          <w:rFonts w:ascii="Century Gothic" w:hAnsi="Century Gothic"/>
          <w:sz w:val="28"/>
          <w:szCs w:val="28"/>
        </w:rPr>
        <w:tab/>
      </w:r>
      <w:r w:rsidR="004E2B07" w:rsidRPr="00D03D15">
        <w:rPr>
          <w:rFonts w:ascii="Century Gothic" w:hAnsi="Century Gothic"/>
          <w:sz w:val="28"/>
          <w:szCs w:val="28"/>
        </w:rPr>
        <w:t>1</w:t>
      </w:r>
      <w:r w:rsidR="0095381C" w:rsidRPr="00D03D15">
        <w:rPr>
          <w:rFonts w:ascii="Century Gothic" w:hAnsi="Century Gothic"/>
          <w:sz w:val="28"/>
          <w:szCs w:val="28"/>
        </w:rPr>
        <w:t>4</w:t>
      </w:r>
    </w:p>
    <w:p w14:paraId="0788C1A7" w14:textId="5B99C093" w:rsidR="0042416A" w:rsidRPr="00203F25" w:rsidRDefault="005D5AB3" w:rsidP="00203F25">
      <w:pPr>
        <w:spacing w:before="240"/>
        <w:rPr>
          <w:rFonts w:ascii="Aptos Display" w:hAnsi="Aptos Display"/>
          <w:sz w:val="36"/>
          <w:szCs w:val="36"/>
        </w:rPr>
      </w:pPr>
      <w:r w:rsidRPr="00D03D15">
        <w:rPr>
          <w:rFonts w:ascii="Century Gothic" w:hAnsi="Century Gothic"/>
          <w:sz w:val="28"/>
          <w:szCs w:val="28"/>
        </w:rPr>
        <w:t>A</w:t>
      </w:r>
      <w:r w:rsidR="00711B70" w:rsidRPr="00D03D15">
        <w:rPr>
          <w:rFonts w:ascii="Century Gothic" w:hAnsi="Century Gothic"/>
          <w:sz w:val="28"/>
          <w:szCs w:val="28"/>
        </w:rPr>
        <w:t>ppendixes</w:t>
      </w:r>
      <w:r w:rsidR="004E2B07" w:rsidRPr="00D03D15">
        <w:rPr>
          <w:rFonts w:ascii="Century Gothic" w:hAnsi="Century Gothic"/>
          <w:sz w:val="28"/>
          <w:szCs w:val="28"/>
        </w:rPr>
        <w:tab/>
      </w:r>
      <w:r w:rsidR="004E2B07" w:rsidRPr="00D03D15">
        <w:rPr>
          <w:rFonts w:ascii="Century Gothic" w:hAnsi="Century Gothic"/>
          <w:sz w:val="28"/>
          <w:szCs w:val="28"/>
        </w:rPr>
        <w:tab/>
      </w:r>
      <w:r w:rsidR="000652D1" w:rsidRPr="00D03D15">
        <w:rPr>
          <w:rFonts w:ascii="Century Gothic" w:hAnsi="Century Gothic"/>
          <w:sz w:val="28"/>
          <w:szCs w:val="28"/>
        </w:rPr>
        <w:tab/>
      </w:r>
      <w:r w:rsidR="000652D1"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4E2B07" w:rsidRPr="00D03D15">
        <w:rPr>
          <w:rFonts w:ascii="Century Gothic" w:hAnsi="Century Gothic"/>
          <w:sz w:val="28"/>
          <w:szCs w:val="28"/>
        </w:rPr>
        <w:tab/>
      </w:r>
      <w:r w:rsidR="007136F4" w:rsidRPr="00D03D15">
        <w:rPr>
          <w:rFonts w:ascii="Century Gothic" w:hAnsi="Century Gothic"/>
          <w:sz w:val="28"/>
          <w:szCs w:val="28"/>
        </w:rPr>
        <w:tab/>
      </w:r>
      <w:r w:rsidR="0042416A" w:rsidRPr="00D03D15">
        <w:rPr>
          <w:rFonts w:ascii="Century Gothic" w:hAnsi="Century Gothic"/>
          <w:sz w:val="28"/>
          <w:szCs w:val="28"/>
        </w:rPr>
        <w:t>1</w:t>
      </w:r>
      <w:r w:rsidR="0095381C" w:rsidRPr="00D03D15">
        <w:rPr>
          <w:rFonts w:ascii="Century Gothic" w:hAnsi="Century Gothic"/>
          <w:sz w:val="28"/>
          <w:szCs w:val="28"/>
        </w:rPr>
        <w:t>5</w:t>
      </w:r>
      <w:r w:rsidR="000678CC">
        <w:rPr>
          <w:rFonts w:ascii="Century Gothic" w:hAnsi="Century Gothic"/>
          <w:sz w:val="28"/>
          <w:szCs w:val="28"/>
        </w:rPr>
        <w:t>-19</w:t>
      </w:r>
      <w:r w:rsidR="00203F25">
        <w:rPr>
          <w:rFonts w:ascii="Century Gothic" w:hAnsi="Century Gothic"/>
          <w:sz w:val="28"/>
          <w:szCs w:val="28"/>
        </w:rPr>
        <w:t xml:space="preserve"> </w:t>
      </w:r>
    </w:p>
    <w:p w14:paraId="13E9C155" w14:textId="3C93A75F" w:rsidR="00585225" w:rsidRPr="009B2968" w:rsidRDefault="00585225" w:rsidP="00585225">
      <w:pPr>
        <w:pStyle w:val="Header"/>
      </w:pPr>
      <w:r>
        <w:t xml:space="preserve">   </w:t>
      </w:r>
      <w:r w:rsidR="00433C59">
        <w:t xml:space="preserve"> </w:t>
      </w:r>
    </w:p>
    <w:p w14:paraId="09AA83C4" w14:textId="79A31161" w:rsidR="009B2968" w:rsidRDefault="007C6990">
      <w:r w:rsidRPr="00D11D03">
        <w:rPr>
          <w:rStyle w:val="PageNumber"/>
          <w:noProof/>
        </w:rPr>
        <mc:AlternateContent>
          <mc:Choice Requires="wps">
            <w:drawing>
              <wp:anchor distT="45720" distB="45720" distL="114300" distR="114300" simplePos="0" relativeHeight="251685888" behindDoc="0" locked="0" layoutInCell="1" allowOverlap="1" wp14:anchorId="345067DF" wp14:editId="0FDB1B3D">
                <wp:simplePos x="0" y="0"/>
                <wp:positionH relativeFrom="column">
                  <wp:posOffset>3672840</wp:posOffset>
                </wp:positionH>
                <wp:positionV relativeFrom="paragraph">
                  <wp:posOffset>6690995</wp:posOffset>
                </wp:positionV>
                <wp:extent cx="2735580" cy="213360"/>
                <wp:effectExtent l="0" t="0" r="26670" b="15240"/>
                <wp:wrapNone/>
                <wp:docPr id="718773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580" cy="213360"/>
                        </a:xfrm>
                        <a:prstGeom prst="rect">
                          <a:avLst/>
                        </a:prstGeom>
                        <a:solidFill>
                          <a:srgbClr val="FFFFFF"/>
                        </a:solidFill>
                        <a:ln w="9525">
                          <a:solidFill>
                            <a:srgbClr val="000000"/>
                          </a:solidFill>
                          <a:miter lim="800000"/>
                          <a:headEnd/>
                          <a:tailEnd/>
                        </a:ln>
                      </wps:spPr>
                      <wps:txbx>
                        <w:txbxContent>
                          <w:p w14:paraId="6D1CB6E7" w14:textId="3A26320E" w:rsidR="00D11D03" w:rsidRPr="007C6990" w:rsidRDefault="007C6990">
                            <w:pPr>
                              <w:rPr>
                                <w:rFonts w:ascii="Aptos Display" w:hAnsi="Aptos Display"/>
                                <w:sz w:val="12"/>
                                <w:szCs w:val="12"/>
                              </w:rPr>
                            </w:pPr>
                            <w:r w:rsidRPr="007C6990">
                              <w:rPr>
                                <w:rFonts w:ascii="Aptos Display" w:hAnsi="Aptos Display"/>
                                <w:sz w:val="12"/>
                                <w:szCs w:val="12"/>
                              </w:rPr>
                              <w:t xml:space="preserve">Image 2. </w:t>
                            </w:r>
                            <w:r w:rsidR="00D11D03" w:rsidRPr="007C6990">
                              <w:rPr>
                                <w:rFonts w:ascii="Aptos Display" w:hAnsi="Aptos Display"/>
                                <w:sz w:val="12"/>
                                <w:szCs w:val="12"/>
                              </w:rPr>
                              <w:t>Illegible gravestone</w:t>
                            </w:r>
                            <w:r w:rsidRPr="007C6990">
                              <w:rPr>
                                <w:rFonts w:ascii="Aptos Display" w:hAnsi="Aptos Display"/>
                                <w:sz w:val="12"/>
                                <w:szCs w:val="12"/>
                              </w:rPr>
                              <w:t xml:space="preserve"> at Church entrance</w:t>
                            </w:r>
                          </w:p>
                          <w:p w14:paraId="4E8C4DB4" w14:textId="77777777" w:rsidR="007C6990" w:rsidRPr="007C6990" w:rsidRDefault="007C6990">
                            <w:pPr>
                              <w:rPr>
                                <w:rFonts w:ascii="Aptos Display" w:hAnsi="Aptos Display"/>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5067DF" id="_x0000_s1032" type="#_x0000_t202" style="position:absolute;margin-left:289.2pt;margin-top:526.85pt;width:215.4pt;height:16.8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">
                <v:textbox>
                  <w:txbxContent>
                    <w:p w14:paraId="6D1CB6E7" w14:textId="3A26320E" w:rsidR="00D11D03" w:rsidRPr="007C6990" w:rsidRDefault="007C6990">
                      <w:pPr>
                        <w:rPr>
                          <w:rFonts w:ascii="Aptos Display" w:hAnsi="Aptos Display"/>
                          <w:sz w:val="12"/>
                          <w:szCs w:val="12"/>
                        </w:rPr>
                      </w:pPr>
                      <w:r w:rsidRPr="007C6990">
                        <w:rPr>
                          <w:rFonts w:ascii="Aptos Display" w:hAnsi="Aptos Display"/>
                          <w:sz w:val="12"/>
                          <w:szCs w:val="12"/>
                        </w:rPr>
                        <w:t xml:space="preserve">Image 2. </w:t>
                      </w:r>
                      <w:r w:rsidR="00D11D03" w:rsidRPr="007C6990">
                        <w:rPr>
                          <w:rFonts w:ascii="Aptos Display" w:hAnsi="Aptos Display"/>
                          <w:sz w:val="12"/>
                          <w:szCs w:val="12"/>
                        </w:rPr>
                        <w:t>Illegible gravestone</w:t>
                      </w:r>
                      <w:r w:rsidRPr="007C6990">
                        <w:rPr>
                          <w:rFonts w:ascii="Aptos Display" w:hAnsi="Aptos Display"/>
                          <w:sz w:val="12"/>
                          <w:szCs w:val="12"/>
                        </w:rPr>
                        <w:t xml:space="preserve"> at Church entrance</w:t>
                      </w:r>
                    </w:p>
                    <w:p w14:paraId="4E8C4DB4" w14:textId="77777777" w:rsidR="007C6990" w:rsidRPr="007C6990" w:rsidRDefault="007C6990">
                      <w:pPr>
                        <w:rPr>
                          <w:rFonts w:ascii="Aptos Display" w:hAnsi="Aptos Display"/>
                          <w:sz w:val="16"/>
                          <w:szCs w:val="16"/>
                        </w:rPr>
                      </w:pPr>
                    </w:p>
                  </w:txbxContent>
                </v:textbox>
              </v:shape>
            </w:pict>
          </mc:Fallback>
        </mc:AlternateContent>
      </w:r>
    </w:p>
    <w:tbl>
      <w:tblPr>
        <w:tblW w:w="9512" w:type="dxa"/>
        <w:tblInd w:w="-142" w:type="dxa"/>
        <w:tblCellMar>
          <w:left w:w="0" w:type="dxa"/>
          <w:right w:w="0" w:type="dxa"/>
        </w:tblCellMar>
        <w:tblLook w:val="0600" w:firstRow="0" w:lastRow="0" w:firstColumn="0" w:lastColumn="0" w:noHBand="1" w:noVBand="1"/>
      </w:tblPr>
      <w:tblGrid>
        <w:gridCol w:w="3258"/>
        <w:gridCol w:w="1579"/>
        <w:gridCol w:w="1553"/>
        <w:gridCol w:w="3122"/>
      </w:tblGrid>
      <w:tr w:rsidR="009B2968" w14:paraId="33E883B5" w14:textId="77777777" w:rsidTr="007E0A84">
        <w:trPr>
          <w:trHeight w:val="780"/>
        </w:trPr>
        <w:tc>
          <w:tcPr>
            <w:tcW w:w="3258" w:type="dxa"/>
          </w:tcPr>
          <w:p w14:paraId="6D8DBE48" w14:textId="54A39510" w:rsidR="009B2968" w:rsidRDefault="009B2968"/>
        </w:tc>
        <w:tc>
          <w:tcPr>
            <w:tcW w:w="3132" w:type="dxa"/>
            <w:gridSpan w:val="2"/>
          </w:tcPr>
          <w:p w14:paraId="71C9C651" w14:textId="77777777" w:rsidR="0042416A" w:rsidRDefault="0042416A"/>
        </w:tc>
        <w:tc>
          <w:tcPr>
            <w:tcW w:w="3122" w:type="dxa"/>
          </w:tcPr>
          <w:p w14:paraId="64C9FC7F" w14:textId="41DD6FEE" w:rsidR="009B2968" w:rsidRDefault="009B2968"/>
        </w:tc>
      </w:tr>
      <w:tr w:rsidR="009B2968" w14:paraId="0BCE6C75" w14:textId="77777777" w:rsidTr="007E0A84">
        <w:trPr>
          <w:trHeight w:val="1576"/>
        </w:trPr>
        <w:tc>
          <w:tcPr>
            <w:tcW w:w="9512" w:type="dxa"/>
            <w:gridSpan w:val="4"/>
          </w:tcPr>
          <w:p w14:paraId="7A117BFC" w14:textId="22E02CFB" w:rsidR="009B2968" w:rsidRPr="00D03D15" w:rsidRDefault="00101256" w:rsidP="00D92F40">
            <w:pPr>
              <w:pStyle w:val="Heading3"/>
              <w:rPr>
                <w:rFonts w:ascii="Century Gothic" w:hAnsi="Century Gothic"/>
              </w:rPr>
            </w:pPr>
            <w:r w:rsidRPr="00D03D15">
              <w:rPr>
                <w:rFonts w:ascii="Century Gothic" w:hAnsi="Century Gothic"/>
              </w:rPr>
              <w:t>Introduction</w:t>
            </w:r>
          </w:p>
        </w:tc>
      </w:tr>
      <w:tr w:rsidR="009B2968" w:rsidRPr="005C592D" w14:paraId="26A88E3A" w14:textId="77777777" w:rsidTr="007E0A84">
        <w:trPr>
          <w:trHeight w:val="8256"/>
        </w:trPr>
        <w:tc>
          <w:tcPr>
            <w:tcW w:w="4837" w:type="dxa"/>
            <w:gridSpan w:val="2"/>
          </w:tcPr>
          <w:p w14:paraId="22591939" w14:textId="0DD0792D" w:rsidR="00CE6EA1" w:rsidRPr="00D03D15" w:rsidRDefault="006C18BF" w:rsidP="0067530E">
            <w:pPr>
              <w:pStyle w:val="Text"/>
              <w:jc w:val="both"/>
              <w:rPr>
                <w:rFonts w:ascii="Century Gothic" w:hAnsi="Century Gothic"/>
              </w:rPr>
            </w:pPr>
            <w:r w:rsidRPr="00D03D15">
              <w:rPr>
                <w:rFonts w:ascii="Century Gothic" w:hAnsi="Century Gothic"/>
                <w:noProof/>
              </w:rPr>
              <w:drawing>
                <wp:anchor distT="0" distB="0" distL="114300" distR="114300" simplePos="0" relativeHeight="251648512" behindDoc="1" locked="0" layoutInCell="1" allowOverlap="1" wp14:anchorId="0D0D6187" wp14:editId="42BCE231">
                  <wp:simplePos x="0" y="0"/>
                  <wp:positionH relativeFrom="column">
                    <wp:posOffset>2661390</wp:posOffset>
                  </wp:positionH>
                  <wp:positionV relativeFrom="paragraph">
                    <wp:posOffset>1135063</wp:posOffset>
                  </wp:positionV>
                  <wp:extent cx="4877435" cy="2747010"/>
                  <wp:effectExtent l="0" t="1587" r="0" b="0"/>
                  <wp:wrapNone/>
                  <wp:docPr id="704778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78664" name="Picture 704778664"/>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4877435" cy="2747010"/>
                          </a:xfrm>
                          <a:prstGeom prst="rect">
                            <a:avLst/>
                          </a:prstGeom>
                        </pic:spPr>
                      </pic:pic>
                    </a:graphicData>
                  </a:graphic>
                  <wp14:sizeRelH relativeFrom="margin">
                    <wp14:pctWidth>0</wp14:pctWidth>
                  </wp14:sizeRelH>
                  <wp14:sizeRelV relativeFrom="margin">
                    <wp14:pctHeight>0</wp14:pctHeight>
                  </wp14:sizeRelV>
                </wp:anchor>
              </w:drawing>
            </w:r>
            <w:r w:rsidR="00640D54" w:rsidRPr="00D03D15">
              <w:rPr>
                <w:rFonts w:ascii="Century Gothic" w:hAnsi="Century Gothic"/>
              </w:rPr>
              <w:t>The purpose of this report is</w:t>
            </w:r>
            <w:r w:rsidR="00D8642A" w:rsidRPr="00D03D15">
              <w:rPr>
                <w:rFonts w:ascii="Century Gothic" w:hAnsi="Century Gothic"/>
              </w:rPr>
              <w:t xml:space="preserve"> to </w:t>
            </w:r>
            <w:r w:rsidR="00AE701F" w:rsidRPr="00D03D15">
              <w:rPr>
                <w:rFonts w:ascii="Century Gothic" w:hAnsi="Century Gothic"/>
              </w:rPr>
              <w:t>show the result</w:t>
            </w:r>
            <w:r w:rsidR="00380767">
              <w:rPr>
                <w:rFonts w:ascii="Century Gothic" w:hAnsi="Century Gothic"/>
              </w:rPr>
              <w:t>s</w:t>
            </w:r>
            <w:r w:rsidR="00AE701F" w:rsidRPr="00D03D15">
              <w:rPr>
                <w:rFonts w:ascii="Century Gothic" w:hAnsi="Century Gothic"/>
              </w:rPr>
              <w:t xml:space="preserve"> of </w:t>
            </w:r>
            <w:r w:rsidR="00022E75" w:rsidRPr="00D03D15">
              <w:rPr>
                <w:rFonts w:ascii="Century Gothic" w:hAnsi="Century Gothic"/>
              </w:rPr>
              <w:t xml:space="preserve">a graveyard survey </w:t>
            </w:r>
            <w:r w:rsidR="00AE701F" w:rsidRPr="00D03D15">
              <w:rPr>
                <w:rFonts w:ascii="Century Gothic" w:hAnsi="Century Gothic"/>
              </w:rPr>
              <w:t xml:space="preserve">undertaken </w:t>
            </w:r>
            <w:r w:rsidR="00022E75" w:rsidRPr="00D03D15">
              <w:rPr>
                <w:rFonts w:ascii="Century Gothic" w:hAnsi="Century Gothic"/>
              </w:rPr>
              <w:t>at St Peter’s Church</w:t>
            </w:r>
            <w:r w:rsidR="009257CC" w:rsidRPr="00D03D15">
              <w:rPr>
                <w:rFonts w:ascii="Century Gothic" w:hAnsi="Century Gothic"/>
              </w:rPr>
              <w:t xml:space="preserve">, Carmarthen which is located at the junction of Priory Street, Church Street and St. Peter’s Street in the centre of this County town. </w:t>
            </w:r>
            <w:r w:rsidR="005B1810" w:rsidRPr="00D03D15">
              <w:rPr>
                <w:rFonts w:ascii="Century Gothic" w:hAnsi="Century Gothic"/>
              </w:rPr>
              <w:t>The aim</w:t>
            </w:r>
            <w:r w:rsidR="00F14297" w:rsidRPr="00D03D15">
              <w:rPr>
                <w:rFonts w:ascii="Century Gothic" w:hAnsi="Century Gothic"/>
              </w:rPr>
              <w:t xml:space="preserve"> of the survey</w:t>
            </w:r>
            <w:r w:rsidR="00056A9F" w:rsidRPr="00D03D15">
              <w:rPr>
                <w:rFonts w:ascii="Century Gothic" w:hAnsi="Century Gothic"/>
              </w:rPr>
              <w:t xml:space="preserve"> was </w:t>
            </w:r>
            <w:r w:rsidR="00F14297" w:rsidRPr="00D03D15">
              <w:rPr>
                <w:rFonts w:ascii="Century Gothic" w:hAnsi="Century Gothic"/>
              </w:rPr>
              <w:t>to analyse</w:t>
            </w:r>
            <w:r w:rsidR="00056A9F" w:rsidRPr="00D03D15">
              <w:rPr>
                <w:rFonts w:ascii="Century Gothic" w:hAnsi="Century Gothic"/>
              </w:rPr>
              <w:t xml:space="preserve"> graves tha</w:t>
            </w:r>
            <w:r w:rsidR="008C0B6C" w:rsidRPr="00D03D15">
              <w:rPr>
                <w:rFonts w:ascii="Century Gothic" w:hAnsi="Century Gothic"/>
              </w:rPr>
              <w:t xml:space="preserve">t </w:t>
            </w:r>
            <w:r w:rsidR="00380767">
              <w:rPr>
                <w:rFonts w:ascii="Century Gothic" w:hAnsi="Century Gothic"/>
              </w:rPr>
              <w:t>either</w:t>
            </w:r>
            <w:r w:rsidR="00430B24" w:rsidRPr="00D03D15">
              <w:rPr>
                <w:rFonts w:ascii="Century Gothic" w:hAnsi="Century Gothic"/>
              </w:rPr>
              <w:t xml:space="preserve"> contain or memoriali</w:t>
            </w:r>
            <w:r w:rsidR="00F14297" w:rsidRPr="00D03D15">
              <w:rPr>
                <w:rFonts w:ascii="Century Gothic" w:hAnsi="Century Gothic"/>
              </w:rPr>
              <w:t>s</w:t>
            </w:r>
            <w:r w:rsidR="00430B24" w:rsidRPr="00D03D15">
              <w:rPr>
                <w:rFonts w:ascii="Century Gothic" w:hAnsi="Century Gothic"/>
              </w:rPr>
              <w:t>e</w:t>
            </w:r>
            <w:r w:rsidR="00F14297" w:rsidRPr="00D03D15">
              <w:rPr>
                <w:rFonts w:ascii="Century Gothic" w:hAnsi="Century Gothic"/>
              </w:rPr>
              <w:t xml:space="preserve"> </w:t>
            </w:r>
            <w:r w:rsidR="00430B24" w:rsidRPr="00D03D15">
              <w:rPr>
                <w:rFonts w:ascii="Century Gothic" w:hAnsi="Century Gothic"/>
              </w:rPr>
              <w:t>children</w:t>
            </w:r>
            <w:r w:rsidR="00F14297" w:rsidRPr="00D03D15">
              <w:rPr>
                <w:rFonts w:ascii="Century Gothic" w:hAnsi="Century Gothic"/>
              </w:rPr>
              <w:t xml:space="preserve"> </w:t>
            </w:r>
            <w:r w:rsidR="00C50EE9">
              <w:rPr>
                <w:rFonts w:ascii="Century Gothic" w:hAnsi="Century Gothic"/>
              </w:rPr>
              <w:t>to</w:t>
            </w:r>
            <w:r w:rsidR="00CD2147" w:rsidRPr="00D03D15">
              <w:rPr>
                <w:rFonts w:ascii="Century Gothic" w:hAnsi="Century Gothic"/>
              </w:rPr>
              <w:t xml:space="preserve"> </w:t>
            </w:r>
            <w:r w:rsidR="009A37E7" w:rsidRPr="00D03D15">
              <w:rPr>
                <w:rFonts w:ascii="Century Gothic" w:hAnsi="Century Gothic"/>
              </w:rPr>
              <w:t>understand factors that may have affected infant mortality</w:t>
            </w:r>
            <w:r w:rsidR="00C50EE9">
              <w:rPr>
                <w:rFonts w:ascii="Century Gothic" w:hAnsi="Century Gothic"/>
              </w:rPr>
              <w:t xml:space="preserve"> rates at this time</w:t>
            </w:r>
            <w:r w:rsidR="00532DAF" w:rsidRPr="00D03D15">
              <w:rPr>
                <w:rFonts w:ascii="Century Gothic" w:hAnsi="Century Gothic"/>
              </w:rPr>
              <w:t xml:space="preserve">. The same principles were also applied to </w:t>
            </w:r>
            <w:r w:rsidR="00430B24" w:rsidRPr="00D03D15">
              <w:rPr>
                <w:rFonts w:ascii="Century Gothic" w:hAnsi="Century Gothic"/>
              </w:rPr>
              <w:t xml:space="preserve">graves that were used by multiple generations of the </w:t>
            </w:r>
            <w:r w:rsidR="008C0B6C" w:rsidRPr="00D03D15">
              <w:rPr>
                <w:rFonts w:ascii="Century Gothic" w:hAnsi="Century Gothic"/>
              </w:rPr>
              <w:t>same</w:t>
            </w:r>
            <w:r w:rsidR="00430B24" w:rsidRPr="00D03D15">
              <w:rPr>
                <w:rFonts w:ascii="Century Gothic" w:hAnsi="Century Gothic"/>
              </w:rPr>
              <w:t xml:space="preserve"> family</w:t>
            </w:r>
            <w:r w:rsidR="00766181" w:rsidRPr="00D03D15">
              <w:rPr>
                <w:rFonts w:ascii="Century Gothic" w:hAnsi="Century Gothic"/>
              </w:rPr>
              <w:t xml:space="preserve">. </w:t>
            </w:r>
            <w:r w:rsidR="00C50EE9">
              <w:rPr>
                <w:rFonts w:ascii="Century Gothic" w:hAnsi="Century Gothic"/>
              </w:rPr>
              <w:t xml:space="preserve">The results </w:t>
            </w:r>
            <w:r w:rsidR="00626603">
              <w:rPr>
                <w:rFonts w:ascii="Century Gothic" w:hAnsi="Century Gothic"/>
              </w:rPr>
              <w:t xml:space="preserve">show that extensive </w:t>
            </w:r>
            <w:r w:rsidR="007E0A84">
              <w:rPr>
                <w:rFonts w:ascii="Century Gothic" w:hAnsi="Century Gothic"/>
              </w:rPr>
              <w:t>remodel</w:t>
            </w:r>
            <w:r w:rsidR="00BB6FB0">
              <w:rPr>
                <w:rFonts w:ascii="Century Gothic" w:hAnsi="Century Gothic"/>
              </w:rPr>
              <w:t>l</w:t>
            </w:r>
            <w:r w:rsidR="007E0A84">
              <w:rPr>
                <w:rFonts w:ascii="Century Gothic" w:hAnsi="Century Gothic"/>
              </w:rPr>
              <w:t>ing</w:t>
            </w:r>
            <w:r w:rsidR="00626603">
              <w:rPr>
                <w:rFonts w:ascii="Century Gothic" w:hAnsi="Century Gothic"/>
              </w:rPr>
              <w:t xml:space="preserve"> </w:t>
            </w:r>
            <w:r w:rsidR="00B56044">
              <w:rPr>
                <w:rFonts w:ascii="Century Gothic" w:hAnsi="Century Gothic"/>
              </w:rPr>
              <w:t>that</w:t>
            </w:r>
            <w:r w:rsidR="003F7859">
              <w:rPr>
                <w:rFonts w:ascii="Century Gothic" w:hAnsi="Century Gothic"/>
              </w:rPr>
              <w:t xml:space="preserve"> involved remov</w:t>
            </w:r>
            <w:r w:rsidR="00B56044">
              <w:rPr>
                <w:rFonts w:ascii="Century Gothic" w:hAnsi="Century Gothic"/>
              </w:rPr>
              <w:t>al</w:t>
            </w:r>
            <w:r w:rsidR="003F7859">
              <w:rPr>
                <w:rFonts w:ascii="Century Gothic" w:hAnsi="Century Gothic"/>
              </w:rPr>
              <w:t xml:space="preserve"> or relocating headstones</w:t>
            </w:r>
            <w:r w:rsidR="00B56044">
              <w:rPr>
                <w:rFonts w:ascii="Century Gothic" w:hAnsi="Century Gothic"/>
              </w:rPr>
              <w:t xml:space="preserve">, coupled with erosion due to the weather </w:t>
            </w:r>
            <w:r w:rsidR="007D39FC">
              <w:rPr>
                <w:rFonts w:ascii="Century Gothic" w:hAnsi="Century Gothic"/>
              </w:rPr>
              <w:t>makes this difficult. Deaths by seasons showed</w:t>
            </w:r>
            <w:r w:rsidR="005226E3">
              <w:rPr>
                <w:rFonts w:ascii="Century Gothic" w:hAnsi="Century Gothic"/>
              </w:rPr>
              <w:t xml:space="preserve"> rather than </w:t>
            </w:r>
            <w:r w:rsidR="007E0A84">
              <w:rPr>
                <w:rFonts w:ascii="Century Gothic" w:hAnsi="Century Gothic"/>
              </w:rPr>
              <w:t>today’s</w:t>
            </w:r>
            <w:r w:rsidR="005226E3">
              <w:rPr>
                <w:rFonts w:ascii="Century Gothic" w:hAnsi="Century Gothic"/>
              </w:rPr>
              <w:t xml:space="preserve"> spread of deaths the seasons had a bigger impact </w:t>
            </w:r>
            <w:r w:rsidR="007E0A84">
              <w:rPr>
                <w:rFonts w:ascii="Century Gothic" w:hAnsi="Century Gothic"/>
              </w:rPr>
              <w:t>on</w:t>
            </w:r>
            <w:r w:rsidR="00626603">
              <w:rPr>
                <w:rFonts w:ascii="Century Gothic" w:hAnsi="Century Gothic"/>
              </w:rPr>
              <w:t xml:space="preserve"> </w:t>
            </w:r>
            <w:r w:rsidR="007E0A84">
              <w:rPr>
                <w:rFonts w:ascii="Century Gothic" w:hAnsi="Century Gothic"/>
              </w:rPr>
              <w:t>deaths.</w:t>
            </w:r>
          </w:p>
          <w:p w14:paraId="5BFAF48D" w14:textId="77777777" w:rsidR="00E92F4B" w:rsidRPr="00D03D15" w:rsidRDefault="00E92F4B" w:rsidP="0067530E">
            <w:pPr>
              <w:pStyle w:val="Text"/>
              <w:jc w:val="both"/>
              <w:rPr>
                <w:rFonts w:ascii="Century Gothic" w:hAnsi="Century Gothic"/>
              </w:rPr>
            </w:pPr>
          </w:p>
          <w:p w14:paraId="0138D9EC" w14:textId="6B2F02F9" w:rsidR="00DB01EC" w:rsidRPr="00D03D15" w:rsidRDefault="00DB01EC" w:rsidP="007E0A84">
            <w:pPr>
              <w:pStyle w:val="Text"/>
              <w:jc w:val="both"/>
              <w:rPr>
                <w:rFonts w:ascii="Century Gothic" w:hAnsi="Century Gothic"/>
              </w:rPr>
            </w:pPr>
          </w:p>
        </w:tc>
        <w:tc>
          <w:tcPr>
            <w:tcW w:w="4675" w:type="dxa"/>
            <w:gridSpan w:val="2"/>
            <w:vAlign w:val="bottom"/>
          </w:tcPr>
          <w:p w14:paraId="5AD7DF90" w14:textId="090AAD32" w:rsidR="00211CE6" w:rsidRPr="00EF2A79" w:rsidRDefault="00211CE6" w:rsidP="005C592D">
            <w:pPr>
              <w:pStyle w:val="Text"/>
              <w:jc w:val="both"/>
              <w:rPr>
                <w:rFonts w:ascii="Aptos Display" w:hAnsi="Aptos Display"/>
              </w:rPr>
            </w:pPr>
          </w:p>
        </w:tc>
      </w:tr>
    </w:tbl>
    <w:p w14:paraId="36EC00FC" w14:textId="2D9498CD" w:rsidR="00D92F40" w:rsidRDefault="00D92F40">
      <w:pPr>
        <w:rPr>
          <w:rStyle w:val="PageNumber"/>
          <w:rFonts w:asciiTheme="majorHAnsi" w:hAnsiTheme="majorHAnsi"/>
          <w:sz w:val="20"/>
        </w:rPr>
      </w:pPr>
      <w:r>
        <w:rPr>
          <w:rStyle w:val="PageNumber"/>
        </w:rPr>
        <w:br w:type="page"/>
      </w:r>
    </w:p>
    <w:p w14:paraId="16EE94C6" w14:textId="789B6A07" w:rsidR="00D92F40" w:rsidRPr="009B2968" w:rsidRDefault="00D92F40" w:rsidP="00D92F40">
      <w:pPr>
        <w:pStyle w:val="Header"/>
      </w:pPr>
      <w:r>
        <w:lastRenderedPageBreak/>
        <w:t xml:space="preserve">      </w:t>
      </w:r>
    </w:p>
    <w:p w14:paraId="59CE1F82" w14:textId="77777777" w:rsidR="00211CE6" w:rsidRDefault="00211CE6" w:rsidP="00D92F40"/>
    <w:tbl>
      <w:tblPr>
        <w:tblW w:w="10388" w:type="dxa"/>
        <w:tblCellMar>
          <w:left w:w="0" w:type="dxa"/>
          <w:right w:w="0" w:type="dxa"/>
        </w:tblCellMar>
        <w:tblLook w:val="0600" w:firstRow="0" w:lastRow="0" w:firstColumn="0" w:lastColumn="0" w:noHBand="1" w:noVBand="1"/>
      </w:tblPr>
      <w:tblGrid>
        <w:gridCol w:w="862"/>
        <w:gridCol w:w="79"/>
        <w:gridCol w:w="7694"/>
        <w:gridCol w:w="154"/>
        <w:gridCol w:w="1599"/>
      </w:tblGrid>
      <w:tr w:rsidR="00211CE6" w14:paraId="151C9F38" w14:textId="77777777" w:rsidTr="009F53B8">
        <w:trPr>
          <w:gridAfter w:val="1"/>
          <w:wAfter w:w="1599" w:type="dxa"/>
          <w:trHeight w:val="7982"/>
        </w:trPr>
        <w:tc>
          <w:tcPr>
            <w:tcW w:w="8789" w:type="dxa"/>
            <w:gridSpan w:val="4"/>
          </w:tcPr>
          <w:p w14:paraId="539BA52D" w14:textId="1467953F" w:rsidR="00211CE6" w:rsidRPr="00E44B70" w:rsidRDefault="00C3007A">
            <w:r w:rsidRPr="00E44B70">
              <w:rPr>
                <w:noProof/>
                <w:lang w:val="en-AU" w:eastAsia="en-AU"/>
              </w:rPr>
              <w:drawing>
                <wp:anchor distT="0" distB="0" distL="114300" distR="114300" simplePos="0" relativeHeight="251675648" behindDoc="1" locked="1" layoutInCell="1" allowOverlap="1" wp14:anchorId="194E4F45" wp14:editId="5B4483C9">
                  <wp:simplePos x="0" y="0"/>
                  <wp:positionH relativeFrom="column">
                    <wp:posOffset>-215900</wp:posOffset>
                  </wp:positionH>
                  <wp:positionV relativeFrom="paragraph">
                    <wp:posOffset>-155575</wp:posOffset>
                  </wp:positionV>
                  <wp:extent cx="6184900" cy="6083935"/>
                  <wp:effectExtent l="0" t="0" r="6350" b="0"/>
                  <wp:wrapNone/>
                  <wp:docPr id="10"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1"/>
                              </a:ext>
                            </a:extLst>
                          </pic:cNvPr>
                          <pic:cNvPicPr/>
                        </pic:nvPicPr>
                        <pic:blipFill>
                          <a:blip r:embed="rId13">
                            <a:extLst>
                              <a:ext uri="{28A0092B-C50C-407E-A947-70E740481C1C}">
                                <a14:useLocalDpi xmlns:a14="http://schemas.microsoft.com/office/drawing/2010/main" val="0"/>
                              </a:ext>
                            </a:extLst>
                          </a:blip>
                          <a:stretch>
                            <a:fillRect/>
                          </a:stretch>
                        </pic:blipFill>
                        <pic:spPr>
                          <a:xfrm>
                            <a:off x="0" y="0"/>
                            <a:ext cx="6184900" cy="6083935"/>
                          </a:xfrm>
                          <a:prstGeom prst="rect">
                            <a:avLst/>
                          </a:prstGeom>
                        </pic:spPr>
                      </pic:pic>
                    </a:graphicData>
                  </a:graphic>
                  <wp14:sizeRelH relativeFrom="page">
                    <wp14:pctWidth>0</wp14:pctWidth>
                  </wp14:sizeRelH>
                  <wp14:sizeRelV relativeFrom="page">
                    <wp14:pctHeight>0</wp14:pctHeight>
                  </wp14:sizeRelV>
                </wp:anchor>
              </w:drawing>
            </w:r>
          </w:p>
        </w:tc>
      </w:tr>
      <w:tr w:rsidR="00211CE6" w14:paraId="3BD7D276" w14:textId="77777777" w:rsidTr="009F53B8">
        <w:trPr>
          <w:trHeight w:val="5692"/>
        </w:trPr>
        <w:tc>
          <w:tcPr>
            <w:tcW w:w="862" w:type="dxa"/>
          </w:tcPr>
          <w:p w14:paraId="0614E217" w14:textId="77777777" w:rsidR="00211CE6" w:rsidRDefault="00211CE6"/>
        </w:tc>
        <w:tc>
          <w:tcPr>
            <w:tcW w:w="79" w:type="dxa"/>
            <w:tcBorders>
              <w:top w:val="single" w:sz="48" w:space="0" w:color="B71E42" w:themeColor="accent1"/>
            </w:tcBorders>
            <w:shd w:val="clear" w:color="auto" w:fill="FFFFFF" w:themeFill="background1"/>
          </w:tcPr>
          <w:p w14:paraId="6A324F6A" w14:textId="77777777" w:rsidR="00211CE6" w:rsidRDefault="00211CE6"/>
        </w:tc>
        <w:tc>
          <w:tcPr>
            <w:tcW w:w="7694" w:type="dxa"/>
            <w:tcBorders>
              <w:top w:val="single" w:sz="48" w:space="0" w:color="B71E42" w:themeColor="accent1"/>
            </w:tcBorders>
            <w:shd w:val="clear" w:color="auto" w:fill="FFFFFF" w:themeFill="background1"/>
          </w:tcPr>
          <w:p w14:paraId="1FB97F17" w14:textId="77777777" w:rsidR="00FB20AC" w:rsidRDefault="00FB20AC" w:rsidP="00211CE6">
            <w:pPr>
              <w:pStyle w:val="Heading3"/>
            </w:pPr>
          </w:p>
          <w:p w14:paraId="3289F55F" w14:textId="63AA84E7" w:rsidR="00211CE6" w:rsidRPr="00BB6FB0" w:rsidRDefault="00582CE0" w:rsidP="00211CE6">
            <w:pPr>
              <w:pStyle w:val="Heading3"/>
              <w:rPr>
                <w:rFonts w:ascii="Century Gothic" w:hAnsi="Century Gothic"/>
                <w:sz w:val="40"/>
                <w:szCs w:val="40"/>
              </w:rPr>
            </w:pPr>
            <w:r w:rsidRPr="00BB6FB0">
              <w:rPr>
                <w:rFonts w:ascii="Century Gothic" w:hAnsi="Century Gothic"/>
                <w:sz w:val="40"/>
                <w:szCs w:val="40"/>
              </w:rPr>
              <w:t>St Peter’s Church History</w:t>
            </w:r>
          </w:p>
          <w:p w14:paraId="71970CEF" w14:textId="77777777" w:rsidR="00211CE6" w:rsidRPr="00211CE6" w:rsidRDefault="00A64F96" w:rsidP="00211CE6">
            <w:pPr>
              <w:pStyle w:val="Text"/>
              <w:jc w:val="center"/>
            </w:pPr>
            <w:r w:rsidRPr="00E44B70">
              <w:rPr>
                <w:noProof/>
                <w:lang w:val="en-AU" w:eastAsia="en-AU"/>
              </w:rPr>
              <mc:AlternateContent>
                <mc:Choice Requires="wps">
                  <w:drawing>
                    <wp:inline distT="0" distB="0" distL="0" distR="0" wp14:anchorId="7DF94D18" wp14:editId="600F9C42">
                      <wp:extent cx="1558343" cy="45719"/>
                      <wp:effectExtent l="0" t="0" r="3810" b="5715"/>
                      <wp:docPr id="11" name="Rectangle 11"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558343"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inline>
                  </w:drawing>
                </mc:Choice>
                <mc:Fallback>
                  <w:pict>
                    <v:rect w14:anchorId="740C181C" id="Rectangle 11" o:spid="_x0000_s1026" alt="Decorative" style="width:122.7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" fillcolor="#b71e42 [3204]" stroked="f" strokeweight="2pt">
                      <v:stroke miterlimit="4"/>
                      <v:textbox style="mso-fit-shape-to-text:t" inset="3pt,3pt,3pt,3pt"/>
                      <w10:anchorlock/>
                    </v:rect>
                  </w:pict>
                </mc:Fallback>
              </mc:AlternateContent>
            </w:r>
          </w:p>
          <w:p w14:paraId="4AD81B58" w14:textId="77777777" w:rsidR="00211CE6" w:rsidRDefault="00211CE6" w:rsidP="00211CE6">
            <w:pPr>
              <w:pStyle w:val="Text"/>
            </w:pPr>
          </w:p>
          <w:p w14:paraId="42727CBB" w14:textId="77777777" w:rsidR="0055056A" w:rsidRPr="004E2750" w:rsidRDefault="0055056A" w:rsidP="00FB20AC">
            <w:pPr>
              <w:pStyle w:val="Text"/>
              <w:jc w:val="both"/>
              <w:rPr>
                <w:rFonts w:ascii="Century Gothic" w:hAnsi="Century Gothic"/>
                <w:sz w:val="24"/>
                <w:szCs w:val="24"/>
              </w:rPr>
            </w:pPr>
            <w:r w:rsidRPr="004E2750">
              <w:rPr>
                <w:rFonts w:ascii="Century Gothic" w:hAnsi="Century Gothic"/>
                <w:sz w:val="24"/>
                <w:szCs w:val="24"/>
              </w:rPr>
              <w:t>The church is located on the site of a 1st century Roman gateway. The oldest parts of St Peter’s are the chancel, north transept, north aisle, and parts of the tower, all dating to the 13th Century. Much older is a Roman altar stone kept in the porch, near a 13th-Century coffin lid.</w:t>
            </w:r>
          </w:p>
          <w:p w14:paraId="6854A788" w14:textId="6DBE4977" w:rsidR="00211CE6" w:rsidRPr="004E2750" w:rsidRDefault="0055056A" w:rsidP="00FB20AC">
            <w:pPr>
              <w:pStyle w:val="Text"/>
              <w:jc w:val="both"/>
              <w:rPr>
                <w:rFonts w:ascii="Century Gothic" w:hAnsi="Century Gothic"/>
                <w:sz w:val="24"/>
                <w:szCs w:val="24"/>
              </w:rPr>
            </w:pPr>
            <w:r w:rsidRPr="004E2750">
              <w:rPr>
                <w:rFonts w:ascii="Century Gothic" w:hAnsi="Century Gothic"/>
                <w:sz w:val="24"/>
                <w:szCs w:val="24"/>
              </w:rPr>
              <w:t xml:space="preserve">The church has hosted the Consistory Courts of the Chancellor of the Diocese of St Davids since at least the sixteenth century. Robert Ferrar, Bishop of the diocese of St David's, was tried here in 1555, before being burned at the stake in Carmarthen's market square (now Nott Square). </w:t>
            </w:r>
            <w:r w:rsidR="00F2160F" w:rsidRPr="004E2750">
              <w:rPr>
                <w:rFonts w:ascii="Century Gothic" w:hAnsi="Century Gothic"/>
                <w:sz w:val="24"/>
                <w:szCs w:val="24"/>
              </w:rPr>
              <w:t xml:space="preserve">The graveyard </w:t>
            </w:r>
            <w:r w:rsidR="00C305BC" w:rsidRPr="004E2750">
              <w:rPr>
                <w:rFonts w:ascii="Century Gothic" w:hAnsi="Century Gothic"/>
                <w:sz w:val="24"/>
                <w:szCs w:val="24"/>
              </w:rPr>
              <w:t xml:space="preserve">was </w:t>
            </w:r>
            <w:r w:rsidR="00E46B28" w:rsidRPr="004E2750">
              <w:rPr>
                <w:rFonts w:ascii="Century Gothic" w:hAnsi="Century Gothic"/>
                <w:sz w:val="24"/>
                <w:szCs w:val="24"/>
              </w:rPr>
              <w:t xml:space="preserve">reorganised as part of the extensive </w:t>
            </w:r>
            <w:r w:rsidR="000106B8" w:rsidRPr="004E2750">
              <w:rPr>
                <w:rFonts w:ascii="Century Gothic" w:hAnsi="Century Gothic"/>
                <w:sz w:val="24"/>
                <w:szCs w:val="24"/>
              </w:rPr>
              <w:t xml:space="preserve">restoration </w:t>
            </w:r>
            <w:r w:rsidR="00EB6B66" w:rsidRPr="004E2750">
              <w:rPr>
                <w:rFonts w:ascii="Century Gothic" w:hAnsi="Century Gothic"/>
                <w:sz w:val="24"/>
                <w:szCs w:val="24"/>
              </w:rPr>
              <w:t>which was completed in 1851</w:t>
            </w:r>
            <w:r w:rsidR="00FE2BF1" w:rsidRPr="004E2750">
              <w:rPr>
                <w:rFonts w:ascii="Century Gothic" w:hAnsi="Century Gothic"/>
                <w:sz w:val="24"/>
                <w:szCs w:val="24"/>
              </w:rPr>
              <w:t xml:space="preserve">. </w:t>
            </w:r>
            <w:sdt>
              <w:sdtPr>
                <w:rPr>
                  <w:rFonts w:ascii="Century Gothic" w:hAnsi="Century Gothic"/>
                  <w:sz w:val="24"/>
                  <w:szCs w:val="24"/>
                </w:rPr>
                <w:id w:val="-841703963"/>
                <w:citation/>
              </w:sdtPr>
              <w:sdtContent>
                <w:r w:rsidRPr="004E2750">
                  <w:rPr>
                    <w:rFonts w:ascii="Century Gothic" w:hAnsi="Century Gothic"/>
                    <w:sz w:val="24"/>
                    <w:szCs w:val="24"/>
                  </w:rPr>
                  <w:fldChar w:fldCharType="begin"/>
                </w:r>
                <w:r w:rsidRPr="004E2750">
                  <w:rPr>
                    <w:rFonts w:ascii="Century Gothic" w:hAnsi="Century Gothic"/>
                    <w:sz w:val="24"/>
                    <w:szCs w:val="24"/>
                    <w:lang w:val="en-GB"/>
                  </w:rPr>
                  <w:instrText xml:space="preserve">CITATION StPetersWebsite \l 2057 </w:instrText>
                </w:r>
                <w:r w:rsidRPr="004E2750">
                  <w:rPr>
                    <w:rFonts w:ascii="Century Gothic" w:hAnsi="Century Gothic"/>
                    <w:sz w:val="24"/>
                    <w:szCs w:val="24"/>
                  </w:rPr>
                  <w:fldChar w:fldCharType="separate"/>
                </w:r>
                <w:r w:rsidR="0061284A" w:rsidRPr="0061284A">
                  <w:rPr>
                    <w:rFonts w:ascii="Century Gothic" w:hAnsi="Century Gothic"/>
                    <w:noProof/>
                    <w:sz w:val="24"/>
                    <w:szCs w:val="24"/>
                    <w:lang w:val="en-GB"/>
                  </w:rPr>
                  <w:t>(St Peters Church Carmarthen, 2026)</w:t>
                </w:r>
                <w:r w:rsidRPr="004E2750">
                  <w:rPr>
                    <w:rFonts w:ascii="Century Gothic" w:hAnsi="Century Gothic"/>
                    <w:sz w:val="24"/>
                    <w:szCs w:val="24"/>
                  </w:rPr>
                  <w:fldChar w:fldCharType="end"/>
                </w:r>
              </w:sdtContent>
            </w:sdt>
            <w:r w:rsidR="00FE2BF1" w:rsidRPr="004E2750">
              <w:rPr>
                <w:rFonts w:ascii="Century Gothic" w:hAnsi="Century Gothic"/>
                <w:sz w:val="24"/>
                <w:szCs w:val="24"/>
              </w:rPr>
              <w:t xml:space="preserve"> &amp; </w:t>
            </w:r>
            <w:sdt>
              <w:sdtPr>
                <w:rPr>
                  <w:rFonts w:ascii="Century Gothic" w:hAnsi="Century Gothic"/>
                  <w:sz w:val="24"/>
                  <w:szCs w:val="24"/>
                </w:rPr>
                <w:id w:val="477889885"/>
                <w:citation/>
              </w:sdtPr>
              <w:sdtContent>
                <w:r w:rsidR="00FE2BF1" w:rsidRPr="004E2750">
                  <w:rPr>
                    <w:rFonts w:ascii="Century Gothic" w:hAnsi="Century Gothic"/>
                    <w:sz w:val="24"/>
                    <w:szCs w:val="24"/>
                  </w:rPr>
                  <w:fldChar w:fldCharType="begin"/>
                </w:r>
                <w:r w:rsidR="00FE2BF1" w:rsidRPr="004E2750">
                  <w:rPr>
                    <w:rFonts w:ascii="Century Gothic" w:hAnsi="Century Gothic"/>
                    <w:sz w:val="24"/>
                    <w:szCs w:val="24"/>
                    <w:lang w:val="en-GB"/>
                  </w:rPr>
                  <w:instrText xml:space="preserve"> CITATION Cof26 \l 2057 </w:instrText>
                </w:r>
                <w:r w:rsidR="00FE2BF1" w:rsidRPr="004E2750">
                  <w:rPr>
                    <w:rFonts w:ascii="Century Gothic" w:hAnsi="Century Gothic"/>
                    <w:sz w:val="24"/>
                    <w:szCs w:val="24"/>
                  </w:rPr>
                  <w:fldChar w:fldCharType="separate"/>
                </w:r>
                <w:r w:rsidR="0061284A" w:rsidRPr="0061284A">
                  <w:rPr>
                    <w:rFonts w:ascii="Century Gothic" w:hAnsi="Century Gothic"/>
                    <w:noProof/>
                    <w:sz w:val="24"/>
                    <w:szCs w:val="24"/>
                    <w:lang w:val="en-GB"/>
                  </w:rPr>
                  <w:t>(Coflein, 2026)</w:t>
                </w:r>
                <w:r w:rsidR="00FE2BF1" w:rsidRPr="004E2750">
                  <w:rPr>
                    <w:rFonts w:ascii="Century Gothic" w:hAnsi="Century Gothic"/>
                    <w:sz w:val="24"/>
                    <w:szCs w:val="24"/>
                  </w:rPr>
                  <w:fldChar w:fldCharType="end"/>
                </w:r>
              </w:sdtContent>
            </w:sdt>
          </w:p>
          <w:p w14:paraId="12ABF1F0" w14:textId="65516CD1" w:rsidR="002366C9" w:rsidRDefault="002366C9" w:rsidP="002366C9">
            <w:pPr>
              <w:pStyle w:val="Text"/>
              <w:jc w:val="center"/>
            </w:pPr>
          </w:p>
        </w:tc>
        <w:tc>
          <w:tcPr>
            <w:tcW w:w="154" w:type="dxa"/>
            <w:tcBorders>
              <w:top w:val="single" w:sz="48" w:space="0" w:color="B71E42" w:themeColor="accent1"/>
            </w:tcBorders>
            <w:shd w:val="clear" w:color="auto" w:fill="FFFFFF" w:themeFill="background1"/>
          </w:tcPr>
          <w:p w14:paraId="696D3C62" w14:textId="77777777" w:rsidR="00211CE6" w:rsidRDefault="00211CE6"/>
        </w:tc>
        <w:tc>
          <w:tcPr>
            <w:tcW w:w="1599" w:type="dxa"/>
          </w:tcPr>
          <w:p w14:paraId="1EB25E49" w14:textId="77777777" w:rsidR="00211CE6" w:rsidRDefault="00211CE6"/>
        </w:tc>
      </w:tr>
    </w:tbl>
    <w:p w14:paraId="61B1DEB1" w14:textId="5469D899" w:rsidR="00D92F40" w:rsidRDefault="00D92F40" w:rsidP="00D92F40">
      <w:pPr>
        <w:rPr>
          <w:rStyle w:val="PageNumber"/>
          <w:rFonts w:asciiTheme="majorHAnsi" w:hAnsiTheme="majorHAnsi"/>
          <w:sz w:val="20"/>
        </w:rPr>
      </w:pPr>
    </w:p>
    <w:p w14:paraId="7D0FCC7D" w14:textId="6E1D015E" w:rsidR="00D92F40" w:rsidRDefault="00D92F40">
      <w:r>
        <w:t xml:space="preserve">      </w:t>
      </w:r>
    </w:p>
    <w:p w14:paraId="0C023108" w14:textId="77777777" w:rsidR="00FB39CB" w:rsidRDefault="00FB39CB"/>
    <w:tbl>
      <w:tblPr>
        <w:tblW w:w="0" w:type="auto"/>
        <w:tblLayout w:type="fixed"/>
        <w:tblCellMar>
          <w:left w:w="0" w:type="dxa"/>
          <w:right w:w="0" w:type="dxa"/>
        </w:tblCellMar>
        <w:tblLook w:val="0600" w:firstRow="0" w:lastRow="0" w:firstColumn="0" w:lastColumn="0" w:noHBand="1" w:noVBand="1"/>
      </w:tblPr>
      <w:tblGrid>
        <w:gridCol w:w="1558"/>
        <w:gridCol w:w="7373"/>
        <w:gridCol w:w="419"/>
      </w:tblGrid>
      <w:tr w:rsidR="000359D1" w14:paraId="43F77EBA" w14:textId="77777777" w:rsidTr="00F87BBB">
        <w:trPr>
          <w:cantSplit/>
          <w:trHeight w:val="1053"/>
        </w:trPr>
        <w:tc>
          <w:tcPr>
            <w:tcW w:w="1558" w:type="dxa"/>
          </w:tcPr>
          <w:p w14:paraId="6224E1A7" w14:textId="77777777" w:rsidR="000359D1" w:rsidRPr="00E44B70" w:rsidRDefault="000359D1" w:rsidP="00B84F4A">
            <w:pPr>
              <w:pStyle w:val="Text"/>
            </w:pPr>
          </w:p>
        </w:tc>
        <w:tc>
          <w:tcPr>
            <w:tcW w:w="7373" w:type="dxa"/>
          </w:tcPr>
          <w:p w14:paraId="3BF1A274" w14:textId="37C92CD6" w:rsidR="000359D1" w:rsidRDefault="000359D1" w:rsidP="00B84F4A">
            <w:pPr>
              <w:pStyle w:val="Text"/>
            </w:pPr>
          </w:p>
        </w:tc>
        <w:tc>
          <w:tcPr>
            <w:tcW w:w="419" w:type="dxa"/>
          </w:tcPr>
          <w:p w14:paraId="3FF20D5D" w14:textId="77777777" w:rsidR="000359D1" w:rsidRDefault="000359D1" w:rsidP="00B84F4A"/>
        </w:tc>
      </w:tr>
      <w:tr w:rsidR="000359D1" w14:paraId="7E489422" w14:textId="77777777" w:rsidTr="00F87BBB">
        <w:trPr>
          <w:trHeight w:val="9244"/>
        </w:trPr>
        <w:tc>
          <w:tcPr>
            <w:tcW w:w="1558" w:type="dxa"/>
          </w:tcPr>
          <w:p w14:paraId="08C58C87" w14:textId="77777777" w:rsidR="000359D1" w:rsidRDefault="000359D1" w:rsidP="000359D1">
            <w:pPr>
              <w:pStyle w:val="Text"/>
            </w:pPr>
          </w:p>
        </w:tc>
        <w:tc>
          <w:tcPr>
            <w:tcW w:w="7373" w:type="dxa"/>
            <w:shd w:val="clear" w:color="auto" w:fill="FFFFFF" w:themeFill="background1"/>
            <w:vAlign w:val="center"/>
          </w:tcPr>
          <w:p w14:paraId="43467AAB" w14:textId="6568D554" w:rsidR="0069231E" w:rsidRDefault="0069231E" w:rsidP="00B84F4A">
            <w:pPr>
              <w:pStyle w:val="Heading4"/>
              <w:rPr>
                <w:rFonts w:ascii="Aptos Display" w:hAnsi="Aptos Display"/>
                <w:color w:val="FFC000"/>
                <w:sz w:val="28"/>
                <w:szCs w:val="28"/>
              </w:rPr>
            </w:pPr>
          </w:p>
          <w:p w14:paraId="106F3830" w14:textId="1A8B40DC" w:rsidR="0069231E" w:rsidRDefault="000E3382" w:rsidP="00B84F4A">
            <w:pPr>
              <w:pStyle w:val="Heading4"/>
              <w:rPr>
                <w:rFonts w:ascii="Aptos Display" w:hAnsi="Aptos Display"/>
                <w:color w:val="FFC000"/>
                <w:sz w:val="28"/>
                <w:szCs w:val="28"/>
              </w:rPr>
            </w:pPr>
            <w:r w:rsidRPr="00F41758">
              <w:rPr>
                <w:rFonts w:ascii="Aptos Display" w:hAnsi="Aptos Display"/>
                <w:b w:val="0"/>
                <w:bCs/>
                <w:noProof/>
                <w:sz w:val="28"/>
                <w:szCs w:val="28"/>
                <w:lang w:val="en-AU" w:eastAsia="en-AU"/>
              </w:rPr>
              <mc:AlternateContent>
                <mc:Choice Requires="wps">
                  <w:drawing>
                    <wp:anchor distT="91440" distB="91440" distL="114300" distR="114300" simplePos="0" relativeHeight="251694080" behindDoc="0" locked="0" layoutInCell="1" allowOverlap="1" wp14:anchorId="2F2EB5C3" wp14:editId="7138B2AC">
                      <wp:simplePos x="0" y="0"/>
                      <wp:positionH relativeFrom="page">
                        <wp:posOffset>304800</wp:posOffset>
                      </wp:positionH>
                      <wp:positionV relativeFrom="paragraph">
                        <wp:posOffset>6350</wp:posOffset>
                      </wp:positionV>
                      <wp:extent cx="3962400" cy="1403985"/>
                      <wp:effectExtent l="0" t="0" r="0" b="0"/>
                      <wp:wrapNone/>
                      <wp:docPr id="15446898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2400" cy="1403985"/>
                              </a:xfrm>
                              <a:prstGeom prst="rect">
                                <a:avLst/>
                              </a:prstGeom>
                              <a:noFill/>
                              <a:ln w="9525">
                                <a:noFill/>
                                <a:miter lim="800000"/>
                                <a:headEnd/>
                                <a:tailEnd/>
                              </a:ln>
                            </wps:spPr>
                            <wps:txbx>
                              <w:txbxContent>
                                <w:p w14:paraId="4FC6CF32" w14:textId="780186AC" w:rsidR="00D615FB" w:rsidRPr="00F14ABD" w:rsidRDefault="00AE28DD" w:rsidP="007C0895">
                                  <w:pPr>
                                    <w:pBdr>
                                      <w:top w:val="single" w:sz="24" w:space="13" w:color="B71E42" w:themeColor="accent1"/>
                                      <w:bottom w:val="single" w:sz="24" w:space="8" w:color="B71E42" w:themeColor="accent1"/>
                                    </w:pBdr>
                                    <w:rPr>
                                      <w:rFonts w:ascii="Century Gothic" w:hAnsi="Century Gothic"/>
                                      <w:b/>
                                      <w:bCs/>
                                      <w:color w:val="000000" w:themeColor="text1"/>
                                      <w:sz w:val="40"/>
                                      <w:szCs w:val="40"/>
                                    </w:rPr>
                                  </w:pPr>
                                  <w:r w:rsidRPr="00F14ABD">
                                    <w:rPr>
                                      <w:rFonts w:ascii="Century Gothic" w:hAnsi="Century Gothic"/>
                                      <w:b/>
                                      <w:bCs/>
                                      <w:color w:val="000000" w:themeColor="text1"/>
                                      <w:sz w:val="40"/>
                                      <w:szCs w:val="40"/>
                                    </w:rPr>
                                    <w:t>Data collection m</w:t>
                                  </w:r>
                                  <w:r w:rsidR="00D615FB" w:rsidRPr="00F14ABD">
                                    <w:rPr>
                                      <w:rFonts w:ascii="Century Gothic" w:hAnsi="Century Gothic"/>
                                      <w:b/>
                                      <w:bCs/>
                                      <w:color w:val="000000" w:themeColor="text1"/>
                                      <w:sz w:val="40"/>
                                      <w:szCs w:val="40"/>
                                    </w:rPr>
                                    <w:t>ethodology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F2EB5C3" id="_x0000_s1033" type="#_x0000_t202" style="position:absolute;left:0;text-align:left;margin-left:24pt;margin-top:.5pt;width:312pt;height:110.55pt;z-index:25169408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" filled="f" stroked="f">
                      <v:textbox style="mso-fit-shape-to-text:t">
                        <w:txbxContent>
                          <w:p w14:paraId="4FC6CF32" w14:textId="780186AC" w:rsidR="00D615FB" w:rsidRPr="00F14ABD" w:rsidRDefault="00AE28DD" w:rsidP="007C0895">
                            <w:pPr>
                              <w:pBdr>
                                <w:top w:val="single" w:sz="24" w:space="13" w:color="B71E42" w:themeColor="accent1"/>
                                <w:bottom w:val="single" w:sz="24" w:space="8" w:color="B71E42" w:themeColor="accent1"/>
                              </w:pBdr>
                              <w:rPr>
                                <w:rFonts w:ascii="Century Gothic" w:hAnsi="Century Gothic"/>
                                <w:b/>
                                <w:bCs/>
                                <w:color w:val="000000" w:themeColor="text1"/>
                                <w:sz w:val="40"/>
                                <w:szCs w:val="40"/>
                              </w:rPr>
                            </w:pPr>
                            <w:r w:rsidRPr="00F14ABD">
                              <w:rPr>
                                <w:rFonts w:ascii="Century Gothic" w:hAnsi="Century Gothic"/>
                                <w:b/>
                                <w:bCs/>
                                <w:color w:val="000000" w:themeColor="text1"/>
                                <w:sz w:val="40"/>
                                <w:szCs w:val="40"/>
                              </w:rPr>
                              <w:t>Data collection m</w:t>
                            </w:r>
                            <w:r w:rsidR="00D615FB" w:rsidRPr="00F14ABD">
                              <w:rPr>
                                <w:rFonts w:ascii="Century Gothic" w:hAnsi="Century Gothic"/>
                                <w:b/>
                                <w:bCs/>
                                <w:color w:val="000000" w:themeColor="text1"/>
                                <w:sz w:val="40"/>
                                <w:szCs w:val="40"/>
                              </w:rPr>
                              <w:t>ethodology</w:t>
                            </w:r>
                          </w:p>
                        </w:txbxContent>
                      </v:textbox>
                      <w10:wrap anchorx="page"/>
                    </v:shape>
                  </w:pict>
                </mc:Fallback>
              </mc:AlternateContent>
            </w:r>
          </w:p>
          <w:p w14:paraId="736D606C" w14:textId="53B78030" w:rsidR="006605BB" w:rsidRDefault="006605BB" w:rsidP="00B84F4A">
            <w:pPr>
              <w:pStyle w:val="Heading4"/>
              <w:rPr>
                <w:rFonts w:ascii="Aptos Display" w:hAnsi="Aptos Display"/>
                <w:color w:val="FFC000"/>
                <w:sz w:val="28"/>
                <w:szCs w:val="28"/>
              </w:rPr>
            </w:pPr>
          </w:p>
          <w:p w14:paraId="44E0372A" w14:textId="3B21CB91" w:rsidR="006605BB" w:rsidRDefault="006605BB" w:rsidP="00B84F4A">
            <w:pPr>
              <w:pStyle w:val="Heading4"/>
              <w:rPr>
                <w:rFonts w:ascii="Aptos Display" w:hAnsi="Aptos Display"/>
                <w:color w:val="FFC000"/>
                <w:sz w:val="28"/>
                <w:szCs w:val="28"/>
              </w:rPr>
            </w:pPr>
          </w:p>
          <w:p w14:paraId="708A9556" w14:textId="77777777" w:rsidR="006605BB" w:rsidRPr="00C7736D" w:rsidRDefault="006605BB" w:rsidP="00B84F4A">
            <w:pPr>
              <w:pStyle w:val="Heading4"/>
              <w:rPr>
                <w:rFonts w:ascii="Aptos Display" w:hAnsi="Aptos Display"/>
                <w:color w:val="FFC000"/>
                <w:sz w:val="16"/>
                <w:szCs w:val="16"/>
              </w:rPr>
            </w:pPr>
          </w:p>
          <w:p w14:paraId="13D8E35F" w14:textId="58ABEBA2" w:rsidR="00E845CE" w:rsidRPr="004E2750" w:rsidRDefault="00F41758" w:rsidP="00C136F9">
            <w:pPr>
              <w:pStyle w:val="Heading4"/>
              <w:jc w:val="left"/>
              <w:rPr>
                <w:rFonts w:ascii="Century Gothic" w:hAnsi="Century Gothic"/>
                <w:color w:val="C00000"/>
                <w:sz w:val="24"/>
              </w:rPr>
            </w:pPr>
            <w:r w:rsidRPr="004E2750">
              <w:rPr>
                <w:rFonts w:ascii="Century Gothic" w:hAnsi="Century Gothic"/>
                <w:color w:val="C00000"/>
                <w:sz w:val="24"/>
              </w:rPr>
              <w:t>Data capture</w:t>
            </w:r>
          </w:p>
          <w:p w14:paraId="36017007" w14:textId="77777777" w:rsidR="008E335C" w:rsidRPr="004E2750" w:rsidRDefault="008E335C" w:rsidP="008E335C">
            <w:pPr>
              <w:rPr>
                <w:rFonts w:ascii="Century Gothic" w:hAnsi="Century Gothic"/>
              </w:rPr>
            </w:pPr>
          </w:p>
          <w:p w14:paraId="147793B6" w14:textId="3ED8323F" w:rsidR="00D157BD" w:rsidRDefault="00B84F4A" w:rsidP="00D157BD">
            <w:pPr>
              <w:pStyle w:val="Heading4"/>
              <w:jc w:val="both"/>
            </w:pPr>
            <w:r w:rsidRPr="00D157BD">
              <w:rPr>
                <w:rFonts w:ascii="Century Gothic" w:hAnsi="Century Gothic"/>
                <w:b w:val="0"/>
                <w:bCs/>
                <w:noProof/>
                <w:sz w:val="26"/>
                <w:szCs w:val="26"/>
              </w:rPr>
              <mc:AlternateContent>
                <mc:Choice Requires="wps">
                  <w:drawing>
                    <wp:anchor distT="0" distB="0" distL="114300" distR="114300" simplePos="0" relativeHeight="251647488" behindDoc="0" locked="1" layoutInCell="1" allowOverlap="1" wp14:anchorId="631844F2" wp14:editId="4A99EA58">
                      <wp:simplePos x="0" y="0"/>
                      <wp:positionH relativeFrom="column">
                        <wp:posOffset>-257175</wp:posOffset>
                      </wp:positionH>
                      <wp:positionV relativeFrom="paragraph">
                        <wp:posOffset>8281670</wp:posOffset>
                      </wp:positionV>
                      <wp:extent cx="4343400" cy="337820"/>
                      <wp:effectExtent l="0" t="0" r="0" b="5080"/>
                      <wp:wrapNone/>
                      <wp:docPr id="15" name="Shape"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343400" cy="3378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0" y="21600"/>
                                    </a:lnTo>
                                    <a:lnTo>
                                      <a:pt x="931" y="21600"/>
                                    </a:lnTo>
                                    <a:lnTo>
                                      <a:pt x="931" y="11012"/>
                                    </a:lnTo>
                                    <a:lnTo>
                                      <a:pt x="20669" y="11012"/>
                                    </a:lnTo>
                                    <a:lnTo>
                                      <a:pt x="20669" y="21600"/>
                                    </a:lnTo>
                                    <a:lnTo>
                                      <a:pt x="21600" y="21600"/>
                                    </a:lnTo>
                                    <a:lnTo>
                                      <a:pt x="21600" y="0"/>
                                    </a:lnTo>
                                    <a:close/>
                                  </a:path>
                                </a:pathLst>
                              </a:custGeom>
                              <a:solidFill>
                                <a:schemeClr val="accent1"/>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57619A1A" id="Shape" o:spid="_x0000_s1026" alt="Decorative" style="position:absolute;margin-left:-20.25pt;margin-top:652.1pt;width:342pt;height:26.6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" path="m,l,21600r931,l931,11012r19738,l20669,21600r931,l21600,,,xe" fillcolor="#b71e42 [3204]" stroked="f" strokeweight="1pt">
                      <v:stroke miterlimit="4" joinstyle="miter"/>
                      <v:path arrowok="t" o:extrusionok="f" o:connecttype="custom" o:connectlocs="2171700,168910;2171700,168910;2171700,168910;2171700,168910" o:connectangles="0,90,180,270"/>
                      <w10:anchorlock/>
                    </v:shape>
                  </w:pict>
                </mc:Fallback>
              </mc:AlternateContent>
            </w:r>
            <w:r w:rsidR="00913D02" w:rsidRPr="00D157BD">
              <w:rPr>
                <w:rFonts w:ascii="Century Gothic" w:hAnsi="Century Gothic"/>
                <w:b w:val="0"/>
                <w:bCs/>
                <w:sz w:val="26"/>
                <w:szCs w:val="26"/>
              </w:rPr>
              <w:t xml:space="preserve">There were three phases to </w:t>
            </w:r>
            <w:r w:rsidR="006C3E77" w:rsidRPr="00D157BD">
              <w:rPr>
                <w:rFonts w:ascii="Century Gothic" w:hAnsi="Century Gothic"/>
                <w:b w:val="0"/>
                <w:bCs/>
                <w:sz w:val="26"/>
                <w:szCs w:val="26"/>
              </w:rPr>
              <w:t xml:space="preserve">data collection </w:t>
            </w:r>
            <w:r w:rsidR="003626AF" w:rsidRPr="00D157BD">
              <w:rPr>
                <w:rFonts w:ascii="Century Gothic" w:hAnsi="Century Gothic"/>
                <w:b w:val="0"/>
                <w:bCs/>
                <w:sz w:val="26"/>
                <w:szCs w:val="26"/>
              </w:rPr>
              <w:t>in</w:t>
            </w:r>
            <w:r w:rsidR="006C3E77" w:rsidRPr="00D157BD">
              <w:rPr>
                <w:rFonts w:ascii="Century Gothic" w:hAnsi="Century Gothic"/>
                <w:b w:val="0"/>
                <w:bCs/>
                <w:sz w:val="26"/>
                <w:szCs w:val="26"/>
              </w:rPr>
              <w:t xml:space="preserve"> this survey</w:t>
            </w:r>
            <w:r w:rsidR="003626AF" w:rsidRPr="00D157BD">
              <w:rPr>
                <w:rFonts w:ascii="Century Gothic" w:hAnsi="Century Gothic"/>
                <w:b w:val="0"/>
                <w:bCs/>
                <w:sz w:val="26"/>
                <w:szCs w:val="26"/>
              </w:rPr>
              <w:t>,</w:t>
            </w:r>
            <w:r w:rsidR="00192F4B" w:rsidRPr="00D157BD">
              <w:rPr>
                <w:rFonts w:ascii="Century Gothic" w:hAnsi="Century Gothic"/>
                <w:b w:val="0"/>
                <w:bCs/>
                <w:sz w:val="26"/>
                <w:szCs w:val="26"/>
              </w:rPr>
              <w:t xml:space="preserve"> carried out over 3 visits to the church and graveyard. The first visit consi</w:t>
            </w:r>
            <w:r w:rsidR="003463E4" w:rsidRPr="00D157BD">
              <w:rPr>
                <w:rFonts w:ascii="Century Gothic" w:hAnsi="Century Gothic"/>
                <w:b w:val="0"/>
                <w:bCs/>
                <w:sz w:val="26"/>
                <w:szCs w:val="26"/>
              </w:rPr>
              <w:t xml:space="preserve">sted of a familiarisation visit </w:t>
            </w:r>
            <w:r w:rsidR="00E845CE" w:rsidRPr="00D157BD">
              <w:rPr>
                <w:rFonts w:ascii="Century Gothic" w:hAnsi="Century Gothic"/>
                <w:b w:val="0"/>
                <w:bCs/>
                <w:sz w:val="26"/>
                <w:szCs w:val="26"/>
              </w:rPr>
              <w:t>to understand the layout of the church and its graveyard</w:t>
            </w:r>
            <w:r w:rsidR="003C12C3" w:rsidRPr="00D157BD">
              <w:rPr>
                <w:rFonts w:ascii="Century Gothic" w:hAnsi="Century Gothic"/>
                <w:b w:val="0"/>
                <w:bCs/>
                <w:sz w:val="26"/>
                <w:szCs w:val="26"/>
              </w:rPr>
              <w:t xml:space="preserve">. The primary purpose was to </w:t>
            </w:r>
            <w:r w:rsidR="008E335C" w:rsidRPr="00D157BD">
              <w:rPr>
                <w:rFonts w:ascii="Century Gothic" w:hAnsi="Century Gothic"/>
                <w:b w:val="0"/>
                <w:bCs/>
                <w:sz w:val="26"/>
                <w:szCs w:val="26"/>
              </w:rPr>
              <w:t>consider its layout</w:t>
            </w:r>
            <w:r w:rsidR="00892BDF" w:rsidRPr="00D157BD">
              <w:rPr>
                <w:rFonts w:ascii="Century Gothic" w:hAnsi="Century Gothic"/>
                <w:b w:val="0"/>
                <w:bCs/>
                <w:sz w:val="26"/>
                <w:szCs w:val="26"/>
              </w:rPr>
              <w:t>, how it sat with</w:t>
            </w:r>
            <w:r w:rsidR="00A0607E" w:rsidRPr="00D157BD">
              <w:rPr>
                <w:rFonts w:ascii="Century Gothic" w:hAnsi="Century Gothic"/>
                <w:b w:val="0"/>
                <w:bCs/>
                <w:sz w:val="26"/>
                <w:szCs w:val="26"/>
              </w:rPr>
              <w:t>in</w:t>
            </w:r>
            <w:r w:rsidR="00892BDF" w:rsidRPr="00D157BD">
              <w:rPr>
                <w:rFonts w:ascii="Century Gothic" w:hAnsi="Century Gothic"/>
                <w:b w:val="0"/>
                <w:bCs/>
                <w:sz w:val="26"/>
                <w:szCs w:val="26"/>
              </w:rPr>
              <w:t xml:space="preserve"> the community</w:t>
            </w:r>
            <w:r w:rsidR="00A0607E" w:rsidRPr="00D157BD">
              <w:rPr>
                <w:rFonts w:ascii="Century Gothic" w:hAnsi="Century Gothic"/>
                <w:b w:val="0"/>
                <w:bCs/>
                <w:sz w:val="26"/>
                <w:szCs w:val="26"/>
              </w:rPr>
              <w:t xml:space="preserve"> and </w:t>
            </w:r>
            <w:r w:rsidR="00512DB5" w:rsidRPr="00D157BD">
              <w:rPr>
                <w:rFonts w:ascii="Century Gothic" w:hAnsi="Century Gothic"/>
                <w:b w:val="0"/>
                <w:bCs/>
                <w:sz w:val="26"/>
                <w:szCs w:val="26"/>
              </w:rPr>
              <w:t xml:space="preserve">experience the types of </w:t>
            </w:r>
            <w:r w:rsidR="009F39B2" w:rsidRPr="00D157BD">
              <w:rPr>
                <w:rFonts w:ascii="Century Gothic" w:hAnsi="Century Gothic"/>
                <w:b w:val="0"/>
                <w:bCs/>
                <w:sz w:val="26"/>
                <w:szCs w:val="26"/>
              </w:rPr>
              <w:t>gravestones</w:t>
            </w:r>
            <w:r w:rsidR="00512DB5" w:rsidRPr="00D157BD">
              <w:rPr>
                <w:rFonts w:ascii="Century Gothic" w:hAnsi="Century Gothic"/>
                <w:b w:val="0"/>
                <w:bCs/>
                <w:sz w:val="26"/>
                <w:szCs w:val="26"/>
              </w:rPr>
              <w:t>, how</w:t>
            </w:r>
            <w:r w:rsidR="008269B4" w:rsidRPr="00D157BD">
              <w:rPr>
                <w:rFonts w:ascii="Century Gothic" w:hAnsi="Century Gothic"/>
                <w:b w:val="0"/>
                <w:bCs/>
                <w:sz w:val="26"/>
                <w:szCs w:val="26"/>
              </w:rPr>
              <w:t xml:space="preserve"> full </w:t>
            </w:r>
            <w:r w:rsidR="001905E0" w:rsidRPr="00D157BD">
              <w:rPr>
                <w:rFonts w:ascii="Century Gothic" w:hAnsi="Century Gothic"/>
                <w:b w:val="0"/>
                <w:bCs/>
                <w:sz w:val="26"/>
                <w:szCs w:val="26"/>
              </w:rPr>
              <w:t>it</w:t>
            </w:r>
            <w:r w:rsidR="008269B4" w:rsidRPr="00D157BD">
              <w:rPr>
                <w:rFonts w:ascii="Century Gothic" w:hAnsi="Century Gothic"/>
                <w:b w:val="0"/>
                <w:bCs/>
                <w:sz w:val="26"/>
                <w:szCs w:val="26"/>
              </w:rPr>
              <w:t xml:space="preserve"> was and </w:t>
            </w:r>
            <w:r w:rsidR="00D54731" w:rsidRPr="00D157BD">
              <w:rPr>
                <w:rFonts w:ascii="Century Gothic" w:hAnsi="Century Gothic"/>
                <w:b w:val="0"/>
                <w:bCs/>
                <w:sz w:val="26"/>
                <w:szCs w:val="26"/>
              </w:rPr>
              <w:t xml:space="preserve">the conditions </w:t>
            </w:r>
            <w:r w:rsidR="00347AAD" w:rsidRPr="00D157BD">
              <w:rPr>
                <w:rFonts w:ascii="Century Gothic" w:hAnsi="Century Gothic"/>
                <w:b w:val="0"/>
                <w:bCs/>
                <w:sz w:val="26"/>
                <w:szCs w:val="26"/>
              </w:rPr>
              <w:t xml:space="preserve">of the memorials. After this </w:t>
            </w:r>
            <w:r w:rsidR="00D054F0" w:rsidRPr="00D157BD">
              <w:rPr>
                <w:rFonts w:ascii="Century Gothic" w:hAnsi="Century Gothic"/>
                <w:b w:val="0"/>
                <w:bCs/>
                <w:sz w:val="26"/>
                <w:szCs w:val="26"/>
              </w:rPr>
              <w:t>visit,</w:t>
            </w:r>
            <w:r w:rsidR="009979F8" w:rsidRPr="00D157BD">
              <w:rPr>
                <w:rFonts w:ascii="Century Gothic" w:hAnsi="Century Gothic"/>
                <w:b w:val="0"/>
                <w:bCs/>
                <w:sz w:val="26"/>
                <w:szCs w:val="26"/>
              </w:rPr>
              <w:t xml:space="preserve"> the graveyard </w:t>
            </w:r>
            <w:r w:rsidR="00E309AB" w:rsidRPr="00D157BD">
              <w:rPr>
                <w:rFonts w:ascii="Century Gothic" w:hAnsi="Century Gothic"/>
                <w:b w:val="0"/>
                <w:bCs/>
                <w:sz w:val="26"/>
                <w:szCs w:val="26"/>
              </w:rPr>
              <w:t xml:space="preserve">was divided </w:t>
            </w:r>
            <w:r w:rsidR="009979F8" w:rsidRPr="00D157BD">
              <w:rPr>
                <w:rFonts w:ascii="Century Gothic" w:hAnsi="Century Gothic"/>
                <w:b w:val="0"/>
                <w:bCs/>
                <w:sz w:val="26"/>
                <w:szCs w:val="26"/>
              </w:rPr>
              <w:t xml:space="preserve">into 3 sections </w:t>
            </w:r>
            <w:r w:rsidR="0078639F" w:rsidRPr="00D157BD">
              <w:rPr>
                <w:rFonts w:ascii="Century Gothic" w:hAnsi="Century Gothic"/>
                <w:b w:val="0"/>
                <w:bCs/>
                <w:sz w:val="26"/>
                <w:szCs w:val="26"/>
              </w:rPr>
              <w:t>(A, B &amp; C)</w:t>
            </w:r>
            <w:r w:rsidR="001D0C9B" w:rsidRPr="00D157BD">
              <w:rPr>
                <w:rFonts w:ascii="Century Gothic" w:hAnsi="Century Gothic"/>
                <w:b w:val="0"/>
                <w:bCs/>
                <w:sz w:val="26"/>
                <w:szCs w:val="26"/>
              </w:rPr>
              <w:t xml:space="preserve"> </w:t>
            </w:r>
            <w:r w:rsidR="0010763A" w:rsidRPr="00D157BD">
              <w:rPr>
                <w:rFonts w:ascii="Century Gothic" w:hAnsi="Century Gothic"/>
                <w:b w:val="0"/>
                <w:bCs/>
                <w:sz w:val="26"/>
                <w:szCs w:val="26"/>
              </w:rPr>
              <w:t>with one person</w:t>
            </w:r>
            <w:r w:rsidR="002C566F" w:rsidRPr="00D157BD">
              <w:rPr>
                <w:rFonts w:ascii="Century Gothic" w:hAnsi="Century Gothic"/>
                <w:b w:val="0"/>
                <w:bCs/>
                <w:sz w:val="26"/>
                <w:szCs w:val="26"/>
              </w:rPr>
              <w:t xml:space="preserve"> responsible </w:t>
            </w:r>
            <w:r w:rsidR="0069231E" w:rsidRPr="00D157BD">
              <w:rPr>
                <w:rFonts w:ascii="Century Gothic" w:hAnsi="Century Gothic"/>
                <w:b w:val="0"/>
                <w:bCs/>
                <w:sz w:val="26"/>
                <w:szCs w:val="26"/>
              </w:rPr>
              <w:t xml:space="preserve">for </w:t>
            </w:r>
            <w:r w:rsidR="002C566F" w:rsidRPr="00D157BD">
              <w:rPr>
                <w:rFonts w:ascii="Century Gothic" w:hAnsi="Century Gothic"/>
                <w:b w:val="0"/>
                <w:bCs/>
                <w:sz w:val="26"/>
                <w:szCs w:val="26"/>
              </w:rPr>
              <w:t>capturing</w:t>
            </w:r>
            <w:r w:rsidR="00240B1A" w:rsidRPr="00D157BD">
              <w:rPr>
                <w:rFonts w:ascii="Century Gothic" w:hAnsi="Century Gothic"/>
                <w:b w:val="0"/>
                <w:bCs/>
                <w:sz w:val="26"/>
                <w:szCs w:val="26"/>
              </w:rPr>
              <w:t xml:space="preserve"> data</w:t>
            </w:r>
            <w:r w:rsidR="002B1AB8" w:rsidRPr="00D157BD">
              <w:rPr>
                <w:rFonts w:ascii="Century Gothic" w:hAnsi="Century Gothic"/>
                <w:b w:val="0"/>
                <w:bCs/>
                <w:sz w:val="26"/>
                <w:szCs w:val="26"/>
              </w:rPr>
              <w:t xml:space="preserve"> in</w:t>
            </w:r>
            <w:r w:rsidR="009F6641" w:rsidRPr="00D157BD">
              <w:rPr>
                <w:rFonts w:ascii="Century Gothic" w:hAnsi="Century Gothic"/>
                <w:b w:val="0"/>
                <w:bCs/>
                <w:sz w:val="26"/>
                <w:szCs w:val="26"/>
              </w:rPr>
              <w:t xml:space="preserve"> </w:t>
            </w:r>
            <w:r w:rsidR="0010763A" w:rsidRPr="00D157BD">
              <w:rPr>
                <w:rFonts w:ascii="Century Gothic" w:hAnsi="Century Gothic"/>
                <w:b w:val="0"/>
                <w:bCs/>
                <w:sz w:val="26"/>
                <w:szCs w:val="26"/>
              </w:rPr>
              <w:t>a</w:t>
            </w:r>
            <w:r w:rsidR="009F6641" w:rsidRPr="00D157BD">
              <w:rPr>
                <w:rFonts w:ascii="Century Gothic" w:hAnsi="Century Gothic"/>
                <w:b w:val="0"/>
                <w:bCs/>
                <w:sz w:val="26"/>
                <w:szCs w:val="26"/>
              </w:rPr>
              <w:t xml:space="preserve"> designated section</w:t>
            </w:r>
            <w:r w:rsidR="00B55B67" w:rsidRPr="00D157BD">
              <w:rPr>
                <w:rFonts w:ascii="Century Gothic" w:hAnsi="Century Gothic"/>
                <w:b w:val="0"/>
                <w:bCs/>
                <w:sz w:val="26"/>
                <w:szCs w:val="26"/>
              </w:rPr>
              <w:t xml:space="preserve"> (appendix 1)</w:t>
            </w:r>
            <w:r w:rsidR="009F6641" w:rsidRPr="00D157BD">
              <w:rPr>
                <w:rFonts w:ascii="Century Gothic" w:hAnsi="Century Gothic"/>
                <w:b w:val="0"/>
                <w:bCs/>
                <w:sz w:val="26"/>
                <w:szCs w:val="26"/>
              </w:rPr>
              <w:t xml:space="preserve">. </w:t>
            </w:r>
            <w:r w:rsidR="00866A84" w:rsidRPr="00D157BD">
              <w:rPr>
                <w:rFonts w:ascii="Century Gothic" w:hAnsi="Century Gothic"/>
                <w:b w:val="0"/>
                <w:bCs/>
                <w:sz w:val="26"/>
                <w:szCs w:val="26"/>
              </w:rPr>
              <w:t xml:space="preserve">It was agreed </w:t>
            </w:r>
            <w:r w:rsidR="00573891" w:rsidRPr="00D157BD">
              <w:rPr>
                <w:rFonts w:ascii="Century Gothic" w:hAnsi="Century Gothic"/>
                <w:b w:val="0"/>
                <w:bCs/>
                <w:sz w:val="26"/>
                <w:szCs w:val="26"/>
              </w:rPr>
              <w:t>to</w:t>
            </w:r>
            <w:r w:rsidR="00866A84" w:rsidRPr="00D157BD">
              <w:rPr>
                <w:rFonts w:ascii="Century Gothic" w:hAnsi="Century Gothic"/>
                <w:b w:val="0"/>
                <w:bCs/>
                <w:sz w:val="26"/>
                <w:szCs w:val="26"/>
              </w:rPr>
              <w:t xml:space="preserve"> focus on graves that were outside </w:t>
            </w:r>
            <w:r w:rsidR="00205FFD" w:rsidRPr="00D157BD">
              <w:rPr>
                <w:rFonts w:ascii="Century Gothic" w:hAnsi="Century Gothic"/>
                <w:b w:val="0"/>
                <w:bCs/>
                <w:sz w:val="26"/>
                <w:szCs w:val="26"/>
              </w:rPr>
              <w:t xml:space="preserve">and would also not photograph the more modern cremation stones located on the </w:t>
            </w:r>
            <w:r w:rsidR="000E3382" w:rsidRPr="00D157BD">
              <w:rPr>
                <w:rFonts w:ascii="Century Gothic" w:hAnsi="Century Gothic"/>
                <w:b w:val="0"/>
                <w:bCs/>
                <w:sz w:val="26"/>
                <w:szCs w:val="26"/>
              </w:rPr>
              <w:t xml:space="preserve">south side of the graveyard (section C). </w:t>
            </w:r>
            <w:r w:rsidR="009F6641" w:rsidRPr="00D157BD">
              <w:rPr>
                <w:rFonts w:ascii="Century Gothic" w:hAnsi="Century Gothic"/>
                <w:b w:val="0"/>
                <w:bCs/>
                <w:sz w:val="26"/>
                <w:szCs w:val="26"/>
              </w:rPr>
              <w:t xml:space="preserve">Afterwards </w:t>
            </w:r>
            <w:r w:rsidR="00573891" w:rsidRPr="00D157BD">
              <w:rPr>
                <w:rFonts w:ascii="Century Gothic" w:hAnsi="Century Gothic"/>
                <w:b w:val="0"/>
                <w:bCs/>
                <w:sz w:val="26"/>
                <w:szCs w:val="26"/>
              </w:rPr>
              <w:t xml:space="preserve">a template was </w:t>
            </w:r>
            <w:r w:rsidR="000E3382" w:rsidRPr="00D157BD">
              <w:rPr>
                <w:rFonts w:ascii="Century Gothic" w:hAnsi="Century Gothic"/>
                <w:b w:val="0"/>
                <w:bCs/>
                <w:sz w:val="26"/>
                <w:szCs w:val="26"/>
              </w:rPr>
              <w:t>designed</w:t>
            </w:r>
            <w:r w:rsidR="009F6641" w:rsidRPr="00D157BD">
              <w:rPr>
                <w:rFonts w:ascii="Century Gothic" w:hAnsi="Century Gothic"/>
                <w:b w:val="0"/>
                <w:bCs/>
                <w:sz w:val="26"/>
                <w:szCs w:val="26"/>
              </w:rPr>
              <w:t xml:space="preserve"> </w:t>
            </w:r>
            <w:r w:rsidR="00DA6AA2" w:rsidRPr="00D157BD">
              <w:rPr>
                <w:rFonts w:ascii="Century Gothic" w:hAnsi="Century Gothic"/>
                <w:b w:val="0"/>
                <w:bCs/>
                <w:sz w:val="26"/>
                <w:szCs w:val="26"/>
              </w:rPr>
              <w:t>to record t</w:t>
            </w:r>
            <w:r w:rsidR="001B2601" w:rsidRPr="00D157BD">
              <w:rPr>
                <w:rFonts w:ascii="Century Gothic" w:hAnsi="Century Gothic"/>
                <w:b w:val="0"/>
                <w:bCs/>
                <w:sz w:val="26"/>
                <w:szCs w:val="26"/>
              </w:rPr>
              <w:t xml:space="preserve">he types of information </w:t>
            </w:r>
            <w:r w:rsidR="00DA6AA2" w:rsidRPr="00D157BD">
              <w:rPr>
                <w:rFonts w:ascii="Century Gothic" w:hAnsi="Century Gothic"/>
                <w:b w:val="0"/>
                <w:bCs/>
                <w:sz w:val="26"/>
                <w:szCs w:val="26"/>
              </w:rPr>
              <w:t>required</w:t>
            </w:r>
            <w:r w:rsidR="00F46105" w:rsidRPr="00D157BD">
              <w:rPr>
                <w:rFonts w:ascii="Century Gothic" w:hAnsi="Century Gothic"/>
                <w:b w:val="0"/>
                <w:bCs/>
                <w:sz w:val="26"/>
                <w:szCs w:val="26"/>
              </w:rPr>
              <w:t xml:space="preserve"> </w:t>
            </w:r>
            <w:r w:rsidR="00C136F9" w:rsidRPr="00D157BD">
              <w:rPr>
                <w:rFonts w:ascii="Century Gothic" w:hAnsi="Century Gothic"/>
                <w:b w:val="0"/>
                <w:bCs/>
                <w:sz w:val="26"/>
                <w:szCs w:val="26"/>
              </w:rPr>
              <w:t>(</w:t>
            </w:r>
            <w:r w:rsidR="009133A4" w:rsidRPr="00D157BD">
              <w:rPr>
                <w:rFonts w:ascii="Century Gothic" w:hAnsi="Century Gothic"/>
                <w:b w:val="0"/>
                <w:bCs/>
                <w:sz w:val="26"/>
                <w:szCs w:val="26"/>
              </w:rPr>
              <w:t xml:space="preserve">appendix </w:t>
            </w:r>
            <w:r w:rsidR="00B55B67" w:rsidRPr="00D157BD">
              <w:rPr>
                <w:rFonts w:ascii="Century Gothic" w:hAnsi="Century Gothic"/>
                <w:b w:val="0"/>
                <w:bCs/>
                <w:sz w:val="26"/>
                <w:szCs w:val="26"/>
              </w:rPr>
              <w:t>2)</w:t>
            </w:r>
            <w:r w:rsidR="004D400F" w:rsidRPr="00D157BD">
              <w:rPr>
                <w:rFonts w:ascii="Century Gothic" w:hAnsi="Century Gothic"/>
                <w:b w:val="0"/>
                <w:bCs/>
                <w:sz w:val="26"/>
                <w:szCs w:val="26"/>
              </w:rPr>
              <w:t xml:space="preserve">. </w:t>
            </w:r>
            <w:r w:rsidR="00044ED8" w:rsidRPr="00D157BD">
              <w:rPr>
                <w:rFonts w:ascii="Century Gothic" w:hAnsi="Century Gothic"/>
                <w:b w:val="0"/>
                <w:bCs/>
                <w:sz w:val="26"/>
                <w:szCs w:val="26"/>
              </w:rPr>
              <w:t>On the</w:t>
            </w:r>
            <w:r w:rsidR="004D400F" w:rsidRPr="00D157BD">
              <w:rPr>
                <w:rFonts w:ascii="Century Gothic" w:hAnsi="Century Gothic"/>
                <w:b w:val="0"/>
                <w:bCs/>
                <w:sz w:val="26"/>
                <w:szCs w:val="26"/>
              </w:rPr>
              <w:t xml:space="preserve"> second visit data gathering </w:t>
            </w:r>
            <w:r w:rsidR="00C136F9" w:rsidRPr="00D157BD">
              <w:rPr>
                <w:rFonts w:ascii="Century Gothic" w:hAnsi="Century Gothic"/>
                <w:b w:val="0"/>
                <w:bCs/>
                <w:sz w:val="26"/>
                <w:szCs w:val="26"/>
              </w:rPr>
              <w:t xml:space="preserve">commenced </w:t>
            </w:r>
            <w:r w:rsidR="007F5BAA" w:rsidRPr="00D157BD">
              <w:rPr>
                <w:rFonts w:ascii="Century Gothic" w:hAnsi="Century Gothic"/>
                <w:b w:val="0"/>
                <w:bCs/>
                <w:sz w:val="26"/>
                <w:szCs w:val="26"/>
              </w:rPr>
              <w:t>by photographing graves</w:t>
            </w:r>
            <w:r w:rsidR="0001599E" w:rsidRPr="00D157BD">
              <w:rPr>
                <w:rFonts w:ascii="Century Gothic" w:hAnsi="Century Gothic"/>
                <w:b w:val="0"/>
                <w:bCs/>
                <w:sz w:val="26"/>
                <w:szCs w:val="26"/>
              </w:rPr>
              <w:t xml:space="preserve"> to ensure this could be captured </w:t>
            </w:r>
            <w:r w:rsidR="009F39B2" w:rsidRPr="00D157BD">
              <w:rPr>
                <w:rFonts w:ascii="Century Gothic" w:hAnsi="Century Gothic"/>
                <w:b w:val="0"/>
                <w:bCs/>
                <w:sz w:val="26"/>
                <w:szCs w:val="26"/>
              </w:rPr>
              <w:t>quickly,</w:t>
            </w:r>
            <w:r w:rsidR="0001599E" w:rsidRPr="00D157BD">
              <w:rPr>
                <w:rFonts w:ascii="Century Gothic" w:hAnsi="Century Gothic"/>
                <w:b w:val="0"/>
                <w:bCs/>
                <w:sz w:val="26"/>
                <w:szCs w:val="26"/>
              </w:rPr>
              <w:t xml:space="preserve"> </w:t>
            </w:r>
            <w:r w:rsidR="004D400F" w:rsidRPr="00D157BD">
              <w:rPr>
                <w:rFonts w:ascii="Century Gothic" w:hAnsi="Century Gothic"/>
                <w:b w:val="0"/>
                <w:bCs/>
                <w:sz w:val="26"/>
                <w:szCs w:val="26"/>
              </w:rPr>
              <w:t xml:space="preserve">however as it was </w:t>
            </w:r>
            <w:r w:rsidR="009F39B2" w:rsidRPr="00D157BD">
              <w:rPr>
                <w:rFonts w:ascii="Century Gothic" w:hAnsi="Century Gothic"/>
                <w:b w:val="0"/>
                <w:bCs/>
                <w:sz w:val="26"/>
                <w:szCs w:val="26"/>
              </w:rPr>
              <w:t>raining,</w:t>
            </w:r>
            <w:r w:rsidR="004D400F" w:rsidRPr="00D157BD">
              <w:rPr>
                <w:rFonts w:ascii="Century Gothic" w:hAnsi="Century Gothic"/>
                <w:b w:val="0"/>
                <w:bCs/>
                <w:sz w:val="26"/>
                <w:szCs w:val="26"/>
              </w:rPr>
              <w:t xml:space="preserve"> we found that th</w:t>
            </w:r>
            <w:r w:rsidR="007F5BAA" w:rsidRPr="00D157BD">
              <w:rPr>
                <w:rFonts w:ascii="Century Gothic" w:hAnsi="Century Gothic"/>
                <w:b w:val="0"/>
                <w:bCs/>
                <w:sz w:val="26"/>
                <w:szCs w:val="26"/>
              </w:rPr>
              <w:t xml:space="preserve">e information on </w:t>
            </w:r>
            <w:r w:rsidR="0001599E" w:rsidRPr="00D157BD">
              <w:rPr>
                <w:rFonts w:ascii="Century Gothic" w:hAnsi="Century Gothic"/>
                <w:b w:val="0"/>
                <w:bCs/>
                <w:sz w:val="26"/>
                <w:szCs w:val="26"/>
              </w:rPr>
              <w:t>some</w:t>
            </w:r>
            <w:r w:rsidR="007F5BAA" w:rsidRPr="00D157BD">
              <w:rPr>
                <w:rFonts w:ascii="Century Gothic" w:hAnsi="Century Gothic"/>
                <w:b w:val="0"/>
                <w:bCs/>
                <w:sz w:val="26"/>
                <w:szCs w:val="26"/>
              </w:rPr>
              <w:t xml:space="preserve"> gravestones was </w:t>
            </w:r>
            <w:r w:rsidR="0001599E" w:rsidRPr="00D157BD">
              <w:rPr>
                <w:rFonts w:ascii="Century Gothic" w:hAnsi="Century Gothic"/>
                <w:b w:val="0"/>
                <w:bCs/>
                <w:sz w:val="26"/>
                <w:szCs w:val="26"/>
              </w:rPr>
              <w:t xml:space="preserve">hard to read. After this visit </w:t>
            </w:r>
            <w:r w:rsidR="00ED3D27" w:rsidRPr="00D157BD">
              <w:rPr>
                <w:rFonts w:ascii="Century Gothic" w:hAnsi="Century Gothic"/>
                <w:b w:val="0"/>
                <w:bCs/>
                <w:sz w:val="26"/>
                <w:szCs w:val="26"/>
              </w:rPr>
              <w:t xml:space="preserve">we captured as much information as possible from the </w:t>
            </w:r>
            <w:r w:rsidR="00186059" w:rsidRPr="00D157BD">
              <w:rPr>
                <w:rFonts w:ascii="Century Gothic" w:hAnsi="Century Gothic"/>
                <w:b w:val="0"/>
                <w:bCs/>
                <w:sz w:val="26"/>
                <w:szCs w:val="26"/>
              </w:rPr>
              <w:t xml:space="preserve">photos </w:t>
            </w:r>
            <w:r w:rsidR="004A39E6" w:rsidRPr="00D157BD">
              <w:rPr>
                <w:rFonts w:ascii="Century Gothic" w:hAnsi="Century Gothic"/>
                <w:b w:val="0"/>
                <w:bCs/>
                <w:sz w:val="26"/>
                <w:szCs w:val="26"/>
              </w:rPr>
              <w:t xml:space="preserve">assigning each grave a numerical number based on its </w:t>
            </w:r>
            <w:r w:rsidR="00845ED3" w:rsidRPr="00D157BD">
              <w:rPr>
                <w:rFonts w:ascii="Century Gothic" w:hAnsi="Century Gothic"/>
                <w:b w:val="0"/>
                <w:bCs/>
                <w:sz w:val="26"/>
                <w:szCs w:val="26"/>
              </w:rPr>
              <w:t>section of the graveyard</w:t>
            </w:r>
            <w:r w:rsidR="00C136F9" w:rsidRPr="00D157BD">
              <w:rPr>
                <w:rFonts w:ascii="Century Gothic" w:hAnsi="Century Gothic"/>
                <w:b w:val="0"/>
                <w:bCs/>
                <w:sz w:val="26"/>
                <w:szCs w:val="26"/>
              </w:rPr>
              <w:t xml:space="preserve">, </w:t>
            </w:r>
            <w:r w:rsidR="001A7533" w:rsidRPr="00D157BD">
              <w:rPr>
                <w:rFonts w:ascii="Century Gothic" w:hAnsi="Century Gothic"/>
                <w:b w:val="0"/>
                <w:bCs/>
                <w:sz w:val="26"/>
                <w:szCs w:val="26"/>
              </w:rPr>
              <w:t xml:space="preserve">highlighting any areas that needed clarifying. </w:t>
            </w:r>
            <w:r w:rsidR="00044ED8" w:rsidRPr="00D157BD">
              <w:rPr>
                <w:rFonts w:ascii="Century Gothic" w:hAnsi="Century Gothic"/>
                <w:b w:val="0"/>
                <w:bCs/>
                <w:sz w:val="26"/>
                <w:szCs w:val="26"/>
              </w:rPr>
              <w:t>On our</w:t>
            </w:r>
            <w:r w:rsidR="001A7533" w:rsidRPr="00D157BD">
              <w:rPr>
                <w:rFonts w:ascii="Century Gothic" w:hAnsi="Century Gothic"/>
                <w:b w:val="0"/>
                <w:bCs/>
                <w:sz w:val="26"/>
                <w:szCs w:val="26"/>
              </w:rPr>
              <w:t xml:space="preserve"> third visit the </w:t>
            </w:r>
            <w:r w:rsidR="00A146AE" w:rsidRPr="00D157BD">
              <w:rPr>
                <w:rFonts w:ascii="Century Gothic" w:hAnsi="Century Gothic"/>
                <w:b w:val="0"/>
                <w:bCs/>
                <w:sz w:val="26"/>
                <w:szCs w:val="26"/>
              </w:rPr>
              <w:t xml:space="preserve">weather was very sunny and we were able to </w:t>
            </w:r>
            <w:r w:rsidR="001A6B4F" w:rsidRPr="00D157BD">
              <w:rPr>
                <w:rFonts w:ascii="Century Gothic" w:hAnsi="Century Gothic"/>
                <w:b w:val="0"/>
                <w:bCs/>
                <w:sz w:val="26"/>
                <w:szCs w:val="26"/>
              </w:rPr>
              <w:t xml:space="preserve">successfully </w:t>
            </w:r>
            <w:r w:rsidR="0048071B" w:rsidRPr="00D157BD">
              <w:rPr>
                <w:rFonts w:ascii="Century Gothic" w:hAnsi="Century Gothic"/>
                <w:b w:val="0"/>
                <w:bCs/>
                <w:sz w:val="26"/>
                <w:szCs w:val="26"/>
              </w:rPr>
              <w:t>complete the missing sections on our</w:t>
            </w:r>
            <w:r w:rsidR="00845ED3" w:rsidRPr="00D157BD">
              <w:rPr>
                <w:rFonts w:ascii="Century Gothic" w:hAnsi="Century Gothic"/>
                <w:b w:val="0"/>
                <w:bCs/>
                <w:sz w:val="26"/>
                <w:szCs w:val="26"/>
              </w:rPr>
              <w:t xml:space="preserve"> third visit</w:t>
            </w:r>
            <w:r w:rsidR="0048071B" w:rsidRPr="00D157BD">
              <w:rPr>
                <w:rFonts w:ascii="Century Gothic" w:hAnsi="Century Gothic"/>
                <w:b w:val="0"/>
                <w:bCs/>
                <w:sz w:val="26"/>
                <w:szCs w:val="26"/>
              </w:rPr>
              <w:t>.</w:t>
            </w:r>
          </w:p>
          <w:p w14:paraId="1DACBA30" w14:textId="0F73C353" w:rsidR="00D157BD" w:rsidRPr="0069231E" w:rsidRDefault="00D157BD" w:rsidP="0069231E"/>
        </w:tc>
        <w:tc>
          <w:tcPr>
            <w:tcW w:w="419" w:type="dxa"/>
          </w:tcPr>
          <w:p w14:paraId="066F7E2F" w14:textId="152C7662" w:rsidR="000359D1" w:rsidRDefault="00B84F4A">
            <w:r w:rsidRPr="00E44B70">
              <w:rPr>
                <w:noProof/>
                <w:lang w:val="en-AU" w:eastAsia="en-AU"/>
              </w:rPr>
              <w:drawing>
                <wp:anchor distT="0" distB="0" distL="114300" distR="114300" simplePos="0" relativeHeight="251677696" behindDoc="1" locked="1" layoutInCell="1" allowOverlap="1" wp14:anchorId="3CC6F14F" wp14:editId="2F7DA9AD">
                  <wp:simplePos x="0" y="0"/>
                  <wp:positionH relativeFrom="margin">
                    <wp:posOffset>-5774055</wp:posOffset>
                  </wp:positionH>
                  <wp:positionV relativeFrom="paragraph">
                    <wp:posOffset>-1366520</wp:posOffset>
                  </wp:positionV>
                  <wp:extent cx="7075170" cy="9278620"/>
                  <wp:effectExtent l="0" t="0" r="0" b="0"/>
                  <wp:wrapNone/>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075170" cy="9278620"/>
                          </a:xfrm>
                          <a:prstGeom prst="rect">
                            <a:avLst/>
                          </a:prstGeom>
                        </pic:spPr>
                      </pic:pic>
                    </a:graphicData>
                  </a:graphic>
                  <wp14:sizeRelH relativeFrom="page">
                    <wp14:pctWidth>0</wp14:pctWidth>
                  </wp14:sizeRelH>
                  <wp14:sizeRelV relativeFrom="page">
                    <wp14:pctHeight>0</wp14:pctHeight>
                  </wp14:sizeRelV>
                </wp:anchor>
              </w:drawing>
            </w:r>
          </w:p>
        </w:tc>
      </w:tr>
      <w:tr w:rsidR="000359D1" w14:paraId="36391158" w14:textId="77777777" w:rsidTr="00F87BBB">
        <w:trPr>
          <w:trHeight w:val="2955"/>
        </w:trPr>
        <w:tc>
          <w:tcPr>
            <w:tcW w:w="1558" w:type="dxa"/>
          </w:tcPr>
          <w:p w14:paraId="4167CBFF" w14:textId="77777777" w:rsidR="000359D1" w:rsidRDefault="000359D1" w:rsidP="000359D1">
            <w:pPr>
              <w:pStyle w:val="Text"/>
            </w:pPr>
          </w:p>
        </w:tc>
        <w:tc>
          <w:tcPr>
            <w:tcW w:w="7373" w:type="dxa"/>
            <w:vAlign w:val="center"/>
          </w:tcPr>
          <w:p w14:paraId="4609C1FD" w14:textId="22297128" w:rsidR="000359D1" w:rsidRDefault="000359D1" w:rsidP="00B84F4A">
            <w:pPr>
              <w:pStyle w:val="Text"/>
              <w:jc w:val="center"/>
            </w:pPr>
          </w:p>
        </w:tc>
        <w:tc>
          <w:tcPr>
            <w:tcW w:w="419" w:type="dxa"/>
          </w:tcPr>
          <w:p w14:paraId="7F63E444" w14:textId="77777777" w:rsidR="000359D1" w:rsidRDefault="000359D1"/>
        </w:tc>
      </w:tr>
    </w:tbl>
    <w:p w14:paraId="465B348F" w14:textId="77777777" w:rsidR="00D92F40" w:rsidRDefault="00D92F40" w:rsidP="00D92F40">
      <w:pPr>
        <w:pStyle w:val="Footer"/>
      </w:pPr>
    </w:p>
    <w:p w14:paraId="2D47BED1" w14:textId="77777777" w:rsidR="00FE526B" w:rsidRDefault="00FE526B" w:rsidP="00D92F40">
      <w:pPr>
        <w:pStyle w:val="Footer"/>
      </w:pPr>
    </w:p>
    <w:tbl>
      <w:tblPr>
        <w:tblW w:w="0" w:type="auto"/>
        <w:tblLayout w:type="fixed"/>
        <w:tblCellMar>
          <w:left w:w="0" w:type="dxa"/>
          <w:right w:w="0" w:type="dxa"/>
        </w:tblCellMar>
        <w:tblLook w:val="0600" w:firstRow="0" w:lastRow="0" w:firstColumn="0" w:lastColumn="0" w:noHBand="1" w:noVBand="1"/>
      </w:tblPr>
      <w:tblGrid>
        <w:gridCol w:w="1623"/>
        <w:gridCol w:w="8093"/>
        <w:gridCol w:w="28"/>
      </w:tblGrid>
      <w:tr w:rsidR="00FE526B" w14:paraId="0272E6B0" w14:textId="77777777" w:rsidTr="009644A8">
        <w:trPr>
          <w:cantSplit/>
          <w:trHeight w:val="1170"/>
        </w:trPr>
        <w:tc>
          <w:tcPr>
            <w:tcW w:w="1623" w:type="dxa"/>
          </w:tcPr>
          <w:p w14:paraId="2E449E6E" w14:textId="77777777" w:rsidR="00FE526B" w:rsidRPr="00E44B70" w:rsidRDefault="00FE526B" w:rsidP="00E43EC2">
            <w:pPr>
              <w:pStyle w:val="Text"/>
            </w:pPr>
          </w:p>
        </w:tc>
        <w:tc>
          <w:tcPr>
            <w:tcW w:w="8093" w:type="dxa"/>
          </w:tcPr>
          <w:p w14:paraId="197EAC25" w14:textId="125B5F40" w:rsidR="00FE526B" w:rsidRDefault="00FE526B" w:rsidP="00E43EC2">
            <w:pPr>
              <w:pStyle w:val="Text"/>
            </w:pPr>
          </w:p>
        </w:tc>
        <w:tc>
          <w:tcPr>
            <w:tcW w:w="28" w:type="dxa"/>
          </w:tcPr>
          <w:p w14:paraId="2B9EB42D" w14:textId="77777777" w:rsidR="00FE526B" w:rsidRDefault="00FE526B" w:rsidP="00E43EC2"/>
        </w:tc>
      </w:tr>
      <w:tr w:rsidR="00FE526B" w14:paraId="16CC2B4F" w14:textId="77777777" w:rsidTr="009644A8">
        <w:trPr>
          <w:trHeight w:val="9487"/>
        </w:trPr>
        <w:tc>
          <w:tcPr>
            <w:tcW w:w="1623" w:type="dxa"/>
          </w:tcPr>
          <w:p w14:paraId="0D08943B" w14:textId="77777777" w:rsidR="00FE526B" w:rsidRDefault="00FE526B" w:rsidP="00E43EC2">
            <w:pPr>
              <w:pStyle w:val="Text"/>
            </w:pPr>
          </w:p>
        </w:tc>
        <w:tc>
          <w:tcPr>
            <w:tcW w:w="8093" w:type="dxa"/>
            <w:shd w:val="clear" w:color="auto" w:fill="FFFFFF" w:themeFill="background1"/>
            <w:vAlign w:val="center"/>
          </w:tcPr>
          <w:p w14:paraId="1A774CEC" w14:textId="77777777" w:rsidR="00757530" w:rsidRDefault="00757530" w:rsidP="00E43EC2">
            <w:pPr>
              <w:pStyle w:val="Heading4"/>
              <w:rPr>
                <w:rFonts w:ascii="Aptos Display" w:hAnsi="Aptos Display"/>
                <w:color w:val="C00000"/>
                <w:sz w:val="28"/>
                <w:szCs w:val="28"/>
              </w:rPr>
            </w:pPr>
          </w:p>
          <w:p w14:paraId="2EE5CAA0" w14:textId="77777777" w:rsidR="00757530" w:rsidRDefault="00757530" w:rsidP="00E43EC2">
            <w:pPr>
              <w:pStyle w:val="Heading4"/>
              <w:rPr>
                <w:rFonts w:ascii="Aptos Display" w:hAnsi="Aptos Display"/>
                <w:color w:val="C00000"/>
                <w:sz w:val="28"/>
                <w:szCs w:val="28"/>
              </w:rPr>
            </w:pPr>
          </w:p>
          <w:p w14:paraId="199B02A2" w14:textId="77777777" w:rsidR="00757530" w:rsidRPr="00CA66F7" w:rsidRDefault="00757530" w:rsidP="00E43EC2">
            <w:pPr>
              <w:pStyle w:val="Heading4"/>
              <w:rPr>
                <w:rFonts w:ascii="Century Gothic" w:hAnsi="Century Gothic"/>
                <w:color w:val="C00000"/>
                <w:sz w:val="28"/>
                <w:szCs w:val="28"/>
              </w:rPr>
            </w:pPr>
          </w:p>
          <w:p w14:paraId="02001C15" w14:textId="77777777" w:rsidR="00757530" w:rsidRPr="004A1EB3" w:rsidRDefault="00757530" w:rsidP="00E43EC2">
            <w:pPr>
              <w:pStyle w:val="Heading4"/>
              <w:rPr>
                <w:rFonts w:ascii="Century Gothic" w:hAnsi="Century Gothic"/>
                <w:color w:val="C00000"/>
                <w:sz w:val="16"/>
                <w:szCs w:val="16"/>
              </w:rPr>
            </w:pPr>
          </w:p>
          <w:p w14:paraId="234C89B0" w14:textId="54C6C577" w:rsidR="000E74FC" w:rsidRDefault="00EE09A8" w:rsidP="004A1EB3">
            <w:pPr>
              <w:pStyle w:val="Heading4"/>
              <w:jc w:val="left"/>
              <w:rPr>
                <w:rFonts w:ascii="Century Gothic" w:hAnsi="Century Gothic"/>
                <w:color w:val="C00000"/>
                <w:sz w:val="28"/>
                <w:szCs w:val="28"/>
              </w:rPr>
            </w:pPr>
            <w:r w:rsidRPr="00CA66F7">
              <w:rPr>
                <w:rFonts w:ascii="Century Gothic" w:hAnsi="Century Gothic"/>
                <w:noProof/>
                <w:color w:val="C00000"/>
                <w:sz w:val="28"/>
                <w:szCs w:val="28"/>
              </w:rPr>
              <mc:AlternateContent>
                <mc:Choice Requires="wps">
                  <w:drawing>
                    <wp:anchor distT="91440" distB="91440" distL="114300" distR="114300" simplePos="0" relativeHeight="251698176" behindDoc="0" locked="0" layoutInCell="1" allowOverlap="1" wp14:anchorId="13A112E1" wp14:editId="7EF892A6">
                      <wp:simplePos x="0" y="0"/>
                      <wp:positionH relativeFrom="page">
                        <wp:posOffset>283210</wp:posOffset>
                      </wp:positionH>
                      <wp:positionV relativeFrom="paragraph">
                        <wp:posOffset>-839470</wp:posOffset>
                      </wp:positionV>
                      <wp:extent cx="3474720" cy="1403985"/>
                      <wp:effectExtent l="0" t="0" r="0" b="0"/>
                      <wp:wrapNone/>
                      <wp:docPr id="3711147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79EBD9F3" w14:textId="1B70C645" w:rsidR="000E74FC" w:rsidRPr="004A1EB3" w:rsidRDefault="000E74FC" w:rsidP="000E74FC">
                                  <w:pPr>
                                    <w:pBdr>
                                      <w:top w:val="single" w:sz="24" w:space="9" w:color="B71E42" w:themeColor="accent1"/>
                                      <w:bottom w:val="single" w:sz="24" w:space="8" w:color="B71E42" w:themeColor="accent1"/>
                                    </w:pBdr>
                                    <w:rPr>
                                      <w:rFonts w:ascii="Century Gothic" w:hAnsi="Century Gothic"/>
                                      <w:b/>
                                      <w:bCs/>
                                      <w:color w:val="000000" w:themeColor="text1"/>
                                      <w:sz w:val="40"/>
                                      <w:szCs w:val="40"/>
                                    </w:rPr>
                                  </w:pPr>
                                  <w:r w:rsidRPr="004A1EB3">
                                    <w:rPr>
                                      <w:rFonts w:ascii="Century Gothic" w:hAnsi="Century Gothic"/>
                                      <w:b/>
                                      <w:bCs/>
                                      <w:color w:val="000000" w:themeColor="text1"/>
                                      <w:sz w:val="40"/>
                                      <w:szCs w:val="40"/>
                                    </w:rPr>
                                    <w:t>Methodology (contd.)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3A112E1" id="_x0000_s1034" type="#_x0000_t202" style="position:absolute;left:0;text-align:left;margin-left:22.3pt;margin-top:-66.1pt;width:273.6pt;height:110.55pt;z-index:25169817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" filled="f" stroked="f">
                      <v:textbox style="mso-fit-shape-to-text:t">
                        <w:txbxContent>
                          <w:p w14:paraId="79EBD9F3" w14:textId="1B70C645" w:rsidR="000E74FC" w:rsidRPr="004A1EB3" w:rsidRDefault="000E74FC" w:rsidP="000E74FC">
                            <w:pPr>
                              <w:pBdr>
                                <w:top w:val="single" w:sz="24" w:space="9" w:color="B71E42" w:themeColor="accent1"/>
                                <w:bottom w:val="single" w:sz="24" w:space="8" w:color="B71E42" w:themeColor="accent1"/>
                              </w:pBdr>
                              <w:rPr>
                                <w:rFonts w:ascii="Century Gothic" w:hAnsi="Century Gothic"/>
                                <w:b/>
                                <w:bCs/>
                                <w:color w:val="000000" w:themeColor="text1"/>
                                <w:sz w:val="40"/>
                                <w:szCs w:val="40"/>
                              </w:rPr>
                            </w:pPr>
                            <w:r w:rsidRPr="004A1EB3">
                              <w:rPr>
                                <w:rFonts w:ascii="Century Gothic" w:hAnsi="Century Gothic"/>
                                <w:b/>
                                <w:bCs/>
                                <w:color w:val="000000" w:themeColor="text1"/>
                                <w:sz w:val="40"/>
                                <w:szCs w:val="40"/>
                              </w:rPr>
                              <w:t>Methodology (contd.)</w:t>
                            </w:r>
                          </w:p>
                        </w:txbxContent>
                      </v:textbox>
                      <w10:wrap anchorx="page"/>
                    </v:shape>
                  </w:pict>
                </mc:Fallback>
              </mc:AlternateContent>
            </w:r>
            <w:r w:rsidR="000E74FC" w:rsidRPr="00CA66F7">
              <w:rPr>
                <w:rFonts w:ascii="Century Gothic" w:hAnsi="Century Gothic"/>
                <w:color w:val="C00000"/>
                <w:sz w:val="28"/>
                <w:szCs w:val="28"/>
              </w:rPr>
              <w:t>Data entry</w:t>
            </w:r>
          </w:p>
          <w:p w14:paraId="043D115E" w14:textId="77777777" w:rsidR="00D157BD" w:rsidRPr="00D157BD" w:rsidRDefault="00D157BD" w:rsidP="00D157BD"/>
          <w:p w14:paraId="1D2B47F2" w14:textId="20D0985A" w:rsidR="00FE526B" w:rsidRPr="00D157BD" w:rsidRDefault="000C7EC2" w:rsidP="00E8406A">
            <w:pPr>
              <w:pStyle w:val="Heading4"/>
              <w:jc w:val="both"/>
              <w:rPr>
                <w:rFonts w:ascii="Aptos Display" w:hAnsi="Aptos Display"/>
                <w:b w:val="0"/>
                <w:bCs/>
                <w:sz w:val="26"/>
                <w:szCs w:val="26"/>
              </w:rPr>
            </w:pPr>
            <w:r w:rsidRPr="00D157BD">
              <w:rPr>
                <w:rFonts w:ascii="Century Gothic" w:hAnsi="Century Gothic"/>
                <w:b w:val="0"/>
                <w:bCs/>
                <w:sz w:val="26"/>
                <w:szCs w:val="26"/>
              </w:rPr>
              <w:t xml:space="preserve">Once </w:t>
            </w:r>
            <w:r w:rsidR="00E706BF" w:rsidRPr="00D157BD">
              <w:rPr>
                <w:rFonts w:ascii="Century Gothic" w:hAnsi="Century Gothic"/>
                <w:b w:val="0"/>
                <w:bCs/>
                <w:sz w:val="26"/>
                <w:szCs w:val="26"/>
              </w:rPr>
              <w:t>all</w:t>
            </w:r>
            <w:r w:rsidRPr="00D157BD">
              <w:rPr>
                <w:rFonts w:ascii="Century Gothic" w:hAnsi="Century Gothic"/>
                <w:b w:val="0"/>
                <w:bCs/>
                <w:sz w:val="26"/>
                <w:szCs w:val="26"/>
              </w:rPr>
              <w:t xml:space="preserve"> the photographs had been </w:t>
            </w:r>
            <w:r w:rsidR="00A448D2" w:rsidRPr="00D157BD">
              <w:rPr>
                <w:rFonts w:ascii="Century Gothic" w:hAnsi="Century Gothic"/>
                <w:b w:val="0"/>
                <w:bCs/>
                <w:sz w:val="26"/>
                <w:szCs w:val="26"/>
              </w:rPr>
              <w:t xml:space="preserve">taken then the data entry phase began. </w:t>
            </w:r>
            <w:r w:rsidR="00755DF2" w:rsidRPr="00D157BD">
              <w:rPr>
                <w:rFonts w:ascii="Century Gothic" w:hAnsi="Century Gothic"/>
                <w:b w:val="0"/>
                <w:bCs/>
                <w:sz w:val="26"/>
                <w:szCs w:val="26"/>
              </w:rPr>
              <w:t>A</w:t>
            </w:r>
            <w:r w:rsidR="00C87EC2" w:rsidRPr="00D157BD">
              <w:rPr>
                <w:rFonts w:ascii="Century Gothic" w:hAnsi="Century Gothic"/>
                <w:b w:val="0"/>
                <w:bCs/>
                <w:sz w:val="26"/>
                <w:szCs w:val="26"/>
              </w:rPr>
              <w:t xml:space="preserve"> </w:t>
            </w:r>
            <w:r w:rsidR="00A448D2" w:rsidRPr="00D157BD">
              <w:rPr>
                <w:rFonts w:ascii="Century Gothic" w:hAnsi="Century Gothic"/>
                <w:b w:val="0"/>
                <w:bCs/>
                <w:sz w:val="26"/>
                <w:szCs w:val="26"/>
              </w:rPr>
              <w:t xml:space="preserve">collaborative approach was taken </w:t>
            </w:r>
            <w:r w:rsidR="00156AD5" w:rsidRPr="00D157BD">
              <w:rPr>
                <w:rFonts w:ascii="Century Gothic" w:hAnsi="Century Gothic"/>
                <w:b w:val="0"/>
                <w:bCs/>
                <w:sz w:val="26"/>
                <w:szCs w:val="26"/>
              </w:rPr>
              <w:t xml:space="preserve">and with one person </w:t>
            </w:r>
            <w:r w:rsidR="001C5E7A" w:rsidRPr="00D157BD">
              <w:rPr>
                <w:rFonts w:ascii="Century Gothic" w:hAnsi="Century Gothic"/>
                <w:b w:val="0"/>
                <w:bCs/>
                <w:sz w:val="26"/>
                <w:szCs w:val="26"/>
              </w:rPr>
              <w:t>reading out of data on photographs</w:t>
            </w:r>
            <w:r w:rsidR="00C87EC2" w:rsidRPr="00D157BD">
              <w:rPr>
                <w:rFonts w:ascii="Century Gothic" w:hAnsi="Century Gothic"/>
                <w:b w:val="0"/>
                <w:bCs/>
                <w:sz w:val="26"/>
                <w:szCs w:val="26"/>
              </w:rPr>
              <w:t xml:space="preserve">, </w:t>
            </w:r>
            <w:r w:rsidR="001C5E7A" w:rsidRPr="00D157BD">
              <w:rPr>
                <w:rFonts w:ascii="Century Gothic" w:hAnsi="Century Gothic"/>
                <w:b w:val="0"/>
                <w:bCs/>
                <w:sz w:val="26"/>
                <w:szCs w:val="26"/>
              </w:rPr>
              <w:t xml:space="preserve">someone scribing onto the data table </w:t>
            </w:r>
            <w:r w:rsidR="00963FD7" w:rsidRPr="00D157BD">
              <w:rPr>
                <w:rFonts w:ascii="Century Gothic" w:hAnsi="Century Gothic"/>
                <w:b w:val="0"/>
                <w:bCs/>
                <w:sz w:val="26"/>
                <w:szCs w:val="26"/>
              </w:rPr>
              <w:t>and</w:t>
            </w:r>
            <w:r w:rsidR="001C5E7A" w:rsidRPr="00D157BD">
              <w:rPr>
                <w:rFonts w:ascii="Century Gothic" w:hAnsi="Century Gothic"/>
                <w:b w:val="0"/>
                <w:bCs/>
                <w:sz w:val="26"/>
                <w:szCs w:val="26"/>
              </w:rPr>
              <w:t xml:space="preserve"> the final person renaming and cataloguing the photos</w:t>
            </w:r>
            <w:r w:rsidR="000E79D1" w:rsidRPr="00D157BD">
              <w:rPr>
                <w:rFonts w:ascii="Century Gothic" w:hAnsi="Century Gothic"/>
                <w:b w:val="0"/>
                <w:bCs/>
                <w:sz w:val="26"/>
                <w:szCs w:val="26"/>
              </w:rPr>
              <w:t xml:space="preserve"> (</w:t>
            </w:r>
            <w:r w:rsidR="00247A4C" w:rsidRPr="00D157BD">
              <w:rPr>
                <w:rFonts w:ascii="Century Gothic" w:hAnsi="Century Gothic"/>
                <w:b w:val="0"/>
                <w:bCs/>
                <w:sz w:val="26"/>
                <w:szCs w:val="26"/>
              </w:rPr>
              <w:t>Appendix 3)</w:t>
            </w:r>
            <w:r w:rsidR="004D13C4" w:rsidRPr="00D157BD">
              <w:rPr>
                <w:rFonts w:ascii="Century Gothic" w:hAnsi="Century Gothic"/>
                <w:b w:val="0"/>
                <w:bCs/>
                <w:sz w:val="26"/>
                <w:szCs w:val="26"/>
              </w:rPr>
              <w:t xml:space="preserve">. The graves were numbered sequentially </w:t>
            </w:r>
            <w:r w:rsidR="002A2A99" w:rsidRPr="00D157BD">
              <w:rPr>
                <w:rFonts w:ascii="Century Gothic" w:hAnsi="Century Gothic"/>
                <w:b w:val="0"/>
                <w:bCs/>
                <w:sz w:val="26"/>
                <w:szCs w:val="26"/>
              </w:rPr>
              <w:t>dependent upon their allocated section of the graveyard (e.g. A1, A2, B1, B2 etc.)</w:t>
            </w:r>
            <w:r w:rsidR="007B6F12" w:rsidRPr="00D157BD">
              <w:rPr>
                <w:rFonts w:ascii="Century Gothic" w:hAnsi="Century Gothic"/>
                <w:b w:val="0"/>
                <w:bCs/>
                <w:sz w:val="26"/>
                <w:szCs w:val="26"/>
              </w:rPr>
              <w:t>. Any grave</w:t>
            </w:r>
            <w:r w:rsidR="00210AB0" w:rsidRPr="00D157BD">
              <w:rPr>
                <w:rFonts w:ascii="Century Gothic" w:hAnsi="Century Gothic"/>
                <w:b w:val="0"/>
                <w:bCs/>
                <w:sz w:val="26"/>
                <w:szCs w:val="26"/>
              </w:rPr>
              <w:t xml:space="preserve">stones that were completely illegible through erosion of the lettering were still catalogued but not </w:t>
            </w:r>
            <w:r w:rsidR="003A17C9" w:rsidRPr="00D157BD">
              <w:rPr>
                <w:rFonts w:ascii="Century Gothic" w:hAnsi="Century Gothic"/>
                <w:b w:val="0"/>
                <w:bCs/>
                <w:sz w:val="26"/>
                <w:szCs w:val="26"/>
              </w:rPr>
              <w:t>entered</w:t>
            </w:r>
            <w:r w:rsidR="00210AB0" w:rsidRPr="00D157BD">
              <w:rPr>
                <w:rFonts w:ascii="Century Gothic" w:hAnsi="Century Gothic"/>
                <w:b w:val="0"/>
                <w:bCs/>
                <w:sz w:val="26"/>
                <w:szCs w:val="26"/>
              </w:rPr>
              <w:t xml:space="preserve"> </w:t>
            </w:r>
            <w:r w:rsidR="003A17C9" w:rsidRPr="00D157BD">
              <w:rPr>
                <w:rFonts w:ascii="Century Gothic" w:hAnsi="Century Gothic"/>
                <w:b w:val="0"/>
                <w:bCs/>
                <w:sz w:val="26"/>
                <w:szCs w:val="26"/>
              </w:rPr>
              <w:t xml:space="preserve">onto </w:t>
            </w:r>
            <w:r w:rsidR="00210AB0" w:rsidRPr="00D157BD">
              <w:rPr>
                <w:rFonts w:ascii="Century Gothic" w:hAnsi="Century Gothic"/>
                <w:b w:val="0"/>
                <w:bCs/>
                <w:sz w:val="26"/>
                <w:szCs w:val="26"/>
              </w:rPr>
              <w:t>the data sheets. If</w:t>
            </w:r>
            <w:r w:rsidR="00FD792E" w:rsidRPr="00D157BD">
              <w:rPr>
                <w:rFonts w:ascii="Century Gothic" w:hAnsi="Century Gothic"/>
                <w:b w:val="0"/>
                <w:bCs/>
                <w:sz w:val="26"/>
                <w:szCs w:val="26"/>
              </w:rPr>
              <w:t xml:space="preserve"> </w:t>
            </w:r>
            <w:r w:rsidR="00210AB0" w:rsidRPr="00D157BD">
              <w:rPr>
                <w:rFonts w:ascii="Century Gothic" w:hAnsi="Century Gothic"/>
                <w:b w:val="0"/>
                <w:bCs/>
                <w:sz w:val="26"/>
                <w:szCs w:val="26"/>
              </w:rPr>
              <w:t xml:space="preserve">partial </w:t>
            </w:r>
            <w:r w:rsidR="002B1AB8" w:rsidRPr="00D157BD">
              <w:rPr>
                <w:rFonts w:ascii="Century Gothic" w:hAnsi="Century Gothic"/>
                <w:b w:val="0"/>
                <w:bCs/>
                <w:sz w:val="26"/>
                <w:szCs w:val="26"/>
              </w:rPr>
              <w:t>information was available these would still be recorded</w:t>
            </w:r>
            <w:r w:rsidR="00755DF2" w:rsidRPr="00D157BD">
              <w:rPr>
                <w:rFonts w:ascii="Century Gothic" w:hAnsi="Century Gothic"/>
                <w:b w:val="0"/>
                <w:bCs/>
                <w:sz w:val="26"/>
                <w:szCs w:val="26"/>
              </w:rPr>
              <w:t xml:space="preserve"> </w:t>
            </w:r>
            <w:r w:rsidR="00FD792E" w:rsidRPr="00D157BD">
              <w:rPr>
                <w:rFonts w:ascii="Century Gothic" w:hAnsi="Century Gothic"/>
                <w:b w:val="0"/>
                <w:bCs/>
                <w:sz w:val="26"/>
                <w:szCs w:val="26"/>
              </w:rPr>
              <w:t xml:space="preserve">but with the unreadable elements noted </w:t>
            </w:r>
            <w:r w:rsidR="00755DF2" w:rsidRPr="00D157BD">
              <w:rPr>
                <w:rFonts w:ascii="Century Gothic" w:hAnsi="Century Gothic"/>
                <w:b w:val="0"/>
                <w:bCs/>
                <w:sz w:val="26"/>
                <w:szCs w:val="26"/>
              </w:rPr>
              <w:t>with ‘n/a</w:t>
            </w:r>
            <w:r w:rsidR="001B6703" w:rsidRPr="00D157BD">
              <w:rPr>
                <w:rFonts w:ascii="Century Gothic" w:hAnsi="Century Gothic"/>
                <w:b w:val="0"/>
                <w:bCs/>
                <w:sz w:val="26"/>
                <w:szCs w:val="26"/>
              </w:rPr>
              <w:t xml:space="preserve">’ in the relevant section. </w:t>
            </w:r>
            <w:r w:rsidR="005A1461" w:rsidRPr="00D157BD">
              <w:rPr>
                <w:rFonts w:ascii="Century Gothic" w:hAnsi="Century Gothic"/>
                <w:b w:val="0"/>
                <w:bCs/>
                <w:sz w:val="26"/>
                <w:szCs w:val="26"/>
              </w:rPr>
              <w:t>In total 58% of</w:t>
            </w:r>
            <w:r w:rsidR="007A2749" w:rsidRPr="00D157BD">
              <w:rPr>
                <w:rFonts w:ascii="Century Gothic" w:hAnsi="Century Gothic"/>
                <w:b w:val="0"/>
                <w:bCs/>
                <w:sz w:val="26"/>
                <w:szCs w:val="26"/>
              </w:rPr>
              <w:t xml:space="preserve"> the </w:t>
            </w:r>
            <w:r w:rsidR="00F15EBD" w:rsidRPr="00D157BD">
              <w:rPr>
                <w:rFonts w:ascii="Century Gothic" w:hAnsi="Century Gothic"/>
                <w:b w:val="0"/>
                <w:bCs/>
                <w:sz w:val="26"/>
                <w:szCs w:val="26"/>
              </w:rPr>
              <w:t xml:space="preserve">older </w:t>
            </w:r>
            <w:r w:rsidR="007A2749" w:rsidRPr="00D157BD">
              <w:rPr>
                <w:rFonts w:ascii="Century Gothic" w:hAnsi="Century Gothic"/>
                <w:b w:val="0"/>
                <w:bCs/>
                <w:sz w:val="26"/>
                <w:szCs w:val="26"/>
              </w:rPr>
              <w:t xml:space="preserve">graves were </w:t>
            </w:r>
            <w:r w:rsidR="00F15EBD" w:rsidRPr="00D157BD">
              <w:rPr>
                <w:rFonts w:ascii="Century Gothic" w:hAnsi="Century Gothic"/>
                <w:b w:val="0"/>
                <w:bCs/>
                <w:sz w:val="26"/>
                <w:szCs w:val="26"/>
              </w:rPr>
              <w:t xml:space="preserve">fully or partially </w:t>
            </w:r>
            <w:r w:rsidR="007A2749" w:rsidRPr="00D157BD">
              <w:rPr>
                <w:rFonts w:ascii="Century Gothic" w:hAnsi="Century Gothic"/>
                <w:b w:val="0"/>
                <w:bCs/>
                <w:sz w:val="26"/>
                <w:szCs w:val="26"/>
              </w:rPr>
              <w:t>recorde</w:t>
            </w:r>
            <w:r w:rsidR="00F15EBD" w:rsidRPr="00D157BD">
              <w:rPr>
                <w:rFonts w:ascii="Century Gothic" w:hAnsi="Century Gothic"/>
                <w:b w:val="0"/>
                <w:bCs/>
                <w:sz w:val="26"/>
                <w:szCs w:val="26"/>
              </w:rPr>
              <w:t>d</w:t>
            </w:r>
            <w:r w:rsidR="005C7FDD" w:rsidRPr="00D157BD">
              <w:rPr>
                <w:rFonts w:ascii="Century Gothic" w:hAnsi="Century Gothic"/>
                <w:b w:val="0"/>
                <w:bCs/>
                <w:sz w:val="26"/>
                <w:szCs w:val="26"/>
              </w:rPr>
              <w:t xml:space="preserve"> with the remaining </w:t>
            </w:r>
            <w:r w:rsidR="00452E2B" w:rsidRPr="00D157BD">
              <w:rPr>
                <w:rFonts w:ascii="Century Gothic" w:hAnsi="Century Gothic"/>
                <w:b w:val="0"/>
                <w:bCs/>
                <w:sz w:val="26"/>
                <w:szCs w:val="26"/>
              </w:rPr>
              <w:t xml:space="preserve">42% illegible </w:t>
            </w:r>
            <w:r w:rsidR="0061135C" w:rsidRPr="00D157BD">
              <w:rPr>
                <w:rFonts w:ascii="Century Gothic" w:hAnsi="Century Gothic"/>
                <w:b w:val="0"/>
                <w:bCs/>
                <w:sz w:val="26"/>
                <w:szCs w:val="26"/>
              </w:rPr>
              <w:t>due</w:t>
            </w:r>
            <w:r w:rsidR="00E706BF" w:rsidRPr="00D157BD">
              <w:rPr>
                <w:rFonts w:ascii="Century Gothic" w:hAnsi="Century Gothic"/>
                <w:b w:val="0"/>
                <w:bCs/>
                <w:sz w:val="26"/>
                <w:szCs w:val="26"/>
              </w:rPr>
              <w:t xml:space="preserve"> either </w:t>
            </w:r>
            <w:r w:rsidR="00D157BD" w:rsidRPr="00D157BD">
              <w:rPr>
                <w:rFonts w:ascii="Century Gothic" w:hAnsi="Century Gothic"/>
                <w:b w:val="0"/>
                <w:bCs/>
                <w:sz w:val="26"/>
                <w:szCs w:val="26"/>
              </w:rPr>
              <w:t>to</w:t>
            </w:r>
            <w:r w:rsidR="00452E2B" w:rsidRPr="00D157BD">
              <w:rPr>
                <w:rFonts w:ascii="Century Gothic" w:hAnsi="Century Gothic"/>
                <w:b w:val="0"/>
                <w:bCs/>
                <w:sz w:val="26"/>
                <w:szCs w:val="26"/>
              </w:rPr>
              <w:t xml:space="preserve"> erosion</w:t>
            </w:r>
            <w:r w:rsidR="00475338" w:rsidRPr="00D157BD">
              <w:rPr>
                <w:rFonts w:ascii="Century Gothic" w:hAnsi="Century Gothic"/>
                <w:b w:val="0"/>
                <w:bCs/>
                <w:sz w:val="26"/>
                <w:szCs w:val="26"/>
              </w:rPr>
              <w:t xml:space="preserve"> of wording or because they were obscured with </w:t>
            </w:r>
            <w:r w:rsidR="00CE46C1" w:rsidRPr="00D157BD">
              <w:rPr>
                <w:rFonts w:ascii="Century Gothic" w:hAnsi="Century Gothic"/>
                <w:b w:val="0"/>
                <w:bCs/>
                <w:sz w:val="26"/>
                <w:szCs w:val="26"/>
              </w:rPr>
              <w:t>lichen</w:t>
            </w:r>
            <w:r w:rsidR="00220057" w:rsidRPr="00D157BD">
              <w:rPr>
                <w:rFonts w:ascii="Century Gothic" w:hAnsi="Century Gothic"/>
                <w:b w:val="0"/>
                <w:bCs/>
                <w:sz w:val="26"/>
                <w:szCs w:val="26"/>
              </w:rPr>
              <w:t>/grass</w:t>
            </w:r>
            <w:r w:rsidR="00CE46C1" w:rsidRPr="00D157BD">
              <w:rPr>
                <w:rFonts w:ascii="Century Gothic" w:hAnsi="Century Gothic"/>
                <w:b w:val="0"/>
                <w:bCs/>
                <w:sz w:val="26"/>
                <w:szCs w:val="26"/>
              </w:rPr>
              <w:t xml:space="preserve">/plants. There were </w:t>
            </w:r>
            <w:r w:rsidR="0010379E" w:rsidRPr="00D157BD">
              <w:rPr>
                <w:rFonts w:ascii="Century Gothic" w:hAnsi="Century Gothic"/>
                <w:b w:val="0"/>
                <w:bCs/>
                <w:sz w:val="26"/>
                <w:szCs w:val="26"/>
              </w:rPr>
              <w:t xml:space="preserve">5 gravestones near the east gate that were under a </w:t>
            </w:r>
            <w:r w:rsidR="00B21231" w:rsidRPr="00D157BD">
              <w:rPr>
                <w:rFonts w:ascii="Century Gothic" w:hAnsi="Century Gothic"/>
                <w:b w:val="0"/>
                <w:bCs/>
                <w:sz w:val="26"/>
                <w:szCs w:val="26"/>
              </w:rPr>
              <w:t xml:space="preserve">very low magnolia </w:t>
            </w:r>
            <w:r w:rsidR="00A0441D" w:rsidRPr="00D157BD">
              <w:rPr>
                <w:rFonts w:ascii="Century Gothic" w:hAnsi="Century Gothic"/>
                <w:b w:val="0"/>
                <w:bCs/>
                <w:sz w:val="26"/>
                <w:szCs w:val="26"/>
              </w:rPr>
              <w:t xml:space="preserve">bush that were </w:t>
            </w:r>
            <w:r w:rsidR="00CE46C1" w:rsidRPr="00D157BD">
              <w:rPr>
                <w:rFonts w:ascii="Century Gothic" w:hAnsi="Century Gothic"/>
                <w:b w:val="0"/>
                <w:bCs/>
                <w:sz w:val="26"/>
                <w:szCs w:val="26"/>
              </w:rPr>
              <w:t>inaccessible</w:t>
            </w:r>
            <w:r w:rsidR="00A0441D" w:rsidRPr="00D157BD">
              <w:rPr>
                <w:rFonts w:ascii="Century Gothic" w:hAnsi="Century Gothic"/>
                <w:b w:val="0"/>
                <w:bCs/>
                <w:sz w:val="26"/>
                <w:szCs w:val="26"/>
              </w:rPr>
              <w:t>.</w:t>
            </w:r>
          </w:p>
        </w:tc>
        <w:tc>
          <w:tcPr>
            <w:tcW w:w="28" w:type="dxa"/>
          </w:tcPr>
          <w:p w14:paraId="2073D557" w14:textId="77777777" w:rsidR="00FE526B" w:rsidRDefault="00FE526B" w:rsidP="00E43EC2">
            <w:r w:rsidRPr="00E44B70">
              <w:rPr>
                <w:noProof/>
                <w:lang w:val="en-AU" w:eastAsia="en-AU"/>
              </w:rPr>
              <w:drawing>
                <wp:anchor distT="0" distB="0" distL="114300" distR="114300" simplePos="0" relativeHeight="251689984" behindDoc="1" locked="1" layoutInCell="1" allowOverlap="1" wp14:anchorId="5F6C0128" wp14:editId="45A66652">
                  <wp:simplePos x="0" y="0"/>
                  <wp:positionH relativeFrom="margin">
                    <wp:posOffset>-7200265</wp:posOffset>
                  </wp:positionH>
                  <wp:positionV relativeFrom="page">
                    <wp:posOffset>-2038985</wp:posOffset>
                  </wp:positionV>
                  <wp:extent cx="9415145" cy="7115175"/>
                  <wp:effectExtent l="6985" t="0" r="2540" b="2540"/>
                  <wp:wrapNone/>
                  <wp:docPr id="207785577" name="Picture 20778557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85577" name="Picture 207785577">
                            <a:extLst>
                              <a:ext uri="{C183D7F6-B498-43B3-948B-1728B52AA6E4}">
                                <adec:decorative xmlns:adec="http://schemas.microsoft.com/office/drawing/2017/decorative" val="1"/>
                              </a:ext>
                            </a:extLst>
                          </pic:cNvPr>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9415145" cy="7115175"/>
                          </a:xfrm>
                          <a:prstGeom prst="rect">
                            <a:avLst/>
                          </a:prstGeom>
                        </pic:spPr>
                      </pic:pic>
                    </a:graphicData>
                  </a:graphic>
                  <wp14:sizeRelH relativeFrom="page">
                    <wp14:pctWidth>0</wp14:pctWidth>
                  </wp14:sizeRelH>
                  <wp14:sizeRelV relativeFrom="page">
                    <wp14:pctHeight>0</wp14:pctHeight>
                  </wp14:sizeRelV>
                </wp:anchor>
              </w:drawing>
            </w:r>
          </w:p>
        </w:tc>
      </w:tr>
    </w:tbl>
    <w:p w14:paraId="3D4C3C92" w14:textId="77777777" w:rsidR="009133A4" w:rsidRDefault="009133A4">
      <w:r>
        <w:br w:type="page"/>
      </w:r>
    </w:p>
    <w:p w14:paraId="2B1DE58B" w14:textId="4C09B1A0" w:rsidR="009133A4" w:rsidRDefault="009133A4"/>
    <w:tbl>
      <w:tblPr>
        <w:tblW w:w="0" w:type="auto"/>
        <w:tblLayout w:type="fixed"/>
        <w:tblCellMar>
          <w:left w:w="0" w:type="dxa"/>
          <w:right w:w="0" w:type="dxa"/>
        </w:tblCellMar>
        <w:tblLook w:val="0600" w:firstRow="0" w:lastRow="0" w:firstColumn="0" w:lastColumn="0" w:noHBand="1" w:noVBand="1"/>
      </w:tblPr>
      <w:tblGrid>
        <w:gridCol w:w="1558"/>
        <w:gridCol w:w="7373"/>
        <w:gridCol w:w="419"/>
      </w:tblGrid>
      <w:tr w:rsidR="00D4082A" w14:paraId="0A169332" w14:textId="77777777" w:rsidTr="00C304F4">
        <w:trPr>
          <w:trHeight w:val="2955"/>
        </w:trPr>
        <w:tc>
          <w:tcPr>
            <w:tcW w:w="1558" w:type="dxa"/>
          </w:tcPr>
          <w:p w14:paraId="62AB12B9" w14:textId="77777777" w:rsidR="00D4082A" w:rsidRDefault="00D4082A" w:rsidP="00C304F4">
            <w:pPr>
              <w:pStyle w:val="Text"/>
            </w:pPr>
          </w:p>
        </w:tc>
        <w:tc>
          <w:tcPr>
            <w:tcW w:w="7373" w:type="dxa"/>
            <w:vAlign w:val="center"/>
          </w:tcPr>
          <w:p w14:paraId="57FA26B6" w14:textId="77777777" w:rsidR="00D4082A" w:rsidRDefault="00D4082A" w:rsidP="00C304F4">
            <w:pPr>
              <w:pStyle w:val="Text"/>
              <w:jc w:val="center"/>
            </w:pPr>
          </w:p>
        </w:tc>
        <w:tc>
          <w:tcPr>
            <w:tcW w:w="419" w:type="dxa"/>
          </w:tcPr>
          <w:p w14:paraId="32ABF659" w14:textId="77777777" w:rsidR="00D4082A" w:rsidRDefault="00D4082A" w:rsidP="00C304F4"/>
        </w:tc>
      </w:tr>
    </w:tbl>
    <w:p w14:paraId="1F1996FE" w14:textId="77777777" w:rsidR="00D4082A" w:rsidRDefault="00D4082A" w:rsidP="00D4082A">
      <w:pPr>
        <w:pStyle w:val="Footer"/>
      </w:pPr>
    </w:p>
    <w:p w14:paraId="33C26019" w14:textId="77777777" w:rsidR="00D4082A" w:rsidRDefault="00D4082A" w:rsidP="00D4082A">
      <w:pPr>
        <w:pStyle w:val="Footer"/>
      </w:pPr>
    </w:p>
    <w:tbl>
      <w:tblPr>
        <w:tblW w:w="0" w:type="auto"/>
        <w:tblLayout w:type="fixed"/>
        <w:tblCellMar>
          <w:left w:w="0" w:type="dxa"/>
          <w:right w:w="0" w:type="dxa"/>
        </w:tblCellMar>
        <w:tblLook w:val="0600" w:firstRow="0" w:lastRow="0" w:firstColumn="0" w:lastColumn="0" w:noHBand="1" w:noVBand="1"/>
      </w:tblPr>
      <w:tblGrid>
        <w:gridCol w:w="1558"/>
        <w:gridCol w:w="7765"/>
        <w:gridCol w:w="27"/>
      </w:tblGrid>
      <w:tr w:rsidR="00D4082A" w14:paraId="1ED4F4E5" w14:textId="77777777" w:rsidTr="00C304F4">
        <w:trPr>
          <w:cantSplit/>
          <w:trHeight w:val="1140"/>
        </w:trPr>
        <w:tc>
          <w:tcPr>
            <w:tcW w:w="1558" w:type="dxa"/>
          </w:tcPr>
          <w:p w14:paraId="42ED600C" w14:textId="77777777" w:rsidR="00D4082A" w:rsidRPr="00E44B70" w:rsidRDefault="00D4082A" w:rsidP="00C304F4">
            <w:pPr>
              <w:pStyle w:val="Text"/>
            </w:pPr>
          </w:p>
        </w:tc>
        <w:tc>
          <w:tcPr>
            <w:tcW w:w="7765" w:type="dxa"/>
          </w:tcPr>
          <w:p w14:paraId="278A7258" w14:textId="77777777" w:rsidR="00D4082A" w:rsidRDefault="00D4082A" w:rsidP="00C304F4">
            <w:pPr>
              <w:pStyle w:val="Text"/>
            </w:pPr>
          </w:p>
        </w:tc>
        <w:tc>
          <w:tcPr>
            <w:tcW w:w="27" w:type="dxa"/>
          </w:tcPr>
          <w:p w14:paraId="05516679" w14:textId="77777777" w:rsidR="00D4082A" w:rsidRDefault="00D4082A" w:rsidP="00C304F4"/>
        </w:tc>
      </w:tr>
      <w:tr w:rsidR="00D4082A" w14:paraId="69F5F5DB" w14:textId="77777777" w:rsidTr="00C304F4">
        <w:trPr>
          <w:trHeight w:val="9244"/>
        </w:trPr>
        <w:tc>
          <w:tcPr>
            <w:tcW w:w="1558" w:type="dxa"/>
          </w:tcPr>
          <w:p w14:paraId="6AC3ACDC" w14:textId="77777777" w:rsidR="00D4082A" w:rsidRDefault="00D4082A" w:rsidP="00C304F4">
            <w:pPr>
              <w:pStyle w:val="Text"/>
            </w:pPr>
          </w:p>
        </w:tc>
        <w:tc>
          <w:tcPr>
            <w:tcW w:w="7765" w:type="dxa"/>
            <w:shd w:val="clear" w:color="auto" w:fill="FFFFFF" w:themeFill="background1"/>
            <w:vAlign w:val="center"/>
          </w:tcPr>
          <w:p w14:paraId="6FCB728C" w14:textId="29155009" w:rsidR="00D4082A" w:rsidRDefault="007D563E" w:rsidP="00C304F4">
            <w:pPr>
              <w:pStyle w:val="Heading4"/>
              <w:rPr>
                <w:rFonts w:ascii="Aptos Display" w:hAnsi="Aptos Display"/>
                <w:color w:val="C00000"/>
                <w:sz w:val="28"/>
                <w:szCs w:val="28"/>
              </w:rPr>
            </w:pPr>
            <w:r w:rsidRPr="0039481B">
              <w:rPr>
                <w:rFonts w:ascii="Aptos Display" w:hAnsi="Aptos Display"/>
                <w:noProof/>
                <w:color w:val="C00000"/>
                <w:sz w:val="28"/>
                <w:szCs w:val="28"/>
              </w:rPr>
              <mc:AlternateContent>
                <mc:Choice Requires="wps">
                  <w:drawing>
                    <wp:anchor distT="91440" distB="91440" distL="114300" distR="114300" simplePos="0" relativeHeight="251701248" behindDoc="0" locked="0" layoutInCell="1" allowOverlap="1" wp14:anchorId="5586918D" wp14:editId="4245B67E">
                      <wp:simplePos x="0" y="0"/>
                      <wp:positionH relativeFrom="page">
                        <wp:posOffset>248920</wp:posOffset>
                      </wp:positionH>
                      <wp:positionV relativeFrom="paragraph">
                        <wp:posOffset>-276225</wp:posOffset>
                      </wp:positionV>
                      <wp:extent cx="3474720" cy="1403985"/>
                      <wp:effectExtent l="0" t="0" r="0" b="0"/>
                      <wp:wrapNone/>
                      <wp:docPr id="1150666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17278878" w14:textId="77777777" w:rsidR="00D4082A" w:rsidRPr="00CA66F7" w:rsidRDefault="00D4082A" w:rsidP="00D4082A">
                                  <w:pPr>
                                    <w:pBdr>
                                      <w:top w:val="single" w:sz="24" w:space="9" w:color="B71E42" w:themeColor="accent1"/>
                                      <w:bottom w:val="single" w:sz="24" w:space="8" w:color="B71E42" w:themeColor="accent1"/>
                                    </w:pBdr>
                                    <w:rPr>
                                      <w:rFonts w:ascii="Century Gothic" w:hAnsi="Century Gothic"/>
                                      <w:b/>
                                      <w:bCs/>
                                      <w:color w:val="000000" w:themeColor="text1"/>
                                      <w:sz w:val="40"/>
                                      <w:szCs w:val="40"/>
                                    </w:rPr>
                                  </w:pPr>
                                  <w:r w:rsidRPr="00CA66F7">
                                    <w:rPr>
                                      <w:rFonts w:ascii="Century Gothic" w:hAnsi="Century Gothic"/>
                                      <w:b/>
                                      <w:bCs/>
                                      <w:color w:val="000000" w:themeColor="text1"/>
                                      <w:sz w:val="40"/>
                                      <w:szCs w:val="40"/>
                                    </w:rPr>
                                    <w:t>Methodology (contd.)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586918D" id="_x0000_s1035" type="#_x0000_t202" style="position:absolute;left:0;text-align:left;margin-left:19.6pt;margin-top:-21.75pt;width:273.6pt;height:110.55pt;z-index:25170124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56M/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" filled="f" stroked="f">
                      <v:textbox style="mso-fit-shape-to-text:t">
                        <w:txbxContent>
                          <w:p w14:paraId="17278878" w14:textId="77777777" w:rsidR="00D4082A" w:rsidRPr="00CA66F7" w:rsidRDefault="00D4082A" w:rsidP="00D4082A">
                            <w:pPr>
                              <w:pBdr>
                                <w:top w:val="single" w:sz="24" w:space="9" w:color="B71E42" w:themeColor="accent1"/>
                                <w:bottom w:val="single" w:sz="24" w:space="8" w:color="B71E42" w:themeColor="accent1"/>
                              </w:pBdr>
                              <w:rPr>
                                <w:rFonts w:ascii="Century Gothic" w:hAnsi="Century Gothic"/>
                                <w:b/>
                                <w:bCs/>
                                <w:color w:val="000000" w:themeColor="text1"/>
                                <w:sz w:val="40"/>
                                <w:szCs w:val="40"/>
                              </w:rPr>
                            </w:pPr>
                            <w:r w:rsidRPr="00CA66F7">
                              <w:rPr>
                                <w:rFonts w:ascii="Century Gothic" w:hAnsi="Century Gothic"/>
                                <w:b/>
                                <w:bCs/>
                                <w:color w:val="000000" w:themeColor="text1"/>
                                <w:sz w:val="40"/>
                                <w:szCs w:val="40"/>
                              </w:rPr>
                              <w:t>Methodology (contd.)</w:t>
                            </w:r>
                          </w:p>
                        </w:txbxContent>
                      </v:textbox>
                      <w10:wrap anchorx="page"/>
                    </v:shape>
                  </w:pict>
                </mc:Fallback>
              </mc:AlternateContent>
            </w:r>
          </w:p>
          <w:p w14:paraId="6AF66403" w14:textId="77777777" w:rsidR="00D4082A" w:rsidRDefault="00D4082A" w:rsidP="00C304F4">
            <w:pPr>
              <w:pStyle w:val="Heading4"/>
              <w:rPr>
                <w:rFonts w:ascii="Aptos Display" w:hAnsi="Aptos Display"/>
                <w:color w:val="C00000"/>
                <w:sz w:val="28"/>
                <w:szCs w:val="28"/>
              </w:rPr>
            </w:pPr>
          </w:p>
          <w:p w14:paraId="68FFCBE9" w14:textId="77777777" w:rsidR="00D4082A" w:rsidRDefault="00D4082A" w:rsidP="00C304F4">
            <w:pPr>
              <w:pStyle w:val="Heading4"/>
              <w:rPr>
                <w:rFonts w:ascii="Aptos Display" w:hAnsi="Aptos Display"/>
                <w:color w:val="C00000"/>
                <w:sz w:val="28"/>
                <w:szCs w:val="28"/>
              </w:rPr>
            </w:pPr>
          </w:p>
          <w:p w14:paraId="38040D6C" w14:textId="0DA90AF0" w:rsidR="00D4082A" w:rsidRPr="00CA66F7" w:rsidRDefault="00D4082A" w:rsidP="00344791">
            <w:pPr>
              <w:pStyle w:val="Heading4"/>
              <w:jc w:val="left"/>
              <w:rPr>
                <w:rFonts w:ascii="Century Gothic" w:hAnsi="Century Gothic"/>
                <w:color w:val="C00000"/>
                <w:sz w:val="28"/>
                <w:szCs w:val="28"/>
              </w:rPr>
            </w:pPr>
            <w:r w:rsidRPr="00CA66F7">
              <w:rPr>
                <w:rFonts w:ascii="Century Gothic" w:hAnsi="Century Gothic"/>
                <w:color w:val="C00000"/>
                <w:sz w:val="28"/>
                <w:szCs w:val="28"/>
              </w:rPr>
              <w:t>Data analysis</w:t>
            </w:r>
          </w:p>
          <w:p w14:paraId="41162718" w14:textId="77777777" w:rsidR="007D563E" w:rsidRPr="00CA66F7" w:rsidRDefault="007D563E" w:rsidP="007D563E">
            <w:pPr>
              <w:rPr>
                <w:rFonts w:ascii="Century Gothic" w:hAnsi="Century Gothic"/>
              </w:rPr>
            </w:pPr>
          </w:p>
          <w:p w14:paraId="386AE518" w14:textId="77858250" w:rsidR="003072EE" w:rsidRPr="00CA66F7" w:rsidRDefault="00D4082A" w:rsidP="00C304F4">
            <w:pPr>
              <w:pStyle w:val="Heading4"/>
              <w:jc w:val="both"/>
              <w:rPr>
                <w:rFonts w:ascii="Century Gothic" w:hAnsi="Century Gothic"/>
                <w:b w:val="0"/>
                <w:bCs/>
                <w:sz w:val="28"/>
                <w:szCs w:val="28"/>
              </w:rPr>
            </w:pPr>
            <w:r w:rsidRPr="00CA66F7">
              <w:rPr>
                <w:rFonts w:ascii="Century Gothic" w:hAnsi="Century Gothic"/>
                <w:b w:val="0"/>
                <w:bCs/>
                <w:sz w:val="28"/>
                <w:szCs w:val="28"/>
              </w:rPr>
              <w:t xml:space="preserve">The final phase </w:t>
            </w:r>
            <w:r w:rsidR="005877E6" w:rsidRPr="00CA66F7">
              <w:rPr>
                <w:rFonts w:ascii="Century Gothic" w:hAnsi="Century Gothic"/>
                <w:b w:val="0"/>
                <w:bCs/>
                <w:sz w:val="28"/>
                <w:szCs w:val="28"/>
              </w:rPr>
              <w:t xml:space="preserve">was analysis </w:t>
            </w:r>
            <w:r w:rsidR="00A80CF6">
              <w:rPr>
                <w:rFonts w:ascii="Century Gothic" w:hAnsi="Century Gothic"/>
                <w:b w:val="0"/>
                <w:bCs/>
                <w:sz w:val="28"/>
                <w:szCs w:val="28"/>
              </w:rPr>
              <w:t>of</w:t>
            </w:r>
            <w:r w:rsidR="005877E6" w:rsidRPr="00CA66F7">
              <w:rPr>
                <w:rFonts w:ascii="Century Gothic" w:hAnsi="Century Gothic"/>
                <w:b w:val="0"/>
                <w:bCs/>
                <w:sz w:val="28"/>
                <w:szCs w:val="28"/>
              </w:rPr>
              <w:t xml:space="preserve"> data. This was undertaken individually</w:t>
            </w:r>
            <w:r w:rsidR="00660DD9">
              <w:rPr>
                <w:rFonts w:ascii="Century Gothic" w:hAnsi="Century Gothic"/>
                <w:b w:val="0"/>
                <w:bCs/>
                <w:sz w:val="28"/>
                <w:szCs w:val="28"/>
              </w:rPr>
              <w:t>. A</w:t>
            </w:r>
            <w:r w:rsidR="00D80234" w:rsidRPr="00CA66F7">
              <w:rPr>
                <w:rFonts w:ascii="Century Gothic" w:hAnsi="Century Gothic"/>
                <w:b w:val="0"/>
                <w:bCs/>
                <w:sz w:val="28"/>
                <w:szCs w:val="28"/>
              </w:rPr>
              <w:t xml:space="preserve">n excel spreadsheet </w:t>
            </w:r>
            <w:r w:rsidR="00660DD9">
              <w:rPr>
                <w:rFonts w:ascii="Century Gothic" w:hAnsi="Century Gothic"/>
                <w:b w:val="0"/>
                <w:bCs/>
                <w:sz w:val="28"/>
                <w:szCs w:val="28"/>
              </w:rPr>
              <w:t xml:space="preserve">was created </w:t>
            </w:r>
            <w:r w:rsidR="00D80234" w:rsidRPr="00CA66F7">
              <w:rPr>
                <w:rFonts w:ascii="Century Gothic" w:hAnsi="Century Gothic"/>
                <w:b w:val="0"/>
                <w:bCs/>
                <w:sz w:val="28"/>
                <w:szCs w:val="28"/>
              </w:rPr>
              <w:t>with one tab for the full data collected and then further tabs</w:t>
            </w:r>
            <w:r w:rsidR="00146D00" w:rsidRPr="00CA66F7">
              <w:rPr>
                <w:rFonts w:ascii="Century Gothic" w:hAnsi="Century Gothic"/>
                <w:b w:val="0"/>
                <w:bCs/>
                <w:sz w:val="28"/>
                <w:szCs w:val="28"/>
              </w:rPr>
              <w:t xml:space="preserve"> that contained data relating </w:t>
            </w:r>
            <w:r w:rsidR="00660DD9">
              <w:rPr>
                <w:rFonts w:ascii="Century Gothic" w:hAnsi="Century Gothic"/>
                <w:b w:val="0"/>
                <w:bCs/>
                <w:sz w:val="28"/>
                <w:szCs w:val="28"/>
              </w:rPr>
              <w:t xml:space="preserve">solely </w:t>
            </w:r>
            <w:r w:rsidR="00146D00" w:rsidRPr="00CA66F7">
              <w:rPr>
                <w:rFonts w:ascii="Century Gothic" w:hAnsi="Century Gothic"/>
                <w:b w:val="0"/>
                <w:bCs/>
                <w:sz w:val="28"/>
                <w:szCs w:val="28"/>
              </w:rPr>
              <w:t xml:space="preserve">to </w:t>
            </w:r>
            <w:r w:rsidR="00DC62F4" w:rsidRPr="00CA66F7">
              <w:rPr>
                <w:rFonts w:ascii="Century Gothic" w:hAnsi="Century Gothic"/>
                <w:b w:val="0"/>
                <w:bCs/>
                <w:sz w:val="28"/>
                <w:szCs w:val="28"/>
              </w:rPr>
              <w:t xml:space="preserve">graves </w:t>
            </w:r>
            <w:r w:rsidR="006C34DF" w:rsidRPr="00CA66F7">
              <w:rPr>
                <w:rFonts w:ascii="Century Gothic" w:hAnsi="Century Gothic"/>
                <w:b w:val="0"/>
                <w:bCs/>
                <w:sz w:val="28"/>
                <w:szCs w:val="28"/>
              </w:rPr>
              <w:t xml:space="preserve">for </w:t>
            </w:r>
            <w:r w:rsidR="007D563E" w:rsidRPr="00CA66F7">
              <w:rPr>
                <w:rFonts w:ascii="Century Gothic" w:hAnsi="Century Gothic"/>
                <w:b w:val="0"/>
                <w:bCs/>
                <w:sz w:val="28"/>
                <w:szCs w:val="28"/>
              </w:rPr>
              <w:t>18-year-olds</w:t>
            </w:r>
            <w:r w:rsidR="00146D00" w:rsidRPr="00CA66F7">
              <w:rPr>
                <w:rFonts w:ascii="Century Gothic" w:hAnsi="Century Gothic"/>
                <w:b w:val="0"/>
                <w:bCs/>
                <w:sz w:val="28"/>
                <w:szCs w:val="28"/>
              </w:rPr>
              <w:t xml:space="preserve"> and under </w:t>
            </w:r>
            <w:r w:rsidR="00DC62F4" w:rsidRPr="00CA66F7">
              <w:rPr>
                <w:rFonts w:ascii="Century Gothic" w:hAnsi="Century Gothic"/>
                <w:b w:val="0"/>
                <w:bCs/>
                <w:sz w:val="28"/>
                <w:szCs w:val="28"/>
              </w:rPr>
              <w:t xml:space="preserve">and those which had multiple generations within one </w:t>
            </w:r>
            <w:r w:rsidR="004F6B86" w:rsidRPr="00CA66F7">
              <w:rPr>
                <w:rFonts w:ascii="Century Gothic" w:hAnsi="Century Gothic"/>
                <w:b w:val="0"/>
                <w:bCs/>
                <w:sz w:val="28"/>
                <w:szCs w:val="28"/>
              </w:rPr>
              <w:t xml:space="preserve">grave. </w:t>
            </w:r>
          </w:p>
          <w:p w14:paraId="718547F3" w14:textId="77777777" w:rsidR="003072EE" w:rsidRPr="00CA66F7" w:rsidRDefault="003072EE" w:rsidP="00C304F4">
            <w:pPr>
              <w:pStyle w:val="Heading4"/>
              <w:jc w:val="both"/>
              <w:rPr>
                <w:rFonts w:ascii="Century Gothic" w:hAnsi="Century Gothic"/>
                <w:b w:val="0"/>
                <w:bCs/>
                <w:sz w:val="28"/>
                <w:szCs w:val="28"/>
              </w:rPr>
            </w:pPr>
          </w:p>
          <w:p w14:paraId="699163B9" w14:textId="77777777" w:rsidR="009E0818" w:rsidRPr="00CA66F7" w:rsidRDefault="009E0818" w:rsidP="00C304F4">
            <w:pPr>
              <w:pStyle w:val="Heading4"/>
              <w:jc w:val="both"/>
              <w:rPr>
                <w:rFonts w:ascii="Century Gothic" w:hAnsi="Century Gothic"/>
                <w:b w:val="0"/>
                <w:bCs/>
                <w:sz w:val="28"/>
                <w:szCs w:val="28"/>
              </w:rPr>
            </w:pPr>
            <w:r w:rsidRPr="00CA66F7">
              <w:rPr>
                <w:rFonts w:ascii="Century Gothic" w:hAnsi="Century Gothic"/>
                <w:b w:val="0"/>
                <w:bCs/>
                <w:sz w:val="28"/>
                <w:szCs w:val="28"/>
              </w:rPr>
              <w:t xml:space="preserve">The data was subsequently </w:t>
            </w:r>
            <w:r w:rsidR="00C377CA" w:rsidRPr="00CA66F7">
              <w:rPr>
                <w:rFonts w:ascii="Century Gothic" w:hAnsi="Century Gothic"/>
                <w:b w:val="0"/>
                <w:bCs/>
                <w:sz w:val="28"/>
                <w:szCs w:val="28"/>
              </w:rPr>
              <w:t>condense</w:t>
            </w:r>
            <w:r w:rsidRPr="00CA66F7">
              <w:rPr>
                <w:rFonts w:ascii="Century Gothic" w:hAnsi="Century Gothic"/>
                <w:b w:val="0"/>
                <w:bCs/>
                <w:sz w:val="28"/>
                <w:szCs w:val="28"/>
              </w:rPr>
              <w:t>d so</w:t>
            </w:r>
            <w:r w:rsidR="00C377CA" w:rsidRPr="00CA66F7">
              <w:rPr>
                <w:rFonts w:ascii="Century Gothic" w:hAnsi="Century Gothic"/>
                <w:b w:val="0"/>
                <w:bCs/>
                <w:sz w:val="28"/>
                <w:szCs w:val="28"/>
              </w:rPr>
              <w:t xml:space="preserve"> that only </w:t>
            </w:r>
            <w:r w:rsidRPr="00CA66F7">
              <w:rPr>
                <w:rFonts w:ascii="Century Gothic" w:hAnsi="Century Gothic"/>
                <w:b w:val="0"/>
                <w:bCs/>
                <w:sz w:val="28"/>
                <w:szCs w:val="28"/>
              </w:rPr>
              <w:t>information</w:t>
            </w:r>
            <w:r w:rsidR="00C377CA" w:rsidRPr="00CA66F7">
              <w:rPr>
                <w:rFonts w:ascii="Century Gothic" w:hAnsi="Century Gothic"/>
                <w:b w:val="0"/>
                <w:bCs/>
                <w:sz w:val="28"/>
                <w:szCs w:val="28"/>
              </w:rPr>
              <w:t xml:space="preserve"> applicable to my investigation areas remained</w:t>
            </w:r>
            <w:r w:rsidR="00D4082A" w:rsidRPr="00CA66F7">
              <w:rPr>
                <w:rFonts w:ascii="Century Gothic" w:hAnsi="Century Gothic"/>
                <w:b w:val="0"/>
                <w:bCs/>
                <w:sz w:val="28"/>
                <w:szCs w:val="28"/>
              </w:rPr>
              <w:t>.</w:t>
            </w:r>
            <w:r w:rsidR="006C34DF" w:rsidRPr="00CA66F7">
              <w:rPr>
                <w:rFonts w:ascii="Century Gothic" w:hAnsi="Century Gothic"/>
                <w:b w:val="0"/>
                <w:bCs/>
                <w:sz w:val="28"/>
                <w:szCs w:val="28"/>
              </w:rPr>
              <w:t xml:space="preserve"> </w:t>
            </w:r>
          </w:p>
          <w:p w14:paraId="163A7042" w14:textId="77777777" w:rsidR="009E0818" w:rsidRPr="00CA66F7" w:rsidRDefault="009E0818" w:rsidP="00C304F4">
            <w:pPr>
              <w:pStyle w:val="Heading4"/>
              <w:jc w:val="both"/>
              <w:rPr>
                <w:rFonts w:ascii="Century Gothic" w:hAnsi="Century Gothic"/>
                <w:b w:val="0"/>
                <w:bCs/>
                <w:sz w:val="28"/>
                <w:szCs w:val="28"/>
              </w:rPr>
            </w:pPr>
          </w:p>
          <w:p w14:paraId="2AE4C3B3" w14:textId="6A51BF87" w:rsidR="00D4082A" w:rsidRPr="00A448D2" w:rsidRDefault="006C34DF" w:rsidP="00C304F4">
            <w:pPr>
              <w:pStyle w:val="Heading4"/>
              <w:jc w:val="both"/>
              <w:rPr>
                <w:rFonts w:ascii="Aptos Display" w:hAnsi="Aptos Display"/>
                <w:b w:val="0"/>
                <w:bCs/>
                <w:sz w:val="28"/>
                <w:szCs w:val="28"/>
              </w:rPr>
            </w:pPr>
            <w:r w:rsidRPr="00CA66F7">
              <w:rPr>
                <w:rFonts w:ascii="Century Gothic" w:hAnsi="Century Gothic"/>
                <w:b w:val="0"/>
                <w:bCs/>
                <w:sz w:val="28"/>
                <w:szCs w:val="28"/>
              </w:rPr>
              <w:t xml:space="preserve">The </w:t>
            </w:r>
            <w:r w:rsidR="009E0818" w:rsidRPr="00CA66F7">
              <w:rPr>
                <w:rFonts w:ascii="Century Gothic" w:hAnsi="Century Gothic"/>
                <w:b w:val="0"/>
                <w:bCs/>
                <w:sz w:val="28"/>
                <w:szCs w:val="28"/>
              </w:rPr>
              <w:t>final</w:t>
            </w:r>
            <w:r w:rsidRPr="00CA66F7">
              <w:rPr>
                <w:rFonts w:ascii="Century Gothic" w:hAnsi="Century Gothic"/>
                <w:b w:val="0"/>
                <w:bCs/>
                <w:sz w:val="28"/>
                <w:szCs w:val="28"/>
              </w:rPr>
              <w:t xml:space="preserve"> step</w:t>
            </w:r>
            <w:r w:rsidR="008D4BA7">
              <w:rPr>
                <w:rFonts w:ascii="Century Gothic" w:hAnsi="Century Gothic"/>
                <w:b w:val="0"/>
                <w:bCs/>
                <w:sz w:val="28"/>
                <w:szCs w:val="28"/>
              </w:rPr>
              <w:t xml:space="preserve"> involved</w:t>
            </w:r>
            <w:r w:rsidRPr="00CA66F7">
              <w:rPr>
                <w:rFonts w:ascii="Century Gothic" w:hAnsi="Century Gothic"/>
                <w:b w:val="0"/>
                <w:bCs/>
                <w:sz w:val="28"/>
                <w:szCs w:val="28"/>
              </w:rPr>
              <w:t xml:space="preserve"> </w:t>
            </w:r>
            <w:r w:rsidR="00405A0D" w:rsidRPr="00CA66F7">
              <w:rPr>
                <w:rFonts w:ascii="Century Gothic" w:hAnsi="Century Gothic"/>
                <w:b w:val="0"/>
                <w:bCs/>
                <w:sz w:val="28"/>
                <w:szCs w:val="28"/>
              </w:rPr>
              <w:t>creat</w:t>
            </w:r>
            <w:r w:rsidR="008D4BA7">
              <w:rPr>
                <w:rFonts w:ascii="Century Gothic" w:hAnsi="Century Gothic"/>
                <w:b w:val="0"/>
                <w:bCs/>
                <w:sz w:val="28"/>
                <w:szCs w:val="28"/>
              </w:rPr>
              <w:t>ing</w:t>
            </w:r>
            <w:r w:rsidR="004B0D12" w:rsidRPr="00CA66F7">
              <w:rPr>
                <w:rFonts w:ascii="Century Gothic" w:hAnsi="Century Gothic"/>
                <w:b w:val="0"/>
                <w:bCs/>
                <w:sz w:val="28"/>
                <w:szCs w:val="28"/>
              </w:rPr>
              <w:t xml:space="preserve"> further tabs on the spreadsheet</w:t>
            </w:r>
            <w:r w:rsidR="003072EE" w:rsidRPr="00CA66F7">
              <w:rPr>
                <w:rFonts w:ascii="Century Gothic" w:hAnsi="Century Gothic"/>
                <w:b w:val="0"/>
                <w:bCs/>
                <w:sz w:val="28"/>
                <w:szCs w:val="28"/>
              </w:rPr>
              <w:t xml:space="preserve"> to accommodate </w:t>
            </w:r>
            <w:r w:rsidR="00405A0D" w:rsidRPr="00CA66F7">
              <w:rPr>
                <w:rFonts w:ascii="Century Gothic" w:hAnsi="Century Gothic"/>
                <w:b w:val="0"/>
                <w:bCs/>
                <w:sz w:val="28"/>
                <w:szCs w:val="28"/>
              </w:rPr>
              <w:t xml:space="preserve">tables </w:t>
            </w:r>
            <w:r w:rsidR="008D4BA7">
              <w:rPr>
                <w:rFonts w:ascii="Century Gothic" w:hAnsi="Century Gothic"/>
                <w:b w:val="0"/>
                <w:bCs/>
                <w:sz w:val="28"/>
                <w:szCs w:val="28"/>
              </w:rPr>
              <w:t>&amp;</w:t>
            </w:r>
            <w:r w:rsidR="00405A0D" w:rsidRPr="00CA66F7">
              <w:rPr>
                <w:rFonts w:ascii="Century Gothic" w:hAnsi="Century Gothic"/>
                <w:b w:val="0"/>
                <w:bCs/>
                <w:sz w:val="28"/>
                <w:szCs w:val="28"/>
              </w:rPr>
              <w:t xml:space="preserve"> data sets for the </w:t>
            </w:r>
            <w:r w:rsidR="00683E69" w:rsidRPr="00CA66F7">
              <w:rPr>
                <w:rFonts w:ascii="Century Gothic" w:hAnsi="Century Gothic"/>
                <w:b w:val="0"/>
                <w:bCs/>
                <w:sz w:val="28"/>
                <w:szCs w:val="28"/>
              </w:rPr>
              <w:t xml:space="preserve">research questions </w:t>
            </w:r>
            <w:r w:rsidR="00405A0D" w:rsidRPr="00CA66F7">
              <w:rPr>
                <w:rFonts w:ascii="Century Gothic" w:hAnsi="Century Gothic"/>
                <w:b w:val="0"/>
                <w:bCs/>
                <w:sz w:val="28"/>
                <w:szCs w:val="28"/>
              </w:rPr>
              <w:t xml:space="preserve">and </w:t>
            </w:r>
            <w:r w:rsidR="00683E69" w:rsidRPr="00CA66F7">
              <w:rPr>
                <w:rFonts w:ascii="Century Gothic" w:hAnsi="Century Gothic"/>
                <w:b w:val="0"/>
                <w:bCs/>
                <w:sz w:val="28"/>
                <w:szCs w:val="28"/>
              </w:rPr>
              <w:t xml:space="preserve">to create </w:t>
            </w:r>
            <w:r w:rsidR="00405A0D" w:rsidRPr="00CA66F7">
              <w:rPr>
                <w:rFonts w:ascii="Century Gothic" w:hAnsi="Century Gothic"/>
                <w:b w:val="0"/>
                <w:bCs/>
                <w:sz w:val="28"/>
                <w:szCs w:val="28"/>
              </w:rPr>
              <w:t xml:space="preserve">charts </w:t>
            </w:r>
            <w:r w:rsidR="00683E69" w:rsidRPr="00CA66F7">
              <w:rPr>
                <w:rFonts w:ascii="Century Gothic" w:hAnsi="Century Gothic"/>
                <w:b w:val="0"/>
                <w:bCs/>
                <w:sz w:val="28"/>
                <w:szCs w:val="28"/>
              </w:rPr>
              <w:t xml:space="preserve">to </w:t>
            </w:r>
            <w:r w:rsidR="00790D2B" w:rsidRPr="00CA66F7">
              <w:rPr>
                <w:rFonts w:ascii="Century Gothic" w:hAnsi="Century Gothic"/>
                <w:b w:val="0"/>
                <w:bCs/>
                <w:sz w:val="28"/>
                <w:szCs w:val="28"/>
              </w:rPr>
              <w:t>show this information.</w:t>
            </w:r>
          </w:p>
        </w:tc>
        <w:tc>
          <w:tcPr>
            <w:tcW w:w="27" w:type="dxa"/>
          </w:tcPr>
          <w:p w14:paraId="25347EEC" w14:textId="77777777" w:rsidR="00D4082A" w:rsidRDefault="00D4082A" w:rsidP="00C304F4">
            <w:r w:rsidRPr="00E44B70">
              <w:rPr>
                <w:noProof/>
                <w:lang w:val="en-AU" w:eastAsia="en-AU"/>
              </w:rPr>
              <w:drawing>
                <wp:anchor distT="0" distB="0" distL="114300" distR="114300" simplePos="0" relativeHeight="251700224" behindDoc="1" locked="1" layoutInCell="1" allowOverlap="1" wp14:anchorId="3457D1B4" wp14:editId="4DD4E2C9">
                  <wp:simplePos x="0" y="0"/>
                  <wp:positionH relativeFrom="margin">
                    <wp:posOffset>-7075805</wp:posOffset>
                  </wp:positionH>
                  <wp:positionV relativeFrom="page">
                    <wp:posOffset>-2002155</wp:posOffset>
                  </wp:positionV>
                  <wp:extent cx="9240520" cy="6901815"/>
                  <wp:effectExtent l="7302" t="0" r="6033" b="6032"/>
                  <wp:wrapNone/>
                  <wp:docPr id="64225829" name="Picture 6422582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5829" name="Picture 64225829">
                            <a:extLst>
                              <a:ext uri="{C183D7F6-B498-43B3-948B-1728B52AA6E4}">
                                <adec:decorative xmlns:adec="http://schemas.microsoft.com/office/drawing/2017/decorative" val="1"/>
                              </a:ext>
                            </a:extLst>
                          </pic:cNvPr>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9240520" cy="6901815"/>
                          </a:xfrm>
                          <a:prstGeom prst="rect">
                            <a:avLst/>
                          </a:prstGeom>
                        </pic:spPr>
                      </pic:pic>
                    </a:graphicData>
                  </a:graphic>
                  <wp14:sizeRelH relativeFrom="page">
                    <wp14:pctWidth>0</wp14:pctWidth>
                  </wp14:sizeRelH>
                  <wp14:sizeRelV relativeFrom="page">
                    <wp14:pctHeight>0</wp14:pctHeight>
                  </wp14:sizeRelV>
                </wp:anchor>
              </w:drawing>
            </w:r>
          </w:p>
        </w:tc>
      </w:tr>
    </w:tbl>
    <w:p w14:paraId="1BE5AF66" w14:textId="77777777" w:rsidR="00D4082A" w:rsidRDefault="00D4082A" w:rsidP="00D4082A">
      <w:r>
        <w:br w:type="page"/>
      </w:r>
    </w:p>
    <w:tbl>
      <w:tblPr>
        <w:tblW w:w="0" w:type="auto"/>
        <w:tblInd w:w="284" w:type="dxa"/>
        <w:tblLook w:val="0600" w:firstRow="0" w:lastRow="0" w:firstColumn="0" w:lastColumn="0" w:noHBand="1" w:noVBand="1"/>
      </w:tblPr>
      <w:tblGrid>
        <w:gridCol w:w="4410"/>
        <w:gridCol w:w="2690"/>
        <w:gridCol w:w="556"/>
        <w:gridCol w:w="2860"/>
      </w:tblGrid>
      <w:tr w:rsidR="006044C0" w14:paraId="64A44EFE" w14:textId="77777777" w:rsidTr="009C7BBB">
        <w:trPr>
          <w:trHeight w:val="432"/>
        </w:trPr>
        <w:tc>
          <w:tcPr>
            <w:tcW w:w="7100" w:type="dxa"/>
            <w:gridSpan w:val="2"/>
            <w:tcBorders>
              <w:bottom w:val="single" w:sz="18" w:space="0" w:color="auto"/>
            </w:tcBorders>
          </w:tcPr>
          <w:p w14:paraId="2B9B8A44" w14:textId="203D0101" w:rsidR="00E4602C" w:rsidRPr="00CA0AAB" w:rsidRDefault="00000000" w:rsidP="00C304F4">
            <w:pPr>
              <w:rPr>
                <w:rStyle w:val="Bold"/>
              </w:rPr>
            </w:pPr>
            <w:sdt>
              <w:sdtPr>
                <w:rPr>
                  <w:rFonts w:ascii="Century Gothic"/>
                  <w:b/>
                  <w:sz w:val="28"/>
                </w:rPr>
                <w:id w:val="-1217969157"/>
                <w:placeholder>
                  <w:docPart w:val="9252CC474C7C4EB2B41C81621B26547D"/>
                </w:placeholder>
                <w15:appearance w15:val="hidden"/>
              </w:sdtPr>
              <w:sdtContent>
                <w:r w:rsidR="00CA66F7">
                  <w:rPr>
                    <w:rFonts w:ascii="Century Gothic"/>
                    <w:b/>
                    <w:sz w:val="28"/>
                  </w:rPr>
                  <w:t>Analysis of Graves with Child Deaths</w:t>
                </w:r>
              </w:sdtContent>
            </w:sdt>
            <w:r w:rsidR="00E4602C">
              <w:rPr>
                <w:rFonts w:ascii="Century Gothic"/>
                <w:sz w:val="28"/>
              </w:rPr>
              <w:t xml:space="preserve"> </w:t>
            </w:r>
          </w:p>
        </w:tc>
        <w:tc>
          <w:tcPr>
            <w:tcW w:w="556" w:type="dxa"/>
            <w:tcBorders>
              <w:bottom w:val="single" w:sz="18" w:space="0" w:color="auto"/>
            </w:tcBorders>
          </w:tcPr>
          <w:p w14:paraId="09140FC6" w14:textId="77777777" w:rsidR="00E4602C" w:rsidRPr="00624FC0" w:rsidRDefault="00E4602C" w:rsidP="00C304F4">
            <w:pPr>
              <w:pStyle w:val="NoSpacing"/>
            </w:pPr>
          </w:p>
        </w:tc>
        <w:tc>
          <w:tcPr>
            <w:tcW w:w="2860" w:type="dxa"/>
            <w:tcBorders>
              <w:bottom w:val="single" w:sz="18" w:space="0" w:color="auto"/>
            </w:tcBorders>
          </w:tcPr>
          <w:p w14:paraId="61ADD3D4" w14:textId="77777777" w:rsidR="00E4602C" w:rsidRPr="00624FC0" w:rsidRDefault="00E4602C" w:rsidP="00C304F4">
            <w:pPr>
              <w:pStyle w:val="NoSpacing"/>
            </w:pPr>
          </w:p>
        </w:tc>
      </w:tr>
      <w:tr w:rsidR="006044C0" w14:paraId="00ED0A69" w14:textId="77777777" w:rsidTr="00B9198F">
        <w:trPr>
          <w:trHeight w:val="9513"/>
        </w:trPr>
        <w:tc>
          <w:tcPr>
            <w:tcW w:w="7100" w:type="dxa"/>
            <w:gridSpan w:val="2"/>
            <w:tcBorders>
              <w:top w:val="single" w:sz="18" w:space="0" w:color="auto"/>
            </w:tcBorders>
          </w:tcPr>
          <w:p w14:paraId="0E776475" w14:textId="06ABEF1A" w:rsidR="00E4602C" w:rsidRDefault="00E4602C" w:rsidP="00EB5924">
            <w:pPr>
              <w:jc w:val="both"/>
            </w:pPr>
            <w:r>
              <w:rPr>
                <w:rFonts w:ascii="Century Gothic"/>
                <w:noProof/>
              </w:rPr>
              <w:drawing>
                <wp:inline distT="0" distB="0" distL="0" distR="0" wp14:anchorId="39217E8A" wp14:editId="403337DC">
                  <wp:extent cx="4199467" cy="2364924"/>
                  <wp:effectExtent l="0" t="0" r="0" b="0"/>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33285" cy="2383968"/>
                          </a:xfrm>
                          <a:prstGeom prst="rect">
                            <a:avLst/>
                          </a:prstGeom>
                        </pic:spPr>
                      </pic:pic>
                    </a:graphicData>
                  </a:graphic>
                </wp:inline>
              </w:drawing>
            </w:r>
          </w:p>
          <w:p w14:paraId="15558B7D" w14:textId="4A397709" w:rsidR="00E4602C" w:rsidRPr="003A097B" w:rsidRDefault="00000000" w:rsidP="00EB5924">
            <w:pPr>
              <w:pStyle w:val="Heading1"/>
              <w:jc w:val="both"/>
              <w:rPr>
                <w:rFonts w:ascii="Century Gothic" w:hAnsi="Century Gothic"/>
                <w:sz w:val="40"/>
                <w:szCs w:val="40"/>
              </w:rPr>
            </w:pPr>
            <w:sdt>
              <w:sdtPr>
                <w:rPr>
                  <w:rFonts w:ascii="Century Gothic" w:hAnsi="Century Gothic"/>
                  <w:sz w:val="40"/>
                  <w:szCs w:val="40"/>
                </w:rPr>
                <w:id w:val="-1524012433"/>
                <w:placeholder>
                  <w:docPart w:val="E64C259ED2594274B4908CF94D09896E"/>
                </w:placeholder>
                <w15:appearance w15:val="hidden"/>
              </w:sdtPr>
              <w:sdtContent>
                <w:r w:rsidR="00FD74C0" w:rsidRPr="003A097B">
                  <w:rPr>
                    <w:rFonts w:ascii="Century Gothic" w:hAnsi="Century Gothic"/>
                    <w:sz w:val="40"/>
                    <w:szCs w:val="40"/>
                  </w:rPr>
                  <w:t xml:space="preserve">Deaths </w:t>
                </w:r>
                <w:r w:rsidR="0085273A" w:rsidRPr="003A097B">
                  <w:rPr>
                    <w:rFonts w:ascii="Century Gothic" w:hAnsi="Century Gothic"/>
                    <w:sz w:val="40"/>
                    <w:szCs w:val="40"/>
                  </w:rPr>
                  <w:t xml:space="preserve">of </w:t>
                </w:r>
                <w:r w:rsidR="00043088" w:rsidRPr="003A097B">
                  <w:rPr>
                    <w:rFonts w:ascii="Century Gothic" w:hAnsi="Century Gothic"/>
                    <w:sz w:val="40"/>
                    <w:szCs w:val="40"/>
                  </w:rPr>
                  <w:t>c</w:t>
                </w:r>
                <w:r w:rsidR="0085273A" w:rsidRPr="003A097B">
                  <w:rPr>
                    <w:rFonts w:ascii="Century Gothic" w:hAnsi="Century Gothic"/>
                    <w:sz w:val="40"/>
                    <w:szCs w:val="40"/>
                  </w:rPr>
                  <w:t>hildren by Age bands</w:t>
                </w:r>
              </w:sdtContent>
            </w:sdt>
            <w:r w:rsidR="00E4602C" w:rsidRPr="003A097B">
              <w:rPr>
                <w:rFonts w:ascii="Century Gothic" w:hAnsi="Century Gothic"/>
                <w:sz w:val="40"/>
                <w:szCs w:val="40"/>
              </w:rPr>
              <w:t xml:space="preserve"> </w:t>
            </w:r>
          </w:p>
          <w:p w14:paraId="718D24AE" w14:textId="77777777" w:rsidR="00BE22FF" w:rsidRDefault="00BE22FF" w:rsidP="00EB5924">
            <w:pPr>
              <w:jc w:val="both"/>
              <w:rPr>
                <w:rStyle w:val="Bold"/>
              </w:rPr>
            </w:pPr>
          </w:p>
          <w:p w14:paraId="60CD75B2" w14:textId="15F0ED4D" w:rsidR="003A24AC" w:rsidRPr="00AA38C6" w:rsidRDefault="00000000" w:rsidP="00EB5924">
            <w:pPr>
              <w:jc w:val="both"/>
              <w:rPr>
                <w:rStyle w:val="Bold"/>
                <w:rFonts w:ascii="Century Gothic" w:hAnsi="Century Gothic"/>
                <w:b w:val="0"/>
                <w:bCs/>
              </w:rPr>
            </w:pPr>
            <w:sdt>
              <w:sdtPr>
                <w:rPr>
                  <w:rStyle w:val="Bold"/>
                  <w:rFonts w:ascii="Century Gothic" w:hAnsi="Century Gothic"/>
                  <w:b w:val="0"/>
                  <w:bCs/>
                </w:rPr>
                <w:id w:val="-436756669"/>
                <w:placeholder>
                  <w:docPart w:val="5200E873756241F89A7C70CC8DB1605E"/>
                </w:placeholder>
                <w15:appearance w15:val="hidden"/>
              </w:sdtPr>
              <w:sdtContent>
                <w:r w:rsidR="00380790" w:rsidRPr="00AA38C6">
                  <w:rPr>
                    <w:rStyle w:val="Bold"/>
                    <w:rFonts w:ascii="Century Gothic" w:hAnsi="Century Gothic"/>
                    <w:b w:val="0"/>
                    <w:bCs/>
                  </w:rPr>
                  <w:t xml:space="preserve">For the purpose of this </w:t>
                </w:r>
                <w:r w:rsidR="00DC5B0B" w:rsidRPr="00AA38C6">
                  <w:rPr>
                    <w:rStyle w:val="Bold"/>
                    <w:rFonts w:ascii="Century Gothic" w:hAnsi="Century Gothic"/>
                    <w:b w:val="0"/>
                    <w:bCs/>
                  </w:rPr>
                  <w:t xml:space="preserve">report, </w:t>
                </w:r>
                <w:r w:rsidR="003534DD" w:rsidRPr="00AA38C6">
                  <w:rPr>
                    <w:rStyle w:val="Bold"/>
                    <w:rFonts w:ascii="Century Gothic" w:hAnsi="Century Gothic"/>
                    <w:b w:val="0"/>
                    <w:bCs/>
                  </w:rPr>
                  <w:t>a child has been classified as anyone who is 18 years or younger</w:t>
                </w:r>
                <w:r w:rsidR="009D4205" w:rsidRPr="00AA38C6">
                  <w:rPr>
                    <w:rStyle w:val="Bold"/>
                    <w:rFonts w:ascii="Century Gothic" w:hAnsi="Century Gothic"/>
                    <w:b w:val="0"/>
                    <w:bCs/>
                  </w:rPr>
                  <w:t xml:space="preserve">. Of the </w:t>
                </w:r>
                <w:r w:rsidR="00EF05BF" w:rsidRPr="00AA38C6">
                  <w:rPr>
                    <w:rStyle w:val="Bold"/>
                    <w:rFonts w:ascii="Century Gothic" w:hAnsi="Century Gothic"/>
                    <w:b w:val="0"/>
                    <w:bCs/>
                  </w:rPr>
                  <w:t>5</w:t>
                </w:r>
                <w:r w:rsidR="009D4205" w:rsidRPr="00AA38C6">
                  <w:rPr>
                    <w:rStyle w:val="Bold"/>
                    <w:rFonts w:ascii="Century Gothic" w:hAnsi="Century Gothic"/>
                    <w:b w:val="0"/>
                    <w:bCs/>
                  </w:rPr>
                  <w:t>5 older graves</w:t>
                </w:r>
                <w:r w:rsidR="007620FB" w:rsidRPr="00AA38C6">
                  <w:rPr>
                    <w:rStyle w:val="Bold"/>
                    <w:rFonts w:ascii="Century Gothic" w:hAnsi="Century Gothic"/>
                    <w:b w:val="0"/>
                    <w:bCs/>
                  </w:rPr>
                  <w:t>,</w:t>
                </w:r>
                <w:r w:rsidR="009D4205" w:rsidRPr="00AA38C6">
                  <w:rPr>
                    <w:rStyle w:val="Bold"/>
                    <w:rFonts w:ascii="Century Gothic" w:hAnsi="Century Gothic"/>
                    <w:b w:val="0"/>
                    <w:bCs/>
                  </w:rPr>
                  <w:t xml:space="preserve"> </w:t>
                </w:r>
                <w:r w:rsidR="00EF05BF" w:rsidRPr="00AA38C6">
                  <w:rPr>
                    <w:rStyle w:val="Bold"/>
                    <w:rFonts w:ascii="Century Gothic" w:hAnsi="Century Gothic"/>
                    <w:b w:val="0"/>
                    <w:bCs/>
                  </w:rPr>
                  <w:t>a</w:t>
                </w:r>
                <w:r w:rsidR="007620FB" w:rsidRPr="00AA38C6">
                  <w:rPr>
                    <w:rStyle w:val="Bold"/>
                    <w:rFonts w:ascii="Century Gothic" w:hAnsi="Century Gothic"/>
                    <w:b w:val="0"/>
                    <w:bCs/>
                  </w:rPr>
                  <w:t xml:space="preserve"> child was listed on 29 of the </w:t>
                </w:r>
                <w:r w:rsidR="00E92C96" w:rsidRPr="00AA38C6">
                  <w:rPr>
                    <w:rStyle w:val="Bold"/>
                    <w:rFonts w:ascii="Century Gothic" w:hAnsi="Century Gothic"/>
                    <w:b w:val="0"/>
                    <w:bCs/>
                  </w:rPr>
                  <w:t xml:space="preserve">memorials which </w:t>
                </w:r>
                <w:r w:rsidR="005E59B7" w:rsidRPr="00AA38C6">
                  <w:rPr>
                    <w:rStyle w:val="Bold"/>
                    <w:rFonts w:ascii="Century Gothic" w:hAnsi="Century Gothic"/>
                    <w:b w:val="0"/>
                    <w:bCs/>
                  </w:rPr>
                  <w:t>equate</w:t>
                </w:r>
                <w:r w:rsidR="00E92C96" w:rsidRPr="00AA38C6">
                  <w:rPr>
                    <w:rStyle w:val="Bold"/>
                    <w:rFonts w:ascii="Century Gothic" w:hAnsi="Century Gothic"/>
                    <w:b w:val="0"/>
                    <w:bCs/>
                  </w:rPr>
                  <w:t xml:space="preserve"> to 53% of all recorded graves</w:t>
                </w:r>
                <w:r w:rsidR="003A24AC" w:rsidRPr="00AA38C6">
                  <w:rPr>
                    <w:rStyle w:val="Bold"/>
                    <w:rFonts w:ascii="Century Gothic" w:hAnsi="Century Gothic"/>
                    <w:b w:val="0"/>
                    <w:bCs/>
                  </w:rPr>
                  <w:t>.</w:t>
                </w:r>
              </w:sdtContent>
            </w:sdt>
          </w:p>
          <w:p w14:paraId="6A484BBA" w14:textId="1A1B2458" w:rsidR="001873F7" w:rsidRPr="00AA38C6" w:rsidRDefault="001873F7" w:rsidP="00EB5924">
            <w:pPr>
              <w:jc w:val="both"/>
              <w:rPr>
                <w:rStyle w:val="Bold"/>
                <w:rFonts w:ascii="Century Gothic" w:hAnsi="Century Gothic"/>
                <w:b w:val="0"/>
                <w:bCs/>
              </w:rPr>
            </w:pPr>
          </w:p>
          <w:p w14:paraId="4EE3BEC2" w14:textId="0E02D179" w:rsidR="001873F7" w:rsidRPr="00AA38C6" w:rsidRDefault="001E1155" w:rsidP="00EB5924">
            <w:pPr>
              <w:jc w:val="both"/>
              <w:rPr>
                <w:rStyle w:val="Bold"/>
                <w:rFonts w:ascii="Century Gothic" w:hAnsi="Century Gothic"/>
                <w:b w:val="0"/>
                <w:bCs/>
              </w:rPr>
            </w:pPr>
            <w:r w:rsidRPr="00AA38C6">
              <w:rPr>
                <w:rStyle w:val="Bold"/>
                <w:rFonts w:ascii="Century Gothic" w:hAnsi="Century Gothic"/>
                <w:b w:val="0"/>
                <w:bCs/>
              </w:rPr>
              <w:t>T</w:t>
            </w:r>
            <w:r w:rsidR="00D11281" w:rsidRPr="00AA38C6">
              <w:rPr>
                <w:rStyle w:val="Bold"/>
                <w:rFonts w:ascii="Century Gothic" w:hAnsi="Century Gothic"/>
                <w:b w:val="0"/>
                <w:bCs/>
              </w:rPr>
              <w:t xml:space="preserve">he largest percentage of deaths by age band was </w:t>
            </w:r>
            <w:r w:rsidR="00453F58" w:rsidRPr="00AA38C6">
              <w:rPr>
                <w:rStyle w:val="Bold"/>
                <w:rFonts w:ascii="Century Gothic" w:hAnsi="Century Gothic"/>
                <w:b w:val="0"/>
                <w:bCs/>
              </w:rPr>
              <w:t xml:space="preserve">those who died ages 3 years or under which account for </w:t>
            </w:r>
            <w:r w:rsidR="00FC7E5C" w:rsidRPr="00AA38C6">
              <w:rPr>
                <w:rStyle w:val="Bold"/>
                <w:rFonts w:ascii="Century Gothic" w:hAnsi="Century Gothic"/>
                <w:b w:val="0"/>
                <w:bCs/>
              </w:rPr>
              <w:t>55% of all child deaths</w:t>
            </w:r>
            <w:r w:rsidR="00524B24" w:rsidRPr="00AA38C6">
              <w:rPr>
                <w:rStyle w:val="Bold"/>
                <w:rFonts w:ascii="Century Gothic" w:hAnsi="Century Gothic"/>
                <w:b w:val="0"/>
                <w:bCs/>
              </w:rPr>
              <w:t xml:space="preserve"> (see Chart 1.1)</w:t>
            </w:r>
            <w:r w:rsidR="00FC7E5C" w:rsidRPr="00AA38C6">
              <w:rPr>
                <w:rStyle w:val="Bold"/>
                <w:rFonts w:ascii="Century Gothic" w:hAnsi="Century Gothic"/>
                <w:b w:val="0"/>
                <w:bCs/>
              </w:rPr>
              <w:t xml:space="preserve">. </w:t>
            </w:r>
            <w:r w:rsidR="003A6BAD" w:rsidRPr="00AA38C6">
              <w:rPr>
                <w:rStyle w:val="Bold"/>
                <w:rFonts w:ascii="Century Gothic" w:hAnsi="Century Gothic"/>
                <w:b w:val="0"/>
                <w:bCs/>
              </w:rPr>
              <w:t xml:space="preserve">Whilst infant mortality rates climbed </w:t>
            </w:r>
            <w:r w:rsidR="00701D07" w:rsidRPr="00AA38C6">
              <w:rPr>
                <w:rStyle w:val="Bold"/>
                <w:rFonts w:ascii="Century Gothic" w:hAnsi="Century Gothic"/>
                <w:b w:val="0"/>
                <w:bCs/>
              </w:rPr>
              <w:t>during the 18</w:t>
            </w:r>
            <w:r w:rsidR="00701D07" w:rsidRPr="00AA38C6">
              <w:rPr>
                <w:rStyle w:val="Bold"/>
                <w:rFonts w:ascii="Century Gothic" w:hAnsi="Century Gothic"/>
                <w:b w:val="0"/>
                <w:bCs/>
                <w:vertAlign w:val="superscript"/>
              </w:rPr>
              <w:t>th</w:t>
            </w:r>
            <w:r w:rsidR="00701D07" w:rsidRPr="00AA38C6">
              <w:rPr>
                <w:rStyle w:val="Bold"/>
                <w:rFonts w:ascii="Century Gothic" w:hAnsi="Century Gothic"/>
                <w:b w:val="0"/>
                <w:bCs/>
              </w:rPr>
              <w:t xml:space="preserve"> century </w:t>
            </w:r>
            <w:sdt>
              <w:sdtPr>
                <w:rPr>
                  <w:rStyle w:val="Bold"/>
                  <w:rFonts w:ascii="Century Gothic" w:hAnsi="Century Gothic"/>
                  <w:b w:val="0"/>
                  <w:bCs/>
                </w:rPr>
                <w:id w:val="1602681508"/>
                <w:citation/>
              </w:sdtPr>
              <w:sdtContent>
                <w:r w:rsidR="00701D07" w:rsidRPr="00AA38C6">
                  <w:rPr>
                    <w:rStyle w:val="Bold"/>
                    <w:rFonts w:ascii="Century Gothic" w:hAnsi="Century Gothic"/>
                    <w:b w:val="0"/>
                    <w:bCs/>
                  </w:rPr>
                  <w:fldChar w:fldCharType="begin"/>
                </w:r>
                <w:r w:rsidR="00AC45F9" w:rsidRPr="00AA38C6">
                  <w:rPr>
                    <w:rStyle w:val="Bold"/>
                    <w:rFonts w:ascii="Century Gothic" w:hAnsi="Century Gothic"/>
                    <w:b w:val="0"/>
                    <w:bCs/>
                    <w:lang w:val="en-GB"/>
                  </w:rPr>
                  <w:instrText xml:space="preserve">CITATION Dyl06 \p 77 \l 2057 </w:instrText>
                </w:r>
                <w:r w:rsidR="00701D07" w:rsidRPr="00AA38C6">
                  <w:rPr>
                    <w:rStyle w:val="Bold"/>
                    <w:rFonts w:ascii="Century Gothic" w:hAnsi="Century Gothic"/>
                    <w:b w:val="0"/>
                    <w:bCs/>
                  </w:rPr>
                  <w:fldChar w:fldCharType="separate"/>
                </w:r>
                <w:r w:rsidR="0061284A" w:rsidRPr="00AA38C6">
                  <w:rPr>
                    <w:rFonts w:ascii="Century Gothic" w:hAnsi="Century Gothic"/>
                    <w:noProof/>
                    <w:lang w:val="en-GB"/>
                  </w:rPr>
                  <w:t>(Rees, 2006, p. 77)</w:t>
                </w:r>
                <w:r w:rsidR="00701D07" w:rsidRPr="00AA38C6">
                  <w:rPr>
                    <w:rStyle w:val="Bold"/>
                    <w:rFonts w:ascii="Century Gothic" w:hAnsi="Century Gothic"/>
                    <w:b w:val="0"/>
                    <w:bCs/>
                  </w:rPr>
                  <w:fldChar w:fldCharType="end"/>
                </w:r>
              </w:sdtContent>
            </w:sdt>
            <w:r w:rsidR="00490D03" w:rsidRPr="00AA38C6">
              <w:rPr>
                <w:rStyle w:val="Bold"/>
                <w:rFonts w:ascii="Century Gothic" w:hAnsi="Century Gothic"/>
                <w:b w:val="0"/>
                <w:bCs/>
              </w:rPr>
              <w:t xml:space="preserve"> this underlines </w:t>
            </w:r>
            <w:r w:rsidR="00267D4D" w:rsidRPr="00AA38C6">
              <w:rPr>
                <w:rStyle w:val="Bold"/>
                <w:rFonts w:ascii="Century Gothic" w:hAnsi="Century Gothic"/>
                <w:b w:val="0"/>
                <w:bCs/>
              </w:rPr>
              <w:t xml:space="preserve">the high number of infant deaths and challenges with post-natal illness. </w:t>
            </w:r>
          </w:p>
          <w:p w14:paraId="18E216B6" w14:textId="77777777" w:rsidR="00822909" w:rsidRPr="00AA38C6" w:rsidRDefault="00822909" w:rsidP="00EB5924">
            <w:pPr>
              <w:jc w:val="both"/>
              <w:rPr>
                <w:rStyle w:val="Bold"/>
                <w:rFonts w:ascii="Century Gothic" w:hAnsi="Century Gothic"/>
                <w:bCs/>
              </w:rPr>
            </w:pPr>
          </w:p>
          <w:p w14:paraId="46ED020B" w14:textId="4492194D" w:rsidR="00822909" w:rsidRPr="00AA38C6" w:rsidRDefault="00822909" w:rsidP="00EB5924">
            <w:pPr>
              <w:jc w:val="both"/>
              <w:rPr>
                <w:rStyle w:val="Bold"/>
                <w:rFonts w:ascii="Century Gothic" w:hAnsi="Century Gothic"/>
                <w:b w:val="0"/>
              </w:rPr>
            </w:pPr>
            <w:r w:rsidRPr="00AA38C6">
              <w:rPr>
                <w:rStyle w:val="Bold"/>
                <w:rFonts w:ascii="Century Gothic" w:hAnsi="Century Gothic"/>
                <w:b w:val="0"/>
              </w:rPr>
              <w:t>When analysed by gender</w:t>
            </w:r>
            <w:r w:rsidR="000C627B" w:rsidRPr="00AA38C6">
              <w:rPr>
                <w:rStyle w:val="Bold"/>
                <w:rFonts w:ascii="Century Gothic" w:hAnsi="Century Gothic"/>
                <w:b w:val="0"/>
              </w:rPr>
              <w:t>,</w:t>
            </w:r>
            <w:r w:rsidRPr="00AA38C6">
              <w:rPr>
                <w:rStyle w:val="Bold"/>
                <w:rFonts w:ascii="Century Gothic" w:hAnsi="Century Gothic"/>
                <w:b w:val="0"/>
              </w:rPr>
              <w:t xml:space="preserve"> the split for </w:t>
            </w:r>
            <w:r w:rsidR="007B7129" w:rsidRPr="00AA38C6">
              <w:rPr>
                <w:rStyle w:val="Bold"/>
                <w:rFonts w:ascii="Century Gothic" w:hAnsi="Century Gothic"/>
                <w:b w:val="0"/>
              </w:rPr>
              <w:t>those</w:t>
            </w:r>
            <w:r w:rsidRPr="00AA38C6">
              <w:rPr>
                <w:rStyle w:val="Bold"/>
                <w:rFonts w:ascii="Century Gothic" w:hAnsi="Century Gothic"/>
                <w:b w:val="0"/>
              </w:rPr>
              <w:t xml:space="preserve"> under 3 years was even </w:t>
            </w:r>
            <w:r w:rsidR="007B7129" w:rsidRPr="00AA38C6">
              <w:rPr>
                <w:rStyle w:val="Bold"/>
                <w:rFonts w:ascii="Century Gothic" w:hAnsi="Century Gothic"/>
                <w:b w:val="0"/>
              </w:rPr>
              <w:t>(52% male vs 48% female)</w:t>
            </w:r>
            <w:r w:rsidR="009629D7" w:rsidRPr="00AA38C6">
              <w:rPr>
                <w:rStyle w:val="Bold"/>
                <w:rFonts w:ascii="Century Gothic" w:hAnsi="Century Gothic"/>
                <w:b w:val="0"/>
              </w:rPr>
              <w:t xml:space="preserve"> however if you analyse those who died under 1 year old then the </w:t>
            </w:r>
            <w:r w:rsidR="0006164A" w:rsidRPr="00AA38C6">
              <w:rPr>
                <w:rStyle w:val="Bold"/>
                <w:rFonts w:ascii="Century Gothic" w:hAnsi="Century Gothic"/>
                <w:b w:val="0"/>
              </w:rPr>
              <w:t>gap</w:t>
            </w:r>
            <w:r w:rsidR="009629D7" w:rsidRPr="00AA38C6">
              <w:rPr>
                <w:rStyle w:val="Bold"/>
                <w:rFonts w:ascii="Century Gothic" w:hAnsi="Century Gothic"/>
                <w:b w:val="0"/>
              </w:rPr>
              <w:t xml:space="preserve"> bec</w:t>
            </w:r>
            <w:r w:rsidR="0006164A" w:rsidRPr="00AA38C6">
              <w:rPr>
                <w:rStyle w:val="Bold"/>
                <w:rFonts w:ascii="Century Gothic" w:hAnsi="Century Gothic"/>
                <w:b w:val="0"/>
              </w:rPr>
              <w:t>a</w:t>
            </w:r>
            <w:r w:rsidR="009629D7" w:rsidRPr="00AA38C6">
              <w:rPr>
                <w:rStyle w:val="Bold"/>
                <w:rFonts w:ascii="Century Gothic" w:hAnsi="Century Gothic"/>
                <w:b w:val="0"/>
              </w:rPr>
              <w:t xml:space="preserve">me </w:t>
            </w:r>
            <w:r w:rsidR="00C855CC" w:rsidRPr="00AA38C6">
              <w:rPr>
                <w:rStyle w:val="Bold"/>
                <w:rFonts w:ascii="Century Gothic" w:hAnsi="Century Gothic"/>
                <w:b w:val="0"/>
              </w:rPr>
              <w:t>wider</w:t>
            </w:r>
            <w:r w:rsidR="009629D7" w:rsidRPr="00AA38C6">
              <w:rPr>
                <w:rStyle w:val="Bold"/>
                <w:rFonts w:ascii="Century Gothic" w:hAnsi="Century Gothic"/>
                <w:b w:val="0"/>
              </w:rPr>
              <w:t xml:space="preserve"> with 6</w:t>
            </w:r>
            <w:r w:rsidR="00E77ACD" w:rsidRPr="00AA38C6">
              <w:rPr>
                <w:rStyle w:val="Bold"/>
                <w:rFonts w:ascii="Century Gothic" w:hAnsi="Century Gothic"/>
                <w:b w:val="0"/>
              </w:rPr>
              <w:t>7</w:t>
            </w:r>
            <w:r w:rsidR="009629D7" w:rsidRPr="00AA38C6">
              <w:rPr>
                <w:rStyle w:val="Bold"/>
                <w:rFonts w:ascii="Century Gothic" w:hAnsi="Century Gothic"/>
                <w:b w:val="0"/>
              </w:rPr>
              <w:t>% o</w:t>
            </w:r>
            <w:r w:rsidR="00C855CC" w:rsidRPr="00AA38C6">
              <w:rPr>
                <w:rStyle w:val="Bold"/>
                <w:rFonts w:ascii="Century Gothic" w:hAnsi="Century Gothic"/>
                <w:b w:val="0"/>
              </w:rPr>
              <w:t>f</w:t>
            </w:r>
            <w:r w:rsidR="009629D7" w:rsidRPr="00AA38C6">
              <w:rPr>
                <w:rStyle w:val="Bold"/>
                <w:rFonts w:ascii="Century Gothic" w:hAnsi="Century Gothic"/>
                <w:b w:val="0"/>
              </w:rPr>
              <w:t xml:space="preserve"> male</w:t>
            </w:r>
            <w:r w:rsidR="00C855CC" w:rsidRPr="00AA38C6">
              <w:rPr>
                <w:rStyle w:val="Bold"/>
                <w:rFonts w:ascii="Century Gothic" w:hAnsi="Century Gothic"/>
                <w:b w:val="0"/>
              </w:rPr>
              <w:t>s</w:t>
            </w:r>
            <w:r w:rsidR="009629D7" w:rsidRPr="00AA38C6">
              <w:rPr>
                <w:rStyle w:val="Bold"/>
                <w:rFonts w:ascii="Century Gothic" w:hAnsi="Century Gothic"/>
                <w:b w:val="0"/>
              </w:rPr>
              <w:t xml:space="preserve"> dying compared to </w:t>
            </w:r>
            <w:r w:rsidR="0006164A" w:rsidRPr="00AA38C6">
              <w:rPr>
                <w:rStyle w:val="Bold"/>
                <w:rFonts w:ascii="Century Gothic" w:hAnsi="Century Gothic"/>
                <w:b w:val="0"/>
              </w:rPr>
              <w:t xml:space="preserve">33% of </w:t>
            </w:r>
            <w:r w:rsidR="00E77ACD" w:rsidRPr="00AA38C6">
              <w:rPr>
                <w:rStyle w:val="Bold"/>
                <w:rFonts w:ascii="Century Gothic" w:hAnsi="Century Gothic"/>
                <w:b w:val="0"/>
              </w:rPr>
              <w:t>girls</w:t>
            </w:r>
            <w:r w:rsidR="0006164A" w:rsidRPr="00AA38C6">
              <w:rPr>
                <w:rStyle w:val="Bold"/>
                <w:rFonts w:ascii="Century Gothic" w:hAnsi="Century Gothic"/>
                <w:b w:val="0"/>
              </w:rPr>
              <w:t xml:space="preserve">. </w:t>
            </w:r>
            <w:r w:rsidR="00E77ACD" w:rsidRPr="00AA38C6">
              <w:rPr>
                <w:rStyle w:val="Bold"/>
                <w:rFonts w:ascii="Century Gothic" w:hAnsi="Century Gothic"/>
                <w:b w:val="0"/>
              </w:rPr>
              <w:t xml:space="preserve"> </w:t>
            </w:r>
            <w:r w:rsidR="0006164A" w:rsidRPr="00AA38C6">
              <w:rPr>
                <w:rStyle w:val="Bold"/>
                <w:rFonts w:ascii="Century Gothic" w:hAnsi="Century Gothic"/>
                <w:b w:val="0"/>
              </w:rPr>
              <w:t>T</w:t>
            </w:r>
            <w:r w:rsidR="00E77ACD" w:rsidRPr="00AA38C6">
              <w:rPr>
                <w:rStyle w:val="Bold"/>
                <w:rFonts w:ascii="Century Gothic" w:hAnsi="Century Gothic"/>
                <w:b w:val="0"/>
              </w:rPr>
              <w:t xml:space="preserve">his is a small sample size </w:t>
            </w:r>
            <w:r w:rsidR="00CE630C" w:rsidRPr="00AA38C6">
              <w:rPr>
                <w:rStyle w:val="Bold"/>
                <w:rFonts w:ascii="Century Gothic" w:hAnsi="Century Gothic"/>
                <w:b w:val="0"/>
              </w:rPr>
              <w:t>and to further prove this</w:t>
            </w:r>
            <w:r w:rsidR="00D14D18" w:rsidRPr="00AA38C6">
              <w:rPr>
                <w:rStyle w:val="Bold"/>
                <w:rFonts w:ascii="Century Gothic" w:hAnsi="Century Gothic"/>
                <w:b w:val="0"/>
              </w:rPr>
              <w:t>,</w:t>
            </w:r>
            <w:r w:rsidR="00CE630C" w:rsidRPr="00AA38C6">
              <w:rPr>
                <w:rStyle w:val="Bold"/>
                <w:rFonts w:ascii="Century Gothic" w:hAnsi="Century Gothic"/>
                <w:b w:val="0"/>
              </w:rPr>
              <w:t xml:space="preserve"> a much larger sample size would be </w:t>
            </w:r>
            <w:r w:rsidR="00D14D18" w:rsidRPr="00AA38C6">
              <w:rPr>
                <w:rStyle w:val="Bold"/>
                <w:rFonts w:ascii="Century Gothic" w:hAnsi="Century Gothic"/>
                <w:b w:val="0"/>
              </w:rPr>
              <w:t>required</w:t>
            </w:r>
            <w:r w:rsidR="00CE630C" w:rsidRPr="00AA38C6">
              <w:rPr>
                <w:rStyle w:val="Bold"/>
                <w:rFonts w:ascii="Century Gothic" w:hAnsi="Century Gothic"/>
                <w:b w:val="0"/>
              </w:rPr>
              <w:t>.</w:t>
            </w:r>
          </w:p>
          <w:p w14:paraId="42C989A7" w14:textId="77777777" w:rsidR="00CE630C" w:rsidRPr="00AA38C6" w:rsidRDefault="00CE630C" w:rsidP="00EB5924">
            <w:pPr>
              <w:jc w:val="both"/>
              <w:rPr>
                <w:rStyle w:val="Bold"/>
                <w:rFonts w:ascii="Century Gothic" w:hAnsi="Century Gothic"/>
                <w:b w:val="0"/>
              </w:rPr>
            </w:pPr>
          </w:p>
          <w:p w14:paraId="06F1D002" w14:textId="0ABA5A9A" w:rsidR="00CE630C" w:rsidRPr="00AA38C6" w:rsidRDefault="00CE630C" w:rsidP="00EB5924">
            <w:pPr>
              <w:jc w:val="both"/>
              <w:rPr>
                <w:rStyle w:val="Bold"/>
                <w:rFonts w:ascii="Century Gothic" w:hAnsi="Century Gothic"/>
                <w:b w:val="0"/>
              </w:rPr>
            </w:pPr>
            <w:r w:rsidRPr="00AA38C6">
              <w:rPr>
                <w:rStyle w:val="Bold"/>
                <w:rFonts w:ascii="Century Gothic" w:hAnsi="Century Gothic"/>
                <w:b w:val="0"/>
              </w:rPr>
              <w:t xml:space="preserve">There were </w:t>
            </w:r>
            <w:r w:rsidR="005D5062" w:rsidRPr="00AA38C6">
              <w:rPr>
                <w:rStyle w:val="Bold"/>
                <w:rFonts w:ascii="Century Gothic" w:hAnsi="Century Gothic"/>
                <w:b w:val="0"/>
              </w:rPr>
              <w:t xml:space="preserve">5 children </w:t>
            </w:r>
            <w:r w:rsidR="00B56E0D" w:rsidRPr="00AA38C6">
              <w:rPr>
                <w:rStyle w:val="Bold"/>
                <w:rFonts w:ascii="Century Gothic" w:hAnsi="Century Gothic"/>
                <w:b w:val="0"/>
              </w:rPr>
              <w:t xml:space="preserve">were </w:t>
            </w:r>
            <w:r w:rsidR="00CD391A" w:rsidRPr="00AA38C6">
              <w:rPr>
                <w:rStyle w:val="Bold"/>
                <w:rFonts w:ascii="Century Gothic" w:hAnsi="Century Gothic"/>
                <w:b w:val="0"/>
              </w:rPr>
              <w:t>recorded</w:t>
            </w:r>
            <w:r w:rsidR="00B56E0D" w:rsidRPr="00AA38C6">
              <w:rPr>
                <w:rStyle w:val="Bold"/>
                <w:rFonts w:ascii="Century Gothic" w:hAnsi="Century Gothic"/>
                <w:b w:val="0"/>
              </w:rPr>
              <w:t xml:space="preserve"> </w:t>
            </w:r>
            <w:r w:rsidR="001B722E" w:rsidRPr="00AA38C6">
              <w:rPr>
                <w:rStyle w:val="Bold"/>
                <w:rFonts w:ascii="Century Gothic" w:hAnsi="Century Gothic"/>
                <w:b w:val="0"/>
              </w:rPr>
              <w:t>as</w:t>
            </w:r>
            <w:r w:rsidR="00B56E0D" w:rsidRPr="00AA38C6">
              <w:rPr>
                <w:rStyle w:val="Bold"/>
                <w:rFonts w:ascii="Century Gothic" w:hAnsi="Century Gothic"/>
                <w:b w:val="0"/>
              </w:rPr>
              <w:t xml:space="preserve"> ‘infant’</w:t>
            </w:r>
            <w:r w:rsidRPr="00AA38C6">
              <w:rPr>
                <w:rStyle w:val="Bold"/>
                <w:rFonts w:ascii="Century Gothic" w:hAnsi="Century Gothic"/>
                <w:b w:val="0"/>
              </w:rPr>
              <w:t xml:space="preserve"> </w:t>
            </w:r>
            <w:r w:rsidR="001B722E" w:rsidRPr="00AA38C6">
              <w:rPr>
                <w:rStyle w:val="Bold"/>
                <w:rFonts w:ascii="Century Gothic" w:hAnsi="Century Gothic"/>
                <w:b w:val="0"/>
              </w:rPr>
              <w:t xml:space="preserve">with no age at death, </w:t>
            </w:r>
            <w:r w:rsidR="002D6290" w:rsidRPr="00AA38C6">
              <w:rPr>
                <w:rStyle w:val="Bold"/>
                <w:rFonts w:ascii="Century Gothic" w:hAnsi="Century Gothic"/>
                <w:b w:val="0"/>
              </w:rPr>
              <w:t xml:space="preserve">which is </w:t>
            </w:r>
            <w:r w:rsidR="00FA21B8" w:rsidRPr="00AA38C6">
              <w:rPr>
                <w:rStyle w:val="Bold"/>
                <w:rFonts w:ascii="Century Gothic" w:hAnsi="Century Gothic"/>
                <w:b w:val="0"/>
              </w:rPr>
              <w:t>consistent with practice at</w:t>
            </w:r>
            <w:r w:rsidR="00BC518E" w:rsidRPr="00AA38C6">
              <w:rPr>
                <w:rStyle w:val="Bold"/>
                <w:rFonts w:ascii="Century Gothic" w:hAnsi="Century Gothic"/>
                <w:b w:val="0"/>
              </w:rPr>
              <w:t xml:space="preserve"> this time where </w:t>
            </w:r>
            <w:r w:rsidR="00C03C5E" w:rsidRPr="00AA38C6">
              <w:rPr>
                <w:rStyle w:val="Bold"/>
                <w:rFonts w:ascii="Century Gothic" w:hAnsi="Century Gothic"/>
                <w:b w:val="0"/>
              </w:rPr>
              <w:t>infant deaths were</w:t>
            </w:r>
            <w:r w:rsidR="00BC518E" w:rsidRPr="00AA38C6">
              <w:rPr>
                <w:rStyle w:val="Bold"/>
                <w:rFonts w:ascii="Century Gothic" w:hAnsi="Century Gothic"/>
                <w:b w:val="0"/>
              </w:rPr>
              <w:t xml:space="preserve"> </w:t>
            </w:r>
            <w:r w:rsidR="00D5105A" w:rsidRPr="00AA38C6">
              <w:rPr>
                <w:rStyle w:val="Bold"/>
                <w:rFonts w:ascii="Century Gothic" w:hAnsi="Century Gothic"/>
                <w:b w:val="0"/>
                <w:bCs/>
              </w:rPr>
              <w:t>considered</w:t>
            </w:r>
            <w:r w:rsidR="002E4D85" w:rsidRPr="00AA38C6">
              <w:rPr>
                <w:rStyle w:val="Bold"/>
                <w:rFonts w:ascii="Century Gothic" w:hAnsi="Century Gothic"/>
                <w:b w:val="0"/>
                <w:bCs/>
              </w:rPr>
              <w:t xml:space="preserve"> as</w:t>
            </w:r>
            <w:r w:rsidR="00D5105A" w:rsidRPr="00AA38C6">
              <w:rPr>
                <w:rStyle w:val="Bold"/>
                <w:rFonts w:ascii="Century Gothic" w:hAnsi="Century Gothic"/>
                <w:b w:val="0"/>
                <w:bCs/>
              </w:rPr>
              <w:t xml:space="preserve"> a subsidiary role in commemoration</w:t>
            </w:r>
            <w:r w:rsidR="00D5105A" w:rsidRPr="00AA38C6">
              <w:rPr>
                <w:rFonts w:ascii="Century Gothic" w:hAnsi="Century Gothic"/>
              </w:rPr>
              <w:t>.</w:t>
            </w:r>
            <w:sdt>
              <w:sdtPr>
                <w:rPr>
                  <w:rStyle w:val="Bold"/>
                  <w:rFonts w:ascii="Century Gothic" w:hAnsi="Century Gothic"/>
                  <w:b w:val="0"/>
                </w:rPr>
                <w:id w:val="542098037"/>
                <w:citation/>
              </w:sdtPr>
              <w:sdtContent>
                <w:r w:rsidR="00C82657" w:rsidRPr="00AA38C6">
                  <w:rPr>
                    <w:rStyle w:val="Bold"/>
                    <w:rFonts w:ascii="Century Gothic" w:hAnsi="Century Gothic"/>
                    <w:b w:val="0"/>
                  </w:rPr>
                  <w:fldChar w:fldCharType="begin"/>
                </w:r>
                <w:r w:rsidR="00EB265B" w:rsidRPr="00AA38C6">
                  <w:rPr>
                    <w:rStyle w:val="Bold"/>
                    <w:rFonts w:ascii="Century Gothic" w:hAnsi="Century Gothic"/>
                    <w:b w:val="0"/>
                    <w:lang w:val="en-GB"/>
                  </w:rPr>
                  <w:instrText xml:space="preserve">CITATION Har03 \p 129 \l 2057 </w:instrText>
                </w:r>
                <w:r w:rsidR="00C82657" w:rsidRPr="00AA38C6">
                  <w:rPr>
                    <w:rStyle w:val="Bold"/>
                    <w:rFonts w:ascii="Century Gothic" w:hAnsi="Century Gothic"/>
                    <w:b w:val="0"/>
                  </w:rPr>
                  <w:fldChar w:fldCharType="separate"/>
                </w:r>
                <w:r w:rsidR="0061284A" w:rsidRPr="00AA38C6">
                  <w:rPr>
                    <w:rStyle w:val="Bold"/>
                    <w:rFonts w:ascii="Century Gothic" w:hAnsi="Century Gothic"/>
                    <w:b w:val="0"/>
                    <w:noProof/>
                    <w:lang w:val="en-GB"/>
                  </w:rPr>
                  <w:t xml:space="preserve"> </w:t>
                </w:r>
                <w:r w:rsidR="0061284A" w:rsidRPr="00AA38C6">
                  <w:rPr>
                    <w:rFonts w:ascii="Century Gothic" w:hAnsi="Century Gothic"/>
                    <w:noProof/>
                    <w:lang w:val="en-GB"/>
                  </w:rPr>
                  <w:t>(Mytum, 2003, p. 129)</w:t>
                </w:r>
                <w:r w:rsidR="00C82657" w:rsidRPr="00AA38C6">
                  <w:rPr>
                    <w:rStyle w:val="Bold"/>
                    <w:rFonts w:ascii="Century Gothic" w:hAnsi="Century Gothic"/>
                    <w:b w:val="0"/>
                  </w:rPr>
                  <w:fldChar w:fldCharType="end"/>
                </w:r>
              </w:sdtContent>
            </w:sdt>
            <w:r w:rsidR="00BC518E" w:rsidRPr="00AA38C6">
              <w:rPr>
                <w:rStyle w:val="Bold"/>
                <w:rFonts w:ascii="Century Gothic" w:hAnsi="Century Gothic"/>
                <w:b w:val="0"/>
              </w:rPr>
              <w:t>. There</w:t>
            </w:r>
            <w:r w:rsidR="00B56E0D" w:rsidRPr="00AA38C6">
              <w:rPr>
                <w:rStyle w:val="Bold"/>
                <w:rFonts w:ascii="Century Gothic" w:hAnsi="Century Gothic"/>
                <w:b w:val="0"/>
              </w:rPr>
              <w:t xml:space="preserve"> were </w:t>
            </w:r>
            <w:r w:rsidR="00D52304" w:rsidRPr="00AA38C6">
              <w:rPr>
                <w:rStyle w:val="Bold"/>
                <w:rFonts w:ascii="Century Gothic" w:hAnsi="Century Gothic"/>
                <w:b w:val="0"/>
              </w:rPr>
              <w:t xml:space="preserve">9 </w:t>
            </w:r>
            <w:r w:rsidR="000D2A0F" w:rsidRPr="00AA38C6">
              <w:rPr>
                <w:rStyle w:val="Bold"/>
                <w:rFonts w:ascii="Century Gothic" w:hAnsi="Century Gothic"/>
                <w:b w:val="0"/>
              </w:rPr>
              <w:t>entries</w:t>
            </w:r>
            <w:r w:rsidR="00D52304" w:rsidRPr="00AA38C6">
              <w:rPr>
                <w:rStyle w:val="Bold"/>
                <w:rFonts w:ascii="Century Gothic" w:hAnsi="Century Gothic"/>
                <w:b w:val="0"/>
              </w:rPr>
              <w:t xml:space="preserve"> whe</w:t>
            </w:r>
            <w:r w:rsidR="000D2A0F" w:rsidRPr="00AA38C6">
              <w:rPr>
                <w:rStyle w:val="Bold"/>
                <w:rFonts w:ascii="Century Gothic" w:hAnsi="Century Gothic"/>
                <w:b w:val="0"/>
              </w:rPr>
              <w:t xml:space="preserve">re the age was </w:t>
            </w:r>
            <w:r w:rsidR="00AA38C6" w:rsidRPr="00AA38C6">
              <w:rPr>
                <w:rStyle w:val="Bold"/>
                <w:rFonts w:ascii="Century Gothic" w:hAnsi="Century Gothic"/>
                <w:b w:val="0"/>
              </w:rPr>
              <w:t>legible,</w:t>
            </w:r>
            <w:r w:rsidR="000D2A0F" w:rsidRPr="00AA38C6">
              <w:rPr>
                <w:rStyle w:val="Bold"/>
                <w:rFonts w:ascii="Century Gothic" w:hAnsi="Century Gothic"/>
                <w:b w:val="0"/>
              </w:rPr>
              <w:t xml:space="preserve"> but the gender was not </w:t>
            </w:r>
            <w:r w:rsidR="00FD10A2" w:rsidRPr="00AA38C6">
              <w:rPr>
                <w:rStyle w:val="Bold"/>
                <w:rFonts w:ascii="Century Gothic" w:hAnsi="Century Gothic"/>
                <w:b w:val="0"/>
              </w:rPr>
              <w:t>clear.</w:t>
            </w:r>
          </w:p>
          <w:p w14:paraId="3EDC16D4" w14:textId="77777777" w:rsidR="00B74F67" w:rsidRPr="00AA38C6" w:rsidRDefault="00B74F67" w:rsidP="00EB5924">
            <w:pPr>
              <w:jc w:val="both"/>
              <w:rPr>
                <w:rStyle w:val="Bold"/>
                <w:rFonts w:ascii="Century Gothic" w:hAnsi="Century Gothic"/>
              </w:rPr>
            </w:pPr>
          </w:p>
          <w:p w14:paraId="5D1895C0" w14:textId="464D0494" w:rsidR="00B74F67" w:rsidRPr="00AA38C6" w:rsidRDefault="00F94158" w:rsidP="00EB5924">
            <w:pPr>
              <w:jc w:val="both"/>
              <w:rPr>
                <w:rStyle w:val="Bold"/>
                <w:rFonts w:ascii="Century Gothic" w:hAnsi="Century Gothic"/>
                <w:b w:val="0"/>
                <w:bCs/>
              </w:rPr>
            </w:pPr>
            <w:r w:rsidRPr="00AA38C6">
              <w:rPr>
                <w:rStyle w:val="Bold"/>
                <w:rFonts w:ascii="Century Gothic" w:hAnsi="Century Gothic"/>
                <w:b w:val="0"/>
                <w:bCs/>
              </w:rPr>
              <w:t>It should also be noted that during the 19</w:t>
            </w:r>
            <w:r w:rsidRPr="00AA38C6">
              <w:rPr>
                <w:rStyle w:val="Bold"/>
                <w:rFonts w:ascii="Century Gothic" w:hAnsi="Century Gothic"/>
                <w:b w:val="0"/>
                <w:bCs/>
                <w:vertAlign w:val="superscript"/>
              </w:rPr>
              <w:t>th</w:t>
            </w:r>
            <w:r w:rsidRPr="00AA38C6">
              <w:rPr>
                <w:rStyle w:val="Bold"/>
                <w:rFonts w:ascii="Century Gothic" w:hAnsi="Century Gothic"/>
                <w:b w:val="0"/>
                <w:bCs/>
              </w:rPr>
              <w:t xml:space="preserve"> Century many children died before they were bapti</w:t>
            </w:r>
            <w:r w:rsidR="00043088" w:rsidRPr="00AA38C6">
              <w:rPr>
                <w:rStyle w:val="Bold"/>
                <w:rFonts w:ascii="Century Gothic" w:hAnsi="Century Gothic"/>
                <w:b w:val="0"/>
                <w:bCs/>
              </w:rPr>
              <w:t>s</w:t>
            </w:r>
            <w:r w:rsidRPr="00AA38C6">
              <w:rPr>
                <w:rStyle w:val="Bold"/>
                <w:rFonts w:ascii="Century Gothic" w:hAnsi="Century Gothic"/>
                <w:b w:val="0"/>
                <w:bCs/>
              </w:rPr>
              <w:t xml:space="preserve">ed and </w:t>
            </w:r>
            <w:r w:rsidR="00A47641" w:rsidRPr="00AA38C6">
              <w:rPr>
                <w:rStyle w:val="Bold"/>
                <w:rFonts w:ascii="Century Gothic" w:hAnsi="Century Gothic"/>
                <w:b w:val="0"/>
                <w:bCs/>
              </w:rPr>
              <w:t xml:space="preserve">were </w:t>
            </w:r>
            <w:r w:rsidR="00AA38C6" w:rsidRPr="00AA38C6">
              <w:rPr>
                <w:rStyle w:val="Bold"/>
                <w:rFonts w:ascii="Century Gothic" w:hAnsi="Century Gothic"/>
                <w:b w:val="0"/>
                <w:bCs/>
              </w:rPr>
              <w:t>often</w:t>
            </w:r>
            <w:r w:rsidR="00A47641" w:rsidRPr="00AA38C6">
              <w:rPr>
                <w:rStyle w:val="Bold"/>
                <w:rFonts w:ascii="Century Gothic" w:hAnsi="Century Gothic"/>
                <w:b w:val="0"/>
                <w:bCs/>
              </w:rPr>
              <w:t xml:space="preserve"> not permitted to be buried in consecrated ground</w:t>
            </w:r>
            <w:r w:rsidR="00A428B0" w:rsidRPr="00AA38C6">
              <w:rPr>
                <w:rStyle w:val="Bold"/>
                <w:rFonts w:ascii="Century Gothic" w:hAnsi="Century Gothic"/>
                <w:b w:val="0"/>
                <w:bCs/>
              </w:rPr>
              <w:t xml:space="preserve"> </w:t>
            </w:r>
            <w:sdt>
              <w:sdtPr>
                <w:rPr>
                  <w:rStyle w:val="Bold"/>
                  <w:rFonts w:ascii="Century Gothic" w:hAnsi="Century Gothic"/>
                  <w:b w:val="0"/>
                  <w:bCs/>
                </w:rPr>
                <w:id w:val="1915270417"/>
                <w:citation/>
              </w:sdtPr>
              <w:sdtContent>
                <w:r w:rsidR="005B4EF7" w:rsidRPr="00AA38C6">
                  <w:rPr>
                    <w:rStyle w:val="Bold"/>
                    <w:rFonts w:ascii="Century Gothic" w:hAnsi="Century Gothic"/>
                    <w:b w:val="0"/>
                    <w:bCs/>
                  </w:rPr>
                  <w:fldChar w:fldCharType="begin"/>
                </w:r>
                <w:r w:rsidR="000C49CD" w:rsidRPr="00AA38C6">
                  <w:rPr>
                    <w:rStyle w:val="Bold"/>
                    <w:rFonts w:ascii="Century Gothic" w:hAnsi="Century Gothic"/>
                    <w:b w:val="0"/>
                    <w:bCs/>
                    <w:lang w:val="en-GB"/>
                  </w:rPr>
                  <w:instrText xml:space="preserve">CITATION Tarlow \p 50 \l 2057 </w:instrText>
                </w:r>
                <w:r w:rsidR="005B4EF7" w:rsidRPr="00AA38C6">
                  <w:rPr>
                    <w:rStyle w:val="Bold"/>
                    <w:rFonts w:ascii="Century Gothic" w:hAnsi="Century Gothic"/>
                    <w:b w:val="0"/>
                    <w:bCs/>
                  </w:rPr>
                  <w:fldChar w:fldCharType="separate"/>
                </w:r>
                <w:r w:rsidR="0061284A" w:rsidRPr="00AA38C6">
                  <w:rPr>
                    <w:rFonts w:ascii="Century Gothic" w:hAnsi="Century Gothic"/>
                    <w:noProof/>
                    <w:lang w:val="en-GB"/>
                  </w:rPr>
                  <w:t>(Tarlow, 2010, p. 50)</w:t>
                </w:r>
                <w:r w:rsidR="005B4EF7" w:rsidRPr="00AA38C6">
                  <w:rPr>
                    <w:rStyle w:val="Bold"/>
                    <w:rFonts w:ascii="Century Gothic" w:hAnsi="Century Gothic"/>
                    <w:b w:val="0"/>
                    <w:bCs/>
                  </w:rPr>
                  <w:fldChar w:fldCharType="end"/>
                </w:r>
              </w:sdtContent>
            </w:sdt>
          </w:p>
          <w:p w14:paraId="534DE34F" w14:textId="2E25AE79" w:rsidR="003A24AC" w:rsidRDefault="003A24AC" w:rsidP="00EB5924">
            <w:pPr>
              <w:jc w:val="both"/>
              <w:rPr>
                <w:rStyle w:val="Bold"/>
                <w:rFonts w:ascii="Century Gothic" w:hAnsi="Century Gothic"/>
                <w:b w:val="0"/>
                <w:bCs/>
              </w:rPr>
            </w:pPr>
          </w:p>
          <w:p w14:paraId="7C7F22E0" w14:textId="0CFC2DBF" w:rsidR="003A24AC" w:rsidRDefault="003A24AC" w:rsidP="00EB5924">
            <w:pPr>
              <w:jc w:val="both"/>
              <w:rPr>
                <w:rStyle w:val="Bold"/>
                <w:rFonts w:ascii="Century Gothic" w:hAnsi="Century Gothic"/>
                <w:b w:val="0"/>
                <w:bCs/>
              </w:rPr>
            </w:pPr>
          </w:p>
          <w:p w14:paraId="502630EF" w14:textId="6E236FD8" w:rsidR="00474B7B" w:rsidRPr="009666C4" w:rsidRDefault="004868A5" w:rsidP="00EB5924">
            <w:pPr>
              <w:pStyle w:val="Heading1"/>
              <w:jc w:val="both"/>
              <w:rPr>
                <w:rFonts w:ascii="Century Gothic" w:hAnsi="Century Gothic"/>
                <w:sz w:val="48"/>
                <w:szCs w:val="48"/>
              </w:rPr>
            </w:pPr>
            <w:r>
              <w:rPr>
                <w:rFonts w:ascii="Century Gothic" w:hAnsi="Century Gothic"/>
                <w:noProof/>
                <w:sz w:val="48"/>
                <w:szCs w:val="48"/>
              </w:rPr>
              <w:lastRenderedPageBreak/>
              <mc:AlternateContent>
                <mc:Choice Requires="wps">
                  <w:drawing>
                    <wp:anchor distT="0" distB="0" distL="114300" distR="114300" simplePos="0" relativeHeight="251711488" behindDoc="0" locked="0" layoutInCell="1" allowOverlap="1" wp14:anchorId="5FB6B2C6" wp14:editId="72461DA0">
                      <wp:simplePos x="0" y="0"/>
                      <wp:positionH relativeFrom="column">
                        <wp:posOffset>4752763</wp:posOffset>
                      </wp:positionH>
                      <wp:positionV relativeFrom="paragraph">
                        <wp:posOffset>197907</wp:posOffset>
                      </wp:positionV>
                      <wp:extent cx="1966384" cy="1424517"/>
                      <wp:effectExtent l="57150" t="38100" r="53340" b="137795"/>
                      <wp:wrapNone/>
                      <wp:docPr id="279726833" name="Rectangle: Diagonal Corners Snipped 26"/>
                      <wp:cNvGraphicFramePr/>
                      <a:graphic xmlns:a="http://schemas.openxmlformats.org/drawingml/2006/main">
                        <a:graphicData uri="http://schemas.microsoft.com/office/word/2010/wordprocessingShape">
                          <wps:wsp>
                            <wps:cNvSpPr/>
                            <wps:spPr>
                              <a:xfrm>
                                <a:off x="0" y="0"/>
                                <a:ext cx="1966384" cy="1424517"/>
                              </a:xfrm>
                              <a:prstGeom prst="snip2DiagRect">
                                <a:avLst/>
                              </a:prstGeom>
                            </wps:spPr>
                            <wps:style>
                              <a:lnRef idx="0">
                                <a:schemeClr val="accent6"/>
                              </a:lnRef>
                              <a:fillRef idx="3">
                                <a:schemeClr val="accent6"/>
                              </a:fillRef>
                              <a:effectRef idx="3">
                                <a:schemeClr val="accent6"/>
                              </a:effectRef>
                              <a:fontRef idx="minor">
                                <a:schemeClr val="lt1"/>
                              </a:fontRef>
                            </wps:style>
                            <wps:txbx>
                              <w:txbxContent>
                                <w:p w14:paraId="2A82ABF4" w14:textId="4146B3F9" w:rsidR="004868A5" w:rsidRPr="0018229E" w:rsidRDefault="00410265" w:rsidP="004868A5">
                                  <w:pPr>
                                    <w:jc w:val="center"/>
                                    <w:rPr>
                                      <w:rFonts w:ascii="Century Gothic" w:hAnsi="Century Gothic"/>
                                      <w:sz w:val="28"/>
                                      <w:szCs w:val="28"/>
                                    </w:rPr>
                                  </w:pPr>
                                  <w:r w:rsidRPr="0018229E">
                                    <w:rPr>
                                      <w:rFonts w:ascii="Century Gothic" w:hAnsi="Century Gothic"/>
                                      <w:color w:val="FFC000"/>
                                      <w:sz w:val="28"/>
                                      <w:szCs w:val="28"/>
                                    </w:rPr>
                                    <w:t xml:space="preserve">38% </w:t>
                                  </w:r>
                                  <w:r w:rsidRPr="0018229E">
                                    <w:rPr>
                                      <w:rFonts w:ascii="Century Gothic" w:hAnsi="Century Gothic"/>
                                      <w:sz w:val="28"/>
                                      <w:szCs w:val="28"/>
                                    </w:rPr>
                                    <w:t>of child deaths happened in the months of June, July and August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6B2C6" id="Rectangle: Diagonal Corners Snipped 26" o:spid="_x0000_s1036" style="position:absolute;left:0;text-align:left;margin-left:374.25pt;margin-top:15.6pt;width:154.85pt;height:112.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66384,14245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" adj="-11796480,,5400" path="m,l1728960,r237424,237424l1966384,1424517r,l237424,1424517,,1187093,,xe" fillcolor="#6b94a2 [3161]" stroked="f">
                      <v:fill color2="#5d8694 [2953]" rotate="t" colors="0 #729ba9;45220f #538292;1 #4e7b8a" focus="100%" type="gradient">
                        <o:fill v:ext="view" type="gradientUnscaled"/>
                      </v:fill>
                      <v:stroke joinstyle="miter"/>
                      <v:shadow on="t" type="perspective" color="black" opacity="31457f" origin=",.5" offset="0,4pt" matrix="62915f,,,62915f"/>
                      <v:formulas/>
                      <v:path arrowok="t" o:connecttype="custom" o:connectlocs="0,0;1728960,0;1966384,237424;1966384,1424517;1966384,1424517;237424,1424517;0,1187093;0,0" o:connectangles="0,0,0,0,0,0,0,0" textboxrect="0,0,1966384,1424517"/>
                      <v:textbox>
                        <w:txbxContent>
                          <w:p w14:paraId="2A82ABF4" w14:textId="4146B3F9" w:rsidR="004868A5" w:rsidRPr="0018229E" w:rsidRDefault="00410265" w:rsidP="004868A5">
                            <w:pPr>
                              <w:jc w:val="center"/>
                              <w:rPr>
                                <w:rFonts w:ascii="Century Gothic" w:hAnsi="Century Gothic"/>
                                <w:sz w:val="28"/>
                                <w:szCs w:val="28"/>
                              </w:rPr>
                            </w:pPr>
                            <w:r w:rsidRPr="0018229E">
                              <w:rPr>
                                <w:rFonts w:ascii="Century Gothic" w:hAnsi="Century Gothic"/>
                                <w:color w:val="FFC000"/>
                                <w:sz w:val="28"/>
                                <w:szCs w:val="28"/>
                              </w:rPr>
                              <w:t xml:space="preserve">38% </w:t>
                            </w:r>
                            <w:r w:rsidRPr="0018229E">
                              <w:rPr>
                                <w:rFonts w:ascii="Century Gothic" w:hAnsi="Century Gothic"/>
                                <w:sz w:val="28"/>
                                <w:szCs w:val="28"/>
                              </w:rPr>
                              <w:t>of child deaths happened in the months of June, July and August</w:t>
                            </w:r>
                          </w:p>
                        </w:txbxContent>
                      </v:textbox>
                    </v:shape>
                  </w:pict>
                </mc:Fallback>
              </mc:AlternateContent>
            </w:r>
            <w:sdt>
              <w:sdtPr>
                <w:rPr>
                  <w:rFonts w:ascii="Century Gothic" w:hAnsi="Century Gothic"/>
                  <w:sz w:val="48"/>
                  <w:szCs w:val="48"/>
                </w:rPr>
                <w:id w:val="-1809547072"/>
                <w:placeholder>
                  <w:docPart w:val="527FB23DC0D2420D961BEF770647D4C6"/>
                </w:placeholder>
                <w15:appearance w15:val="hidden"/>
              </w:sdtPr>
              <w:sdtContent>
                <w:r w:rsidR="00474B7B" w:rsidRPr="009666C4">
                  <w:rPr>
                    <w:rFonts w:ascii="Century Gothic" w:hAnsi="Century Gothic"/>
                    <w:sz w:val="48"/>
                    <w:szCs w:val="48"/>
                  </w:rPr>
                  <w:t xml:space="preserve">Deaths of </w:t>
                </w:r>
                <w:r w:rsidR="00043088">
                  <w:rPr>
                    <w:rFonts w:ascii="Century Gothic" w:hAnsi="Century Gothic"/>
                    <w:sz w:val="48"/>
                    <w:szCs w:val="48"/>
                  </w:rPr>
                  <w:t>c</w:t>
                </w:r>
                <w:r w:rsidR="00474B7B" w:rsidRPr="009666C4">
                  <w:rPr>
                    <w:rFonts w:ascii="Century Gothic" w:hAnsi="Century Gothic"/>
                    <w:sz w:val="48"/>
                    <w:szCs w:val="48"/>
                  </w:rPr>
                  <w:t xml:space="preserve">hildren by </w:t>
                </w:r>
                <w:r w:rsidR="00474B7B">
                  <w:rPr>
                    <w:rFonts w:ascii="Century Gothic" w:hAnsi="Century Gothic"/>
                    <w:sz w:val="48"/>
                    <w:szCs w:val="48"/>
                  </w:rPr>
                  <w:t>season</w:t>
                </w:r>
              </w:sdtContent>
            </w:sdt>
            <w:r w:rsidR="00474B7B" w:rsidRPr="009666C4">
              <w:rPr>
                <w:rFonts w:ascii="Century Gothic" w:hAnsi="Century Gothic"/>
                <w:sz w:val="48"/>
                <w:szCs w:val="48"/>
              </w:rPr>
              <w:t xml:space="preserve"> </w:t>
            </w:r>
          </w:p>
          <w:p w14:paraId="60738802" w14:textId="08D0E5F1" w:rsidR="003A24AC" w:rsidRDefault="003A24AC" w:rsidP="00EB5924">
            <w:pPr>
              <w:jc w:val="both"/>
              <w:rPr>
                <w:rStyle w:val="Bold"/>
                <w:rFonts w:ascii="Century Gothic" w:hAnsi="Century Gothic"/>
                <w:b w:val="0"/>
                <w:bCs/>
              </w:rPr>
            </w:pPr>
          </w:p>
          <w:p w14:paraId="636B62A9" w14:textId="57FC691F" w:rsidR="003A24AC" w:rsidRDefault="003A24AC" w:rsidP="00EB5924">
            <w:pPr>
              <w:jc w:val="both"/>
              <w:rPr>
                <w:rStyle w:val="Bold"/>
                <w:rFonts w:ascii="Century Gothic" w:hAnsi="Century Gothic"/>
                <w:b w:val="0"/>
                <w:bCs/>
              </w:rPr>
            </w:pPr>
          </w:p>
          <w:p w14:paraId="2EC1849B" w14:textId="3C3B4503" w:rsidR="00FC6A2E" w:rsidRDefault="00F978FA" w:rsidP="00EB5924">
            <w:pPr>
              <w:jc w:val="both"/>
              <w:rPr>
                <w:rStyle w:val="Bold"/>
                <w:rFonts w:ascii="Century Gothic" w:hAnsi="Century Gothic"/>
                <w:b w:val="0"/>
                <w:bCs/>
              </w:rPr>
            </w:pPr>
            <w:r>
              <w:rPr>
                <w:rStyle w:val="Bold"/>
                <w:rFonts w:ascii="Century Gothic" w:hAnsi="Century Gothic"/>
                <w:b w:val="0"/>
                <w:bCs/>
              </w:rPr>
              <w:t xml:space="preserve">Having investigated </w:t>
            </w:r>
            <w:r w:rsidR="004A67C3">
              <w:rPr>
                <w:rStyle w:val="Bold"/>
                <w:rFonts w:ascii="Century Gothic" w:hAnsi="Century Gothic"/>
                <w:b w:val="0"/>
                <w:bCs/>
              </w:rPr>
              <w:t xml:space="preserve">the deaths of children by age band the next stage of analysis was to look at the time of the year </w:t>
            </w:r>
            <w:r w:rsidR="00093489">
              <w:rPr>
                <w:rStyle w:val="Bold"/>
                <w:rFonts w:ascii="Century Gothic" w:hAnsi="Century Gothic"/>
                <w:b w:val="0"/>
                <w:bCs/>
              </w:rPr>
              <w:t>that death happened</w:t>
            </w:r>
            <w:r w:rsidR="007B0EA6">
              <w:rPr>
                <w:rStyle w:val="Bold"/>
                <w:rFonts w:ascii="Century Gothic" w:hAnsi="Century Gothic"/>
                <w:b w:val="0"/>
                <w:bCs/>
              </w:rPr>
              <w:t xml:space="preserve"> to </w:t>
            </w:r>
            <w:r w:rsidR="00FC6A2E">
              <w:rPr>
                <w:rStyle w:val="Bold"/>
                <w:rFonts w:ascii="Century Gothic" w:hAnsi="Century Gothic"/>
                <w:b w:val="0"/>
                <w:bCs/>
              </w:rPr>
              <w:t>look for</w:t>
            </w:r>
            <w:r w:rsidR="007B0EA6">
              <w:rPr>
                <w:rStyle w:val="Bold"/>
                <w:rFonts w:ascii="Century Gothic" w:hAnsi="Century Gothic"/>
                <w:b w:val="0"/>
                <w:bCs/>
              </w:rPr>
              <w:t xml:space="preserve"> </w:t>
            </w:r>
            <w:r w:rsidR="00345C1F">
              <w:rPr>
                <w:rStyle w:val="Bold"/>
                <w:rFonts w:ascii="Century Gothic" w:hAnsi="Century Gothic"/>
                <w:b w:val="0"/>
                <w:bCs/>
              </w:rPr>
              <w:t xml:space="preserve">trends that might point to </w:t>
            </w:r>
            <w:r w:rsidR="007B0EA6">
              <w:rPr>
                <w:rStyle w:val="Bold"/>
                <w:rFonts w:ascii="Century Gothic" w:hAnsi="Century Gothic"/>
                <w:b w:val="0"/>
                <w:bCs/>
              </w:rPr>
              <w:t>possible causes</w:t>
            </w:r>
            <w:r w:rsidR="00FC6A2E">
              <w:rPr>
                <w:rStyle w:val="Bold"/>
                <w:rFonts w:ascii="Century Gothic" w:hAnsi="Century Gothic"/>
                <w:b w:val="0"/>
                <w:bCs/>
              </w:rPr>
              <w:t xml:space="preserve"> (</w:t>
            </w:r>
            <w:r w:rsidR="002139E9">
              <w:rPr>
                <w:rStyle w:val="Bold"/>
                <w:rFonts w:ascii="Century Gothic" w:hAnsi="Century Gothic"/>
                <w:b w:val="0"/>
                <w:bCs/>
              </w:rPr>
              <w:t>i.e. seasonal disease, crop failures</w:t>
            </w:r>
            <w:r w:rsidR="007A7B87">
              <w:rPr>
                <w:rStyle w:val="Bold"/>
                <w:rFonts w:ascii="Century Gothic" w:hAnsi="Century Gothic"/>
                <w:b w:val="0"/>
                <w:bCs/>
              </w:rPr>
              <w:t xml:space="preserve">). </w:t>
            </w:r>
          </w:p>
          <w:p w14:paraId="7BF09B7F" w14:textId="77777777" w:rsidR="007A7B87" w:rsidRDefault="007A7B87" w:rsidP="00EB5924">
            <w:pPr>
              <w:jc w:val="both"/>
              <w:rPr>
                <w:rStyle w:val="Bold"/>
                <w:rFonts w:ascii="Century Gothic" w:hAnsi="Century Gothic"/>
                <w:b w:val="0"/>
                <w:bCs/>
              </w:rPr>
            </w:pPr>
          </w:p>
          <w:p w14:paraId="4AB91F38" w14:textId="4FCC342F" w:rsidR="007A7B87" w:rsidRDefault="00EC61E8" w:rsidP="00EB5924">
            <w:pPr>
              <w:jc w:val="both"/>
              <w:rPr>
                <w:rStyle w:val="Bold"/>
                <w:rFonts w:ascii="Century Gothic" w:hAnsi="Century Gothic"/>
                <w:b w:val="0"/>
                <w:bCs/>
              </w:rPr>
            </w:pPr>
            <w:r>
              <w:rPr>
                <w:rStyle w:val="Bold"/>
                <w:rFonts w:ascii="Century Gothic" w:hAnsi="Century Gothic"/>
                <w:b w:val="0"/>
                <w:bCs/>
              </w:rPr>
              <w:t xml:space="preserve">The </w:t>
            </w:r>
            <w:r w:rsidR="00131842">
              <w:rPr>
                <w:rStyle w:val="Bold"/>
                <w:rFonts w:ascii="Century Gothic" w:hAnsi="Century Gothic"/>
                <w:b w:val="0"/>
                <w:bCs/>
              </w:rPr>
              <w:t>dates of deaths</w:t>
            </w:r>
            <w:r>
              <w:rPr>
                <w:rStyle w:val="Bold"/>
                <w:rFonts w:ascii="Century Gothic" w:hAnsi="Century Gothic"/>
                <w:b w:val="0"/>
                <w:bCs/>
              </w:rPr>
              <w:t xml:space="preserve"> were </w:t>
            </w:r>
            <w:r w:rsidR="00131842">
              <w:rPr>
                <w:rStyle w:val="Bold"/>
                <w:rFonts w:ascii="Century Gothic" w:hAnsi="Century Gothic"/>
                <w:b w:val="0"/>
                <w:bCs/>
              </w:rPr>
              <w:t>grouped</w:t>
            </w:r>
            <w:r>
              <w:rPr>
                <w:rStyle w:val="Bold"/>
                <w:rFonts w:ascii="Century Gothic" w:hAnsi="Century Gothic"/>
                <w:b w:val="0"/>
                <w:bCs/>
              </w:rPr>
              <w:t xml:space="preserve"> into the</w:t>
            </w:r>
            <w:r w:rsidR="00131842">
              <w:rPr>
                <w:rStyle w:val="Bold"/>
                <w:rFonts w:ascii="Century Gothic" w:hAnsi="Century Gothic"/>
                <w:b w:val="0"/>
                <w:bCs/>
              </w:rPr>
              <w:t xml:space="preserve">ir </w:t>
            </w:r>
            <w:r w:rsidR="007A7B87">
              <w:rPr>
                <w:rStyle w:val="Bold"/>
                <w:rFonts w:ascii="Century Gothic" w:hAnsi="Century Gothic"/>
                <w:b w:val="0"/>
                <w:bCs/>
              </w:rPr>
              <w:t>traditional seasons</w:t>
            </w:r>
            <w:r w:rsidR="00131842">
              <w:rPr>
                <w:rStyle w:val="Bold"/>
                <w:rFonts w:ascii="Century Gothic" w:hAnsi="Century Gothic"/>
                <w:b w:val="0"/>
                <w:bCs/>
              </w:rPr>
              <w:t>:</w:t>
            </w:r>
          </w:p>
          <w:p w14:paraId="6C8098CB" w14:textId="66D4B660" w:rsidR="00131842" w:rsidRDefault="00131842" w:rsidP="00EB5924">
            <w:pPr>
              <w:jc w:val="both"/>
              <w:rPr>
                <w:rStyle w:val="Bold"/>
                <w:rFonts w:ascii="Century Gothic" w:hAnsi="Century Gothic"/>
                <w:b w:val="0"/>
                <w:bCs/>
              </w:rPr>
            </w:pPr>
          </w:p>
          <w:p w14:paraId="540F7552" w14:textId="41D12908" w:rsidR="003A24AC" w:rsidRDefault="00435B7B" w:rsidP="00EB5924">
            <w:pPr>
              <w:jc w:val="both"/>
              <w:rPr>
                <w:rStyle w:val="Bold"/>
                <w:rFonts w:ascii="Century Gothic" w:hAnsi="Century Gothic"/>
                <w:b w:val="0"/>
                <w:bCs/>
              </w:rPr>
            </w:pPr>
            <w:r w:rsidRPr="006254D1">
              <w:rPr>
                <w:noProof/>
              </w:rPr>
              <w:drawing>
                <wp:anchor distT="0" distB="0" distL="114300" distR="114300" simplePos="0" relativeHeight="251712512" behindDoc="0" locked="0" layoutInCell="1" allowOverlap="1" wp14:anchorId="51387EF5" wp14:editId="3432A44C">
                  <wp:simplePos x="0" y="0"/>
                  <wp:positionH relativeFrom="column">
                    <wp:posOffset>4112334</wp:posOffset>
                  </wp:positionH>
                  <wp:positionV relativeFrom="paragraph">
                    <wp:posOffset>183441</wp:posOffset>
                  </wp:positionV>
                  <wp:extent cx="3268831" cy="1963718"/>
                  <wp:effectExtent l="4763" t="0" r="0" b="0"/>
                  <wp:wrapNone/>
                  <wp:docPr id="6"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268831" cy="1963718"/>
                          </a:xfrm>
                          <a:prstGeom prst="rect">
                            <a:avLst/>
                          </a:prstGeom>
                        </pic:spPr>
                      </pic:pic>
                    </a:graphicData>
                  </a:graphic>
                  <wp14:sizeRelH relativeFrom="margin">
                    <wp14:pctWidth>0</wp14:pctWidth>
                  </wp14:sizeRelH>
                  <wp14:sizeRelV relativeFrom="margin">
                    <wp14:pctHeight>0</wp14:pctHeight>
                  </wp14:sizeRelV>
                </wp:anchor>
              </w:drawing>
            </w:r>
            <w:r w:rsidR="00131842">
              <w:rPr>
                <w:rStyle w:val="Bold"/>
                <w:rFonts w:ascii="Century Gothic" w:hAnsi="Century Gothic"/>
                <w:b w:val="0"/>
                <w:bCs/>
              </w:rPr>
              <w:t xml:space="preserve">            Spring – March, April &amp; May</w:t>
            </w:r>
          </w:p>
          <w:p w14:paraId="2BEED333" w14:textId="19112550" w:rsidR="00131842" w:rsidRDefault="00131842" w:rsidP="00EB5924">
            <w:pPr>
              <w:jc w:val="both"/>
              <w:rPr>
                <w:rStyle w:val="Bold"/>
                <w:rFonts w:ascii="Century Gothic" w:hAnsi="Century Gothic"/>
                <w:b w:val="0"/>
                <w:bCs/>
              </w:rPr>
            </w:pPr>
            <w:r>
              <w:rPr>
                <w:rStyle w:val="Bold"/>
                <w:rFonts w:ascii="Century Gothic" w:hAnsi="Century Gothic"/>
                <w:b w:val="0"/>
                <w:bCs/>
              </w:rPr>
              <w:t xml:space="preserve">            Summer – June, July &amp; August</w:t>
            </w:r>
          </w:p>
          <w:p w14:paraId="70371E9E" w14:textId="427CC078" w:rsidR="007D468A" w:rsidRDefault="007D468A" w:rsidP="00EB5924">
            <w:pPr>
              <w:jc w:val="both"/>
              <w:rPr>
                <w:rStyle w:val="Bold"/>
                <w:rFonts w:ascii="Century Gothic" w:hAnsi="Century Gothic"/>
                <w:b w:val="0"/>
                <w:bCs/>
              </w:rPr>
            </w:pPr>
            <w:r>
              <w:rPr>
                <w:rStyle w:val="Bold"/>
                <w:rFonts w:ascii="Century Gothic" w:hAnsi="Century Gothic"/>
                <w:b w:val="0"/>
                <w:bCs/>
              </w:rPr>
              <w:t xml:space="preserve">            Autumn – September, October &amp; November</w:t>
            </w:r>
          </w:p>
          <w:p w14:paraId="16961584" w14:textId="51712137" w:rsidR="007D468A" w:rsidRDefault="007D468A" w:rsidP="00EB5924">
            <w:pPr>
              <w:jc w:val="both"/>
              <w:rPr>
                <w:rStyle w:val="Bold"/>
                <w:rFonts w:ascii="Century Gothic" w:hAnsi="Century Gothic"/>
                <w:b w:val="0"/>
                <w:bCs/>
              </w:rPr>
            </w:pPr>
            <w:r>
              <w:rPr>
                <w:rStyle w:val="Bold"/>
                <w:rFonts w:ascii="Century Gothic" w:hAnsi="Century Gothic"/>
                <w:b w:val="0"/>
                <w:bCs/>
              </w:rPr>
              <w:t xml:space="preserve">            Winter </w:t>
            </w:r>
            <w:r w:rsidR="00956407">
              <w:rPr>
                <w:rStyle w:val="Bold"/>
                <w:rFonts w:ascii="Century Gothic" w:hAnsi="Century Gothic"/>
                <w:b w:val="0"/>
                <w:bCs/>
              </w:rPr>
              <w:t>–</w:t>
            </w:r>
            <w:r>
              <w:rPr>
                <w:rStyle w:val="Bold"/>
                <w:rFonts w:ascii="Century Gothic" w:hAnsi="Century Gothic"/>
                <w:b w:val="0"/>
                <w:bCs/>
              </w:rPr>
              <w:t xml:space="preserve"> </w:t>
            </w:r>
            <w:r w:rsidR="00956407">
              <w:rPr>
                <w:rStyle w:val="Bold"/>
                <w:rFonts w:ascii="Century Gothic" w:hAnsi="Century Gothic"/>
                <w:b w:val="0"/>
                <w:bCs/>
              </w:rPr>
              <w:t>December, January and February</w:t>
            </w:r>
          </w:p>
          <w:p w14:paraId="2BFC109B" w14:textId="77777777" w:rsidR="00956407" w:rsidRDefault="00956407" w:rsidP="00EB5924">
            <w:pPr>
              <w:jc w:val="both"/>
              <w:rPr>
                <w:rStyle w:val="Bold"/>
                <w:rFonts w:ascii="Century Gothic" w:hAnsi="Century Gothic"/>
                <w:b w:val="0"/>
                <w:bCs/>
              </w:rPr>
            </w:pPr>
          </w:p>
          <w:p w14:paraId="6099B199" w14:textId="4BAE9845" w:rsidR="00956407" w:rsidRDefault="002214F6" w:rsidP="00EB5924">
            <w:pPr>
              <w:jc w:val="both"/>
              <w:rPr>
                <w:rStyle w:val="Bold"/>
                <w:rFonts w:ascii="Century Gothic" w:hAnsi="Century Gothic"/>
                <w:b w:val="0"/>
                <w:bCs/>
              </w:rPr>
            </w:pPr>
            <w:r>
              <w:rPr>
                <w:rStyle w:val="Bold"/>
                <w:rFonts w:ascii="Century Gothic" w:hAnsi="Century Gothic"/>
                <w:b w:val="0"/>
                <w:bCs/>
              </w:rPr>
              <w:t xml:space="preserve">Chart 1.2 shows the breakdown of deaths into these </w:t>
            </w:r>
            <w:r w:rsidR="005915C1">
              <w:rPr>
                <w:rStyle w:val="Bold"/>
                <w:rFonts w:ascii="Century Gothic" w:hAnsi="Century Gothic"/>
                <w:b w:val="0"/>
                <w:bCs/>
              </w:rPr>
              <w:t>categories,</w:t>
            </w:r>
            <w:r>
              <w:rPr>
                <w:rStyle w:val="Bold"/>
                <w:rFonts w:ascii="Century Gothic" w:hAnsi="Century Gothic"/>
                <w:b w:val="0"/>
                <w:bCs/>
              </w:rPr>
              <w:t xml:space="preserve"> and </w:t>
            </w:r>
            <w:r w:rsidR="005E11FE">
              <w:rPr>
                <w:rStyle w:val="Bold"/>
                <w:rFonts w:ascii="Century Gothic" w:hAnsi="Century Gothic"/>
                <w:b w:val="0"/>
                <w:bCs/>
              </w:rPr>
              <w:t xml:space="preserve">it was </w:t>
            </w:r>
            <w:r w:rsidR="0041714D">
              <w:rPr>
                <w:rStyle w:val="Bold"/>
                <w:rFonts w:ascii="Century Gothic" w:hAnsi="Century Gothic"/>
                <w:b w:val="0"/>
                <w:bCs/>
              </w:rPr>
              <w:t>shown</w:t>
            </w:r>
            <w:r w:rsidR="005E11FE">
              <w:rPr>
                <w:rStyle w:val="Bold"/>
                <w:rFonts w:ascii="Century Gothic" w:hAnsi="Century Gothic"/>
                <w:b w:val="0"/>
                <w:bCs/>
              </w:rPr>
              <w:t xml:space="preserve"> that summer accounted for a disproportionately </w:t>
            </w:r>
            <w:r w:rsidR="00DE0834">
              <w:rPr>
                <w:rStyle w:val="Bold"/>
                <w:rFonts w:ascii="Century Gothic" w:hAnsi="Century Gothic"/>
                <w:b w:val="0"/>
                <w:bCs/>
              </w:rPr>
              <w:t xml:space="preserve">larger percentage. Further investigation identified that </w:t>
            </w:r>
            <w:r w:rsidR="00234570">
              <w:rPr>
                <w:rStyle w:val="Bold"/>
                <w:rFonts w:ascii="Century Gothic" w:hAnsi="Century Gothic"/>
                <w:b w:val="0"/>
                <w:bCs/>
              </w:rPr>
              <w:t xml:space="preserve">some </w:t>
            </w:r>
            <w:r w:rsidR="005915C1">
              <w:rPr>
                <w:rStyle w:val="Bold"/>
                <w:rFonts w:ascii="Century Gothic" w:hAnsi="Century Gothic"/>
                <w:b w:val="0"/>
                <w:bCs/>
              </w:rPr>
              <w:t xml:space="preserve">marriages and </w:t>
            </w:r>
            <w:r w:rsidR="00ED389D">
              <w:rPr>
                <w:rStyle w:val="Bold"/>
                <w:rFonts w:ascii="Century Gothic" w:hAnsi="Century Gothic"/>
                <w:b w:val="0"/>
                <w:bCs/>
              </w:rPr>
              <w:t>b</w:t>
            </w:r>
            <w:r w:rsidR="00234570">
              <w:rPr>
                <w:rStyle w:val="Bold"/>
                <w:rFonts w:ascii="Century Gothic" w:hAnsi="Century Gothic"/>
                <w:b w:val="0"/>
                <w:bCs/>
              </w:rPr>
              <w:t>i</w:t>
            </w:r>
            <w:r w:rsidR="00ED389D">
              <w:rPr>
                <w:rStyle w:val="Bold"/>
                <w:rFonts w:ascii="Century Gothic" w:hAnsi="Century Gothic"/>
                <w:b w:val="0"/>
                <w:bCs/>
              </w:rPr>
              <w:t>rths</w:t>
            </w:r>
            <w:r w:rsidR="005915C1">
              <w:rPr>
                <w:rStyle w:val="Bold"/>
                <w:rFonts w:ascii="Century Gothic" w:hAnsi="Century Gothic"/>
                <w:b w:val="0"/>
                <w:bCs/>
              </w:rPr>
              <w:t xml:space="preserve"> were often planned around </w:t>
            </w:r>
            <w:r w:rsidR="00F164C9">
              <w:rPr>
                <w:rStyle w:val="Bold"/>
                <w:rFonts w:ascii="Century Gothic" w:hAnsi="Century Gothic"/>
                <w:b w:val="0"/>
                <w:bCs/>
              </w:rPr>
              <w:t xml:space="preserve">times </w:t>
            </w:r>
            <w:r w:rsidR="001462FB">
              <w:rPr>
                <w:rStyle w:val="Bold"/>
                <w:rFonts w:ascii="Century Gothic" w:hAnsi="Century Gothic"/>
                <w:b w:val="0"/>
                <w:bCs/>
              </w:rPr>
              <w:t>that</w:t>
            </w:r>
            <w:r w:rsidR="00F164C9">
              <w:rPr>
                <w:rStyle w:val="Bold"/>
                <w:rFonts w:ascii="Century Gothic" w:hAnsi="Century Gothic"/>
                <w:b w:val="0"/>
                <w:bCs/>
              </w:rPr>
              <w:t xml:space="preserve"> would not impact </w:t>
            </w:r>
            <w:r w:rsidR="005915C1">
              <w:rPr>
                <w:rStyle w:val="Bold"/>
                <w:rFonts w:ascii="Century Gothic" w:hAnsi="Century Gothic"/>
                <w:b w:val="0"/>
                <w:bCs/>
              </w:rPr>
              <w:t xml:space="preserve">agricultural </w:t>
            </w:r>
            <w:r w:rsidR="00F164C9">
              <w:rPr>
                <w:rStyle w:val="Bold"/>
                <w:rFonts w:ascii="Century Gothic" w:hAnsi="Century Gothic"/>
                <w:b w:val="0"/>
                <w:bCs/>
              </w:rPr>
              <w:t>events</w:t>
            </w:r>
            <w:r w:rsidR="004C64FB">
              <w:rPr>
                <w:rStyle w:val="Bold"/>
                <w:rFonts w:ascii="Century Gothic" w:hAnsi="Century Gothic"/>
                <w:b w:val="0"/>
                <w:bCs/>
              </w:rPr>
              <w:t xml:space="preserve"> </w:t>
            </w:r>
            <w:sdt>
              <w:sdtPr>
                <w:rPr>
                  <w:rStyle w:val="Bold"/>
                  <w:rFonts w:ascii="Century Gothic" w:hAnsi="Century Gothic"/>
                  <w:b w:val="0"/>
                  <w:bCs/>
                </w:rPr>
                <w:id w:val="243916943"/>
                <w:citation/>
              </w:sdtPr>
              <w:sdtContent>
                <w:r w:rsidR="004C64FB">
                  <w:rPr>
                    <w:rStyle w:val="Bold"/>
                    <w:rFonts w:ascii="Century Gothic" w:hAnsi="Century Gothic"/>
                    <w:b w:val="0"/>
                    <w:bCs/>
                  </w:rPr>
                  <w:fldChar w:fldCharType="begin"/>
                </w:r>
                <w:r w:rsidR="004C64FB">
                  <w:rPr>
                    <w:rStyle w:val="Bold"/>
                    <w:rFonts w:ascii="Century Gothic" w:hAnsi="Century Gothic"/>
                    <w:b w:val="0"/>
                    <w:bCs/>
                    <w:lang w:val="en-GB"/>
                  </w:rPr>
                  <w:instrText xml:space="preserve">CITATION Dyl06 \p 82 \l 2057 </w:instrText>
                </w:r>
                <w:r w:rsidR="004C64FB">
                  <w:rPr>
                    <w:rStyle w:val="Bold"/>
                    <w:rFonts w:ascii="Century Gothic" w:hAnsi="Century Gothic"/>
                    <w:b w:val="0"/>
                    <w:bCs/>
                  </w:rPr>
                  <w:fldChar w:fldCharType="separate"/>
                </w:r>
                <w:r w:rsidR="0061284A" w:rsidRPr="0061284A">
                  <w:rPr>
                    <w:rFonts w:ascii="Century Gothic" w:hAnsi="Century Gothic"/>
                    <w:noProof/>
                    <w:lang w:val="en-GB"/>
                  </w:rPr>
                  <w:t>(Rees, 2006, p. 82)</w:t>
                </w:r>
                <w:r w:rsidR="004C64FB">
                  <w:rPr>
                    <w:rStyle w:val="Bold"/>
                    <w:rFonts w:ascii="Century Gothic" w:hAnsi="Century Gothic"/>
                    <w:b w:val="0"/>
                    <w:bCs/>
                  </w:rPr>
                  <w:fldChar w:fldCharType="end"/>
                </w:r>
              </w:sdtContent>
            </w:sdt>
            <w:r w:rsidR="004C64FB">
              <w:rPr>
                <w:rStyle w:val="Bold"/>
                <w:rFonts w:ascii="Century Gothic" w:hAnsi="Century Gothic"/>
                <w:b w:val="0"/>
                <w:bCs/>
              </w:rPr>
              <w:t>.</w:t>
            </w:r>
          </w:p>
          <w:p w14:paraId="63D41C75" w14:textId="77777777" w:rsidR="003A24AC" w:rsidRDefault="003A24AC" w:rsidP="00EB5924">
            <w:pPr>
              <w:jc w:val="both"/>
              <w:rPr>
                <w:rStyle w:val="Bold"/>
                <w:rFonts w:ascii="Century Gothic" w:hAnsi="Century Gothic"/>
                <w:b w:val="0"/>
                <w:bCs/>
              </w:rPr>
            </w:pPr>
          </w:p>
          <w:p w14:paraId="6312884B" w14:textId="77777777" w:rsidR="008B225D" w:rsidRDefault="008B225D" w:rsidP="00EB5924">
            <w:pPr>
              <w:jc w:val="both"/>
              <w:rPr>
                <w:rStyle w:val="Bold"/>
                <w:rFonts w:ascii="Century Gothic" w:hAnsi="Century Gothic"/>
                <w:b w:val="0"/>
                <w:bCs/>
              </w:rPr>
            </w:pPr>
          </w:p>
          <w:p w14:paraId="079D9E50" w14:textId="77777777" w:rsidR="00A76AD1" w:rsidRDefault="00A76AD1" w:rsidP="00EB5924">
            <w:pPr>
              <w:jc w:val="both"/>
              <w:rPr>
                <w:rStyle w:val="Bold"/>
                <w:rFonts w:ascii="Century Gothic" w:hAnsi="Century Gothic"/>
                <w:b w:val="0"/>
                <w:bCs/>
              </w:rPr>
            </w:pPr>
          </w:p>
          <w:p w14:paraId="5935CB92" w14:textId="77777777" w:rsidR="00A76AD1" w:rsidRDefault="00A76AD1" w:rsidP="00EB5924">
            <w:pPr>
              <w:jc w:val="both"/>
              <w:rPr>
                <w:rStyle w:val="Bold"/>
                <w:bCs/>
              </w:rPr>
            </w:pPr>
          </w:p>
          <w:p w14:paraId="76F2B7DE" w14:textId="44CF211A" w:rsidR="008B225D" w:rsidRDefault="008B225D" w:rsidP="00EB5924">
            <w:pPr>
              <w:jc w:val="both"/>
              <w:rPr>
                <w:rStyle w:val="Bold"/>
                <w:rFonts w:ascii="Century Gothic" w:hAnsi="Century Gothic"/>
                <w:b w:val="0"/>
                <w:bCs/>
              </w:rPr>
            </w:pPr>
            <w:r>
              <w:rPr>
                <w:rStyle w:val="Bold"/>
                <w:rFonts w:ascii="Century Gothic" w:hAnsi="Century Gothic"/>
                <w:b w:val="0"/>
                <w:bCs/>
              </w:rPr>
              <w:t>Chart 1.2</w:t>
            </w:r>
          </w:p>
          <w:p w14:paraId="10217625" w14:textId="2AE4B59A" w:rsidR="003A24AC" w:rsidRDefault="00A76AD1" w:rsidP="00EB5924">
            <w:pPr>
              <w:jc w:val="both"/>
              <w:rPr>
                <w:rStyle w:val="Bold"/>
                <w:rFonts w:ascii="Century Gothic" w:hAnsi="Century Gothic"/>
                <w:b w:val="0"/>
                <w:bCs/>
              </w:rPr>
            </w:pPr>
            <w:r>
              <w:rPr>
                <w:noProof/>
              </w:rPr>
              <w:drawing>
                <wp:anchor distT="0" distB="0" distL="114300" distR="114300" simplePos="0" relativeHeight="251714560" behindDoc="0" locked="0" layoutInCell="1" allowOverlap="1" wp14:anchorId="07597F63" wp14:editId="121F4181">
                  <wp:simplePos x="0" y="0"/>
                  <wp:positionH relativeFrom="column">
                    <wp:posOffset>-119380</wp:posOffset>
                  </wp:positionH>
                  <wp:positionV relativeFrom="paragraph">
                    <wp:posOffset>103505</wp:posOffset>
                  </wp:positionV>
                  <wp:extent cx="3708400" cy="2369820"/>
                  <wp:effectExtent l="0" t="0" r="6350" b="11430"/>
                  <wp:wrapNone/>
                  <wp:docPr id="1701995092" name="Chart 1">
                    <a:extLst xmlns:a="http://schemas.openxmlformats.org/drawingml/2006/main">
                      <a:ext uri="{FF2B5EF4-FFF2-40B4-BE49-F238E27FC236}">
                        <a16:creationId xmlns:a16="http://schemas.microsoft.com/office/drawing/2014/main" id="{C419CAB1-DBE9-DA6D-74A6-B8DA8EE340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1028A0DF" w14:textId="231790F7" w:rsidR="003A24AC" w:rsidRDefault="00A76AD1" w:rsidP="00EB5924">
            <w:pPr>
              <w:jc w:val="both"/>
              <w:rPr>
                <w:rStyle w:val="Bold"/>
                <w:rFonts w:ascii="Century Gothic" w:hAnsi="Century Gothic"/>
                <w:b w:val="0"/>
                <w:bCs/>
              </w:rPr>
            </w:pPr>
            <w:r>
              <w:rPr>
                <w:noProof/>
              </w:rPr>
              <mc:AlternateContent>
                <mc:Choice Requires="wps">
                  <w:drawing>
                    <wp:anchor distT="0" distB="0" distL="114300" distR="114300" simplePos="0" relativeHeight="251713536" behindDoc="0" locked="0" layoutInCell="1" allowOverlap="1" wp14:anchorId="685968DF" wp14:editId="256855DF">
                      <wp:simplePos x="0" y="0"/>
                      <wp:positionH relativeFrom="column">
                        <wp:posOffset>4544060</wp:posOffset>
                      </wp:positionH>
                      <wp:positionV relativeFrom="paragraph">
                        <wp:posOffset>182880</wp:posOffset>
                      </wp:positionV>
                      <wp:extent cx="2103120" cy="1714500"/>
                      <wp:effectExtent l="0" t="0" r="11430" b="19050"/>
                      <wp:wrapNone/>
                      <wp:docPr id="1026557370" name="Double Brace 28"/>
                      <wp:cNvGraphicFramePr/>
                      <a:graphic xmlns:a="http://schemas.openxmlformats.org/drawingml/2006/main">
                        <a:graphicData uri="http://schemas.microsoft.com/office/word/2010/wordprocessingShape">
                          <wps:wsp>
                            <wps:cNvSpPr/>
                            <wps:spPr>
                              <a:xfrm>
                                <a:off x="0" y="0"/>
                                <a:ext cx="2103120" cy="1714500"/>
                              </a:xfrm>
                              <a:prstGeom prst="bracePair">
                                <a:avLst/>
                              </a:prstGeom>
                            </wps:spPr>
                            <wps:style>
                              <a:lnRef idx="3">
                                <a:schemeClr val="accent2"/>
                              </a:lnRef>
                              <a:fillRef idx="0">
                                <a:schemeClr val="accent2"/>
                              </a:fillRef>
                              <a:effectRef idx="2">
                                <a:schemeClr val="accent2"/>
                              </a:effectRef>
                              <a:fontRef idx="minor">
                                <a:schemeClr val="tx1"/>
                              </a:fontRef>
                            </wps:style>
                            <wps:txbx>
                              <w:txbxContent>
                                <w:p w14:paraId="1E090E0A" w14:textId="049C1FC5" w:rsidR="00A54060" w:rsidRPr="00222C63" w:rsidRDefault="007C5F25" w:rsidP="00A54060">
                                  <w:pPr>
                                    <w:jc w:val="center"/>
                                    <w:rPr>
                                      <w:rFonts w:ascii="Century Gothic" w:hAnsi="Century Gothic"/>
                                      <w:b/>
                                      <w:bCs/>
                                      <w:color w:val="B92168" w:themeColor="accent2" w:themeShade="BF"/>
                                      <w:sz w:val="28"/>
                                      <w:szCs w:val="28"/>
                                    </w:rPr>
                                  </w:pPr>
                                  <w:r w:rsidRPr="00222C63">
                                    <w:rPr>
                                      <w:rFonts w:ascii="Century Gothic" w:hAnsi="Century Gothic"/>
                                      <w:b/>
                                      <w:bCs/>
                                      <w:color w:val="B92168" w:themeColor="accent2" w:themeShade="BF"/>
                                      <w:sz w:val="28"/>
                                      <w:szCs w:val="28"/>
                                    </w:rPr>
                                    <w:t>During the 18</w:t>
                                  </w:r>
                                  <w:r w:rsidRPr="00222C63">
                                    <w:rPr>
                                      <w:rFonts w:ascii="Century Gothic" w:hAnsi="Century Gothic"/>
                                      <w:b/>
                                      <w:bCs/>
                                      <w:color w:val="B92168" w:themeColor="accent2" w:themeShade="BF"/>
                                      <w:sz w:val="28"/>
                                      <w:szCs w:val="28"/>
                                      <w:vertAlign w:val="superscript"/>
                                    </w:rPr>
                                    <w:t>th</w:t>
                                  </w:r>
                                  <w:r w:rsidRPr="00222C63">
                                    <w:rPr>
                                      <w:rFonts w:ascii="Century Gothic" w:hAnsi="Century Gothic"/>
                                      <w:b/>
                                      <w:bCs/>
                                      <w:color w:val="B92168" w:themeColor="accent2" w:themeShade="BF"/>
                                      <w:sz w:val="28"/>
                                      <w:szCs w:val="28"/>
                                    </w:rPr>
                                    <w:t xml:space="preserve"> century </w:t>
                                  </w:r>
                                  <w:r w:rsidR="005B19A3" w:rsidRPr="00222C63">
                                    <w:rPr>
                                      <w:rFonts w:ascii="Century Gothic" w:hAnsi="Century Gothic"/>
                                      <w:b/>
                                      <w:bCs/>
                                      <w:color w:val="B92168" w:themeColor="accent2" w:themeShade="BF"/>
                                      <w:sz w:val="28"/>
                                      <w:szCs w:val="28"/>
                                    </w:rPr>
                                    <w:t>infant mortality rates despite</w:t>
                                  </w:r>
                                  <w:r w:rsidR="00222C63" w:rsidRPr="00222C63">
                                    <w:rPr>
                                      <w:rFonts w:ascii="Century Gothic" w:hAnsi="Century Gothic"/>
                                      <w:b/>
                                      <w:bCs/>
                                      <w:color w:val="B92168" w:themeColor="accent2" w:themeShade="BF"/>
                                      <w:sz w:val="28"/>
                                      <w:szCs w:val="28"/>
                                    </w:rPr>
                                    <w:t xml:space="preserve"> large</w:t>
                                  </w:r>
                                  <w:r w:rsidR="005B19A3" w:rsidRPr="00222C63">
                                    <w:rPr>
                                      <w:rFonts w:ascii="Century Gothic" w:hAnsi="Century Gothic"/>
                                      <w:b/>
                                      <w:bCs/>
                                      <w:color w:val="B92168" w:themeColor="accent2" w:themeShade="BF"/>
                                      <w:sz w:val="28"/>
                                      <w:szCs w:val="28"/>
                                    </w:rPr>
                                    <w:t xml:space="preserve"> population </w:t>
                                  </w:r>
                                  <w:r w:rsidR="00222C63" w:rsidRPr="00222C63">
                                    <w:rPr>
                                      <w:rFonts w:ascii="Century Gothic" w:hAnsi="Century Gothic"/>
                                      <w:b/>
                                      <w:bCs/>
                                      <w:color w:val="B92168" w:themeColor="accent2" w:themeShade="BF"/>
                                      <w:sz w:val="28"/>
                                      <w:szCs w:val="28"/>
                                    </w:rPr>
                                    <w:t>increases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5968DF" id="_x0000_t186" coordsize="21600,21600" o:spt="186" adj="1800" path="m@9,nfqx@0@0l@0@7qy0@4@0@8l@0@6qy@9,21600em@10,nfqx@5@0l@5@7qy21600@4@5@8l@5@6qy@10,21600em@9,nsqx@0@0l@0@7qy0@4@0@8l@0@6qy@9,21600l@10,21600qx@5@6l@5@8qy21600@4@5@7l@5@0qy@10,xe" filled="f">
                      <v:formulas>
                        <v:f eqn="val #0"/>
                        <v:f eqn="val width"/>
                        <v:f eqn="val height"/>
                        <v:f eqn="prod width 1 2"/>
                        <v:f eqn="prod height 1 2"/>
                        <v:f eqn="sum width 0 #0"/>
                        <v:f eqn="sum height 0 #0"/>
                        <v:f eqn="sum @4 0 #0"/>
                        <v:f eqn="sum @4 #0 0"/>
                        <v:f eqn="prod #0 2 1"/>
                        <v:f eqn="sum width 0 @9"/>
                        <v:f eqn="prod #0 9598 32768"/>
                        <v:f eqn="sum height 0 @11"/>
                        <v:f eqn="sum @11 #0 0"/>
                        <v:f eqn="sum width 0 @13"/>
                      </v:formulas>
                      <v:path o:extrusionok="f" limo="10800,10800" o:connecttype="custom" o:connectlocs="@3,0;0,@4;@3,@2;@1,@4" textboxrect="@13,@11,@14,@12"/>
                      <v:handles>
                        <v:h position="topLeft,#0" switch="" yrange="0,5400"/>
                      </v:handles>
                    </v:shapetype>
                    <v:shape id="Double Brace 28" o:spid="_x0000_s1037" type="#_x0000_t186" style="position:absolute;left:0;text-align:left;margin-left:357.8pt;margin-top:14.4pt;width:165.6pt;height:13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" strokecolor="#de478e [3205]" strokeweight="1.75pt">
                      <v:textbox>
                        <w:txbxContent>
                          <w:p w14:paraId="1E090E0A" w14:textId="049C1FC5" w:rsidR="00A54060" w:rsidRPr="00222C63" w:rsidRDefault="007C5F25" w:rsidP="00A54060">
                            <w:pPr>
                              <w:jc w:val="center"/>
                              <w:rPr>
                                <w:rFonts w:ascii="Century Gothic" w:hAnsi="Century Gothic"/>
                                <w:b/>
                                <w:bCs/>
                                <w:color w:val="B92168" w:themeColor="accent2" w:themeShade="BF"/>
                                <w:sz w:val="28"/>
                                <w:szCs w:val="28"/>
                              </w:rPr>
                            </w:pPr>
                            <w:r w:rsidRPr="00222C63">
                              <w:rPr>
                                <w:rFonts w:ascii="Century Gothic" w:hAnsi="Century Gothic"/>
                                <w:b/>
                                <w:bCs/>
                                <w:color w:val="B92168" w:themeColor="accent2" w:themeShade="BF"/>
                                <w:sz w:val="28"/>
                                <w:szCs w:val="28"/>
                              </w:rPr>
                              <w:t>During the 18</w:t>
                            </w:r>
                            <w:r w:rsidRPr="00222C63">
                              <w:rPr>
                                <w:rFonts w:ascii="Century Gothic" w:hAnsi="Century Gothic"/>
                                <w:b/>
                                <w:bCs/>
                                <w:color w:val="B92168" w:themeColor="accent2" w:themeShade="BF"/>
                                <w:sz w:val="28"/>
                                <w:szCs w:val="28"/>
                                <w:vertAlign w:val="superscript"/>
                              </w:rPr>
                              <w:t>th</w:t>
                            </w:r>
                            <w:r w:rsidRPr="00222C63">
                              <w:rPr>
                                <w:rFonts w:ascii="Century Gothic" w:hAnsi="Century Gothic"/>
                                <w:b/>
                                <w:bCs/>
                                <w:color w:val="B92168" w:themeColor="accent2" w:themeShade="BF"/>
                                <w:sz w:val="28"/>
                                <w:szCs w:val="28"/>
                              </w:rPr>
                              <w:t xml:space="preserve"> century </w:t>
                            </w:r>
                            <w:r w:rsidR="005B19A3" w:rsidRPr="00222C63">
                              <w:rPr>
                                <w:rFonts w:ascii="Century Gothic" w:hAnsi="Century Gothic"/>
                                <w:b/>
                                <w:bCs/>
                                <w:color w:val="B92168" w:themeColor="accent2" w:themeShade="BF"/>
                                <w:sz w:val="28"/>
                                <w:szCs w:val="28"/>
                              </w:rPr>
                              <w:t>infant mortality rates despite</w:t>
                            </w:r>
                            <w:r w:rsidR="00222C63" w:rsidRPr="00222C63">
                              <w:rPr>
                                <w:rFonts w:ascii="Century Gothic" w:hAnsi="Century Gothic"/>
                                <w:b/>
                                <w:bCs/>
                                <w:color w:val="B92168" w:themeColor="accent2" w:themeShade="BF"/>
                                <w:sz w:val="28"/>
                                <w:szCs w:val="28"/>
                              </w:rPr>
                              <w:t xml:space="preserve"> large</w:t>
                            </w:r>
                            <w:r w:rsidR="005B19A3" w:rsidRPr="00222C63">
                              <w:rPr>
                                <w:rFonts w:ascii="Century Gothic" w:hAnsi="Century Gothic"/>
                                <w:b/>
                                <w:bCs/>
                                <w:color w:val="B92168" w:themeColor="accent2" w:themeShade="BF"/>
                                <w:sz w:val="28"/>
                                <w:szCs w:val="28"/>
                              </w:rPr>
                              <w:t xml:space="preserve"> population </w:t>
                            </w:r>
                            <w:r w:rsidR="00222C63" w:rsidRPr="00222C63">
                              <w:rPr>
                                <w:rFonts w:ascii="Century Gothic" w:hAnsi="Century Gothic"/>
                                <w:b/>
                                <w:bCs/>
                                <w:color w:val="B92168" w:themeColor="accent2" w:themeShade="BF"/>
                                <w:sz w:val="28"/>
                                <w:szCs w:val="28"/>
                              </w:rPr>
                              <w:t>increases</w:t>
                            </w:r>
                          </w:p>
                        </w:txbxContent>
                      </v:textbox>
                    </v:shape>
                  </w:pict>
                </mc:Fallback>
              </mc:AlternateContent>
            </w:r>
          </w:p>
          <w:p w14:paraId="62B30390" w14:textId="150C0E5B" w:rsidR="003A24AC" w:rsidRDefault="003A24AC" w:rsidP="00EB5924">
            <w:pPr>
              <w:jc w:val="both"/>
              <w:rPr>
                <w:rStyle w:val="Bold"/>
                <w:rFonts w:ascii="Century Gothic" w:hAnsi="Century Gothic"/>
                <w:b w:val="0"/>
                <w:bCs/>
              </w:rPr>
            </w:pPr>
          </w:p>
          <w:p w14:paraId="783CCB60" w14:textId="4DDB9714" w:rsidR="003A24AC" w:rsidRDefault="003A24AC" w:rsidP="00EB5924">
            <w:pPr>
              <w:jc w:val="both"/>
              <w:rPr>
                <w:rStyle w:val="Bold"/>
                <w:rFonts w:ascii="Century Gothic" w:hAnsi="Century Gothic"/>
                <w:b w:val="0"/>
                <w:bCs/>
              </w:rPr>
            </w:pPr>
          </w:p>
          <w:p w14:paraId="6F4A5D79" w14:textId="3FBFF415" w:rsidR="00E4602C" w:rsidRPr="00BE22FF" w:rsidRDefault="005E59B7" w:rsidP="00EB5924">
            <w:pPr>
              <w:jc w:val="both"/>
              <w:rPr>
                <w:rFonts w:ascii="Century Gothic" w:hAnsi="Century Gothic"/>
              </w:rPr>
            </w:pPr>
            <w:r>
              <w:rPr>
                <w:rStyle w:val="Bold"/>
                <w:rFonts w:ascii="Century Gothic" w:hAnsi="Century Gothic"/>
                <w:b w:val="0"/>
                <w:bCs/>
              </w:rPr>
              <w:t xml:space="preserve"> </w:t>
            </w:r>
          </w:p>
        </w:tc>
        <w:tc>
          <w:tcPr>
            <w:tcW w:w="556" w:type="dxa"/>
            <w:tcBorders>
              <w:top w:val="single" w:sz="18" w:space="0" w:color="auto"/>
            </w:tcBorders>
          </w:tcPr>
          <w:p w14:paraId="59BA3455" w14:textId="77777777" w:rsidR="001873F7" w:rsidRDefault="001873F7" w:rsidP="00C304F4"/>
          <w:p w14:paraId="7876C931" w14:textId="77777777" w:rsidR="001873F7" w:rsidRDefault="001873F7" w:rsidP="00C304F4"/>
          <w:p w14:paraId="34B9A614" w14:textId="77777777" w:rsidR="001873F7" w:rsidRDefault="001873F7" w:rsidP="00C304F4"/>
          <w:p w14:paraId="1A5FAA5A" w14:textId="77777777" w:rsidR="001873F7" w:rsidRDefault="001873F7" w:rsidP="00C304F4"/>
          <w:p w14:paraId="03E4E1AF" w14:textId="77777777" w:rsidR="001873F7" w:rsidRDefault="001873F7" w:rsidP="00C304F4"/>
          <w:p w14:paraId="2785E2A5" w14:textId="77777777" w:rsidR="001873F7" w:rsidRDefault="001873F7" w:rsidP="00C304F4"/>
          <w:p w14:paraId="12F0E5FE" w14:textId="38C9B591" w:rsidR="00E4602C" w:rsidRPr="00624FC0" w:rsidRDefault="00582B75" w:rsidP="00C304F4">
            <w:r>
              <w:rPr>
                <w:noProof/>
              </w:rPr>
              <mc:AlternateContent>
                <mc:Choice Requires="wps">
                  <w:drawing>
                    <wp:anchor distT="0" distB="0" distL="114300" distR="114300" simplePos="0" relativeHeight="251709440" behindDoc="1" locked="0" layoutInCell="1" allowOverlap="1" wp14:anchorId="28162F62" wp14:editId="0D532B2D">
                      <wp:simplePos x="0" y="0"/>
                      <wp:positionH relativeFrom="column">
                        <wp:posOffset>106680</wp:posOffset>
                      </wp:positionH>
                      <wp:positionV relativeFrom="paragraph">
                        <wp:posOffset>2853055</wp:posOffset>
                      </wp:positionV>
                      <wp:extent cx="2184400" cy="1905000"/>
                      <wp:effectExtent l="0" t="0" r="25400" b="19050"/>
                      <wp:wrapNone/>
                      <wp:docPr id="705220675" name="Hexagon 24"/>
                      <wp:cNvGraphicFramePr/>
                      <a:graphic xmlns:a="http://schemas.openxmlformats.org/drawingml/2006/main">
                        <a:graphicData uri="http://schemas.microsoft.com/office/word/2010/wordprocessingShape">
                          <wps:wsp>
                            <wps:cNvSpPr/>
                            <wps:spPr>
                              <a:xfrm>
                                <a:off x="0" y="0"/>
                                <a:ext cx="2184400" cy="1905000"/>
                              </a:xfrm>
                              <a:prstGeom prst="hexagon">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4F5C14"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4" o:spid="_x0000_s1026" type="#_x0000_t9" style="position:absolute;margin-left:8.4pt;margin-top:224.65pt;width:172pt;height:150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" adj="4709" fillcolor="#de478e [3205]" strokecolor="white [3201]" strokeweight="1.75pt"/>
                  </w:pict>
                </mc:Fallback>
              </mc:AlternateContent>
            </w:r>
          </w:p>
        </w:tc>
        <w:tc>
          <w:tcPr>
            <w:tcW w:w="2860" w:type="dxa"/>
            <w:tcBorders>
              <w:top w:val="single" w:sz="18" w:space="0" w:color="auto"/>
            </w:tcBorders>
          </w:tcPr>
          <w:p w14:paraId="3EB3FEA4" w14:textId="00382E9E" w:rsidR="00E4602C" w:rsidRPr="00DC5B0B" w:rsidRDefault="00000000" w:rsidP="00C304F4">
            <w:pPr>
              <w:pStyle w:val="Heading2"/>
              <w:rPr>
                <w:rFonts w:ascii="Century Gothic" w:hAnsi="Century Gothic"/>
              </w:rPr>
            </w:pPr>
            <w:sdt>
              <w:sdtPr>
                <w:rPr>
                  <w:rFonts w:ascii="Century Gothic" w:hAnsi="Century Gothic"/>
                </w:rPr>
                <w:id w:val="-1737242985"/>
                <w:placeholder>
                  <w:docPart w:val="4CA8532BC7444FCC951C9F2E44161F30"/>
                </w:placeholder>
                <w15:appearance w15:val="hidden"/>
              </w:sdtPr>
              <w:sdtContent>
                <w:r w:rsidR="005077C6" w:rsidRPr="00DC5B0B">
                  <w:rPr>
                    <w:rFonts w:ascii="Century Gothic" w:hAnsi="Century Gothic"/>
                  </w:rPr>
                  <w:t>Graph</w:t>
                </w:r>
                <w:r w:rsidR="00964B2F" w:rsidRPr="00DC5B0B">
                  <w:rPr>
                    <w:rFonts w:ascii="Century Gothic" w:hAnsi="Century Gothic"/>
                  </w:rPr>
                  <w:t>s</w:t>
                </w:r>
                <w:r w:rsidR="005077C6" w:rsidRPr="00DC5B0B">
                  <w:rPr>
                    <w:rFonts w:ascii="Century Gothic" w:hAnsi="Century Gothic"/>
                  </w:rPr>
                  <w:t xml:space="preserve"> of deaths by age band</w:t>
                </w:r>
              </w:sdtContent>
            </w:sdt>
            <w:r w:rsidR="00E4602C" w:rsidRPr="00DC5B0B">
              <w:rPr>
                <w:rFonts w:ascii="Century Gothic" w:hAnsi="Century Gothic"/>
              </w:rPr>
              <w:t xml:space="preserve"> </w:t>
            </w:r>
          </w:p>
          <w:p w14:paraId="06D57162" w14:textId="77777777" w:rsidR="004A252F" w:rsidRDefault="004A252F" w:rsidP="003A24AC"/>
          <w:p w14:paraId="5EAC8182" w14:textId="4B09282F" w:rsidR="00964B2F" w:rsidRPr="00964B2F" w:rsidRDefault="00084C30" w:rsidP="003A24AC">
            <w:pPr>
              <w:rPr>
                <w:rFonts w:ascii="Century Gothic" w:hAnsi="Century Gothic"/>
              </w:rPr>
            </w:pPr>
            <w:r>
              <w:rPr>
                <w:rFonts w:ascii="Century Gothic" w:hAnsi="Century Gothic"/>
              </w:rPr>
              <w:t>C</w:t>
            </w:r>
            <w:r w:rsidR="00964B2F" w:rsidRPr="00964B2F">
              <w:rPr>
                <w:rFonts w:ascii="Century Gothic" w:hAnsi="Century Gothic"/>
              </w:rPr>
              <w:t xml:space="preserve">hart </w:t>
            </w:r>
            <w:r w:rsidR="00524B24">
              <w:rPr>
                <w:rFonts w:ascii="Century Gothic" w:hAnsi="Century Gothic"/>
              </w:rPr>
              <w:t>1.</w:t>
            </w:r>
            <w:r w:rsidR="00524B24" w:rsidRPr="00524B24">
              <w:rPr>
                <w:rFonts w:ascii="Century Gothic" w:hAnsi="Century Gothic"/>
              </w:rPr>
              <w:t>1</w:t>
            </w:r>
          </w:p>
          <w:sdt>
            <w:sdtPr>
              <w:id w:val="-844636243"/>
              <w:placeholder>
                <w:docPart w:val="17B187E7E29642DDBC7836459B58707D"/>
              </w:placeholder>
              <w15:appearance w15:val="hidden"/>
            </w:sdtPr>
            <w:sdtContent>
              <w:p w14:paraId="4ACAE7CD" w14:textId="0761E743" w:rsidR="003A24AC" w:rsidRDefault="004A252F" w:rsidP="003A24AC">
                <w:r>
                  <w:rPr>
                    <w:noProof/>
                  </w:rPr>
                  <w:drawing>
                    <wp:anchor distT="0" distB="0" distL="114300" distR="114300" simplePos="0" relativeHeight="251708416" behindDoc="1" locked="0" layoutInCell="1" allowOverlap="1" wp14:anchorId="7420C942" wp14:editId="42FAB3DA">
                      <wp:simplePos x="0" y="0"/>
                      <wp:positionH relativeFrom="column">
                        <wp:posOffset>-408123</wp:posOffset>
                      </wp:positionH>
                      <wp:positionV relativeFrom="paragraph">
                        <wp:posOffset>253274</wp:posOffset>
                      </wp:positionV>
                      <wp:extent cx="2384879" cy="1970314"/>
                      <wp:effectExtent l="0" t="0" r="15875" b="11430"/>
                      <wp:wrapNone/>
                      <wp:docPr id="1518149744" name="Chart 1">
                        <a:extLst xmlns:a="http://schemas.openxmlformats.org/drawingml/2006/main">
                          <a:ext uri="{FF2B5EF4-FFF2-40B4-BE49-F238E27FC236}">
                            <a16:creationId xmlns:a16="http://schemas.microsoft.com/office/drawing/2014/main" id="{5BDF5D6D-722B-3082-69D7-9D6B67F134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50FD3187" w14:textId="77777777" w:rsidR="003A24AC" w:rsidRDefault="003A24AC" w:rsidP="003A24AC"/>
              <w:p w14:paraId="712C37E5" w14:textId="77777777" w:rsidR="003A24AC" w:rsidRDefault="003A24AC" w:rsidP="003A24AC"/>
              <w:p w14:paraId="063243A8" w14:textId="77777777" w:rsidR="003A24AC" w:rsidRDefault="003A24AC" w:rsidP="003A24AC"/>
              <w:p w14:paraId="0B63FB2C" w14:textId="77777777" w:rsidR="003A24AC" w:rsidRDefault="003A24AC" w:rsidP="003A24AC"/>
              <w:p w14:paraId="550932ED" w14:textId="77777777" w:rsidR="003A24AC" w:rsidRDefault="003A24AC" w:rsidP="003A24AC"/>
              <w:p w14:paraId="077BDF4D" w14:textId="77777777" w:rsidR="003A24AC" w:rsidRDefault="003A24AC" w:rsidP="003A24AC"/>
              <w:p w14:paraId="40583387" w14:textId="77777777" w:rsidR="003A24AC" w:rsidRDefault="003A24AC" w:rsidP="003A24AC"/>
              <w:p w14:paraId="0F489C52" w14:textId="77777777" w:rsidR="003A24AC" w:rsidRDefault="003A24AC" w:rsidP="003A24AC"/>
              <w:p w14:paraId="2799CADE" w14:textId="77777777" w:rsidR="003A24AC" w:rsidRDefault="003A24AC" w:rsidP="003A24AC"/>
              <w:p w14:paraId="2A951453" w14:textId="77777777" w:rsidR="003A24AC" w:rsidRDefault="003A24AC" w:rsidP="003A24AC"/>
              <w:p w14:paraId="1F0EDAB0" w14:textId="77777777" w:rsidR="003A24AC" w:rsidRDefault="003A24AC" w:rsidP="003A24AC"/>
              <w:p w14:paraId="492E11F7" w14:textId="77777777" w:rsidR="003A24AC" w:rsidRDefault="003A24AC" w:rsidP="003A24AC"/>
              <w:p w14:paraId="0C5B76F8" w14:textId="2D9F9495" w:rsidR="003A24AC" w:rsidRDefault="003A24AC" w:rsidP="003A24AC"/>
              <w:p w14:paraId="28998F17" w14:textId="5E53CC38" w:rsidR="003A24AC" w:rsidRDefault="003A24AC" w:rsidP="003A24AC"/>
              <w:p w14:paraId="48A912A6" w14:textId="7CB7F89E" w:rsidR="003A24AC" w:rsidRDefault="003A24AC" w:rsidP="003A24AC"/>
              <w:p w14:paraId="3F0E782A" w14:textId="77777777" w:rsidR="007C6FDA" w:rsidRDefault="007C6FDA" w:rsidP="003A24AC">
                <w:pPr>
                  <w:rPr>
                    <w:rFonts w:ascii="Century Gothic" w:hAnsi="Century Gothic"/>
                    <w:b/>
                    <w:bCs/>
                  </w:rPr>
                </w:pPr>
              </w:p>
              <w:p w14:paraId="6CDF41D3" w14:textId="77777777" w:rsidR="007C6FDA" w:rsidRPr="006117A1" w:rsidRDefault="007C6FDA" w:rsidP="003A24AC">
                <w:pPr>
                  <w:rPr>
                    <w:rFonts w:ascii="Century Gothic" w:hAnsi="Century Gothic"/>
                    <w:b/>
                    <w:bCs/>
                  </w:rPr>
                </w:pPr>
              </w:p>
              <w:p w14:paraId="1BA76C28" w14:textId="09B13882" w:rsidR="0037548D" w:rsidRDefault="009613DD" w:rsidP="006117A1">
                <w:pPr>
                  <w:jc w:val="center"/>
                </w:pPr>
                <w:r>
                  <w:rPr>
                    <w:rFonts w:ascii="Century Gothic" w:hAnsi="Century Gothic"/>
                    <w:b/>
                    <w:bCs/>
                    <w:noProof/>
                    <w:sz w:val="36"/>
                    <w:szCs w:val="36"/>
                  </w:rPr>
                  <mc:AlternateContent>
                    <mc:Choice Requires="wps">
                      <w:drawing>
                        <wp:anchor distT="0" distB="0" distL="114300" distR="114300" simplePos="0" relativeHeight="251710464" behindDoc="0" locked="0" layoutInCell="1" allowOverlap="1" wp14:anchorId="3023ED98" wp14:editId="6F82E33E">
                          <wp:simplePos x="0" y="0"/>
                          <wp:positionH relativeFrom="column">
                            <wp:posOffset>-106680</wp:posOffset>
                          </wp:positionH>
                          <wp:positionV relativeFrom="page">
                            <wp:posOffset>6233372</wp:posOffset>
                          </wp:positionV>
                          <wp:extent cx="2032000" cy="1894840"/>
                          <wp:effectExtent l="0" t="0" r="25400" b="10160"/>
                          <wp:wrapNone/>
                          <wp:docPr id="270127133" name="Flowchart: Connector 25"/>
                          <wp:cNvGraphicFramePr/>
                          <a:graphic xmlns:a="http://schemas.openxmlformats.org/drawingml/2006/main">
                            <a:graphicData uri="http://schemas.microsoft.com/office/word/2010/wordprocessingShape">
                              <wps:wsp>
                                <wps:cNvSpPr/>
                                <wps:spPr>
                                  <a:xfrm>
                                    <a:off x="0" y="0"/>
                                    <a:ext cx="2032000" cy="1894840"/>
                                  </a:xfrm>
                                  <a:prstGeom prst="flowChartConnector">
                                    <a:avLst/>
                                  </a:prstGeom>
                                </wps:spPr>
                                <wps:style>
                                  <a:lnRef idx="1">
                                    <a:schemeClr val="accent3"/>
                                  </a:lnRef>
                                  <a:fillRef idx="3">
                                    <a:schemeClr val="accent3"/>
                                  </a:fillRef>
                                  <a:effectRef idx="2">
                                    <a:schemeClr val="accent3"/>
                                  </a:effectRef>
                                  <a:fontRef idx="minor">
                                    <a:schemeClr val="lt1"/>
                                  </a:fontRef>
                                </wps:style>
                                <wps:txbx>
                                  <w:txbxContent>
                                    <w:p w14:paraId="05BC3BA9" w14:textId="673DF743" w:rsidR="007E4B09" w:rsidRPr="00AA38C6" w:rsidRDefault="005E0A73" w:rsidP="007E4B09">
                                      <w:pPr>
                                        <w:jc w:val="center"/>
                                        <w:rPr>
                                          <w:rFonts w:ascii="Century Gothic" w:hAnsi="Century Gothic"/>
                                          <w:b/>
                                          <w:bCs/>
                                          <w:sz w:val="28"/>
                                          <w:szCs w:val="28"/>
                                        </w:rPr>
                                      </w:pPr>
                                      <w:r w:rsidRPr="00AA38C6">
                                        <w:rPr>
                                          <w:rFonts w:ascii="Century Gothic" w:hAnsi="Century Gothic"/>
                                          <w:b/>
                                          <w:bCs/>
                                          <w:sz w:val="28"/>
                                          <w:szCs w:val="28"/>
                                        </w:rPr>
                                        <w:t>53% of legible graves had at least one child listed on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23ED9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5" o:spid="_x0000_s1038" type="#_x0000_t120" style="position:absolute;left:0;text-align:left;margin-left:-8.4pt;margin-top:490.8pt;width:160pt;height:149.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" fillcolor="#bd75f0 [3158]" strokecolor="#bc72f0 [3206]">
                          <v:fill color2="#ae57ed [2950]" rotate="t" colors="0 #c57ff7;45220f #a940f3;1 #a03ee5" focus="100%" type="gradient">
                            <o:fill v:ext="view" type="gradientUnscaled"/>
                          </v:fill>
                          <v:textbox>
                            <w:txbxContent>
                              <w:p w14:paraId="05BC3BA9" w14:textId="673DF743" w:rsidR="007E4B09" w:rsidRPr="00AA38C6" w:rsidRDefault="005E0A73" w:rsidP="007E4B09">
                                <w:pPr>
                                  <w:jc w:val="center"/>
                                  <w:rPr>
                                    <w:rFonts w:ascii="Century Gothic" w:hAnsi="Century Gothic"/>
                                    <w:b/>
                                    <w:bCs/>
                                    <w:sz w:val="28"/>
                                    <w:szCs w:val="28"/>
                                  </w:rPr>
                                </w:pPr>
                                <w:r w:rsidRPr="00AA38C6">
                                  <w:rPr>
                                    <w:rFonts w:ascii="Century Gothic" w:hAnsi="Century Gothic"/>
                                    <w:b/>
                                    <w:bCs/>
                                    <w:sz w:val="28"/>
                                    <w:szCs w:val="28"/>
                                  </w:rPr>
                                  <w:t>53% of legible graves had at least one child listed on it</w:t>
                                </w:r>
                              </w:p>
                            </w:txbxContent>
                          </v:textbox>
                          <w10:wrap anchory="page"/>
                        </v:shape>
                      </w:pict>
                    </mc:Fallback>
                  </mc:AlternateContent>
                </w:r>
                <w:r w:rsidR="0037548D" w:rsidRPr="006117A1">
                  <w:rPr>
                    <w:rFonts w:ascii="Century Gothic" w:hAnsi="Century Gothic"/>
                    <w:b/>
                    <w:bCs/>
                    <w:sz w:val="36"/>
                    <w:szCs w:val="36"/>
                  </w:rPr>
                  <w:t>66</w:t>
                </w:r>
                <w:r w:rsidR="00204854" w:rsidRPr="006117A1">
                  <w:rPr>
                    <w:rFonts w:ascii="Century Gothic" w:hAnsi="Century Gothic"/>
                    <w:b/>
                    <w:bCs/>
                    <w:sz w:val="36"/>
                    <w:szCs w:val="36"/>
                  </w:rPr>
                  <w:t>% of deaths of under 1 year were male</w:t>
                </w:r>
                <w:r w:rsidR="00204854" w:rsidRPr="006117A1">
                  <w:rPr>
                    <w:b/>
                    <w:bCs/>
                  </w:rPr>
                  <w:t xml:space="preserve"> </w:t>
                </w:r>
              </w:p>
            </w:sdtContent>
          </w:sdt>
        </w:tc>
      </w:tr>
      <w:tr w:rsidR="006044C0" w14:paraId="2C7FAD20" w14:textId="77777777" w:rsidTr="009C7BBB">
        <w:tc>
          <w:tcPr>
            <w:tcW w:w="4410" w:type="dxa"/>
            <w:tcMar>
              <w:top w:w="86" w:type="dxa"/>
              <w:left w:w="216" w:type="dxa"/>
              <w:bottom w:w="115" w:type="dxa"/>
              <w:right w:w="216" w:type="dxa"/>
            </w:tcMar>
            <w:vAlign w:val="center"/>
          </w:tcPr>
          <w:p w14:paraId="20B50363" w14:textId="7DF8A14F" w:rsidR="00E4602C" w:rsidRDefault="00E4602C" w:rsidP="00C304F4">
            <w:pPr>
              <w:pStyle w:val="NoSpacing"/>
              <w:spacing w:before="240"/>
            </w:pPr>
          </w:p>
        </w:tc>
        <w:tc>
          <w:tcPr>
            <w:tcW w:w="6106" w:type="dxa"/>
            <w:gridSpan w:val="3"/>
            <w:tcMar>
              <w:top w:w="86" w:type="dxa"/>
              <w:left w:w="216" w:type="dxa"/>
              <w:bottom w:w="115" w:type="dxa"/>
              <w:right w:w="216" w:type="dxa"/>
            </w:tcMar>
          </w:tcPr>
          <w:p w14:paraId="5B4FAB01" w14:textId="41A0BED5" w:rsidR="00E4602C" w:rsidRPr="00A2399E" w:rsidRDefault="00E4602C" w:rsidP="00C304F4">
            <w:pPr>
              <w:pStyle w:val="Heading2"/>
            </w:pPr>
            <w:r>
              <w:t xml:space="preserve"> </w:t>
            </w:r>
          </w:p>
          <w:p w14:paraId="4D78C08D" w14:textId="4A141F2C" w:rsidR="00E4602C" w:rsidRDefault="00E4602C" w:rsidP="00435B7B"/>
        </w:tc>
      </w:tr>
    </w:tbl>
    <w:p w14:paraId="2CC5DC47" w14:textId="77777777" w:rsidR="0009003C" w:rsidRDefault="0009003C" w:rsidP="005C3DD1">
      <w:pPr>
        <w:jc w:val="center"/>
      </w:pPr>
    </w:p>
    <w:p w14:paraId="4CB3CC86" w14:textId="77777777" w:rsidR="0009003C" w:rsidRDefault="0009003C" w:rsidP="005C3DD1">
      <w:pPr>
        <w:jc w:val="center"/>
      </w:pPr>
    </w:p>
    <w:p w14:paraId="06C7843F" w14:textId="77777777" w:rsidR="0009003C" w:rsidRDefault="0009003C" w:rsidP="005C3DD1">
      <w:pPr>
        <w:jc w:val="center"/>
      </w:pPr>
    </w:p>
    <w:p w14:paraId="583666D5" w14:textId="77777777" w:rsidR="0009003C" w:rsidRDefault="0009003C" w:rsidP="005C3DD1">
      <w:pPr>
        <w:jc w:val="center"/>
      </w:pPr>
    </w:p>
    <w:p w14:paraId="28977A9E" w14:textId="77777777" w:rsidR="0009003C" w:rsidRDefault="0009003C" w:rsidP="005C3DD1">
      <w:pPr>
        <w:jc w:val="center"/>
      </w:pPr>
    </w:p>
    <w:p w14:paraId="1A0771A2" w14:textId="77777777" w:rsidR="0009003C" w:rsidRDefault="0009003C" w:rsidP="005C3DD1">
      <w:pPr>
        <w:jc w:val="center"/>
      </w:pPr>
    </w:p>
    <w:p w14:paraId="332524F6" w14:textId="77777777" w:rsidR="0009003C" w:rsidRDefault="0009003C" w:rsidP="005C3DD1">
      <w:pPr>
        <w:jc w:val="center"/>
      </w:pPr>
    </w:p>
    <w:p w14:paraId="4E08768B" w14:textId="77777777" w:rsidR="0009003C" w:rsidRDefault="0009003C" w:rsidP="005C3DD1">
      <w:pPr>
        <w:jc w:val="center"/>
      </w:pPr>
    </w:p>
    <w:p w14:paraId="45BDA355" w14:textId="172FC76D" w:rsidR="0046445D" w:rsidRDefault="0046445D" w:rsidP="005C3DD1">
      <w:pPr>
        <w:jc w:val="center"/>
      </w:pPr>
      <w:r>
        <w:br/>
      </w:r>
    </w:p>
    <w:p w14:paraId="3A6B2B87" w14:textId="77777777" w:rsidR="0046445D" w:rsidRDefault="0046445D" w:rsidP="005C3DD1">
      <w:pPr>
        <w:jc w:val="center"/>
      </w:pPr>
    </w:p>
    <w:p w14:paraId="07002D7C" w14:textId="77777777" w:rsidR="0009003C" w:rsidRDefault="0009003C" w:rsidP="005C3DD1">
      <w:pPr>
        <w:jc w:val="center"/>
      </w:pPr>
    </w:p>
    <w:tbl>
      <w:tblPr>
        <w:tblW w:w="0" w:type="auto"/>
        <w:tblInd w:w="284" w:type="dxa"/>
        <w:tblLook w:val="0600" w:firstRow="0" w:lastRow="0" w:firstColumn="0" w:lastColumn="0" w:noHBand="1" w:noVBand="1"/>
      </w:tblPr>
      <w:tblGrid>
        <w:gridCol w:w="4410"/>
        <w:gridCol w:w="2690"/>
        <w:gridCol w:w="556"/>
        <w:gridCol w:w="2860"/>
      </w:tblGrid>
      <w:tr w:rsidR="008B67EC" w14:paraId="474B214A" w14:textId="77777777" w:rsidTr="00B2731B">
        <w:trPr>
          <w:trHeight w:val="432"/>
        </w:trPr>
        <w:tc>
          <w:tcPr>
            <w:tcW w:w="7100" w:type="dxa"/>
            <w:gridSpan w:val="2"/>
            <w:tcBorders>
              <w:bottom w:val="single" w:sz="18" w:space="0" w:color="auto"/>
            </w:tcBorders>
          </w:tcPr>
          <w:p w14:paraId="5A8C991B" w14:textId="77777777" w:rsidR="009D0367" w:rsidRPr="00CA0AAB" w:rsidRDefault="00000000" w:rsidP="00B2731B">
            <w:pPr>
              <w:rPr>
                <w:rStyle w:val="Bold"/>
              </w:rPr>
            </w:pPr>
            <w:sdt>
              <w:sdtPr>
                <w:rPr>
                  <w:rFonts w:ascii="Century Gothic"/>
                  <w:b/>
                  <w:sz w:val="28"/>
                </w:rPr>
                <w:id w:val="-772391486"/>
                <w:placeholder>
                  <w:docPart w:val="EAF71A4822034C5E9BF9EBB20696EFDF"/>
                </w:placeholder>
                <w15:appearance w15:val="hidden"/>
              </w:sdtPr>
              <w:sdtContent>
                <w:r w:rsidR="009D0367">
                  <w:rPr>
                    <w:rFonts w:ascii="Century Gothic"/>
                    <w:b/>
                    <w:sz w:val="28"/>
                  </w:rPr>
                  <w:t>Analysis of Graves with Child Deaths</w:t>
                </w:r>
              </w:sdtContent>
            </w:sdt>
            <w:r w:rsidR="009D0367">
              <w:rPr>
                <w:rFonts w:ascii="Century Gothic"/>
                <w:sz w:val="28"/>
              </w:rPr>
              <w:t xml:space="preserve"> </w:t>
            </w:r>
          </w:p>
        </w:tc>
        <w:tc>
          <w:tcPr>
            <w:tcW w:w="556" w:type="dxa"/>
            <w:tcBorders>
              <w:bottom w:val="single" w:sz="18" w:space="0" w:color="auto"/>
            </w:tcBorders>
          </w:tcPr>
          <w:p w14:paraId="5EDA9A1E" w14:textId="77777777" w:rsidR="009D0367" w:rsidRPr="00624FC0" w:rsidRDefault="009D0367" w:rsidP="00B2731B">
            <w:pPr>
              <w:pStyle w:val="NoSpacing"/>
            </w:pPr>
          </w:p>
        </w:tc>
        <w:tc>
          <w:tcPr>
            <w:tcW w:w="2860" w:type="dxa"/>
            <w:tcBorders>
              <w:bottom w:val="single" w:sz="18" w:space="0" w:color="auto"/>
            </w:tcBorders>
          </w:tcPr>
          <w:p w14:paraId="03574DAA" w14:textId="77777777" w:rsidR="009D0367" w:rsidRPr="00624FC0" w:rsidRDefault="009D0367" w:rsidP="00B2731B">
            <w:pPr>
              <w:pStyle w:val="NoSpacing"/>
            </w:pPr>
          </w:p>
        </w:tc>
      </w:tr>
      <w:tr w:rsidR="008B67EC" w14:paraId="14921F7E" w14:textId="77777777" w:rsidTr="00993096">
        <w:trPr>
          <w:trHeight w:val="9513"/>
        </w:trPr>
        <w:tc>
          <w:tcPr>
            <w:tcW w:w="7100" w:type="dxa"/>
            <w:gridSpan w:val="2"/>
            <w:tcBorders>
              <w:top w:val="single" w:sz="18" w:space="0" w:color="auto"/>
            </w:tcBorders>
          </w:tcPr>
          <w:p w14:paraId="2848E602" w14:textId="700457CE" w:rsidR="009D0367" w:rsidRDefault="009D0367" w:rsidP="00B2731B">
            <w:pPr>
              <w:jc w:val="both"/>
            </w:pPr>
          </w:p>
          <w:p w14:paraId="0FAC9134" w14:textId="7E691610" w:rsidR="009D0367" w:rsidRPr="003A097B" w:rsidRDefault="00000000" w:rsidP="00B2731B">
            <w:pPr>
              <w:pStyle w:val="Heading1"/>
              <w:jc w:val="both"/>
              <w:rPr>
                <w:rFonts w:ascii="Century Gothic" w:hAnsi="Century Gothic"/>
                <w:sz w:val="40"/>
                <w:szCs w:val="40"/>
              </w:rPr>
            </w:pPr>
            <w:sdt>
              <w:sdtPr>
                <w:rPr>
                  <w:rFonts w:ascii="Century Gothic" w:hAnsi="Century Gothic"/>
                  <w:sz w:val="40"/>
                  <w:szCs w:val="40"/>
                </w:rPr>
                <w:id w:val="-1956624909"/>
                <w:placeholder>
                  <w:docPart w:val="567C82CCD05D405F86E7FE061A61FF70"/>
                </w:placeholder>
                <w15:appearance w15:val="hidden"/>
              </w:sdtPr>
              <w:sdtContent>
                <w:sdt>
                  <w:sdtPr>
                    <w:rPr>
                      <w:rFonts w:ascii="Century Gothic" w:hAnsi="Century Gothic"/>
                      <w:sz w:val="48"/>
                      <w:szCs w:val="48"/>
                    </w:rPr>
                    <w:id w:val="1403641577"/>
                    <w:placeholder>
                      <w:docPart w:val="1381DA8D6A7F4534BBB2339A6605C73B"/>
                    </w:placeholder>
                    <w15:appearance w15:val="hidden"/>
                  </w:sdtPr>
                  <w:sdtContent>
                    <w:r w:rsidR="00FD38FE">
                      <w:rPr>
                        <w:rFonts w:ascii="Century Gothic" w:hAnsi="Century Gothic"/>
                        <w:sz w:val="48"/>
                        <w:szCs w:val="48"/>
                      </w:rPr>
                      <w:t>Graves with multiple child de</w:t>
                    </w:r>
                    <w:r w:rsidR="00FD38FE" w:rsidRPr="009666C4">
                      <w:rPr>
                        <w:rFonts w:ascii="Century Gothic" w:hAnsi="Century Gothic"/>
                        <w:sz w:val="48"/>
                        <w:szCs w:val="48"/>
                      </w:rPr>
                      <w:t xml:space="preserve">aths </w:t>
                    </w:r>
                  </w:sdtContent>
                </w:sdt>
                <w:r w:rsidR="00FD38FE" w:rsidRPr="009666C4">
                  <w:rPr>
                    <w:rFonts w:ascii="Century Gothic" w:hAnsi="Century Gothic"/>
                    <w:sz w:val="48"/>
                    <w:szCs w:val="48"/>
                  </w:rPr>
                  <w:t xml:space="preserve"> </w:t>
                </w:r>
              </w:sdtContent>
            </w:sdt>
            <w:r w:rsidR="009D0367" w:rsidRPr="003A097B">
              <w:rPr>
                <w:rFonts w:ascii="Century Gothic" w:hAnsi="Century Gothic"/>
                <w:sz w:val="40"/>
                <w:szCs w:val="40"/>
              </w:rPr>
              <w:t xml:space="preserve"> </w:t>
            </w:r>
          </w:p>
          <w:p w14:paraId="6A4B2D63" w14:textId="77777777" w:rsidR="009D0367" w:rsidRDefault="009D0367" w:rsidP="00B2731B">
            <w:pPr>
              <w:jc w:val="both"/>
              <w:rPr>
                <w:rStyle w:val="Bold"/>
              </w:rPr>
            </w:pPr>
          </w:p>
          <w:p w14:paraId="5B7CD308" w14:textId="113EFF6E" w:rsidR="00323945" w:rsidRDefault="00323945" w:rsidP="00323945">
            <w:pPr>
              <w:jc w:val="both"/>
              <w:rPr>
                <w:rStyle w:val="Bold"/>
                <w:rFonts w:ascii="Century Gothic" w:hAnsi="Century Gothic"/>
                <w:b w:val="0"/>
                <w:bCs/>
              </w:rPr>
            </w:pPr>
            <w:r w:rsidRPr="002A7FBC">
              <w:rPr>
                <w:rStyle w:val="Bold"/>
                <w:rFonts w:ascii="Century Gothic" w:hAnsi="Century Gothic"/>
                <w:b w:val="0"/>
                <w:bCs/>
              </w:rPr>
              <w:t>T</w:t>
            </w:r>
            <w:r>
              <w:rPr>
                <w:rStyle w:val="Bold"/>
                <w:rFonts w:ascii="Century Gothic" w:hAnsi="Century Gothic"/>
                <w:b w:val="0"/>
                <w:bCs/>
              </w:rPr>
              <w:t>he final stage of analysing the gravestone</w:t>
            </w:r>
            <w:r w:rsidR="0007799B">
              <w:rPr>
                <w:rStyle w:val="Bold"/>
                <w:rFonts w:ascii="Century Gothic" w:hAnsi="Century Gothic"/>
                <w:b w:val="0"/>
                <w:bCs/>
              </w:rPr>
              <w:t>s</w:t>
            </w:r>
            <w:r>
              <w:rPr>
                <w:rStyle w:val="Bold"/>
                <w:rFonts w:ascii="Century Gothic" w:hAnsi="Century Gothic"/>
                <w:b w:val="0"/>
                <w:bCs/>
              </w:rPr>
              <w:t xml:space="preserve"> with children recorded was to consider those </w:t>
            </w:r>
            <w:r w:rsidR="0007799B">
              <w:rPr>
                <w:rStyle w:val="Bold"/>
                <w:rFonts w:ascii="Century Gothic" w:hAnsi="Century Gothic"/>
                <w:b w:val="0"/>
                <w:bCs/>
              </w:rPr>
              <w:t xml:space="preserve">with </w:t>
            </w:r>
            <w:r>
              <w:rPr>
                <w:rStyle w:val="Bold"/>
                <w:rFonts w:ascii="Century Gothic" w:hAnsi="Century Gothic"/>
                <w:b w:val="0"/>
                <w:bCs/>
              </w:rPr>
              <w:t>multiple children named. Out of the total of 38 graves</w:t>
            </w:r>
            <w:r w:rsidR="00184842">
              <w:rPr>
                <w:rStyle w:val="Bold"/>
                <w:rFonts w:ascii="Century Gothic" w:hAnsi="Century Gothic"/>
                <w:b w:val="0"/>
                <w:bCs/>
              </w:rPr>
              <w:t xml:space="preserve"> identified</w:t>
            </w:r>
            <w:r>
              <w:rPr>
                <w:rStyle w:val="Bold"/>
                <w:rFonts w:ascii="Century Gothic" w:hAnsi="Century Gothic"/>
                <w:b w:val="0"/>
                <w:bCs/>
              </w:rPr>
              <w:t xml:space="preserve">, there were 10 graves where multiple child deaths were recorded (26%). </w:t>
            </w:r>
          </w:p>
          <w:p w14:paraId="5EB8B132" w14:textId="77777777" w:rsidR="00323945" w:rsidRDefault="00323945" w:rsidP="00323945">
            <w:pPr>
              <w:jc w:val="both"/>
              <w:rPr>
                <w:rStyle w:val="Bold"/>
                <w:rFonts w:ascii="Century Gothic" w:hAnsi="Century Gothic"/>
                <w:b w:val="0"/>
                <w:bCs/>
              </w:rPr>
            </w:pPr>
          </w:p>
          <w:p w14:paraId="230CF9EA" w14:textId="5FC6E3A9" w:rsidR="009D0367" w:rsidRPr="00EA7B00" w:rsidRDefault="00323945" w:rsidP="00323945">
            <w:pPr>
              <w:jc w:val="both"/>
              <w:rPr>
                <w:rStyle w:val="Bold"/>
                <w:rFonts w:ascii="Century Gothic" w:hAnsi="Century Gothic"/>
              </w:rPr>
            </w:pPr>
            <w:r>
              <w:rPr>
                <w:rStyle w:val="Bold"/>
                <w:rFonts w:ascii="Century Gothic" w:hAnsi="Century Gothic"/>
                <w:b w:val="0"/>
                <w:bCs/>
              </w:rPr>
              <w:t xml:space="preserve">Of these 10 graves there were a total of 29 children named, and the highest number were in the </w:t>
            </w:r>
            <w:r w:rsidR="00C7208E">
              <w:rPr>
                <w:rStyle w:val="Bold"/>
                <w:rFonts w:ascii="Century Gothic" w:hAnsi="Century Gothic"/>
                <w:b w:val="0"/>
                <w:bCs/>
              </w:rPr>
              <w:t>Williams</w:t>
            </w:r>
            <w:r>
              <w:rPr>
                <w:rStyle w:val="Bold"/>
                <w:rFonts w:ascii="Century Gothic" w:hAnsi="Century Gothic"/>
                <w:b w:val="0"/>
                <w:bCs/>
              </w:rPr>
              <w:t xml:space="preserve"> family grave where there were </w:t>
            </w:r>
            <w:r w:rsidR="00AF3DC5">
              <w:rPr>
                <w:rStyle w:val="Bold"/>
                <w:rFonts w:ascii="Century Gothic" w:hAnsi="Century Gothic"/>
                <w:b w:val="0"/>
                <w:bCs/>
              </w:rPr>
              <w:t>6</w:t>
            </w:r>
            <w:r>
              <w:rPr>
                <w:rStyle w:val="Bold"/>
                <w:rFonts w:ascii="Century Gothic" w:hAnsi="Century Gothic"/>
                <w:b w:val="0"/>
                <w:bCs/>
              </w:rPr>
              <w:t xml:space="preserve"> children listed. It is interesting to note that the earliest child had the full information about their death recorded, whereas the next 2 were listed as ‘infant’ and the last 3 children </w:t>
            </w:r>
            <w:r w:rsidR="00C50DE6">
              <w:rPr>
                <w:rStyle w:val="Bold"/>
                <w:rFonts w:ascii="Century Gothic" w:hAnsi="Century Gothic"/>
                <w:b w:val="0"/>
                <w:bCs/>
              </w:rPr>
              <w:t>were recorded as</w:t>
            </w:r>
            <w:r>
              <w:rPr>
                <w:rStyle w:val="Bold"/>
                <w:rFonts w:ascii="Century Gothic" w:hAnsi="Century Gothic"/>
                <w:b w:val="0"/>
                <w:bCs/>
              </w:rPr>
              <w:t xml:space="preserve"> ‘children of’.</w:t>
            </w:r>
            <w:r w:rsidR="009D0367" w:rsidRPr="00EB5924">
              <w:rPr>
                <w:rStyle w:val="Bold"/>
                <w:rFonts w:ascii="Century Gothic" w:hAnsi="Century Gothic"/>
                <w:b w:val="0"/>
                <w:bCs/>
              </w:rPr>
              <w:t xml:space="preserve"> </w:t>
            </w:r>
            <w:r w:rsidR="00EA7B00">
              <w:rPr>
                <w:rStyle w:val="Bold"/>
                <w:rFonts w:ascii="Century Gothic" w:hAnsi="Century Gothic"/>
                <w:b w:val="0"/>
                <w:bCs/>
              </w:rPr>
              <w:t>This was also noted on the Brown grave (B3) whereby the first child to die</w:t>
            </w:r>
            <w:r w:rsidR="000F6C72">
              <w:rPr>
                <w:rStyle w:val="Bold"/>
                <w:rFonts w:ascii="Century Gothic" w:hAnsi="Century Gothic"/>
                <w:b w:val="0"/>
                <w:bCs/>
              </w:rPr>
              <w:t xml:space="preserve"> (Charles) had his date of death and age listed and the subsequent three children were listed as’ infant’. </w:t>
            </w:r>
            <w:r w:rsidR="0051560E">
              <w:rPr>
                <w:rStyle w:val="Bold"/>
                <w:rFonts w:ascii="Century Gothic" w:hAnsi="Century Gothic"/>
                <w:b w:val="0"/>
                <w:bCs/>
              </w:rPr>
              <w:t xml:space="preserve">This pattern fits with </w:t>
            </w:r>
            <w:r w:rsidR="00D508F8">
              <w:rPr>
                <w:rStyle w:val="Bold"/>
                <w:rFonts w:ascii="Century Gothic" w:hAnsi="Century Gothic"/>
                <w:b w:val="0"/>
                <w:bCs/>
              </w:rPr>
              <w:t>way child deaths were mourned in the 19</w:t>
            </w:r>
            <w:r w:rsidR="00D508F8" w:rsidRPr="00D508F8">
              <w:rPr>
                <w:rStyle w:val="Bold"/>
                <w:rFonts w:ascii="Century Gothic" w:hAnsi="Century Gothic"/>
                <w:b w:val="0"/>
                <w:bCs/>
                <w:vertAlign w:val="superscript"/>
              </w:rPr>
              <w:t>th</w:t>
            </w:r>
            <w:r w:rsidR="00D508F8">
              <w:rPr>
                <w:rStyle w:val="Bold"/>
                <w:rFonts w:ascii="Century Gothic" w:hAnsi="Century Gothic"/>
                <w:b w:val="0"/>
                <w:bCs/>
              </w:rPr>
              <w:t xml:space="preserve"> century where children are </w:t>
            </w:r>
            <w:r w:rsidR="00884A63">
              <w:rPr>
                <w:rStyle w:val="Bold"/>
                <w:rFonts w:ascii="Century Gothic" w:hAnsi="Century Gothic"/>
                <w:b w:val="0"/>
                <w:bCs/>
              </w:rPr>
              <w:t xml:space="preserve">often only briefly mentioned following the death of their parents </w:t>
            </w:r>
            <w:sdt>
              <w:sdtPr>
                <w:rPr>
                  <w:rStyle w:val="Bold"/>
                  <w:rFonts w:ascii="Century Gothic" w:hAnsi="Century Gothic"/>
                  <w:b w:val="0"/>
                  <w:bCs/>
                </w:rPr>
                <w:id w:val="153413630"/>
                <w:citation/>
              </w:sdtPr>
              <w:sdtContent>
                <w:r w:rsidR="00884A63">
                  <w:rPr>
                    <w:rStyle w:val="Bold"/>
                    <w:rFonts w:ascii="Century Gothic" w:hAnsi="Century Gothic"/>
                    <w:b w:val="0"/>
                    <w:bCs/>
                  </w:rPr>
                  <w:fldChar w:fldCharType="begin"/>
                </w:r>
                <w:r w:rsidR="00884A63">
                  <w:rPr>
                    <w:rStyle w:val="Bold"/>
                    <w:rFonts w:ascii="Century Gothic" w:hAnsi="Century Gothic"/>
                    <w:b w:val="0"/>
                    <w:bCs/>
                    <w:lang w:val="en-GB"/>
                  </w:rPr>
                  <w:instrText xml:space="preserve"> CITATION Har03 \l 2057 </w:instrText>
                </w:r>
                <w:r w:rsidR="00884A63">
                  <w:rPr>
                    <w:rStyle w:val="Bold"/>
                    <w:rFonts w:ascii="Century Gothic" w:hAnsi="Century Gothic"/>
                    <w:b w:val="0"/>
                    <w:bCs/>
                  </w:rPr>
                  <w:fldChar w:fldCharType="separate"/>
                </w:r>
                <w:r w:rsidR="0061284A" w:rsidRPr="0061284A">
                  <w:rPr>
                    <w:rFonts w:ascii="Century Gothic" w:hAnsi="Century Gothic"/>
                    <w:noProof/>
                    <w:lang w:val="en-GB"/>
                  </w:rPr>
                  <w:t>(Mytum, 2003)</w:t>
                </w:r>
                <w:r w:rsidR="00884A63">
                  <w:rPr>
                    <w:rStyle w:val="Bold"/>
                    <w:rFonts w:ascii="Century Gothic" w:hAnsi="Century Gothic"/>
                    <w:b w:val="0"/>
                    <w:bCs/>
                  </w:rPr>
                  <w:fldChar w:fldCharType="end"/>
                </w:r>
              </w:sdtContent>
            </w:sdt>
          </w:p>
          <w:p w14:paraId="5FD928F0" w14:textId="77777777" w:rsidR="004075D7" w:rsidRDefault="004075D7" w:rsidP="00323945">
            <w:pPr>
              <w:jc w:val="both"/>
              <w:rPr>
                <w:rStyle w:val="Bold"/>
                <w:rFonts w:ascii="Century Gothic" w:hAnsi="Century Gothic"/>
                <w:bCs/>
              </w:rPr>
            </w:pPr>
          </w:p>
          <w:p w14:paraId="43DC3F67" w14:textId="65EDF968" w:rsidR="009D0367" w:rsidRDefault="00E659ED" w:rsidP="00B2731B">
            <w:pPr>
              <w:jc w:val="both"/>
              <w:rPr>
                <w:rStyle w:val="Bold"/>
                <w:rFonts w:ascii="Century Gothic" w:hAnsi="Century Gothic"/>
                <w:b w:val="0"/>
              </w:rPr>
            </w:pPr>
            <w:r>
              <w:rPr>
                <w:rStyle w:val="Bold"/>
                <w:rFonts w:ascii="Century Gothic" w:hAnsi="Century Gothic"/>
                <w:b w:val="0"/>
              </w:rPr>
              <w:t>Due to th</w:t>
            </w:r>
            <w:r w:rsidR="0056406A">
              <w:rPr>
                <w:rStyle w:val="Bold"/>
                <w:rFonts w:ascii="Century Gothic" w:hAnsi="Century Gothic"/>
                <w:b w:val="0"/>
              </w:rPr>
              <w:t xml:space="preserve">is minimal information being listed it was not possible to identify any </w:t>
            </w:r>
            <w:r w:rsidR="006260C4">
              <w:rPr>
                <w:rStyle w:val="Bold"/>
                <w:rFonts w:ascii="Century Gothic" w:hAnsi="Century Gothic"/>
                <w:b w:val="0"/>
              </w:rPr>
              <w:t>trends</w:t>
            </w:r>
            <w:r w:rsidR="0056406A">
              <w:rPr>
                <w:rStyle w:val="Bold"/>
                <w:rFonts w:ascii="Century Gothic" w:hAnsi="Century Gothic"/>
                <w:b w:val="0"/>
              </w:rPr>
              <w:t xml:space="preserve"> in this data </w:t>
            </w:r>
            <w:r w:rsidR="006260C4">
              <w:rPr>
                <w:rStyle w:val="Bold"/>
                <w:rFonts w:ascii="Century Gothic" w:hAnsi="Century Gothic"/>
                <w:b w:val="0"/>
              </w:rPr>
              <w:t>and for the data that was available</w:t>
            </w:r>
            <w:r w:rsidR="004173EF">
              <w:rPr>
                <w:rStyle w:val="Bold"/>
                <w:rFonts w:ascii="Century Gothic" w:hAnsi="Century Gothic"/>
                <w:b w:val="0"/>
              </w:rPr>
              <w:t>,</w:t>
            </w:r>
            <w:r w:rsidR="006260C4">
              <w:rPr>
                <w:rStyle w:val="Bold"/>
                <w:rFonts w:ascii="Century Gothic" w:hAnsi="Century Gothic"/>
                <w:b w:val="0"/>
              </w:rPr>
              <w:t xml:space="preserve"> the spread of ages was </w:t>
            </w:r>
            <w:r w:rsidR="004173EF">
              <w:rPr>
                <w:rStyle w:val="Bold"/>
                <w:rFonts w:ascii="Century Gothic" w:hAnsi="Century Gothic"/>
                <w:b w:val="0"/>
              </w:rPr>
              <w:t xml:space="preserve">similar to those shown in the </w:t>
            </w:r>
            <w:r w:rsidR="006260C4">
              <w:rPr>
                <w:rStyle w:val="Bold"/>
                <w:rFonts w:ascii="Century Gothic" w:hAnsi="Century Gothic"/>
                <w:b w:val="0"/>
              </w:rPr>
              <w:t xml:space="preserve">age bands </w:t>
            </w:r>
            <w:r w:rsidR="004173EF">
              <w:rPr>
                <w:rStyle w:val="Bold"/>
                <w:rFonts w:ascii="Century Gothic" w:hAnsi="Century Gothic"/>
                <w:b w:val="0"/>
              </w:rPr>
              <w:t>chart (1.1)</w:t>
            </w:r>
          </w:p>
          <w:p w14:paraId="2FCB4EFB" w14:textId="47B96269" w:rsidR="00416531" w:rsidRDefault="00416531" w:rsidP="00B2731B">
            <w:pPr>
              <w:jc w:val="both"/>
              <w:rPr>
                <w:rStyle w:val="Bold"/>
                <w:rFonts w:ascii="Century Gothic" w:hAnsi="Century Gothic"/>
                <w:b w:val="0"/>
              </w:rPr>
            </w:pPr>
          </w:p>
          <w:p w14:paraId="46C284B6" w14:textId="0499C0E5" w:rsidR="00416531" w:rsidRDefault="00416531" w:rsidP="00B2731B">
            <w:pPr>
              <w:jc w:val="both"/>
              <w:rPr>
                <w:rStyle w:val="Bold"/>
                <w:rFonts w:ascii="Century Gothic" w:hAnsi="Century Gothic"/>
                <w:b w:val="0"/>
              </w:rPr>
            </w:pPr>
          </w:p>
          <w:p w14:paraId="18FD4998" w14:textId="1989C438" w:rsidR="008B67EC" w:rsidRPr="00815EB4" w:rsidRDefault="001917A3" w:rsidP="00B2731B">
            <w:pPr>
              <w:jc w:val="both"/>
              <w:rPr>
                <w:rStyle w:val="Bold"/>
                <w:rFonts w:ascii="Century Gothic" w:hAnsi="Century Gothic"/>
                <w:b w:val="0"/>
              </w:rPr>
            </w:pPr>
            <w:r>
              <w:rPr>
                <w:rFonts w:ascii="Century Gothic" w:hAnsi="Century Gothic"/>
                <w:noProof/>
              </w:rPr>
              <w:drawing>
                <wp:anchor distT="0" distB="0" distL="114300" distR="114300" simplePos="0" relativeHeight="251659776" behindDoc="0" locked="0" layoutInCell="1" allowOverlap="1" wp14:anchorId="7DE947EC" wp14:editId="10ADD273">
                  <wp:simplePos x="0" y="0"/>
                  <wp:positionH relativeFrom="column">
                    <wp:posOffset>3604260</wp:posOffset>
                  </wp:positionH>
                  <wp:positionV relativeFrom="page">
                    <wp:posOffset>5594985</wp:posOffset>
                  </wp:positionV>
                  <wp:extent cx="2712720" cy="2567940"/>
                  <wp:effectExtent l="0" t="0" r="0" b="3810"/>
                  <wp:wrapNone/>
                  <wp:docPr id="21661684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16845" name="Picture 21661684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12720" cy="2567940"/>
                          </a:xfrm>
                          <a:prstGeom prst="rect">
                            <a:avLst/>
                          </a:prstGeom>
                        </pic:spPr>
                      </pic:pic>
                    </a:graphicData>
                  </a:graphic>
                  <wp14:sizeRelH relativeFrom="margin">
                    <wp14:pctWidth>0</wp14:pctWidth>
                  </wp14:sizeRelH>
                  <wp14:sizeRelV relativeFrom="margin">
                    <wp14:pctHeight>0</wp14:pctHeight>
                  </wp14:sizeRelV>
                </wp:anchor>
              </w:drawing>
            </w:r>
            <w:r w:rsidR="003508A3">
              <w:rPr>
                <w:rFonts w:ascii="Century Gothic" w:hAnsi="Century Gothic"/>
                <w:noProof/>
              </w:rPr>
              <w:drawing>
                <wp:inline distT="0" distB="0" distL="0" distR="0" wp14:anchorId="5B74C44B" wp14:editId="132E760B">
                  <wp:extent cx="3169687" cy="2575560"/>
                  <wp:effectExtent l="0" t="0" r="0" b="0"/>
                  <wp:docPr id="189661413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14138" name="Picture 189661413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34149" cy="2627939"/>
                          </a:xfrm>
                          <a:prstGeom prst="rect">
                            <a:avLst/>
                          </a:prstGeom>
                        </pic:spPr>
                      </pic:pic>
                    </a:graphicData>
                  </a:graphic>
                </wp:inline>
              </w:drawing>
            </w:r>
          </w:p>
          <w:p w14:paraId="7E9C5E13" w14:textId="4C3C7377" w:rsidR="00416531" w:rsidRDefault="00123696" w:rsidP="00B2731B">
            <w:pPr>
              <w:jc w:val="both"/>
              <w:rPr>
                <w:rStyle w:val="Bold"/>
                <w:rFonts w:ascii="Century Gothic" w:hAnsi="Century Gothic"/>
                <w:b w:val="0"/>
              </w:rPr>
            </w:pPr>
            <w:r>
              <w:rPr>
                <w:rStyle w:val="Bold"/>
                <w:rFonts w:ascii="Century Gothic" w:hAnsi="Century Gothic"/>
                <w:b w:val="0"/>
                <w:sz w:val="16"/>
                <w:szCs w:val="16"/>
              </w:rPr>
              <w:t xml:space="preserve">                  </w:t>
            </w:r>
            <w:r w:rsidR="008B67EC">
              <w:rPr>
                <w:rStyle w:val="Bold"/>
                <w:rFonts w:ascii="Century Gothic" w:hAnsi="Century Gothic"/>
                <w:b w:val="0"/>
                <w:sz w:val="16"/>
                <w:szCs w:val="16"/>
              </w:rPr>
              <w:t>C</w:t>
            </w:r>
            <w:r w:rsidR="003508A3">
              <w:rPr>
                <w:rStyle w:val="Bold"/>
                <w:rFonts w:ascii="Century Gothic" w:hAnsi="Century Gothic"/>
                <w:b w:val="0"/>
                <w:sz w:val="16"/>
                <w:szCs w:val="16"/>
              </w:rPr>
              <w:t xml:space="preserve">ross memorials </w:t>
            </w:r>
            <w:r w:rsidR="008B67EC">
              <w:rPr>
                <w:rStyle w:val="Bold"/>
                <w:rFonts w:ascii="Century Gothic" w:hAnsi="Century Gothic"/>
                <w:b w:val="0"/>
                <w:sz w:val="16"/>
                <w:szCs w:val="16"/>
              </w:rPr>
              <w:t>tha</w:t>
            </w:r>
            <w:r>
              <w:rPr>
                <w:rStyle w:val="Bold"/>
                <w:rFonts w:ascii="Century Gothic" w:hAnsi="Century Gothic"/>
                <w:b w:val="0"/>
                <w:sz w:val="16"/>
                <w:szCs w:val="16"/>
              </w:rPr>
              <w:t>t</w:t>
            </w:r>
            <w:r w:rsidR="008B67EC">
              <w:rPr>
                <w:rStyle w:val="Bold"/>
                <w:rFonts w:ascii="Century Gothic" w:hAnsi="Century Gothic"/>
                <w:b w:val="0"/>
                <w:sz w:val="16"/>
                <w:szCs w:val="16"/>
              </w:rPr>
              <w:t xml:space="preserve"> both contain the highest </w:t>
            </w:r>
            <w:r>
              <w:rPr>
                <w:rStyle w:val="Bold"/>
                <w:rFonts w:ascii="Century Gothic" w:hAnsi="Century Gothic"/>
                <w:b w:val="0"/>
                <w:sz w:val="16"/>
                <w:szCs w:val="16"/>
              </w:rPr>
              <w:t>n</w:t>
            </w:r>
            <w:r w:rsidR="008B67EC">
              <w:rPr>
                <w:rStyle w:val="Bold"/>
                <w:rFonts w:ascii="Century Gothic" w:hAnsi="Century Gothic"/>
                <w:b w:val="0"/>
                <w:sz w:val="16"/>
                <w:szCs w:val="16"/>
              </w:rPr>
              <w:t>umber of children memorialised</w:t>
            </w:r>
          </w:p>
          <w:p w14:paraId="43ECFABC" w14:textId="6BB9500E" w:rsidR="00416531" w:rsidRDefault="00416531" w:rsidP="00B2731B">
            <w:pPr>
              <w:jc w:val="both"/>
              <w:rPr>
                <w:rStyle w:val="Bold"/>
                <w:rFonts w:ascii="Century Gothic" w:hAnsi="Century Gothic"/>
                <w:b w:val="0"/>
              </w:rPr>
            </w:pPr>
          </w:p>
          <w:p w14:paraId="776B15D7" w14:textId="08C03B9C" w:rsidR="009D0367" w:rsidRPr="009666C4" w:rsidRDefault="00184842" w:rsidP="00B2731B">
            <w:pPr>
              <w:pStyle w:val="Heading1"/>
              <w:jc w:val="both"/>
              <w:rPr>
                <w:rFonts w:ascii="Century Gothic" w:hAnsi="Century Gothic"/>
                <w:sz w:val="48"/>
                <w:szCs w:val="48"/>
              </w:rPr>
            </w:pPr>
            <w:r w:rsidRPr="00AD7560">
              <w:rPr>
                <w:rFonts w:ascii="Century Gothic" w:hAnsi="Century Gothic"/>
                <w:noProof/>
                <w:sz w:val="48"/>
                <w:szCs w:val="48"/>
              </w:rPr>
              <w:lastRenderedPageBreak/>
              <mc:AlternateContent>
                <mc:Choice Requires="wps">
                  <w:drawing>
                    <wp:anchor distT="0" distB="0" distL="228600" distR="228600" simplePos="0" relativeHeight="251664896" behindDoc="0" locked="0" layoutInCell="1" allowOverlap="1" wp14:anchorId="4C139356" wp14:editId="2455B6C6">
                      <wp:simplePos x="0" y="0"/>
                      <wp:positionH relativeFrom="margin">
                        <wp:posOffset>3554095</wp:posOffset>
                      </wp:positionH>
                      <wp:positionV relativeFrom="margin">
                        <wp:posOffset>26670</wp:posOffset>
                      </wp:positionV>
                      <wp:extent cx="3314700" cy="9067800"/>
                      <wp:effectExtent l="19050" t="0" r="0" b="3810"/>
                      <wp:wrapNone/>
                      <wp:docPr id="141" name="Text Box 143"/>
                      <wp:cNvGraphicFramePr/>
                      <a:graphic xmlns:a="http://schemas.openxmlformats.org/drawingml/2006/main">
                        <a:graphicData uri="http://schemas.microsoft.com/office/word/2010/wordprocessingShape">
                          <wps:wsp>
                            <wps:cNvSpPr txBox="1"/>
                            <wps:spPr>
                              <a:xfrm>
                                <a:off x="0" y="0"/>
                                <a:ext cx="3314700" cy="9067800"/>
                              </a:xfrm>
                              <a:prstGeom prst="rect">
                                <a:avLst/>
                              </a:prstGeom>
                              <a:solidFill>
                                <a:schemeClr val="bg1"/>
                              </a:solidFill>
                              <a:ln w="6350">
                                <a:noFill/>
                              </a:ln>
                              <a:effectLst>
                                <a:outerShdw dist="19050" dir="10800000" algn="r" rotWithShape="0">
                                  <a:schemeClr val="accent2"/>
                                </a:outerShdw>
                              </a:effectLst>
                            </wps:spPr>
                            <wps:style>
                              <a:lnRef idx="0">
                                <a:schemeClr val="accent1"/>
                              </a:lnRef>
                              <a:fillRef idx="0">
                                <a:schemeClr val="accent1"/>
                              </a:fillRef>
                              <a:effectRef idx="0">
                                <a:schemeClr val="accent1"/>
                              </a:effectRef>
                              <a:fontRef idx="minor">
                                <a:schemeClr val="dk1"/>
                              </a:fontRef>
                            </wps:style>
                            <wps:txbx>
                              <w:txbxContent>
                                <w:p w14:paraId="2301DC2B" w14:textId="3BDD8604" w:rsidR="00AD7560" w:rsidRPr="005F7019" w:rsidRDefault="00BE26B0" w:rsidP="00B31D81">
                                  <w:pPr>
                                    <w:rPr>
                                      <w:color w:val="808080" w:themeColor="background1" w:themeShade="80"/>
                                    </w:rPr>
                                  </w:pPr>
                                  <w:r w:rsidRPr="005F7019">
                                    <w:rPr>
                                      <w:rFonts w:ascii="Century Gothic" w:hAnsi="Century Gothic"/>
                                      <w:color w:val="000000" w:themeColor="text1"/>
                                      <w:sz w:val="28"/>
                                      <w:szCs w:val="28"/>
                                    </w:rPr>
                                    <w:t xml:space="preserve">Multi-generational </w:t>
                                  </w:r>
                                  <w:r w:rsidR="005F7019" w:rsidRPr="005F7019">
                                    <w:rPr>
                                      <w:rFonts w:ascii="Century Gothic" w:hAnsi="Century Gothic"/>
                                      <w:color w:val="000000" w:themeColor="text1"/>
                                      <w:sz w:val="28"/>
                                      <w:szCs w:val="28"/>
                                    </w:rPr>
                                    <w:t xml:space="preserve">graves </w:t>
                                  </w:r>
                                  <w:r w:rsidR="001917A3">
                                    <w:rPr>
                                      <w:rFonts w:ascii="Century Gothic" w:hAnsi="Century Gothic"/>
                                      <w:color w:val="000000" w:themeColor="text1"/>
                                      <w:sz w:val="28"/>
                                      <w:szCs w:val="28"/>
                                    </w:rPr>
                                    <w:t>are</w:t>
                                  </w:r>
                                  <w:r w:rsidR="005F7019" w:rsidRPr="005F7019">
                                    <w:rPr>
                                      <w:rFonts w:ascii="Century Gothic" w:hAnsi="Century Gothic"/>
                                      <w:color w:val="000000" w:themeColor="text1"/>
                                      <w:sz w:val="28"/>
                                      <w:szCs w:val="28"/>
                                    </w:rPr>
                                    <w:t xml:space="preserve"> identified as </w:t>
                                  </w:r>
                                  <w:r w:rsidR="005F7019">
                                    <w:rPr>
                                      <w:rFonts w:ascii="Century Gothic" w:hAnsi="Century Gothic"/>
                                      <w:color w:val="000000" w:themeColor="text1"/>
                                      <w:sz w:val="28"/>
                                      <w:szCs w:val="28"/>
                                    </w:rPr>
                                    <w:t>containing at least 2 generations of the same family</w:t>
                                  </w:r>
                                  <w:r w:rsidR="00DB7780">
                                    <w:rPr>
                                      <w:rFonts w:ascii="Century Gothic" w:hAnsi="Century Gothic"/>
                                      <w:color w:val="000000" w:themeColor="text1"/>
                                      <w:sz w:val="28"/>
                                      <w:szCs w:val="28"/>
                                    </w:rPr>
                                    <w:t xml:space="preserve">. </w:t>
                                  </w:r>
                                  <w:r w:rsidR="007C3843">
                                    <w:rPr>
                                      <w:rFonts w:ascii="Century Gothic" w:hAnsi="Century Gothic"/>
                                      <w:color w:val="000000" w:themeColor="text1"/>
                                      <w:sz w:val="28"/>
                                      <w:szCs w:val="28"/>
                                    </w:rPr>
                                    <w:t xml:space="preserve">There was only one multi-generational grave that did not </w:t>
                                  </w:r>
                                  <w:r w:rsidR="0058707B">
                                    <w:rPr>
                                      <w:rFonts w:ascii="Century Gothic" w:hAnsi="Century Gothic"/>
                                      <w:color w:val="000000" w:themeColor="text1"/>
                                      <w:sz w:val="28"/>
                                      <w:szCs w:val="28"/>
                                    </w:rPr>
                                    <w:t>contain</w:t>
                                  </w:r>
                                  <w:r w:rsidR="007C3843">
                                    <w:rPr>
                                      <w:rFonts w:ascii="Century Gothic" w:hAnsi="Century Gothic"/>
                                      <w:color w:val="000000" w:themeColor="text1"/>
                                      <w:sz w:val="28"/>
                                      <w:szCs w:val="28"/>
                                    </w:rPr>
                                    <w:t xml:space="preserve"> any under 18s</w:t>
                                  </w:r>
                                  <w:r w:rsidR="0058707B">
                                    <w:rPr>
                                      <w:rFonts w:ascii="Century Gothic" w:hAnsi="Century Gothic"/>
                                      <w:color w:val="000000" w:themeColor="text1"/>
                                      <w:sz w:val="28"/>
                                      <w:szCs w:val="28"/>
                                    </w:rPr>
                                    <w:t xml:space="preserve">. This is likely to be due to grown up children </w:t>
                                  </w:r>
                                  <w:r w:rsidR="002E58BB">
                                    <w:rPr>
                                      <w:rFonts w:ascii="Century Gothic" w:hAnsi="Century Gothic"/>
                                      <w:color w:val="000000" w:themeColor="text1"/>
                                      <w:sz w:val="28"/>
                                      <w:szCs w:val="28"/>
                                    </w:rPr>
                                    <w:t>getting</w:t>
                                  </w:r>
                                  <w:r w:rsidR="0058707B">
                                    <w:rPr>
                                      <w:rFonts w:ascii="Century Gothic" w:hAnsi="Century Gothic"/>
                                      <w:color w:val="000000" w:themeColor="text1"/>
                                      <w:sz w:val="28"/>
                                      <w:szCs w:val="28"/>
                                    </w:rPr>
                                    <w:t xml:space="preserve"> married and </w:t>
                                  </w:r>
                                  <w:r w:rsidR="002E58BB">
                                    <w:rPr>
                                      <w:rFonts w:ascii="Century Gothic" w:hAnsi="Century Gothic"/>
                                      <w:color w:val="000000" w:themeColor="text1"/>
                                      <w:sz w:val="28"/>
                                      <w:szCs w:val="28"/>
                                    </w:rPr>
                                    <w:t xml:space="preserve">therefore having their own family graves. </w:t>
                                  </w:r>
                                  <w:r w:rsidR="00086D43">
                                    <w:rPr>
                                      <w:rFonts w:ascii="Century Gothic" w:hAnsi="Century Gothic"/>
                                      <w:color w:val="000000" w:themeColor="text1"/>
                                      <w:sz w:val="28"/>
                                      <w:szCs w:val="28"/>
                                    </w:rPr>
                                    <w:t>As</w:t>
                                  </w:r>
                                  <w:r w:rsidR="002E58BB">
                                    <w:rPr>
                                      <w:rFonts w:ascii="Century Gothic" w:hAnsi="Century Gothic"/>
                                      <w:color w:val="000000" w:themeColor="text1"/>
                                      <w:sz w:val="28"/>
                                      <w:szCs w:val="28"/>
                                    </w:rPr>
                                    <w:t xml:space="preserve"> the data </w:t>
                                  </w:r>
                                  <w:r w:rsidR="00086D43">
                                    <w:rPr>
                                      <w:rFonts w:ascii="Century Gothic" w:hAnsi="Century Gothic"/>
                                      <w:color w:val="000000" w:themeColor="text1"/>
                                      <w:sz w:val="28"/>
                                      <w:szCs w:val="28"/>
                                    </w:rPr>
                                    <w:t xml:space="preserve">will be identical to the child graves I decided to look at the types of </w:t>
                                  </w:r>
                                  <w:r w:rsidR="00200CDC">
                                    <w:rPr>
                                      <w:rFonts w:ascii="Century Gothic" w:hAnsi="Century Gothic"/>
                                      <w:color w:val="000000" w:themeColor="text1"/>
                                      <w:sz w:val="28"/>
                                      <w:szCs w:val="28"/>
                                    </w:rPr>
                                    <w:t>headstones</w:t>
                                  </w:r>
                                  <w:r w:rsidR="00086D43">
                                    <w:rPr>
                                      <w:rFonts w:ascii="Century Gothic" w:hAnsi="Century Gothic"/>
                                      <w:color w:val="000000" w:themeColor="text1"/>
                                      <w:sz w:val="28"/>
                                      <w:szCs w:val="28"/>
                                    </w:rPr>
                                    <w:t xml:space="preserve"> for multi-</w:t>
                                  </w:r>
                                  <w:r w:rsidR="00507722">
                                    <w:rPr>
                                      <w:rFonts w:ascii="Century Gothic" w:hAnsi="Century Gothic"/>
                                      <w:color w:val="000000" w:themeColor="text1"/>
                                      <w:sz w:val="28"/>
                                      <w:szCs w:val="28"/>
                                    </w:rPr>
                                    <w:t>generational</w:t>
                                  </w:r>
                                  <w:r w:rsidR="00086D43">
                                    <w:rPr>
                                      <w:rFonts w:ascii="Century Gothic" w:hAnsi="Century Gothic"/>
                                      <w:color w:val="000000" w:themeColor="text1"/>
                                      <w:sz w:val="28"/>
                                      <w:szCs w:val="28"/>
                                    </w:rPr>
                                    <w:t xml:space="preserve"> graves</w:t>
                                  </w:r>
                                  <w:r w:rsidR="00261BE0">
                                    <w:rPr>
                                      <w:rFonts w:ascii="Century Gothic" w:hAnsi="Century Gothic"/>
                                      <w:color w:val="000000" w:themeColor="text1"/>
                                      <w:sz w:val="28"/>
                                      <w:szCs w:val="28"/>
                                    </w:rPr>
                                    <w:t xml:space="preserve"> and their location within the church graveyard.</w:t>
                                  </w:r>
                                </w:p>
                                <w:p w14:paraId="43A92845" w14:textId="77777777" w:rsidR="00234545" w:rsidRDefault="00234545">
                                  <w:pPr>
                                    <w:rPr>
                                      <w:color w:val="808080" w:themeColor="background1" w:themeShade="80"/>
                                    </w:rPr>
                                  </w:pPr>
                                </w:p>
                                <w:p w14:paraId="21170B0C" w14:textId="79AA8026" w:rsidR="00261BE0" w:rsidRPr="00077E2E" w:rsidRDefault="00261BE0" w:rsidP="00261BE0">
                                  <w:pPr>
                                    <w:spacing w:after="240"/>
                                    <w:rPr>
                                      <w:rFonts w:ascii="Century Gothic" w:eastAsiaTheme="majorEastAsia" w:hAnsi="Century Gothic" w:cstheme="majorBidi"/>
                                      <w:b/>
                                      <w:bCs/>
                                      <w:caps/>
                                      <w:color w:val="191919" w:themeColor="text1" w:themeTint="E6"/>
                                      <w:sz w:val="28"/>
                                      <w:szCs w:val="28"/>
                                    </w:rPr>
                                  </w:pPr>
                                  <w:r w:rsidRPr="00077E2E">
                                    <w:rPr>
                                      <w:rFonts w:ascii="Century Gothic" w:eastAsiaTheme="majorEastAsia" w:hAnsi="Century Gothic" w:cstheme="majorBidi"/>
                                      <w:b/>
                                      <w:bCs/>
                                      <w:caps/>
                                      <w:color w:val="191919" w:themeColor="text1" w:themeTint="E6"/>
                                      <w:sz w:val="28"/>
                                      <w:szCs w:val="28"/>
                                    </w:rPr>
                                    <w:t xml:space="preserve">Types of </w:t>
                                  </w:r>
                                  <w:r w:rsidR="007C1E90" w:rsidRPr="00077E2E">
                                    <w:rPr>
                                      <w:rFonts w:ascii="Century Gothic" w:eastAsiaTheme="majorEastAsia" w:hAnsi="Century Gothic" w:cstheme="majorBidi"/>
                                      <w:b/>
                                      <w:bCs/>
                                      <w:caps/>
                                      <w:color w:val="191919" w:themeColor="text1" w:themeTint="E6"/>
                                      <w:sz w:val="28"/>
                                      <w:szCs w:val="28"/>
                                    </w:rPr>
                                    <w:t>GRAVESTONES</w:t>
                                  </w:r>
                                </w:p>
                                <w:p w14:paraId="0FCEEF81" w14:textId="59080B40" w:rsidR="003136F0" w:rsidRDefault="00CB54B3" w:rsidP="00CB54B3">
                                  <w:pPr>
                                    <w:rPr>
                                      <w:rFonts w:ascii="Century Gothic" w:hAnsi="Century Gothic"/>
                                      <w:color w:val="000000" w:themeColor="text1"/>
                                      <w:sz w:val="28"/>
                                      <w:szCs w:val="28"/>
                                    </w:rPr>
                                  </w:pPr>
                                  <w:r>
                                    <w:rPr>
                                      <w:rFonts w:ascii="Century Gothic" w:hAnsi="Century Gothic"/>
                                      <w:color w:val="000000" w:themeColor="text1"/>
                                      <w:sz w:val="28"/>
                                      <w:szCs w:val="28"/>
                                    </w:rPr>
                                    <w:t xml:space="preserve">The types of gravestones were classified into </w:t>
                                  </w:r>
                                  <w:r w:rsidR="00030AB8">
                                    <w:rPr>
                                      <w:rFonts w:ascii="Century Gothic" w:hAnsi="Century Gothic"/>
                                      <w:color w:val="000000" w:themeColor="text1"/>
                                      <w:sz w:val="28"/>
                                      <w:szCs w:val="28"/>
                                    </w:rPr>
                                    <w:t>4</w:t>
                                  </w:r>
                                  <w:r>
                                    <w:rPr>
                                      <w:rFonts w:ascii="Century Gothic" w:hAnsi="Century Gothic"/>
                                      <w:color w:val="000000" w:themeColor="text1"/>
                                      <w:sz w:val="28"/>
                                      <w:szCs w:val="28"/>
                                    </w:rPr>
                                    <w:t xml:space="preserve"> </w:t>
                                  </w:r>
                                  <w:r w:rsidR="00876530">
                                    <w:rPr>
                                      <w:rFonts w:ascii="Century Gothic" w:hAnsi="Century Gothic"/>
                                      <w:color w:val="000000" w:themeColor="text1"/>
                                      <w:sz w:val="28"/>
                                      <w:szCs w:val="28"/>
                                    </w:rPr>
                                    <w:t>types: -</w:t>
                                  </w:r>
                                  <w:r>
                                    <w:rPr>
                                      <w:rFonts w:ascii="Century Gothic" w:hAnsi="Century Gothic"/>
                                      <w:color w:val="000000" w:themeColor="text1"/>
                                      <w:sz w:val="28"/>
                                      <w:szCs w:val="28"/>
                                    </w:rPr>
                                    <w:t xml:space="preserve"> Cross Memorials, </w:t>
                                  </w:r>
                                  <w:r w:rsidR="00030AB8">
                                    <w:rPr>
                                      <w:rFonts w:ascii="Century Gothic" w:hAnsi="Century Gothic"/>
                                      <w:color w:val="000000" w:themeColor="text1"/>
                                      <w:sz w:val="28"/>
                                      <w:szCs w:val="28"/>
                                    </w:rPr>
                                    <w:t>Table</w:t>
                                  </w:r>
                                  <w:r w:rsidR="00876530">
                                    <w:rPr>
                                      <w:rFonts w:ascii="Century Gothic" w:hAnsi="Century Gothic"/>
                                      <w:color w:val="000000" w:themeColor="text1"/>
                                      <w:sz w:val="28"/>
                                      <w:szCs w:val="28"/>
                                    </w:rPr>
                                    <w:t>-</w:t>
                                  </w:r>
                                  <w:r w:rsidR="00030AB8">
                                    <w:rPr>
                                      <w:rFonts w:ascii="Century Gothic" w:hAnsi="Century Gothic"/>
                                      <w:color w:val="000000" w:themeColor="text1"/>
                                      <w:sz w:val="28"/>
                                      <w:szCs w:val="28"/>
                                    </w:rPr>
                                    <w:t>Top Tombs, Upright and Horizontal</w:t>
                                  </w:r>
                                  <w:r w:rsidR="003136F0">
                                    <w:rPr>
                                      <w:rFonts w:ascii="Century Gothic" w:hAnsi="Century Gothic"/>
                                      <w:color w:val="000000" w:themeColor="text1"/>
                                      <w:sz w:val="28"/>
                                      <w:szCs w:val="28"/>
                                    </w:rPr>
                                    <w:t>.</w:t>
                                  </w:r>
                                  <w:r w:rsidR="00787EE3">
                                    <w:rPr>
                                      <w:rFonts w:ascii="Century Gothic" w:hAnsi="Century Gothic"/>
                                      <w:color w:val="000000" w:themeColor="text1"/>
                                      <w:sz w:val="28"/>
                                      <w:szCs w:val="28"/>
                                    </w:rPr>
                                    <w:t xml:space="preserve"> </w:t>
                                  </w:r>
                                  <w:r w:rsidR="003136F0">
                                    <w:rPr>
                                      <w:rFonts w:ascii="Century Gothic" w:hAnsi="Century Gothic"/>
                                      <w:color w:val="000000" w:themeColor="text1"/>
                                      <w:sz w:val="28"/>
                                      <w:szCs w:val="28"/>
                                    </w:rPr>
                                    <w:t xml:space="preserve">The chart on the left (2.1) shows the </w:t>
                                  </w:r>
                                  <w:r w:rsidR="00584F7F">
                                    <w:rPr>
                                      <w:rFonts w:ascii="Century Gothic" w:hAnsi="Century Gothic"/>
                                      <w:color w:val="000000" w:themeColor="text1"/>
                                      <w:sz w:val="28"/>
                                      <w:szCs w:val="28"/>
                                    </w:rPr>
                                    <w:t>breakdown</w:t>
                                  </w:r>
                                  <w:r w:rsidR="003136F0">
                                    <w:rPr>
                                      <w:rFonts w:ascii="Century Gothic" w:hAnsi="Century Gothic"/>
                                      <w:color w:val="000000" w:themeColor="text1"/>
                                      <w:sz w:val="28"/>
                                      <w:szCs w:val="28"/>
                                    </w:rPr>
                                    <w:t xml:space="preserve"> of these</w:t>
                                  </w:r>
                                  <w:r w:rsidR="00403766">
                                    <w:rPr>
                                      <w:rFonts w:ascii="Century Gothic" w:hAnsi="Century Gothic"/>
                                      <w:color w:val="000000" w:themeColor="text1"/>
                                      <w:sz w:val="28"/>
                                      <w:szCs w:val="28"/>
                                    </w:rPr>
                                    <w:t xml:space="preserve">. </w:t>
                                  </w:r>
                                  <w:r w:rsidR="00584F7F">
                                    <w:rPr>
                                      <w:rFonts w:ascii="Century Gothic" w:hAnsi="Century Gothic"/>
                                      <w:color w:val="000000" w:themeColor="text1"/>
                                      <w:sz w:val="28"/>
                                      <w:szCs w:val="28"/>
                                    </w:rPr>
                                    <w:t xml:space="preserve">It clearly </w:t>
                                  </w:r>
                                  <w:r w:rsidR="00765F33">
                                    <w:rPr>
                                      <w:rFonts w:ascii="Century Gothic" w:hAnsi="Century Gothic"/>
                                      <w:color w:val="000000" w:themeColor="text1"/>
                                      <w:sz w:val="28"/>
                                      <w:szCs w:val="28"/>
                                    </w:rPr>
                                    <w:t xml:space="preserve">shows that the most </w:t>
                                  </w:r>
                                  <w:r w:rsidR="00876530">
                                    <w:rPr>
                                      <w:rFonts w:ascii="Century Gothic" w:hAnsi="Century Gothic"/>
                                      <w:color w:val="000000" w:themeColor="text1"/>
                                      <w:sz w:val="28"/>
                                      <w:szCs w:val="28"/>
                                    </w:rPr>
                                    <w:t>popular type</w:t>
                                  </w:r>
                                  <w:r w:rsidR="00765F33">
                                    <w:rPr>
                                      <w:rFonts w:ascii="Century Gothic" w:hAnsi="Century Gothic"/>
                                      <w:color w:val="000000" w:themeColor="text1"/>
                                      <w:sz w:val="28"/>
                                      <w:szCs w:val="28"/>
                                    </w:rPr>
                                    <w:t xml:space="preserve"> is the upright</w:t>
                                  </w:r>
                                  <w:r w:rsidR="00976DDD">
                                    <w:rPr>
                                      <w:rFonts w:ascii="Century Gothic" w:hAnsi="Century Gothic"/>
                                      <w:color w:val="000000" w:themeColor="text1"/>
                                      <w:sz w:val="28"/>
                                      <w:szCs w:val="28"/>
                                    </w:rPr>
                                    <w:t xml:space="preserve"> as it is possible to write on both sides (as </w:t>
                                  </w:r>
                                  <w:r w:rsidR="00290737">
                                    <w:rPr>
                                      <w:rFonts w:ascii="Century Gothic" w:hAnsi="Century Gothic"/>
                                      <w:color w:val="000000" w:themeColor="text1"/>
                                      <w:sz w:val="28"/>
                                      <w:szCs w:val="28"/>
                                    </w:rPr>
                                    <w:t>demonstrated</w:t>
                                  </w:r>
                                  <w:r w:rsidR="00A759D4">
                                    <w:rPr>
                                      <w:rFonts w:ascii="Century Gothic" w:hAnsi="Century Gothic"/>
                                      <w:color w:val="000000" w:themeColor="text1"/>
                                      <w:sz w:val="28"/>
                                      <w:szCs w:val="28"/>
                                    </w:rPr>
                                    <w:t xml:space="preserve"> </w:t>
                                  </w:r>
                                  <w:r w:rsidR="00876530">
                                    <w:rPr>
                                      <w:rFonts w:ascii="Century Gothic" w:hAnsi="Century Gothic"/>
                                      <w:color w:val="000000" w:themeColor="text1"/>
                                      <w:sz w:val="28"/>
                                      <w:szCs w:val="28"/>
                                    </w:rPr>
                                    <w:t>on three</w:t>
                                  </w:r>
                                  <w:r w:rsidR="00A759D4">
                                    <w:rPr>
                                      <w:rFonts w:ascii="Century Gothic" w:hAnsi="Century Gothic"/>
                                      <w:color w:val="000000" w:themeColor="text1"/>
                                      <w:sz w:val="28"/>
                                      <w:szCs w:val="28"/>
                                    </w:rPr>
                                    <w:t xml:space="preserve"> of the </w:t>
                                  </w:r>
                                  <w:r w:rsidR="00876530">
                                    <w:rPr>
                                      <w:rFonts w:ascii="Century Gothic" w:hAnsi="Century Gothic"/>
                                      <w:color w:val="000000" w:themeColor="text1"/>
                                      <w:sz w:val="28"/>
                                      <w:szCs w:val="28"/>
                                    </w:rPr>
                                    <w:t>eight</w:t>
                                  </w:r>
                                  <w:r w:rsidR="00A759D4">
                                    <w:rPr>
                                      <w:rFonts w:ascii="Century Gothic" w:hAnsi="Century Gothic"/>
                                      <w:color w:val="000000" w:themeColor="text1"/>
                                      <w:sz w:val="28"/>
                                      <w:szCs w:val="28"/>
                                    </w:rPr>
                                    <w:t xml:space="preserve"> stones</w:t>
                                  </w:r>
                                  <w:r w:rsidR="00876530">
                                    <w:rPr>
                                      <w:rFonts w:ascii="Century Gothic" w:hAnsi="Century Gothic"/>
                                      <w:color w:val="000000" w:themeColor="text1"/>
                                      <w:sz w:val="28"/>
                                      <w:szCs w:val="28"/>
                                    </w:rPr>
                                    <w:t>)</w:t>
                                  </w:r>
                                  <w:r w:rsidR="00A759D4">
                                    <w:rPr>
                                      <w:rFonts w:ascii="Century Gothic" w:hAnsi="Century Gothic"/>
                                      <w:color w:val="000000" w:themeColor="text1"/>
                                      <w:sz w:val="28"/>
                                      <w:szCs w:val="28"/>
                                    </w:rPr>
                                    <w:t xml:space="preserve">. </w:t>
                                  </w:r>
                                  <w:r w:rsidR="00876530">
                                    <w:rPr>
                                      <w:rFonts w:ascii="Century Gothic" w:hAnsi="Century Gothic"/>
                                      <w:color w:val="000000" w:themeColor="text1"/>
                                      <w:sz w:val="28"/>
                                      <w:szCs w:val="28"/>
                                    </w:rPr>
                                    <w:t>However,</w:t>
                                  </w:r>
                                  <w:r w:rsidR="00A759D4">
                                    <w:rPr>
                                      <w:rFonts w:ascii="Century Gothic" w:hAnsi="Century Gothic"/>
                                      <w:color w:val="000000" w:themeColor="text1"/>
                                      <w:sz w:val="28"/>
                                      <w:szCs w:val="28"/>
                                    </w:rPr>
                                    <w:t xml:space="preserve"> due to weather </w:t>
                                  </w:r>
                                  <w:r w:rsidR="009E3477">
                                    <w:rPr>
                                      <w:rFonts w:ascii="Century Gothic" w:hAnsi="Century Gothic"/>
                                      <w:color w:val="000000" w:themeColor="text1"/>
                                      <w:sz w:val="28"/>
                                      <w:szCs w:val="28"/>
                                    </w:rPr>
                                    <w:t>erosion was shown to be greater on the obverse side</w:t>
                                  </w:r>
                                  <w:r w:rsidR="00A759D4">
                                    <w:rPr>
                                      <w:rFonts w:ascii="Century Gothic" w:hAnsi="Century Gothic"/>
                                      <w:color w:val="000000" w:themeColor="text1"/>
                                      <w:sz w:val="28"/>
                                      <w:szCs w:val="28"/>
                                    </w:rPr>
                                    <w:t xml:space="preserve"> </w:t>
                                  </w:r>
                                  <w:r w:rsidR="00976DDD">
                                    <w:rPr>
                                      <w:rFonts w:ascii="Century Gothic" w:hAnsi="Century Gothic"/>
                                      <w:color w:val="000000" w:themeColor="text1"/>
                                      <w:sz w:val="28"/>
                                      <w:szCs w:val="28"/>
                                    </w:rPr>
                                    <w:t xml:space="preserve"> </w:t>
                                  </w:r>
                                </w:p>
                                <w:p w14:paraId="369778C3" w14:textId="77777777" w:rsidR="003136F0" w:rsidRPr="00CB54B3" w:rsidRDefault="003136F0" w:rsidP="00CB54B3">
                                  <w:pPr>
                                    <w:rPr>
                                      <w:rFonts w:ascii="Century Gothic" w:hAnsi="Century Gothic"/>
                                      <w:color w:val="000000" w:themeColor="text1"/>
                                      <w:sz w:val="28"/>
                                      <w:szCs w:val="28"/>
                                    </w:rPr>
                                  </w:pPr>
                                </w:p>
                                <w:p w14:paraId="2D310B3D" w14:textId="3A03EDE3" w:rsidR="00261BE0" w:rsidRPr="00077E2E" w:rsidRDefault="00150F4B" w:rsidP="00261BE0">
                                  <w:pPr>
                                    <w:spacing w:after="240"/>
                                    <w:rPr>
                                      <w:rFonts w:ascii="Century Gothic" w:eastAsiaTheme="majorEastAsia" w:hAnsi="Century Gothic" w:cstheme="majorBidi"/>
                                      <w:b/>
                                      <w:bCs/>
                                      <w:caps/>
                                      <w:color w:val="191919" w:themeColor="text1" w:themeTint="E6"/>
                                      <w:sz w:val="28"/>
                                      <w:szCs w:val="28"/>
                                    </w:rPr>
                                  </w:pPr>
                                  <w:r w:rsidRPr="00077E2E">
                                    <w:rPr>
                                      <w:rFonts w:ascii="Century Gothic" w:eastAsiaTheme="majorEastAsia" w:hAnsi="Century Gothic" w:cstheme="majorBidi"/>
                                      <w:b/>
                                      <w:bCs/>
                                      <w:caps/>
                                      <w:color w:val="191919" w:themeColor="text1" w:themeTint="E6"/>
                                      <w:sz w:val="28"/>
                                      <w:szCs w:val="28"/>
                                    </w:rPr>
                                    <w:t>location within graveyard</w:t>
                                  </w:r>
                                </w:p>
                                <w:p w14:paraId="1BA56CFA" w14:textId="3505653E" w:rsidR="00234545" w:rsidRPr="00D949F4" w:rsidRDefault="00D949F4">
                                  <w:pPr>
                                    <w:rPr>
                                      <w:rFonts w:ascii="Century Gothic" w:hAnsi="Century Gothic"/>
                                      <w:color w:val="000000" w:themeColor="text1"/>
                                      <w:sz w:val="28"/>
                                      <w:szCs w:val="28"/>
                                    </w:rPr>
                                  </w:pPr>
                                  <w:r>
                                    <w:rPr>
                                      <w:rFonts w:ascii="Century Gothic" w:hAnsi="Century Gothic"/>
                                      <w:color w:val="000000" w:themeColor="text1"/>
                                      <w:sz w:val="28"/>
                                      <w:szCs w:val="28"/>
                                    </w:rPr>
                                    <w:t xml:space="preserve">I also looked at the location of multi-generational </w:t>
                                  </w:r>
                                  <w:r w:rsidR="00200CDC">
                                    <w:rPr>
                                      <w:rFonts w:ascii="Century Gothic" w:hAnsi="Century Gothic"/>
                                      <w:color w:val="000000" w:themeColor="text1"/>
                                      <w:sz w:val="28"/>
                                      <w:szCs w:val="28"/>
                                    </w:rPr>
                                    <w:t>graves,</w:t>
                                  </w:r>
                                  <w:r>
                                    <w:rPr>
                                      <w:rFonts w:ascii="Century Gothic" w:hAnsi="Century Gothic"/>
                                      <w:color w:val="000000" w:themeColor="text1"/>
                                      <w:sz w:val="28"/>
                                      <w:szCs w:val="28"/>
                                    </w:rPr>
                                    <w:t xml:space="preserve"> and they were split </w:t>
                                  </w:r>
                                  <w:r w:rsidR="008927F3">
                                    <w:rPr>
                                      <w:rFonts w:ascii="Century Gothic" w:hAnsi="Century Gothic"/>
                                      <w:color w:val="000000" w:themeColor="text1"/>
                                      <w:sz w:val="28"/>
                                      <w:szCs w:val="28"/>
                                    </w:rPr>
                                    <w:t>evenly across North, East and South</w:t>
                                  </w:r>
                                  <w:r w:rsidR="00164156">
                                    <w:rPr>
                                      <w:rFonts w:ascii="Century Gothic" w:hAnsi="Century Gothic"/>
                                      <w:color w:val="000000" w:themeColor="text1"/>
                                      <w:sz w:val="28"/>
                                      <w:szCs w:val="28"/>
                                    </w:rPr>
                                    <w:t xml:space="preserve"> (chart 2.2)</w:t>
                                  </w:r>
                                  <w:r w:rsidR="008927F3">
                                    <w:rPr>
                                      <w:rFonts w:ascii="Century Gothic" w:hAnsi="Century Gothic"/>
                                      <w:color w:val="000000" w:themeColor="text1"/>
                                      <w:sz w:val="28"/>
                                      <w:szCs w:val="28"/>
                                    </w:rPr>
                                    <w:t xml:space="preserve">. The reason for the low number </w:t>
                                  </w:r>
                                  <w:r w:rsidR="00077E2E">
                                    <w:rPr>
                                      <w:rFonts w:ascii="Century Gothic" w:hAnsi="Century Gothic"/>
                                      <w:color w:val="000000" w:themeColor="text1"/>
                                      <w:sz w:val="28"/>
                                      <w:szCs w:val="28"/>
                                    </w:rPr>
                                    <w:t>located in the west area is due to this being the main entrance and there is a lot of paving in this area.</w:t>
                                  </w:r>
                                </w:p>
                              </w:txbxContent>
                            </wps:txbx>
                            <wps:bodyPr rot="0" spcFirstLastPara="0" vertOverflow="overflow" horzOverflow="overflow" vert="horz" wrap="square" lIns="228600" tIns="137160" rIns="0" bIns="13716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39356" id="Text Box 143" o:spid="_x0000_s1039" type="#_x0000_t202" style="position:absolute;left:0;text-align:left;margin-left:279.85pt;margin-top:2.1pt;width:261pt;height:714pt;z-index:251664896;visibility:visible;mso-wrap-style:square;mso-width-percent:0;mso-height-percent:0;mso-wrap-distance-left:18pt;mso-wrap-distance-top:0;mso-wrap-distance-right:18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" fillcolor="white [3212]" stroked="f" strokeweight=".5pt">
                      <v:shadow on="t" color="#de478e [3205]" origin=".5" offset="-1.5pt,0"/>
                      <v:textbox inset="18pt,10.8pt,0,10.8pt">
                        <w:txbxContent>
                          <w:p w14:paraId="2301DC2B" w14:textId="3BDD8604" w:rsidR="00AD7560" w:rsidRPr="005F7019" w:rsidRDefault="00BE26B0" w:rsidP="00B31D81">
                            <w:pPr>
                              <w:rPr>
                                <w:color w:val="808080" w:themeColor="background1" w:themeShade="80"/>
                              </w:rPr>
                            </w:pPr>
                            <w:r w:rsidRPr="005F7019">
                              <w:rPr>
                                <w:rFonts w:ascii="Century Gothic" w:hAnsi="Century Gothic"/>
                                <w:color w:val="000000" w:themeColor="text1"/>
                                <w:sz w:val="28"/>
                                <w:szCs w:val="28"/>
                              </w:rPr>
                              <w:t xml:space="preserve">Multi-generational </w:t>
                            </w:r>
                            <w:r w:rsidR="005F7019" w:rsidRPr="005F7019">
                              <w:rPr>
                                <w:rFonts w:ascii="Century Gothic" w:hAnsi="Century Gothic"/>
                                <w:color w:val="000000" w:themeColor="text1"/>
                                <w:sz w:val="28"/>
                                <w:szCs w:val="28"/>
                              </w:rPr>
                              <w:t xml:space="preserve">graves </w:t>
                            </w:r>
                            <w:r w:rsidR="001917A3">
                              <w:rPr>
                                <w:rFonts w:ascii="Century Gothic" w:hAnsi="Century Gothic"/>
                                <w:color w:val="000000" w:themeColor="text1"/>
                                <w:sz w:val="28"/>
                                <w:szCs w:val="28"/>
                              </w:rPr>
                              <w:t>are</w:t>
                            </w:r>
                            <w:r w:rsidR="005F7019" w:rsidRPr="005F7019">
                              <w:rPr>
                                <w:rFonts w:ascii="Century Gothic" w:hAnsi="Century Gothic"/>
                                <w:color w:val="000000" w:themeColor="text1"/>
                                <w:sz w:val="28"/>
                                <w:szCs w:val="28"/>
                              </w:rPr>
                              <w:t xml:space="preserve"> identified as </w:t>
                            </w:r>
                            <w:r w:rsidR="005F7019">
                              <w:rPr>
                                <w:rFonts w:ascii="Century Gothic" w:hAnsi="Century Gothic"/>
                                <w:color w:val="000000" w:themeColor="text1"/>
                                <w:sz w:val="28"/>
                                <w:szCs w:val="28"/>
                              </w:rPr>
                              <w:t>containing at least 2 generations of the same family</w:t>
                            </w:r>
                            <w:r w:rsidR="00DB7780">
                              <w:rPr>
                                <w:rFonts w:ascii="Century Gothic" w:hAnsi="Century Gothic"/>
                                <w:color w:val="000000" w:themeColor="text1"/>
                                <w:sz w:val="28"/>
                                <w:szCs w:val="28"/>
                              </w:rPr>
                              <w:t xml:space="preserve">. </w:t>
                            </w:r>
                            <w:r w:rsidR="007C3843">
                              <w:rPr>
                                <w:rFonts w:ascii="Century Gothic" w:hAnsi="Century Gothic"/>
                                <w:color w:val="000000" w:themeColor="text1"/>
                                <w:sz w:val="28"/>
                                <w:szCs w:val="28"/>
                              </w:rPr>
                              <w:t xml:space="preserve">There was only one multi-generational grave that did not </w:t>
                            </w:r>
                            <w:r w:rsidR="0058707B">
                              <w:rPr>
                                <w:rFonts w:ascii="Century Gothic" w:hAnsi="Century Gothic"/>
                                <w:color w:val="000000" w:themeColor="text1"/>
                                <w:sz w:val="28"/>
                                <w:szCs w:val="28"/>
                              </w:rPr>
                              <w:t>contain</w:t>
                            </w:r>
                            <w:r w:rsidR="007C3843">
                              <w:rPr>
                                <w:rFonts w:ascii="Century Gothic" w:hAnsi="Century Gothic"/>
                                <w:color w:val="000000" w:themeColor="text1"/>
                                <w:sz w:val="28"/>
                                <w:szCs w:val="28"/>
                              </w:rPr>
                              <w:t xml:space="preserve"> any under 18s</w:t>
                            </w:r>
                            <w:r w:rsidR="0058707B">
                              <w:rPr>
                                <w:rFonts w:ascii="Century Gothic" w:hAnsi="Century Gothic"/>
                                <w:color w:val="000000" w:themeColor="text1"/>
                                <w:sz w:val="28"/>
                                <w:szCs w:val="28"/>
                              </w:rPr>
                              <w:t xml:space="preserve">. This is likely to be due to grown up children </w:t>
                            </w:r>
                            <w:r w:rsidR="002E58BB">
                              <w:rPr>
                                <w:rFonts w:ascii="Century Gothic" w:hAnsi="Century Gothic"/>
                                <w:color w:val="000000" w:themeColor="text1"/>
                                <w:sz w:val="28"/>
                                <w:szCs w:val="28"/>
                              </w:rPr>
                              <w:t>getting</w:t>
                            </w:r>
                            <w:r w:rsidR="0058707B">
                              <w:rPr>
                                <w:rFonts w:ascii="Century Gothic" w:hAnsi="Century Gothic"/>
                                <w:color w:val="000000" w:themeColor="text1"/>
                                <w:sz w:val="28"/>
                                <w:szCs w:val="28"/>
                              </w:rPr>
                              <w:t xml:space="preserve"> married and </w:t>
                            </w:r>
                            <w:r w:rsidR="002E58BB">
                              <w:rPr>
                                <w:rFonts w:ascii="Century Gothic" w:hAnsi="Century Gothic"/>
                                <w:color w:val="000000" w:themeColor="text1"/>
                                <w:sz w:val="28"/>
                                <w:szCs w:val="28"/>
                              </w:rPr>
                              <w:t xml:space="preserve">therefore having their own family graves. </w:t>
                            </w:r>
                            <w:r w:rsidR="00086D43">
                              <w:rPr>
                                <w:rFonts w:ascii="Century Gothic" w:hAnsi="Century Gothic"/>
                                <w:color w:val="000000" w:themeColor="text1"/>
                                <w:sz w:val="28"/>
                                <w:szCs w:val="28"/>
                              </w:rPr>
                              <w:t>As</w:t>
                            </w:r>
                            <w:r w:rsidR="002E58BB">
                              <w:rPr>
                                <w:rFonts w:ascii="Century Gothic" w:hAnsi="Century Gothic"/>
                                <w:color w:val="000000" w:themeColor="text1"/>
                                <w:sz w:val="28"/>
                                <w:szCs w:val="28"/>
                              </w:rPr>
                              <w:t xml:space="preserve"> the data </w:t>
                            </w:r>
                            <w:r w:rsidR="00086D43">
                              <w:rPr>
                                <w:rFonts w:ascii="Century Gothic" w:hAnsi="Century Gothic"/>
                                <w:color w:val="000000" w:themeColor="text1"/>
                                <w:sz w:val="28"/>
                                <w:szCs w:val="28"/>
                              </w:rPr>
                              <w:t xml:space="preserve">will be identical to the child graves I decided to look at the types of </w:t>
                            </w:r>
                            <w:r w:rsidR="00200CDC">
                              <w:rPr>
                                <w:rFonts w:ascii="Century Gothic" w:hAnsi="Century Gothic"/>
                                <w:color w:val="000000" w:themeColor="text1"/>
                                <w:sz w:val="28"/>
                                <w:szCs w:val="28"/>
                              </w:rPr>
                              <w:t>headstones</w:t>
                            </w:r>
                            <w:r w:rsidR="00086D43">
                              <w:rPr>
                                <w:rFonts w:ascii="Century Gothic" w:hAnsi="Century Gothic"/>
                                <w:color w:val="000000" w:themeColor="text1"/>
                                <w:sz w:val="28"/>
                                <w:szCs w:val="28"/>
                              </w:rPr>
                              <w:t xml:space="preserve"> for multi-</w:t>
                            </w:r>
                            <w:r w:rsidR="00507722">
                              <w:rPr>
                                <w:rFonts w:ascii="Century Gothic" w:hAnsi="Century Gothic"/>
                                <w:color w:val="000000" w:themeColor="text1"/>
                                <w:sz w:val="28"/>
                                <w:szCs w:val="28"/>
                              </w:rPr>
                              <w:t>generational</w:t>
                            </w:r>
                            <w:r w:rsidR="00086D43">
                              <w:rPr>
                                <w:rFonts w:ascii="Century Gothic" w:hAnsi="Century Gothic"/>
                                <w:color w:val="000000" w:themeColor="text1"/>
                                <w:sz w:val="28"/>
                                <w:szCs w:val="28"/>
                              </w:rPr>
                              <w:t xml:space="preserve"> graves</w:t>
                            </w:r>
                            <w:r w:rsidR="00261BE0">
                              <w:rPr>
                                <w:rFonts w:ascii="Century Gothic" w:hAnsi="Century Gothic"/>
                                <w:color w:val="000000" w:themeColor="text1"/>
                                <w:sz w:val="28"/>
                                <w:szCs w:val="28"/>
                              </w:rPr>
                              <w:t xml:space="preserve"> and their location within the church graveyard.</w:t>
                            </w:r>
                          </w:p>
                          <w:p w14:paraId="43A92845" w14:textId="77777777" w:rsidR="00234545" w:rsidRDefault="00234545">
                            <w:pPr>
                              <w:rPr>
                                <w:color w:val="808080" w:themeColor="background1" w:themeShade="80"/>
                              </w:rPr>
                            </w:pPr>
                          </w:p>
                          <w:p w14:paraId="21170B0C" w14:textId="79AA8026" w:rsidR="00261BE0" w:rsidRPr="00077E2E" w:rsidRDefault="00261BE0" w:rsidP="00261BE0">
                            <w:pPr>
                              <w:spacing w:after="240"/>
                              <w:rPr>
                                <w:rFonts w:ascii="Century Gothic" w:eastAsiaTheme="majorEastAsia" w:hAnsi="Century Gothic" w:cstheme="majorBidi"/>
                                <w:b/>
                                <w:bCs/>
                                <w:caps/>
                                <w:color w:val="191919" w:themeColor="text1" w:themeTint="E6"/>
                                <w:sz w:val="28"/>
                                <w:szCs w:val="28"/>
                              </w:rPr>
                            </w:pPr>
                            <w:r w:rsidRPr="00077E2E">
                              <w:rPr>
                                <w:rFonts w:ascii="Century Gothic" w:eastAsiaTheme="majorEastAsia" w:hAnsi="Century Gothic" w:cstheme="majorBidi"/>
                                <w:b/>
                                <w:bCs/>
                                <w:caps/>
                                <w:color w:val="191919" w:themeColor="text1" w:themeTint="E6"/>
                                <w:sz w:val="28"/>
                                <w:szCs w:val="28"/>
                              </w:rPr>
                              <w:t xml:space="preserve">Types of </w:t>
                            </w:r>
                            <w:r w:rsidR="007C1E90" w:rsidRPr="00077E2E">
                              <w:rPr>
                                <w:rFonts w:ascii="Century Gothic" w:eastAsiaTheme="majorEastAsia" w:hAnsi="Century Gothic" w:cstheme="majorBidi"/>
                                <w:b/>
                                <w:bCs/>
                                <w:caps/>
                                <w:color w:val="191919" w:themeColor="text1" w:themeTint="E6"/>
                                <w:sz w:val="28"/>
                                <w:szCs w:val="28"/>
                              </w:rPr>
                              <w:t>GRAVESTONES</w:t>
                            </w:r>
                          </w:p>
                          <w:p w14:paraId="0FCEEF81" w14:textId="59080B40" w:rsidR="003136F0" w:rsidRDefault="00CB54B3" w:rsidP="00CB54B3">
                            <w:pPr>
                              <w:rPr>
                                <w:rFonts w:ascii="Century Gothic" w:hAnsi="Century Gothic"/>
                                <w:color w:val="000000" w:themeColor="text1"/>
                                <w:sz w:val="28"/>
                                <w:szCs w:val="28"/>
                              </w:rPr>
                            </w:pPr>
                            <w:r>
                              <w:rPr>
                                <w:rFonts w:ascii="Century Gothic" w:hAnsi="Century Gothic"/>
                                <w:color w:val="000000" w:themeColor="text1"/>
                                <w:sz w:val="28"/>
                                <w:szCs w:val="28"/>
                              </w:rPr>
                              <w:t xml:space="preserve">The types of gravestones were classified into </w:t>
                            </w:r>
                            <w:r w:rsidR="00030AB8">
                              <w:rPr>
                                <w:rFonts w:ascii="Century Gothic" w:hAnsi="Century Gothic"/>
                                <w:color w:val="000000" w:themeColor="text1"/>
                                <w:sz w:val="28"/>
                                <w:szCs w:val="28"/>
                              </w:rPr>
                              <w:t>4</w:t>
                            </w:r>
                            <w:r>
                              <w:rPr>
                                <w:rFonts w:ascii="Century Gothic" w:hAnsi="Century Gothic"/>
                                <w:color w:val="000000" w:themeColor="text1"/>
                                <w:sz w:val="28"/>
                                <w:szCs w:val="28"/>
                              </w:rPr>
                              <w:t xml:space="preserve"> </w:t>
                            </w:r>
                            <w:r w:rsidR="00876530">
                              <w:rPr>
                                <w:rFonts w:ascii="Century Gothic" w:hAnsi="Century Gothic"/>
                                <w:color w:val="000000" w:themeColor="text1"/>
                                <w:sz w:val="28"/>
                                <w:szCs w:val="28"/>
                              </w:rPr>
                              <w:t>types: -</w:t>
                            </w:r>
                            <w:r>
                              <w:rPr>
                                <w:rFonts w:ascii="Century Gothic" w:hAnsi="Century Gothic"/>
                                <w:color w:val="000000" w:themeColor="text1"/>
                                <w:sz w:val="28"/>
                                <w:szCs w:val="28"/>
                              </w:rPr>
                              <w:t xml:space="preserve"> Cross Memorials, </w:t>
                            </w:r>
                            <w:r w:rsidR="00030AB8">
                              <w:rPr>
                                <w:rFonts w:ascii="Century Gothic" w:hAnsi="Century Gothic"/>
                                <w:color w:val="000000" w:themeColor="text1"/>
                                <w:sz w:val="28"/>
                                <w:szCs w:val="28"/>
                              </w:rPr>
                              <w:t>Table</w:t>
                            </w:r>
                            <w:r w:rsidR="00876530">
                              <w:rPr>
                                <w:rFonts w:ascii="Century Gothic" w:hAnsi="Century Gothic"/>
                                <w:color w:val="000000" w:themeColor="text1"/>
                                <w:sz w:val="28"/>
                                <w:szCs w:val="28"/>
                              </w:rPr>
                              <w:t>-</w:t>
                            </w:r>
                            <w:r w:rsidR="00030AB8">
                              <w:rPr>
                                <w:rFonts w:ascii="Century Gothic" w:hAnsi="Century Gothic"/>
                                <w:color w:val="000000" w:themeColor="text1"/>
                                <w:sz w:val="28"/>
                                <w:szCs w:val="28"/>
                              </w:rPr>
                              <w:t>Top Tombs, Upright and Horizontal</w:t>
                            </w:r>
                            <w:r w:rsidR="003136F0">
                              <w:rPr>
                                <w:rFonts w:ascii="Century Gothic" w:hAnsi="Century Gothic"/>
                                <w:color w:val="000000" w:themeColor="text1"/>
                                <w:sz w:val="28"/>
                                <w:szCs w:val="28"/>
                              </w:rPr>
                              <w:t>.</w:t>
                            </w:r>
                            <w:r w:rsidR="00787EE3">
                              <w:rPr>
                                <w:rFonts w:ascii="Century Gothic" w:hAnsi="Century Gothic"/>
                                <w:color w:val="000000" w:themeColor="text1"/>
                                <w:sz w:val="28"/>
                                <w:szCs w:val="28"/>
                              </w:rPr>
                              <w:t xml:space="preserve"> </w:t>
                            </w:r>
                            <w:r w:rsidR="003136F0">
                              <w:rPr>
                                <w:rFonts w:ascii="Century Gothic" w:hAnsi="Century Gothic"/>
                                <w:color w:val="000000" w:themeColor="text1"/>
                                <w:sz w:val="28"/>
                                <w:szCs w:val="28"/>
                              </w:rPr>
                              <w:t xml:space="preserve">The chart on the left (2.1) shows the </w:t>
                            </w:r>
                            <w:r w:rsidR="00584F7F">
                              <w:rPr>
                                <w:rFonts w:ascii="Century Gothic" w:hAnsi="Century Gothic"/>
                                <w:color w:val="000000" w:themeColor="text1"/>
                                <w:sz w:val="28"/>
                                <w:szCs w:val="28"/>
                              </w:rPr>
                              <w:t>breakdown</w:t>
                            </w:r>
                            <w:r w:rsidR="003136F0">
                              <w:rPr>
                                <w:rFonts w:ascii="Century Gothic" w:hAnsi="Century Gothic"/>
                                <w:color w:val="000000" w:themeColor="text1"/>
                                <w:sz w:val="28"/>
                                <w:szCs w:val="28"/>
                              </w:rPr>
                              <w:t xml:space="preserve"> of these</w:t>
                            </w:r>
                            <w:r w:rsidR="00403766">
                              <w:rPr>
                                <w:rFonts w:ascii="Century Gothic" w:hAnsi="Century Gothic"/>
                                <w:color w:val="000000" w:themeColor="text1"/>
                                <w:sz w:val="28"/>
                                <w:szCs w:val="28"/>
                              </w:rPr>
                              <w:t xml:space="preserve">. </w:t>
                            </w:r>
                            <w:r w:rsidR="00584F7F">
                              <w:rPr>
                                <w:rFonts w:ascii="Century Gothic" w:hAnsi="Century Gothic"/>
                                <w:color w:val="000000" w:themeColor="text1"/>
                                <w:sz w:val="28"/>
                                <w:szCs w:val="28"/>
                              </w:rPr>
                              <w:t xml:space="preserve">It clearly </w:t>
                            </w:r>
                            <w:r w:rsidR="00765F33">
                              <w:rPr>
                                <w:rFonts w:ascii="Century Gothic" w:hAnsi="Century Gothic"/>
                                <w:color w:val="000000" w:themeColor="text1"/>
                                <w:sz w:val="28"/>
                                <w:szCs w:val="28"/>
                              </w:rPr>
                              <w:t xml:space="preserve">shows that the most </w:t>
                            </w:r>
                            <w:r w:rsidR="00876530">
                              <w:rPr>
                                <w:rFonts w:ascii="Century Gothic" w:hAnsi="Century Gothic"/>
                                <w:color w:val="000000" w:themeColor="text1"/>
                                <w:sz w:val="28"/>
                                <w:szCs w:val="28"/>
                              </w:rPr>
                              <w:t>popular type</w:t>
                            </w:r>
                            <w:r w:rsidR="00765F33">
                              <w:rPr>
                                <w:rFonts w:ascii="Century Gothic" w:hAnsi="Century Gothic"/>
                                <w:color w:val="000000" w:themeColor="text1"/>
                                <w:sz w:val="28"/>
                                <w:szCs w:val="28"/>
                              </w:rPr>
                              <w:t xml:space="preserve"> is the upright</w:t>
                            </w:r>
                            <w:r w:rsidR="00976DDD">
                              <w:rPr>
                                <w:rFonts w:ascii="Century Gothic" w:hAnsi="Century Gothic"/>
                                <w:color w:val="000000" w:themeColor="text1"/>
                                <w:sz w:val="28"/>
                                <w:szCs w:val="28"/>
                              </w:rPr>
                              <w:t xml:space="preserve"> as it is possible to write on both sides (as </w:t>
                            </w:r>
                            <w:r w:rsidR="00290737">
                              <w:rPr>
                                <w:rFonts w:ascii="Century Gothic" w:hAnsi="Century Gothic"/>
                                <w:color w:val="000000" w:themeColor="text1"/>
                                <w:sz w:val="28"/>
                                <w:szCs w:val="28"/>
                              </w:rPr>
                              <w:t>demonstrated</w:t>
                            </w:r>
                            <w:r w:rsidR="00A759D4">
                              <w:rPr>
                                <w:rFonts w:ascii="Century Gothic" w:hAnsi="Century Gothic"/>
                                <w:color w:val="000000" w:themeColor="text1"/>
                                <w:sz w:val="28"/>
                                <w:szCs w:val="28"/>
                              </w:rPr>
                              <w:t xml:space="preserve"> </w:t>
                            </w:r>
                            <w:r w:rsidR="00876530">
                              <w:rPr>
                                <w:rFonts w:ascii="Century Gothic" w:hAnsi="Century Gothic"/>
                                <w:color w:val="000000" w:themeColor="text1"/>
                                <w:sz w:val="28"/>
                                <w:szCs w:val="28"/>
                              </w:rPr>
                              <w:t>on three</w:t>
                            </w:r>
                            <w:r w:rsidR="00A759D4">
                              <w:rPr>
                                <w:rFonts w:ascii="Century Gothic" w:hAnsi="Century Gothic"/>
                                <w:color w:val="000000" w:themeColor="text1"/>
                                <w:sz w:val="28"/>
                                <w:szCs w:val="28"/>
                              </w:rPr>
                              <w:t xml:space="preserve"> of the </w:t>
                            </w:r>
                            <w:r w:rsidR="00876530">
                              <w:rPr>
                                <w:rFonts w:ascii="Century Gothic" w:hAnsi="Century Gothic"/>
                                <w:color w:val="000000" w:themeColor="text1"/>
                                <w:sz w:val="28"/>
                                <w:szCs w:val="28"/>
                              </w:rPr>
                              <w:t>eight</w:t>
                            </w:r>
                            <w:r w:rsidR="00A759D4">
                              <w:rPr>
                                <w:rFonts w:ascii="Century Gothic" w:hAnsi="Century Gothic"/>
                                <w:color w:val="000000" w:themeColor="text1"/>
                                <w:sz w:val="28"/>
                                <w:szCs w:val="28"/>
                              </w:rPr>
                              <w:t xml:space="preserve"> stones</w:t>
                            </w:r>
                            <w:r w:rsidR="00876530">
                              <w:rPr>
                                <w:rFonts w:ascii="Century Gothic" w:hAnsi="Century Gothic"/>
                                <w:color w:val="000000" w:themeColor="text1"/>
                                <w:sz w:val="28"/>
                                <w:szCs w:val="28"/>
                              </w:rPr>
                              <w:t>)</w:t>
                            </w:r>
                            <w:r w:rsidR="00A759D4">
                              <w:rPr>
                                <w:rFonts w:ascii="Century Gothic" w:hAnsi="Century Gothic"/>
                                <w:color w:val="000000" w:themeColor="text1"/>
                                <w:sz w:val="28"/>
                                <w:szCs w:val="28"/>
                              </w:rPr>
                              <w:t xml:space="preserve">. </w:t>
                            </w:r>
                            <w:r w:rsidR="00876530">
                              <w:rPr>
                                <w:rFonts w:ascii="Century Gothic" w:hAnsi="Century Gothic"/>
                                <w:color w:val="000000" w:themeColor="text1"/>
                                <w:sz w:val="28"/>
                                <w:szCs w:val="28"/>
                              </w:rPr>
                              <w:t>However,</w:t>
                            </w:r>
                            <w:r w:rsidR="00A759D4">
                              <w:rPr>
                                <w:rFonts w:ascii="Century Gothic" w:hAnsi="Century Gothic"/>
                                <w:color w:val="000000" w:themeColor="text1"/>
                                <w:sz w:val="28"/>
                                <w:szCs w:val="28"/>
                              </w:rPr>
                              <w:t xml:space="preserve"> due to weather </w:t>
                            </w:r>
                            <w:r w:rsidR="009E3477">
                              <w:rPr>
                                <w:rFonts w:ascii="Century Gothic" w:hAnsi="Century Gothic"/>
                                <w:color w:val="000000" w:themeColor="text1"/>
                                <w:sz w:val="28"/>
                                <w:szCs w:val="28"/>
                              </w:rPr>
                              <w:t>erosion was shown to be greater on the obverse side</w:t>
                            </w:r>
                            <w:r w:rsidR="00A759D4">
                              <w:rPr>
                                <w:rFonts w:ascii="Century Gothic" w:hAnsi="Century Gothic"/>
                                <w:color w:val="000000" w:themeColor="text1"/>
                                <w:sz w:val="28"/>
                                <w:szCs w:val="28"/>
                              </w:rPr>
                              <w:t xml:space="preserve"> </w:t>
                            </w:r>
                            <w:r w:rsidR="00976DDD">
                              <w:rPr>
                                <w:rFonts w:ascii="Century Gothic" w:hAnsi="Century Gothic"/>
                                <w:color w:val="000000" w:themeColor="text1"/>
                                <w:sz w:val="28"/>
                                <w:szCs w:val="28"/>
                              </w:rPr>
                              <w:t xml:space="preserve"> </w:t>
                            </w:r>
                          </w:p>
                          <w:p w14:paraId="369778C3" w14:textId="77777777" w:rsidR="003136F0" w:rsidRPr="00CB54B3" w:rsidRDefault="003136F0" w:rsidP="00CB54B3">
                            <w:pPr>
                              <w:rPr>
                                <w:rFonts w:ascii="Century Gothic" w:hAnsi="Century Gothic"/>
                                <w:color w:val="000000" w:themeColor="text1"/>
                                <w:sz w:val="28"/>
                                <w:szCs w:val="28"/>
                              </w:rPr>
                            </w:pPr>
                          </w:p>
                          <w:p w14:paraId="2D310B3D" w14:textId="3A03EDE3" w:rsidR="00261BE0" w:rsidRPr="00077E2E" w:rsidRDefault="00150F4B" w:rsidP="00261BE0">
                            <w:pPr>
                              <w:spacing w:after="240"/>
                              <w:rPr>
                                <w:rFonts w:ascii="Century Gothic" w:eastAsiaTheme="majorEastAsia" w:hAnsi="Century Gothic" w:cstheme="majorBidi"/>
                                <w:b/>
                                <w:bCs/>
                                <w:caps/>
                                <w:color w:val="191919" w:themeColor="text1" w:themeTint="E6"/>
                                <w:sz w:val="28"/>
                                <w:szCs w:val="28"/>
                              </w:rPr>
                            </w:pPr>
                            <w:r w:rsidRPr="00077E2E">
                              <w:rPr>
                                <w:rFonts w:ascii="Century Gothic" w:eastAsiaTheme="majorEastAsia" w:hAnsi="Century Gothic" w:cstheme="majorBidi"/>
                                <w:b/>
                                <w:bCs/>
                                <w:caps/>
                                <w:color w:val="191919" w:themeColor="text1" w:themeTint="E6"/>
                                <w:sz w:val="28"/>
                                <w:szCs w:val="28"/>
                              </w:rPr>
                              <w:t>location within graveyard</w:t>
                            </w:r>
                          </w:p>
                          <w:p w14:paraId="1BA56CFA" w14:textId="3505653E" w:rsidR="00234545" w:rsidRPr="00D949F4" w:rsidRDefault="00D949F4">
                            <w:pPr>
                              <w:rPr>
                                <w:rFonts w:ascii="Century Gothic" w:hAnsi="Century Gothic"/>
                                <w:color w:val="000000" w:themeColor="text1"/>
                                <w:sz w:val="28"/>
                                <w:szCs w:val="28"/>
                              </w:rPr>
                            </w:pPr>
                            <w:r>
                              <w:rPr>
                                <w:rFonts w:ascii="Century Gothic" w:hAnsi="Century Gothic"/>
                                <w:color w:val="000000" w:themeColor="text1"/>
                                <w:sz w:val="28"/>
                                <w:szCs w:val="28"/>
                              </w:rPr>
                              <w:t xml:space="preserve">I also looked at the location of multi-generational </w:t>
                            </w:r>
                            <w:r w:rsidR="00200CDC">
                              <w:rPr>
                                <w:rFonts w:ascii="Century Gothic" w:hAnsi="Century Gothic"/>
                                <w:color w:val="000000" w:themeColor="text1"/>
                                <w:sz w:val="28"/>
                                <w:szCs w:val="28"/>
                              </w:rPr>
                              <w:t>graves,</w:t>
                            </w:r>
                            <w:r>
                              <w:rPr>
                                <w:rFonts w:ascii="Century Gothic" w:hAnsi="Century Gothic"/>
                                <w:color w:val="000000" w:themeColor="text1"/>
                                <w:sz w:val="28"/>
                                <w:szCs w:val="28"/>
                              </w:rPr>
                              <w:t xml:space="preserve"> and they were split </w:t>
                            </w:r>
                            <w:r w:rsidR="008927F3">
                              <w:rPr>
                                <w:rFonts w:ascii="Century Gothic" w:hAnsi="Century Gothic"/>
                                <w:color w:val="000000" w:themeColor="text1"/>
                                <w:sz w:val="28"/>
                                <w:szCs w:val="28"/>
                              </w:rPr>
                              <w:t>evenly across North, East and South</w:t>
                            </w:r>
                            <w:r w:rsidR="00164156">
                              <w:rPr>
                                <w:rFonts w:ascii="Century Gothic" w:hAnsi="Century Gothic"/>
                                <w:color w:val="000000" w:themeColor="text1"/>
                                <w:sz w:val="28"/>
                                <w:szCs w:val="28"/>
                              </w:rPr>
                              <w:t xml:space="preserve"> (chart 2.2)</w:t>
                            </w:r>
                            <w:r w:rsidR="008927F3">
                              <w:rPr>
                                <w:rFonts w:ascii="Century Gothic" w:hAnsi="Century Gothic"/>
                                <w:color w:val="000000" w:themeColor="text1"/>
                                <w:sz w:val="28"/>
                                <w:szCs w:val="28"/>
                              </w:rPr>
                              <w:t xml:space="preserve">. The reason for the low number </w:t>
                            </w:r>
                            <w:r w:rsidR="00077E2E">
                              <w:rPr>
                                <w:rFonts w:ascii="Century Gothic" w:hAnsi="Century Gothic"/>
                                <w:color w:val="000000" w:themeColor="text1"/>
                                <w:sz w:val="28"/>
                                <w:szCs w:val="28"/>
                              </w:rPr>
                              <w:t>located in the west area is due to this being the main entrance and there is a lot of paving in this area.</w:t>
                            </w:r>
                          </w:p>
                        </w:txbxContent>
                      </v:textbox>
                      <w10:wrap anchorx="margin" anchory="margin"/>
                    </v:shape>
                  </w:pict>
                </mc:Fallback>
              </mc:AlternateContent>
            </w:r>
            <w:sdt>
              <w:sdtPr>
                <w:rPr>
                  <w:rFonts w:ascii="Century Gothic" w:hAnsi="Century Gothic"/>
                  <w:sz w:val="48"/>
                  <w:szCs w:val="48"/>
                </w:rPr>
                <w:id w:val="-287670151"/>
                <w:placeholder>
                  <w:docPart w:val="BC5A66770B4A4161922DD3CBF34B3BD7"/>
                </w:placeholder>
                <w15:appearance w15:val="hidden"/>
              </w:sdtPr>
              <w:sdtContent>
                <w:sdt>
                  <w:sdtPr>
                    <w:rPr>
                      <w:rFonts w:ascii="Century Gothic" w:hAnsi="Century Gothic"/>
                      <w:sz w:val="48"/>
                      <w:szCs w:val="48"/>
                    </w:rPr>
                    <w:id w:val="-1902818564"/>
                    <w:placeholder>
                      <w:docPart w:val="BF3170CE8E3F476986DF88C1F0004F01"/>
                    </w:placeholder>
                    <w15:appearance w15:val="hidden"/>
                  </w:sdtPr>
                  <w:sdtEndPr>
                    <w:rPr>
                      <w:sz w:val="52"/>
                      <w:szCs w:val="52"/>
                    </w:rPr>
                  </w:sdtEndPr>
                  <w:sdtContent>
                    <w:r w:rsidR="00234545" w:rsidRPr="00234545">
                      <w:rPr>
                        <w:rFonts w:ascii="Century Gothic" w:hAnsi="Century Gothic"/>
                        <w:sz w:val="52"/>
                        <w:szCs w:val="52"/>
                      </w:rPr>
                      <w:t xml:space="preserve">Multi-Generational </w:t>
                    </w:r>
                    <w:r w:rsidR="00DB7780">
                      <w:rPr>
                        <w:rFonts w:ascii="Century Gothic" w:hAnsi="Century Gothic"/>
                        <w:sz w:val="52"/>
                        <w:szCs w:val="52"/>
                      </w:rPr>
                      <w:t xml:space="preserve">   </w:t>
                    </w:r>
                    <w:r w:rsidR="00234545" w:rsidRPr="00234545">
                      <w:rPr>
                        <w:rFonts w:ascii="Century Gothic" w:hAnsi="Century Gothic"/>
                        <w:sz w:val="52"/>
                        <w:szCs w:val="52"/>
                      </w:rPr>
                      <w:t xml:space="preserve">Graves  </w:t>
                    </w:r>
                  </w:sdtContent>
                </w:sdt>
              </w:sdtContent>
            </w:sdt>
            <w:r w:rsidR="009D0367" w:rsidRPr="009666C4">
              <w:rPr>
                <w:rFonts w:ascii="Century Gothic" w:hAnsi="Century Gothic"/>
                <w:sz w:val="48"/>
                <w:szCs w:val="48"/>
              </w:rPr>
              <w:t xml:space="preserve"> </w:t>
            </w:r>
          </w:p>
          <w:p w14:paraId="6231CE84" w14:textId="3F968E60" w:rsidR="009D0367" w:rsidRDefault="009D0367" w:rsidP="00B2731B">
            <w:pPr>
              <w:jc w:val="both"/>
              <w:rPr>
                <w:rStyle w:val="Bold"/>
                <w:rFonts w:ascii="Century Gothic" w:hAnsi="Century Gothic"/>
                <w:b w:val="0"/>
                <w:bCs/>
              </w:rPr>
            </w:pPr>
          </w:p>
          <w:p w14:paraId="2BCC9B9C" w14:textId="23DFF141" w:rsidR="009D0367" w:rsidRDefault="009D0367" w:rsidP="00B2731B">
            <w:pPr>
              <w:jc w:val="both"/>
              <w:rPr>
                <w:rStyle w:val="Bold"/>
                <w:rFonts w:ascii="Century Gothic" w:hAnsi="Century Gothic"/>
                <w:b w:val="0"/>
                <w:bCs/>
              </w:rPr>
            </w:pPr>
          </w:p>
          <w:p w14:paraId="7336BA00" w14:textId="144ED0A1" w:rsidR="009D0367" w:rsidRDefault="009D0367" w:rsidP="00B2731B">
            <w:pPr>
              <w:jc w:val="both"/>
              <w:rPr>
                <w:rStyle w:val="Bold"/>
                <w:rFonts w:ascii="Century Gothic" w:hAnsi="Century Gothic"/>
                <w:b w:val="0"/>
                <w:bCs/>
              </w:rPr>
            </w:pPr>
          </w:p>
          <w:p w14:paraId="158A920E" w14:textId="5D4CD81E" w:rsidR="009D0367" w:rsidRDefault="00B25548" w:rsidP="00B2731B">
            <w:pPr>
              <w:jc w:val="both"/>
              <w:rPr>
                <w:rStyle w:val="Bold"/>
                <w:rFonts w:ascii="Century Gothic" w:hAnsi="Century Gothic"/>
                <w:b w:val="0"/>
                <w:bCs/>
              </w:rPr>
            </w:pPr>
            <w:r>
              <w:rPr>
                <w:noProof/>
              </w:rPr>
              <w:drawing>
                <wp:anchor distT="0" distB="0" distL="114300" distR="114300" simplePos="0" relativeHeight="251667968" behindDoc="1" locked="0" layoutInCell="1" allowOverlap="1" wp14:anchorId="3467C07D" wp14:editId="38E894A3">
                  <wp:simplePos x="0" y="0"/>
                  <wp:positionH relativeFrom="column">
                    <wp:posOffset>-591820</wp:posOffset>
                  </wp:positionH>
                  <wp:positionV relativeFrom="paragraph">
                    <wp:posOffset>154305</wp:posOffset>
                  </wp:positionV>
                  <wp:extent cx="3924300" cy="2667000"/>
                  <wp:effectExtent l="0" t="0" r="0" b="0"/>
                  <wp:wrapNone/>
                  <wp:docPr id="1253157740" name="Chart 1">
                    <a:extLst xmlns:a="http://schemas.openxmlformats.org/drawingml/2006/main">
                      <a:ext uri="{FF2B5EF4-FFF2-40B4-BE49-F238E27FC236}">
                        <a16:creationId xmlns:a16="http://schemas.microsoft.com/office/drawing/2014/main" id="{607CA25C-4E1D-484C-28FE-F72E79F252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0011E6E6" w14:textId="26599F64" w:rsidR="009D0367" w:rsidRDefault="009D0367" w:rsidP="00B2731B">
            <w:pPr>
              <w:jc w:val="both"/>
              <w:rPr>
                <w:rStyle w:val="Bold"/>
                <w:rFonts w:ascii="Century Gothic" w:hAnsi="Century Gothic"/>
                <w:b w:val="0"/>
                <w:bCs/>
              </w:rPr>
            </w:pPr>
          </w:p>
          <w:p w14:paraId="49D3C7CB" w14:textId="5C77DB7D" w:rsidR="009D0367" w:rsidRDefault="009D0367" w:rsidP="00B2731B">
            <w:pPr>
              <w:jc w:val="both"/>
              <w:rPr>
                <w:rStyle w:val="Bold"/>
                <w:bCs/>
              </w:rPr>
            </w:pPr>
          </w:p>
          <w:p w14:paraId="2DD34641" w14:textId="3E29BEC4" w:rsidR="009D0367" w:rsidRDefault="009D0367" w:rsidP="00B2731B">
            <w:pPr>
              <w:jc w:val="both"/>
              <w:rPr>
                <w:rStyle w:val="Bold"/>
                <w:rFonts w:ascii="Century Gothic" w:hAnsi="Century Gothic"/>
                <w:b w:val="0"/>
                <w:bCs/>
              </w:rPr>
            </w:pPr>
          </w:p>
          <w:p w14:paraId="1D3AF92B" w14:textId="399B6760" w:rsidR="009D0367" w:rsidRDefault="009D0367" w:rsidP="00B2731B">
            <w:pPr>
              <w:jc w:val="both"/>
              <w:rPr>
                <w:rStyle w:val="Bold"/>
                <w:rFonts w:ascii="Century Gothic" w:hAnsi="Century Gothic"/>
                <w:b w:val="0"/>
                <w:bCs/>
              </w:rPr>
            </w:pPr>
          </w:p>
          <w:p w14:paraId="7A759A05" w14:textId="77777777" w:rsidR="009D0367" w:rsidRDefault="009D0367" w:rsidP="00B2731B">
            <w:pPr>
              <w:jc w:val="both"/>
              <w:rPr>
                <w:rStyle w:val="Bold"/>
                <w:rFonts w:ascii="Century Gothic" w:hAnsi="Century Gothic"/>
                <w:b w:val="0"/>
                <w:bCs/>
              </w:rPr>
            </w:pPr>
          </w:p>
          <w:p w14:paraId="0CA2A2E3" w14:textId="77777777" w:rsidR="009D0367" w:rsidRDefault="009D0367" w:rsidP="00B2731B">
            <w:pPr>
              <w:jc w:val="both"/>
              <w:rPr>
                <w:rStyle w:val="Bold"/>
                <w:rFonts w:ascii="Century Gothic" w:hAnsi="Century Gothic"/>
                <w:b w:val="0"/>
                <w:bCs/>
              </w:rPr>
            </w:pPr>
          </w:p>
          <w:p w14:paraId="564F95B0" w14:textId="3CAB16F0" w:rsidR="009D0367" w:rsidRPr="00BE22FF" w:rsidRDefault="00A00DF2" w:rsidP="00B2731B">
            <w:pPr>
              <w:jc w:val="both"/>
              <w:rPr>
                <w:rFonts w:ascii="Century Gothic" w:hAnsi="Century Gothic"/>
              </w:rPr>
            </w:pPr>
            <w:r w:rsidRPr="00A00DF2">
              <w:rPr>
                <w:rStyle w:val="Bold"/>
                <w:rFonts w:ascii="Century Gothic" w:hAnsi="Century Gothic"/>
                <w:b w:val="0"/>
                <w:bCs/>
                <w:noProof/>
              </w:rPr>
              <mc:AlternateContent>
                <mc:Choice Requires="wps">
                  <w:drawing>
                    <wp:anchor distT="45720" distB="45720" distL="114300" distR="114300" simplePos="0" relativeHeight="251734016" behindDoc="0" locked="0" layoutInCell="1" allowOverlap="1" wp14:anchorId="0A9BC870" wp14:editId="6BE17226">
                      <wp:simplePos x="0" y="0"/>
                      <wp:positionH relativeFrom="column">
                        <wp:posOffset>193040</wp:posOffset>
                      </wp:positionH>
                      <wp:positionV relativeFrom="paragraph">
                        <wp:posOffset>2675255</wp:posOffset>
                      </wp:positionV>
                      <wp:extent cx="2209800" cy="266700"/>
                      <wp:effectExtent l="0" t="0" r="19050" b="19050"/>
                      <wp:wrapNone/>
                      <wp:docPr id="5923175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266700"/>
                              </a:xfrm>
                              <a:prstGeom prst="rect">
                                <a:avLst/>
                              </a:prstGeom>
                              <a:solidFill>
                                <a:srgbClr val="FFFFFF"/>
                              </a:solidFill>
                              <a:ln w="9525">
                                <a:solidFill>
                                  <a:srgbClr val="000000"/>
                                </a:solidFill>
                                <a:miter lim="800000"/>
                                <a:headEnd/>
                                <a:tailEnd/>
                              </a:ln>
                            </wps:spPr>
                            <wps:txbx>
                              <w:txbxContent>
                                <w:p w14:paraId="3A5C0782" w14:textId="37ADFAAB" w:rsidR="00A00DF2" w:rsidRPr="00823C2E" w:rsidRDefault="00823C2E">
                                  <w:pPr>
                                    <w:rPr>
                                      <w:rFonts w:ascii="Century Gothic" w:hAnsi="Century Gothic"/>
                                      <w:sz w:val="20"/>
                                      <w:szCs w:val="20"/>
                                    </w:rPr>
                                  </w:pPr>
                                  <w:r w:rsidRPr="00823C2E">
                                    <w:rPr>
                                      <w:rFonts w:ascii="Century Gothic" w:hAnsi="Century Gothic"/>
                                      <w:sz w:val="20"/>
                                      <w:szCs w:val="20"/>
                                    </w:rPr>
                                    <w:t>2.2 Location of multi-gen graves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9BC870" id="_x0000_s1040" type="#_x0000_t202" style="position:absolute;left:0;text-align:left;margin-left:15.2pt;margin-top:210.65pt;width:174pt;height:21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">
                      <v:textbox>
                        <w:txbxContent>
                          <w:p w14:paraId="3A5C0782" w14:textId="37ADFAAB" w:rsidR="00A00DF2" w:rsidRPr="00823C2E" w:rsidRDefault="00823C2E">
                            <w:pPr>
                              <w:rPr>
                                <w:rFonts w:ascii="Century Gothic" w:hAnsi="Century Gothic"/>
                                <w:sz w:val="20"/>
                                <w:szCs w:val="20"/>
                              </w:rPr>
                            </w:pPr>
                            <w:r w:rsidRPr="00823C2E">
                              <w:rPr>
                                <w:rFonts w:ascii="Century Gothic" w:hAnsi="Century Gothic"/>
                                <w:sz w:val="20"/>
                                <w:szCs w:val="20"/>
                              </w:rPr>
                              <w:t>2.2 Location of multi-gen graves</w:t>
                            </w:r>
                          </w:p>
                        </w:txbxContent>
                      </v:textbox>
                    </v:shape>
                  </w:pict>
                </mc:Fallback>
              </mc:AlternateContent>
            </w:r>
            <w:r w:rsidR="00B25548">
              <w:rPr>
                <w:noProof/>
              </w:rPr>
              <w:drawing>
                <wp:anchor distT="0" distB="0" distL="114300" distR="114300" simplePos="0" relativeHeight="251671040" behindDoc="0" locked="0" layoutInCell="1" allowOverlap="1" wp14:anchorId="3D5FD7B7" wp14:editId="4254713E">
                  <wp:simplePos x="0" y="0"/>
                  <wp:positionH relativeFrom="column">
                    <wp:posOffset>-248920</wp:posOffset>
                  </wp:positionH>
                  <wp:positionV relativeFrom="paragraph">
                    <wp:posOffset>2615565</wp:posOffset>
                  </wp:positionV>
                  <wp:extent cx="3340100" cy="3340100"/>
                  <wp:effectExtent l="0" t="0" r="0" b="0"/>
                  <wp:wrapNone/>
                  <wp:docPr id="1083466891" name="Picture 1" title="correct\_compass.png">
                    <a:extLst xmlns:a="http://schemas.openxmlformats.org/drawingml/2006/main">
                      <a:ext uri="{FF2B5EF4-FFF2-40B4-BE49-F238E27FC236}">
                        <a16:creationId xmlns:a16="http://schemas.microsoft.com/office/drawing/2014/main" id="{DA6127AB-8DA9-E5C8-F863-7FA0BA619C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title="correct\_compass.png">
                            <a:extLst>
                              <a:ext uri="{FF2B5EF4-FFF2-40B4-BE49-F238E27FC236}">
                                <a16:creationId xmlns:a16="http://schemas.microsoft.com/office/drawing/2014/main" id="{DA6127AB-8DA9-E5C8-F863-7FA0BA619C88}"/>
                              </a:ext>
                            </a:extLst>
                          </pic:cNvPr>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340100" cy="3340100"/>
                          </a:xfrm>
                          <a:prstGeom prst="rect">
                            <a:avLst/>
                          </a:prstGeom>
                        </pic:spPr>
                      </pic:pic>
                    </a:graphicData>
                  </a:graphic>
                  <wp14:sizeRelH relativeFrom="margin">
                    <wp14:pctWidth>0</wp14:pctWidth>
                  </wp14:sizeRelH>
                  <wp14:sizeRelV relativeFrom="margin">
                    <wp14:pctHeight>0</wp14:pctHeight>
                  </wp14:sizeRelV>
                </wp:anchor>
              </w:drawing>
            </w:r>
            <w:r w:rsidR="009D0367">
              <w:rPr>
                <w:rStyle w:val="Bold"/>
                <w:rFonts w:ascii="Century Gothic" w:hAnsi="Century Gothic"/>
                <w:b w:val="0"/>
                <w:bCs/>
              </w:rPr>
              <w:t xml:space="preserve"> </w:t>
            </w:r>
          </w:p>
        </w:tc>
        <w:tc>
          <w:tcPr>
            <w:tcW w:w="556" w:type="dxa"/>
            <w:tcBorders>
              <w:top w:val="single" w:sz="18" w:space="0" w:color="auto"/>
            </w:tcBorders>
          </w:tcPr>
          <w:p w14:paraId="462E55C2" w14:textId="77777777" w:rsidR="009D0367" w:rsidRDefault="009D0367" w:rsidP="00B2731B"/>
          <w:p w14:paraId="7A9CBEA0" w14:textId="77777777" w:rsidR="009D0367" w:rsidRDefault="009D0367" w:rsidP="00B2731B"/>
          <w:p w14:paraId="6A4A0771" w14:textId="77777777" w:rsidR="009D0367" w:rsidRDefault="009D0367" w:rsidP="00B2731B"/>
          <w:p w14:paraId="350C7C0D" w14:textId="77777777" w:rsidR="009D0367" w:rsidRDefault="009D0367" w:rsidP="00B2731B"/>
          <w:p w14:paraId="3AFFDE2F" w14:textId="77777777" w:rsidR="009D0367" w:rsidRDefault="009D0367" w:rsidP="00B2731B"/>
          <w:p w14:paraId="04FB744A" w14:textId="77777777" w:rsidR="009D0367" w:rsidRDefault="009D0367" w:rsidP="00B2731B"/>
          <w:p w14:paraId="3DA8EBBD" w14:textId="6A3B1118" w:rsidR="009D0367" w:rsidRPr="00624FC0" w:rsidRDefault="00815EB4" w:rsidP="00B2731B">
            <w:r>
              <w:rPr>
                <w:rFonts w:ascii="Century Gothic" w:hAnsi="Century Gothic"/>
                <w:b/>
                <w:bCs/>
                <w:noProof/>
                <w:sz w:val="36"/>
                <w:szCs w:val="36"/>
              </w:rPr>
              <mc:AlternateContent>
                <mc:Choice Requires="wps">
                  <w:drawing>
                    <wp:anchor distT="0" distB="0" distL="114300" distR="114300" simplePos="0" relativeHeight="251651584" behindDoc="0" locked="0" layoutInCell="1" allowOverlap="1" wp14:anchorId="1B10641D" wp14:editId="2B6819C0">
                      <wp:simplePos x="0" y="0"/>
                      <wp:positionH relativeFrom="column">
                        <wp:posOffset>66040</wp:posOffset>
                      </wp:positionH>
                      <wp:positionV relativeFrom="page">
                        <wp:posOffset>3126105</wp:posOffset>
                      </wp:positionV>
                      <wp:extent cx="2240280" cy="2164080"/>
                      <wp:effectExtent l="0" t="0" r="26670" b="26670"/>
                      <wp:wrapNone/>
                      <wp:docPr id="1441827208" name="Flowchart: Connector 25"/>
                      <wp:cNvGraphicFramePr/>
                      <a:graphic xmlns:a="http://schemas.openxmlformats.org/drawingml/2006/main">
                        <a:graphicData uri="http://schemas.microsoft.com/office/word/2010/wordprocessingShape">
                          <wps:wsp>
                            <wps:cNvSpPr/>
                            <wps:spPr>
                              <a:xfrm>
                                <a:off x="0" y="0"/>
                                <a:ext cx="2240280" cy="2164080"/>
                              </a:xfrm>
                              <a:prstGeom prst="flowChartConnector">
                                <a:avLst/>
                              </a:prstGeom>
                            </wps:spPr>
                            <wps:style>
                              <a:lnRef idx="1">
                                <a:schemeClr val="accent3"/>
                              </a:lnRef>
                              <a:fillRef idx="3">
                                <a:schemeClr val="accent3"/>
                              </a:fillRef>
                              <a:effectRef idx="2">
                                <a:schemeClr val="accent3"/>
                              </a:effectRef>
                              <a:fontRef idx="minor">
                                <a:schemeClr val="lt1"/>
                              </a:fontRef>
                            </wps:style>
                            <wps:txbx>
                              <w:txbxContent>
                                <w:p w14:paraId="48DCE875" w14:textId="23ACD4E3" w:rsidR="009D0367" w:rsidRPr="00A67BE2" w:rsidRDefault="002C5FA1" w:rsidP="009D0367">
                                  <w:pPr>
                                    <w:jc w:val="center"/>
                                    <w:rPr>
                                      <w:b/>
                                      <w:bCs/>
                                      <w:sz w:val="28"/>
                                      <w:szCs w:val="28"/>
                                    </w:rPr>
                                  </w:pPr>
                                  <w:r w:rsidRPr="00A67BE2">
                                    <w:rPr>
                                      <w:b/>
                                      <w:bCs/>
                                      <w:sz w:val="28"/>
                                      <w:szCs w:val="28"/>
                                    </w:rPr>
                                    <w:t>The two graves that had the highest number of children listed were both cross memorials</w:t>
                                  </w:r>
                                </w:p>
                                <w:p w14:paraId="58C40C60" w14:textId="77777777" w:rsidR="002C5FA1" w:rsidRPr="002C5FA1" w:rsidRDefault="002C5FA1" w:rsidP="009D0367">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0641D" id="_x0000_s1041" type="#_x0000_t120" style="position:absolute;margin-left:5.2pt;margin-top:246.15pt;width:176.4pt;height:170.4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" fillcolor="#bd75f0 [3158]" strokecolor="#bc72f0 [3206]">
                      <v:fill color2="#ae57ed [2950]" rotate="t" colors="0 #c57ff7;45220f #a940f3;1 #a03ee5" focus="100%" type="gradient">
                        <o:fill v:ext="view" type="gradientUnscaled"/>
                      </v:fill>
                      <v:textbox>
                        <w:txbxContent>
                          <w:p w14:paraId="48DCE875" w14:textId="23ACD4E3" w:rsidR="009D0367" w:rsidRPr="00A67BE2" w:rsidRDefault="002C5FA1" w:rsidP="009D0367">
                            <w:pPr>
                              <w:jc w:val="center"/>
                              <w:rPr>
                                <w:b/>
                                <w:bCs/>
                                <w:sz w:val="28"/>
                                <w:szCs w:val="28"/>
                              </w:rPr>
                            </w:pPr>
                            <w:r w:rsidRPr="00A67BE2">
                              <w:rPr>
                                <w:b/>
                                <w:bCs/>
                                <w:sz w:val="28"/>
                                <w:szCs w:val="28"/>
                              </w:rPr>
                              <w:t>The two graves that had the highest number of children listed were both cross memorials</w:t>
                            </w:r>
                          </w:p>
                          <w:p w14:paraId="58C40C60" w14:textId="77777777" w:rsidR="002C5FA1" w:rsidRPr="002C5FA1" w:rsidRDefault="002C5FA1" w:rsidP="009D0367">
                            <w:pPr>
                              <w:jc w:val="center"/>
                              <w:rPr>
                                <w:b/>
                                <w:bCs/>
                              </w:rPr>
                            </w:pPr>
                          </w:p>
                        </w:txbxContent>
                      </v:textbox>
                      <w10:wrap anchory="page"/>
                    </v:shape>
                  </w:pict>
                </mc:Fallback>
              </mc:AlternateContent>
            </w:r>
            <w:r w:rsidR="004075D7">
              <w:rPr>
                <w:noProof/>
              </w:rPr>
              <w:drawing>
                <wp:anchor distT="0" distB="0" distL="114300" distR="114300" simplePos="0" relativeHeight="251654656" behindDoc="1" locked="0" layoutInCell="1" allowOverlap="1" wp14:anchorId="0C66D221" wp14:editId="67BCC7FB">
                  <wp:simplePos x="0" y="0"/>
                  <wp:positionH relativeFrom="column">
                    <wp:posOffset>66040</wp:posOffset>
                  </wp:positionH>
                  <wp:positionV relativeFrom="paragraph">
                    <wp:posOffset>213995</wp:posOffset>
                  </wp:positionV>
                  <wp:extent cx="2240280" cy="1615440"/>
                  <wp:effectExtent l="0" t="0" r="7620" b="3810"/>
                  <wp:wrapNone/>
                  <wp:docPr id="74603850" name="Chart 1">
                    <a:extLst xmlns:a="http://schemas.openxmlformats.org/drawingml/2006/main">
                      <a:ext uri="{FF2B5EF4-FFF2-40B4-BE49-F238E27FC236}">
                        <a16:creationId xmlns:a16="http://schemas.microsoft.com/office/drawing/2014/main" id="{E3584078-8FCF-3942-30AD-013EC9EC42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tc>
        <w:tc>
          <w:tcPr>
            <w:tcW w:w="2860" w:type="dxa"/>
            <w:tcBorders>
              <w:top w:val="single" w:sz="18" w:space="0" w:color="auto"/>
            </w:tcBorders>
          </w:tcPr>
          <w:p w14:paraId="146875A0" w14:textId="7B24A82D" w:rsidR="009D0367" w:rsidRDefault="00000000" w:rsidP="00B2731B">
            <w:pPr>
              <w:pStyle w:val="Heading2"/>
            </w:pPr>
            <w:sdt>
              <w:sdtPr>
                <w:id w:val="-1510829101"/>
                <w:placeholder>
                  <w:docPart w:val="8CDA3D40C90546CE837F4045A3486089"/>
                </w:placeholder>
                <w15:appearance w15:val="hidden"/>
              </w:sdtPr>
              <w:sdtContent>
                <w:r w:rsidR="009D0367" w:rsidRPr="0046445D">
                  <w:rPr>
                    <w:rFonts w:ascii="Century Gothic" w:hAnsi="Century Gothic"/>
                    <w:sz w:val="32"/>
                    <w:szCs w:val="32"/>
                  </w:rPr>
                  <w:t xml:space="preserve">Graph of </w:t>
                </w:r>
                <w:r w:rsidR="00FD38FE" w:rsidRPr="0046445D">
                  <w:rPr>
                    <w:rFonts w:ascii="Century Gothic" w:hAnsi="Century Gothic"/>
                    <w:sz w:val="32"/>
                    <w:szCs w:val="32"/>
                  </w:rPr>
                  <w:t>graves with multiple child deaths</w:t>
                </w:r>
              </w:sdtContent>
            </w:sdt>
            <w:r w:rsidR="009D0367">
              <w:t xml:space="preserve"> </w:t>
            </w:r>
          </w:p>
          <w:p w14:paraId="067524F0" w14:textId="53426FD3" w:rsidR="009D0367" w:rsidRDefault="009D0367" w:rsidP="00B2731B"/>
          <w:p w14:paraId="5716CC4D" w14:textId="589CA2FA" w:rsidR="009D0367" w:rsidRDefault="009D0367" w:rsidP="00B2731B">
            <w:pPr>
              <w:rPr>
                <w:rFonts w:ascii="Century Gothic" w:hAnsi="Century Gothic"/>
              </w:rPr>
            </w:pPr>
            <w:r>
              <w:rPr>
                <w:rFonts w:ascii="Century Gothic" w:hAnsi="Century Gothic"/>
              </w:rPr>
              <w:t>C</w:t>
            </w:r>
            <w:r w:rsidRPr="00964B2F">
              <w:rPr>
                <w:rFonts w:ascii="Century Gothic" w:hAnsi="Century Gothic"/>
              </w:rPr>
              <w:t xml:space="preserve">hart </w:t>
            </w:r>
            <w:r>
              <w:rPr>
                <w:rFonts w:ascii="Century Gothic" w:hAnsi="Century Gothic"/>
              </w:rPr>
              <w:t>1.</w:t>
            </w:r>
            <w:r w:rsidR="00FD38FE">
              <w:rPr>
                <w:rFonts w:ascii="Century Gothic" w:hAnsi="Century Gothic"/>
              </w:rPr>
              <w:t>3</w:t>
            </w:r>
          </w:p>
          <w:p w14:paraId="167A3D88" w14:textId="77777777" w:rsidR="004075D7" w:rsidRPr="00964B2F" w:rsidRDefault="004075D7" w:rsidP="00B2731B">
            <w:pPr>
              <w:rPr>
                <w:rFonts w:ascii="Century Gothic" w:hAnsi="Century Gothic"/>
              </w:rPr>
            </w:pPr>
          </w:p>
          <w:sdt>
            <w:sdtPr>
              <w:id w:val="1454133084"/>
              <w:placeholder>
                <w:docPart w:val="7C0AAFFE58A5462D814DEE74E768B60C"/>
              </w:placeholder>
              <w15:appearance w15:val="hidden"/>
            </w:sdtPr>
            <w:sdtContent>
              <w:p w14:paraId="20A879E5" w14:textId="21C529AE" w:rsidR="009D0367" w:rsidRDefault="009D0367" w:rsidP="00B2731B"/>
              <w:p w14:paraId="7A590A73" w14:textId="59A6B91A" w:rsidR="009D0367" w:rsidRDefault="009D0367" w:rsidP="00B2731B"/>
              <w:p w14:paraId="44F2C9D3" w14:textId="789E7785" w:rsidR="009D0367" w:rsidRDefault="009D0367" w:rsidP="00B2731B"/>
              <w:p w14:paraId="31357ACC" w14:textId="77777777" w:rsidR="009D0367" w:rsidRDefault="009D0367" w:rsidP="00B2731B"/>
              <w:p w14:paraId="6BB4A119" w14:textId="08F9CA2E" w:rsidR="009D0367" w:rsidRDefault="009D0367" w:rsidP="00B2731B"/>
              <w:p w14:paraId="0B9536BE" w14:textId="77777777" w:rsidR="009D0367" w:rsidRDefault="009D0367" w:rsidP="00B2731B"/>
              <w:p w14:paraId="7661D7D5" w14:textId="56FDE585" w:rsidR="009D0367" w:rsidRDefault="009D0367" w:rsidP="00B2731B"/>
              <w:p w14:paraId="22A20B27" w14:textId="2ACCFE02" w:rsidR="009D0367" w:rsidRDefault="009D0367" w:rsidP="00B2731B"/>
              <w:p w14:paraId="3D92ABEA" w14:textId="7AECF205" w:rsidR="009D0367" w:rsidRDefault="009D0367" w:rsidP="00B2731B"/>
              <w:p w14:paraId="3ED9F431" w14:textId="3EE17465" w:rsidR="009D0367" w:rsidRDefault="009D0367" w:rsidP="00B2731B"/>
              <w:p w14:paraId="78D56A3C" w14:textId="1C34B10D" w:rsidR="009D0367" w:rsidRDefault="009D0367" w:rsidP="00B2731B"/>
              <w:p w14:paraId="2E598638" w14:textId="3CCE6C58" w:rsidR="009D0367" w:rsidRDefault="009D0367" w:rsidP="00B2731B"/>
              <w:p w14:paraId="3B7EE717" w14:textId="70C72F21" w:rsidR="009D0367" w:rsidRDefault="009D0367" w:rsidP="00B2731B"/>
              <w:p w14:paraId="0E74218B" w14:textId="0634E368" w:rsidR="009D0367" w:rsidRDefault="009D0367" w:rsidP="00B2731B"/>
              <w:p w14:paraId="18379037" w14:textId="0267F50E" w:rsidR="009D0367" w:rsidRDefault="009D0367" w:rsidP="00B2731B"/>
              <w:p w14:paraId="26A442BB" w14:textId="4916FCEE" w:rsidR="009D0367" w:rsidRDefault="009D0367" w:rsidP="00B2731B">
                <w:pPr>
                  <w:rPr>
                    <w:rFonts w:ascii="Century Gothic" w:hAnsi="Century Gothic"/>
                    <w:b/>
                    <w:bCs/>
                  </w:rPr>
                </w:pPr>
              </w:p>
              <w:p w14:paraId="06A0D4FB" w14:textId="77777777" w:rsidR="009D0367" w:rsidRDefault="009D0367" w:rsidP="00B2731B">
                <w:pPr>
                  <w:rPr>
                    <w:rFonts w:ascii="Century Gothic" w:hAnsi="Century Gothic"/>
                    <w:b/>
                    <w:bCs/>
                  </w:rPr>
                </w:pPr>
              </w:p>
              <w:p w14:paraId="63175AE0" w14:textId="6F43BDB9" w:rsidR="009D0367" w:rsidRPr="006117A1" w:rsidRDefault="009D0367" w:rsidP="00B2731B">
                <w:pPr>
                  <w:rPr>
                    <w:rFonts w:ascii="Century Gothic" w:hAnsi="Century Gothic"/>
                    <w:b/>
                    <w:bCs/>
                  </w:rPr>
                </w:pPr>
              </w:p>
              <w:p w14:paraId="12063E56" w14:textId="4CF35349" w:rsidR="009D0367" w:rsidRDefault="00000000" w:rsidP="00B2731B">
                <w:pPr>
                  <w:jc w:val="center"/>
                </w:pPr>
              </w:p>
            </w:sdtContent>
          </w:sdt>
        </w:tc>
      </w:tr>
      <w:tr w:rsidR="008B67EC" w14:paraId="5D6AE991" w14:textId="77777777" w:rsidTr="00B2731B">
        <w:tc>
          <w:tcPr>
            <w:tcW w:w="4410" w:type="dxa"/>
            <w:tcMar>
              <w:top w:w="86" w:type="dxa"/>
              <w:left w:w="216" w:type="dxa"/>
              <w:bottom w:w="115" w:type="dxa"/>
              <w:right w:w="216" w:type="dxa"/>
            </w:tcMar>
            <w:vAlign w:val="center"/>
          </w:tcPr>
          <w:p w14:paraId="44CEEBBB" w14:textId="77777777" w:rsidR="009D0367" w:rsidRDefault="009D0367" w:rsidP="00B2731B">
            <w:pPr>
              <w:pStyle w:val="NoSpacing"/>
              <w:spacing w:before="240"/>
            </w:pPr>
          </w:p>
        </w:tc>
        <w:tc>
          <w:tcPr>
            <w:tcW w:w="6106" w:type="dxa"/>
            <w:gridSpan w:val="3"/>
            <w:tcMar>
              <w:top w:w="86" w:type="dxa"/>
              <w:left w:w="216" w:type="dxa"/>
              <w:bottom w:w="115" w:type="dxa"/>
              <w:right w:w="216" w:type="dxa"/>
            </w:tcMar>
          </w:tcPr>
          <w:p w14:paraId="51363F4C" w14:textId="38581A6B" w:rsidR="009D0367" w:rsidRPr="00A2399E" w:rsidRDefault="009D0367" w:rsidP="00B2731B">
            <w:pPr>
              <w:pStyle w:val="Heading2"/>
            </w:pPr>
            <w:r>
              <w:t xml:space="preserve"> </w:t>
            </w:r>
          </w:p>
          <w:p w14:paraId="292722B3" w14:textId="77777777" w:rsidR="009D0367" w:rsidRDefault="009D0367" w:rsidP="00B2731B"/>
        </w:tc>
      </w:tr>
    </w:tbl>
    <w:p w14:paraId="17373CD1" w14:textId="680BDE09" w:rsidR="006E76D5" w:rsidRPr="00800570" w:rsidRDefault="00993096" w:rsidP="005C3DD1">
      <w:pPr>
        <w:jc w:val="center"/>
        <w:rPr>
          <w:color w:val="B92168" w:themeColor="accent2" w:themeShade="BF"/>
          <w:sz w:val="72"/>
          <w:szCs w:val="72"/>
        </w:rPr>
        <w:sectPr w:rsidR="006E76D5" w:rsidRPr="00800570" w:rsidSect="00C14818">
          <w:footerReference w:type="default" r:id="rId26"/>
          <w:footerReference w:type="first" r:id="rId27"/>
          <w:pgSz w:w="12240" w:h="15840" w:code="1"/>
          <w:pgMar w:top="720" w:right="720" w:bottom="720" w:left="720" w:header="0" w:footer="432" w:gutter="0"/>
          <w:cols w:space="708"/>
          <w:titlePg/>
          <w:docGrid w:linePitch="360"/>
        </w:sectPr>
      </w:pPr>
      <w:r>
        <w:rPr>
          <w:noProof/>
        </w:rPr>
        <w:drawing>
          <wp:anchor distT="0" distB="0" distL="114300" distR="114300" simplePos="0" relativeHeight="251735040" behindDoc="0" locked="0" layoutInCell="1" allowOverlap="1" wp14:anchorId="2D0F6DD4" wp14:editId="4276AC4C">
            <wp:simplePos x="0" y="0"/>
            <wp:positionH relativeFrom="margin">
              <wp:align>left</wp:align>
            </wp:positionH>
            <wp:positionV relativeFrom="paragraph">
              <wp:posOffset>-5213985</wp:posOffset>
            </wp:positionV>
            <wp:extent cx="3329940" cy="2209800"/>
            <wp:effectExtent l="0" t="0" r="3810" b="0"/>
            <wp:wrapNone/>
            <wp:docPr id="240973656" name="Chart 1">
              <a:extLst xmlns:a="http://schemas.openxmlformats.org/drawingml/2006/main">
                <a:ext uri="{FF2B5EF4-FFF2-40B4-BE49-F238E27FC236}">
                  <a16:creationId xmlns:a16="http://schemas.microsoft.com/office/drawing/2014/main" id="{607CA25C-4E1D-484C-28FE-F72E79F252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anchor>
        </w:drawing>
      </w:r>
      <w:r w:rsidR="00F41C21">
        <w:rPr>
          <w:rFonts w:ascii="Century Gothic" w:hAnsi="Century Gothic"/>
          <w:noProof/>
          <w:sz w:val="48"/>
          <w:szCs w:val="48"/>
        </w:rPr>
        <w:drawing>
          <wp:anchor distT="0" distB="0" distL="114300" distR="114300" simplePos="0" relativeHeight="251725824" behindDoc="1" locked="0" layoutInCell="1" allowOverlap="1" wp14:anchorId="08F29E9F" wp14:editId="48E8C602">
            <wp:simplePos x="0" y="0"/>
            <wp:positionH relativeFrom="page">
              <wp:posOffset>-864553</wp:posOffset>
            </wp:positionH>
            <wp:positionV relativeFrom="paragraph">
              <wp:posOffset>-6206807</wp:posOffset>
            </wp:positionV>
            <wp:extent cx="9498965" cy="7745730"/>
            <wp:effectExtent l="318" t="0" r="7302" b="7303"/>
            <wp:wrapNone/>
            <wp:docPr id="207287234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72349" name="Picture 2072872349"/>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9498965" cy="7745730"/>
                    </a:xfrm>
                    <a:prstGeom prst="rect">
                      <a:avLst/>
                    </a:prstGeom>
                  </pic:spPr>
                </pic:pic>
              </a:graphicData>
            </a:graphic>
            <wp14:sizeRelH relativeFrom="margin">
              <wp14:pctWidth>0</wp14:pctWidth>
            </wp14:sizeRelH>
            <wp14:sizeRelV relativeFrom="margin">
              <wp14:pctHeight>0</wp14:pctHeight>
            </wp14:sizeRelV>
          </wp:anchor>
        </w:drawing>
      </w:r>
      <w:r w:rsidR="00B25548">
        <w:rPr>
          <w:noProof/>
        </w:rPr>
        <w:t xml:space="preserve"> </w:t>
      </w:r>
      <w:r w:rsidR="009133A4" w:rsidRPr="00800570">
        <w:rPr>
          <w:color w:val="B92168" w:themeColor="accent2" w:themeShade="BF"/>
          <w:sz w:val="72"/>
          <w:szCs w:val="72"/>
        </w:rPr>
        <w:br w:type="page"/>
      </w:r>
    </w:p>
    <w:p w14:paraId="76FF29CD" w14:textId="4B7A4D2B" w:rsidR="00DA2916" w:rsidRDefault="00EB23B7" w:rsidP="00833CFA">
      <w:pPr>
        <w:pStyle w:val="Heading1"/>
        <w:jc w:val="center"/>
        <w:rPr>
          <w:rFonts w:ascii="Century Gothic" w:hAnsi="Century Gothic"/>
        </w:rPr>
      </w:pPr>
      <w:r w:rsidRPr="00833CFA">
        <w:rPr>
          <w:rFonts w:ascii="Century Gothic" w:hAnsi="Century Gothic"/>
        </w:rPr>
        <w:lastRenderedPageBreak/>
        <w:t>Conclusions</w:t>
      </w:r>
    </w:p>
    <w:p w14:paraId="59E9F627" w14:textId="13EB80D1" w:rsidR="00833CFA" w:rsidRDefault="00833CFA" w:rsidP="00833CFA"/>
    <w:p w14:paraId="13AB18E0" w14:textId="2DEF3DDE" w:rsidR="00833CFA" w:rsidRDefault="00E76265" w:rsidP="00833CFA">
      <w:r w:rsidRPr="0002222F">
        <w:rPr>
          <w:rFonts w:ascii="Century Gothic" w:hAnsi="Century Gothic"/>
          <w:noProof/>
          <w:sz w:val="28"/>
          <w:szCs w:val="28"/>
        </w:rPr>
        <mc:AlternateContent>
          <mc:Choice Requires="wps">
            <w:drawing>
              <wp:anchor distT="91440" distB="91440" distL="137160" distR="137160" simplePos="0" relativeHeight="251731968" behindDoc="0" locked="0" layoutInCell="0" allowOverlap="1" wp14:anchorId="0299842F" wp14:editId="65B1F353">
                <wp:simplePos x="0" y="0"/>
                <wp:positionH relativeFrom="margin">
                  <wp:posOffset>-657385</wp:posOffset>
                </wp:positionH>
                <wp:positionV relativeFrom="margin">
                  <wp:posOffset>1194596</wp:posOffset>
                </wp:positionV>
                <wp:extent cx="8161975" cy="7204074"/>
                <wp:effectExtent l="2858" t="0" r="13652" b="13653"/>
                <wp:wrapNone/>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8161975" cy="7204074"/>
                        </a:xfrm>
                        <a:prstGeom prst="roundRect">
                          <a:avLst>
                            <a:gd name="adj" fmla="val 13032"/>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28397A33" w14:textId="6D5963B9" w:rsidR="0002222F" w:rsidRPr="00C63AEC" w:rsidRDefault="00470F63" w:rsidP="00FE650A">
                            <w:pPr>
                              <w:jc w:val="both"/>
                              <w:rPr>
                                <w:rFonts w:ascii="Century Gothic" w:eastAsiaTheme="majorEastAsia" w:hAnsi="Century Gothic" w:cstheme="majorBidi"/>
                                <w:b/>
                                <w:bCs/>
                                <w:color w:val="FFFFFF" w:themeColor="background1"/>
                                <w:sz w:val="28"/>
                                <w:szCs w:val="28"/>
                              </w:rPr>
                            </w:pPr>
                            <w:r w:rsidRPr="00C63AEC">
                              <w:rPr>
                                <w:rFonts w:ascii="Century Gothic" w:eastAsiaTheme="majorEastAsia" w:hAnsi="Century Gothic" w:cstheme="majorBidi"/>
                                <w:b/>
                                <w:bCs/>
                                <w:color w:val="FFFFFF" w:themeColor="background1"/>
                                <w:sz w:val="28"/>
                                <w:szCs w:val="28"/>
                              </w:rPr>
                              <w:t>It is difficult to get conclusive data at</w:t>
                            </w:r>
                            <w:r w:rsidR="00A83970" w:rsidRPr="00C63AEC">
                              <w:rPr>
                                <w:rFonts w:ascii="Century Gothic" w:eastAsiaTheme="majorEastAsia" w:hAnsi="Century Gothic" w:cstheme="majorBidi"/>
                                <w:b/>
                                <w:bCs/>
                                <w:color w:val="FFFFFF" w:themeColor="background1"/>
                                <w:sz w:val="28"/>
                                <w:szCs w:val="28"/>
                              </w:rPr>
                              <w:t xml:space="preserve"> St Peter’s Church, Carmarthen</w:t>
                            </w:r>
                            <w:r w:rsidR="00B410CC" w:rsidRPr="00C63AEC">
                              <w:rPr>
                                <w:rFonts w:ascii="Century Gothic" w:eastAsiaTheme="majorEastAsia" w:hAnsi="Century Gothic" w:cstheme="majorBidi"/>
                                <w:b/>
                                <w:bCs/>
                                <w:color w:val="FFFFFF" w:themeColor="background1"/>
                                <w:sz w:val="28"/>
                                <w:szCs w:val="28"/>
                              </w:rPr>
                              <w:t xml:space="preserve"> </w:t>
                            </w:r>
                            <w:r w:rsidRPr="00C63AEC">
                              <w:rPr>
                                <w:rFonts w:ascii="Century Gothic" w:eastAsiaTheme="majorEastAsia" w:hAnsi="Century Gothic" w:cstheme="majorBidi"/>
                                <w:b/>
                                <w:bCs/>
                                <w:color w:val="FFFFFF" w:themeColor="background1"/>
                                <w:sz w:val="28"/>
                                <w:szCs w:val="28"/>
                              </w:rPr>
                              <w:t>primarily due to the extensive</w:t>
                            </w:r>
                            <w:r w:rsidR="00744A04" w:rsidRPr="00C63AEC">
                              <w:rPr>
                                <w:rFonts w:ascii="Century Gothic" w:eastAsiaTheme="majorEastAsia" w:hAnsi="Century Gothic" w:cstheme="majorBidi"/>
                                <w:b/>
                                <w:bCs/>
                                <w:color w:val="FFFFFF" w:themeColor="background1"/>
                                <w:sz w:val="28"/>
                                <w:szCs w:val="28"/>
                              </w:rPr>
                              <w:t xml:space="preserve"> </w:t>
                            </w:r>
                            <w:r w:rsidR="00FE650A" w:rsidRPr="00C63AEC">
                              <w:rPr>
                                <w:rFonts w:ascii="Century Gothic" w:eastAsiaTheme="majorEastAsia" w:hAnsi="Century Gothic" w:cstheme="majorBidi"/>
                                <w:b/>
                                <w:bCs/>
                                <w:color w:val="FFFFFF" w:themeColor="background1"/>
                                <w:sz w:val="28"/>
                                <w:szCs w:val="28"/>
                              </w:rPr>
                              <w:t>remode</w:t>
                            </w:r>
                            <w:r w:rsidR="00823C2E">
                              <w:rPr>
                                <w:rFonts w:ascii="Century Gothic" w:eastAsiaTheme="majorEastAsia" w:hAnsi="Century Gothic" w:cstheme="majorBidi"/>
                                <w:b/>
                                <w:bCs/>
                                <w:color w:val="FFFFFF" w:themeColor="background1"/>
                                <w:sz w:val="28"/>
                                <w:szCs w:val="28"/>
                              </w:rPr>
                              <w:t>l</w:t>
                            </w:r>
                            <w:r w:rsidR="00FE650A" w:rsidRPr="00C63AEC">
                              <w:rPr>
                                <w:rFonts w:ascii="Century Gothic" w:eastAsiaTheme="majorEastAsia" w:hAnsi="Century Gothic" w:cstheme="majorBidi"/>
                                <w:b/>
                                <w:bCs/>
                                <w:color w:val="FFFFFF" w:themeColor="background1"/>
                                <w:sz w:val="28"/>
                                <w:szCs w:val="28"/>
                              </w:rPr>
                              <w:t>ling works</w:t>
                            </w:r>
                            <w:r w:rsidRPr="00C63AEC">
                              <w:rPr>
                                <w:rFonts w:ascii="Century Gothic" w:eastAsiaTheme="majorEastAsia" w:hAnsi="Century Gothic" w:cstheme="majorBidi"/>
                                <w:b/>
                                <w:bCs/>
                                <w:color w:val="FFFFFF" w:themeColor="background1"/>
                                <w:sz w:val="28"/>
                                <w:szCs w:val="28"/>
                              </w:rPr>
                              <w:t xml:space="preserve"> </w:t>
                            </w:r>
                            <w:r w:rsidR="00864EBB" w:rsidRPr="00C63AEC">
                              <w:rPr>
                                <w:rFonts w:ascii="Century Gothic" w:eastAsiaTheme="majorEastAsia" w:hAnsi="Century Gothic" w:cstheme="majorBidi"/>
                                <w:b/>
                                <w:bCs/>
                                <w:color w:val="FFFFFF" w:themeColor="background1"/>
                                <w:sz w:val="28"/>
                                <w:szCs w:val="28"/>
                              </w:rPr>
                              <w:t xml:space="preserve">which means that </w:t>
                            </w:r>
                            <w:r w:rsidR="00C353A4" w:rsidRPr="00C63AEC">
                              <w:rPr>
                                <w:rFonts w:ascii="Century Gothic" w:eastAsiaTheme="majorEastAsia" w:hAnsi="Century Gothic" w:cstheme="majorBidi"/>
                                <w:b/>
                                <w:bCs/>
                                <w:color w:val="FFFFFF" w:themeColor="background1"/>
                                <w:sz w:val="28"/>
                                <w:szCs w:val="28"/>
                              </w:rPr>
                              <w:t xml:space="preserve">some of the graves were </w:t>
                            </w:r>
                            <w:r w:rsidR="00821905" w:rsidRPr="00C63AEC">
                              <w:rPr>
                                <w:rFonts w:ascii="Century Gothic" w:eastAsiaTheme="majorEastAsia" w:hAnsi="Century Gothic" w:cstheme="majorBidi"/>
                                <w:b/>
                                <w:bCs/>
                                <w:color w:val="FFFFFF" w:themeColor="background1"/>
                                <w:sz w:val="28"/>
                                <w:szCs w:val="28"/>
                              </w:rPr>
                              <w:t>r</w:t>
                            </w:r>
                            <w:r w:rsidR="00C353A4" w:rsidRPr="00C63AEC">
                              <w:rPr>
                                <w:rFonts w:ascii="Century Gothic" w:eastAsiaTheme="majorEastAsia" w:hAnsi="Century Gothic" w:cstheme="majorBidi"/>
                                <w:b/>
                                <w:bCs/>
                                <w:color w:val="FFFFFF" w:themeColor="background1"/>
                                <w:sz w:val="28"/>
                                <w:szCs w:val="28"/>
                              </w:rPr>
                              <w:t>emoved</w:t>
                            </w:r>
                            <w:r w:rsidR="00821905" w:rsidRPr="00C63AEC">
                              <w:rPr>
                                <w:rFonts w:ascii="Century Gothic" w:eastAsiaTheme="majorEastAsia" w:hAnsi="Century Gothic" w:cstheme="majorBidi"/>
                                <w:b/>
                                <w:bCs/>
                                <w:color w:val="FFFFFF" w:themeColor="background1"/>
                                <w:sz w:val="28"/>
                                <w:szCs w:val="28"/>
                              </w:rPr>
                              <w:t xml:space="preserve"> or relocated. </w:t>
                            </w:r>
                            <w:r w:rsidR="00FE650A" w:rsidRPr="00C63AEC">
                              <w:rPr>
                                <w:rFonts w:ascii="Century Gothic" w:eastAsiaTheme="majorEastAsia" w:hAnsi="Century Gothic" w:cstheme="majorBidi"/>
                                <w:b/>
                                <w:bCs/>
                                <w:color w:val="FFFFFF" w:themeColor="background1"/>
                                <w:sz w:val="28"/>
                                <w:szCs w:val="28"/>
                              </w:rPr>
                              <w:t>Except for</w:t>
                            </w:r>
                            <w:r w:rsidR="00821905" w:rsidRPr="00C63AEC">
                              <w:rPr>
                                <w:rFonts w:ascii="Century Gothic" w:eastAsiaTheme="majorEastAsia" w:hAnsi="Century Gothic" w:cstheme="majorBidi"/>
                                <w:b/>
                                <w:bCs/>
                                <w:color w:val="FFFFFF" w:themeColor="background1"/>
                                <w:sz w:val="28"/>
                                <w:szCs w:val="28"/>
                              </w:rPr>
                              <w:t xml:space="preserve"> the modern cremation </w:t>
                            </w:r>
                            <w:r w:rsidR="00BE35FB">
                              <w:rPr>
                                <w:rFonts w:ascii="Century Gothic" w:eastAsiaTheme="majorEastAsia" w:hAnsi="Century Gothic" w:cstheme="majorBidi"/>
                                <w:b/>
                                <w:bCs/>
                                <w:color w:val="FFFFFF" w:themeColor="background1"/>
                                <w:sz w:val="28"/>
                                <w:szCs w:val="28"/>
                              </w:rPr>
                              <w:t>stones</w:t>
                            </w:r>
                            <w:r w:rsidR="00821905" w:rsidRPr="00C63AEC">
                              <w:rPr>
                                <w:rFonts w:ascii="Century Gothic" w:eastAsiaTheme="majorEastAsia" w:hAnsi="Century Gothic" w:cstheme="majorBidi"/>
                                <w:b/>
                                <w:bCs/>
                                <w:color w:val="FFFFFF" w:themeColor="background1"/>
                                <w:sz w:val="28"/>
                                <w:szCs w:val="28"/>
                              </w:rPr>
                              <w:t xml:space="preserve"> that restarted in the 1970’s </w:t>
                            </w:r>
                            <w:r w:rsidR="00864EBB" w:rsidRPr="00C63AEC">
                              <w:rPr>
                                <w:rFonts w:ascii="Century Gothic" w:eastAsiaTheme="majorEastAsia" w:hAnsi="Century Gothic" w:cstheme="majorBidi"/>
                                <w:b/>
                                <w:bCs/>
                                <w:color w:val="FFFFFF" w:themeColor="background1"/>
                                <w:sz w:val="28"/>
                                <w:szCs w:val="28"/>
                              </w:rPr>
                              <w:t>the graves are</w:t>
                            </w:r>
                            <w:r w:rsidR="008A39E8" w:rsidRPr="00C63AEC">
                              <w:rPr>
                                <w:rFonts w:ascii="Century Gothic" w:eastAsiaTheme="majorEastAsia" w:hAnsi="Century Gothic" w:cstheme="majorBidi"/>
                                <w:b/>
                                <w:bCs/>
                                <w:color w:val="FFFFFF" w:themeColor="background1"/>
                                <w:sz w:val="28"/>
                                <w:szCs w:val="28"/>
                              </w:rPr>
                              <w:t xml:space="preserve"> limited to quite a small timespan </w:t>
                            </w:r>
                            <w:r w:rsidR="00821905" w:rsidRPr="00C63AEC">
                              <w:rPr>
                                <w:rFonts w:ascii="Century Gothic" w:eastAsiaTheme="majorEastAsia" w:hAnsi="Century Gothic" w:cstheme="majorBidi"/>
                                <w:b/>
                                <w:bCs/>
                                <w:color w:val="FFFFFF" w:themeColor="background1"/>
                                <w:sz w:val="28"/>
                                <w:szCs w:val="28"/>
                              </w:rPr>
                              <w:t xml:space="preserve">of </w:t>
                            </w:r>
                            <w:r w:rsidR="00CF4456" w:rsidRPr="00C63AEC">
                              <w:rPr>
                                <w:rFonts w:ascii="Century Gothic" w:eastAsiaTheme="majorEastAsia" w:hAnsi="Century Gothic" w:cstheme="majorBidi"/>
                                <w:b/>
                                <w:bCs/>
                                <w:color w:val="FFFFFF" w:themeColor="background1"/>
                                <w:sz w:val="28"/>
                                <w:szCs w:val="28"/>
                              </w:rPr>
                              <w:t xml:space="preserve">less than 100 years. </w:t>
                            </w:r>
                            <w:r w:rsidR="00FE650A" w:rsidRPr="00C63AEC">
                              <w:rPr>
                                <w:rFonts w:ascii="Century Gothic" w:eastAsiaTheme="majorEastAsia" w:hAnsi="Century Gothic" w:cstheme="majorBidi"/>
                                <w:b/>
                                <w:bCs/>
                                <w:color w:val="FFFFFF" w:themeColor="background1"/>
                                <w:sz w:val="28"/>
                                <w:szCs w:val="28"/>
                              </w:rPr>
                              <w:t>Therefore,</w:t>
                            </w:r>
                            <w:r w:rsidR="00C353A4" w:rsidRPr="00C63AEC">
                              <w:rPr>
                                <w:rFonts w:ascii="Century Gothic" w:eastAsiaTheme="majorEastAsia" w:hAnsi="Century Gothic" w:cstheme="majorBidi"/>
                                <w:b/>
                                <w:bCs/>
                                <w:color w:val="FFFFFF" w:themeColor="background1"/>
                                <w:sz w:val="28"/>
                                <w:szCs w:val="28"/>
                              </w:rPr>
                              <w:t xml:space="preserve"> it is not easy to track the </w:t>
                            </w:r>
                            <w:r w:rsidR="00AC433E" w:rsidRPr="00C63AEC">
                              <w:rPr>
                                <w:rFonts w:ascii="Century Gothic" w:eastAsiaTheme="majorEastAsia" w:hAnsi="Century Gothic" w:cstheme="majorBidi"/>
                                <w:b/>
                                <w:bCs/>
                                <w:color w:val="FFFFFF" w:themeColor="background1"/>
                                <w:sz w:val="28"/>
                                <w:szCs w:val="28"/>
                              </w:rPr>
                              <w:t xml:space="preserve">trends in memorialisation.  </w:t>
                            </w:r>
                          </w:p>
                          <w:p w14:paraId="3AB3A1C8" w14:textId="77777777" w:rsidR="00FE650A" w:rsidRPr="00C63AEC" w:rsidRDefault="00FE650A" w:rsidP="00FE650A">
                            <w:pPr>
                              <w:jc w:val="both"/>
                              <w:rPr>
                                <w:rFonts w:ascii="Century Gothic" w:eastAsiaTheme="majorEastAsia" w:hAnsi="Century Gothic" w:cstheme="majorBidi"/>
                                <w:b/>
                                <w:bCs/>
                                <w:color w:val="FFFFFF" w:themeColor="background1"/>
                                <w:sz w:val="28"/>
                                <w:szCs w:val="28"/>
                              </w:rPr>
                            </w:pPr>
                          </w:p>
                          <w:p w14:paraId="29B201F2" w14:textId="1953A9AB" w:rsidR="00FE650A" w:rsidRPr="00C63AEC" w:rsidRDefault="00FE650A" w:rsidP="00FE650A">
                            <w:pPr>
                              <w:jc w:val="both"/>
                              <w:rPr>
                                <w:rFonts w:ascii="Century Gothic" w:eastAsiaTheme="majorEastAsia" w:hAnsi="Century Gothic" w:cstheme="majorBidi"/>
                                <w:b/>
                                <w:bCs/>
                                <w:color w:val="FFFFFF" w:themeColor="background1"/>
                                <w:sz w:val="28"/>
                                <w:szCs w:val="28"/>
                              </w:rPr>
                            </w:pPr>
                            <w:r w:rsidRPr="00C63AEC">
                              <w:rPr>
                                <w:rFonts w:ascii="Century Gothic" w:eastAsiaTheme="majorEastAsia" w:hAnsi="Century Gothic" w:cstheme="majorBidi"/>
                                <w:b/>
                                <w:bCs/>
                                <w:color w:val="FFFFFF" w:themeColor="background1"/>
                                <w:sz w:val="28"/>
                                <w:szCs w:val="28"/>
                              </w:rPr>
                              <w:t xml:space="preserve">It </w:t>
                            </w:r>
                            <w:r w:rsidR="00310F2A" w:rsidRPr="00C63AEC">
                              <w:rPr>
                                <w:rFonts w:ascii="Century Gothic" w:eastAsiaTheme="majorEastAsia" w:hAnsi="Century Gothic" w:cstheme="majorBidi"/>
                                <w:b/>
                                <w:bCs/>
                                <w:color w:val="FFFFFF" w:themeColor="background1"/>
                                <w:sz w:val="28"/>
                                <w:szCs w:val="28"/>
                              </w:rPr>
                              <w:t xml:space="preserve">would require further investigation to see if this church allowed </w:t>
                            </w:r>
                            <w:r w:rsidR="00860443" w:rsidRPr="00C63AEC">
                              <w:rPr>
                                <w:rFonts w:ascii="Century Gothic" w:eastAsiaTheme="majorEastAsia" w:hAnsi="Century Gothic" w:cstheme="majorBidi"/>
                                <w:b/>
                                <w:bCs/>
                                <w:color w:val="FFFFFF" w:themeColor="background1"/>
                                <w:sz w:val="28"/>
                                <w:szCs w:val="28"/>
                              </w:rPr>
                              <w:t>infants who had not been baptised to be buried there</w:t>
                            </w:r>
                            <w:r w:rsidR="00F40524" w:rsidRPr="00C63AEC">
                              <w:rPr>
                                <w:rFonts w:ascii="Century Gothic" w:eastAsiaTheme="majorEastAsia" w:hAnsi="Century Gothic" w:cstheme="majorBidi"/>
                                <w:b/>
                                <w:bCs/>
                                <w:color w:val="FFFFFF" w:themeColor="background1"/>
                                <w:sz w:val="28"/>
                                <w:szCs w:val="28"/>
                              </w:rPr>
                              <w:t>,</w:t>
                            </w:r>
                            <w:r w:rsidR="00860443" w:rsidRPr="00C63AEC">
                              <w:rPr>
                                <w:rFonts w:ascii="Century Gothic" w:eastAsiaTheme="majorEastAsia" w:hAnsi="Century Gothic" w:cstheme="majorBidi"/>
                                <w:b/>
                                <w:bCs/>
                                <w:color w:val="FFFFFF" w:themeColor="background1"/>
                                <w:sz w:val="28"/>
                                <w:szCs w:val="28"/>
                              </w:rPr>
                              <w:t xml:space="preserve"> as </w:t>
                            </w:r>
                            <w:r w:rsidR="00F40524" w:rsidRPr="00C63AEC">
                              <w:rPr>
                                <w:rFonts w:ascii="Century Gothic" w:eastAsiaTheme="majorEastAsia" w:hAnsi="Century Gothic" w:cstheme="majorBidi"/>
                                <w:b/>
                                <w:bCs/>
                                <w:color w:val="FFFFFF" w:themeColor="background1"/>
                                <w:sz w:val="28"/>
                                <w:szCs w:val="28"/>
                              </w:rPr>
                              <w:t>the number of children who died as part of childbirth may not be included were this to be the case</w:t>
                            </w:r>
                            <w:r w:rsidR="003A7C29" w:rsidRPr="00C63AEC">
                              <w:rPr>
                                <w:rFonts w:ascii="Century Gothic" w:eastAsiaTheme="majorEastAsia" w:hAnsi="Century Gothic" w:cstheme="majorBidi"/>
                                <w:b/>
                                <w:bCs/>
                                <w:color w:val="FFFFFF" w:themeColor="background1"/>
                                <w:sz w:val="28"/>
                                <w:szCs w:val="28"/>
                              </w:rPr>
                              <w:t xml:space="preserve">.  </w:t>
                            </w:r>
                            <w:r w:rsidR="008F6075" w:rsidRPr="00C63AEC">
                              <w:rPr>
                                <w:rFonts w:ascii="Century Gothic" w:eastAsiaTheme="majorEastAsia" w:hAnsi="Century Gothic" w:cstheme="majorBidi"/>
                                <w:b/>
                                <w:bCs/>
                                <w:color w:val="FFFFFF" w:themeColor="background1"/>
                                <w:sz w:val="28"/>
                                <w:szCs w:val="28"/>
                              </w:rPr>
                              <w:t xml:space="preserve">There is archaeological evidence at other churches that some children were </w:t>
                            </w:r>
                            <w:r w:rsidR="00606C5E" w:rsidRPr="00C63AEC">
                              <w:rPr>
                                <w:rFonts w:ascii="Century Gothic" w:eastAsiaTheme="majorEastAsia" w:hAnsi="Century Gothic" w:cstheme="majorBidi"/>
                                <w:b/>
                                <w:bCs/>
                                <w:color w:val="FFFFFF" w:themeColor="background1"/>
                                <w:sz w:val="28"/>
                                <w:szCs w:val="28"/>
                              </w:rPr>
                              <w:t xml:space="preserve">illicitly </w:t>
                            </w:r>
                            <w:r w:rsidR="004F3D70" w:rsidRPr="00C63AEC">
                              <w:rPr>
                                <w:rFonts w:ascii="Century Gothic" w:eastAsiaTheme="majorEastAsia" w:hAnsi="Century Gothic" w:cstheme="majorBidi"/>
                                <w:b/>
                                <w:bCs/>
                                <w:color w:val="FFFFFF" w:themeColor="background1"/>
                                <w:sz w:val="28"/>
                                <w:szCs w:val="28"/>
                              </w:rPr>
                              <w:t>buried</w:t>
                            </w:r>
                            <w:r w:rsidR="00606C5E" w:rsidRPr="00C63AEC">
                              <w:rPr>
                                <w:rFonts w:ascii="Century Gothic" w:eastAsiaTheme="majorEastAsia" w:hAnsi="Century Gothic" w:cstheme="majorBidi"/>
                                <w:b/>
                                <w:bCs/>
                                <w:color w:val="FFFFFF" w:themeColor="background1"/>
                                <w:sz w:val="28"/>
                                <w:szCs w:val="28"/>
                              </w:rPr>
                              <w:t xml:space="preserve"> if they were </w:t>
                            </w:r>
                            <w:r w:rsidR="009F3540" w:rsidRPr="00C63AEC">
                              <w:rPr>
                                <w:rFonts w:ascii="Century Gothic" w:eastAsiaTheme="majorEastAsia" w:hAnsi="Century Gothic" w:cstheme="majorBidi"/>
                                <w:b/>
                                <w:bCs/>
                                <w:color w:val="FFFFFF" w:themeColor="background1"/>
                                <w:sz w:val="28"/>
                                <w:szCs w:val="28"/>
                              </w:rPr>
                              <w:t xml:space="preserve">stillborn or unbaptized </w:t>
                            </w:r>
                            <w:sdt>
                              <w:sdtPr>
                                <w:rPr>
                                  <w:rFonts w:ascii="Century Gothic" w:eastAsiaTheme="majorEastAsia" w:hAnsi="Century Gothic" w:cstheme="majorBidi"/>
                                  <w:b/>
                                  <w:bCs/>
                                  <w:color w:val="FFFFFF" w:themeColor="background1"/>
                                  <w:sz w:val="28"/>
                                  <w:szCs w:val="28"/>
                                </w:rPr>
                                <w:id w:val="1620727921"/>
                                <w:citation/>
                              </w:sdtPr>
                              <w:sdtContent>
                                <w:r w:rsidR="009F3540" w:rsidRPr="00C63AEC">
                                  <w:rPr>
                                    <w:rFonts w:ascii="Century Gothic" w:eastAsiaTheme="majorEastAsia" w:hAnsi="Century Gothic" w:cstheme="majorBidi"/>
                                    <w:b/>
                                    <w:bCs/>
                                    <w:color w:val="FFFFFF" w:themeColor="background1"/>
                                    <w:sz w:val="28"/>
                                    <w:szCs w:val="28"/>
                                  </w:rPr>
                                  <w:fldChar w:fldCharType="begin"/>
                                </w:r>
                                <w:r w:rsidR="009F3540" w:rsidRPr="00C63AEC">
                                  <w:rPr>
                                    <w:rFonts w:ascii="Century Gothic" w:eastAsiaTheme="majorEastAsia" w:hAnsi="Century Gothic" w:cstheme="majorBidi"/>
                                    <w:b/>
                                    <w:bCs/>
                                    <w:color w:val="FFFFFF" w:themeColor="background1"/>
                                    <w:sz w:val="28"/>
                                    <w:szCs w:val="28"/>
                                    <w:lang w:val="en-GB"/>
                                  </w:rPr>
                                  <w:instrText xml:space="preserve"> CITATION Tarlow \l 2057 </w:instrText>
                                </w:r>
                                <w:r w:rsidR="009F3540" w:rsidRPr="00C63AEC">
                                  <w:rPr>
                                    <w:rFonts w:ascii="Century Gothic" w:eastAsiaTheme="majorEastAsia" w:hAnsi="Century Gothic" w:cstheme="majorBidi"/>
                                    <w:b/>
                                    <w:bCs/>
                                    <w:color w:val="FFFFFF" w:themeColor="background1"/>
                                    <w:sz w:val="28"/>
                                    <w:szCs w:val="28"/>
                                  </w:rPr>
                                  <w:fldChar w:fldCharType="separate"/>
                                </w:r>
                                <w:r w:rsidR="0061284A" w:rsidRPr="0061284A">
                                  <w:rPr>
                                    <w:rFonts w:ascii="Century Gothic" w:eastAsiaTheme="majorEastAsia" w:hAnsi="Century Gothic" w:cstheme="majorBidi"/>
                                    <w:noProof/>
                                    <w:color w:val="FFFFFF" w:themeColor="background1"/>
                                    <w:sz w:val="28"/>
                                    <w:szCs w:val="28"/>
                                    <w:lang w:val="en-GB"/>
                                  </w:rPr>
                                  <w:t>(Tarlow, 2010)</w:t>
                                </w:r>
                                <w:r w:rsidR="009F3540" w:rsidRPr="00C63AEC">
                                  <w:rPr>
                                    <w:rFonts w:ascii="Century Gothic" w:eastAsiaTheme="majorEastAsia" w:hAnsi="Century Gothic" w:cstheme="majorBidi"/>
                                    <w:b/>
                                    <w:bCs/>
                                    <w:color w:val="FFFFFF" w:themeColor="background1"/>
                                    <w:sz w:val="28"/>
                                    <w:szCs w:val="28"/>
                                  </w:rPr>
                                  <w:fldChar w:fldCharType="end"/>
                                </w:r>
                              </w:sdtContent>
                            </w:sdt>
                            <w:r w:rsidR="009F3540" w:rsidRPr="00C63AEC">
                              <w:rPr>
                                <w:rFonts w:ascii="Century Gothic" w:eastAsiaTheme="majorEastAsia" w:hAnsi="Century Gothic" w:cstheme="majorBidi"/>
                                <w:b/>
                                <w:bCs/>
                                <w:color w:val="FFFFFF" w:themeColor="background1"/>
                                <w:sz w:val="28"/>
                                <w:szCs w:val="28"/>
                              </w:rPr>
                              <w:t xml:space="preserve"> </w:t>
                            </w:r>
                            <w:r w:rsidR="003A7C29" w:rsidRPr="00C63AEC">
                              <w:rPr>
                                <w:rFonts w:ascii="Century Gothic" w:eastAsiaTheme="majorEastAsia" w:hAnsi="Century Gothic" w:cstheme="majorBidi"/>
                                <w:b/>
                                <w:bCs/>
                                <w:color w:val="FFFFFF" w:themeColor="background1"/>
                                <w:sz w:val="28"/>
                                <w:szCs w:val="28"/>
                              </w:rPr>
                              <w:t>It is also important to note that due to the cost</w:t>
                            </w:r>
                            <w:r w:rsidR="00FB74E9" w:rsidRPr="00C63AEC">
                              <w:rPr>
                                <w:rFonts w:ascii="Century Gothic" w:eastAsiaTheme="majorEastAsia" w:hAnsi="Century Gothic" w:cstheme="majorBidi"/>
                                <w:b/>
                                <w:bCs/>
                                <w:color w:val="FFFFFF" w:themeColor="background1"/>
                                <w:sz w:val="28"/>
                                <w:szCs w:val="28"/>
                              </w:rPr>
                              <w:t xml:space="preserve">s involved the poorer members of the parish </w:t>
                            </w:r>
                            <w:r w:rsidR="000C5F06" w:rsidRPr="00C63AEC">
                              <w:rPr>
                                <w:rFonts w:ascii="Century Gothic" w:eastAsiaTheme="majorEastAsia" w:hAnsi="Century Gothic" w:cstheme="majorBidi"/>
                                <w:b/>
                                <w:bCs/>
                                <w:color w:val="FFFFFF" w:themeColor="background1"/>
                                <w:sz w:val="28"/>
                                <w:szCs w:val="28"/>
                              </w:rPr>
                              <w:t xml:space="preserve">could have </w:t>
                            </w:r>
                            <w:r w:rsidR="00054271" w:rsidRPr="00C63AEC">
                              <w:rPr>
                                <w:rFonts w:ascii="Century Gothic" w:eastAsiaTheme="majorEastAsia" w:hAnsi="Century Gothic" w:cstheme="majorBidi"/>
                                <w:b/>
                                <w:bCs/>
                                <w:color w:val="FFFFFF" w:themeColor="background1"/>
                                <w:sz w:val="28"/>
                                <w:szCs w:val="28"/>
                              </w:rPr>
                              <w:t xml:space="preserve">undertaken this activity. </w:t>
                            </w:r>
                            <w:r w:rsidR="00ED2011" w:rsidRPr="00C63AEC">
                              <w:rPr>
                                <w:rFonts w:ascii="Century Gothic" w:eastAsiaTheme="majorEastAsia" w:hAnsi="Century Gothic" w:cstheme="majorBidi"/>
                                <w:b/>
                                <w:bCs/>
                                <w:color w:val="FFFFFF" w:themeColor="background1"/>
                                <w:sz w:val="28"/>
                                <w:szCs w:val="28"/>
                              </w:rPr>
                              <w:t xml:space="preserve"> Further examination of archive data may prove fruitful in identifying reasons </w:t>
                            </w:r>
                            <w:r w:rsidR="003C145C" w:rsidRPr="00C63AEC">
                              <w:rPr>
                                <w:rFonts w:ascii="Century Gothic" w:eastAsiaTheme="majorEastAsia" w:hAnsi="Century Gothic" w:cstheme="majorBidi"/>
                                <w:b/>
                                <w:bCs/>
                                <w:color w:val="FFFFFF" w:themeColor="background1"/>
                                <w:sz w:val="28"/>
                                <w:szCs w:val="28"/>
                              </w:rPr>
                              <w:t xml:space="preserve">for the number of children interred on the graves however as the </w:t>
                            </w:r>
                            <w:r w:rsidR="00F42165" w:rsidRPr="00C63AEC">
                              <w:rPr>
                                <w:rFonts w:ascii="Century Gothic" w:eastAsiaTheme="majorEastAsia" w:hAnsi="Century Gothic" w:cstheme="majorBidi"/>
                                <w:b/>
                                <w:bCs/>
                                <w:color w:val="FFFFFF" w:themeColor="background1"/>
                                <w:sz w:val="28"/>
                                <w:szCs w:val="28"/>
                              </w:rPr>
                              <w:t>R</w:t>
                            </w:r>
                            <w:r w:rsidR="003C145C" w:rsidRPr="00C63AEC">
                              <w:rPr>
                                <w:rFonts w:ascii="Century Gothic" w:eastAsiaTheme="majorEastAsia" w:hAnsi="Century Gothic" w:cstheme="majorBidi"/>
                                <w:b/>
                                <w:bCs/>
                                <w:color w:val="FFFFFF" w:themeColor="background1"/>
                                <w:sz w:val="28"/>
                                <w:szCs w:val="28"/>
                              </w:rPr>
                              <w:t xml:space="preserve">egistration </w:t>
                            </w:r>
                            <w:r w:rsidR="00F42165" w:rsidRPr="00C63AEC">
                              <w:rPr>
                                <w:rFonts w:ascii="Century Gothic" w:eastAsiaTheme="majorEastAsia" w:hAnsi="Century Gothic" w:cstheme="majorBidi"/>
                                <w:b/>
                                <w:bCs/>
                                <w:color w:val="FFFFFF" w:themeColor="background1"/>
                                <w:sz w:val="28"/>
                                <w:szCs w:val="28"/>
                              </w:rPr>
                              <w:t xml:space="preserve">Act was not introduced until 1837 </w:t>
                            </w:r>
                            <w:sdt>
                              <w:sdtPr>
                                <w:rPr>
                                  <w:rFonts w:ascii="Century Gothic" w:eastAsiaTheme="majorEastAsia" w:hAnsi="Century Gothic" w:cstheme="majorBidi"/>
                                  <w:b/>
                                  <w:bCs/>
                                  <w:color w:val="FFFFFF" w:themeColor="background1"/>
                                  <w:sz w:val="28"/>
                                  <w:szCs w:val="28"/>
                                </w:rPr>
                                <w:id w:val="-1317179856"/>
                                <w:citation/>
                              </w:sdtPr>
                              <w:sdtContent>
                                <w:r w:rsidR="00F42165" w:rsidRPr="00C63AEC">
                                  <w:rPr>
                                    <w:rFonts w:ascii="Century Gothic" w:eastAsiaTheme="majorEastAsia" w:hAnsi="Century Gothic" w:cstheme="majorBidi"/>
                                    <w:b/>
                                    <w:bCs/>
                                    <w:color w:val="FFFFFF" w:themeColor="background1"/>
                                    <w:sz w:val="28"/>
                                    <w:szCs w:val="28"/>
                                  </w:rPr>
                                  <w:fldChar w:fldCharType="begin"/>
                                </w:r>
                                <w:r w:rsidR="00F42165" w:rsidRPr="00C63AEC">
                                  <w:rPr>
                                    <w:rFonts w:ascii="Century Gothic" w:eastAsiaTheme="majorEastAsia" w:hAnsi="Century Gothic" w:cstheme="majorBidi"/>
                                    <w:b/>
                                    <w:bCs/>
                                    <w:color w:val="FFFFFF" w:themeColor="background1"/>
                                    <w:sz w:val="28"/>
                                    <w:szCs w:val="28"/>
                                    <w:lang w:val="en-GB"/>
                                  </w:rPr>
                                  <w:instrText xml:space="preserve"> CITATION GEN26 \l 2057 </w:instrText>
                                </w:r>
                                <w:r w:rsidR="00F42165" w:rsidRPr="00C63AEC">
                                  <w:rPr>
                                    <w:rFonts w:ascii="Century Gothic" w:eastAsiaTheme="majorEastAsia" w:hAnsi="Century Gothic" w:cstheme="majorBidi"/>
                                    <w:b/>
                                    <w:bCs/>
                                    <w:color w:val="FFFFFF" w:themeColor="background1"/>
                                    <w:sz w:val="28"/>
                                    <w:szCs w:val="28"/>
                                  </w:rPr>
                                  <w:fldChar w:fldCharType="separate"/>
                                </w:r>
                                <w:r w:rsidR="0061284A" w:rsidRPr="0061284A">
                                  <w:rPr>
                                    <w:rFonts w:ascii="Century Gothic" w:eastAsiaTheme="majorEastAsia" w:hAnsi="Century Gothic" w:cstheme="majorBidi"/>
                                    <w:noProof/>
                                    <w:color w:val="FFFFFF" w:themeColor="background1"/>
                                    <w:sz w:val="28"/>
                                    <w:szCs w:val="28"/>
                                    <w:lang w:val="en-GB"/>
                                  </w:rPr>
                                  <w:t>(GEN UKI, 2026)</w:t>
                                </w:r>
                                <w:r w:rsidR="00F42165" w:rsidRPr="00C63AEC">
                                  <w:rPr>
                                    <w:rFonts w:ascii="Century Gothic" w:eastAsiaTheme="majorEastAsia" w:hAnsi="Century Gothic" w:cstheme="majorBidi"/>
                                    <w:b/>
                                    <w:bCs/>
                                    <w:color w:val="FFFFFF" w:themeColor="background1"/>
                                    <w:sz w:val="28"/>
                                    <w:szCs w:val="28"/>
                                  </w:rPr>
                                  <w:fldChar w:fldCharType="end"/>
                                </w:r>
                              </w:sdtContent>
                            </w:sdt>
                            <w:r w:rsidR="007312A4">
                              <w:rPr>
                                <w:rFonts w:ascii="Century Gothic" w:eastAsiaTheme="majorEastAsia" w:hAnsi="Century Gothic" w:cstheme="majorBidi"/>
                                <w:b/>
                                <w:bCs/>
                                <w:color w:val="FFFFFF" w:themeColor="background1"/>
                                <w:sz w:val="28"/>
                                <w:szCs w:val="28"/>
                              </w:rPr>
                              <w:t>. P</w:t>
                            </w:r>
                            <w:r w:rsidR="00946793" w:rsidRPr="00C63AEC">
                              <w:rPr>
                                <w:rFonts w:ascii="Century Gothic" w:eastAsiaTheme="majorEastAsia" w:hAnsi="Century Gothic" w:cstheme="majorBidi"/>
                                <w:b/>
                                <w:bCs/>
                                <w:color w:val="FFFFFF" w:themeColor="background1"/>
                                <w:sz w:val="28"/>
                                <w:szCs w:val="28"/>
                              </w:rPr>
                              <w:t>rior to this the information available would be dependent on the efficacy of church records</w:t>
                            </w:r>
                            <w:r w:rsidR="00D66CD7" w:rsidRPr="00C63AEC">
                              <w:rPr>
                                <w:rFonts w:ascii="Century Gothic" w:eastAsiaTheme="majorEastAsia" w:hAnsi="Century Gothic" w:cstheme="majorBidi"/>
                                <w:b/>
                                <w:bCs/>
                                <w:color w:val="FFFFFF" w:themeColor="background1"/>
                                <w:sz w:val="28"/>
                                <w:szCs w:val="28"/>
                              </w:rPr>
                              <w:t xml:space="preserve">, newspaper archives and family recollections. </w:t>
                            </w:r>
                          </w:p>
                          <w:p w14:paraId="6B7C6D14" w14:textId="77777777" w:rsidR="00054271" w:rsidRPr="00C63AEC" w:rsidRDefault="00054271" w:rsidP="00FE650A">
                            <w:pPr>
                              <w:jc w:val="both"/>
                              <w:rPr>
                                <w:rFonts w:ascii="Century Gothic" w:eastAsiaTheme="majorEastAsia" w:hAnsi="Century Gothic" w:cstheme="majorBidi"/>
                                <w:b/>
                                <w:bCs/>
                                <w:color w:val="FFFFFF" w:themeColor="background1"/>
                                <w:sz w:val="28"/>
                                <w:szCs w:val="28"/>
                              </w:rPr>
                            </w:pPr>
                          </w:p>
                          <w:p w14:paraId="5FFC5311" w14:textId="77777777" w:rsidR="00054271" w:rsidRDefault="00054271" w:rsidP="00FE650A">
                            <w:pPr>
                              <w:jc w:val="both"/>
                              <w:rPr>
                                <w:rFonts w:asciiTheme="majorHAnsi" w:eastAsiaTheme="majorEastAsia" w:hAnsiTheme="majorHAnsi" w:cstheme="majorBidi"/>
                                <w:b/>
                                <w:bCs/>
                                <w:color w:val="FFFFFF" w:themeColor="background1"/>
                                <w:sz w:val="28"/>
                                <w:szCs w:val="28"/>
                              </w:rPr>
                            </w:pPr>
                          </w:p>
                          <w:p w14:paraId="77ACA48F" w14:textId="77777777" w:rsidR="00E76265" w:rsidRPr="00B410CC" w:rsidRDefault="00E76265">
                            <w:pPr>
                              <w:jc w:val="center"/>
                              <w:rPr>
                                <w:rFonts w:asciiTheme="majorHAnsi" w:eastAsiaTheme="majorEastAsia" w:hAnsiTheme="majorHAnsi" w:cstheme="majorBidi"/>
                                <w:b/>
                                <w:bCs/>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299842F" id="AutoShape 2" o:spid="_x0000_s1042" style="position:absolute;margin-left:-51.75pt;margin-top:94.05pt;width:642.7pt;height:567.25pt;rotation:90;z-index:25173196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" o:allowincell="f" fillcolor="#6892a0 [3209]" strokecolor="#0f1518 [489]" strokeweight="1.25pt">
                <v:textbox>
                  <w:txbxContent>
                    <w:p w14:paraId="28397A33" w14:textId="6D5963B9" w:rsidR="0002222F" w:rsidRPr="00C63AEC" w:rsidRDefault="00470F63" w:rsidP="00FE650A">
                      <w:pPr>
                        <w:jc w:val="both"/>
                        <w:rPr>
                          <w:rFonts w:ascii="Century Gothic" w:eastAsiaTheme="majorEastAsia" w:hAnsi="Century Gothic" w:cstheme="majorBidi"/>
                          <w:b/>
                          <w:bCs/>
                          <w:color w:val="FFFFFF" w:themeColor="background1"/>
                          <w:sz w:val="28"/>
                          <w:szCs w:val="28"/>
                        </w:rPr>
                      </w:pPr>
                      <w:r w:rsidRPr="00C63AEC">
                        <w:rPr>
                          <w:rFonts w:ascii="Century Gothic" w:eastAsiaTheme="majorEastAsia" w:hAnsi="Century Gothic" w:cstheme="majorBidi"/>
                          <w:b/>
                          <w:bCs/>
                          <w:color w:val="FFFFFF" w:themeColor="background1"/>
                          <w:sz w:val="28"/>
                          <w:szCs w:val="28"/>
                        </w:rPr>
                        <w:t>It is difficult to get conclusive data at</w:t>
                      </w:r>
                      <w:r w:rsidR="00A83970" w:rsidRPr="00C63AEC">
                        <w:rPr>
                          <w:rFonts w:ascii="Century Gothic" w:eastAsiaTheme="majorEastAsia" w:hAnsi="Century Gothic" w:cstheme="majorBidi"/>
                          <w:b/>
                          <w:bCs/>
                          <w:color w:val="FFFFFF" w:themeColor="background1"/>
                          <w:sz w:val="28"/>
                          <w:szCs w:val="28"/>
                        </w:rPr>
                        <w:t xml:space="preserve"> St Peter’s Church, Carmarthen</w:t>
                      </w:r>
                      <w:r w:rsidR="00B410CC" w:rsidRPr="00C63AEC">
                        <w:rPr>
                          <w:rFonts w:ascii="Century Gothic" w:eastAsiaTheme="majorEastAsia" w:hAnsi="Century Gothic" w:cstheme="majorBidi"/>
                          <w:b/>
                          <w:bCs/>
                          <w:color w:val="FFFFFF" w:themeColor="background1"/>
                          <w:sz w:val="28"/>
                          <w:szCs w:val="28"/>
                        </w:rPr>
                        <w:t xml:space="preserve"> </w:t>
                      </w:r>
                      <w:r w:rsidRPr="00C63AEC">
                        <w:rPr>
                          <w:rFonts w:ascii="Century Gothic" w:eastAsiaTheme="majorEastAsia" w:hAnsi="Century Gothic" w:cstheme="majorBidi"/>
                          <w:b/>
                          <w:bCs/>
                          <w:color w:val="FFFFFF" w:themeColor="background1"/>
                          <w:sz w:val="28"/>
                          <w:szCs w:val="28"/>
                        </w:rPr>
                        <w:t>primarily due to the extensive</w:t>
                      </w:r>
                      <w:r w:rsidR="00744A04" w:rsidRPr="00C63AEC">
                        <w:rPr>
                          <w:rFonts w:ascii="Century Gothic" w:eastAsiaTheme="majorEastAsia" w:hAnsi="Century Gothic" w:cstheme="majorBidi"/>
                          <w:b/>
                          <w:bCs/>
                          <w:color w:val="FFFFFF" w:themeColor="background1"/>
                          <w:sz w:val="28"/>
                          <w:szCs w:val="28"/>
                        </w:rPr>
                        <w:t xml:space="preserve"> </w:t>
                      </w:r>
                      <w:r w:rsidR="00FE650A" w:rsidRPr="00C63AEC">
                        <w:rPr>
                          <w:rFonts w:ascii="Century Gothic" w:eastAsiaTheme="majorEastAsia" w:hAnsi="Century Gothic" w:cstheme="majorBidi"/>
                          <w:b/>
                          <w:bCs/>
                          <w:color w:val="FFFFFF" w:themeColor="background1"/>
                          <w:sz w:val="28"/>
                          <w:szCs w:val="28"/>
                        </w:rPr>
                        <w:t>remode</w:t>
                      </w:r>
                      <w:r w:rsidR="00823C2E">
                        <w:rPr>
                          <w:rFonts w:ascii="Century Gothic" w:eastAsiaTheme="majorEastAsia" w:hAnsi="Century Gothic" w:cstheme="majorBidi"/>
                          <w:b/>
                          <w:bCs/>
                          <w:color w:val="FFFFFF" w:themeColor="background1"/>
                          <w:sz w:val="28"/>
                          <w:szCs w:val="28"/>
                        </w:rPr>
                        <w:t>l</w:t>
                      </w:r>
                      <w:r w:rsidR="00FE650A" w:rsidRPr="00C63AEC">
                        <w:rPr>
                          <w:rFonts w:ascii="Century Gothic" w:eastAsiaTheme="majorEastAsia" w:hAnsi="Century Gothic" w:cstheme="majorBidi"/>
                          <w:b/>
                          <w:bCs/>
                          <w:color w:val="FFFFFF" w:themeColor="background1"/>
                          <w:sz w:val="28"/>
                          <w:szCs w:val="28"/>
                        </w:rPr>
                        <w:t>ling works</w:t>
                      </w:r>
                      <w:r w:rsidRPr="00C63AEC">
                        <w:rPr>
                          <w:rFonts w:ascii="Century Gothic" w:eastAsiaTheme="majorEastAsia" w:hAnsi="Century Gothic" w:cstheme="majorBidi"/>
                          <w:b/>
                          <w:bCs/>
                          <w:color w:val="FFFFFF" w:themeColor="background1"/>
                          <w:sz w:val="28"/>
                          <w:szCs w:val="28"/>
                        </w:rPr>
                        <w:t xml:space="preserve"> </w:t>
                      </w:r>
                      <w:r w:rsidR="00864EBB" w:rsidRPr="00C63AEC">
                        <w:rPr>
                          <w:rFonts w:ascii="Century Gothic" w:eastAsiaTheme="majorEastAsia" w:hAnsi="Century Gothic" w:cstheme="majorBidi"/>
                          <w:b/>
                          <w:bCs/>
                          <w:color w:val="FFFFFF" w:themeColor="background1"/>
                          <w:sz w:val="28"/>
                          <w:szCs w:val="28"/>
                        </w:rPr>
                        <w:t xml:space="preserve">which means that </w:t>
                      </w:r>
                      <w:r w:rsidR="00C353A4" w:rsidRPr="00C63AEC">
                        <w:rPr>
                          <w:rFonts w:ascii="Century Gothic" w:eastAsiaTheme="majorEastAsia" w:hAnsi="Century Gothic" w:cstheme="majorBidi"/>
                          <w:b/>
                          <w:bCs/>
                          <w:color w:val="FFFFFF" w:themeColor="background1"/>
                          <w:sz w:val="28"/>
                          <w:szCs w:val="28"/>
                        </w:rPr>
                        <w:t xml:space="preserve">some of the graves were </w:t>
                      </w:r>
                      <w:r w:rsidR="00821905" w:rsidRPr="00C63AEC">
                        <w:rPr>
                          <w:rFonts w:ascii="Century Gothic" w:eastAsiaTheme="majorEastAsia" w:hAnsi="Century Gothic" w:cstheme="majorBidi"/>
                          <w:b/>
                          <w:bCs/>
                          <w:color w:val="FFFFFF" w:themeColor="background1"/>
                          <w:sz w:val="28"/>
                          <w:szCs w:val="28"/>
                        </w:rPr>
                        <w:t>r</w:t>
                      </w:r>
                      <w:r w:rsidR="00C353A4" w:rsidRPr="00C63AEC">
                        <w:rPr>
                          <w:rFonts w:ascii="Century Gothic" w:eastAsiaTheme="majorEastAsia" w:hAnsi="Century Gothic" w:cstheme="majorBidi"/>
                          <w:b/>
                          <w:bCs/>
                          <w:color w:val="FFFFFF" w:themeColor="background1"/>
                          <w:sz w:val="28"/>
                          <w:szCs w:val="28"/>
                        </w:rPr>
                        <w:t>emoved</w:t>
                      </w:r>
                      <w:r w:rsidR="00821905" w:rsidRPr="00C63AEC">
                        <w:rPr>
                          <w:rFonts w:ascii="Century Gothic" w:eastAsiaTheme="majorEastAsia" w:hAnsi="Century Gothic" w:cstheme="majorBidi"/>
                          <w:b/>
                          <w:bCs/>
                          <w:color w:val="FFFFFF" w:themeColor="background1"/>
                          <w:sz w:val="28"/>
                          <w:szCs w:val="28"/>
                        </w:rPr>
                        <w:t xml:space="preserve"> or relocated. </w:t>
                      </w:r>
                      <w:r w:rsidR="00FE650A" w:rsidRPr="00C63AEC">
                        <w:rPr>
                          <w:rFonts w:ascii="Century Gothic" w:eastAsiaTheme="majorEastAsia" w:hAnsi="Century Gothic" w:cstheme="majorBidi"/>
                          <w:b/>
                          <w:bCs/>
                          <w:color w:val="FFFFFF" w:themeColor="background1"/>
                          <w:sz w:val="28"/>
                          <w:szCs w:val="28"/>
                        </w:rPr>
                        <w:t>Except for</w:t>
                      </w:r>
                      <w:r w:rsidR="00821905" w:rsidRPr="00C63AEC">
                        <w:rPr>
                          <w:rFonts w:ascii="Century Gothic" w:eastAsiaTheme="majorEastAsia" w:hAnsi="Century Gothic" w:cstheme="majorBidi"/>
                          <w:b/>
                          <w:bCs/>
                          <w:color w:val="FFFFFF" w:themeColor="background1"/>
                          <w:sz w:val="28"/>
                          <w:szCs w:val="28"/>
                        </w:rPr>
                        <w:t xml:space="preserve"> the modern cremation </w:t>
                      </w:r>
                      <w:r w:rsidR="00BE35FB">
                        <w:rPr>
                          <w:rFonts w:ascii="Century Gothic" w:eastAsiaTheme="majorEastAsia" w:hAnsi="Century Gothic" w:cstheme="majorBidi"/>
                          <w:b/>
                          <w:bCs/>
                          <w:color w:val="FFFFFF" w:themeColor="background1"/>
                          <w:sz w:val="28"/>
                          <w:szCs w:val="28"/>
                        </w:rPr>
                        <w:t>stones</w:t>
                      </w:r>
                      <w:r w:rsidR="00821905" w:rsidRPr="00C63AEC">
                        <w:rPr>
                          <w:rFonts w:ascii="Century Gothic" w:eastAsiaTheme="majorEastAsia" w:hAnsi="Century Gothic" w:cstheme="majorBidi"/>
                          <w:b/>
                          <w:bCs/>
                          <w:color w:val="FFFFFF" w:themeColor="background1"/>
                          <w:sz w:val="28"/>
                          <w:szCs w:val="28"/>
                        </w:rPr>
                        <w:t xml:space="preserve"> that restarted in the 1970’s </w:t>
                      </w:r>
                      <w:r w:rsidR="00864EBB" w:rsidRPr="00C63AEC">
                        <w:rPr>
                          <w:rFonts w:ascii="Century Gothic" w:eastAsiaTheme="majorEastAsia" w:hAnsi="Century Gothic" w:cstheme="majorBidi"/>
                          <w:b/>
                          <w:bCs/>
                          <w:color w:val="FFFFFF" w:themeColor="background1"/>
                          <w:sz w:val="28"/>
                          <w:szCs w:val="28"/>
                        </w:rPr>
                        <w:t>the graves are</w:t>
                      </w:r>
                      <w:r w:rsidR="008A39E8" w:rsidRPr="00C63AEC">
                        <w:rPr>
                          <w:rFonts w:ascii="Century Gothic" w:eastAsiaTheme="majorEastAsia" w:hAnsi="Century Gothic" w:cstheme="majorBidi"/>
                          <w:b/>
                          <w:bCs/>
                          <w:color w:val="FFFFFF" w:themeColor="background1"/>
                          <w:sz w:val="28"/>
                          <w:szCs w:val="28"/>
                        </w:rPr>
                        <w:t xml:space="preserve"> limited to quite a small timespan </w:t>
                      </w:r>
                      <w:r w:rsidR="00821905" w:rsidRPr="00C63AEC">
                        <w:rPr>
                          <w:rFonts w:ascii="Century Gothic" w:eastAsiaTheme="majorEastAsia" w:hAnsi="Century Gothic" w:cstheme="majorBidi"/>
                          <w:b/>
                          <w:bCs/>
                          <w:color w:val="FFFFFF" w:themeColor="background1"/>
                          <w:sz w:val="28"/>
                          <w:szCs w:val="28"/>
                        </w:rPr>
                        <w:t xml:space="preserve">of </w:t>
                      </w:r>
                      <w:r w:rsidR="00CF4456" w:rsidRPr="00C63AEC">
                        <w:rPr>
                          <w:rFonts w:ascii="Century Gothic" w:eastAsiaTheme="majorEastAsia" w:hAnsi="Century Gothic" w:cstheme="majorBidi"/>
                          <w:b/>
                          <w:bCs/>
                          <w:color w:val="FFFFFF" w:themeColor="background1"/>
                          <w:sz w:val="28"/>
                          <w:szCs w:val="28"/>
                        </w:rPr>
                        <w:t xml:space="preserve">less than 100 years. </w:t>
                      </w:r>
                      <w:r w:rsidR="00FE650A" w:rsidRPr="00C63AEC">
                        <w:rPr>
                          <w:rFonts w:ascii="Century Gothic" w:eastAsiaTheme="majorEastAsia" w:hAnsi="Century Gothic" w:cstheme="majorBidi"/>
                          <w:b/>
                          <w:bCs/>
                          <w:color w:val="FFFFFF" w:themeColor="background1"/>
                          <w:sz w:val="28"/>
                          <w:szCs w:val="28"/>
                        </w:rPr>
                        <w:t>Therefore,</w:t>
                      </w:r>
                      <w:r w:rsidR="00C353A4" w:rsidRPr="00C63AEC">
                        <w:rPr>
                          <w:rFonts w:ascii="Century Gothic" w:eastAsiaTheme="majorEastAsia" w:hAnsi="Century Gothic" w:cstheme="majorBidi"/>
                          <w:b/>
                          <w:bCs/>
                          <w:color w:val="FFFFFF" w:themeColor="background1"/>
                          <w:sz w:val="28"/>
                          <w:szCs w:val="28"/>
                        </w:rPr>
                        <w:t xml:space="preserve"> it is not easy to track the </w:t>
                      </w:r>
                      <w:r w:rsidR="00AC433E" w:rsidRPr="00C63AEC">
                        <w:rPr>
                          <w:rFonts w:ascii="Century Gothic" w:eastAsiaTheme="majorEastAsia" w:hAnsi="Century Gothic" w:cstheme="majorBidi"/>
                          <w:b/>
                          <w:bCs/>
                          <w:color w:val="FFFFFF" w:themeColor="background1"/>
                          <w:sz w:val="28"/>
                          <w:szCs w:val="28"/>
                        </w:rPr>
                        <w:t xml:space="preserve">trends in memorialisation.  </w:t>
                      </w:r>
                    </w:p>
                    <w:p w14:paraId="3AB3A1C8" w14:textId="77777777" w:rsidR="00FE650A" w:rsidRPr="00C63AEC" w:rsidRDefault="00FE650A" w:rsidP="00FE650A">
                      <w:pPr>
                        <w:jc w:val="both"/>
                        <w:rPr>
                          <w:rFonts w:ascii="Century Gothic" w:eastAsiaTheme="majorEastAsia" w:hAnsi="Century Gothic" w:cstheme="majorBidi"/>
                          <w:b/>
                          <w:bCs/>
                          <w:color w:val="FFFFFF" w:themeColor="background1"/>
                          <w:sz w:val="28"/>
                          <w:szCs w:val="28"/>
                        </w:rPr>
                      </w:pPr>
                    </w:p>
                    <w:p w14:paraId="29B201F2" w14:textId="1953A9AB" w:rsidR="00FE650A" w:rsidRPr="00C63AEC" w:rsidRDefault="00FE650A" w:rsidP="00FE650A">
                      <w:pPr>
                        <w:jc w:val="both"/>
                        <w:rPr>
                          <w:rFonts w:ascii="Century Gothic" w:eastAsiaTheme="majorEastAsia" w:hAnsi="Century Gothic" w:cstheme="majorBidi"/>
                          <w:b/>
                          <w:bCs/>
                          <w:color w:val="FFFFFF" w:themeColor="background1"/>
                          <w:sz w:val="28"/>
                          <w:szCs w:val="28"/>
                        </w:rPr>
                      </w:pPr>
                      <w:r w:rsidRPr="00C63AEC">
                        <w:rPr>
                          <w:rFonts w:ascii="Century Gothic" w:eastAsiaTheme="majorEastAsia" w:hAnsi="Century Gothic" w:cstheme="majorBidi"/>
                          <w:b/>
                          <w:bCs/>
                          <w:color w:val="FFFFFF" w:themeColor="background1"/>
                          <w:sz w:val="28"/>
                          <w:szCs w:val="28"/>
                        </w:rPr>
                        <w:t xml:space="preserve">It </w:t>
                      </w:r>
                      <w:r w:rsidR="00310F2A" w:rsidRPr="00C63AEC">
                        <w:rPr>
                          <w:rFonts w:ascii="Century Gothic" w:eastAsiaTheme="majorEastAsia" w:hAnsi="Century Gothic" w:cstheme="majorBidi"/>
                          <w:b/>
                          <w:bCs/>
                          <w:color w:val="FFFFFF" w:themeColor="background1"/>
                          <w:sz w:val="28"/>
                          <w:szCs w:val="28"/>
                        </w:rPr>
                        <w:t xml:space="preserve">would require further investigation to see if this church allowed </w:t>
                      </w:r>
                      <w:r w:rsidR="00860443" w:rsidRPr="00C63AEC">
                        <w:rPr>
                          <w:rFonts w:ascii="Century Gothic" w:eastAsiaTheme="majorEastAsia" w:hAnsi="Century Gothic" w:cstheme="majorBidi"/>
                          <w:b/>
                          <w:bCs/>
                          <w:color w:val="FFFFFF" w:themeColor="background1"/>
                          <w:sz w:val="28"/>
                          <w:szCs w:val="28"/>
                        </w:rPr>
                        <w:t>infants who had not been baptised to be buried there</w:t>
                      </w:r>
                      <w:r w:rsidR="00F40524" w:rsidRPr="00C63AEC">
                        <w:rPr>
                          <w:rFonts w:ascii="Century Gothic" w:eastAsiaTheme="majorEastAsia" w:hAnsi="Century Gothic" w:cstheme="majorBidi"/>
                          <w:b/>
                          <w:bCs/>
                          <w:color w:val="FFFFFF" w:themeColor="background1"/>
                          <w:sz w:val="28"/>
                          <w:szCs w:val="28"/>
                        </w:rPr>
                        <w:t>,</w:t>
                      </w:r>
                      <w:r w:rsidR="00860443" w:rsidRPr="00C63AEC">
                        <w:rPr>
                          <w:rFonts w:ascii="Century Gothic" w:eastAsiaTheme="majorEastAsia" w:hAnsi="Century Gothic" w:cstheme="majorBidi"/>
                          <w:b/>
                          <w:bCs/>
                          <w:color w:val="FFFFFF" w:themeColor="background1"/>
                          <w:sz w:val="28"/>
                          <w:szCs w:val="28"/>
                        </w:rPr>
                        <w:t xml:space="preserve"> as </w:t>
                      </w:r>
                      <w:r w:rsidR="00F40524" w:rsidRPr="00C63AEC">
                        <w:rPr>
                          <w:rFonts w:ascii="Century Gothic" w:eastAsiaTheme="majorEastAsia" w:hAnsi="Century Gothic" w:cstheme="majorBidi"/>
                          <w:b/>
                          <w:bCs/>
                          <w:color w:val="FFFFFF" w:themeColor="background1"/>
                          <w:sz w:val="28"/>
                          <w:szCs w:val="28"/>
                        </w:rPr>
                        <w:t>the number of children who died as part of childbirth may not be included were this to be the case</w:t>
                      </w:r>
                      <w:r w:rsidR="003A7C29" w:rsidRPr="00C63AEC">
                        <w:rPr>
                          <w:rFonts w:ascii="Century Gothic" w:eastAsiaTheme="majorEastAsia" w:hAnsi="Century Gothic" w:cstheme="majorBidi"/>
                          <w:b/>
                          <w:bCs/>
                          <w:color w:val="FFFFFF" w:themeColor="background1"/>
                          <w:sz w:val="28"/>
                          <w:szCs w:val="28"/>
                        </w:rPr>
                        <w:t xml:space="preserve">.  </w:t>
                      </w:r>
                      <w:r w:rsidR="008F6075" w:rsidRPr="00C63AEC">
                        <w:rPr>
                          <w:rFonts w:ascii="Century Gothic" w:eastAsiaTheme="majorEastAsia" w:hAnsi="Century Gothic" w:cstheme="majorBidi"/>
                          <w:b/>
                          <w:bCs/>
                          <w:color w:val="FFFFFF" w:themeColor="background1"/>
                          <w:sz w:val="28"/>
                          <w:szCs w:val="28"/>
                        </w:rPr>
                        <w:t xml:space="preserve">There is archaeological evidence at other churches that some children were </w:t>
                      </w:r>
                      <w:r w:rsidR="00606C5E" w:rsidRPr="00C63AEC">
                        <w:rPr>
                          <w:rFonts w:ascii="Century Gothic" w:eastAsiaTheme="majorEastAsia" w:hAnsi="Century Gothic" w:cstheme="majorBidi"/>
                          <w:b/>
                          <w:bCs/>
                          <w:color w:val="FFFFFF" w:themeColor="background1"/>
                          <w:sz w:val="28"/>
                          <w:szCs w:val="28"/>
                        </w:rPr>
                        <w:t xml:space="preserve">illicitly </w:t>
                      </w:r>
                      <w:r w:rsidR="004F3D70" w:rsidRPr="00C63AEC">
                        <w:rPr>
                          <w:rFonts w:ascii="Century Gothic" w:eastAsiaTheme="majorEastAsia" w:hAnsi="Century Gothic" w:cstheme="majorBidi"/>
                          <w:b/>
                          <w:bCs/>
                          <w:color w:val="FFFFFF" w:themeColor="background1"/>
                          <w:sz w:val="28"/>
                          <w:szCs w:val="28"/>
                        </w:rPr>
                        <w:t>buried</w:t>
                      </w:r>
                      <w:r w:rsidR="00606C5E" w:rsidRPr="00C63AEC">
                        <w:rPr>
                          <w:rFonts w:ascii="Century Gothic" w:eastAsiaTheme="majorEastAsia" w:hAnsi="Century Gothic" w:cstheme="majorBidi"/>
                          <w:b/>
                          <w:bCs/>
                          <w:color w:val="FFFFFF" w:themeColor="background1"/>
                          <w:sz w:val="28"/>
                          <w:szCs w:val="28"/>
                        </w:rPr>
                        <w:t xml:space="preserve"> if they were </w:t>
                      </w:r>
                      <w:r w:rsidR="009F3540" w:rsidRPr="00C63AEC">
                        <w:rPr>
                          <w:rFonts w:ascii="Century Gothic" w:eastAsiaTheme="majorEastAsia" w:hAnsi="Century Gothic" w:cstheme="majorBidi"/>
                          <w:b/>
                          <w:bCs/>
                          <w:color w:val="FFFFFF" w:themeColor="background1"/>
                          <w:sz w:val="28"/>
                          <w:szCs w:val="28"/>
                        </w:rPr>
                        <w:t xml:space="preserve">stillborn or unbaptized </w:t>
                      </w:r>
                      <w:sdt>
                        <w:sdtPr>
                          <w:rPr>
                            <w:rFonts w:ascii="Century Gothic" w:eastAsiaTheme="majorEastAsia" w:hAnsi="Century Gothic" w:cstheme="majorBidi"/>
                            <w:b/>
                            <w:bCs/>
                            <w:color w:val="FFFFFF" w:themeColor="background1"/>
                            <w:sz w:val="28"/>
                            <w:szCs w:val="28"/>
                          </w:rPr>
                          <w:id w:val="1620727921"/>
                          <w:citation/>
                        </w:sdtPr>
                        <w:sdtContent>
                          <w:r w:rsidR="009F3540" w:rsidRPr="00C63AEC">
                            <w:rPr>
                              <w:rFonts w:ascii="Century Gothic" w:eastAsiaTheme="majorEastAsia" w:hAnsi="Century Gothic" w:cstheme="majorBidi"/>
                              <w:b/>
                              <w:bCs/>
                              <w:color w:val="FFFFFF" w:themeColor="background1"/>
                              <w:sz w:val="28"/>
                              <w:szCs w:val="28"/>
                            </w:rPr>
                            <w:fldChar w:fldCharType="begin"/>
                          </w:r>
                          <w:r w:rsidR="009F3540" w:rsidRPr="00C63AEC">
                            <w:rPr>
                              <w:rFonts w:ascii="Century Gothic" w:eastAsiaTheme="majorEastAsia" w:hAnsi="Century Gothic" w:cstheme="majorBidi"/>
                              <w:b/>
                              <w:bCs/>
                              <w:color w:val="FFFFFF" w:themeColor="background1"/>
                              <w:sz w:val="28"/>
                              <w:szCs w:val="28"/>
                              <w:lang w:val="en-GB"/>
                            </w:rPr>
                            <w:instrText xml:space="preserve"> CITATION Tarlow \l 2057 </w:instrText>
                          </w:r>
                          <w:r w:rsidR="009F3540" w:rsidRPr="00C63AEC">
                            <w:rPr>
                              <w:rFonts w:ascii="Century Gothic" w:eastAsiaTheme="majorEastAsia" w:hAnsi="Century Gothic" w:cstheme="majorBidi"/>
                              <w:b/>
                              <w:bCs/>
                              <w:color w:val="FFFFFF" w:themeColor="background1"/>
                              <w:sz w:val="28"/>
                              <w:szCs w:val="28"/>
                            </w:rPr>
                            <w:fldChar w:fldCharType="separate"/>
                          </w:r>
                          <w:r w:rsidR="0061284A" w:rsidRPr="0061284A">
                            <w:rPr>
                              <w:rFonts w:ascii="Century Gothic" w:eastAsiaTheme="majorEastAsia" w:hAnsi="Century Gothic" w:cstheme="majorBidi"/>
                              <w:noProof/>
                              <w:color w:val="FFFFFF" w:themeColor="background1"/>
                              <w:sz w:val="28"/>
                              <w:szCs w:val="28"/>
                              <w:lang w:val="en-GB"/>
                            </w:rPr>
                            <w:t>(Tarlow, 2010)</w:t>
                          </w:r>
                          <w:r w:rsidR="009F3540" w:rsidRPr="00C63AEC">
                            <w:rPr>
                              <w:rFonts w:ascii="Century Gothic" w:eastAsiaTheme="majorEastAsia" w:hAnsi="Century Gothic" w:cstheme="majorBidi"/>
                              <w:b/>
                              <w:bCs/>
                              <w:color w:val="FFFFFF" w:themeColor="background1"/>
                              <w:sz w:val="28"/>
                              <w:szCs w:val="28"/>
                            </w:rPr>
                            <w:fldChar w:fldCharType="end"/>
                          </w:r>
                        </w:sdtContent>
                      </w:sdt>
                      <w:r w:rsidR="009F3540" w:rsidRPr="00C63AEC">
                        <w:rPr>
                          <w:rFonts w:ascii="Century Gothic" w:eastAsiaTheme="majorEastAsia" w:hAnsi="Century Gothic" w:cstheme="majorBidi"/>
                          <w:b/>
                          <w:bCs/>
                          <w:color w:val="FFFFFF" w:themeColor="background1"/>
                          <w:sz w:val="28"/>
                          <w:szCs w:val="28"/>
                        </w:rPr>
                        <w:t xml:space="preserve"> </w:t>
                      </w:r>
                      <w:r w:rsidR="003A7C29" w:rsidRPr="00C63AEC">
                        <w:rPr>
                          <w:rFonts w:ascii="Century Gothic" w:eastAsiaTheme="majorEastAsia" w:hAnsi="Century Gothic" w:cstheme="majorBidi"/>
                          <w:b/>
                          <w:bCs/>
                          <w:color w:val="FFFFFF" w:themeColor="background1"/>
                          <w:sz w:val="28"/>
                          <w:szCs w:val="28"/>
                        </w:rPr>
                        <w:t>It is also important to note that due to the cost</w:t>
                      </w:r>
                      <w:r w:rsidR="00FB74E9" w:rsidRPr="00C63AEC">
                        <w:rPr>
                          <w:rFonts w:ascii="Century Gothic" w:eastAsiaTheme="majorEastAsia" w:hAnsi="Century Gothic" w:cstheme="majorBidi"/>
                          <w:b/>
                          <w:bCs/>
                          <w:color w:val="FFFFFF" w:themeColor="background1"/>
                          <w:sz w:val="28"/>
                          <w:szCs w:val="28"/>
                        </w:rPr>
                        <w:t xml:space="preserve">s involved the poorer members of the parish </w:t>
                      </w:r>
                      <w:r w:rsidR="000C5F06" w:rsidRPr="00C63AEC">
                        <w:rPr>
                          <w:rFonts w:ascii="Century Gothic" w:eastAsiaTheme="majorEastAsia" w:hAnsi="Century Gothic" w:cstheme="majorBidi"/>
                          <w:b/>
                          <w:bCs/>
                          <w:color w:val="FFFFFF" w:themeColor="background1"/>
                          <w:sz w:val="28"/>
                          <w:szCs w:val="28"/>
                        </w:rPr>
                        <w:t xml:space="preserve">could have </w:t>
                      </w:r>
                      <w:r w:rsidR="00054271" w:rsidRPr="00C63AEC">
                        <w:rPr>
                          <w:rFonts w:ascii="Century Gothic" w:eastAsiaTheme="majorEastAsia" w:hAnsi="Century Gothic" w:cstheme="majorBidi"/>
                          <w:b/>
                          <w:bCs/>
                          <w:color w:val="FFFFFF" w:themeColor="background1"/>
                          <w:sz w:val="28"/>
                          <w:szCs w:val="28"/>
                        </w:rPr>
                        <w:t xml:space="preserve">undertaken this activity. </w:t>
                      </w:r>
                      <w:r w:rsidR="00ED2011" w:rsidRPr="00C63AEC">
                        <w:rPr>
                          <w:rFonts w:ascii="Century Gothic" w:eastAsiaTheme="majorEastAsia" w:hAnsi="Century Gothic" w:cstheme="majorBidi"/>
                          <w:b/>
                          <w:bCs/>
                          <w:color w:val="FFFFFF" w:themeColor="background1"/>
                          <w:sz w:val="28"/>
                          <w:szCs w:val="28"/>
                        </w:rPr>
                        <w:t xml:space="preserve"> Further examination of archive data may prove fruitful in identifying reasons </w:t>
                      </w:r>
                      <w:r w:rsidR="003C145C" w:rsidRPr="00C63AEC">
                        <w:rPr>
                          <w:rFonts w:ascii="Century Gothic" w:eastAsiaTheme="majorEastAsia" w:hAnsi="Century Gothic" w:cstheme="majorBidi"/>
                          <w:b/>
                          <w:bCs/>
                          <w:color w:val="FFFFFF" w:themeColor="background1"/>
                          <w:sz w:val="28"/>
                          <w:szCs w:val="28"/>
                        </w:rPr>
                        <w:t xml:space="preserve">for the number of children interred on the graves however as the </w:t>
                      </w:r>
                      <w:r w:rsidR="00F42165" w:rsidRPr="00C63AEC">
                        <w:rPr>
                          <w:rFonts w:ascii="Century Gothic" w:eastAsiaTheme="majorEastAsia" w:hAnsi="Century Gothic" w:cstheme="majorBidi"/>
                          <w:b/>
                          <w:bCs/>
                          <w:color w:val="FFFFFF" w:themeColor="background1"/>
                          <w:sz w:val="28"/>
                          <w:szCs w:val="28"/>
                        </w:rPr>
                        <w:t>R</w:t>
                      </w:r>
                      <w:r w:rsidR="003C145C" w:rsidRPr="00C63AEC">
                        <w:rPr>
                          <w:rFonts w:ascii="Century Gothic" w:eastAsiaTheme="majorEastAsia" w:hAnsi="Century Gothic" w:cstheme="majorBidi"/>
                          <w:b/>
                          <w:bCs/>
                          <w:color w:val="FFFFFF" w:themeColor="background1"/>
                          <w:sz w:val="28"/>
                          <w:szCs w:val="28"/>
                        </w:rPr>
                        <w:t xml:space="preserve">egistration </w:t>
                      </w:r>
                      <w:r w:rsidR="00F42165" w:rsidRPr="00C63AEC">
                        <w:rPr>
                          <w:rFonts w:ascii="Century Gothic" w:eastAsiaTheme="majorEastAsia" w:hAnsi="Century Gothic" w:cstheme="majorBidi"/>
                          <w:b/>
                          <w:bCs/>
                          <w:color w:val="FFFFFF" w:themeColor="background1"/>
                          <w:sz w:val="28"/>
                          <w:szCs w:val="28"/>
                        </w:rPr>
                        <w:t xml:space="preserve">Act was not introduced until 1837 </w:t>
                      </w:r>
                      <w:sdt>
                        <w:sdtPr>
                          <w:rPr>
                            <w:rFonts w:ascii="Century Gothic" w:eastAsiaTheme="majorEastAsia" w:hAnsi="Century Gothic" w:cstheme="majorBidi"/>
                            <w:b/>
                            <w:bCs/>
                            <w:color w:val="FFFFFF" w:themeColor="background1"/>
                            <w:sz w:val="28"/>
                            <w:szCs w:val="28"/>
                          </w:rPr>
                          <w:id w:val="-1317179856"/>
                          <w:citation/>
                        </w:sdtPr>
                        <w:sdtContent>
                          <w:r w:rsidR="00F42165" w:rsidRPr="00C63AEC">
                            <w:rPr>
                              <w:rFonts w:ascii="Century Gothic" w:eastAsiaTheme="majorEastAsia" w:hAnsi="Century Gothic" w:cstheme="majorBidi"/>
                              <w:b/>
                              <w:bCs/>
                              <w:color w:val="FFFFFF" w:themeColor="background1"/>
                              <w:sz w:val="28"/>
                              <w:szCs w:val="28"/>
                            </w:rPr>
                            <w:fldChar w:fldCharType="begin"/>
                          </w:r>
                          <w:r w:rsidR="00F42165" w:rsidRPr="00C63AEC">
                            <w:rPr>
                              <w:rFonts w:ascii="Century Gothic" w:eastAsiaTheme="majorEastAsia" w:hAnsi="Century Gothic" w:cstheme="majorBidi"/>
                              <w:b/>
                              <w:bCs/>
                              <w:color w:val="FFFFFF" w:themeColor="background1"/>
                              <w:sz w:val="28"/>
                              <w:szCs w:val="28"/>
                              <w:lang w:val="en-GB"/>
                            </w:rPr>
                            <w:instrText xml:space="preserve"> CITATION GEN26 \l 2057 </w:instrText>
                          </w:r>
                          <w:r w:rsidR="00F42165" w:rsidRPr="00C63AEC">
                            <w:rPr>
                              <w:rFonts w:ascii="Century Gothic" w:eastAsiaTheme="majorEastAsia" w:hAnsi="Century Gothic" w:cstheme="majorBidi"/>
                              <w:b/>
                              <w:bCs/>
                              <w:color w:val="FFFFFF" w:themeColor="background1"/>
                              <w:sz w:val="28"/>
                              <w:szCs w:val="28"/>
                            </w:rPr>
                            <w:fldChar w:fldCharType="separate"/>
                          </w:r>
                          <w:r w:rsidR="0061284A" w:rsidRPr="0061284A">
                            <w:rPr>
                              <w:rFonts w:ascii="Century Gothic" w:eastAsiaTheme="majorEastAsia" w:hAnsi="Century Gothic" w:cstheme="majorBidi"/>
                              <w:noProof/>
                              <w:color w:val="FFFFFF" w:themeColor="background1"/>
                              <w:sz w:val="28"/>
                              <w:szCs w:val="28"/>
                              <w:lang w:val="en-GB"/>
                            </w:rPr>
                            <w:t>(GEN UKI, 2026)</w:t>
                          </w:r>
                          <w:r w:rsidR="00F42165" w:rsidRPr="00C63AEC">
                            <w:rPr>
                              <w:rFonts w:ascii="Century Gothic" w:eastAsiaTheme="majorEastAsia" w:hAnsi="Century Gothic" w:cstheme="majorBidi"/>
                              <w:b/>
                              <w:bCs/>
                              <w:color w:val="FFFFFF" w:themeColor="background1"/>
                              <w:sz w:val="28"/>
                              <w:szCs w:val="28"/>
                            </w:rPr>
                            <w:fldChar w:fldCharType="end"/>
                          </w:r>
                        </w:sdtContent>
                      </w:sdt>
                      <w:r w:rsidR="007312A4">
                        <w:rPr>
                          <w:rFonts w:ascii="Century Gothic" w:eastAsiaTheme="majorEastAsia" w:hAnsi="Century Gothic" w:cstheme="majorBidi"/>
                          <w:b/>
                          <w:bCs/>
                          <w:color w:val="FFFFFF" w:themeColor="background1"/>
                          <w:sz w:val="28"/>
                          <w:szCs w:val="28"/>
                        </w:rPr>
                        <w:t>. P</w:t>
                      </w:r>
                      <w:r w:rsidR="00946793" w:rsidRPr="00C63AEC">
                        <w:rPr>
                          <w:rFonts w:ascii="Century Gothic" w:eastAsiaTheme="majorEastAsia" w:hAnsi="Century Gothic" w:cstheme="majorBidi"/>
                          <w:b/>
                          <w:bCs/>
                          <w:color w:val="FFFFFF" w:themeColor="background1"/>
                          <w:sz w:val="28"/>
                          <w:szCs w:val="28"/>
                        </w:rPr>
                        <w:t>rior to this the information available would be dependent on the efficacy of church records</w:t>
                      </w:r>
                      <w:r w:rsidR="00D66CD7" w:rsidRPr="00C63AEC">
                        <w:rPr>
                          <w:rFonts w:ascii="Century Gothic" w:eastAsiaTheme="majorEastAsia" w:hAnsi="Century Gothic" w:cstheme="majorBidi"/>
                          <w:b/>
                          <w:bCs/>
                          <w:color w:val="FFFFFF" w:themeColor="background1"/>
                          <w:sz w:val="28"/>
                          <w:szCs w:val="28"/>
                        </w:rPr>
                        <w:t xml:space="preserve">, newspaper archives and family recollections. </w:t>
                      </w:r>
                    </w:p>
                    <w:p w14:paraId="6B7C6D14" w14:textId="77777777" w:rsidR="00054271" w:rsidRPr="00C63AEC" w:rsidRDefault="00054271" w:rsidP="00FE650A">
                      <w:pPr>
                        <w:jc w:val="both"/>
                        <w:rPr>
                          <w:rFonts w:ascii="Century Gothic" w:eastAsiaTheme="majorEastAsia" w:hAnsi="Century Gothic" w:cstheme="majorBidi"/>
                          <w:b/>
                          <w:bCs/>
                          <w:color w:val="FFFFFF" w:themeColor="background1"/>
                          <w:sz w:val="28"/>
                          <w:szCs w:val="28"/>
                        </w:rPr>
                      </w:pPr>
                    </w:p>
                    <w:p w14:paraId="5FFC5311" w14:textId="77777777" w:rsidR="00054271" w:rsidRDefault="00054271" w:rsidP="00FE650A">
                      <w:pPr>
                        <w:jc w:val="both"/>
                        <w:rPr>
                          <w:rFonts w:asciiTheme="majorHAnsi" w:eastAsiaTheme="majorEastAsia" w:hAnsiTheme="majorHAnsi" w:cstheme="majorBidi"/>
                          <w:b/>
                          <w:bCs/>
                          <w:color w:val="FFFFFF" w:themeColor="background1"/>
                          <w:sz w:val="28"/>
                          <w:szCs w:val="28"/>
                        </w:rPr>
                      </w:pPr>
                    </w:p>
                    <w:p w14:paraId="77ACA48F" w14:textId="77777777" w:rsidR="00E76265" w:rsidRPr="00B410CC" w:rsidRDefault="00E76265">
                      <w:pPr>
                        <w:jc w:val="center"/>
                        <w:rPr>
                          <w:rFonts w:asciiTheme="majorHAnsi" w:eastAsiaTheme="majorEastAsia" w:hAnsiTheme="majorHAnsi" w:cstheme="majorBidi"/>
                          <w:b/>
                          <w:bCs/>
                          <w:color w:val="FFFFFF" w:themeColor="background1"/>
                          <w:sz w:val="28"/>
                          <w:szCs w:val="28"/>
                        </w:rPr>
                      </w:pPr>
                    </w:p>
                  </w:txbxContent>
                </v:textbox>
                <w10:wrap anchorx="margin" anchory="margin"/>
              </v:roundrect>
            </w:pict>
          </mc:Fallback>
        </mc:AlternateContent>
      </w:r>
    </w:p>
    <w:p w14:paraId="6BA1E165" w14:textId="568BD140" w:rsidR="00833CFA" w:rsidRPr="00833CFA" w:rsidRDefault="00833CFA" w:rsidP="00833CFA">
      <w:pPr>
        <w:rPr>
          <w:rFonts w:ascii="Century Gothic" w:hAnsi="Century Gothic"/>
          <w:sz w:val="28"/>
          <w:szCs w:val="28"/>
        </w:rPr>
        <w:sectPr w:rsidR="00833CFA" w:rsidRPr="00833CFA" w:rsidSect="00DA2916">
          <w:pgSz w:w="12240" w:h="15840" w:code="1"/>
          <w:pgMar w:top="720" w:right="720" w:bottom="720" w:left="720" w:header="0" w:footer="432" w:gutter="0"/>
          <w:cols w:space="708"/>
          <w:titlePg/>
          <w:docGrid w:linePitch="360"/>
        </w:sectPr>
      </w:pPr>
    </w:p>
    <w:p w14:paraId="51F1751A" w14:textId="34725AD0" w:rsidR="00F0273E" w:rsidRDefault="00F0273E" w:rsidP="005C3DD1">
      <w:pPr>
        <w:jc w:val="center"/>
        <w:rPr>
          <w:rFonts w:ascii="Aptos Display" w:hAnsi="Aptos Display"/>
          <w:sz w:val="40"/>
          <w:szCs w:val="40"/>
        </w:rPr>
      </w:pPr>
    </w:p>
    <w:sdt>
      <w:sdtPr>
        <w:rPr>
          <w:rFonts w:asciiTheme="minorHAnsi" w:hAnsiTheme="minorHAnsi"/>
          <w:b w:val="0"/>
          <w:sz w:val="24"/>
          <w:szCs w:val="24"/>
        </w:rPr>
        <w:id w:val="1021743340"/>
        <w:docPartObj>
          <w:docPartGallery w:val="Bibliographies"/>
          <w:docPartUnique/>
        </w:docPartObj>
      </w:sdtPr>
      <w:sdtContent>
        <w:p w14:paraId="1BD05EE5" w14:textId="63B7D500" w:rsidR="00F44656" w:rsidRDefault="00F44656">
          <w:pPr>
            <w:pStyle w:val="Heading1"/>
          </w:pPr>
          <w:r>
            <w:t>Bibliography</w:t>
          </w:r>
        </w:p>
        <w:p w14:paraId="6A91949B" w14:textId="77777777" w:rsidR="000F3975" w:rsidRPr="000F3975" w:rsidRDefault="000F3975" w:rsidP="000F3975"/>
        <w:sdt>
          <w:sdtPr>
            <w:id w:val="111145805"/>
            <w:bibliography/>
          </w:sdtPr>
          <w:sdtContent>
            <w:p w14:paraId="16B95624" w14:textId="4FEB6589" w:rsidR="0061284A" w:rsidRPr="00465383" w:rsidRDefault="00A5685E" w:rsidP="0061284A">
              <w:pPr>
                <w:pStyle w:val="Bibliography"/>
                <w:ind w:left="720" w:hanging="720"/>
                <w:rPr>
                  <w:noProof/>
                  <w:sz w:val="28"/>
                  <w:szCs w:val="28"/>
                </w:rPr>
              </w:pPr>
              <w:r w:rsidRPr="00465383">
                <w:rPr>
                  <w:noProof/>
                  <w:sz w:val="28"/>
                  <w:szCs w:val="28"/>
                </w:rPr>
                <w:t>Coflein</w:t>
              </w:r>
              <w:r w:rsidRPr="00465383">
                <w:rPr>
                  <w:sz w:val="28"/>
                  <w:szCs w:val="28"/>
                </w:rPr>
                <w:t xml:space="preserve"> </w:t>
              </w:r>
              <w:r w:rsidR="00F44656" w:rsidRPr="00465383">
                <w:rPr>
                  <w:sz w:val="28"/>
                  <w:szCs w:val="28"/>
                </w:rPr>
                <w:fldChar w:fldCharType="begin"/>
              </w:r>
              <w:r w:rsidR="00F44656" w:rsidRPr="00465383">
                <w:rPr>
                  <w:sz w:val="28"/>
                  <w:szCs w:val="28"/>
                </w:rPr>
                <w:instrText xml:space="preserve"> BIBLIOGRAPHY </w:instrText>
              </w:r>
              <w:r w:rsidR="00F44656" w:rsidRPr="00465383">
                <w:rPr>
                  <w:sz w:val="28"/>
                  <w:szCs w:val="28"/>
                </w:rPr>
                <w:fldChar w:fldCharType="separate"/>
              </w:r>
              <w:r w:rsidR="0061284A" w:rsidRPr="00465383">
                <w:rPr>
                  <w:noProof/>
                  <w:sz w:val="28"/>
                  <w:szCs w:val="28"/>
                </w:rPr>
                <w:t>(2026</w:t>
              </w:r>
              <w:r w:rsidRPr="00465383">
                <w:rPr>
                  <w:noProof/>
                  <w:sz w:val="28"/>
                  <w:szCs w:val="28"/>
                </w:rPr>
                <w:t>)</w:t>
              </w:r>
              <w:r w:rsidR="0061284A" w:rsidRPr="00465383">
                <w:rPr>
                  <w:noProof/>
                  <w:sz w:val="28"/>
                  <w:szCs w:val="28"/>
                </w:rPr>
                <w:t>: https://coflein.gov.uk/en/sites/100046</w:t>
              </w:r>
              <w:r w:rsidRPr="00465383">
                <w:rPr>
                  <w:noProof/>
                  <w:sz w:val="28"/>
                  <w:szCs w:val="28"/>
                </w:rPr>
                <w:t>. Accessed 25/03/2026</w:t>
              </w:r>
            </w:p>
            <w:p w14:paraId="5F2A622B" w14:textId="3E86AF95" w:rsidR="0061284A" w:rsidRPr="00465383" w:rsidRDefault="0061284A" w:rsidP="0061284A">
              <w:pPr>
                <w:pStyle w:val="Bibliography"/>
                <w:ind w:left="720" w:hanging="720"/>
                <w:rPr>
                  <w:noProof/>
                  <w:sz w:val="28"/>
                  <w:szCs w:val="28"/>
                </w:rPr>
              </w:pPr>
              <w:r w:rsidRPr="00465383">
                <w:rPr>
                  <w:i/>
                  <w:iCs/>
                  <w:noProof/>
                  <w:sz w:val="28"/>
                  <w:szCs w:val="28"/>
                </w:rPr>
                <w:t>GEN UKI</w:t>
              </w:r>
              <w:r w:rsidRPr="00465383">
                <w:rPr>
                  <w:noProof/>
                  <w:sz w:val="28"/>
                  <w:szCs w:val="28"/>
                </w:rPr>
                <w:t>. (2026</w:t>
              </w:r>
              <w:r w:rsidR="00A5685E" w:rsidRPr="00465383">
                <w:rPr>
                  <w:noProof/>
                  <w:sz w:val="28"/>
                  <w:szCs w:val="28"/>
                </w:rPr>
                <w:t>)</w:t>
              </w:r>
              <w:r w:rsidRPr="00465383">
                <w:rPr>
                  <w:noProof/>
                  <w:sz w:val="28"/>
                  <w:szCs w:val="28"/>
                </w:rPr>
                <w:t>. Retrieved from genuki.org.uk: https://www.genuki.org.uk/big/eng/LI</w:t>
              </w:r>
              <w:r w:rsidR="00A5685E" w:rsidRPr="00465383">
                <w:rPr>
                  <w:noProof/>
                  <w:sz w:val="28"/>
                  <w:szCs w:val="28"/>
                </w:rPr>
                <w:t>/</w:t>
              </w:r>
              <w:r w:rsidRPr="00465383">
                <w:rPr>
                  <w:noProof/>
                  <w:sz w:val="28"/>
                  <w:szCs w:val="28"/>
                </w:rPr>
                <w:t>N/civilreg</w:t>
              </w:r>
              <w:r w:rsidR="00A5685E" w:rsidRPr="00465383">
                <w:rPr>
                  <w:noProof/>
                  <w:sz w:val="28"/>
                  <w:szCs w:val="28"/>
                </w:rPr>
                <w:t xml:space="preserve">. Accessed </w:t>
              </w:r>
              <w:r w:rsidR="00465383" w:rsidRPr="00465383">
                <w:rPr>
                  <w:noProof/>
                  <w:sz w:val="28"/>
                  <w:szCs w:val="28"/>
                </w:rPr>
                <w:t>28/03/2026.</w:t>
              </w:r>
            </w:p>
            <w:p w14:paraId="7804E336" w14:textId="77777777" w:rsidR="0061284A" w:rsidRPr="00465383" w:rsidRDefault="0061284A" w:rsidP="0061284A">
              <w:pPr>
                <w:pStyle w:val="Bibliography"/>
                <w:ind w:left="720" w:hanging="720"/>
                <w:rPr>
                  <w:noProof/>
                  <w:sz w:val="28"/>
                  <w:szCs w:val="28"/>
                </w:rPr>
              </w:pPr>
              <w:r w:rsidRPr="00465383">
                <w:rPr>
                  <w:noProof/>
                  <w:sz w:val="28"/>
                  <w:szCs w:val="28"/>
                </w:rPr>
                <w:t xml:space="preserve">Mytum, H. (2003). </w:t>
              </w:r>
              <w:r w:rsidRPr="00465383">
                <w:rPr>
                  <w:i/>
                  <w:iCs/>
                  <w:noProof/>
                  <w:sz w:val="28"/>
                  <w:szCs w:val="28"/>
                </w:rPr>
                <w:t>Mortuary Monuments and Burial Grounds of the Historic Period.</w:t>
              </w:r>
              <w:r w:rsidRPr="00465383">
                <w:rPr>
                  <w:noProof/>
                  <w:sz w:val="28"/>
                  <w:szCs w:val="28"/>
                </w:rPr>
                <w:t xml:space="preserve"> York: Springer.</w:t>
              </w:r>
            </w:p>
            <w:p w14:paraId="6E8D756B" w14:textId="77777777" w:rsidR="0061284A" w:rsidRPr="00465383" w:rsidRDefault="0061284A" w:rsidP="0061284A">
              <w:pPr>
                <w:pStyle w:val="Bibliography"/>
                <w:ind w:left="720" w:hanging="720"/>
                <w:rPr>
                  <w:noProof/>
                  <w:sz w:val="28"/>
                  <w:szCs w:val="28"/>
                </w:rPr>
              </w:pPr>
              <w:r w:rsidRPr="00465383">
                <w:rPr>
                  <w:noProof/>
                  <w:sz w:val="28"/>
                  <w:szCs w:val="28"/>
                </w:rPr>
                <w:t xml:space="preserve">Rees, D. (2006). </w:t>
              </w:r>
              <w:r w:rsidRPr="00465383">
                <w:rPr>
                  <w:i/>
                  <w:iCs/>
                  <w:noProof/>
                  <w:sz w:val="28"/>
                  <w:szCs w:val="28"/>
                </w:rPr>
                <w:t>Carmarthenshire, The Concise History</w:t>
              </w:r>
              <w:r w:rsidRPr="00465383">
                <w:rPr>
                  <w:noProof/>
                  <w:sz w:val="28"/>
                  <w:szCs w:val="28"/>
                </w:rPr>
                <w:t xml:space="preserve"> (1st ed.). Cardiff: University of Wales Press.</w:t>
              </w:r>
            </w:p>
            <w:p w14:paraId="43DE6BCD" w14:textId="1650CE1A" w:rsidR="0061284A" w:rsidRPr="00465383" w:rsidRDefault="0061284A" w:rsidP="0061284A">
              <w:pPr>
                <w:pStyle w:val="Bibliography"/>
                <w:ind w:left="720" w:hanging="720"/>
                <w:rPr>
                  <w:noProof/>
                  <w:sz w:val="28"/>
                  <w:szCs w:val="28"/>
                </w:rPr>
              </w:pPr>
              <w:r w:rsidRPr="00465383">
                <w:rPr>
                  <w:noProof/>
                  <w:sz w:val="28"/>
                  <w:szCs w:val="28"/>
                </w:rPr>
                <w:t>St Peters Church Carmarthen. (2026</w:t>
              </w:r>
              <w:r w:rsidR="00465383">
                <w:rPr>
                  <w:noProof/>
                  <w:sz w:val="28"/>
                  <w:szCs w:val="28"/>
                </w:rPr>
                <w:t>)</w:t>
              </w:r>
              <w:r w:rsidRPr="00465383">
                <w:rPr>
                  <w:noProof/>
                  <w:sz w:val="28"/>
                  <w:szCs w:val="28"/>
                </w:rPr>
                <w:t>. https://www.stpeterscarmarthen.org.uk/our-history</w:t>
              </w:r>
              <w:r w:rsidR="00465383">
                <w:rPr>
                  <w:noProof/>
                  <w:sz w:val="28"/>
                  <w:szCs w:val="28"/>
                </w:rPr>
                <w:t>. Accessed 2</w:t>
              </w:r>
              <w:r w:rsidR="003B01E1">
                <w:rPr>
                  <w:noProof/>
                  <w:sz w:val="28"/>
                  <w:szCs w:val="28"/>
                </w:rPr>
                <w:t>0/03/2026.</w:t>
              </w:r>
            </w:p>
            <w:p w14:paraId="46DA80E6" w14:textId="77777777" w:rsidR="0061284A" w:rsidRPr="00465383" w:rsidRDefault="0061284A" w:rsidP="0061284A">
              <w:pPr>
                <w:pStyle w:val="Bibliography"/>
                <w:ind w:left="720" w:hanging="720"/>
                <w:rPr>
                  <w:noProof/>
                  <w:sz w:val="28"/>
                  <w:szCs w:val="28"/>
                </w:rPr>
              </w:pPr>
              <w:r w:rsidRPr="00465383">
                <w:rPr>
                  <w:noProof/>
                  <w:sz w:val="28"/>
                  <w:szCs w:val="28"/>
                </w:rPr>
                <w:t xml:space="preserve">Tarlow, S. (2010). </w:t>
              </w:r>
              <w:r w:rsidRPr="00465383">
                <w:rPr>
                  <w:i/>
                  <w:iCs/>
                  <w:noProof/>
                  <w:sz w:val="28"/>
                  <w:szCs w:val="28"/>
                </w:rPr>
                <w:t>Ritual, belief, and the dead in early modern Britain and Ireland.</w:t>
              </w:r>
              <w:r w:rsidRPr="00465383">
                <w:rPr>
                  <w:noProof/>
                  <w:sz w:val="28"/>
                  <w:szCs w:val="28"/>
                </w:rPr>
                <w:t xml:space="preserve"> Cambridge: Cambridge University Press.</w:t>
              </w:r>
            </w:p>
            <w:p w14:paraId="23D5426C" w14:textId="2378934E" w:rsidR="00F44656" w:rsidRDefault="00F44656" w:rsidP="0061284A">
              <w:r w:rsidRPr="00465383">
                <w:rPr>
                  <w:b/>
                  <w:bCs/>
                  <w:noProof/>
                  <w:sz w:val="28"/>
                  <w:szCs w:val="28"/>
                </w:rPr>
                <w:fldChar w:fldCharType="end"/>
              </w:r>
            </w:p>
          </w:sdtContent>
        </w:sdt>
      </w:sdtContent>
    </w:sdt>
    <w:p w14:paraId="10A42C19" w14:textId="77777777" w:rsidR="00F872B6" w:rsidRDefault="00F872B6" w:rsidP="005C3DD1">
      <w:pPr>
        <w:jc w:val="center"/>
        <w:rPr>
          <w:rFonts w:ascii="Aptos Display" w:hAnsi="Aptos Display"/>
          <w:sz w:val="40"/>
          <w:szCs w:val="40"/>
        </w:rPr>
      </w:pPr>
    </w:p>
    <w:p w14:paraId="7CBA5AFA" w14:textId="77777777" w:rsidR="00F872B6" w:rsidRDefault="00F872B6" w:rsidP="00F872B6">
      <w:pPr>
        <w:rPr>
          <w:rFonts w:ascii="Aptos Display" w:hAnsi="Aptos Display"/>
          <w:sz w:val="40"/>
          <w:szCs w:val="40"/>
        </w:rPr>
      </w:pPr>
    </w:p>
    <w:p w14:paraId="1B6A8D4E" w14:textId="77777777" w:rsidR="00D243C6" w:rsidRDefault="00D243C6">
      <w:pPr>
        <w:rPr>
          <w:rFonts w:ascii="Aptos Display" w:hAnsi="Aptos Display"/>
          <w:sz w:val="40"/>
          <w:szCs w:val="40"/>
        </w:rPr>
      </w:pPr>
      <w:r>
        <w:rPr>
          <w:rFonts w:ascii="Aptos Display" w:hAnsi="Aptos Display"/>
          <w:sz w:val="40"/>
          <w:szCs w:val="40"/>
        </w:rPr>
        <w:br w:type="page"/>
      </w:r>
    </w:p>
    <w:p w14:paraId="2AF0332C" w14:textId="72F35EE4" w:rsidR="009133A4" w:rsidRPr="005C3DD1" w:rsidRDefault="000C6602" w:rsidP="000678CC">
      <w:pPr>
        <w:jc w:val="center"/>
        <w:rPr>
          <w:rFonts w:ascii="Aptos Display" w:hAnsi="Aptos Display"/>
          <w:sz w:val="40"/>
          <w:szCs w:val="40"/>
        </w:rPr>
      </w:pPr>
      <w:r w:rsidRPr="005C3DD1">
        <w:rPr>
          <w:rFonts w:ascii="Aptos Display" w:hAnsi="Aptos Display"/>
          <w:sz w:val="40"/>
          <w:szCs w:val="40"/>
        </w:rPr>
        <w:lastRenderedPageBreak/>
        <w:t>Appendixes</w:t>
      </w:r>
    </w:p>
    <w:p w14:paraId="69175815" w14:textId="77777777" w:rsidR="000C6602" w:rsidRDefault="000C6602"/>
    <w:p w14:paraId="3A8140D2" w14:textId="7EC4CBC6" w:rsidR="000C6602" w:rsidRDefault="000C6602">
      <w:pPr>
        <w:rPr>
          <w:rFonts w:ascii="Aptos Display" w:hAnsi="Aptos Display"/>
          <w:sz w:val="28"/>
          <w:szCs w:val="28"/>
        </w:rPr>
      </w:pPr>
      <w:r w:rsidRPr="005C3DD1">
        <w:rPr>
          <w:rFonts w:ascii="Aptos Display" w:hAnsi="Aptos Display"/>
          <w:sz w:val="28"/>
          <w:szCs w:val="28"/>
        </w:rPr>
        <w:t xml:space="preserve">Appendix </w:t>
      </w:r>
      <w:r w:rsidR="00D50869">
        <w:rPr>
          <w:rFonts w:ascii="Aptos Display" w:hAnsi="Aptos Display"/>
          <w:sz w:val="28"/>
          <w:szCs w:val="28"/>
        </w:rPr>
        <w:t>1</w:t>
      </w:r>
      <w:r w:rsidR="004D033E">
        <w:rPr>
          <w:rFonts w:ascii="Aptos Display" w:hAnsi="Aptos Display"/>
          <w:sz w:val="28"/>
          <w:szCs w:val="28"/>
        </w:rPr>
        <w:t xml:space="preserve"> </w:t>
      </w:r>
      <w:r w:rsidR="00577E58">
        <w:rPr>
          <w:rFonts w:ascii="Aptos Display" w:hAnsi="Aptos Display"/>
          <w:sz w:val="28"/>
          <w:szCs w:val="28"/>
        </w:rPr>
        <w:t>–</w:t>
      </w:r>
      <w:r w:rsidR="004D033E">
        <w:rPr>
          <w:rFonts w:ascii="Aptos Display" w:hAnsi="Aptos Display"/>
          <w:sz w:val="28"/>
          <w:szCs w:val="28"/>
        </w:rPr>
        <w:t xml:space="preserve"> </w:t>
      </w:r>
      <w:r w:rsidR="00577E58">
        <w:rPr>
          <w:rFonts w:ascii="Aptos Display" w:hAnsi="Aptos Display"/>
          <w:sz w:val="28"/>
          <w:szCs w:val="28"/>
        </w:rPr>
        <w:t>Church sections for data recording</w:t>
      </w:r>
    </w:p>
    <w:p w14:paraId="4CB75522" w14:textId="09186AE6" w:rsidR="00D50869" w:rsidRDefault="007D563E">
      <w:pPr>
        <w:rPr>
          <w:rFonts w:ascii="Aptos Display" w:hAnsi="Aptos Display"/>
          <w:sz w:val="28"/>
          <w:szCs w:val="28"/>
        </w:rPr>
      </w:pPr>
      <w:r>
        <w:rPr>
          <w:rFonts w:ascii="Aptos Display" w:hAnsi="Aptos Display"/>
          <w:noProof/>
          <w:sz w:val="28"/>
          <w:szCs w:val="28"/>
        </w:rPr>
        <w:drawing>
          <wp:anchor distT="0" distB="0" distL="114300" distR="114300" simplePos="0" relativeHeight="251704320" behindDoc="1" locked="0" layoutInCell="1" allowOverlap="1" wp14:anchorId="298F0F12" wp14:editId="3D0571CF">
            <wp:simplePos x="0" y="0"/>
            <wp:positionH relativeFrom="margin">
              <wp:align>left</wp:align>
            </wp:positionH>
            <wp:positionV relativeFrom="paragraph">
              <wp:posOffset>210185</wp:posOffset>
            </wp:positionV>
            <wp:extent cx="7173595" cy="5647055"/>
            <wp:effectExtent l="0" t="0" r="8255" b="0"/>
            <wp:wrapNone/>
            <wp:docPr id="140004579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45790" name="Picture 1400045790"/>
                    <pic:cNvPicPr/>
                  </pic:nvPicPr>
                  <pic:blipFill>
                    <a:blip r:embed="rId30">
                      <a:extLst>
                        <a:ext uri="{28A0092B-C50C-407E-A947-70E740481C1C}">
                          <a14:useLocalDpi xmlns:a14="http://schemas.microsoft.com/office/drawing/2010/main" val="0"/>
                        </a:ext>
                      </a:extLst>
                    </a:blip>
                    <a:stretch>
                      <a:fillRect/>
                    </a:stretch>
                  </pic:blipFill>
                  <pic:spPr>
                    <a:xfrm>
                      <a:off x="0" y="0"/>
                      <a:ext cx="7173595" cy="5647055"/>
                    </a:xfrm>
                    <a:prstGeom prst="rect">
                      <a:avLst/>
                    </a:prstGeom>
                  </pic:spPr>
                </pic:pic>
              </a:graphicData>
            </a:graphic>
          </wp:anchor>
        </w:drawing>
      </w:r>
    </w:p>
    <w:p w14:paraId="1D73D6BD" w14:textId="2084CDA9" w:rsidR="00D50869" w:rsidRDefault="00D50869">
      <w:pPr>
        <w:rPr>
          <w:rFonts w:ascii="Aptos Display" w:hAnsi="Aptos Display"/>
          <w:sz w:val="28"/>
          <w:szCs w:val="28"/>
        </w:rPr>
      </w:pPr>
    </w:p>
    <w:p w14:paraId="6251FBE8" w14:textId="5487AE05" w:rsidR="00D50869" w:rsidRDefault="00D50869">
      <w:pPr>
        <w:rPr>
          <w:rFonts w:ascii="Aptos Display" w:hAnsi="Aptos Display"/>
          <w:sz w:val="28"/>
          <w:szCs w:val="28"/>
        </w:rPr>
      </w:pPr>
    </w:p>
    <w:p w14:paraId="2C80DC52" w14:textId="31590CF4" w:rsidR="00577E58" w:rsidRDefault="00577E58">
      <w:pPr>
        <w:rPr>
          <w:rFonts w:ascii="Aptos Display" w:hAnsi="Aptos Display"/>
          <w:sz w:val="28"/>
          <w:szCs w:val="28"/>
        </w:rPr>
      </w:pPr>
    </w:p>
    <w:p w14:paraId="63D55EE5" w14:textId="7EF39C74" w:rsidR="00577E58" w:rsidRDefault="00577E58">
      <w:pPr>
        <w:rPr>
          <w:rFonts w:ascii="Aptos Display" w:hAnsi="Aptos Display"/>
          <w:sz w:val="28"/>
          <w:szCs w:val="28"/>
        </w:rPr>
      </w:pPr>
    </w:p>
    <w:p w14:paraId="0898F966" w14:textId="180340C9" w:rsidR="00577E58" w:rsidRDefault="00577E58">
      <w:pPr>
        <w:rPr>
          <w:rFonts w:ascii="Aptos Display" w:hAnsi="Aptos Display"/>
          <w:sz w:val="28"/>
          <w:szCs w:val="28"/>
        </w:rPr>
      </w:pPr>
    </w:p>
    <w:p w14:paraId="0C98859D" w14:textId="461E12FA" w:rsidR="00D50869" w:rsidRPr="005C3DD1" w:rsidRDefault="00D50869">
      <w:pPr>
        <w:rPr>
          <w:rFonts w:ascii="Aptos Display" w:hAnsi="Aptos Display"/>
          <w:sz w:val="28"/>
          <w:szCs w:val="28"/>
        </w:rPr>
      </w:pPr>
    </w:p>
    <w:p w14:paraId="47B4CB2C" w14:textId="04BEEC37" w:rsidR="000C6602" w:rsidRDefault="000C6602"/>
    <w:p w14:paraId="68B84795" w14:textId="5CA86725" w:rsidR="00577E58" w:rsidRDefault="00577E58"/>
    <w:p w14:paraId="39418AAD" w14:textId="44D9738A" w:rsidR="00577E58" w:rsidRDefault="00577E58"/>
    <w:p w14:paraId="065780DB" w14:textId="6CFAC2FA" w:rsidR="00577E58" w:rsidRDefault="00577E58">
      <w:r>
        <w:t xml:space="preserve">Appendix 2 </w:t>
      </w:r>
      <w:r w:rsidR="00B574AE">
        <w:t>–</w:t>
      </w:r>
      <w:r>
        <w:t xml:space="preserve"> </w:t>
      </w:r>
      <w:r w:rsidR="00B574AE">
        <w:t>Blank recording sheet</w:t>
      </w:r>
    </w:p>
    <w:p w14:paraId="3D5D9130" w14:textId="77777777" w:rsidR="007D563E" w:rsidRDefault="007D563E"/>
    <w:p w14:paraId="5E73B738" w14:textId="77777777" w:rsidR="007D563E" w:rsidRDefault="007D563E"/>
    <w:p w14:paraId="6E9CB6BC" w14:textId="4997C52A" w:rsidR="00B574AE" w:rsidRDefault="007D563E">
      <w:r w:rsidRPr="00577E58">
        <w:rPr>
          <w:rFonts w:ascii="Aptos Display" w:hAnsi="Aptos Display"/>
          <w:noProof/>
          <w:sz w:val="28"/>
          <w:szCs w:val="28"/>
        </w:rPr>
        <mc:AlternateContent>
          <mc:Choice Requires="wps">
            <w:drawing>
              <wp:anchor distT="45720" distB="45720" distL="114300" distR="114300" simplePos="0" relativeHeight="251696128" behindDoc="0" locked="0" layoutInCell="1" allowOverlap="1" wp14:anchorId="193ED592" wp14:editId="4BB97278">
                <wp:simplePos x="0" y="0"/>
                <wp:positionH relativeFrom="margin">
                  <wp:posOffset>5584008</wp:posOffset>
                </wp:positionH>
                <wp:positionV relativeFrom="paragraph">
                  <wp:posOffset>3631474</wp:posOffset>
                </wp:positionV>
                <wp:extent cx="1567180" cy="260985"/>
                <wp:effectExtent l="0" t="0" r="13970" b="24765"/>
                <wp:wrapSquare wrapText="bothSides"/>
                <wp:docPr id="20283297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7180" cy="260985"/>
                        </a:xfrm>
                        <a:prstGeom prst="rect">
                          <a:avLst/>
                        </a:prstGeom>
                        <a:solidFill>
                          <a:srgbClr val="FFFFFF"/>
                        </a:solidFill>
                        <a:ln w="9525">
                          <a:solidFill>
                            <a:srgbClr val="000000"/>
                          </a:solidFill>
                          <a:miter lim="800000"/>
                          <a:headEnd/>
                          <a:tailEnd/>
                        </a:ln>
                      </wps:spPr>
                      <wps:txbx>
                        <w:txbxContent>
                          <w:p w14:paraId="491B8F0E" w14:textId="4C6C8B44" w:rsidR="00577E58" w:rsidRPr="00577E58" w:rsidRDefault="00577E58">
                            <w:pPr>
                              <w:rPr>
                                <w:rFonts w:ascii="Aptos Display" w:hAnsi="Aptos Display"/>
                                <w:sz w:val="16"/>
                                <w:szCs w:val="16"/>
                              </w:rPr>
                            </w:pPr>
                            <w:r w:rsidRPr="00577E58">
                              <w:rPr>
                                <w:rFonts w:ascii="Aptos Display" w:hAnsi="Aptos Display"/>
                                <w:sz w:val="16"/>
                                <w:szCs w:val="16"/>
                              </w:rPr>
                              <w:t>Image courtesy of Google Maps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3ED592" id="_x0000_s1043" type="#_x0000_t202" style="position:absolute;margin-left:439.7pt;margin-top:285.95pt;width:123.4pt;height:20.55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">
                <v:textbox>
                  <w:txbxContent>
                    <w:p w14:paraId="491B8F0E" w14:textId="4C6C8B44" w:rsidR="00577E58" w:rsidRPr="00577E58" w:rsidRDefault="00577E58">
                      <w:pPr>
                        <w:rPr>
                          <w:rFonts w:ascii="Aptos Display" w:hAnsi="Aptos Display"/>
                          <w:sz w:val="16"/>
                          <w:szCs w:val="16"/>
                        </w:rPr>
                      </w:pPr>
                      <w:r w:rsidRPr="00577E58">
                        <w:rPr>
                          <w:rFonts w:ascii="Aptos Display" w:hAnsi="Aptos Display"/>
                          <w:sz w:val="16"/>
                          <w:szCs w:val="16"/>
                        </w:rPr>
                        <w:t>Image courtesy of Google Maps</w:t>
                      </w:r>
                    </w:p>
                  </w:txbxContent>
                </v:textbox>
                <w10:wrap type="square" anchorx="margin"/>
              </v:shape>
            </w:pict>
          </mc:Fallback>
        </mc:AlternateContent>
      </w:r>
    </w:p>
    <w:p w14:paraId="0D709BE0" w14:textId="1BDC4512" w:rsidR="000C6602" w:rsidRDefault="000C6602"/>
    <w:p w14:paraId="20EA5376" w14:textId="65FB7D4A" w:rsidR="005C3DD1" w:rsidRDefault="005C3DD1"/>
    <w:p w14:paraId="1480FC22" w14:textId="2D4951C7" w:rsidR="00D50869" w:rsidRDefault="00D50869"/>
    <w:p w14:paraId="3ED76546" w14:textId="4BF7FE31" w:rsidR="005C3DD1" w:rsidRDefault="007D563E">
      <w:pPr>
        <w:rPr>
          <w:rFonts w:ascii="Aptos Display" w:hAnsi="Aptos Display"/>
          <w:sz w:val="28"/>
          <w:szCs w:val="28"/>
        </w:rPr>
      </w:pPr>
      <w:r w:rsidRPr="007D563E">
        <w:rPr>
          <w:rFonts w:ascii="Aptos Display" w:hAnsi="Aptos Display"/>
          <w:noProof/>
          <w:sz w:val="28"/>
          <w:szCs w:val="28"/>
        </w:rPr>
        <w:lastRenderedPageBreak/>
        <w:drawing>
          <wp:anchor distT="0" distB="0" distL="114300" distR="114300" simplePos="0" relativeHeight="251705344" behindDoc="1" locked="0" layoutInCell="1" allowOverlap="1" wp14:anchorId="577CE6B3" wp14:editId="3E10062C">
            <wp:simplePos x="0" y="0"/>
            <wp:positionH relativeFrom="margin">
              <wp:align>right</wp:align>
            </wp:positionH>
            <wp:positionV relativeFrom="margin">
              <wp:posOffset>349159</wp:posOffset>
            </wp:positionV>
            <wp:extent cx="9263380" cy="4582795"/>
            <wp:effectExtent l="0" t="0" r="0" b="8255"/>
            <wp:wrapTight wrapText="bothSides">
              <wp:wrapPolygon edited="0">
                <wp:start x="0" y="0"/>
                <wp:lineTo x="0" y="21549"/>
                <wp:lineTo x="21544" y="21549"/>
                <wp:lineTo x="21544" y="0"/>
                <wp:lineTo x="0" y="0"/>
              </wp:wrapPolygon>
            </wp:wrapTight>
            <wp:docPr id="874392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9235" name="Picture 87439235"/>
                    <pic:cNvPicPr/>
                  </pic:nvPicPr>
                  <pic:blipFill>
                    <a:blip r:embed="rId31">
                      <a:extLst>
                        <a:ext uri="{28A0092B-C50C-407E-A947-70E740481C1C}">
                          <a14:useLocalDpi xmlns:a14="http://schemas.microsoft.com/office/drawing/2010/main" val="0"/>
                        </a:ext>
                      </a:extLst>
                    </a:blip>
                    <a:stretch>
                      <a:fillRect/>
                    </a:stretch>
                  </pic:blipFill>
                  <pic:spPr>
                    <a:xfrm>
                      <a:off x="0" y="0"/>
                      <a:ext cx="9263380" cy="4582795"/>
                    </a:xfrm>
                    <a:prstGeom prst="rect">
                      <a:avLst/>
                    </a:prstGeom>
                  </pic:spPr>
                </pic:pic>
              </a:graphicData>
            </a:graphic>
          </wp:anchor>
        </w:drawing>
      </w:r>
      <w:r w:rsidRPr="007D563E">
        <w:rPr>
          <w:rFonts w:ascii="Aptos Display" w:hAnsi="Aptos Display"/>
          <w:sz w:val="28"/>
          <w:szCs w:val="28"/>
        </w:rPr>
        <w:t>Appendix 2</w:t>
      </w:r>
      <w:r>
        <w:rPr>
          <w:rFonts w:ascii="Aptos Display" w:hAnsi="Aptos Display"/>
          <w:sz w:val="28"/>
          <w:szCs w:val="28"/>
        </w:rPr>
        <w:t>- Blank Data entry table</w:t>
      </w:r>
    </w:p>
    <w:p w14:paraId="2D098DC2" w14:textId="77777777" w:rsidR="0007724D" w:rsidRDefault="0007724D">
      <w:pPr>
        <w:rPr>
          <w:rFonts w:ascii="Aptos Display" w:hAnsi="Aptos Display"/>
          <w:sz w:val="28"/>
          <w:szCs w:val="28"/>
        </w:rPr>
      </w:pPr>
    </w:p>
    <w:p w14:paraId="4BC12AF5" w14:textId="77777777" w:rsidR="0007724D" w:rsidRDefault="0007724D">
      <w:pPr>
        <w:rPr>
          <w:rFonts w:ascii="Aptos Display" w:hAnsi="Aptos Display"/>
          <w:sz w:val="28"/>
          <w:szCs w:val="28"/>
        </w:rPr>
      </w:pPr>
    </w:p>
    <w:p w14:paraId="41F2F465" w14:textId="77777777" w:rsidR="0007724D" w:rsidRDefault="0007724D">
      <w:pPr>
        <w:rPr>
          <w:rFonts w:ascii="Aptos Display" w:hAnsi="Aptos Display"/>
          <w:sz w:val="28"/>
          <w:szCs w:val="28"/>
        </w:rPr>
      </w:pPr>
    </w:p>
    <w:p w14:paraId="4C6B80A8" w14:textId="77777777" w:rsidR="0007724D" w:rsidRDefault="0007724D">
      <w:pPr>
        <w:rPr>
          <w:rFonts w:ascii="Aptos Display" w:hAnsi="Aptos Display"/>
          <w:sz w:val="28"/>
          <w:szCs w:val="28"/>
        </w:rPr>
      </w:pPr>
    </w:p>
    <w:p w14:paraId="7C53B8F6" w14:textId="77777777" w:rsidR="0007724D" w:rsidRDefault="0007724D">
      <w:pPr>
        <w:rPr>
          <w:rFonts w:ascii="Aptos Display" w:hAnsi="Aptos Display"/>
          <w:sz w:val="28"/>
          <w:szCs w:val="28"/>
        </w:rPr>
      </w:pPr>
    </w:p>
    <w:p w14:paraId="193101E3" w14:textId="77777777" w:rsidR="0007724D" w:rsidRDefault="0007724D">
      <w:pPr>
        <w:rPr>
          <w:rFonts w:ascii="Aptos Display" w:hAnsi="Aptos Display"/>
          <w:sz w:val="28"/>
          <w:szCs w:val="28"/>
        </w:rPr>
      </w:pPr>
    </w:p>
    <w:p w14:paraId="20F4376B" w14:textId="77777777" w:rsidR="0007724D" w:rsidRDefault="0007724D">
      <w:pPr>
        <w:rPr>
          <w:rFonts w:ascii="Aptos Display" w:hAnsi="Aptos Display"/>
          <w:sz w:val="28"/>
          <w:szCs w:val="28"/>
        </w:rPr>
      </w:pPr>
    </w:p>
    <w:p w14:paraId="72EE47E6" w14:textId="77777777" w:rsidR="0007724D" w:rsidRDefault="0007724D">
      <w:pPr>
        <w:rPr>
          <w:rFonts w:ascii="Aptos Display" w:hAnsi="Aptos Display"/>
          <w:sz w:val="28"/>
          <w:szCs w:val="28"/>
        </w:rPr>
      </w:pPr>
    </w:p>
    <w:p w14:paraId="0169526E" w14:textId="762F9200" w:rsidR="0007724D" w:rsidRDefault="0007724D">
      <w:pPr>
        <w:rPr>
          <w:rFonts w:ascii="Aptos Display" w:hAnsi="Aptos Display"/>
          <w:sz w:val="28"/>
          <w:szCs w:val="28"/>
        </w:rPr>
      </w:pPr>
      <w:r>
        <w:rPr>
          <w:rFonts w:ascii="Aptos Display" w:hAnsi="Aptos Display"/>
          <w:sz w:val="28"/>
          <w:szCs w:val="28"/>
        </w:rPr>
        <w:lastRenderedPageBreak/>
        <w:t xml:space="preserve">Appendix 3 </w:t>
      </w:r>
      <w:r w:rsidR="00ED1EDD">
        <w:rPr>
          <w:rFonts w:ascii="Aptos Display" w:hAnsi="Aptos Display"/>
          <w:sz w:val="28"/>
          <w:szCs w:val="28"/>
        </w:rPr>
        <w:t xml:space="preserve">– </w:t>
      </w:r>
      <w:r w:rsidR="000E79D1">
        <w:rPr>
          <w:rFonts w:ascii="Aptos Display" w:hAnsi="Aptos Display"/>
          <w:sz w:val="28"/>
          <w:szCs w:val="28"/>
        </w:rPr>
        <w:t>Photos taken</w:t>
      </w:r>
    </w:p>
    <w:p w14:paraId="108BF49C" w14:textId="77777777" w:rsidR="00247A4C" w:rsidRDefault="00247A4C">
      <w:pPr>
        <w:rPr>
          <w:rFonts w:ascii="Aptos Display" w:hAnsi="Aptos Display"/>
          <w:sz w:val="28"/>
          <w:szCs w:val="28"/>
        </w:rPr>
      </w:pPr>
    </w:p>
    <w:p w14:paraId="46CB5010" w14:textId="77777777" w:rsidR="00247A4C" w:rsidRDefault="00247A4C">
      <w:pPr>
        <w:rPr>
          <w:rFonts w:ascii="Aptos Display" w:hAnsi="Aptos Display"/>
          <w:noProof/>
          <w:sz w:val="28"/>
          <w:szCs w:val="28"/>
        </w:rPr>
      </w:pPr>
    </w:p>
    <w:p w14:paraId="411CF5CA" w14:textId="14922CBF" w:rsidR="00ED1EDD" w:rsidRDefault="00247A4C">
      <w:pPr>
        <w:rPr>
          <w:rFonts w:ascii="Aptos Display" w:hAnsi="Aptos Display"/>
          <w:sz w:val="28"/>
          <w:szCs w:val="28"/>
        </w:rPr>
      </w:pPr>
      <w:r>
        <w:rPr>
          <w:rFonts w:ascii="Aptos Display" w:hAnsi="Aptos Display"/>
          <w:noProof/>
          <w:sz w:val="28"/>
          <w:szCs w:val="28"/>
        </w:rPr>
        <w:drawing>
          <wp:inline distT="0" distB="0" distL="0" distR="0" wp14:anchorId="37BC2670" wp14:editId="52AB66C3">
            <wp:extent cx="9206525" cy="4942114"/>
            <wp:effectExtent l="0" t="0" r="0" b="0"/>
            <wp:docPr id="17478448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44813" name="Picture 1747844813"/>
                    <pic:cNvPicPr/>
                  </pic:nvPicPr>
                  <pic:blipFill>
                    <a:blip r:embed="rId32">
                      <a:extLst>
                        <a:ext uri="{28A0092B-C50C-407E-A947-70E740481C1C}">
                          <a14:useLocalDpi xmlns:a14="http://schemas.microsoft.com/office/drawing/2010/main" val="0"/>
                        </a:ext>
                      </a:extLst>
                    </a:blip>
                    <a:stretch>
                      <a:fillRect/>
                    </a:stretch>
                  </pic:blipFill>
                  <pic:spPr>
                    <a:xfrm>
                      <a:off x="0" y="0"/>
                      <a:ext cx="9233219" cy="4956444"/>
                    </a:xfrm>
                    <a:prstGeom prst="rect">
                      <a:avLst/>
                    </a:prstGeom>
                  </pic:spPr>
                </pic:pic>
              </a:graphicData>
            </a:graphic>
          </wp:inline>
        </w:drawing>
      </w:r>
    </w:p>
    <w:p w14:paraId="10F83FA6" w14:textId="77777777" w:rsidR="00247A4C" w:rsidRDefault="00247A4C">
      <w:pPr>
        <w:rPr>
          <w:rFonts w:ascii="Aptos Display" w:hAnsi="Aptos Display"/>
          <w:noProof/>
          <w:sz w:val="28"/>
          <w:szCs w:val="28"/>
        </w:rPr>
      </w:pPr>
    </w:p>
    <w:p w14:paraId="2A36908E" w14:textId="00CB43E4" w:rsidR="00ED1EDD" w:rsidRDefault="00247A4C">
      <w:pPr>
        <w:rPr>
          <w:rFonts w:ascii="Aptos Display" w:hAnsi="Aptos Display"/>
          <w:sz w:val="28"/>
          <w:szCs w:val="28"/>
        </w:rPr>
      </w:pPr>
      <w:r>
        <w:rPr>
          <w:rFonts w:ascii="Aptos Display" w:hAnsi="Aptos Display"/>
          <w:noProof/>
          <w:sz w:val="28"/>
          <w:szCs w:val="28"/>
        </w:rPr>
        <w:lastRenderedPageBreak/>
        <w:drawing>
          <wp:inline distT="0" distB="0" distL="0" distR="0" wp14:anchorId="2AF8BF9A" wp14:editId="109A411F">
            <wp:extent cx="8697686" cy="3649980"/>
            <wp:effectExtent l="0" t="0" r="8255" b="7620"/>
            <wp:docPr id="11264298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29868" name="Picture 1126429868"/>
                    <pic:cNvPicPr/>
                  </pic:nvPicPr>
                  <pic:blipFill>
                    <a:blip r:embed="rId33">
                      <a:extLst>
                        <a:ext uri="{28A0092B-C50C-407E-A947-70E740481C1C}">
                          <a14:useLocalDpi xmlns:a14="http://schemas.microsoft.com/office/drawing/2010/main" val="0"/>
                        </a:ext>
                      </a:extLst>
                    </a:blip>
                    <a:stretch>
                      <a:fillRect/>
                    </a:stretch>
                  </pic:blipFill>
                  <pic:spPr>
                    <a:xfrm>
                      <a:off x="0" y="0"/>
                      <a:ext cx="8736267" cy="3666171"/>
                    </a:xfrm>
                    <a:prstGeom prst="rect">
                      <a:avLst/>
                    </a:prstGeom>
                  </pic:spPr>
                </pic:pic>
              </a:graphicData>
            </a:graphic>
          </wp:inline>
        </w:drawing>
      </w:r>
      <w:r>
        <w:rPr>
          <w:rFonts w:ascii="Aptos Display" w:hAnsi="Aptos Display"/>
          <w:noProof/>
          <w:sz w:val="28"/>
          <w:szCs w:val="28"/>
        </w:rPr>
        <w:drawing>
          <wp:inline distT="0" distB="0" distL="0" distR="0" wp14:anchorId="3F5BABD6" wp14:editId="1DB2337E">
            <wp:extent cx="8697595" cy="2819316"/>
            <wp:effectExtent l="0" t="0" r="0" b="635"/>
            <wp:docPr id="16571751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175191" name="Picture 1657175191"/>
                    <pic:cNvPicPr/>
                  </pic:nvPicPr>
                  <pic:blipFill>
                    <a:blip r:embed="rId34">
                      <a:extLst>
                        <a:ext uri="{28A0092B-C50C-407E-A947-70E740481C1C}">
                          <a14:useLocalDpi xmlns:a14="http://schemas.microsoft.com/office/drawing/2010/main" val="0"/>
                        </a:ext>
                      </a:extLst>
                    </a:blip>
                    <a:stretch>
                      <a:fillRect/>
                    </a:stretch>
                  </pic:blipFill>
                  <pic:spPr>
                    <a:xfrm>
                      <a:off x="0" y="0"/>
                      <a:ext cx="8741654" cy="2833598"/>
                    </a:xfrm>
                    <a:prstGeom prst="rect">
                      <a:avLst/>
                    </a:prstGeom>
                  </pic:spPr>
                </pic:pic>
              </a:graphicData>
            </a:graphic>
          </wp:inline>
        </w:drawing>
      </w:r>
    </w:p>
    <w:p w14:paraId="65A32A87" w14:textId="77777777" w:rsidR="004E4464" w:rsidRDefault="004E4464">
      <w:pPr>
        <w:rPr>
          <w:rFonts w:ascii="Aptos Display" w:hAnsi="Aptos Display"/>
          <w:sz w:val="28"/>
          <w:szCs w:val="28"/>
        </w:rPr>
      </w:pPr>
    </w:p>
    <w:p w14:paraId="6EF0679D" w14:textId="025B6269" w:rsidR="004E4464" w:rsidRDefault="001B78A3">
      <w:pPr>
        <w:rPr>
          <w:rFonts w:ascii="Aptos Display" w:hAnsi="Aptos Display"/>
          <w:sz w:val="28"/>
          <w:szCs w:val="28"/>
        </w:rPr>
      </w:pPr>
      <w:r>
        <w:rPr>
          <w:rFonts w:ascii="Aptos Display" w:hAnsi="Aptos Display"/>
          <w:sz w:val="28"/>
          <w:szCs w:val="28"/>
        </w:rPr>
        <w:lastRenderedPageBreak/>
        <w:t>Appendix 4</w:t>
      </w:r>
      <w:r w:rsidR="00F47E6D">
        <w:rPr>
          <w:rFonts w:ascii="Aptos Display" w:hAnsi="Aptos Display"/>
          <w:sz w:val="28"/>
          <w:szCs w:val="28"/>
        </w:rPr>
        <w:t xml:space="preserve"> – Table of data collated from graveyard survey</w:t>
      </w:r>
    </w:p>
    <w:p w14:paraId="33126E1F" w14:textId="77777777" w:rsidR="0055588C" w:rsidRDefault="0055588C">
      <w:pPr>
        <w:rPr>
          <w:rFonts w:ascii="Aptos Display" w:hAnsi="Aptos Display"/>
          <w:sz w:val="28"/>
          <w:szCs w:val="28"/>
        </w:rPr>
      </w:pPr>
    </w:p>
    <w:p w14:paraId="1BB6AE51" w14:textId="0B68C46F" w:rsidR="00F47E6D" w:rsidRDefault="00347F15">
      <w:r>
        <w:object w:dxaOrig="1520" w:dyaOrig="987" w14:anchorId="5DC937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35" o:title=""/>
          </v:shape>
          <o:OLEObject Type="Embed" ProgID="Word.Document.12" ShapeID="_x0000_i1025" DrawAspect="Icon" ObjectID="_1836374985" r:id="rId36">
            <o:FieldCodes>\s</o:FieldCodes>
          </o:OLEObject>
        </w:object>
      </w:r>
    </w:p>
    <w:p w14:paraId="500A659E" w14:textId="77777777" w:rsidR="00347F15" w:rsidRDefault="00347F15"/>
    <w:p w14:paraId="44D15A4E" w14:textId="16A7856F" w:rsidR="00347F15" w:rsidRDefault="00347F15">
      <w:r>
        <w:t>Appendix 5 – Excel spreadsheet (including charts)</w:t>
      </w:r>
    </w:p>
    <w:p w14:paraId="1B568C98" w14:textId="77777777" w:rsidR="008C678A" w:rsidRDefault="008C678A"/>
    <w:p w14:paraId="0C5F91DD" w14:textId="20623A65" w:rsidR="008C678A" w:rsidRDefault="00D243C6">
      <w:pPr>
        <w:rPr>
          <w:rFonts w:ascii="Aptos Display" w:hAnsi="Aptos Display"/>
          <w:sz w:val="28"/>
          <w:szCs w:val="28"/>
        </w:rPr>
      </w:pPr>
      <w:r>
        <w:object w:dxaOrig="1520" w:dyaOrig="987" w14:anchorId="2E517DCC">
          <v:shape id="_x0000_i1026" type="#_x0000_t75" style="width:76pt;height:49.35pt" o:ole="">
            <v:imagedata r:id="rId37" o:title=""/>
          </v:shape>
          <o:OLEObject Type="Embed" ProgID="Excel.Sheet.12" ShapeID="_x0000_i1026" DrawAspect="Icon" ObjectID="_1836374986" r:id="rId38"/>
        </w:object>
      </w:r>
    </w:p>
    <w:p w14:paraId="5BB838D9" w14:textId="77777777" w:rsidR="00F47E6D" w:rsidRDefault="00F47E6D">
      <w:pPr>
        <w:rPr>
          <w:rFonts w:ascii="Aptos Display" w:hAnsi="Aptos Display"/>
          <w:sz w:val="28"/>
          <w:szCs w:val="28"/>
        </w:rPr>
      </w:pPr>
    </w:p>
    <w:bookmarkStart w:id="0" w:name="_MON_1836304360"/>
    <w:bookmarkEnd w:id="0"/>
    <w:p w14:paraId="074C0B39" w14:textId="28861444" w:rsidR="00F47E6D" w:rsidRPr="007D563E" w:rsidRDefault="0055588C">
      <w:pPr>
        <w:rPr>
          <w:rFonts w:ascii="Aptos Display" w:hAnsi="Aptos Display"/>
          <w:sz w:val="28"/>
          <w:szCs w:val="28"/>
        </w:rPr>
      </w:pPr>
      <w:r>
        <w:rPr>
          <w:rFonts w:ascii="Aptos Display" w:hAnsi="Aptos Display"/>
          <w:sz w:val="28"/>
          <w:szCs w:val="28"/>
        </w:rPr>
        <w:object w:dxaOrig="9026" w:dyaOrig="1006" w14:anchorId="6ED44B87">
          <v:shape id="_x0000_i1027" type="#_x0000_t75" style="width:451.3pt;height:50.3pt" o:ole="">
            <v:imagedata r:id="rId39" o:title=""/>
          </v:shape>
          <o:OLEObject Type="Embed" ProgID="Word.Document.12" ShapeID="_x0000_i1027" DrawAspect="Content" ObjectID="_1836374987" r:id="rId40">
            <o:FieldCodes>\s</o:FieldCodes>
          </o:OLEObject>
        </w:object>
      </w:r>
    </w:p>
    <w:sectPr w:rsidR="00F47E6D" w:rsidRPr="007D563E" w:rsidSect="00C35E74">
      <w:pgSz w:w="15840" w:h="12240" w:orient="landscape" w:code="1"/>
      <w:pgMar w:top="720" w:right="720" w:bottom="720" w:left="720" w:header="0"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46B01" w14:textId="77777777" w:rsidR="002B3DA7" w:rsidRDefault="002B3DA7" w:rsidP="009B2968">
      <w:r>
        <w:separator/>
      </w:r>
    </w:p>
  </w:endnote>
  <w:endnote w:type="continuationSeparator" w:id="0">
    <w:p w14:paraId="591B36F4" w14:textId="77777777" w:rsidR="002B3DA7" w:rsidRDefault="002B3DA7"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charset w:val="00"/>
    <w:family w:val="swiss"/>
    <w:pitch w:val="variable"/>
    <w:sig w:usb0="00000003"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697D8" w14:textId="77777777" w:rsidR="00963A05" w:rsidRPr="00EB23B7" w:rsidRDefault="00963A05" w:rsidP="00963A05">
    <w:pPr>
      <w:pStyle w:val="Footer"/>
      <w:rPr>
        <w:color w:val="000000" w:themeColor="text1"/>
        <w:sz w:val="18"/>
        <w:szCs w:val="22"/>
      </w:rPr>
    </w:pPr>
    <w:r w:rsidRPr="00EB23B7">
      <w:rPr>
        <w:color w:val="000000" w:themeColor="text1"/>
        <w:sz w:val="18"/>
        <w:szCs w:val="22"/>
      </w:rPr>
      <w:t xml:space="preserve">PAGE   </w:t>
    </w:r>
    <w:r w:rsidRPr="00EB23B7">
      <w:rPr>
        <w:color w:val="000000" w:themeColor="text1"/>
        <w:sz w:val="18"/>
        <w:szCs w:val="22"/>
      </w:rPr>
      <w:fldChar w:fldCharType="begin"/>
    </w:r>
    <w:r w:rsidRPr="00EB23B7">
      <w:rPr>
        <w:color w:val="000000" w:themeColor="text1"/>
        <w:sz w:val="18"/>
        <w:szCs w:val="22"/>
      </w:rPr>
      <w:instrText xml:space="preserve"> PAGE   \* MERGEFORMAT </w:instrText>
    </w:r>
    <w:r w:rsidRPr="00EB23B7">
      <w:rPr>
        <w:color w:val="000000" w:themeColor="text1"/>
        <w:sz w:val="18"/>
        <w:szCs w:val="22"/>
      </w:rPr>
      <w:fldChar w:fldCharType="separate"/>
    </w:r>
    <w:r w:rsidRPr="00EB23B7">
      <w:rPr>
        <w:noProof/>
        <w:color w:val="000000" w:themeColor="text1"/>
        <w:sz w:val="18"/>
        <w:szCs w:val="22"/>
      </w:rPr>
      <w:t>1</w:t>
    </w:r>
    <w:r w:rsidRPr="00EB23B7">
      <w:rPr>
        <w:noProof/>
        <w:color w:val="000000" w:themeColor="text1"/>
        <w:sz w:val="18"/>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Century Gothic" w:hAnsi="Century Gothic"/>
      </w:rPr>
      <w:id w:val="-685896713"/>
      <w:docPartObj>
        <w:docPartGallery w:val="Page Numbers (Bottom of Page)"/>
        <w:docPartUnique/>
      </w:docPartObj>
    </w:sdtPr>
    <w:sdtEndPr>
      <w:rPr>
        <w:color w:val="000000" w:themeColor="text1"/>
        <w:sz w:val="18"/>
        <w:szCs w:val="22"/>
      </w:rPr>
    </w:sdtEndPr>
    <w:sdtContent>
      <w:p w14:paraId="65A05D76" w14:textId="1CAEDB57" w:rsidR="008725D8" w:rsidRPr="00EB23B7" w:rsidRDefault="00834AC1">
        <w:pPr>
          <w:pStyle w:val="Footer"/>
          <w:rPr>
            <w:rFonts w:ascii="Century Gothic" w:hAnsi="Century Gothic"/>
            <w:color w:val="000000" w:themeColor="text1"/>
            <w:sz w:val="18"/>
            <w:szCs w:val="22"/>
          </w:rPr>
        </w:pPr>
        <w:r w:rsidRPr="00EB23B7">
          <w:rPr>
            <w:rFonts w:ascii="Century Gothic" w:hAnsi="Century Gothic"/>
            <w:color w:val="000000" w:themeColor="text1"/>
            <w:sz w:val="18"/>
            <w:szCs w:val="22"/>
          </w:rPr>
          <w:t xml:space="preserve"> P</w:t>
        </w:r>
        <w:r w:rsidR="00EB23B7">
          <w:rPr>
            <w:rFonts w:ascii="Century Gothic" w:hAnsi="Century Gothic"/>
            <w:color w:val="000000" w:themeColor="text1"/>
            <w:sz w:val="18"/>
            <w:szCs w:val="22"/>
          </w:rPr>
          <w:t>AGE</w:t>
        </w:r>
        <w:r w:rsidRPr="00EB23B7">
          <w:rPr>
            <w:rFonts w:ascii="Century Gothic" w:hAnsi="Century Gothic"/>
            <w:color w:val="000000" w:themeColor="text1"/>
            <w:sz w:val="18"/>
            <w:szCs w:val="22"/>
          </w:rPr>
          <w:t xml:space="preserve"> </w:t>
        </w:r>
        <w:r w:rsidR="008725D8" w:rsidRPr="00EB23B7">
          <w:rPr>
            <w:rFonts w:ascii="Century Gothic" w:hAnsi="Century Gothic"/>
            <w:color w:val="000000" w:themeColor="text1"/>
            <w:sz w:val="18"/>
            <w:szCs w:val="22"/>
          </w:rPr>
          <w:fldChar w:fldCharType="begin"/>
        </w:r>
        <w:r w:rsidR="008725D8" w:rsidRPr="00EB23B7">
          <w:rPr>
            <w:rFonts w:ascii="Century Gothic" w:hAnsi="Century Gothic"/>
            <w:color w:val="000000" w:themeColor="text1"/>
            <w:sz w:val="18"/>
            <w:szCs w:val="22"/>
          </w:rPr>
          <w:instrText xml:space="preserve"> PAGE   \* MERGEFORMAT </w:instrText>
        </w:r>
        <w:r w:rsidR="008725D8" w:rsidRPr="00EB23B7">
          <w:rPr>
            <w:rFonts w:ascii="Century Gothic" w:hAnsi="Century Gothic"/>
            <w:color w:val="000000" w:themeColor="text1"/>
            <w:sz w:val="18"/>
            <w:szCs w:val="22"/>
          </w:rPr>
          <w:fldChar w:fldCharType="separate"/>
        </w:r>
        <w:r w:rsidR="008725D8" w:rsidRPr="00EB23B7">
          <w:rPr>
            <w:rFonts w:ascii="Century Gothic" w:hAnsi="Century Gothic"/>
            <w:color w:val="000000" w:themeColor="text1"/>
            <w:sz w:val="18"/>
            <w:szCs w:val="22"/>
          </w:rPr>
          <w:t>2</w:t>
        </w:r>
        <w:r w:rsidR="008725D8" w:rsidRPr="00EB23B7">
          <w:rPr>
            <w:rFonts w:ascii="Century Gothic" w:hAnsi="Century Gothic"/>
            <w:color w:val="000000" w:themeColor="text1"/>
            <w:sz w:val="18"/>
            <w:szCs w:val="22"/>
          </w:rPr>
          <w:fldChar w:fldCharType="end"/>
        </w:r>
      </w:p>
    </w:sdtContent>
  </w:sdt>
  <w:p w14:paraId="4A9CBF23" w14:textId="77777777" w:rsidR="004049A9" w:rsidRPr="00EB23B7" w:rsidRDefault="004049A9">
    <w:pPr>
      <w:pStyle w:val="Footer"/>
      <w:rPr>
        <w:color w:val="000000" w:themeColor="text1"/>
        <w:sz w:val="18"/>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052E6" w14:textId="77777777" w:rsidR="002B3DA7" w:rsidRDefault="002B3DA7" w:rsidP="009B2968">
      <w:r>
        <w:separator/>
      </w:r>
    </w:p>
  </w:footnote>
  <w:footnote w:type="continuationSeparator" w:id="0">
    <w:p w14:paraId="0A0F05C0" w14:textId="77777777" w:rsidR="002B3DA7" w:rsidRDefault="002B3DA7" w:rsidP="009B29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ocumentProtection w:edit="readOnly" w:formatting="1"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9A1"/>
    <w:rsid w:val="0000332B"/>
    <w:rsid w:val="000106B8"/>
    <w:rsid w:val="000114EB"/>
    <w:rsid w:val="00011E19"/>
    <w:rsid w:val="000123FD"/>
    <w:rsid w:val="0001599E"/>
    <w:rsid w:val="00015C8F"/>
    <w:rsid w:val="00020C39"/>
    <w:rsid w:val="0002222F"/>
    <w:rsid w:val="00022E75"/>
    <w:rsid w:val="00023E77"/>
    <w:rsid w:val="000249D0"/>
    <w:rsid w:val="00025FCE"/>
    <w:rsid w:val="00030AB8"/>
    <w:rsid w:val="000359D1"/>
    <w:rsid w:val="00043088"/>
    <w:rsid w:val="00044ED8"/>
    <w:rsid w:val="00052357"/>
    <w:rsid w:val="00054271"/>
    <w:rsid w:val="00056A9F"/>
    <w:rsid w:val="0006164A"/>
    <w:rsid w:val="000652D1"/>
    <w:rsid w:val="000678CC"/>
    <w:rsid w:val="00075273"/>
    <w:rsid w:val="0007724D"/>
    <w:rsid w:val="0007799B"/>
    <w:rsid w:val="00077E2E"/>
    <w:rsid w:val="00081985"/>
    <w:rsid w:val="00084C30"/>
    <w:rsid w:val="00086D43"/>
    <w:rsid w:val="0009003C"/>
    <w:rsid w:val="00093396"/>
    <w:rsid w:val="00093489"/>
    <w:rsid w:val="000A4098"/>
    <w:rsid w:val="000B6253"/>
    <w:rsid w:val="000C49CD"/>
    <w:rsid w:val="000C5F06"/>
    <w:rsid w:val="000C627B"/>
    <w:rsid w:val="000C6602"/>
    <w:rsid w:val="000C7EC2"/>
    <w:rsid w:val="000D2A0F"/>
    <w:rsid w:val="000D4401"/>
    <w:rsid w:val="000D76F9"/>
    <w:rsid w:val="000E2250"/>
    <w:rsid w:val="000E3382"/>
    <w:rsid w:val="000E74FC"/>
    <w:rsid w:val="000E79D1"/>
    <w:rsid w:val="000F08B4"/>
    <w:rsid w:val="000F3975"/>
    <w:rsid w:val="000F6C72"/>
    <w:rsid w:val="00101256"/>
    <w:rsid w:val="0010379E"/>
    <w:rsid w:val="00105B56"/>
    <w:rsid w:val="0010763A"/>
    <w:rsid w:val="001129A4"/>
    <w:rsid w:val="001137F3"/>
    <w:rsid w:val="0012147A"/>
    <w:rsid w:val="00123696"/>
    <w:rsid w:val="00131842"/>
    <w:rsid w:val="00144A2E"/>
    <w:rsid w:val="001462FB"/>
    <w:rsid w:val="00146D00"/>
    <w:rsid w:val="00150F4B"/>
    <w:rsid w:val="00156AD5"/>
    <w:rsid w:val="00164156"/>
    <w:rsid w:val="0018229E"/>
    <w:rsid w:val="00184842"/>
    <w:rsid w:val="00186059"/>
    <w:rsid w:val="00186BF8"/>
    <w:rsid w:val="001873F7"/>
    <w:rsid w:val="001905E0"/>
    <w:rsid w:val="001917A3"/>
    <w:rsid w:val="00192F4B"/>
    <w:rsid w:val="00195772"/>
    <w:rsid w:val="001A6B4F"/>
    <w:rsid w:val="001A7533"/>
    <w:rsid w:val="001B2428"/>
    <w:rsid w:val="001B2601"/>
    <w:rsid w:val="001B51EB"/>
    <w:rsid w:val="001B6703"/>
    <w:rsid w:val="001B722E"/>
    <w:rsid w:val="001B78A3"/>
    <w:rsid w:val="001C5E7A"/>
    <w:rsid w:val="001D0C9B"/>
    <w:rsid w:val="001D390E"/>
    <w:rsid w:val="001E1155"/>
    <w:rsid w:val="001E314A"/>
    <w:rsid w:val="001E55B3"/>
    <w:rsid w:val="00200CDC"/>
    <w:rsid w:val="00203F25"/>
    <w:rsid w:val="00204854"/>
    <w:rsid w:val="002048BA"/>
    <w:rsid w:val="00205FFD"/>
    <w:rsid w:val="00210AB0"/>
    <w:rsid w:val="00211CE6"/>
    <w:rsid w:val="002139E9"/>
    <w:rsid w:val="00220057"/>
    <w:rsid w:val="002214F6"/>
    <w:rsid w:val="00222B63"/>
    <w:rsid w:val="00222C63"/>
    <w:rsid w:val="002271EC"/>
    <w:rsid w:val="00230AE0"/>
    <w:rsid w:val="00231E85"/>
    <w:rsid w:val="00232B7A"/>
    <w:rsid w:val="00234545"/>
    <w:rsid w:val="00234570"/>
    <w:rsid w:val="002366C9"/>
    <w:rsid w:val="00240B1A"/>
    <w:rsid w:val="00247A4C"/>
    <w:rsid w:val="00261BE0"/>
    <w:rsid w:val="00267D4D"/>
    <w:rsid w:val="00271432"/>
    <w:rsid w:val="00275AE6"/>
    <w:rsid w:val="00280601"/>
    <w:rsid w:val="00283E18"/>
    <w:rsid w:val="002850A0"/>
    <w:rsid w:val="00290737"/>
    <w:rsid w:val="00291203"/>
    <w:rsid w:val="002971C2"/>
    <w:rsid w:val="002A286B"/>
    <w:rsid w:val="002A2A99"/>
    <w:rsid w:val="002A7FBC"/>
    <w:rsid w:val="002B1AB8"/>
    <w:rsid w:val="002B3DA7"/>
    <w:rsid w:val="002B691E"/>
    <w:rsid w:val="002B722D"/>
    <w:rsid w:val="002C566F"/>
    <w:rsid w:val="002C5FA1"/>
    <w:rsid w:val="002D6290"/>
    <w:rsid w:val="002E4D85"/>
    <w:rsid w:val="002E58BB"/>
    <w:rsid w:val="002F043C"/>
    <w:rsid w:val="00303185"/>
    <w:rsid w:val="0030613E"/>
    <w:rsid w:val="003072EE"/>
    <w:rsid w:val="00310F2A"/>
    <w:rsid w:val="003136F0"/>
    <w:rsid w:val="00320FF3"/>
    <w:rsid w:val="00322A89"/>
    <w:rsid w:val="00323945"/>
    <w:rsid w:val="0032449B"/>
    <w:rsid w:val="0033405C"/>
    <w:rsid w:val="003420C1"/>
    <w:rsid w:val="00344791"/>
    <w:rsid w:val="00345C1F"/>
    <w:rsid w:val="003463E4"/>
    <w:rsid w:val="00347AAD"/>
    <w:rsid w:val="00347F15"/>
    <w:rsid w:val="00350446"/>
    <w:rsid w:val="003508A3"/>
    <w:rsid w:val="003534DD"/>
    <w:rsid w:val="003626AF"/>
    <w:rsid w:val="0037548D"/>
    <w:rsid w:val="00380767"/>
    <w:rsid w:val="00380790"/>
    <w:rsid w:val="0039481B"/>
    <w:rsid w:val="003A097B"/>
    <w:rsid w:val="003A17C9"/>
    <w:rsid w:val="003A24AC"/>
    <w:rsid w:val="003A6BAD"/>
    <w:rsid w:val="003A7C29"/>
    <w:rsid w:val="003A7DA5"/>
    <w:rsid w:val="003B01E1"/>
    <w:rsid w:val="003C12C3"/>
    <w:rsid w:val="003C145C"/>
    <w:rsid w:val="003D2784"/>
    <w:rsid w:val="003D79A1"/>
    <w:rsid w:val="003E6AB7"/>
    <w:rsid w:val="003F47BE"/>
    <w:rsid w:val="003F7859"/>
    <w:rsid w:val="00403766"/>
    <w:rsid w:val="004049A9"/>
    <w:rsid w:val="00405A0D"/>
    <w:rsid w:val="004075D7"/>
    <w:rsid w:val="00410265"/>
    <w:rsid w:val="004163A6"/>
    <w:rsid w:val="00416531"/>
    <w:rsid w:val="0041714D"/>
    <w:rsid w:val="004173EF"/>
    <w:rsid w:val="00420B60"/>
    <w:rsid w:val="004223F5"/>
    <w:rsid w:val="0042416A"/>
    <w:rsid w:val="00426567"/>
    <w:rsid w:val="00430B24"/>
    <w:rsid w:val="00433C59"/>
    <w:rsid w:val="00435B7B"/>
    <w:rsid w:val="00452E2B"/>
    <w:rsid w:val="00453F58"/>
    <w:rsid w:val="00457221"/>
    <w:rsid w:val="0046445D"/>
    <w:rsid w:val="00465383"/>
    <w:rsid w:val="00470F63"/>
    <w:rsid w:val="00472012"/>
    <w:rsid w:val="00474B7B"/>
    <w:rsid w:val="00475338"/>
    <w:rsid w:val="0048071B"/>
    <w:rsid w:val="004868A5"/>
    <w:rsid w:val="00490D03"/>
    <w:rsid w:val="004A1EB3"/>
    <w:rsid w:val="004A252F"/>
    <w:rsid w:val="004A2950"/>
    <w:rsid w:val="004A39E6"/>
    <w:rsid w:val="004A67C3"/>
    <w:rsid w:val="004B0D12"/>
    <w:rsid w:val="004C24B7"/>
    <w:rsid w:val="004C64FB"/>
    <w:rsid w:val="004C7AB0"/>
    <w:rsid w:val="004D033E"/>
    <w:rsid w:val="004D13C4"/>
    <w:rsid w:val="004D400F"/>
    <w:rsid w:val="004E2750"/>
    <w:rsid w:val="004E2B07"/>
    <w:rsid w:val="004E3DD5"/>
    <w:rsid w:val="004E4464"/>
    <w:rsid w:val="004F2A5A"/>
    <w:rsid w:val="004F3D70"/>
    <w:rsid w:val="004F6B86"/>
    <w:rsid w:val="00503D1A"/>
    <w:rsid w:val="00505EB2"/>
    <w:rsid w:val="00507722"/>
    <w:rsid w:val="005077C6"/>
    <w:rsid w:val="00512DB5"/>
    <w:rsid w:val="0051560E"/>
    <w:rsid w:val="005226E3"/>
    <w:rsid w:val="00524B24"/>
    <w:rsid w:val="00530774"/>
    <w:rsid w:val="00532DAF"/>
    <w:rsid w:val="00542AAF"/>
    <w:rsid w:val="0055056A"/>
    <w:rsid w:val="00552215"/>
    <w:rsid w:val="005526B1"/>
    <w:rsid w:val="0055588C"/>
    <w:rsid w:val="005606EC"/>
    <w:rsid w:val="005629C6"/>
    <w:rsid w:val="0056406A"/>
    <w:rsid w:val="00573891"/>
    <w:rsid w:val="00573B1D"/>
    <w:rsid w:val="00577E58"/>
    <w:rsid w:val="00582B75"/>
    <w:rsid w:val="00582CE0"/>
    <w:rsid w:val="00584F7F"/>
    <w:rsid w:val="00585225"/>
    <w:rsid w:val="0058707B"/>
    <w:rsid w:val="005874E6"/>
    <w:rsid w:val="005877E6"/>
    <w:rsid w:val="005915C1"/>
    <w:rsid w:val="005A1461"/>
    <w:rsid w:val="005B1810"/>
    <w:rsid w:val="005B19A3"/>
    <w:rsid w:val="005B4EF7"/>
    <w:rsid w:val="005C0E39"/>
    <w:rsid w:val="005C3DD1"/>
    <w:rsid w:val="005C592D"/>
    <w:rsid w:val="005C7FDD"/>
    <w:rsid w:val="005D5062"/>
    <w:rsid w:val="005D5AB3"/>
    <w:rsid w:val="005E0A73"/>
    <w:rsid w:val="005E11FE"/>
    <w:rsid w:val="005E59B7"/>
    <w:rsid w:val="005F1087"/>
    <w:rsid w:val="005F7019"/>
    <w:rsid w:val="0060228C"/>
    <w:rsid w:val="006044C0"/>
    <w:rsid w:val="00606C5E"/>
    <w:rsid w:val="0061135C"/>
    <w:rsid w:val="006117A1"/>
    <w:rsid w:val="0061284A"/>
    <w:rsid w:val="0061444A"/>
    <w:rsid w:val="006260C4"/>
    <w:rsid w:val="00626603"/>
    <w:rsid w:val="006269F3"/>
    <w:rsid w:val="00627F2A"/>
    <w:rsid w:val="00640D54"/>
    <w:rsid w:val="0064606F"/>
    <w:rsid w:val="0064783D"/>
    <w:rsid w:val="00656413"/>
    <w:rsid w:val="006605BB"/>
    <w:rsid w:val="00660DD9"/>
    <w:rsid w:val="00663F88"/>
    <w:rsid w:val="0067530E"/>
    <w:rsid w:val="00683E69"/>
    <w:rsid w:val="0068475B"/>
    <w:rsid w:val="0069231E"/>
    <w:rsid w:val="00695C55"/>
    <w:rsid w:val="006962CD"/>
    <w:rsid w:val="006A47BB"/>
    <w:rsid w:val="006B15F8"/>
    <w:rsid w:val="006C18BF"/>
    <w:rsid w:val="006C34DF"/>
    <w:rsid w:val="006C3E77"/>
    <w:rsid w:val="006C60E6"/>
    <w:rsid w:val="006C6145"/>
    <w:rsid w:val="006E4F6A"/>
    <w:rsid w:val="006E76D5"/>
    <w:rsid w:val="007000EE"/>
    <w:rsid w:val="00701D07"/>
    <w:rsid w:val="00711B70"/>
    <w:rsid w:val="007136F4"/>
    <w:rsid w:val="007169CF"/>
    <w:rsid w:val="007223E7"/>
    <w:rsid w:val="007312A4"/>
    <w:rsid w:val="00740546"/>
    <w:rsid w:val="00743849"/>
    <w:rsid w:val="00744A04"/>
    <w:rsid w:val="00755DF2"/>
    <w:rsid w:val="00757530"/>
    <w:rsid w:val="007620FB"/>
    <w:rsid w:val="00765F33"/>
    <w:rsid w:val="00766181"/>
    <w:rsid w:val="00784C6F"/>
    <w:rsid w:val="0078639F"/>
    <w:rsid w:val="00787EE3"/>
    <w:rsid w:val="00790D2B"/>
    <w:rsid w:val="007A15E3"/>
    <w:rsid w:val="007A200A"/>
    <w:rsid w:val="007A2749"/>
    <w:rsid w:val="007A749C"/>
    <w:rsid w:val="007A7B87"/>
    <w:rsid w:val="007B0EA6"/>
    <w:rsid w:val="007B6781"/>
    <w:rsid w:val="007B6F12"/>
    <w:rsid w:val="007B7129"/>
    <w:rsid w:val="007C0895"/>
    <w:rsid w:val="007C1E90"/>
    <w:rsid w:val="007C2E10"/>
    <w:rsid w:val="007C3843"/>
    <w:rsid w:val="007C5F25"/>
    <w:rsid w:val="007C6990"/>
    <w:rsid w:val="007C6FDA"/>
    <w:rsid w:val="007D39FC"/>
    <w:rsid w:val="007D468A"/>
    <w:rsid w:val="007D563E"/>
    <w:rsid w:val="007E0A84"/>
    <w:rsid w:val="007E1ED9"/>
    <w:rsid w:val="007E4B09"/>
    <w:rsid w:val="007F5BAA"/>
    <w:rsid w:val="00800570"/>
    <w:rsid w:val="00813DFC"/>
    <w:rsid w:val="00815EB4"/>
    <w:rsid w:val="00821905"/>
    <w:rsid w:val="00822909"/>
    <w:rsid w:val="00823C2E"/>
    <w:rsid w:val="008269B4"/>
    <w:rsid w:val="00833CFA"/>
    <w:rsid w:val="00834AC1"/>
    <w:rsid w:val="00837F92"/>
    <w:rsid w:val="00845ED3"/>
    <w:rsid w:val="0085177C"/>
    <w:rsid w:val="0085273A"/>
    <w:rsid w:val="00860443"/>
    <w:rsid w:val="00864EBB"/>
    <w:rsid w:val="00866A84"/>
    <w:rsid w:val="008725D8"/>
    <w:rsid w:val="00876530"/>
    <w:rsid w:val="00884A63"/>
    <w:rsid w:val="008901FE"/>
    <w:rsid w:val="00890C79"/>
    <w:rsid w:val="008927F3"/>
    <w:rsid w:val="00892BDF"/>
    <w:rsid w:val="00894F1E"/>
    <w:rsid w:val="00897402"/>
    <w:rsid w:val="008A39E8"/>
    <w:rsid w:val="008B225D"/>
    <w:rsid w:val="008B47E0"/>
    <w:rsid w:val="008B67EC"/>
    <w:rsid w:val="008C0B6C"/>
    <w:rsid w:val="008C4C66"/>
    <w:rsid w:val="008C678A"/>
    <w:rsid w:val="008D2A26"/>
    <w:rsid w:val="008D4BA7"/>
    <w:rsid w:val="008E2EA6"/>
    <w:rsid w:val="008E335C"/>
    <w:rsid w:val="008E5196"/>
    <w:rsid w:val="008F6075"/>
    <w:rsid w:val="00900A35"/>
    <w:rsid w:val="00901197"/>
    <w:rsid w:val="00902F9B"/>
    <w:rsid w:val="0091054B"/>
    <w:rsid w:val="009133A4"/>
    <w:rsid w:val="00913D02"/>
    <w:rsid w:val="0092344C"/>
    <w:rsid w:val="00925286"/>
    <w:rsid w:val="009257CC"/>
    <w:rsid w:val="00946793"/>
    <w:rsid w:val="00952F7D"/>
    <w:rsid w:val="0095381C"/>
    <w:rsid w:val="00956407"/>
    <w:rsid w:val="00960A94"/>
    <w:rsid w:val="009613DD"/>
    <w:rsid w:val="009629D7"/>
    <w:rsid w:val="00963A05"/>
    <w:rsid w:val="00963FD7"/>
    <w:rsid w:val="009644A8"/>
    <w:rsid w:val="00964B2F"/>
    <w:rsid w:val="00965783"/>
    <w:rsid w:val="009666C4"/>
    <w:rsid w:val="009674B1"/>
    <w:rsid w:val="00976DDD"/>
    <w:rsid w:val="00980224"/>
    <w:rsid w:val="00982050"/>
    <w:rsid w:val="00993096"/>
    <w:rsid w:val="00994AB7"/>
    <w:rsid w:val="009979F8"/>
    <w:rsid w:val="009A37E7"/>
    <w:rsid w:val="009A380C"/>
    <w:rsid w:val="009B2968"/>
    <w:rsid w:val="009B6A8C"/>
    <w:rsid w:val="009B72D4"/>
    <w:rsid w:val="009C7BBB"/>
    <w:rsid w:val="009D0367"/>
    <w:rsid w:val="009D4205"/>
    <w:rsid w:val="009D4923"/>
    <w:rsid w:val="009D7A97"/>
    <w:rsid w:val="009E0818"/>
    <w:rsid w:val="009E3477"/>
    <w:rsid w:val="009F20AD"/>
    <w:rsid w:val="009F226E"/>
    <w:rsid w:val="009F3540"/>
    <w:rsid w:val="009F39B2"/>
    <w:rsid w:val="009F53B8"/>
    <w:rsid w:val="009F6641"/>
    <w:rsid w:val="00A00DF2"/>
    <w:rsid w:val="00A0441D"/>
    <w:rsid w:val="00A0607E"/>
    <w:rsid w:val="00A07DCE"/>
    <w:rsid w:val="00A123DD"/>
    <w:rsid w:val="00A12873"/>
    <w:rsid w:val="00A146AE"/>
    <w:rsid w:val="00A17005"/>
    <w:rsid w:val="00A312BE"/>
    <w:rsid w:val="00A40C40"/>
    <w:rsid w:val="00A428B0"/>
    <w:rsid w:val="00A448D2"/>
    <w:rsid w:val="00A44FA9"/>
    <w:rsid w:val="00A47641"/>
    <w:rsid w:val="00A54060"/>
    <w:rsid w:val="00A5685E"/>
    <w:rsid w:val="00A602AF"/>
    <w:rsid w:val="00A64F96"/>
    <w:rsid w:val="00A65695"/>
    <w:rsid w:val="00A67BE2"/>
    <w:rsid w:val="00A748D5"/>
    <w:rsid w:val="00A759D4"/>
    <w:rsid w:val="00A76AD1"/>
    <w:rsid w:val="00A77D0D"/>
    <w:rsid w:val="00A80CF6"/>
    <w:rsid w:val="00A83970"/>
    <w:rsid w:val="00A904B6"/>
    <w:rsid w:val="00AA38C6"/>
    <w:rsid w:val="00AB0693"/>
    <w:rsid w:val="00AC433E"/>
    <w:rsid w:val="00AC45F9"/>
    <w:rsid w:val="00AC5A6B"/>
    <w:rsid w:val="00AC605E"/>
    <w:rsid w:val="00AD4017"/>
    <w:rsid w:val="00AD7560"/>
    <w:rsid w:val="00AE28DD"/>
    <w:rsid w:val="00AE5BFD"/>
    <w:rsid w:val="00AE701F"/>
    <w:rsid w:val="00AF171A"/>
    <w:rsid w:val="00AF3DC5"/>
    <w:rsid w:val="00B06EF8"/>
    <w:rsid w:val="00B21231"/>
    <w:rsid w:val="00B253D2"/>
    <w:rsid w:val="00B25548"/>
    <w:rsid w:val="00B26A3E"/>
    <w:rsid w:val="00B31D81"/>
    <w:rsid w:val="00B410CC"/>
    <w:rsid w:val="00B431AF"/>
    <w:rsid w:val="00B55B67"/>
    <w:rsid w:val="00B56044"/>
    <w:rsid w:val="00B56E0D"/>
    <w:rsid w:val="00B574AE"/>
    <w:rsid w:val="00B618DF"/>
    <w:rsid w:val="00B74F67"/>
    <w:rsid w:val="00B8179C"/>
    <w:rsid w:val="00B81C0D"/>
    <w:rsid w:val="00B84F4A"/>
    <w:rsid w:val="00B9198F"/>
    <w:rsid w:val="00B96F84"/>
    <w:rsid w:val="00BB584F"/>
    <w:rsid w:val="00BB6FB0"/>
    <w:rsid w:val="00BC20CF"/>
    <w:rsid w:val="00BC518E"/>
    <w:rsid w:val="00BE1DA6"/>
    <w:rsid w:val="00BE1FDF"/>
    <w:rsid w:val="00BE22FF"/>
    <w:rsid w:val="00BE26B0"/>
    <w:rsid w:val="00BE35FB"/>
    <w:rsid w:val="00BE4FFD"/>
    <w:rsid w:val="00C009B4"/>
    <w:rsid w:val="00C03C5E"/>
    <w:rsid w:val="00C0482A"/>
    <w:rsid w:val="00C068E5"/>
    <w:rsid w:val="00C07551"/>
    <w:rsid w:val="00C12368"/>
    <w:rsid w:val="00C136F9"/>
    <w:rsid w:val="00C14818"/>
    <w:rsid w:val="00C20821"/>
    <w:rsid w:val="00C3007A"/>
    <w:rsid w:val="00C305BC"/>
    <w:rsid w:val="00C353A4"/>
    <w:rsid w:val="00C35E74"/>
    <w:rsid w:val="00C377CA"/>
    <w:rsid w:val="00C50DE6"/>
    <w:rsid w:val="00C50EE9"/>
    <w:rsid w:val="00C63AEC"/>
    <w:rsid w:val="00C7208E"/>
    <w:rsid w:val="00C7736D"/>
    <w:rsid w:val="00C8214F"/>
    <w:rsid w:val="00C82657"/>
    <w:rsid w:val="00C855CC"/>
    <w:rsid w:val="00C85E90"/>
    <w:rsid w:val="00C86F62"/>
    <w:rsid w:val="00C87EC2"/>
    <w:rsid w:val="00C90D24"/>
    <w:rsid w:val="00C95220"/>
    <w:rsid w:val="00C95BB4"/>
    <w:rsid w:val="00CA2308"/>
    <w:rsid w:val="00CA66F7"/>
    <w:rsid w:val="00CB54B3"/>
    <w:rsid w:val="00CB7EED"/>
    <w:rsid w:val="00CD2147"/>
    <w:rsid w:val="00CD391A"/>
    <w:rsid w:val="00CD3D1C"/>
    <w:rsid w:val="00CD7185"/>
    <w:rsid w:val="00CE46C1"/>
    <w:rsid w:val="00CE5667"/>
    <w:rsid w:val="00CE630C"/>
    <w:rsid w:val="00CE6EA1"/>
    <w:rsid w:val="00CF40AA"/>
    <w:rsid w:val="00CF4456"/>
    <w:rsid w:val="00CF7B65"/>
    <w:rsid w:val="00D03D15"/>
    <w:rsid w:val="00D03EB3"/>
    <w:rsid w:val="00D054F0"/>
    <w:rsid w:val="00D058E9"/>
    <w:rsid w:val="00D11281"/>
    <w:rsid w:val="00D11D03"/>
    <w:rsid w:val="00D14D18"/>
    <w:rsid w:val="00D157BD"/>
    <w:rsid w:val="00D1650D"/>
    <w:rsid w:val="00D243C6"/>
    <w:rsid w:val="00D35D0B"/>
    <w:rsid w:val="00D4082A"/>
    <w:rsid w:val="00D50869"/>
    <w:rsid w:val="00D508F8"/>
    <w:rsid w:val="00D5105A"/>
    <w:rsid w:val="00D52304"/>
    <w:rsid w:val="00D52F94"/>
    <w:rsid w:val="00D54731"/>
    <w:rsid w:val="00D55111"/>
    <w:rsid w:val="00D614D9"/>
    <w:rsid w:val="00D615FB"/>
    <w:rsid w:val="00D66CD7"/>
    <w:rsid w:val="00D80234"/>
    <w:rsid w:val="00D83CB9"/>
    <w:rsid w:val="00D8642A"/>
    <w:rsid w:val="00D92F40"/>
    <w:rsid w:val="00D949F4"/>
    <w:rsid w:val="00DA2916"/>
    <w:rsid w:val="00DA3BDF"/>
    <w:rsid w:val="00DA6AA2"/>
    <w:rsid w:val="00DB01EC"/>
    <w:rsid w:val="00DB02FA"/>
    <w:rsid w:val="00DB0B92"/>
    <w:rsid w:val="00DB4C8B"/>
    <w:rsid w:val="00DB7780"/>
    <w:rsid w:val="00DC5989"/>
    <w:rsid w:val="00DC5B0B"/>
    <w:rsid w:val="00DC62F4"/>
    <w:rsid w:val="00DD29D1"/>
    <w:rsid w:val="00DE0834"/>
    <w:rsid w:val="00DE0C72"/>
    <w:rsid w:val="00DE301C"/>
    <w:rsid w:val="00DE346F"/>
    <w:rsid w:val="00DF4906"/>
    <w:rsid w:val="00E00354"/>
    <w:rsid w:val="00E026B5"/>
    <w:rsid w:val="00E12FF3"/>
    <w:rsid w:val="00E13E91"/>
    <w:rsid w:val="00E150D7"/>
    <w:rsid w:val="00E309AB"/>
    <w:rsid w:val="00E44B70"/>
    <w:rsid w:val="00E45133"/>
    <w:rsid w:val="00E4602C"/>
    <w:rsid w:val="00E46B28"/>
    <w:rsid w:val="00E46C37"/>
    <w:rsid w:val="00E5056A"/>
    <w:rsid w:val="00E55B95"/>
    <w:rsid w:val="00E563A7"/>
    <w:rsid w:val="00E659ED"/>
    <w:rsid w:val="00E706BF"/>
    <w:rsid w:val="00E76265"/>
    <w:rsid w:val="00E77ACD"/>
    <w:rsid w:val="00E832AC"/>
    <w:rsid w:val="00E8406A"/>
    <w:rsid w:val="00E845CE"/>
    <w:rsid w:val="00E92C96"/>
    <w:rsid w:val="00E92F4B"/>
    <w:rsid w:val="00E97854"/>
    <w:rsid w:val="00EA4A50"/>
    <w:rsid w:val="00EA7B00"/>
    <w:rsid w:val="00EB23B7"/>
    <w:rsid w:val="00EB265B"/>
    <w:rsid w:val="00EB5924"/>
    <w:rsid w:val="00EB6B66"/>
    <w:rsid w:val="00EC61E8"/>
    <w:rsid w:val="00ED0C17"/>
    <w:rsid w:val="00ED1EDD"/>
    <w:rsid w:val="00ED2011"/>
    <w:rsid w:val="00ED389D"/>
    <w:rsid w:val="00ED3D27"/>
    <w:rsid w:val="00ED4660"/>
    <w:rsid w:val="00EE09A8"/>
    <w:rsid w:val="00EE44D5"/>
    <w:rsid w:val="00EF05BF"/>
    <w:rsid w:val="00EF2A79"/>
    <w:rsid w:val="00EF769B"/>
    <w:rsid w:val="00F0273E"/>
    <w:rsid w:val="00F063BA"/>
    <w:rsid w:val="00F14297"/>
    <w:rsid w:val="00F14ABD"/>
    <w:rsid w:val="00F15EBD"/>
    <w:rsid w:val="00F164C9"/>
    <w:rsid w:val="00F210CE"/>
    <w:rsid w:val="00F2160F"/>
    <w:rsid w:val="00F30C15"/>
    <w:rsid w:val="00F36121"/>
    <w:rsid w:val="00F40524"/>
    <w:rsid w:val="00F41758"/>
    <w:rsid w:val="00F41C21"/>
    <w:rsid w:val="00F42165"/>
    <w:rsid w:val="00F4393B"/>
    <w:rsid w:val="00F44656"/>
    <w:rsid w:val="00F46105"/>
    <w:rsid w:val="00F47E6D"/>
    <w:rsid w:val="00F5254E"/>
    <w:rsid w:val="00F55AB1"/>
    <w:rsid w:val="00F63B4C"/>
    <w:rsid w:val="00F872B6"/>
    <w:rsid w:val="00F87BBB"/>
    <w:rsid w:val="00F94158"/>
    <w:rsid w:val="00F978FA"/>
    <w:rsid w:val="00FA21B8"/>
    <w:rsid w:val="00FB20AC"/>
    <w:rsid w:val="00FB39CB"/>
    <w:rsid w:val="00FB74E9"/>
    <w:rsid w:val="00FC6A2E"/>
    <w:rsid w:val="00FC7E5C"/>
    <w:rsid w:val="00FD10A2"/>
    <w:rsid w:val="00FD3757"/>
    <w:rsid w:val="00FD38FE"/>
    <w:rsid w:val="00FD565F"/>
    <w:rsid w:val="00FD74C0"/>
    <w:rsid w:val="00FD792E"/>
    <w:rsid w:val="00FE20BE"/>
    <w:rsid w:val="00FE2BF1"/>
    <w:rsid w:val="00FE526B"/>
    <w:rsid w:val="00FE650A"/>
    <w:rsid w:val="00FF0808"/>
    <w:rsid w:val="3A062D1D"/>
    <w:rsid w:val="44986CA2"/>
    <w:rsid w:val="5CE6EAB4"/>
    <w:rsid w:val="74A3534E"/>
    <w:rsid w:val="7D051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5C820B"/>
  <w15:chartTrackingRefBased/>
  <w15:docId w15:val="{79E99E60-7668-4C51-A714-91C84842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uiPriority w:val="9"/>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963A05"/>
    <w:pPr>
      <w:outlineLvl w:val="4"/>
    </w:pPr>
    <w:rPr>
      <w:b/>
      <w:color w:val="88163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963A05"/>
    <w:rPr>
      <w:b/>
      <w:color w:val="881631" w:themeColor="accent1" w:themeShade="BF"/>
      <w:sz w:val="28"/>
      <w:szCs w:val="28"/>
    </w:rPr>
  </w:style>
  <w:style w:type="character" w:styleId="PlaceholderText">
    <w:name w:val="Placeholder Text"/>
    <w:basedOn w:val="DefaultParagraphFont"/>
    <w:uiPriority w:val="99"/>
    <w:semiHidden/>
    <w:rsid w:val="00A123DD"/>
    <w:rPr>
      <w:color w:val="808080"/>
    </w:rPr>
  </w:style>
  <w:style w:type="paragraph" w:customStyle="1" w:styleId="Logotext">
    <w:name w:val="Logo text"/>
    <w:basedOn w:val="Normal"/>
    <w:uiPriority w:val="7"/>
    <w:qFormat/>
    <w:rsid w:val="00052357"/>
    <w:rPr>
      <w:rFonts w:asciiTheme="majorHAnsi" w:hAnsiTheme="majorHAnsi"/>
      <w:noProof/>
      <w:sz w:val="48"/>
      <w:szCs w:val="48"/>
      <w:lang w:val="en-AU" w:eastAsia="en-AU"/>
    </w:rPr>
  </w:style>
  <w:style w:type="paragraph" w:customStyle="1" w:styleId="F7FF4F6724CE4CD683E33B8850FC6137">
    <w:name w:val="F7FF4F6724CE4CD683E33B8850FC6137"/>
    <w:rsid w:val="00982050"/>
    <w:pPr>
      <w:spacing w:after="160" w:line="278" w:lineRule="auto"/>
    </w:pPr>
    <w:rPr>
      <w:rFonts w:eastAsiaTheme="minorEastAsia"/>
      <w:kern w:val="2"/>
      <w:lang w:val="en-GB" w:eastAsia="en-GB"/>
      <w14:ligatures w14:val="standardContextual"/>
    </w:rPr>
  </w:style>
  <w:style w:type="character" w:styleId="Hyperlink">
    <w:name w:val="Hyperlink"/>
    <w:basedOn w:val="DefaultParagraphFont"/>
    <w:uiPriority w:val="99"/>
    <w:unhideWhenUsed/>
    <w:rsid w:val="00DB01EC"/>
    <w:rPr>
      <w:color w:val="FA2B5C" w:themeColor="hyperlink"/>
      <w:u w:val="single"/>
    </w:rPr>
  </w:style>
  <w:style w:type="paragraph" w:styleId="Title">
    <w:name w:val="Title"/>
    <w:basedOn w:val="Normal"/>
    <w:next w:val="Normal"/>
    <w:link w:val="TitleChar"/>
    <w:uiPriority w:val="10"/>
    <w:qFormat/>
    <w:rsid w:val="00980224"/>
    <w:pPr>
      <w:spacing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980224"/>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980224"/>
    <w:pPr>
      <w:numPr>
        <w:ilvl w:val="1"/>
      </w:numPr>
      <w:spacing w:after="160" w:line="259" w:lineRule="auto"/>
    </w:pPr>
    <w:rPr>
      <w:rFonts w:eastAsiaTheme="minorEastAsia" w:cs="Times New Roman"/>
      <w:color w:val="5A5A5A" w:themeColor="text1" w:themeTint="A5"/>
      <w:spacing w:val="15"/>
      <w:sz w:val="22"/>
      <w:szCs w:val="22"/>
    </w:rPr>
  </w:style>
  <w:style w:type="character" w:customStyle="1" w:styleId="SubtitleChar">
    <w:name w:val="Subtitle Char"/>
    <w:basedOn w:val="DefaultParagraphFont"/>
    <w:link w:val="Subtitle"/>
    <w:uiPriority w:val="11"/>
    <w:rsid w:val="00980224"/>
    <w:rPr>
      <w:rFonts w:eastAsiaTheme="minorEastAsia" w:cs="Times New Roman"/>
      <w:color w:val="5A5A5A" w:themeColor="text1" w:themeTint="A5"/>
      <w:spacing w:val="15"/>
      <w:sz w:val="22"/>
      <w:szCs w:val="22"/>
    </w:rPr>
  </w:style>
  <w:style w:type="paragraph" w:styleId="NoSpacing">
    <w:name w:val="No Spacing"/>
    <w:uiPriority w:val="1"/>
    <w:qFormat/>
    <w:rsid w:val="00980224"/>
    <w:rPr>
      <w:color w:val="454545" w:themeColor="text2"/>
      <w:sz w:val="20"/>
      <w:szCs w:val="20"/>
    </w:rPr>
  </w:style>
  <w:style w:type="paragraph" w:customStyle="1" w:styleId="Byline">
    <w:name w:val="Byline"/>
    <w:basedOn w:val="Normal"/>
    <w:qFormat/>
    <w:rsid w:val="00E4602C"/>
    <w:pPr>
      <w:spacing w:before="120" w:line="259" w:lineRule="auto"/>
    </w:pPr>
    <w:rPr>
      <w:color w:val="404040" w:themeColor="text1" w:themeTint="BF"/>
      <w:sz w:val="20"/>
      <w:szCs w:val="22"/>
    </w:rPr>
  </w:style>
  <w:style w:type="character" w:customStyle="1" w:styleId="Bold">
    <w:name w:val="Bold"/>
    <w:uiPriority w:val="1"/>
    <w:qFormat/>
    <w:rsid w:val="00E4602C"/>
    <w:rPr>
      <w:b/>
    </w:rPr>
  </w:style>
  <w:style w:type="character" w:styleId="UnresolvedMention">
    <w:name w:val="Unresolved Mention"/>
    <w:basedOn w:val="DefaultParagraphFont"/>
    <w:uiPriority w:val="99"/>
    <w:semiHidden/>
    <w:unhideWhenUsed/>
    <w:rsid w:val="00627F2A"/>
    <w:rPr>
      <w:color w:val="605E5C"/>
      <w:shd w:val="clear" w:color="auto" w:fill="E1DFDD"/>
    </w:rPr>
  </w:style>
  <w:style w:type="paragraph" w:styleId="Bibliography">
    <w:name w:val="Bibliography"/>
    <w:basedOn w:val="Normal"/>
    <w:next w:val="Normal"/>
    <w:uiPriority w:val="37"/>
    <w:unhideWhenUsed/>
    <w:rsid w:val="00F44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0504">
      <w:bodyDiv w:val="1"/>
      <w:marLeft w:val="0"/>
      <w:marRight w:val="0"/>
      <w:marTop w:val="0"/>
      <w:marBottom w:val="0"/>
      <w:divBdr>
        <w:top w:val="none" w:sz="0" w:space="0" w:color="auto"/>
        <w:left w:val="none" w:sz="0" w:space="0" w:color="auto"/>
        <w:bottom w:val="none" w:sz="0" w:space="0" w:color="auto"/>
        <w:right w:val="none" w:sz="0" w:space="0" w:color="auto"/>
      </w:divBdr>
    </w:div>
    <w:div w:id="2752692">
      <w:bodyDiv w:val="1"/>
      <w:marLeft w:val="0"/>
      <w:marRight w:val="0"/>
      <w:marTop w:val="0"/>
      <w:marBottom w:val="0"/>
      <w:divBdr>
        <w:top w:val="none" w:sz="0" w:space="0" w:color="auto"/>
        <w:left w:val="none" w:sz="0" w:space="0" w:color="auto"/>
        <w:bottom w:val="none" w:sz="0" w:space="0" w:color="auto"/>
        <w:right w:val="none" w:sz="0" w:space="0" w:color="auto"/>
      </w:divBdr>
    </w:div>
    <w:div w:id="148399724">
      <w:bodyDiv w:val="1"/>
      <w:marLeft w:val="0"/>
      <w:marRight w:val="0"/>
      <w:marTop w:val="0"/>
      <w:marBottom w:val="0"/>
      <w:divBdr>
        <w:top w:val="none" w:sz="0" w:space="0" w:color="auto"/>
        <w:left w:val="none" w:sz="0" w:space="0" w:color="auto"/>
        <w:bottom w:val="none" w:sz="0" w:space="0" w:color="auto"/>
        <w:right w:val="none" w:sz="0" w:space="0" w:color="auto"/>
      </w:divBdr>
    </w:div>
    <w:div w:id="173497562">
      <w:bodyDiv w:val="1"/>
      <w:marLeft w:val="0"/>
      <w:marRight w:val="0"/>
      <w:marTop w:val="0"/>
      <w:marBottom w:val="0"/>
      <w:divBdr>
        <w:top w:val="none" w:sz="0" w:space="0" w:color="auto"/>
        <w:left w:val="none" w:sz="0" w:space="0" w:color="auto"/>
        <w:bottom w:val="none" w:sz="0" w:space="0" w:color="auto"/>
        <w:right w:val="none" w:sz="0" w:space="0" w:color="auto"/>
      </w:divBdr>
    </w:div>
    <w:div w:id="174923948">
      <w:bodyDiv w:val="1"/>
      <w:marLeft w:val="0"/>
      <w:marRight w:val="0"/>
      <w:marTop w:val="0"/>
      <w:marBottom w:val="0"/>
      <w:divBdr>
        <w:top w:val="none" w:sz="0" w:space="0" w:color="auto"/>
        <w:left w:val="none" w:sz="0" w:space="0" w:color="auto"/>
        <w:bottom w:val="none" w:sz="0" w:space="0" w:color="auto"/>
        <w:right w:val="none" w:sz="0" w:space="0" w:color="auto"/>
      </w:divBdr>
    </w:div>
    <w:div w:id="178352749">
      <w:bodyDiv w:val="1"/>
      <w:marLeft w:val="0"/>
      <w:marRight w:val="0"/>
      <w:marTop w:val="0"/>
      <w:marBottom w:val="0"/>
      <w:divBdr>
        <w:top w:val="none" w:sz="0" w:space="0" w:color="auto"/>
        <w:left w:val="none" w:sz="0" w:space="0" w:color="auto"/>
        <w:bottom w:val="none" w:sz="0" w:space="0" w:color="auto"/>
        <w:right w:val="none" w:sz="0" w:space="0" w:color="auto"/>
      </w:divBdr>
    </w:div>
    <w:div w:id="201525944">
      <w:bodyDiv w:val="1"/>
      <w:marLeft w:val="0"/>
      <w:marRight w:val="0"/>
      <w:marTop w:val="0"/>
      <w:marBottom w:val="0"/>
      <w:divBdr>
        <w:top w:val="none" w:sz="0" w:space="0" w:color="auto"/>
        <w:left w:val="none" w:sz="0" w:space="0" w:color="auto"/>
        <w:bottom w:val="none" w:sz="0" w:space="0" w:color="auto"/>
        <w:right w:val="none" w:sz="0" w:space="0" w:color="auto"/>
      </w:divBdr>
    </w:div>
    <w:div w:id="233702713">
      <w:bodyDiv w:val="1"/>
      <w:marLeft w:val="0"/>
      <w:marRight w:val="0"/>
      <w:marTop w:val="0"/>
      <w:marBottom w:val="0"/>
      <w:divBdr>
        <w:top w:val="none" w:sz="0" w:space="0" w:color="auto"/>
        <w:left w:val="none" w:sz="0" w:space="0" w:color="auto"/>
        <w:bottom w:val="none" w:sz="0" w:space="0" w:color="auto"/>
        <w:right w:val="none" w:sz="0" w:space="0" w:color="auto"/>
      </w:divBdr>
    </w:div>
    <w:div w:id="337587405">
      <w:bodyDiv w:val="1"/>
      <w:marLeft w:val="0"/>
      <w:marRight w:val="0"/>
      <w:marTop w:val="0"/>
      <w:marBottom w:val="0"/>
      <w:divBdr>
        <w:top w:val="none" w:sz="0" w:space="0" w:color="auto"/>
        <w:left w:val="none" w:sz="0" w:space="0" w:color="auto"/>
        <w:bottom w:val="none" w:sz="0" w:space="0" w:color="auto"/>
        <w:right w:val="none" w:sz="0" w:space="0" w:color="auto"/>
      </w:divBdr>
    </w:div>
    <w:div w:id="385761812">
      <w:bodyDiv w:val="1"/>
      <w:marLeft w:val="0"/>
      <w:marRight w:val="0"/>
      <w:marTop w:val="0"/>
      <w:marBottom w:val="0"/>
      <w:divBdr>
        <w:top w:val="none" w:sz="0" w:space="0" w:color="auto"/>
        <w:left w:val="none" w:sz="0" w:space="0" w:color="auto"/>
        <w:bottom w:val="none" w:sz="0" w:space="0" w:color="auto"/>
        <w:right w:val="none" w:sz="0" w:space="0" w:color="auto"/>
      </w:divBdr>
    </w:div>
    <w:div w:id="456727270">
      <w:bodyDiv w:val="1"/>
      <w:marLeft w:val="0"/>
      <w:marRight w:val="0"/>
      <w:marTop w:val="0"/>
      <w:marBottom w:val="0"/>
      <w:divBdr>
        <w:top w:val="none" w:sz="0" w:space="0" w:color="auto"/>
        <w:left w:val="none" w:sz="0" w:space="0" w:color="auto"/>
        <w:bottom w:val="none" w:sz="0" w:space="0" w:color="auto"/>
        <w:right w:val="none" w:sz="0" w:space="0" w:color="auto"/>
      </w:divBdr>
    </w:div>
    <w:div w:id="505899426">
      <w:bodyDiv w:val="1"/>
      <w:marLeft w:val="0"/>
      <w:marRight w:val="0"/>
      <w:marTop w:val="0"/>
      <w:marBottom w:val="0"/>
      <w:divBdr>
        <w:top w:val="none" w:sz="0" w:space="0" w:color="auto"/>
        <w:left w:val="none" w:sz="0" w:space="0" w:color="auto"/>
        <w:bottom w:val="none" w:sz="0" w:space="0" w:color="auto"/>
        <w:right w:val="none" w:sz="0" w:space="0" w:color="auto"/>
      </w:divBdr>
    </w:div>
    <w:div w:id="515923987">
      <w:bodyDiv w:val="1"/>
      <w:marLeft w:val="0"/>
      <w:marRight w:val="0"/>
      <w:marTop w:val="0"/>
      <w:marBottom w:val="0"/>
      <w:divBdr>
        <w:top w:val="none" w:sz="0" w:space="0" w:color="auto"/>
        <w:left w:val="none" w:sz="0" w:space="0" w:color="auto"/>
        <w:bottom w:val="none" w:sz="0" w:space="0" w:color="auto"/>
        <w:right w:val="none" w:sz="0" w:space="0" w:color="auto"/>
      </w:divBdr>
    </w:div>
    <w:div w:id="597761645">
      <w:bodyDiv w:val="1"/>
      <w:marLeft w:val="0"/>
      <w:marRight w:val="0"/>
      <w:marTop w:val="0"/>
      <w:marBottom w:val="0"/>
      <w:divBdr>
        <w:top w:val="none" w:sz="0" w:space="0" w:color="auto"/>
        <w:left w:val="none" w:sz="0" w:space="0" w:color="auto"/>
        <w:bottom w:val="none" w:sz="0" w:space="0" w:color="auto"/>
        <w:right w:val="none" w:sz="0" w:space="0" w:color="auto"/>
      </w:divBdr>
    </w:div>
    <w:div w:id="604465517">
      <w:bodyDiv w:val="1"/>
      <w:marLeft w:val="0"/>
      <w:marRight w:val="0"/>
      <w:marTop w:val="0"/>
      <w:marBottom w:val="0"/>
      <w:divBdr>
        <w:top w:val="none" w:sz="0" w:space="0" w:color="auto"/>
        <w:left w:val="none" w:sz="0" w:space="0" w:color="auto"/>
        <w:bottom w:val="none" w:sz="0" w:space="0" w:color="auto"/>
        <w:right w:val="none" w:sz="0" w:space="0" w:color="auto"/>
      </w:divBdr>
    </w:div>
    <w:div w:id="668677991">
      <w:bodyDiv w:val="1"/>
      <w:marLeft w:val="0"/>
      <w:marRight w:val="0"/>
      <w:marTop w:val="0"/>
      <w:marBottom w:val="0"/>
      <w:divBdr>
        <w:top w:val="none" w:sz="0" w:space="0" w:color="auto"/>
        <w:left w:val="none" w:sz="0" w:space="0" w:color="auto"/>
        <w:bottom w:val="none" w:sz="0" w:space="0" w:color="auto"/>
        <w:right w:val="none" w:sz="0" w:space="0" w:color="auto"/>
      </w:divBdr>
    </w:div>
    <w:div w:id="724184783">
      <w:bodyDiv w:val="1"/>
      <w:marLeft w:val="0"/>
      <w:marRight w:val="0"/>
      <w:marTop w:val="0"/>
      <w:marBottom w:val="0"/>
      <w:divBdr>
        <w:top w:val="none" w:sz="0" w:space="0" w:color="auto"/>
        <w:left w:val="none" w:sz="0" w:space="0" w:color="auto"/>
        <w:bottom w:val="none" w:sz="0" w:space="0" w:color="auto"/>
        <w:right w:val="none" w:sz="0" w:space="0" w:color="auto"/>
      </w:divBdr>
    </w:div>
    <w:div w:id="756949910">
      <w:bodyDiv w:val="1"/>
      <w:marLeft w:val="0"/>
      <w:marRight w:val="0"/>
      <w:marTop w:val="0"/>
      <w:marBottom w:val="0"/>
      <w:divBdr>
        <w:top w:val="none" w:sz="0" w:space="0" w:color="auto"/>
        <w:left w:val="none" w:sz="0" w:space="0" w:color="auto"/>
        <w:bottom w:val="none" w:sz="0" w:space="0" w:color="auto"/>
        <w:right w:val="none" w:sz="0" w:space="0" w:color="auto"/>
      </w:divBdr>
    </w:div>
    <w:div w:id="782189951">
      <w:bodyDiv w:val="1"/>
      <w:marLeft w:val="0"/>
      <w:marRight w:val="0"/>
      <w:marTop w:val="0"/>
      <w:marBottom w:val="0"/>
      <w:divBdr>
        <w:top w:val="none" w:sz="0" w:space="0" w:color="auto"/>
        <w:left w:val="none" w:sz="0" w:space="0" w:color="auto"/>
        <w:bottom w:val="none" w:sz="0" w:space="0" w:color="auto"/>
        <w:right w:val="none" w:sz="0" w:space="0" w:color="auto"/>
      </w:divBdr>
    </w:div>
    <w:div w:id="797916172">
      <w:bodyDiv w:val="1"/>
      <w:marLeft w:val="0"/>
      <w:marRight w:val="0"/>
      <w:marTop w:val="0"/>
      <w:marBottom w:val="0"/>
      <w:divBdr>
        <w:top w:val="none" w:sz="0" w:space="0" w:color="auto"/>
        <w:left w:val="none" w:sz="0" w:space="0" w:color="auto"/>
        <w:bottom w:val="none" w:sz="0" w:space="0" w:color="auto"/>
        <w:right w:val="none" w:sz="0" w:space="0" w:color="auto"/>
      </w:divBdr>
    </w:div>
    <w:div w:id="824784484">
      <w:bodyDiv w:val="1"/>
      <w:marLeft w:val="0"/>
      <w:marRight w:val="0"/>
      <w:marTop w:val="0"/>
      <w:marBottom w:val="0"/>
      <w:divBdr>
        <w:top w:val="none" w:sz="0" w:space="0" w:color="auto"/>
        <w:left w:val="none" w:sz="0" w:space="0" w:color="auto"/>
        <w:bottom w:val="none" w:sz="0" w:space="0" w:color="auto"/>
        <w:right w:val="none" w:sz="0" w:space="0" w:color="auto"/>
      </w:divBdr>
    </w:div>
    <w:div w:id="881138273">
      <w:bodyDiv w:val="1"/>
      <w:marLeft w:val="0"/>
      <w:marRight w:val="0"/>
      <w:marTop w:val="0"/>
      <w:marBottom w:val="0"/>
      <w:divBdr>
        <w:top w:val="none" w:sz="0" w:space="0" w:color="auto"/>
        <w:left w:val="none" w:sz="0" w:space="0" w:color="auto"/>
        <w:bottom w:val="none" w:sz="0" w:space="0" w:color="auto"/>
        <w:right w:val="none" w:sz="0" w:space="0" w:color="auto"/>
      </w:divBdr>
    </w:div>
    <w:div w:id="885679851">
      <w:bodyDiv w:val="1"/>
      <w:marLeft w:val="0"/>
      <w:marRight w:val="0"/>
      <w:marTop w:val="0"/>
      <w:marBottom w:val="0"/>
      <w:divBdr>
        <w:top w:val="none" w:sz="0" w:space="0" w:color="auto"/>
        <w:left w:val="none" w:sz="0" w:space="0" w:color="auto"/>
        <w:bottom w:val="none" w:sz="0" w:space="0" w:color="auto"/>
        <w:right w:val="none" w:sz="0" w:space="0" w:color="auto"/>
      </w:divBdr>
    </w:div>
    <w:div w:id="907573725">
      <w:bodyDiv w:val="1"/>
      <w:marLeft w:val="0"/>
      <w:marRight w:val="0"/>
      <w:marTop w:val="0"/>
      <w:marBottom w:val="0"/>
      <w:divBdr>
        <w:top w:val="none" w:sz="0" w:space="0" w:color="auto"/>
        <w:left w:val="none" w:sz="0" w:space="0" w:color="auto"/>
        <w:bottom w:val="none" w:sz="0" w:space="0" w:color="auto"/>
        <w:right w:val="none" w:sz="0" w:space="0" w:color="auto"/>
      </w:divBdr>
    </w:div>
    <w:div w:id="989406578">
      <w:bodyDiv w:val="1"/>
      <w:marLeft w:val="0"/>
      <w:marRight w:val="0"/>
      <w:marTop w:val="0"/>
      <w:marBottom w:val="0"/>
      <w:divBdr>
        <w:top w:val="none" w:sz="0" w:space="0" w:color="auto"/>
        <w:left w:val="none" w:sz="0" w:space="0" w:color="auto"/>
        <w:bottom w:val="none" w:sz="0" w:space="0" w:color="auto"/>
        <w:right w:val="none" w:sz="0" w:space="0" w:color="auto"/>
      </w:divBdr>
    </w:div>
    <w:div w:id="1001085510">
      <w:bodyDiv w:val="1"/>
      <w:marLeft w:val="0"/>
      <w:marRight w:val="0"/>
      <w:marTop w:val="0"/>
      <w:marBottom w:val="0"/>
      <w:divBdr>
        <w:top w:val="none" w:sz="0" w:space="0" w:color="auto"/>
        <w:left w:val="none" w:sz="0" w:space="0" w:color="auto"/>
        <w:bottom w:val="none" w:sz="0" w:space="0" w:color="auto"/>
        <w:right w:val="none" w:sz="0" w:space="0" w:color="auto"/>
      </w:divBdr>
    </w:div>
    <w:div w:id="1034623093">
      <w:bodyDiv w:val="1"/>
      <w:marLeft w:val="0"/>
      <w:marRight w:val="0"/>
      <w:marTop w:val="0"/>
      <w:marBottom w:val="0"/>
      <w:divBdr>
        <w:top w:val="none" w:sz="0" w:space="0" w:color="auto"/>
        <w:left w:val="none" w:sz="0" w:space="0" w:color="auto"/>
        <w:bottom w:val="none" w:sz="0" w:space="0" w:color="auto"/>
        <w:right w:val="none" w:sz="0" w:space="0" w:color="auto"/>
      </w:divBdr>
    </w:div>
    <w:div w:id="1086071332">
      <w:bodyDiv w:val="1"/>
      <w:marLeft w:val="0"/>
      <w:marRight w:val="0"/>
      <w:marTop w:val="0"/>
      <w:marBottom w:val="0"/>
      <w:divBdr>
        <w:top w:val="none" w:sz="0" w:space="0" w:color="auto"/>
        <w:left w:val="none" w:sz="0" w:space="0" w:color="auto"/>
        <w:bottom w:val="none" w:sz="0" w:space="0" w:color="auto"/>
        <w:right w:val="none" w:sz="0" w:space="0" w:color="auto"/>
      </w:divBdr>
    </w:div>
    <w:div w:id="1094588335">
      <w:bodyDiv w:val="1"/>
      <w:marLeft w:val="0"/>
      <w:marRight w:val="0"/>
      <w:marTop w:val="0"/>
      <w:marBottom w:val="0"/>
      <w:divBdr>
        <w:top w:val="none" w:sz="0" w:space="0" w:color="auto"/>
        <w:left w:val="none" w:sz="0" w:space="0" w:color="auto"/>
        <w:bottom w:val="none" w:sz="0" w:space="0" w:color="auto"/>
        <w:right w:val="none" w:sz="0" w:space="0" w:color="auto"/>
      </w:divBdr>
    </w:div>
    <w:div w:id="1195539797">
      <w:bodyDiv w:val="1"/>
      <w:marLeft w:val="0"/>
      <w:marRight w:val="0"/>
      <w:marTop w:val="0"/>
      <w:marBottom w:val="0"/>
      <w:divBdr>
        <w:top w:val="none" w:sz="0" w:space="0" w:color="auto"/>
        <w:left w:val="none" w:sz="0" w:space="0" w:color="auto"/>
        <w:bottom w:val="none" w:sz="0" w:space="0" w:color="auto"/>
        <w:right w:val="none" w:sz="0" w:space="0" w:color="auto"/>
      </w:divBdr>
    </w:div>
    <w:div w:id="1295257383">
      <w:bodyDiv w:val="1"/>
      <w:marLeft w:val="0"/>
      <w:marRight w:val="0"/>
      <w:marTop w:val="0"/>
      <w:marBottom w:val="0"/>
      <w:divBdr>
        <w:top w:val="none" w:sz="0" w:space="0" w:color="auto"/>
        <w:left w:val="none" w:sz="0" w:space="0" w:color="auto"/>
        <w:bottom w:val="none" w:sz="0" w:space="0" w:color="auto"/>
        <w:right w:val="none" w:sz="0" w:space="0" w:color="auto"/>
      </w:divBdr>
    </w:div>
    <w:div w:id="1305164147">
      <w:bodyDiv w:val="1"/>
      <w:marLeft w:val="0"/>
      <w:marRight w:val="0"/>
      <w:marTop w:val="0"/>
      <w:marBottom w:val="0"/>
      <w:divBdr>
        <w:top w:val="none" w:sz="0" w:space="0" w:color="auto"/>
        <w:left w:val="none" w:sz="0" w:space="0" w:color="auto"/>
        <w:bottom w:val="none" w:sz="0" w:space="0" w:color="auto"/>
        <w:right w:val="none" w:sz="0" w:space="0" w:color="auto"/>
      </w:divBdr>
    </w:div>
    <w:div w:id="1443762849">
      <w:bodyDiv w:val="1"/>
      <w:marLeft w:val="0"/>
      <w:marRight w:val="0"/>
      <w:marTop w:val="0"/>
      <w:marBottom w:val="0"/>
      <w:divBdr>
        <w:top w:val="none" w:sz="0" w:space="0" w:color="auto"/>
        <w:left w:val="none" w:sz="0" w:space="0" w:color="auto"/>
        <w:bottom w:val="none" w:sz="0" w:space="0" w:color="auto"/>
        <w:right w:val="none" w:sz="0" w:space="0" w:color="auto"/>
      </w:divBdr>
    </w:div>
    <w:div w:id="1451126030">
      <w:bodyDiv w:val="1"/>
      <w:marLeft w:val="0"/>
      <w:marRight w:val="0"/>
      <w:marTop w:val="0"/>
      <w:marBottom w:val="0"/>
      <w:divBdr>
        <w:top w:val="none" w:sz="0" w:space="0" w:color="auto"/>
        <w:left w:val="none" w:sz="0" w:space="0" w:color="auto"/>
        <w:bottom w:val="none" w:sz="0" w:space="0" w:color="auto"/>
        <w:right w:val="none" w:sz="0" w:space="0" w:color="auto"/>
      </w:divBdr>
    </w:div>
    <w:div w:id="1455715975">
      <w:bodyDiv w:val="1"/>
      <w:marLeft w:val="0"/>
      <w:marRight w:val="0"/>
      <w:marTop w:val="0"/>
      <w:marBottom w:val="0"/>
      <w:divBdr>
        <w:top w:val="none" w:sz="0" w:space="0" w:color="auto"/>
        <w:left w:val="none" w:sz="0" w:space="0" w:color="auto"/>
        <w:bottom w:val="none" w:sz="0" w:space="0" w:color="auto"/>
        <w:right w:val="none" w:sz="0" w:space="0" w:color="auto"/>
      </w:divBdr>
    </w:div>
    <w:div w:id="1461456274">
      <w:bodyDiv w:val="1"/>
      <w:marLeft w:val="0"/>
      <w:marRight w:val="0"/>
      <w:marTop w:val="0"/>
      <w:marBottom w:val="0"/>
      <w:divBdr>
        <w:top w:val="none" w:sz="0" w:space="0" w:color="auto"/>
        <w:left w:val="none" w:sz="0" w:space="0" w:color="auto"/>
        <w:bottom w:val="none" w:sz="0" w:space="0" w:color="auto"/>
        <w:right w:val="none" w:sz="0" w:space="0" w:color="auto"/>
      </w:divBdr>
    </w:div>
    <w:div w:id="1549489014">
      <w:bodyDiv w:val="1"/>
      <w:marLeft w:val="0"/>
      <w:marRight w:val="0"/>
      <w:marTop w:val="0"/>
      <w:marBottom w:val="0"/>
      <w:divBdr>
        <w:top w:val="none" w:sz="0" w:space="0" w:color="auto"/>
        <w:left w:val="none" w:sz="0" w:space="0" w:color="auto"/>
        <w:bottom w:val="none" w:sz="0" w:space="0" w:color="auto"/>
        <w:right w:val="none" w:sz="0" w:space="0" w:color="auto"/>
      </w:divBdr>
    </w:div>
    <w:div w:id="1623613885">
      <w:bodyDiv w:val="1"/>
      <w:marLeft w:val="0"/>
      <w:marRight w:val="0"/>
      <w:marTop w:val="0"/>
      <w:marBottom w:val="0"/>
      <w:divBdr>
        <w:top w:val="none" w:sz="0" w:space="0" w:color="auto"/>
        <w:left w:val="none" w:sz="0" w:space="0" w:color="auto"/>
        <w:bottom w:val="none" w:sz="0" w:space="0" w:color="auto"/>
        <w:right w:val="none" w:sz="0" w:space="0" w:color="auto"/>
      </w:divBdr>
    </w:div>
    <w:div w:id="1657344710">
      <w:bodyDiv w:val="1"/>
      <w:marLeft w:val="0"/>
      <w:marRight w:val="0"/>
      <w:marTop w:val="0"/>
      <w:marBottom w:val="0"/>
      <w:divBdr>
        <w:top w:val="none" w:sz="0" w:space="0" w:color="auto"/>
        <w:left w:val="none" w:sz="0" w:space="0" w:color="auto"/>
        <w:bottom w:val="none" w:sz="0" w:space="0" w:color="auto"/>
        <w:right w:val="none" w:sz="0" w:space="0" w:color="auto"/>
      </w:divBdr>
    </w:div>
    <w:div w:id="1722286891">
      <w:bodyDiv w:val="1"/>
      <w:marLeft w:val="0"/>
      <w:marRight w:val="0"/>
      <w:marTop w:val="0"/>
      <w:marBottom w:val="0"/>
      <w:divBdr>
        <w:top w:val="none" w:sz="0" w:space="0" w:color="auto"/>
        <w:left w:val="none" w:sz="0" w:space="0" w:color="auto"/>
        <w:bottom w:val="none" w:sz="0" w:space="0" w:color="auto"/>
        <w:right w:val="none" w:sz="0" w:space="0" w:color="auto"/>
      </w:divBdr>
    </w:div>
    <w:div w:id="1775975662">
      <w:bodyDiv w:val="1"/>
      <w:marLeft w:val="0"/>
      <w:marRight w:val="0"/>
      <w:marTop w:val="0"/>
      <w:marBottom w:val="0"/>
      <w:divBdr>
        <w:top w:val="none" w:sz="0" w:space="0" w:color="auto"/>
        <w:left w:val="none" w:sz="0" w:space="0" w:color="auto"/>
        <w:bottom w:val="none" w:sz="0" w:space="0" w:color="auto"/>
        <w:right w:val="none" w:sz="0" w:space="0" w:color="auto"/>
      </w:divBdr>
    </w:div>
    <w:div w:id="1794782878">
      <w:bodyDiv w:val="1"/>
      <w:marLeft w:val="0"/>
      <w:marRight w:val="0"/>
      <w:marTop w:val="0"/>
      <w:marBottom w:val="0"/>
      <w:divBdr>
        <w:top w:val="none" w:sz="0" w:space="0" w:color="auto"/>
        <w:left w:val="none" w:sz="0" w:space="0" w:color="auto"/>
        <w:bottom w:val="none" w:sz="0" w:space="0" w:color="auto"/>
        <w:right w:val="none" w:sz="0" w:space="0" w:color="auto"/>
      </w:divBdr>
    </w:div>
    <w:div w:id="1806578074">
      <w:bodyDiv w:val="1"/>
      <w:marLeft w:val="0"/>
      <w:marRight w:val="0"/>
      <w:marTop w:val="0"/>
      <w:marBottom w:val="0"/>
      <w:divBdr>
        <w:top w:val="none" w:sz="0" w:space="0" w:color="auto"/>
        <w:left w:val="none" w:sz="0" w:space="0" w:color="auto"/>
        <w:bottom w:val="none" w:sz="0" w:space="0" w:color="auto"/>
        <w:right w:val="none" w:sz="0" w:space="0" w:color="auto"/>
      </w:divBdr>
    </w:div>
    <w:div w:id="1846162906">
      <w:bodyDiv w:val="1"/>
      <w:marLeft w:val="0"/>
      <w:marRight w:val="0"/>
      <w:marTop w:val="0"/>
      <w:marBottom w:val="0"/>
      <w:divBdr>
        <w:top w:val="none" w:sz="0" w:space="0" w:color="auto"/>
        <w:left w:val="none" w:sz="0" w:space="0" w:color="auto"/>
        <w:bottom w:val="none" w:sz="0" w:space="0" w:color="auto"/>
        <w:right w:val="none" w:sz="0" w:space="0" w:color="auto"/>
      </w:divBdr>
    </w:div>
    <w:div w:id="1851286198">
      <w:bodyDiv w:val="1"/>
      <w:marLeft w:val="0"/>
      <w:marRight w:val="0"/>
      <w:marTop w:val="0"/>
      <w:marBottom w:val="0"/>
      <w:divBdr>
        <w:top w:val="none" w:sz="0" w:space="0" w:color="auto"/>
        <w:left w:val="none" w:sz="0" w:space="0" w:color="auto"/>
        <w:bottom w:val="none" w:sz="0" w:space="0" w:color="auto"/>
        <w:right w:val="none" w:sz="0" w:space="0" w:color="auto"/>
      </w:divBdr>
    </w:div>
    <w:div w:id="1891572280">
      <w:bodyDiv w:val="1"/>
      <w:marLeft w:val="0"/>
      <w:marRight w:val="0"/>
      <w:marTop w:val="0"/>
      <w:marBottom w:val="0"/>
      <w:divBdr>
        <w:top w:val="none" w:sz="0" w:space="0" w:color="auto"/>
        <w:left w:val="none" w:sz="0" w:space="0" w:color="auto"/>
        <w:bottom w:val="none" w:sz="0" w:space="0" w:color="auto"/>
        <w:right w:val="none" w:sz="0" w:space="0" w:color="auto"/>
      </w:divBdr>
    </w:div>
    <w:div w:id="1900703272">
      <w:bodyDiv w:val="1"/>
      <w:marLeft w:val="0"/>
      <w:marRight w:val="0"/>
      <w:marTop w:val="0"/>
      <w:marBottom w:val="0"/>
      <w:divBdr>
        <w:top w:val="none" w:sz="0" w:space="0" w:color="auto"/>
        <w:left w:val="none" w:sz="0" w:space="0" w:color="auto"/>
        <w:bottom w:val="none" w:sz="0" w:space="0" w:color="auto"/>
        <w:right w:val="none" w:sz="0" w:space="0" w:color="auto"/>
      </w:divBdr>
    </w:div>
    <w:div w:id="1972245385">
      <w:bodyDiv w:val="1"/>
      <w:marLeft w:val="0"/>
      <w:marRight w:val="0"/>
      <w:marTop w:val="0"/>
      <w:marBottom w:val="0"/>
      <w:divBdr>
        <w:top w:val="none" w:sz="0" w:space="0" w:color="auto"/>
        <w:left w:val="none" w:sz="0" w:space="0" w:color="auto"/>
        <w:bottom w:val="none" w:sz="0" w:space="0" w:color="auto"/>
        <w:right w:val="none" w:sz="0" w:space="0" w:color="auto"/>
      </w:divBdr>
    </w:div>
    <w:div w:id="1988968867">
      <w:bodyDiv w:val="1"/>
      <w:marLeft w:val="0"/>
      <w:marRight w:val="0"/>
      <w:marTop w:val="0"/>
      <w:marBottom w:val="0"/>
      <w:divBdr>
        <w:top w:val="none" w:sz="0" w:space="0" w:color="auto"/>
        <w:left w:val="none" w:sz="0" w:space="0" w:color="auto"/>
        <w:bottom w:val="none" w:sz="0" w:space="0" w:color="auto"/>
        <w:right w:val="none" w:sz="0" w:space="0" w:color="auto"/>
      </w:divBdr>
    </w:div>
    <w:div w:id="2039155490">
      <w:bodyDiv w:val="1"/>
      <w:marLeft w:val="0"/>
      <w:marRight w:val="0"/>
      <w:marTop w:val="0"/>
      <w:marBottom w:val="0"/>
      <w:divBdr>
        <w:top w:val="none" w:sz="0" w:space="0" w:color="auto"/>
        <w:left w:val="none" w:sz="0" w:space="0" w:color="auto"/>
        <w:bottom w:val="none" w:sz="0" w:space="0" w:color="auto"/>
        <w:right w:val="none" w:sz="0" w:space="0" w:color="auto"/>
      </w:divBdr>
    </w:div>
    <w:div w:id="2053535455">
      <w:bodyDiv w:val="1"/>
      <w:marLeft w:val="0"/>
      <w:marRight w:val="0"/>
      <w:marTop w:val="0"/>
      <w:marBottom w:val="0"/>
      <w:divBdr>
        <w:top w:val="none" w:sz="0" w:space="0" w:color="auto"/>
        <w:left w:val="none" w:sz="0" w:space="0" w:color="auto"/>
        <w:bottom w:val="none" w:sz="0" w:space="0" w:color="auto"/>
        <w:right w:val="none" w:sz="0" w:space="0" w:color="auto"/>
      </w:divBdr>
    </w:div>
    <w:div w:id="2112702346">
      <w:bodyDiv w:val="1"/>
      <w:marLeft w:val="0"/>
      <w:marRight w:val="0"/>
      <w:marTop w:val="0"/>
      <w:marBottom w:val="0"/>
      <w:divBdr>
        <w:top w:val="none" w:sz="0" w:space="0" w:color="auto"/>
        <w:left w:val="none" w:sz="0" w:space="0" w:color="auto"/>
        <w:bottom w:val="none" w:sz="0" w:space="0" w:color="auto"/>
        <w:right w:val="none" w:sz="0" w:space="0" w:color="auto"/>
      </w:divBdr>
    </w:div>
    <w:div w:id="2146466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footer" Target="footer1.xml"/><Relationship Id="rId39" Type="http://schemas.openxmlformats.org/officeDocument/2006/relationships/image" Target="media/image21.emf"/><Relationship Id="rId21" Type="http://schemas.openxmlformats.org/officeDocument/2006/relationships/image" Target="media/image10.jpeg"/><Relationship Id="rId34" Type="http://schemas.openxmlformats.org/officeDocument/2006/relationships/image" Target="media/image18.png"/><Relationship Id="rId42" Type="http://schemas.openxmlformats.org/officeDocument/2006/relationships/glossaryDocument" Target="glossary/document.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chart" Target="charts/chart2.xml"/><Relationship Id="rId29" Type="http://schemas.openxmlformats.org/officeDocument/2006/relationships/image" Target="media/image13.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2.tmp"/><Relationship Id="rId32" Type="http://schemas.openxmlformats.org/officeDocument/2006/relationships/image" Target="media/image16.png"/><Relationship Id="rId37" Type="http://schemas.openxmlformats.org/officeDocument/2006/relationships/image" Target="media/image20.emf"/><Relationship Id="rId40" Type="http://schemas.openxmlformats.org/officeDocument/2006/relationships/package" Target="embeddings/Microsoft_Word_Document1.docx"/><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chart" Target="charts/chart3.xml"/><Relationship Id="rId28" Type="http://schemas.openxmlformats.org/officeDocument/2006/relationships/chart" Target="charts/chart5.xml"/><Relationship Id="rId36" Type="http://schemas.openxmlformats.org/officeDocument/2006/relationships/package" Target="embeddings/Microsoft_Word_Document.docx"/><Relationship Id="rId10" Type="http://schemas.openxmlformats.org/officeDocument/2006/relationships/image" Target="media/image1.jpg"/><Relationship Id="rId19" Type="http://schemas.openxmlformats.org/officeDocument/2006/relationships/chart" Target="charts/chart1.xml"/><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1.jpeg"/><Relationship Id="rId27" Type="http://schemas.openxmlformats.org/officeDocument/2006/relationships/footer" Target="footer2.xml"/><Relationship Id="rId30" Type="http://schemas.openxmlformats.org/officeDocument/2006/relationships/image" Target="media/image14.jpg"/><Relationship Id="rId35" Type="http://schemas.openxmlformats.org/officeDocument/2006/relationships/image" Target="media/image19.emf"/><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chart" Target="charts/chart4.xml"/><Relationship Id="rId33" Type="http://schemas.openxmlformats.org/officeDocument/2006/relationships/image" Target="media/image17.png"/><Relationship Id="rId38" Type="http://schemas.openxmlformats.org/officeDocument/2006/relationships/package" Target="embeddings/Microsoft_Excel_Worksheet.xlsx"/></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Modern%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4260_student_uwtsd_ac_uk/Documents/Talking%20to%20the%20Dead%20(HPFY3007)/Graveyard%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14260_student_uwtsd_ac_uk/Documents/Talking%20to%20the%20Dead%20(HPFY3007)/Graveyard%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14260_student_uwtsd_ac_uk/Documents/Talking%20to%20the%20Dead%20(HPFY3007)/Graveyard%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514260_student_uwtsd_ac_uk/Documents/Talking%20to%20the%20Dead%20(HPFY3007)/Graveyard%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514260_student_uwtsd_ac_uk/Documents/Talking%20to%20the%20Dead%20(HPFY3007)/Graveyard%20Excel.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  deaths by season</a:t>
            </a:r>
          </a:p>
        </c:rich>
      </c:tx>
      <c:layout>
        <c:manualLayout>
          <c:xMode val="edge"/>
          <c:yMode val="edge"/>
          <c:x val="0.17952890734548593"/>
          <c:y val="3.215434083601286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'Child Charts'!$N$1</c:f>
              <c:strCache>
                <c:ptCount val="1"/>
                <c:pt idx="0">
                  <c:v>%  by Seasons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57D-4A9C-9A44-98730F2B71B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57D-4A9C-9A44-98730F2B71B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57D-4A9C-9A44-98730F2B71B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57D-4A9C-9A44-98730F2B71B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'Child Charts'!$M$2:$M$5</c:f>
              <c:strCache>
                <c:ptCount val="4"/>
                <c:pt idx="0">
                  <c:v>Winter</c:v>
                </c:pt>
                <c:pt idx="1">
                  <c:v>Spring</c:v>
                </c:pt>
                <c:pt idx="2">
                  <c:v>Summer</c:v>
                </c:pt>
                <c:pt idx="3">
                  <c:v>Autumn</c:v>
                </c:pt>
              </c:strCache>
            </c:strRef>
          </c:cat>
          <c:val>
            <c:numRef>
              <c:f>'Child Charts'!$N$2:$N$5</c:f>
              <c:numCache>
                <c:formatCode>General</c:formatCode>
                <c:ptCount val="4"/>
                <c:pt idx="0">
                  <c:v>8</c:v>
                </c:pt>
                <c:pt idx="1">
                  <c:v>9</c:v>
                </c:pt>
                <c:pt idx="2">
                  <c:v>15</c:v>
                </c:pt>
                <c:pt idx="3">
                  <c:v>8</c:v>
                </c:pt>
              </c:numCache>
            </c:numRef>
          </c:val>
          <c:extLst>
            <c:ext xmlns:c16="http://schemas.microsoft.com/office/drawing/2014/chart" uri="{C3380CC4-5D6E-409C-BE32-E72D297353CC}">
              <c16:uniqueId val="{00000008-957D-4A9C-9A44-98730F2B71B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'Child Charts'!$J$1</c:f>
              <c:strCache>
                <c:ptCount val="1"/>
                <c:pt idx="0">
                  <c:v>Total by Age Bands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359-4578-B4B3-59EA8ADAE71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359-4578-B4B3-59EA8ADAE71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359-4578-B4B3-59EA8ADAE71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359-4578-B4B3-59EA8ADAE71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359-4578-B4B3-59EA8ADAE716}"/>
              </c:ext>
            </c:extLst>
          </c:dPt>
          <c:cat>
            <c:strRef>
              <c:f>'Child Charts'!$I$2:$I$6</c:f>
              <c:strCache>
                <c:ptCount val="5"/>
                <c:pt idx="0">
                  <c:v>0-3</c:v>
                </c:pt>
                <c:pt idx="1">
                  <c:v>4-7</c:v>
                </c:pt>
                <c:pt idx="2">
                  <c:v>8-11</c:v>
                </c:pt>
                <c:pt idx="3">
                  <c:v>12-15</c:v>
                </c:pt>
                <c:pt idx="4">
                  <c:v>16-18</c:v>
                </c:pt>
              </c:strCache>
            </c:strRef>
          </c:cat>
          <c:val>
            <c:numRef>
              <c:f>'Child Charts'!$J$2:$J$6</c:f>
              <c:numCache>
                <c:formatCode>General</c:formatCode>
                <c:ptCount val="5"/>
                <c:pt idx="0">
                  <c:v>21</c:v>
                </c:pt>
                <c:pt idx="1">
                  <c:v>4</c:v>
                </c:pt>
                <c:pt idx="2">
                  <c:v>3</c:v>
                </c:pt>
                <c:pt idx="3">
                  <c:v>5</c:v>
                </c:pt>
                <c:pt idx="4">
                  <c:v>5</c:v>
                </c:pt>
              </c:numCache>
            </c:numRef>
          </c:val>
          <c:extLst>
            <c:ext xmlns:c16="http://schemas.microsoft.com/office/drawing/2014/chart" uri="{C3380CC4-5D6E-409C-BE32-E72D297353CC}">
              <c16:uniqueId val="{0000000A-5359-4578-B4B3-59EA8ADAE71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2.1 Number of multi-generational graves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'MultiGen Charts'!$I$1</c:f>
              <c:strCache>
                <c:ptCount val="1"/>
                <c:pt idx="0">
                  <c:v>Number</c:v>
                </c:pt>
              </c:strCache>
            </c:strRef>
          </c:tx>
          <c:spPr>
            <a:solidFill>
              <a:schemeClr val="accent1"/>
            </a:solidFill>
            <a:ln>
              <a:noFill/>
            </a:ln>
            <a:effectLst/>
            <a:sp3d/>
          </c:spPr>
          <c:invertIfNegative val="0"/>
          <c:cat>
            <c:strRef>
              <c:f>'MultiGen Charts'!$H$2:$H$5</c:f>
              <c:strCache>
                <c:ptCount val="4"/>
                <c:pt idx="0">
                  <c:v>Cross</c:v>
                </c:pt>
                <c:pt idx="1">
                  <c:v>Table Top Tomb</c:v>
                </c:pt>
                <c:pt idx="2">
                  <c:v>Horizontal</c:v>
                </c:pt>
                <c:pt idx="3">
                  <c:v>Upright</c:v>
                </c:pt>
              </c:strCache>
            </c:strRef>
          </c:cat>
          <c:val>
            <c:numRef>
              <c:f>'MultiGen Charts'!$I$2:$I$5</c:f>
              <c:numCache>
                <c:formatCode>General</c:formatCode>
                <c:ptCount val="4"/>
                <c:pt idx="0">
                  <c:v>2</c:v>
                </c:pt>
                <c:pt idx="1">
                  <c:v>0</c:v>
                </c:pt>
                <c:pt idx="2">
                  <c:v>4</c:v>
                </c:pt>
                <c:pt idx="3">
                  <c:v>8</c:v>
                </c:pt>
              </c:numCache>
            </c:numRef>
          </c:val>
          <c:extLst>
            <c:ext xmlns:c16="http://schemas.microsoft.com/office/drawing/2014/chart" uri="{C3380CC4-5D6E-409C-BE32-E72D297353CC}">
              <c16:uniqueId val="{00000000-FD1C-4F1F-9405-F003179FD02F}"/>
            </c:ext>
          </c:extLst>
        </c:ser>
        <c:dLbls>
          <c:showLegendKey val="0"/>
          <c:showVal val="0"/>
          <c:showCatName val="0"/>
          <c:showSerName val="0"/>
          <c:showPercent val="0"/>
          <c:showBubbleSize val="0"/>
        </c:dLbls>
        <c:gapWidth val="150"/>
        <c:shape val="box"/>
        <c:axId val="1939166415"/>
        <c:axId val="1939164495"/>
        <c:axId val="0"/>
      </c:bar3DChart>
      <c:catAx>
        <c:axId val="19391664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164495"/>
        <c:crosses val="autoZero"/>
        <c:auto val="1"/>
        <c:lblAlgn val="ctr"/>
        <c:lblOffset val="100"/>
        <c:noMultiLvlLbl val="0"/>
      </c:catAx>
      <c:valAx>
        <c:axId val="1939164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1664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Spread </a:t>
            </a:r>
            <a:r>
              <a:rPr lang="en-US" baseline="0"/>
              <a:t>of children in multiple graves</a:t>
            </a:r>
            <a:endParaRPr lang="en-US"/>
          </a:p>
        </c:rich>
      </c:tx>
      <c:layout>
        <c:manualLayout>
          <c:xMode val="edge"/>
          <c:yMode val="edge"/>
          <c:x val="0.2576526684164479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'Child Charts'!$Q$22</c:f>
              <c:strCache>
                <c:ptCount val="1"/>
                <c:pt idx="0">
                  <c:v>Total graves with this number</c:v>
                </c:pt>
              </c:strCache>
            </c:strRef>
          </c:tx>
          <c:spPr>
            <a:solidFill>
              <a:schemeClr val="accent1"/>
            </a:solidFill>
            <a:ln>
              <a:noFill/>
            </a:ln>
            <a:effectLst/>
          </c:spPr>
          <c:invertIfNegative val="0"/>
          <c:cat>
            <c:numRef>
              <c:f>'Child Charts'!$P$23:$P$27</c:f>
              <c:numCache>
                <c:formatCode>General</c:formatCode>
                <c:ptCount val="5"/>
                <c:pt idx="0">
                  <c:v>2</c:v>
                </c:pt>
                <c:pt idx="1">
                  <c:v>3</c:v>
                </c:pt>
                <c:pt idx="2">
                  <c:v>4</c:v>
                </c:pt>
                <c:pt idx="3">
                  <c:v>5</c:v>
                </c:pt>
                <c:pt idx="4">
                  <c:v>6</c:v>
                </c:pt>
              </c:numCache>
            </c:numRef>
          </c:cat>
          <c:val>
            <c:numRef>
              <c:f>'Child Charts'!$Q$23:$Q$27</c:f>
              <c:numCache>
                <c:formatCode>General</c:formatCode>
                <c:ptCount val="5"/>
                <c:pt idx="0">
                  <c:v>5</c:v>
                </c:pt>
                <c:pt idx="1">
                  <c:v>3</c:v>
                </c:pt>
                <c:pt idx="2">
                  <c:v>1</c:v>
                </c:pt>
                <c:pt idx="3">
                  <c:v>0</c:v>
                </c:pt>
                <c:pt idx="4">
                  <c:v>1</c:v>
                </c:pt>
              </c:numCache>
            </c:numRef>
          </c:val>
          <c:extLst>
            <c:ext xmlns:c16="http://schemas.microsoft.com/office/drawing/2014/chart" uri="{C3380CC4-5D6E-409C-BE32-E72D297353CC}">
              <c16:uniqueId val="{00000000-0D43-4720-B566-5EF45CFC2548}"/>
            </c:ext>
          </c:extLst>
        </c:ser>
        <c:dLbls>
          <c:showLegendKey val="0"/>
          <c:showVal val="0"/>
          <c:showCatName val="0"/>
          <c:showSerName val="0"/>
          <c:showPercent val="0"/>
          <c:showBubbleSize val="0"/>
        </c:dLbls>
        <c:gapWidth val="219"/>
        <c:overlap val="-27"/>
        <c:axId val="1940411103"/>
        <c:axId val="1940413503"/>
      </c:barChart>
      <c:catAx>
        <c:axId val="1940411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413503"/>
        <c:crosses val="autoZero"/>
        <c:auto val="1"/>
        <c:lblAlgn val="ctr"/>
        <c:lblOffset val="100"/>
        <c:noMultiLvlLbl val="0"/>
      </c:catAx>
      <c:valAx>
        <c:axId val="1940413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4111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2.1 Number of multi-generational graves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'MultiGen Charts'!$I$1</c:f>
              <c:strCache>
                <c:ptCount val="1"/>
                <c:pt idx="0">
                  <c:v>Number</c:v>
                </c:pt>
              </c:strCache>
            </c:strRef>
          </c:tx>
          <c:spPr>
            <a:solidFill>
              <a:schemeClr val="accent1"/>
            </a:solidFill>
            <a:ln>
              <a:noFill/>
            </a:ln>
            <a:effectLst/>
            <a:sp3d/>
          </c:spPr>
          <c:invertIfNegative val="0"/>
          <c:cat>
            <c:strRef>
              <c:f>'MultiGen Charts'!$H$2:$H$5</c:f>
              <c:strCache>
                <c:ptCount val="4"/>
                <c:pt idx="0">
                  <c:v>Cross</c:v>
                </c:pt>
                <c:pt idx="1">
                  <c:v>Table Top Tomb</c:v>
                </c:pt>
                <c:pt idx="2">
                  <c:v>Horizontal</c:v>
                </c:pt>
                <c:pt idx="3">
                  <c:v>Upright</c:v>
                </c:pt>
              </c:strCache>
            </c:strRef>
          </c:cat>
          <c:val>
            <c:numRef>
              <c:f>'MultiGen Charts'!$I$2:$I$5</c:f>
              <c:numCache>
                <c:formatCode>General</c:formatCode>
                <c:ptCount val="4"/>
                <c:pt idx="0">
                  <c:v>2</c:v>
                </c:pt>
                <c:pt idx="1">
                  <c:v>0</c:v>
                </c:pt>
                <c:pt idx="2">
                  <c:v>4</c:v>
                </c:pt>
                <c:pt idx="3">
                  <c:v>8</c:v>
                </c:pt>
              </c:numCache>
            </c:numRef>
          </c:val>
          <c:extLst>
            <c:ext xmlns:c16="http://schemas.microsoft.com/office/drawing/2014/chart" uri="{C3380CC4-5D6E-409C-BE32-E72D297353CC}">
              <c16:uniqueId val="{00000000-6549-4956-8C65-C11E537865D0}"/>
            </c:ext>
          </c:extLst>
        </c:ser>
        <c:dLbls>
          <c:showLegendKey val="0"/>
          <c:showVal val="0"/>
          <c:showCatName val="0"/>
          <c:showSerName val="0"/>
          <c:showPercent val="0"/>
          <c:showBubbleSize val="0"/>
        </c:dLbls>
        <c:gapWidth val="150"/>
        <c:shape val="box"/>
        <c:axId val="1939166415"/>
        <c:axId val="1939164495"/>
        <c:axId val="0"/>
      </c:bar3DChart>
      <c:catAx>
        <c:axId val="19391664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164495"/>
        <c:crosses val="autoZero"/>
        <c:auto val="1"/>
        <c:lblAlgn val="ctr"/>
        <c:lblOffset val="100"/>
        <c:noMultiLvlLbl val="0"/>
      </c:catAx>
      <c:valAx>
        <c:axId val="1939164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91664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7FF4F6724CE4CD683E33B8850FC6137"/>
        <w:category>
          <w:name w:val="General"/>
          <w:gallery w:val="placeholder"/>
        </w:category>
        <w:types>
          <w:type w:val="bbPlcHdr"/>
        </w:types>
        <w:behaviors>
          <w:behavior w:val="content"/>
        </w:behaviors>
        <w:guid w:val="{2F347EA3-CCB8-4F91-B609-FCC2EBF6059F}"/>
      </w:docPartPr>
      <w:docPartBody>
        <w:p w:rsidR="00756E12" w:rsidRPr="0068475B" w:rsidRDefault="00756E12" w:rsidP="00052357">
          <w:pPr>
            <w:pStyle w:val="Logotext"/>
          </w:pPr>
          <w:r w:rsidRPr="0068475B">
            <w:t xml:space="preserve">COMPANY </w:t>
          </w:r>
        </w:p>
        <w:p w:rsidR="00E63BC0" w:rsidRDefault="00756E12" w:rsidP="00756E12">
          <w:pPr>
            <w:pStyle w:val="F7FF4F6724CE4CD683E33B8850FC6137"/>
          </w:pPr>
          <w:r w:rsidRPr="0068475B">
            <w:t>LOGO</w:t>
          </w:r>
          <w:r>
            <w:t xml:space="preserve"> HERE</w:t>
          </w:r>
        </w:p>
      </w:docPartBody>
    </w:docPart>
    <w:docPart>
      <w:docPartPr>
        <w:name w:val="9252CC474C7C4EB2B41C81621B26547D"/>
        <w:category>
          <w:name w:val="General"/>
          <w:gallery w:val="placeholder"/>
        </w:category>
        <w:types>
          <w:type w:val="bbPlcHdr"/>
        </w:types>
        <w:behaviors>
          <w:behavior w:val="content"/>
        </w:behaviors>
        <w:guid w:val="{70B10EA1-FFE1-49E1-8014-F9008A1BE830}"/>
      </w:docPartPr>
      <w:docPartBody>
        <w:p w:rsidR="00A9568B" w:rsidRDefault="00E63BC0" w:rsidP="00E63BC0">
          <w:pPr>
            <w:pStyle w:val="9252CC474C7C4EB2B41C81621B26547D"/>
          </w:pPr>
          <w:r w:rsidRPr="00CA0AAB">
            <w:rPr>
              <w:rStyle w:val="Bold"/>
            </w:rPr>
            <w:t>The Review</w:t>
          </w:r>
        </w:p>
      </w:docPartBody>
    </w:docPart>
    <w:docPart>
      <w:docPartPr>
        <w:name w:val="E64C259ED2594274B4908CF94D09896E"/>
        <w:category>
          <w:name w:val="General"/>
          <w:gallery w:val="placeholder"/>
        </w:category>
        <w:types>
          <w:type w:val="bbPlcHdr"/>
        </w:types>
        <w:behaviors>
          <w:behavior w:val="content"/>
        </w:behaviors>
        <w:guid w:val="{577B5487-6396-4EBB-BD9D-09BD896A96C2}"/>
      </w:docPartPr>
      <w:docPartBody>
        <w:p w:rsidR="00A9568B" w:rsidRDefault="00E63BC0" w:rsidP="00E63BC0">
          <w:pPr>
            <w:pStyle w:val="E64C259ED2594274B4908CF94D09896E"/>
          </w:pPr>
          <w:r w:rsidRPr="00CA0AAB">
            <w:t>Corporate newsletter</w:t>
          </w:r>
        </w:p>
      </w:docPartBody>
    </w:docPart>
    <w:docPart>
      <w:docPartPr>
        <w:name w:val="5200E873756241F89A7C70CC8DB1605E"/>
        <w:category>
          <w:name w:val="General"/>
          <w:gallery w:val="placeholder"/>
        </w:category>
        <w:types>
          <w:type w:val="bbPlcHdr"/>
        </w:types>
        <w:behaviors>
          <w:behavior w:val="content"/>
        </w:behaviors>
        <w:guid w:val="{FA40FF31-7BFD-4EA5-A8F9-9F7B13F08DA2}"/>
      </w:docPartPr>
      <w:docPartBody>
        <w:p w:rsidR="00A9568B" w:rsidRDefault="00E63BC0" w:rsidP="00E63BC0">
          <w:pPr>
            <w:pStyle w:val="5200E873756241F89A7C70CC8DB1605E"/>
          </w:pPr>
          <w:r w:rsidRPr="000C3643">
            <w:rPr>
              <w:rStyle w:val="Bold"/>
            </w:rPr>
            <w:t>Newsletters are periodicals used to advertise or update your subscribers with information about your product or blog. They can be printed or emailed and are an excellent way to maintain regular contact with your subscribers and drive traffic to your site. Type the content of your newsletter here.</w:t>
          </w:r>
        </w:p>
      </w:docPartBody>
    </w:docPart>
    <w:docPart>
      <w:docPartPr>
        <w:name w:val="4CA8532BC7444FCC951C9F2E44161F30"/>
        <w:category>
          <w:name w:val="General"/>
          <w:gallery w:val="placeholder"/>
        </w:category>
        <w:types>
          <w:type w:val="bbPlcHdr"/>
        </w:types>
        <w:behaviors>
          <w:behavior w:val="content"/>
        </w:behaviors>
        <w:guid w:val="{01049162-0186-4CA2-8F0C-E61CE1171B12}"/>
      </w:docPartPr>
      <w:docPartBody>
        <w:p w:rsidR="00A9568B" w:rsidRDefault="00E63BC0" w:rsidP="00E63BC0">
          <w:pPr>
            <w:pStyle w:val="4CA8532BC7444FCC951C9F2E44161F30"/>
          </w:pPr>
          <w:r w:rsidRPr="00CA0AAB">
            <w:t>Work with the industry’s best</w:t>
          </w:r>
        </w:p>
      </w:docPartBody>
    </w:docPart>
    <w:docPart>
      <w:docPartPr>
        <w:name w:val="17B187E7E29642DDBC7836459B58707D"/>
        <w:category>
          <w:name w:val="General"/>
          <w:gallery w:val="placeholder"/>
        </w:category>
        <w:types>
          <w:type w:val="bbPlcHdr"/>
        </w:types>
        <w:behaviors>
          <w:behavior w:val="content"/>
        </w:behaviors>
        <w:guid w:val="{42DF8C99-1BE9-47AA-BF25-4D7A2BCD57FB}"/>
      </w:docPartPr>
      <w:docPartBody>
        <w:p w:rsidR="00E63BC0" w:rsidRPr="00CA0AAB" w:rsidRDefault="00E63BC0" w:rsidP="00CA0AAB">
          <w:r w:rsidRPr="00CA0AAB">
            <w:t>Newsletters are periodicals used to advertise or update your subscribers with information about your product or blog. They can be printed or emailed and are an excellent way to maintain regular contact with your subscribers and drive traffic to your site. Type the content of your newsletter here.</w:t>
          </w:r>
        </w:p>
        <w:p w:rsidR="00E63BC0" w:rsidRPr="00CA0AAB" w:rsidRDefault="00E63BC0" w:rsidP="00CA0AAB">
          <w:r w:rsidRPr="00CA0AAB">
            <w:t>Newsletters are periodicals used to advertise or update your subscribers with information about your product or blog. Type the content of your newsletter here.</w:t>
          </w:r>
        </w:p>
        <w:p w:rsidR="00A9568B" w:rsidRDefault="00E63BC0" w:rsidP="00E63BC0">
          <w:pPr>
            <w:pStyle w:val="17B187E7E29642DDBC7836459B58707D"/>
          </w:pPr>
          <w:r w:rsidRPr="00CA0AAB">
            <w:t>Newsletters are periodicals used to advertise or update your subscribers with information about your product or blog. They can be printed or emailed and are an excellent way to maintain regular contact with your subscribers and drive traffic to your site. Type the content of your newsletter here.</w:t>
          </w:r>
        </w:p>
      </w:docPartBody>
    </w:docPart>
    <w:docPart>
      <w:docPartPr>
        <w:name w:val="527FB23DC0D2420D961BEF770647D4C6"/>
        <w:category>
          <w:name w:val="General"/>
          <w:gallery w:val="placeholder"/>
        </w:category>
        <w:types>
          <w:type w:val="bbPlcHdr"/>
        </w:types>
        <w:behaviors>
          <w:behavior w:val="content"/>
        </w:behaviors>
        <w:guid w:val="{E2842C9F-F5CB-44C6-A56F-C8C2AF5396A0}"/>
      </w:docPartPr>
      <w:docPartBody>
        <w:p w:rsidR="00A9568B" w:rsidRDefault="00E63BC0" w:rsidP="00E63BC0">
          <w:pPr>
            <w:pStyle w:val="527FB23DC0D2420D961BEF770647D4C6"/>
          </w:pPr>
          <w:r w:rsidRPr="00CA0AAB">
            <w:t>Corporate newsletter</w:t>
          </w:r>
        </w:p>
      </w:docPartBody>
    </w:docPart>
    <w:docPart>
      <w:docPartPr>
        <w:name w:val="EAF71A4822034C5E9BF9EBB20696EFDF"/>
        <w:category>
          <w:name w:val="General"/>
          <w:gallery w:val="placeholder"/>
        </w:category>
        <w:types>
          <w:type w:val="bbPlcHdr"/>
        </w:types>
        <w:behaviors>
          <w:behavior w:val="content"/>
        </w:behaviors>
        <w:guid w:val="{7CBA5B3A-788C-4369-9F76-99B49293FB2D}"/>
      </w:docPartPr>
      <w:docPartBody>
        <w:p w:rsidR="0023585B" w:rsidRDefault="005F40AD" w:rsidP="005F40AD">
          <w:pPr>
            <w:pStyle w:val="EAF71A4822034C5E9BF9EBB20696EFDF"/>
          </w:pPr>
          <w:r w:rsidRPr="00CA0AAB">
            <w:rPr>
              <w:rStyle w:val="Bold"/>
            </w:rPr>
            <w:t>The Review</w:t>
          </w:r>
        </w:p>
      </w:docPartBody>
    </w:docPart>
    <w:docPart>
      <w:docPartPr>
        <w:name w:val="567C82CCD05D405F86E7FE061A61FF70"/>
        <w:category>
          <w:name w:val="General"/>
          <w:gallery w:val="placeholder"/>
        </w:category>
        <w:types>
          <w:type w:val="bbPlcHdr"/>
        </w:types>
        <w:behaviors>
          <w:behavior w:val="content"/>
        </w:behaviors>
        <w:guid w:val="{6F993F6F-0094-49ED-A242-84F30F35B135}"/>
      </w:docPartPr>
      <w:docPartBody>
        <w:p w:rsidR="0023585B" w:rsidRDefault="005F40AD" w:rsidP="005F40AD">
          <w:pPr>
            <w:pStyle w:val="567C82CCD05D405F86E7FE061A61FF70"/>
          </w:pPr>
          <w:r w:rsidRPr="00CA0AAB">
            <w:t>Corporate newsletter</w:t>
          </w:r>
        </w:p>
      </w:docPartBody>
    </w:docPart>
    <w:docPart>
      <w:docPartPr>
        <w:name w:val="BC5A66770B4A4161922DD3CBF34B3BD7"/>
        <w:category>
          <w:name w:val="General"/>
          <w:gallery w:val="placeholder"/>
        </w:category>
        <w:types>
          <w:type w:val="bbPlcHdr"/>
        </w:types>
        <w:behaviors>
          <w:behavior w:val="content"/>
        </w:behaviors>
        <w:guid w:val="{9798DF37-0C18-419A-946A-105963645E7B}"/>
      </w:docPartPr>
      <w:docPartBody>
        <w:p w:rsidR="0023585B" w:rsidRDefault="005F40AD" w:rsidP="005F40AD">
          <w:pPr>
            <w:pStyle w:val="BC5A66770B4A4161922DD3CBF34B3BD7"/>
          </w:pPr>
          <w:r w:rsidRPr="00CA0AAB">
            <w:t>Corporate newsletter</w:t>
          </w:r>
        </w:p>
      </w:docPartBody>
    </w:docPart>
    <w:docPart>
      <w:docPartPr>
        <w:name w:val="8CDA3D40C90546CE837F4045A3486089"/>
        <w:category>
          <w:name w:val="General"/>
          <w:gallery w:val="placeholder"/>
        </w:category>
        <w:types>
          <w:type w:val="bbPlcHdr"/>
        </w:types>
        <w:behaviors>
          <w:behavior w:val="content"/>
        </w:behaviors>
        <w:guid w:val="{9C1686DF-106D-4397-A85A-638CA2003BC0}"/>
      </w:docPartPr>
      <w:docPartBody>
        <w:p w:rsidR="0023585B" w:rsidRDefault="005F40AD" w:rsidP="005F40AD">
          <w:pPr>
            <w:pStyle w:val="8CDA3D40C90546CE837F4045A3486089"/>
          </w:pPr>
          <w:r w:rsidRPr="00CA0AAB">
            <w:t>Work with the industry’s best</w:t>
          </w:r>
        </w:p>
      </w:docPartBody>
    </w:docPart>
    <w:docPart>
      <w:docPartPr>
        <w:name w:val="7C0AAFFE58A5462D814DEE74E768B60C"/>
        <w:category>
          <w:name w:val="General"/>
          <w:gallery w:val="placeholder"/>
        </w:category>
        <w:types>
          <w:type w:val="bbPlcHdr"/>
        </w:types>
        <w:behaviors>
          <w:behavior w:val="content"/>
        </w:behaviors>
        <w:guid w:val="{4B5513C2-D7E1-4A42-AF58-214384660300}"/>
      </w:docPartPr>
      <w:docPartBody>
        <w:p w:rsidR="005F40AD" w:rsidRPr="00CA0AAB" w:rsidRDefault="005F40AD" w:rsidP="00CA0AAB">
          <w:r w:rsidRPr="00CA0AAB">
            <w:t>Newsletters are periodicals used to advertise or update your subscribers with information about your product or blog. They can be printed or emailed and are an excellent way to maintain regular contact with your subscribers and drive traffic to your site. Type the content of your newsletter here.</w:t>
          </w:r>
        </w:p>
        <w:p w:rsidR="005F40AD" w:rsidRPr="00CA0AAB" w:rsidRDefault="005F40AD" w:rsidP="00CA0AAB">
          <w:r w:rsidRPr="00CA0AAB">
            <w:t>Newsletters are periodicals used to advertise or update your subscribers with information about your product or blog. Type the content of your newsletter here.</w:t>
          </w:r>
        </w:p>
        <w:p w:rsidR="0023585B" w:rsidRDefault="005F40AD" w:rsidP="005F40AD">
          <w:pPr>
            <w:pStyle w:val="7C0AAFFE58A5462D814DEE74E768B60C"/>
          </w:pPr>
          <w:r w:rsidRPr="00CA0AAB">
            <w:t>Newsletters are periodicals used to advertise or update your subscribers with information about your product or blog. They can be printed or emailed and are an excellent way to maintain regular contact with your subscribers and drive traffic to your site. Type the content of your newsletter here.</w:t>
          </w:r>
        </w:p>
      </w:docPartBody>
    </w:docPart>
    <w:docPart>
      <w:docPartPr>
        <w:name w:val="1381DA8D6A7F4534BBB2339A6605C73B"/>
        <w:category>
          <w:name w:val="General"/>
          <w:gallery w:val="placeholder"/>
        </w:category>
        <w:types>
          <w:type w:val="bbPlcHdr"/>
        </w:types>
        <w:behaviors>
          <w:behavior w:val="content"/>
        </w:behaviors>
        <w:guid w:val="{2DE57333-08C0-4003-8933-4848023ACE2E}"/>
      </w:docPartPr>
      <w:docPartBody>
        <w:p w:rsidR="0023585B" w:rsidRDefault="005F40AD" w:rsidP="005F40AD">
          <w:pPr>
            <w:pStyle w:val="1381DA8D6A7F4534BBB2339A6605C73B"/>
          </w:pPr>
          <w:r w:rsidRPr="00CA0AAB">
            <w:t>Corporate newsletter</w:t>
          </w:r>
        </w:p>
      </w:docPartBody>
    </w:docPart>
    <w:docPart>
      <w:docPartPr>
        <w:name w:val="BF3170CE8E3F476986DF88C1F0004F01"/>
        <w:category>
          <w:name w:val="General"/>
          <w:gallery w:val="placeholder"/>
        </w:category>
        <w:types>
          <w:type w:val="bbPlcHdr"/>
        </w:types>
        <w:behaviors>
          <w:behavior w:val="content"/>
        </w:behaviors>
        <w:guid w:val="{13114A2A-7539-4E9F-9348-E2BCDAE966CD}"/>
      </w:docPartPr>
      <w:docPartBody>
        <w:p w:rsidR="0023585B" w:rsidRDefault="005F40AD" w:rsidP="005F40AD">
          <w:pPr>
            <w:pStyle w:val="BF3170CE8E3F476986DF88C1F0004F01"/>
          </w:pPr>
          <w:r w:rsidRPr="00CA0AAB">
            <w:t>Corporate newsletter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charset w:val="00"/>
    <w:family w:val="swiss"/>
    <w:pitch w:val="variable"/>
    <w:sig w:usb0="00000003"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E12"/>
    <w:rsid w:val="000D7092"/>
    <w:rsid w:val="000E2250"/>
    <w:rsid w:val="00122067"/>
    <w:rsid w:val="0023585B"/>
    <w:rsid w:val="002A212A"/>
    <w:rsid w:val="00446122"/>
    <w:rsid w:val="004C24B7"/>
    <w:rsid w:val="00573B1D"/>
    <w:rsid w:val="005F40AD"/>
    <w:rsid w:val="006C1BBF"/>
    <w:rsid w:val="00756E12"/>
    <w:rsid w:val="008E5196"/>
    <w:rsid w:val="0092344C"/>
    <w:rsid w:val="009D7A97"/>
    <w:rsid w:val="00A9568B"/>
    <w:rsid w:val="00BB584F"/>
    <w:rsid w:val="00DA26D1"/>
    <w:rsid w:val="00DC1A56"/>
    <w:rsid w:val="00E63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ld">
    <w:name w:val="Bold"/>
    <w:uiPriority w:val="1"/>
    <w:qFormat/>
    <w:rsid w:val="005F40AD"/>
    <w:rPr>
      <w:b/>
    </w:rPr>
  </w:style>
  <w:style w:type="paragraph" w:customStyle="1" w:styleId="Logotext">
    <w:name w:val="Logo text"/>
    <w:basedOn w:val="Normal"/>
    <w:uiPriority w:val="7"/>
    <w:qFormat/>
    <w:rsid w:val="00756E12"/>
    <w:pPr>
      <w:spacing w:after="0" w:line="240" w:lineRule="auto"/>
    </w:pPr>
    <w:rPr>
      <w:rFonts w:asciiTheme="majorHAnsi" w:eastAsiaTheme="minorHAnsi" w:hAnsiTheme="majorHAnsi"/>
      <w:noProof/>
      <w:kern w:val="0"/>
      <w:sz w:val="48"/>
      <w:szCs w:val="48"/>
      <w:lang w:val="en-AU" w:eastAsia="en-AU"/>
      <w14:ligatures w14:val="none"/>
    </w:rPr>
  </w:style>
  <w:style w:type="paragraph" w:customStyle="1" w:styleId="9252CC474C7C4EB2B41C81621B26547D">
    <w:name w:val="9252CC474C7C4EB2B41C81621B26547D"/>
    <w:rsid w:val="00E63BC0"/>
  </w:style>
  <w:style w:type="paragraph" w:customStyle="1" w:styleId="E64C259ED2594274B4908CF94D09896E">
    <w:name w:val="E64C259ED2594274B4908CF94D09896E"/>
    <w:rsid w:val="00E63BC0"/>
  </w:style>
  <w:style w:type="paragraph" w:customStyle="1" w:styleId="537679523D234E60AA75BF7DDBF2D71A">
    <w:name w:val="537679523D234E60AA75BF7DDBF2D71A"/>
    <w:rsid w:val="00E63BC0"/>
  </w:style>
  <w:style w:type="paragraph" w:customStyle="1" w:styleId="5200E873756241F89A7C70CC8DB1605E">
    <w:name w:val="5200E873756241F89A7C70CC8DB1605E"/>
    <w:rsid w:val="00E63BC0"/>
  </w:style>
  <w:style w:type="paragraph" w:customStyle="1" w:styleId="971CEAEF731B447FA6A846E32CDFF70E">
    <w:name w:val="971CEAEF731B447FA6A846E32CDFF70E"/>
    <w:rsid w:val="00E63BC0"/>
  </w:style>
  <w:style w:type="paragraph" w:customStyle="1" w:styleId="4CA8532BC7444FCC951C9F2E44161F30">
    <w:name w:val="4CA8532BC7444FCC951C9F2E44161F30"/>
    <w:rsid w:val="00E63BC0"/>
  </w:style>
  <w:style w:type="paragraph" w:customStyle="1" w:styleId="845A26567FF74061B38ED4975EEE589E">
    <w:name w:val="845A26567FF74061B38ED4975EEE589E"/>
    <w:rsid w:val="00E63BC0"/>
  </w:style>
  <w:style w:type="paragraph" w:customStyle="1" w:styleId="17B187E7E29642DDBC7836459B58707D">
    <w:name w:val="17B187E7E29642DDBC7836459B58707D"/>
    <w:rsid w:val="00E63BC0"/>
  </w:style>
  <w:style w:type="paragraph" w:customStyle="1" w:styleId="1A5F0FC9D291430EA79152B03B54D79B">
    <w:name w:val="1A5F0FC9D291430EA79152B03B54D79B"/>
    <w:rsid w:val="00E63BC0"/>
  </w:style>
  <w:style w:type="paragraph" w:customStyle="1" w:styleId="41175786F114412A90BE5941B8CB7F76">
    <w:name w:val="41175786F114412A90BE5941B8CB7F76"/>
    <w:rsid w:val="00E63BC0"/>
  </w:style>
  <w:style w:type="paragraph" w:customStyle="1" w:styleId="9BABC551A437492EB6BA37FF9FA4A2D7">
    <w:name w:val="9BABC551A437492EB6BA37FF9FA4A2D7"/>
    <w:rsid w:val="00E63BC0"/>
  </w:style>
  <w:style w:type="paragraph" w:customStyle="1" w:styleId="4F3E860E65C14A88B831360DD913F47C">
    <w:name w:val="4F3E860E65C14A88B831360DD913F47C"/>
    <w:rsid w:val="00E63BC0"/>
  </w:style>
  <w:style w:type="paragraph" w:customStyle="1" w:styleId="D07D9EB805734DDDA4A29F4A5E1A95D0">
    <w:name w:val="D07D9EB805734DDDA4A29F4A5E1A95D0"/>
    <w:rsid w:val="00E63BC0"/>
  </w:style>
  <w:style w:type="paragraph" w:customStyle="1" w:styleId="39572B7C6E554876B5C5E85FF1E9CC41">
    <w:name w:val="39572B7C6E554876B5C5E85FF1E9CC41"/>
    <w:rsid w:val="00E63BC0"/>
  </w:style>
  <w:style w:type="paragraph" w:customStyle="1" w:styleId="278323BD12BF432F813647F3E49C3B58">
    <w:name w:val="278323BD12BF432F813647F3E49C3B58"/>
  </w:style>
  <w:style w:type="paragraph" w:customStyle="1" w:styleId="F7FF4F6724CE4CD683E33B8850FC6137">
    <w:name w:val="F7FF4F6724CE4CD683E33B8850FC6137"/>
    <w:rsid w:val="00756E12"/>
  </w:style>
  <w:style w:type="paragraph" w:customStyle="1" w:styleId="4D7731F206134E6EB742C50CBC67E715">
    <w:name w:val="4D7731F206134E6EB742C50CBC67E715"/>
    <w:rsid w:val="00E63BC0"/>
  </w:style>
  <w:style w:type="paragraph" w:customStyle="1" w:styleId="DE20568FFAC54D03A9CDE7DEF91146BE">
    <w:name w:val="DE20568FFAC54D03A9CDE7DEF91146BE"/>
    <w:rsid w:val="00756E12"/>
  </w:style>
  <w:style w:type="paragraph" w:customStyle="1" w:styleId="2AAF78282FD54F7A8C39F059B9607A28">
    <w:name w:val="2AAF78282FD54F7A8C39F059B9607A28"/>
    <w:rsid w:val="00E63BC0"/>
  </w:style>
  <w:style w:type="paragraph" w:customStyle="1" w:styleId="8F456A189F85476EBAFE95924BED65B7">
    <w:name w:val="8F456A189F85476EBAFE95924BED65B7"/>
    <w:rsid w:val="00E63BC0"/>
  </w:style>
  <w:style w:type="paragraph" w:customStyle="1" w:styleId="C7C70D7406C243E398A67E3AAA45F613">
    <w:name w:val="C7C70D7406C243E398A67E3AAA45F613"/>
    <w:rsid w:val="00E63BC0"/>
  </w:style>
  <w:style w:type="paragraph" w:customStyle="1" w:styleId="0125B6D5EE1F445296E873CF8C402CED">
    <w:name w:val="0125B6D5EE1F445296E873CF8C402CED"/>
    <w:rsid w:val="00E63BC0"/>
  </w:style>
  <w:style w:type="paragraph" w:customStyle="1" w:styleId="8F08C81C69FB42B99053ABAB01F89902">
    <w:name w:val="8F08C81C69FB42B99053ABAB01F89902"/>
    <w:rsid w:val="00E63BC0"/>
  </w:style>
  <w:style w:type="paragraph" w:customStyle="1" w:styleId="97ADB3D143514F12B1E75D1CB4A452C8">
    <w:name w:val="97ADB3D143514F12B1E75D1CB4A452C8"/>
    <w:rsid w:val="00E63BC0"/>
  </w:style>
  <w:style w:type="paragraph" w:customStyle="1" w:styleId="4BA5D7C4ED9F4F2E9859578BB0D99400">
    <w:name w:val="4BA5D7C4ED9F4F2E9859578BB0D99400"/>
    <w:rsid w:val="00E63BC0"/>
  </w:style>
  <w:style w:type="paragraph" w:customStyle="1" w:styleId="1F171BCDB64344F8B079692288160387">
    <w:name w:val="1F171BCDB64344F8B079692288160387"/>
    <w:rsid w:val="00E63BC0"/>
  </w:style>
  <w:style w:type="paragraph" w:customStyle="1" w:styleId="AE698D84D60C4171A5F35E31DEB62F7B">
    <w:name w:val="AE698D84D60C4171A5F35E31DEB62F7B"/>
    <w:rsid w:val="00E63BC0"/>
  </w:style>
  <w:style w:type="paragraph" w:customStyle="1" w:styleId="CAAFC39137884B2E9B6FB26906DC6833">
    <w:name w:val="CAAFC39137884B2E9B6FB26906DC6833"/>
    <w:rsid w:val="00E63BC0"/>
  </w:style>
  <w:style w:type="paragraph" w:customStyle="1" w:styleId="0FC6E0D426C54328ABF2D02BE0C55476">
    <w:name w:val="0FC6E0D426C54328ABF2D02BE0C55476"/>
    <w:rsid w:val="00E63BC0"/>
  </w:style>
  <w:style w:type="paragraph" w:customStyle="1" w:styleId="527FB23DC0D2420D961BEF770647D4C6">
    <w:name w:val="527FB23DC0D2420D961BEF770647D4C6"/>
    <w:rsid w:val="00E63BC0"/>
  </w:style>
  <w:style w:type="paragraph" w:customStyle="1" w:styleId="394DD54BDE484BEC94F4F3B7EB560C1F">
    <w:name w:val="394DD54BDE484BEC94F4F3B7EB560C1F"/>
    <w:rsid w:val="00DC1A56"/>
  </w:style>
  <w:style w:type="paragraph" w:customStyle="1" w:styleId="1FEADDE99216437CBCA286CA34F8AB7D">
    <w:name w:val="1FEADDE99216437CBCA286CA34F8AB7D"/>
    <w:rsid w:val="00DC1A56"/>
  </w:style>
  <w:style w:type="paragraph" w:customStyle="1" w:styleId="E7AB46881F9B478489C8950587D47E11">
    <w:name w:val="E7AB46881F9B478489C8950587D47E11"/>
    <w:rsid w:val="00DC1A56"/>
  </w:style>
  <w:style w:type="paragraph" w:customStyle="1" w:styleId="4B507321AE00475DBCBACB4FDB434724">
    <w:name w:val="4B507321AE00475DBCBACB4FDB434724"/>
    <w:rsid w:val="00DC1A56"/>
  </w:style>
  <w:style w:type="paragraph" w:customStyle="1" w:styleId="00537819322E41578827FFE8F758AD5E">
    <w:name w:val="00537819322E41578827FFE8F758AD5E"/>
    <w:rsid w:val="00DC1A56"/>
  </w:style>
  <w:style w:type="paragraph" w:customStyle="1" w:styleId="EAF71A4822034C5E9BF9EBB20696EFDF">
    <w:name w:val="EAF71A4822034C5E9BF9EBB20696EFDF"/>
    <w:rsid w:val="005F40AD"/>
  </w:style>
  <w:style w:type="paragraph" w:customStyle="1" w:styleId="567C82CCD05D405F86E7FE061A61FF70">
    <w:name w:val="567C82CCD05D405F86E7FE061A61FF70"/>
    <w:rsid w:val="005F40AD"/>
  </w:style>
  <w:style w:type="paragraph" w:customStyle="1" w:styleId="3E42E91BCFDC404184EA6BA0AACB1685">
    <w:name w:val="3E42E91BCFDC404184EA6BA0AACB1685"/>
    <w:rsid w:val="005F40AD"/>
  </w:style>
  <w:style w:type="paragraph" w:customStyle="1" w:styleId="BC5A66770B4A4161922DD3CBF34B3BD7">
    <w:name w:val="BC5A66770B4A4161922DD3CBF34B3BD7"/>
    <w:rsid w:val="005F40AD"/>
  </w:style>
  <w:style w:type="paragraph" w:customStyle="1" w:styleId="8CDA3D40C90546CE837F4045A3486089">
    <w:name w:val="8CDA3D40C90546CE837F4045A3486089"/>
    <w:rsid w:val="005F40AD"/>
  </w:style>
  <w:style w:type="paragraph" w:customStyle="1" w:styleId="7C0AAFFE58A5462D814DEE74E768B60C">
    <w:name w:val="7C0AAFFE58A5462D814DEE74E768B60C"/>
    <w:rsid w:val="005F40AD"/>
  </w:style>
  <w:style w:type="paragraph" w:customStyle="1" w:styleId="B8622D59EE8549D79CB7EFCB2391A63A">
    <w:name w:val="B8622D59EE8549D79CB7EFCB2391A63A"/>
    <w:rsid w:val="005F40AD"/>
  </w:style>
  <w:style w:type="paragraph" w:customStyle="1" w:styleId="1381DA8D6A7F4534BBB2339A6605C73B">
    <w:name w:val="1381DA8D6A7F4534BBB2339A6605C73B"/>
    <w:rsid w:val="005F40AD"/>
  </w:style>
  <w:style w:type="paragraph" w:customStyle="1" w:styleId="BF3170CE8E3F476986DF88C1F0004F01">
    <w:name w:val="BF3170CE8E3F476986DF88C1F0004F01"/>
    <w:rsid w:val="005F40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50000" t="50000" r="50000" b="5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StPetersWebsite</b:Tag>
    <b:SourceType>InternetSite</b:SourceType>
    <b:Guid>{1251D330-EA4F-4008-9B1F-662A07BCA07B}</b:Guid>
    <b:YearAccessed>2026</b:YearAccessed>
    <b:MonthAccessed>March</b:MonthAccessed>
    <b:DayAccessed>26th</b:DayAccessed>
    <b:URL>https://www.stpeterscarmarthen.org.uk/our-history</b:URL>
    <b:Year>2026</b:Year>
    <b:Month>March</b:Month>
    <b:Day>26th</b:Day>
    <b:Author>
      <b:Author>
        <b:Corporate>St Peters Church Carmarthen</b:Corporate>
      </b:Author>
    </b:Author>
    <b:Title>History</b:Title>
    <b:RefOrder>1</b:RefOrder>
  </b:Source>
  <b:Source>
    <b:Tag>Cof26</b:Tag>
    <b:SourceType>InternetSite</b:SourceType>
    <b:Guid>{7EEF7609-D97E-4511-A6CA-77CEE09B7A99}</b:Guid>
    <b:Year>2026</b:Year>
    <b:InternetSiteTitle>Coflein</b:InternetSiteTitle>
    <b:Month>March</b:Month>
    <b:Day>25th</b:Day>
    <b:URL>https://coflein.gov.uk/en/sites/100046</b:URL>
    <b:RefOrder>2</b:RefOrder>
  </b:Source>
  <b:Source>
    <b:Tag>Dyl06</b:Tag>
    <b:SourceType>Book</b:SourceType>
    <b:Guid>{4EFB007A-346E-4EC4-A32E-929CE1DC308C}</b:Guid>
    <b:Title>Carmarthenshire, The Concise History</b:Title>
    <b:Year>2006</b:Year>
    <b:Author>
      <b:Author>
        <b:NameList>
          <b:Person>
            <b:Last>Rees</b:Last>
            <b:First>Dylan</b:First>
          </b:Person>
        </b:NameList>
      </b:Author>
    </b:Author>
    <b:City>Cardiff</b:City>
    <b:Publisher>University of Wales Press</b:Publisher>
    <b:Edition>1st</b:Edition>
    <b:RefOrder>3</b:RefOrder>
  </b:Source>
  <b:Source>
    <b:Tag>Tarlow</b:Tag>
    <b:SourceType>Book</b:SourceType>
    <b:Guid>{890A3004-C47F-4633-84ED-132F7EDB42A2}</b:Guid>
    <b:Author>
      <b:Author>
        <b:NameList>
          <b:Person>
            <b:Last>Tarlow</b:Last>
            <b:First>Sarah</b:First>
          </b:Person>
        </b:NameList>
      </b:Author>
    </b:Author>
    <b:Title>Ritual, belief, and the dead in early modern Britain and Ireland.</b:Title>
    <b:Year>2010</b:Year>
    <b:City>Cambridge</b:City>
    <b:Publisher>Cambridge University Press</b:Publisher>
    <b:RefOrder>5</b:RefOrder>
  </b:Source>
  <b:Source>
    <b:Tag>Har03</b:Tag>
    <b:SourceType>Book</b:SourceType>
    <b:Guid>{9DBDB53C-A908-4772-9F61-0A2385FDFF5A}</b:Guid>
    <b:Author>
      <b:Author>
        <b:NameList>
          <b:Person>
            <b:Last>Mytum</b:Last>
            <b:First>Harold</b:First>
          </b:Person>
        </b:NameList>
      </b:Author>
    </b:Author>
    <b:Title>Mortuary Monuments and Burial Grounds of the Historic Period</b:Title>
    <b:Year>2003</b:Year>
    <b:City>York</b:City>
    <b:Publisher>Springer</b:Publisher>
    <b:RefOrder>4</b:RefOrder>
  </b:Source>
  <b:Source>
    <b:Tag>GEN26</b:Tag>
    <b:SourceType>InternetSite</b:SourceType>
    <b:Guid>{A6E5721A-2139-4EDD-8217-6F5E9A68839A}</b:Guid>
    <b:Title>GEN UKI</b:Title>
    <b:Year>2026</b:Year>
    <b:InternetSiteTitle>genuki.org.uk</b:InternetSiteTitle>
    <b:Month>03</b:Month>
    <b:Day>28th</b:Day>
    <b:URL>https://www.genuki.org.uk/big/eng/LIN/civilreg</b:URL>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69FDC0-F799-4A71-8178-C7F73B277BBF}">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9CC2AD7B-4358-4837-941C-D27CB7E4FE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894C5D-7DD2-445A-AC0F-58BB71AE6E22}">
  <ds:schemaRefs>
    <ds:schemaRef ds:uri="http://schemas.openxmlformats.org/officeDocument/2006/bibliography"/>
  </ds:schemaRefs>
</ds:datastoreItem>
</file>

<file path=customXml/itemProps4.xml><?xml version="1.0" encoding="utf-8"?>
<ds:datastoreItem xmlns:ds="http://schemas.openxmlformats.org/officeDocument/2006/customXml" ds:itemID="{14FD8A32-7148-40B3-868C-0E723CA13CC8}">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report</Template>
  <TotalTime>31</TotalTime>
  <Pages>19</Pages>
  <Words>1566</Words>
  <Characters>8932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Paul Goodfield (2514260)</cp:lastModifiedBy>
  <cp:revision>7</cp:revision>
  <dcterms:created xsi:type="dcterms:W3CDTF">2026-03-30T09:18:00Z</dcterms:created>
  <dcterms:modified xsi:type="dcterms:W3CDTF">2026-03-30T10:23:00Z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