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F0512" w14:textId="77777777" w:rsidR="00713B69" w:rsidRPr="00FF0149" w:rsidRDefault="00713B69" w:rsidP="00713B69">
      <w:pPr>
        <w:spacing w:line="360" w:lineRule="auto"/>
        <w:jc w:val="center"/>
        <w:rPr>
          <w:rFonts w:ascii="Times New Roman" w:eastAsia="Times New Roman" w:hAnsi="Times New Roman" w:cs="Times New Roman"/>
          <w:b/>
          <w:color w:val="000000" w:themeColor="text1"/>
          <w:sz w:val="32"/>
          <w:szCs w:val="32"/>
          <w:u w:val="single"/>
          <w:lang w:val="en-GB"/>
        </w:rPr>
      </w:pPr>
      <w:bookmarkStart w:id="0" w:name="_p2wqsw3xy3ck" w:colFirst="0" w:colLast="0"/>
      <w:bookmarkEnd w:id="0"/>
    </w:p>
    <w:p w14:paraId="1AB281A5" w14:textId="77777777" w:rsidR="00713B69" w:rsidRPr="00FF0149" w:rsidRDefault="00713B69" w:rsidP="00713B69">
      <w:pPr>
        <w:spacing w:line="360" w:lineRule="auto"/>
        <w:jc w:val="center"/>
        <w:rPr>
          <w:rFonts w:ascii="Times New Roman" w:eastAsia="Times New Roman" w:hAnsi="Times New Roman" w:cs="Times New Roman"/>
          <w:b/>
          <w:color w:val="000000" w:themeColor="text1"/>
          <w:sz w:val="32"/>
          <w:szCs w:val="32"/>
          <w:u w:val="single"/>
          <w:lang w:val="en-GB"/>
        </w:rPr>
      </w:pPr>
    </w:p>
    <w:p w14:paraId="4D246551" w14:textId="77777777" w:rsidR="00713B69" w:rsidRPr="00FF0149" w:rsidRDefault="00713B69" w:rsidP="00713B69">
      <w:pPr>
        <w:spacing w:line="360" w:lineRule="auto"/>
        <w:jc w:val="center"/>
        <w:rPr>
          <w:rFonts w:ascii="Times New Roman" w:eastAsia="Times New Roman" w:hAnsi="Times New Roman" w:cs="Times New Roman"/>
          <w:b/>
          <w:color w:val="000000" w:themeColor="text1"/>
          <w:sz w:val="32"/>
          <w:szCs w:val="32"/>
          <w:u w:val="single"/>
          <w:lang w:val="en-GB"/>
        </w:rPr>
      </w:pPr>
    </w:p>
    <w:p w14:paraId="084FAE1E" w14:textId="77777777" w:rsidR="00713B69" w:rsidRPr="00FF0149" w:rsidRDefault="00713B69" w:rsidP="00713B69">
      <w:pPr>
        <w:spacing w:line="360" w:lineRule="auto"/>
        <w:jc w:val="center"/>
        <w:rPr>
          <w:rFonts w:ascii="Times New Roman" w:eastAsia="Times New Roman" w:hAnsi="Times New Roman" w:cs="Times New Roman"/>
          <w:b/>
          <w:color w:val="000000" w:themeColor="text1"/>
          <w:sz w:val="32"/>
          <w:szCs w:val="32"/>
          <w:u w:val="single"/>
          <w:lang w:val="en-GB"/>
        </w:rPr>
      </w:pPr>
    </w:p>
    <w:p w14:paraId="73D778A1" w14:textId="77777777" w:rsidR="00713B69" w:rsidRPr="00FF0149" w:rsidRDefault="00713B69" w:rsidP="00713B69">
      <w:pPr>
        <w:spacing w:line="360" w:lineRule="auto"/>
        <w:jc w:val="center"/>
        <w:rPr>
          <w:rFonts w:ascii="Times New Roman" w:eastAsia="Times New Roman" w:hAnsi="Times New Roman" w:cs="Times New Roman"/>
          <w:b/>
          <w:color w:val="000000" w:themeColor="text1"/>
          <w:sz w:val="32"/>
          <w:szCs w:val="32"/>
          <w:u w:val="single"/>
          <w:lang w:val="en-GB"/>
        </w:rPr>
      </w:pPr>
    </w:p>
    <w:p w14:paraId="2C3BC07C" w14:textId="77777777" w:rsidR="00713B69" w:rsidRPr="00FF0149" w:rsidRDefault="00713B69" w:rsidP="00713B69">
      <w:pPr>
        <w:spacing w:line="360" w:lineRule="auto"/>
        <w:jc w:val="center"/>
        <w:rPr>
          <w:rFonts w:ascii="Times New Roman" w:eastAsia="Times New Roman" w:hAnsi="Times New Roman" w:cs="Times New Roman"/>
          <w:b/>
          <w:color w:val="000000" w:themeColor="text1"/>
          <w:sz w:val="32"/>
          <w:szCs w:val="32"/>
          <w:u w:val="single"/>
          <w:lang w:val="en-GB"/>
        </w:rPr>
      </w:pPr>
    </w:p>
    <w:p w14:paraId="0B54229A" w14:textId="77777777" w:rsidR="00713B69" w:rsidRPr="00FF0149" w:rsidRDefault="00713B69" w:rsidP="00713B69">
      <w:pPr>
        <w:spacing w:line="360" w:lineRule="auto"/>
        <w:jc w:val="center"/>
        <w:rPr>
          <w:rFonts w:ascii="Times New Roman" w:eastAsia="Times New Roman" w:hAnsi="Times New Roman" w:cs="Times New Roman"/>
          <w:b/>
          <w:color w:val="000000" w:themeColor="text1"/>
          <w:sz w:val="32"/>
          <w:szCs w:val="32"/>
          <w:u w:val="single"/>
          <w:lang w:val="en-GB"/>
        </w:rPr>
      </w:pPr>
    </w:p>
    <w:p w14:paraId="35C02159" w14:textId="77777777" w:rsidR="00713B69" w:rsidRPr="00FF0149" w:rsidRDefault="00713B69" w:rsidP="00713B69">
      <w:pPr>
        <w:spacing w:line="360" w:lineRule="auto"/>
        <w:jc w:val="center"/>
        <w:rPr>
          <w:rFonts w:ascii="Times New Roman" w:eastAsia="Times New Roman" w:hAnsi="Times New Roman" w:cs="Times New Roman"/>
          <w:b/>
          <w:color w:val="000000" w:themeColor="text1"/>
          <w:sz w:val="32"/>
          <w:szCs w:val="32"/>
          <w:u w:val="single"/>
          <w:lang w:val="en-GB"/>
        </w:rPr>
      </w:pPr>
    </w:p>
    <w:p w14:paraId="26CC1E0A" w14:textId="77777777" w:rsidR="00713B69" w:rsidRPr="00FF0149" w:rsidRDefault="00713B69" w:rsidP="00713B69">
      <w:pPr>
        <w:spacing w:line="360" w:lineRule="auto"/>
        <w:jc w:val="center"/>
        <w:rPr>
          <w:rFonts w:ascii="Times New Roman" w:eastAsia="Times New Roman" w:hAnsi="Times New Roman" w:cs="Times New Roman"/>
          <w:b/>
          <w:color w:val="000000" w:themeColor="text1"/>
          <w:sz w:val="32"/>
          <w:szCs w:val="32"/>
          <w:u w:val="single"/>
          <w:lang w:val="en-GB"/>
        </w:rPr>
      </w:pPr>
    </w:p>
    <w:p w14:paraId="7FA91CC7" w14:textId="77777777" w:rsidR="00713B69" w:rsidRPr="00FF0149" w:rsidRDefault="00713B69" w:rsidP="00713B69">
      <w:pPr>
        <w:spacing w:line="360" w:lineRule="auto"/>
        <w:jc w:val="center"/>
        <w:rPr>
          <w:rFonts w:ascii="Times New Roman" w:eastAsia="Times New Roman" w:hAnsi="Times New Roman" w:cs="Times New Roman"/>
          <w:b/>
          <w:color w:val="000000" w:themeColor="text1"/>
          <w:sz w:val="32"/>
          <w:szCs w:val="32"/>
          <w:u w:val="single"/>
          <w:lang w:val="en-GB"/>
        </w:rPr>
      </w:pPr>
      <w:r w:rsidRPr="00FF0149">
        <w:rPr>
          <w:rFonts w:ascii="Times New Roman" w:eastAsia="Times New Roman" w:hAnsi="Times New Roman" w:cs="Times New Roman"/>
          <w:b/>
          <w:color w:val="000000" w:themeColor="text1"/>
          <w:sz w:val="32"/>
          <w:szCs w:val="32"/>
          <w:u w:val="single"/>
          <w:lang w:val="en-GB"/>
        </w:rPr>
        <w:t>Problem solving and decision making component-2</w:t>
      </w:r>
    </w:p>
    <w:p w14:paraId="15C1F282" w14:textId="47726FA0" w:rsidR="00713B69" w:rsidRPr="00FF0149" w:rsidRDefault="00713B69" w:rsidP="00713B69">
      <w:pPr>
        <w:spacing w:line="360" w:lineRule="auto"/>
        <w:jc w:val="center"/>
        <w:rPr>
          <w:rFonts w:ascii="Times New Roman" w:eastAsia="Times New Roman" w:hAnsi="Times New Roman" w:cs="Times New Roman"/>
          <w:b/>
          <w:color w:val="000000" w:themeColor="text1"/>
          <w:sz w:val="24"/>
          <w:szCs w:val="32"/>
          <w:lang w:val="en-GB"/>
        </w:rPr>
      </w:pPr>
      <w:r w:rsidRPr="00FF0149">
        <w:rPr>
          <w:rFonts w:ascii="Times New Roman" w:eastAsia="Times New Roman" w:hAnsi="Times New Roman" w:cs="Times New Roman"/>
          <w:b/>
          <w:color w:val="000000" w:themeColor="text1"/>
          <w:sz w:val="24"/>
          <w:szCs w:val="32"/>
          <w:lang w:val="en-GB"/>
        </w:rPr>
        <w:t>Student’s name:</w:t>
      </w:r>
      <w:r w:rsidR="00010562">
        <w:rPr>
          <w:rFonts w:ascii="Times New Roman" w:eastAsia="Times New Roman" w:hAnsi="Times New Roman" w:cs="Times New Roman"/>
          <w:b/>
          <w:color w:val="000000" w:themeColor="text1"/>
          <w:sz w:val="24"/>
          <w:szCs w:val="32"/>
          <w:lang w:val="en-GB"/>
        </w:rPr>
        <w:t>Mihaela Catalina Iovu</w:t>
      </w:r>
    </w:p>
    <w:p w14:paraId="670BB587" w14:textId="06A7EF93" w:rsidR="00B87D0E" w:rsidRPr="00FF0149" w:rsidRDefault="00713B69" w:rsidP="00010562">
      <w:pPr>
        <w:spacing w:line="360" w:lineRule="auto"/>
        <w:jc w:val="center"/>
        <w:rPr>
          <w:rFonts w:ascii="Times New Roman" w:eastAsia="Times New Roman" w:hAnsi="Times New Roman" w:cs="Times New Roman"/>
          <w:b/>
          <w:color w:val="000000" w:themeColor="text1"/>
          <w:sz w:val="24"/>
          <w:szCs w:val="32"/>
          <w:lang w:val="en-GB"/>
        </w:rPr>
      </w:pPr>
      <w:r w:rsidRPr="00FF0149">
        <w:rPr>
          <w:rFonts w:ascii="Times New Roman" w:eastAsia="Times New Roman" w:hAnsi="Times New Roman" w:cs="Times New Roman"/>
          <w:b/>
          <w:color w:val="000000" w:themeColor="text1"/>
          <w:sz w:val="24"/>
          <w:szCs w:val="32"/>
          <w:lang w:val="en-GB"/>
        </w:rPr>
        <w:t>Student’s ID:</w:t>
      </w:r>
      <w:r w:rsidR="00010562">
        <w:rPr>
          <w:rFonts w:ascii="Times New Roman" w:eastAsia="Times New Roman" w:hAnsi="Times New Roman" w:cs="Times New Roman"/>
          <w:b/>
          <w:color w:val="000000" w:themeColor="text1"/>
          <w:sz w:val="24"/>
          <w:szCs w:val="32"/>
          <w:lang w:val="en-GB"/>
        </w:rPr>
        <w:t>2112981</w:t>
      </w:r>
      <w:r w:rsidR="00C2777E" w:rsidRPr="00FF0149">
        <w:rPr>
          <w:color w:val="000000" w:themeColor="text1"/>
          <w:lang w:val="en-GB"/>
        </w:rPr>
        <w:br w:type="page"/>
      </w:r>
    </w:p>
    <w:p w14:paraId="473FE28B" w14:textId="77777777" w:rsidR="00B87D0E" w:rsidRPr="00FF0149" w:rsidRDefault="00C2777E" w:rsidP="0055357F">
      <w:pPr>
        <w:pStyle w:val="Normal1"/>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lastRenderedPageBreak/>
        <w:t xml:space="preserve">Executive summary </w:t>
      </w:r>
    </w:p>
    <w:p w14:paraId="78E2DAEA" w14:textId="77777777" w:rsidR="00B87D0E" w:rsidRPr="00FF0149" w:rsidRDefault="00C2777E" w:rsidP="0055357F">
      <w:pPr>
        <w:pStyle w:val="Normal1"/>
        <w:spacing w:line="360" w:lineRule="auto"/>
        <w:jc w:val="both"/>
        <w:rPr>
          <w:color w:val="000000" w:themeColor="text1"/>
          <w:lang w:val="en-GB"/>
        </w:rPr>
      </w:pPr>
      <w:r w:rsidRPr="00FF0149">
        <w:rPr>
          <w:rFonts w:ascii="Times New Roman" w:eastAsia="Times New Roman" w:hAnsi="Times New Roman" w:cs="Times New Roman"/>
          <w:color w:val="000000" w:themeColor="text1"/>
          <w:sz w:val="24"/>
          <w:szCs w:val="24"/>
          <w:lang w:val="en-GB"/>
        </w:rPr>
        <w:t xml:space="preserve">Ever since the outbreak of Covid-19, organisations across the globe have become inclined towards ensuring innovation is being integrated within their operational procedures in order to attain the benchmark of continual growth. </w:t>
      </w:r>
      <w:r w:rsidRPr="00FF0149">
        <w:rPr>
          <w:rFonts w:ascii="Times New Roman" w:eastAsia="Times New Roman" w:hAnsi="Times New Roman" w:cs="Times New Roman"/>
          <w:color w:val="000000" w:themeColor="text1"/>
          <w:sz w:val="24"/>
          <w:szCs w:val="24"/>
          <w:highlight w:val="white"/>
          <w:lang w:val="en-GB"/>
        </w:rPr>
        <w:t xml:space="preserve">Gudrun </w:t>
      </w:r>
      <w:r w:rsidR="00352D02" w:rsidRPr="00FF0149">
        <w:rPr>
          <w:rFonts w:ascii="Times New Roman" w:eastAsia="Times New Roman" w:hAnsi="Times New Roman" w:cs="Times New Roman"/>
          <w:color w:val="000000" w:themeColor="text1"/>
          <w:sz w:val="24"/>
          <w:szCs w:val="24"/>
          <w:highlight w:val="white"/>
          <w:lang w:val="en-GB"/>
        </w:rPr>
        <w:t>Sjödén has</w:t>
      </w:r>
      <w:r w:rsidRPr="00FF0149">
        <w:rPr>
          <w:rFonts w:ascii="Times New Roman" w:eastAsia="Times New Roman" w:hAnsi="Times New Roman" w:cs="Times New Roman"/>
          <w:color w:val="000000" w:themeColor="text1"/>
          <w:sz w:val="24"/>
          <w:szCs w:val="24"/>
          <w:highlight w:val="white"/>
          <w:lang w:val="en-GB"/>
        </w:rPr>
        <w:t xml:space="preserve"> developed </w:t>
      </w:r>
      <w:r w:rsidR="00352D02" w:rsidRPr="00FF0149">
        <w:rPr>
          <w:rFonts w:ascii="Times New Roman" w:eastAsia="Times New Roman" w:hAnsi="Times New Roman" w:cs="Times New Roman"/>
          <w:color w:val="000000" w:themeColor="text1"/>
          <w:sz w:val="24"/>
          <w:szCs w:val="24"/>
          <w:highlight w:val="white"/>
          <w:lang w:val="en-GB"/>
        </w:rPr>
        <w:t>quite a</w:t>
      </w:r>
      <w:r w:rsidRPr="00FF0149">
        <w:rPr>
          <w:rFonts w:ascii="Times New Roman" w:eastAsia="Times New Roman" w:hAnsi="Times New Roman" w:cs="Times New Roman"/>
          <w:color w:val="000000" w:themeColor="text1"/>
          <w:sz w:val="24"/>
          <w:szCs w:val="24"/>
          <w:highlight w:val="white"/>
          <w:lang w:val="en-GB"/>
        </w:rPr>
        <w:t xml:space="preserve"> reputation in these recent years as one of the most notable emerging companies in Sweden operating in the fashion industry. The study illustrates a handful of suggestions following which the company can improve the process of </w:t>
      </w:r>
      <w:r w:rsidR="00352D02" w:rsidRPr="00FF0149">
        <w:rPr>
          <w:rFonts w:ascii="Times New Roman" w:eastAsia="Times New Roman" w:hAnsi="Times New Roman" w:cs="Times New Roman"/>
          <w:color w:val="000000" w:themeColor="text1"/>
          <w:sz w:val="24"/>
          <w:szCs w:val="24"/>
          <w:highlight w:val="white"/>
          <w:lang w:val="en-GB"/>
        </w:rPr>
        <w:t>its innovation</w:t>
      </w:r>
      <w:r w:rsidRPr="00FF0149">
        <w:rPr>
          <w:rFonts w:ascii="Times New Roman" w:eastAsia="Times New Roman" w:hAnsi="Times New Roman" w:cs="Times New Roman"/>
          <w:color w:val="000000" w:themeColor="text1"/>
          <w:sz w:val="24"/>
          <w:szCs w:val="24"/>
          <w:highlight w:val="white"/>
          <w:lang w:val="en-GB"/>
        </w:rPr>
        <w:t xml:space="preserve"> management. The study also performs a risk analysis in detail trimming to predict the probable threats beforehand. </w:t>
      </w:r>
      <w:r w:rsidRPr="00FF0149">
        <w:rPr>
          <w:color w:val="000000" w:themeColor="text1"/>
          <w:lang w:val="en-GB"/>
        </w:rPr>
        <w:br w:type="page"/>
      </w:r>
    </w:p>
    <w:bookmarkStart w:id="1" w:name="_os8s5pz4odwd" w:colFirst="0" w:colLast="0" w:displacedByCustomXml="next"/>
    <w:bookmarkEnd w:id="1" w:displacedByCustomXml="next"/>
    <w:sdt>
      <w:sdtPr>
        <w:rPr>
          <w:rFonts w:ascii="Times New Roman" w:eastAsia="Arial" w:hAnsi="Times New Roman" w:cs="Times New Roman"/>
          <w:b w:val="0"/>
          <w:bCs w:val="0"/>
          <w:color w:val="000000" w:themeColor="text1"/>
          <w:sz w:val="24"/>
          <w:szCs w:val="24"/>
        </w:rPr>
        <w:id w:val="26220649"/>
        <w:docPartObj>
          <w:docPartGallery w:val="Table of Contents"/>
          <w:docPartUnique/>
        </w:docPartObj>
      </w:sdtPr>
      <w:sdtEndPr/>
      <w:sdtContent>
        <w:p w14:paraId="31F53CD8" w14:textId="77777777" w:rsidR="00352D02" w:rsidRPr="00FF0149" w:rsidRDefault="00352D02" w:rsidP="00352D02">
          <w:pPr>
            <w:pStyle w:val="Titlucuprins"/>
            <w:spacing w:line="360" w:lineRule="auto"/>
            <w:jc w:val="center"/>
            <w:rPr>
              <w:rFonts w:ascii="Times New Roman" w:hAnsi="Times New Roman" w:cs="Times New Roman"/>
              <w:b w:val="0"/>
              <w:color w:val="000000" w:themeColor="text1"/>
              <w:sz w:val="24"/>
              <w:szCs w:val="24"/>
            </w:rPr>
          </w:pPr>
          <w:r w:rsidRPr="00FF0149">
            <w:rPr>
              <w:rFonts w:ascii="Times New Roman" w:hAnsi="Times New Roman" w:cs="Times New Roman"/>
              <w:color w:val="000000" w:themeColor="text1"/>
              <w:sz w:val="24"/>
              <w:szCs w:val="24"/>
            </w:rPr>
            <w:t>Table of Contents</w:t>
          </w:r>
        </w:p>
        <w:p w14:paraId="282BEB6F" w14:textId="77777777" w:rsidR="00352D02" w:rsidRPr="00FF0149" w:rsidRDefault="00352D02" w:rsidP="00352D02">
          <w:pPr>
            <w:pStyle w:val="Cuprins1"/>
            <w:tabs>
              <w:tab w:val="right" w:leader="dot" w:pos="9019"/>
            </w:tabs>
            <w:spacing w:line="360" w:lineRule="auto"/>
            <w:rPr>
              <w:rFonts w:ascii="Times New Roman" w:hAnsi="Times New Roman" w:cs="Times New Roman"/>
              <w:noProof/>
              <w:color w:val="000000" w:themeColor="text1"/>
              <w:sz w:val="24"/>
              <w:szCs w:val="24"/>
            </w:rPr>
          </w:pPr>
          <w:r w:rsidRPr="00FF0149">
            <w:rPr>
              <w:rFonts w:ascii="Times New Roman" w:hAnsi="Times New Roman" w:cs="Times New Roman"/>
              <w:color w:val="000000" w:themeColor="text1"/>
              <w:sz w:val="24"/>
              <w:szCs w:val="24"/>
            </w:rPr>
            <w:fldChar w:fldCharType="begin"/>
          </w:r>
          <w:r w:rsidRPr="00FF0149">
            <w:rPr>
              <w:rFonts w:ascii="Times New Roman" w:hAnsi="Times New Roman" w:cs="Times New Roman"/>
              <w:color w:val="000000" w:themeColor="text1"/>
              <w:sz w:val="24"/>
              <w:szCs w:val="24"/>
            </w:rPr>
            <w:instrText xml:space="preserve"> TOC \o "1-3" \h \z \u </w:instrText>
          </w:r>
          <w:r w:rsidRPr="00FF0149">
            <w:rPr>
              <w:rFonts w:ascii="Times New Roman" w:hAnsi="Times New Roman" w:cs="Times New Roman"/>
              <w:color w:val="000000" w:themeColor="text1"/>
              <w:sz w:val="24"/>
              <w:szCs w:val="24"/>
            </w:rPr>
            <w:fldChar w:fldCharType="separate"/>
          </w:r>
          <w:hyperlink w:anchor="_Toc131608098" w:history="1">
            <w:r w:rsidRPr="00FF0149">
              <w:rPr>
                <w:rStyle w:val="Hyperlink"/>
                <w:rFonts w:ascii="Times New Roman" w:eastAsia="Times New Roman" w:hAnsi="Times New Roman" w:cs="Times New Roman"/>
                <w:noProof/>
                <w:color w:val="000000" w:themeColor="text1"/>
                <w:sz w:val="24"/>
                <w:szCs w:val="24"/>
                <w:lang w:val="en-GB"/>
              </w:rPr>
              <w:t>Introduction</w:t>
            </w:r>
            <w:r w:rsidRPr="00FF0149">
              <w:rPr>
                <w:rFonts w:ascii="Times New Roman" w:hAnsi="Times New Roman" w:cs="Times New Roman"/>
                <w:noProof/>
                <w:webHidden/>
                <w:color w:val="000000" w:themeColor="text1"/>
                <w:sz w:val="24"/>
                <w:szCs w:val="24"/>
              </w:rPr>
              <w:tab/>
            </w:r>
            <w:r w:rsidRPr="00FF0149">
              <w:rPr>
                <w:rFonts w:ascii="Times New Roman" w:hAnsi="Times New Roman" w:cs="Times New Roman"/>
                <w:noProof/>
                <w:webHidden/>
                <w:color w:val="000000" w:themeColor="text1"/>
                <w:sz w:val="24"/>
                <w:szCs w:val="24"/>
              </w:rPr>
              <w:fldChar w:fldCharType="begin"/>
            </w:r>
            <w:r w:rsidRPr="00FF0149">
              <w:rPr>
                <w:rFonts w:ascii="Times New Roman" w:hAnsi="Times New Roman" w:cs="Times New Roman"/>
                <w:noProof/>
                <w:webHidden/>
                <w:color w:val="000000" w:themeColor="text1"/>
                <w:sz w:val="24"/>
                <w:szCs w:val="24"/>
              </w:rPr>
              <w:instrText xml:space="preserve"> PAGEREF _Toc131608098 \h </w:instrText>
            </w:r>
            <w:r w:rsidRPr="00FF0149">
              <w:rPr>
                <w:rFonts w:ascii="Times New Roman" w:hAnsi="Times New Roman" w:cs="Times New Roman"/>
                <w:noProof/>
                <w:webHidden/>
                <w:color w:val="000000" w:themeColor="text1"/>
                <w:sz w:val="24"/>
                <w:szCs w:val="24"/>
              </w:rPr>
            </w:r>
            <w:r w:rsidRPr="00FF0149">
              <w:rPr>
                <w:rFonts w:ascii="Times New Roman" w:hAnsi="Times New Roman" w:cs="Times New Roman"/>
                <w:noProof/>
                <w:webHidden/>
                <w:color w:val="000000" w:themeColor="text1"/>
                <w:sz w:val="24"/>
                <w:szCs w:val="24"/>
              </w:rPr>
              <w:fldChar w:fldCharType="separate"/>
            </w:r>
            <w:r w:rsidRPr="00FF0149">
              <w:rPr>
                <w:rFonts w:ascii="Times New Roman" w:hAnsi="Times New Roman" w:cs="Times New Roman"/>
                <w:noProof/>
                <w:webHidden/>
                <w:color w:val="000000" w:themeColor="text1"/>
                <w:sz w:val="24"/>
                <w:szCs w:val="24"/>
              </w:rPr>
              <w:t>4</w:t>
            </w:r>
            <w:r w:rsidRPr="00FF0149">
              <w:rPr>
                <w:rFonts w:ascii="Times New Roman" w:hAnsi="Times New Roman" w:cs="Times New Roman"/>
                <w:noProof/>
                <w:webHidden/>
                <w:color w:val="000000" w:themeColor="text1"/>
                <w:sz w:val="24"/>
                <w:szCs w:val="24"/>
              </w:rPr>
              <w:fldChar w:fldCharType="end"/>
            </w:r>
          </w:hyperlink>
        </w:p>
        <w:p w14:paraId="37F3C74F" w14:textId="77777777" w:rsidR="00352D02" w:rsidRPr="00FF0149" w:rsidRDefault="00FD6C3A" w:rsidP="00352D02">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31608099" w:history="1">
            <w:r w:rsidR="00352D02" w:rsidRPr="00FF0149">
              <w:rPr>
                <w:rStyle w:val="Hyperlink"/>
                <w:rFonts w:ascii="Times New Roman" w:eastAsia="Times New Roman" w:hAnsi="Times New Roman" w:cs="Times New Roman"/>
                <w:noProof/>
                <w:color w:val="000000" w:themeColor="text1"/>
                <w:sz w:val="24"/>
                <w:szCs w:val="24"/>
                <w:lang w:val="en-GB"/>
              </w:rPr>
              <w:t>The identified problems</w:t>
            </w:r>
            <w:r w:rsidR="00352D02" w:rsidRPr="00FF0149">
              <w:rPr>
                <w:rFonts w:ascii="Times New Roman" w:hAnsi="Times New Roman" w:cs="Times New Roman"/>
                <w:noProof/>
                <w:webHidden/>
                <w:color w:val="000000" w:themeColor="text1"/>
                <w:sz w:val="24"/>
                <w:szCs w:val="24"/>
              </w:rPr>
              <w:tab/>
            </w:r>
            <w:r w:rsidR="00352D02" w:rsidRPr="00FF0149">
              <w:rPr>
                <w:rFonts w:ascii="Times New Roman" w:hAnsi="Times New Roman" w:cs="Times New Roman"/>
                <w:noProof/>
                <w:webHidden/>
                <w:color w:val="000000" w:themeColor="text1"/>
                <w:sz w:val="24"/>
                <w:szCs w:val="24"/>
              </w:rPr>
              <w:fldChar w:fldCharType="begin"/>
            </w:r>
            <w:r w:rsidR="00352D02" w:rsidRPr="00FF0149">
              <w:rPr>
                <w:rFonts w:ascii="Times New Roman" w:hAnsi="Times New Roman" w:cs="Times New Roman"/>
                <w:noProof/>
                <w:webHidden/>
                <w:color w:val="000000" w:themeColor="text1"/>
                <w:sz w:val="24"/>
                <w:szCs w:val="24"/>
              </w:rPr>
              <w:instrText xml:space="preserve"> PAGEREF _Toc131608099 \h </w:instrText>
            </w:r>
            <w:r w:rsidR="00352D02" w:rsidRPr="00FF0149">
              <w:rPr>
                <w:rFonts w:ascii="Times New Roman" w:hAnsi="Times New Roman" w:cs="Times New Roman"/>
                <w:noProof/>
                <w:webHidden/>
                <w:color w:val="000000" w:themeColor="text1"/>
                <w:sz w:val="24"/>
                <w:szCs w:val="24"/>
              </w:rPr>
            </w:r>
            <w:r w:rsidR="00352D02" w:rsidRPr="00FF0149">
              <w:rPr>
                <w:rFonts w:ascii="Times New Roman" w:hAnsi="Times New Roman" w:cs="Times New Roman"/>
                <w:noProof/>
                <w:webHidden/>
                <w:color w:val="000000" w:themeColor="text1"/>
                <w:sz w:val="24"/>
                <w:szCs w:val="24"/>
              </w:rPr>
              <w:fldChar w:fldCharType="separate"/>
            </w:r>
            <w:r w:rsidR="00352D02" w:rsidRPr="00FF0149">
              <w:rPr>
                <w:rFonts w:ascii="Times New Roman" w:hAnsi="Times New Roman" w:cs="Times New Roman"/>
                <w:noProof/>
                <w:webHidden/>
                <w:color w:val="000000" w:themeColor="text1"/>
                <w:sz w:val="24"/>
                <w:szCs w:val="24"/>
              </w:rPr>
              <w:t>4</w:t>
            </w:r>
            <w:r w:rsidR="00352D02" w:rsidRPr="00FF0149">
              <w:rPr>
                <w:rFonts w:ascii="Times New Roman" w:hAnsi="Times New Roman" w:cs="Times New Roman"/>
                <w:noProof/>
                <w:webHidden/>
                <w:color w:val="000000" w:themeColor="text1"/>
                <w:sz w:val="24"/>
                <w:szCs w:val="24"/>
              </w:rPr>
              <w:fldChar w:fldCharType="end"/>
            </w:r>
          </w:hyperlink>
        </w:p>
        <w:p w14:paraId="1E31EE34" w14:textId="77777777" w:rsidR="00352D02" w:rsidRPr="00FF0149" w:rsidRDefault="00FD6C3A" w:rsidP="00352D02">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31608100" w:history="1">
            <w:r w:rsidR="00352D02" w:rsidRPr="00FF0149">
              <w:rPr>
                <w:rStyle w:val="Hyperlink"/>
                <w:rFonts w:ascii="Times New Roman" w:eastAsia="Times New Roman" w:hAnsi="Times New Roman" w:cs="Times New Roman"/>
                <w:noProof/>
                <w:color w:val="000000" w:themeColor="text1"/>
                <w:sz w:val="24"/>
                <w:szCs w:val="24"/>
                <w:lang w:val="en-GB"/>
              </w:rPr>
              <w:t>Probable solutions to the problem</w:t>
            </w:r>
            <w:r w:rsidR="00352D02" w:rsidRPr="00FF0149">
              <w:rPr>
                <w:rFonts w:ascii="Times New Roman" w:hAnsi="Times New Roman" w:cs="Times New Roman"/>
                <w:noProof/>
                <w:webHidden/>
                <w:color w:val="000000" w:themeColor="text1"/>
                <w:sz w:val="24"/>
                <w:szCs w:val="24"/>
              </w:rPr>
              <w:tab/>
            </w:r>
            <w:r w:rsidR="00352D02" w:rsidRPr="00FF0149">
              <w:rPr>
                <w:rFonts w:ascii="Times New Roman" w:hAnsi="Times New Roman" w:cs="Times New Roman"/>
                <w:noProof/>
                <w:webHidden/>
                <w:color w:val="000000" w:themeColor="text1"/>
                <w:sz w:val="24"/>
                <w:szCs w:val="24"/>
              </w:rPr>
              <w:fldChar w:fldCharType="begin"/>
            </w:r>
            <w:r w:rsidR="00352D02" w:rsidRPr="00FF0149">
              <w:rPr>
                <w:rFonts w:ascii="Times New Roman" w:hAnsi="Times New Roman" w:cs="Times New Roman"/>
                <w:noProof/>
                <w:webHidden/>
                <w:color w:val="000000" w:themeColor="text1"/>
                <w:sz w:val="24"/>
                <w:szCs w:val="24"/>
              </w:rPr>
              <w:instrText xml:space="preserve"> PAGEREF _Toc131608100 \h </w:instrText>
            </w:r>
            <w:r w:rsidR="00352D02" w:rsidRPr="00FF0149">
              <w:rPr>
                <w:rFonts w:ascii="Times New Roman" w:hAnsi="Times New Roman" w:cs="Times New Roman"/>
                <w:noProof/>
                <w:webHidden/>
                <w:color w:val="000000" w:themeColor="text1"/>
                <w:sz w:val="24"/>
                <w:szCs w:val="24"/>
              </w:rPr>
            </w:r>
            <w:r w:rsidR="00352D02" w:rsidRPr="00FF0149">
              <w:rPr>
                <w:rFonts w:ascii="Times New Roman" w:hAnsi="Times New Roman" w:cs="Times New Roman"/>
                <w:noProof/>
                <w:webHidden/>
                <w:color w:val="000000" w:themeColor="text1"/>
                <w:sz w:val="24"/>
                <w:szCs w:val="24"/>
              </w:rPr>
              <w:fldChar w:fldCharType="separate"/>
            </w:r>
            <w:r w:rsidR="00352D02" w:rsidRPr="00FF0149">
              <w:rPr>
                <w:rFonts w:ascii="Times New Roman" w:hAnsi="Times New Roman" w:cs="Times New Roman"/>
                <w:noProof/>
                <w:webHidden/>
                <w:color w:val="000000" w:themeColor="text1"/>
                <w:sz w:val="24"/>
                <w:szCs w:val="24"/>
              </w:rPr>
              <w:t>5</w:t>
            </w:r>
            <w:r w:rsidR="00352D02" w:rsidRPr="00FF0149">
              <w:rPr>
                <w:rFonts w:ascii="Times New Roman" w:hAnsi="Times New Roman" w:cs="Times New Roman"/>
                <w:noProof/>
                <w:webHidden/>
                <w:color w:val="000000" w:themeColor="text1"/>
                <w:sz w:val="24"/>
                <w:szCs w:val="24"/>
              </w:rPr>
              <w:fldChar w:fldCharType="end"/>
            </w:r>
          </w:hyperlink>
        </w:p>
        <w:p w14:paraId="7C8C05D2" w14:textId="77777777" w:rsidR="00352D02" w:rsidRPr="00FF0149" w:rsidRDefault="00FD6C3A" w:rsidP="00352D02">
          <w:pPr>
            <w:pStyle w:val="Cuprins2"/>
            <w:tabs>
              <w:tab w:val="right" w:leader="dot" w:pos="9019"/>
            </w:tabs>
            <w:spacing w:line="360" w:lineRule="auto"/>
            <w:rPr>
              <w:rFonts w:ascii="Times New Roman" w:hAnsi="Times New Roman" w:cs="Times New Roman"/>
              <w:noProof/>
              <w:color w:val="000000" w:themeColor="text1"/>
              <w:sz w:val="24"/>
              <w:szCs w:val="24"/>
            </w:rPr>
          </w:pPr>
          <w:hyperlink w:anchor="_Toc131608101" w:history="1">
            <w:r w:rsidR="00352D02" w:rsidRPr="00FF0149">
              <w:rPr>
                <w:rStyle w:val="Hyperlink"/>
                <w:rFonts w:ascii="Times New Roman" w:eastAsia="Times New Roman" w:hAnsi="Times New Roman" w:cs="Times New Roman"/>
                <w:noProof/>
                <w:color w:val="000000" w:themeColor="text1"/>
                <w:sz w:val="24"/>
                <w:szCs w:val="24"/>
                <w:lang w:val="en-GB"/>
              </w:rPr>
              <w:t>Deploying a shift scheduling method and introducing the concept of job rotation</w:t>
            </w:r>
            <w:r w:rsidR="00352D02" w:rsidRPr="00FF0149">
              <w:rPr>
                <w:rFonts w:ascii="Times New Roman" w:hAnsi="Times New Roman" w:cs="Times New Roman"/>
                <w:noProof/>
                <w:webHidden/>
                <w:color w:val="000000" w:themeColor="text1"/>
                <w:sz w:val="24"/>
                <w:szCs w:val="24"/>
              </w:rPr>
              <w:tab/>
            </w:r>
            <w:r w:rsidR="00352D02" w:rsidRPr="00FF0149">
              <w:rPr>
                <w:rFonts w:ascii="Times New Roman" w:hAnsi="Times New Roman" w:cs="Times New Roman"/>
                <w:noProof/>
                <w:webHidden/>
                <w:color w:val="000000" w:themeColor="text1"/>
                <w:sz w:val="24"/>
                <w:szCs w:val="24"/>
              </w:rPr>
              <w:fldChar w:fldCharType="begin"/>
            </w:r>
            <w:r w:rsidR="00352D02" w:rsidRPr="00FF0149">
              <w:rPr>
                <w:rFonts w:ascii="Times New Roman" w:hAnsi="Times New Roman" w:cs="Times New Roman"/>
                <w:noProof/>
                <w:webHidden/>
                <w:color w:val="000000" w:themeColor="text1"/>
                <w:sz w:val="24"/>
                <w:szCs w:val="24"/>
              </w:rPr>
              <w:instrText xml:space="preserve"> PAGEREF _Toc131608101 \h </w:instrText>
            </w:r>
            <w:r w:rsidR="00352D02" w:rsidRPr="00FF0149">
              <w:rPr>
                <w:rFonts w:ascii="Times New Roman" w:hAnsi="Times New Roman" w:cs="Times New Roman"/>
                <w:noProof/>
                <w:webHidden/>
                <w:color w:val="000000" w:themeColor="text1"/>
                <w:sz w:val="24"/>
                <w:szCs w:val="24"/>
              </w:rPr>
            </w:r>
            <w:r w:rsidR="00352D02" w:rsidRPr="00FF0149">
              <w:rPr>
                <w:rFonts w:ascii="Times New Roman" w:hAnsi="Times New Roman" w:cs="Times New Roman"/>
                <w:noProof/>
                <w:webHidden/>
                <w:color w:val="000000" w:themeColor="text1"/>
                <w:sz w:val="24"/>
                <w:szCs w:val="24"/>
              </w:rPr>
              <w:fldChar w:fldCharType="separate"/>
            </w:r>
            <w:r w:rsidR="00352D02" w:rsidRPr="00FF0149">
              <w:rPr>
                <w:rFonts w:ascii="Times New Roman" w:hAnsi="Times New Roman" w:cs="Times New Roman"/>
                <w:noProof/>
                <w:webHidden/>
                <w:color w:val="000000" w:themeColor="text1"/>
                <w:sz w:val="24"/>
                <w:szCs w:val="24"/>
              </w:rPr>
              <w:t>5</w:t>
            </w:r>
            <w:r w:rsidR="00352D02" w:rsidRPr="00FF0149">
              <w:rPr>
                <w:rFonts w:ascii="Times New Roman" w:hAnsi="Times New Roman" w:cs="Times New Roman"/>
                <w:noProof/>
                <w:webHidden/>
                <w:color w:val="000000" w:themeColor="text1"/>
                <w:sz w:val="24"/>
                <w:szCs w:val="24"/>
              </w:rPr>
              <w:fldChar w:fldCharType="end"/>
            </w:r>
          </w:hyperlink>
        </w:p>
        <w:p w14:paraId="22C84DB1" w14:textId="77777777" w:rsidR="00352D02" w:rsidRPr="00FF0149" w:rsidRDefault="00FD6C3A" w:rsidP="00352D02">
          <w:pPr>
            <w:pStyle w:val="Cuprins2"/>
            <w:tabs>
              <w:tab w:val="right" w:leader="dot" w:pos="9019"/>
            </w:tabs>
            <w:spacing w:line="360" w:lineRule="auto"/>
            <w:rPr>
              <w:rFonts w:ascii="Times New Roman" w:hAnsi="Times New Roman" w:cs="Times New Roman"/>
              <w:noProof/>
              <w:color w:val="000000" w:themeColor="text1"/>
              <w:sz w:val="24"/>
              <w:szCs w:val="24"/>
            </w:rPr>
          </w:pPr>
          <w:hyperlink w:anchor="_Toc131608102" w:history="1">
            <w:r w:rsidR="00352D02" w:rsidRPr="00FF0149">
              <w:rPr>
                <w:rStyle w:val="Hyperlink"/>
                <w:rFonts w:ascii="Times New Roman" w:eastAsia="Times New Roman" w:hAnsi="Times New Roman" w:cs="Times New Roman"/>
                <w:noProof/>
                <w:color w:val="000000" w:themeColor="text1"/>
                <w:sz w:val="24"/>
                <w:szCs w:val="24"/>
                <w:lang w:val="en-GB"/>
              </w:rPr>
              <w:t>Resorting to regular discussion sessions in terms of unearthing effective innovation strategies</w:t>
            </w:r>
            <w:r w:rsidR="00352D02" w:rsidRPr="00FF0149">
              <w:rPr>
                <w:rFonts w:ascii="Times New Roman" w:hAnsi="Times New Roman" w:cs="Times New Roman"/>
                <w:noProof/>
                <w:webHidden/>
                <w:color w:val="000000" w:themeColor="text1"/>
                <w:sz w:val="24"/>
                <w:szCs w:val="24"/>
              </w:rPr>
              <w:tab/>
            </w:r>
            <w:r w:rsidR="00352D02" w:rsidRPr="00FF0149">
              <w:rPr>
                <w:rFonts w:ascii="Times New Roman" w:hAnsi="Times New Roman" w:cs="Times New Roman"/>
                <w:noProof/>
                <w:webHidden/>
                <w:color w:val="000000" w:themeColor="text1"/>
                <w:sz w:val="24"/>
                <w:szCs w:val="24"/>
              </w:rPr>
              <w:fldChar w:fldCharType="begin"/>
            </w:r>
            <w:r w:rsidR="00352D02" w:rsidRPr="00FF0149">
              <w:rPr>
                <w:rFonts w:ascii="Times New Roman" w:hAnsi="Times New Roman" w:cs="Times New Roman"/>
                <w:noProof/>
                <w:webHidden/>
                <w:color w:val="000000" w:themeColor="text1"/>
                <w:sz w:val="24"/>
                <w:szCs w:val="24"/>
              </w:rPr>
              <w:instrText xml:space="preserve"> PAGEREF _Toc131608102 \h </w:instrText>
            </w:r>
            <w:r w:rsidR="00352D02" w:rsidRPr="00FF0149">
              <w:rPr>
                <w:rFonts w:ascii="Times New Roman" w:hAnsi="Times New Roman" w:cs="Times New Roman"/>
                <w:noProof/>
                <w:webHidden/>
                <w:color w:val="000000" w:themeColor="text1"/>
                <w:sz w:val="24"/>
                <w:szCs w:val="24"/>
              </w:rPr>
            </w:r>
            <w:r w:rsidR="00352D02" w:rsidRPr="00FF0149">
              <w:rPr>
                <w:rFonts w:ascii="Times New Roman" w:hAnsi="Times New Roman" w:cs="Times New Roman"/>
                <w:noProof/>
                <w:webHidden/>
                <w:color w:val="000000" w:themeColor="text1"/>
                <w:sz w:val="24"/>
                <w:szCs w:val="24"/>
              </w:rPr>
              <w:fldChar w:fldCharType="separate"/>
            </w:r>
            <w:r w:rsidR="00352D02" w:rsidRPr="00FF0149">
              <w:rPr>
                <w:rFonts w:ascii="Times New Roman" w:hAnsi="Times New Roman" w:cs="Times New Roman"/>
                <w:noProof/>
                <w:webHidden/>
                <w:color w:val="000000" w:themeColor="text1"/>
                <w:sz w:val="24"/>
                <w:szCs w:val="24"/>
              </w:rPr>
              <w:t>5</w:t>
            </w:r>
            <w:r w:rsidR="00352D02" w:rsidRPr="00FF0149">
              <w:rPr>
                <w:rFonts w:ascii="Times New Roman" w:hAnsi="Times New Roman" w:cs="Times New Roman"/>
                <w:noProof/>
                <w:webHidden/>
                <w:color w:val="000000" w:themeColor="text1"/>
                <w:sz w:val="24"/>
                <w:szCs w:val="24"/>
              </w:rPr>
              <w:fldChar w:fldCharType="end"/>
            </w:r>
          </w:hyperlink>
        </w:p>
        <w:p w14:paraId="79593146" w14:textId="77777777" w:rsidR="00352D02" w:rsidRPr="00FF0149" w:rsidRDefault="00FD6C3A" w:rsidP="00352D02">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31608103" w:history="1">
            <w:r w:rsidR="00352D02" w:rsidRPr="00FF0149">
              <w:rPr>
                <w:rStyle w:val="Hyperlink"/>
                <w:rFonts w:ascii="Times New Roman" w:eastAsia="Times New Roman" w:hAnsi="Times New Roman" w:cs="Times New Roman"/>
                <w:noProof/>
                <w:color w:val="000000" w:themeColor="text1"/>
                <w:sz w:val="24"/>
                <w:szCs w:val="24"/>
                <w:lang w:val="en-GB"/>
              </w:rPr>
              <w:t>Risk analysis</w:t>
            </w:r>
            <w:r w:rsidR="00352D02" w:rsidRPr="00FF0149">
              <w:rPr>
                <w:rFonts w:ascii="Times New Roman" w:hAnsi="Times New Roman" w:cs="Times New Roman"/>
                <w:noProof/>
                <w:webHidden/>
                <w:color w:val="000000" w:themeColor="text1"/>
                <w:sz w:val="24"/>
                <w:szCs w:val="24"/>
              </w:rPr>
              <w:tab/>
            </w:r>
            <w:r w:rsidR="00352D02" w:rsidRPr="00FF0149">
              <w:rPr>
                <w:rFonts w:ascii="Times New Roman" w:hAnsi="Times New Roman" w:cs="Times New Roman"/>
                <w:noProof/>
                <w:webHidden/>
                <w:color w:val="000000" w:themeColor="text1"/>
                <w:sz w:val="24"/>
                <w:szCs w:val="24"/>
              </w:rPr>
              <w:fldChar w:fldCharType="begin"/>
            </w:r>
            <w:r w:rsidR="00352D02" w:rsidRPr="00FF0149">
              <w:rPr>
                <w:rFonts w:ascii="Times New Roman" w:hAnsi="Times New Roman" w:cs="Times New Roman"/>
                <w:noProof/>
                <w:webHidden/>
                <w:color w:val="000000" w:themeColor="text1"/>
                <w:sz w:val="24"/>
                <w:szCs w:val="24"/>
              </w:rPr>
              <w:instrText xml:space="preserve"> PAGEREF _Toc131608103 \h </w:instrText>
            </w:r>
            <w:r w:rsidR="00352D02" w:rsidRPr="00FF0149">
              <w:rPr>
                <w:rFonts w:ascii="Times New Roman" w:hAnsi="Times New Roman" w:cs="Times New Roman"/>
                <w:noProof/>
                <w:webHidden/>
                <w:color w:val="000000" w:themeColor="text1"/>
                <w:sz w:val="24"/>
                <w:szCs w:val="24"/>
              </w:rPr>
            </w:r>
            <w:r w:rsidR="00352D02" w:rsidRPr="00FF0149">
              <w:rPr>
                <w:rFonts w:ascii="Times New Roman" w:hAnsi="Times New Roman" w:cs="Times New Roman"/>
                <w:noProof/>
                <w:webHidden/>
                <w:color w:val="000000" w:themeColor="text1"/>
                <w:sz w:val="24"/>
                <w:szCs w:val="24"/>
              </w:rPr>
              <w:fldChar w:fldCharType="separate"/>
            </w:r>
            <w:r w:rsidR="00352D02" w:rsidRPr="00FF0149">
              <w:rPr>
                <w:rFonts w:ascii="Times New Roman" w:hAnsi="Times New Roman" w:cs="Times New Roman"/>
                <w:noProof/>
                <w:webHidden/>
                <w:color w:val="000000" w:themeColor="text1"/>
                <w:sz w:val="24"/>
                <w:szCs w:val="24"/>
              </w:rPr>
              <w:t>7</w:t>
            </w:r>
            <w:r w:rsidR="00352D02" w:rsidRPr="00FF0149">
              <w:rPr>
                <w:rFonts w:ascii="Times New Roman" w:hAnsi="Times New Roman" w:cs="Times New Roman"/>
                <w:noProof/>
                <w:webHidden/>
                <w:color w:val="000000" w:themeColor="text1"/>
                <w:sz w:val="24"/>
                <w:szCs w:val="24"/>
              </w:rPr>
              <w:fldChar w:fldCharType="end"/>
            </w:r>
          </w:hyperlink>
        </w:p>
        <w:p w14:paraId="6DC4508D" w14:textId="77777777" w:rsidR="00352D02" w:rsidRPr="00FF0149" w:rsidRDefault="00FD6C3A" w:rsidP="00352D02">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31608104" w:history="1">
            <w:r w:rsidR="00352D02" w:rsidRPr="00FF0149">
              <w:rPr>
                <w:rStyle w:val="Hyperlink"/>
                <w:rFonts w:ascii="Times New Roman" w:eastAsia="Times New Roman" w:hAnsi="Times New Roman" w:cs="Times New Roman"/>
                <w:noProof/>
                <w:color w:val="000000" w:themeColor="text1"/>
                <w:sz w:val="24"/>
                <w:szCs w:val="24"/>
                <w:lang w:val="en-GB"/>
              </w:rPr>
              <w:t>Implementation of the plan</w:t>
            </w:r>
            <w:r w:rsidR="00352D02" w:rsidRPr="00FF0149">
              <w:rPr>
                <w:rFonts w:ascii="Times New Roman" w:hAnsi="Times New Roman" w:cs="Times New Roman"/>
                <w:noProof/>
                <w:webHidden/>
                <w:color w:val="000000" w:themeColor="text1"/>
                <w:sz w:val="24"/>
                <w:szCs w:val="24"/>
              </w:rPr>
              <w:tab/>
            </w:r>
            <w:r w:rsidR="00352D02" w:rsidRPr="00FF0149">
              <w:rPr>
                <w:rFonts w:ascii="Times New Roman" w:hAnsi="Times New Roman" w:cs="Times New Roman"/>
                <w:noProof/>
                <w:webHidden/>
                <w:color w:val="000000" w:themeColor="text1"/>
                <w:sz w:val="24"/>
                <w:szCs w:val="24"/>
              </w:rPr>
              <w:fldChar w:fldCharType="begin"/>
            </w:r>
            <w:r w:rsidR="00352D02" w:rsidRPr="00FF0149">
              <w:rPr>
                <w:rFonts w:ascii="Times New Roman" w:hAnsi="Times New Roman" w:cs="Times New Roman"/>
                <w:noProof/>
                <w:webHidden/>
                <w:color w:val="000000" w:themeColor="text1"/>
                <w:sz w:val="24"/>
                <w:szCs w:val="24"/>
              </w:rPr>
              <w:instrText xml:space="preserve"> PAGEREF _Toc131608104 \h </w:instrText>
            </w:r>
            <w:r w:rsidR="00352D02" w:rsidRPr="00FF0149">
              <w:rPr>
                <w:rFonts w:ascii="Times New Roman" w:hAnsi="Times New Roman" w:cs="Times New Roman"/>
                <w:noProof/>
                <w:webHidden/>
                <w:color w:val="000000" w:themeColor="text1"/>
                <w:sz w:val="24"/>
                <w:szCs w:val="24"/>
              </w:rPr>
            </w:r>
            <w:r w:rsidR="00352D02" w:rsidRPr="00FF0149">
              <w:rPr>
                <w:rFonts w:ascii="Times New Roman" w:hAnsi="Times New Roman" w:cs="Times New Roman"/>
                <w:noProof/>
                <w:webHidden/>
                <w:color w:val="000000" w:themeColor="text1"/>
                <w:sz w:val="24"/>
                <w:szCs w:val="24"/>
              </w:rPr>
              <w:fldChar w:fldCharType="separate"/>
            </w:r>
            <w:r w:rsidR="00352D02" w:rsidRPr="00FF0149">
              <w:rPr>
                <w:rFonts w:ascii="Times New Roman" w:hAnsi="Times New Roman" w:cs="Times New Roman"/>
                <w:noProof/>
                <w:webHidden/>
                <w:color w:val="000000" w:themeColor="text1"/>
                <w:sz w:val="24"/>
                <w:szCs w:val="24"/>
              </w:rPr>
              <w:t>9</w:t>
            </w:r>
            <w:r w:rsidR="00352D02" w:rsidRPr="00FF0149">
              <w:rPr>
                <w:rFonts w:ascii="Times New Roman" w:hAnsi="Times New Roman" w:cs="Times New Roman"/>
                <w:noProof/>
                <w:webHidden/>
                <w:color w:val="000000" w:themeColor="text1"/>
                <w:sz w:val="24"/>
                <w:szCs w:val="24"/>
              </w:rPr>
              <w:fldChar w:fldCharType="end"/>
            </w:r>
          </w:hyperlink>
        </w:p>
        <w:p w14:paraId="1F531075" w14:textId="77777777" w:rsidR="00352D02" w:rsidRPr="00FF0149" w:rsidRDefault="00FD6C3A" w:rsidP="00352D02">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31608105" w:history="1">
            <w:r w:rsidR="00352D02" w:rsidRPr="00FF0149">
              <w:rPr>
                <w:rStyle w:val="Hyperlink"/>
                <w:rFonts w:ascii="Times New Roman" w:eastAsia="Times New Roman" w:hAnsi="Times New Roman" w:cs="Times New Roman"/>
                <w:noProof/>
                <w:color w:val="000000" w:themeColor="text1"/>
                <w:sz w:val="24"/>
                <w:szCs w:val="24"/>
                <w:lang w:val="en-GB"/>
              </w:rPr>
              <w:t>Possible indicators to assess the success of the plan</w:t>
            </w:r>
            <w:r w:rsidR="00352D02" w:rsidRPr="00FF0149">
              <w:rPr>
                <w:rFonts w:ascii="Times New Roman" w:hAnsi="Times New Roman" w:cs="Times New Roman"/>
                <w:noProof/>
                <w:webHidden/>
                <w:color w:val="000000" w:themeColor="text1"/>
                <w:sz w:val="24"/>
                <w:szCs w:val="24"/>
              </w:rPr>
              <w:tab/>
            </w:r>
            <w:r w:rsidR="00352D02" w:rsidRPr="00FF0149">
              <w:rPr>
                <w:rFonts w:ascii="Times New Roman" w:hAnsi="Times New Roman" w:cs="Times New Roman"/>
                <w:noProof/>
                <w:webHidden/>
                <w:color w:val="000000" w:themeColor="text1"/>
                <w:sz w:val="24"/>
                <w:szCs w:val="24"/>
              </w:rPr>
              <w:fldChar w:fldCharType="begin"/>
            </w:r>
            <w:r w:rsidR="00352D02" w:rsidRPr="00FF0149">
              <w:rPr>
                <w:rFonts w:ascii="Times New Roman" w:hAnsi="Times New Roman" w:cs="Times New Roman"/>
                <w:noProof/>
                <w:webHidden/>
                <w:color w:val="000000" w:themeColor="text1"/>
                <w:sz w:val="24"/>
                <w:szCs w:val="24"/>
              </w:rPr>
              <w:instrText xml:space="preserve"> PAGEREF _Toc131608105 \h </w:instrText>
            </w:r>
            <w:r w:rsidR="00352D02" w:rsidRPr="00FF0149">
              <w:rPr>
                <w:rFonts w:ascii="Times New Roman" w:hAnsi="Times New Roman" w:cs="Times New Roman"/>
                <w:noProof/>
                <w:webHidden/>
                <w:color w:val="000000" w:themeColor="text1"/>
                <w:sz w:val="24"/>
                <w:szCs w:val="24"/>
              </w:rPr>
            </w:r>
            <w:r w:rsidR="00352D02" w:rsidRPr="00FF0149">
              <w:rPr>
                <w:rFonts w:ascii="Times New Roman" w:hAnsi="Times New Roman" w:cs="Times New Roman"/>
                <w:noProof/>
                <w:webHidden/>
                <w:color w:val="000000" w:themeColor="text1"/>
                <w:sz w:val="24"/>
                <w:szCs w:val="24"/>
              </w:rPr>
              <w:fldChar w:fldCharType="separate"/>
            </w:r>
            <w:r w:rsidR="00352D02" w:rsidRPr="00FF0149">
              <w:rPr>
                <w:rFonts w:ascii="Times New Roman" w:hAnsi="Times New Roman" w:cs="Times New Roman"/>
                <w:noProof/>
                <w:webHidden/>
                <w:color w:val="000000" w:themeColor="text1"/>
                <w:sz w:val="24"/>
                <w:szCs w:val="24"/>
              </w:rPr>
              <w:t>10</w:t>
            </w:r>
            <w:r w:rsidR="00352D02" w:rsidRPr="00FF0149">
              <w:rPr>
                <w:rFonts w:ascii="Times New Roman" w:hAnsi="Times New Roman" w:cs="Times New Roman"/>
                <w:noProof/>
                <w:webHidden/>
                <w:color w:val="000000" w:themeColor="text1"/>
                <w:sz w:val="24"/>
                <w:szCs w:val="24"/>
              </w:rPr>
              <w:fldChar w:fldCharType="end"/>
            </w:r>
          </w:hyperlink>
        </w:p>
        <w:p w14:paraId="50AB2D3F" w14:textId="77777777" w:rsidR="00352D02" w:rsidRPr="00FF0149" w:rsidRDefault="00FD6C3A" w:rsidP="00352D02">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31608106" w:history="1">
            <w:r w:rsidR="00352D02" w:rsidRPr="00FF0149">
              <w:rPr>
                <w:rStyle w:val="Hyperlink"/>
                <w:rFonts w:ascii="Times New Roman" w:eastAsia="Times New Roman" w:hAnsi="Times New Roman" w:cs="Times New Roman"/>
                <w:noProof/>
                <w:color w:val="000000" w:themeColor="text1"/>
                <w:sz w:val="24"/>
                <w:szCs w:val="24"/>
                <w:lang w:val="en-GB"/>
              </w:rPr>
              <w:t>Conclusion</w:t>
            </w:r>
            <w:r w:rsidR="00352D02" w:rsidRPr="00FF0149">
              <w:rPr>
                <w:rFonts w:ascii="Times New Roman" w:hAnsi="Times New Roman" w:cs="Times New Roman"/>
                <w:noProof/>
                <w:webHidden/>
                <w:color w:val="000000" w:themeColor="text1"/>
                <w:sz w:val="24"/>
                <w:szCs w:val="24"/>
              </w:rPr>
              <w:tab/>
            </w:r>
            <w:r w:rsidR="00352D02" w:rsidRPr="00FF0149">
              <w:rPr>
                <w:rFonts w:ascii="Times New Roman" w:hAnsi="Times New Roman" w:cs="Times New Roman"/>
                <w:noProof/>
                <w:webHidden/>
                <w:color w:val="000000" w:themeColor="text1"/>
                <w:sz w:val="24"/>
                <w:szCs w:val="24"/>
              </w:rPr>
              <w:fldChar w:fldCharType="begin"/>
            </w:r>
            <w:r w:rsidR="00352D02" w:rsidRPr="00FF0149">
              <w:rPr>
                <w:rFonts w:ascii="Times New Roman" w:hAnsi="Times New Roman" w:cs="Times New Roman"/>
                <w:noProof/>
                <w:webHidden/>
                <w:color w:val="000000" w:themeColor="text1"/>
                <w:sz w:val="24"/>
                <w:szCs w:val="24"/>
              </w:rPr>
              <w:instrText xml:space="preserve"> PAGEREF _Toc131608106 \h </w:instrText>
            </w:r>
            <w:r w:rsidR="00352D02" w:rsidRPr="00FF0149">
              <w:rPr>
                <w:rFonts w:ascii="Times New Roman" w:hAnsi="Times New Roman" w:cs="Times New Roman"/>
                <w:noProof/>
                <w:webHidden/>
                <w:color w:val="000000" w:themeColor="text1"/>
                <w:sz w:val="24"/>
                <w:szCs w:val="24"/>
              </w:rPr>
            </w:r>
            <w:r w:rsidR="00352D02" w:rsidRPr="00FF0149">
              <w:rPr>
                <w:rFonts w:ascii="Times New Roman" w:hAnsi="Times New Roman" w:cs="Times New Roman"/>
                <w:noProof/>
                <w:webHidden/>
                <w:color w:val="000000" w:themeColor="text1"/>
                <w:sz w:val="24"/>
                <w:szCs w:val="24"/>
              </w:rPr>
              <w:fldChar w:fldCharType="separate"/>
            </w:r>
            <w:r w:rsidR="00352D02" w:rsidRPr="00FF0149">
              <w:rPr>
                <w:rFonts w:ascii="Times New Roman" w:hAnsi="Times New Roman" w:cs="Times New Roman"/>
                <w:noProof/>
                <w:webHidden/>
                <w:color w:val="000000" w:themeColor="text1"/>
                <w:sz w:val="24"/>
                <w:szCs w:val="24"/>
              </w:rPr>
              <w:t>11</w:t>
            </w:r>
            <w:r w:rsidR="00352D02" w:rsidRPr="00FF0149">
              <w:rPr>
                <w:rFonts w:ascii="Times New Roman" w:hAnsi="Times New Roman" w:cs="Times New Roman"/>
                <w:noProof/>
                <w:webHidden/>
                <w:color w:val="000000" w:themeColor="text1"/>
                <w:sz w:val="24"/>
                <w:szCs w:val="24"/>
              </w:rPr>
              <w:fldChar w:fldCharType="end"/>
            </w:r>
          </w:hyperlink>
        </w:p>
        <w:p w14:paraId="51F3B46F" w14:textId="77777777" w:rsidR="00352D02" w:rsidRPr="00FF0149" w:rsidRDefault="00FD6C3A" w:rsidP="00352D02">
          <w:pPr>
            <w:pStyle w:val="Cuprins1"/>
            <w:tabs>
              <w:tab w:val="right" w:leader="dot" w:pos="9019"/>
            </w:tabs>
            <w:spacing w:line="360" w:lineRule="auto"/>
            <w:rPr>
              <w:rFonts w:ascii="Times New Roman" w:hAnsi="Times New Roman" w:cs="Times New Roman"/>
              <w:noProof/>
              <w:color w:val="000000" w:themeColor="text1"/>
              <w:sz w:val="24"/>
              <w:szCs w:val="24"/>
            </w:rPr>
          </w:pPr>
          <w:hyperlink w:anchor="_Toc131608107" w:history="1">
            <w:r w:rsidR="00352D02" w:rsidRPr="00FF0149">
              <w:rPr>
                <w:rStyle w:val="Hyperlink"/>
                <w:rFonts w:ascii="Times New Roman" w:eastAsia="Times New Roman" w:hAnsi="Times New Roman" w:cs="Times New Roman"/>
                <w:noProof/>
                <w:color w:val="000000" w:themeColor="text1"/>
                <w:sz w:val="24"/>
                <w:szCs w:val="24"/>
                <w:lang w:val="en-GB"/>
              </w:rPr>
              <w:t>References</w:t>
            </w:r>
            <w:r w:rsidR="00352D02" w:rsidRPr="00FF0149">
              <w:rPr>
                <w:rFonts w:ascii="Times New Roman" w:hAnsi="Times New Roman" w:cs="Times New Roman"/>
                <w:noProof/>
                <w:webHidden/>
                <w:color w:val="000000" w:themeColor="text1"/>
                <w:sz w:val="24"/>
                <w:szCs w:val="24"/>
              </w:rPr>
              <w:tab/>
            </w:r>
            <w:r w:rsidR="00352D02" w:rsidRPr="00FF0149">
              <w:rPr>
                <w:rFonts w:ascii="Times New Roman" w:hAnsi="Times New Roman" w:cs="Times New Roman"/>
                <w:noProof/>
                <w:webHidden/>
                <w:color w:val="000000" w:themeColor="text1"/>
                <w:sz w:val="24"/>
                <w:szCs w:val="24"/>
              </w:rPr>
              <w:fldChar w:fldCharType="begin"/>
            </w:r>
            <w:r w:rsidR="00352D02" w:rsidRPr="00FF0149">
              <w:rPr>
                <w:rFonts w:ascii="Times New Roman" w:hAnsi="Times New Roman" w:cs="Times New Roman"/>
                <w:noProof/>
                <w:webHidden/>
                <w:color w:val="000000" w:themeColor="text1"/>
                <w:sz w:val="24"/>
                <w:szCs w:val="24"/>
              </w:rPr>
              <w:instrText xml:space="preserve"> PAGEREF _Toc131608107 \h </w:instrText>
            </w:r>
            <w:r w:rsidR="00352D02" w:rsidRPr="00FF0149">
              <w:rPr>
                <w:rFonts w:ascii="Times New Roman" w:hAnsi="Times New Roman" w:cs="Times New Roman"/>
                <w:noProof/>
                <w:webHidden/>
                <w:color w:val="000000" w:themeColor="text1"/>
                <w:sz w:val="24"/>
                <w:szCs w:val="24"/>
              </w:rPr>
            </w:r>
            <w:r w:rsidR="00352D02" w:rsidRPr="00FF0149">
              <w:rPr>
                <w:rFonts w:ascii="Times New Roman" w:hAnsi="Times New Roman" w:cs="Times New Roman"/>
                <w:noProof/>
                <w:webHidden/>
                <w:color w:val="000000" w:themeColor="text1"/>
                <w:sz w:val="24"/>
                <w:szCs w:val="24"/>
              </w:rPr>
              <w:fldChar w:fldCharType="separate"/>
            </w:r>
            <w:r w:rsidR="00352D02" w:rsidRPr="00FF0149">
              <w:rPr>
                <w:rFonts w:ascii="Times New Roman" w:hAnsi="Times New Roman" w:cs="Times New Roman"/>
                <w:noProof/>
                <w:webHidden/>
                <w:color w:val="000000" w:themeColor="text1"/>
                <w:sz w:val="24"/>
                <w:szCs w:val="24"/>
              </w:rPr>
              <w:t>12</w:t>
            </w:r>
            <w:r w:rsidR="00352D02" w:rsidRPr="00FF0149">
              <w:rPr>
                <w:rFonts w:ascii="Times New Roman" w:hAnsi="Times New Roman" w:cs="Times New Roman"/>
                <w:noProof/>
                <w:webHidden/>
                <w:color w:val="000000" w:themeColor="text1"/>
                <w:sz w:val="24"/>
                <w:szCs w:val="24"/>
              </w:rPr>
              <w:fldChar w:fldCharType="end"/>
            </w:r>
          </w:hyperlink>
        </w:p>
        <w:p w14:paraId="0D5DEB68" w14:textId="77777777" w:rsidR="00352D02" w:rsidRPr="00FF0149" w:rsidRDefault="00352D02" w:rsidP="00352D02">
          <w:pPr>
            <w:spacing w:line="360" w:lineRule="auto"/>
            <w:rPr>
              <w:rFonts w:ascii="Times New Roman" w:hAnsi="Times New Roman" w:cs="Times New Roman"/>
              <w:color w:val="000000" w:themeColor="text1"/>
              <w:sz w:val="24"/>
              <w:szCs w:val="24"/>
            </w:rPr>
          </w:pPr>
          <w:r w:rsidRPr="00FF0149">
            <w:rPr>
              <w:rFonts w:ascii="Times New Roman" w:hAnsi="Times New Roman" w:cs="Times New Roman"/>
              <w:color w:val="000000" w:themeColor="text1"/>
              <w:sz w:val="24"/>
              <w:szCs w:val="24"/>
            </w:rPr>
            <w:fldChar w:fldCharType="end"/>
          </w:r>
        </w:p>
      </w:sdtContent>
    </w:sdt>
    <w:p w14:paraId="671CA987" w14:textId="77777777" w:rsidR="00B87D0E" w:rsidRPr="00FF0149" w:rsidRDefault="00C2777E" w:rsidP="0055357F">
      <w:pPr>
        <w:pStyle w:val="Titlu1"/>
        <w:spacing w:line="360" w:lineRule="auto"/>
        <w:rPr>
          <w:rFonts w:ascii="Times New Roman" w:eastAsia="Times New Roman" w:hAnsi="Times New Roman" w:cs="Times New Roman"/>
          <w:b/>
          <w:color w:val="000000" w:themeColor="text1"/>
          <w:sz w:val="24"/>
          <w:szCs w:val="24"/>
          <w:lang w:val="en-GB"/>
        </w:rPr>
      </w:pPr>
      <w:r w:rsidRPr="00FF0149">
        <w:rPr>
          <w:color w:val="000000" w:themeColor="text1"/>
          <w:lang w:val="en-GB"/>
        </w:rPr>
        <w:br w:type="page"/>
      </w:r>
    </w:p>
    <w:p w14:paraId="51A09B73" w14:textId="77777777" w:rsidR="00B87D0E" w:rsidRPr="00FF0149" w:rsidRDefault="00C2777E" w:rsidP="0055357F">
      <w:pPr>
        <w:pStyle w:val="Titlu1"/>
        <w:spacing w:line="360" w:lineRule="auto"/>
        <w:rPr>
          <w:rFonts w:ascii="Times New Roman" w:eastAsia="Times New Roman" w:hAnsi="Times New Roman" w:cs="Times New Roman"/>
          <w:b/>
          <w:color w:val="000000" w:themeColor="text1"/>
          <w:sz w:val="24"/>
          <w:szCs w:val="24"/>
          <w:lang w:val="en-GB"/>
        </w:rPr>
      </w:pPr>
      <w:bookmarkStart w:id="2" w:name="_fdaavse2fkx" w:colFirst="0" w:colLast="0"/>
      <w:bookmarkStart w:id="3" w:name="_Toc131608098"/>
      <w:bookmarkEnd w:id="2"/>
      <w:r w:rsidRPr="00FF0149">
        <w:rPr>
          <w:rFonts w:ascii="Times New Roman" w:eastAsia="Times New Roman" w:hAnsi="Times New Roman" w:cs="Times New Roman"/>
          <w:b/>
          <w:color w:val="000000" w:themeColor="text1"/>
          <w:sz w:val="24"/>
          <w:szCs w:val="24"/>
          <w:lang w:val="en-GB"/>
        </w:rPr>
        <w:lastRenderedPageBreak/>
        <w:t>Introduction</w:t>
      </w:r>
      <w:bookmarkEnd w:id="3"/>
      <w:r w:rsidRPr="00FF0149">
        <w:rPr>
          <w:rFonts w:ascii="Times New Roman" w:eastAsia="Times New Roman" w:hAnsi="Times New Roman" w:cs="Times New Roman"/>
          <w:b/>
          <w:color w:val="000000" w:themeColor="text1"/>
          <w:sz w:val="24"/>
          <w:szCs w:val="24"/>
          <w:lang w:val="en-GB"/>
        </w:rPr>
        <w:t xml:space="preserve"> </w:t>
      </w:r>
    </w:p>
    <w:p w14:paraId="19786AD7" w14:textId="77777777" w:rsidR="00B87D0E" w:rsidRPr="00FF0149" w:rsidRDefault="00C2777E" w:rsidP="0055357F">
      <w:pPr>
        <w:pStyle w:val="Normal1"/>
        <w:spacing w:line="360" w:lineRule="auto"/>
        <w:jc w:val="both"/>
        <w:rPr>
          <w:color w:val="000000" w:themeColor="text1"/>
          <w:lang w:val="en-GB"/>
        </w:rPr>
      </w:pPr>
      <w:r w:rsidRPr="00FF0149">
        <w:rPr>
          <w:rFonts w:ascii="Times New Roman" w:eastAsia="Times New Roman" w:hAnsi="Times New Roman" w:cs="Times New Roman"/>
          <w:color w:val="000000" w:themeColor="text1"/>
          <w:sz w:val="24"/>
          <w:szCs w:val="24"/>
          <w:lang w:val="en-GB"/>
        </w:rPr>
        <w:t xml:space="preserve">As has been projected in the presentation, </w:t>
      </w:r>
      <w:r w:rsidRPr="00FF0149">
        <w:rPr>
          <w:rFonts w:ascii="Times New Roman" w:eastAsia="Times New Roman" w:hAnsi="Times New Roman" w:cs="Times New Roman"/>
          <w:color w:val="000000" w:themeColor="text1"/>
          <w:sz w:val="24"/>
          <w:szCs w:val="24"/>
          <w:highlight w:val="white"/>
          <w:lang w:val="en-GB"/>
        </w:rPr>
        <w:t>Gudrun Sjödén as a company has been trying to put emphasis on regaining the attention of its customer base after going through the aftermath of Covid-</w:t>
      </w:r>
      <w:r w:rsidR="00747B69" w:rsidRPr="00FF0149">
        <w:rPr>
          <w:rFonts w:ascii="Times New Roman" w:eastAsia="Times New Roman" w:hAnsi="Times New Roman" w:cs="Times New Roman"/>
          <w:color w:val="000000" w:themeColor="text1"/>
          <w:sz w:val="24"/>
          <w:szCs w:val="24"/>
          <w:highlight w:val="white"/>
          <w:lang w:val="en-GB"/>
        </w:rPr>
        <w:t xml:space="preserve">19. </w:t>
      </w:r>
      <w:r w:rsidRPr="00FF0149">
        <w:rPr>
          <w:rFonts w:ascii="Times New Roman" w:eastAsia="Times New Roman" w:hAnsi="Times New Roman" w:cs="Times New Roman"/>
          <w:color w:val="000000" w:themeColor="text1"/>
          <w:sz w:val="24"/>
          <w:szCs w:val="24"/>
          <w:highlight w:val="white"/>
          <w:lang w:val="en-GB"/>
        </w:rPr>
        <w:t xml:space="preserve">Even though </w:t>
      </w:r>
      <w:r w:rsidR="00747B69" w:rsidRPr="00FF0149">
        <w:rPr>
          <w:rFonts w:ascii="Times New Roman" w:eastAsia="Times New Roman" w:hAnsi="Times New Roman" w:cs="Times New Roman"/>
          <w:color w:val="000000" w:themeColor="text1"/>
          <w:sz w:val="24"/>
          <w:szCs w:val="24"/>
          <w:highlight w:val="white"/>
          <w:lang w:val="en-GB"/>
        </w:rPr>
        <w:t>the company</w:t>
      </w:r>
      <w:r w:rsidRPr="00FF0149">
        <w:rPr>
          <w:rFonts w:ascii="Times New Roman" w:eastAsia="Times New Roman" w:hAnsi="Times New Roman" w:cs="Times New Roman"/>
          <w:color w:val="000000" w:themeColor="text1"/>
          <w:sz w:val="24"/>
          <w:szCs w:val="24"/>
          <w:highlight w:val="white"/>
          <w:lang w:val="en-GB"/>
        </w:rPr>
        <w:t xml:space="preserve"> has already deployed an exchange policy for its customers, it has been illustrated in the case study that the company is yet to figure out a way to integrate innovation within the process. One of the foremost obstacles which the company has been experiencing involves managing staff time. It has previously been discussed that over the years, the employee count of the company has risen up to hundred (Gudrun Sjödén, 2023). But one must also address the fact that the market space within which the company operates has also evolved in these last few years. Attracting the attention of consumers is not an easy feat to accomplish. This study deals </w:t>
      </w:r>
      <w:r w:rsidR="00747B69" w:rsidRPr="00FF0149">
        <w:rPr>
          <w:rFonts w:ascii="Times New Roman" w:eastAsia="Times New Roman" w:hAnsi="Times New Roman" w:cs="Times New Roman"/>
          <w:color w:val="000000" w:themeColor="text1"/>
          <w:sz w:val="24"/>
          <w:szCs w:val="24"/>
          <w:highlight w:val="white"/>
          <w:lang w:val="en-GB"/>
        </w:rPr>
        <w:t>with performing</w:t>
      </w:r>
      <w:r w:rsidRPr="00FF0149">
        <w:rPr>
          <w:rFonts w:ascii="Times New Roman" w:eastAsia="Times New Roman" w:hAnsi="Times New Roman" w:cs="Times New Roman"/>
          <w:color w:val="000000" w:themeColor="text1"/>
          <w:sz w:val="24"/>
          <w:szCs w:val="24"/>
          <w:highlight w:val="white"/>
          <w:lang w:val="en-GB"/>
        </w:rPr>
        <w:t xml:space="preserve"> an in-depth risk analysis of the situation of the company and presenting a couple of probable solutions which the organisation might consider in order to attain its immediate organisational objective. The study also proposes a plan comprising the intricacies associated with the process of deployment and aims to contribute to </w:t>
      </w:r>
      <w:r w:rsidR="00747B69" w:rsidRPr="00FF0149">
        <w:rPr>
          <w:rFonts w:ascii="Times New Roman" w:eastAsia="Times New Roman" w:hAnsi="Times New Roman" w:cs="Times New Roman"/>
          <w:color w:val="000000" w:themeColor="text1"/>
          <w:sz w:val="24"/>
          <w:szCs w:val="24"/>
          <w:highlight w:val="white"/>
          <w:lang w:val="en-GB"/>
        </w:rPr>
        <w:t>the betterment</w:t>
      </w:r>
      <w:r w:rsidRPr="00FF0149">
        <w:rPr>
          <w:rFonts w:ascii="Times New Roman" w:eastAsia="Times New Roman" w:hAnsi="Times New Roman" w:cs="Times New Roman"/>
          <w:color w:val="000000" w:themeColor="text1"/>
          <w:sz w:val="24"/>
          <w:szCs w:val="24"/>
          <w:highlight w:val="white"/>
          <w:lang w:val="en-GB"/>
        </w:rPr>
        <w:t xml:space="preserve"> of the scenario. </w:t>
      </w:r>
    </w:p>
    <w:p w14:paraId="3BA76856" w14:textId="77777777" w:rsidR="00B87D0E" w:rsidRPr="00FF0149" w:rsidRDefault="00C2777E" w:rsidP="0055357F">
      <w:pPr>
        <w:pStyle w:val="Titlu1"/>
        <w:spacing w:line="360" w:lineRule="auto"/>
        <w:jc w:val="both"/>
        <w:rPr>
          <w:rFonts w:ascii="Times New Roman" w:eastAsia="Times New Roman" w:hAnsi="Times New Roman" w:cs="Times New Roman"/>
          <w:b/>
          <w:color w:val="000000" w:themeColor="text1"/>
          <w:sz w:val="24"/>
          <w:szCs w:val="24"/>
          <w:lang w:val="en-GB"/>
        </w:rPr>
      </w:pPr>
      <w:bookmarkStart w:id="4" w:name="_lgh55kukj98" w:colFirst="0" w:colLast="0"/>
      <w:bookmarkStart w:id="5" w:name="_Toc131608099"/>
      <w:bookmarkEnd w:id="4"/>
      <w:r w:rsidRPr="00FF0149">
        <w:rPr>
          <w:rFonts w:ascii="Times New Roman" w:eastAsia="Times New Roman" w:hAnsi="Times New Roman" w:cs="Times New Roman"/>
          <w:b/>
          <w:color w:val="000000" w:themeColor="text1"/>
          <w:sz w:val="24"/>
          <w:szCs w:val="24"/>
          <w:lang w:val="en-GB"/>
        </w:rPr>
        <w:t>The identified problems</w:t>
      </w:r>
      <w:bookmarkEnd w:id="5"/>
      <w:r w:rsidRPr="00FF0149">
        <w:rPr>
          <w:rFonts w:ascii="Times New Roman" w:eastAsia="Times New Roman" w:hAnsi="Times New Roman" w:cs="Times New Roman"/>
          <w:b/>
          <w:color w:val="000000" w:themeColor="text1"/>
          <w:sz w:val="24"/>
          <w:szCs w:val="24"/>
          <w:lang w:val="en-GB"/>
        </w:rPr>
        <w:t xml:space="preserve"> </w:t>
      </w:r>
    </w:p>
    <w:p w14:paraId="205A87DB" w14:textId="77777777" w:rsidR="00B87D0E" w:rsidRPr="00FF0149" w:rsidRDefault="00C2777E" w:rsidP="0055357F">
      <w:pPr>
        <w:pStyle w:val="Normal1"/>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From what has been deciphered the two </w:t>
      </w:r>
      <w:r w:rsidR="00747B69" w:rsidRPr="00FF0149">
        <w:rPr>
          <w:rFonts w:ascii="Times New Roman" w:eastAsia="Times New Roman" w:hAnsi="Times New Roman" w:cs="Times New Roman"/>
          <w:color w:val="000000" w:themeColor="text1"/>
          <w:sz w:val="24"/>
          <w:szCs w:val="24"/>
          <w:lang w:val="en-GB"/>
        </w:rPr>
        <w:t xml:space="preserve">foremost </w:t>
      </w:r>
      <w:r w:rsidRPr="00FF0149">
        <w:rPr>
          <w:rFonts w:ascii="Times New Roman" w:eastAsia="Times New Roman" w:hAnsi="Times New Roman" w:cs="Times New Roman"/>
          <w:color w:val="000000" w:themeColor="text1"/>
          <w:sz w:val="24"/>
          <w:szCs w:val="24"/>
          <w:lang w:val="en-GB"/>
        </w:rPr>
        <w:t xml:space="preserve">problems </w:t>
      </w:r>
      <w:r w:rsidR="00747B69" w:rsidRPr="00FF0149">
        <w:rPr>
          <w:rFonts w:ascii="Times New Roman" w:eastAsia="Times New Roman" w:hAnsi="Times New Roman" w:cs="Times New Roman"/>
          <w:color w:val="000000" w:themeColor="text1"/>
          <w:sz w:val="24"/>
          <w:szCs w:val="24"/>
          <w:lang w:val="en-GB"/>
        </w:rPr>
        <w:t>which the company</w:t>
      </w:r>
      <w:r w:rsidRPr="00FF0149">
        <w:rPr>
          <w:rFonts w:ascii="Times New Roman" w:eastAsia="Times New Roman" w:hAnsi="Times New Roman" w:cs="Times New Roman"/>
          <w:color w:val="000000" w:themeColor="text1"/>
          <w:sz w:val="24"/>
          <w:szCs w:val="24"/>
          <w:lang w:val="en-GB"/>
        </w:rPr>
        <w:t xml:space="preserve"> have </w:t>
      </w:r>
      <w:r w:rsidR="00FF0149" w:rsidRPr="00FF0149">
        <w:rPr>
          <w:rFonts w:ascii="Times New Roman" w:eastAsia="Times New Roman" w:hAnsi="Times New Roman" w:cs="Times New Roman"/>
          <w:color w:val="000000" w:themeColor="text1"/>
          <w:sz w:val="24"/>
          <w:szCs w:val="24"/>
          <w:lang w:val="en-GB"/>
        </w:rPr>
        <w:t>encountered after</w:t>
      </w:r>
      <w:r w:rsidRPr="00FF0149">
        <w:rPr>
          <w:rFonts w:ascii="Times New Roman" w:eastAsia="Times New Roman" w:hAnsi="Times New Roman" w:cs="Times New Roman"/>
          <w:color w:val="000000" w:themeColor="text1"/>
          <w:sz w:val="24"/>
          <w:szCs w:val="24"/>
          <w:lang w:val="en-GB"/>
        </w:rPr>
        <w:t xml:space="preserve"> deploying the exchange system include,</w:t>
      </w:r>
    </w:p>
    <w:p w14:paraId="4C1AA384" w14:textId="77777777" w:rsidR="00B87D0E" w:rsidRPr="00FF0149" w:rsidRDefault="00C2777E" w:rsidP="0055357F">
      <w:pPr>
        <w:pStyle w:val="Normal1"/>
        <w:spacing w:line="360" w:lineRule="auto"/>
        <w:jc w:val="both"/>
        <w:rPr>
          <w:rFonts w:ascii="Times New Roman" w:eastAsia="Times New Roman" w:hAnsi="Times New Roman" w:cs="Times New Roman"/>
          <w:b/>
          <w:i/>
          <w:color w:val="000000" w:themeColor="text1"/>
          <w:sz w:val="24"/>
          <w:szCs w:val="24"/>
          <w:lang w:val="en-GB"/>
        </w:rPr>
      </w:pPr>
      <w:r w:rsidRPr="00FF0149">
        <w:rPr>
          <w:rFonts w:ascii="Times New Roman" w:eastAsia="Times New Roman" w:hAnsi="Times New Roman" w:cs="Times New Roman"/>
          <w:b/>
          <w:i/>
          <w:color w:val="000000" w:themeColor="text1"/>
          <w:sz w:val="24"/>
          <w:szCs w:val="24"/>
          <w:lang w:val="en-GB"/>
        </w:rPr>
        <w:t xml:space="preserve">Inefficiency in ensuring innovation </w:t>
      </w:r>
    </w:p>
    <w:p w14:paraId="34FFD951" w14:textId="77777777" w:rsidR="00B87D0E" w:rsidRPr="00FF0149" w:rsidRDefault="00C2777E" w:rsidP="0055357F">
      <w:pPr>
        <w:pStyle w:val="Normal1"/>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It has been observed in the case study, even though </w:t>
      </w:r>
      <w:r w:rsidRPr="00FF0149">
        <w:rPr>
          <w:rFonts w:ascii="Times New Roman" w:eastAsia="Times New Roman" w:hAnsi="Times New Roman" w:cs="Times New Roman"/>
          <w:color w:val="000000" w:themeColor="text1"/>
          <w:sz w:val="24"/>
          <w:szCs w:val="24"/>
          <w:highlight w:val="white"/>
          <w:lang w:val="en-GB"/>
        </w:rPr>
        <w:t xml:space="preserve">Gudrun Sjödén has come up with a unique strategy of garments exchange, the organisation is yet to figure out effective ways </w:t>
      </w:r>
      <w:r w:rsidR="00747B69" w:rsidRPr="00FF0149">
        <w:rPr>
          <w:rFonts w:ascii="Times New Roman" w:eastAsia="Times New Roman" w:hAnsi="Times New Roman" w:cs="Times New Roman"/>
          <w:color w:val="000000" w:themeColor="text1"/>
          <w:sz w:val="24"/>
          <w:szCs w:val="24"/>
          <w:highlight w:val="white"/>
          <w:lang w:val="en-GB"/>
        </w:rPr>
        <w:t>to make</w:t>
      </w:r>
      <w:r w:rsidRPr="00FF0149">
        <w:rPr>
          <w:rFonts w:ascii="Times New Roman" w:eastAsia="Times New Roman" w:hAnsi="Times New Roman" w:cs="Times New Roman"/>
          <w:color w:val="000000" w:themeColor="text1"/>
          <w:sz w:val="24"/>
          <w:szCs w:val="24"/>
          <w:highlight w:val="white"/>
          <w:lang w:val="en-GB"/>
        </w:rPr>
        <w:t xml:space="preserve"> certain that the consumers are aware of the offerings which the organisation is willing to deliver. There is no denying the fact that economic implications as well as hygiene concerns </w:t>
      </w:r>
      <w:r w:rsidR="00747B69" w:rsidRPr="00FF0149">
        <w:rPr>
          <w:rFonts w:ascii="Times New Roman" w:eastAsia="Times New Roman" w:hAnsi="Times New Roman" w:cs="Times New Roman"/>
          <w:color w:val="000000" w:themeColor="text1"/>
          <w:sz w:val="24"/>
          <w:szCs w:val="24"/>
          <w:highlight w:val="white"/>
          <w:lang w:val="en-GB"/>
        </w:rPr>
        <w:t>have grown</w:t>
      </w:r>
      <w:r w:rsidRPr="00FF0149">
        <w:rPr>
          <w:rFonts w:ascii="Times New Roman" w:eastAsia="Times New Roman" w:hAnsi="Times New Roman" w:cs="Times New Roman"/>
          <w:color w:val="000000" w:themeColor="text1"/>
          <w:sz w:val="24"/>
          <w:szCs w:val="24"/>
          <w:highlight w:val="white"/>
          <w:lang w:val="en-GB"/>
        </w:rPr>
        <w:t xml:space="preserve"> significantly </w:t>
      </w:r>
      <w:r w:rsidR="00747B69" w:rsidRPr="00FF0149">
        <w:rPr>
          <w:rFonts w:ascii="Times New Roman" w:eastAsia="Times New Roman" w:hAnsi="Times New Roman" w:cs="Times New Roman"/>
          <w:color w:val="000000" w:themeColor="text1"/>
          <w:sz w:val="24"/>
          <w:szCs w:val="24"/>
          <w:highlight w:val="white"/>
          <w:lang w:val="en-GB"/>
        </w:rPr>
        <w:t>among individuals</w:t>
      </w:r>
      <w:r w:rsidRPr="00FF0149">
        <w:rPr>
          <w:rFonts w:ascii="Times New Roman" w:eastAsia="Times New Roman" w:hAnsi="Times New Roman" w:cs="Times New Roman"/>
          <w:color w:val="000000" w:themeColor="text1"/>
          <w:sz w:val="24"/>
          <w:szCs w:val="24"/>
          <w:highlight w:val="white"/>
          <w:lang w:val="en-GB"/>
        </w:rPr>
        <w:t xml:space="preserve"> but if the organisation lags to present the offering in an attractive way, the abundance of companies will prevent the offer from reaching the target customer base (Bartik </w:t>
      </w:r>
      <w:r w:rsidRPr="00FF0149">
        <w:rPr>
          <w:rFonts w:ascii="Times New Roman" w:eastAsia="Times New Roman" w:hAnsi="Times New Roman" w:cs="Times New Roman"/>
          <w:i/>
          <w:color w:val="000000" w:themeColor="text1"/>
          <w:sz w:val="24"/>
          <w:szCs w:val="24"/>
          <w:highlight w:val="white"/>
          <w:lang w:val="en-GB"/>
        </w:rPr>
        <w:t>et al</w:t>
      </w:r>
      <w:r w:rsidRPr="00FF0149">
        <w:rPr>
          <w:rFonts w:ascii="Times New Roman" w:eastAsia="Times New Roman" w:hAnsi="Times New Roman" w:cs="Times New Roman"/>
          <w:color w:val="000000" w:themeColor="text1"/>
          <w:sz w:val="24"/>
          <w:szCs w:val="24"/>
          <w:highlight w:val="white"/>
          <w:lang w:val="en-GB"/>
        </w:rPr>
        <w:t xml:space="preserve">., 2020). </w:t>
      </w:r>
    </w:p>
    <w:p w14:paraId="5640D483" w14:textId="77777777" w:rsidR="00B87D0E" w:rsidRPr="00FF0149" w:rsidRDefault="00C2777E" w:rsidP="0055357F">
      <w:pPr>
        <w:pStyle w:val="Normal1"/>
        <w:spacing w:line="360" w:lineRule="auto"/>
        <w:jc w:val="both"/>
        <w:rPr>
          <w:rFonts w:ascii="Times New Roman" w:eastAsia="Times New Roman" w:hAnsi="Times New Roman" w:cs="Times New Roman"/>
          <w:b/>
          <w:i/>
          <w:color w:val="000000" w:themeColor="text1"/>
          <w:sz w:val="24"/>
          <w:szCs w:val="24"/>
          <w:lang w:val="en-GB"/>
        </w:rPr>
      </w:pPr>
      <w:r w:rsidRPr="00FF0149">
        <w:rPr>
          <w:rFonts w:ascii="Times New Roman" w:eastAsia="Times New Roman" w:hAnsi="Times New Roman" w:cs="Times New Roman"/>
          <w:b/>
          <w:i/>
          <w:color w:val="000000" w:themeColor="text1"/>
          <w:sz w:val="24"/>
          <w:szCs w:val="24"/>
          <w:lang w:val="en-GB"/>
        </w:rPr>
        <w:t xml:space="preserve">Encountering hurdles in terms of managing staff time </w:t>
      </w:r>
    </w:p>
    <w:p w14:paraId="10258880" w14:textId="77777777" w:rsidR="00B87D0E" w:rsidRPr="00FF0149" w:rsidRDefault="00C2777E" w:rsidP="0055357F">
      <w:pPr>
        <w:pStyle w:val="Normal1"/>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Another problem which the company has been encountering</w:t>
      </w:r>
      <w:r w:rsidR="00747B69" w:rsidRPr="00FF0149">
        <w:rPr>
          <w:rFonts w:ascii="Times New Roman" w:eastAsia="Times New Roman" w:hAnsi="Times New Roman" w:cs="Times New Roman"/>
          <w:color w:val="000000" w:themeColor="text1"/>
          <w:sz w:val="24"/>
          <w:szCs w:val="24"/>
          <w:lang w:val="en-GB"/>
        </w:rPr>
        <w:t>,</w:t>
      </w:r>
      <w:r w:rsidRPr="00FF0149">
        <w:rPr>
          <w:rFonts w:ascii="Times New Roman" w:eastAsia="Times New Roman" w:hAnsi="Times New Roman" w:cs="Times New Roman"/>
          <w:color w:val="000000" w:themeColor="text1"/>
          <w:sz w:val="24"/>
          <w:szCs w:val="24"/>
          <w:lang w:val="en-GB"/>
        </w:rPr>
        <w:t xml:space="preserve"> ever since it decided to opt for introducing the process is facing difficulties in managing staff time. The demands for such offers are always high. It is pretty difficult to derive an understanding when or at which instance the number of consumers trying to avail the offer soar </w:t>
      </w:r>
      <w:r w:rsidR="00747B69" w:rsidRPr="00FF0149">
        <w:rPr>
          <w:rFonts w:ascii="Times New Roman" w:eastAsia="Times New Roman" w:hAnsi="Times New Roman" w:cs="Times New Roman"/>
          <w:color w:val="000000" w:themeColor="text1"/>
          <w:sz w:val="24"/>
          <w:szCs w:val="24"/>
          <w:lang w:val="en-GB"/>
        </w:rPr>
        <w:t>high abruptly</w:t>
      </w:r>
      <w:r w:rsidRPr="00FF0149">
        <w:rPr>
          <w:rFonts w:ascii="Times New Roman" w:eastAsia="Times New Roman" w:hAnsi="Times New Roman" w:cs="Times New Roman"/>
          <w:color w:val="000000" w:themeColor="text1"/>
          <w:sz w:val="24"/>
          <w:szCs w:val="24"/>
          <w:lang w:val="en-GB"/>
        </w:rPr>
        <w:t xml:space="preserve">. Considering the fact that </w:t>
      </w:r>
      <w:r w:rsidRPr="00FF0149">
        <w:rPr>
          <w:rFonts w:ascii="Times New Roman" w:eastAsia="Times New Roman" w:hAnsi="Times New Roman" w:cs="Times New Roman"/>
          <w:color w:val="000000" w:themeColor="text1"/>
          <w:sz w:val="24"/>
          <w:szCs w:val="24"/>
          <w:lang w:val="en-GB"/>
        </w:rPr>
        <w:lastRenderedPageBreak/>
        <w:t xml:space="preserve">the company has transferred </w:t>
      </w:r>
      <w:r w:rsidR="00AF2DBB" w:rsidRPr="00FF0149">
        <w:rPr>
          <w:rFonts w:ascii="Times New Roman" w:eastAsia="Times New Roman" w:hAnsi="Times New Roman" w:cs="Times New Roman"/>
          <w:color w:val="000000" w:themeColor="text1"/>
          <w:sz w:val="24"/>
          <w:szCs w:val="24"/>
          <w:lang w:val="en-GB"/>
        </w:rPr>
        <w:t>most of its operations online, i</w:t>
      </w:r>
      <w:r w:rsidRPr="00FF0149">
        <w:rPr>
          <w:rFonts w:ascii="Times New Roman" w:eastAsia="Times New Roman" w:hAnsi="Times New Roman" w:cs="Times New Roman"/>
          <w:color w:val="000000" w:themeColor="text1"/>
          <w:sz w:val="24"/>
          <w:szCs w:val="24"/>
          <w:lang w:val="en-GB"/>
        </w:rPr>
        <w:t xml:space="preserve">t is no surprise that managing, distributing and the frequency to pay overtime have all increased drastically. </w:t>
      </w:r>
    </w:p>
    <w:p w14:paraId="0AF240FD" w14:textId="77777777" w:rsidR="00B87D0E" w:rsidRPr="00FF0149" w:rsidRDefault="00C2777E" w:rsidP="0055357F">
      <w:pPr>
        <w:pStyle w:val="Titlu1"/>
        <w:spacing w:line="360" w:lineRule="auto"/>
        <w:jc w:val="both"/>
        <w:rPr>
          <w:rFonts w:ascii="Times New Roman" w:eastAsia="Times New Roman" w:hAnsi="Times New Roman" w:cs="Times New Roman"/>
          <w:b/>
          <w:color w:val="000000" w:themeColor="text1"/>
          <w:sz w:val="24"/>
          <w:szCs w:val="24"/>
          <w:lang w:val="en-GB"/>
        </w:rPr>
      </w:pPr>
      <w:bookmarkStart w:id="6" w:name="_ye46v8huzmz3" w:colFirst="0" w:colLast="0"/>
      <w:bookmarkStart w:id="7" w:name="_Toc131608100"/>
      <w:bookmarkEnd w:id="6"/>
      <w:r w:rsidRPr="00FF0149">
        <w:rPr>
          <w:rFonts w:ascii="Times New Roman" w:eastAsia="Times New Roman" w:hAnsi="Times New Roman" w:cs="Times New Roman"/>
          <w:b/>
          <w:color w:val="000000" w:themeColor="text1"/>
          <w:sz w:val="24"/>
          <w:szCs w:val="24"/>
          <w:lang w:val="en-GB"/>
        </w:rPr>
        <w:t>Probable solutions to the problem</w:t>
      </w:r>
      <w:bookmarkEnd w:id="7"/>
      <w:r w:rsidRPr="00FF0149">
        <w:rPr>
          <w:rFonts w:ascii="Times New Roman" w:eastAsia="Times New Roman" w:hAnsi="Times New Roman" w:cs="Times New Roman"/>
          <w:b/>
          <w:color w:val="000000" w:themeColor="text1"/>
          <w:sz w:val="24"/>
          <w:szCs w:val="24"/>
          <w:lang w:val="en-GB"/>
        </w:rPr>
        <w:t xml:space="preserve"> </w:t>
      </w:r>
    </w:p>
    <w:p w14:paraId="0AB3DD04" w14:textId="77777777" w:rsidR="00B87D0E" w:rsidRPr="00FF0149" w:rsidRDefault="00C2777E" w:rsidP="0055357F">
      <w:pPr>
        <w:pStyle w:val="Titlu2"/>
        <w:spacing w:line="360" w:lineRule="auto"/>
        <w:jc w:val="both"/>
        <w:rPr>
          <w:rFonts w:ascii="Times New Roman" w:eastAsia="Times New Roman" w:hAnsi="Times New Roman" w:cs="Times New Roman"/>
          <w:b/>
          <w:color w:val="000000" w:themeColor="text1"/>
          <w:sz w:val="24"/>
          <w:szCs w:val="24"/>
          <w:lang w:val="en-GB"/>
        </w:rPr>
      </w:pPr>
      <w:bookmarkStart w:id="8" w:name="_z2lgsptlowjd" w:colFirst="0" w:colLast="0"/>
      <w:bookmarkStart w:id="9" w:name="_Toc131608101"/>
      <w:bookmarkEnd w:id="8"/>
      <w:r w:rsidRPr="00FF0149">
        <w:rPr>
          <w:rFonts w:ascii="Times New Roman" w:eastAsia="Times New Roman" w:hAnsi="Times New Roman" w:cs="Times New Roman"/>
          <w:b/>
          <w:color w:val="000000" w:themeColor="text1"/>
          <w:sz w:val="24"/>
          <w:szCs w:val="24"/>
          <w:lang w:val="en-GB"/>
        </w:rPr>
        <w:t>Deploying a shift scheduling method and introducing the concept of job rotation</w:t>
      </w:r>
      <w:bookmarkEnd w:id="9"/>
    </w:p>
    <w:p w14:paraId="31329149" w14:textId="77777777" w:rsidR="00B87D0E" w:rsidRPr="00FF0149" w:rsidRDefault="00C2777E" w:rsidP="0055357F">
      <w:pPr>
        <w:pStyle w:val="Normal1"/>
        <w:spacing w:line="360" w:lineRule="auto"/>
        <w:jc w:val="both"/>
        <w:rPr>
          <w:color w:val="000000" w:themeColor="text1"/>
          <w:lang w:val="en-GB"/>
        </w:rPr>
      </w:pPr>
      <w:r w:rsidRPr="00FF0149">
        <w:rPr>
          <w:rFonts w:ascii="Times New Roman" w:eastAsia="Times New Roman" w:hAnsi="Times New Roman" w:cs="Times New Roman"/>
          <w:color w:val="000000" w:themeColor="text1"/>
          <w:sz w:val="24"/>
          <w:szCs w:val="24"/>
          <w:lang w:val="en-GB"/>
        </w:rPr>
        <w:t xml:space="preserve">Over the years, job rotation has become a common go to solution for many companies which operate within industries possessing high demand needs. </w:t>
      </w:r>
      <w:r w:rsidRPr="00FF0149">
        <w:rPr>
          <w:rFonts w:ascii="Times New Roman" w:eastAsia="Times New Roman" w:hAnsi="Times New Roman" w:cs="Times New Roman"/>
          <w:color w:val="000000" w:themeColor="text1"/>
          <w:sz w:val="24"/>
          <w:szCs w:val="24"/>
          <w:highlight w:val="white"/>
          <w:lang w:val="en-GB"/>
        </w:rPr>
        <w:t xml:space="preserve">Gudrun Sjödén can follow the very same route and introduce a system which addresses the significance of having employees work in changing shifts. One must acknowledge the fact that the plan of hiring new operatives, even temporary ones, comes with certain financial implications and the organisation is already compromising a chunk of its profit margin by providing consumers with an opportunity to exchange their old clothes for new ones. Taking further risks might take a heavy toll on the annual revenue which the company will generate throughout the year. Thus, opting for the implementation of the job rotation process would be a bit more logical as it would divide the available human </w:t>
      </w:r>
      <w:r w:rsidR="00AF2DBB" w:rsidRPr="00FF0149">
        <w:rPr>
          <w:rFonts w:ascii="Times New Roman" w:eastAsia="Times New Roman" w:hAnsi="Times New Roman" w:cs="Times New Roman"/>
          <w:color w:val="000000" w:themeColor="text1"/>
          <w:sz w:val="24"/>
          <w:szCs w:val="24"/>
          <w:highlight w:val="white"/>
          <w:lang w:val="en-GB"/>
        </w:rPr>
        <w:t>resources of</w:t>
      </w:r>
      <w:r w:rsidRPr="00FF0149">
        <w:rPr>
          <w:rFonts w:ascii="Times New Roman" w:eastAsia="Times New Roman" w:hAnsi="Times New Roman" w:cs="Times New Roman"/>
          <w:color w:val="000000" w:themeColor="text1"/>
          <w:sz w:val="24"/>
          <w:szCs w:val="24"/>
          <w:highlight w:val="white"/>
          <w:lang w:val="en-GB"/>
        </w:rPr>
        <w:t xml:space="preserve"> the company into multiple segments and disperse them throughout the entirety of the day. </w:t>
      </w:r>
    </w:p>
    <w:p w14:paraId="7BFC6526" w14:textId="77777777" w:rsidR="00B87D0E" w:rsidRPr="00FF0149" w:rsidRDefault="00C2777E" w:rsidP="0055357F">
      <w:pPr>
        <w:pStyle w:val="Titlu2"/>
        <w:spacing w:line="360" w:lineRule="auto"/>
        <w:jc w:val="both"/>
        <w:rPr>
          <w:rFonts w:ascii="Times New Roman" w:eastAsia="Times New Roman" w:hAnsi="Times New Roman" w:cs="Times New Roman"/>
          <w:b/>
          <w:color w:val="000000" w:themeColor="text1"/>
          <w:sz w:val="24"/>
          <w:szCs w:val="24"/>
          <w:lang w:val="en-GB"/>
        </w:rPr>
      </w:pPr>
      <w:bookmarkStart w:id="10" w:name="_z7mgl1hg3a7h" w:colFirst="0" w:colLast="0"/>
      <w:bookmarkStart w:id="11" w:name="_Toc131608102"/>
      <w:bookmarkEnd w:id="10"/>
      <w:r w:rsidRPr="00FF0149">
        <w:rPr>
          <w:rFonts w:ascii="Times New Roman" w:eastAsia="Times New Roman" w:hAnsi="Times New Roman" w:cs="Times New Roman"/>
          <w:b/>
          <w:color w:val="000000" w:themeColor="text1"/>
          <w:sz w:val="24"/>
          <w:szCs w:val="24"/>
          <w:lang w:val="en-GB"/>
        </w:rPr>
        <w:t>Resorting to regular discussion sessions in terms of unearthing effective innovation strategies</w:t>
      </w:r>
      <w:bookmarkEnd w:id="11"/>
    </w:p>
    <w:p w14:paraId="1CC15586" w14:textId="77777777" w:rsidR="00B87D0E" w:rsidRPr="00FF0149" w:rsidRDefault="00AF2DBB" w:rsidP="0055357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F0149">
        <w:rPr>
          <w:rFonts w:ascii="Times New Roman" w:eastAsia="Times New Roman" w:hAnsi="Times New Roman" w:cs="Times New Roman"/>
          <w:color w:val="000000" w:themeColor="text1"/>
          <w:sz w:val="24"/>
          <w:szCs w:val="24"/>
          <w:lang w:val="en-GB"/>
        </w:rPr>
        <w:t>As has</w:t>
      </w:r>
      <w:r w:rsidR="00C2777E" w:rsidRPr="00FF0149">
        <w:rPr>
          <w:rFonts w:ascii="Times New Roman" w:eastAsia="Times New Roman" w:hAnsi="Times New Roman" w:cs="Times New Roman"/>
          <w:color w:val="000000" w:themeColor="text1"/>
          <w:sz w:val="24"/>
          <w:szCs w:val="24"/>
          <w:lang w:val="en-GB"/>
        </w:rPr>
        <w:t xml:space="preserve"> been discussed by </w:t>
      </w:r>
      <w:r w:rsidR="00C2777E" w:rsidRPr="00FF0149">
        <w:rPr>
          <w:rFonts w:ascii="Times New Roman" w:eastAsia="Times New Roman" w:hAnsi="Times New Roman" w:cs="Times New Roman"/>
          <w:color w:val="000000" w:themeColor="text1"/>
          <w:sz w:val="24"/>
          <w:szCs w:val="24"/>
          <w:highlight w:val="white"/>
          <w:lang w:val="en-GB"/>
        </w:rPr>
        <w:t xml:space="preserve">Zamani and Gum (2019), effective employee collaboration holds the potential to improve the productivity of an organisation by many folds. The opinions of the authors suggest that workplace innovation is not something which surfaces overnight. An inclusive workplace environment needs to be fostered within an organisation in order to ensure the development of an ambience which encourages innovation. As </w:t>
      </w:r>
      <w:r w:rsidRPr="00FF0149">
        <w:rPr>
          <w:rFonts w:ascii="Times New Roman" w:eastAsia="Times New Roman" w:hAnsi="Times New Roman" w:cs="Times New Roman"/>
          <w:color w:val="000000" w:themeColor="text1"/>
          <w:sz w:val="24"/>
          <w:szCs w:val="24"/>
          <w:highlight w:val="white"/>
          <w:lang w:val="en-GB"/>
        </w:rPr>
        <w:t>has previously</w:t>
      </w:r>
      <w:r w:rsidR="00C2777E" w:rsidRPr="00FF0149">
        <w:rPr>
          <w:rFonts w:ascii="Times New Roman" w:eastAsia="Times New Roman" w:hAnsi="Times New Roman" w:cs="Times New Roman"/>
          <w:color w:val="000000" w:themeColor="text1"/>
          <w:sz w:val="24"/>
          <w:szCs w:val="24"/>
          <w:highlight w:val="white"/>
          <w:lang w:val="en-GB"/>
        </w:rPr>
        <w:t xml:space="preserve"> been discussed Gudrun Sjödén no longer restricts its operations within </w:t>
      </w:r>
      <w:r w:rsidRPr="00FF0149">
        <w:rPr>
          <w:rFonts w:ascii="Times New Roman" w:eastAsia="Times New Roman" w:hAnsi="Times New Roman" w:cs="Times New Roman"/>
          <w:color w:val="000000" w:themeColor="text1"/>
          <w:sz w:val="24"/>
          <w:szCs w:val="24"/>
          <w:highlight w:val="white"/>
          <w:lang w:val="en-GB"/>
        </w:rPr>
        <w:t>the boundaries</w:t>
      </w:r>
      <w:r w:rsidR="00C2777E" w:rsidRPr="00FF0149">
        <w:rPr>
          <w:rFonts w:ascii="Times New Roman" w:eastAsia="Times New Roman" w:hAnsi="Times New Roman" w:cs="Times New Roman"/>
          <w:color w:val="000000" w:themeColor="text1"/>
          <w:sz w:val="24"/>
          <w:szCs w:val="24"/>
          <w:highlight w:val="white"/>
          <w:lang w:val="en-GB"/>
        </w:rPr>
        <w:t xml:space="preserve"> of in store transactions (Gudrun Sjödén, 2023). The follower count of the company on the social media platforms has also increased over the last couple of years and the organisation has started considering online business transactions as its primary source of income. Thus integrating innovation is </w:t>
      </w:r>
      <w:r w:rsidRPr="00FF0149">
        <w:rPr>
          <w:rFonts w:ascii="Times New Roman" w:eastAsia="Times New Roman" w:hAnsi="Times New Roman" w:cs="Times New Roman"/>
          <w:color w:val="000000" w:themeColor="text1"/>
          <w:sz w:val="24"/>
          <w:szCs w:val="24"/>
          <w:highlight w:val="white"/>
          <w:lang w:val="en-GB"/>
        </w:rPr>
        <w:t>something which</w:t>
      </w:r>
      <w:r w:rsidR="00C2777E" w:rsidRPr="00FF0149">
        <w:rPr>
          <w:rFonts w:ascii="Times New Roman" w:eastAsia="Times New Roman" w:hAnsi="Times New Roman" w:cs="Times New Roman"/>
          <w:color w:val="000000" w:themeColor="text1"/>
          <w:sz w:val="24"/>
          <w:szCs w:val="24"/>
          <w:highlight w:val="white"/>
          <w:lang w:val="en-GB"/>
        </w:rPr>
        <w:t xml:space="preserve"> would require the involvement of latest market trends. The strategies concerning which</w:t>
      </w:r>
      <w:r w:rsidR="001E2085" w:rsidRPr="00FF0149">
        <w:rPr>
          <w:rFonts w:ascii="Times New Roman" w:eastAsia="Times New Roman" w:hAnsi="Times New Roman" w:cs="Times New Roman"/>
          <w:color w:val="000000" w:themeColor="text1"/>
          <w:sz w:val="24"/>
          <w:szCs w:val="24"/>
          <w:highlight w:val="white"/>
          <w:lang w:val="en-GB"/>
        </w:rPr>
        <w:t>,</w:t>
      </w:r>
      <w:r w:rsidR="00C2777E" w:rsidRPr="00FF0149">
        <w:rPr>
          <w:rFonts w:ascii="Times New Roman" w:eastAsia="Times New Roman" w:hAnsi="Times New Roman" w:cs="Times New Roman"/>
          <w:color w:val="000000" w:themeColor="text1"/>
          <w:sz w:val="24"/>
          <w:szCs w:val="24"/>
          <w:highlight w:val="white"/>
          <w:lang w:val="en-GB"/>
        </w:rPr>
        <w:t xml:space="preserve"> are </w:t>
      </w:r>
      <w:r w:rsidR="001E2085" w:rsidRPr="00FF0149">
        <w:rPr>
          <w:rFonts w:ascii="Times New Roman" w:eastAsia="Times New Roman" w:hAnsi="Times New Roman" w:cs="Times New Roman"/>
          <w:color w:val="000000" w:themeColor="text1"/>
          <w:sz w:val="24"/>
          <w:szCs w:val="24"/>
          <w:highlight w:val="white"/>
          <w:lang w:val="en-GB"/>
        </w:rPr>
        <w:t>either tried or</w:t>
      </w:r>
      <w:r w:rsidR="00C2777E" w:rsidRPr="00FF0149">
        <w:rPr>
          <w:rFonts w:ascii="Times New Roman" w:eastAsia="Times New Roman" w:hAnsi="Times New Roman" w:cs="Times New Roman"/>
          <w:color w:val="000000" w:themeColor="text1"/>
          <w:sz w:val="24"/>
          <w:szCs w:val="24"/>
          <w:highlight w:val="white"/>
          <w:lang w:val="en-GB"/>
        </w:rPr>
        <w:t xml:space="preserve"> tested before</w:t>
      </w:r>
      <w:r w:rsidR="001E2085" w:rsidRPr="00FF0149">
        <w:rPr>
          <w:rFonts w:ascii="Times New Roman" w:eastAsia="Times New Roman" w:hAnsi="Times New Roman" w:cs="Times New Roman"/>
          <w:color w:val="000000" w:themeColor="text1"/>
          <w:sz w:val="24"/>
          <w:szCs w:val="24"/>
          <w:highlight w:val="white"/>
          <w:lang w:val="en-GB"/>
        </w:rPr>
        <w:t>,</w:t>
      </w:r>
      <w:r w:rsidR="00C2777E" w:rsidRPr="00FF0149">
        <w:rPr>
          <w:rFonts w:ascii="Times New Roman" w:eastAsia="Times New Roman" w:hAnsi="Times New Roman" w:cs="Times New Roman"/>
          <w:color w:val="000000" w:themeColor="text1"/>
          <w:sz w:val="24"/>
          <w:szCs w:val="24"/>
          <w:highlight w:val="white"/>
          <w:lang w:val="en-GB"/>
        </w:rPr>
        <w:t xml:space="preserve"> or have become irrelevant</w:t>
      </w:r>
      <w:r w:rsidR="001E2085" w:rsidRPr="00FF0149">
        <w:rPr>
          <w:rFonts w:ascii="Times New Roman" w:eastAsia="Times New Roman" w:hAnsi="Times New Roman" w:cs="Times New Roman"/>
          <w:color w:val="000000" w:themeColor="text1"/>
          <w:sz w:val="24"/>
          <w:szCs w:val="24"/>
          <w:highlight w:val="white"/>
          <w:lang w:val="en-GB"/>
        </w:rPr>
        <w:t xml:space="preserve"> in contemporary times</w:t>
      </w:r>
      <w:r w:rsidR="00C2777E" w:rsidRPr="00FF0149">
        <w:rPr>
          <w:rFonts w:ascii="Times New Roman" w:eastAsia="Times New Roman" w:hAnsi="Times New Roman" w:cs="Times New Roman"/>
          <w:color w:val="000000" w:themeColor="text1"/>
          <w:sz w:val="24"/>
          <w:szCs w:val="24"/>
          <w:highlight w:val="white"/>
          <w:lang w:val="en-GB"/>
        </w:rPr>
        <w:t xml:space="preserve">. Because of which, collaborations of multiple minds are required, thereby incorporating the significance of group discussion sessions. </w:t>
      </w:r>
    </w:p>
    <w:p w14:paraId="3FFAACC1" w14:textId="77777777" w:rsidR="00B87D0E" w:rsidRPr="00FF0149" w:rsidRDefault="00C2777E" w:rsidP="0055357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F0149">
        <w:rPr>
          <w:rFonts w:ascii="Times New Roman" w:eastAsia="Times New Roman" w:hAnsi="Times New Roman" w:cs="Times New Roman"/>
          <w:color w:val="000000" w:themeColor="text1"/>
          <w:sz w:val="24"/>
          <w:szCs w:val="24"/>
          <w:highlight w:val="white"/>
          <w:lang w:val="en-GB"/>
        </w:rPr>
        <w:lastRenderedPageBreak/>
        <w:t xml:space="preserve">Selection of the better method:  The method which has been discussed formerly </w:t>
      </w:r>
      <w:r w:rsidR="007B2C04" w:rsidRPr="00FF0149">
        <w:rPr>
          <w:rFonts w:ascii="Times New Roman" w:eastAsia="Times New Roman" w:hAnsi="Times New Roman" w:cs="Times New Roman"/>
          <w:color w:val="000000" w:themeColor="text1"/>
          <w:sz w:val="24"/>
          <w:szCs w:val="24"/>
          <w:highlight w:val="white"/>
          <w:lang w:val="en-GB"/>
        </w:rPr>
        <w:t>talks about</w:t>
      </w:r>
      <w:r w:rsidRPr="00FF0149">
        <w:rPr>
          <w:rFonts w:ascii="Times New Roman" w:eastAsia="Times New Roman" w:hAnsi="Times New Roman" w:cs="Times New Roman"/>
          <w:color w:val="000000" w:themeColor="text1"/>
          <w:sz w:val="24"/>
          <w:szCs w:val="24"/>
          <w:highlight w:val="white"/>
          <w:lang w:val="en-GB"/>
        </w:rPr>
        <w:t xml:space="preserve"> the implementation of the job rotation process, the current scenario projects that it is the one which needs to be prioritised. </w:t>
      </w:r>
    </w:p>
    <w:p w14:paraId="0EC22F00" w14:textId="77777777" w:rsidR="00352D02" w:rsidRPr="00FF0149" w:rsidRDefault="00352D02">
      <w:pPr>
        <w:rPr>
          <w:rFonts w:ascii="Times New Roman" w:eastAsia="Times New Roman" w:hAnsi="Times New Roman" w:cs="Times New Roman"/>
          <w:b/>
          <w:color w:val="000000" w:themeColor="text1"/>
          <w:sz w:val="24"/>
          <w:szCs w:val="24"/>
          <w:lang w:val="en-GB"/>
        </w:rPr>
      </w:pPr>
      <w:bookmarkStart w:id="12" w:name="_yzwmqy32blay" w:colFirst="0" w:colLast="0"/>
      <w:bookmarkEnd w:id="12"/>
      <w:r w:rsidRPr="00FF0149">
        <w:rPr>
          <w:rFonts w:ascii="Times New Roman" w:eastAsia="Times New Roman" w:hAnsi="Times New Roman" w:cs="Times New Roman"/>
          <w:b/>
          <w:color w:val="000000" w:themeColor="text1"/>
          <w:sz w:val="24"/>
          <w:szCs w:val="24"/>
          <w:lang w:val="en-GB"/>
        </w:rPr>
        <w:br w:type="page"/>
      </w:r>
    </w:p>
    <w:p w14:paraId="4A91C008" w14:textId="77777777" w:rsidR="00B87D0E" w:rsidRPr="00FF0149" w:rsidRDefault="00C2777E" w:rsidP="0055357F">
      <w:pPr>
        <w:pStyle w:val="Titlu1"/>
        <w:spacing w:line="360" w:lineRule="auto"/>
        <w:rPr>
          <w:rFonts w:ascii="Times New Roman" w:eastAsia="Times New Roman" w:hAnsi="Times New Roman" w:cs="Times New Roman"/>
          <w:b/>
          <w:color w:val="000000" w:themeColor="text1"/>
          <w:sz w:val="24"/>
          <w:szCs w:val="24"/>
          <w:lang w:val="en-GB"/>
        </w:rPr>
      </w:pPr>
      <w:bookmarkStart w:id="13" w:name="_Toc131608103"/>
      <w:r w:rsidRPr="00FF0149">
        <w:rPr>
          <w:rFonts w:ascii="Times New Roman" w:eastAsia="Times New Roman" w:hAnsi="Times New Roman" w:cs="Times New Roman"/>
          <w:b/>
          <w:color w:val="000000" w:themeColor="text1"/>
          <w:sz w:val="24"/>
          <w:szCs w:val="24"/>
          <w:lang w:val="en-GB"/>
        </w:rPr>
        <w:lastRenderedPageBreak/>
        <w:t>Risk analysis</w:t>
      </w:r>
      <w:bookmarkEnd w:id="13"/>
      <w:r w:rsidRPr="00FF0149">
        <w:rPr>
          <w:rFonts w:ascii="Times New Roman" w:eastAsia="Times New Roman" w:hAnsi="Times New Roman" w:cs="Times New Roman"/>
          <w:b/>
          <w:color w:val="000000" w:themeColor="text1"/>
          <w:sz w:val="24"/>
          <w:szCs w:val="24"/>
          <w:lang w:val="en-GB"/>
        </w:rPr>
        <w:t xml:space="preserve"> </w:t>
      </w:r>
    </w:p>
    <w:p w14:paraId="5480D31D" w14:textId="77777777" w:rsidR="00B87D0E" w:rsidRPr="00FF0149" w:rsidRDefault="00B87D0E" w:rsidP="0055357F">
      <w:pPr>
        <w:pStyle w:val="Normal1"/>
        <w:spacing w:line="360" w:lineRule="auto"/>
        <w:rPr>
          <w:color w:val="000000" w:themeColor="text1"/>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FF0149" w:rsidRPr="00FF0149" w14:paraId="0A79A470" w14:textId="77777777">
        <w:trPr>
          <w:cantSplit/>
          <w:tblHeader/>
        </w:trPr>
        <w:tc>
          <w:tcPr>
            <w:tcW w:w="1805" w:type="dxa"/>
            <w:shd w:val="clear" w:color="auto" w:fill="auto"/>
            <w:tcMar>
              <w:top w:w="100" w:type="dxa"/>
              <w:left w:w="100" w:type="dxa"/>
              <w:bottom w:w="100" w:type="dxa"/>
              <w:right w:w="100" w:type="dxa"/>
            </w:tcMar>
          </w:tcPr>
          <w:p w14:paraId="6D2FE210"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lastRenderedPageBreak/>
              <w:t>Risks</w:t>
            </w:r>
          </w:p>
        </w:tc>
        <w:tc>
          <w:tcPr>
            <w:tcW w:w="1805" w:type="dxa"/>
            <w:shd w:val="clear" w:color="auto" w:fill="auto"/>
            <w:tcMar>
              <w:top w:w="100" w:type="dxa"/>
              <w:left w:w="100" w:type="dxa"/>
              <w:bottom w:w="100" w:type="dxa"/>
              <w:right w:w="100" w:type="dxa"/>
            </w:tcMar>
          </w:tcPr>
          <w:p w14:paraId="61007A8B"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t>Description</w:t>
            </w:r>
          </w:p>
        </w:tc>
        <w:tc>
          <w:tcPr>
            <w:tcW w:w="1805" w:type="dxa"/>
            <w:shd w:val="clear" w:color="auto" w:fill="auto"/>
            <w:tcMar>
              <w:top w:w="100" w:type="dxa"/>
              <w:left w:w="100" w:type="dxa"/>
              <w:bottom w:w="100" w:type="dxa"/>
              <w:right w:w="100" w:type="dxa"/>
            </w:tcMar>
          </w:tcPr>
          <w:p w14:paraId="6A6A14B7"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t xml:space="preserve">Probability </w:t>
            </w:r>
          </w:p>
        </w:tc>
        <w:tc>
          <w:tcPr>
            <w:tcW w:w="1805" w:type="dxa"/>
            <w:shd w:val="clear" w:color="auto" w:fill="auto"/>
            <w:tcMar>
              <w:top w:w="100" w:type="dxa"/>
              <w:left w:w="100" w:type="dxa"/>
              <w:bottom w:w="100" w:type="dxa"/>
              <w:right w:w="100" w:type="dxa"/>
            </w:tcMar>
          </w:tcPr>
          <w:p w14:paraId="02A991BE"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t>Severity</w:t>
            </w:r>
          </w:p>
        </w:tc>
        <w:tc>
          <w:tcPr>
            <w:tcW w:w="1805" w:type="dxa"/>
            <w:shd w:val="clear" w:color="auto" w:fill="auto"/>
            <w:tcMar>
              <w:top w:w="100" w:type="dxa"/>
              <w:left w:w="100" w:type="dxa"/>
              <w:bottom w:w="100" w:type="dxa"/>
              <w:right w:w="100" w:type="dxa"/>
            </w:tcMar>
          </w:tcPr>
          <w:p w14:paraId="3E48D0A8"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t xml:space="preserve">Probable measures </w:t>
            </w:r>
          </w:p>
        </w:tc>
      </w:tr>
      <w:tr w:rsidR="00FF0149" w:rsidRPr="00FF0149" w14:paraId="6DBD5C88" w14:textId="77777777">
        <w:trPr>
          <w:cantSplit/>
          <w:tblHeader/>
        </w:trPr>
        <w:tc>
          <w:tcPr>
            <w:tcW w:w="1805" w:type="dxa"/>
            <w:shd w:val="clear" w:color="auto" w:fill="auto"/>
            <w:tcMar>
              <w:top w:w="100" w:type="dxa"/>
              <w:left w:w="100" w:type="dxa"/>
              <w:bottom w:w="100" w:type="dxa"/>
              <w:right w:w="100" w:type="dxa"/>
            </w:tcMar>
          </w:tcPr>
          <w:p w14:paraId="77A61A47"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Failing to recover the amount which has been spent to undertake the initiative </w:t>
            </w:r>
          </w:p>
        </w:tc>
        <w:tc>
          <w:tcPr>
            <w:tcW w:w="1805" w:type="dxa"/>
            <w:shd w:val="clear" w:color="auto" w:fill="auto"/>
            <w:tcMar>
              <w:top w:w="100" w:type="dxa"/>
              <w:left w:w="100" w:type="dxa"/>
              <w:bottom w:w="100" w:type="dxa"/>
              <w:right w:w="100" w:type="dxa"/>
            </w:tcMar>
          </w:tcPr>
          <w:p w14:paraId="3A4AFB79"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Deploying a campaign so large in scale requires significant financial investments (</w:t>
            </w:r>
            <w:r w:rsidRPr="00FF0149">
              <w:rPr>
                <w:rFonts w:ascii="Times New Roman" w:eastAsia="Times New Roman" w:hAnsi="Times New Roman" w:cs="Times New Roman"/>
                <w:color w:val="000000" w:themeColor="text1"/>
                <w:sz w:val="24"/>
                <w:szCs w:val="24"/>
                <w:highlight w:val="white"/>
                <w:lang w:val="en-GB"/>
              </w:rPr>
              <w:t>Le Meunier-Fitzhuand Massey, 2019, p.124)</w:t>
            </w:r>
            <w:r w:rsidRPr="00FF0149">
              <w:rPr>
                <w:rFonts w:ascii="Times New Roman" w:eastAsia="Times New Roman" w:hAnsi="Times New Roman" w:cs="Times New Roman"/>
                <w:color w:val="000000" w:themeColor="text1"/>
                <w:sz w:val="24"/>
                <w:szCs w:val="24"/>
                <w:lang w:val="en-GB"/>
              </w:rPr>
              <w:t xml:space="preserve">. It can be assumed that </w:t>
            </w:r>
            <w:r w:rsidRPr="00FF0149">
              <w:rPr>
                <w:rFonts w:ascii="Times New Roman" w:eastAsia="Times New Roman" w:hAnsi="Times New Roman" w:cs="Times New Roman"/>
                <w:color w:val="000000" w:themeColor="text1"/>
                <w:sz w:val="24"/>
                <w:szCs w:val="24"/>
                <w:highlight w:val="white"/>
                <w:lang w:val="en-GB"/>
              </w:rPr>
              <w:t xml:space="preserve">Gudrun Sjödén has already </w:t>
            </w:r>
            <w:r w:rsidR="007B2C04" w:rsidRPr="00FF0149">
              <w:rPr>
                <w:rFonts w:ascii="Times New Roman" w:eastAsia="Times New Roman" w:hAnsi="Times New Roman" w:cs="Times New Roman"/>
                <w:color w:val="000000" w:themeColor="text1"/>
                <w:sz w:val="24"/>
                <w:szCs w:val="24"/>
                <w:highlight w:val="white"/>
                <w:lang w:val="en-GB"/>
              </w:rPr>
              <w:t>invested a</w:t>
            </w:r>
            <w:r w:rsidRPr="00FF0149">
              <w:rPr>
                <w:rFonts w:ascii="Times New Roman" w:eastAsia="Times New Roman" w:hAnsi="Times New Roman" w:cs="Times New Roman"/>
                <w:color w:val="000000" w:themeColor="text1"/>
                <w:sz w:val="24"/>
                <w:szCs w:val="24"/>
                <w:highlight w:val="white"/>
                <w:lang w:val="en-GB"/>
              </w:rPr>
              <w:t xml:space="preserve"> lump sum money to put the plan into action. If the organisation fails to harness the </w:t>
            </w:r>
            <w:r w:rsidR="007B2C04" w:rsidRPr="00FF0149">
              <w:rPr>
                <w:rFonts w:ascii="Times New Roman" w:eastAsia="Times New Roman" w:hAnsi="Times New Roman" w:cs="Times New Roman"/>
                <w:color w:val="000000" w:themeColor="text1"/>
                <w:sz w:val="24"/>
                <w:szCs w:val="24"/>
                <w:highlight w:val="white"/>
                <w:lang w:val="en-GB"/>
              </w:rPr>
              <w:t>expected proportion</w:t>
            </w:r>
            <w:r w:rsidRPr="00FF0149">
              <w:rPr>
                <w:rFonts w:ascii="Times New Roman" w:eastAsia="Times New Roman" w:hAnsi="Times New Roman" w:cs="Times New Roman"/>
                <w:color w:val="000000" w:themeColor="text1"/>
                <w:sz w:val="24"/>
                <w:szCs w:val="24"/>
                <w:highlight w:val="white"/>
                <w:lang w:val="en-GB"/>
              </w:rPr>
              <w:t xml:space="preserve"> of attention, the financial repercussions would be severe. </w:t>
            </w:r>
          </w:p>
        </w:tc>
        <w:tc>
          <w:tcPr>
            <w:tcW w:w="1805" w:type="dxa"/>
            <w:shd w:val="clear" w:color="auto" w:fill="auto"/>
            <w:tcMar>
              <w:top w:w="100" w:type="dxa"/>
              <w:left w:w="100" w:type="dxa"/>
              <w:bottom w:w="100" w:type="dxa"/>
              <w:right w:w="100" w:type="dxa"/>
            </w:tcMar>
          </w:tcPr>
          <w:p w14:paraId="699E172A"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Medium </w:t>
            </w:r>
          </w:p>
        </w:tc>
        <w:tc>
          <w:tcPr>
            <w:tcW w:w="1805" w:type="dxa"/>
            <w:shd w:val="clear" w:color="auto" w:fill="auto"/>
            <w:tcMar>
              <w:top w:w="100" w:type="dxa"/>
              <w:left w:w="100" w:type="dxa"/>
              <w:bottom w:w="100" w:type="dxa"/>
              <w:right w:w="100" w:type="dxa"/>
            </w:tcMar>
          </w:tcPr>
          <w:p w14:paraId="70EB87A9"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High </w:t>
            </w:r>
          </w:p>
        </w:tc>
        <w:tc>
          <w:tcPr>
            <w:tcW w:w="1805" w:type="dxa"/>
            <w:shd w:val="clear" w:color="auto" w:fill="auto"/>
            <w:tcMar>
              <w:top w:w="100" w:type="dxa"/>
              <w:left w:w="100" w:type="dxa"/>
              <w:bottom w:w="100" w:type="dxa"/>
              <w:right w:w="100" w:type="dxa"/>
            </w:tcMar>
          </w:tcPr>
          <w:p w14:paraId="16C063B2" w14:textId="77777777" w:rsidR="00B87D0E" w:rsidRPr="00FF0149" w:rsidRDefault="00C2777E" w:rsidP="0055357F">
            <w:pPr>
              <w:pStyle w:val="Normal1"/>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highlight w:val="white"/>
                <w:lang w:val="en-GB"/>
              </w:rPr>
              <w:t xml:space="preserve">Gudrun Sjödén might think of deploying a predetermined set of KPIs in terms of assessing whether or not the initiative is progressing as per the plan. In case deviation is identified the organisation can always adjust its strategies to meet the immediate needs. </w:t>
            </w:r>
          </w:p>
        </w:tc>
      </w:tr>
      <w:tr w:rsidR="00FF0149" w:rsidRPr="00FF0149" w14:paraId="5AE9849E" w14:textId="77777777">
        <w:trPr>
          <w:cantSplit/>
          <w:tblHeader/>
        </w:trPr>
        <w:tc>
          <w:tcPr>
            <w:tcW w:w="1805" w:type="dxa"/>
            <w:shd w:val="clear" w:color="auto" w:fill="auto"/>
            <w:tcMar>
              <w:top w:w="100" w:type="dxa"/>
              <w:left w:w="100" w:type="dxa"/>
              <w:bottom w:w="100" w:type="dxa"/>
              <w:right w:w="100" w:type="dxa"/>
            </w:tcMar>
          </w:tcPr>
          <w:p w14:paraId="1493C871"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lastRenderedPageBreak/>
              <w:t>Failing to improve the brand image of the organisation</w:t>
            </w:r>
          </w:p>
        </w:tc>
        <w:tc>
          <w:tcPr>
            <w:tcW w:w="1805" w:type="dxa"/>
            <w:shd w:val="clear" w:color="auto" w:fill="auto"/>
            <w:tcMar>
              <w:top w:w="100" w:type="dxa"/>
              <w:left w:w="100" w:type="dxa"/>
              <w:bottom w:w="100" w:type="dxa"/>
              <w:right w:w="100" w:type="dxa"/>
            </w:tcMar>
          </w:tcPr>
          <w:p w14:paraId="047D546C"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After investigating the social media and online presence of </w:t>
            </w:r>
            <w:r w:rsidRPr="00FF0149">
              <w:rPr>
                <w:rFonts w:ascii="Times New Roman" w:eastAsia="Times New Roman" w:hAnsi="Times New Roman" w:cs="Times New Roman"/>
                <w:color w:val="000000" w:themeColor="text1"/>
                <w:sz w:val="24"/>
                <w:szCs w:val="24"/>
                <w:highlight w:val="white"/>
                <w:lang w:val="en-GB"/>
              </w:rPr>
              <w:t xml:space="preserve">Gudrun Sjödén, it can be deduced that the organisation has already developed a pretty big loyal customer base. </w:t>
            </w:r>
            <w:r w:rsidR="007B2C04" w:rsidRPr="00FF0149">
              <w:rPr>
                <w:rFonts w:ascii="Times New Roman" w:eastAsia="Times New Roman" w:hAnsi="Times New Roman" w:cs="Times New Roman"/>
                <w:color w:val="000000" w:themeColor="text1"/>
                <w:sz w:val="24"/>
                <w:szCs w:val="24"/>
                <w:highlight w:val="white"/>
                <w:lang w:val="en-GB"/>
              </w:rPr>
              <w:t>But since</w:t>
            </w:r>
            <w:r w:rsidRPr="00FF0149">
              <w:rPr>
                <w:rFonts w:ascii="Times New Roman" w:eastAsia="Times New Roman" w:hAnsi="Times New Roman" w:cs="Times New Roman"/>
                <w:color w:val="000000" w:themeColor="text1"/>
                <w:sz w:val="24"/>
                <w:szCs w:val="24"/>
                <w:highlight w:val="white"/>
                <w:lang w:val="en-GB"/>
              </w:rPr>
              <w:t xml:space="preserve"> the idea is to improve the brand image even further,  the initiative needs  to be a success. </w:t>
            </w:r>
          </w:p>
        </w:tc>
        <w:tc>
          <w:tcPr>
            <w:tcW w:w="1805" w:type="dxa"/>
            <w:shd w:val="clear" w:color="auto" w:fill="auto"/>
            <w:tcMar>
              <w:top w:w="100" w:type="dxa"/>
              <w:left w:w="100" w:type="dxa"/>
              <w:bottom w:w="100" w:type="dxa"/>
              <w:right w:w="100" w:type="dxa"/>
            </w:tcMar>
          </w:tcPr>
          <w:p w14:paraId="571C5DA5"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High </w:t>
            </w:r>
          </w:p>
        </w:tc>
        <w:tc>
          <w:tcPr>
            <w:tcW w:w="1805" w:type="dxa"/>
            <w:shd w:val="clear" w:color="auto" w:fill="auto"/>
            <w:tcMar>
              <w:top w:w="100" w:type="dxa"/>
              <w:left w:w="100" w:type="dxa"/>
              <w:bottom w:w="100" w:type="dxa"/>
              <w:right w:w="100" w:type="dxa"/>
            </w:tcMar>
          </w:tcPr>
          <w:p w14:paraId="7641556F"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Low</w:t>
            </w:r>
          </w:p>
        </w:tc>
        <w:tc>
          <w:tcPr>
            <w:tcW w:w="1805" w:type="dxa"/>
            <w:shd w:val="clear" w:color="auto" w:fill="auto"/>
            <w:tcMar>
              <w:top w:w="100" w:type="dxa"/>
              <w:left w:w="100" w:type="dxa"/>
              <w:bottom w:w="100" w:type="dxa"/>
              <w:right w:w="100" w:type="dxa"/>
            </w:tcMar>
          </w:tcPr>
          <w:p w14:paraId="43778301"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One must address the fact that there are a plethora of </w:t>
            </w:r>
            <w:r w:rsidR="007B2C04" w:rsidRPr="00FF0149">
              <w:rPr>
                <w:rFonts w:ascii="Times New Roman" w:eastAsia="Times New Roman" w:hAnsi="Times New Roman" w:cs="Times New Roman"/>
                <w:color w:val="000000" w:themeColor="text1"/>
                <w:sz w:val="24"/>
                <w:szCs w:val="24"/>
                <w:lang w:val="en-GB"/>
              </w:rPr>
              <w:t>organisations which</w:t>
            </w:r>
            <w:r w:rsidRPr="00FF0149">
              <w:rPr>
                <w:rFonts w:ascii="Times New Roman" w:eastAsia="Times New Roman" w:hAnsi="Times New Roman" w:cs="Times New Roman"/>
                <w:color w:val="000000" w:themeColor="text1"/>
                <w:sz w:val="24"/>
                <w:szCs w:val="24"/>
                <w:lang w:val="en-GB"/>
              </w:rPr>
              <w:t xml:space="preserve"> are trying something new and coming up with innovat</w:t>
            </w:r>
            <w:r w:rsidR="00667F5C" w:rsidRPr="00FF0149">
              <w:rPr>
                <w:rFonts w:ascii="Times New Roman" w:eastAsia="Times New Roman" w:hAnsi="Times New Roman" w:cs="Times New Roman"/>
                <w:color w:val="000000" w:themeColor="text1"/>
                <w:sz w:val="24"/>
                <w:szCs w:val="24"/>
                <w:lang w:val="en-GB"/>
              </w:rPr>
              <w:t>ive strategies every othe</w:t>
            </w:r>
            <w:r w:rsidRPr="00FF0149">
              <w:rPr>
                <w:rFonts w:ascii="Times New Roman" w:eastAsia="Times New Roman" w:hAnsi="Times New Roman" w:cs="Times New Roman"/>
                <w:color w:val="000000" w:themeColor="text1"/>
                <w:sz w:val="24"/>
                <w:szCs w:val="24"/>
                <w:lang w:val="en-GB"/>
              </w:rPr>
              <w:t xml:space="preserve"> day, so it can be a bit difficult for </w:t>
            </w:r>
            <w:r w:rsidRPr="00FF0149">
              <w:rPr>
                <w:rFonts w:ascii="Times New Roman" w:eastAsia="Times New Roman" w:hAnsi="Times New Roman" w:cs="Times New Roman"/>
                <w:color w:val="000000" w:themeColor="text1"/>
                <w:sz w:val="24"/>
                <w:szCs w:val="24"/>
                <w:highlight w:val="white"/>
                <w:lang w:val="en-GB"/>
              </w:rPr>
              <w:t xml:space="preserve">Gudrun Sjödén </w:t>
            </w:r>
            <w:r w:rsidR="007B2C04" w:rsidRPr="00FF0149">
              <w:rPr>
                <w:rFonts w:ascii="Times New Roman" w:eastAsia="Times New Roman" w:hAnsi="Times New Roman" w:cs="Times New Roman"/>
                <w:color w:val="000000" w:themeColor="text1"/>
                <w:sz w:val="24"/>
                <w:szCs w:val="24"/>
                <w:highlight w:val="white"/>
                <w:lang w:val="en-GB"/>
              </w:rPr>
              <w:t>to improve</w:t>
            </w:r>
            <w:r w:rsidRPr="00FF0149">
              <w:rPr>
                <w:rFonts w:ascii="Times New Roman" w:eastAsia="Times New Roman" w:hAnsi="Times New Roman" w:cs="Times New Roman"/>
                <w:color w:val="000000" w:themeColor="text1"/>
                <w:sz w:val="24"/>
                <w:szCs w:val="24"/>
                <w:highlight w:val="white"/>
                <w:lang w:val="en-GB"/>
              </w:rPr>
              <w:t xml:space="preserve"> its brand image overnight. But the organisation can evade something like this from happening by recruiting social media influencers to promote the brand. </w:t>
            </w:r>
          </w:p>
        </w:tc>
      </w:tr>
      <w:tr w:rsidR="00B87D0E" w:rsidRPr="00FF0149" w14:paraId="1969C5E4" w14:textId="77777777">
        <w:trPr>
          <w:cantSplit/>
          <w:tblHeader/>
        </w:trPr>
        <w:tc>
          <w:tcPr>
            <w:tcW w:w="1805" w:type="dxa"/>
            <w:shd w:val="clear" w:color="auto" w:fill="auto"/>
            <w:tcMar>
              <w:top w:w="100" w:type="dxa"/>
              <w:left w:w="100" w:type="dxa"/>
              <w:bottom w:w="100" w:type="dxa"/>
              <w:right w:w="100" w:type="dxa"/>
            </w:tcMar>
          </w:tcPr>
          <w:p w14:paraId="4B9197A3"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lastRenderedPageBreak/>
              <w:t xml:space="preserve">Inefficiency to identify and meet the increasing demands of consumers. </w:t>
            </w:r>
          </w:p>
        </w:tc>
        <w:tc>
          <w:tcPr>
            <w:tcW w:w="1805" w:type="dxa"/>
            <w:shd w:val="clear" w:color="auto" w:fill="auto"/>
            <w:tcMar>
              <w:top w:w="100" w:type="dxa"/>
              <w:left w:w="100" w:type="dxa"/>
              <w:bottom w:w="100" w:type="dxa"/>
              <w:right w:w="100" w:type="dxa"/>
            </w:tcMar>
          </w:tcPr>
          <w:p w14:paraId="2B7313D2"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The organisation has already been meeting every need of its customer base by </w:t>
            </w:r>
            <w:r w:rsidR="00FF0149" w:rsidRPr="00FF0149">
              <w:rPr>
                <w:rFonts w:ascii="Times New Roman" w:eastAsia="Times New Roman" w:hAnsi="Times New Roman" w:cs="Times New Roman"/>
                <w:color w:val="000000" w:themeColor="text1"/>
                <w:sz w:val="24"/>
                <w:szCs w:val="24"/>
                <w:lang w:val="en-GB"/>
              </w:rPr>
              <w:t>predicting the</w:t>
            </w:r>
            <w:r w:rsidRPr="00FF0149">
              <w:rPr>
                <w:rFonts w:ascii="Times New Roman" w:eastAsia="Times New Roman" w:hAnsi="Times New Roman" w:cs="Times New Roman"/>
                <w:color w:val="000000" w:themeColor="text1"/>
                <w:sz w:val="24"/>
                <w:szCs w:val="24"/>
                <w:lang w:val="en-GB"/>
              </w:rPr>
              <w:t xml:space="preserve"> probable demands beforehand. The website of the company projects the way </w:t>
            </w:r>
            <w:r w:rsidRPr="00FF0149">
              <w:rPr>
                <w:rFonts w:ascii="Times New Roman" w:eastAsia="Times New Roman" w:hAnsi="Times New Roman" w:cs="Times New Roman"/>
                <w:color w:val="000000" w:themeColor="text1"/>
                <w:sz w:val="24"/>
                <w:szCs w:val="24"/>
                <w:highlight w:val="white"/>
                <w:lang w:val="en-GB"/>
              </w:rPr>
              <w:t>Gudrun Sjödén has also developed a bargain section for its customers where it gives out products at a discounted rate. Thus the chances of something like this happening are pretty slim.</w:t>
            </w:r>
          </w:p>
        </w:tc>
        <w:tc>
          <w:tcPr>
            <w:tcW w:w="1805" w:type="dxa"/>
            <w:shd w:val="clear" w:color="auto" w:fill="auto"/>
            <w:tcMar>
              <w:top w:w="100" w:type="dxa"/>
              <w:left w:w="100" w:type="dxa"/>
              <w:bottom w:w="100" w:type="dxa"/>
              <w:right w:w="100" w:type="dxa"/>
            </w:tcMar>
          </w:tcPr>
          <w:p w14:paraId="78CC1D54"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Low</w:t>
            </w:r>
          </w:p>
        </w:tc>
        <w:tc>
          <w:tcPr>
            <w:tcW w:w="1805" w:type="dxa"/>
            <w:shd w:val="clear" w:color="auto" w:fill="auto"/>
            <w:tcMar>
              <w:top w:w="100" w:type="dxa"/>
              <w:left w:w="100" w:type="dxa"/>
              <w:bottom w:w="100" w:type="dxa"/>
              <w:right w:w="100" w:type="dxa"/>
            </w:tcMar>
          </w:tcPr>
          <w:p w14:paraId="498E08A4"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Medium</w:t>
            </w:r>
          </w:p>
        </w:tc>
        <w:tc>
          <w:tcPr>
            <w:tcW w:w="1805" w:type="dxa"/>
            <w:shd w:val="clear" w:color="auto" w:fill="auto"/>
            <w:tcMar>
              <w:top w:w="100" w:type="dxa"/>
              <w:left w:w="100" w:type="dxa"/>
              <w:bottom w:w="100" w:type="dxa"/>
              <w:right w:w="100" w:type="dxa"/>
            </w:tcMar>
          </w:tcPr>
          <w:p w14:paraId="68EE4F6C"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This is something which the organisation can prevent by </w:t>
            </w:r>
            <w:r w:rsidR="007B2C04" w:rsidRPr="00FF0149">
              <w:rPr>
                <w:rFonts w:ascii="Times New Roman" w:eastAsia="Times New Roman" w:hAnsi="Times New Roman" w:cs="Times New Roman"/>
                <w:color w:val="000000" w:themeColor="text1"/>
                <w:sz w:val="24"/>
                <w:szCs w:val="24"/>
                <w:lang w:val="en-GB"/>
              </w:rPr>
              <w:t>deploying machine</w:t>
            </w:r>
            <w:r w:rsidRPr="00FF0149">
              <w:rPr>
                <w:rFonts w:ascii="Times New Roman" w:eastAsia="Times New Roman" w:hAnsi="Times New Roman" w:cs="Times New Roman"/>
                <w:color w:val="000000" w:themeColor="text1"/>
                <w:sz w:val="24"/>
                <w:szCs w:val="24"/>
                <w:lang w:val="en-GB"/>
              </w:rPr>
              <w:t xml:space="preserve"> learning algorithms to unearth the market trends. </w:t>
            </w:r>
          </w:p>
        </w:tc>
      </w:tr>
    </w:tbl>
    <w:p w14:paraId="09D985A3" w14:textId="77777777" w:rsidR="00B87D0E" w:rsidRPr="00FF0149" w:rsidRDefault="00C2777E" w:rsidP="0055357F">
      <w:pPr>
        <w:pStyle w:val="Titlu1"/>
        <w:spacing w:line="360" w:lineRule="auto"/>
        <w:rPr>
          <w:rFonts w:ascii="Times New Roman" w:eastAsia="Times New Roman" w:hAnsi="Times New Roman" w:cs="Times New Roman"/>
          <w:b/>
          <w:color w:val="000000" w:themeColor="text1"/>
          <w:sz w:val="24"/>
          <w:szCs w:val="24"/>
          <w:lang w:val="en-GB"/>
        </w:rPr>
      </w:pPr>
      <w:bookmarkStart w:id="14" w:name="_eivndv3pglue" w:colFirst="0" w:colLast="0"/>
      <w:bookmarkStart w:id="15" w:name="_Toc131608104"/>
      <w:bookmarkEnd w:id="14"/>
      <w:r w:rsidRPr="00FF0149">
        <w:rPr>
          <w:rFonts w:ascii="Times New Roman" w:eastAsia="Times New Roman" w:hAnsi="Times New Roman" w:cs="Times New Roman"/>
          <w:b/>
          <w:color w:val="000000" w:themeColor="text1"/>
          <w:sz w:val="24"/>
          <w:szCs w:val="24"/>
          <w:lang w:val="en-GB"/>
        </w:rPr>
        <w:t>Implementation of the plan</w:t>
      </w:r>
      <w:bookmarkEnd w:id="15"/>
      <w:r w:rsidRPr="00FF0149">
        <w:rPr>
          <w:rFonts w:ascii="Times New Roman" w:eastAsia="Times New Roman" w:hAnsi="Times New Roman" w:cs="Times New Roman"/>
          <w:b/>
          <w:color w:val="000000" w:themeColor="text1"/>
          <w:sz w:val="24"/>
          <w:szCs w:val="24"/>
          <w:lang w:val="en-GB"/>
        </w:rPr>
        <w:t xml:space="preserve"> </w:t>
      </w:r>
    </w:p>
    <w:p w14:paraId="78E86E77" w14:textId="77777777" w:rsidR="00B87D0E" w:rsidRPr="00FF0149" w:rsidRDefault="00C2777E" w:rsidP="0055357F">
      <w:pPr>
        <w:pStyle w:val="Normal1"/>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Gathering consent from all </w:t>
      </w:r>
      <w:r w:rsidR="007B2C04" w:rsidRPr="00FF0149">
        <w:rPr>
          <w:rFonts w:ascii="Times New Roman" w:eastAsia="Times New Roman" w:hAnsi="Times New Roman" w:cs="Times New Roman"/>
          <w:color w:val="000000" w:themeColor="text1"/>
          <w:sz w:val="24"/>
          <w:szCs w:val="24"/>
          <w:lang w:val="en-GB"/>
        </w:rPr>
        <w:t>the employees</w:t>
      </w:r>
      <w:r w:rsidRPr="00FF0149">
        <w:rPr>
          <w:rFonts w:ascii="Times New Roman" w:eastAsia="Times New Roman" w:hAnsi="Times New Roman" w:cs="Times New Roman"/>
          <w:color w:val="000000" w:themeColor="text1"/>
          <w:sz w:val="24"/>
          <w:szCs w:val="24"/>
          <w:lang w:val="en-GB"/>
        </w:rPr>
        <w:t xml:space="preserve">: Before commencing to integrate any change it is necessary to make certain that all the employees are </w:t>
      </w:r>
      <w:r w:rsidR="00FF0149" w:rsidRPr="00FF0149">
        <w:rPr>
          <w:rFonts w:ascii="Times New Roman" w:eastAsia="Times New Roman" w:hAnsi="Times New Roman" w:cs="Times New Roman"/>
          <w:color w:val="000000" w:themeColor="text1"/>
          <w:sz w:val="24"/>
          <w:szCs w:val="24"/>
          <w:lang w:val="en-GB"/>
        </w:rPr>
        <w:t>on-board</w:t>
      </w:r>
      <w:r w:rsidRPr="00FF0149">
        <w:rPr>
          <w:rFonts w:ascii="Times New Roman" w:eastAsia="Times New Roman" w:hAnsi="Times New Roman" w:cs="Times New Roman"/>
          <w:color w:val="000000" w:themeColor="text1"/>
          <w:sz w:val="24"/>
          <w:szCs w:val="24"/>
          <w:lang w:val="en-GB"/>
        </w:rPr>
        <w:t xml:space="preserve"> with the changes which have been finalised for the company. Thus the commencement of the </w:t>
      </w:r>
      <w:r w:rsidR="007B2C04" w:rsidRPr="00FF0149">
        <w:rPr>
          <w:rFonts w:ascii="Times New Roman" w:eastAsia="Times New Roman" w:hAnsi="Times New Roman" w:cs="Times New Roman"/>
          <w:color w:val="000000" w:themeColor="text1"/>
          <w:sz w:val="24"/>
          <w:szCs w:val="24"/>
          <w:lang w:val="en-GB"/>
        </w:rPr>
        <w:t>process needs</w:t>
      </w:r>
      <w:r w:rsidRPr="00FF0149">
        <w:rPr>
          <w:rFonts w:ascii="Times New Roman" w:eastAsia="Times New Roman" w:hAnsi="Times New Roman" w:cs="Times New Roman"/>
          <w:color w:val="000000" w:themeColor="text1"/>
          <w:sz w:val="24"/>
          <w:szCs w:val="24"/>
          <w:lang w:val="en-GB"/>
        </w:rPr>
        <w:t xml:space="preserve"> to be performed by ensuring the consent of all the employees of </w:t>
      </w:r>
      <w:r w:rsidRPr="00FF0149">
        <w:rPr>
          <w:rFonts w:ascii="Times New Roman" w:eastAsia="Times New Roman" w:hAnsi="Times New Roman" w:cs="Times New Roman"/>
          <w:color w:val="000000" w:themeColor="text1"/>
          <w:sz w:val="24"/>
          <w:szCs w:val="24"/>
          <w:highlight w:val="white"/>
          <w:lang w:val="en-GB"/>
        </w:rPr>
        <w:t xml:space="preserve">Gudrun Sjödén. </w:t>
      </w:r>
    </w:p>
    <w:p w14:paraId="07E2CA8A" w14:textId="77777777" w:rsidR="007B2C04" w:rsidRPr="00FF0149" w:rsidRDefault="00C2777E" w:rsidP="0055357F">
      <w:pPr>
        <w:pStyle w:val="Normal1"/>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Developing a set of job rotation policies: </w:t>
      </w:r>
    </w:p>
    <w:p w14:paraId="2280B4A0" w14:textId="77777777" w:rsidR="00B87D0E" w:rsidRPr="00FF0149" w:rsidRDefault="00C2777E" w:rsidP="0055357F">
      <w:pPr>
        <w:pStyle w:val="Normal1"/>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lastRenderedPageBreak/>
        <w:t xml:space="preserve">It needs to be addressed that some of the </w:t>
      </w:r>
      <w:r w:rsidR="007B2C04" w:rsidRPr="00FF0149">
        <w:rPr>
          <w:rFonts w:ascii="Times New Roman" w:eastAsia="Times New Roman" w:hAnsi="Times New Roman" w:cs="Times New Roman"/>
          <w:color w:val="000000" w:themeColor="text1"/>
          <w:sz w:val="24"/>
          <w:szCs w:val="24"/>
          <w:lang w:val="en-GB"/>
        </w:rPr>
        <w:t>employees might</w:t>
      </w:r>
      <w:r w:rsidRPr="00FF0149">
        <w:rPr>
          <w:rFonts w:ascii="Times New Roman" w:eastAsia="Times New Roman" w:hAnsi="Times New Roman" w:cs="Times New Roman"/>
          <w:color w:val="000000" w:themeColor="text1"/>
          <w:sz w:val="24"/>
          <w:szCs w:val="24"/>
          <w:lang w:val="en-GB"/>
        </w:rPr>
        <w:t xml:space="preserve"> have to work at odd hours, which is why stern protocols and policies must be deployed to regulate the flow of work (</w:t>
      </w:r>
      <w:r w:rsidRPr="00FF0149">
        <w:rPr>
          <w:rFonts w:ascii="Times New Roman" w:eastAsia="Times New Roman" w:hAnsi="Times New Roman" w:cs="Times New Roman"/>
          <w:color w:val="000000" w:themeColor="text1"/>
          <w:sz w:val="24"/>
          <w:szCs w:val="24"/>
          <w:highlight w:val="white"/>
          <w:lang w:val="en-GB"/>
        </w:rPr>
        <w:t>Darlington, 2023)</w:t>
      </w:r>
      <w:r w:rsidRPr="00FF0149">
        <w:rPr>
          <w:rFonts w:ascii="Times New Roman" w:eastAsia="Times New Roman" w:hAnsi="Times New Roman" w:cs="Times New Roman"/>
          <w:color w:val="000000" w:themeColor="text1"/>
          <w:sz w:val="24"/>
          <w:szCs w:val="24"/>
          <w:lang w:val="en-GB"/>
        </w:rPr>
        <w:t xml:space="preserve">. </w:t>
      </w:r>
    </w:p>
    <w:p w14:paraId="3E9E2336" w14:textId="77777777" w:rsidR="00B87D0E" w:rsidRPr="00FF0149" w:rsidRDefault="00C2777E" w:rsidP="0055357F">
      <w:pPr>
        <w:pStyle w:val="Normal1"/>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Identifying the peak hours and sorting employees in accordance with the findings: Hours </w:t>
      </w:r>
      <w:r w:rsidR="007B2C04" w:rsidRPr="00FF0149">
        <w:rPr>
          <w:rFonts w:ascii="Times New Roman" w:eastAsia="Times New Roman" w:hAnsi="Times New Roman" w:cs="Times New Roman"/>
          <w:color w:val="000000" w:themeColor="text1"/>
          <w:sz w:val="24"/>
          <w:szCs w:val="24"/>
          <w:lang w:val="en-GB"/>
        </w:rPr>
        <w:t>which experience</w:t>
      </w:r>
      <w:r w:rsidRPr="00FF0149">
        <w:rPr>
          <w:rFonts w:ascii="Times New Roman" w:eastAsia="Times New Roman" w:hAnsi="Times New Roman" w:cs="Times New Roman"/>
          <w:color w:val="000000" w:themeColor="text1"/>
          <w:sz w:val="24"/>
          <w:szCs w:val="24"/>
          <w:lang w:val="en-GB"/>
        </w:rPr>
        <w:t xml:space="preserve"> </w:t>
      </w:r>
      <w:r w:rsidR="007B2C04" w:rsidRPr="00FF0149">
        <w:rPr>
          <w:rFonts w:ascii="Times New Roman" w:eastAsia="Times New Roman" w:hAnsi="Times New Roman" w:cs="Times New Roman"/>
          <w:color w:val="000000" w:themeColor="text1"/>
          <w:sz w:val="24"/>
          <w:szCs w:val="24"/>
          <w:lang w:val="en-GB"/>
        </w:rPr>
        <w:t>the most</w:t>
      </w:r>
      <w:r w:rsidRPr="00FF0149">
        <w:rPr>
          <w:rFonts w:ascii="Times New Roman" w:eastAsia="Times New Roman" w:hAnsi="Times New Roman" w:cs="Times New Roman"/>
          <w:color w:val="000000" w:themeColor="text1"/>
          <w:sz w:val="24"/>
          <w:szCs w:val="24"/>
          <w:lang w:val="en-GB"/>
        </w:rPr>
        <w:t xml:space="preserve"> number of </w:t>
      </w:r>
      <w:r w:rsidR="007B2C04" w:rsidRPr="00FF0149">
        <w:rPr>
          <w:rFonts w:ascii="Times New Roman" w:eastAsia="Times New Roman" w:hAnsi="Times New Roman" w:cs="Times New Roman"/>
          <w:color w:val="000000" w:themeColor="text1"/>
          <w:sz w:val="24"/>
          <w:szCs w:val="24"/>
          <w:lang w:val="en-GB"/>
        </w:rPr>
        <w:t>customers need</w:t>
      </w:r>
      <w:r w:rsidRPr="00FF0149">
        <w:rPr>
          <w:rFonts w:ascii="Times New Roman" w:eastAsia="Times New Roman" w:hAnsi="Times New Roman" w:cs="Times New Roman"/>
          <w:color w:val="000000" w:themeColor="text1"/>
          <w:sz w:val="24"/>
          <w:szCs w:val="24"/>
          <w:lang w:val="en-GB"/>
        </w:rPr>
        <w:t xml:space="preserve"> to be filled with as many </w:t>
      </w:r>
      <w:r w:rsidR="00C42523" w:rsidRPr="00FF0149">
        <w:rPr>
          <w:rFonts w:ascii="Times New Roman" w:eastAsia="Times New Roman" w:hAnsi="Times New Roman" w:cs="Times New Roman"/>
          <w:color w:val="000000" w:themeColor="text1"/>
          <w:sz w:val="24"/>
          <w:szCs w:val="24"/>
          <w:lang w:val="en-GB"/>
        </w:rPr>
        <w:t>employees as</w:t>
      </w:r>
      <w:r w:rsidRPr="00FF0149">
        <w:rPr>
          <w:rFonts w:ascii="Times New Roman" w:eastAsia="Times New Roman" w:hAnsi="Times New Roman" w:cs="Times New Roman"/>
          <w:color w:val="000000" w:themeColor="text1"/>
          <w:sz w:val="24"/>
          <w:szCs w:val="24"/>
          <w:lang w:val="en-GB"/>
        </w:rPr>
        <w:t xml:space="preserve"> possible. By doing so, the demands of the majority of customers could be met.  </w:t>
      </w:r>
    </w:p>
    <w:p w14:paraId="53B9943A" w14:textId="77777777" w:rsidR="00B87D0E" w:rsidRPr="00810F9F" w:rsidRDefault="00C2777E" w:rsidP="0055357F">
      <w:pPr>
        <w:pStyle w:val="Normal1"/>
        <w:spacing w:line="360" w:lineRule="auto"/>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Managing the rotating shifts: One team leader </w:t>
      </w:r>
      <w:r w:rsidR="007B2C04" w:rsidRPr="00FF0149">
        <w:rPr>
          <w:rFonts w:ascii="Times New Roman" w:eastAsia="Times New Roman" w:hAnsi="Times New Roman" w:cs="Times New Roman"/>
          <w:color w:val="000000" w:themeColor="text1"/>
          <w:sz w:val="24"/>
          <w:szCs w:val="24"/>
          <w:lang w:val="en-GB"/>
        </w:rPr>
        <w:t>needs to</w:t>
      </w:r>
      <w:r w:rsidRPr="00FF0149">
        <w:rPr>
          <w:rFonts w:ascii="Times New Roman" w:eastAsia="Times New Roman" w:hAnsi="Times New Roman" w:cs="Times New Roman"/>
          <w:color w:val="000000" w:themeColor="text1"/>
          <w:sz w:val="24"/>
          <w:szCs w:val="24"/>
          <w:lang w:val="en-GB"/>
        </w:rPr>
        <w:t xml:space="preserve"> be elected or appointed for each of the shifts in order to maintain a proper reporting structure. </w:t>
      </w:r>
    </w:p>
    <w:p w14:paraId="11784519" w14:textId="77777777" w:rsidR="00B87D0E" w:rsidRPr="00FF0149" w:rsidRDefault="00C2777E" w:rsidP="00FF0149">
      <w:pPr>
        <w:pStyle w:val="Titlu1"/>
        <w:spacing w:line="360" w:lineRule="auto"/>
        <w:rPr>
          <w:rFonts w:ascii="Times New Roman" w:eastAsia="Times New Roman" w:hAnsi="Times New Roman" w:cs="Times New Roman"/>
          <w:b/>
          <w:color w:val="000000" w:themeColor="text1"/>
          <w:sz w:val="24"/>
          <w:szCs w:val="24"/>
          <w:lang w:val="en-GB"/>
        </w:rPr>
      </w:pPr>
      <w:bookmarkStart w:id="16" w:name="_xaal30o22371" w:colFirst="0" w:colLast="0"/>
      <w:bookmarkStart w:id="17" w:name="_Toc131608105"/>
      <w:bookmarkEnd w:id="16"/>
      <w:r w:rsidRPr="00FF0149">
        <w:rPr>
          <w:rFonts w:ascii="Times New Roman" w:eastAsia="Times New Roman" w:hAnsi="Times New Roman" w:cs="Times New Roman"/>
          <w:b/>
          <w:color w:val="000000" w:themeColor="text1"/>
          <w:sz w:val="24"/>
          <w:szCs w:val="24"/>
          <w:lang w:val="en-GB"/>
        </w:rPr>
        <w:lastRenderedPageBreak/>
        <w:t>Possible indicators to assess the success of the plan</w:t>
      </w:r>
      <w:bookmarkEnd w:id="17"/>
      <w:r w:rsidRPr="00FF0149">
        <w:rPr>
          <w:rFonts w:ascii="Times New Roman" w:eastAsia="Times New Roman" w:hAnsi="Times New Roman" w:cs="Times New Roman"/>
          <w:b/>
          <w:color w:val="000000" w:themeColor="text1"/>
          <w:sz w:val="24"/>
          <w:szCs w:val="24"/>
          <w:lang w:val="en-GB"/>
        </w:rPr>
        <w:t xml:space="preserve">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F0149" w:rsidRPr="00FF0149" w14:paraId="109E4496" w14:textId="77777777">
        <w:trPr>
          <w:cantSplit/>
          <w:tblHeader/>
        </w:trPr>
        <w:tc>
          <w:tcPr>
            <w:tcW w:w="3009" w:type="dxa"/>
            <w:shd w:val="clear" w:color="auto" w:fill="auto"/>
            <w:tcMar>
              <w:top w:w="100" w:type="dxa"/>
              <w:left w:w="100" w:type="dxa"/>
              <w:bottom w:w="100" w:type="dxa"/>
              <w:right w:w="100" w:type="dxa"/>
            </w:tcMar>
          </w:tcPr>
          <w:p w14:paraId="4DFF8342"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t xml:space="preserve">Performance indicators </w:t>
            </w:r>
          </w:p>
        </w:tc>
        <w:tc>
          <w:tcPr>
            <w:tcW w:w="3009" w:type="dxa"/>
            <w:shd w:val="clear" w:color="auto" w:fill="auto"/>
            <w:tcMar>
              <w:top w:w="100" w:type="dxa"/>
              <w:left w:w="100" w:type="dxa"/>
              <w:bottom w:w="100" w:type="dxa"/>
              <w:right w:w="100" w:type="dxa"/>
            </w:tcMar>
          </w:tcPr>
          <w:p w14:paraId="5E5B5723"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t xml:space="preserve">Factors  which would be measured  </w:t>
            </w:r>
          </w:p>
        </w:tc>
        <w:tc>
          <w:tcPr>
            <w:tcW w:w="3009" w:type="dxa"/>
            <w:shd w:val="clear" w:color="auto" w:fill="auto"/>
            <w:tcMar>
              <w:top w:w="100" w:type="dxa"/>
              <w:left w:w="100" w:type="dxa"/>
              <w:bottom w:w="100" w:type="dxa"/>
              <w:right w:w="100" w:type="dxa"/>
            </w:tcMar>
          </w:tcPr>
          <w:p w14:paraId="712AC396"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t xml:space="preserve">Relevance </w:t>
            </w:r>
          </w:p>
        </w:tc>
      </w:tr>
      <w:tr w:rsidR="00FF0149" w:rsidRPr="00FF0149" w14:paraId="1BC06572" w14:textId="77777777">
        <w:trPr>
          <w:cantSplit/>
          <w:tblHeader/>
        </w:trPr>
        <w:tc>
          <w:tcPr>
            <w:tcW w:w="3009" w:type="dxa"/>
            <w:shd w:val="clear" w:color="auto" w:fill="auto"/>
            <w:tcMar>
              <w:top w:w="100" w:type="dxa"/>
              <w:left w:w="100" w:type="dxa"/>
              <w:bottom w:w="100" w:type="dxa"/>
              <w:right w:w="100" w:type="dxa"/>
            </w:tcMar>
          </w:tcPr>
          <w:p w14:paraId="22B9E1F8"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t xml:space="preserve">Cost of delay </w:t>
            </w:r>
          </w:p>
        </w:tc>
        <w:tc>
          <w:tcPr>
            <w:tcW w:w="3009" w:type="dxa"/>
            <w:shd w:val="clear" w:color="auto" w:fill="auto"/>
            <w:tcMar>
              <w:top w:w="100" w:type="dxa"/>
              <w:left w:w="100" w:type="dxa"/>
              <w:bottom w:w="100" w:type="dxa"/>
              <w:right w:w="100" w:type="dxa"/>
            </w:tcMar>
          </w:tcPr>
          <w:p w14:paraId="501EB8C4"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This performance indicator would be used to assess the additional expenses and keep them in check with the desired results (</w:t>
            </w:r>
            <w:r w:rsidRPr="00FF0149">
              <w:rPr>
                <w:rFonts w:ascii="Times New Roman" w:eastAsia="Times New Roman" w:hAnsi="Times New Roman" w:cs="Times New Roman"/>
                <w:color w:val="000000" w:themeColor="text1"/>
                <w:sz w:val="24"/>
                <w:szCs w:val="24"/>
                <w:highlight w:val="white"/>
                <w:lang w:val="en-GB"/>
              </w:rPr>
              <w:t>Galiana, 2022)</w:t>
            </w:r>
            <w:r w:rsidRPr="00FF0149">
              <w:rPr>
                <w:rFonts w:ascii="Times New Roman" w:eastAsia="Times New Roman" w:hAnsi="Times New Roman" w:cs="Times New Roman"/>
                <w:color w:val="000000" w:themeColor="text1"/>
                <w:sz w:val="24"/>
                <w:szCs w:val="24"/>
                <w:lang w:val="en-GB"/>
              </w:rPr>
              <w:t xml:space="preserve">. </w:t>
            </w:r>
          </w:p>
        </w:tc>
        <w:tc>
          <w:tcPr>
            <w:tcW w:w="3009" w:type="dxa"/>
            <w:shd w:val="clear" w:color="auto" w:fill="auto"/>
            <w:tcMar>
              <w:top w:w="100" w:type="dxa"/>
              <w:left w:w="100" w:type="dxa"/>
              <w:bottom w:w="100" w:type="dxa"/>
              <w:right w:w="100" w:type="dxa"/>
            </w:tcMar>
          </w:tcPr>
          <w:p w14:paraId="45A31098"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The initiative is time bound but several additional expenses might happen trying to incorporate sudden changes, which might increase the overall cost rapidly. </w:t>
            </w:r>
          </w:p>
        </w:tc>
      </w:tr>
      <w:tr w:rsidR="00FF0149" w:rsidRPr="00FF0149" w14:paraId="43EB3EC0" w14:textId="77777777">
        <w:trPr>
          <w:cantSplit/>
          <w:tblHeader/>
        </w:trPr>
        <w:tc>
          <w:tcPr>
            <w:tcW w:w="3009" w:type="dxa"/>
            <w:shd w:val="clear" w:color="auto" w:fill="auto"/>
            <w:tcMar>
              <w:top w:w="100" w:type="dxa"/>
              <w:left w:w="100" w:type="dxa"/>
              <w:bottom w:w="100" w:type="dxa"/>
              <w:right w:w="100" w:type="dxa"/>
            </w:tcMar>
          </w:tcPr>
          <w:p w14:paraId="3F00922B"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t xml:space="preserve">Schedule deviation </w:t>
            </w:r>
          </w:p>
        </w:tc>
        <w:tc>
          <w:tcPr>
            <w:tcW w:w="3009" w:type="dxa"/>
            <w:shd w:val="clear" w:color="auto" w:fill="auto"/>
            <w:tcMar>
              <w:top w:w="100" w:type="dxa"/>
              <w:left w:w="100" w:type="dxa"/>
              <w:bottom w:w="100" w:type="dxa"/>
              <w:right w:w="100" w:type="dxa"/>
            </w:tcMar>
          </w:tcPr>
          <w:p w14:paraId="13F4479A"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This would be implemented to analyse the progress of the project with respect to a set of predetermined milestones.</w:t>
            </w:r>
          </w:p>
        </w:tc>
        <w:tc>
          <w:tcPr>
            <w:tcW w:w="3009" w:type="dxa"/>
            <w:shd w:val="clear" w:color="auto" w:fill="auto"/>
            <w:tcMar>
              <w:top w:w="100" w:type="dxa"/>
              <w:left w:w="100" w:type="dxa"/>
              <w:bottom w:w="100" w:type="dxa"/>
              <w:right w:w="100" w:type="dxa"/>
            </w:tcMar>
          </w:tcPr>
          <w:p w14:paraId="1D6B9977"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The fact that the initiative has time constraints associated with it brings forth the necessity to measure whether or not the project is in line with the pre</w:t>
            </w:r>
            <w:r w:rsidR="00FF0149">
              <w:rPr>
                <w:rFonts w:ascii="Times New Roman" w:eastAsia="Times New Roman" w:hAnsi="Times New Roman" w:cs="Times New Roman"/>
                <w:color w:val="000000" w:themeColor="text1"/>
                <w:sz w:val="24"/>
                <w:szCs w:val="24"/>
                <w:lang w:val="en-GB"/>
              </w:rPr>
              <w:t>-</w:t>
            </w:r>
            <w:r w:rsidRPr="00FF0149">
              <w:rPr>
                <w:rFonts w:ascii="Times New Roman" w:eastAsia="Times New Roman" w:hAnsi="Times New Roman" w:cs="Times New Roman"/>
                <w:color w:val="000000" w:themeColor="text1"/>
                <w:sz w:val="24"/>
                <w:szCs w:val="24"/>
                <w:lang w:val="en-GB"/>
              </w:rPr>
              <w:t xml:space="preserve">planned outline. </w:t>
            </w:r>
          </w:p>
        </w:tc>
      </w:tr>
      <w:tr w:rsidR="00FF0149" w:rsidRPr="00FF0149" w14:paraId="206E6432" w14:textId="77777777">
        <w:trPr>
          <w:cantSplit/>
          <w:tblHeader/>
        </w:trPr>
        <w:tc>
          <w:tcPr>
            <w:tcW w:w="3009" w:type="dxa"/>
            <w:shd w:val="clear" w:color="auto" w:fill="auto"/>
            <w:tcMar>
              <w:top w:w="100" w:type="dxa"/>
              <w:left w:w="100" w:type="dxa"/>
              <w:bottom w:w="100" w:type="dxa"/>
              <w:right w:w="100" w:type="dxa"/>
            </w:tcMar>
          </w:tcPr>
          <w:p w14:paraId="32D32165"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t xml:space="preserve">Customer satisfaction </w:t>
            </w:r>
          </w:p>
        </w:tc>
        <w:tc>
          <w:tcPr>
            <w:tcW w:w="3009" w:type="dxa"/>
            <w:shd w:val="clear" w:color="auto" w:fill="auto"/>
            <w:tcMar>
              <w:top w:w="100" w:type="dxa"/>
              <w:left w:w="100" w:type="dxa"/>
              <w:bottom w:w="100" w:type="dxa"/>
              <w:right w:w="100" w:type="dxa"/>
            </w:tcMar>
          </w:tcPr>
          <w:p w14:paraId="68B4EAC4"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As the name suggests, this indicator measures the satisfaction level of customers based on their feedback. </w:t>
            </w:r>
          </w:p>
        </w:tc>
        <w:tc>
          <w:tcPr>
            <w:tcW w:w="3009" w:type="dxa"/>
            <w:shd w:val="clear" w:color="auto" w:fill="auto"/>
            <w:tcMar>
              <w:top w:w="100" w:type="dxa"/>
              <w:left w:w="100" w:type="dxa"/>
              <w:bottom w:w="100" w:type="dxa"/>
              <w:right w:w="100" w:type="dxa"/>
            </w:tcMar>
          </w:tcPr>
          <w:p w14:paraId="7F9F618D"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The ultimate objective is to increase the rate </w:t>
            </w:r>
            <w:r w:rsidR="007B2C04" w:rsidRPr="00FF0149">
              <w:rPr>
                <w:rFonts w:ascii="Times New Roman" w:eastAsia="Times New Roman" w:hAnsi="Times New Roman" w:cs="Times New Roman"/>
                <w:color w:val="000000" w:themeColor="text1"/>
                <w:sz w:val="24"/>
                <w:szCs w:val="24"/>
                <w:lang w:val="en-GB"/>
              </w:rPr>
              <w:t>of customer</w:t>
            </w:r>
            <w:r w:rsidRPr="00FF0149">
              <w:rPr>
                <w:rFonts w:ascii="Times New Roman" w:eastAsia="Times New Roman" w:hAnsi="Times New Roman" w:cs="Times New Roman"/>
                <w:color w:val="000000" w:themeColor="text1"/>
                <w:sz w:val="24"/>
                <w:szCs w:val="24"/>
                <w:lang w:val="en-GB"/>
              </w:rPr>
              <w:t xml:space="preserve"> loyalty. Thus, this indicator suffices the need. </w:t>
            </w:r>
          </w:p>
        </w:tc>
      </w:tr>
      <w:tr w:rsidR="00FF0149" w:rsidRPr="00FF0149" w14:paraId="3CEE0819" w14:textId="77777777">
        <w:trPr>
          <w:cantSplit/>
          <w:tblHeader/>
        </w:trPr>
        <w:tc>
          <w:tcPr>
            <w:tcW w:w="3009" w:type="dxa"/>
            <w:shd w:val="clear" w:color="auto" w:fill="auto"/>
            <w:tcMar>
              <w:top w:w="100" w:type="dxa"/>
              <w:left w:w="100" w:type="dxa"/>
              <w:bottom w:w="100" w:type="dxa"/>
              <w:right w:w="100" w:type="dxa"/>
            </w:tcMar>
          </w:tcPr>
          <w:p w14:paraId="4606A350" w14:textId="77777777" w:rsidR="00B87D0E" w:rsidRPr="00FF0149" w:rsidRDefault="00C2777E" w:rsidP="0055357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F0149">
              <w:rPr>
                <w:rFonts w:ascii="Times New Roman" w:eastAsia="Times New Roman" w:hAnsi="Times New Roman" w:cs="Times New Roman"/>
                <w:b/>
                <w:color w:val="000000" w:themeColor="text1"/>
                <w:sz w:val="24"/>
                <w:szCs w:val="24"/>
                <w:lang w:val="en-GB"/>
              </w:rPr>
              <w:t>Conversion rate</w:t>
            </w:r>
          </w:p>
        </w:tc>
        <w:tc>
          <w:tcPr>
            <w:tcW w:w="3009" w:type="dxa"/>
            <w:shd w:val="clear" w:color="auto" w:fill="auto"/>
            <w:tcMar>
              <w:top w:w="100" w:type="dxa"/>
              <w:left w:w="100" w:type="dxa"/>
              <w:bottom w:w="100" w:type="dxa"/>
              <w:right w:w="100" w:type="dxa"/>
            </w:tcMar>
          </w:tcPr>
          <w:p w14:paraId="07B4030A"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The application of this indicator outlines the necessity of gaining an understanding of </w:t>
            </w:r>
            <w:r w:rsidR="007B2C04" w:rsidRPr="00FF0149">
              <w:rPr>
                <w:rFonts w:ascii="Times New Roman" w:eastAsia="Times New Roman" w:hAnsi="Times New Roman" w:cs="Times New Roman"/>
                <w:color w:val="000000" w:themeColor="text1"/>
                <w:sz w:val="24"/>
                <w:szCs w:val="24"/>
                <w:lang w:val="en-GB"/>
              </w:rPr>
              <w:t>the way</w:t>
            </w:r>
            <w:r w:rsidRPr="00FF0149">
              <w:rPr>
                <w:rFonts w:ascii="Times New Roman" w:eastAsia="Times New Roman" w:hAnsi="Times New Roman" w:cs="Times New Roman"/>
                <w:color w:val="000000" w:themeColor="text1"/>
                <w:sz w:val="24"/>
                <w:szCs w:val="24"/>
                <w:lang w:val="en-GB"/>
              </w:rPr>
              <w:t xml:space="preserve"> potential customers are transformed into regular customers. </w:t>
            </w:r>
          </w:p>
        </w:tc>
        <w:tc>
          <w:tcPr>
            <w:tcW w:w="3009" w:type="dxa"/>
            <w:shd w:val="clear" w:color="auto" w:fill="auto"/>
            <w:tcMar>
              <w:top w:w="100" w:type="dxa"/>
              <w:left w:w="100" w:type="dxa"/>
              <w:bottom w:w="100" w:type="dxa"/>
              <w:right w:w="100" w:type="dxa"/>
            </w:tcMar>
          </w:tcPr>
          <w:p w14:paraId="1FE55B58" w14:textId="77777777" w:rsidR="00B87D0E" w:rsidRPr="00FF0149" w:rsidRDefault="00C2777E" w:rsidP="0055357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The idea is to make potential customers opt for the company and make them stay. Thus the application of the KPI is justified. </w:t>
            </w:r>
          </w:p>
        </w:tc>
      </w:tr>
    </w:tbl>
    <w:p w14:paraId="12B98BB7" w14:textId="77777777" w:rsidR="00B87D0E" w:rsidRPr="00FF0149" w:rsidRDefault="00C2777E" w:rsidP="0055357F">
      <w:pPr>
        <w:pStyle w:val="Titlu1"/>
        <w:spacing w:line="360" w:lineRule="auto"/>
        <w:rPr>
          <w:rFonts w:ascii="Times New Roman" w:eastAsia="Times New Roman" w:hAnsi="Times New Roman" w:cs="Times New Roman"/>
          <w:b/>
          <w:color w:val="000000" w:themeColor="text1"/>
          <w:sz w:val="24"/>
          <w:szCs w:val="24"/>
          <w:lang w:val="en-GB"/>
        </w:rPr>
      </w:pPr>
      <w:bookmarkStart w:id="18" w:name="_m2mjjwilf0hv" w:colFirst="0" w:colLast="0"/>
      <w:bookmarkStart w:id="19" w:name="_Toc131608106"/>
      <w:bookmarkEnd w:id="18"/>
      <w:r w:rsidRPr="00FF0149">
        <w:rPr>
          <w:rFonts w:ascii="Times New Roman" w:eastAsia="Times New Roman" w:hAnsi="Times New Roman" w:cs="Times New Roman"/>
          <w:b/>
          <w:color w:val="000000" w:themeColor="text1"/>
          <w:sz w:val="24"/>
          <w:szCs w:val="24"/>
          <w:lang w:val="en-GB"/>
        </w:rPr>
        <w:lastRenderedPageBreak/>
        <w:t>Conclusion</w:t>
      </w:r>
      <w:bookmarkEnd w:id="19"/>
    </w:p>
    <w:p w14:paraId="73319CC8" w14:textId="77777777" w:rsidR="00B87D0E" w:rsidRPr="00FF0149" w:rsidRDefault="00C2777E" w:rsidP="0055357F">
      <w:pPr>
        <w:pStyle w:val="Normal1"/>
        <w:spacing w:line="360" w:lineRule="auto"/>
        <w:jc w:val="both"/>
        <w:rPr>
          <w:rFonts w:ascii="Times New Roman" w:eastAsia="Times New Roman" w:hAnsi="Times New Roman" w:cs="Times New Roman"/>
          <w:color w:val="000000" w:themeColor="text1"/>
          <w:sz w:val="24"/>
          <w:szCs w:val="24"/>
          <w:lang w:val="en-GB"/>
        </w:rPr>
      </w:pPr>
      <w:r w:rsidRPr="00FF0149">
        <w:rPr>
          <w:rFonts w:ascii="Times New Roman" w:eastAsia="Times New Roman" w:hAnsi="Times New Roman" w:cs="Times New Roman"/>
          <w:color w:val="000000" w:themeColor="text1"/>
          <w:sz w:val="24"/>
          <w:szCs w:val="24"/>
          <w:lang w:val="en-GB"/>
        </w:rPr>
        <w:t xml:space="preserve">From all the observations which have been performed after completing the study, it can be said that </w:t>
      </w:r>
      <w:r w:rsidRPr="00FF0149">
        <w:rPr>
          <w:rFonts w:ascii="Times New Roman" w:eastAsia="Times New Roman" w:hAnsi="Times New Roman" w:cs="Times New Roman"/>
          <w:color w:val="000000" w:themeColor="text1"/>
          <w:sz w:val="24"/>
          <w:szCs w:val="24"/>
          <w:highlight w:val="white"/>
          <w:lang w:val="en-GB"/>
        </w:rPr>
        <w:t xml:space="preserve">Gudrun Sjödén can implement a number of ways to improve the current scenario but opting for shift </w:t>
      </w:r>
      <w:r w:rsidR="007B2C04" w:rsidRPr="00FF0149">
        <w:rPr>
          <w:rFonts w:ascii="Times New Roman" w:eastAsia="Times New Roman" w:hAnsi="Times New Roman" w:cs="Times New Roman"/>
          <w:color w:val="000000" w:themeColor="text1"/>
          <w:sz w:val="24"/>
          <w:szCs w:val="24"/>
          <w:highlight w:val="white"/>
          <w:lang w:val="en-GB"/>
        </w:rPr>
        <w:t xml:space="preserve">scheduling </w:t>
      </w:r>
      <w:r w:rsidR="007B2C04" w:rsidRPr="00FF0149">
        <w:rPr>
          <w:rFonts w:ascii="Times New Roman" w:eastAsia="Times New Roman" w:hAnsi="Times New Roman" w:cs="Times New Roman"/>
          <w:color w:val="000000" w:themeColor="text1"/>
          <w:sz w:val="24"/>
          <w:szCs w:val="24"/>
          <w:lang w:val="en-GB"/>
        </w:rPr>
        <w:t>might</w:t>
      </w:r>
      <w:r w:rsidRPr="00FF0149">
        <w:rPr>
          <w:rFonts w:ascii="Times New Roman" w:eastAsia="Times New Roman" w:hAnsi="Times New Roman" w:cs="Times New Roman"/>
          <w:color w:val="000000" w:themeColor="text1"/>
          <w:sz w:val="24"/>
          <w:szCs w:val="24"/>
          <w:lang w:val="en-GB"/>
        </w:rPr>
        <w:t xml:space="preserve"> just be the best option. As the organisation is still in its initial phase, investing in random </w:t>
      </w:r>
      <w:r w:rsidR="007B2C04" w:rsidRPr="00FF0149">
        <w:rPr>
          <w:rFonts w:ascii="Times New Roman" w:eastAsia="Times New Roman" w:hAnsi="Times New Roman" w:cs="Times New Roman"/>
          <w:color w:val="000000" w:themeColor="text1"/>
          <w:sz w:val="24"/>
          <w:szCs w:val="24"/>
          <w:lang w:val="en-GB"/>
        </w:rPr>
        <w:t>expenses might</w:t>
      </w:r>
      <w:r w:rsidRPr="00FF0149">
        <w:rPr>
          <w:rFonts w:ascii="Times New Roman" w:eastAsia="Times New Roman" w:hAnsi="Times New Roman" w:cs="Times New Roman"/>
          <w:color w:val="000000" w:themeColor="text1"/>
          <w:sz w:val="24"/>
          <w:szCs w:val="24"/>
          <w:lang w:val="en-GB"/>
        </w:rPr>
        <w:t xml:space="preserve"> not be the brightest option available to it. </w:t>
      </w:r>
    </w:p>
    <w:p w14:paraId="5158926D" w14:textId="77777777" w:rsidR="00B87D0E" w:rsidRPr="00FF0149" w:rsidRDefault="00C2777E" w:rsidP="0055357F">
      <w:pPr>
        <w:pStyle w:val="Titlu1"/>
        <w:spacing w:line="360" w:lineRule="auto"/>
        <w:rPr>
          <w:rFonts w:ascii="Times New Roman" w:eastAsia="Times New Roman" w:hAnsi="Times New Roman" w:cs="Times New Roman"/>
          <w:b/>
          <w:color w:val="000000" w:themeColor="text1"/>
          <w:sz w:val="24"/>
          <w:szCs w:val="24"/>
          <w:lang w:val="en-GB"/>
        </w:rPr>
      </w:pPr>
      <w:bookmarkStart w:id="20" w:name="_w5frbwcsc3ha" w:colFirst="0" w:colLast="0"/>
      <w:bookmarkEnd w:id="20"/>
      <w:r w:rsidRPr="00FF0149">
        <w:rPr>
          <w:color w:val="000000" w:themeColor="text1"/>
          <w:lang w:val="en-GB"/>
        </w:rPr>
        <w:br w:type="page"/>
      </w:r>
    </w:p>
    <w:p w14:paraId="4DF63D7B" w14:textId="77777777" w:rsidR="00B87D0E" w:rsidRPr="00FF0149" w:rsidRDefault="00C2777E" w:rsidP="0055357F">
      <w:pPr>
        <w:pStyle w:val="Titlu1"/>
        <w:spacing w:line="360" w:lineRule="auto"/>
        <w:rPr>
          <w:rFonts w:ascii="Times New Roman" w:eastAsia="Times New Roman" w:hAnsi="Times New Roman" w:cs="Times New Roman"/>
          <w:b/>
          <w:color w:val="000000" w:themeColor="text1"/>
          <w:sz w:val="24"/>
          <w:szCs w:val="24"/>
          <w:lang w:val="en-GB"/>
        </w:rPr>
      </w:pPr>
      <w:bookmarkStart w:id="21" w:name="_o7sp6ri19kut" w:colFirst="0" w:colLast="0"/>
      <w:bookmarkStart w:id="22" w:name="_Toc131608107"/>
      <w:bookmarkEnd w:id="21"/>
      <w:r w:rsidRPr="00FF0149">
        <w:rPr>
          <w:rFonts w:ascii="Times New Roman" w:eastAsia="Times New Roman" w:hAnsi="Times New Roman" w:cs="Times New Roman"/>
          <w:b/>
          <w:color w:val="000000" w:themeColor="text1"/>
          <w:sz w:val="24"/>
          <w:szCs w:val="24"/>
          <w:lang w:val="en-GB"/>
        </w:rPr>
        <w:lastRenderedPageBreak/>
        <w:t>References</w:t>
      </w:r>
      <w:bookmarkEnd w:id="22"/>
      <w:r w:rsidRPr="00FF0149">
        <w:rPr>
          <w:rFonts w:ascii="Times New Roman" w:eastAsia="Times New Roman" w:hAnsi="Times New Roman" w:cs="Times New Roman"/>
          <w:b/>
          <w:color w:val="000000" w:themeColor="text1"/>
          <w:sz w:val="24"/>
          <w:szCs w:val="24"/>
          <w:lang w:val="en-GB"/>
        </w:rPr>
        <w:t xml:space="preserve"> </w:t>
      </w:r>
    </w:p>
    <w:p w14:paraId="7AA1885F" w14:textId="77777777" w:rsidR="0055357F" w:rsidRPr="00FF0149" w:rsidRDefault="0055357F" w:rsidP="0055357F">
      <w:pPr>
        <w:pStyle w:val="Normal1"/>
        <w:spacing w:line="360" w:lineRule="auto"/>
        <w:rPr>
          <w:rFonts w:ascii="Times New Roman" w:eastAsia="Times New Roman" w:hAnsi="Times New Roman" w:cs="Times New Roman"/>
          <w:b/>
          <w:color w:val="000000" w:themeColor="text1"/>
          <w:sz w:val="24"/>
          <w:szCs w:val="24"/>
          <w:highlight w:val="white"/>
          <w:lang w:val="en-GB"/>
        </w:rPr>
      </w:pPr>
      <w:r w:rsidRPr="00FF0149">
        <w:rPr>
          <w:rFonts w:ascii="Times New Roman" w:eastAsia="Times New Roman" w:hAnsi="Times New Roman" w:cs="Times New Roman"/>
          <w:b/>
          <w:color w:val="000000" w:themeColor="text1"/>
          <w:sz w:val="24"/>
          <w:szCs w:val="24"/>
          <w:highlight w:val="white"/>
          <w:lang w:val="en-GB"/>
        </w:rPr>
        <w:t>Journals</w:t>
      </w:r>
    </w:p>
    <w:p w14:paraId="21F9ABE9" w14:textId="77777777" w:rsidR="0055357F" w:rsidRPr="00FF0149" w:rsidRDefault="0055357F" w:rsidP="0055357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F0149">
        <w:rPr>
          <w:rFonts w:ascii="Times New Roman" w:eastAsia="Times New Roman" w:hAnsi="Times New Roman" w:cs="Times New Roman"/>
          <w:color w:val="000000" w:themeColor="text1"/>
          <w:sz w:val="24"/>
          <w:szCs w:val="24"/>
          <w:highlight w:val="white"/>
          <w:lang w:val="en-GB"/>
        </w:rPr>
        <w:t xml:space="preserve">Bartik, A.W., Bertrand, M., Cullen, Z.B., Glaeser, E.L., Luca, M. and Stanton, C.T., 2020. </w:t>
      </w:r>
      <w:r w:rsidRPr="00FF0149">
        <w:rPr>
          <w:rFonts w:ascii="Times New Roman" w:eastAsia="Times New Roman" w:hAnsi="Times New Roman" w:cs="Times New Roman"/>
          <w:i/>
          <w:color w:val="000000" w:themeColor="text1"/>
          <w:sz w:val="24"/>
          <w:szCs w:val="24"/>
          <w:highlight w:val="white"/>
          <w:lang w:val="en-GB"/>
        </w:rPr>
        <w:t>How are small businesses adjusting to COVID-19? Early evidence from a survey</w:t>
      </w:r>
      <w:r w:rsidRPr="00FF0149">
        <w:rPr>
          <w:rFonts w:ascii="Times New Roman" w:eastAsia="Times New Roman" w:hAnsi="Times New Roman" w:cs="Times New Roman"/>
          <w:color w:val="000000" w:themeColor="text1"/>
          <w:sz w:val="24"/>
          <w:szCs w:val="24"/>
          <w:highlight w:val="white"/>
          <w:lang w:val="en-GB"/>
        </w:rPr>
        <w:t xml:space="preserve"> (No. w26989). National Bureau of Economic Research. </w:t>
      </w:r>
      <w:hyperlink r:id="rId7">
        <w:r w:rsidRPr="00FF0149">
          <w:rPr>
            <w:rFonts w:ascii="Times New Roman" w:eastAsia="Times New Roman" w:hAnsi="Times New Roman" w:cs="Times New Roman"/>
            <w:color w:val="000000" w:themeColor="text1"/>
            <w:sz w:val="24"/>
            <w:szCs w:val="24"/>
            <w:highlight w:val="white"/>
            <w:u w:val="single"/>
            <w:lang w:val="en-GB"/>
          </w:rPr>
          <w:t>https://www.nber.org/system/files/working_papers/w26989/w26989.pdf</w:t>
        </w:r>
      </w:hyperlink>
    </w:p>
    <w:p w14:paraId="0244C5D1" w14:textId="77777777" w:rsidR="0055357F" w:rsidRPr="00FF0149" w:rsidRDefault="0055357F" w:rsidP="0055357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F0149">
        <w:rPr>
          <w:rFonts w:ascii="Times New Roman" w:eastAsia="Times New Roman" w:hAnsi="Times New Roman" w:cs="Times New Roman"/>
          <w:color w:val="000000" w:themeColor="text1"/>
          <w:sz w:val="24"/>
          <w:szCs w:val="24"/>
          <w:highlight w:val="white"/>
          <w:lang w:val="en-GB"/>
        </w:rPr>
        <w:t xml:space="preserve">Le Meunier-Fitzhugh, K. and Massey, G.R., 2019. Improving relationships between sales and marketing: the relative effectiveness of cross-functional coordination mechanisms. </w:t>
      </w:r>
      <w:r w:rsidRPr="00FF0149">
        <w:rPr>
          <w:rFonts w:ascii="Times New Roman" w:eastAsia="Times New Roman" w:hAnsi="Times New Roman" w:cs="Times New Roman"/>
          <w:i/>
          <w:color w:val="000000" w:themeColor="text1"/>
          <w:sz w:val="24"/>
          <w:szCs w:val="24"/>
          <w:highlight w:val="white"/>
          <w:lang w:val="en-GB"/>
        </w:rPr>
        <w:t>Journal of Marketing Management</w:t>
      </w:r>
      <w:r w:rsidRPr="00FF0149">
        <w:rPr>
          <w:rFonts w:ascii="Times New Roman" w:eastAsia="Times New Roman" w:hAnsi="Times New Roman" w:cs="Times New Roman"/>
          <w:color w:val="000000" w:themeColor="text1"/>
          <w:sz w:val="24"/>
          <w:szCs w:val="24"/>
          <w:highlight w:val="white"/>
          <w:lang w:val="en-GB"/>
        </w:rPr>
        <w:t xml:space="preserve">, </w:t>
      </w:r>
      <w:r w:rsidRPr="00FF0149">
        <w:rPr>
          <w:rFonts w:ascii="Times New Roman" w:eastAsia="Times New Roman" w:hAnsi="Times New Roman" w:cs="Times New Roman"/>
          <w:i/>
          <w:color w:val="000000" w:themeColor="text1"/>
          <w:sz w:val="24"/>
          <w:szCs w:val="24"/>
          <w:highlight w:val="white"/>
          <w:lang w:val="en-GB"/>
        </w:rPr>
        <w:t>35</w:t>
      </w:r>
      <w:r w:rsidRPr="00FF0149">
        <w:rPr>
          <w:rFonts w:ascii="Times New Roman" w:eastAsia="Times New Roman" w:hAnsi="Times New Roman" w:cs="Times New Roman"/>
          <w:color w:val="000000" w:themeColor="text1"/>
          <w:sz w:val="24"/>
          <w:szCs w:val="24"/>
          <w:highlight w:val="white"/>
          <w:lang w:val="en-GB"/>
        </w:rPr>
        <w:t>(13-14), pp.1267-1290. https://ueaeprints.uea.ac.uk/id/eprint/72020/1/JMM_Cross_functional_teams_2019.pdf</w:t>
      </w:r>
    </w:p>
    <w:p w14:paraId="236590EF" w14:textId="77777777" w:rsidR="00B87D0E" w:rsidRPr="00FF0149" w:rsidRDefault="0055357F" w:rsidP="0055357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F0149">
        <w:rPr>
          <w:rFonts w:ascii="Times New Roman" w:eastAsia="Times New Roman" w:hAnsi="Times New Roman" w:cs="Times New Roman"/>
          <w:color w:val="000000" w:themeColor="text1"/>
          <w:sz w:val="24"/>
          <w:szCs w:val="24"/>
          <w:highlight w:val="white"/>
          <w:lang w:val="en-GB"/>
        </w:rPr>
        <w:t xml:space="preserve">Zamani, Z. and Gum, D., 2019. Activity-based flexible office: Exploring the fit between physical environment qualities and user needs impacting satisfaction, communication, collaboration and productivity. </w:t>
      </w:r>
      <w:r w:rsidRPr="00FF0149">
        <w:rPr>
          <w:rFonts w:ascii="Times New Roman" w:eastAsia="Times New Roman" w:hAnsi="Times New Roman" w:cs="Times New Roman"/>
          <w:i/>
          <w:color w:val="000000" w:themeColor="text1"/>
          <w:sz w:val="24"/>
          <w:szCs w:val="24"/>
          <w:highlight w:val="white"/>
          <w:lang w:val="en-GB"/>
        </w:rPr>
        <w:t>Journal of Corporate Real Estate</w:t>
      </w:r>
      <w:r w:rsidRPr="00FF0149">
        <w:rPr>
          <w:rFonts w:ascii="Times New Roman" w:eastAsia="Times New Roman" w:hAnsi="Times New Roman" w:cs="Times New Roman"/>
          <w:color w:val="000000" w:themeColor="text1"/>
          <w:sz w:val="24"/>
          <w:szCs w:val="24"/>
          <w:highlight w:val="white"/>
          <w:lang w:val="en-GB"/>
        </w:rPr>
        <w:t xml:space="preserve">.  </w:t>
      </w:r>
      <w:hyperlink r:id="rId8">
        <w:r w:rsidRPr="00FF0149">
          <w:rPr>
            <w:rFonts w:ascii="Times New Roman" w:eastAsia="Times New Roman" w:hAnsi="Times New Roman" w:cs="Times New Roman"/>
            <w:color w:val="000000" w:themeColor="text1"/>
            <w:sz w:val="24"/>
            <w:szCs w:val="24"/>
            <w:highlight w:val="white"/>
            <w:u w:val="single"/>
            <w:lang w:val="en-GB"/>
          </w:rPr>
          <w:t>https://www.ewingcole.com/wp-content/uploads/2019/10/Zamani_2019_Activity-based-flexible-office.pdf</w:t>
        </w:r>
      </w:hyperlink>
    </w:p>
    <w:p w14:paraId="0A75E889" w14:textId="77777777" w:rsidR="00B87D0E" w:rsidRPr="00FF0149" w:rsidRDefault="0055357F" w:rsidP="0055357F">
      <w:pPr>
        <w:pStyle w:val="Normal1"/>
        <w:spacing w:line="360" w:lineRule="auto"/>
        <w:rPr>
          <w:rFonts w:ascii="Times New Roman" w:eastAsia="Times New Roman" w:hAnsi="Times New Roman" w:cs="Times New Roman"/>
          <w:b/>
          <w:color w:val="000000" w:themeColor="text1"/>
          <w:sz w:val="24"/>
          <w:szCs w:val="24"/>
          <w:highlight w:val="white"/>
          <w:lang w:val="en-GB"/>
        </w:rPr>
      </w:pPr>
      <w:r w:rsidRPr="00FF0149">
        <w:rPr>
          <w:rFonts w:ascii="Times New Roman" w:eastAsia="Times New Roman" w:hAnsi="Times New Roman" w:cs="Times New Roman"/>
          <w:b/>
          <w:color w:val="000000" w:themeColor="text1"/>
          <w:sz w:val="24"/>
          <w:szCs w:val="24"/>
          <w:highlight w:val="white"/>
          <w:lang w:val="en-GB"/>
        </w:rPr>
        <w:t>Websites</w:t>
      </w:r>
    </w:p>
    <w:p w14:paraId="686693BA" w14:textId="77777777" w:rsidR="0055357F" w:rsidRPr="00FF0149" w:rsidRDefault="0055357F" w:rsidP="0055357F">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F0149">
        <w:rPr>
          <w:rFonts w:ascii="Times New Roman" w:eastAsia="Times New Roman" w:hAnsi="Times New Roman" w:cs="Times New Roman"/>
          <w:color w:val="000000" w:themeColor="text1"/>
          <w:sz w:val="24"/>
          <w:szCs w:val="24"/>
          <w:highlight w:val="white"/>
          <w:lang w:val="en-GB"/>
        </w:rPr>
        <w:t xml:space="preserve">Darlington, N., 2023. </w:t>
      </w:r>
      <w:r w:rsidRPr="00FF0149">
        <w:rPr>
          <w:rFonts w:ascii="Times New Roman" w:eastAsia="Times New Roman" w:hAnsi="Times New Roman" w:cs="Times New Roman"/>
          <w:i/>
          <w:color w:val="000000" w:themeColor="text1"/>
          <w:sz w:val="24"/>
          <w:szCs w:val="24"/>
          <w:highlight w:val="white"/>
          <w:lang w:val="en-GB"/>
        </w:rPr>
        <w:t>9 steps on how to schedule employees effectively</w:t>
      </w:r>
      <w:r w:rsidRPr="00FF0149">
        <w:rPr>
          <w:rFonts w:ascii="Times New Roman" w:eastAsia="Times New Roman" w:hAnsi="Times New Roman" w:cs="Times New Roman"/>
          <w:color w:val="000000" w:themeColor="text1"/>
          <w:sz w:val="24"/>
          <w:szCs w:val="24"/>
          <w:highlight w:val="white"/>
          <w:lang w:val="en-GB"/>
        </w:rPr>
        <w:t xml:space="preserve">, </w:t>
      </w:r>
      <w:r w:rsidRPr="00FF0149">
        <w:rPr>
          <w:rFonts w:ascii="Times New Roman" w:eastAsia="Times New Roman" w:hAnsi="Times New Roman" w:cs="Times New Roman"/>
          <w:i/>
          <w:color w:val="000000" w:themeColor="text1"/>
          <w:sz w:val="24"/>
          <w:szCs w:val="24"/>
          <w:highlight w:val="white"/>
          <w:lang w:val="en-GB"/>
        </w:rPr>
        <w:t>Restaurant Management &amp; Growth Blog</w:t>
      </w:r>
      <w:r w:rsidRPr="00FF0149">
        <w:rPr>
          <w:rFonts w:ascii="Times New Roman" w:eastAsia="Times New Roman" w:hAnsi="Times New Roman" w:cs="Times New Roman"/>
          <w:color w:val="000000" w:themeColor="text1"/>
          <w:sz w:val="24"/>
          <w:szCs w:val="24"/>
          <w:highlight w:val="white"/>
          <w:lang w:val="en-GB"/>
        </w:rPr>
        <w:t xml:space="preserve">. Restaurant Management &amp; Growth Blog. Available at: https://www.7shifts.com/blog/how-to-schedule-employees-effectively/ (Accessed: April 5, 2023). </w:t>
      </w:r>
    </w:p>
    <w:p w14:paraId="423E3D1B" w14:textId="77777777" w:rsidR="0055357F" w:rsidRPr="00FF0149" w:rsidRDefault="0055357F" w:rsidP="0055357F">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F0149">
        <w:rPr>
          <w:rFonts w:ascii="Times New Roman" w:eastAsia="Times New Roman" w:hAnsi="Times New Roman" w:cs="Times New Roman"/>
          <w:color w:val="000000" w:themeColor="text1"/>
          <w:sz w:val="24"/>
          <w:szCs w:val="24"/>
          <w:highlight w:val="white"/>
          <w:lang w:val="en-GB"/>
        </w:rPr>
        <w:t xml:space="preserve">Galiana, D., 2022. </w:t>
      </w:r>
      <w:r w:rsidRPr="00FF0149">
        <w:rPr>
          <w:rFonts w:ascii="Times New Roman" w:eastAsia="Times New Roman" w:hAnsi="Times New Roman" w:cs="Times New Roman"/>
          <w:i/>
          <w:color w:val="000000" w:themeColor="text1"/>
          <w:sz w:val="24"/>
          <w:szCs w:val="24"/>
          <w:highlight w:val="white"/>
          <w:lang w:val="en-GB"/>
        </w:rPr>
        <w:t>14 useful KPI's to assess the progress of a project</w:t>
      </w:r>
      <w:r w:rsidRPr="00FF0149">
        <w:rPr>
          <w:rFonts w:ascii="Times New Roman" w:eastAsia="Times New Roman" w:hAnsi="Times New Roman" w:cs="Times New Roman"/>
          <w:color w:val="000000" w:themeColor="text1"/>
          <w:sz w:val="24"/>
          <w:szCs w:val="24"/>
          <w:highlight w:val="white"/>
          <w:lang w:val="en-GB"/>
        </w:rPr>
        <w:t xml:space="preserve">, </w:t>
      </w:r>
      <w:r w:rsidRPr="00FF0149">
        <w:rPr>
          <w:rFonts w:ascii="Times New Roman" w:eastAsia="Times New Roman" w:hAnsi="Times New Roman" w:cs="Times New Roman"/>
          <w:i/>
          <w:color w:val="000000" w:themeColor="text1"/>
          <w:sz w:val="24"/>
          <w:szCs w:val="24"/>
          <w:highlight w:val="white"/>
          <w:lang w:val="en-GB"/>
        </w:rPr>
        <w:t>Wimi</w:t>
      </w:r>
      <w:r w:rsidRPr="00FF0149">
        <w:rPr>
          <w:rFonts w:ascii="Times New Roman" w:eastAsia="Times New Roman" w:hAnsi="Times New Roman" w:cs="Times New Roman"/>
          <w:color w:val="000000" w:themeColor="text1"/>
          <w:sz w:val="24"/>
          <w:szCs w:val="24"/>
          <w:highlight w:val="white"/>
          <w:lang w:val="en-GB"/>
        </w:rPr>
        <w:t xml:space="preserve">. Wimi. Available at: https://www.wimi-teamwork.com/blog/14-useful-kpis-to-assess-the-progress-of-a-project/ (Accessed: April 5, 2023). </w:t>
      </w:r>
    </w:p>
    <w:p w14:paraId="68BB1C48" w14:textId="77777777" w:rsidR="0055357F" w:rsidRPr="00FF0149" w:rsidRDefault="0055357F" w:rsidP="0055357F">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F0149">
        <w:rPr>
          <w:rFonts w:ascii="Times New Roman" w:eastAsia="Times New Roman" w:hAnsi="Times New Roman" w:cs="Times New Roman"/>
          <w:color w:val="000000" w:themeColor="text1"/>
          <w:sz w:val="24"/>
          <w:szCs w:val="24"/>
          <w:highlight w:val="white"/>
          <w:lang w:val="en-GB"/>
        </w:rPr>
        <w:t xml:space="preserve">Gudrun Sjödén, 2023. Bargain box. Available at: https://www.gudrunsjoden.com/global/campaigns/bargain-box (Accessed: April 5, 2023). </w:t>
      </w:r>
    </w:p>
    <w:p w14:paraId="6D38F070" w14:textId="77777777" w:rsidR="0055357F" w:rsidRPr="00FF0149" w:rsidRDefault="0055357F" w:rsidP="0055357F">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F0149">
        <w:rPr>
          <w:rFonts w:ascii="Times New Roman" w:eastAsia="Times New Roman" w:hAnsi="Times New Roman" w:cs="Times New Roman"/>
          <w:color w:val="000000" w:themeColor="text1"/>
          <w:sz w:val="24"/>
          <w:szCs w:val="24"/>
          <w:highlight w:val="white"/>
          <w:lang w:val="en-GB"/>
        </w:rPr>
        <w:t xml:space="preserve">Gudrun Sjödén, 2023. </w:t>
      </w:r>
      <w:r w:rsidRPr="00FF0149">
        <w:rPr>
          <w:rFonts w:ascii="Times New Roman" w:eastAsia="Times New Roman" w:hAnsi="Times New Roman" w:cs="Times New Roman"/>
          <w:i/>
          <w:color w:val="000000" w:themeColor="text1"/>
          <w:sz w:val="24"/>
          <w:szCs w:val="24"/>
          <w:highlight w:val="white"/>
          <w:lang w:val="en-GB"/>
        </w:rPr>
        <w:t>BUSINESS_Historia</w:t>
      </w:r>
      <w:r w:rsidRPr="00FF0149">
        <w:rPr>
          <w:rFonts w:ascii="Times New Roman" w:eastAsia="Times New Roman" w:hAnsi="Times New Roman" w:cs="Times New Roman"/>
          <w:color w:val="000000" w:themeColor="text1"/>
          <w:sz w:val="24"/>
          <w:szCs w:val="24"/>
          <w:highlight w:val="white"/>
          <w:lang w:val="en-GB"/>
        </w:rPr>
        <w:t xml:space="preserve">. Available at: https://gsw.gudrunsjoden.com/us/gudruns-world/foretaget_historia (Accessed: April 5, 2023). </w:t>
      </w:r>
    </w:p>
    <w:p w14:paraId="3C6CE350" w14:textId="77777777" w:rsidR="00B87D0E" w:rsidRPr="00FF0149" w:rsidRDefault="00B87D0E" w:rsidP="0055357F">
      <w:pPr>
        <w:pStyle w:val="Normal1"/>
        <w:spacing w:before="240" w:after="240" w:line="360" w:lineRule="auto"/>
        <w:rPr>
          <w:rFonts w:ascii="Times New Roman" w:eastAsia="Times New Roman" w:hAnsi="Times New Roman" w:cs="Times New Roman"/>
          <w:color w:val="000000" w:themeColor="text1"/>
          <w:sz w:val="24"/>
          <w:szCs w:val="24"/>
          <w:highlight w:val="white"/>
          <w:lang w:val="en-GB"/>
        </w:rPr>
      </w:pPr>
    </w:p>
    <w:p w14:paraId="385939D2" w14:textId="77777777" w:rsidR="00B87D0E" w:rsidRPr="00FF0149" w:rsidRDefault="00B87D0E" w:rsidP="0055357F">
      <w:pPr>
        <w:pStyle w:val="Normal1"/>
        <w:spacing w:before="240" w:after="240" w:line="360" w:lineRule="auto"/>
        <w:rPr>
          <w:rFonts w:ascii="Times New Roman" w:eastAsia="Times New Roman" w:hAnsi="Times New Roman" w:cs="Times New Roman"/>
          <w:color w:val="000000" w:themeColor="text1"/>
          <w:sz w:val="24"/>
          <w:szCs w:val="24"/>
          <w:highlight w:val="white"/>
          <w:lang w:val="en-GB"/>
        </w:rPr>
      </w:pPr>
    </w:p>
    <w:sectPr w:rsidR="00B87D0E" w:rsidRPr="00FF0149" w:rsidSect="00B87D0E">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12A8F" w14:textId="77777777" w:rsidR="00827ADD" w:rsidRDefault="00827ADD" w:rsidP="00713B69">
      <w:pPr>
        <w:spacing w:line="240" w:lineRule="auto"/>
      </w:pPr>
      <w:r>
        <w:separator/>
      </w:r>
    </w:p>
  </w:endnote>
  <w:endnote w:type="continuationSeparator" w:id="0">
    <w:p w14:paraId="218DCC9D" w14:textId="77777777" w:rsidR="00827ADD" w:rsidRDefault="00827ADD" w:rsidP="00713B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20656"/>
      <w:docPartObj>
        <w:docPartGallery w:val="Page Numbers (Bottom of Page)"/>
        <w:docPartUnique/>
      </w:docPartObj>
    </w:sdtPr>
    <w:sdtEndPr/>
    <w:sdtContent>
      <w:p w14:paraId="1571BEC5" w14:textId="77777777" w:rsidR="00713B69" w:rsidRDefault="00713B69">
        <w:pPr>
          <w:pStyle w:val="Subsol"/>
          <w:jc w:val="right"/>
        </w:pPr>
        <w:r w:rsidRPr="00713B69">
          <w:rPr>
            <w:rFonts w:ascii="Times New Roman" w:hAnsi="Times New Roman" w:cs="Times New Roman"/>
            <w:sz w:val="24"/>
            <w:szCs w:val="24"/>
          </w:rPr>
          <w:fldChar w:fldCharType="begin"/>
        </w:r>
        <w:r w:rsidRPr="00713B69">
          <w:rPr>
            <w:rFonts w:ascii="Times New Roman" w:hAnsi="Times New Roman" w:cs="Times New Roman"/>
            <w:sz w:val="24"/>
            <w:szCs w:val="24"/>
          </w:rPr>
          <w:instrText xml:space="preserve"> PAGE   \* MERGEFORMAT </w:instrText>
        </w:r>
        <w:r w:rsidRPr="00713B69">
          <w:rPr>
            <w:rFonts w:ascii="Times New Roman" w:hAnsi="Times New Roman" w:cs="Times New Roman"/>
            <w:sz w:val="24"/>
            <w:szCs w:val="24"/>
          </w:rPr>
          <w:fldChar w:fldCharType="separate"/>
        </w:r>
        <w:r w:rsidR="00810F9F">
          <w:rPr>
            <w:rFonts w:ascii="Times New Roman" w:hAnsi="Times New Roman" w:cs="Times New Roman"/>
            <w:noProof/>
            <w:sz w:val="24"/>
            <w:szCs w:val="24"/>
          </w:rPr>
          <w:t>4</w:t>
        </w:r>
        <w:r w:rsidRPr="00713B69">
          <w:rPr>
            <w:rFonts w:ascii="Times New Roman" w:hAnsi="Times New Roman" w:cs="Times New Roman"/>
            <w:sz w:val="24"/>
            <w:szCs w:val="24"/>
          </w:rPr>
          <w:fldChar w:fldCharType="end"/>
        </w:r>
      </w:p>
    </w:sdtContent>
  </w:sdt>
  <w:p w14:paraId="47B05718" w14:textId="77777777" w:rsidR="00713B69" w:rsidRDefault="00713B6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8678C" w14:textId="77777777" w:rsidR="00827ADD" w:rsidRDefault="00827ADD" w:rsidP="00713B69">
      <w:pPr>
        <w:spacing w:line="240" w:lineRule="auto"/>
      </w:pPr>
      <w:r>
        <w:separator/>
      </w:r>
    </w:p>
  </w:footnote>
  <w:footnote w:type="continuationSeparator" w:id="0">
    <w:p w14:paraId="77936265" w14:textId="77777777" w:rsidR="00827ADD" w:rsidRDefault="00827ADD" w:rsidP="00713B6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D0E"/>
    <w:rsid w:val="00010562"/>
    <w:rsid w:val="001E2085"/>
    <w:rsid w:val="00352D02"/>
    <w:rsid w:val="0055357F"/>
    <w:rsid w:val="00667F5C"/>
    <w:rsid w:val="00713B69"/>
    <w:rsid w:val="00747B69"/>
    <w:rsid w:val="007B2C04"/>
    <w:rsid w:val="00810F9F"/>
    <w:rsid w:val="00827ADD"/>
    <w:rsid w:val="00AF2DBB"/>
    <w:rsid w:val="00B25A56"/>
    <w:rsid w:val="00B87D0E"/>
    <w:rsid w:val="00C2777E"/>
    <w:rsid w:val="00C42523"/>
    <w:rsid w:val="00FF0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34120"/>
  <w15:docId w15:val="{3B37CCBB-FF01-4C9E-B065-65F2535BC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B87D0E"/>
    <w:pPr>
      <w:keepNext/>
      <w:keepLines/>
      <w:spacing w:before="400" w:after="120"/>
      <w:outlineLvl w:val="0"/>
    </w:pPr>
    <w:rPr>
      <w:sz w:val="40"/>
      <w:szCs w:val="40"/>
    </w:rPr>
  </w:style>
  <w:style w:type="paragraph" w:styleId="Titlu2">
    <w:name w:val="heading 2"/>
    <w:basedOn w:val="Normal1"/>
    <w:next w:val="Normal1"/>
    <w:rsid w:val="00B87D0E"/>
    <w:pPr>
      <w:keepNext/>
      <w:keepLines/>
      <w:spacing w:before="360" w:after="120"/>
      <w:outlineLvl w:val="1"/>
    </w:pPr>
    <w:rPr>
      <w:sz w:val="32"/>
      <w:szCs w:val="32"/>
    </w:rPr>
  </w:style>
  <w:style w:type="paragraph" w:styleId="Titlu3">
    <w:name w:val="heading 3"/>
    <w:basedOn w:val="Normal1"/>
    <w:next w:val="Normal1"/>
    <w:rsid w:val="00B87D0E"/>
    <w:pPr>
      <w:keepNext/>
      <w:keepLines/>
      <w:spacing w:before="320" w:after="80"/>
      <w:outlineLvl w:val="2"/>
    </w:pPr>
    <w:rPr>
      <w:color w:val="434343"/>
      <w:sz w:val="28"/>
      <w:szCs w:val="28"/>
    </w:rPr>
  </w:style>
  <w:style w:type="paragraph" w:styleId="Titlu4">
    <w:name w:val="heading 4"/>
    <w:basedOn w:val="Normal1"/>
    <w:next w:val="Normal1"/>
    <w:rsid w:val="00B87D0E"/>
    <w:pPr>
      <w:keepNext/>
      <w:keepLines/>
      <w:spacing w:before="280" w:after="80"/>
      <w:outlineLvl w:val="3"/>
    </w:pPr>
    <w:rPr>
      <w:color w:val="666666"/>
      <w:sz w:val="24"/>
      <w:szCs w:val="24"/>
    </w:rPr>
  </w:style>
  <w:style w:type="paragraph" w:styleId="Titlu5">
    <w:name w:val="heading 5"/>
    <w:basedOn w:val="Normal1"/>
    <w:next w:val="Normal1"/>
    <w:rsid w:val="00B87D0E"/>
    <w:pPr>
      <w:keepNext/>
      <w:keepLines/>
      <w:spacing w:before="240" w:after="80"/>
      <w:outlineLvl w:val="4"/>
    </w:pPr>
    <w:rPr>
      <w:color w:val="666666"/>
    </w:rPr>
  </w:style>
  <w:style w:type="paragraph" w:styleId="Titlu6">
    <w:name w:val="heading 6"/>
    <w:basedOn w:val="Normal1"/>
    <w:next w:val="Normal1"/>
    <w:rsid w:val="00B87D0E"/>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B87D0E"/>
  </w:style>
  <w:style w:type="paragraph" w:styleId="Titlu">
    <w:name w:val="Title"/>
    <w:basedOn w:val="Normal1"/>
    <w:next w:val="Normal1"/>
    <w:rsid w:val="00B87D0E"/>
    <w:pPr>
      <w:keepNext/>
      <w:keepLines/>
      <w:spacing w:after="60"/>
    </w:pPr>
    <w:rPr>
      <w:sz w:val="52"/>
      <w:szCs w:val="52"/>
    </w:rPr>
  </w:style>
  <w:style w:type="paragraph" w:styleId="Subtitlu">
    <w:name w:val="Subtitle"/>
    <w:basedOn w:val="Normal1"/>
    <w:next w:val="Normal1"/>
    <w:rsid w:val="00B87D0E"/>
    <w:pPr>
      <w:keepNext/>
      <w:keepLines/>
      <w:spacing w:after="320"/>
    </w:pPr>
    <w:rPr>
      <w:color w:val="666666"/>
      <w:sz w:val="30"/>
      <w:szCs w:val="30"/>
    </w:rPr>
  </w:style>
  <w:style w:type="table" w:customStyle="1" w:styleId="a">
    <w:basedOn w:val="TabelNormal"/>
    <w:rsid w:val="00B87D0E"/>
    <w:tblPr>
      <w:tblStyleRowBandSize w:val="1"/>
      <w:tblStyleColBandSize w:val="1"/>
      <w:tblCellMar>
        <w:top w:w="100" w:type="dxa"/>
        <w:left w:w="100" w:type="dxa"/>
        <w:bottom w:w="100" w:type="dxa"/>
        <w:right w:w="100" w:type="dxa"/>
      </w:tblCellMar>
    </w:tblPr>
  </w:style>
  <w:style w:type="table" w:customStyle="1" w:styleId="a0">
    <w:basedOn w:val="TabelNormal"/>
    <w:rsid w:val="00B87D0E"/>
    <w:tblPr>
      <w:tblStyleRowBandSize w:val="1"/>
      <w:tblStyleColBandSize w:val="1"/>
      <w:tblCellMar>
        <w:top w:w="100" w:type="dxa"/>
        <w:left w:w="100" w:type="dxa"/>
        <w:bottom w:w="100" w:type="dxa"/>
        <w:right w:w="100" w:type="dxa"/>
      </w:tblCellMar>
    </w:tblPr>
  </w:style>
  <w:style w:type="paragraph" w:styleId="Titlucuprins">
    <w:name w:val="TOC Heading"/>
    <w:basedOn w:val="Titlu1"/>
    <w:next w:val="Normal"/>
    <w:uiPriority w:val="39"/>
    <w:semiHidden/>
    <w:unhideWhenUsed/>
    <w:qFormat/>
    <w:rsid w:val="00352D02"/>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Cuprins1">
    <w:name w:val="toc 1"/>
    <w:basedOn w:val="Normal"/>
    <w:next w:val="Normal"/>
    <w:autoRedefine/>
    <w:uiPriority w:val="39"/>
    <w:unhideWhenUsed/>
    <w:rsid w:val="00352D02"/>
    <w:pPr>
      <w:spacing w:after="100"/>
    </w:pPr>
  </w:style>
  <w:style w:type="paragraph" w:styleId="Cuprins2">
    <w:name w:val="toc 2"/>
    <w:basedOn w:val="Normal"/>
    <w:next w:val="Normal"/>
    <w:autoRedefine/>
    <w:uiPriority w:val="39"/>
    <w:unhideWhenUsed/>
    <w:rsid w:val="00352D02"/>
    <w:pPr>
      <w:spacing w:after="100"/>
      <w:ind w:left="220"/>
    </w:pPr>
  </w:style>
  <w:style w:type="character" w:styleId="Hyperlink">
    <w:name w:val="Hyperlink"/>
    <w:basedOn w:val="Fontdeparagrafimplicit"/>
    <w:uiPriority w:val="99"/>
    <w:unhideWhenUsed/>
    <w:rsid w:val="00352D02"/>
    <w:rPr>
      <w:color w:val="0000FF" w:themeColor="hyperlink"/>
      <w:u w:val="single"/>
    </w:rPr>
  </w:style>
  <w:style w:type="paragraph" w:styleId="TextnBalon">
    <w:name w:val="Balloon Text"/>
    <w:basedOn w:val="Normal"/>
    <w:link w:val="TextnBalonCaracter"/>
    <w:uiPriority w:val="99"/>
    <w:semiHidden/>
    <w:unhideWhenUsed/>
    <w:rsid w:val="00352D02"/>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52D02"/>
    <w:rPr>
      <w:rFonts w:ascii="Tahoma" w:hAnsi="Tahoma" w:cs="Tahoma"/>
      <w:sz w:val="16"/>
      <w:szCs w:val="16"/>
    </w:rPr>
  </w:style>
  <w:style w:type="paragraph" w:styleId="Antet">
    <w:name w:val="header"/>
    <w:basedOn w:val="Normal"/>
    <w:link w:val="AntetCaracter"/>
    <w:uiPriority w:val="99"/>
    <w:semiHidden/>
    <w:unhideWhenUsed/>
    <w:rsid w:val="00713B69"/>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713B69"/>
  </w:style>
  <w:style w:type="paragraph" w:styleId="Subsol">
    <w:name w:val="footer"/>
    <w:basedOn w:val="Normal"/>
    <w:link w:val="SubsolCaracter"/>
    <w:uiPriority w:val="99"/>
    <w:unhideWhenUsed/>
    <w:rsid w:val="00713B69"/>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713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wingcole.com/wp-content/uploads/2019/10/Zamani_2019_Activity-based-flexible-office.pdf" TargetMode="External"/><Relationship Id="rId3" Type="http://schemas.openxmlformats.org/officeDocument/2006/relationships/settings" Target="settings.xml"/><Relationship Id="rId7" Type="http://schemas.openxmlformats.org/officeDocument/2006/relationships/hyperlink" Target="https://www.nber.org/system/files/working_papers/w26989/w26989.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D32BD-64AC-4695-B2B9-3027E2535B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2010</Words>
  <Characters>11662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Iovu (2112981)</cp:lastModifiedBy>
  <cp:revision>2</cp:revision>
  <dcterms:created xsi:type="dcterms:W3CDTF">2023-04-05T14:45:00Z</dcterms:created>
  <dcterms:modified xsi:type="dcterms:W3CDTF">2023-04-05T14:45:00Z</dcterms:modified>
</cp:coreProperties>
</file>