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1CEC6" w14:textId="77777777" w:rsidR="003F35BD" w:rsidRPr="003F35BD" w:rsidRDefault="003F35BD" w:rsidP="003F35BD">
      <w:pPr>
        <w:spacing w:line="360" w:lineRule="auto"/>
        <w:jc w:val="center"/>
        <w:rPr>
          <w:rFonts w:ascii="Times New Roman" w:hAnsi="Times New Roman" w:cs="Times New Roman"/>
          <w:b/>
          <w:bCs/>
        </w:rPr>
      </w:pPr>
      <w:r w:rsidRPr="003F35BD">
        <w:rPr>
          <w:rFonts w:ascii="Times New Roman" w:hAnsi="Times New Roman" w:cs="Times New Roman"/>
          <w:b/>
          <w:bCs/>
        </w:rPr>
        <w:t xml:space="preserve">Certificate </w:t>
      </w:r>
      <w:proofErr w:type="gramStart"/>
      <w:r w:rsidRPr="003F35BD">
        <w:rPr>
          <w:rFonts w:ascii="Times New Roman" w:hAnsi="Times New Roman" w:cs="Times New Roman"/>
          <w:b/>
          <w:bCs/>
        </w:rPr>
        <w:t>of  Higher</w:t>
      </w:r>
      <w:proofErr w:type="gramEnd"/>
      <w:r w:rsidRPr="003F35BD">
        <w:rPr>
          <w:rFonts w:ascii="Times New Roman" w:hAnsi="Times New Roman" w:cs="Times New Roman"/>
          <w:b/>
          <w:bCs/>
        </w:rPr>
        <w:t xml:space="preserve"> Education in  Skills for the  Workplace</w:t>
      </w:r>
    </w:p>
    <w:p w14:paraId="4994A617" w14:textId="77777777" w:rsidR="003F35BD" w:rsidRDefault="003F35BD" w:rsidP="003F35BD">
      <w:pPr>
        <w:spacing w:line="360" w:lineRule="auto"/>
        <w:jc w:val="center"/>
        <w:rPr>
          <w:rFonts w:ascii="Times New Roman" w:hAnsi="Times New Roman" w:cs="Times New Roman"/>
          <w:b/>
          <w:bCs/>
        </w:rPr>
      </w:pPr>
      <w:r w:rsidRPr="003F35BD">
        <w:rPr>
          <w:rFonts w:ascii="Times New Roman" w:hAnsi="Times New Roman" w:cs="Times New Roman"/>
          <w:b/>
          <w:bCs/>
        </w:rPr>
        <w:t xml:space="preserve">Digital Skills and Research Methods  </w:t>
      </w:r>
    </w:p>
    <w:p w14:paraId="04E681C3" w14:textId="2A6D9909" w:rsidR="003F35BD" w:rsidRPr="003F35BD" w:rsidRDefault="003F35BD" w:rsidP="003F35BD">
      <w:pPr>
        <w:spacing w:line="360" w:lineRule="auto"/>
        <w:jc w:val="center"/>
        <w:rPr>
          <w:rFonts w:ascii="Times New Roman" w:hAnsi="Times New Roman" w:cs="Times New Roman"/>
          <w:b/>
          <w:bCs/>
        </w:rPr>
      </w:pPr>
      <w:r w:rsidRPr="003F35BD">
        <w:rPr>
          <w:rFonts w:ascii="Times New Roman" w:hAnsi="Times New Roman" w:cs="Times New Roman"/>
          <w:b/>
          <w:bCs/>
        </w:rPr>
        <w:t>BMSW4003</w:t>
      </w:r>
    </w:p>
    <w:p w14:paraId="5BBCA69E" w14:textId="77777777" w:rsidR="003F35BD" w:rsidRPr="003F35BD" w:rsidRDefault="003F35BD" w:rsidP="003F35BD">
      <w:pPr>
        <w:spacing w:line="360" w:lineRule="auto"/>
        <w:rPr>
          <w:rFonts w:ascii="Times New Roman" w:hAnsi="Times New Roman" w:cs="Times New Roman"/>
          <w:i/>
          <w:iCs/>
        </w:rPr>
      </w:pPr>
    </w:p>
    <w:p w14:paraId="0CC08370" w14:textId="77777777" w:rsidR="003F35BD" w:rsidRPr="003F35BD" w:rsidRDefault="003F35BD" w:rsidP="003F35BD">
      <w:pPr>
        <w:spacing w:line="360" w:lineRule="auto"/>
        <w:rPr>
          <w:rFonts w:ascii="Times New Roman" w:hAnsi="Times New Roman" w:cs="Times New Roman"/>
          <w:i/>
          <w:iCs/>
        </w:rPr>
      </w:pPr>
    </w:p>
    <w:p w14:paraId="35570C35" w14:textId="0CC6633A" w:rsidR="003F35BD" w:rsidRPr="003F35BD" w:rsidRDefault="00D336B9" w:rsidP="003F35BD">
      <w:pPr>
        <w:spacing w:line="360" w:lineRule="auto"/>
        <w:rPr>
          <w:rFonts w:ascii="Times New Roman" w:hAnsi="Times New Roman" w:cs="Times New Roman"/>
          <w:i/>
          <w:iCs/>
        </w:rPr>
      </w:pPr>
      <w:r>
        <w:rPr>
          <w:rFonts w:ascii="Times New Roman" w:hAnsi="Times New Roman" w:cs="Times New Roman"/>
          <w:i/>
          <w:iCs/>
        </w:rPr>
        <w:t>STUDENT NAME: Bianca-</w:t>
      </w:r>
      <w:proofErr w:type="spellStart"/>
      <w:r>
        <w:rPr>
          <w:rFonts w:ascii="Times New Roman" w:hAnsi="Times New Roman" w:cs="Times New Roman"/>
          <w:i/>
          <w:iCs/>
        </w:rPr>
        <w:t>Iriam</w:t>
      </w:r>
      <w:proofErr w:type="spellEnd"/>
      <w:r>
        <w:rPr>
          <w:rFonts w:ascii="Times New Roman" w:hAnsi="Times New Roman" w:cs="Times New Roman"/>
          <w:i/>
          <w:iCs/>
        </w:rPr>
        <w:t xml:space="preserve"> Caltea</w:t>
      </w:r>
      <w:bookmarkStart w:id="0" w:name="_GoBack"/>
      <w:bookmarkEnd w:id="0"/>
    </w:p>
    <w:p w14:paraId="3B668C7F" w14:textId="77777777" w:rsidR="003F35BD" w:rsidRDefault="003F35BD" w:rsidP="003F35BD">
      <w:pPr>
        <w:spacing w:line="360" w:lineRule="auto"/>
        <w:rPr>
          <w:rFonts w:ascii="Times New Roman" w:hAnsi="Times New Roman" w:cs="Times New Roman"/>
          <w:i/>
          <w:iCs/>
        </w:rPr>
      </w:pPr>
      <w:r w:rsidRPr="003F35BD">
        <w:rPr>
          <w:rFonts w:ascii="Times New Roman" w:hAnsi="Times New Roman" w:cs="Times New Roman"/>
          <w:i/>
          <w:iCs/>
        </w:rPr>
        <w:t>STUDENT ID: 2025318</w:t>
      </w:r>
    </w:p>
    <w:p w14:paraId="7F093C2F" w14:textId="6828C817" w:rsidR="003F35BD" w:rsidRPr="003F35BD" w:rsidRDefault="003F35BD" w:rsidP="003F35BD">
      <w:pPr>
        <w:spacing w:line="360" w:lineRule="auto"/>
        <w:rPr>
          <w:rFonts w:ascii="Times New Roman" w:hAnsi="Times New Roman" w:cs="Times New Roman"/>
        </w:rPr>
      </w:pPr>
      <w:r w:rsidRPr="003F35BD">
        <w:rPr>
          <w:rFonts w:ascii="Times New Roman" w:hAnsi="Times New Roman" w:cs="Times New Roman"/>
          <w:i/>
          <w:iCs/>
        </w:rPr>
        <w:t>ACADEMIC YEAR: 2021/2022</w:t>
      </w:r>
    </w:p>
    <w:p w14:paraId="4087359D" w14:textId="33427467" w:rsidR="003F35BD" w:rsidRDefault="003F35BD">
      <w:pPr>
        <w:rPr>
          <w:rFonts w:ascii="Times New Roman" w:hAnsi="Times New Roman" w:cs="Times New Roman"/>
        </w:rPr>
      </w:pPr>
      <w:r>
        <w:rPr>
          <w:rFonts w:ascii="Times New Roman" w:hAnsi="Times New Roman" w:cs="Times New Roman"/>
        </w:rPr>
        <w:br w:type="page"/>
      </w:r>
    </w:p>
    <w:p w14:paraId="177869D0" w14:textId="446A5B44" w:rsidR="00DC0DD3" w:rsidRDefault="003F35BD" w:rsidP="003F35BD">
      <w:pPr>
        <w:spacing w:line="360" w:lineRule="auto"/>
        <w:rPr>
          <w:rFonts w:ascii="Times New Roman" w:hAnsi="Times New Roman" w:cs="Times New Roman"/>
        </w:rPr>
      </w:pPr>
      <w:r w:rsidRPr="003F35BD">
        <w:rPr>
          <w:rFonts w:ascii="Times New Roman" w:hAnsi="Times New Roman" w:cs="Times New Roman"/>
          <w:noProof/>
          <w:lang w:eastAsia="en-GB"/>
        </w:rPr>
        <w:lastRenderedPageBreak/>
        <w:drawing>
          <wp:inline distT="0" distB="0" distL="0" distR="0" wp14:anchorId="42800028" wp14:editId="1F71DC8A">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3895"/>
                    </a:xfrm>
                    <a:prstGeom prst="rect">
                      <a:avLst/>
                    </a:prstGeom>
                  </pic:spPr>
                </pic:pic>
              </a:graphicData>
            </a:graphic>
          </wp:inline>
        </w:drawing>
      </w:r>
    </w:p>
    <w:p w14:paraId="3F3C21B6" w14:textId="4007D4E7" w:rsidR="003F35BD" w:rsidRDefault="003F35BD" w:rsidP="003F35BD">
      <w:pPr>
        <w:spacing w:line="360" w:lineRule="auto"/>
        <w:rPr>
          <w:rFonts w:ascii="Times New Roman" w:hAnsi="Times New Roman" w:cs="Times New Roman"/>
        </w:rPr>
      </w:pPr>
    </w:p>
    <w:p w14:paraId="077F67AE" w14:textId="361E8B0B" w:rsidR="003F35BD" w:rsidRDefault="003F35BD" w:rsidP="003F35BD">
      <w:pPr>
        <w:spacing w:line="360" w:lineRule="auto"/>
        <w:rPr>
          <w:rFonts w:ascii="Times New Roman" w:hAnsi="Times New Roman" w:cs="Times New Roman"/>
        </w:rPr>
      </w:pPr>
      <w:r w:rsidRPr="003F35BD">
        <w:rPr>
          <w:rFonts w:ascii="Times New Roman" w:hAnsi="Times New Roman" w:cs="Times New Roman"/>
          <w:noProof/>
          <w:lang w:eastAsia="en-GB"/>
        </w:rPr>
        <w:drawing>
          <wp:inline distT="0" distB="0" distL="0" distR="0" wp14:anchorId="427D90E8" wp14:editId="30130B92">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14:paraId="4CC8E728" w14:textId="3BCE72B0" w:rsidR="003F35BD" w:rsidRDefault="003F35BD" w:rsidP="003F35BD">
      <w:pPr>
        <w:spacing w:line="360" w:lineRule="auto"/>
        <w:rPr>
          <w:rFonts w:ascii="Times New Roman" w:hAnsi="Times New Roman" w:cs="Times New Roman"/>
        </w:rPr>
      </w:pPr>
    </w:p>
    <w:p w14:paraId="46D0CA19" w14:textId="77777777" w:rsidR="003F35BD" w:rsidRPr="003F35BD" w:rsidRDefault="003F35BD" w:rsidP="003F35BD">
      <w:pPr>
        <w:spacing w:line="360" w:lineRule="auto"/>
        <w:rPr>
          <w:rFonts w:ascii="Times New Roman" w:hAnsi="Times New Roman" w:cs="Times New Roman"/>
        </w:rPr>
      </w:pPr>
      <w:r w:rsidRPr="003F35BD">
        <w:rPr>
          <w:rFonts w:ascii="Times New Roman" w:hAnsi="Times New Roman" w:cs="Times New Roman"/>
        </w:rPr>
        <w:t>Angela Duckworth's research strongly suggests that when it comes to high quality care, care can be just as important as this, and this finding is significant because intelligence is considered the key to success.</w:t>
      </w:r>
    </w:p>
    <w:p w14:paraId="7A129A55" w14:textId="5D11534F" w:rsidR="003F35BD" w:rsidRDefault="003F35BD" w:rsidP="003F35BD">
      <w:pPr>
        <w:spacing w:line="360" w:lineRule="auto"/>
        <w:rPr>
          <w:rFonts w:ascii="Times New Roman" w:hAnsi="Times New Roman" w:cs="Times New Roman"/>
        </w:rPr>
      </w:pPr>
      <w:r w:rsidRPr="003F35BD">
        <w:rPr>
          <w:rFonts w:ascii="Times New Roman" w:hAnsi="Times New Roman" w:cs="Times New Roman"/>
        </w:rPr>
        <w:t xml:space="preserve">Her work is part of the area of ​​psychological knowledge that focuses on noncognitive skills. Grit Scale measures very much the extent to which people are able to maintain concentration but also interest in persevering but also achieving their long-term goals. Angela considers that </w:t>
      </w:r>
      <w:r w:rsidRPr="003F35BD">
        <w:rPr>
          <w:rFonts w:ascii="Times New Roman" w:hAnsi="Times New Roman" w:cs="Times New Roman"/>
        </w:rPr>
        <w:lastRenderedPageBreak/>
        <w:t>"grit" is a significant factor when it comes to graduating from college, because "grit" is an extremely useful feature when it comes to challenging experiences.</w:t>
      </w:r>
    </w:p>
    <w:p w14:paraId="7CB5E240" w14:textId="68B5A84F" w:rsidR="003F35BD" w:rsidRDefault="003F35BD" w:rsidP="003F35BD">
      <w:pPr>
        <w:spacing w:line="360" w:lineRule="auto"/>
        <w:rPr>
          <w:rFonts w:ascii="Times New Roman" w:hAnsi="Times New Roman" w:cs="Times New Roman"/>
        </w:rPr>
      </w:pPr>
    </w:p>
    <w:p w14:paraId="1C06D0AB" w14:textId="637C560B" w:rsidR="003F35BD" w:rsidRDefault="003F35BD" w:rsidP="003F35BD">
      <w:pPr>
        <w:spacing w:line="360" w:lineRule="auto"/>
        <w:rPr>
          <w:rFonts w:ascii="Times New Roman" w:hAnsi="Times New Roman" w:cs="Times New Roman"/>
        </w:rPr>
      </w:pPr>
      <w:r w:rsidRPr="003F35BD">
        <w:rPr>
          <w:rFonts w:ascii="Times New Roman" w:hAnsi="Times New Roman" w:cs="Times New Roman"/>
          <w:noProof/>
          <w:lang w:eastAsia="en-GB"/>
        </w:rPr>
        <w:drawing>
          <wp:inline distT="0" distB="0" distL="0" distR="0" wp14:anchorId="287D89A2" wp14:editId="15443472">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33FDCC5F" w14:textId="11A08FF9" w:rsidR="003F35BD" w:rsidRDefault="003F35BD" w:rsidP="003F35BD">
      <w:pPr>
        <w:spacing w:line="360" w:lineRule="auto"/>
        <w:rPr>
          <w:rFonts w:ascii="Times New Roman" w:hAnsi="Times New Roman" w:cs="Times New Roman"/>
        </w:rPr>
      </w:pPr>
    </w:p>
    <w:p w14:paraId="57C0101C" w14:textId="0D5B4EB9" w:rsidR="003F35BD" w:rsidRDefault="003F35BD" w:rsidP="003F35BD">
      <w:pPr>
        <w:spacing w:line="360" w:lineRule="auto"/>
        <w:rPr>
          <w:rFonts w:ascii="Times New Roman" w:hAnsi="Times New Roman" w:cs="Times New Roman"/>
        </w:rPr>
      </w:pPr>
      <w:r w:rsidRPr="003F35BD">
        <w:rPr>
          <w:rFonts w:ascii="Times New Roman" w:hAnsi="Times New Roman" w:cs="Times New Roman"/>
        </w:rPr>
        <w:t>The next presentation will discuss the DIKW hierarchy which represents data, information, knowledge but also wisdom, will explain the CRAAP test model and how it can be used to obtain excellent results, but also how Duckworth research passed the CRAAP test.</w:t>
      </w:r>
    </w:p>
    <w:p w14:paraId="02E7D9C4" w14:textId="1399DD6B" w:rsidR="003F35BD" w:rsidRDefault="003F35BD" w:rsidP="003F35BD">
      <w:pPr>
        <w:spacing w:line="360" w:lineRule="auto"/>
        <w:rPr>
          <w:rFonts w:ascii="Times New Roman" w:hAnsi="Times New Roman" w:cs="Times New Roman"/>
        </w:rPr>
      </w:pPr>
    </w:p>
    <w:p w14:paraId="10D0019B" w14:textId="37C753C2" w:rsidR="003F35BD" w:rsidRDefault="003F35BD" w:rsidP="003F35BD">
      <w:pPr>
        <w:spacing w:line="360" w:lineRule="auto"/>
        <w:rPr>
          <w:rFonts w:ascii="Times New Roman" w:hAnsi="Times New Roman" w:cs="Times New Roman"/>
        </w:rPr>
      </w:pPr>
      <w:r w:rsidRPr="003F35BD">
        <w:rPr>
          <w:rFonts w:ascii="Times New Roman" w:hAnsi="Times New Roman" w:cs="Times New Roman"/>
          <w:noProof/>
          <w:lang w:eastAsia="en-GB"/>
        </w:rPr>
        <w:drawing>
          <wp:inline distT="0" distB="0" distL="0" distR="0" wp14:anchorId="5B6FCAFC" wp14:editId="1FA9F021">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74E4FDF5" w14:textId="6B2026DC" w:rsidR="003F35BD" w:rsidRDefault="003F35BD" w:rsidP="003F35BD">
      <w:pPr>
        <w:spacing w:line="360" w:lineRule="auto"/>
        <w:rPr>
          <w:rFonts w:ascii="Times New Roman" w:hAnsi="Times New Roman" w:cs="Times New Roman"/>
        </w:rPr>
      </w:pPr>
    </w:p>
    <w:p w14:paraId="1A244D93" w14:textId="77777777" w:rsidR="003F35BD" w:rsidRPr="003F35BD" w:rsidRDefault="003F35BD" w:rsidP="003F35BD">
      <w:pPr>
        <w:spacing w:line="360" w:lineRule="auto"/>
        <w:rPr>
          <w:rFonts w:ascii="Times New Roman" w:hAnsi="Times New Roman" w:cs="Times New Roman"/>
        </w:rPr>
      </w:pPr>
      <w:r w:rsidRPr="003F35BD">
        <w:rPr>
          <w:rFonts w:ascii="Times New Roman" w:hAnsi="Times New Roman" w:cs="Times New Roman"/>
        </w:rPr>
        <w:t>The DIKW hierarchy is represented by 4 elements such as data, information, knowledge and wisdom. Data is something that cannot be used and understood is just certain data that does not have a certain structure. In order to obtain information, understanding but also wisdom on some data, the DIKW hierarchy must be applied.</w:t>
      </w:r>
    </w:p>
    <w:p w14:paraId="7DC0C376" w14:textId="77777777" w:rsidR="003F35BD" w:rsidRPr="003F35BD" w:rsidRDefault="003F35BD" w:rsidP="003F35BD">
      <w:pPr>
        <w:spacing w:line="360" w:lineRule="auto"/>
        <w:rPr>
          <w:rFonts w:ascii="Times New Roman" w:hAnsi="Times New Roman" w:cs="Times New Roman"/>
        </w:rPr>
      </w:pPr>
      <w:r w:rsidRPr="003F35BD">
        <w:rPr>
          <w:rFonts w:ascii="Times New Roman" w:hAnsi="Times New Roman" w:cs="Times New Roman"/>
        </w:rPr>
        <w:t>These steps connect all the DIKW hierarchy in a very simple way to get conclusions about data that doesn't mean much.</w:t>
      </w:r>
    </w:p>
    <w:p w14:paraId="4B7FA6A7" w14:textId="67177582" w:rsidR="003F35BD" w:rsidRDefault="003F35BD" w:rsidP="003F35BD">
      <w:pPr>
        <w:spacing w:line="360" w:lineRule="auto"/>
        <w:rPr>
          <w:rFonts w:ascii="Times New Roman" w:hAnsi="Times New Roman" w:cs="Times New Roman"/>
        </w:rPr>
      </w:pPr>
    </w:p>
    <w:p w14:paraId="0A03EEF2" w14:textId="36E5D052" w:rsidR="003F35BD" w:rsidRDefault="003F35BD" w:rsidP="003F35BD">
      <w:pPr>
        <w:spacing w:line="360" w:lineRule="auto"/>
        <w:rPr>
          <w:rFonts w:ascii="Times New Roman" w:hAnsi="Times New Roman" w:cs="Times New Roman"/>
        </w:rPr>
      </w:pPr>
      <w:r w:rsidRPr="003F35BD">
        <w:rPr>
          <w:rFonts w:ascii="Times New Roman" w:hAnsi="Times New Roman" w:cs="Times New Roman"/>
          <w:noProof/>
          <w:lang w:eastAsia="en-GB"/>
        </w:rPr>
        <w:drawing>
          <wp:inline distT="0" distB="0" distL="0" distR="0" wp14:anchorId="62A020E3" wp14:editId="1A182F50">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2975A0BF" w14:textId="6301A0B5" w:rsidR="003F35BD" w:rsidRDefault="003F35BD" w:rsidP="003F35BD">
      <w:pPr>
        <w:spacing w:line="360" w:lineRule="auto"/>
        <w:rPr>
          <w:rFonts w:ascii="Times New Roman" w:hAnsi="Times New Roman" w:cs="Times New Roman"/>
        </w:rPr>
      </w:pPr>
    </w:p>
    <w:p w14:paraId="7B8460D2" w14:textId="77777777" w:rsidR="003F35BD" w:rsidRPr="003F35BD" w:rsidRDefault="003F35BD" w:rsidP="003F35BD">
      <w:pPr>
        <w:spacing w:line="360" w:lineRule="auto"/>
        <w:rPr>
          <w:rFonts w:ascii="Times New Roman" w:hAnsi="Times New Roman" w:cs="Times New Roman"/>
        </w:rPr>
      </w:pPr>
      <w:r w:rsidRPr="003F35BD">
        <w:rPr>
          <w:rFonts w:ascii="Times New Roman" w:hAnsi="Times New Roman" w:cs="Times New Roman"/>
        </w:rPr>
        <w:t>The first step is data. These are certain records, such as numbers or symbols, and do not include many things and do not give a significant result.</w:t>
      </w:r>
    </w:p>
    <w:p w14:paraId="507F1BEA" w14:textId="68291F7D" w:rsidR="003F35BD" w:rsidRDefault="003F35BD" w:rsidP="003F35BD">
      <w:pPr>
        <w:spacing w:line="360" w:lineRule="auto"/>
        <w:rPr>
          <w:rFonts w:ascii="Times New Roman" w:hAnsi="Times New Roman" w:cs="Times New Roman"/>
        </w:rPr>
      </w:pPr>
      <w:r w:rsidRPr="003F35BD">
        <w:rPr>
          <w:rFonts w:ascii="Times New Roman" w:hAnsi="Times New Roman" w:cs="Times New Roman"/>
        </w:rPr>
        <w:t xml:space="preserve">The collection of raw data is the main requirement in obtaining significant results and these data do not provide or meaning, they must be </w:t>
      </w:r>
      <w:proofErr w:type="spellStart"/>
      <w:r w:rsidRPr="003F35BD">
        <w:rPr>
          <w:rFonts w:ascii="Times New Roman" w:hAnsi="Times New Roman" w:cs="Times New Roman"/>
        </w:rPr>
        <w:t>analyzed</w:t>
      </w:r>
      <w:proofErr w:type="spellEnd"/>
      <w:r w:rsidRPr="003F35BD">
        <w:rPr>
          <w:rFonts w:ascii="Times New Roman" w:hAnsi="Times New Roman" w:cs="Times New Roman"/>
        </w:rPr>
        <w:t xml:space="preserve"> and understood in order to obtain information and knowledge about their origin and significance. One example is the 1 million users who use the messaging service. These data say nothing and are very simple because they do not provide too much information but they must be </w:t>
      </w:r>
      <w:proofErr w:type="spellStart"/>
      <w:r w:rsidRPr="003F35BD">
        <w:rPr>
          <w:rFonts w:ascii="Times New Roman" w:hAnsi="Times New Roman" w:cs="Times New Roman"/>
        </w:rPr>
        <w:t>analyzed</w:t>
      </w:r>
      <w:proofErr w:type="spellEnd"/>
      <w:r w:rsidRPr="003F35BD">
        <w:rPr>
          <w:rFonts w:ascii="Times New Roman" w:hAnsi="Times New Roman" w:cs="Times New Roman"/>
        </w:rPr>
        <w:t xml:space="preserve"> to gain more knowledge about them.</w:t>
      </w:r>
    </w:p>
    <w:p w14:paraId="0CA9F0C1" w14:textId="6E85D6A1" w:rsidR="003F35BD" w:rsidRDefault="003F35BD" w:rsidP="003F35BD">
      <w:pPr>
        <w:spacing w:line="360" w:lineRule="auto"/>
        <w:rPr>
          <w:rFonts w:ascii="Times New Roman" w:hAnsi="Times New Roman" w:cs="Times New Roman"/>
        </w:rPr>
      </w:pPr>
    </w:p>
    <w:p w14:paraId="1F87D95F" w14:textId="6F05B72E" w:rsidR="003F35BD" w:rsidRDefault="003F35BD" w:rsidP="003F35BD">
      <w:pPr>
        <w:spacing w:line="360" w:lineRule="auto"/>
        <w:rPr>
          <w:rFonts w:ascii="Times New Roman" w:hAnsi="Times New Roman" w:cs="Times New Roman"/>
        </w:rPr>
      </w:pPr>
      <w:r w:rsidRPr="003F35BD">
        <w:rPr>
          <w:rFonts w:ascii="Times New Roman" w:hAnsi="Times New Roman" w:cs="Times New Roman"/>
          <w:noProof/>
          <w:lang w:eastAsia="en-GB"/>
        </w:rPr>
        <w:lastRenderedPageBreak/>
        <w:drawing>
          <wp:inline distT="0" distB="0" distL="0" distR="0" wp14:anchorId="1FAEB528" wp14:editId="76F4C0EC">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49515400" w14:textId="7DB4FF10" w:rsidR="003F35BD" w:rsidRDefault="003F35BD" w:rsidP="003F35BD">
      <w:pPr>
        <w:spacing w:line="360" w:lineRule="auto"/>
        <w:rPr>
          <w:rFonts w:ascii="Times New Roman" w:hAnsi="Times New Roman" w:cs="Times New Roman"/>
        </w:rPr>
      </w:pPr>
    </w:p>
    <w:p w14:paraId="23AA0A84" w14:textId="13BB4F35" w:rsidR="003F35BD" w:rsidRDefault="003F35BD" w:rsidP="003F35BD">
      <w:pPr>
        <w:spacing w:line="360" w:lineRule="auto"/>
        <w:rPr>
          <w:rFonts w:ascii="Times New Roman" w:hAnsi="Times New Roman" w:cs="Times New Roman"/>
        </w:rPr>
      </w:pPr>
      <w:r w:rsidRPr="003F35BD">
        <w:rPr>
          <w:rFonts w:ascii="Times New Roman" w:hAnsi="Times New Roman" w:cs="Times New Roman"/>
        </w:rPr>
        <w:t>The second step is the information and as an example can be taken a million subscribers who use the messaging service of a mobile operator. These are just data that do not have a certain understanding but if you get information such as the fact that 800 thousand of those users are between 15 and 25 years old. 80% of these users use the service at 8 pm and 90% of them use the messaging service only when there is no internet.</w:t>
      </w:r>
    </w:p>
    <w:p w14:paraId="13DA6FA3" w14:textId="3DF9695A" w:rsidR="003F35BD" w:rsidRDefault="003F35BD" w:rsidP="003F35BD">
      <w:pPr>
        <w:spacing w:line="360" w:lineRule="auto"/>
        <w:rPr>
          <w:rFonts w:ascii="Times New Roman" w:hAnsi="Times New Roman" w:cs="Times New Roman"/>
        </w:rPr>
      </w:pPr>
    </w:p>
    <w:p w14:paraId="244B70D2" w14:textId="6CA4CB02" w:rsidR="003F35BD" w:rsidRDefault="003F35BD" w:rsidP="003F35BD">
      <w:pPr>
        <w:spacing w:line="360" w:lineRule="auto"/>
        <w:rPr>
          <w:rFonts w:ascii="Times New Roman" w:hAnsi="Times New Roman" w:cs="Times New Roman"/>
        </w:rPr>
      </w:pPr>
      <w:r w:rsidRPr="003F35BD">
        <w:rPr>
          <w:rFonts w:ascii="Times New Roman" w:hAnsi="Times New Roman" w:cs="Times New Roman"/>
          <w:noProof/>
          <w:lang w:eastAsia="en-GB"/>
        </w:rPr>
        <w:drawing>
          <wp:inline distT="0" distB="0" distL="0" distR="0" wp14:anchorId="65485A3C" wp14:editId="559A8302">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090CF8AD" w14:textId="3B922BFF" w:rsidR="003F35BD" w:rsidRDefault="003F35BD" w:rsidP="003F35BD">
      <w:pPr>
        <w:spacing w:line="360" w:lineRule="auto"/>
        <w:rPr>
          <w:rFonts w:ascii="Times New Roman" w:hAnsi="Times New Roman" w:cs="Times New Roman"/>
        </w:rPr>
      </w:pPr>
    </w:p>
    <w:p w14:paraId="71AE9A7E" w14:textId="716CEBC2" w:rsidR="003F35BD" w:rsidRDefault="003F35BD" w:rsidP="003F35BD">
      <w:pPr>
        <w:spacing w:line="360" w:lineRule="auto"/>
        <w:rPr>
          <w:rFonts w:ascii="Times New Roman" w:hAnsi="Times New Roman" w:cs="Times New Roman"/>
        </w:rPr>
      </w:pPr>
      <w:r w:rsidRPr="003F35BD">
        <w:rPr>
          <w:rFonts w:ascii="Times New Roman" w:hAnsi="Times New Roman" w:cs="Times New Roman"/>
        </w:rPr>
        <w:lastRenderedPageBreak/>
        <w:t xml:space="preserve">The third step is knowledge and it proposes to answer the question </w:t>
      </w:r>
      <w:proofErr w:type="gramStart"/>
      <w:r w:rsidRPr="003F35BD">
        <w:rPr>
          <w:rFonts w:ascii="Times New Roman" w:hAnsi="Times New Roman" w:cs="Times New Roman"/>
        </w:rPr>
        <w:t>How</w:t>
      </w:r>
      <w:proofErr w:type="gramEnd"/>
      <w:r w:rsidRPr="003F35BD">
        <w:rPr>
          <w:rFonts w:ascii="Times New Roman" w:hAnsi="Times New Roman" w:cs="Times New Roman"/>
        </w:rPr>
        <w:t>? Previously obtained information is used to gain knowledge such as "How do young people use the messaging service?".</w:t>
      </w:r>
    </w:p>
    <w:p w14:paraId="7A9D738C" w14:textId="0566CEA7" w:rsidR="003F35BD" w:rsidRDefault="003F35BD" w:rsidP="003F35BD">
      <w:pPr>
        <w:spacing w:line="360" w:lineRule="auto"/>
        <w:rPr>
          <w:rFonts w:ascii="Times New Roman" w:hAnsi="Times New Roman" w:cs="Times New Roman"/>
        </w:rPr>
      </w:pPr>
    </w:p>
    <w:p w14:paraId="54129BD5" w14:textId="3E0AF9AA" w:rsidR="003F35BD" w:rsidRDefault="003F35BD" w:rsidP="003F35BD">
      <w:pPr>
        <w:spacing w:line="360" w:lineRule="auto"/>
        <w:rPr>
          <w:rFonts w:ascii="Times New Roman" w:hAnsi="Times New Roman" w:cs="Times New Roman"/>
        </w:rPr>
      </w:pPr>
      <w:r w:rsidRPr="003F35BD">
        <w:rPr>
          <w:rFonts w:ascii="Times New Roman" w:hAnsi="Times New Roman" w:cs="Times New Roman"/>
          <w:noProof/>
          <w:lang w:eastAsia="en-GB"/>
        </w:rPr>
        <w:drawing>
          <wp:inline distT="0" distB="0" distL="0" distR="0" wp14:anchorId="6355C5F8" wp14:editId="6A32B823">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4618CF57" w14:textId="1A8F8C3B" w:rsidR="003F35BD" w:rsidRDefault="003F35BD" w:rsidP="003F35BD">
      <w:pPr>
        <w:spacing w:line="360" w:lineRule="auto"/>
        <w:rPr>
          <w:rFonts w:ascii="Times New Roman" w:hAnsi="Times New Roman" w:cs="Times New Roman"/>
        </w:rPr>
      </w:pPr>
    </w:p>
    <w:p w14:paraId="10037D17" w14:textId="6FF71CE8" w:rsidR="003F35BD" w:rsidRDefault="003F35BD" w:rsidP="003F35BD">
      <w:pPr>
        <w:spacing w:line="360" w:lineRule="auto"/>
        <w:rPr>
          <w:rFonts w:ascii="Times New Roman" w:hAnsi="Times New Roman" w:cs="Times New Roman"/>
        </w:rPr>
      </w:pPr>
      <w:r w:rsidRPr="003F35BD">
        <w:rPr>
          <w:rFonts w:ascii="Times New Roman" w:hAnsi="Times New Roman" w:cs="Times New Roman"/>
        </w:rPr>
        <w:t>Wisdom is the last step, and the knowledge found in the previous step is applied to answer the question, "Why?" "Why only 800,000 people are between the ages of 15 and 25, why only 80% use the service at 8 o'clock, and why do 90% of users use the messaging service only when there is no internet?</w:t>
      </w:r>
    </w:p>
    <w:p w14:paraId="761CE2EB" w14:textId="4D3A4E47" w:rsidR="003F35BD" w:rsidRDefault="003F35BD" w:rsidP="003F35BD">
      <w:pPr>
        <w:spacing w:line="360" w:lineRule="auto"/>
        <w:rPr>
          <w:rFonts w:ascii="Times New Roman" w:hAnsi="Times New Roman" w:cs="Times New Roman"/>
        </w:rPr>
      </w:pPr>
    </w:p>
    <w:p w14:paraId="50D9CBD7" w14:textId="180355AC" w:rsidR="003F35BD" w:rsidRDefault="003F35BD" w:rsidP="003F35BD">
      <w:pPr>
        <w:spacing w:line="360" w:lineRule="auto"/>
        <w:rPr>
          <w:rFonts w:ascii="Times New Roman" w:hAnsi="Times New Roman" w:cs="Times New Roman"/>
        </w:rPr>
      </w:pPr>
      <w:r w:rsidRPr="003F35BD">
        <w:rPr>
          <w:rFonts w:ascii="Times New Roman" w:hAnsi="Times New Roman" w:cs="Times New Roman"/>
          <w:noProof/>
          <w:lang w:eastAsia="en-GB"/>
        </w:rPr>
        <w:lastRenderedPageBreak/>
        <w:drawing>
          <wp:inline distT="0" distB="0" distL="0" distR="0" wp14:anchorId="53349583" wp14:editId="5244D07F">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2FA5304" w14:textId="58CB1EAA" w:rsidR="003F35BD" w:rsidRDefault="003F35BD" w:rsidP="003F35BD">
      <w:pPr>
        <w:spacing w:line="360" w:lineRule="auto"/>
        <w:rPr>
          <w:rFonts w:ascii="Times New Roman" w:hAnsi="Times New Roman" w:cs="Times New Roman"/>
        </w:rPr>
      </w:pPr>
    </w:p>
    <w:p w14:paraId="3438F8CE" w14:textId="77777777" w:rsidR="003F35BD" w:rsidRPr="003F35BD" w:rsidRDefault="003F35BD" w:rsidP="003F35BD">
      <w:pPr>
        <w:spacing w:line="360" w:lineRule="auto"/>
        <w:rPr>
          <w:rFonts w:ascii="Times New Roman" w:hAnsi="Times New Roman" w:cs="Times New Roman"/>
        </w:rPr>
      </w:pPr>
      <w:r w:rsidRPr="003F35BD">
        <w:rPr>
          <w:rFonts w:ascii="Times New Roman" w:hAnsi="Times New Roman" w:cs="Times New Roman"/>
        </w:rPr>
        <w:t>CRAAP stands for Currency, Relevance, Authority, Accuracy and Purpose, and is used to evaluate sources.</w:t>
      </w:r>
    </w:p>
    <w:p w14:paraId="036439E7" w14:textId="0F50ACD7" w:rsidR="003F35BD" w:rsidRDefault="003F35BD" w:rsidP="003F35BD">
      <w:pPr>
        <w:spacing w:line="360" w:lineRule="auto"/>
        <w:rPr>
          <w:rFonts w:ascii="Times New Roman" w:hAnsi="Times New Roman" w:cs="Times New Roman"/>
        </w:rPr>
      </w:pPr>
      <w:r w:rsidRPr="003F35BD">
        <w:rPr>
          <w:rFonts w:ascii="Times New Roman" w:hAnsi="Times New Roman" w:cs="Times New Roman"/>
        </w:rPr>
        <w:t>Currency represents the topicality of information such as "when was the information published" or "is the information current or is it old information?</w:t>
      </w:r>
      <w:proofErr w:type="gramStart"/>
      <w:r w:rsidRPr="003F35BD">
        <w:rPr>
          <w:rFonts w:ascii="Times New Roman" w:hAnsi="Times New Roman" w:cs="Times New Roman"/>
        </w:rPr>
        <w:t>".</w:t>
      </w:r>
      <w:proofErr w:type="gramEnd"/>
      <w:r w:rsidRPr="003F35BD">
        <w:rPr>
          <w:rFonts w:ascii="Times New Roman" w:hAnsi="Times New Roman" w:cs="Times New Roman"/>
        </w:rPr>
        <w:t xml:space="preserve"> Relevance is also important because it represents important information for people's needs and this represents whether the information is at an appropriate level or who the target audience is. the accuracy of the information represents the reliability but also the correctness of the continuum and represents where the information comes from and if it is supported by evidence. The purpose of the information is also important because it shows why the information is presented</w:t>
      </w:r>
    </w:p>
    <w:p w14:paraId="25037E49" w14:textId="1210899E" w:rsidR="003F35BD" w:rsidRDefault="003F35BD" w:rsidP="003F35BD">
      <w:pPr>
        <w:spacing w:line="360" w:lineRule="auto"/>
        <w:rPr>
          <w:rFonts w:ascii="Times New Roman" w:hAnsi="Times New Roman" w:cs="Times New Roman"/>
        </w:rPr>
      </w:pPr>
    </w:p>
    <w:p w14:paraId="1F7C36BC" w14:textId="2A2E64DC" w:rsidR="003F35BD" w:rsidRDefault="003F35BD" w:rsidP="003F35BD">
      <w:pPr>
        <w:spacing w:line="360" w:lineRule="auto"/>
        <w:rPr>
          <w:rFonts w:ascii="Times New Roman" w:hAnsi="Times New Roman" w:cs="Times New Roman"/>
        </w:rPr>
      </w:pPr>
      <w:r w:rsidRPr="003F35BD">
        <w:rPr>
          <w:rFonts w:ascii="Times New Roman" w:hAnsi="Times New Roman" w:cs="Times New Roman"/>
          <w:noProof/>
          <w:lang w:eastAsia="en-GB"/>
        </w:rPr>
        <w:lastRenderedPageBreak/>
        <w:drawing>
          <wp:inline distT="0" distB="0" distL="0" distR="0" wp14:anchorId="340971D5" wp14:editId="7398B7DA">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50E005EA" w14:textId="0D9DD22E" w:rsidR="003F35BD" w:rsidRDefault="003F35BD" w:rsidP="003F35BD">
      <w:pPr>
        <w:spacing w:line="360" w:lineRule="auto"/>
        <w:rPr>
          <w:rFonts w:ascii="Times New Roman" w:hAnsi="Times New Roman" w:cs="Times New Roman"/>
        </w:rPr>
      </w:pPr>
      <w:r w:rsidRPr="003F35BD">
        <w:rPr>
          <w:rFonts w:ascii="Times New Roman" w:hAnsi="Times New Roman" w:cs="Times New Roman"/>
        </w:rPr>
        <w:t>The Duck</w:t>
      </w:r>
      <w:r>
        <w:rPr>
          <w:rFonts w:ascii="Times New Roman" w:hAnsi="Times New Roman" w:cs="Times New Roman"/>
        </w:rPr>
        <w:t>w</w:t>
      </w:r>
      <w:r w:rsidRPr="003F35BD">
        <w:rPr>
          <w:rFonts w:ascii="Times New Roman" w:hAnsi="Times New Roman" w:cs="Times New Roman"/>
        </w:rPr>
        <w:t>orth presentation passed the CRAAP test because the information is current from 2011 to 2021. This is important because it also provides the information needed to obtain a presentation. The source of the information is a credible source and I have the authority to provide the information. the websites used are ".com", ".org" and ".</w:t>
      </w:r>
      <w:proofErr w:type="spellStart"/>
      <w:r w:rsidRPr="003F35BD">
        <w:rPr>
          <w:rFonts w:ascii="Times New Roman" w:hAnsi="Times New Roman" w:cs="Times New Roman"/>
        </w:rPr>
        <w:t>edu</w:t>
      </w:r>
      <w:proofErr w:type="spellEnd"/>
      <w:r w:rsidRPr="003F35BD">
        <w:rPr>
          <w:rFonts w:ascii="Times New Roman" w:hAnsi="Times New Roman" w:cs="Times New Roman"/>
        </w:rPr>
        <w:t>". The information is accurate because it is accurate information that is presented in other sources and can be proven but is also very easy to understand. The mission of information is to inform and teach others about the theories presented</w:t>
      </w:r>
    </w:p>
    <w:p w14:paraId="181151B3" w14:textId="6B77F287" w:rsidR="003F35BD" w:rsidRDefault="003F35BD" w:rsidP="003F35BD">
      <w:pPr>
        <w:spacing w:line="360" w:lineRule="auto"/>
        <w:rPr>
          <w:rFonts w:ascii="Times New Roman" w:hAnsi="Times New Roman" w:cs="Times New Roman"/>
        </w:rPr>
      </w:pPr>
    </w:p>
    <w:p w14:paraId="73A00F37" w14:textId="10A42F02" w:rsidR="003F35BD" w:rsidRDefault="003F35BD" w:rsidP="003F35BD">
      <w:pPr>
        <w:spacing w:line="360" w:lineRule="auto"/>
        <w:rPr>
          <w:rFonts w:ascii="Times New Roman" w:hAnsi="Times New Roman" w:cs="Times New Roman"/>
        </w:rPr>
      </w:pPr>
      <w:r w:rsidRPr="003F35BD">
        <w:rPr>
          <w:rFonts w:ascii="Times New Roman" w:hAnsi="Times New Roman" w:cs="Times New Roman"/>
          <w:noProof/>
          <w:lang w:eastAsia="en-GB"/>
        </w:rPr>
        <w:drawing>
          <wp:inline distT="0" distB="0" distL="0" distR="0" wp14:anchorId="05AC129B" wp14:editId="29032D33">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3F8BD574" w14:textId="524988FE" w:rsidR="003F35BD" w:rsidRDefault="003F35BD" w:rsidP="003F35BD">
      <w:pPr>
        <w:spacing w:line="360" w:lineRule="auto"/>
        <w:rPr>
          <w:rFonts w:ascii="Times New Roman" w:hAnsi="Times New Roman" w:cs="Times New Roman"/>
        </w:rPr>
      </w:pPr>
    </w:p>
    <w:p w14:paraId="44ED3A36" w14:textId="52425DDF" w:rsidR="003F35BD" w:rsidRDefault="003F35BD" w:rsidP="003F35BD">
      <w:pPr>
        <w:spacing w:line="360" w:lineRule="auto"/>
        <w:rPr>
          <w:rFonts w:ascii="Times New Roman" w:hAnsi="Times New Roman" w:cs="Times New Roman"/>
          <w:i/>
          <w:iCs/>
        </w:rPr>
      </w:pPr>
      <w:r w:rsidRPr="003F35BD">
        <w:rPr>
          <w:rFonts w:ascii="Times New Roman" w:hAnsi="Times New Roman" w:cs="Times New Roman"/>
          <w:i/>
          <w:iCs/>
        </w:rPr>
        <w:t>Angela Duckworth. (2013). Angela Duckworth. [online] Available at:</w:t>
      </w:r>
      <w:r>
        <w:rPr>
          <w:rFonts w:ascii="Times New Roman" w:hAnsi="Times New Roman" w:cs="Times New Roman"/>
          <w:i/>
          <w:iCs/>
        </w:rPr>
        <w:t xml:space="preserve"> </w:t>
      </w:r>
      <w:r w:rsidRPr="003F35BD">
        <w:rPr>
          <w:rFonts w:ascii="Times New Roman" w:hAnsi="Times New Roman" w:cs="Times New Roman"/>
          <w:i/>
          <w:iCs/>
        </w:rPr>
        <w:t>https://angeladuckworth.com/ [Accessed 10 Dec. 2021].</w:t>
      </w:r>
    </w:p>
    <w:p w14:paraId="57180947" w14:textId="77777777" w:rsidR="003F35BD" w:rsidRPr="003F35BD" w:rsidRDefault="003F35BD" w:rsidP="003F35BD">
      <w:pPr>
        <w:spacing w:line="360" w:lineRule="auto"/>
        <w:rPr>
          <w:rFonts w:ascii="Times New Roman" w:hAnsi="Times New Roman" w:cs="Times New Roman"/>
        </w:rPr>
      </w:pPr>
    </w:p>
    <w:p w14:paraId="183512EB" w14:textId="2C9AEE89" w:rsidR="003F35BD" w:rsidRDefault="003F35BD" w:rsidP="003F35BD">
      <w:pPr>
        <w:spacing w:line="360" w:lineRule="auto"/>
        <w:rPr>
          <w:rFonts w:ascii="Times New Roman" w:hAnsi="Times New Roman" w:cs="Times New Roman"/>
          <w:i/>
          <w:iCs/>
        </w:rPr>
      </w:pPr>
      <w:r w:rsidRPr="003F35BD">
        <w:rPr>
          <w:rFonts w:ascii="Times New Roman" w:hAnsi="Times New Roman" w:cs="Times New Roman"/>
          <w:i/>
          <w:iCs/>
        </w:rPr>
        <w:t xml:space="preserve">American Public Media (2011). Angela Duckworth and the Research on “Grit.” [online] Publicradio.org. Available at: </w:t>
      </w:r>
      <w:r>
        <w:rPr>
          <w:rFonts w:ascii="Times New Roman" w:hAnsi="Times New Roman" w:cs="Times New Roman"/>
          <w:i/>
          <w:iCs/>
        </w:rPr>
        <w:t xml:space="preserve"> </w:t>
      </w:r>
      <w:r w:rsidRPr="003F35BD">
        <w:rPr>
          <w:rFonts w:ascii="Times New Roman" w:hAnsi="Times New Roman" w:cs="Times New Roman"/>
          <w:i/>
          <w:iCs/>
        </w:rPr>
        <w:t>https://americanradioworks.publicradio.org/features/tomorrows-college/grit/angela-duckworth-grit.html [Accessed 10</w:t>
      </w:r>
      <w:r>
        <w:rPr>
          <w:rFonts w:ascii="Times New Roman" w:hAnsi="Times New Roman" w:cs="Times New Roman"/>
        </w:rPr>
        <w:t xml:space="preserve"> </w:t>
      </w:r>
      <w:r w:rsidRPr="003F35BD">
        <w:rPr>
          <w:rFonts w:ascii="Times New Roman" w:hAnsi="Times New Roman" w:cs="Times New Roman"/>
          <w:i/>
          <w:iCs/>
        </w:rPr>
        <w:t>Dec. 2021].</w:t>
      </w:r>
    </w:p>
    <w:p w14:paraId="4EBDB930" w14:textId="77777777" w:rsidR="003F35BD" w:rsidRPr="003F35BD" w:rsidRDefault="003F35BD" w:rsidP="003F35BD">
      <w:pPr>
        <w:spacing w:line="360" w:lineRule="auto"/>
        <w:rPr>
          <w:rFonts w:ascii="Times New Roman" w:hAnsi="Times New Roman" w:cs="Times New Roman"/>
        </w:rPr>
      </w:pPr>
    </w:p>
    <w:p w14:paraId="47236F27" w14:textId="5F7641D9" w:rsidR="003F35BD" w:rsidRDefault="003F35BD" w:rsidP="003F35BD">
      <w:pPr>
        <w:spacing w:line="360" w:lineRule="auto"/>
        <w:rPr>
          <w:rFonts w:ascii="Times New Roman" w:hAnsi="Times New Roman" w:cs="Times New Roman"/>
          <w:i/>
          <w:iCs/>
        </w:rPr>
      </w:pPr>
      <w:r w:rsidRPr="003F35BD">
        <w:rPr>
          <w:rFonts w:ascii="Times New Roman" w:hAnsi="Times New Roman" w:cs="Times New Roman"/>
          <w:i/>
          <w:iCs/>
        </w:rPr>
        <w:t>Ben.edu. (2021). Research Guides: Evaluating Sources: The CRAAP Test. [online] Available at:  https://researchguides.ben.edu/source-evaluation [Accessed 10 Dec. 2021].</w:t>
      </w:r>
    </w:p>
    <w:p w14:paraId="56C912BF" w14:textId="77777777" w:rsidR="003F35BD" w:rsidRPr="003F35BD" w:rsidRDefault="003F35BD" w:rsidP="003F35BD">
      <w:pPr>
        <w:spacing w:line="360" w:lineRule="auto"/>
        <w:rPr>
          <w:rFonts w:ascii="Times New Roman" w:hAnsi="Times New Roman" w:cs="Times New Roman"/>
        </w:rPr>
      </w:pPr>
    </w:p>
    <w:p w14:paraId="356C0455" w14:textId="297B893F" w:rsidR="003F35BD" w:rsidRPr="003F35BD" w:rsidRDefault="003F35BD" w:rsidP="003F35BD">
      <w:pPr>
        <w:spacing w:line="360" w:lineRule="auto"/>
        <w:rPr>
          <w:rFonts w:ascii="Times New Roman" w:hAnsi="Times New Roman" w:cs="Times New Roman"/>
        </w:rPr>
      </w:pPr>
      <w:proofErr w:type="spellStart"/>
      <w:r w:rsidRPr="003F35BD">
        <w:rPr>
          <w:rFonts w:ascii="Times New Roman" w:hAnsi="Times New Roman" w:cs="Times New Roman"/>
          <w:i/>
          <w:iCs/>
        </w:rPr>
        <w:t>Leanie</w:t>
      </w:r>
      <w:proofErr w:type="spellEnd"/>
      <w:r w:rsidRPr="003F35BD">
        <w:rPr>
          <w:rFonts w:ascii="Times New Roman" w:hAnsi="Times New Roman" w:cs="Times New Roman"/>
          <w:i/>
          <w:iCs/>
        </w:rPr>
        <w:t xml:space="preserve"> </w:t>
      </w:r>
      <w:proofErr w:type="spellStart"/>
      <w:r w:rsidRPr="003F35BD">
        <w:rPr>
          <w:rFonts w:ascii="Times New Roman" w:hAnsi="Times New Roman" w:cs="Times New Roman"/>
          <w:i/>
          <w:iCs/>
        </w:rPr>
        <w:t>Louw</w:t>
      </w:r>
      <w:proofErr w:type="spellEnd"/>
      <w:r w:rsidRPr="003F35BD">
        <w:rPr>
          <w:rFonts w:ascii="Times New Roman" w:hAnsi="Times New Roman" w:cs="Times New Roman"/>
          <w:i/>
          <w:iCs/>
        </w:rPr>
        <w:t xml:space="preserve"> (2021). 4 Steps </w:t>
      </w:r>
      <w:proofErr w:type="gramStart"/>
      <w:r w:rsidRPr="003F35BD">
        <w:rPr>
          <w:rFonts w:ascii="Times New Roman" w:hAnsi="Times New Roman" w:cs="Times New Roman"/>
          <w:i/>
          <w:iCs/>
        </w:rPr>
        <w:t>Of</w:t>
      </w:r>
      <w:proofErr w:type="gramEnd"/>
      <w:r w:rsidRPr="003F35BD">
        <w:rPr>
          <w:rFonts w:ascii="Times New Roman" w:hAnsi="Times New Roman" w:cs="Times New Roman"/>
          <w:i/>
          <w:iCs/>
        </w:rPr>
        <w:t xml:space="preserve"> DIKW Hierarchy: Essential Tools for Knowledge Management. [</w:t>
      </w:r>
      <w:proofErr w:type="gramStart"/>
      <w:r w:rsidRPr="003F35BD">
        <w:rPr>
          <w:rFonts w:ascii="Times New Roman" w:hAnsi="Times New Roman" w:cs="Times New Roman"/>
          <w:i/>
          <w:iCs/>
        </w:rPr>
        <w:t>online</w:t>
      </w:r>
      <w:proofErr w:type="gramEnd"/>
      <w:r w:rsidRPr="003F35BD">
        <w:rPr>
          <w:rFonts w:ascii="Times New Roman" w:hAnsi="Times New Roman" w:cs="Times New Roman"/>
          <w:i/>
          <w:iCs/>
        </w:rPr>
        <w:t xml:space="preserve">] Master of </w:t>
      </w:r>
      <w:proofErr w:type="gramStart"/>
      <w:r w:rsidRPr="003F35BD">
        <w:rPr>
          <w:rFonts w:ascii="Times New Roman" w:hAnsi="Times New Roman" w:cs="Times New Roman"/>
          <w:i/>
          <w:iCs/>
        </w:rPr>
        <w:t>Project  Academy</w:t>
      </w:r>
      <w:proofErr w:type="gramEnd"/>
      <w:r w:rsidRPr="003F35BD">
        <w:rPr>
          <w:rFonts w:ascii="Times New Roman" w:hAnsi="Times New Roman" w:cs="Times New Roman"/>
          <w:i/>
          <w:iCs/>
        </w:rPr>
        <w:t xml:space="preserve"> Blog. Available at:</w:t>
      </w:r>
      <w:r>
        <w:rPr>
          <w:rFonts w:ascii="Times New Roman" w:hAnsi="Times New Roman" w:cs="Times New Roman"/>
          <w:i/>
          <w:iCs/>
        </w:rPr>
        <w:t xml:space="preserve"> </w:t>
      </w:r>
      <w:r w:rsidRPr="003F35BD">
        <w:rPr>
          <w:rFonts w:ascii="Times New Roman" w:hAnsi="Times New Roman" w:cs="Times New Roman"/>
          <w:i/>
          <w:iCs/>
        </w:rPr>
        <w:t>https://blog.masterofproject.com/dikw-hierarchy/ [Accessed 10 Dec. 2021].</w:t>
      </w:r>
    </w:p>
    <w:p w14:paraId="6A1956C1" w14:textId="77777777" w:rsidR="003F35BD" w:rsidRPr="003F35BD" w:rsidRDefault="003F35BD" w:rsidP="003F35BD">
      <w:pPr>
        <w:spacing w:line="360" w:lineRule="auto"/>
        <w:rPr>
          <w:rFonts w:ascii="Times New Roman" w:hAnsi="Times New Roman" w:cs="Times New Roman"/>
        </w:rPr>
      </w:pPr>
    </w:p>
    <w:sectPr w:rsidR="003F35BD" w:rsidRPr="003F35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5BD"/>
    <w:rsid w:val="003F35BD"/>
    <w:rsid w:val="005A1923"/>
    <w:rsid w:val="00CC2CD3"/>
    <w:rsid w:val="00D336B9"/>
    <w:rsid w:val="00DC0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5A919"/>
  <w15:chartTrackingRefBased/>
  <w15:docId w15:val="{3DC8201D-ED84-1046-B46E-57BF80131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53535">
      <w:bodyDiv w:val="1"/>
      <w:marLeft w:val="0"/>
      <w:marRight w:val="0"/>
      <w:marTop w:val="0"/>
      <w:marBottom w:val="0"/>
      <w:divBdr>
        <w:top w:val="none" w:sz="0" w:space="0" w:color="auto"/>
        <w:left w:val="none" w:sz="0" w:space="0" w:color="auto"/>
        <w:bottom w:val="none" w:sz="0" w:space="0" w:color="auto"/>
        <w:right w:val="none" w:sz="0" w:space="0" w:color="auto"/>
      </w:divBdr>
    </w:div>
    <w:div w:id="907956924">
      <w:bodyDiv w:val="1"/>
      <w:marLeft w:val="0"/>
      <w:marRight w:val="0"/>
      <w:marTop w:val="0"/>
      <w:marBottom w:val="0"/>
      <w:divBdr>
        <w:top w:val="none" w:sz="0" w:space="0" w:color="auto"/>
        <w:left w:val="none" w:sz="0" w:space="0" w:color="auto"/>
        <w:bottom w:val="none" w:sz="0" w:space="0" w:color="auto"/>
        <w:right w:val="none" w:sz="0" w:space="0" w:color="auto"/>
      </w:divBdr>
    </w:div>
    <w:div w:id="98686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image" Target="media/image10.emf"/><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image" Target="media/image9.emf"/><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emf"/><Relationship Id="rId5" Type="http://schemas.openxmlformats.org/officeDocument/2006/relationships/image" Target="media/image2.emf"/><Relationship Id="rId15" Type="http://schemas.openxmlformats.org/officeDocument/2006/relationships/fontTable" Target="fontTable.xml"/><Relationship Id="rId10" Type="http://schemas.openxmlformats.org/officeDocument/2006/relationships/image" Target="media/image7.emf"/><Relationship Id="rId4" Type="http://schemas.openxmlformats.org/officeDocument/2006/relationships/image" Target="media/image1.emf"/><Relationship Id="rId9" Type="http://schemas.openxmlformats.org/officeDocument/2006/relationships/image" Target="media/image6.emf"/><Relationship Id="rId14"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775</Words>
  <Characters>4418</Characters>
  <Application>Microsoft Office Word</Application>
  <DocSecurity>0</DocSecurity>
  <Lines>36</Lines>
  <Paragraphs>10</Paragraphs>
  <ScaleCrop>false</ScaleCrop>
  <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assignments.bogdan@gmail.com</dc:creator>
  <cp:keywords/>
  <dc:description/>
  <cp:lastModifiedBy>Bianca</cp:lastModifiedBy>
  <cp:revision>2</cp:revision>
  <dcterms:created xsi:type="dcterms:W3CDTF">2021-12-10T14:50:00Z</dcterms:created>
  <dcterms:modified xsi:type="dcterms:W3CDTF">2021-12-10T14:58:00Z</dcterms:modified>
</cp:coreProperties>
</file>