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55650230"/>
        <w:docPartObj>
          <w:docPartGallery w:val="Cover Pages"/>
          <w:docPartUnique/>
        </w:docPartObj>
      </w:sdtPr>
      <w:sdtEndPr>
        <w:rPr>
          <w:b/>
        </w:rPr>
      </w:sdtEndPr>
      <w:sdtContent>
        <w:p w14:paraId="4583DD00" w14:textId="77777777" w:rsidR="006348A1" w:rsidRDefault="006348A1">
          <w:r>
            <w:rPr>
              <w:noProof/>
            </w:rPr>
            <mc:AlternateContent>
              <mc:Choice Requires="wpg">
                <w:drawing>
                  <wp:anchor distT="0" distB="0" distL="114300" distR="114300" simplePos="0" relativeHeight="251662336" behindDoc="0" locked="0" layoutInCell="1" allowOverlap="1" wp14:anchorId="6FB268BD" wp14:editId="2A691CF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325F9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D88DE6A" wp14:editId="26C9423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2F4B5" w14:textId="610F0DB7" w:rsidR="001D670A" w:rsidRDefault="001D670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MathEmatical Portfolio</w:t>
                                    </w:r>
                                    <w:r>
                                      <w:rPr>
                                        <w:caps/>
                                        <w:color w:val="5B9BD5" w:themeColor="accent1"/>
                                        <w:sz w:val="64"/>
                                        <w:szCs w:val="64"/>
                                      </w:rPr>
                                      <w:br/>
                                      <w:t>120285</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F52901B" w14:textId="09A7988B" w:rsidR="001D670A" w:rsidRDefault="001D670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D88DE6A"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4062F4B5" w14:textId="610F0DB7" w:rsidR="001D670A" w:rsidRDefault="001D670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MathEmatical Portfolio</w:t>
                              </w:r>
                              <w:r>
                                <w:rPr>
                                  <w:caps/>
                                  <w:color w:val="5B9BD5" w:themeColor="accent1"/>
                                  <w:sz w:val="64"/>
                                  <w:szCs w:val="64"/>
                                </w:rPr>
                                <w:br/>
                                <w:t>120285</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F52901B" w14:textId="09A7988B" w:rsidR="001D670A" w:rsidRDefault="001D670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8E1E23A" w14:textId="605836E2" w:rsidR="006348A1" w:rsidRPr="003B4E9B" w:rsidRDefault="006348A1">
          <w:pPr>
            <w:rPr>
              <w:b/>
            </w:rPr>
          </w:pPr>
          <w:r>
            <w:rPr>
              <w:b/>
            </w:rPr>
            <w:br w:type="page"/>
          </w:r>
        </w:p>
      </w:sdtContent>
    </w:sdt>
    <w:p w14:paraId="56B38648" w14:textId="693AF79D" w:rsidR="003B4E9B" w:rsidRPr="0055337B" w:rsidRDefault="003B4E9B" w:rsidP="003B4E9B">
      <w:pPr>
        <w:spacing w:line="360" w:lineRule="auto"/>
        <w:jc w:val="both"/>
        <w:rPr>
          <w:rFonts w:ascii="Times New Roman" w:hAnsi="Times New Roman" w:cs="Times New Roman"/>
          <w:sz w:val="24"/>
          <w:szCs w:val="24"/>
          <w:u w:val="single"/>
        </w:rPr>
      </w:pPr>
      <w:r w:rsidRPr="0055337B">
        <w:rPr>
          <w:rFonts w:ascii="Times New Roman" w:hAnsi="Times New Roman" w:cs="Times New Roman"/>
          <w:sz w:val="24"/>
          <w:szCs w:val="24"/>
          <w:u w:val="single"/>
        </w:rPr>
        <w:lastRenderedPageBreak/>
        <w:t>Contents Page</w:t>
      </w:r>
    </w:p>
    <w:p w14:paraId="256BA7E3" w14:textId="5A0BB3A4" w:rsidR="0055337B" w:rsidRPr="0055337B" w:rsidRDefault="003B4E9B" w:rsidP="0055337B">
      <w:pPr>
        <w:pStyle w:val="ListParagraph"/>
        <w:numPr>
          <w:ilvl w:val="0"/>
          <w:numId w:val="6"/>
        </w:numPr>
        <w:spacing w:line="360" w:lineRule="auto"/>
        <w:jc w:val="both"/>
        <w:rPr>
          <w:rFonts w:ascii="Times New Roman" w:hAnsi="Times New Roman" w:cs="Times New Roman"/>
          <w:sz w:val="24"/>
          <w:szCs w:val="24"/>
        </w:rPr>
      </w:pPr>
      <w:r w:rsidRPr="003B4E9B">
        <w:rPr>
          <w:rFonts w:ascii="Times New Roman" w:hAnsi="Times New Roman" w:cs="Times New Roman"/>
          <w:sz w:val="24"/>
          <w:szCs w:val="24"/>
        </w:rPr>
        <w:t>Activity plan can be found between pages 2-6</w:t>
      </w:r>
    </w:p>
    <w:p w14:paraId="6D4C85AE" w14:textId="5D5DAFBE" w:rsidR="003B4E9B" w:rsidRDefault="003B4E9B" w:rsidP="003B4E9B">
      <w:pPr>
        <w:pStyle w:val="ListParagraph"/>
        <w:numPr>
          <w:ilvl w:val="0"/>
          <w:numId w:val="6"/>
        </w:numPr>
        <w:spacing w:line="360" w:lineRule="auto"/>
        <w:jc w:val="both"/>
        <w:rPr>
          <w:rFonts w:ascii="Times New Roman" w:hAnsi="Times New Roman" w:cs="Times New Roman"/>
          <w:sz w:val="24"/>
          <w:szCs w:val="24"/>
        </w:rPr>
      </w:pPr>
      <w:r w:rsidRPr="003B4E9B">
        <w:rPr>
          <w:rFonts w:ascii="Times New Roman" w:hAnsi="Times New Roman" w:cs="Times New Roman"/>
          <w:sz w:val="24"/>
          <w:szCs w:val="24"/>
        </w:rPr>
        <w:t>Evaluation can be found between pages 7-9</w:t>
      </w:r>
    </w:p>
    <w:p w14:paraId="6E2BF632" w14:textId="58650A5D" w:rsidR="003B4E9B" w:rsidRDefault="003B4E9B" w:rsidP="003B4E9B">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Discussion can be found on page 10 and 11</w:t>
      </w:r>
    </w:p>
    <w:p w14:paraId="379B3F3D" w14:textId="284ABEB1" w:rsidR="003B4E9B" w:rsidRDefault="003B4E9B" w:rsidP="003B4E9B">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Explanation can be found on page 12 and 13</w:t>
      </w:r>
    </w:p>
    <w:p w14:paraId="56825D5F" w14:textId="4EB33A12" w:rsidR="0026717D" w:rsidRPr="003B4E9B" w:rsidRDefault="0026717D" w:rsidP="003B4E9B">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Reference list can be found on pages 14 and 1</w:t>
      </w:r>
      <w:r w:rsidR="00942F8C">
        <w:rPr>
          <w:rFonts w:ascii="Times New Roman" w:hAnsi="Times New Roman" w:cs="Times New Roman"/>
          <w:sz w:val="24"/>
          <w:szCs w:val="24"/>
        </w:rPr>
        <w:t>6</w:t>
      </w:r>
    </w:p>
    <w:p w14:paraId="5A04747F" w14:textId="117EF7BA" w:rsidR="003B4E9B" w:rsidRDefault="003B4E9B"/>
    <w:p w14:paraId="4EF245BA" w14:textId="23AF5B54" w:rsidR="003B4E9B" w:rsidRDefault="003B4E9B"/>
    <w:p w14:paraId="194F788A" w14:textId="001A4DEE" w:rsidR="003B4E9B" w:rsidRDefault="003B4E9B"/>
    <w:p w14:paraId="0C2C567E" w14:textId="0D241845" w:rsidR="003B4E9B" w:rsidRDefault="003B4E9B"/>
    <w:p w14:paraId="3CC3C62D" w14:textId="32844216" w:rsidR="003B4E9B" w:rsidRDefault="003B4E9B"/>
    <w:p w14:paraId="16E81186" w14:textId="64336C08" w:rsidR="003B4E9B" w:rsidRDefault="003B4E9B"/>
    <w:p w14:paraId="23C44F1E" w14:textId="639B8090" w:rsidR="003B4E9B" w:rsidRDefault="003B4E9B"/>
    <w:p w14:paraId="5FA00E12" w14:textId="417DD0BE" w:rsidR="003B4E9B" w:rsidRDefault="003B4E9B"/>
    <w:p w14:paraId="12BDD0E2" w14:textId="4DBB2141" w:rsidR="003B4E9B" w:rsidRDefault="003B4E9B"/>
    <w:p w14:paraId="1EF78791" w14:textId="481626EA" w:rsidR="003B4E9B" w:rsidRDefault="003B4E9B"/>
    <w:p w14:paraId="14DFC045" w14:textId="4EE52D98" w:rsidR="003B4E9B" w:rsidRDefault="003B4E9B"/>
    <w:p w14:paraId="4912FAE2" w14:textId="098C4821" w:rsidR="003B4E9B" w:rsidRDefault="003B4E9B"/>
    <w:p w14:paraId="65B7BF00" w14:textId="5BD5BFCA" w:rsidR="003B4E9B" w:rsidRDefault="003B4E9B"/>
    <w:p w14:paraId="322B8FA3" w14:textId="1E1A6303" w:rsidR="003B4E9B" w:rsidRDefault="003B4E9B"/>
    <w:p w14:paraId="75552548" w14:textId="1E2A3C31" w:rsidR="003B4E9B" w:rsidRDefault="003B4E9B"/>
    <w:p w14:paraId="5553D9F9" w14:textId="3B402F49" w:rsidR="003B4E9B" w:rsidRDefault="003B4E9B"/>
    <w:p w14:paraId="2862E9F3" w14:textId="49F41089" w:rsidR="003B4E9B" w:rsidRDefault="003B4E9B"/>
    <w:p w14:paraId="332B40AC" w14:textId="5F460C67" w:rsidR="003B4E9B" w:rsidRDefault="003B4E9B"/>
    <w:p w14:paraId="1D56AC3A" w14:textId="1A1928C0" w:rsidR="003B4E9B" w:rsidRDefault="003B4E9B"/>
    <w:p w14:paraId="523D04F9" w14:textId="7B570C4D" w:rsidR="003B4E9B" w:rsidRDefault="003B4E9B"/>
    <w:p w14:paraId="557FE9D8" w14:textId="62323C6A" w:rsidR="003B4E9B" w:rsidRDefault="003B4E9B"/>
    <w:p w14:paraId="3C448D84" w14:textId="7EF60B53" w:rsidR="003B4E9B" w:rsidRDefault="003B4E9B"/>
    <w:p w14:paraId="401D7AE5" w14:textId="0BEF297F" w:rsidR="003B4E9B" w:rsidRDefault="003B4E9B"/>
    <w:p w14:paraId="79DAB10A" w14:textId="1D2112EC" w:rsidR="003B4E9B" w:rsidRDefault="003B4E9B"/>
    <w:p w14:paraId="18DFB417" w14:textId="77777777" w:rsidR="003B4E9B" w:rsidRDefault="003B4E9B"/>
    <w:tbl>
      <w:tblPr>
        <w:tblStyle w:val="TableGrid"/>
        <w:tblW w:w="0" w:type="auto"/>
        <w:tblLook w:val="04A0" w:firstRow="1" w:lastRow="0" w:firstColumn="1" w:lastColumn="0" w:noHBand="0" w:noVBand="1"/>
      </w:tblPr>
      <w:tblGrid>
        <w:gridCol w:w="2965"/>
        <w:gridCol w:w="3150"/>
        <w:gridCol w:w="2901"/>
      </w:tblGrid>
      <w:tr w:rsidR="00ED401F" w14:paraId="29379D13" w14:textId="77777777" w:rsidTr="00B47F8E">
        <w:tc>
          <w:tcPr>
            <w:tcW w:w="9016" w:type="dxa"/>
            <w:gridSpan w:val="3"/>
          </w:tcPr>
          <w:p w14:paraId="1DFE63FA" w14:textId="77777777" w:rsidR="00ED401F" w:rsidRPr="008B5E9B" w:rsidRDefault="00ED401F" w:rsidP="002C15A5">
            <w:pPr>
              <w:spacing w:line="360" w:lineRule="auto"/>
              <w:jc w:val="both"/>
              <w:rPr>
                <w:rFonts w:ascii="Times New Roman" w:hAnsi="Times New Roman" w:cs="Times New Roman"/>
                <w:sz w:val="24"/>
                <w:lang w:val="cy-GB"/>
              </w:rPr>
            </w:pPr>
            <w:r w:rsidRPr="008B5E9B">
              <w:rPr>
                <w:rFonts w:ascii="Times New Roman" w:hAnsi="Times New Roman" w:cs="Times New Roman"/>
                <w:sz w:val="24"/>
                <w:lang w:val="cy-GB"/>
              </w:rPr>
              <w:t>Cynllun Gweithgaredd</w:t>
            </w:r>
          </w:p>
          <w:p w14:paraId="434E2D96"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Activity Plan</w:t>
            </w:r>
          </w:p>
        </w:tc>
      </w:tr>
      <w:tr w:rsidR="00ED401F" w14:paraId="310D0A43" w14:textId="77777777" w:rsidTr="00B47F8E">
        <w:tc>
          <w:tcPr>
            <w:tcW w:w="9016" w:type="dxa"/>
            <w:gridSpan w:val="3"/>
          </w:tcPr>
          <w:p w14:paraId="5591A39D"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Gweithgaredd:</w:t>
            </w:r>
          </w:p>
          <w:p w14:paraId="4F3EA356"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Activity:</w:t>
            </w:r>
            <w:r w:rsidR="006348A1" w:rsidRPr="008B5E9B">
              <w:rPr>
                <w:rFonts w:ascii="Times New Roman" w:hAnsi="Times New Roman" w:cs="Times New Roman"/>
                <w:sz w:val="24"/>
              </w:rPr>
              <w:t xml:space="preserve"> Sand </w:t>
            </w:r>
            <w:r w:rsidR="00CD7704">
              <w:rPr>
                <w:rFonts w:ascii="Times New Roman" w:hAnsi="Times New Roman" w:cs="Times New Roman"/>
                <w:sz w:val="24"/>
              </w:rPr>
              <w:t>Play</w:t>
            </w:r>
            <w:r w:rsidR="006348A1" w:rsidRPr="008B5E9B">
              <w:rPr>
                <w:rFonts w:ascii="Times New Roman" w:hAnsi="Times New Roman" w:cs="Times New Roman"/>
                <w:sz w:val="24"/>
              </w:rPr>
              <w:t xml:space="preserve"> </w:t>
            </w:r>
          </w:p>
        </w:tc>
      </w:tr>
      <w:tr w:rsidR="00ED401F" w14:paraId="32005F4D" w14:textId="77777777" w:rsidTr="00ED401F">
        <w:tc>
          <w:tcPr>
            <w:tcW w:w="2965" w:type="dxa"/>
          </w:tcPr>
          <w:p w14:paraId="5C4F7505"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Nifer o blant:</w:t>
            </w:r>
          </w:p>
          <w:p w14:paraId="6F4921FF" w14:textId="77777777" w:rsidR="00ED401F" w:rsidRPr="008B5E9B" w:rsidRDefault="00ED401F" w:rsidP="002C15A5">
            <w:pPr>
              <w:spacing w:line="360" w:lineRule="auto"/>
              <w:jc w:val="both"/>
              <w:rPr>
                <w:rFonts w:ascii="Times New Roman" w:hAnsi="Times New Roman" w:cs="Times New Roman"/>
                <w:sz w:val="24"/>
              </w:rPr>
            </w:pPr>
          </w:p>
          <w:p w14:paraId="63AA2407" w14:textId="77777777" w:rsidR="00ED401F"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Number of children:</w:t>
            </w:r>
          </w:p>
          <w:p w14:paraId="11350C11" w14:textId="77777777" w:rsidR="0088626C" w:rsidRPr="008B5E9B" w:rsidRDefault="0088626C" w:rsidP="002C15A5">
            <w:pPr>
              <w:spacing w:line="360" w:lineRule="auto"/>
              <w:jc w:val="both"/>
              <w:rPr>
                <w:rFonts w:ascii="Times New Roman" w:hAnsi="Times New Roman" w:cs="Times New Roman"/>
                <w:sz w:val="24"/>
              </w:rPr>
            </w:pPr>
            <w:r>
              <w:rPr>
                <w:rFonts w:ascii="Times New Roman" w:hAnsi="Times New Roman" w:cs="Times New Roman"/>
                <w:sz w:val="24"/>
              </w:rPr>
              <w:t>6</w:t>
            </w:r>
          </w:p>
        </w:tc>
        <w:tc>
          <w:tcPr>
            <w:tcW w:w="3150" w:type="dxa"/>
          </w:tcPr>
          <w:p w14:paraId="3B1CB4C1"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Oed y plant:</w:t>
            </w:r>
          </w:p>
          <w:p w14:paraId="574F1C04" w14:textId="77777777" w:rsidR="00ED401F" w:rsidRPr="008B5E9B" w:rsidRDefault="00ED401F" w:rsidP="002C15A5">
            <w:pPr>
              <w:spacing w:line="360" w:lineRule="auto"/>
              <w:jc w:val="both"/>
              <w:rPr>
                <w:rFonts w:ascii="Times New Roman" w:hAnsi="Times New Roman" w:cs="Times New Roman"/>
                <w:sz w:val="24"/>
              </w:rPr>
            </w:pPr>
          </w:p>
          <w:p w14:paraId="10F29F5F"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Age of children:</w:t>
            </w:r>
            <w:r w:rsidR="006348A1" w:rsidRPr="008B5E9B">
              <w:rPr>
                <w:rFonts w:ascii="Times New Roman" w:hAnsi="Times New Roman" w:cs="Times New Roman"/>
                <w:sz w:val="24"/>
              </w:rPr>
              <w:t>2-3 years</w:t>
            </w:r>
          </w:p>
        </w:tc>
        <w:tc>
          <w:tcPr>
            <w:tcW w:w="2901" w:type="dxa"/>
          </w:tcPr>
          <w:p w14:paraId="46D8B1CA"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Nifer o oedolion:</w:t>
            </w:r>
          </w:p>
          <w:p w14:paraId="022967A8" w14:textId="77777777" w:rsidR="00ED401F" w:rsidRPr="008B5E9B" w:rsidRDefault="00ED401F" w:rsidP="002C15A5">
            <w:pPr>
              <w:spacing w:line="360" w:lineRule="auto"/>
              <w:jc w:val="both"/>
              <w:rPr>
                <w:rFonts w:ascii="Times New Roman" w:hAnsi="Times New Roman" w:cs="Times New Roman"/>
                <w:sz w:val="24"/>
              </w:rPr>
            </w:pPr>
          </w:p>
          <w:p w14:paraId="6251400F" w14:textId="77777777" w:rsidR="00ED401F"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Number of adults:</w:t>
            </w:r>
            <w:r w:rsidR="006348A1" w:rsidRPr="008B5E9B">
              <w:rPr>
                <w:rFonts w:ascii="Times New Roman" w:hAnsi="Times New Roman" w:cs="Times New Roman"/>
                <w:sz w:val="24"/>
              </w:rPr>
              <w:t xml:space="preserve"> </w:t>
            </w:r>
            <w:r w:rsidR="00F45D0D">
              <w:rPr>
                <w:rFonts w:ascii="Times New Roman" w:hAnsi="Times New Roman" w:cs="Times New Roman"/>
                <w:sz w:val="24"/>
              </w:rPr>
              <w:t>3 staff</w:t>
            </w:r>
          </w:p>
          <w:p w14:paraId="2DA56848" w14:textId="77777777" w:rsidR="00274E8C" w:rsidRDefault="00274E8C" w:rsidP="002C15A5">
            <w:pPr>
              <w:spacing w:line="360" w:lineRule="auto"/>
              <w:jc w:val="both"/>
              <w:rPr>
                <w:rFonts w:ascii="Times New Roman" w:hAnsi="Times New Roman" w:cs="Times New Roman"/>
                <w:sz w:val="24"/>
              </w:rPr>
            </w:pPr>
            <w:r>
              <w:rPr>
                <w:rFonts w:ascii="Times New Roman" w:hAnsi="Times New Roman" w:cs="Times New Roman"/>
                <w:sz w:val="24"/>
              </w:rPr>
              <w:t>1 overseeing</w:t>
            </w:r>
          </w:p>
          <w:p w14:paraId="459A5B04" w14:textId="77777777" w:rsidR="00274E8C" w:rsidRDefault="00274E8C" w:rsidP="002C15A5">
            <w:pPr>
              <w:spacing w:line="360" w:lineRule="auto"/>
              <w:jc w:val="both"/>
              <w:rPr>
                <w:rFonts w:ascii="Times New Roman" w:hAnsi="Times New Roman" w:cs="Times New Roman"/>
                <w:sz w:val="24"/>
              </w:rPr>
            </w:pPr>
            <w:r>
              <w:rPr>
                <w:rFonts w:ascii="Times New Roman" w:hAnsi="Times New Roman" w:cs="Times New Roman"/>
                <w:sz w:val="24"/>
              </w:rPr>
              <w:t>1 observing</w:t>
            </w:r>
          </w:p>
          <w:p w14:paraId="097A4045" w14:textId="7457BFB7" w:rsidR="00274E8C" w:rsidRPr="008B5E9B" w:rsidRDefault="00274E8C" w:rsidP="002C15A5">
            <w:pPr>
              <w:spacing w:line="360" w:lineRule="auto"/>
              <w:jc w:val="both"/>
              <w:rPr>
                <w:rFonts w:ascii="Times New Roman" w:hAnsi="Times New Roman" w:cs="Times New Roman"/>
                <w:sz w:val="24"/>
              </w:rPr>
            </w:pPr>
            <w:r>
              <w:rPr>
                <w:rFonts w:ascii="Times New Roman" w:hAnsi="Times New Roman" w:cs="Times New Roman"/>
                <w:sz w:val="24"/>
              </w:rPr>
              <w:t>1-1 support</w:t>
            </w:r>
          </w:p>
        </w:tc>
      </w:tr>
      <w:tr w:rsidR="00ED401F" w14:paraId="48E8E955" w14:textId="77777777" w:rsidTr="00ED401F">
        <w:tc>
          <w:tcPr>
            <w:tcW w:w="2965" w:type="dxa"/>
          </w:tcPr>
          <w:p w14:paraId="5354DB56"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Lleoliad:</w:t>
            </w:r>
          </w:p>
          <w:p w14:paraId="796F630B" w14:textId="77777777" w:rsidR="00ED401F" w:rsidRPr="008B5E9B" w:rsidRDefault="00ED401F" w:rsidP="002C15A5">
            <w:pPr>
              <w:spacing w:line="360" w:lineRule="auto"/>
              <w:jc w:val="both"/>
              <w:rPr>
                <w:rFonts w:ascii="Times New Roman" w:hAnsi="Times New Roman" w:cs="Times New Roman"/>
                <w:sz w:val="24"/>
              </w:rPr>
            </w:pPr>
          </w:p>
          <w:p w14:paraId="41379BA0"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Location:</w:t>
            </w:r>
            <w:r w:rsidR="006348A1" w:rsidRPr="008B5E9B">
              <w:rPr>
                <w:rFonts w:ascii="Times New Roman" w:hAnsi="Times New Roman" w:cs="Times New Roman"/>
                <w:sz w:val="24"/>
              </w:rPr>
              <w:t xml:space="preserve"> Inside nursery</w:t>
            </w:r>
          </w:p>
          <w:p w14:paraId="0D5A2211" w14:textId="77777777" w:rsidR="00ED401F" w:rsidRPr="008B5E9B" w:rsidRDefault="00ED401F" w:rsidP="002C15A5">
            <w:pPr>
              <w:spacing w:line="360" w:lineRule="auto"/>
              <w:jc w:val="both"/>
              <w:rPr>
                <w:rFonts w:ascii="Times New Roman" w:hAnsi="Times New Roman" w:cs="Times New Roman"/>
                <w:sz w:val="24"/>
              </w:rPr>
            </w:pPr>
          </w:p>
        </w:tc>
        <w:tc>
          <w:tcPr>
            <w:tcW w:w="3150" w:type="dxa"/>
          </w:tcPr>
          <w:p w14:paraId="55D9B0F4"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Amser paratoi:</w:t>
            </w:r>
          </w:p>
          <w:p w14:paraId="1B66651F" w14:textId="77777777" w:rsidR="00ED401F" w:rsidRPr="008B5E9B" w:rsidRDefault="00ED401F" w:rsidP="002C15A5">
            <w:pPr>
              <w:spacing w:line="360" w:lineRule="auto"/>
              <w:jc w:val="both"/>
              <w:rPr>
                <w:rFonts w:ascii="Times New Roman" w:hAnsi="Times New Roman" w:cs="Times New Roman"/>
                <w:sz w:val="24"/>
              </w:rPr>
            </w:pPr>
          </w:p>
          <w:p w14:paraId="42421FFE"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Preparation time:</w:t>
            </w:r>
            <w:r w:rsidR="006348A1" w:rsidRPr="008B5E9B">
              <w:rPr>
                <w:rFonts w:ascii="Times New Roman" w:hAnsi="Times New Roman" w:cs="Times New Roman"/>
                <w:sz w:val="24"/>
              </w:rPr>
              <w:t xml:space="preserve"> 15 minutes</w:t>
            </w:r>
          </w:p>
        </w:tc>
        <w:tc>
          <w:tcPr>
            <w:tcW w:w="2901" w:type="dxa"/>
          </w:tcPr>
          <w:p w14:paraId="7DD222EB"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Amser gweithgaredd:</w:t>
            </w:r>
          </w:p>
          <w:p w14:paraId="019294CD" w14:textId="77777777" w:rsidR="00ED401F" w:rsidRPr="008B5E9B" w:rsidRDefault="00ED401F" w:rsidP="002C15A5">
            <w:pPr>
              <w:spacing w:line="360" w:lineRule="auto"/>
              <w:jc w:val="both"/>
              <w:rPr>
                <w:rFonts w:ascii="Times New Roman" w:hAnsi="Times New Roman" w:cs="Times New Roman"/>
                <w:sz w:val="24"/>
              </w:rPr>
            </w:pPr>
          </w:p>
          <w:p w14:paraId="6F6320A9"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Activity time:</w:t>
            </w:r>
            <w:r w:rsidR="006348A1" w:rsidRPr="008B5E9B">
              <w:rPr>
                <w:rFonts w:ascii="Times New Roman" w:hAnsi="Times New Roman" w:cs="Times New Roman"/>
                <w:sz w:val="24"/>
              </w:rPr>
              <w:t xml:space="preserve"> 20 minutes</w:t>
            </w:r>
          </w:p>
        </w:tc>
      </w:tr>
      <w:tr w:rsidR="00ED401F" w14:paraId="6C5EBDD8" w14:textId="77777777" w:rsidTr="00B47F8E">
        <w:tc>
          <w:tcPr>
            <w:tcW w:w="9016" w:type="dxa"/>
            <w:gridSpan w:val="3"/>
          </w:tcPr>
          <w:p w14:paraId="2A4C4383"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Adnoddau:</w:t>
            </w:r>
          </w:p>
          <w:p w14:paraId="4AC6C611" w14:textId="77777777" w:rsid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Resources:</w:t>
            </w:r>
            <w:r w:rsidR="006348A1" w:rsidRPr="008B5E9B">
              <w:rPr>
                <w:rFonts w:ascii="Times New Roman" w:hAnsi="Times New Roman" w:cs="Times New Roman"/>
                <w:sz w:val="24"/>
              </w:rPr>
              <w:t xml:space="preserve"> </w:t>
            </w:r>
          </w:p>
          <w:p w14:paraId="46A94CF9" w14:textId="77777777" w:rsidR="006348A1"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Sand</w:t>
            </w:r>
          </w:p>
          <w:p w14:paraId="67FABB48" w14:textId="77777777" w:rsidR="006348A1"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Funnels</w:t>
            </w:r>
          </w:p>
          <w:p w14:paraId="18EF964B" w14:textId="77777777" w:rsidR="00ED401F"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 xml:space="preserve">Different shape </w:t>
            </w:r>
            <w:r w:rsidR="008B5E9B" w:rsidRPr="008B5E9B">
              <w:rPr>
                <w:rFonts w:ascii="Times New Roman" w:hAnsi="Times New Roman" w:cs="Times New Roman"/>
                <w:sz w:val="24"/>
              </w:rPr>
              <w:t xml:space="preserve">recycled </w:t>
            </w:r>
            <w:r w:rsidRPr="008B5E9B">
              <w:rPr>
                <w:rFonts w:ascii="Times New Roman" w:hAnsi="Times New Roman" w:cs="Times New Roman"/>
                <w:sz w:val="24"/>
              </w:rPr>
              <w:t>bottles and containers- wide, thin, tall and short</w:t>
            </w:r>
          </w:p>
          <w:p w14:paraId="3A658C9E" w14:textId="77777777" w:rsidR="006348A1"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 xml:space="preserve">Number Molds </w:t>
            </w:r>
            <w:r w:rsidR="00940E59">
              <w:rPr>
                <w:rFonts w:ascii="Times New Roman" w:hAnsi="Times New Roman" w:cs="Times New Roman"/>
                <w:sz w:val="24"/>
              </w:rPr>
              <w:t>0-5</w:t>
            </w:r>
          </w:p>
          <w:p w14:paraId="64D06D47" w14:textId="77777777" w:rsidR="006348A1"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Scoops with a range of sizes</w:t>
            </w:r>
          </w:p>
          <w:p w14:paraId="2AFD1B81" w14:textId="77777777" w:rsidR="006348A1" w:rsidRPr="008B5E9B" w:rsidRDefault="0088626C" w:rsidP="002C15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Tuff tray</w:t>
            </w:r>
          </w:p>
          <w:p w14:paraId="4B14EE1E" w14:textId="77777777" w:rsidR="006348A1" w:rsidRPr="008B5E9B"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 xml:space="preserve">Water </w:t>
            </w:r>
          </w:p>
          <w:p w14:paraId="7CFFCEF5" w14:textId="77777777" w:rsidR="006348A1" w:rsidRDefault="006348A1" w:rsidP="002C15A5">
            <w:pPr>
              <w:pStyle w:val="ListParagraph"/>
              <w:numPr>
                <w:ilvl w:val="0"/>
                <w:numId w:val="1"/>
              </w:numPr>
              <w:spacing w:line="360" w:lineRule="auto"/>
              <w:jc w:val="both"/>
              <w:rPr>
                <w:rFonts w:ascii="Times New Roman" w:hAnsi="Times New Roman" w:cs="Times New Roman"/>
                <w:sz w:val="24"/>
              </w:rPr>
            </w:pPr>
            <w:r w:rsidRPr="008B5E9B">
              <w:rPr>
                <w:rFonts w:ascii="Times New Roman" w:hAnsi="Times New Roman" w:cs="Times New Roman"/>
                <w:sz w:val="24"/>
              </w:rPr>
              <w:t>Jug</w:t>
            </w:r>
          </w:p>
          <w:p w14:paraId="7CB399F1" w14:textId="77777777" w:rsidR="00ED401F" w:rsidRDefault="0088626C" w:rsidP="002C15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Sieves</w:t>
            </w:r>
          </w:p>
          <w:p w14:paraId="1EC5173B" w14:textId="77777777" w:rsidR="00243D02" w:rsidRDefault="00243D02" w:rsidP="002C15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Spades and buckets </w:t>
            </w:r>
          </w:p>
          <w:p w14:paraId="1125A605" w14:textId="36B44030" w:rsidR="008E522B" w:rsidRPr="002C15A5" w:rsidRDefault="008E522B" w:rsidP="002C15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Tractors and diggers</w:t>
            </w:r>
          </w:p>
        </w:tc>
      </w:tr>
      <w:tr w:rsidR="00ED401F" w14:paraId="294BB943" w14:textId="77777777" w:rsidTr="002C15A5">
        <w:trPr>
          <w:trHeight w:val="1124"/>
        </w:trPr>
        <w:tc>
          <w:tcPr>
            <w:tcW w:w="9016" w:type="dxa"/>
            <w:gridSpan w:val="3"/>
          </w:tcPr>
          <w:p w14:paraId="09A5F1DF"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lastRenderedPageBreak/>
              <w:t>Amcan/ion y weithgaredd:</w:t>
            </w:r>
          </w:p>
          <w:p w14:paraId="3E3CA8CA" w14:textId="77777777" w:rsid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Aim/s of activity:</w:t>
            </w:r>
            <w:r w:rsidR="008B5E9B" w:rsidRPr="008B5E9B">
              <w:rPr>
                <w:rFonts w:ascii="Times New Roman" w:hAnsi="Times New Roman" w:cs="Times New Roman"/>
                <w:sz w:val="24"/>
              </w:rPr>
              <w:t xml:space="preserve"> </w:t>
            </w:r>
          </w:p>
          <w:p w14:paraId="382430BD" w14:textId="77777777" w:rsidR="008C382B" w:rsidRDefault="00FE092D" w:rsidP="002C15A5">
            <w:pPr>
              <w:spacing w:line="360" w:lineRule="auto"/>
              <w:jc w:val="both"/>
              <w:rPr>
                <w:rFonts w:ascii="Times New Roman" w:hAnsi="Times New Roman" w:cs="Times New Roman"/>
                <w:sz w:val="24"/>
              </w:rPr>
            </w:pPr>
            <w:r>
              <w:rPr>
                <w:rFonts w:ascii="Times New Roman" w:hAnsi="Times New Roman" w:cs="Times New Roman"/>
                <w:sz w:val="24"/>
              </w:rPr>
              <w:t>To extend children learning using a material that is provided to play with daily</w:t>
            </w:r>
          </w:p>
          <w:p w14:paraId="5F6E96F4" w14:textId="77777777" w:rsidR="00ED401F" w:rsidRDefault="008B5E9B" w:rsidP="002C15A5">
            <w:pPr>
              <w:pStyle w:val="ListParagraph"/>
              <w:numPr>
                <w:ilvl w:val="0"/>
                <w:numId w:val="2"/>
              </w:numPr>
              <w:spacing w:line="360" w:lineRule="auto"/>
              <w:jc w:val="both"/>
              <w:rPr>
                <w:rFonts w:ascii="Times New Roman" w:hAnsi="Times New Roman" w:cs="Times New Roman"/>
                <w:sz w:val="24"/>
              </w:rPr>
            </w:pPr>
            <w:r w:rsidRPr="008B5E9B">
              <w:rPr>
                <w:rFonts w:ascii="Times New Roman" w:hAnsi="Times New Roman" w:cs="Times New Roman"/>
                <w:sz w:val="24"/>
              </w:rPr>
              <w:t>To allow children to investigate</w:t>
            </w:r>
            <w:r>
              <w:rPr>
                <w:rFonts w:ascii="Times New Roman" w:hAnsi="Times New Roman" w:cs="Times New Roman"/>
                <w:sz w:val="24"/>
              </w:rPr>
              <w:t xml:space="preserve"> measuring </w:t>
            </w:r>
            <w:r w:rsidRPr="008B5E9B">
              <w:rPr>
                <w:rFonts w:ascii="Times New Roman" w:hAnsi="Times New Roman" w:cs="Times New Roman"/>
                <w:sz w:val="24"/>
              </w:rPr>
              <w:t>how heavy wet sand is compared to dry s</w:t>
            </w:r>
            <w:r>
              <w:rPr>
                <w:rFonts w:ascii="Times New Roman" w:hAnsi="Times New Roman" w:cs="Times New Roman"/>
                <w:sz w:val="24"/>
              </w:rPr>
              <w:t>and</w:t>
            </w:r>
          </w:p>
          <w:p w14:paraId="30A1F5BE" w14:textId="77777777" w:rsidR="008C382B" w:rsidRDefault="008C382B"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Using play opportunities to enhance children mathematical development that is age appropriate </w:t>
            </w:r>
          </w:p>
          <w:p w14:paraId="505D5177" w14:textId="77777777" w:rsidR="00940E59" w:rsidRDefault="00940E59"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Children </w:t>
            </w:r>
            <w:r w:rsidR="00243D02">
              <w:rPr>
                <w:rFonts w:ascii="Times New Roman" w:hAnsi="Times New Roman" w:cs="Times New Roman"/>
                <w:sz w:val="24"/>
              </w:rPr>
              <w:t>may mark</w:t>
            </w:r>
            <w:r>
              <w:rPr>
                <w:rFonts w:ascii="Times New Roman" w:hAnsi="Times New Roman" w:cs="Times New Roman"/>
                <w:sz w:val="24"/>
              </w:rPr>
              <w:t xml:space="preserve"> </w:t>
            </w:r>
            <w:r w:rsidR="00243D02">
              <w:rPr>
                <w:rFonts w:ascii="Times New Roman" w:hAnsi="Times New Roman" w:cs="Times New Roman"/>
                <w:sz w:val="24"/>
              </w:rPr>
              <w:t xml:space="preserve">making patterns and start to copy shapes that they see within the sand </w:t>
            </w:r>
          </w:p>
          <w:p w14:paraId="270B1B19" w14:textId="77777777" w:rsidR="00940E59" w:rsidRDefault="00940E59"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Enhancing skills, they already have through extending opportunities and adding other resources</w:t>
            </w:r>
          </w:p>
          <w:p w14:paraId="701B51E4" w14:textId="77777777" w:rsidR="00940E59" w:rsidRDefault="00940E59"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Start to identify numbers 0-5 </w:t>
            </w:r>
          </w:p>
          <w:p w14:paraId="6321806D" w14:textId="77777777" w:rsidR="00940E59" w:rsidRPr="00FE092D" w:rsidRDefault="00940E59"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To start using mathematical language</w:t>
            </w:r>
            <w:r w:rsidR="00FE092D">
              <w:rPr>
                <w:rFonts w:ascii="Times New Roman" w:hAnsi="Times New Roman" w:cs="Times New Roman"/>
                <w:sz w:val="24"/>
              </w:rPr>
              <w:t>:</w:t>
            </w:r>
            <w:r w:rsidR="00FE092D" w:rsidRPr="00FE092D">
              <w:rPr>
                <w:rFonts w:ascii="Times New Roman" w:hAnsi="Times New Roman" w:cs="Times New Roman"/>
                <w:sz w:val="24"/>
              </w:rPr>
              <w:t xml:space="preserve"> more/less</w:t>
            </w:r>
            <w:r w:rsidR="00FE092D">
              <w:rPr>
                <w:rFonts w:ascii="Times New Roman" w:hAnsi="Times New Roman" w:cs="Times New Roman"/>
                <w:sz w:val="24"/>
              </w:rPr>
              <w:t>,</w:t>
            </w:r>
            <w:r w:rsidR="00FE092D" w:rsidRPr="00FE092D">
              <w:rPr>
                <w:rFonts w:ascii="Times New Roman" w:hAnsi="Times New Roman" w:cs="Times New Roman"/>
                <w:sz w:val="24"/>
              </w:rPr>
              <w:t xml:space="preserve"> big/small</w:t>
            </w:r>
            <w:r w:rsidR="00FE092D">
              <w:rPr>
                <w:rFonts w:ascii="Times New Roman" w:hAnsi="Times New Roman" w:cs="Times New Roman"/>
                <w:sz w:val="24"/>
              </w:rPr>
              <w:t xml:space="preserve">, quickly/slowly heavy/light </w:t>
            </w:r>
          </w:p>
          <w:p w14:paraId="1748C552" w14:textId="15E9D85F" w:rsidR="00940E59" w:rsidRDefault="00940E59"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Use the number </w:t>
            </w:r>
            <w:r w:rsidR="003F2304">
              <w:rPr>
                <w:rFonts w:ascii="Times New Roman" w:hAnsi="Times New Roman" w:cs="Times New Roman"/>
                <w:sz w:val="24"/>
              </w:rPr>
              <w:t>moulds</w:t>
            </w:r>
            <w:r>
              <w:rPr>
                <w:rFonts w:ascii="Times New Roman" w:hAnsi="Times New Roman" w:cs="Times New Roman"/>
                <w:sz w:val="24"/>
              </w:rPr>
              <w:t xml:space="preserve"> to build 2d and 3d shapes </w:t>
            </w:r>
          </w:p>
          <w:p w14:paraId="5DC68798" w14:textId="77777777" w:rsidR="00FE092D" w:rsidRDefault="00FE092D"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Taking turns to use the resources</w:t>
            </w:r>
          </w:p>
          <w:p w14:paraId="244CC3E3" w14:textId="77777777" w:rsidR="00FE092D" w:rsidRDefault="00FE092D"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Lining resources up</w:t>
            </w:r>
          </w:p>
          <w:p w14:paraId="3003A3FF" w14:textId="77777777" w:rsidR="00FE092D" w:rsidRDefault="00FE092D"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Counting the bottles </w:t>
            </w:r>
          </w:p>
          <w:p w14:paraId="16B740E3" w14:textId="3AC0CD55" w:rsidR="00FE092D" w:rsidRDefault="00F45D0D"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Experiment</w:t>
            </w:r>
            <w:r w:rsidR="00CD7704">
              <w:rPr>
                <w:rFonts w:ascii="Times New Roman" w:hAnsi="Times New Roman" w:cs="Times New Roman"/>
                <w:sz w:val="24"/>
              </w:rPr>
              <w:t xml:space="preserve"> </w:t>
            </w:r>
            <w:r w:rsidR="003F2304">
              <w:rPr>
                <w:rFonts w:ascii="Times New Roman" w:hAnsi="Times New Roman" w:cs="Times New Roman"/>
                <w:sz w:val="24"/>
              </w:rPr>
              <w:t xml:space="preserve">with </w:t>
            </w:r>
            <w:r w:rsidR="0088626C">
              <w:rPr>
                <w:rFonts w:ascii="Times New Roman" w:hAnsi="Times New Roman" w:cs="Times New Roman"/>
                <w:sz w:val="24"/>
              </w:rPr>
              <w:t>volume</w:t>
            </w:r>
            <w:r w:rsidR="003F2304">
              <w:rPr>
                <w:rFonts w:ascii="Times New Roman" w:hAnsi="Times New Roman" w:cs="Times New Roman"/>
                <w:sz w:val="24"/>
              </w:rPr>
              <w:t xml:space="preserve"> and h</w:t>
            </w:r>
            <w:r w:rsidR="0088626C">
              <w:rPr>
                <w:rFonts w:ascii="Times New Roman" w:hAnsi="Times New Roman" w:cs="Times New Roman"/>
                <w:sz w:val="24"/>
              </w:rPr>
              <w:t>ow</w:t>
            </w:r>
            <w:r w:rsidR="00FE092D">
              <w:rPr>
                <w:rFonts w:ascii="Times New Roman" w:hAnsi="Times New Roman" w:cs="Times New Roman"/>
                <w:sz w:val="24"/>
              </w:rPr>
              <w:t xml:space="preserve"> they can move the sand from one </w:t>
            </w:r>
            <w:r>
              <w:rPr>
                <w:rFonts w:ascii="Times New Roman" w:hAnsi="Times New Roman" w:cs="Times New Roman"/>
                <w:sz w:val="24"/>
              </w:rPr>
              <w:t>container</w:t>
            </w:r>
            <w:r w:rsidR="00FE092D">
              <w:rPr>
                <w:rFonts w:ascii="Times New Roman" w:hAnsi="Times New Roman" w:cs="Times New Roman"/>
                <w:sz w:val="24"/>
              </w:rPr>
              <w:t xml:space="preserve"> to another</w:t>
            </w:r>
            <w:r w:rsidR="003F2304">
              <w:rPr>
                <w:rFonts w:ascii="Times New Roman" w:hAnsi="Times New Roman" w:cs="Times New Roman"/>
                <w:sz w:val="24"/>
              </w:rPr>
              <w:t>.</w:t>
            </w:r>
            <w:r>
              <w:rPr>
                <w:rFonts w:ascii="Times New Roman" w:hAnsi="Times New Roman" w:cs="Times New Roman"/>
                <w:sz w:val="24"/>
              </w:rPr>
              <w:t xml:space="preserve"> </w:t>
            </w:r>
            <w:r w:rsidR="003F2304">
              <w:rPr>
                <w:rFonts w:ascii="Times New Roman" w:hAnsi="Times New Roman" w:cs="Times New Roman"/>
                <w:sz w:val="24"/>
              </w:rPr>
              <w:t>W</w:t>
            </w:r>
            <w:r>
              <w:rPr>
                <w:rFonts w:ascii="Times New Roman" w:hAnsi="Times New Roman" w:cs="Times New Roman"/>
                <w:sz w:val="24"/>
              </w:rPr>
              <w:t xml:space="preserve">ill all the scoops help </w:t>
            </w:r>
            <w:r w:rsidR="003F2304">
              <w:rPr>
                <w:rFonts w:ascii="Times New Roman" w:hAnsi="Times New Roman" w:cs="Times New Roman"/>
                <w:sz w:val="24"/>
              </w:rPr>
              <w:t>them, or</w:t>
            </w:r>
            <w:r>
              <w:rPr>
                <w:rFonts w:ascii="Times New Roman" w:hAnsi="Times New Roman" w:cs="Times New Roman"/>
                <w:sz w:val="24"/>
              </w:rPr>
              <w:t xml:space="preserve"> will some be </w:t>
            </w:r>
            <w:r w:rsidR="002C15A5">
              <w:rPr>
                <w:rFonts w:ascii="Times New Roman" w:hAnsi="Times New Roman" w:cs="Times New Roman"/>
                <w:sz w:val="24"/>
              </w:rPr>
              <w:t>too</w:t>
            </w:r>
            <w:r>
              <w:rPr>
                <w:rFonts w:ascii="Times New Roman" w:hAnsi="Times New Roman" w:cs="Times New Roman"/>
                <w:sz w:val="24"/>
              </w:rPr>
              <w:t xml:space="preserve"> big</w:t>
            </w:r>
            <w:r w:rsidR="003F2304">
              <w:rPr>
                <w:rFonts w:ascii="Times New Roman" w:hAnsi="Times New Roman" w:cs="Times New Roman"/>
                <w:sz w:val="24"/>
              </w:rPr>
              <w:t>?</w:t>
            </w:r>
            <w:r>
              <w:rPr>
                <w:rFonts w:ascii="Times New Roman" w:hAnsi="Times New Roman" w:cs="Times New Roman"/>
                <w:sz w:val="24"/>
              </w:rPr>
              <w:t xml:space="preserve"> </w:t>
            </w:r>
          </w:p>
          <w:p w14:paraId="0F40F060" w14:textId="2982A76E" w:rsidR="00ED401F" w:rsidRDefault="00F45D0D"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To help children </w:t>
            </w:r>
            <w:r w:rsidR="003F2304">
              <w:rPr>
                <w:rFonts w:ascii="Times New Roman" w:hAnsi="Times New Roman" w:cs="Times New Roman"/>
                <w:sz w:val="24"/>
              </w:rPr>
              <w:t xml:space="preserve">to </w:t>
            </w:r>
            <w:r>
              <w:rPr>
                <w:rFonts w:ascii="Times New Roman" w:hAnsi="Times New Roman" w:cs="Times New Roman"/>
                <w:sz w:val="24"/>
              </w:rPr>
              <w:t>start mak</w:t>
            </w:r>
            <w:r w:rsidR="003F2304">
              <w:rPr>
                <w:rFonts w:ascii="Times New Roman" w:hAnsi="Times New Roman" w:cs="Times New Roman"/>
                <w:sz w:val="24"/>
              </w:rPr>
              <w:t>ing</w:t>
            </w:r>
            <w:r>
              <w:rPr>
                <w:rFonts w:ascii="Times New Roman" w:hAnsi="Times New Roman" w:cs="Times New Roman"/>
                <w:sz w:val="24"/>
              </w:rPr>
              <w:t xml:space="preserve"> connections through </w:t>
            </w:r>
            <w:r w:rsidR="002C15A5">
              <w:rPr>
                <w:rFonts w:ascii="Times New Roman" w:hAnsi="Times New Roman" w:cs="Times New Roman"/>
                <w:sz w:val="24"/>
              </w:rPr>
              <w:t>play.</w:t>
            </w:r>
          </w:p>
          <w:p w14:paraId="49525749" w14:textId="78786055" w:rsidR="00243D02" w:rsidRDefault="00243D02"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To start to see problems such as why the sand doesn’t hold the 2d/3d shape if using dry sand</w:t>
            </w:r>
            <w:r w:rsidR="003F2304">
              <w:rPr>
                <w:rFonts w:ascii="Times New Roman" w:hAnsi="Times New Roman" w:cs="Times New Roman"/>
                <w:sz w:val="24"/>
              </w:rPr>
              <w:t xml:space="preserve"> and</w:t>
            </w:r>
            <w:r>
              <w:rPr>
                <w:rFonts w:ascii="Times New Roman" w:hAnsi="Times New Roman" w:cs="Times New Roman"/>
                <w:sz w:val="24"/>
              </w:rPr>
              <w:t xml:space="preserve"> what can the child add to help make it stay as a structure</w:t>
            </w:r>
            <w:r w:rsidR="003F2304">
              <w:rPr>
                <w:rFonts w:ascii="Times New Roman" w:hAnsi="Times New Roman" w:cs="Times New Roman"/>
                <w:sz w:val="24"/>
              </w:rPr>
              <w:t>?</w:t>
            </w:r>
          </w:p>
          <w:p w14:paraId="76EB5F23" w14:textId="25C1AB23" w:rsidR="00243D02" w:rsidRDefault="00243D02"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Different colo</w:t>
            </w:r>
            <w:r w:rsidR="003F2304">
              <w:rPr>
                <w:rFonts w:ascii="Times New Roman" w:hAnsi="Times New Roman" w:cs="Times New Roman"/>
                <w:sz w:val="24"/>
              </w:rPr>
              <w:t>u</w:t>
            </w:r>
            <w:r>
              <w:rPr>
                <w:rFonts w:ascii="Times New Roman" w:hAnsi="Times New Roman" w:cs="Times New Roman"/>
                <w:sz w:val="24"/>
              </w:rPr>
              <w:t>r tools can encourage match making</w:t>
            </w:r>
            <w:r w:rsidR="003F2304">
              <w:rPr>
                <w:rFonts w:ascii="Times New Roman" w:hAnsi="Times New Roman" w:cs="Times New Roman"/>
                <w:sz w:val="24"/>
              </w:rPr>
              <w:t xml:space="preserve"> (i.e. </w:t>
            </w:r>
            <w:r>
              <w:rPr>
                <w:rFonts w:ascii="Times New Roman" w:hAnsi="Times New Roman" w:cs="Times New Roman"/>
                <w:sz w:val="24"/>
              </w:rPr>
              <w:t>red bucket goes with the red spade</w:t>
            </w:r>
            <w:r w:rsidR="003F2304">
              <w:rPr>
                <w:rFonts w:ascii="Times New Roman" w:hAnsi="Times New Roman" w:cs="Times New Roman"/>
                <w:sz w:val="24"/>
              </w:rPr>
              <w:t>)</w:t>
            </w:r>
          </w:p>
          <w:p w14:paraId="3EADB6D4" w14:textId="586F8226" w:rsidR="00243D02" w:rsidRPr="002C15A5" w:rsidRDefault="00243D02" w:rsidP="002C15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Can children scoop and fill with ease</w:t>
            </w:r>
            <w:r w:rsidR="003F2304">
              <w:rPr>
                <w:rFonts w:ascii="Times New Roman" w:hAnsi="Times New Roman" w:cs="Times New Roman"/>
                <w:sz w:val="24"/>
              </w:rPr>
              <w:t>?</w:t>
            </w:r>
          </w:p>
        </w:tc>
      </w:tr>
      <w:tr w:rsidR="00ED401F" w14:paraId="69BD3BDB" w14:textId="77777777" w:rsidTr="00B47F8E">
        <w:tc>
          <w:tcPr>
            <w:tcW w:w="9016" w:type="dxa"/>
            <w:gridSpan w:val="3"/>
          </w:tcPr>
          <w:p w14:paraId="590EF570"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Cysylltiadau â deilliannau:</w:t>
            </w:r>
          </w:p>
          <w:p w14:paraId="2DEAA913"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lastRenderedPageBreak/>
              <w:t>Links to outcomes:</w:t>
            </w:r>
          </w:p>
          <w:p w14:paraId="1E64FA26" w14:textId="22523958" w:rsidR="00ED401F" w:rsidRPr="008B5E9B" w:rsidRDefault="00274E8C" w:rsidP="002C15A5">
            <w:pPr>
              <w:spacing w:line="360" w:lineRule="auto"/>
              <w:jc w:val="both"/>
              <w:rPr>
                <w:rFonts w:ascii="Times New Roman" w:hAnsi="Times New Roman" w:cs="Times New Roman"/>
                <w:sz w:val="24"/>
              </w:rPr>
            </w:pPr>
            <w:r>
              <w:rPr>
                <w:rFonts w:ascii="Times New Roman" w:hAnsi="Times New Roman" w:cs="Times New Roman"/>
                <w:sz w:val="24"/>
              </w:rPr>
              <w:t>“A</w:t>
            </w:r>
            <w:r w:rsidR="008B5E9B" w:rsidRPr="008B5E9B">
              <w:rPr>
                <w:rFonts w:ascii="Times New Roman" w:hAnsi="Times New Roman" w:cs="Times New Roman"/>
                <w:sz w:val="24"/>
              </w:rPr>
              <w:t>ctivities that allow them to use their senses, be creative and imaginative</w:t>
            </w:r>
            <w:r w:rsidR="00687736">
              <w:rPr>
                <w:rFonts w:ascii="Times New Roman" w:hAnsi="Times New Roman" w:cs="Times New Roman"/>
                <w:sz w:val="24"/>
              </w:rPr>
              <w:t>,</w:t>
            </w:r>
          </w:p>
          <w:p w14:paraId="22DD38C8" w14:textId="49496AFA" w:rsidR="00ED401F" w:rsidRDefault="00A72C50" w:rsidP="002C15A5">
            <w:pPr>
              <w:spacing w:line="360" w:lineRule="auto"/>
              <w:jc w:val="both"/>
              <w:rPr>
                <w:rFonts w:ascii="Times New Roman" w:hAnsi="Times New Roman" w:cs="Times New Roman"/>
                <w:sz w:val="24"/>
              </w:rPr>
            </w:pPr>
            <w:r>
              <w:rPr>
                <w:rFonts w:ascii="Times New Roman" w:hAnsi="Times New Roman" w:cs="Times New Roman"/>
                <w:sz w:val="24"/>
              </w:rPr>
              <w:t>e</w:t>
            </w:r>
            <w:r w:rsidR="00940E59" w:rsidRPr="00940E59">
              <w:rPr>
                <w:rFonts w:ascii="Times New Roman" w:hAnsi="Times New Roman" w:cs="Times New Roman"/>
                <w:sz w:val="24"/>
              </w:rPr>
              <w:t>xperiment with a range of mark-making instruments and materials across a range of contexts</w:t>
            </w:r>
            <w:r>
              <w:rPr>
                <w:rFonts w:ascii="Times New Roman" w:hAnsi="Times New Roman" w:cs="Times New Roman"/>
                <w:sz w:val="24"/>
              </w:rPr>
              <w:t>”</w:t>
            </w:r>
            <w:r w:rsidRPr="00A72C50">
              <w:rPr>
                <w:rFonts w:ascii="Times New Roman" w:hAnsi="Times New Roman" w:cs="Times New Roman"/>
                <w:sz w:val="24"/>
              </w:rPr>
              <w:t xml:space="preserve"> (2015, p30)</w:t>
            </w:r>
            <w:r>
              <w:rPr>
                <w:rFonts w:ascii="Times New Roman" w:hAnsi="Times New Roman" w:cs="Times New Roman"/>
                <w:sz w:val="24"/>
              </w:rPr>
              <w:t>.</w:t>
            </w:r>
          </w:p>
          <w:p w14:paraId="1BD8143E" w14:textId="691B79E8" w:rsidR="00940E59" w:rsidRDefault="00E51A02" w:rsidP="002C15A5">
            <w:pPr>
              <w:spacing w:line="360" w:lineRule="auto"/>
              <w:jc w:val="both"/>
              <w:rPr>
                <w:rFonts w:ascii="Times New Roman" w:hAnsi="Times New Roman" w:cs="Times New Roman"/>
                <w:sz w:val="24"/>
              </w:rPr>
            </w:pPr>
            <w:r>
              <w:rPr>
                <w:rFonts w:ascii="Times New Roman" w:hAnsi="Times New Roman" w:cs="Times New Roman"/>
                <w:sz w:val="24"/>
              </w:rPr>
              <w:t>“</w:t>
            </w:r>
            <w:r w:rsidR="00F03995">
              <w:rPr>
                <w:rFonts w:ascii="Times New Roman" w:hAnsi="Times New Roman" w:cs="Times New Roman"/>
                <w:sz w:val="24"/>
              </w:rPr>
              <w:t>R</w:t>
            </w:r>
            <w:r w:rsidR="00940E59" w:rsidRPr="00940E59">
              <w:rPr>
                <w:rFonts w:ascii="Times New Roman" w:hAnsi="Times New Roman" w:cs="Times New Roman"/>
                <w:sz w:val="24"/>
              </w:rPr>
              <w:t>ecognise numbers 0 to 5 and relate a number 0 to 5 to its respective quantity</w:t>
            </w:r>
            <w:r w:rsidR="00687736">
              <w:rPr>
                <w:rFonts w:ascii="Times New Roman" w:hAnsi="Times New Roman" w:cs="Times New Roman"/>
                <w:sz w:val="24"/>
              </w:rPr>
              <w:t xml:space="preserve">” </w:t>
            </w:r>
            <w:r w:rsidR="00A72C50">
              <w:rPr>
                <w:rFonts w:ascii="Times New Roman" w:hAnsi="Times New Roman" w:cs="Times New Roman"/>
                <w:sz w:val="24"/>
              </w:rPr>
              <w:t>(2015, p32).</w:t>
            </w:r>
          </w:p>
          <w:p w14:paraId="4B8D6238" w14:textId="61948965" w:rsidR="00940E59" w:rsidRPr="008B5E9B" w:rsidRDefault="00A72C50" w:rsidP="002C15A5">
            <w:pPr>
              <w:spacing w:line="360" w:lineRule="auto"/>
              <w:jc w:val="both"/>
              <w:rPr>
                <w:rFonts w:ascii="Times New Roman" w:hAnsi="Times New Roman" w:cs="Times New Roman"/>
                <w:sz w:val="24"/>
              </w:rPr>
            </w:pPr>
            <w:r>
              <w:rPr>
                <w:rFonts w:ascii="Times New Roman" w:hAnsi="Times New Roman" w:cs="Times New Roman"/>
                <w:sz w:val="24"/>
              </w:rPr>
              <w:t>“U</w:t>
            </w:r>
            <w:r w:rsidR="00940E59" w:rsidRPr="00940E59">
              <w:rPr>
                <w:rFonts w:ascii="Times New Roman" w:hAnsi="Times New Roman" w:cs="Times New Roman"/>
                <w:sz w:val="24"/>
              </w:rPr>
              <w:t>se and build with 2D and 3D shapes within play-based activities</w:t>
            </w:r>
            <w:r>
              <w:rPr>
                <w:rFonts w:ascii="Times New Roman" w:hAnsi="Times New Roman" w:cs="Times New Roman"/>
                <w:sz w:val="24"/>
              </w:rPr>
              <w:t>” (2015, p37).</w:t>
            </w:r>
          </w:p>
          <w:p w14:paraId="09FDD411" w14:textId="77777777" w:rsidR="00ED401F" w:rsidRPr="008B5E9B" w:rsidRDefault="00ED401F" w:rsidP="002C15A5">
            <w:pPr>
              <w:spacing w:line="360" w:lineRule="auto"/>
              <w:jc w:val="both"/>
              <w:rPr>
                <w:rFonts w:ascii="Times New Roman" w:hAnsi="Times New Roman" w:cs="Times New Roman"/>
                <w:sz w:val="24"/>
              </w:rPr>
            </w:pPr>
          </w:p>
        </w:tc>
      </w:tr>
      <w:tr w:rsidR="00ED401F" w14:paraId="0279031B" w14:textId="77777777" w:rsidTr="002C15A5">
        <w:trPr>
          <w:trHeight w:val="1617"/>
        </w:trPr>
        <w:tc>
          <w:tcPr>
            <w:tcW w:w="9016" w:type="dxa"/>
            <w:gridSpan w:val="3"/>
          </w:tcPr>
          <w:p w14:paraId="1BAE3CCB"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lastRenderedPageBreak/>
              <w:t>Gwahaniaethu:</w:t>
            </w:r>
          </w:p>
          <w:p w14:paraId="7B32A951" w14:textId="77777777" w:rsidR="00A72C50"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Differentiation:</w:t>
            </w:r>
            <w:r w:rsidR="00CD7704">
              <w:rPr>
                <w:rFonts w:ascii="Times New Roman" w:hAnsi="Times New Roman" w:cs="Times New Roman"/>
                <w:sz w:val="24"/>
              </w:rPr>
              <w:t xml:space="preserve"> </w:t>
            </w:r>
          </w:p>
          <w:p w14:paraId="065EF15F" w14:textId="04D2931A" w:rsidR="00ED401F" w:rsidRDefault="00CD7704" w:rsidP="002C15A5">
            <w:pPr>
              <w:spacing w:line="360" w:lineRule="auto"/>
              <w:jc w:val="both"/>
              <w:rPr>
                <w:rFonts w:ascii="Times New Roman" w:hAnsi="Times New Roman" w:cs="Times New Roman"/>
                <w:sz w:val="24"/>
              </w:rPr>
            </w:pPr>
            <w:r>
              <w:rPr>
                <w:rFonts w:ascii="Times New Roman" w:hAnsi="Times New Roman" w:cs="Times New Roman"/>
                <w:sz w:val="24"/>
              </w:rPr>
              <w:t xml:space="preserve">Staff are placing specific items that help children </w:t>
            </w:r>
            <w:r w:rsidR="00687736">
              <w:rPr>
                <w:rFonts w:ascii="Times New Roman" w:hAnsi="Times New Roman" w:cs="Times New Roman"/>
                <w:sz w:val="24"/>
              </w:rPr>
              <w:t xml:space="preserve">to </w:t>
            </w:r>
            <w:r>
              <w:rPr>
                <w:rFonts w:ascii="Times New Roman" w:hAnsi="Times New Roman" w:cs="Times New Roman"/>
                <w:sz w:val="24"/>
              </w:rPr>
              <w:t>explore maths through the sand play</w:t>
            </w:r>
            <w:r w:rsidR="00687736">
              <w:rPr>
                <w:rFonts w:ascii="Times New Roman" w:hAnsi="Times New Roman" w:cs="Times New Roman"/>
                <w:sz w:val="24"/>
              </w:rPr>
              <w:t>.</w:t>
            </w:r>
          </w:p>
          <w:p w14:paraId="035E70C7" w14:textId="24924D8B" w:rsidR="009B755E" w:rsidRDefault="009B755E" w:rsidP="002C15A5">
            <w:pPr>
              <w:spacing w:line="360" w:lineRule="auto"/>
              <w:jc w:val="both"/>
              <w:rPr>
                <w:rFonts w:ascii="Times New Roman" w:hAnsi="Times New Roman" w:cs="Times New Roman"/>
                <w:sz w:val="24"/>
              </w:rPr>
            </w:pPr>
            <w:r>
              <w:rPr>
                <w:rFonts w:ascii="Times New Roman" w:hAnsi="Times New Roman" w:cs="Times New Roman"/>
                <w:sz w:val="24"/>
              </w:rPr>
              <w:t>Adding water to the sand</w:t>
            </w:r>
            <w:r w:rsidR="00687736">
              <w:rPr>
                <w:rFonts w:ascii="Times New Roman" w:hAnsi="Times New Roman" w:cs="Times New Roman"/>
                <w:sz w:val="24"/>
              </w:rPr>
              <w:t>,</w:t>
            </w:r>
            <w:r>
              <w:rPr>
                <w:rFonts w:ascii="Times New Roman" w:hAnsi="Times New Roman" w:cs="Times New Roman"/>
                <w:sz w:val="24"/>
              </w:rPr>
              <w:t xml:space="preserve"> allowing children to experiment</w:t>
            </w:r>
            <w:r w:rsidR="00687736">
              <w:rPr>
                <w:rFonts w:ascii="Times New Roman" w:hAnsi="Times New Roman" w:cs="Times New Roman"/>
                <w:sz w:val="24"/>
              </w:rPr>
              <w:t xml:space="preserve"> with</w:t>
            </w:r>
            <w:r>
              <w:rPr>
                <w:rFonts w:ascii="Times New Roman" w:hAnsi="Times New Roman" w:cs="Times New Roman"/>
                <w:sz w:val="24"/>
              </w:rPr>
              <w:t xml:space="preserve"> how mixing t</w:t>
            </w:r>
            <w:r w:rsidR="00687736">
              <w:rPr>
                <w:rFonts w:ascii="Times New Roman" w:hAnsi="Times New Roman" w:cs="Times New Roman"/>
                <w:sz w:val="24"/>
              </w:rPr>
              <w:t>w</w:t>
            </w:r>
            <w:r>
              <w:rPr>
                <w:rFonts w:ascii="Times New Roman" w:hAnsi="Times New Roman" w:cs="Times New Roman"/>
                <w:sz w:val="24"/>
              </w:rPr>
              <w:t>o natural resources can create a mixture that can hold what they build.</w:t>
            </w:r>
          </w:p>
          <w:p w14:paraId="59193CA9" w14:textId="77777777" w:rsidR="00CD7704" w:rsidRPr="008B5E9B" w:rsidRDefault="00CD7704" w:rsidP="002C15A5">
            <w:pPr>
              <w:spacing w:line="360" w:lineRule="auto"/>
              <w:jc w:val="both"/>
              <w:rPr>
                <w:rFonts w:ascii="Times New Roman" w:hAnsi="Times New Roman" w:cs="Times New Roman"/>
                <w:sz w:val="24"/>
              </w:rPr>
            </w:pPr>
          </w:p>
          <w:p w14:paraId="38390C57" w14:textId="77777777" w:rsidR="00ED401F" w:rsidRPr="008B5E9B" w:rsidRDefault="00ED401F" w:rsidP="002C15A5">
            <w:pPr>
              <w:spacing w:line="360" w:lineRule="auto"/>
              <w:jc w:val="both"/>
              <w:rPr>
                <w:rFonts w:ascii="Times New Roman" w:hAnsi="Times New Roman" w:cs="Times New Roman"/>
                <w:sz w:val="24"/>
              </w:rPr>
            </w:pPr>
          </w:p>
          <w:p w14:paraId="7F9B437D" w14:textId="77777777" w:rsidR="00ED401F" w:rsidRPr="008B5E9B" w:rsidRDefault="00ED401F" w:rsidP="002C15A5">
            <w:pPr>
              <w:spacing w:line="360" w:lineRule="auto"/>
              <w:jc w:val="both"/>
              <w:rPr>
                <w:rFonts w:ascii="Times New Roman" w:hAnsi="Times New Roman" w:cs="Times New Roman"/>
                <w:sz w:val="24"/>
              </w:rPr>
            </w:pPr>
          </w:p>
        </w:tc>
      </w:tr>
      <w:tr w:rsidR="00ED401F" w14:paraId="50F2CD86" w14:textId="77777777" w:rsidTr="00B47F8E">
        <w:tc>
          <w:tcPr>
            <w:tcW w:w="9016" w:type="dxa"/>
            <w:gridSpan w:val="3"/>
          </w:tcPr>
          <w:p w14:paraId="7778DD79"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Iechyd a diogelwch:</w:t>
            </w:r>
          </w:p>
          <w:p w14:paraId="72D573C7" w14:textId="77777777" w:rsidR="00F45D0D"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Health and safety:</w:t>
            </w:r>
            <w:r w:rsidR="00940E59">
              <w:rPr>
                <w:rFonts w:ascii="Times New Roman" w:hAnsi="Times New Roman" w:cs="Times New Roman"/>
                <w:sz w:val="24"/>
              </w:rPr>
              <w:t xml:space="preserve"> </w:t>
            </w:r>
          </w:p>
          <w:p w14:paraId="01C77DC7" w14:textId="77777777" w:rsidR="00ED401F" w:rsidRPr="008C382B" w:rsidRDefault="00940E59" w:rsidP="002C15A5">
            <w:pPr>
              <w:pStyle w:val="ListParagraph"/>
              <w:numPr>
                <w:ilvl w:val="0"/>
                <w:numId w:val="5"/>
              </w:numPr>
              <w:spacing w:line="360" w:lineRule="auto"/>
              <w:jc w:val="both"/>
              <w:rPr>
                <w:rFonts w:ascii="Times New Roman" w:hAnsi="Times New Roman" w:cs="Times New Roman"/>
                <w:sz w:val="24"/>
              </w:rPr>
            </w:pPr>
            <w:r w:rsidRPr="008C382B">
              <w:rPr>
                <w:rFonts w:ascii="Times New Roman" w:hAnsi="Times New Roman" w:cs="Times New Roman"/>
                <w:sz w:val="24"/>
              </w:rPr>
              <w:t xml:space="preserve">Start to sieve through sand to make sure sand area is clean from any foreign bodies </w:t>
            </w:r>
          </w:p>
          <w:p w14:paraId="5D30DEBC" w14:textId="77777777" w:rsidR="00940E59" w:rsidRPr="008C382B" w:rsidRDefault="00940E59" w:rsidP="002C15A5">
            <w:pPr>
              <w:pStyle w:val="ListParagraph"/>
              <w:numPr>
                <w:ilvl w:val="0"/>
                <w:numId w:val="5"/>
              </w:numPr>
              <w:spacing w:line="360" w:lineRule="auto"/>
              <w:jc w:val="both"/>
              <w:rPr>
                <w:rFonts w:ascii="Times New Roman" w:hAnsi="Times New Roman" w:cs="Times New Roman"/>
                <w:sz w:val="24"/>
              </w:rPr>
            </w:pPr>
            <w:r w:rsidRPr="008C382B">
              <w:rPr>
                <w:rFonts w:ascii="Times New Roman" w:hAnsi="Times New Roman" w:cs="Times New Roman"/>
                <w:sz w:val="24"/>
              </w:rPr>
              <w:t xml:space="preserve">Encourage children to help clean up after the activity </w:t>
            </w:r>
          </w:p>
          <w:p w14:paraId="36DDA8EB" w14:textId="77777777" w:rsidR="00940E59" w:rsidRPr="008C382B" w:rsidRDefault="00940E59" w:rsidP="002C15A5">
            <w:pPr>
              <w:pStyle w:val="ListParagraph"/>
              <w:numPr>
                <w:ilvl w:val="0"/>
                <w:numId w:val="5"/>
              </w:numPr>
              <w:spacing w:line="360" w:lineRule="auto"/>
              <w:jc w:val="both"/>
              <w:rPr>
                <w:rFonts w:ascii="Times New Roman" w:hAnsi="Times New Roman" w:cs="Times New Roman"/>
                <w:sz w:val="24"/>
              </w:rPr>
            </w:pPr>
            <w:r w:rsidRPr="008C382B">
              <w:rPr>
                <w:rFonts w:ascii="Times New Roman" w:hAnsi="Times New Roman" w:cs="Times New Roman"/>
                <w:sz w:val="24"/>
              </w:rPr>
              <w:t>To ensure children wash their hands after the activity finishes</w:t>
            </w:r>
          </w:p>
          <w:p w14:paraId="70A608F3" w14:textId="77777777" w:rsidR="00F45D0D" w:rsidRPr="008C382B" w:rsidRDefault="00F45D0D" w:rsidP="002C15A5">
            <w:pPr>
              <w:pStyle w:val="ListParagraph"/>
              <w:numPr>
                <w:ilvl w:val="0"/>
                <w:numId w:val="5"/>
              </w:numPr>
              <w:spacing w:line="360" w:lineRule="auto"/>
              <w:jc w:val="both"/>
              <w:rPr>
                <w:rFonts w:ascii="Times New Roman" w:hAnsi="Times New Roman" w:cs="Times New Roman"/>
                <w:sz w:val="24"/>
              </w:rPr>
            </w:pPr>
            <w:r w:rsidRPr="008C382B">
              <w:rPr>
                <w:rFonts w:ascii="Times New Roman" w:hAnsi="Times New Roman" w:cs="Times New Roman"/>
                <w:sz w:val="24"/>
              </w:rPr>
              <w:t xml:space="preserve">Sing rhymes that encourage children to fill up their containers </w:t>
            </w:r>
          </w:p>
          <w:p w14:paraId="2CB23A5B" w14:textId="77777777" w:rsidR="0088626C" w:rsidRPr="008C382B" w:rsidRDefault="0088626C" w:rsidP="002C15A5">
            <w:pPr>
              <w:pStyle w:val="ListParagraph"/>
              <w:numPr>
                <w:ilvl w:val="0"/>
                <w:numId w:val="5"/>
              </w:numPr>
              <w:spacing w:line="360" w:lineRule="auto"/>
              <w:jc w:val="both"/>
              <w:rPr>
                <w:rFonts w:ascii="Times New Roman" w:hAnsi="Times New Roman" w:cs="Times New Roman"/>
                <w:sz w:val="24"/>
              </w:rPr>
            </w:pPr>
            <w:r w:rsidRPr="008C382B">
              <w:rPr>
                <w:rFonts w:ascii="Times New Roman" w:hAnsi="Times New Roman" w:cs="Times New Roman"/>
                <w:sz w:val="24"/>
              </w:rPr>
              <w:t>Correct adult ratio of 1 adult to every 4 children and the 1-1 to support a child with additional needs</w:t>
            </w:r>
          </w:p>
          <w:p w14:paraId="4C757413" w14:textId="77777777" w:rsidR="00ED401F" w:rsidRPr="008B5E9B" w:rsidRDefault="00ED401F" w:rsidP="002C15A5">
            <w:pPr>
              <w:spacing w:line="360" w:lineRule="auto"/>
              <w:jc w:val="both"/>
              <w:rPr>
                <w:rFonts w:ascii="Times New Roman" w:hAnsi="Times New Roman" w:cs="Times New Roman"/>
                <w:sz w:val="24"/>
              </w:rPr>
            </w:pPr>
          </w:p>
        </w:tc>
      </w:tr>
      <w:tr w:rsidR="00ED401F" w14:paraId="74BEC4E8" w14:textId="77777777" w:rsidTr="00B47F8E">
        <w:tc>
          <w:tcPr>
            <w:tcW w:w="9016" w:type="dxa"/>
            <w:gridSpan w:val="3"/>
          </w:tcPr>
          <w:p w14:paraId="0DC3789B" w14:textId="77777777" w:rsidR="00ED401F" w:rsidRPr="008B5E9B"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Rôl yr oedolyn/oedolion:</w:t>
            </w:r>
          </w:p>
          <w:p w14:paraId="1EF68D81" w14:textId="77777777" w:rsidR="00ED401F" w:rsidRDefault="00ED401F" w:rsidP="002C15A5">
            <w:pPr>
              <w:spacing w:line="360" w:lineRule="auto"/>
              <w:jc w:val="both"/>
              <w:rPr>
                <w:rFonts w:ascii="Times New Roman" w:hAnsi="Times New Roman" w:cs="Times New Roman"/>
                <w:sz w:val="24"/>
              </w:rPr>
            </w:pPr>
            <w:r w:rsidRPr="008B5E9B">
              <w:rPr>
                <w:rFonts w:ascii="Times New Roman" w:hAnsi="Times New Roman" w:cs="Times New Roman"/>
                <w:sz w:val="24"/>
              </w:rPr>
              <w:t>Role of adult/adults:</w:t>
            </w:r>
          </w:p>
          <w:p w14:paraId="739F545E" w14:textId="77777777" w:rsidR="00CD7704" w:rsidRDefault="00FE092D" w:rsidP="002C15A5">
            <w:pPr>
              <w:pStyle w:val="ListParagraph"/>
              <w:numPr>
                <w:ilvl w:val="0"/>
                <w:numId w:val="4"/>
              </w:numPr>
              <w:spacing w:line="360" w:lineRule="auto"/>
              <w:jc w:val="both"/>
              <w:rPr>
                <w:rFonts w:ascii="Times New Roman" w:hAnsi="Times New Roman" w:cs="Times New Roman"/>
                <w:sz w:val="24"/>
              </w:rPr>
            </w:pPr>
            <w:r w:rsidRPr="00CD7704">
              <w:rPr>
                <w:rFonts w:ascii="Times New Roman" w:hAnsi="Times New Roman" w:cs="Times New Roman"/>
                <w:sz w:val="24"/>
              </w:rPr>
              <w:t>Provide a safe space for children to play</w:t>
            </w:r>
          </w:p>
          <w:p w14:paraId="4274976E" w14:textId="61AFD995" w:rsidR="00ED401F" w:rsidRPr="00CD7704" w:rsidRDefault="00F1452F" w:rsidP="002C15A5">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Enhance provision to support mathematical learning </w:t>
            </w:r>
          </w:p>
          <w:p w14:paraId="0DE2256A" w14:textId="77777777" w:rsidR="00CD7704" w:rsidRDefault="00940E59" w:rsidP="002C15A5">
            <w:pPr>
              <w:pStyle w:val="ListParagraph"/>
              <w:numPr>
                <w:ilvl w:val="0"/>
                <w:numId w:val="4"/>
              </w:numPr>
              <w:spacing w:line="360" w:lineRule="auto"/>
              <w:jc w:val="both"/>
              <w:rPr>
                <w:rFonts w:ascii="Times New Roman" w:hAnsi="Times New Roman" w:cs="Times New Roman"/>
                <w:sz w:val="24"/>
              </w:rPr>
            </w:pPr>
            <w:r w:rsidRPr="00CD7704">
              <w:rPr>
                <w:rFonts w:ascii="Times New Roman" w:hAnsi="Times New Roman" w:cs="Times New Roman"/>
                <w:sz w:val="24"/>
              </w:rPr>
              <w:t xml:space="preserve">To encourage the Welsh </w:t>
            </w:r>
            <w:r w:rsidR="00FE092D" w:rsidRPr="00CD7704">
              <w:rPr>
                <w:rFonts w:ascii="Times New Roman" w:hAnsi="Times New Roman" w:cs="Times New Roman"/>
                <w:sz w:val="24"/>
              </w:rPr>
              <w:t>language</w:t>
            </w:r>
            <w:r w:rsidRPr="00CD7704">
              <w:rPr>
                <w:rFonts w:ascii="Times New Roman" w:hAnsi="Times New Roman" w:cs="Times New Roman"/>
                <w:sz w:val="24"/>
              </w:rPr>
              <w:t xml:space="preserve"> through the medium of play </w:t>
            </w:r>
          </w:p>
          <w:p w14:paraId="37C20DCE" w14:textId="64E7CC6F" w:rsidR="00ED401F" w:rsidRPr="00CD7704" w:rsidRDefault="00CD7704" w:rsidP="002C15A5">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lastRenderedPageBreak/>
              <w:t>S</w:t>
            </w:r>
            <w:r w:rsidR="00F45D0D" w:rsidRPr="00CD7704">
              <w:rPr>
                <w:rFonts w:ascii="Times New Roman" w:hAnsi="Times New Roman" w:cs="Times New Roman"/>
                <w:sz w:val="24"/>
              </w:rPr>
              <w:t>taff member to support child with additional needs to explore the activity in a way that supports the individual child’s needs</w:t>
            </w:r>
          </w:p>
          <w:p w14:paraId="2A985774" w14:textId="77777777" w:rsidR="00F45D0D" w:rsidRPr="00CD7704" w:rsidRDefault="00F45D0D" w:rsidP="002C15A5">
            <w:pPr>
              <w:pStyle w:val="ListParagraph"/>
              <w:numPr>
                <w:ilvl w:val="0"/>
                <w:numId w:val="4"/>
              </w:numPr>
              <w:spacing w:line="360" w:lineRule="auto"/>
              <w:jc w:val="both"/>
              <w:rPr>
                <w:rFonts w:ascii="Times New Roman" w:hAnsi="Times New Roman" w:cs="Times New Roman"/>
                <w:sz w:val="24"/>
              </w:rPr>
            </w:pPr>
            <w:r w:rsidRPr="00CD7704">
              <w:rPr>
                <w:rFonts w:ascii="Times New Roman" w:hAnsi="Times New Roman" w:cs="Times New Roman"/>
                <w:sz w:val="24"/>
              </w:rPr>
              <w:t xml:space="preserve">Reflect on activity once done to evaluate the effectiveness of the activity </w:t>
            </w:r>
          </w:p>
          <w:p w14:paraId="315FB8C9" w14:textId="77777777" w:rsidR="00F45D0D" w:rsidRPr="00CD7704" w:rsidRDefault="00F45D0D" w:rsidP="002C15A5">
            <w:pPr>
              <w:pStyle w:val="ListParagraph"/>
              <w:numPr>
                <w:ilvl w:val="0"/>
                <w:numId w:val="4"/>
              </w:numPr>
              <w:spacing w:line="360" w:lineRule="auto"/>
              <w:jc w:val="both"/>
              <w:rPr>
                <w:rFonts w:ascii="Times New Roman" w:hAnsi="Times New Roman" w:cs="Times New Roman"/>
                <w:sz w:val="24"/>
              </w:rPr>
            </w:pPr>
            <w:r w:rsidRPr="00CD7704">
              <w:rPr>
                <w:rFonts w:ascii="Times New Roman" w:hAnsi="Times New Roman" w:cs="Times New Roman"/>
                <w:sz w:val="24"/>
              </w:rPr>
              <w:t>One staff to observe the children</w:t>
            </w:r>
          </w:p>
          <w:p w14:paraId="4040C0F9" w14:textId="77777777" w:rsidR="00CD7704" w:rsidRDefault="00CD7704" w:rsidP="002C15A5">
            <w:pPr>
              <w:pStyle w:val="ListParagraph"/>
              <w:numPr>
                <w:ilvl w:val="0"/>
                <w:numId w:val="4"/>
              </w:numPr>
              <w:spacing w:line="360" w:lineRule="auto"/>
              <w:jc w:val="both"/>
              <w:rPr>
                <w:rFonts w:ascii="Times New Roman" w:hAnsi="Times New Roman" w:cs="Times New Roman"/>
                <w:sz w:val="24"/>
              </w:rPr>
            </w:pPr>
            <w:r w:rsidRPr="00CD7704">
              <w:rPr>
                <w:rFonts w:ascii="Times New Roman" w:hAnsi="Times New Roman" w:cs="Times New Roman"/>
                <w:sz w:val="24"/>
              </w:rPr>
              <w:t xml:space="preserve">Allow children to explore </w:t>
            </w:r>
            <w:r w:rsidR="0088626C" w:rsidRPr="00CD7704">
              <w:rPr>
                <w:rFonts w:ascii="Times New Roman" w:hAnsi="Times New Roman" w:cs="Times New Roman"/>
                <w:sz w:val="24"/>
              </w:rPr>
              <w:t>freely with</w:t>
            </w:r>
            <w:r w:rsidRPr="00CD7704">
              <w:rPr>
                <w:rFonts w:ascii="Times New Roman" w:hAnsi="Times New Roman" w:cs="Times New Roman"/>
                <w:sz w:val="24"/>
              </w:rPr>
              <w:t xml:space="preserve"> the support of the adult </w:t>
            </w:r>
          </w:p>
          <w:p w14:paraId="0F37F504" w14:textId="77777777" w:rsidR="0088626C" w:rsidRPr="00CD7704" w:rsidRDefault="0088626C" w:rsidP="002C15A5">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Promote mathematical language </w:t>
            </w:r>
          </w:p>
          <w:p w14:paraId="70BF44C9" w14:textId="77777777" w:rsidR="00F45D0D" w:rsidRPr="00F45D0D" w:rsidRDefault="00F45D0D" w:rsidP="002C15A5">
            <w:pPr>
              <w:spacing w:line="360" w:lineRule="auto"/>
              <w:jc w:val="both"/>
              <w:rPr>
                <w:rFonts w:ascii="Times New Roman" w:hAnsi="Times New Roman" w:cs="Times New Roman"/>
                <w:sz w:val="24"/>
              </w:rPr>
            </w:pPr>
          </w:p>
        </w:tc>
      </w:tr>
      <w:tr w:rsidR="00ED401F" w14:paraId="7FBBF454" w14:textId="77777777" w:rsidTr="002C15A5">
        <w:trPr>
          <w:trHeight w:val="70"/>
        </w:trPr>
        <w:tc>
          <w:tcPr>
            <w:tcW w:w="9016" w:type="dxa"/>
            <w:gridSpan w:val="3"/>
          </w:tcPr>
          <w:p w14:paraId="5594FC14" w14:textId="77777777" w:rsidR="00ED401F" w:rsidRPr="008B5E9B" w:rsidRDefault="00ED401F" w:rsidP="00ED401F">
            <w:pPr>
              <w:rPr>
                <w:rFonts w:ascii="Times New Roman" w:hAnsi="Times New Roman" w:cs="Times New Roman"/>
                <w:sz w:val="24"/>
              </w:rPr>
            </w:pPr>
            <w:r w:rsidRPr="008B5E9B">
              <w:rPr>
                <w:rFonts w:ascii="Times New Roman" w:hAnsi="Times New Roman" w:cs="Times New Roman"/>
                <w:sz w:val="24"/>
              </w:rPr>
              <w:lastRenderedPageBreak/>
              <w:t>Y weithgaredd:</w:t>
            </w:r>
          </w:p>
          <w:p w14:paraId="4F977896" w14:textId="77777777" w:rsidR="008C382B" w:rsidRDefault="00ED401F" w:rsidP="002C15A5">
            <w:pPr>
              <w:spacing w:line="360" w:lineRule="auto"/>
              <w:rPr>
                <w:rFonts w:ascii="Times New Roman" w:hAnsi="Times New Roman" w:cs="Times New Roman"/>
                <w:sz w:val="24"/>
              </w:rPr>
            </w:pPr>
            <w:r w:rsidRPr="008B5E9B">
              <w:rPr>
                <w:rFonts w:ascii="Times New Roman" w:hAnsi="Times New Roman" w:cs="Times New Roman"/>
                <w:sz w:val="24"/>
              </w:rPr>
              <w:t>The activity:</w:t>
            </w:r>
            <w:r w:rsidR="009B755E">
              <w:rPr>
                <w:rFonts w:ascii="Times New Roman" w:hAnsi="Times New Roman" w:cs="Times New Roman"/>
                <w:sz w:val="24"/>
              </w:rPr>
              <w:t xml:space="preserve"> </w:t>
            </w:r>
          </w:p>
          <w:p w14:paraId="00F9ECDC" w14:textId="05B4E37E" w:rsidR="00ED401F" w:rsidRDefault="009B755E" w:rsidP="002C15A5">
            <w:pPr>
              <w:spacing w:line="360" w:lineRule="auto"/>
              <w:rPr>
                <w:rFonts w:ascii="Times New Roman" w:hAnsi="Times New Roman" w:cs="Times New Roman"/>
                <w:sz w:val="24"/>
              </w:rPr>
            </w:pPr>
            <w:r>
              <w:rPr>
                <w:rFonts w:ascii="Times New Roman" w:hAnsi="Times New Roman" w:cs="Times New Roman"/>
                <w:sz w:val="24"/>
              </w:rPr>
              <w:t>Through past observations</w:t>
            </w:r>
            <w:r w:rsidR="00EB50D8">
              <w:rPr>
                <w:rFonts w:ascii="Times New Roman" w:hAnsi="Times New Roman" w:cs="Times New Roman"/>
                <w:sz w:val="24"/>
              </w:rPr>
              <w:t>,</w:t>
            </w:r>
            <w:r>
              <w:rPr>
                <w:rFonts w:ascii="Times New Roman" w:hAnsi="Times New Roman" w:cs="Times New Roman"/>
                <w:sz w:val="24"/>
              </w:rPr>
              <w:t xml:space="preserve"> staff are aware that sand is a focus of children’s</w:t>
            </w:r>
            <w:r w:rsidR="008C382B">
              <w:rPr>
                <w:rFonts w:ascii="Times New Roman" w:hAnsi="Times New Roman" w:cs="Times New Roman"/>
                <w:sz w:val="24"/>
              </w:rPr>
              <w:t xml:space="preserve"> enjoyment and</w:t>
            </w:r>
            <w:r>
              <w:rPr>
                <w:rFonts w:ascii="Times New Roman" w:hAnsi="Times New Roman" w:cs="Times New Roman"/>
                <w:sz w:val="24"/>
              </w:rPr>
              <w:t xml:space="preserve"> play within the setting. </w:t>
            </w:r>
          </w:p>
          <w:p w14:paraId="0F0069A6" w14:textId="09D76F9A" w:rsidR="00ED401F" w:rsidRDefault="009B755E" w:rsidP="002C15A5">
            <w:pPr>
              <w:spacing w:line="360" w:lineRule="auto"/>
              <w:rPr>
                <w:rFonts w:ascii="Times New Roman" w:hAnsi="Times New Roman" w:cs="Times New Roman"/>
                <w:sz w:val="24"/>
              </w:rPr>
            </w:pPr>
            <w:r>
              <w:rPr>
                <w:rFonts w:ascii="Times New Roman" w:hAnsi="Times New Roman" w:cs="Times New Roman"/>
                <w:sz w:val="24"/>
              </w:rPr>
              <w:t>Through planning</w:t>
            </w:r>
            <w:r w:rsidR="00EB50D8">
              <w:rPr>
                <w:rFonts w:ascii="Times New Roman" w:hAnsi="Times New Roman" w:cs="Times New Roman"/>
                <w:sz w:val="24"/>
              </w:rPr>
              <w:t xml:space="preserve">, </w:t>
            </w:r>
            <w:r>
              <w:rPr>
                <w:rFonts w:ascii="Times New Roman" w:hAnsi="Times New Roman" w:cs="Times New Roman"/>
                <w:sz w:val="24"/>
              </w:rPr>
              <w:t>the opportunity to encourage mathematical experience through enhancing the sand area</w:t>
            </w:r>
            <w:r w:rsidR="00EB50D8">
              <w:rPr>
                <w:rFonts w:ascii="Times New Roman" w:hAnsi="Times New Roman" w:cs="Times New Roman"/>
                <w:sz w:val="24"/>
              </w:rPr>
              <w:t xml:space="preserve"> was identified</w:t>
            </w:r>
            <w:r>
              <w:rPr>
                <w:rFonts w:ascii="Times New Roman" w:hAnsi="Times New Roman" w:cs="Times New Roman"/>
                <w:sz w:val="24"/>
              </w:rPr>
              <w:t>.</w:t>
            </w:r>
          </w:p>
          <w:p w14:paraId="1DE1C1DA" w14:textId="6FDC396C" w:rsidR="002C15A5" w:rsidRPr="002C15A5" w:rsidRDefault="002C15A5" w:rsidP="002C15A5">
            <w:pPr>
              <w:spacing w:line="360" w:lineRule="auto"/>
              <w:rPr>
                <w:rFonts w:ascii="Times New Roman" w:hAnsi="Times New Roman" w:cs="Times New Roman"/>
                <w:sz w:val="24"/>
              </w:rPr>
            </w:pPr>
            <w:r w:rsidRPr="002C15A5">
              <w:rPr>
                <w:rFonts w:ascii="Times New Roman" w:hAnsi="Times New Roman" w:cs="Times New Roman"/>
                <w:sz w:val="24"/>
              </w:rPr>
              <w:t>One member observes</w:t>
            </w:r>
            <w:r w:rsidR="00F91E61">
              <w:rPr>
                <w:rFonts w:ascii="Times New Roman" w:hAnsi="Times New Roman" w:cs="Times New Roman"/>
                <w:sz w:val="24"/>
              </w:rPr>
              <w:t xml:space="preserve"> and tracks</w:t>
            </w:r>
            <w:r w:rsidRPr="002C15A5">
              <w:rPr>
                <w:rFonts w:ascii="Times New Roman" w:hAnsi="Times New Roman" w:cs="Times New Roman"/>
                <w:sz w:val="24"/>
              </w:rPr>
              <w:t xml:space="preserve"> the activity</w:t>
            </w:r>
            <w:r w:rsidR="00F91E61">
              <w:rPr>
                <w:rFonts w:ascii="Times New Roman" w:hAnsi="Times New Roman" w:cs="Times New Roman"/>
                <w:sz w:val="24"/>
              </w:rPr>
              <w:t>, taking note of</w:t>
            </w:r>
            <w:r w:rsidRPr="002C15A5">
              <w:rPr>
                <w:rFonts w:ascii="Times New Roman" w:hAnsi="Times New Roman" w:cs="Times New Roman"/>
                <w:sz w:val="24"/>
              </w:rPr>
              <w:t xml:space="preserve"> what skills children are gaining throughout the activity</w:t>
            </w:r>
            <w:r w:rsidR="00F91E61">
              <w:rPr>
                <w:rFonts w:ascii="Times New Roman" w:hAnsi="Times New Roman" w:cs="Times New Roman"/>
                <w:sz w:val="24"/>
              </w:rPr>
              <w:t>.</w:t>
            </w:r>
            <w:r w:rsidRPr="002C15A5">
              <w:rPr>
                <w:rFonts w:ascii="Times New Roman" w:hAnsi="Times New Roman" w:cs="Times New Roman"/>
                <w:sz w:val="24"/>
              </w:rPr>
              <w:t xml:space="preserve"> </w:t>
            </w:r>
          </w:p>
          <w:p w14:paraId="78D67E2E" w14:textId="243262E4" w:rsidR="008E44E4" w:rsidRDefault="002C15A5" w:rsidP="002C15A5">
            <w:pPr>
              <w:spacing w:line="360" w:lineRule="auto"/>
              <w:rPr>
                <w:rFonts w:ascii="Times New Roman" w:hAnsi="Times New Roman" w:cs="Times New Roman"/>
                <w:sz w:val="24"/>
              </w:rPr>
            </w:pPr>
            <w:r w:rsidRPr="002C15A5">
              <w:rPr>
                <w:rFonts w:ascii="Times New Roman" w:hAnsi="Times New Roman" w:cs="Times New Roman"/>
                <w:sz w:val="24"/>
              </w:rPr>
              <w:t xml:space="preserve">The 1-1 will ensure that the activity </w:t>
            </w:r>
            <w:r w:rsidR="00A03DC9">
              <w:rPr>
                <w:rFonts w:ascii="Times New Roman" w:hAnsi="Times New Roman" w:cs="Times New Roman"/>
                <w:sz w:val="24"/>
              </w:rPr>
              <w:t>can be</w:t>
            </w:r>
            <w:r w:rsidRPr="002C15A5">
              <w:rPr>
                <w:rFonts w:ascii="Times New Roman" w:hAnsi="Times New Roman" w:cs="Times New Roman"/>
                <w:sz w:val="24"/>
              </w:rPr>
              <w:t xml:space="preserve"> adapted to meet the child</w:t>
            </w:r>
            <w:r w:rsidR="00F91E61">
              <w:rPr>
                <w:rFonts w:ascii="Times New Roman" w:hAnsi="Times New Roman" w:cs="Times New Roman"/>
                <w:sz w:val="24"/>
              </w:rPr>
              <w:t>’s</w:t>
            </w:r>
            <w:r w:rsidRPr="002C15A5">
              <w:rPr>
                <w:rFonts w:ascii="Times New Roman" w:hAnsi="Times New Roman" w:cs="Times New Roman"/>
                <w:sz w:val="24"/>
              </w:rPr>
              <w:t xml:space="preserve"> needs</w:t>
            </w:r>
            <w:r w:rsidR="00F91E61">
              <w:rPr>
                <w:rFonts w:ascii="Times New Roman" w:hAnsi="Times New Roman" w:cs="Times New Roman"/>
                <w:sz w:val="24"/>
              </w:rPr>
              <w:t>,</w:t>
            </w:r>
            <w:r w:rsidRPr="002C15A5">
              <w:rPr>
                <w:rFonts w:ascii="Times New Roman" w:hAnsi="Times New Roman" w:cs="Times New Roman"/>
                <w:sz w:val="24"/>
              </w:rPr>
              <w:t xml:space="preserve"> ensuring the child has equal opportunities to use a range of materials.</w:t>
            </w:r>
          </w:p>
          <w:p w14:paraId="57B392D3" w14:textId="11EF1232" w:rsidR="00243D02" w:rsidRDefault="00243D02" w:rsidP="002C15A5">
            <w:pPr>
              <w:spacing w:line="360" w:lineRule="auto"/>
              <w:rPr>
                <w:rFonts w:ascii="Times New Roman" w:hAnsi="Times New Roman" w:cs="Times New Roman"/>
                <w:sz w:val="24"/>
              </w:rPr>
            </w:pPr>
            <w:r>
              <w:rPr>
                <w:rFonts w:ascii="Times New Roman" w:hAnsi="Times New Roman" w:cs="Times New Roman"/>
                <w:sz w:val="24"/>
              </w:rPr>
              <w:t>What happens if the children were to knock the sand down</w:t>
            </w:r>
            <w:r w:rsidR="00F91E61">
              <w:rPr>
                <w:rFonts w:ascii="Times New Roman" w:hAnsi="Times New Roman" w:cs="Times New Roman"/>
                <w:sz w:val="24"/>
              </w:rPr>
              <w:t>?</w:t>
            </w:r>
            <w:r>
              <w:rPr>
                <w:rFonts w:ascii="Times New Roman" w:hAnsi="Times New Roman" w:cs="Times New Roman"/>
                <w:sz w:val="24"/>
              </w:rPr>
              <w:t xml:space="preserve"> </w:t>
            </w:r>
            <w:r w:rsidR="00F91E61">
              <w:rPr>
                <w:rFonts w:ascii="Times New Roman" w:hAnsi="Times New Roman" w:cs="Times New Roman"/>
                <w:sz w:val="24"/>
              </w:rPr>
              <w:t>S</w:t>
            </w:r>
            <w:r>
              <w:rPr>
                <w:rFonts w:ascii="Times New Roman" w:hAnsi="Times New Roman" w:cs="Times New Roman"/>
                <w:sz w:val="24"/>
              </w:rPr>
              <w:t>tart to encourage problem solving and working together to get the answer with the support of the adult if needed.</w:t>
            </w:r>
            <w:r w:rsidR="00264905">
              <w:rPr>
                <w:rFonts w:ascii="Times New Roman" w:hAnsi="Times New Roman" w:cs="Times New Roman"/>
                <w:sz w:val="24"/>
              </w:rPr>
              <w:t xml:space="preserve"> </w:t>
            </w:r>
          </w:p>
          <w:p w14:paraId="1F147E4C" w14:textId="374DA0A3" w:rsidR="008E44E4" w:rsidRDefault="009B755E" w:rsidP="002C15A5">
            <w:pPr>
              <w:spacing w:line="360" w:lineRule="auto"/>
              <w:rPr>
                <w:rFonts w:ascii="Times New Roman" w:hAnsi="Times New Roman" w:cs="Times New Roman"/>
                <w:sz w:val="24"/>
              </w:rPr>
            </w:pPr>
            <w:r>
              <w:rPr>
                <w:rFonts w:ascii="Times New Roman" w:hAnsi="Times New Roman" w:cs="Times New Roman"/>
                <w:sz w:val="24"/>
              </w:rPr>
              <w:t>Before children enter</w:t>
            </w:r>
            <w:r w:rsidR="00F91E61">
              <w:rPr>
                <w:rFonts w:ascii="Times New Roman" w:hAnsi="Times New Roman" w:cs="Times New Roman"/>
                <w:sz w:val="24"/>
              </w:rPr>
              <w:t>,</w:t>
            </w:r>
            <w:r>
              <w:rPr>
                <w:rFonts w:ascii="Times New Roman" w:hAnsi="Times New Roman" w:cs="Times New Roman"/>
                <w:sz w:val="24"/>
              </w:rPr>
              <w:t xml:space="preserve"> staff </w:t>
            </w:r>
            <w:r w:rsidR="00F91E61">
              <w:rPr>
                <w:rFonts w:ascii="Times New Roman" w:hAnsi="Times New Roman" w:cs="Times New Roman"/>
                <w:sz w:val="24"/>
              </w:rPr>
              <w:t xml:space="preserve">are </w:t>
            </w:r>
            <w:r>
              <w:rPr>
                <w:rFonts w:ascii="Times New Roman" w:hAnsi="Times New Roman" w:cs="Times New Roman"/>
                <w:sz w:val="24"/>
              </w:rPr>
              <w:t>to gather the materials and place them in tuff tray which is at the child</w:t>
            </w:r>
            <w:r w:rsidR="00F91E61">
              <w:rPr>
                <w:rFonts w:ascii="Times New Roman" w:hAnsi="Times New Roman" w:cs="Times New Roman"/>
                <w:sz w:val="24"/>
              </w:rPr>
              <w:t>’s</w:t>
            </w:r>
            <w:r>
              <w:rPr>
                <w:rFonts w:ascii="Times New Roman" w:hAnsi="Times New Roman" w:cs="Times New Roman"/>
                <w:sz w:val="24"/>
              </w:rPr>
              <w:t xml:space="preserve"> level, making sure all resources are accessible to children.</w:t>
            </w:r>
          </w:p>
          <w:p w14:paraId="703DF4AF" w14:textId="3EBF572A" w:rsidR="009B755E" w:rsidRDefault="009B755E" w:rsidP="002C15A5">
            <w:pPr>
              <w:spacing w:line="360" w:lineRule="auto"/>
              <w:rPr>
                <w:rFonts w:ascii="Times New Roman" w:hAnsi="Times New Roman" w:cs="Times New Roman"/>
                <w:sz w:val="24"/>
              </w:rPr>
            </w:pPr>
            <w:r>
              <w:rPr>
                <w:rFonts w:ascii="Times New Roman" w:hAnsi="Times New Roman" w:cs="Times New Roman"/>
                <w:sz w:val="24"/>
              </w:rPr>
              <w:t xml:space="preserve">Staff </w:t>
            </w:r>
            <w:r w:rsidR="00F91E61">
              <w:rPr>
                <w:rFonts w:ascii="Times New Roman" w:hAnsi="Times New Roman" w:cs="Times New Roman"/>
                <w:sz w:val="24"/>
              </w:rPr>
              <w:t xml:space="preserve">are </w:t>
            </w:r>
            <w:r>
              <w:rPr>
                <w:rFonts w:ascii="Times New Roman" w:hAnsi="Times New Roman" w:cs="Times New Roman"/>
                <w:sz w:val="24"/>
              </w:rPr>
              <w:t xml:space="preserve">to place </w:t>
            </w:r>
            <w:r w:rsidR="00EE324E">
              <w:rPr>
                <w:rFonts w:ascii="Times New Roman" w:hAnsi="Times New Roman" w:cs="Times New Roman"/>
                <w:sz w:val="24"/>
              </w:rPr>
              <w:t>resources in</w:t>
            </w:r>
            <w:r>
              <w:rPr>
                <w:rFonts w:ascii="Times New Roman" w:hAnsi="Times New Roman" w:cs="Times New Roman"/>
                <w:sz w:val="24"/>
              </w:rPr>
              <w:t xml:space="preserve"> sand to entice children to be curious</w:t>
            </w:r>
            <w:r w:rsidR="00EE324E">
              <w:rPr>
                <w:rFonts w:ascii="Times New Roman" w:hAnsi="Times New Roman" w:cs="Times New Roman"/>
                <w:sz w:val="24"/>
              </w:rPr>
              <w:t xml:space="preserve"> </w:t>
            </w:r>
            <w:r w:rsidR="00F91E61">
              <w:rPr>
                <w:rFonts w:ascii="Times New Roman" w:hAnsi="Times New Roman" w:cs="Times New Roman"/>
                <w:sz w:val="24"/>
              </w:rPr>
              <w:t>and</w:t>
            </w:r>
            <w:r w:rsidR="00EE324E">
              <w:rPr>
                <w:rFonts w:ascii="Times New Roman" w:hAnsi="Times New Roman" w:cs="Times New Roman"/>
                <w:sz w:val="24"/>
              </w:rPr>
              <w:t xml:space="preserve"> lead the activity.</w:t>
            </w:r>
            <w:r w:rsidR="00264905">
              <w:rPr>
                <w:rFonts w:ascii="Times New Roman" w:hAnsi="Times New Roman" w:cs="Times New Roman"/>
                <w:sz w:val="24"/>
              </w:rPr>
              <w:t xml:space="preserve"> Answer </w:t>
            </w:r>
            <w:r w:rsidR="00F91E61">
              <w:rPr>
                <w:rFonts w:ascii="Times New Roman" w:hAnsi="Times New Roman" w:cs="Times New Roman"/>
                <w:sz w:val="24"/>
              </w:rPr>
              <w:t xml:space="preserve">the </w:t>
            </w:r>
            <w:r w:rsidR="00264905">
              <w:rPr>
                <w:rFonts w:ascii="Times New Roman" w:hAnsi="Times New Roman" w:cs="Times New Roman"/>
                <w:sz w:val="24"/>
              </w:rPr>
              <w:t>children</w:t>
            </w:r>
            <w:r w:rsidR="00F91E61">
              <w:rPr>
                <w:rFonts w:ascii="Times New Roman" w:hAnsi="Times New Roman" w:cs="Times New Roman"/>
                <w:sz w:val="24"/>
              </w:rPr>
              <w:t>’s</w:t>
            </w:r>
            <w:r w:rsidR="00264905">
              <w:rPr>
                <w:rFonts w:ascii="Times New Roman" w:hAnsi="Times New Roman" w:cs="Times New Roman"/>
                <w:sz w:val="24"/>
              </w:rPr>
              <w:t xml:space="preserve"> questions with encourag</w:t>
            </w:r>
            <w:r w:rsidR="00F91E61">
              <w:rPr>
                <w:rFonts w:ascii="Times New Roman" w:hAnsi="Times New Roman" w:cs="Times New Roman"/>
                <w:sz w:val="24"/>
              </w:rPr>
              <w:t>ement</w:t>
            </w:r>
            <w:r w:rsidR="00264905">
              <w:rPr>
                <w:rFonts w:ascii="Times New Roman" w:hAnsi="Times New Roman" w:cs="Times New Roman"/>
                <w:sz w:val="24"/>
              </w:rPr>
              <w:t xml:space="preserve"> for the children to extend their thinking skills.</w:t>
            </w:r>
          </w:p>
          <w:p w14:paraId="13E0DDEE" w14:textId="3CA11BA4" w:rsidR="002C15A5" w:rsidRDefault="00EE324E" w:rsidP="002C15A5">
            <w:pPr>
              <w:spacing w:line="360" w:lineRule="auto"/>
              <w:rPr>
                <w:rFonts w:ascii="Times New Roman" w:hAnsi="Times New Roman" w:cs="Times New Roman"/>
                <w:sz w:val="24"/>
              </w:rPr>
            </w:pPr>
            <w:r>
              <w:rPr>
                <w:rFonts w:ascii="Times New Roman" w:hAnsi="Times New Roman" w:cs="Times New Roman"/>
                <w:sz w:val="24"/>
              </w:rPr>
              <w:t>Children have the freedom to fill the jug with encouragement of staff</w:t>
            </w:r>
            <w:r w:rsidR="00F91E61">
              <w:rPr>
                <w:rFonts w:ascii="Times New Roman" w:hAnsi="Times New Roman" w:cs="Times New Roman"/>
                <w:sz w:val="24"/>
              </w:rPr>
              <w:t>,</w:t>
            </w:r>
            <w:r>
              <w:rPr>
                <w:rFonts w:ascii="Times New Roman" w:hAnsi="Times New Roman" w:cs="Times New Roman"/>
                <w:sz w:val="24"/>
              </w:rPr>
              <w:t xml:space="preserve"> to add small amounts at a time </w:t>
            </w:r>
            <w:r w:rsidR="00F91E61">
              <w:rPr>
                <w:rFonts w:ascii="Times New Roman" w:hAnsi="Times New Roman" w:cs="Times New Roman"/>
                <w:sz w:val="24"/>
              </w:rPr>
              <w:t>and</w:t>
            </w:r>
            <w:r>
              <w:rPr>
                <w:rFonts w:ascii="Times New Roman" w:hAnsi="Times New Roman" w:cs="Times New Roman"/>
                <w:sz w:val="24"/>
              </w:rPr>
              <w:t xml:space="preserve"> watch </w:t>
            </w:r>
            <w:r w:rsidR="00F91E61">
              <w:rPr>
                <w:rFonts w:ascii="Times New Roman" w:hAnsi="Times New Roman" w:cs="Times New Roman"/>
                <w:sz w:val="24"/>
              </w:rPr>
              <w:t>i</w:t>
            </w:r>
            <w:r>
              <w:rPr>
                <w:rFonts w:ascii="Times New Roman" w:hAnsi="Times New Roman" w:cs="Times New Roman"/>
                <w:sz w:val="24"/>
              </w:rPr>
              <w:t xml:space="preserve">f the sand changes from dry to wet. </w:t>
            </w:r>
          </w:p>
          <w:p w14:paraId="34AEACC8" w14:textId="221BDCE0" w:rsidR="008E44E4" w:rsidRDefault="00F91E61" w:rsidP="002C15A5">
            <w:pPr>
              <w:spacing w:line="360" w:lineRule="auto"/>
              <w:rPr>
                <w:rFonts w:ascii="Times New Roman" w:hAnsi="Times New Roman" w:cs="Times New Roman"/>
                <w:sz w:val="24"/>
              </w:rPr>
            </w:pPr>
            <w:r>
              <w:rPr>
                <w:rFonts w:ascii="Times New Roman" w:hAnsi="Times New Roman" w:cs="Times New Roman"/>
                <w:sz w:val="24"/>
              </w:rPr>
              <w:t>Staff should encourage</w:t>
            </w:r>
            <w:r w:rsidR="008E44E4">
              <w:rPr>
                <w:rFonts w:ascii="Times New Roman" w:hAnsi="Times New Roman" w:cs="Times New Roman"/>
                <w:sz w:val="24"/>
              </w:rPr>
              <w:t xml:space="preserve"> children to think what has happened to the sand after adding the water</w:t>
            </w:r>
            <w:r w:rsidR="002C15A5">
              <w:rPr>
                <w:rFonts w:ascii="Times New Roman" w:hAnsi="Times New Roman" w:cs="Times New Roman"/>
                <w:sz w:val="24"/>
              </w:rPr>
              <w:t xml:space="preserve"> using mathematical language to promote learning. </w:t>
            </w:r>
          </w:p>
          <w:p w14:paraId="2C274CC6" w14:textId="626D310D" w:rsidR="008E44E4" w:rsidRDefault="008E44E4" w:rsidP="002C15A5">
            <w:pPr>
              <w:spacing w:line="360" w:lineRule="auto"/>
              <w:rPr>
                <w:rFonts w:ascii="Times New Roman" w:hAnsi="Times New Roman" w:cs="Times New Roman"/>
                <w:sz w:val="24"/>
              </w:rPr>
            </w:pPr>
            <w:r>
              <w:rPr>
                <w:rFonts w:ascii="Times New Roman" w:hAnsi="Times New Roman" w:cs="Times New Roman"/>
                <w:sz w:val="24"/>
              </w:rPr>
              <w:t xml:space="preserve">Children to try pouring dry sand through a funnel and </w:t>
            </w:r>
            <w:r w:rsidR="00F91E61">
              <w:rPr>
                <w:rFonts w:ascii="Times New Roman" w:hAnsi="Times New Roman" w:cs="Times New Roman"/>
                <w:sz w:val="24"/>
              </w:rPr>
              <w:t xml:space="preserve">see </w:t>
            </w:r>
            <w:r>
              <w:rPr>
                <w:rFonts w:ascii="Times New Roman" w:hAnsi="Times New Roman" w:cs="Times New Roman"/>
                <w:sz w:val="24"/>
              </w:rPr>
              <w:t xml:space="preserve">what happens if they use wet sand. </w:t>
            </w:r>
          </w:p>
          <w:p w14:paraId="7AB912C8" w14:textId="566DA11B" w:rsidR="008E44E4" w:rsidRDefault="008E44E4" w:rsidP="002C15A5">
            <w:pPr>
              <w:spacing w:line="360" w:lineRule="auto"/>
              <w:rPr>
                <w:rFonts w:ascii="Times New Roman" w:hAnsi="Times New Roman" w:cs="Times New Roman"/>
                <w:sz w:val="24"/>
              </w:rPr>
            </w:pPr>
            <w:r>
              <w:rPr>
                <w:rFonts w:ascii="Times New Roman" w:hAnsi="Times New Roman" w:cs="Times New Roman"/>
                <w:sz w:val="24"/>
              </w:rPr>
              <w:lastRenderedPageBreak/>
              <w:t>Investigating different uses for the sand and how many scoops it take</w:t>
            </w:r>
            <w:r w:rsidR="00F91E61">
              <w:rPr>
                <w:rFonts w:ascii="Times New Roman" w:hAnsi="Times New Roman" w:cs="Times New Roman"/>
                <w:sz w:val="24"/>
              </w:rPr>
              <w:t>s</w:t>
            </w:r>
            <w:r>
              <w:rPr>
                <w:rFonts w:ascii="Times New Roman" w:hAnsi="Times New Roman" w:cs="Times New Roman"/>
                <w:sz w:val="24"/>
              </w:rPr>
              <w:t xml:space="preserve"> to fill the bottle or container.</w:t>
            </w:r>
          </w:p>
          <w:p w14:paraId="29126E1B" w14:textId="4661F865" w:rsidR="008E44E4" w:rsidRDefault="008E44E4" w:rsidP="002C15A5">
            <w:pPr>
              <w:spacing w:line="360" w:lineRule="auto"/>
              <w:rPr>
                <w:rFonts w:ascii="Times New Roman" w:hAnsi="Times New Roman" w:cs="Times New Roman"/>
                <w:sz w:val="24"/>
              </w:rPr>
            </w:pPr>
            <w:r>
              <w:rPr>
                <w:rFonts w:ascii="Times New Roman" w:hAnsi="Times New Roman" w:cs="Times New Roman"/>
                <w:sz w:val="24"/>
              </w:rPr>
              <w:t>Creating shapes by filling the mould</w:t>
            </w:r>
            <w:r w:rsidR="00B6124A">
              <w:rPr>
                <w:rFonts w:ascii="Times New Roman" w:hAnsi="Times New Roman" w:cs="Times New Roman"/>
                <w:sz w:val="24"/>
              </w:rPr>
              <w:t>,</w:t>
            </w:r>
            <w:r>
              <w:rPr>
                <w:rFonts w:ascii="Times New Roman" w:hAnsi="Times New Roman" w:cs="Times New Roman"/>
                <w:sz w:val="24"/>
              </w:rPr>
              <w:t xml:space="preserve"> beginning to explore volum</w:t>
            </w:r>
            <w:r w:rsidR="00B6124A">
              <w:rPr>
                <w:rFonts w:ascii="Times New Roman" w:hAnsi="Times New Roman" w:cs="Times New Roman"/>
                <w:sz w:val="24"/>
              </w:rPr>
              <w:t>e</w:t>
            </w:r>
            <w:r>
              <w:rPr>
                <w:rFonts w:ascii="Times New Roman" w:hAnsi="Times New Roman" w:cs="Times New Roman"/>
                <w:sz w:val="24"/>
              </w:rPr>
              <w:t xml:space="preserve">. </w:t>
            </w:r>
            <w:r w:rsidR="00B6124A">
              <w:rPr>
                <w:rFonts w:ascii="Times New Roman" w:hAnsi="Times New Roman" w:cs="Times New Roman"/>
                <w:sz w:val="24"/>
              </w:rPr>
              <w:t>C</w:t>
            </w:r>
            <w:r>
              <w:rPr>
                <w:rFonts w:ascii="Times New Roman" w:hAnsi="Times New Roman" w:cs="Times New Roman"/>
                <w:sz w:val="24"/>
              </w:rPr>
              <w:t xml:space="preserve">hildren </w:t>
            </w:r>
            <w:r w:rsidR="00B6124A">
              <w:rPr>
                <w:rFonts w:ascii="Times New Roman" w:hAnsi="Times New Roman" w:cs="Times New Roman"/>
                <w:sz w:val="24"/>
              </w:rPr>
              <w:t xml:space="preserve">should be given </w:t>
            </w:r>
            <w:r>
              <w:rPr>
                <w:rFonts w:ascii="Times New Roman" w:hAnsi="Times New Roman" w:cs="Times New Roman"/>
                <w:sz w:val="24"/>
              </w:rPr>
              <w:t xml:space="preserve">the freedom to explore </w:t>
            </w:r>
            <w:r w:rsidR="002C15A5">
              <w:rPr>
                <w:rFonts w:ascii="Times New Roman" w:hAnsi="Times New Roman" w:cs="Times New Roman"/>
                <w:sz w:val="24"/>
              </w:rPr>
              <w:t>freely using a range of materials.</w:t>
            </w:r>
            <w:r>
              <w:rPr>
                <w:rFonts w:ascii="Times New Roman" w:hAnsi="Times New Roman" w:cs="Times New Roman"/>
                <w:sz w:val="24"/>
              </w:rPr>
              <w:t xml:space="preserve"> </w:t>
            </w:r>
          </w:p>
          <w:p w14:paraId="4316C791" w14:textId="77777777" w:rsidR="008E44E4" w:rsidRDefault="008E44E4" w:rsidP="002C15A5">
            <w:pPr>
              <w:spacing w:line="360" w:lineRule="auto"/>
              <w:rPr>
                <w:rFonts w:ascii="Times New Roman" w:hAnsi="Times New Roman" w:cs="Times New Roman"/>
                <w:sz w:val="24"/>
              </w:rPr>
            </w:pPr>
          </w:p>
          <w:p w14:paraId="5BF2E3A2" w14:textId="10B96643" w:rsidR="00EE324E" w:rsidRDefault="008C382B" w:rsidP="002C15A5">
            <w:pPr>
              <w:spacing w:line="360" w:lineRule="auto"/>
              <w:rPr>
                <w:rFonts w:ascii="Times New Roman" w:hAnsi="Times New Roman" w:cs="Times New Roman"/>
                <w:sz w:val="24"/>
              </w:rPr>
            </w:pPr>
            <w:r>
              <w:rPr>
                <w:rFonts w:ascii="Times New Roman" w:hAnsi="Times New Roman" w:cs="Times New Roman"/>
                <w:sz w:val="24"/>
              </w:rPr>
              <w:t>What parts the activity worked and what did not</w:t>
            </w:r>
            <w:r w:rsidR="00B6124A">
              <w:rPr>
                <w:rFonts w:ascii="Times New Roman" w:hAnsi="Times New Roman" w:cs="Times New Roman"/>
                <w:sz w:val="24"/>
              </w:rPr>
              <w:t>?</w:t>
            </w:r>
            <w:r>
              <w:rPr>
                <w:rFonts w:ascii="Times New Roman" w:hAnsi="Times New Roman" w:cs="Times New Roman"/>
                <w:sz w:val="24"/>
              </w:rPr>
              <w:t xml:space="preserve"> </w:t>
            </w:r>
            <w:r w:rsidR="00B6124A">
              <w:rPr>
                <w:rFonts w:ascii="Times New Roman" w:hAnsi="Times New Roman" w:cs="Times New Roman"/>
                <w:sz w:val="24"/>
              </w:rPr>
              <w:t>Was</w:t>
            </w:r>
            <w:r>
              <w:rPr>
                <w:rFonts w:ascii="Times New Roman" w:hAnsi="Times New Roman" w:cs="Times New Roman"/>
                <w:sz w:val="24"/>
              </w:rPr>
              <w:t xml:space="preserve"> there was anything within the activity that needed to be changed</w:t>
            </w:r>
            <w:r w:rsidR="00B6124A">
              <w:rPr>
                <w:rFonts w:ascii="Times New Roman" w:hAnsi="Times New Roman" w:cs="Times New Roman"/>
                <w:sz w:val="24"/>
              </w:rPr>
              <w:t>?</w:t>
            </w:r>
          </w:p>
          <w:p w14:paraId="1013B584" w14:textId="08852FA9" w:rsidR="00ED401F" w:rsidRDefault="002C15A5" w:rsidP="002C15A5">
            <w:pPr>
              <w:spacing w:line="360" w:lineRule="auto"/>
              <w:rPr>
                <w:rFonts w:ascii="Times New Roman" w:hAnsi="Times New Roman" w:cs="Times New Roman"/>
                <w:sz w:val="24"/>
              </w:rPr>
            </w:pPr>
            <w:r>
              <w:rPr>
                <w:rFonts w:ascii="Times New Roman" w:hAnsi="Times New Roman" w:cs="Times New Roman"/>
                <w:sz w:val="24"/>
              </w:rPr>
              <w:t>Once activity is finished</w:t>
            </w:r>
            <w:r w:rsidR="00B6124A">
              <w:rPr>
                <w:rFonts w:ascii="Times New Roman" w:hAnsi="Times New Roman" w:cs="Times New Roman"/>
                <w:sz w:val="24"/>
              </w:rPr>
              <w:t>,</w:t>
            </w:r>
            <w:r>
              <w:rPr>
                <w:rFonts w:ascii="Times New Roman" w:hAnsi="Times New Roman" w:cs="Times New Roman"/>
                <w:sz w:val="24"/>
              </w:rPr>
              <w:t xml:space="preserve"> encourag</w:t>
            </w:r>
            <w:r w:rsidR="00B6124A">
              <w:rPr>
                <w:rFonts w:ascii="Times New Roman" w:hAnsi="Times New Roman" w:cs="Times New Roman"/>
                <w:sz w:val="24"/>
              </w:rPr>
              <w:t>e</w:t>
            </w:r>
            <w:r>
              <w:rPr>
                <w:rFonts w:ascii="Times New Roman" w:hAnsi="Times New Roman" w:cs="Times New Roman"/>
                <w:sz w:val="24"/>
              </w:rPr>
              <w:t xml:space="preserve"> </w:t>
            </w:r>
            <w:r w:rsidR="00B6124A">
              <w:rPr>
                <w:rFonts w:ascii="Times New Roman" w:hAnsi="Times New Roman" w:cs="Times New Roman"/>
                <w:sz w:val="24"/>
              </w:rPr>
              <w:t xml:space="preserve">the </w:t>
            </w:r>
            <w:r>
              <w:rPr>
                <w:rFonts w:ascii="Times New Roman" w:hAnsi="Times New Roman" w:cs="Times New Roman"/>
                <w:sz w:val="24"/>
              </w:rPr>
              <w:t xml:space="preserve">children to clean up by allowing </w:t>
            </w:r>
            <w:r w:rsidR="00B6124A">
              <w:rPr>
                <w:rFonts w:ascii="Times New Roman" w:hAnsi="Times New Roman" w:cs="Times New Roman"/>
                <w:sz w:val="24"/>
              </w:rPr>
              <w:t>them</w:t>
            </w:r>
            <w:r>
              <w:rPr>
                <w:rFonts w:ascii="Times New Roman" w:hAnsi="Times New Roman" w:cs="Times New Roman"/>
                <w:sz w:val="24"/>
              </w:rPr>
              <w:t xml:space="preserve"> to sweep the sand up through the m</w:t>
            </w:r>
            <w:r w:rsidR="00B6124A">
              <w:rPr>
                <w:rFonts w:ascii="Times New Roman" w:hAnsi="Times New Roman" w:cs="Times New Roman"/>
                <w:sz w:val="24"/>
              </w:rPr>
              <w:t>ediu</w:t>
            </w:r>
            <w:r>
              <w:rPr>
                <w:rFonts w:ascii="Times New Roman" w:hAnsi="Times New Roman" w:cs="Times New Roman"/>
                <w:sz w:val="24"/>
              </w:rPr>
              <w:t>m of song</w:t>
            </w:r>
            <w:r w:rsidR="00B6124A">
              <w:rPr>
                <w:rFonts w:ascii="Times New Roman" w:hAnsi="Times New Roman" w:cs="Times New Roman"/>
                <w:sz w:val="24"/>
              </w:rPr>
              <w:t>,</w:t>
            </w:r>
            <w:r>
              <w:rPr>
                <w:rFonts w:ascii="Times New Roman" w:hAnsi="Times New Roman" w:cs="Times New Roman"/>
                <w:sz w:val="24"/>
              </w:rPr>
              <w:t xml:space="preserve"> includ</w:t>
            </w:r>
            <w:r w:rsidR="00B6124A">
              <w:rPr>
                <w:rFonts w:ascii="Times New Roman" w:hAnsi="Times New Roman" w:cs="Times New Roman"/>
                <w:sz w:val="24"/>
              </w:rPr>
              <w:t>ing</w:t>
            </w:r>
            <w:r>
              <w:rPr>
                <w:rFonts w:ascii="Times New Roman" w:hAnsi="Times New Roman" w:cs="Times New Roman"/>
                <w:sz w:val="24"/>
              </w:rPr>
              <w:t xml:space="preserve"> number counting.</w:t>
            </w:r>
          </w:p>
          <w:p w14:paraId="5F273F80" w14:textId="77777777" w:rsidR="00ED401F" w:rsidRPr="008B5E9B" w:rsidRDefault="00ED401F" w:rsidP="00F414D8">
            <w:pPr>
              <w:rPr>
                <w:rFonts w:ascii="Times New Roman" w:hAnsi="Times New Roman" w:cs="Times New Roman"/>
                <w:sz w:val="24"/>
              </w:rPr>
            </w:pPr>
          </w:p>
        </w:tc>
      </w:tr>
    </w:tbl>
    <w:p w14:paraId="68992AC2" w14:textId="77777777" w:rsidR="00264905" w:rsidRDefault="00264905" w:rsidP="002C15A5">
      <w:pPr>
        <w:spacing w:line="360" w:lineRule="auto"/>
        <w:jc w:val="both"/>
        <w:rPr>
          <w:rFonts w:ascii="Times New Roman" w:hAnsi="Times New Roman" w:cs="Times New Roman"/>
          <w:sz w:val="24"/>
          <w:szCs w:val="24"/>
          <w:u w:val="single"/>
        </w:rPr>
      </w:pPr>
    </w:p>
    <w:p w14:paraId="570A3236" w14:textId="77777777" w:rsidR="00264905" w:rsidRDefault="00264905" w:rsidP="002C15A5">
      <w:pPr>
        <w:spacing w:line="360" w:lineRule="auto"/>
        <w:jc w:val="both"/>
        <w:rPr>
          <w:rFonts w:ascii="Times New Roman" w:hAnsi="Times New Roman" w:cs="Times New Roman"/>
          <w:sz w:val="24"/>
          <w:szCs w:val="24"/>
          <w:u w:val="single"/>
        </w:rPr>
      </w:pPr>
    </w:p>
    <w:p w14:paraId="522E99EB" w14:textId="77777777" w:rsidR="00826C16" w:rsidRDefault="00826C16" w:rsidP="002C15A5">
      <w:pPr>
        <w:spacing w:line="360" w:lineRule="auto"/>
        <w:jc w:val="both"/>
        <w:rPr>
          <w:rFonts w:ascii="Times New Roman" w:hAnsi="Times New Roman" w:cs="Times New Roman"/>
          <w:sz w:val="24"/>
          <w:szCs w:val="24"/>
          <w:u w:val="single"/>
        </w:rPr>
      </w:pPr>
    </w:p>
    <w:p w14:paraId="3528B9EF" w14:textId="77777777" w:rsidR="00826C16" w:rsidRDefault="00826C16" w:rsidP="002C15A5">
      <w:pPr>
        <w:spacing w:line="360" w:lineRule="auto"/>
        <w:jc w:val="both"/>
        <w:rPr>
          <w:rFonts w:ascii="Times New Roman" w:hAnsi="Times New Roman" w:cs="Times New Roman"/>
          <w:sz w:val="24"/>
          <w:szCs w:val="24"/>
          <w:u w:val="single"/>
        </w:rPr>
      </w:pPr>
    </w:p>
    <w:p w14:paraId="0756C8B0" w14:textId="77777777" w:rsidR="00826C16" w:rsidRDefault="00826C16" w:rsidP="002C15A5">
      <w:pPr>
        <w:spacing w:line="360" w:lineRule="auto"/>
        <w:jc w:val="both"/>
        <w:rPr>
          <w:rFonts w:ascii="Times New Roman" w:hAnsi="Times New Roman" w:cs="Times New Roman"/>
          <w:sz w:val="24"/>
          <w:szCs w:val="24"/>
          <w:u w:val="single"/>
        </w:rPr>
      </w:pPr>
    </w:p>
    <w:p w14:paraId="50C0B0A1" w14:textId="77777777" w:rsidR="00826C16" w:rsidRDefault="00826C16" w:rsidP="002C15A5">
      <w:pPr>
        <w:spacing w:line="360" w:lineRule="auto"/>
        <w:jc w:val="both"/>
        <w:rPr>
          <w:rFonts w:ascii="Times New Roman" w:hAnsi="Times New Roman" w:cs="Times New Roman"/>
          <w:sz w:val="24"/>
          <w:szCs w:val="24"/>
          <w:u w:val="single"/>
        </w:rPr>
      </w:pPr>
    </w:p>
    <w:p w14:paraId="6ECA1F95" w14:textId="77777777" w:rsidR="00826C16" w:rsidRDefault="00826C16" w:rsidP="002C15A5">
      <w:pPr>
        <w:spacing w:line="360" w:lineRule="auto"/>
        <w:jc w:val="both"/>
        <w:rPr>
          <w:rFonts w:ascii="Times New Roman" w:hAnsi="Times New Roman" w:cs="Times New Roman"/>
          <w:sz w:val="24"/>
          <w:szCs w:val="24"/>
          <w:u w:val="single"/>
        </w:rPr>
      </w:pPr>
    </w:p>
    <w:p w14:paraId="07451FF2" w14:textId="77777777" w:rsidR="00826C16" w:rsidRDefault="00826C16" w:rsidP="002C15A5">
      <w:pPr>
        <w:spacing w:line="360" w:lineRule="auto"/>
        <w:jc w:val="both"/>
        <w:rPr>
          <w:rFonts w:ascii="Times New Roman" w:hAnsi="Times New Roman" w:cs="Times New Roman"/>
          <w:sz w:val="24"/>
          <w:szCs w:val="24"/>
          <w:u w:val="single"/>
        </w:rPr>
      </w:pPr>
    </w:p>
    <w:p w14:paraId="205E6CFE" w14:textId="77777777" w:rsidR="00826C16" w:rsidRDefault="00826C16" w:rsidP="002C15A5">
      <w:pPr>
        <w:spacing w:line="360" w:lineRule="auto"/>
        <w:jc w:val="both"/>
        <w:rPr>
          <w:rFonts w:ascii="Times New Roman" w:hAnsi="Times New Roman" w:cs="Times New Roman"/>
          <w:sz w:val="24"/>
          <w:szCs w:val="24"/>
          <w:u w:val="single"/>
        </w:rPr>
      </w:pPr>
    </w:p>
    <w:p w14:paraId="3A8DA45D" w14:textId="77777777" w:rsidR="00826C16" w:rsidRDefault="00826C16" w:rsidP="002C15A5">
      <w:pPr>
        <w:spacing w:line="360" w:lineRule="auto"/>
        <w:jc w:val="both"/>
        <w:rPr>
          <w:rFonts w:ascii="Times New Roman" w:hAnsi="Times New Roman" w:cs="Times New Roman"/>
          <w:sz w:val="24"/>
          <w:szCs w:val="24"/>
          <w:u w:val="single"/>
        </w:rPr>
      </w:pPr>
    </w:p>
    <w:p w14:paraId="546FDB43" w14:textId="77777777" w:rsidR="00826C16" w:rsidRDefault="00826C16" w:rsidP="002C15A5">
      <w:pPr>
        <w:spacing w:line="360" w:lineRule="auto"/>
        <w:jc w:val="both"/>
        <w:rPr>
          <w:rFonts w:ascii="Times New Roman" w:hAnsi="Times New Roman" w:cs="Times New Roman"/>
          <w:sz w:val="24"/>
          <w:szCs w:val="24"/>
          <w:u w:val="single"/>
        </w:rPr>
      </w:pPr>
    </w:p>
    <w:p w14:paraId="1FCF6597" w14:textId="77777777" w:rsidR="00826C16" w:rsidRDefault="00826C16" w:rsidP="002C15A5">
      <w:pPr>
        <w:spacing w:line="360" w:lineRule="auto"/>
        <w:jc w:val="both"/>
        <w:rPr>
          <w:rFonts w:ascii="Times New Roman" w:hAnsi="Times New Roman" w:cs="Times New Roman"/>
          <w:sz w:val="24"/>
          <w:szCs w:val="24"/>
          <w:u w:val="single"/>
        </w:rPr>
      </w:pPr>
    </w:p>
    <w:p w14:paraId="291610CF" w14:textId="77777777" w:rsidR="00826C16" w:rsidRDefault="00826C16" w:rsidP="002C15A5">
      <w:pPr>
        <w:spacing w:line="360" w:lineRule="auto"/>
        <w:jc w:val="both"/>
        <w:rPr>
          <w:rFonts w:ascii="Times New Roman" w:hAnsi="Times New Roman" w:cs="Times New Roman"/>
          <w:sz w:val="24"/>
          <w:szCs w:val="24"/>
          <w:u w:val="single"/>
        </w:rPr>
      </w:pPr>
    </w:p>
    <w:p w14:paraId="77BF755F" w14:textId="77777777" w:rsidR="00826C16" w:rsidRDefault="00826C16" w:rsidP="002C15A5">
      <w:pPr>
        <w:spacing w:line="360" w:lineRule="auto"/>
        <w:jc w:val="both"/>
        <w:rPr>
          <w:rFonts w:ascii="Times New Roman" w:hAnsi="Times New Roman" w:cs="Times New Roman"/>
          <w:sz w:val="24"/>
          <w:szCs w:val="24"/>
          <w:u w:val="single"/>
        </w:rPr>
      </w:pPr>
    </w:p>
    <w:p w14:paraId="29A01C1B" w14:textId="77777777" w:rsidR="00826C16" w:rsidRDefault="00826C16" w:rsidP="002C15A5">
      <w:pPr>
        <w:spacing w:line="360" w:lineRule="auto"/>
        <w:jc w:val="both"/>
        <w:rPr>
          <w:rFonts w:ascii="Times New Roman" w:hAnsi="Times New Roman" w:cs="Times New Roman"/>
          <w:sz w:val="24"/>
          <w:szCs w:val="24"/>
          <w:u w:val="single"/>
        </w:rPr>
      </w:pPr>
    </w:p>
    <w:p w14:paraId="39444381" w14:textId="77777777" w:rsidR="00826C16" w:rsidRDefault="00826C16" w:rsidP="002C15A5">
      <w:pPr>
        <w:spacing w:line="360" w:lineRule="auto"/>
        <w:jc w:val="both"/>
        <w:rPr>
          <w:rFonts w:ascii="Times New Roman" w:hAnsi="Times New Roman" w:cs="Times New Roman"/>
          <w:sz w:val="24"/>
          <w:szCs w:val="24"/>
          <w:u w:val="single"/>
        </w:rPr>
      </w:pPr>
    </w:p>
    <w:p w14:paraId="3D352460" w14:textId="1DEDD482" w:rsidR="008C7017" w:rsidRPr="00274E8C" w:rsidRDefault="002C15A5" w:rsidP="00274E8C">
      <w:pPr>
        <w:spacing w:line="360" w:lineRule="auto"/>
        <w:jc w:val="both"/>
        <w:rPr>
          <w:rFonts w:ascii="Times New Roman" w:hAnsi="Times New Roman" w:cs="Times New Roman"/>
          <w:sz w:val="24"/>
          <w:szCs w:val="24"/>
          <w:u w:val="single"/>
        </w:rPr>
      </w:pPr>
      <w:r w:rsidRPr="00274E8C">
        <w:rPr>
          <w:rFonts w:ascii="Times New Roman" w:hAnsi="Times New Roman" w:cs="Times New Roman"/>
          <w:sz w:val="24"/>
          <w:szCs w:val="24"/>
          <w:u w:val="single"/>
        </w:rPr>
        <w:t xml:space="preserve">Evaluation </w:t>
      </w:r>
    </w:p>
    <w:p w14:paraId="0A5CC694" w14:textId="52112606" w:rsidR="006A2C09" w:rsidRPr="00274E8C" w:rsidRDefault="00F92C24"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The </w:t>
      </w:r>
      <w:r w:rsidR="00B6124A">
        <w:rPr>
          <w:rFonts w:ascii="Times New Roman" w:hAnsi="Times New Roman" w:cs="Times New Roman"/>
          <w:sz w:val="24"/>
          <w:szCs w:val="24"/>
        </w:rPr>
        <w:t xml:space="preserve">above </w:t>
      </w:r>
      <w:r w:rsidRPr="00274E8C">
        <w:rPr>
          <w:rFonts w:ascii="Times New Roman" w:hAnsi="Times New Roman" w:cs="Times New Roman"/>
          <w:sz w:val="24"/>
          <w:szCs w:val="24"/>
        </w:rPr>
        <w:t>plan has come from past observations</w:t>
      </w:r>
      <w:r w:rsidR="00B6124A">
        <w:rPr>
          <w:rFonts w:ascii="Times New Roman" w:hAnsi="Times New Roman" w:cs="Times New Roman"/>
          <w:sz w:val="24"/>
          <w:szCs w:val="24"/>
        </w:rPr>
        <w:t>. It</w:t>
      </w:r>
      <w:r w:rsidRPr="00274E8C">
        <w:rPr>
          <w:rFonts w:ascii="Times New Roman" w:hAnsi="Times New Roman" w:cs="Times New Roman"/>
          <w:sz w:val="24"/>
          <w:szCs w:val="24"/>
        </w:rPr>
        <w:t xml:space="preserve"> shows that the practitioners have observed children playing and have understood that the children within the setting enjoy sand pla</w:t>
      </w:r>
      <w:r w:rsidR="006A2C09" w:rsidRPr="00274E8C">
        <w:rPr>
          <w:rFonts w:ascii="Times New Roman" w:hAnsi="Times New Roman" w:cs="Times New Roman"/>
          <w:sz w:val="24"/>
          <w:szCs w:val="24"/>
        </w:rPr>
        <w:t xml:space="preserve">y. It makes the play purposeful as children who enjoy an activity </w:t>
      </w:r>
      <w:r w:rsidR="00FC57C6">
        <w:rPr>
          <w:rFonts w:ascii="Times New Roman" w:hAnsi="Times New Roman" w:cs="Times New Roman"/>
          <w:sz w:val="24"/>
          <w:szCs w:val="24"/>
        </w:rPr>
        <w:t xml:space="preserve">immerse </w:t>
      </w:r>
      <w:r w:rsidR="006A2C09" w:rsidRPr="00274E8C">
        <w:rPr>
          <w:rFonts w:ascii="Times New Roman" w:hAnsi="Times New Roman" w:cs="Times New Roman"/>
          <w:sz w:val="24"/>
          <w:szCs w:val="24"/>
        </w:rPr>
        <w:t>themselves fully</w:t>
      </w:r>
      <w:r w:rsidR="00E51A02">
        <w:rPr>
          <w:rFonts w:ascii="Times New Roman" w:hAnsi="Times New Roman" w:cs="Times New Roman"/>
          <w:sz w:val="24"/>
          <w:szCs w:val="24"/>
        </w:rPr>
        <w:t>.</w:t>
      </w:r>
      <w:r w:rsidR="006A2C09" w:rsidRPr="00274E8C">
        <w:rPr>
          <w:rFonts w:ascii="Times New Roman" w:hAnsi="Times New Roman" w:cs="Times New Roman"/>
          <w:sz w:val="24"/>
          <w:szCs w:val="24"/>
        </w:rPr>
        <w:t xml:space="preserve"> </w:t>
      </w:r>
      <w:r w:rsidR="00E51A02">
        <w:rPr>
          <w:rFonts w:ascii="Times New Roman" w:hAnsi="Times New Roman" w:cs="Times New Roman"/>
          <w:sz w:val="24"/>
          <w:szCs w:val="24"/>
        </w:rPr>
        <w:t>W</w:t>
      </w:r>
      <w:r w:rsidR="006A2C09" w:rsidRPr="00274E8C">
        <w:rPr>
          <w:rFonts w:ascii="Times New Roman" w:hAnsi="Times New Roman" w:cs="Times New Roman"/>
          <w:sz w:val="24"/>
          <w:szCs w:val="24"/>
        </w:rPr>
        <w:t>ithin the early years</w:t>
      </w:r>
      <w:r w:rsidR="00FC57C6">
        <w:rPr>
          <w:rFonts w:ascii="Times New Roman" w:hAnsi="Times New Roman" w:cs="Times New Roman"/>
          <w:sz w:val="24"/>
          <w:szCs w:val="24"/>
        </w:rPr>
        <w:t>,</w:t>
      </w:r>
      <w:r w:rsidR="006A2C09" w:rsidRPr="00274E8C">
        <w:rPr>
          <w:rFonts w:ascii="Times New Roman" w:hAnsi="Times New Roman" w:cs="Times New Roman"/>
          <w:sz w:val="24"/>
          <w:szCs w:val="24"/>
        </w:rPr>
        <w:t xml:space="preserve"> first hand experiences</w:t>
      </w:r>
      <w:r w:rsidR="00FC57C6">
        <w:rPr>
          <w:rFonts w:ascii="Times New Roman" w:hAnsi="Times New Roman" w:cs="Times New Roman"/>
          <w:sz w:val="24"/>
          <w:szCs w:val="24"/>
        </w:rPr>
        <w:t xml:space="preserve"> </w:t>
      </w:r>
      <w:r w:rsidR="00FC57C6" w:rsidRPr="00274E8C">
        <w:rPr>
          <w:rFonts w:ascii="Times New Roman" w:hAnsi="Times New Roman" w:cs="Times New Roman"/>
          <w:sz w:val="24"/>
          <w:szCs w:val="24"/>
        </w:rPr>
        <w:t xml:space="preserve">using </w:t>
      </w:r>
      <w:proofErr w:type="gramStart"/>
      <w:r w:rsidR="00FC57C6" w:rsidRPr="00274E8C">
        <w:rPr>
          <w:rFonts w:ascii="Times New Roman" w:hAnsi="Times New Roman" w:cs="Times New Roman"/>
          <w:sz w:val="24"/>
          <w:szCs w:val="24"/>
        </w:rPr>
        <w:t xml:space="preserve">all </w:t>
      </w:r>
      <w:r w:rsidR="00FC57C6">
        <w:rPr>
          <w:rFonts w:ascii="Times New Roman" w:hAnsi="Times New Roman" w:cs="Times New Roman"/>
          <w:sz w:val="24"/>
          <w:szCs w:val="24"/>
        </w:rPr>
        <w:t>of</w:t>
      </w:r>
      <w:proofErr w:type="gramEnd"/>
      <w:r w:rsidR="00FC57C6">
        <w:rPr>
          <w:rFonts w:ascii="Times New Roman" w:hAnsi="Times New Roman" w:cs="Times New Roman"/>
          <w:sz w:val="24"/>
          <w:szCs w:val="24"/>
        </w:rPr>
        <w:t xml:space="preserve"> </w:t>
      </w:r>
      <w:r w:rsidR="00FC57C6" w:rsidRPr="00274E8C">
        <w:rPr>
          <w:rFonts w:ascii="Times New Roman" w:hAnsi="Times New Roman" w:cs="Times New Roman"/>
          <w:sz w:val="24"/>
          <w:szCs w:val="24"/>
        </w:rPr>
        <w:t>their senses</w:t>
      </w:r>
      <w:r w:rsidR="00E51A02">
        <w:rPr>
          <w:rFonts w:ascii="Times New Roman" w:hAnsi="Times New Roman" w:cs="Times New Roman"/>
          <w:sz w:val="24"/>
          <w:szCs w:val="24"/>
        </w:rPr>
        <w:t xml:space="preserve"> </w:t>
      </w:r>
      <w:r w:rsidR="006A2C09" w:rsidRPr="00274E8C">
        <w:rPr>
          <w:rFonts w:ascii="Times New Roman" w:hAnsi="Times New Roman" w:cs="Times New Roman"/>
          <w:sz w:val="24"/>
          <w:szCs w:val="24"/>
        </w:rPr>
        <w:t xml:space="preserve">will have long lasting developmental </w:t>
      </w:r>
      <w:r w:rsidR="00FC57C6">
        <w:rPr>
          <w:rFonts w:ascii="Times New Roman" w:hAnsi="Times New Roman" w:cs="Times New Roman"/>
          <w:sz w:val="24"/>
          <w:szCs w:val="24"/>
        </w:rPr>
        <w:t>benefits,</w:t>
      </w:r>
      <w:r w:rsidR="00CD5604" w:rsidRPr="00274E8C">
        <w:rPr>
          <w:rFonts w:ascii="Times New Roman" w:hAnsi="Times New Roman" w:cs="Times New Roman"/>
          <w:sz w:val="24"/>
          <w:szCs w:val="24"/>
        </w:rPr>
        <w:t xml:space="preserve"> </w:t>
      </w:r>
      <w:r w:rsidR="00E51A02">
        <w:rPr>
          <w:rFonts w:ascii="Times New Roman" w:hAnsi="Times New Roman" w:cs="Times New Roman"/>
          <w:sz w:val="24"/>
          <w:szCs w:val="24"/>
        </w:rPr>
        <w:t>as young children learn through doing</w:t>
      </w:r>
      <w:r w:rsidR="00CD5604" w:rsidRPr="00274E8C">
        <w:rPr>
          <w:rFonts w:ascii="Times New Roman" w:hAnsi="Times New Roman" w:cs="Times New Roman"/>
          <w:sz w:val="24"/>
          <w:szCs w:val="24"/>
        </w:rPr>
        <w:t xml:space="preserve"> (Rees, 2016).</w:t>
      </w:r>
    </w:p>
    <w:p w14:paraId="00AF80CD" w14:textId="491FF0C4" w:rsidR="0072032C" w:rsidRPr="00274E8C" w:rsidRDefault="006A2C09"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By incorporating maths in play</w:t>
      </w:r>
      <w:r w:rsidR="008926B2">
        <w:rPr>
          <w:rFonts w:ascii="Times New Roman" w:hAnsi="Times New Roman" w:cs="Times New Roman"/>
          <w:sz w:val="24"/>
          <w:szCs w:val="24"/>
        </w:rPr>
        <w:t xml:space="preserve"> scenarios</w:t>
      </w:r>
      <w:r w:rsidRPr="00274E8C">
        <w:rPr>
          <w:rFonts w:ascii="Times New Roman" w:hAnsi="Times New Roman" w:cs="Times New Roman"/>
          <w:sz w:val="24"/>
          <w:szCs w:val="24"/>
        </w:rPr>
        <w:t xml:space="preserve"> </w:t>
      </w:r>
      <w:r w:rsidR="00E51A02">
        <w:rPr>
          <w:rFonts w:ascii="Times New Roman" w:hAnsi="Times New Roman" w:cs="Times New Roman"/>
          <w:sz w:val="24"/>
          <w:szCs w:val="24"/>
        </w:rPr>
        <w:t xml:space="preserve">which </w:t>
      </w:r>
      <w:r w:rsidRPr="00274E8C">
        <w:rPr>
          <w:rFonts w:ascii="Times New Roman" w:hAnsi="Times New Roman" w:cs="Times New Roman"/>
          <w:sz w:val="24"/>
          <w:szCs w:val="24"/>
        </w:rPr>
        <w:t>children have experienced</w:t>
      </w:r>
      <w:r w:rsidR="00B74617" w:rsidRPr="00274E8C">
        <w:rPr>
          <w:rFonts w:ascii="Times New Roman" w:hAnsi="Times New Roman" w:cs="Times New Roman"/>
          <w:sz w:val="24"/>
          <w:szCs w:val="24"/>
        </w:rPr>
        <w:t xml:space="preserve"> before</w:t>
      </w:r>
      <w:r w:rsidR="008926B2">
        <w:rPr>
          <w:rFonts w:ascii="Times New Roman" w:hAnsi="Times New Roman" w:cs="Times New Roman"/>
          <w:sz w:val="24"/>
          <w:szCs w:val="24"/>
        </w:rPr>
        <w:t>,</w:t>
      </w:r>
      <w:r w:rsidR="00B74617" w:rsidRPr="00274E8C">
        <w:rPr>
          <w:rFonts w:ascii="Times New Roman" w:hAnsi="Times New Roman" w:cs="Times New Roman"/>
          <w:sz w:val="24"/>
          <w:szCs w:val="24"/>
        </w:rPr>
        <w:t xml:space="preserve"> </w:t>
      </w:r>
      <w:r w:rsidR="008926B2">
        <w:rPr>
          <w:rFonts w:ascii="Times New Roman" w:hAnsi="Times New Roman" w:cs="Times New Roman"/>
          <w:sz w:val="24"/>
          <w:szCs w:val="24"/>
        </w:rPr>
        <w:t>they are less likely</w:t>
      </w:r>
      <w:r w:rsidR="00B74617" w:rsidRPr="00274E8C">
        <w:rPr>
          <w:rFonts w:ascii="Times New Roman" w:hAnsi="Times New Roman" w:cs="Times New Roman"/>
          <w:sz w:val="24"/>
          <w:szCs w:val="24"/>
        </w:rPr>
        <w:t xml:space="preserve"> to feel wear</w:t>
      </w:r>
      <w:r w:rsidR="008926B2">
        <w:rPr>
          <w:rFonts w:ascii="Times New Roman" w:hAnsi="Times New Roman" w:cs="Times New Roman"/>
          <w:sz w:val="24"/>
          <w:szCs w:val="24"/>
        </w:rPr>
        <w:t>y</w:t>
      </w:r>
      <w:r w:rsidR="0072032C" w:rsidRPr="00274E8C">
        <w:rPr>
          <w:rFonts w:ascii="Times New Roman" w:hAnsi="Times New Roman" w:cs="Times New Roman"/>
          <w:sz w:val="24"/>
          <w:szCs w:val="24"/>
        </w:rPr>
        <w:t>. However, opening children to new experiences can challenge and push them a little out of their comfort zone</w:t>
      </w:r>
      <w:r w:rsidR="008926B2">
        <w:rPr>
          <w:rFonts w:ascii="Times New Roman" w:hAnsi="Times New Roman" w:cs="Times New Roman"/>
          <w:sz w:val="24"/>
          <w:szCs w:val="24"/>
        </w:rPr>
        <w:t>,</w:t>
      </w:r>
      <w:r w:rsidR="0072032C" w:rsidRPr="00274E8C">
        <w:rPr>
          <w:rFonts w:ascii="Times New Roman" w:hAnsi="Times New Roman" w:cs="Times New Roman"/>
          <w:sz w:val="24"/>
          <w:szCs w:val="24"/>
        </w:rPr>
        <w:t xml:space="preserve"> which in turn can build resilience</w:t>
      </w:r>
      <w:r w:rsidR="00503D03" w:rsidRPr="00274E8C">
        <w:rPr>
          <w:rFonts w:ascii="Times New Roman" w:hAnsi="Times New Roman" w:cs="Times New Roman"/>
          <w:sz w:val="24"/>
          <w:szCs w:val="24"/>
        </w:rPr>
        <w:t xml:space="preserve"> (Mcgarth, 2010)</w:t>
      </w:r>
    </w:p>
    <w:p w14:paraId="4634485F" w14:textId="6E3E9FFB" w:rsidR="00B74617" w:rsidRPr="00274E8C" w:rsidRDefault="00E51A02" w:rsidP="00274E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plan shows that the setting leads </w:t>
      </w:r>
      <w:r w:rsidR="00B74617" w:rsidRPr="00274E8C">
        <w:rPr>
          <w:rFonts w:ascii="Times New Roman" w:hAnsi="Times New Roman" w:cs="Times New Roman"/>
          <w:sz w:val="24"/>
          <w:szCs w:val="24"/>
        </w:rPr>
        <w:t>a child</w:t>
      </w:r>
      <w:r w:rsidR="008926B2">
        <w:rPr>
          <w:rFonts w:ascii="Times New Roman" w:hAnsi="Times New Roman" w:cs="Times New Roman"/>
          <w:sz w:val="24"/>
          <w:szCs w:val="24"/>
        </w:rPr>
        <w:t>-</w:t>
      </w:r>
      <w:r w:rsidR="00B74617" w:rsidRPr="00274E8C">
        <w:rPr>
          <w:rFonts w:ascii="Times New Roman" w:hAnsi="Times New Roman" w:cs="Times New Roman"/>
          <w:sz w:val="24"/>
          <w:szCs w:val="24"/>
        </w:rPr>
        <w:t>centered approach</w:t>
      </w:r>
      <w:r>
        <w:rPr>
          <w:rFonts w:ascii="Times New Roman" w:hAnsi="Times New Roman" w:cs="Times New Roman"/>
          <w:sz w:val="24"/>
          <w:szCs w:val="24"/>
        </w:rPr>
        <w:t xml:space="preserve"> to learning,</w:t>
      </w:r>
      <w:r w:rsidR="00B74617" w:rsidRPr="00274E8C">
        <w:rPr>
          <w:rFonts w:ascii="Times New Roman" w:hAnsi="Times New Roman" w:cs="Times New Roman"/>
          <w:sz w:val="24"/>
          <w:szCs w:val="24"/>
        </w:rPr>
        <w:t xml:space="preserve"> by having an activity that </w:t>
      </w:r>
      <w:r w:rsidR="00366494" w:rsidRPr="00274E8C">
        <w:rPr>
          <w:rFonts w:ascii="Times New Roman" w:hAnsi="Times New Roman" w:cs="Times New Roman"/>
          <w:sz w:val="24"/>
          <w:szCs w:val="24"/>
        </w:rPr>
        <w:t>is suitable for</w:t>
      </w:r>
      <w:r w:rsidR="00B74617" w:rsidRPr="00274E8C">
        <w:rPr>
          <w:rFonts w:ascii="Times New Roman" w:hAnsi="Times New Roman" w:cs="Times New Roman"/>
          <w:sz w:val="24"/>
          <w:szCs w:val="24"/>
        </w:rPr>
        <w:t xml:space="preserve"> all</w:t>
      </w:r>
      <w:r w:rsidR="00366494" w:rsidRPr="00274E8C">
        <w:rPr>
          <w:rFonts w:ascii="Times New Roman" w:hAnsi="Times New Roman" w:cs="Times New Roman"/>
          <w:sz w:val="24"/>
          <w:szCs w:val="24"/>
        </w:rPr>
        <w:t xml:space="preserve"> children that attend the setting</w:t>
      </w:r>
      <w:r w:rsidR="00B74617" w:rsidRPr="00274E8C">
        <w:rPr>
          <w:rFonts w:ascii="Times New Roman" w:hAnsi="Times New Roman" w:cs="Times New Roman"/>
          <w:sz w:val="24"/>
          <w:szCs w:val="24"/>
        </w:rPr>
        <w:t>. At two and three years of age children are often at different stages of development,</w:t>
      </w:r>
      <w:r w:rsidR="008926B2">
        <w:rPr>
          <w:rFonts w:ascii="Times New Roman" w:hAnsi="Times New Roman" w:cs="Times New Roman"/>
          <w:sz w:val="24"/>
          <w:szCs w:val="24"/>
        </w:rPr>
        <w:t xml:space="preserve"> so</w:t>
      </w:r>
      <w:r w:rsidR="00B74617" w:rsidRPr="00274E8C">
        <w:rPr>
          <w:rFonts w:ascii="Times New Roman" w:hAnsi="Times New Roman" w:cs="Times New Roman"/>
          <w:sz w:val="24"/>
          <w:szCs w:val="24"/>
        </w:rPr>
        <w:t xml:space="preserve"> having an activity that is appealing to all abilities helps the inclusion of all children and </w:t>
      </w:r>
      <w:r w:rsidR="008926B2">
        <w:rPr>
          <w:rFonts w:ascii="Times New Roman" w:hAnsi="Times New Roman" w:cs="Times New Roman"/>
          <w:sz w:val="24"/>
          <w:szCs w:val="24"/>
        </w:rPr>
        <w:t xml:space="preserve">affords </w:t>
      </w:r>
      <w:r w:rsidR="00B74617" w:rsidRPr="00274E8C">
        <w:rPr>
          <w:rFonts w:ascii="Times New Roman" w:hAnsi="Times New Roman" w:cs="Times New Roman"/>
          <w:sz w:val="24"/>
          <w:szCs w:val="24"/>
        </w:rPr>
        <w:t>room to extend or adapt the activity to support children’s learning</w:t>
      </w:r>
      <w:r>
        <w:rPr>
          <w:rFonts w:ascii="Times New Roman" w:hAnsi="Times New Roman" w:cs="Times New Roman"/>
          <w:sz w:val="24"/>
          <w:szCs w:val="24"/>
        </w:rPr>
        <w:t>.</w:t>
      </w:r>
      <w:r w:rsidR="00942F8C">
        <w:rPr>
          <w:rFonts w:ascii="Times New Roman" w:hAnsi="Times New Roman" w:cs="Times New Roman"/>
          <w:sz w:val="24"/>
          <w:szCs w:val="24"/>
        </w:rPr>
        <w:t xml:space="preserve"> As the EYFS (2012) stated</w:t>
      </w:r>
      <w:r w:rsidR="008926B2">
        <w:rPr>
          <w:rFonts w:ascii="Times New Roman" w:hAnsi="Times New Roman" w:cs="Times New Roman"/>
          <w:sz w:val="24"/>
          <w:szCs w:val="24"/>
        </w:rPr>
        <w:t>,</w:t>
      </w:r>
      <w:r w:rsidR="00942F8C">
        <w:rPr>
          <w:rFonts w:ascii="Times New Roman" w:hAnsi="Times New Roman" w:cs="Times New Roman"/>
          <w:sz w:val="24"/>
          <w:szCs w:val="24"/>
        </w:rPr>
        <w:t xml:space="preserve"> a setting </w:t>
      </w:r>
      <w:r w:rsidR="00385E47">
        <w:rPr>
          <w:rFonts w:ascii="Times New Roman" w:hAnsi="Times New Roman" w:cs="Times New Roman"/>
          <w:sz w:val="24"/>
          <w:szCs w:val="24"/>
        </w:rPr>
        <w:t>should</w:t>
      </w:r>
      <w:r w:rsidR="00942F8C">
        <w:rPr>
          <w:rFonts w:ascii="Times New Roman" w:hAnsi="Times New Roman" w:cs="Times New Roman"/>
          <w:sz w:val="24"/>
          <w:szCs w:val="24"/>
        </w:rPr>
        <w:t xml:space="preserve"> support a child’s independence by creating an environment that </w:t>
      </w:r>
      <w:r w:rsidR="008926B2">
        <w:rPr>
          <w:rFonts w:ascii="Times New Roman" w:hAnsi="Times New Roman" w:cs="Times New Roman"/>
          <w:sz w:val="24"/>
          <w:szCs w:val="24"/>
        </w:rPr>
        <w:t xml:space="preserve">is </w:t>
      </w:r>
      <w:r w:rsidR="00942F8C">
        <w:rPr>
          <w:rFonts w:ascii="Times New Roman" w:hAnsi="Times New Roman" w:cs="Times New Roman"/>
          <w:sz w:val="24"/>
          <w:szCs w:val="24"/>
        </w:rPr>
        <w:t>positive and enabling for all children.</w:t>
      </w:r>
    </w:p>
    <w:p w14:paraId="0DA96BEA" w14:textId="7F711400" w:rsidR="000772D2" w:rsidRPr="00274E8C" w:rsidRDefault="000E4A46"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One </w:t>
      </w:r>
      <w:r w:rsidR="006834FB" w:rsidRPr="00274E8C">
        <w:rPr>
          <w:rFonts w:ascii="Times New Roman" w:hAnsi="Times New Roman" w:cs="Times New Roman"/>
          <w:sz w:val="24"/>
          <w:szCs w:val="24"/>
        </w:rPr>
        <w:t xml:space="preserve">strength of this plan is that </w:t>
      </w:r>
      <w:r w:rsidR="00CB4A04" w:rsidRPr="00274E8C">
        <w:rPr>
          <w:rFonts w:ascii="Times New Roman" w:hAnsi="Times New Roman" w:cs="Times New Roman"/>
          <w:sz w:val="24"/>
          <w:szCs w:val="24"/>
        </w:rPr>
        <w:t>although the activity plan is initiated by the adults</w:t>
      </w:r>
      <w:r w:rsidR="00385E47">
        <w:rPr>
          <w:rFonts w:ascii="Times New Roman" w:hAnsi="Times New Roman" w:cs="Times New Roman"/>
          <w:sz w:val="24"/>
          <w:szCs w:val="24"/>
        </w:rPr>
        <w:t>,</w:t>
      </w:r>
      <w:r w:rsidR="00CB4A04" w:rsidRPr="00274E8C">
        <w:rPr>
          <w:rFonts w:ascii="Times New Roman" w:hAnsi="Times New Roman" w:cs="Times New Roman"/>
          <w:sz w:val="24"/>
          <w:szCs w:val="24"/>
        </w:rPr>
        <w:t xml:space="preserve"> it has room for children to have the</w:t>
      </w:r>
      <w:r w:rsidR="00385E47">
        <w:rPr>
          <w:rFonts w:ascii="Times New Roman" w:hAnsi="Times New Roman" w:cs="Times New Roman"/>
          <w:sz w:val="24"/>
          <w:szCs w:val="24"/>
        </w:rPr>
        <w:t>ir</w:t>
      </w:r>
      <w:r w:rsidR="00CB4A04" w:rsidRPr="00274E8C">
        <w:rPr>
          <w:rFonts w:ascii="Times New Roman" w:hAnsi="Times New Roman" w:cs="Times New Roman"/>
          <w:sz w:val="24"/>
          <w:szCs w:val="24"/>
        </w:rPr>
        <w:t xml:space="preserve"> input and lead the activity. This encourages children to be able to experiment and ask questions</w:t>
      </w:r>
      <w:r w:rsidR="00385E47">
        <w:rPr>
          <w:rFonts w:ascii="Times New Roman" w:hAnsi="Times New Roman" w:cs="Times New Roman"/>
          <w:sz w:val="24"/>
          <w:szCs w:val="24"/>
        </w:rPr>
        <w:t>,</w:t>
      </w:r>
      <w:r w:rsidR="00360EDB" w:rsidRPr="00274E8C">
        <w:rPr>
          <w:rFonts w:ascii="Times New Roman" w:hAnsi="Times New Roman" w:cs="Times New Roman"/>
          <w:sz w:val="24"/>
          <w:szCs w:val="24"/>
        </w:rPr>
        <w:t xml:space="preserve"> </w:t>
      </w:r>
      <w:r w:rsidR="00385E47">
        <w:rPr>
          <w:rFonts w:ascii="Times New Roman" w:hAnsi="Times New Roman" w:cs="Times New Roman"/>
          <w:sz w:val="24"/>
          <w:szCs w:val="24"/>
        </w:rPr>
        <w:t>should</w:t>
      </w:r>
      <w:r w:rsidR="00360EDB" w:rsidRPr="00274E8C">
        <w:rPr>
          <w:rFonts w:ascii="Times New Roman" w:hAnsi="Times New Roman" w:cs="Times New Roman"/>
          <w:sz w:val="24"/>
          <w:szCs w:val="24"/>
        </w:rPr>
        <w:t xml:space="preserve"> they have </w:t>
      </w:r>
      <w:r w:rsidR="00385E47">
        <w:rPr>
          <w:rFonts w:ascii="Times New Roman" w:hAnsi="Times New Roman" w:cs="Times New Roman"/>
          <w:sz w:val="24"/>
          <w:szCs w:val="24"/>
        </w:rPr>
        <w:t>any</w:t>
      </w:r>
      <w:r w:rsidR="00360EDB" w:rsidRPr="00274E8C">
        <w:rPr>
          <w:rFonts w:ascii="Times New Roman" w:hAnsi="Times New Roman" w:cs="Times New Roman"/>
          <w:sz w:val="24"/>
          <w:szCs w:val="24"/>
        </w:rPr>
        <w:t xml:space="preserve">. </w:t>
      </w:r>
      <w:r w:rsidR="003C63EB" w:rsidRPr="00274E8C">
        <w:rPr>
          <w:rFonts w:ascii="Times New Roman" w:hAnsi="Times New Roman" w:cs="Times New Roman"/>
          <w:sz w:val="24"/>
          <w:szCs w:val="24"/>
        </w:rPr>
        <w:t xml:space="preserve"> </w:t>
      </w:r>
      <w:r w:rsidR="0076049C" w:rsidRPr="00274E8C">
        <w:rPr>
          <w:rFonts w:ascii="Times New Roman" w:hAnsi="Times New Roman" w:cs="Times New Roman"/>
          <w:sz w:val="24"/>
          <w:szCs w:val="24"/>
        </w:rPr>
        <w:t xml:space="preserve">Having </w:t>
      </w:r>
      <w:r w:rsidR="00385E47">
        <w:rPr>
          <w:rFonts w:ascii="Times New Roman" w:hAnsi="Times New Roman" w:cs="Times New Roman"/>
          <w:sz w:val="24"/>
          <w:szCs w:val="24"/>
        </w:rPr>
        <w:t xml:space="preserve">enough </w:t>
      </w:r>
      <w:r w:rsidR="0076049C" w:rsidRPr="00274E8C">
        <w:rPr>
          <w:rFonts w:ascii="Times New Roman" w:hAnsi="Times New Roman" w:cs="Times New Roman"/>
          <w:sz w:val="24"/>
          <w:szCs w:val="24"/>
        </w:rPr>
        <w:t>resources that are safe for children to experience a range of mathematical concepts</w:t>
      </w:r>
      <w:r w:rsidR="00385E47">
        <w:rPr>
          <w:rFonts w:ascii="Times New Roman" w:hAnsi="Times New Roman" w:cs="Times New Roman"/>
          <w:sz w:val="24"/>
          <w:szCs w:val="24"/>
        </w:rPr>
        <w:t>,</w:t>
      </w:r>
      <w:r w:rsidR="0076049C" w:rsidRPr="00274E8C">
        <w:rPr>
          <w:rFonts w:ascii="Times New Roman" w:hAnsi="Times New Roman" w:cs="Times New Roman"/>
          <w:sz w:val="24"/>
          <w:szCs w:val="24"/>
        </w:rPr>
        <w:t xml:space="preserve"> will help children’s </w:t>
      </w:r>
      <w:r w:rsidR="00D06EC7" w:rsidRPr="00274E8C">
        <w:rPr>
          <w:rFonts w:ascii="Times New Roman" w:hAnsi="Times New Roman" w:cs="Times New Roman"/>
          <w:sz w:val="24"/>
          <w:szCs w:val="24"/>
        </w:rPr>
        <w:t>pre-literacy</w:t>
      </w:r>
      <w:r w:rsidR="0076049C" w:rsidRPr="00274E8C">
        <w:rPr>
          <w:rFonts w:ascii="Times New Roman" w:hAnsi="Times New Roman" w:cs="Times New Roman"/>
          <w:sz w:val="24"/>
          <w:szCs w:val="24"/>
        </w:rPr>
        <w:t xml:space="preserve"> skills and self-regulation by having to take turns and share the resources.</w:t>
      </w:r>
    </w:p>
    <w:p w14:paraId="6A4D60DE" w14:textId="0C7E30B3" w:rsidR="00D06EC7" w:rsidRPr="00274E8C" w:rsidRDefault="008F00D5"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Making learning </w:t>
      </w:r>
      <w:r w:rsidR="0076049C" w:rsidRPr="00274E8C">
        <w:rPr>
          <w:rFonts w:ascii="Times New Roman" w:hAnsi="Times New Roman" w:cs="Times New Roman"/>
          <w:sz w:val="24"/>
          <w:szCs w:val="24"/>
        </w:rPr>
        <w:t xml:space="preserve">fun </w:t>
      </w:r>
      <w:r w:rsidRPr="00274E8C">
        <w:rPr>
          <w:rFonts w:ascii="Times New Roman" w:hAnsi="Times New Roman" w:cs="Times New Roman"/>
          <w:sz w:val="24"/>
          <w:szCs w:val="24"/>
        </w:rPr>
        <w:t xml:space="preserve">for young children </w:t>
      </w:r>
      <w:r w:rsidR="0076049C" w:rsidRPr="00274E8C">
        <w:rPr>
          <w:rFonts w:ascii="Times New Roman" w:hAnsi="Times New Roman" w:cs="Times New Roman"/>
          <w:sz w:val="24"/>
          <w:szCs w:val="24"/>
        </w:rPr>
        <w:t>by having an activity that can be shaped by the child’s imagination is a strong point of this plan</w:t>
      </w:r>
      <w:r w:rsidR="00775B21">
        <w:rPr>
          <w:rFonts w:ascii="Times New Roman" w:hAnsi="Times New Roman" w:cs="Times New Roman"/>
          <w:sz w:val="24"/>
          <w:szCs w:val="24"/>
        </w:rPr>
        <w:t>,</w:t>
      </w:r>
      <w:r w:rsidR="0076049C" w:rsidRPr="00274E8C">
        <w:rPr>
          <w:rFonts w:ascii="Times New Roman" w:hAnsi="Times New Roman" w:cs="Times New Roman"/>
          <w:sz w:val="24"/>
          <w:szCs w:val="24"/>
        </w:rPr>
        <w:t xml:space="preserve"> as it supports</w:t>
      </w:r>
      <w:r w:rsidRPr="00274E8C">
        <w:rPr>
          <w:rFonts w:ascii="Times New Roman" w:hAnsi="Times New Roman" w:cs="Times New Roman"/>
          <w:sz w:val="24"/>
          <w:szCs w:val="24"/>
        </w:rPr>
        <w:t xml:space="preserve"> th</w:t>
      </w:r>
      <w:r w:rsidR="0076049C" w:rsidRPr="00274E8C">
        <w:rPr>
          <w:rFonts w:ascii="Times New Roman" w:hAnsi="Times New Roman" w:cs="Times New Roman"/>
          <w:sz w:val="24"/>
          <w:szCs w:val="24"/>
        </w:rPr>
        <w:t>e</w:t>
      </w:r>
      <w:r w:rsidRPr="00274E8C">
        <w:rPr>
          <w:rFonts w:ascii="Times New Roman" w:hAnsi="Times New Roman" w:cs="Times New Roman"/>
          <w:sz w:val="24"/>
          <w:szCs w:val="24"/>
        </w:rPr>
        <w:t xml:space="preserve"> idea </w:t>
      </w:r>
      <w:r w:rsidR="0076049C" w:rsidRPr="00274E8C">
        <w:rPr>
          <w:rFonts w:ascii="Times New Roman" w:hAnsi="Times New Roman" w:cs="Times New Roman"/>
          <w:sz w:val="24"/>
          <w:szCs w:val="24"/>
        </w:rPr>
        <w:t>of having</w:t>
      </w:r>
      <w:r w:rsidR="00A90EF8" w:rsidRPr="00274E8C">
        <w:rPr>
          <w:rFonts w:ascii="Times New Roman" w:hAnsi="Times New Roman" w:cs="Times New Roman"/>
          <w:sz w:val="24"/>
          <w:szCs w:val="24"/>
        </w:rPr>
        <w:t xml:space="preserve"> many ways</w:t>
      </w:r>
      <w:r w:rsidRPr="00274E8C">
        <w:rPr>
          <w:rFonts w:ascii="Times New Roman" w:hAnsi="Times New Roman" w:cs="Times New Roman"/>
          <w:sz w:val="24"/>
          <w:szCs w:val="24"/>
        </w:rPr>
        <w:t xml:space="preserve"> </w:t>
      </w:r>
      <w:r w:rsidR="00775B21">
        <w:rPr>
          <w:rFonts w:ascii="Times New Roman" w:hAnsi="Times New Roman" w:cs="Times New Roman"/>
          <w:sz w:val="24"/>
          <w:szCs w:val="24"/>
        </w:rPr>
        <w:t xml:space="preserve">that </w:t>
      </w:r>
      <w:r w:rsidR="00A90EF8" w:rsidRPr="00274E8C">
        <w:rPr>
          <w:rFonts w:ascii="Times New Roman" w:hAnsi="Times New Roman" w:cs="Times New Roman"/>
          <w:sz w:val="24"/>
          <w:szCs w:val="24"/>
        </w:rPr>
        <w:t>the activity</w:t>
      </w:r>
      <w:r w:rsidRPr="00274E8C">
        <w:rPr>
          <w:rFonts w:ascii="Times New Roman" w:hAnsi="Times New Roman" w:cs="Times New Roman"/>
          <w:sz w:val="24"/>
          <w:szCs w:val="24"/>
        </w:rPr>
        <w:t xml:space="preserve"> </w:t>
      </w:r>
      <w:r w:rsidR="0076049C" w:rsidRPr="00274E8C">
        <w:rPr>
          <w:rFonts w:ascii="Times New Roman" w:hAnsi="Times New Roman" w:cs="Times New Roman"/>
          <w:sz w:val="24"/>
          <w:szCs w:val="24"/>
        </w:rPr>
        <w:t>can be scaffolded by the staff but directed by the children. Having knowledge on how to build mathematical language within interaction between staff and children will make the learning richer</w:t>
      </w:r>
      <w:r w:rsidR="00775B21">
        <w:rPr>
          <w:rFonts w:ascii="Times New Roman" w:hAnsi="Times New Roman" w:cs="Times New Roman"/>
          <w:sz w:val="24"/>
          <w:szCs w:val="24"/>
        </w:rPr>
        <w:t>.</w:t>
      </w:r>
      <w:r w:rsidR="0076049C" w:rsidRPr="00274E8C">
        <w:rPr>
          <w:rFonts w:ascii="Times New Roman" w:hAnsi="Times New Roman" w:cs="Times New Roman"/>
          <w:sz w:val="24"/>
          <w:szCs w:val="24"/>
        </w:rPr>
        <w:t xml:space="preserve"> </w:t>
      </w:r>
      <w:r w:rsidR="00775B21">
        <w:rPr>
          <w:rFonts w:ascii="Times New Roman" w:hAnsi="Times New Roman" w:cs="Times New Roman"/>
          <w:sz w:val="24"/>
          <w:szCs w:val="24"/>
        </w:rPr>
        <w:t>T</w:t>
      </w:r>
      <w:r w:rsidR="0076049C" w:rsidRPr="00274E8C">
        <w:rPr>
          <w:rFonts w:ascii="Times New Roman" w:hAnsi="Times New Roman" w:cs="Times New Roman"/>
          <w:sz w:val="24"/>
          <w:szCs w:val="24"/>
        </w:rPr>
        <w:t>his can be done through open</w:t>
      </w:r>
      <w:r w:rsidR="00775B21">
        <w:rPr>
          <w:rFonts w:ascii="Times New Roman" w:hAnsi="Times New Roman" w:cs="Times New Roman"/>
          <w:sz w:val="24"/>
          <w:szCs w:val="24"/>
        </w:rPr>
        <w:t>-</w:t>
      </w:r>
      <w:r w:rsidR="0076049C" w:rsidRPr="00274E8C">
        <w:rPr>
          <w:rFonts w:ascii="Times New Roman" w:hAnsi="Times New Roman" w:cs="Times New Roman"/>
          <w:sz w:val="24"/>
          <w:szCs w:val="24"/>
        </w:rPr>
        <w:t>ended questions</w:t>
      </w:r>
      <w:r w:rsidR="00714140" w:rsidRPr="00274E8C">
        <w:rPr>
          <w:rFonts w:ascii="Times New Roman" w:hAnsi="Times New Roman" w:cs="Times New Roman"/>
          <w:sz w:val="24"/>
          <w:szCs w:val="24"/>
        </w:rPr>
        <w:t xml:space="preserve"> (T</w:t>
      </w:r>
      <w:r w:rsidR="001D0E19" w:rsidRPr="00274E8C">
        <w:rPr>
          <w:rFonts w:ascii="Times New Roman" w:hAnsi="Times New Roman" w:cs="Times New Roman"/>
          <w:sz w:val="24"/>
          <w:szCs w:val="24"/>
        </w:rPr>
        <w:t>ucker,2010).</w:t>
      </w:r>
    </w:p>
    <w:p w14:paraId="62453D65" w14:textId="14019A6A" w:rsidR="008C1C9D" w:rsidRPr="00274E8C" w:rsidRDefault="008C1C9D"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lastRenderedPageBreak/>
        <w:t>Children learn through seeing and having other children to share experience</w:t>
      </w:r>
      <w:r w:rsidR="00775B21">
        <w:rPr>
          <w:rFonts w:ascii="Times New Roman" w:hAnsi="Times New Roman" w:cs="Times New Roman"/>
          <w:sz w:val="24"/>
          <w:szCs w:val="24"/>
        </w:rPr>
        <w:t>s,</w:t>
      </w:r>
      <w:r w:rsidRPr="00274E8C">
        <w:rPr>
          <w:rFonts w:ascii="Times New Roman" w:hAnsi="Times New Roman" w:cs="Times New Roman"/>
          <w:sz w:val="24"/>
          <w:szCs w:val="24"/>
        </w:rPr>
        <w:t xml:space="preserve"> can give children the chance </w:t>
      </w:r>
      <w:r w:rsidR="00775B21">
        <w:rPr>
          <w:rFonts w:ascii="Times New Roman" w:hAnsi="Times New Roman" w:cs="Times New Roman"/>
          <w:sz w:val="24"/>
          <w:szCs w:val="24"/>
        </w:rPr>
        <w:t xml:space="preserve">to </w:t>
      </w:r>
      <w:r w:rsidRPr="00274E8C">
        <w:rPr>
          <w:rFonts w:ascii="Times New Roman" w:hAnsi="Times New Roman" w:cs="Times New Roman"/>
          <w:sz w:val="24"/>
          <w:szCs w:val="24"/>
        </w:rPr>
        <w:t>experiment</w:t>
      </w:r>
      <w:r w:rsidR="00775B21">
        <w:rPr>
          <w:rFonts w:ascii="Times New Roman" w:hAnsi="Times New Roman" w:cs="Times New Roman"/>
          <w:sz w:val="24"/>
          <w:szCs w:val="24"/>
        </w:rPr>
        <w:t xml:space="preserve">, </w:t>
      </w:r>
      <w:r w:rsidRPr="00274E8C">
        <w:rPr>
          <w:rFonts w:ascii="Times New Roman" w:hAnsi="Times New Roman" w:cs="Times New Roman"/>
          <w:sz w:val="24"/>
          <w:szCs w:val="24"/>
        </w:rPr>
        <w:t xml:space="preserve">make mistakes and learn. </w:t>
      </w:r>
      <w:r w:rsidR="00775B21">
        <w:rPr>
          <w:rFonts w:ascii="Times New Roman" w:hAnsi="Times New Roman" w:cs="Times New Roman"/>
          <w:sz w:val="24"/>
          <w:szCs w:val="24"/>
        </w:rPr>
        <w:t>H</w:t>
      </w:r>
      <w:r w:rsidRPr="00274E8C">
        <w:rPr>
          <w:rFonts w:ascii="Times New Roman" w:hAnsi="Times New Roman" w:cs="Times New Roman"/>
          <w:sz w:val="24"/>
          <w:szCs w:val="24"/>
        </w:rPr>
        <w:t>aving staff that encourage this</w:t>
      </w:r>
      <w:r w:rsidR="00775B21">
        <w:rPr>
          <w:rFonts w:ascii="Times New Roman" w:hAnsi="Times New Roman" w:cs="Times New Roman"/>
          <w:sz w:val="24"/>
          <w:szCs w:val="24"/>
        </w:rPr>
        <w:t>,</w:t>
      </w:r>
      <w:r w:rsidRPr="00274E8C">
        <w:rPr>
          <w:rFonts w:ascii="Times New Roman" w:hAnsi="Times New Roman" w:cs="Times New Roman"/>
          <w:sz w:val="24"/>
          <w:szCs w:val="24"/>
        </w:rPr>
        <w:t xml:space="preserve"> will help build children</w:t>
      </w:r>
      <w:r w:rsidR="00775B21">
        <w:rPr>
          <w:rFonts w:ascii="Times New Roman" w:hAnsi="Times New Roman" w:cs="Times New Roman"/>
          <w:sz w:val="24"/>
          <w:szCs w:val="24"/>
        </w:rPr>
        <w:t>’s</w:t>
      </w:r>
      <w:r w:rsidRPr="00274E8C">
        <w:rPr>
          <w:rFonts w:ascii="Times New Roman" w:hAnsi="Times New Roman" w:cs="Times New Roman"/>
          <w:sz w:val="24"/>
          <w:szCs w:val="24"/>
        </w:rPr>
        <w:t xml:space="preserve"> confidence </w:t>
      </w:r>
      <w:r w:rsidR="00775B21">
        <w:rPr>
          <w:rFonts w:ascii="Times New Roman" w:hAnsi="Times New Roman" w:cs="Times New Roman"/>
          <w:sz w:val="24"/>
          <w:szCs w:val="24"/>
        </w:rPr>
        <w:t>and help them to understand</w:t>
      </w:r>
      <w:r w:rsidRPr="00274E8C">
        <w:rPr>
          <w:rFonts w:ascii="Times New Roman" w:hAnsi="Times New Roman" w:cs="Times New Roman"/>
          <w:sz w:val="24"/>
          <w:szCs w:val="24"/>
        </w:rPr>
        <w:t xml:space="preserve"> that making mistakes is part of learning. </w:t>
      </w:r>
      <w:r w:rsidR="00CA115E">
        <w:rPr>
          <w:rFonts w:ascii="Times New Roman" w:hAnsi="Times New Roman" w:cs="Times New Roman"/>
          <w:sz w:val="24"/>
          <w:szCs w:val="24"/>
        </w:rPr>
        <w:t xml:space="preserve"> It can build problem-solving and mathematical reasoning by hav</w:t>
      </w:r>
      <w:r w:rsidR="00775B21">
        <w:rPr>
          <w:rFonts w:ascii="Times New Roman" w:hAnsi="Times New Roman" w:cs="Times New Roman"/>
          <w:sz w:val="24"/>
          <w:szCs w:val="24"/>
        </w:rPr>
        <w:t>ing</w:t>
      </w:r>
      <w:r w:rsidR="00CA115E">
        <w:rPr>
          <w:rFonts w:ascii="Times New Roman" w:hAnsi="Times New Roman" w:cs="Times New Roman"/>
          <w:sz w:val="24"/>
          <w:szCs w:val="24"/>
        </w:rPr>
        <w:t xml:space="preserve"> activities that encourage children to talk to one another </w:t>
      </w:r>
      <w:r w:rsidR="00CA115E" w:rsidRPr="00CA115E">
        <w:rPr>
          <w:rFonts w:ascii="Times New Roman" w:hAnsi="Times New Roman" w:cs="Times New Roman"/>
          <w:sz w:val="24"/>
          <w:szCs w:val="24"/>
        </w:rPr>
        <w:t>(Mercer and Sams, 2006)</w:t>
      </w:r>
      <w:r w:rsidR="00CA115E">
        <w:rPr>
          <w:rFonts w:ascii="Times New Roman" w:hAnsi="Times New Roman" w:cs="Times New Roman"/>
          <w:sz w:val="24"/>
          <w:szCs w:val="24"/>
        </w:rPr>
        <w:t>.</w:t>
      </w:r>
    </w:p>
    <w:p w14:paraId="7481269E" w14:textId="32CE564F" w:rsidR="008C1C9D" w:rsidRPr="00274E8C" w:rsidRDefault="008D491E"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Having a group of children can encourage children</w:t>
      </w:r>
      <w:r w:rsidR="00775B21">
        <w:rPr>
          <w:rFonts w:ascii="Times New Roman" w:hAnsi="Times New Roman" w:cs="Times New Roman"/>
          <w:sz w:val="24"/>
          <w:szCs w:val="24"/>
        </w:rPr>
        <w:t xml:space="preserve"> to</w:t>
      </w:r>
      <w:r w:rsidRPr="00274E8C">
        <w:rPr>
          <w:rFonts w:ascii="Times New Roman" w:hAnsi="Times New Roman" w:cs="Times New Roman"/>
          <w:sz w:val="24"/>
          <w:szCs w:val="24"/>
        </w:rPr>
        <w:t xml:space="preserve"> learn socially and </w:t>
      </w:r>
      <w:r w:rsidR="00814582" w:rsidRPr="00274E8C">
        <w:rPr>
          <w:rFonts w:ascii="Times New Roman" w:hAnsi="Times New Roman" w:cs="Times New Roman"/>
          <w:sz w:val="24"/>
          <w:szCs w:val="24"/>
        </w:rPr>
        <w:t>heighten</w:t>
      </w:r>
      <w:r w:rsidRPr="00274E8C">
        <w:rPr>
          <w:rFonts w:ascii="Times New Roman" w:hAnsi="Times New Roman" w:cs="Times New Roman"/>
          <w:sz w:val="24"/>
          <w:szCs w:val="24"/>
        </w:rPr>
        <w:t xml:space="preserve"> the learning experience by engaging with each other</w:t>
      </w:r>
      <w:r w:rsidR="00814582" w:rsidRPr="00274E8C">
        <w:rPr>
          <w:rFonts w:ascii="Times New Roman" w:hAnsi="Times New Roman" w:cs="Times New Roman"/>
          <w:sz w:val="24"/>
          <w:szCs w:val="24"/>
        </w:rPr>
        <w:t xml:space="preserve"> in order explore the activity</w:t>
      </w:r>
      <w:r w:rsidR="00BA2157" w:rsidRPr="00274E8C">
        <w:rPr>
          <w:rFonts w:ascii="Times New Roman" w:hAnsi="Times New Roman" w:cs="Times New Roman"/>
          <w:sz w:val="24"/>
          <w:szCs w:val="24"/>
        </w:rPr>
        <w:t xml:space="preserve">. From Vygotsky’s zone of </w:t>
      </w:r>
      <w:r w:rsidR="008C1C9D" w:rsidRPr="00274E8C">
        <w:rPr>
          <w:rFonts w:ascii="Times New Roman" w:hAnsi="Times New Roman" w:cs="Times New Roman"/>
          <w:sz w:val="24"/>
          <w:szCs w:val="24"/>
        </w:rPr>
        <w:t>proximity,</w:t>
      </w:r>
      <w:r w:rsidR="00BA2157" w:rsidRPr="00274E8C">
        <w:rPr>
          <w:rFonts w:ascii="Times New Roman" w:hAnsi="Times New Roman" w:cs="Times New Roman"/>
          <w:sz w:val="24"/>
          <w:szCs w:val="24"/>
        </w:rPr>
        <w:t xml:space="preserve"> he states that children </w:t>
      </w:r>
      <w:r w:rsidR="008C1C9D" w:rsidRPr="00274E8C">
        <w:rPr>
          <w:rFonts w:ascii="Times New Roman" w:hAnsi="Times New Roman" w:cs="Times New Roman"/>
          <w:sz w:val="24"/>
          <w:szCs w:val="24"/>
        </w:rPr>
        <w:t>learn</w:t>
      </w:r>
      <w:r w:rsidR="00BA2157" w:rsidRPr="00274E8C">
        <w:rPr>
          <w:rFonts w:ascii="Times New Roman" w:hAnsi="Times New Roman" w:cs="Times New Roman"/>
          <w:sz w:val="24"/>
          <w:szCs w:val="24"/>
        </w:rPr>
        <w:t xml:space="preserve"> and develop from social interactions </w:t>
      </w:r>
      <w:r w:rsidR="008C1C9D" w:rsidRPr="00274E8C">
        <w:rPr>
          <w:rFonts w:ascii="Times New Roman" w:hAnsi="Times New Roman" w:cs="Times New Roman"/>
          <w:sz w:val="24"/>
          <w:szCs w:val="24"/>
        </w:rPr>
        <w:t>(Doolittle, 1997).</w:t>
      </w:r>
    </w:p>
    <w:p w14:paraId="1E49C6CB" w14:textId="4033AAC8" w:rsidR="008D491E" w:rsidRPr="00274E8C" w:rsidRDefault="00814582"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The plan shows that the group w</w:t>
      </w:r>
      <w:r w:rsidR="00775B21">
        <w:rPr>
          <w:rFonts w:ascii="Times New Roman" w:hAnsi="Times New Roman" w:cs="Times New Roman"/>
          <w:sz w:val="24"/>
          <w:szCs w:val="24"/>
        </w:rPr>
        <w:t>ould</w:t>
      </w:r>
      <w:r w:rsidRPr="00274E8C">
        <w:rPr>
          <w:rFonts w:ascii="Times New Roman" w:hAnsi="Times New Roman" w:cs="Times New Roman"/>
          <w:sz w:val="24"/>
          <w:szCs w:val="24"/>
        </w:rPr>
        <w:t xml:space="preserve"> not </w:t>
      </w:r>
      <w:r w:rsidR="00775B21">
        <w:rPr>
          <w:rFonts w:ascii="Times New Roman" w:hAnsi="Times New Roman" w:cs="Times New Roman"/>
          <w:sz w:val="24"/>
          <w:szCs w:val="24"/>
        </w:rPr>
        <w:t xml:space="preserve">be </w:t>
      </w:r>
      <w:r w:rsidRPr="00274E8C">
        <w:rPr>
          <w:rFonts w:ascii="Times New Roman" w:hAnsi="Times New Roman" w:cs="Times New Roman"/>
          <w:sz w:val="24"/>
          <w:szCs w:val="24"/>
        </w:rPr>
        <w:t>overly large</w:t>
      </w:r>
      <w:r w:rsidR="00775B21">
        <w:rPr>
          <w:rFonts w:ascii="Times New Roman" w:hAnsi="Times New Roman" w:cs="Times New Roman"/>
          <w:sz w:val="24"/>
          <w:szCs w:val="24"/>
        </w:rPr>
        <w:t xml:space="preserve">, allowing </w:t>
      </w:r>
      <w:r w:rsidRPr="00274E8C">
        <w:rPr>
          <w:rFonts w:ascii="Times New Roman" w:hAnsi="Times New Roman" w:cs="Times New Roman"/>
          <w:sz w:val="24"/>
          <w:szCs w:val="24"/>
        </w:rPr>
        <w:t xml:space="preserve">children the opportunity to have the support of staff if needed. </w:t>
      </w:r>
      <w:r w:rsidR="00775B21">
        <w:rPr>
          <w:rFonts w:ascii="Times New Roman" w:hAnsi="Times New Roman" w:cs="Times New Roman"/>
          <w:sz w:val="24"/>
          <w:szCs w:val="24"/>
        </w:rPr>
        <w:t>H</w:t>
      </w:r>
      <w:r w:rsidRPr="00274E8C">
        <w:rPr>
          <w:rFonts w:ascii="Times New Roman" w:hAnsi="Times New Roman" w:cs="Times New Roman"/>
          <w:sz w:val="24"/>
          <w:szCs w:val="24"/>
        </w:rPr>
        <w:t>aving group activities can highlight to the observing adult how the child is handling be</w:t>
      </w:r>
      <w:r w:rsidR="00775B21">
        <w:rPr>
          <w:rFonts w:ascii="Times New Roman" w:hAnsi="Times New Roman" w:cs="Times New Roman"/>
          <w:sz w:val="24"/>
          <w:szCs w:val="24"/>
        </w:rPr>
        <w:t>ing</w:t>
      </w:r>
      <w:r w:rsidRPr="00274E8C">
        <w:rPr>
          <w:rFonts w:ascii="Times New Roman" w:hAnsi="Times New Roman" w:cs="Times New Roman"/>
          <w:sz w:val="24"/>
          <w:szCs w:val="24"/>
        </w:rPr>
        <w:t xml:space="preserve"> within a group</w:t>
      </w:r>
      <w:r w:rsidR="00A77301" w:rsidRPr="00274E8C">
        <w:rPr>
          <w:rFonts w:ascii="Times New Roman" w:hAnsi="Times New Roman" w:cs="Times New Roman"/>
          <w:sz w:val="24"/>
          <w:szCs w:val="24"/>
        </w:rPr>
        <w:t xml:space="preserve"> and what guidance they may need to support their development at an individual pace</w:t>
      </w:r>
      <w:r w:rsidR="001F476A" w:rsidRPr="00274E8C">
        <w:rPr>
          <w:rFonts w:ascii="Times New Roman" w:hAnsi="Times New Roman" w:cs="Times New Roman"/>
          <w:sz w:val="24"/>
          <w:szCs w:val="24"/>
        </w:rPr>
        <w:t xml:space="preserve"> (Foundation phase,2012). </w:t>
      </w:r>
    </w:p>
    <w:p w14:paraId="400BBD4D" w14:textId="2EF7ABCA" w:rsidR="00826C16" w:rsidRPr="00274E8C" w:rsidRDefault="00EF275F" w:rsidP="00274E8C">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76049C" w:rsidRPr="00274E8C">
        <w:rPr>
          <w:rFonts w:ascii="Times New Roman" w:hAnsi="Times New Roman" w:cs="Times New Roman"/>
          <w:sz w:val="24"/>
          <w:szCs w:val="24"/>
        </w:rPr>
        <w:t xml:space="preserve">ntroducing young children to mathematical language and experiences will not immediately give children the </w:t>
      </w:r>
      <w:r w:rsidRPr="00274E8C">
        <w:rPr>
          <w:rFonts w:ascii="Times New Roman" w:hAnsi="Times New Roman" w:cs="Times New Roman"/>
          <w:sz w:val="24"/>
          <w:szCs w:val="24"/>
        </w:rPr>
        <w:t>answers</w:t>
      </w:r>
      <w:r>
        <w:rPr>
          <w:rFonts w:ascii="Times New Roman" w:hAnsi="Times New Roman" w:cs="Times New Roman"/>
          <w:sz w:val="24"/>
          <w:szCs w:val="24"/>
        </w:rPr>
        <w:t xml:space="preserve"> but</w:t>
      </w:r>
      <w:r w:rsidR="0076049C" w:rsidRPr="00274E8C">
        <w:rPr>
          <w:rFonts w:ascii="Times New Roman" w:hAnsi="Times New Roman" w:cs="Times New Roman"/>
          <w:sz w:val="24"/>
          <w:szCs w:val="24"/>
        </w:rPr>
        <w:t xml:space="preserve"> having positive introductions </w:t>
      </w:r>
      <w:r>
        <w:rPr>
          <w:rFonts w:ascii="Times New Roman" w:hAnsi="Times New Roman" w:cs="Times New Roman"/>
          <w:sz w:val="24"/>
          <w:szCs w:val="24"/>
        </w:rPr>
        <w:t>will</w:t>
      </w:r>
      <w:r w:rsidR="0076049C" w:rsidRPr="00274E8C">
        <w:rPr>
          <w:rFonts w:ascii="Times New Roman" w:hAnsi="Times New Roman" w:cs="Times New Roman"/>
          <w:sz w:val="24"/>
          <w:szCs w:val="24"/>
        </w:rPr>
        <w:t xml:space="preserve"> allow them to make connections such as learning to count and famil</w:t>
      </w:r>
      <w:r w:rsidR="00775B21">
        <w:rPr>
          <w:rFonts w:ascii="Times New Roman" w:hAnsi="Times New Roman" w:cs="Times New Roman"/>
          <w:sz w:val="24"/>
          <w:szCs w:val="24"/>
        </w:rPr>
        <w:t>i</w:t>
      </w:r>
      <w:r w:rsidR="0076049C" w:rsidRPr="00274E8C">
        <w:rPr>
          <w:rFonts w:ascii="Times New Roman" w:hAnsi="Times New Roman" w:cs="Times New Roman"/>
          <w:sz w:val="24"/>
          <w:szCs w:val="24"/>
        </w:rPr>
        <w:t>arising the</w:t>
      </w:r>
      <w:r>
        <w:rPr>
          <w:rFonts w:ascii="Times New Roman" w:hAnsi="Times New Roman" w:cs="Times New Roman"/>
          <w:sz w:val="24"/>
          <w:szCs w:val="24"/>
        </w:rPr>
        <w:t>mselves with the</w:t>
      </w:r>
      <w:r w:rsidR="0076049C" w:rsidRPr="00274E8C">
        <w:rPr>
          <w:rFonts w:ascii="Times New Roman" w:hAnsi="Times New Roman" w:cs="Times New Roman"/>
          <w:sz w:val="24"/>
          <w:szCs w:val="24"/>
        </w:rPr>
        <w:t xml:space="preserve"> look </w:t>
      </w:r>
      <w:r w:rsidR="00CD5604" w:rsidRPr="00274E8C">
        <w:rPr>
          <w:rFonts w:ascii="Times New Roman" w:hAnsi="Times New Roman" w:cs="Times New Roman"/>
          <w:sz w:val="24"/>
          <w:szCs w:val="24"/>
        </w:rPr>
        <w:t>of</w:t>
      </w:r>
      <w:r w:rsidR="0076049C" w:rsidRPr="00274E8C">
        <w:rPr>
          <w:rFonts w:ascii="Times New Roman" w:hAnsi="Times New Roman" w:cs="Times New Roman"/>
          <w:sz w:val="24"/>
          <w:szCs w:val="24"/>
        </w:rPr>
        <w:t xml:space="preserve"> numbers and shape</w:t>
      </w:r>
      <w:r w:rsidR="001F476A" w:rsidRPr="00274E8C">
        <w:rPr>
          <w:rFonts w:ascii="Times New Roman" w:hAnsi="Times New Roman" w:cs="Times New Roman"/>
          <w:sz w:val="24"/>
          <w:szCs w:val="24"/>
        </w:rPr>
        <w:t xml:space="preserve">s.  </w:t>
      </w:r>
      <w:r>
        <w:rPr>
          <w:rFonts w:ascii="Times New Roman" w:hAnsi="Times New Roman" w:cs="Times New Roman"/>
          <w:sz w:val="24"/>
          <w:szCs w:val="24"/>
        </w:rPr>
        <w:t>P</w:t>
      </w:r>
      <w:r w:rsidR="001F476A" w:rsidRPr="00274E8C">
        <w:rPr>
          <w:rFonts w:ascii="Times New Roman" w:hAnsi="Times New Roman" w:cs="Times New Roman"/>
          <w:sz w:val="24"/>
          <w:szCs w:val="24"/>
        </w:rPr>
        <w:t>lay opportunities</w:t>
      </w:r>
      <w:r>
        <w:rPr>
          <w:rFonts w:ascii="Times New Roman" w:hAnsi="Times New Roman" w:cs="Times New Roman"/>
          <w:sz w:val="24"/>
          <w:szCs w:val="24"/>
        </w:rPr>
        <w:t xml:space="preserve"> </w:t>
      </w:r>
      <w:r w:rsidR="001F476A" w:rsidRPr="00274E8C">
        <w:rPr>
          <w:rFonts w:ascii="Times New Roman" w:hAnsi="Times New Roman" w:cs="Times New Roman"/>
          <w:sz w:val="24"/>
          <w:szCs w:val="24"/>
        </w:rPr>
        <w:t xml:space="preserve">will provide children with literacy skills that </w:t>
      </w:r>
      <w:r>
        <w:rPr>
          <w:rFonts w:ascii="Times New Roman" w:hAnsi="Times New Roman" w:cs="Times New Roman"/>
          <w:sz w:val="24"/>
          <w:szCs w:val="24"/>
        </w:rPr>
        <w:t>can be helpful when</w:t>
      </w:r>
      <w:r w:rsidR="001F476A" w:rsidRPr="00274E8C">
        <w:rPr>
          <w:rFonts w:ascii="Times New Roman" w:hAnsi="Times New Roman" w:cs="Times New Roman"/>
          <w:sz w:val="24"/>
          <w:szCs w:val="24"/>
        </w:rPr>
        <w:t xml:space="preserve"> build</w:t>
      </w:r>
      <w:r>
        <w:rPr>
          <w:rFonts w:ascii="Times New Roman" w:hAnsi="Times New Roman" w:cs="Times New Roman"/>
          <w:sz w:val="24"/>
          <w:szCs w:val="24"/>
        </w:rPr>
        <w:t>ing</w:t>
      </w:r>
      <w:r w:rsidR="001F476A" w:rsidRPr="00274E8C">
        <w:rPr>
          <w:rFonts w:ascii="Times New Roman" w:hAnsi="Times New Roman" w:cs="Times New Roman"/>
          <w:sz w:val="24"/>
          <w:szCs w:val="24"/>
        </w:rPr>
        <w:t xml:space="preserve"> mathematical awareness. </w:t>
      </w:r>
      <w:r>
        <w:rPr>
          <w:rFonts w:ascii="Times New Roman" w:hAnsi="Times New Roman" w:cs="Times New Roman"/>
          <w:sz w:val="24"/>
          <w:szCs w:val="24"/>
        </w:rPr>
        <w:t>Allowing</w:t>
      </w:r>
      <w:r w:rsidR="001F476A" w:rsidRPr="00274E8C">
        <w:rPr>
          <w:rFonts w:ascii="Times New Roman" w:hAnsi="Times New Roman" w:cs="Times New Roman"/>
          <w:sz w:val="24"/>
          <w:szCs w:val="24"/>
        </w:rPr>
        <w:t xml:space="preserve"> children </w:t>
      </w:r>
      <w:r>
        <w:rPr>
          <w:rFonts w:ascii="Times New Roman" w:hAnsi="Times New Roman" w:cs="Times New Roman"/>
          <w:sz w:val="24"/>
          <w:szCs w:val="24"/>
        </w:rPr>
        <w:t xml:space="preserve">to </w:t>
      </w:r>
      <w:r w:rsidR="001F476A" w:rsidRPr="00274E8C">
        <w:rPr>
          <w:rFonts w:ascii="Times New Roman" w:hAnsi="Times New Roman" w:cs="Times New Roman"/>
          <w:sz w:val="24"/>
          <w:szCs w:val="24"/>
        </w:rPr>
        <w:t>count real objects</w:t>
      </w:r>
      <w:r>
        <w:rPr>
          <w:rFonts w:ascii="Times New Roman" w:hAnsi="Times New Roman" w:cs="Times New Roman"/>
          <w:sz w:val="24"/>
          <w:szCs w:val="24"/>
        </w:rPr>
        <w:t xml:space="preserve"> helps them with visualising the mathematics of the task they are undertaking</w:t>
      </w:r>
      <w:r w:rsidR="001F476A" w:rsidRPr="00274E8C">
        <w:rPr>
          <w:rFonts w:ascii="Times New Roman" w:hAnsi="Times New Roman" w:cs="Times New Roman"/>
          <w:sz w:val="24"/>
          <w:szCs w:val="24"/>
        </w:rPr>
        <w:t xml:space="preserve"> (Tucker, 2010).</w:t>
      </w:r>
    </w:p>
    <w:p w14:paraId="63C2B727" w14:textId="67B175BA" w:rsidR="0084179F" w:rsidRPr="00274E8C" w:rsidRDefault="0034776F"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Planning </w:t>
      </w:r>
      <w:r w:rsidR="00B42400" w:rsidRPr="00274E8C">
        <w:rPr>
          <w:rFonts w:ascii="Times New Roman" w:hAnsi="Times New Roman" w:cs="Times New Roman"/>
          <w:sz w:val="24"/>
          <w:szCs w:val="24"/>
        </w:rPr>
        <w:t xml:space="preserve">helps </w:t>
      </w:r>
      <w:r w:rsidR="0084179F" w:rsidRPr="00274E8C">
        <w:rPr>
          <w:rFonts w:ascii="Times New Roman" w:hAnsi="Times New Roman" w:cs="Times New Roman"/>
          <w:sz w:val="24"/>
          <w:szCs w:val="24"/>
        </w:rPr>
        <w:t xml:space="preserve">practitioners </w:t>
      </w:r>
      <w:r w:rsidR="00EF275F">
        <w:rPr>
          <w:rFonts w:ascii="Times New Roman" w:hAnsi="Times New Roman" w:cs="Times New Roman"/>
          <w:sz w:val="24"/>
          <w:szCs w:val="24"/>
        </w:rPr>
        <w:t xml:space="preserve">to </w:t>
      </w:r>
      <w:r w:rsidR="0084179F" w:rsidRPr="00274E8C">
        <w:rPr>
          <w:rFonts w:ascii="Times New Roman" w:hAnsi="Times New Roman" w:cs="Times New Roman"/>
          <w:sz w:val="24"/>
          <w:szCs w:val="24"/>
        </w:rPr>
        <w:t xml:space="preserve">base learning opportunities </w:t>
      </w:r>
      <w:r w:rsidR="007B4CCA">
        <w:rPr>
          <w:rFonts w:ascii="Times New Roman" w:hAnsi="Times New Roman" w:cs="Times New Roman"/>
          <w:sz w:val="24"/>
          <w:szCs w:val="24"/>
        </w:rPr>
        <w:t>on</w:t>
      </w:r>
      <w:r w:rsidR="0084179F" w:rsidRPr="00274E8C">
        <w:rPr>
          <w:rFonts w:ascii="Times New Roman" w:hAnsi="Times New Roman" w:cs="Times New Roman"/>
          <w:sz w:val="24"/>
          <w:szCs w:val="24"/>
        </w:rPr>
        <w:t xml:space="preserve"> getting to know the children that </w:t>
      </w:r>
      <w:r w:rsidR="007B4CCA">
        <w:rPr>
          <w:rFonts w:ascii="Times New Roman" w:hAnsi="Times New Roman" w:cs="Times New Roman"/>
          <w:sz w:val="24"/>
          <w:szCs w:val="24"/>
        </w:rPr>
        <w:t>are</w:t>
      </w:r>
      <w:r w:rsidR="0084179F" w:rsidRPr="00274E8C">
        <w:rPr>
          <w:rFonts w:ascii="Times New Roman" w:hAnsi="Times New Roman" w:cs="Times New Roman"/>
          <w:sz w:val="24"/>
          <w:szCs w:val="24"/>
        </w:rPr>
        <w:t xml:space="preserve"> in their care. Having key workers will provide opportunities for practitioners to oversee a smaller group of children</w:t>
      </w:r>
      <w:r w:rsidR="007B4CCA">
        <w:rPr>
          <w:rFonts w:ascii="Times New Roman" w:hAnsi="Times New Roman" w:cs="Times New Roman"/>
          <w:sz w:val="24"/>
          <w:szCs w:val="24"/>
        </w:rPr>
        <w:t>,</w:t>
      </w:r>
      <w:r w:rsidR="0084179F" w:rsidRPr="00274E8C">
        <w:rPr>
          <w:rFonts w:ascii="Times New Roman" w:hAnsi="Times New Roman" w:cs="Times New Roman"/>
          <w:sz w:val="24"/>
          <w:szCs w:val="24"/>
        </w:rPr>
        <w:t xml:space="preserve"> which will help</w:t>
      </w:r>
      <w:r w:rsidR="007B4CCA">
        <w:rPr>
          <w:rFonts w:ascii="Times New Roman" w:hAnsi="Times New Roman" w:cs="Times New Roman"/>
          <w:sz w:val="24"/>
          <w:szCs w:val="24"/>
        </w:rPr>
        <w:t xml:space="preserve"> to</w:t>
      </w:r>
      <w:r w:rsidR="0084179F" w:rsidRPr="00274E8C">
        <w:rPr>
          <w:rFonts w:ascii="Times New Roman" w:hAnsi="Times New Roman" w:cs="Times New Roman"/>
          <w:sz w:val="24"/>
          <w:szCs w:val="24"/>
        </w:rPr>
        <w:t xml:space="preserve"> make children</w:t>
      </w:r>
      <w:r w:rsidR="007B4CCA">
        <w:rPr>
          <w:rFonts w:ascii="Times New Roman" w:hAnsi="Times New Roman" w:cs="Times New Roman"/>
          <w:sz w:val="24"/>
          <w:szCs w:val="24"/>
        </w:rPr>
        <w:t>’s</w:t>
      </w:r>
      <w:r w:rsidR="0084179F" w:rsidRPr="00274E8C">
        <w:rPr>
          <w:rFonts w:ascii="Times New Roman" w:hAnsi="Times New Roman" w:cs="Times New Roman"/>
          <w:sz w:val="24"/>
          <w:szCs w:val="24"/>
        </w:rPr>
        <w:t xml:space="preserve"> individual needs and abilities recognised and </w:t>
      </w:r>
      <w:r w:rsidR="007B4CCA">
        <w:rPr>
          <w:rFonts w:ascii="Times New Roman" w:hAnsi="Times New Roman" w:cs="Times New Roman"/>
          <w:sz w:val="24"/>
          <w:szCs w:val="24"/>
        </w:rPr>
        <w:t>allow them to be taken into consideration when</w:t>
      </w:r>
      <w:r w:rsidR="0084179F" w:rsidRPr="00274E8C">
        <w:rPr>
          <w:rFonts w:ascii="Times New Roman" w:hAnsi="Times New Roman" w:cs="Times New Roman"/>
          <w:sz w:val="24"/>
          <w:szCs w:val="24"/>
        </w:rPr>
        <w:t xml:space="preserve"> planning.</w:t>
      </w:r>
      <w:r w:rsidR="00CC5F5F" w:rsidRPr="00274E8C">
        <w:rPr>
          <w:rFonts w:ascii="Times New Roman" w:hAnsi="Times New Roman" w:cs="Times New Roman"/>
          <w:sz w:val="24"/>
          <w:szCs w:val="24"/>
        </w:rPr>
        <w:t xml:space="preserve"> </w:t>
      </w:r>
      <w:r w:rsidR="007B4CCA">
        <w:rPr>
          <w:rFonts w:ascii="Times New Roman" w:hAnsi="Times New Roman" w:cs="Times New Roman"/>
          <w:sz w:val="24"/>
          <w:szCs w:val="24"/>
        </w:rPr>
        <w:t>Ensuring that s</w:t>
      </w:r>
      <w:r w:rsidR="00CC5F5F" w:rsidRPr="00274E8C">
        <w:rPr>
          <w:rFonts w:ascii="Times New Roman" w:hAnsi="Times New Roman" w:cs="Times New Roman"/>
          <w:sz w:val="24"/>
          <w:szCs w:val="24"/>
        </w:rPr>
        <w:t>taff me</w:t>
      </w:r>
      <w:r w:rsidR="007B4CCA">
        <w:rPr>
          <w:rFonts w:ascii="Times New Roman" w:hAnsi="Times New Roman" w:cs="Times New Roman"/>
          <w:sz w:val="24"/>
          <w:szCs w:val="24"/>
        </w:rPr>
        <w:t>e</w:t>
      </w:r>
      <w:r w:rsidR="00CC5F5F" w:rsidRPr="00274E8C">
        <w:rPr>
          <w:rFonts w:ascii="Times New Roman" w:hAnsi="Times New Roman" w:cs="Times New Roman"/>
          <w:sz w:val="24"/>
          <w:szCs w:val="24"/>
        </w:rPr>
        <w:t>t prior to activity plan</w:t>
      </w:r>
      <w:r w:rsidR="007B4CCA">
        <w:rPr>
          <w:rFonts w:ascii="Times New Roman" w:hAnsi="Times New Roman" w:cs="Times New Roman"/>
          <w:sz w:val="24"/>
          <w:szCs w:val="24"/>
        </w:rPr>
        <w:t>ning</w:t>
      </w:r>
      <w:r w:rsidR="00CC5F5F" w:rsidRPr="00274E8C">
        <w:rPr>
          <w:rFonts w:ascii="Times New Roman" w:hAnsi="Times New Roman" w:cs="Times New Roman"/>
          <w:sz w:val="24"/>
          <w:szCs w:val="24"/>
        </w:rPr>
        <w:t xml:space="preserve">, </w:t>
      </w:r>
      <w:r w:rsidR="007B4CCA">
        <w:rPr>
          <w:rFonts w:ascii="Times New Roman" w:hAnsi="Times New Roman" w:cs="Times New Roman"/>
          <w:sz w:val="24"/>
          <w:szCs w:val="24"/>
        </w:rPr>
        <w:t>allows all staff to offer their input and enables the sharing of knowledge and experience</w:t>
      </w:r>
      <w:r w:rsidR="00CC5F5F" w:rsidRPr="00274E8C">
        <w:rPr>
          <w:rFonts w:ascii="Times New Roman" w:hAnsi="Times New Roman" w:cs="Times New Roman"/>
          <w:sz w:val="24"/>
          <w:szCs w:val="24"/>
        </w:rPr>
        <w:t xml:space="preserve"> (Barber and Paul-Smith, 2010).</w:t>
      </w:r>
    </w:p>
    <w:p w14:paraId="69FAE0BE" w14:textId="5456A91A" w:rsidR="0084179F" w:rsidRPr="00274E8C" w:rsidRDefault="0084179F"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Within this plan it shows one of the adult’s role</w:t>
      </w:r>
      <w:r w:rsidR="007B4CCA">
        <w:rPr>
          <w:rFonts w:ascii="Times New Roman" w:hAnsi="Times New Roman" w:cs="Times New Roman"/>
          <w:sz w:val="24"/>
          <w:szCs w:val="24"/>
        </w:rPr>
        <w:t>s</w:t>
      </w:r>
      <w:r w:rsidRPr="00274E8C">
        <w:rPr>
          <w:rFonts w:ascii="Times New Roman" w:hAnsi="Times New Roman" w:cs="Times New Roman"/>
          <w:sz w:val="24"/>
          <w:szCs w:val="24"/>
        </w:rPr>
        <w:t xml:space="preserve"> is to observe the other children. The plan has aims of how the children will benefit from this activity. The adult who is observing needs to have the knowledge of what they may be looking for whilst observing the children play. </w:t>
      </w:r>
      <w:r w:rsidR="004C53B6" w:rsidRPr="00274E8C">
        <w:rPr>
          <w:rFonts w:ascii="Times New Roman" w:hAnsi="Times New Roman" w:cs="Times New Roman"/>
          <w:sz w:val="24"/>
          <w:szCs w:val="24"/>
        </w:rPr>
        <w:t xml:space="preserve">This </w:t>
      </w:r>
      <w:r w:rsidR="004C53B6" w:rsidRPr="00274E8C">
        <w:rPr>
          <w:rFonts w:ascii="Times New Roman" w:hAnsi="Times New Roman" w:cs="Times New Roman"/>
          <w:sz w:val="24"/>
          <w:szCs w:val="24"/>
        </w:rPr>
        <w:lastRenderedPageBreak/>
        <w:t xml:space="preserve">can then be reflected on by all staff enabling </w:t>
      </w:r>
      <w:r w:rsidR="007B4CCA">
        <w:rPr>
          <w:rFonts w:ascii="Times New Roman" w:hAnsi="Times New Roman" w:cs="Times New Roman"/>
          <w:sz w:val="24"/>
          <w:szCs w:val="24"/>
        </w:rPr>
        <w:t xml:space="preserve">a </w:t>
      </w:r>
      <w:r w:rsidR="004C53B6" w:rsidRPr="00274E8C">
        <w:rPr>
          <w:rFonts w:ascii="Times New Roman" w:hAnsi="Times New Roman" w:cs="Times New Roman"/>
          <w:sz w:val="24"/>
          <w:szCs w:val="24"/>
        </w:rPr>
        <w:t>continu</w:t>
      </w:r>
      <w:r w:rsidR="007B4CCA">
        <w:rPr>
          <w:rFonts w:ascii="Times New Roman" w:hAnsi="Times New Roman" w:cs="Times New Roman"/>
          <w:sz w:val="24"/>
          <w:szCs w:val="24"/>
        </w:rPr>
        <w:t>ou</w:t>
      </w:r>
      <w:r w:rsidR="004C53B6" w:rsidRPr="00274E8C">
        <w:rPr>
          <w:rFonts w:ascii="Times New Roman" w:hAnsi="Times New Roman" w:cs="Times New Roman"/>
          <w:sz w:val="24"/>
          <w:szCs w:val="24"/>
        </w:rPr>
        <w:t>s approach to planning which happen</w:t>
      </w:r>
      <w:r w:rsidR="007B4CCA">
        <w:rPr>
          <w:rFonts w:ascii="Times New Roman" w:hAnsi="Times New Roman" w:cs="Times New Roman"/>
          <w:sz w:val="24"/>
          <w:szCs w:val="24"/>
        </w:rPr>
        <w:t>s</w:t>
      </w:r>
      <w:r w:rsidR="004C53B6" w:rsidRPr="00274E8C">
        <w:rPr>
          <w:rFonts w:ascii="Times New Roman" w:hAnsi="Times New Roman" w:cs="Times New Roman"/>
          <w:sz w:val="24"/>
          <w:szCs w:val="24"/>
        </w:rPr>
        <w:t xml:space="preserve"> in the future</w:t>
      </w:r>
      <w:r w:rsidR="007B4CCA">
        <w:rPr>
          <w:rFonts w:ascii="Times New Roman" w:hAnsi="Times New Roman" w:cs="Times New Roman"/>
          <w:sz w:val="24"/>
          <w:szCs w:val="24"/>
        </w:rPr>
        <w:t>,</w:t>
      </w:r>
      <w:r w:rsidR="004C53B6" w:rsidRPr="00274E8C">
        <w:rPr>
          <w:rFonts w:ascii="Times New Roman" w:hAnsi="Times New Roman" w:cs="Times New Roman"/>
          <w:sz w:val="24"/>
          <w:szCs w:val="24"/>
        </w:rPr>
        <w:t xml:space="preserve"> looking at ways to enrich and enhance learning opportunities (Smidt, 2005).</w:t>
      </w:r>
    </w:p>
    <w:p w14:paraId="3A4B1963" w14:textId="79DEEBBB" w:rsidR="0084179F" w:rsidRPr="00274E8C" w:rsidRDefault="0084179F"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Observing children play will </w:t>
      </w:r>
      <w:r w:rsidR="007B4CCA">
        <w:rPr>
          <w:rFonts w:ascii="Times New Roman" w:hAnsi="Times New Roman" w:cs="Times New Roman"/>
          <w:sz w:val="24"/>
          <w:szCs w:val="24"/>
        </w:rPr>
        <w:t>help</w:t>
      </w:r>
      <w:r w:rsidRPr="00274E8C">
        <w:rPr>
          <w:rFonts w:ascii="Times New Roman" w:hAnsi="Times New Roman" w:cs="Times New Roman"/>
          <w:sz w:val="24"/>
          <w:szCs w:val="24"/>
        </w:rPr>
        <w:t xml:space="preserve"> the adult </w:t>
      </w:r>
      <w:r w:rsidR="007B4CCA">
        <w:rPr>
          <w:rFonts w:ascii="Times New Roman" w:hAnsi="Times New Roman" w:cs="Times New Roman"/>
          <w:sz w:val="24"/>
          <w:szCs w:val="24"/>
        </w:rPr>
        <w:t>to better understand</w:t>
      </w:r>
      <w:r w:rsidRPr="00274E8C">
        <w:rPr>
          <w:rFonts w:ascii="Times New Roman" w:hAnsi="Times New Roman" w:cs="Times New Roman"/>
          <w:sz w:val="24"/>
          <w:szCs w:val="24"/>
        </w:rPr>
        <w:t xml:space="preserve"> how children play and what they may be getting from the play. This will help </w:t>
      </w:r>
      <w:r w:rsidR="007B4CCA">
        <w:rPr>
          <w:rFonts w:ascii="Times New Roman" w:hAnsi="Times New Roman" w:cs="Times New Roman"/>
          <w:sz w:val="24"/>
          <w:szCs w:val="24"/>
        </w:rPr>
        <w:t xml:space="preserve">to </w:t>
      </w:r>
      <w:r w:rsidRPr="00274E8C">
        <w:rPr>
          <w:rFonts w:ascii="Times New Roman" w:hAnsi="Times New Roman" w:cs="Times New Roman"/>
          <w:sz w:val="24"/>
          <w:szCs w:val="24"/>
        </w:rPr>
        <w:t xml:space="preserve">support planning by having an idea of what activities may interest an individual child to support and extend </w:t>
      </w:r>
      <w:r w:rsidR="00A72C50" w:rsidRPr="00274E8C">
        <w:rPr>
          <w:rFonts w:ascii="Times New Roman" w:hAnsi="Times New Roman" w:cs="Times New Roman"/>
          <w:sz w:val="24"/>
          <w:szCs w:val="24"/>
        </w:rPr>
        <w:t>their mathematical</w:t>
      </w:r>
      <w:r w:rsidR="005701D1" w:rsidRPr="00274E8C">
        <w:rPr>
          <w:rFonts w:ascii="Times New Roman" w:hAnsi="Times New Roman" w:cs="Times New Roman"/>
          <w:sz w:val="24"/>
          <w:szCs w:val="24"/>
        </w:rPr>
        <w:t xml:space="preserve"> </w:t>
      </w:r>
      <w:r w:rsidR="004C53B6" w:rsidRPr="00274E8C">
        <w:rPr>
          <w:rFonts w:ascii="Times New Roman" w:hAnsi="Times New Roman" w:cs="Times New Roman"/>
          <w:sz w:val="24"/>
          <w:szCs w:val="24"/>
        </w:rPr>
        <w:t xml:space="preserve">learning </w:t>
      </w:r>
      <w:r w:rsidR="004C53B6" w:rsidRPr="00274E8C">
        <w:rPr>
          <w:rFonts w:ascii="Times New Roman" w:hAnsi="Times New Roman" w:cs="Times New Roman"/>
          <w:b/>
          <w:bCs/>
          <w:sz w:val="24"/>
          <w:szCs w:val="24"/>
        </w:rPr>
        <w:t>(</w:t>
      </w:r>
      <w:bookmarkStart w:id="0" w:name="_Hlk507692017"/>
      <w:r w:rsidRPr="00274E8C">
        <w:rPr>
          <w:rFonts w:ascii="Times New Roman" w:hAnsi="Times New Roman" w:cs="Times New Roman"/>
          <w:sz w:val="24"/>
          <w:szCs w:val="24"/>
        </w:rPr>
        <w:t>Barber and Paul-Smith, 2010).</w:t>
      </w:r>
      <w:bookmarkEnd w:id="0"/>
    </w:p>
    <w:p w14:paraId="43E163A5" w14:textId="7B4054BC" w:rsidR="00F37881" w:rsidRPr="00274E8C" w:rsidRDefault="00E01615"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A positive understanding of the need for mathematic</w:t>
      </w:r>
      <w:r w:rsidR="00B77FA5">
        <w:rPr>
          <w:rFonts w:ascii="Times New Roman" w:hAnsi="Times New Roman" w:cs="Times New Roman"/>
          <w:sz w:val="24"/>
          <w:szCs w:val="24"/>
        </w:rPr>
        <w:t>s</w:t>
      </w:r>
      <w:r w:rsidRPr="00274E8C">
        <w:rPr>
          <w:rFonts w:ascii="Times New Roman" w:hAnsi="Times New Roman" w:cs="Times New Roman"/>
          <w:sz w:val="24"/>
          <w:szCs w:val="24"/>
        </w:rPr>
        <w:t xml:space="preserve"> and </w:t>
      </w:r>
      <w:r w:rsidR="008D491E" w:rsidRPr="00274E8C">
        <w:rPr>
          <w:rFonts w:ascii="Times New Roman" w:hAnsi="Times New Roman" w:cs="Times New Roman"/>
          <w:sz w:val="24"/>
          <w:szCs w:val="24"/>
        </w:rPr>
        <w:t>literacy</w:t>
      </w:r>
      <w:r w:rsidRPr="00274E8C">
        <w:rPr>
          <w:rFonts w:ascii="Times New Roman" w:hAnsi="Times New Roman" w:cs="Times New Roman"/>
          <w:sz w:val="24"/>
          <w:szCs w:val="24"/>
        </w:rPr>
        <w:t xml:space="preserve"> to be </w:t>
      </w:r>
      <w:r w:rsidR="00B77FA5">
        <w:rPr>
          <w:rFonts w:ascii="Times New Roman" w:hAnsi="Times New Roman" w:cs="Times New Roman"/>
          <w:sz w:val="24"/>
          <w:szCs w:val="24"/>
        </w:rPr>
        <w:t xml:space="preserve">implemented </w:t>
      </w:r>
      <w:r w:rsidRPr="00274E8C">
        <w:rPr>
          <w:rFonts w:ascii="Times New Roman" w:hAnsi="Times New Roman" w:cs="Times New Roman"/>
          <w:sz w:val="24"/>
          <w:szCs w:val="24"/>
        </w:rPr>
        <w:t>throughout a setting</w:t>
      </w:r>
      <w:r w:rsidR="00B77FA5">
        <w:rPr>
          <w:rFonts w:ascii="Times New Roman" w:hAnsi="Times New Roman" w:cs="Times New Roman"/>
          <w:sz w:val="24"/>
          <w:szCs w:val="24"/>
        </w:rPr>
        <w:t>,</w:t>
      </w:r>
      <w:r w:rsidRPr="00274E8C">
        <w:rPr>
          <w:rFonts w:ascii="Times New Roman" w:hAnsi="Times New Roman" w:cs="Times New Roman"/>
          <w:sz w:val="24"/>
          <w:szCs w:val="24"/>
        </w:rPr>
        <w:t xml:space="preserve"> will </w:t>
      </w:r>
      <w:r w:rsidR="00B77FA5">
        <w:rPr>
          <w:rFonts w:ascii="Times New Roman" w:hAnsi="Times New Roman" w:cs="Times New Roman"/>
          <w:sz w:val="24"/>
          <w:szCs w:val="24"/>
        </w:rPr>
        <w:t>allow</w:t>
      </w:r>
      <w:r w:rsidRPr="00274E8C">
        <w:rPr>
          <w:rFonts w:ascii="Times New Roman" w:hAnsi="Times New Roman" w:cs="Times New Roman"/>
          <w:sz w:val="24"/>
          <w:szCs w:val="24"/>
        </w:rPr>
        <w:t xml:space="preserve"> the children to experience </w:t>
      </w:r>
      <w:r w:rsidR="008D491E" w:rsidRPr="00274E8C">
        <w:rPr>
          <w:rFonts w:ascii="Times New Roman" w:hAnsi="Times New Roman" w:cs="Times New Roman"/>
          <w:sz w:val="24"/>
          <w:szCs w:val="24"/>
        </w:rPr>
        <w:t>maths</w:t>
      </w:r>
      <w:r w:rsidRPr="00274E8C">
        <w:rPr>
          <w:rFonts w:ascii="Times New Roman" w:hAnsi="Times New Roman" w:cs="Times New Roman"/>
          <w:sz w:val="24"/>
          <w:szCs w:val="24"/>
        </w:rPr>
        <w:t xml:space="preserve"> through play.</w:t>
      </w:r>
      <w:r w:rsidR="008D491E" w:rsidRPr="00274E8C">
        <w:rPr>
          <w:rFonts w:ascii="Times New Roman" w:hAnsi="Times New Roman" w:cs="Times New Roman"/>
          <w:sz w:val="24"/>
          <w:szCs w:val="24"/>
        </w:rPr>
        <w:t xml:space="preserve"> The activity planned is versatile in </w:t>
      </w:r>
      <w:r w:rsidR="00B77FA5">
        <w:rPr>
          <w:rFonts w:ascii="Times New Roman" w:hAnsi="Times New Roman" w:cs="Times New Roman"/>
          <w:sz w:val="24"/>
          <w:szCs w:val="24"/>
        </w:rPr>
        <w:t>that</w:t>
      </w:r>
      <w:r w:rsidR="008D491E" w:rsidRPr="00274E8C">
        <w:rPr>
          <w:rFonts w:ascii="Times New Roman" w:hAnsi="Times New Roman" w:cs="Times New Roman"/>
          <w:sz w:val="24"/>
          <w:szCs w:val="24"/>
        </w:rPr>
        <w:t xml:space="preserve"> it can be done indoors or outdoors</w:t>
      </w:r>
      <w:r w:rsidR="00B77FA5">
        <w:rPr>
          <w:rFonts w:ascii="Times New Roman" w:hAnsi="Times New Roman" w:cs="Times New Roman"/>
          <w:sz w:val="24"/>
          <w:szCs w:val="24"/>
        </w:rPr>
        <w:t>.</w:t>
      </w:r>
      <w:r w:rsidR="008D491E" w:rsidRPr="00274E8C">
        <w:rPr>
          <w:rFonts w:ascii="Times New Roman" w:hAnsi="Times New Roman" w:cs="Times New Roman"/>
          <w:sz w:val="24"/>
          <w:szCs w:val="24"/>
        </w:rPr>
        <w:t xml:space="preserve"> </w:t>
      </w:r>
      <w:r w:rsidR="00B77FA5">
        <w:rPr>
          <w:rFonts w:ascii="Times New Roman" w:hAnsi="Times New Roman" w:cs="Times New Roman"/>
          <w:sz w:val="24"/>
          <w:szCs w:val="24"/>
        </w:rPr>
        <w:t>This</w:t>
      </w:r>
      <w:r w:rsidR="008D491E" w:rsidRPr="00274E8C">
        <w:rPr>
          <w:rFonts w:ascii="Times New Roman" w:hAnsi="Times New Roman" w:cs="Times New Roman"/>
          <w:sz w:val="24"/>
          <w:szCs w:val="24"/>
        </w:rPr>
        <w:t xml:space="preserve"> links to the foundation phase (</w:t>
      </w:r>
      <w:r w:rsidR="00A77301" w:rsidRPr="00274E8C">
        <w:rPr>
          <w:rFonts w:ascii="Times New Roman" w:hAnsi="Times New Roman" w:cs="Times New Roman"/>
          <w:sz w:val="24"/>
          <w:szCs w:val="24"/>
        </w:rPr>
        <w:t>2012)</w:t>
      </w:r>
      <w:r w:rsidR="008D491E" w:rsidRPr="00274E8C">
        <w:rPr>
          <w:rFonts w:ascii="Times New Roman" w:hAnsi="Times New Roman" w:cs="Times New Roman"/>
          <w:sz w:val="24"/>
          <w:szCs w:val="24"/>
        </w:rPr>
        <w:t xml:space="preserve"> in having learning opportunities wherever the child may be playing. </w:t>
      </w:r>
    </w:p>
    <w:p w14:paraId="5136A61C" w14:textId="541D5E44" w:rsidR="008D491E" w:rsidRPr="00274E8C" w:rsidRDefault="00B654D9" w:rsidP="00274E8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A72C50">
        <w:rPr>
          <w:rFonts w:ascii="Times New Roman" w:hAnsi="Times New Roman" w:cs="Times New Roman"/>
          <w:sz w:val="24"/>
          <w:szCs w:val="24"/>
        </w:rPr>
        <w:t xml:space="preserve">he plan shows that staff are to allow children’s self-discovery of the task but to encourage mathematical learning. </w:t>
      </w:r>
      <w:r w:rsidR="00C63BB8">
        <w:rPr>
          <w:rFonts w:ascii="Times New Roman" w:hAnsi="Times New Roman" w:cs="Times New Roman"/>
          <w:sz w:val="24"/>
          <w:szCs w:val="24"/>
        </w:rPr>
        <w:t xml:space="preserve">Having positive influences </w:t>
      </w:r>
      <w:r w:rsidR="000E063B">
        <w:rPr>
          <w:rFonts w:ascii="Times New Roman" w:hAnsi="Times New Roman" w:cs="Times New Roman"/>
          <w:sz w:val="24"/>
          <w:szCs w:val="24"/>
        </w:rPr>
        <w:t>on</w:t>
      </w:r>
      <w:r w:rsidR="00C63BB8">
        <w:rPr>
          <w:rFonts w:ascii="Times New Roman" w:hAnsi="Times New Roman" w:cs="Times New Roman"/>
          <w:sz w:val="24"/>
          <w:szCs w:val="24"/>
        </w:rPr>
        <w:t xml:space="preserve"> mathematical learning will allow children to have a future that embraces mathematical learning. </w:t>
      </w:r>
      <w:r w:rsidR="00C63BB8" w:rsidRPr="00C63BB8">
        <w:rPr>
          <w:rFonts w:ascii="Times New Roman" w:hAnsi="Times New Roman" w:cs="Times New Roman"/>
          <w:sz w:val="24"/>
          <w:szCs w:val="24"/>
        </w:rPr>
        <w:t>Haque and Farhana</w:t>
      </w:r>
      <w:r w:rsidR="00C63BB8">
        <w:rPr>
          <w:rFonts w:ascii="Times New Roman" w:hAnsi="Times New Roman" w:cs="Times New Roman"/>
          <w:sz w:val="24"/>
          <w:szCs w:val="24"/>
        </w:rPr>
        <w:t xml:space="preserve"> </w:t>
      </w:r>
      <w:r w:rsidR="00C63BB8" w:rsidRPr="00C63BB8">
        <w:rPr>
          <w:rFonts w:ascii="Times New Roman" w:hAnsi="Times New Roman" w:cs="Times New Roman"/>
          <w:sz w:val="24"/>
          <w:szCs w:val="24"/>
        </w:rPr>
        <w:t>(2017)</w:t>
      </w:r>
      <w:r w:rsidR="00C63BB8">
        <w:rPr>
          <w:rFonts w:ascii="Times New Roman" w:hAnsi="Times New Roman" w:cs="Times New Roman"/>
          <w:sz w:val="24"/>
          <w:szCs w:val="24"/>
        </w:rPr>
        <w:t xml:space="preserve"> suggest students that suffer anxiety regarding </w:t>
      </w:r>
      <w:r w:rsidR="000E063B">
        <w:rPr>
          <w:rFonts w:ascii="Times New Roman" w:hAnsi="Times New Roman" w:cs="Times New Roman"/>
          <w:sz w:val="24"/>
          <w:szCs w:val="24"/>
        </w:rPr>
        <w:t>maths</w:t>
      </w:r>
      <w:r w:rsidR="00C63BB8">
        <w:rPr>
          <w:rFonts w:ascii="Times New Roman" w:hAnsi="Times New Roman" w:cs="Times New Roman"/>
          <w:sz w:val="24"/>
          <w:szCs w:val="24"/>
        </w:rPr>
        <w:t xml:space="preserve"> performed poor and it often </w:t>
      </w:r>
      <w:r w:rsidR="000E063B">
        <w:rPr>
          <w:rFonts w:ascii="Times New Roman" w:hAnsi="Times New Roman" w:cs="Times New Roman"/>
          <w:sz w:val="24"/>
          <w:szCs w:val="24"/>
        </w:rPr>
        <w:t>stem</w:t>
      </w:r>
      <w:r>
        <w:rPr>
          <w:rFonts w:ascii="Times New Roman" w:hAnsi="Times New Roman" w:cs="Times New Roman"/>
          <w:sz w:val="24"/>
          <w:szCs w:val="24"/>
        </w:rPr>
        <w:t>s</w:t>
      </w:r>
      <w:r w:rsidR="00C63BB8">
        <w:rPr>
          <w:rFonts w:ascii="Times New Roman" w:hAnsi="Times New Roman" w:cs="Times New Roman"/>
          <w:sz w:val="24"/>
          <w:szCs w:val="24"/>
        </w:rPr>
        <w:t xml:space="preserve"> from parents </w:t>
      </w:r>
      <w:r w:rsidR="000E063B">
        <w:rPr>
          <w:rFonts w:ascii="Times New Roman" w:hAnsi="Times New Roman" w:cs="Times New Roman"/>
          <w:sz w:val="24"/>
          <w:szCs w:val="24"/>
        </w:rPr>
        <w:t xml:space="preserve">own </w:t>
      </w:r>
      <w:r w:rsidR="00C63BB8">
        <w:rPr>
          <w:rFonts w:ascii="Times New Roman" w:hAnsi="Times New Roman" w:cs="Times New Roman"/>
          <w:sz w:val="24"/>
          <w:szCs w:val="24"/>
        </w:rPr>
        <w:t>negative attitude towards math</w:t>
      </w:r>
      <w:r w:rsidR="000E063B">
        <w:rPr>
          <w:rFonts w:ascii="Times New Roman" w:hAnsi="Times New Roman" w:cs="Times New Roman"/>
          <w:sz w:val="24"/>
          <w:szCs w:val="24"/>
        </w:rPr>
        <w:t xml:space="preserve">. </w:t>
      </w:r>
    </w:p>
    <w:p w14:paraId="08226E18" w14:textId="77777777" w:rsidR="00D93589" w:rsidRPr="00274E8C" w:rsidRDefault="00D93589" w:rsidP="00274E8C">
      <w:pPr>
        <w:spacing w:line="360" w:lineRule="auto"/>
        <w:jc w:val="both"/>
        <w:rPr>
          <w:rFonts w:ascii="Times New Roman" w:hAnsi="Times New Roman" w:cs="Times New Roman"/>
          <w:sz w:val="24"/>
          <w:szCs w:val="24"/>
          <w:u w:val="single"/>
        </w:rPr>
      </w:pPr>
    </w:p>
    <w:p w14:paraId="3DF32DE7" w14:textId="77777777" w:rsidR="00D93589" w:rsidRPr="00274E8C" w:rsidRDefault="00D93589" w:rsidP="00274E8C">
      <w:pPr>
        <w:spacing w:line="360" w:lineRule="auto"/>
        <w:jc w:val="both"/>
        <w:rPr>
          <w:rFonts w:ascii="Times New Roman" w:hAnsi="Times New Roman" w:cs="Times New Roman"/>
          <w:sz w:val="24"/>
          <w:szCs w:val="24"/>
          <w:u w:val="single"/>
        </w:rPr>
      </w:pPr>
    </w:p>
    <w:p w14:paraId="44FD4260" w14:textId="77777777" w:rsidR="00D93589" w:rsidRPr="00274E8C" w:rsidRDefault="00D93589" w:rsidP="00274E8C">
      <w:pPr>
        <w:spacing w:line="360" w:lineRule="auto"/>
        <w:jc w:val="both"/>
        <w:rPr>
          <w:rFonts w:ascii="Times New Roman" w:hAnsi="Times New Roman" w:cs="Times New Roman"/>
          <w:sz w:val="24"/>
          <w:szCs w:val="24"/>
          <w:u w:val="single"/>
        </w:rPr>
      </w:pPr>
    </w:p>
    <w:p w14:paraId="60686915" w14:textId="77777777" w:rsidR="00D93589" w:rsidRPr="00274E8C" w:rsidRDefault="00D93589" w:rsidP="00274E8C">
      <w:pPr>
        <w:spacing w:line="360" w:lineRule="auto"/>
        <w:jc w:val="both"/>
        <w:rPr>
          <w:rFonts w:ascii="Times New Roman" w:hAnsi="Times New Roman" w:cs="Times New Roman"/>
          <w:sz w:val="24"/>
          <w:szCs w:val="24"/>
          <w:u w:val="single"/>
        </w:rPr>
      </w:pPr>
    </w:p>
    <w:p w14:paraId="727AF0E5" w14:textId="77777777" w:rsidR="00D93589" w:rsidRPr="00274E8C" w:rsidRDefault="00D93589" w:rsidP="00274E8C">
      <w:pPr>
        <w:spacing w:line="360" w:lineRule="auto"/>
        <w:jc w:val="both"/>
        <w:rPr>
          <w:rFonts w:ascii="Times New Roman" w:hAnsi="Times New Roman" w:cs="Times New Roman"/>
          <w:sz w:val="24"/>
          <w:szCs w:val="24"/>
          <w:u w:val="single"/>
        </w:rPr>
      </w:pPr>
    </w:p>
    <w:p w14:paraId="35F4DDDB" w14:textId="77777777" w:rsidR="00D93589" w:rsidRPr="00274E8C" w:rsidRDefault="00D93589" w:rsidP="00274E8C">
      <w:pPr>
        <w:spacing w:line="360" w:lineRule="auto"/>
        <w:jc w:val="both"/>
        <w:rPr>
          <w:rFonts w:ascii="Times New Roman" w:hAnsi="Times New Roman" w:cs="Times New Roman"/>
          <w:sz w:val="24"/>
          <w:szCs w:val="24"/>
          <w:u w:val="single"/>
        </w:rPr>
      </w:pPr>
    </w:p>
    <w:p w14:paraId="4688E0DE" w14:textId="77777777" w:rsidR="00D93589" w:rsidRPr="00274E8C" w:rsidRDefault="00D93589" w:rsidP="00274E8C">
      <w:pPr>
        <w:spacing w:line="360" w:lineRule="auto"/>
        <w:jc w:val="both"/>
        <w:rPr>
          <w:rFonts w:ascii="Times New Roman" w:hAnsi="Times New Roman" w:cs="Times New Roman"/>
          <w:sz w:val="24"/>
          <w:szCs w:val="24"/>
          <w:u w:val="single"/>
        </w:rPr>
      </w:pPr>
    </w:p>
    <w:p w14:paraId="642BFC0F" w14:textId="77777777" w:rsidR="00D93589" w:rsidRPr="00274E8C" w:rsidRDefault="00D93589" w:rsidP="00274E8C">
      <w:pPr>
        <w:spacing w:line="360" w:lineRule="auto"/>
        <w:jc w:val="both"/>
        <w:rPr>
          <w:rFonts w:ascii="Times New Roman" w:hAnsi="Times New Roman" w:cs="Times New Roman"/>
          <w:sz w:val="24"/>
          <w:szCs w:val="24"/>
          <w:u w:val="single"/>
        </w:rPr>
      </w:pPr>
    </w:p>
    <w:p w14:paraId="55DB2022" w14:textId="77777777" w:rsidR="00D93589" w:rsidRPr="00274E8C" w:rsidRDefault="00D93589" w:rsidP="00274E8C">
      <w:pPr>
        <w:spacing w:line="360" w:lineRule="auto"/>
        <w:jc w:val="both"/>
        <w:rPr>
          <w:rFonts w:ascii="Times New Roman" w:hAnsi="Times New Roman" w:cs="Times New Roman"/>
          <w:sz w:val="24"/>
          <w:szCs w:val="24"/>
          <w:u w:val="single"/>
        </w:rPr>
      </w:pPr>
    </w:p>
    <w:p w14:paraId="2BE06013" w14:textId="77777777" w:rsidR="00D93589" w:rsidRPr="00274E8C" w:rsidRDefault="00D93589" w:rsidP="00274E8C">
      <w:pPr>
        <w:spacing w:line="360" w:lineRule="auto"/>
        <w:jc w:val="both"/>
        <w:rPr>
          <w:rFonts w:ascii="Times New Roman" w:hAnsi="Times New Roman" w:cs="Times New Roman"/>
          <w:sz w:val="24"/>
          <w:szCs w:val="24"/>
          <w:u w:val="single"/>
        </w:rPr>
      </w:pPr>
    </w:p>
    <w:p w14:paraId="7D9C5CF8" w14:textId="77777777" w:rsidR="00D93589" w:rsidRPr="00274E8C" w:rsidRDefault="00D93589" w:rsidP="00274E8C">
      <w:pPr>
        <w:spacing w:line="360" w:lineRule="auto"/>
        <w:jc w:val="both"/>
        <w:rPr>
          <w:rFonts w:ascii="Times New Roman" w:hAnsi="Times New Roman" w:cs="Times New Roman"/>
          <w:sz w:val="24"/>
          <w:szCs w:val="24"/>
          <w:u w:val="single"/>
        </w:rPr>
      </w:pPr>
    </w:p>
    <w:p w14:paraId="764FCF8B" w14:textId="54BEB2C2" w:rsidR="009733A9" w:rsidRPr="00274E8C" w:rsidRDefault="009733A9" w:rsidP="00274E8C">
      <w:pPr>
        <w:spacing w:line="360" w:lineRule="auto"/>
        <w:jc w:val="both"/>
        <w:rPr>
          <w:rFonts w:ascii="Times New Roman" w:hAnsi="Times New Roman" w:cs="Times New Roman"/>
          <w:sz w:val="24"/>
          <w:szCs w:val="24"/>
          <w:u w:val="single"/>
        </w:rPr>
      </w:pPr>
      <w:r w:rsidRPr="00274E8C">
        <w:rPr>
          <w:rFonts w:ascii="Times New Roman" w:hAnsi="Times New Roman" w:cs="Times New Roman"/>
          <w:sz w:val="24"/>
          <w:szCs w:val="24"/>
          <w:u w:val="single"/>
        </w:rPr>
        <w:t>Discussion</w:t>
      </w:r>
    </w:p>
    <w:p w14:paraId="14676EE8" w14:textId="7C010AE7" w:rsidR="007B402B" w:rsidRPr="00274E8C" w:rsidRDefault="00B654D9" w:rsidP="00274E8C">
      <w:pPr>
        <w:spacing w:line="360" w:lineRule="auto"/>
        <w:jc w:val="both"/>
        <w:rPr>
          <w:rFonts w:ascii="Times New Roman" w:hAnsi="Times New Roman" w:cs="Times New Roman"/>
          <w:sz w:val="24"/>
          <w:szCs w:val="24"/>
        </w:rPr>
      </w:pPr>
      <w:r>
        <w:rPr>
          <w:rFonts w:ascii="Times New Roman" w:hAnsi="Times New Roman" w:cs="Times New Roman"/>
          <w:sz w:val="24"/>
          <w:szCs w:val="24"/>
        </w:rPr>
        <w:t>U</w:t>
      </w:r>
      <w:r w:rsidR="006858E9" w:rsidRPr="00274E8C">
        <w:rPr>
          <w:rFonts w:ascii="Times New Roman" w:hAnsi="Times New Roman" w:cs="Times New Roman"/>
          <w:sz w:val="24"/>
          <w:szCs w:val="24"/>
        </w:rPr>
        <w:t>sing resources that children have seen before can help children relate to the activity</w:t>
      </w:r>
      <w:r w:rsidR="008E3014" w:rsidRPr="00274E8C">
        <w:rPr>
          <w:rFonts w:ascii="Times New Roman" w:hAnsi="Times New Roman" w:cs="Times New Roman"/>
          <w:sz w:val="24"/>
          <w:szCs w:val="24"/>
        </w:rPr>
        <w:t xml:space="preserve"> making the activity </w:t>
      </w:r>
      <w:r w:rsidR="00BD2075" w:rsidRPr="00274E8C">
        <w:rPr>
          <w:rFonts w:ascii="Times New Roman" w:hAnsi="Times New Roman" w:cs="Times New Roman"/>
          <w:sz w:val="24"/>
          <w:szCs w:val="24"/>
        </w:rPr>
        <w:t>relatable.</w:t>
      </w:r>
      <w:r w:rsidR="006858E9" w:rsidRPr="00274E8C">
        <w:rPr>
          <w:rFonts w:ascii="Times New Roman" w:hAnsi="Times New Roman" w:cs="Times New Roman"/>
          <w:sz w:val="24"/>
          <w:szCs w:val="24"/>
        </w:rPr>
        <w:t xml:space="preserve"> </w:t>
      </w:r>
      <w:r>
        <w:rPr>
          <w:rFonts w:ascii="Times New Roman" w:hAnsi="Times New Roman" w:cs="Times New Roman"/>
          <w:sz w:val="24"/>
          <w:szCs w:val="24"/>
        </w:rPr>
        <w:t>U</w:t>
      </w:r>
      <w:r w:rsidR="006858E9" w:rsidRPr="00274E8C">
        <w:rPr>
          <w:rFonts w:ascii="Times New Roman" w:hAnsi="Times New Roman" w:cs="Times New Roman"/>
          <w:sz w:val="24"/>
          <w:szCs w:val="24"/>
        </w:rPr>
        <w:t xml:space="preserve">sing a bottle to encourage the children to use vocabulary such as all gone will help them understand connections to be able to fill the bottle up again. </w:t>
      </w:r>
      <w:r w:rsidR="00E01615" w:rsidRPr="00274E8C">
        <w:rPr>
          <w:rFonts w:ascii="Times New Roman" w:hAnsi="Times New Roman" w:cs="Times New Roman"/>
          <w:sz w:val="24"/>
          <w:szCs w:val="24"/>
        </w:rPr>
        <w:t xml:space="preserve"> It gives a visual connection to mathematical language through using real life resources</w:t>
      </w:r>
      <w:r w:rsidR="006C2980" w:rsidRPr="00274E8C">
        <w:rPr>
          <w:rFonts w:ascii="Times New Roman" w:hAnsi="Times New Roman" w:cs="Times New Roman"/>
          <w:sz w:val="24"/>
          <w:szCs w:val="24"/>
        </w:rPr>
        <w:t xml:space="preserve"> (Golinkoff, Hirsh-Pasek and Singer, 2006).</w:t>
      </w:r>
    </w:p>
    <w:p w14:paraId="25643694" w14:textId="55308F26" w:rsidR="0014324B" w:rsidRPr="00274E8C" w:rsidRDefault="006D5C3E"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Having resources that a</w:t>
      </w:r>
      <w:r w:rsidR="00411AD5">
        <w:rPr>
          <w:rFonts w:ascii="Times New Roman" w:hAnsi="Times New Roman" w:cs="Times New Roman"/>
          <w:sz w:val="24"/>
          <w:szCs w:val="24"/>
        </w:rPr>
        <w:t>re</w:t>
      </w:r>
      <w:r w:rsidRPr="00274E8C">
        <w:rPr>
          <w:rFonts w:ascii="Times New Roman" w:hAnsi="Times New Roman" w:cs="Times New Roman"/>
          <w:sz w:val="24"/>
          <w:szCs w:val="24"/>
        </w:rPr>
        <w:t xml:space="preserve"> at a child level and accessible</w:t>
      </w:r>
      <w:r w:rsidR="00411AD5">
        <w:rPr>
          <w:rFonts w:ascii="Times New Roman" w:hAnsi="Times New Roman" w:cs="Times New Roman"/>
          <w:sz w:val="24"/>
          <w:szCs w:val="24"/>
        </w:rPr>
        <w:t xml:space="preserve">, </w:t>
      </w:r>
      <w:r w:rsidRPr="00274E8C">
        <w:rPr>
          <w:rFonts w:ascii="Times New Roman" w:hAnsi="Times New Roman" w:cs="Times New Roman"/>
          <w:sz w:val="24"/>
          <w:szCs w:val="24"/>
        </w:rPr>
        <w:t xml:space="preserve">encourage children to want to investigate using materials that catch their </w:t>
      </w:r>
      <w:r w:rsidR="001A251B" w:rsidRPr="00274E8C">
        <w:rPr>
          <w:rFonts w:ascii="Times New Roman" w:hAnsi="Times New Roman" w:cs="Times New Roman"/>
          <w:sz w:val="24"/>
          <w:szCs w:val="24"/>
        </w:rPr>
        <w:t>interest.</w:t>
      </w:r>
      <w:r w:rsidR="00B47F8E" w:rsidRPr="00274E8C">
        <w:rPr>
          <w:rFonts w:ascii="Times New Roman" w:hAnsi="Times New Roman" w:cs="Times New Roman"/>
          <w:sz w:val="24"/>
          <w:szCs w:val="24"/>
        </w:rPr>
        <w:t xml:space="preserve"> </w:t>
      </w:r>
      <w:r w:rsidR="001A251B" w:rsidRPr="00274E8C">
        <w:rPr>
          <w:rFonts w:ascii="Times New Roman" w:hAnsi="Times New Roman" w:cs="Times New Roman"/>
          <w:sz w:val="24"/>
          <w:szCs w:val="24"/>
        </w:rPr>
        <w:t xml:space="preserve">Having the flexibility of allowing </w:t>
      </w:r>
      <w:r w:rsidR="00411AD5">
        <w:rPr>
          <w:rFonts w:ascii="Times New Roman" w:hAnsi="Times New Roman" w:cs="Times New Roman"/>
          <w:sz w:val="24"/>
          <w:szCs w:val="24"/>
        </w:rPr>
        <w:t>them</w:t>
      </w:r>
      <w:r w:rsidR="001A251B" w:rsidRPr="00274E8C">
        <w:rPr>
          <w:rFonts w:ascii="Times New Roman" w:hAnsi="Times New Roman" w:cs="Times New Roman"/>
          <w:sz w:val="24"/>
          <w:szCs w:val="24"/>
        </w:rPr>
        <w:t xml:space="preserve"> to move resources in different areas encourages </w:t>
      </w:r>
      <w:r w:rsidR="00411AD5">
        <w:rPr>
          <w:rFonts w:ascii="Times New Roman" w:hAnsi="Times New Roman" w:cs="Times New Roman"/>
          <w:sz w:val="24"/>
          <w:szCs w:val="24"/>
        </w:rPr>
        <w:t>them</w:t>
      </w:r>
      <w:r w:rsidR="001A251B" w:rsidRPr="00274E8C">
        <w:rPr>
          <w:rFonts w:ascii="Times New Roman" w:hAnsi="Times New Roman" w:cs="Times New Roman"/>
          <w:sz w:val="24"/>
          <w:szCs w:val="24"/>
        </w:rPr>
        <w:t xml:space="preserve"> to have control</w:t>
      </w:r>
      <w:r w:rsidR="00411AD5">
        <w:rPr>
          <w:rFonts w:ascii="Times New Roman" w:hAnsi="Times New Roman" w:cs="Times New Roman"/>
          <w:sz w:val="24"/>
          <w:szCs w:val="24"/>
        </w:rPr>
        <w:t xml:space="preserve"> of</w:t>
      </w:r>
      <w:r w:rsidR="001A251B" w:rsidRPr="00274E8C">
        <w:rPr>
          <w:rFonts w:ascii="Times New Roman" w:hAnsi="Times New Roman" w:cs="Times New Roman"/>
          <w:sz w:val="24"/>
          <w:szCs w:val="24"/>
        </w:rPr>
        <w:t xml:space="preserve"> their play. U</w:t>
      </w:r>
      <w:r w:rsidR="00B47F8E" w:rsidRPr="00274E8C">
        <w:rPr>
          <w:rFonts w:ascii="Times New Roman" w:hAnsi="Times New Roman" w:cs="Times New Roman"/>
          <w:sz w:val="24"/>
          <w:szCs w:val="24"/>
        </w:rPr>
        <w:t xml:space="preserve">sing Trucks in sand gives the children </w:t>
      </w:r>
      <w:r w:rsidR="00411AD5">
        <w:rPr>
          <w:rFonts w:ascii="Times New Roman" w:hAnsi="Times New Roman" w:cs="Times New Roman"/>
          <w:sz w:val="24"/>
          <w:szCs w:val="24"/>
        </w:rPr>
        <w:t>the</w:t>
      </w:r>
      <w:r w:rsidR="00B47F8E" w:rsidRPr="00274E8C">
        <w:rPr>
          <w:rFonts w:ascii="Times New Roman" w:hAnsi="Times New Roman" w:cs="Times New Roman"/>
          <w:sz w:val="24"/>
          <w:szCs w:val="24"/>
        </w:rPr>
        <w:t xml:space="preserve"> opportunit</w:t>
      </w:r>
      <w:r w:rsidR="00411AD5">
        <w:rPr>
          <w:rFonts w:ascii="Times New Roman" w:hAnsi="Times New Roman" w:cs="Times New Roman"/>
          <w:sz w:val="24"/>
          <w:szCs w:val="24"/>
        </w:rPr>
        <w:t>y</w:t>
      </w:r>
      <w:r w:rsidR="00B47F8E" w:rsidRPr="00274E8C">
        <w:rPr>
          <w:rFonts w:ascii="Times New Roman" w:hAnsi="Times New Roman" w:cs="Times New Roman"/>
          <w:sz w:val="24"/>
          <w:szCs w:val="24"/>
        </w:rPr>
        <w:t xml:space="preserve"> to learn patterns, the way vehicle moves in sand and how to transfer sand from one place to another</w:t>
      </w:r>
      <w:r w:rsidR="000E063B">
        <w:rPr>
          <w:rFonts w:ascii="Times New Roman" w:hAnsi="Times New Roman" w:cs="Times New Roman"/>
          <w:sz w:val="24"/>
          <w:szCs w:val="24"/>
        </w:rPr>
        <w:t xml:space="preserve"> (Rees,2016).</w:t>
      </w:r>
    </w:p>
    <w:p w14:paraId="31C93E27" w14:textId="3BAE2CCB" w:rsidR="00EE24C7" w:rsidRPr="00274E8C" w:rsidRDefault="00EE24C7"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If resources are not age appropriate</w:t>
      </w:r>
      <w:r w:rsidR="0050114E">
        <w:rPr>
          <w:rFonts w:ascii="Times New Roman" w:hAnsi="Times New Roman" w:cs="Times New Roman"/>
          <w:sz w:val="24"/>
          <w:szCs w:val="24"/>
        </w:rPr>
        <w:t>,</w:t>
      </w:r>
      <w:r w:rsidRPr="00274E8C">
        <w:rPr>
          <w:rFonts w:ascii="Times New Roman" w:hAnsi="Times New Roman" w:cs="Times New Roman"/>
          <w:sz w:val="24"/>
          <w:szCs w:val="24"/>
        </w:rPr>
        <w:t xml:space="preserve"> children may become frustrated and disconnected making children disengage from playing. Also, if resources are not on a child level it takes away the ability to be able to explore the setting fully</w:t>
      </w:r>
      <w:r w:rsidR="0050114E">
        <w:rPr>
          <w:rFonts w:ascii="Times New Roman" w:hAnsi="Times New Roman" w:cs="Times New Roman"/>
          <w:sz w:val="24"/>
          <w:szCs w:val="24"/>
        </w:rPr>
        <w:t xml:space="preserve"> and</w:t>
      </w:r>
      <w:r w:rsidRPr="00274E8C">
        <w:rPr>
          <w:rFonts w:ascii="Times New Roman" w:hAnsi="Times New Roman" w:cs="Times New Roman"/>
          <w:sz w:val="24"/>
          <w:szCs w:val="24"/>
        </w:rPr>
        <w:t xml:space="preserve"> </w:t>
      </w:r>
      <w:r w:rsidR="0050114E">
        <w:rPr>
          <w:rFonts w:ascii="Times New Roman" w:hAnsi="Times New Roman" w:cs="Times New Roman"/>
          <w:sz w:val="24"/>
          <w:szCs w:val="24"/>
        </w:rPr>
        <w:t>b</w:t>
      </w:r>
      <w:r w:rsidRPr="00274E8C">
        <w:rPr>
          <w:rFonts w:ascii="Times New Roman" w:hAnsi="Times New Roman" w:cs="Times New Roman"/>
          <w:sz w:val="24"/>
          <w:szCs w:val="24"/>
        </w:rPr>
        <w:t>ecoming a barrier</w:t>
      </w:r>
      <w:r w:rsidR="0050114E">
        <w:rPr>
          <w:rFonts w:ascii="Times New Roman" w:hAnsi="Times New Roman" w:cs="Times New Roman"/>
          <w:sz w:val="24"/>
          <w:szCs w:val="24"/>
        </w:rPr>
        <w:t>. This is</w:t>
      </w:r>
      <w:r w:rsidR="000E063B">
        <w:rPr>
          <w:rFonts w:ascii="Times New Roman" w:hAnsi="Times New Roman" w:cs="Times New Roman"/>
          <w:sz w:val="24"/>
          <w:szCs w:val="24"/>
        </w:rPr>
        <w:t xml:space="preserve"> especially </w:t>
      </w:r>
      <w:r w:rsidR="0050114E">
        <w:rPr>
          <w:rFonts w:ascii="Times New Roman" w:hAnsi="Times New Roman" w:cs="Times New Roman"/>
          <w:sz w:val="24"/>
          <w:szCs w:val="24"/>
        </w:rPr>
        <w:t>true for</w:t>
      </w:r>
      <w:r w:rsidRPr="00274E8C">
        <w:rPr>
          <w:rFonts w:ascii="Times New Roman" w:hAnsi="Times New Roman" w:cs="Times New Roman"/>
          <w:sz w:val="24"/>
          <w:szCs w:val="24"/>
        </w:rPr>
        <w:t xml:space="preserve"> children that may have additional needs </w:t>
      </w:r>
      <w:r w:rsidR="000E063B">
        <w:rPr>
          <w:rFonts w:ascii="Times New Roman" w:hAnsi="Times New Roman" w:cs="Times New Roman"/>
          <w:sz w:val="24"/>
          <w:szCs w:val="24"/>
        </w:rPr>
        <w:t>as they may not be able to express if they are frustrated or having difficulty</w:t>
      </w:r>
      <w:r w:rsidRPr="00274E8C">
        <w:rPr>
          <w:rFonts w:ascii="Times New Roman" w:hAnsi="Times New Roman" w:cs="Times New Roman"/>
          <w:sz w:val="24"/>
          <w:szCs w:val="24"/>
        </w:rPr>
        <w:t>.</w:t>
      </w:r>
      <w:r w:rsidR="000E063B">
        <w:rPr>
          <w:rFonts w:ascii="Times New Roman" w:hAnsi="Times New Roman" w:cs="Times New Roman"/>
          <w:sz w:val="24"/>
          <w:szCs w:val="24"/>
        </w:rPr>
        <w:t xml:space="preserve"> Having resource</w:t>
      </w:r>
      <w:r w:rsidR="00C95421">
        <w:rPr>
          <w:rFonts w:ascii="Times New Roman" w:hAnsi="Times New Roman" w:cs="Times New Roman"/>
          <w:sz w:val="24"/>
          <w:szCs w:val="24"/>
        </w:rPr>
        <w:t>s</w:t>
      </w:r>
      <w:r w:rsidR="000E063B">
        <w:rPr>
          <w:rFonts w:ascii="Times New Roman" w:hAnsi="Times New Roman" w:cs="Times New Roman"/>
          <w:sz w:val="24"/>
          <w:szCs w:val="24"/>
        </w:rPr>
        <w:t xml:space="preserve"> that are targeted at children with additional needs mixed with other resources will help children to feel included and not treated differently</w:t>
      </w:r>
      <w:r w:rsidR="007F7301">
        <w:rPr>
          <w:rFonts w:ascii="Times New Roman" w:hAnsi="Times New Roman" w:cs="Times New Roman"/>
          <w:sz w:val="24"/>
          <w:szCs w:val="24"/>
        </w:rPr>
        <w:t xml:space="preserve"> </w:t>
      </w:r>
      <w:r w:rsidR="007F7301" w:rsidRPr="007F7301">
        <w:rPr>
          <w:rFonts w:ascii="Times New Roman" w:hAnsi="Times New Roman" w:cs="Times New Roman"/>
          <w:sz w:val="24"/>
          <w:szCs w:val="24"/>
        </w:rPr>
        <w:t>(Spencer and Schnelling, 2018)</w:t>
      </w:r>
      <w:r w:rsidR="007F7301">
        <w:rPr>
          <w:rFonts w:ascii="Times New Roman" w:hAnsi="Times New Roman" w:cs="Times New Roman"/>
          <w:sz w:val="24"/>
          <w:szCs w:val="24"/>
        </w:rPr>
        <w:t>.</w:t>
      </w:r>
    </w:p>
    <w:p w14:paraId="59673AC6" w14:textId="764B3684" w:rsidR="0014324B" w:rsidRPr="00274E8C" w:rsidRDefault="0014324B"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Within settings</w:t>
      </w:r>
      <w:r w:rsidR="00C95421">
        <w:rPr>
          <w:rFonts w:ascii="Times New Roman" w:hAnsi="Times New Roman" w:cs="Times New Roman"/>
          <w:sz w:val="24"/>
          <w:szCs w:val="24"/>
        </w:rPr>
        <w:t>,</w:t>
      </w:r>
      <w:r w:rsidRPr="00274E8C">
        <w:rPr>
          <w:rFonts w:ascii="Times New Roman" w:hAnsi="Times New Roman" w:cs="Times New Roman"/>
          <w:sz w:val="24"/>
          <w:szCs w:val="24"/>
        </w:rPr>
        <w:t xml:space="preserve"> natural resources are being favo</w:t>
      </w:r>
      <w:r w:rsidR="00347612">
        <w:rPr>
          <w:rFonts w:ascii="Times New Roman" w:hAnsi="Times New Roman" w:cs="Times New Roman"/>
          <w:sz w:val="24"/>
          <w:szCs w:val="24"/>
        </w:rPr>
        <w:t>u</w:t>
      </w:r>
      <w:r w:rsidRPr="00274E8C">
        <w:rPr>
          <w:rFonts w:ascii="Times New Roman" w:hAnsi="Times New Roman" w:cs="Times New Roman"/>
          <w:sz w:val="24"/>
          <w:szCs w:val="24"/>
        </w:rPr>
        <w:t>red to encourage children</w:t>
      </w:r>
      <w:r w:rsidR="00347612">
        <w:rPr>
          <w:rFonts w:ascii="Times New Roman" w:hAnsi="Times New Roman" w:cs="Times New Roman"/>
          <w:sz w:val="24"/>
          <w:szCs w:val="24"/>
        </w:rPr>
        <w:t>’s</w:t>
      </w:r>
      <w:r w:rsidRPr="00274E8C">
        <w:rPr>
          <w:rFonts w:ascii="Times New Roman" w:hAnsi="Times New Roman" w:cs="Times New Roman"/>
          <w:sz w:val="24"/>
          <w:szCs w:val="24"/>
        </w:rPr>
        <w:t xml:space="preserve"> learning</w:t>
      </w:r>
      <w:r w:rsidR="00347612">
        <w:rPr>
          <w:rFonts w:ascii="Times New Roman" w:hAnsi="Times New Roman" w:cs="Times New Roman"/>
          <w:sz w:val="24"/>
          <w:szCs w:val="24"/>
        </w:rPr>
        <w:t>,</w:t>
      </w:r>
      <w:r w:rsidRPr="00274E8C">
        <w:rPr>
          <w:rFonts w:ascii="Times New Roman" w:hAnsi="Times New Roman" w:cs="Times New Roman"/>
          <w:sz w:val="24"/>
          <w:szCs w:val="24"/>
        </w:rPr>
        <w:t xml:space="preserve"> </w:t>
      </w:r>
      <w:r w:rsidR="00347612">
        <w:rPr>
          <w:rFonts w:ascii="Times New Roman" w:hAnsi="Times New Roman" w:cs="Times New Roman"/>
          <w:sz w:val="24"/>
          <w:szCs w:val="24"/>
        </w:rPr>
        <w:t>as they are</w:t>
      </w:r>
      <w:r w:rsidRPr="00274E8C">
        <w:rPr>
          <w:rFonts w:ascii="Times New Roman" w:hAnsi="Times New Roman" w:cs="Times New Roman"/>
          <w:sz w:val="24"/>
          <w:szCs w:val="24"/>
        </w:rPr>
        <w:t xml:space="preserve"> all around children wherever they may be. </w:t>
      </w:r>
      <w:r w:rsidR="00EF03E2" w:rsidRPr="00274E8C">
        <w:rPr>
          <w:rFonts w:ascii="Times New Roman" w:hAnsi="Times New Roman" w:cs="Times New Roman"/>
          <w:sz w:val="24"/>
          <w:szCs w:val="24"/>
        </w:rPr>
        <w:t>However, plastic resources are eye catching</w:t>
      </w:r>
      <w:r w:rsidR="00347612">
        <w:rPr>
          <w:rFonts w:ascii="Times New Roman" w:hAnsi="Times New Roman" w:cs="Times New Roman"/>
          <w:sz w:val="24"/>
          <w:szCs w:val="24"/>
        </w:rPr>
        <w:t xml:space="preserve"> and</w:t>
      </w:r>
      <w:r w:rsidR="00EF03E2" w:rsidRPr="00274E8C">
        <w:rPr>
          <w:rFonts w:ascii="Times New Roman" w:hAnsi="Times New Roman" w:cs="Times New Roman"/>
          <w:sz w:val="24"/>
          <w:szCs w:val="24"/>
        </w:rPr>
        <w:t xml:space="preserve"> often brightly colored with sounds that can offer children a great learning experience. </w:t>
      </w:r>
      <w:r w:rsidR="00347612">
        <w:rPr>
          <w:rFonts w:ascii="Times New Roman" w:hAnsi="Times New Roman" w:cs="Times New Roman"/>
          <w:sz w:val="24"/>
          <w:szCs w:val="24"/>
        </w:rPr>
        <w:t>H</w:t>
      </w:r>
      <w:r w:rsidR="00EF03E2" w:rsidRPr="00274E8C">
        <w:rPr>
          <w:rFonts w:ascii="Times New Roman" w:hAnsi="Times New Roman" w:cs="Times New Roman"/>
          <w:sz w:val="24"/>
          <w:szCs w:val="24"/>
        </w:rPr>
        <w:t>aving a balance of both can be beneficial to children</w:t>
      </w:r>
      <w:r w:rsidR="00347612">
        <w:rPr>
          <w:rFonts w:ascii="Times New Roman" w:hAnsi="Times New Roman" w:cs="Times New Roman"/>
          <w:sz w:val="24"/>
          <w:szCs w:val="24"/>
        </w:rPr>
        <w:t xml:space="preserve"> and allow </w:t>
      </w:r>
      <w:r w:rsidR="00C339E5" w:rsidRPr="00274E8C">
        <w:rPr>
          <w:rFonts w:ascii="Times New Roman" w:hAnsi="Times New Roman" w:cs="Times New Roman"/>
          <w:sz w:val="24"/>
          <w:szCs w:val="24"/>
        </w:rPr>
        <w:t>open-ended learning</w:t>
      </w:r>
      <w:r w:rsidR="001A251B" w:rsidRPr="00274E8C">
        <w:rPr>
          <w:rFonts w:ascii="Times New Roman" w:hAnsi="Times New Roman" w:cs="Times New Roman"/>
          <w:sz w:val="24"/>
          <w:szCs w:val="24"/>
        </w:rPr>
        <w:t xml:space="preserve"> (Aitken et al., 2016).</w:t>
      </w:r>
    </w:p>
    <w:p w14:paraId="50C77CD7" w14:textId="744A0CBF" w:rsidR="00EE24C7" w:rsidRPr="00274E8C" w:rsidRDefault="00B37E6E"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The lay out of the setting needs to invite children to want to play</w:t>
      </w:r>
      <w:r w:rsidR="00347612">
        <w:rPr>
          <w:rFonts w:ascii="Times New Roman" w:hAnsi="Times New Roman" w:cs="Times New Roman"/>
          <w:sz w:val="24"/>
          <w:szCs w:val="24"/>
        </w:rPr>
        <w:t>.</w:t>
      </w:r>
      <w:r w:rsidRPr="00274E8C">
        <w:rPr>
          <w:rFonts w:ascii="Times New Roman" w:hAnsi="Times New Roman" w:cs="Times New Roman"/>
          <w:sz w:val="24"/>
          <w:szCs w:val="24"/>
        </w:rPr>
        <w:t xml:space="preserve"> </w:t>
      </w:r>
      <w:r w:rsidR="00347612">
        <w:rPr>
          <w:rFonts w:ascii="Times New Roman" w:hAnsi="Times New Roman" w:cs="Times New Roman"/>
          <w:sz w:val="24"/>
          <w:szCs w:val="24"/>
        </w:rPr>
        <w:t>P</w:t>
      </w:r>
      <w:r w:rsidRPr="00274E8C">
        <w:rPr>
          <w:rFonts w:ascii="Times New Roman" w:hAnsi="Times New Roman" w:cs="Times New Roman"/>
          <w:sz w:val="24"/>
          <w:szCs w:val="24"/>
        </w:rPr>
        <w:t xml:space="preserve">ractitioners need to have knowledge </w:t>
      </w:r>
      <w:r w:rsidR="00347612">
        <w:rPr>
          <w:rFonts w:ascii="Times New Roman" w:hAnsi="Times New Roman" w:cs="Times New Roman"/>
          <w:sz w:val="24"/>
          <w:szCs w:val="24"/>
        </w:rPr>
        <w:t xml:space="preserve">on </w:t>
      </w:r>
      <w:r w:rsidRPr="00274E8C">
        <w:rPr>
          <w:rFonts w:ascii="Times New Roman" w:hAnsi="Times New Roman" w:cs="Times New Roman"/>
          <w:sz w:val="24"/>
          <w:szCs w:val="24"/>
        </w:rPr>
        <w:t xml:space="preserve">how setting up resources will help children to access them </w:t>
      </w:r>
      <w:r w:rsidR="00C339E5" w:rsidRPr="00274E8C">
        <w:rPr>
          <w:rFonts w:ascii="Times New Roman" w:hAnsi="Times New Roman" w:cs="Times New Roman"/>
          <w:sz w:val="24"/>
          <w:szCs w:val="24"/>
        </w:rPr>
        <w:t>independently. Children will gain a lot out of exploring and experiencing the setting for themselves</w:t>
      </w:r>
      <w:r w:rsidR="00640786" w:rsidRPr="00274E8C">
        <w:rPr>
          <w:rFonts w:ascii="Times New Roman" w:hAnsi="Times New Roman" w:cs="Times New Roman"/>
          <w:sz w:val="24"/>
          <w:szCs w:val="24"/>
        </w:rPr>
        <w:t>.</w:t>
      </w:r>
    </w:p>
    <w:p w14:paraId="17DF9978" w14:textId="3DD87EAF" w:rsidR="00EF03E2" w:rsidRPr="00274E8C" w:rsidRDefault="00640786"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lastRenderedPageBreak/>
        <w:t xml:space="preserve"> This helps</w:t>
      </w:r>
      <w:r w:rsidR="00347612">
        <w:rPr>
          <w:rFonts w:ascii="Times New Roman" w:hAnsi="Times New Roman" w:cs="Times New Roman"/>
          <w:sz w:val="24"/>
          <w:szCs w:val="24"/>
        </w:rPr>
        <w:t xml:space="preserve"> to</w:t>
      </w:r>
      <w:r w:rsidRPr="00274E8C">
        <w:rPr>
          <w:rFonts w:ascii="Times New Roman" w:hAnsi="Times New Roman" w:cs="Times New Roman"/>
          <w:sz w:val="24"/>
          <w:szCs w:val="24"/>
        </w:rPr>
        <w:t xml:space="preserve"> support inclusion of all children that may use the setting </w:t>
      </w:r>
      <w:r w:rsidR="00347612">
        <w:rPr>
          <w:rFonts w:ascii="Times New Roman" w:hAnsi="Times New Roman" w:cs="Times New Roman"/>
          <w:sz w:val="24"/>
          <w:szCs w:val="24"/>
        </w:rPr>
        <w:t xml:space="preserve">as </w:t>
      </w:r>
      <w:r w:rsidRPr="00274E8C">
        <w:rPr>
          <w:rFonts w:ascii="Times New Roman" w:hAnsi="Times New Roman" w:cs="Times New Roman"/>
          <w:sz w:val="24"/>
          <w:szCs w:val="24"/>
        </w:rPr>
        <w:t xml:space="preserve">there is often </w:t>
      </w:r>
      <w:r w:rsidR="00A03DC9" w:rsidRPr="00274E8C">
        <w:rPr>
          <w:rFonts w:ascii="Times New Roman" w:hAnsi="Times New Roman" w:cs="Times New Roman"/>
          <w:sz w:val="24"/>
          <w:szCs w:val="24"/>
        </w:rPr>
        <w:t xml:space="preserve">children that speak different languages or have additional needs. </w:t>
      </w:r>
      <w:r w:rsidR="00347612">
        <w:rPr>
          <w:rFonts w:ascii="Times New Roman" w:hAnsi="Times New Roman" w:cs="Times New Roman"/>
          <w:sz w:val="24"/>
          <w:szCs w:val="24"/>
        </w:rPr>
        <w:t>R</w:t>
      </w:r>
      <w:r w:rsidR="00F37881" w:rsidRPr="00274E8C">
        <w:rPr>
          <w:rFonts w:ascii="Times New Roman" w:hAnsi="Times New Roman" w:cs="Times New Roman"/>
          <w:sz w:val="24"/>
          <w:szCs w:val="24"/>
        </w:rPr>
        <w:t>esources can be adapted by the child</w:t>
      </w:r>
      <w:r w:rsidR="00891E62" w:rsidRPr="00274E8C">
        <w:rPr>
          <w:rFonts w:ascii="Times New Roman" w:hAnsi="Times New Roman" w:cs="Times New Roman"/>
          <w:sz w:val="24"/>
          <w:szCs w:val="24"/>
        </w:rPr>
        <w:t xml:space="preserve"> who</w:t>
      </w:r>
      <w:r w:rsidR="00F37881" w:rsidRPr="00274E8C">
        <w:rPr>
          <w:rFonts w:ascii="Times New Roman" w:hAnsi="Times New Roman" w:cs="Times New Roman"/>
          <w:sz w:val="24"/>
          <w:szCs w:val="24"/>
        </w:rPr>
        <w:t xml:space="preserve"> will use the object in </w:t>
      </w:r>
      <w:r w:rsidR="0026717D" w:rsidRPr="00274E8C">
        <w:rPr>
          <w:rFonts w:ascii="Times New Roman" w:hAnsi="Times New Roman" w:cs="Times New Roman"/>
          <w:sz w:val="24"/>
          <w:szCs w:val="24"/>
        </w:rPr>
        <w:t>a way</w:t>
      </w:r>
      <w:r w:rsidR="00F37881" w:rsidRPr="00274E8C">
        <w:rPr>
          <w:rFonts w:ascii="Times New Roman" w:hAnsi="Times New Roman" w:cs="Times New Roman"/>
          <w:sz w:val="24"/>
          <w:szCs w:val="24"/>
        </w:rPr>
        <w:t xml:space="preserve"> that is driven by their own </w:t>
      </w:r>
      <w:r w:rsidR="007A7D1B" w:rsidRPr="00274E8C">
        <w:rPr>
          <w:rFonts w:ascii="Times New Roman" w:hAnsi="Times New Roman" w:cs="Times New Roman"/>
          <w:sz w:val="24"/>
          <w:szCs w:val="24"/>
        </w:rPr>
        <w:t>independence</w:t>
      </w:r>
      <w:r w:rsidR="00F37881" w:rsidRPr="00274E8C">
        <w:rPr>
          <w:rFonts w:ascii="Times New Roman" w:hAnsi="Times New Roman" w:cs="Times New Roman"/>
          <w:sz w:val="24"/>
          <w:szCs w:val="24"/>
        </w:rPr>
        <w:t xml:space="preserve"> or imagination</w:t>
      </w:r>
      <w:r w:rsidR="00891E62" w:rsidRPr="00274E8C">
        <w:rPr>
          <w:rFonts w:ascii="Times New Roman" w:hAnsi="Times New Roman" w:cs="Times New Roman"/>
          <w:sz w:val="24"/>
          <w:szCs w:val="24"/>
        </w:rPr>
        <w:t xml:space="preserve"> (Montessori Northwest - Montessori Teacher Training &amp; Professional Development in Portland, Oregon, 2017).</w:t>
      </w:r>
    </w:p>
    <w:p w14:paraId="0867DCDE" w14:textId="04660027" w:rsidR="005701D1" w:rsidRPr="00274E8C" w:rsidRDefault="008C1C9D"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Understanding the importance of play and how to incorporate maths in every area will not only enhance children’s relationship with mathematics b</w:t>
      </w:r>
      <w:r w:rsidR="00347612">
        <w:rPr>
          <w:rFonts w:ascii="Times New Roman" w:hAnsi="Times New Roman" w:cs="Times New Roman"/>
          <w:sz w:val="24"/>
          <w:szCs w:val="24"/>
        </w:rPr>
        <w:t>ut will</w:t>
      </w:r>
      <w:r w:rsidR="00B47F8E" w:rsidRPr="00274E8C">
        <w:rPr>
          <w:rFonts w:ascii="Times New Roman" w:hAnsi="Times New Roman" w:cs="Times New Roman"/>
          <w:sz w:val="24"/>
          <w:szCs w:val="24"/>
        </w:rPr>
        <w:t xml:space="preserve"> incorporate</w:t>
      </w:r>
      <w:r w:rsidR="00347612">
        <w:rPr>
          <w:rFonts w:ascii="Times New Roman" w:hAnsi="Times New Roman" w:cs="Times New Roman"/>
          <w:sz w:val="24"/>
          <w:szCs w:val="24"/>
        </w:rPr>
        <w:t xml:space="preserve"> it</w:t>
      </w:r>
      <w:r w:rsidR="00B47F8E" w:rsidRPr="00274E8C">
        <w:rPr>
          <w:rFonts w:ascii="Times New Roman" w:hAnsi="Times New Roman" w:cs="Times New Roman"/>
          <w:sz w:val="24"/>
          <w:szCs w:val="24"/>
        </w:rPr>
        <w:t xml:space="preserve"> in their daily lives. </w:t>
      </w:r>
      <w:r w:rsidR="00347612">
        <w:rPr>
          <w:rFonts w:ascii="Times New Roman" w:hAnsi="Times New Roman" w:cs="Times New Roman"/>
          <w:sz w:val="24"/>
          <w:szCs w:val="24"/>
        </w:rPr>
        <w:t>H</w:t>
      </w:r>
      <w:r w:rsidR="00F37881" w:rsidRPr="00274E8C">
        <w:rPr>
          <w:rFonts w:ascii="Times New Roman" w:hAnsi="Times New Roman" w:cs="Times New Roman"/>
          <w:sz w:val="24"/>
          <w:szCs w:val="24"/>
        </w:rPr>
        <w:t xml:space="preserve">aving maths imbedded within every area through resources and visual aids </w:t>
      </w:r>
      <w:r w:rsidR="00347612">
        <w:rPr>
          <w:rFonts w:ascii="Times New Roman" w:hAnsi="Times New Roman" w:cs="Times New Roman"/>
          <w:sz w:val="24"/>
          <w:szCs w:val="24"/>
        </w:rPr>
        <w:t>enables</w:t>
      </w:r>
      <w:r w:rsidR="00F37881" w:rsidRPr="00274E8C">
        <w:rPr>
          <w:rFonts w:ascii="Times New Roman" w:hAnsi="Times New Roman" w:cs="Times New Roman"/>
          <w:sz w:val="24"/>
          <w:szCs w:val="24"/>
        </w:rPr>
        <w:t xml:space="preserve"> children to lead their own learning journey with adults playing the role in enhancing opportunities through more focused activities</w:t>
      </w:r>
      <w:r w:rsidR="007A7D1B" w:rsidRPr="00274E8C">
        <w:rPr>
          <w:rFonts w:ascii="Times New Roman" w:hAnsi="Times New Roman" w:cs="Times New Roman"/>
          <w:sz w:val="24"/>
          <w:szCs w:val="24"/>
        </w:rPr>
        <w:t xml:space="preserve"> (Skinner and Dancer, 2013).</w:t>
      </w:r>
    </w:p>
    <w:p w14:paraId="28ECF617" w14:textId="56678BAB" w:rsidR="005701D1" w:rsidRPr="00274E8C" w:rsidRDefault="005701D1"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Resources that offer children to explore maths</w:t>
      </w:r>
      <w:r w:rsidR="00E30D5B">
        <w:rPr>
          <w:rFonts w:ascii="Times New Roman" w:hAnsi="Times New Roman" w:cs="Times New Roman"/>
          <w:sz w:val="24"/>
          <w:szCs w:val="24"/>
        </w:rPr>
        <w:t>,</w:t>
      </w:r>
      <w:r w:rsidRPr="00274E8C">
        <w:rPr>
          <w:rFonts w:ascii="Times New Roman" w:hAnsi="Times New Roman" w:cs="Times New Roman"/>
          <w:sz w:val="24"/>
          <w:szCs w:val="24"/>
        </w:rPr>
        <w:t xml:space="preserve"> such as building blocks</w:t>
      </w:r>
      <w:r w:rsidR="00E30D5B">
        <w:rPr>
          <w:rFonts w:ascii="Times New Roman" w:hAnsi="Times New Roman" w:cs="Times New Roman"/>
          <w:sz w:val="24"/>
          <w:szCs w:val="24"/>
        </w:rPr>
        <w:t>,</w:t>
      </w:r>
      <w:r w:rsidRPr="00274E8C">
        <w:rPr>
          <w:rFonts w:ascii="Times New Roman" w:hAnsi="Times New Roman" w:cs="Times New Roman"/>
          <w:sz w:val="24"/>
          <w:szCs w:val="24"/>
        </w:rPr>
        <w:t xml:space="preserve"> will often </w:t>
      </w:r>
      <w:r w:rsidR="00E30D5B">
        <w:rPr>
          <w:rFonts w:ascii="Times New Roman" w:hAnsi="Times New Roman" w:cs="Times New Roman"/>
          <w:sz w:val="24"/>
          <w:szCs w:val="24"/>
        </w:rPr>
        <w:t>demonstrate</w:t>
      </w:r>
      <w:r w:rsidRPr="00274E8C">
        <w:rPr>
          <w:rFonts w:ascii="Times New Roman" w:hAnsi="Times New Roman" w:cs="Times New Roman"/>
          <w:sz w:val="24"/>
          <w:szCs w:val="24"/>
        </w:rPr>
        <w:t xml:space="preserve"> </w:t>
      </w:r>
      <w:r w:rsidR="00E30D5B">
        <w:rPr>
          <w:rFonts w:ascii="Times New Roman" w:hAnsi="Times New Roman" w:cs="Times New Roman"/>
          <w:sz w:val="24"/>
          <w:szCs w:val="24"/>
        </w:rPr>
        <w:t>risk taking</w:t>
      </w:r>
      <w:r w:rsidRPr="00274E8C">
        <w:rPr>
          <w:rFonts w:ascii="Times New Roman" w:hAnsi="Times New Roman" w:cs="Times New Roman"/>
          <w:sz w:val="24"/>
          <w:szCs w:val="24"/>
        </w:rPr>
        <w:t xml:space="preserve"> which gives children excitement. </w:t>
      </w:r>
      <w:r w:rsidR="00E30D5B">
        <w:rPr>
          <w:rFonts w:ascii="Times New Roman" w:hAnsi="Times New Roman" w:cs="Times New Roman"/>
          <w:sz w:val="24"/>
          <w:szCs w:val="24"/>
        </w:rPr>
        <w:t xml:space="preserve">An example of this would be allowing the child to build a tall tower. </w:t>
      </w:r>
      <w:r w:rsidRPr="00274E8C">
        <w:rPr>
          <w:rFonts w:ascii="Times New Roman" w:hAnsi="Times New Roman" w:cs="Times New Roman"/>
          <w:sz w:val="24"/>
          <w:szCs w:val="24"/>
        </w:rPr>
        <w:t>If children enjoy the activity</w:t>
      </w:r>
      <w:r w:rsidR="00E30D5B">
        <w:rPr>
          <w:rFonts w:ascii="Times New Roman" w:hAnsi="Times New Roman" w:cs="Times New Roman"/>
          <w:sz w:val="24"/>
          <w:szCs w:val="24"/>
        </w:rPr>
        <w:t>,</w:t>
      </w:r>
      <w:r w:rsidRPr="00274E8C">
        <w:rPr>
          <w:rFonts w:ascii="Times New Roman" w:hAnsi="Times New Roman" w:cs="Times New Roman"/>
          <w:sz w:val="24"/>
          <w:szCs w:val="24"/>
        </w:rPr>
        <w:t xml:space="preserve"> the</w:t>
      </w:r>
      <w:r w:rsidR="00E30D5B">
        <w:rPr>
          <w:rFonts w:ascii="Times New Roman" w:hAnsi="Times New Roman" w:cs="Times New Roman"/>
          <w:sz w:val="24"/>
          <w:szCs w:val="24"/>
        </w:rPr>
        <w:t>y are</w:t>
      </w:r>
      <w:r w:rsidRPr="00274E8C">
        <w:rPr>
          <w:rFonts w:ascii="Times New Roman" w:hAnsi="Times New Roman" w:cs="Times New Roman"/>
          <w:sz w:val="24"/>
          <w:szCs w:val="24"/>
        </w:rPr>
        <w:t xml:space="preserve"> going to want to keep expanding and testing their limits.</w:t>
      </w:r>
    </w:p>
    <w:p w14:paraId="636E1C52" w14:textId="0BD982CE" w:rsidR="00EE24C7" w:rsidRPr="00274E8C" w:rsidRDefault="00EE24C7" w:rsidP="00274E8C">
      <w:pPr>
        <w:spacing w:line="360" w:lineRule="auto"/>
        <w:jc w:val="both"/>
        <w:rPr>
          <w:rFonts w:ascii="Times New Roman" w:hAnsi="Times New Roman" w:cs="Times New Roman"/>
          <w:sz w:val="24"/>
          <w:szCs w:val="24"/>
        </w:rPr>
      </w:pPr>
    </w:p>
    <w:p w14:paraId="4B1E8B08" w14:textId="77777777" w:rsidR="00274E8C" w:rsidRDefault="00274E8C" w:rsidP="00274E8C">
      <w:pPr>
        <w:spacing w:line="360" w:lineRule="auto"/>
        <w:jc w:val="both"/>
        <w:rPr>
          <w:rFonts w:ascii="Times New Roman" w:hAnsi="Times New Roman" w:cs="Times New Roman"/>
          <w:sz w:val="24"/>
          <w:szCs w:val="24"/>
          <w:u w:val="single"/>
        </w:rPr>
      </w:pPr>
    </w:p>
    <w:p w14:paraId="29E804B6" w14:textId="77777777" w:rsidR="00274E8C" w:rsidRDefault="00274E8C" w:rsidP="00274E8C">
      <w:pPr>
        <w:spacing w:line="360" w:lineRule="auto"/>
        <w:jc w:val="both"/>
        <w:rPr>
          <w:rFonts w:ascii="Times New Roman" w:hAnsi="Times New Roman" w:cs="Times New Roman"/>
          <w:sz w:val="24"/>
          <w:szCs w:val="24"/>
          <w:u w:val="single"/>
        </w:rPr>
      </w:pPr>
    </w:p>
    <w:p w14:paraId="75524E92" w14:textId="77777777" w:rsidR="00274E8C" w:rsidRDefault="00274E8C" w:rsidP="00274E8C">
      <w:pPr>
        <w:spacing w:line="360" w:lineRule="auto"/>
        <w:jc w:val="both"/>
        <w:rPr>
          <w:rFonts w:ascii="Times New Roman" w:hAnsi="Times New Roman" w:cs="Times New Roman"/>
          <w:sz w:val="24"/>
          <w:szCs w:val="24"/>
          <w:u w:val="single"/>
        </w:rPr>
      </w:pPr>
    </w:p>
    <w:p w14:paraId="315958F2" w14:textId="77777777" w:rsidR="00274E8C" w:rsidRDefault="00274E8C" w:rsidP="00274E8C">
      <w:pPr>
        <w:spacing w:line="360" w:lineRule="auto"/>
        <w:jc w:val="both"/>
        <w:rPr>
          <w:rFonts w:ascii="Times New Roman" w:hAnsi="Times New Roman" w:cs="Times New Roman"/>
          <w:sz w:val="24"/>
          <w:szCs w:val="24"/>
          <w:u w:val="single"/>
        </w:rPr>
      </w:pPr>
    </w:p>
    <w:p w14:paraId="755776DB" w14:textId="77777777" w:rsidR="00274E8C" w:rsidRDefault="00274E8C" w:rsidP="00274E8C">
      <w:pPr>
        <w:spacing w:line="360" w:lineRule="auto"/>
        <w:jc w:val="both"/>
        <w:rPr>
          <w:rFonts w:ascii="Times New Roman" w:hAnsi="Times New Roman" w:cs="Times New Roman"/>
          <w:sz w:val="24"/>
          <w:szCs w:val="24"/>
          <w:u w:val="single"/>
        </w:rPr>
      </w:pPr>
    </w:p>
    <w:p w14:paraId="5A528CAB" w14:textId="77777777" w:rsidR="00274E8C" w:rsidRDefault="00274E8C" w:rsidP="00274E8C">
      <w:pPr>
        <w:spacing w:line="360" w:lineRule="auto"/>
        <w:jc w:val="both"/>
        <w:rPr>
          <w:rFonts w:ascii="Times New Roman" w:hAnsi="Times New Roman" w:cs="Times New Roman"/>
          <w:sz w:val="24"/>
          <w:szCs w:val="24"/>
          <w:u w:val="single"/>
        </w:rPr>
      </w:pPr>
    </w:p>
    <w:p w14:paraId="335275D5" w14:textId="77777777" w:rsidR="00274E8C" w:rsidRDefault="00274E8C" w:rsidP="00274E8C">
      <w:pPr>
        <w:spacing w:line="360" w:lineRule="auto"/>
        <w:jc w:val="both"/>
        <w:rPr>
          <w:rFonts w:ascii="Times New Roman" w:hAnsi="Times New Roman" w:cs="Times New Roman"/>
          <w:sz w:val="24"/>
          <w:szCs w:val="24"/>
          <w:u w:val="single"/>
        </w:rPr>
      </w:pPr>
    </w:p>
    <w:p w14:paraId="344EB336" w14:textId="77777777" w:rsidR="00274E8C" w:rsidRDefault="00274E8C" w:rsidP="00274E8C">
      <w:pPr>
        <w:spacing w:line="360" w:lineRule="auto"/>
        <w:jc w:val="both"/>
        <w:rPr>
          <w:rFonts w:ascii="Times New Roman" w:hAnsi="Times New Roman" w:cs="Times New Roman"/>
          <w:sz w:val="24"/>
          <w:szCs w:val="24"/>
          <w:u w:val="single"/>
        </w:rPr>
      </w:pPr>
    </w:p>
    <w:p w14:paraId="0BD64CCC" w14:textId="77777777" w:rsidR="00C95421" w:rsidRDefault="00C95421" w:rsidP="00274E8C">
      <w:pPr>
        <w:spacing w:line="360" w:lineRule="auto"/>
        <w:jc w:val="both"/>
        <w:rPr>
          <w:rFonts w:ascii="Times New Roman" w:hAnsi="Times New Roman" w:cs="Times New Roman"/>
          <w:sz w:val="24"/>
          <w:szCs w:val="24"/>
          <w:u w:val="single"/>
        </w:rPr>
      </w:pPr>
    </w:p>
    <w:p w14:paraId="51FE6A8A" w14:textId="77777777" w:rsidR="00C95421" w:rsidRDefault="00C95421" w:rsidP="00274E8C">
      <w:pPr>
        <w:spacing w:line="360" w:lineRule="auto"/>
        <w:jc w:val="both"/>
        <w:rPr>
          <w:rFonts w:ascii="Times New Roman" w:hAnsi="Times New Roman" w:cs="Times New Roman"/>
          <w:sz w:val="24"/>
          <w:szCs w:val="24"/>
          <w:u w:val="single"/>
        </w:rPr>
      </w:pPr>
    </w:p>
    <w:p w14:paraId="3E481DF7" w14:textId="3E8D68E8" w:rsidR="002C15A5" w:rsidRPr="00274E8C" w:rsidRDefault="009B4F31" w:rsidP="00274E8C">
      <w:pPr>
        <w:spacing w:line="360" w:lineRule="auto"/>
        <w:jc w:val="both"/>
        <w:rPr>
          <w:rFonts w:ascii="Times New Roman" w:hAnsi="Times New Roman" w:cs="Times New Roman"/>
          <w:sz w:val="24"/>
          <w:szCs w:val="24"/>
          <w:u w:val="single"/>
        </w:rPr>
      </w:pPr>
      <w:r w:rsidRPr="00274E8C">
        <w:rPr>
          <w:rFonts w:ascii="Times New Roman" w:hAnsi="Times New Roman" w:cs="Times New Roman"/>
          <w:sz w:val="24"/>
          <w:szCs w:val="24"/>
          <w:u w:val="single"/>
        </w:rPr>
        <w:lastRenderedPageBreak/>
        <w:t>Explanation</w:t>
      </w:r>
    </w:p>
    <w:p w14:paraId="0768C8E7" w14:textId="5D75E96D" w:rsidR="00E3362B" w:rsidRPr="00274E8C" w:rsidRDefault="00AB77A3"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Health and safety within a setting</w:t>
      </w:r>
      <w:r w:rsidR="00366494" w:rsidRPr="00274E8C">
        <w:rPr>
          <w:rFonts w:ascii="Times New Roman" w:hAnsi="Times New Roman" w:cs="Times New Roman"/>
          <w:sz w:val="24"/>
          <w:szCs w:val="24"/>
        </w:rPr>
        <w:t xml:space="preserve"> is a </w:t>
      </w:r>
      <w:r w:rsidR="00595172" w:rsidRPr="00274E8C">
        <w:rPr>
          <w:rFonts w:ascii="Times New Roman" w:hAnsi="Times New Roman" w:cs="Times New Roman"/>
          <w:sz w:val="24"/>
          <w:szCs w:val="24"/>
        </w:rPr>
        <w:t>priority</w:t>
      </w:r>
      <w:r w:rsidR="00366494" w:rsidRPr="00274E8C">
        <w:rPr>
          <w:rFonts w:ascii="Times New Roman" w:hAnsi="Times New Roman" w:cs="Times New Roman"/>
          <w:sz w:val="24"/>
          <w:szCs w:val="24"/>
        </w:rPr>
        <w:t xml:space="preserve"> and doing risk assessment</w:t>
      </w:r>
      <w:r w:rsidR="00B2319E">
        <w:rPr>
          <w:rFonts w:ascii="Times New Roman" w:hAnsi="Times New Roman" w:cs="Times New Roman"/>
          <w:sz w:val="24"/>
          <w:szCs w:val="24"/>
        </w:rPr>
        <w:t>s</w:t>
      </w:r>
      <w:r w:rsidR="00366494" w:rsidRPr="00274E8C">
        <w:rPr>
          <w:rFonts w:ascii="Times New Roman" w:hAnsi="Times New Roman" w:cs="Times New Roman"/>
          <w:sz w:val="24"/>
          <w:szCs w:val="24"/>
        </w:rPr>
        <w:t xml:space="preserve"> will ensure all possible risks have been thought </w:t>
      </w:r>
      <w:r w:rsidR="00B2319E">
        <w:rPr>
          <w:rFonts w:ascii="Times New Roman" w:hAnsi="Times New Roman" w:cs="Times New Roman"/>
          <w:sz w:val="24"/>
          <w:szCs w:val="24"/>
        </w:rPr>
        <w:t xml:space="preserve">through </w:t>
      </w:r>
      <w:r w:rsidR="00CC5F5F" w:rsidRPr="00274E8C">
        <w:rPr>
          <w:rFonts w:ascii="Times New Roman" w:hAnsi="Times New Roman" w:cs="Times New Roman"/>
          <w:sz w:val="24"/>
          <w:szCs w:val="24"/>
        </w:rPr>
        <w:t xml:space="preserve">and weighed up with the benefits to children. </w:t>
      </w:r>
      <w:r w:rsidR="00A668DE" w:rsidRPr="00274E8C">
        <w:rPr>
          <w:rFonts w:ascii="Times New Roman" w:hAnsi="Times New Roman" w:cs="Times New Roman"/>
          <w:sz w:val="24"/>
          <w:szCs w:val="24"/>
        </w:rPr>
        <w:t xml:space="preserve">Promoting health and safety </w:t>
      </w:r>
      <w:r w:rsidR="00470888" w:rsidRPr="00274E8C">
        <w:rPr>
          <w:rFonts w:ascii="Times New Roman" w:hAnsi="Times New Roman" w:cs="Times New Roman"/>
          <w:sz w:val="24"/>
          <w:szCs w:val="24"/>
        </w:rPr>
        <w:t xml:space="preserve">whilst learning and playing teaches children to identify and manage risks for themselves. </w:t>
      </w:r>
      <w:r w:rsidR="00E3362B">
        <w:rPr>
          <w:rFonts w:ascii="Times New Roman" w:hAnsi="Times New Roman" w:cs="Times New Roman"/>
          <w:sz w:val="24"/>
          <w:szCs w:val="24"/>
        </w:rPr>
        <w:t xml:space="preserve">Mathematical learning can be incorporated with learning about risks and managing risk by singing songs to clean up any mess or spills. </w:t>
      </w:r>
    </w:p>
    <w:p w14:paraId="320308B9" w14:textId="66D872AD" w:rsidR="00470888" w:rsidRPr="00274E8C" w:rsidRDefault="00E51A02"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Policies</w:t>
      </w:r>
      <w:r w:rsidR="00470888" w:rsidRPr="00274E8C">
        <w:rPr>
          <w:rFonts w:ascii="Times New Roman" w:hAnsi="Times New Roman" w:cs="Times New Roman"/>
          <w:sz w:val="24"/>
          <w:szCs w:val="24"/>
        </w:rPr>
        <w:t xml:space="preserve"> and procedures and are in place for staff to follow to ensure everyone is kept safe and how to manage risks. Settings are inspected by the CSSIW who</w:t>
      </w:r>
      <w:r w:rsidR="00B91CC8">
        <w:rPr>
          <w:rFonts w:ascii="Times New Roman" w:hAnsi="Times New Roman" w:cs="Times New Roman"/>
          <w:sz w:val="24"/>
          <w:szCs w:val="24"/>
        </w:rPr>
        <w:t>se</w:t>
      </w:r>
      <w:r w:rsidR="00470888" w:rsidRPr="00274E8C">
        <w:rPr>
          <w:rFonts w:ascii="Times New Roman" w:hAnsi="Times New Roman" w:cs="Times New Roman"/>
          <w:sz w:val="24"/>
          <w:szCs w:val="24"/>
        </w:rPr>
        <w:t xml:space="preserve"> standards are kept</w:t>
      </w:r>
      <w:r w:rsidR="00B91CC8">
        <w:rPr>
          <w:rFonts w:ascii="Times New Roman" w:hAnsi="Times New Roman" w:cs="Times New Roman"/>
          <w:sz w:val="24"/>
          <w:szCs w:val="24"/>
        </w:rPr>
        <w:t>,</w:t>
      </w:r>
      <w:r w:rsidR="00470888" w:rsidRPr="00274E8C">
        <w:rPr>
          <w:rFonts w:ascii="Times New Roman" w:hAnsi="Times New Roman" w:cs="Times New Roman"/>
          <w:sz w:val="24"/>
          <w:szCs w:val="24"/>
        </w:rPr>
        <w:t xml:space="preserve"> </w:t>
      </w:r>
      <w:r w:rsidR="0017389C" w:rsidRPr="00274E8C">
        <w:rPr>
          <w:rFonts w:ascii="Times New Roman" w:hAnsi="Times New Roman" w:cs="Times New Roman"/>
          <w:sz w:val="24"/>
          <w:szCs w:val="24"/>
        </w:rPr>
        <w:t>ensuring</w:t>
      </w:r>
      <w:r w:rsidR="00470888" w:rsidRPr="00274E8C">
        <w:rPr>
          <w:rFonts w:ascii="Times New Roman" w:hAnsi="Times New Roman" w:cs="Times New Roman"/>
          <w:sz w:val="24"/>
          <w:szCs w:val="24"/>
        </w:rPr>
        <w:t xml:space="preserve"> the wellbeing and care of children through good practice which </w:t>
      </w:r>
      <w:r w:rsidR="007F7301" w:rsidRPr="00274E8C">
        <w:rPr>
          <w:rFonts w:ascii="Times New Roman" w:hAnsi="Times New Roman" w:cs="Times New Roman"/>
          <w:sz w:val="24"/>
          <w:szCs w:val="24"/>
        </w:rPr>
        <w:t>must</w:t>
      </w:r>
      <w:r w:rsidR="00470888" w:rsidRPr="00274E8C">
        <w:rPr>
          <w:rFonts w:ascii="Times New Roman" w:hAnsi="Times New Roman" w:cs="Times New Roman"/>
          <w:sz w:val="24"/>
          <w:szCs w:val="24"/>
        </w:rPr>
        <w:t xml:space="preserve"> meet the legal requirements (Wales, 2018).</w:t>
      </w:r>
    </w:p>
    <w:p w14:paraId="7F051403" w14:textId="7C647693" w:rsidR="0017389C" w:rsidRDefault="0017389C"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The role of the of the adult is to be up to date with practices and knowledge of the foundation phase (2012) and how to assess children using the foundation phase profile</w:t>
      </w:r>
      <w:r w:rsidR="00191582" w:rsidRPr="00274E8C">
        <w:rPr>
          <w:rFonts w:ascii="Times New Roman" w:hAnsi="Times New Roman" w:cs="Times New Roman"/>
          <w:sz w:val="24"/>
          <w:szCs w:val="24"/>
        </w:rPr>
        <w:t xml:space="preserve"> </w:t>
      </w:r>
      <w:r w:rsidRPr="00274E8C">
        <w:rPr>
          <w:rFonts w:ascii="Times New Roman" w:hAnsi="Times New Roman" w:cs="Times New Roman"/>
          <w:sz w:val="24"/>
          <w:szCs w:val="24"/>
        </w:rPr>
        <w:t xml:space="preserve">(Welsh Government, 2017).  </w:t>
      </w:r>
      <w:r w:rsidR="00191582">
        <w:rPr>
          <w:rFonts w:ascii="Times New Roman" w:hAnsi="Times New Roman" w:cs="Times New Roman"/>
          <w:sz w:val="24"/>
          <w:szCs w:val="24"/>
        </w:rPr>
        <w:t>O</w:t>
      </w:r>
      <w:r w:rsidRPr="00274E8C">
        <w:rPr>
          <w:rFonts w:ascii="Times New Roman" w:hAnsi="Times New Roman" w:cs="Times New Roman"/>
          <w:sz w:val="24"/>
          <w:szCs w:val="24"/>
        </w:rPr>
        <w:t>bserving and assessing it develops a foundation that puts children at the center of the setting focus</w:t>
      </w:r>
      <w:r w:rsidR="00191582">
        <w:rPr>
          <w:rFonts w:ascii="Times New Roman" w:hAnsi="Times New Roman" w:cs="Times New Roman"/>
          <w:sz w:val="24"/>
          <w:szCs w:val="24"/>
        </w:rPr>
        <w:t>, g</w:t>
      </w:r>
      <w:r w:rsidRPr="00274E8C">
        <w:rPr>
          <w:rFonts w:ascii="Times New Roman" w:hAnsi="Times New Roman" w:cs="Times New Roman"/>
          <w:sz w:val="24"/>
          <w:szCs w:val="24"/>
        </w:rPr>
        <w:t xml:space="preserve">iving children opportunities that will help their development and identifying any areas that may need extra support. </w:t>
      </w:r>
    </w:p>
    <w:p w14:paraId="44B278DA" w14:textId="44AD58C3" w:rsidR="00B843EE" w:rsidRPr="00274E8C" w:rsidRDefault="00B843EE"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If a child has additional needs</w:t>
      </w:r>
      <w:r w:rsidR="007E5DC3">
        <w:rPr>
          <w:rFonts w:ascii="Times New Roman" w:hAnsi="Times New Roman" w:cs="Times New Roman"/>
          <w:sz w:val="24"/>
          <w:szCs w:val="24"/>
        </w:rPr>
        <w:t>,</w:t>
      </w:r>
      <w:r w:rsidRPr="00274E8C">
        <w:rPr>
          <w:rFonts w:ascii="Times New Roman" w:hAnsi="Times New Roman" w:cs="Times New Roman"/>
          <w:sz w:val="24"/>
          <w:szCs w:val="24"/>
        </w:rPr>
        <w:t xml:space="preserve"> observing the child will help gather information </w:t>
      </w:r>
      <w:r w:rsidR="00E92B64" w:rsidRPr="00274E8C">
        <w:rPr>
          <w:rFonts w:ascii="Times New Roman" w:hAnsi="Times New Roman" w:cs="Times New Roman"/>
          <w:sz w:val="24"/>
          <w:szCs w:val="24"/>
        </w:rPr>
        <w:t>of all areas of development and how the 1-1 staff can encourage independent learning by supporting and adapting the setting. It builds a clear picture of how the child is doing within the setting and enable</w:t>
      </w:r>
      <w:r w:rsidR="00922B99">
        <w:rPr>
          <w:rFonts w:ascii="Times New Roman" w:hAnsi="Times New Roman" w:cs="Times New Roman"/>
          <w:sz w:val="24"/>
          <w:szCs w:val="24"/>
        </w:rPr>
        <w:t>s</w:t>
      </w:r>
      <w:r w:rsidR="00E92B64" w:rsidRPr="00274E8C">
        <w:rPr>
          <w:rFonts w:ascii="Times New Roman" w:hAnsi="Times New Roman" w:cs="Times New Roman"/>
          <w:sz w:val="24"/>
          <w:szCs w:val="24"/>
        </w:rPr>
        <w:t xml:space="preserve"> a care plan to be designed to match the </w:t>
      </w:r>
      <w:r w:rsidR="003D3037" w:rsidRPr="00274E8C">
        <w:rPr>
          <w:rFonts w:ascii="Times New Roman" w:hAnsi="Times New Roman" w:cs="Times New Roman"/>
          <w:sz w:val="24"/>
          <w:szCs w:val="24"/>
        </w:rPr>
        <w:t>individual’s</w:t>
      </w:r>
      <w:r w:rsidR="00E92B64" w:rsidRPr="00274E8C">
        <w:rPr>
          <w:rFonts w:ascii="Times New Roman" w:hAnsi="Times New Roman" w:cs="Times New Roman"/>
          <w:sz w:val="24"/>
          <w:szCs w:val="24"/>
        </w:rPr>
        <w:t xml:space="preserve"> needs</w:t>
      </w:r>
      <w:r w:rsidR="003D3037" w:rsidRPr="00274E8C">
        <w:rPr>
          <w:rFonts w:ascii="Times New Roman" w:hAnsi="Times New Roman" w:cs="Times New Roman"/>
          <w:sz w:val="24"/>
          <w:szCs w:val="24"/>
        </w:rPr>
        <w:t xml:space="preserve"> (SEN Support in Early Years Settings, 2016).</w:t>
      </w:r>
    </w:p>
    <w:p w14:paraId="2B39EBB6" w14:textId="72FE0D5C" w:rsidR="003D3037" w:rsidRPr="00274E8C" w:rsidRDefault="003D3037"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Mathematics is promoted in the early years by the support of the foundation phase (2012)</w:t>
      </w:r>
      <w:r w:rsidR="00450108">
        <w:rPr>
          <w:rFonts w:ascii="Times New Roman" w:hAnsi="Times New Roman" w:cs="Times New Roman"/>
          <w:sz w:val="24"/>
          <w:szCs w:val="24"/>
        </w:rPr>
        <w:t>.</w:t>
      </w:r>
      <w:r w:rsidRPr="00274E8C">
        <w:rPr>
          <w:rFonts w:ascii="Times New Roman" w:hAnsi="Times New Roman" w:cs="Times New Roman"/>
          <w:sz w:val="24"/>
          <w:szCs w:val="24"/>
        </w:rPr>
        <w:t xml:space="preserve"> </w:t>
      </w:r>
      <w:r w:rsidR="00450108">
        <w:rPr>
          <w:rFonts w:ascii="Times New Roman" w:hAnsi="Times New Roman" w:cs="Times New Roman"/>
          <w:sz w:val="24"/>
          <w:szCs w:val="24"/>
        </w:rPr>
        <w:t>I</w:t>
      </w:r>
      <w:r w:rsidRPr="00274E8C">
        <w:rPr>
          <w:rFonts w:ascii="Times New Roman" w:hAnsi="Times New Roman" w:cs="Times New Roman"/>
          <w:sz w:val="24"/>
          <w:szCs w:val="24"/>
        </w:rPr>
        <w:t xml:space="preserve">t provides practitioners </w:t>
      </w:r>
      <w:r w:rsidR="00450108">
        <w:rPr>
          <w:rFonts w:ascii="Times New Roman" w:hAnsi="Times New Roman" w:cs="Times New Roman"/>
          <w:sz w:val="24"/>
          <w:szCs w:val="24"/>
        </w:rPr>
        <w:t xml:space="preserve">with </w:t>
      </w:r>
      <w:r w:rsidRPr="00274E8C">
        <w:rPr>
          <w:rFonts w:ascii="Times New Roman" w:hAnsi="Times New Roman" w:cs="Times New Roman"/>
          <w:sz w:val="24"/>
          <w:szCs w:val="24"/>
        </w:rPr>
        <w:t xml:space="preserve">outlines which map what </w:t>
      </w:r>
      <w:r w:rsidR="00450108">
        <w:rPr>
          <w:rFonts w:ascii="Times New Roman" w:hAnsi="Times New Roman" w:cs="Times New Roman"/>
          <w:sz w:val="24"/>
          <w:szCs w:val="24"/>
        </w:rPr>
        <w:t>goals</w:t>
      </w:r>
      <w:r w:rsidRPr="00274E8C">
        <w:rPr>
          <w:rFonts w:ascii="Times New Roman" w:hAnsi="Times New Roman" w:cs="Times New Roman"/>
          <w:sz w:val="24"/>
          <w:szCs w:val="24"/>
        </w:rPr>
        <w:t xml:space="preserve"> children at each age should be working towards. </w:t>
      </w:r>
    </w:p>
    <w:p w14:paraId="430557E8" w14:textId="4245D4BF" w:rsidR="003D3037" w:rsidRDefault="003D3037"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Having a key worker system helps </w:t>
      </w:r>
      <w:r w:rsidR="00450108">
        <w:rPr>
          <w:rFonts w:ascii="Times New Roman" w:hAnsi="Times New Roman" w:cs="Times New Roman"/>
          <w:sz w:val="24"/>
          <w:szCs w:val="24"/>
        </w:rPr>
        <w:t xml:space="preserve">to </w:t>
      </w:r>
      <w:r w:rsidRPr="00274E8C">
        <w:rPr>
          <w:rFonts w:ascii="Times New Roman" w:hAnsi="Times New Roman" w:cs="Times New Roman"/>
          <w:sz w:val="24"/>
          <w:szCs w:val="24"/>
        </w:rPr>
        <w:t xml:space="preserve">provide </w:t>
      </w:r>
      <w:r w:rsidR="003B4E9B">
        <w:rPr>
          <w:rFonts w:ascii="Times New Roman" w:hAnsi="Times New Roman" w:cs="Times New Roman"/>
          <w:sz w:val="24"/>
          <w:szCs w:val="24"/>
        </w:rPr>
        <w:t xml:space="preserve">attachment </w:t>
      </w:r>
      <w:r w:rsidRPr="00274E8C">
        <w:rPr>
          <w:rFonts w:ascii="Times New Roman" w:hAnsi="Times New Roman" w:cs="Times New Roman"/>
          <w:sz w:val="24"/>
          <w:szCs w:val="24"/>
        </w:rPr>
        <w:t>between the practitioner</w:t>
      </w:r>
      <w:r w:rsidR="00450108">
        <w:rPr>
          <w:rFonts w:ascii="Times New Roman" w:hAnsi="Times New Roman" w:cs="Times New Roman"/>
          <w:sz w:val="24"/>
          <w:szCs w:val="24"/>
        </w:rPr>
        <w:t xml:space="preserve"> and the child</w:t>
      </w:r>
      <w:r w:rsidR="00450108" w:rsidRPr="00274E8C">
        <w:rPr>
          <w:rFonts w:ascii="Times New Roman" w:hAnsi="Times New Roman" w:cs="Times New Roman"/>
          <w:sz w:val="24"/>
          <w:szCs w:val="24"/>
        </w:rPr>
        <w:t>, enabling</w:t>
      </w:r>
      <w:r w:rsidRPr="00274E8C">
        <w:rPr>
          <w:rFonts w:ascii="Times New Roman" w:hAnsi="Times New Roman" w:cs="Times New Roman"/>
          <w:sz w:val="24"/>
          <w:szCs w:val="24"/>
        </w:rPr>
        <w:t xml:space="preserve"> </w:t>
      </w:r>
      <w:r w:rsidR="00450108">
        <w:rPr>
          <w:rFonts w:ascii="Times New Roman" w:hAnsi="Times New Roman" w:cs="Times New Roman"/>
          <w:sz w:val="24"/>
          <w:szCs w:val="24"/>
        </w:rPr>
        <w:t xml:space="preserve">the </w:t>
      </w:r>
      <w:r w:rsidRPr="00274E8C">
        <w:rPr>
          <w:rFonts w:ascii="Times New Roman" w:hAnsi="Times New Roman" w:cs="Times New Roman"/>
          <w:sz w:val="24"/>
          <w:szCs w:val="24"/>
        </w:rPr>
        <w:t xml:space="preserve">child to build confidence by having the support within the setting. It also helps </w:t>
      </w:r>
      <w:r w:rsidR="00450108">
        <w:rPr>
          <w:rFonts w:ascii="Times New Roman" w:hAnsi="Times New Roman" w:cs="Times New Roman"/>
          <w:sz w:val="24"/>
          <w:szCs w:val="24"/>
        </w:rPr>
        <w:t xml:space="preserve">to </w:t>
      </w:r>
      <w:r w:rsidRPr="00274E8C">
        <w:rPr>
          <w:rFonts w:ascii="Times New Roman" w:hAnsi="Times New Roman" w:cs="Times New Roman"/>
          <w:sz w:val="24"/>
          <w:szCs w:val="24"/>
        </w:rPr>
        <w:t>encourage mathematical development</w:t>
      </w:r>
      <w:r w:rsidR="00450108">
        <w:rPr>
          <w:rFonts w:ascii="Times New Roman" w:hAnsi="Times New Roman" w:cs="Times New Roman"/>
          <w:sz w:val="24"/>
          <w:szCs w:val="24"/>
        </w:rPr>
        <w:t>,</w:t>
      </w:r>
      <w:r w:rsidRPr="00274E8C">
        <w:rPr>
          <w:rFonts w:ascii="Times New Roman" w:hAnsi="Times New Roman" w:cs="Times New Roman"/>
          <w:sz w:val="24"/>
          <w:szCs w:val="24"/>
        </w:rPr>
        <w:t xml:space="preserve"> carried on at home</w:t>
      </w:r>
      <w:r w:rsidR="00450108">
        <w:rPr>
          <w:rFonts w:ascii="Times New Roman" w:hAnsi="Times New Roman" w:cs="Times New Roman"/>
          <w:sz w:val="24"/>
          <w:szCs w:val="24"/>
        </w:rPr>
        <w:t>,</w:t>
      </w:r>
      <w:r w:rsidRPr="00274E8C">
        <w:rPr>
          <w:rFonts w:ascii="Times New Roman" w:hAnsi="Times New Roman" w:cs="Times New Roman"/>
          <w:sz w:val="24"/>
          <w:szCs w:val="24"/>
        </w:rPr>
        <w:t xml:space="preserve"> with the key worker </w:t>
      </w:r>
      <w:r w:rsidR="000237A2" w:rsidRPr="00274E8C">
        <w:rPr>
          <w:rFonts w:ascii="Times New Roman" w:hAnsi="Times New Roman" w:cs="Times New Roman"/>
          <w:sz w:val="24"/>
          <w:szCs w:val="24"/>
        </w:rPr>
        <w:t>working with the children’s parents to give ideas in ways in which can develop children becoming aware of maths around them.</w:t>
      </w:r>
    </w:p>
    <w:p w14:paraId="7119589B" w14:textId="45EA7DD2" w:rsidR="0026717D" w:rsidRDefault="00BD3BB1" w:rsidP="00274E8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Practitioners</w:t>
      </w:r>
      <w:r w:rsidR="0026717D">
        <w:rPr>
          <w:rFonts w:ascii="Times New Roman" w:hAnsi="Times New Roman" w:cs="Times New Roman"/>
          <w:sz w:val="24"/>
          <w:szCs w:val="24"/>
        </w:rPr>
        <w:t xml:space="preserve"> cannot show personal negativity to</w:t>
      </w:r>
      <w:r w:rsidR="001D670A">
        <w:rPr>
          <w:rFonts w:ascii="Times New Roman" w:hAnsi="Times New Roman" w:cs="Times New Roman"/>
          <w:sz w:val="24"/>
          <w:szCs w:val="24"/>
        </w:rPr>
        <w:t>wards</w:t>
      </w:r>
      <w:r w:rsidR="0026717D">
        <w:rPr>
          <w:rFonts w:ascii="Times New Roman" w:hAnsi="Times New Roman" w:cs="Times New Roman"/>
          <w:sz w:val="24"/>
          <w:szCs w:val="24"/>
        </w:rPr>
        <w:t xml:space="preserve"> </w:t>
      </w:r>
      <w:r>
        <w:rPr>
          <w:rFonts w:ascii="Times New Roman" w:hAnsi="Times New Roman" w:cs="Times New Roman"/>
          <w:sz w:val="24"/>
          <w:szCs w:val="24"/>
        </w:rPr>
        <w:t>maths</w:t>
      </w:r>
      <w:r w:rsidR="001D670A">
        <w:rPr>
          <w:rFonts w:ascii="Times New Roman" w:hAnsi="Times New Roman" w:cs="Times New Roman"/>
          <w:sz w:val="24"/>
          <w:szCs w:val="24"/>
        </w:rPr>
        <w:t>.</w:t>
      </w:r>
      <w:r w:rsidR="0026717D">
        <w:rPr>
          <w:rFonts w:ascii="Times New Roman" w:hAnsi="Times New Roman" w:cs="Times New Roman"/>
          <w:sz w:val="24"/>
          <w:szCs w:val="24"/>
        </w:rPr>
        <w:t xml:space="preserve"> </w:t>
      </w:r>
      <w:r w:rsidR="001D670A">
        <w:rPr>
          <w:rFonts w:ascii="Times New Roman" w:hAnsi="Times New Roman" w:cs="Times New Roman"/>
          <w:sz w:val="24"/>
          <w:szCs w:val="24"/>
        </w:rPr>
        <w:t xml:space="preserve">Modeling a positive attitude towards maths can ensure that the child will find the activity fun. </w:t>
      </w:r>
      <w:r w:rsidR="00DC550A">
        <w:rPr>
          <w:rFonts w:ascii="Times New Roman" w:hAnsi="Times New Roman" w:cs="Times New Roman"/>
          <w:sz w:val="24"/>
          <w:szCs w:val="24"/>
        </w:rPr>
        <w:t>Setting</w:t>
      </w:r>
      <w:r w:rsidR="001D670A">
        <w:rPr>
          <w:rFonts w:ascii="Times New Roman" w:hAnsi="Times New Roman" w:cs="Times New Roman"/>
          <w:sz w:val="24"/>
          <w:szCs w:val="24"/>
        </w:rPr>
        <w:t>s</w:t>
      </w:r>
      <w:r w:rsidR="00DC550A">
        <w:rPr>
          <w:rFonts w:ascii="Times New Roman" w:hAnsi="Times New Roman" w:cs="Times New Roman"/>
          <w:sz w:val="24"/>
          <w:szCs w:val="24"/>
        </w:rPr>
        <w:t xml:space="preserve"> must have a good ethos on mathematical learning and understand the importance it has within children’s day to day learning. </w:t>
      </w:r>
      <w:r>
        <w:rPr>
          <w:rFonts w:ascii="Times New Roman" w:hAnsi="Times New Roman" w:cs="Times New Roman"/>
          <w:sz w:val="24"/>
          <w:szCs w:val="24"/>
        </w:rPr>
        <w:t>As Vygotsky</w:t>
      </w:r>
      <w:r w:rsidR="00DC550A">
        <w:rPr>
          <w:rFonts w:ascii="Times New Roman" w:hAnsi="Times New Roman" w:cs="Times New Roman"/>
          <w:sz w:val="24"/>
          <w:szCs w:val="24"/>
        </w:rPr>
        <w:t>’s 1978 study (Vygotsky</w:t>
      </w:r>
      <w:r w:rsidR="00DC550A" w:rsidRPr="00DC550A">
        <w:rPr>
          <w:rFonts w:ascii="Times New Roman" w:hAnsi="Times New Roman" w:cs="Times New Roman"/>
          <w:sz w:val="24"/>
          <w:szCs w:val="24"/>
        </w:rPr>
        <w:t>, cited in Montague-Smith et al., 2018)</w:t>
      </w:r>
      <w:r w:rsidR="00DC550A">
        <w:rPr>
          <w:rFonts w:ascii="Times New Roman" w:hAnsi="Times New Roman" w:cs="Times New Roman"/>
          <w:sz w:val="24"/>
          <w:szCs w:val="24"/>
        </w:rPr>
        <w:t xml:space="preserve"> showed</w:t>
      </w:r>
      <w:r w:rsidR="001D670A">
        <w:rPr>
          <w:rFonts w:ascii="Times New Roman" w:hAnsi="Times New Roman" w:cs="Times New Roman"/>
          <w:sz w:val="24"/>
          <w:szCs w:val="24"/>
        </w:rPr>
        <w:t>,</w:t>
      </w:r>
      <w:r w:rsidR="00DC550A">
        <w:rPr>
          <w:rFonts w:ascii="Times New Roman" w:hAnsi="Times New Roman" w:cs="Times New Roman"/>
          <w:sz w:val="24"/>
          <w:szCs w:val="24"/>
        </w:rPr>
        <w:t xml:space="preserve"> </w:t>
      </w:r>
      <w:r>
        <w:rPr>
          <w:rFonts w:ascii="Times New Roman" w:hAnsi="Times New Roman" w:cs="Times New Roman"/>
          <w:sz w:val="24"/>
          <w:szCs w:val="24"/>
        </w:rPr>
        <w:t xml:space="preserve">through the guidance of an adult and the </w:t>
      </w:r>
      <w:r w:rsidR="001D670A">
        <w:rPr>
          <w:rFonts w:ascii="Times New Roman" w:hAnsi="Times New Roman" w:cs="Times New Roman"/>
          <w:sz w:val="24"/>
          <w:szCs w:val="24"/>
        </w:rPr>
        <w:t>child’s own knowledge,</w:t>
      </w:r>
      <w:r>
        <w:rPr>
          <w:rFonts w:ascii="Times New Roman" w:hAnsi="Times New Roman" w:cs="Times New Roman"/>
          <w:sz w:val="24"/>
          <w:szCs w:val="24"/>
        </w:rPr>
        <w:t xml:space="preserve"> they become familiar </w:t>
      </w:r>
      <w:r w:rsidR="001D670A">
        <w:rPr>
          <w:rFonts w:ascii="Times New Roman" w:hAnsi="Times New Roman" w:cs="Times New Roman"/>
          <w:sz w:val="24"/>
          <w:szCs w:val="24"/>
        </w:rPr>
        <w:t>with</w:t>
      </w:r>
      <w:r>
        <w:rPr>
          <w:rFonts w:ascii="Times New Roman" w:hAnsi="Times New Roman" w:cs="Times New Roman"/>
          <w:sz w:val="24"/>
          <w:szCs w:val="24"/>
        </w:rPr>
        <w:t xml:space="preserve"> an </w:t>
      </w:r>
      <w:r w:rsidR="00DC550A">
        <w:rPr>
          <w:rFonts w:ascii="Times New Roman" w:hAnsi="Times New Roman" w:cs="Times New Roman"/>
          <w:sz w:val="24"/>
          <w:szCs w:val="24"/>
        </w:rPr>
        <w:t xml:space="preserve">activity </w:t>
      </w:r>
      <w:r w:rsidR="001D670A">
        <w:rPr>
          <w:rFonts w:ascii="Times New Roman" w:hAnsi="Times New Roman" w:cs="Times New Roman"/>
          <w:sz w:val="24"/>
          <w:szCs w:val="24"/>
        </w:rPr>
        <w:t xml:space="preserve">and </w:t>
      </w:r>
      <w:r w:rsidR="00DC550A">
        <w:rPr>
          <w:rFonts w:ascii="Times New Roman" w:hAnsi="Times New Roman" w:cs="Times New Roman"/>
          <w:sz w:val="24"/>
          <w:szCs w:val="24"/>
        </w:rPr>
        <w:t>will</w:t>
      </w:r>
      <w:r>
        <w:rPr>
          <w:rFonts w:ascii="Times New Roman" w:hAnsi="Times New Roman" w:cs="Times New Roman"/>
          <w:sz w:val="24"/>
          <w:szCs w:val="24"/>
        </w:rPr>
        <w:t xml:space="preserve"> be able to learn to do it without help. </w:t>
      </w:r>
      <w:r w:rsidR="001D670A">
        <w:rPr>
          <w:rFonts w:ascii="Times New Roman" w:hAnsi="Times New Roman" w:cs="Times New Roman"/>
          <w:sz w:val="24"/>
          <w:szCs w:val="24"/>
        </w:rPr>
        <w:t>T</w:t>
      </w:r>
      <w:r>
        <w:rPr>
          <w:rFonts w:ascii="Times New Roman" w:hAnsi="Times New Roman" w:cs="Times New Roman"/>
          <w:sz w:val="24"/>
          <w:szCs w:val="24"/>
        </w:rPr>
        <w:t>he adult role within play is to observe the child and see how</w:t>
      </w:r>
      <w:r w:rsidR="001D670A">
        <w:rPr>
          <w:rFonts w:ascii="Times New Roman" w:hAnsi="Times New Roman" w:cs="Times New Roman"/>
          <w:sz w:val="24"/>
          <w:szCs w:val="24"/>
        </w:rPr>
        <w:t xml:space="preserve">, </w:t>
      </w:r>
      <w:r>
        <w:rPr>
          <w:rFonts w:ascii="Times New Roman" w:hAnsi="Times New Roman" w:cs="Times New Roman"/>
          <w:sz w:val="24"/>
          <w:szCs w:val="24"/>
        </w:rPr>
        <w:t>as practitioners</w:t>
      </w:r>
      <w:r w:rsidR="001D670A">
        <w:rPr>
          <w:rFonts w:ascii="Times New Roman" w:hAnsi="Times New Roman" w:cs="Times New Roman"/>
          <w:sz w:val="24"/>
          <w:szCs w:val="24"/>
        </w:rPr>
        <w:t>, they</w:t>
      </w:r>
      <w:r>
        <w:rPr>
          <w:rFonts w:ascii="Times New Roman" w:hAnsi="Times New Roman" w:cs="Times New Roman"/>
          <w:sz w:val="24"/>
          <w:szCs w:val="24"/>
        </w:rPr>
        <w:t xml:space="preserve"> can </w:t>
      </w:r>
      <w:r w:rsidR="00DC550A">
        <w:rPr>
          <w:rFonts w:ascii="Times New Roman" w:hAnsi="Times New Roman" w:cs="Times New Roman"/>
          <w:sz w:val="24"/>
          <w:szCs w:val="24"/>
        </w:rPr>
        <w:t>scaffold</w:t>
      </w:r>
      <w:r>
        <w:rPr>
          <w:rFonts w:ascii="Times New Roman" w:hAnsi="Times New Roman" w:cs="Times New Roman"/>
          <w:sz w:val="24"/>
          <w:szCs w:val="24"/>
        </w:rPr>
        <w:t xml:space="preserve"> a child</w:t>
      </w:r>
      <w:r w:rsidR="001D670A">
        <w:rPr>
          <w:rFonts w:ascii="Times New Roman" w:hAnsi="Times New Roman" w:cs="Times New Roman"/>
          <w:sz w:val="24"/>
          <w:szCs w:val="24"/>
        </w:rPr>
        <w:t>’s</w:t>
      </w:r>
      <w:r>
        <w:rPr>
          <w:rFonts w:ascii="Times New Roman" w:hAnsi="Times New Roman" w:cs="Times New Roman"/>
          <w:sz w:val="24"/>
          <w:szCs w:val="24"/>
        </w:rPr>
        <w:t xml:space="preserve"> learning experience to be able to develop further</w:t>
      </w:r>
      <w:r w:rsidR="001D670A">
        <w:rPr>
          <w:rFonts w:ascii="Times New Roman" w:hAnsi="Times New Roman" w:cs="Times New Roman"/>
          <w:sz w:val="24"/>
          <w:szCs w:val="24"/>
        </w:rPr>
        <w:t>.</w:t>
      </w:r>
    </w:p>
    <w:p w14:paraId="53FCEEC7" w14:textId="5CBB8214" w:rsidR="007F7301" w:rsidRDefault="00F03995" w:rsidP="00274E8C">
      <w:pPr>
        <w:spacing w:line="360" w:lineRule="auto"/>
        <w:jc w:val="both"/>
        <w:rPr>
          <w:rFonts w:ascii="Times New Roman" w:hAnsi="Times New Roman" w:cs="Times New Roman"/>
          <w:sz w:val="24"/>
          <w:szCs w:val="24"/>
        </w:rPr>
      </w:pPr>
      <w:r w:rsidRPr="00274E8C">
        <w:rPr>
          <w:rFonts w:ascii="Times New Roman" w:hAnsi="Times New Roman" w:cs="Times New Roman"/>
          <w:sz w:val="24"/>
          <w:szCs w:val="24"/>
        </w:rPr>
        <w:t xml:space="preserve">Within </w:t>
      </w:r>
      <w:r w:rsidR="009D78EE" w:rsidRPr="00274E8C">
        <w:rPr>
          <w:rFonts w:ascii="Times New Roman" w:hAnsi="Times New Roman" w:cs="Times New Roman"/>
          <w:sz w:val="24"/>
          <w:szCs w:val="24"/>
        </w:rPr>
        <w:t>Britain</w:t>
      </w:r>
      <w:r w:rsidR="001D670A">
        <w:rPr>
          <w:rFonts w:ascii="Times New Roman" w:hAnsi="Times New Roman" w:cs="Times New Roman"/>
          <w:sz w:val="24"/>
          <w:szCs w:val="24"/>
        </w:rPr>
        <w:t xml:space="preserve">, </w:t>
      </w:r>
      <w:r w:rsidRPr="00274E8C">
        <w:rPr>
          <w:rFonts w:ascii="Times New Roman" w:hAnsi="Times New Roman" w:cs="Times New Roman"/>
          <w:sz w:val="24"/>
          <w:szCs w:val="24"/>
        </w:rPr>
        <w:t>children start full time school from the age of four. However, in Sweden children do not start full time school till they are six or seven</w:t>
      </w:r>
      <w:r w:rsidR="001D670A">
        <w:rPr>
          <w:rFonts w:ascii="Times New Roman" w:hAnsi="Times New Roman" w:cs="Times New Roman"/>
          <w:sz w:val="24"/>
          <w:szCs w:val="24"/>
        </w:rPr>
        <w:t>,</w:t>
      </w:r>
      <w:r w:rsidRPr="00274E8C">
        <w:rPr>
          <w:rFonts w:ascii="Times New Roman" w:hAnsi="Times New Roman" w:cs="Times New Roman"/>
          <w:sz w:val="24"/>
          <w:szCs w:val="24"/>
        </w:rPr>
        <w:t xml:space="preserve"> instead choosing to have a more relaxed outlook to learning within the early years. Having said that Swedish children top formal charts in a shorter amount of time compared to British children. As a population </w:t>
      </w:r>
      <w:r w:rsidR="00E61360">
        <w:rPr>
          <w:rFonts w:ascii="Times New Roman" w:hAnsi="Times New Roman" w:cs="Times New Roman"/>
          <w:sz w:val="24"/>
          <w:szCs w:val="24"/>
        </w:rPr>
        <w:t>there is</w:t>
      </w:r>
      <w:r w:rsidRPr="00274E8C">
        <w:rPr>
          <w:rFonts w:ascii="Times New Roman" w:hAnsi="Times New Roman" w:cs="Times New Roman"/>
          <w:sz w:val="24"/>
          <w:szCs w:val="24"/>
        </w:rPr>
        <w:t xml:space="preserve"> </w:t>
      </w:r>
      <w:r w:rsidR="00E51A02" w:rsidRPr="00274E8C">
        <w:rPr>
          <w:rFonts w:ascii="Times New Roman" w:hAnsi="Times New Roman" w:cs="Times New Roman"/>
          <w:sz w:val="24"/>
          <w:szCs w:val="24"/>
        </w:rPr>
        <w:t>too</w:t>
      </w:r>
      <w:r w:rsidRPr="00274E8C">
        <w:rPr>
          <w:rFonts w:ascii="Times New Roman" w:hAnsi="Times New Roman" w:cs="Times New Roman"/>
          <w:sz w:val="24"/>
          <w:szCs w:val="24"/>
        </w:rPr>
        <w:t xml:space="preserve"> much pressure and focus on how to get children to meet targets being put ahead of children learning through being care free within the earlier years of their life</w:t>
      </w:r>
      <w:r w:rsidRPr="00274E8C">
        <w:rPr>
          <w:rFonts w:ascii="Times New Roman" w:hAnsi="Times New Roman" w:cs="Times New Roman"/>
          <w:color w:val="666666"/>
          <w:sz w:val="24"/>
          <w:szCs w:val="24"/>
          <w:shd w:val="clear" w:color="auto" w:fill="FFF5AA"/>
        </w:rPr>
        <w:t xml:space="preserve"> </w:t>
      </w:r>
      <w:r w:rsidRPr="00274E8C">
        <w:rPr>
          <w:rFonts w:ascii="Times New Roman" w:hAnsi="Times New Roman" w:cs="Times New Roman"/>
          <w:sz w:val="24"/>
          <w:szCs w:val="24"/>
        </w:rPr>
        <w:t>(You Tube, 2008).</w:t>
      </w:r>
    </w:p>
    <w:p w14:paraId="14573B04" w14:textId="547FE343" w:rsidR="00E3362B" w:rsidRDefault="00E3362B" w:rsidP="00274E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Encouraging parents to help children learn about maths that surrounds them in their daily lives can help change any anxiety that parents may have towards maths. Suggesting activities that make maths fun such as sign spotting on the way to nursery or spotting differences in vehicles </w:t>
      </w:r>
      <w:r w:rsidR="00E61360">
        <w:rPr>
          <w:rFonts w:ascii="Times New Roman" w:hAnsi="Times New Roman" w:cs="Times New Roman"/>
          <w:sz w:val="24"/>
          <w:szCs w:val="24"/>
        </w:rPr>
        <w:t xml:space="preserve">and </w:t>
      </w:r>
      <w:r>
        <w:rPr>
          <w:rFonts w:ascii="Times New Roman" w:hAnsi="Times New Roman" w:cs="Times New Roman"/>
          <w:sz w:val="24"/>
          <w:szCs w:val="24"/>
        </w:rPr>
        <w:t xml:space="preserve">by using mathematical language and literacy such as big or small care. </w:t>
      </w:r>
    </w:p>
    <w:p w14:paraId="4AB4B132" w14:textId="547D88CE" w:rsidR="007F7301" w:rsidRDefault="007F7301" w:rsidP="00274E8C">
      <w:pPr>
        <w:spacing w:line="360" w:lineRule="auto"/>
        <w:jc w:val="both"/>
        <w:rPr>
          <w:rFonts w:ascii="Times New Roman" w:hAnsi="Times New Roman" w:cs="Times New Roman"/>
          <w:sz w:val="24"/>
          <w:szCs w:val="24"/>
        </w:rPr>
      </w:pPr>
    </w:p>
    <w:p w14:paraId="6EF621CC" w14:textId="3EEDC963" w:rsidR="007F7301" w:rsidRDefault="007F7301" w:rsidP="00274E8C">
      <w:pPr>
        <w:spacing w:line="360" w:lineRule="auto"/>
        <w:jc w:val="both"/>
        <w:rPr>
          <w:rFonts w:ascii="Times New Roman" w:hAnsi="Times New Roman" w:cs="Times New Roman"/>
          <w:sz w:val="24"/>
          <w:szCs w:val="24"/>
        </w:rPr>
      </w:pPr>
    </w:p>
    <w:p w14:paraId="4353B614" w14:textId="5288516C" w:rsidR="007F7301" w:rsidRDefault="007F7301" w:rsidP="00274E8C">
      <w:pPr>
        <w:spacing w:line="360" w:lineRule="auto"/>
        <w:jc w:val="both"/>
        <w:rPr>
          <w:rFonts w:ascii="Times New Roman" w:hAnsi="Times New Roman" w:cs="Times New Roman"/>
          <w:sz w:val="24"/>
          <w:szCs w:val="24"/>
        </w:rPr>
      </w:pPr>
    </w:p>
    <w:p w14:paraId="52A879BE" w14:textId="5CD4EDA4" w:rsidR="007F7301" w:rsidRDefault="007F7301" w:rsidP="00274E8C">
      <w:pPr>
        <w:spacing w:line="360" w:lineRule="auto"/>
        <w:jc w:val="both"/>
        <w:rPr>
          <w:rFonts w:ascii="Times New Roman" w:hAnsi="Times New Roman" w:cs="Times New Roman"/>
          <w:sz w:val="24"/>
          <w:szCs w:val="24"/>
        </w:rPr>
      </w:pPr>
    </w:p>
    <w:p w14:paraId="1E93B4A9" w14:textId="0F424F49" w:rsidR="007F7301" w:rsidRDefault="007F7301" w:rsidP="00274E8C">
      <w:pPr>
        <w:spacing w:line="360" w:lineRule="auto"/>
        <w:jc w:val="both"/>
        <w:rPr>
          <w:rFonts w:ascii="Times New Roman" w:hAnsi="Times New Roman" w:cs="Times New Roman"/>
          <w:sz w:val="24"/>
          <w:szCs w:val="24"/>
        </w:rPr>
      </w:pPr>
    </w:p>
    <w:p w14:paraId="6D82524C" w14:textId="77777777" w:rsidR="001D670A" w:rsidRDefault="001D670A" w:rsidP="007F7301">
      <w:pPr>
        <w:spacing w:line="360" w:lineRule="auto"/>
        <w:jc w:val="both"/>
        <w:rPr>
          <w:rFonts w:ascii="Times New Roman" w:hAnsi="Times New Roman" w:cs="Times New Roman"/>
          <w:sz w:val="24"/>
          <w:szCs w:val="24"/>
          <w:u w:val="single"/>
          <w:lang w:val="en-GB"/>
        </w:rPr>
      </w:pPr>
    </w:p>
    <w:p w14:paraId="5A9C4FE3" w14:textId="77777777" w:rsidR="001D670A" w:rsidRDefault="001D670A" w:rsidP="007F7301">
      <w:pPr>
        <w:spacing w:line="360" w:lineRule="auto"/>
        <w:jc w:val="both"/>
        <w:rPr>
          <w:rFonts w:ascii="Times New Roman" w:hAnsi="Times New Roman" w:cs="Times New Roman"/>
          <w:sz w:val="24"/>
          <w:szCs w:val="24"/>
          <w:u w:val="single"/>
          <w:lang w:val="en-GB"/>
        </w:rPr>
      </w:pPr>
    </w:p>
    <w:p w14:paraId="254EAE69" w14:textId="77777777" w:rsidR="00E61360" w:rsidRDefault="00E61360" w:rsidP="007F7301">
      <w:pPr>
        <w:spacing w:line="360" w:lineRule="auto"/>
        <w:jc w:val="both"/>
        <w:rPr>
          <w:rFonts w:ascii="Times New Roman" w:hAnsi="Times New Roman" w:cs="Times New Roman"/>
          <w:sz w:val="24"/>
          <w:szCs w:val="24"/>
          <w:u w:val="single"/>
          <w:lang w:val="en-GB"/>
        </w:rPr>
      </w:pPr>
    </w:p>
    <w:p w14:paraId="55359546" w14:textId="4CEFC468" w:rsidR="007F7301" w:rsidRPr="00BF74F1" w:rsidRDefault="007F7301" w:rsidP="007F7301">
      <w:pPr>
        <w:spacing w:line="360" w:lineRule="auto"/>
        <w:jc w:val="both"/>
        <w:rPr>
          <w:rFonts w:ascii="Times New Roman" w:hAnsi="Times New Roman" w:cs="Times New Roman"/>
          <w:sz w:val="24"/>
          <w:szCs w:val="24"/>
          <w:u w:val="single"/>
          <w:lang w:val="en-GB"/>
        </w:rPr>
      </w:pPr>
      <w:r w:rsidRPr="00BF74F1">
        <w:rPr>
          <w:rFonts w:ascii="Times New Roman" w:hAnsi="Times New Roman" w:cs="Times New Roman"/>
          <w:sz w:val="24"/>
          <w:szCs w:val="24"/>
          <w:u w:val="single"/>
          <w:lang w:val="en-GB"/>
        </w:rPr>
        <w:lastRenderedPageBreak/>
        <w:t>Reference list</w:t>
      </w:r>
      <w:bookmarkStart w:id="1" w:name="_GoBack"/>
      <w:bookmarkEnd w:id="1"/>
    </w:p>
    <w:p w14:paraId="4DBE67DC" w14:textId="4210200C" w:rsidR="007F7301" w:rsidRDefault="007F7301" w:rsidP="007F7301">
      <w:pPr>
        <w:spacing w:line="360" w:lineRule="auto"/>
        <w:jc w:val="both"/>
        <w:rPr>
          <w:rFonts w:ascii="Times New Roman" w:hAnsi="Times New Roman" w:cs="Times New Roman"/>
          <w:sz w:val="24"/>
          <w:szCs w:val="24"/>
          <w:lang w:val="en-GB"/>
        </w:rPr>
      </w:pPr>
      <w:r w:rsidRPr="007F7301">
        <w:rPr>
          <w:rFonts w:ascii="Times New Roman" w:hAnsi="Times New Roman" w:cs="Times New Roman"/>
          <w:sz w:val="24"/>
          <w:szCs w:val="24"/>
          <w:lang w:val="en-GB"/>
        </w:rPr>
        <w:t>Aitken, J., Hunt, J., Roy, E. and Sajfar, B. (2016). </w:t>
      </w:r>
      <w:r w:rsidRPr="007F7301">
        <w:rPr>
          <w:rFonts w:ascii="Times New Roman" w:hAnsi="Times New Roman" w:cs="Times New Roman"/>
          <w:i/>
          <w:iCs/>
          <w:sz w:val="24"/>
          <w:szCs w:val="24"/>
          <w:lang w:val="en-GB"/>
        </w:rPr>
        <w:t>Creating Wonder Using Natural and Recycled Materials</w:t>
      </w:r>
      <w:r w:rsidRPr="007F7301">
        <w:rPr>
          <w:rFonts w:ascii="Times New Roman" w:hAnsi="Times New Roman" w:cs="Times New Roman"/>
          <w:sz w:val="24"/>
          <w:szCs w:val="24"/>
          <w:lang w:val="en-GB"/>
        </w:rPr>
        <w:t xml:space="preserve">. [ebook] Blairgowrie: Teaching soultions. Available at: </w:t>
      </w:r>
      <w:hyperlink r:id="rId10" w:history="1">
        <w:r w:rsidRPr="00C87A9C">
          <w:rPr>
            <w:rStyle w:val="Hyperlink"/>
            <w:rFonts w:ascii="Times New Roman" w:hAnsi="Times New Roman" w:cs="Times New Roman"/>
            <w:sz w:val="24"/>
            <w:szCs w:val="24"/>
            <w:lang w:val="en-GB"/>
          </w:rPr>
          <w:t>https://teachingsolutions.com.au/sample_pages/creating_wonder_sample.pdf</w:t>
        </w:r>
      </w:hyperlink>
      <w:r>
        <w:rPr>
          <w:rFonts w:ascii="Times New Roman" w:hAnsi="Times New Roman" w:cs="Times New Roman"/>
          <w:sz w:val="24"/>
          <w:szCs w:val="24"/>
          <w:lang w:val="en-GB"/>
        </w:rPr>
        <w:t xml:space="preserve"> </w:t>
      </w:r>
      <w:r w:rsidRPr="007F7301">
        <w:rPr>
          <w:rFonts w:ascii="Times New Roman" w:hAnsi="Times New Roman" w:cs="Times New Roman"/>
          <w:sz w:val="24"/>
          <w:szCs w:val="24"/>
          <w:lang w:val="en-GB"/>
        </w:rPr>
        <w:t>(Accessed 28 Feb. 2018).</w:t>
      </w:r>
    </w:p>
    <w:p w14:paraId="6A974609" w14:textId="68AEF5DC" w:rsid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Barber, J. and Paul-Smith, S. (2010) </w:t>
      </w:r>
      <w:r w:rsidRPr="00BF74F1">
        <w:rPr>
          <w:rFonts w:ascii="Times New Roman" w:hAnsi="Times New Roman" w:cs="Times New Roman"/>
          <w:i/>
          <w:iCs/>
          <w:sz w:val="24"/>
          <w:szCs w:val="24"/>
          <w:lang w:val="en-GB"/>
        </w:rPr>
        <w:t>Early years observation and planning in practice</w:t>
      </w:r>
      <w:r w:rsidRPr="00BF74F1">
        <w:rPr>
          <w:rFonts w:ascii="Times New Roman" w:hAnsi="Times New Roman" w:cs="Times New Roman"/>
          <w:sz w:val="24"/>
          <w:szCs w:val="24"/>
          <w:lang w:val="en-GB"/>
        </w:rPr>
        <w:t>. London: Practical Pre-School Books.</w:t>
      </w:r>
    </w:p>
    <w:p w14:paraId="5CFF6AF2" w14:textId="1360B9BA" w:rsid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Brookes Publishing Co. (2014) </w:t>
      </w:r>
      <w:r w:rsidRPr="00BF74F1">
        <w:rPr>
          <w:rFonts w:ascii="Times New Roman" w:hAnsi="Times New Roman" w:cs="Times New Roman"/>
          <w:i/>
          <w:iCs/>
          <w:sz w:val="24"/>
          <w:szCs w:val="24"/>
          <w:lang w:val="en-GB"/>
        </w:rPr>
        <w:t>Teach young children math through play―it's easy with LittleCounters | Brookes Publishing Co.</w:t>
      </w:r>
      <w:r w:rsidR="00A30B31">
        <w:rPr>
          <w:rFonts w:ascii="Times New Roman" w:hAnsi="Times New Roman" w:cs="Times New Roman"/>
          <w:sz w:val="24"/>
          <w:szCs w:val="24"/>
          <w:lang w:val="en-GB"/>
        </w:rPr>
        <w:t xml:space="preserve"> </w:t>
      </w:r>
      <w:r w:rsidRPr="00BF74F1">
        <w:rPr>
          <w:rFonts w:ascii="Times New Roman" w:hAnsi="Times New Roman" w:cs="Times New Roman"/>
          <w:sz w:val="24"/>
          <w:szCs w:val="24"/>
          <w:lang w:val="en-GB"/>
        </w:rPr>
        <w:t xml:space="preserve">[online] Available at: </w:t>
      </w:r>
      <w:hyperlink r:id="rId11" w:history="1">
        <w:r w:rsidRPr="00BF74F1">
          <w:rPr>
            <w:rStyle w:val="Hyperlink"/>
            <w:rFonts w:ascii="Times New Roman" w:hAnsi="Times New Roman" w:cs="Times New Roman"/>
            <w:sz w:val="24"/>
            <w:szCs w:val="24"/>
            <w:lang w:val="en-GB"/>
          </w:rPr>
          <w:t>http://www.brookespublishing.com/resource-center/newsletters/early-childhood-newsletter/teach-young-children-math/</w:t>
        </w:r>
      </w:hyperlink>
      <w:r w:rsidRPr="00BF74F1">
        <w:rPr>
          <w:rFonts w:ascii="Times New Roman" w:hAnsi="Times New Roman" w:cs="Times New Roman"/>
          <w:sz w:val="24"/>
          <w:szCs w:val="24"/>
          <w:lang w:val="en-GB"/>
        </w:rPr>
        <w:t xml:space="preserve">  (Accessed 26 Feb. 2018).</w:t>
      </w:r>
    </w:p>
    <w:p w14:paraId="49E1896C" w14:textId="6B6C3094" w:rsidR="00942F8C" w:rsidRDefault="00942F8C" w:rsidP="00BF74F1">
      <w:pPr>
        <w:spacing w:line="360" w:lineRule="auto"/>
        <w:jc w:val="both"/>
        <w:rPr>
          <w:rFonts w:ascii="Times New Roman" w:hAnsi="Times New Roman" w:cs="Times New Roman"/>
          <w:sz w:val="24"/>
          <w:szCs w:val="24"/>
          <w:lang w:val="en-GB"/>
        </w:rPr>
      </w:pPr>
      <w:r w:rsidRPr="00942F8C">
        <w:rPr>
          <w:rFonts w:ascii="Times New Roman" w:hAnsi="Times New Roman" w:cs="Times New Roman"/>
          <w:sz w:val="24"/>
          <w:szCs w:val="24"/>
        </w:rPr>
        <w:t>Development Matters in the Early Years Foundation Stage. (201</w:t>
      </w:r>
      <w:r>
        <w:rPr>
          <w:rFonts w:ascii="Times New Roman" w:hAnsi="Times New Roman" w:cs="Times New Roman"/>
          <w:sz w:val="24"/>
          <w:szCs w:val="24"/>
        </w:rPr>
        <w:t>2</w:t>
      </w:r>
      <w:r w:rsidRPr="00942F8C">
        <w:rPr>
          <w:rFonts w:ascii="Times New Roman" w:hAnsi="Times New Roman" w:cs="Times New Roman"/>
          <w:sz w:val="24"/>
          <w:szCs w:val="24"/>
        </w:rPr>
        <w:t xml:space="preserve">) [ebook] London: Early Education. Available at: https://www.foundationyears.org.uk/files/2012/03/Development-Matters-FINAL-PRINT-AMENDED.pdf </w:t>
      </w:r>
      <w:r>
        <w:rPr>
          <w:rFonts w:ascii="Times New Roman" w:hAnsi="Times New Roman" w:cs="Times New Roman"/>
          <w:sz w:val="24"/>
          <w:szCs w:val="24"/>
        </w:rPr>
        <w:t>(</w:t>
      </w:r>
      <w:r w:rsidRPr="00942F8C">
        <w:rPr>
          <w:rFonts w:ascii="Times New Roman" w:hAnsi="Times New Roman" w:cs="Times New Roman"/>
          <w:sz w:val="24"/>
          <w:szCs w:val="24"/>
        </w:rPr>
        <w:t>Accessed 12 Feb. 2018</w:t>
      </w:r>
      <w:r>
        <w:rPr>
          <w:rFonts w:ascii="Times New Roman" w:hAnsi="Times New Roman" w:cs="Times New Roman"/>
          <w:sz w:val="24"/>
          <w:szCs w:val="24"/>
        </w:rPr>
        <w:t>)</w:t>
      </w:r>
      <w:r w:rsidRPr="00942F8C">
        <w:rPr>
          <w:rFonts w:ascii="Times New Roman" w:hAnsi="Times New Roman" w:cs="Times New Roman"/>
          <w:sz w:val="24"/>
          <w:szCs w:val="24"/>
        </w:rPr>
        <w:t>.</w:t>
      </w:r>
    </w:p>
    <w:p w14:paraId="3AED0F1E" w14:textId="58413FA0" w:rsidR="007F7301" w:rsidRDefault="007F7301" w:rsidP="007F7301">
      <w:pPr>
        <w:spacing w:line="360" w:lineRule="auto"/>
        <w:jc w:val="both"/>
        <w:rPr>
          <w:rFonts w:ascii="Times New Roman" w:hAnsi="Times New Roman" w:cs="Times New Roman"/>
          <w:sz w:val="24"/>
          <w:szCs w:val="24"/>
          <w:lang w:val="en-GB"/>
        </w:rPr>
      </w:pPr>
      <w:r w:rsidRPr="007F7301">
        <w:rPr>
          <w:rFonts w:ascii="Times New Roman" w:hAnsi="Times New Roman" w:cs="Times New Roman"/>
          <w:sz w:val="24"/>
          <w:szCs w:val="24"/>
          <w:lang w:val="en-GB"/>
        </w:rPr>
        <w:t xml:space="preserve">Doolittle, P. (1997) </w:t>
      </w:r>
      <w:r w:rsidRPr="007F7301">
        <w:rPr>
          <w:rFonts w:ascii="Times New Roman" w:hAnsi="Times New Roman" w:cs="Times New Roman"/>
          <w:i/>
          <w:iCs/>
          <w:sz w:val="24"/>
          <w:szCs w:val="24"/>
          <w:lang w:val="en-GB"/>
        </w:rPr>
        <w:t>Vygotsky's Zone of Proximal Development as a Theoretical Foundation for Cooperative Learning</w:t>
      </w:r>
      <w:r w:rsidRPr="007F7301">
        <w:rPr>
          <w:rFonts w:ascii="Times New Roman" w:hAnsi="Times New Roman" w:cs="Times New Roman"/>
          <w:sz w:val="24"/>
          <w:szCs w:val="24"/>
          <w:lang w:val="en-GB"/>
        </w:rPr>
        <w:t xml:space="preserve">. [online] Proactiveteaching.org. Available at: </w:t>
      </w:r>
      <w:hyperlink r:id="rId12" w:history="1">
        <w:r w:rsidRPr="007F7301">
          <w:rPr>
            <w:rStyle w:val="Hyperlink"/>
            <w:rFonts w:ascii="Times New Roman" w:hAnsi="Times New Roman" w:cs="Times New Roman"/>
            <w:sz w:val="24"/>
            <w:szCs w:val="24"/>
            <w:lang w:val="en-GB"/>
          </w:rPr>
          <w:t>http://www.proactiveteaching.org/pdfs/91.pdf</w:t>
        </w:r>
      </w:hyperlink>
      <w:r w:rsidRPr="007F7301">
        <w:rPr>
          <w:rFonts w:ascii="Times New Roman" w:hAnsi="Times New Roman" w:cs="Times New Roman"/>
          <w:sz w:val="24"/>
          <w:szCs w:val="24"/>
          <w:lang w:val="en-GB"/>
        </w:rPr>
        <w:t xml:space="preserve">  (Accessed 12 Feb. 2018).</w:t>
      </w:r>
    </w:p>
    <w:p w14:paraId="6A9232D5"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rPr>
        <w:t>Foundation phase (2012) </w:t>
      </w:r>
      <w:r w:rsidRPr="00BF74F1">
        <w:rPr>
          <w:rFonts w:ascii="Times New Roman" w:hAnsi="Times New Roman" w:cs="Times New Roman"/>
          <w:i/>
          <w:iCs/>
          <w:sz w:val="24"/>
          <w:szCs w:val="24"/>
        </w:rPr>
        <w:t>Foundation Phase Framework</w:t>
      </w:r>
      <w:r w:rsidRPr="00BF74F1">
        <w:rPr>
          <w:rFonts w:ascii="Times New Roman" w:hAnsi="Times New Roman" w:cs="Times New Roman"/>
          <w:sz w:val="24"/>
          <w:szCs w:val="24"/>
        </w:rPr>
        <w:t>. Cardiff: Welsh Government. [Online] Available at: </w:t>
      </w:r>
      <w:hyperlink r:id="rId13" w:tgtFrame="_blank" w:history="1">
        <w:r w:rsidRPr="00BF74F1">
          <w:rPr>
            <w:rStyle w:val="Hyperlink"/>
            <w:rFonts w:ascii="Times New Roman" w:hAnsi="Times New Roman" w:cs="Times New Roman"/>
            <w:sz w:val="24"/>
            <w:szCs w:val="24"/>
          </w:rPr>
          <w:t>http://gov.wales/docs/dcells/publications/150803-fp-framework-en.pdf</w:t>
        </w:r>
      </w:hyperlink>
      <w:r w:rsidRPr="00BF74F1">
        <w:rPr>
          <w:rFonts w:ascii="Times New Roman" w:hAnsi="Times New Roman" w:cs="Times New Roman"/>
          <w:sz w:val="24"/>
          <w:szCs w:val="24"/>
        </w:rPr>
        <w:t> (Accessed 13 Feb.2017)</w:t>
      </w:r>
      <w:r w:rsidRPr="00BF74F1">
        <w:rPr>
          <w:rFonts w:ascii="Times New Roman" w:hAnsi="Times New Roman" w:cs="Times New Roman"/>
          <w:sz w:val="24"/>
          <w:szCs w:val="24"/>
          <w:lang w:val="en-GB"/>
        </w:rPr>
        <w:t>.</w:t>
      </w:r>
    </w:p>
    <w:p w14:paraId="05A2FA18"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Golinkoff, R., Hirsh-Pasek, K. and Singer, D. (2006). </w:t>
      </w:r>
      <w:r w:rsidRPr="00BF74F1">
        <w:rPr>
          <w:rFonts w:ascii="Times New Roman" w:hAnsi="Times New Roman" w:cs="Times New Roman"/>
          <w:i/>
          <w:iCs/>
          <w:sz w:val="24"/>
          <w:szCs w:val="24"/>
          <w:lang w:val="en-GB"/>
        </w:rPr>
        <w:t>Play=learning</w:t>
      </w:r>
      <w:r w:rsidRPr="00BF74F1">
        <w:rPr>
          <w:rFonts w:ascii="Times New Roman" w:hAnsi="Times New Roman" w:cs="Times New Roman"/>
          <w:sz w:val="24"/>
          <w:szCs w:val="24"/>
          <w:lang w:val="en-GB"/>
        </w:rPr>
        <w:t>. New York: Oxford University Press.</w:t>
      </w:r>
    </w:p>
    <w:p w14:paraId="795E8AA0" w14:textId="4A49994A" w:rsid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Haque, M. and Farhana, K. (2017) Relationship between Parent</w:t>
      </w:r>
      <w:r w:rsidR="0026717D">
        <w:rPr>
          <w:rFonts w:ascii="Times New Roman" w:hAnsi="Times New Roman" w:cs="Times New Roman"/>
          <w:sz w:val="24"/>
          <w:szCs w:val="24"/>
          <w:lang w:val="en-GB"/>
        </w:rPr>
        <w:t>s</w:t>
      </w:r>
      <w:r w:rsidRPr="00BF74F1">
        <w:rPr>
          <w:rFonts w:ascii="Times New Roman" w:hAnsi="Times New Roman" w:cs="Times New Roman"/>
          <w:sz w:val="24"/>
          <w:szCs w:val="24"/>
          <w:lang w:val="en-GB"/>
        </w:rPr>
        <w:t xml:space="preserve"> Attitude towards Math and Childrens Math Anxiety. </w:t>
      </w:r>
      <w:r w:rsidRPr="00BF74F1">
        <w:rPr>
          <w:rFonts w:ascii="Times New Roman" w:hAnsi="Times New Roman" w:cs="Times New Roman"/>
          <w:i/>
          <w:iCs/>
          <w:sz w:val="24"/>
          <w:szCs w:val="24"/>
          <w:lang w:val="en-GB"/>
        </w:rPr>
        <w:t xml:space="preserve">Journal of Child and Adolescent </w:t>
      </w:r>
      <w:r w:rsidR="0026717D" w:rsidRPr="00BF74F1">
        <w:rPr>
          <w:rFonts w:ascii="Times New Roman" w:hAnsi="Times New Roman" w:cs="Times New Roman"/>
          <w:i/>
          <w:iCs/>
          <w:sz w:val="24"/>
          <w:szCs w:val="24"/>
          <w:lang w:val="en-GB"/>
        </w:rPr>
        <w:t>Behaviour</w:t>
      </w:r>
      <w:r w:rsidRPr="00BF74F1">
        <w:rPr>
          <w:rFonts w:ascii="Times New Roman" w:hAnsi="Times New Roman" w:cs="Times New Roman"/>
          <w:sz w:val="24"/>
          <w:szCs w:val="24"/>
          <w:lang w:val="en-GB"/>
        </w:rPr>
        <w:t xml:space="preserve">, [online] 05(04). Available at: </w:t>
      </w:r>
      <w:hyperlink r:id="rId14" w:history="1">
        <w:r w:rsidRPr="00C87A9C">
          <w:rPr>
            <w:rStyle w:val="Hyperlink"/>
            <w:rFonts w:ascii="Times New Roman" w:hAnsi="Times New Roman" w:cs="Times New Roman"/>
            <w:sz w:val="24"/>
            <w:szCs w:val="24"/>
            <w:lang w:val="en-GB"/>
          </w:rPr>
          <w:t>https://www.omicsonline.org/open-access/relationship-between-parent-s-attitude-towards-math-and-children-smath-anxiety-2375-4494-1000354.pdf</w:t>
        </w:r>
      </w:hyperlink>
      <w:r>
        <w:rPr>
          <w:rFonts w:ascii="Times New Roman" w:hAnsi="Times New Roman" w:cs="Times New Roman"/>
          <w:sz w:val="24"/>
          <w:szCs w:val="24"/>
          <w:lang w:val="en-GB"/>
        </w:rPr>
        <w:t xml:space="preserve"> </w:t>
      </w:r>
      <w:r w:rsidRPr="00BF74F1">
        <w:rPr>
          <w:rFonts w:ascii="Times New Roman" w:hAnsi="Times New Roman" w:cs="Times New Roman"/>
          <w:sz w:val="24"/>
          <w:szCs w:val="24"/>
          <w:lang w:val="en-GB"/>
        </w:rPr>
        <w:t>(Accessed 15 Feb. 2018).</w:t>
      </w:r>
    </w:p>
    <w:p w14:paraId="7892631A" w14:textId="0256740E" w:rsidR="00CA115E" w:rsidRPr="0026717D" w:rsidRDefault="00CA115E" w:rsidP="00CA115E">
      <w:pPr>
        <w:spacing w:line="360" w:lineRule="auto"/>
        <w:jc w:val="both"/>
        <w:rPr>
          <w:rFonts w:ascii="Times New Roman" w:hAnsi="Times New Roman" w:cs="Times New Roman"/>
          <w:sz w:val="24"/>
          <w:szCs w:val="24"/>
        </w:rPr>
      </w:pPr>
      <w:r w:rsidRPr="00CA115E">
        <w:rPr>
          <w:rFonts w:ascii="Times New Roman" w:hAnsi="Times New Roman" w:cs="Times New Roman"/>
          <w:sz w:val="24"/>
          <w:szCs w:val="24"/>
        </w:rPr>
        <w:lastRenderedPageBreak/>
        <w:t>Mercer, N. and Sams, C. (2006) Teaching Children How to Use Language to Solve Maths Problems. </w:t>
      </w:r>
      <w:r w:rsidRPr="00CA115E">
        <w:rPr>
          <w:rFonts w:ascii="Times New Roman" w:hAnsi="Times New Roman" w:cs="Times New Roman"/>
          <w:i/>
          <w:iCs/>
          <w:sz w:val="24"/>
          <w:szCs w:val="24"/>
        </w:rPr>
        <w:t>Language and Education</w:t>
      </w:r>
      <w:r w:rsidRPr="00CA115E">
        <w:rPr>
          <w:rFonts w:ascii="Times New Roman" w:hAnsi="Times New Roman" w:cs="Times New Roman"/>
          <w:sz w:val="24"/>
          <w:szCs w:val="24"/>
        </w:rPr>
        <w:t>, [online] 20(6). Available at:</w:t>
      </w:r>
      <w:r w:rsidR="0026717D">
        <w:rPr>
          <w:rFonts w:ascii="Times New Roman" w:hAnsi="Times New Roman" w:cs="Times New Roman"/>
          <w:sz w:val="24"/>
          <w:szCs w:val="24"/>
        </w:rPr>
        <w:t xml:space="preserve"> </w:t>
      </w:r>
      <w:hyperlink r:id="rId15" w:history="1">
        <w:r w:rsidR="0026717D" w:rsidRPr="004E6647">
          <w:rPr>
            <w:rStyle w:val="Hyperlink"/>
            <w:rFonts w:ascii="Times New Roman" w:hAnsi="Times New Roman" w:cs="Times New Roman"/>
            <w:sz w:val="24"/>
            <w:szCs w:val="24"/>
          </w:rPr>
          <w:t>https://www.tandfonline.com/doi/pdf/10.2167/le678.0</w:t>
        </w:r>
      </w:hyperlink>
      <w:r w:rsidR="0026717D">
        <w:rPr>
          <w:rFonts w:ascii="Times New Roman" w:hAnsi="Times New Roman" w:cs="Times New Roman"/>
          <w:sz w:val="24"/>
          <w:szCs w:val="24"/>
        </w:rPr>
        <w:t xml:space="preserve"> </w:t>
      </w:r>
      <w:r w:rsidRPr="00CA115E">
        <w:rPr>
          <w:rFonts w:ascii="Times New Roman" w:hAnsi="Times New Roman" w:cs="Times New Roman"/>
          <w:sz w:val="24"/>
          <w:szCs w:val="24"/>
        </w:rPr>
        <w:t xml:space="preserve"> </w:t>
      </w:r>
      <w:r w:rsidR="0026717D">
        <w:rPr>
          <w:rFonts w:ascii="Times New Roman" w:hAnsi="Times New Roman" w:cs="Times New Roman"/>
          <w:sz w:val="24"/>
          <w:szCs w:val="24"/>
        </w:rPr>
        <w:t>(</w:t>
      </w:r>
      <w:r w:rsidRPr="00CA115E">
        <w:rPr>
          <w:rFonts w:ascii="Times New Roman" w:hAnsi="Times New Roman" w:cs="Times New Roman"/>
          <w:sz w:val="24"/>
          <w:szCs w:val="24"/>
        </w:rPr>
        <w:t>Accessed 2 Mar. 2018</w:t>
      </w:r>
      <w:r w:rsidR="0026717D">
        <w:rPr>
          <w:rFonts w:ascii="Times New Roman" w:hAnsi="Times New Roman" w:cs="Times New Roman"/>
          <w:sz w:val="24"/>
          <w:szCs w:val="24"/>
        </w:rPr>
        <w:t>)</w:t>
      </w:r>
      <w:r w:rsidRPr="00CA115E">
        <w:rPr>
          <w:rFonts w:ascii="Times New Roman" w:hAnsi="Times New Roman" w:cs="Times New Roman"/>
          <w:sz w:val="24"/>
          <w:szCs w:val="24"/>
        </w:rPr>
        <w:t>.</w:t>
      </w:r>
    </w:p>
    <w:p w14:paraId="6A8ABD29"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Mcgarth, C. (2010). </w:t>
      </w:r>
      <w:r w:rsidRPr="00BF74F1">
        <w:rPr>
          <w:rFonts w:ascii="Times New Roman" w:hAnsi="Times New Roman" w:cs="Times New Roman"/>
          <w:i/>
          <w:iCs/>
          <w:sz w:val="24"/>
          <w:szCs w:val="24"/>
          <w:lang w:val="en-GB"/>
        </w:rPr>
        <w:t>SUPPORTING EARLY MATHEMATICAL DEVELOPMENT</w:t>
      </w:r>
      <w:r w:rsidRPr="00BF74F1">
        <w:rPr>
          <w:rFonts w:ascii="Times New Roman" w:hAnsi="Times New Roman" w:cs="Times New Roman"/>
          <w:sz w:val="24"/>
          <w:szCs w:val="24"/>
          <w:lang w:val="en-GB"/>
        </w:rPr>
        <w:t>. London: ROUTLEDGE.</w:t>
      </w:r>
    </w:p>
    <w:p w14:paraId="570E3390" w14:textId="767397E3" w:rsid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Montessori Northwest - Montessori Teacher Training &amp; Professional Development in Portland, Oregon. (2017) </w:t>
      </w:r>
      <w:r w:rsidRPr="00BF74F1">
        <w:rPr>
          <w:rFonts w:ascii="Times New Roman" w:hAnsi="Times New Roman" w:cs="Times New Roman"/>
          <w:i/>
          <w:iCs/>
          <w:sz w:val="24"/>
          <w:szCs w:val="24"/>
          <w:lang w:val="en-GB"/>
        </w:rPr>
        <w:t>What is Montessori Education?</w:t>
      </w:r>
      <w:r w:rsidRPr="00BF74F1">
        <w:rPr>
          <w:rFonts w:ascii="Times New Roman" w:hAnsi="Times New Roman" w:cs="Times New Roman"/>
          <w:sz w:val="24"/>
          <w:szCs w:val="24"/>
          <w:lang w:val="en-GB"/>
        </w:rPr>
        <w:t xml:space="preserve"> [online] Available at: </w:t>
      </w:r>
      <w:hyperlink r:id="rId16" w:history="1">
        <w:r w:rsidRPr="00BF74F1">
          <w:rPr>
            <w:rStyle w:val="Hyperlink"/>
            <w:rFonts w:ascii="Times New Roman" w:hAnsi="Times New Roman" w:cs="Times New Roman"/>
            <w:sz w:val="24"/>
            <w:szCs w:val="24"/>
            <w:lang w:val="en-GB"/>
          </w:rPr>
          <w:t>https://montessori-nw.org/what-is-montessori-education/</w:t>
        </w:r>
      </w:hyperlink>
      <w:r w:rsidRPr="00BF74F1">
        <w:rPr>
          <w:rFonts w:ascii="Times New Roman" w:hAnsi="Times New Roman" w:cs="Times New Roman"/>
          <w:sz w:val="24"/>
          <w:szCs w:val="24"/>
          <w:lang w:val="en-GB"/>
        </w:rPr>
        <w:t xml:space="preserve"> (Accessed 12 Feb. 2018).</w:t>
      </w:r>
    </w:p>
    <w:p w14:paraId="4B96E882" w14:textId="523B9E51" w:rsidR="00E51A02" w:rsidRDefault="00E51A02" w:rsidP="00BF74F1">
      <w:pPr>
        <w:spacing w:line="360" w:lineRule="auto"/>
        <w:jc w:val="both"/>
        <w:rPr>
          <w:rFonts w:ascii="Times New Roman" w:hAnsi="Times New Roman" w:cs="Times New Roman"/>
          <w:sz w:val="24"/>
          <w:szCs w:val="24"/>
          <w:lang w:val="en-GB"/>
        </w:rPr>
      </w:pPr>
      <w:r w:rsidRPr="00E51A02">
        <w:rPr>
          <w:rFonts w:ascii="Times New Roman" w:hAnsi="Times New Roman" w:cs="Times New Roman"/>
          <w:sz w:val="24"/>
          <w:szCs w:val="24"/>
        </w:rPr>
        <w:t xml:space="preserve">Montague-Smith, A., Cotton, T., Hansen, A. and </w:t>
      </w:r>
      <w:proofErr w:type="gramStart"/>
      <w:r w:rsidRPr="00E51A02">
        <w:rPr>
          <w:rFonts w:ascii="Times New Roman" w:hAnsi="Times New Roman" w:cs="Times New Roman"/>
          <w:sz w:val="24"/>
          <w:szCs w:val="24"/>
        </w:rPr>
        <w:t>J.Price</w:t>
      </w:r>
      <w:proofErr w:type="gramEnd"/>
      <w:r w:rsidRPr="00E51A02">
        <w:rPr>
          <w:rFonts w:ascii="Times New Roman" w:hAnsi="Times New Roman" w:cs="Times New Roman"/>
          <w:sz w:val="24"/>
          <w:szCs w:val="24"/>
        </w:rPr>
        <w:t>, A. (2018). </w:t>
      </w:r>
      <w:r w:rsidRPr="00E51A02">
        <w:rPr>
          <w:rFonts w:ascii="Times New Roman" w:hAnsi="Times New Roman" w:cs="Times New Roman"/>
          <w:i/>
          <w:iCs/>
          <w:sz w:val="24"/>
          <w:szCs w:val="24"/>
        </w:rPr>
        <w:t>Mathmatics in Early Years Education</w:t>
      </w:r>
      <w:r w:rsidRPr="00E51A02">
        <w:rPr>
          <w:rFonts w:ascii="Times New Roman" w:hAnsi="Times New Roman" w:cs="Times New Roman"/>
          <w:sz w:val="24"/>
          <w:szCs w:val="24"/>
        </w:rPr>
        <w:t>. 4th ed. London: Routledge, p.486.</w:t>
      </w:r>
    </w:p>
    <w:p w14:paraId="0BD9B83A"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Rees, J. (2016). </w:t>
      </w:r>
      <w:r w:rsidRPr="00BF74F1">
        <w:rPr>
          <w:rFonts w:ascii="Times New Roman" w:hAnsi="Times New Roman" w:cs="Times New Roman"/>
          <w:i/>
          <w:iCs/>
          <w:sz w:val="24"/>
          <w:szCs w:val="24"/>
          <w:lang w:val="en-GB"/>
        </w:rPr>
        <w:t>Inspiring ideas to support early maths and literacy</w:t>
      </w:r>
      <w:r w:rsidRPr="00BF74F1">
        <w:rPr>
          <w:rFonts w:ascii="Times New Roman" w:hAnsi="Times New Roman" w:cs="Times New Roman"/>
          <w:sz w:val="24"/>
          <w:szCs w:val="24"/>
          <w:lang w:val="en-GB"/>
        </w:rPr>
        <w:t>. New York: Routledge.</w:t>
      </w:r>
    </w:p>
    <w:p w14:paraId="5F88E7A2" w14:textId="344CA9F3" w:rsidR="007F7301" w:rsidRDefault="007F7301" w:rsidP="007F7301">
      <w:pPr>
        <w:spacing w:line="360" w:lineRule="auto"/>
        <w:jc w:val="both"/>
        <w:rPr>
          <w:rFonts w:ascii="Times New Roman" w:hAnsi="Times New Roman" w:cs="Times New Roman"/>
          <w:sz w:val="24"/>
          <w:szCs w:val="24"/>
          <w:lang w:val="en-GB"/>
        </w:rPr>
      </w:pPr>
      <w:r w:rsidRPr="007F7301">
        <w:rPr>
          <w:rFonts w:ascii="Times New Roman" w:hAnsi="Times New Roman" w:cs="Times New Roman"/>
          <w:sz w:val="24"/>
          <w:szCs w:val="24"/>
          <w:lang w:val="en-GB"/>
        </w:rPr>
        <w:t xml:space="preserve">SEN Support in Early Years Settings. (2016) [ebook] London Borough: Havering. Available at:           </w:t>
      </w:r>
      <w:hyperlink r:id="rId17" w:history="1">
        <w:r w:rsidRPr="00C87A9C">
          <w:rPr>
            <w:rStyle w:val="Hyperlink"/>
            <w:rFonts w:ascii="Times New Roman" w:hAnsi="Times New Roman" w:cs="Times New Roman"/>
            <w:sz w:val="24"/>
            <w:szCs w:val="24"/>
            <w:lang w:val="en-GB"/>
          </w:rPr>
          <w:t>https://www3.havering.gov.uk/SiteAssets/Pages/ServiceChild/Delivering-free-early-years-education/SEN%20Support%20in%20EY%20Settings.pdf</w:t>
        </w:r>
      </w:hyperlink>
      <w:r>
        <w:rPr>
          <w:rFonts w:ascii="Times New Roman" w:hAnsi="Times New Roman" w:cs="Times New Roman"/>
          <w:sz w:val="24"/>
          <w:szCs w:val="24"/>
          <w:lang w:val="en-GB"/>
        </w:rPr>
        <w:t xml:space="preserve"> </w:t>
      </w:r>
      <w:r w:rsidRPr="007F7301">
        <w:rPr>
          <w:rFonts w:ascii="Times New Roman" w:hAnsi="Times New Roman" w:cs="Times New Roman"/>
          <w:sz w:val="24"/>
          <w:szCs w:val="24"/>
          <w:lang w:val="en-GB"/>
        </w:rPr>
        <w:t xml:space="preserve"> (Accessed 11 Feb. 2018).</w:t>
      </w:r>
    </w:p>
    <w:p w14:paraId="1CE26173"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t>Smidt, S. (2005). </w:t>
      </w:r>
      <w:r w:rsidRPr="00BF74F1">
        <w:rPr>
          <w:rFonts w:ascii="Times New Roman" w:hAnsi="Times New Roman" w:cs="Times New Roman"/>
          <w:i/>
          <w:iCs/>
          <w:sz w:val="24"/>
          <w:szCs w:val="24"/>
          <w:lang w:val="en-GB"/>
        </w:rPr>
        <w:t>Observing, assessing and planning for children in the early years</w:t>
      </w:r>
      <w:r w:rsidRPr="00BF74F1">
        <w:rPr>
          <w:rFonts w:ascii="Times New Roman" w:hAnsi="Times New Roman" w:cs="Times New Roman"/>
          <w:sz w:val="24"/>
          <w:szCs w:val="24"/>
          <w:lang w:val="en-GB"/>
        </w:rPr>
        <w:t>. London: Routledge.</w:t>
      </w:r>
    </w:p>
    <w:p w14:paraId="3D701C94" w14:textId="063D2662" w:rsidR="00BF74F1" w:rsidRDefault="00BF74F1" w:rsidP="00BF74F1">
      <w:pPr>
        <w:spacing w:line="360" w:lineRule="auto"/>
        <w:rPr>
          <w:rFonts w:ascii="Times New Roman" w:hAnsi="Times New Roman" w:cs="Times New Roman"/>
          <w:sz w:val="24"/>
          <w:szCs w:val="24"/>
          <w:lang w:val="en-GB"/>
        </w:rPr>
      </w:pPr>
      <w:r w:rsidRPr="00BF74F1">
        <w:rPr>
          <w:rFonts w:ascii="Times New Roman" w:hAnsi="Times New Roman" w:cs="Times New Roman"/>
          <w:sz w:val="24"/>
          <w:szCs w:val="24"/>
          <w:lang w:val="en-GB"/>
        </w:rPr>
        <w:t>Spencer, C. and Schnelling, K. (2018) </w:t>
      </w:r>
      <w:r w:rsidRPr="00BF74F1">
        <w:rPr>
          <w:rFonts w:ascii="Times New Roman" w:hAnsi="Times New Roman" w:cs="Times New Roman"/>
          <w:i/>
          <w:iCs/>
          <w:sz w:val="24"/>
          <w:szCs w:val="24"/>
          <w:lang w:val="en-GB"/>
        </w:rPr>
        <w:t>Handbook for Pre-schook SEN provision</w:t>
      </w:r>
      <w:r w:rsidRPr="00BF74F1">
        <w:rPr>
          <w:rFonts w:ascii="Times New Roman" w:hAnsi="Times New Roman" w:cs="Times New Roman"/>
          <w:sz w:val="24"/>
          <w:szCs w:val="24"/>
          <w:lang w:val="en-GB"/>
        </w:rPr>
        <w:t>. 2nd ed. [ebook]</w:t>
      </w:r>
      <w:r>
        <w:rPr>
          <w:rFonts w:ascii="Times New Roman" w:hAnsi="Times New Roman" w:cs="Times New Roman"/>
          <w:sz w:val="24"/>
          <w:szCs w:val="24"/>
          <w:lang w:val="en-GB"/>
        </w:rPr>
        <w:t xml:space="preserve"> </w:t>
      </w:r>
      <w:r w:rsidRPr="00BF74F1">
        <w:rPr>
          <w:rFonts w:ascii="Times New Roman" w:hAnsi="Times New Roman" w:cs="Times New Roman"/>
          <w:sz w:val="24"/>
          <w:szCs w:val="24"/>
          <w:lang w:val="en-GB"/>
        </w:rPr>
        <w:t xml:space="preserve">London: Routledge. Available at:  </w:t>
      </w:r>
      <w:hyperlink r:id="rId18" w:anchor="v=onepage&amp;q=having%20resources%20at%20a%20child's%20level&amp;f=false" w:history="1">
        <w:r w:rsidRPr="00C87A9C">
          <w:rPr>
            <w:rStyle w:val="Hyperlink"/>
            <w:rFonts w:ascii="Times New Roman" w:hAnsi="Times New Roman" w:cs="Times New Roman"/>
            <w:sz w:val="24"/>
            <w:szCs w:val="24"/>
            <w:lang w:val="en-GB"/>
          </w:rPr>
          <w:t>https://books.google.co.uk/books?id=kVa4AQAAQBAJ&amp;pg=PA67&amp;lpg=PA67&amp;dq=having+resources+at+a+child%27s+level&amp;source=bl&amp;ots=3m3Dh9zsba&amp;sig=qVFWvC_zgRNV3GyktCa6B9mr2TM&amp;hl=en&amp;sa=X&amp;ved=0ahUKEwjNn8mQzszZAhVKW8AKHRnUBt8Q6AEIiwEwBw#v=onepage&amp;q=having%20resources%20at%20a%20child’s%20level&amp;f=false</w:t>
        </w:r>
      </w:hyperlink>
    </w:p>
    <w:p w14:paraId="2717195E" w14:textId="59490CA3" w:rsidR="00BF74F1" w:rsidRDefault="00BF74F1" w:rsidP="00BF74F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Pr="00BF74F1">
        <w:rPr>
          <w:rFonts w:ascii="Times New Roman" w:hAnsi="Times New Roman" w:cs="Times New Roman"/>
          <w:sz w:val="24"/>
          <w:szCs w:val="24"/>
          <w:lang w:val="en-GB"/>
        </w:rPr>
        <w:t>Accessed 1 Mar. 2018</w:t>
      </w:r>
      <w:r>
        <w:rPr>
          <w:rFonts w:ascii="Times New Roman" w:hAnsi="Times New Roman" w:cs="Times New Roman"/>
          <w:sz w:val="24"/>
          <w:szCs w:val="24"/>
          <w:lang w:val="en-GB"/>
        </w:rPr>
        <w:t>)</w:t>
      </w:r>
      <w:r w:rsidRPr="00BF74F1">
        <w:rPr>
          <w:rFonts w:ascii="Times New Roman" w:hAnsi="Times New Roman" w:cs="Times New Roman"/>
          <w:sz w:val="24"/>
          <w:szCs w:val="24"/>
          <w:lang w:val="en-GB"/>
        </w:rPr>
        <w:t>.</w:t>
      </w:r>
    </w:p>
    <w:p w14:paraId="25BF1A37" w14:textId="77777777" w:rsidR="00BF74F1" w:rsidRPr="00BF74F1" w:rsidRDefault="00BF74F1" w:rsidP="00BF74F1">
      <w:pPr>
        <w:spacing w:line="360" w:lineRule="auto"/>
        <w:rPr>
          <w:rFonts w:ascii="Times New Roman" w:hAnsi="Times New Roman" w:cs="Times New Roman"/>
          <w:sz w:val="24"/>
          <w:szCs w:val="24"/>
          <w:lang w:val="en-GB"/>
        </w:rPr>
      </w:pPr>
      <w:r w:rsidRPr="00BF74F1">
        <w:rPr>
          <w:rFonts w:ascii="Times New Roman" w:hAnsi="Times New Roman" w:cs="Times New Roman"/>
          <w:sz w:val="24"/>
          <w:szCs w:val="24"/>
          <w:lang w:val="en-GB"/>
        </w:rPr>
        <w:t>Tucker, K. (2010) Mathematics</w:t>
      </w:r>
      <w:r w:rsidRPr="00BF74F1">
        <w:rPr>
          <w:rFonts w:ascii="Times New Roman" w:hAnsi="Times New Roman" w:cs="Times New Roman"/>
          <w:i/>
          <w:iCs/>
          <w:sz w:val="24"/>
          <w:szCs w:val="24"/>
          <w:lang w:val="en-GB"/>
        </w:rPr>
        <w:t xml:space="preserve"> through play in the early years</w:t>
      </w:r>
      <w:r w:rsidRPr="00BF74F1">
        <w:rPr>
          <w:rFonts w:ascii="Times New Roman" w:hAnsi="Times New Roman" w:cs="Times New Roman"/>
          <w:sz w:val="24"/>
          <w:szCs w:val="24"/>
          <w:lang w:val="en-GB"/>
        </w:rPr>
        <w:t>. 2nd ed. London: SAGE Publications.</w:t>
      </w:r>
    </w:p>
    <w:p w14:paraId="244BA44C" w14:textId="77777777" w:rsidR="00BF74F1" w:rsidRPr="00BF74F1" w:rsidRDefault="00BF74F1" w:rsidP="00BF74F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lang w:val="en-GB"/>
        </w:rPr>
        <w:lastRenderedPageBreak/>
        <w:t>Wales, C. (2018). </w:t>
      </w:r>
      <w:r w:rsidRPr="00BF74F1">
        <w:rPr>
          <w:rFonts w:ascii="Times New Roman" w:hAnsi="Times New Roman" w:cs="Times New Roman"/>
          <w:i/>
          <w:iCs/>
          <w:sz w:val="24"/>
          <w:szCs w:val="24"/>
          <w:lang w:val="en-GB"/>
        </w:rPr>
        <w:t>CIW | Care Inspectorate Wales</w:t>
      </w:r>
      <w:r w:rsidRPr="00BF74F1">
        <w:rPr>
          <w:rFonts w:ascii="Times New Roman" w:hAnsi="Times New Roman" w:cs="Times New Roman"/>
          <w:sz w:val="24"/>
          <w:szCs w:val="24"/>
          <w:lang w:val="en-GB"/>
        </w:rPr>
        <w:t xml:space="preserve">. [online] Careinspectorate.wales. Available at: </w:t>
      </w:r>
      <w:hyperlink r:id="rId19" w:history="1">
        <w:r w:rsidRPr="00BF74F1">
          <w:rPr>
            <w:rStyle w:val="Hyperlink"/>
            <w:rFonts w:ascii="Times New Roman" w:hAnsi="Times New Roman" w:cs="Times New Roman"/>
            <w:sz w:val="24"/>
            <w:szCs w:val="24"/>
            <w:lang w:val="en-GB"/>
          </w:rPr>
          <w:t>http://careinspectorate.wales/about/what-we-do/?lang=en</w:t>
        </w:r>
      </w:hyperlink>
      <w:r w:rsidRPr="00BF74F1">
        <w:rPr>
          <w:rFonts w:ascii="Times New Roman" w:hAnsi="Times New Roman" w:cs="Times New Roman"/>
          <w:sz w:val="24"/>
          <w:szCs w:val="24"/>
          <w:lang w:val="en-GB"/>
        </w:rPr>
        <w:t xml:space="preserve"> (Accessed 15 Feb. 2018).</w:t>
      </w:r>
    </w:p>
    <w:p w14:paraId="222B16A2" w14:textId="56F2917B" w:rsidR="007F7301" w:rsidRDefault="007F7301" w:rsidP="007F7301">
      <w:pPr>
        <w:spacing w:line="360" w:lineRule="auto"/>
        <w:jc w:val="both"/>
        <w:rPr>
          <w:rFonts w:ascii="Times New Roman" w:hAnsi="Times New Roman" w:cs="Times New Roman"/>
          <w:sz w:val="24"/>
          <w:szCs w:val="24"/>
          <w:lang w:val="en-GB"/>
        </w:rPr>
      </w:pPr>
      <w:r w:rsidRPr="007F7301">
        <w:rPr>
          <w:rFonts w:ascii="Times New Roman" w:hAnsi="Times New Roman" w:cs="Times New Roman"/>
          <w:sz w:val="24"/>
          <w:szCs w:val="24"/>
          <w:lang w:val="en-GB"/>
        </w:rPr>
        <w:t>Welsh Goverment (2017)</w:t>
      </w:r>
      <w:r>
        <w:rPr>
          <w:rFonts w:ascii="Times New Roman" w:hAnsi="Times New Roman" w:cs="Times New Roman"/>
          <w:sz w:val="24"/>
          <w:szCs w:val="24"/>
          <w:lang w:val="en-GB"/>
        </w:rPr>
        <w:t xml:space="preserve"> </w:t>
      </w:r>
      <w:r w:rsidRPr="007F7301">
        <w:rPr>
          <w:rFonts w:ascii="Times New Roman" w:hAnsi="Times New Roman" w:cs="Times New Roman"/>
          <w:sz w:val="24"/>
          <w:szCs w:val="24"/>
          <w:lang w:val="en-GB"/>
        </w:rPr>
        <w:t>Foundation</w:t>
      </w:r>
      <w:r w:rsidRPr="007F7301">
        <w:rPr>
          <w:rFonts w:ascii="Times New Roman" w:hAnsi="Times New Roman" w:cs="Times New Roman"/>
          <w:i/>
          <w:iCs/>
          <w:sz w:val="24"/>
          <w:szCs w:val="24"/>
          <w:lang w:val="en-GB"/>
        </w:rPr>
        <w:t xml:space="preserve"> Phase Profile Handbook</w:t>
      </w:r>
      <w:r w:rsidRPr="007F7301">
        <w:rPr>
          <w:rFonts w:ascii="Times New Roman" w:hAnsi="Times New Roman" w:cs="Times New Roman"/>
          <w:sz w:val="24"/>
          <w:szCs w:val="24"/>
          <w:lang w:val="en-GB"/>
        </w:rPr>
        <w:t>. Cardiff: Welsh Government.</w:t>
      </w:r>
    </w:p>
    <w:p w14:paraId="32C400EA" w14:textId="533EB862" w:rsidR="00BF74F1" w:rsidRPr="007F7301" w:rsidRDefault="00BF74F1" w:rsidP="007F7301">
      <w:pPr>
        <w:spacing w:line="360" w:lineRule="auto"/>
        <w:jc w:val="both"/>
        <w:rPr>
          <w:rFonts w:ascii="Times New Roman" w:hAnsi="Times New Roman" w:cs="Times New Roman"/>
          <w:sz w:val="24"/>
          <w:szCs w:val="24"/>
          <w:lang w:val="en-GB"/>
        </w:rPr>
      </w:pPr>
      <w:r w:rsidRPr="00BF74F1">
        <w:rPr>
          <w:rFonts w:ascii="Times New Roman" w:hAnsi="Times New Roman" w:cs="Times New Roman"/>
          <w:sz w:val="24"/>
          <w:szCs w:val="24"/>
        </w:rPr>
        <w:t>You Tube (2008) </w:t>
      </w:r>
      <w:r w:rsidRPr="00BF74F1">
        <w:rPr>
          <w:rFonts w:ascii="Times New Roman" w:hAnsi="Times New Roman" w:cs="Times New Roman"/>
          <w:i/>
          <w:iCs/>
          <w:sz w:val="24"/>
          <w:szCs w:val="24"/>
        </w:rPr>
        <w:t>Early years education: Sweden versus the UK Part 1 (of 3)</w:t>
      </w:r>
      <w:r w:rsidRPr="00BF74F1">
        <w:rPr>
          <w:rFonts w:ascii="Times New Roman" w:hAnsi="Times New Roman" w:cs="Times New Roman"/>
          <w:sz w:val="24"/>
          <w:szCs w:val="24"/>
        </w:rPr>
        <w:t xml:space="preserve">. [video] Available at: </w:t>
      </w:r>
      <w:hyperlink r:id="rId20" w:history="1">
        <w:r w:rsidRPr="00C87A9C">
          <w:rPr>
            <w:rStyle w:val="Hyperlink"/>
            <w:rFonts w:ascii="Times New Roman" w:hAnsi="Times New Roman" w:cs="Times New Roman"/>
            <w:sz w:val="24"/>
            <w:szCs w:val="24"/>
          </w:rPr>
          <w:t>https://www.youtube.com/watch?v=ecinNaR32Qs</w:t>
        </w:r>
      </w:hyperlink>
      <w:r>
        <w:rPr>
          <w:rFonts w:ascii="Times New Roman" w:hAnsi="Times New Roman" w:cs="Times New Roman"/>
          <w:sz w:val="24"/>
          <w:szCs w:val="24"/>
        </w:rPr>
        <w:t xml:space="preserve"> </w:t>
      </w:r>
      <w:r w:rsidRPr="00BF74F1">
        <w:rPr>
          <w:rFonts w:ascii="Times New Roman" w:hAnsi="Times New Roman" w:cs="Times New Roman"/>
          <w:sz w:val="24"/>
          <w:szCs w:val="24"/>
        </w:rPr>
        <w:t xml:space="preserve"> </w:t>
      </w:r>
      <w:r>
        <w:rPr>
          <w:rFonts w:ascii="Times New Roman" w:hAnsi="Times New Roman" w:cs="Times New Roman"/>
          <w:sz w:val="24"/>
          <w:szCs w:val="24"/>
        </w:rPr>
        <w:t>(</w:t>
      </w:r>
      <w:r w:rsidRPr="00BF74F1">
        <w:rPr>
          <w:rFonts w:ascii="Times New Roman" w:hAnsi="Times New Roman" w:cs="Times New Roman"/>
          <w:sz w:val="24"/>
          <w:szCs w:val="24"/>
        </w:rPr>
        <w:t>Accessed 19 Feb. 2018</w:t>
      </w:r>
      <w:r>
        <w:rPr>
          <w:rFonts w:ascii="Times New Roman" w:hAnsi="Times New Roman" w:cs="Times New Roman"/>
          <w:sz w:val="24"/>
          <w:szCs w:val="24"/>
        </w:rPr>
        <w:t>)</w:t>
      </w:r>
      <w:r w:rsidRPr="00BF74F1">
        <w:rPr>
          <w:rFonts w:ascii="Times New Roman" w:hAnsi="Times New Roman" w:cs="Times New Roman"/>
          <w:sz w:val="24"/>
          <w:szCs w:val="24"/>
        </w:rPr>
        <w:t>.</w:t>
      </w:r>
    </w:p>
    <w:p w14:paraId="1E4E972F" w14:textId="32B1802F" w:rsidR="007F7301" w:rsidRDefault="007F7301" w:rsidP="007F7301">
      <w:pPr>
        <w:spacing w:line="360" w:lineRule="auto"/>
        <w:jc w:val="both"/>
        <w:rPr>
          <w:rFonts w:ascii="Times New Roman" w:hAnsi="Times New Roman" w:cs="Times New Roman"/>
          <w:sz w:val="24"/>
          <w:szCs w:val="24"/>
          <w:lang w:val="en-GB"/>
        </w:rPr>
      </w:pPr>
    </w:p>
    <w:p w14:paraId="7DE854E5" w14:textId="20DC927B" w:rsidR="007F7301" w:rsidRDefault="007F7301" w:rsidP="00274E8C">
      <w:pPr>
        <w:spacing w:line="360" w:lineRule="auto"/>
        <w:jc w:val="both"/>
        <w:rPr>
          <w:rFonts w:ascii="Times New Roman" w:hAnsi="Times New Roman" w:cs="Times New Roman"/>
          <w:sz w:val="24"/>
          <w:szCs w:val="24"/>
        </w:rPr>
      </w:pPr>
    </w:p>
    <w:p w14:paraId="48EC49D5" w14:textId="2303257F" w:rsidR="007F7301" w:rsidRDefault="007F7301" w:rsidP="00274E8C">
      <w:pPr>
        <w:spacing w:line="360" w:lineRule="auto"/>
        <w:jc w:val="both"/>
        <w:rPr>
          <w:rFonts w:ascii="Times New Roman" w:hAnsi="Times New Roman" w:cs="Times New Roman"/>
          <w:sz w:val="24"/>
          <w:szCs w:val="24"/>
        </w:rPr>
      </w:pPr>
    </w:p>
    <w:p w14:paraId="4AC22C8A" w14:textId="29DCA36F" w:rsidR="007F7301" w:rsidRDefault="007F7301" w:rsidP="00274E8C">
      <w:pPr>
        <w:spacing w:line="360" w:lineRule="auto"/>
        <w:jc w:val="both"/>
        <w:rPr>
          <w:rFonts w:ascii="Times New Roman" w:hAnsi="Times New Roman" w:cs="Times New Roman"/>
          <w:sz w:val="24"/>
          <w:szCs w:val="24"/>
        </w:rPr>
      </w:pPr>
    </w:p>
    <w:p w14:paraId="1076A35C" w14:textId="40A5C0F9" w:rsidR="007F7301" w:rsidRDefault="007F7301" w:rsidP="00274E8C">
      <w:pPr>
        <w:spacing w:line="360" w:lineRule="auto"/>
        <w:jc w:val="both"/>
        <w:rPr>
          <w:rFonts w:ascii="Times New Roman" w:hAnsi="Times New Roman" w:cs="Times New Roman"/>
          <w:sz w:val="24"/>
          <w:szCs w:val="24"/>
        </w:rPr>
      </w:pPr>
    </w:p>
    <w:p w14:paraId="31E8E8A6" w14:textId="309E3EEE" w:rsidR="007F7301" w:rsidRDefault="007F7301" w:rsidP="00274E8C">
      <w:pPr>
        <w:spacing w:line="360" w:lineRule="auto"/>
        <w:jc w:val="both"/>
        <w:rPr>
          <w:rFonts w:ascii="Times New Roman" w:hAnsi="Times New Roman" w:cs="Times New Roman"/>
          <w:sz w:val="24"/>
          <w:szCs w:val="24"/>
        </w:rPr>
      </w:pPr>
    </w:p>
    <w:p w14:paraId="41E0EF07" w14:textId="77777777" w:rsidR="007F7301" w:rsidRPr="00274E8C" w:rsidRDefault="007F7301" w:rsidP="00274E8C">
      <w:pPr>
        <w:spacing w:line="360" w:lineRule="auto"/>
        <w:jc w:val="both"/>
        <w:rPr>
          <w:rFonts w:ascii="Times New Roman" w:hAnsi="Times New Roman" w:cs="Times New Roman"/>
          <w:sz w:val="24"/>
          <w:szCs w:val="24"/>
        </w:rPr>
      </w:pPr>
    </w:p>
    <w:p w14:paraId="17613ED5" w14:textId="3E86A315" w:rsidR="00A03DC9" w:rsidRPr="00AB77A3" w:rsidRDefault="00A03DC9" w:rsidP="008C1C9D">
      <w:pPr>
        <w:spacing w:line="360" w:lineRule="auto"/>
        <w:jc w:val="both"/>
        <w:rPr>
          <w:rFonts w:ascii="Times New Roman" w:hAnsi="Times New Roman" w:cs="Times New Roman"/>
          <w:sz w:val="24"/>
          <w:szCs w:val="24"/>
        </w:rPr>
      </w:pPr>
    </w:p>
    <w:sectPr w:rsidR="00A03DC9" w:rsidRPr="00AB77A3" w:rsidSect="002C15A5">
      <w:headerReference w:type="default" r:id="rId21"/>
      <w:footerReference w:type="default" r:id="rId22"/>
      <w:headerReference w:type="first" r:id="rId23"/>
      <w:pgSz w:w="11906" w:h="16838"/>
      <w:pgMar w:top="1440" w:right="1440" w:bottom="2977"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32142" w14:textId="77777777" w:rsidR="00DF6593" w:rsidRDefault="00DF6593" w:rsidP="006348A1">
      <w:pPr>
        <w:spacing w:after="0" w:line="240" w:lineRule="auto"/>
      </w:pPr>
      <w:r>
        <w:separator/>
      </w:r>
    </w:p>
  </w:endnote>
  <w:endnote w:type="continuationSeparator" w:id="0">
    <w:p w14:paraId="46A708AB" w14:textId="77777777" w:rsidR="00DF6593" w:rsidRDefault="00DF6593" w:rsidP="00634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63229"/>
      <w:docPartObj>
        <w:docPartGallery w:val="Page Numbers (Bottom of Page)"/>
        <w:docPartUnique/>
      </w:docPartObj>
    </w:sdtPr>
    <w:sdtEndPr>
      <w:rPr>
        <w:noProof/>
      </w:rPr>
    </w:sdtEndPr>
    <w:sdtContent>
      <w:p w14:paraId="6D5BBC17" w14:textId="5D70718E" w:rsidR="001D670A" w:rsidRDefault="001D670A">
        <w:pPr>
          <w:pStyle w:val="Footer"/>
          <w:jc w:val="center"/>
        </w:pPr>
        <w:r>
          <w:fldChar w:fldCharType="begin"/>
        </w:r>
        <w:r>
          <w:instrText xml:space="preserve"> PAGE   \* MERGEFORMAT </w:instrText>
        </w:r>
        <w:r>
          <w:fldChar w:fldCharType="separate"/>
        </w:r>
        <w:r w:rsidR="007555DD">
          <w:rPr>
            <w:noProof/>
          </w:rPr>
          <w:t>16</w:t>
        </w:r>
        <w:r>
          <w:rPr>
            <w:noProof/>
          </w:rPr>
          <w:fldChar w:fldCharType="end"/>
        </w:r>
      </w:p>
    </w:sdtContent>
  </w:sdt>
  <w:p w14:paraId="7D811F56" w14:textId="77777777" w:rsidR="001D670A" w:rsidRDefault="001D6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301FE" w14:textId="77777777" w:rsidR="00DF6593" w:rsidRDefault="00DF6593" w:rsidP="006348A1">
      <w:pPr>
        <w:spacing w:after="0" w:line="240" w:lineRule="auto"/>
      </w:pPr>
      <w:r>
        <w:separator/>
      </w:r>
    </w:p>
  </w:footnote>
  <w:footnote w:type="continuationSeparator" w:id="0">
    <w:p w14:paraId="60CD6DA2" w14:textId="77777777" w:rsidR="00DF6593" w:rsidRDefault="00DF6593" w:rsidP="00634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8AC77" w14:textId="3D2DCB44" w:rsidR="001D670A" w:rsidRPr="00F03995" w:rsidRDefault="001D670A" w:rsidP="00F03995">
    <w:pPr>
      <w:pStyle w:val="Header"/>
      <w:rPr>
        <w:rFonts w:ascii="Times New Roman" w:hAnsi="Times New Roman" w:cs="Times New Roman"/>
        <w:b/>
        <w:bCs/>
        <w:sz w:val="24"/>
        <w:szCs w:val="24"/>
        <w:lang w:val="en-GB"/>
      </w:rPr>
    </w:pPr>
    <w:r w:rsidRPr="00F03995">
      <w:rPr>
        <w:rFonts w:ascii="Times New Roman" w:hAnsi="Times New Roman" w:cs="Times New Roman"/>
        <w:sz w:val="24"/>
        <w:szCs w:val="24"/>
      </w:rPr>
      <w:t>1202858</w:t>
    </w:r>
    <w:r w:rsidRPr="00F03995">
      <w:rPr>
        <w:rFonts w:ascii="Times New Roman" w:hAnsi="Times New Roman" w:cs="Times New Roman"/>
        <w:sz w:val="24"/>
        <w:szCs w:val="24"/>
      </w:rPr>
      <w:ptab w:relativeTo="margin" w:alignment="center" w:leader="none"/>
    </w:r>
    <w:r w:rsidRPr="00F03995">
      <w:rPr>
        <w:rFonts w:ascii="Times New Roman" w:eastAsia="Times New Roman" w:hAnsi="Times New Roman" w:cs="Times New Roman"/>
        <w:b/>
        <w:bCs/>
        <w:color w:val="FFFFFF"/>
        <w:kern w:val="36"/>
        <w:sz w:val="24"/>
        <w:szCs w:val="24"/>
        <w:lang w:val="en-GB" w:eastAsia="en-GB"/>
      </w:rPr>
      <w:t xml:space="preserve"> </w:t>
    </w:r>
    <w:r w:rsidRPr="00F03995">
      <w:rPr>
        <w:rFonts w:ascii="Times New Roman" w:hAnsi="Times New Roman" w:cs="Times New Roman"/>
        <w:bCs/>
        <w:sz w:val="24"/>
        <w:szCs w:val="24"/>
        <w:lang w:val="en-GB"/>
      </w:rPr>
      <w:t>EAEE</w:t>
    </w:r>
    <w:proofErr w:type="gramStart"/>
    <w:r w:rsidRPr="00F03995">
      <w:rPr>
        <w:rFonts w:ascii="Times New Roman" w:hAnsi="Times New Roman" w:cs="Times New Roman"/>
        <w:bCs/>
        <w:sz w:val="24"/>
        <w:szCs w:val="24"/>
        <w:lang w:val="en-GB"/>
      </w:rPr>
      <w:t>4005</w:t>
    </w:r>
    <w:r>
      <w:rPr>
        <w:rFonts w:ascii="Times New Roman" w:hAnsi="Times New Roman" w:cs="Times New Roman"/>
        <w:bCs/>
        <w:sz w:val="24"/>
        <w:szCs w:val="24"/>
        <w:lang w:val="en-GB"/>
      </w:rPr>
      <w:t xml:space="preserve">  </w:t>
    </w:r>
    <w:r>
      <w:rPr>
        <w:rFonts w:ascii="Times New Roman" w:hAnsi="Times New Roman" w:cs="Times New Roman"/>
        <w:bCs/>
        <w:sz w:val="24"/>
        <w:szCs w:val="24"/>
        <w:lang w:val="en-GB"/>
      </w:rPr>
      <w:tab/>
    </w:r>
    <w:proofErr w:type="gramEnd"/>
    <w:r>
      <w:rPr>
        <w:rFonts w:ascii="Times New Roman" w:hAnsi="Times New Roman" w:cs="Times New Roman"/>
        <w:bCs/>
        <w:sz w:val="24"/>
        <w:szCs w:val="24"/>
        <w:lang w:val="en-GB"/>
      </w:rPr>
      <w:t>30</w:t>
    </w:r>
    <w:r w:rsidR="007555DD">
      <w:rPr>
        <w:rFonts w:ascii="Times New Roman" w:hAnsi="Times New Roman" w:cs="Times New Roman"/>
        <w:bCs/>
        <w:sz w:val="24"/>
        <w:szCs w:val="24"/>
        <w:lang w:val="en-GB"/>
      </w:rPr>
      <w:t>00</w:t>
    </w:r>
  </w:p>
  <w:p w14:paraId="28DEDA51" w14:textId="42CA9234" w:rsidR="001D670A" w:rsidRDefault="001D670A">
    <w:pPr>
      <w:pStyle w:val="Header"/>
    </w:pP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6DB54" w14:textId="7445F4BA" w:rsidR="001D670A" w:rsidRDefault="001D670A">
    <w:pPr>
      <w:pStyle w:val="Header"/>
    </w:pPr>
    <w:sdt>
      <w:sdtPr>
        <w:id w:val="1704979692"/>
        <w:placeholder>
          <w:docPart w:val="74631D2DBFA64562AC552CC44AF77F2A"/>
        </w:placeholder>
        <w:temporary/>
        <w:showingPlcHdr/>
        <w15:appearance w15:val="hidden"/>
      </w:sdtPr>
      <w:sdtContent>
        <w:r>
          <w:t>[Type here]</w:t>
        </w:r>
      </w:sdtContent>
    </w:sdt>
    <w:r>
      <w:ptab w:relativeTo="margin" w:alignment="center" w:leader="none"/>
    </w:r>
    <w:sdt>
      <w:sdtPr>
        <w:id w:val="968859947"/>
        <w:placeholder>
          <w:docPart w:val="74631D2DBFA64562AC552CC44AF77F2A"/>
        </w:placeholder>
        <w:temporary/>
        <w:showingPlcHdr/>
        <w15:appearance w15:val="hidden"/>
      </w:sdtPr>
      <w:sdtContent>
        <w:r>
          <w:t>[Type here]</w:t>
        </w:r>
      </w:sdtContent>
    </w:sdt>
    <w:r>
      <w:ptab w:relativeTo="margin" w:alignment="right" w:leader="none"/>
    </w:r>
    <w:sdt>
      <w:sdtPr>
        <w:id w:val="968859952"/>
        <w:placeholder>
          <w:docPart w:val="74631D2DBFA64562AC552CC44AF77F2A"/>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F3847"/>
    <w:multiLevelType w:val="hybridMultilevel"/>
    <w:tmpl w:val="5AEA4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B540F"/>
    <w:multiLevelType w:val="hybridMultilevel"/>
    <w:tmpl w:val="300A3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E20AF4"/>
    <w:multiLevelType w:val="hybridMultilevel"/>
    <w:tmpl w:val="85B26D50"/>
    <w:lvl w:ilvl="0" w:tplc="08090001">
      <w:start w:val="1"/>
      <w:numFmt w:val="bullet"/>
      <w:lvlText w:val=""/>
      <w:lvlJc w:val="left"/>
      <w:pPr>
        <w:ind w:left="720" w:hanging="360"/>
      </w:pPr>
      <w:rPr>
        <w:rFonts w:ascii="Symbol" w:hAnsi="Symbol" w:hint="default"/>
      </w:rPr>
    </w:lvl>
    <w:lvl w:ilvl="1" w:tplc="3190D2E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07E60"/>
    <w:multiLevelType w:val="hybridMultilevel"/>
    <w:tmpl w:val="FCBC7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2353C9"/>
    <w:multiLevelType w:val="hybridMultilevel"/>
    <w:tmpl w:val="0A967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61A90"/>
    <w:multiLevelType w:val="multilevel"/>
    <w:tmpl w:val="9056D62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7A6"/>
    <w:rsid w:val="000030BC"/>
    <w:rsid w:val="00006C5F"/>
    <w:rsid w:val="00007670"/>
    <w:rsid w:val="00010238"/>
    <w:rsid w:val="00013D7C"/>
    <w:rsid w:val="00017FF9"/>
    <w:rsid w:val="000237A2"/>
    <w:rsid w:val="00032891"/>
    <w:rsid w:val="0003340B"/>
    <w:rsid w:val="00040FC8"/>
    <w:rsid w:val="00045295"/>
    <w:rsid w:val="00050132"/>
    <w:rsid w:val="000521AA"/>
    <w:rsid w:val="0005297D"/>
    <w:rsid w:val="00061A94"/>
    <w:rsid w:val="00066B02"/>
    <w:rsid w:val="00071FC7"/>
    <w:rsid w:val="000772D2"/>
    <w:rsid w:val="00077E62"/>
    <w:rsid w:val="00085EF8"/>
    <w:rsid w:val="00091A58"/>
    <w:rsid w:val="00094ED5"/>
    <w:rsid w:val="000A6AC7"/>
    <w:rsid w:val="000A7E8D"/>
    <w:rsid w:val="000B0E4F"/>
    <w:rsid w:val="000B4416"/>
    <w:rsid w:val="000C24DE"/>
    <w:rsid w:val="000D04B7"/>
    <w:rsid w:val="000D6E6B"/>
    <w:rsid w:val="000E063B"/>
    <w:rsid w:val="000E3669"/>
    <w:rsid w:val="000E4A46"/>
    <w:rsid w:val="000F12FB"/>
    <w:rsid w:val="000F54D1"/>
    <w:rsid w:val="000F7884"/>
    <w:rsid w:val="000F78BE"/>
    <w:rsid w:val="00100974"/>
    <w:rsid w:val="00102922"/>
    <w:rsid w:val="00102AE5"/>
    <w:rsid w:val="00103C5A"/>
    <w:rsid w:val="00104846"/>
    <w:rsid w:val="00111ADE"/>
    <w:rsid w:val="001122BB"/>
    <w:rsid w:val="001123EC"/>
    <w:rsid w:val="00132896"/>
    <w:rsid w:val="0013499E"/>
    <w:rsid w:val="00134DF0"/>
    <w:rsid w:val="00134F2F"/>
    <w:rsid w:val="001364BD"/>
    <w:rsid w:val="0014324B"/>
    <w:rsid w:val="00143AD8"/>
    <w:rsid w:val="0014479F"/>
    <w:rsid w:val="00147DEF"/>
    <w:rsid w:val="0015220F"/>
    <w:rsid w:val="00160D2B"/>
    <w:rsid w:val="0016240F"/>
    <w:rsid w:val="0017389C"/>
    <w:rsid w:val="001775E4"/>
    <w:rsid w:val="00184E18"/>
    <w:rsid w:val="00191582"/>
    <w:rsid w:val="001944F6"/>
    <w:rsid w:val="001A251B"/>
    <w:rsid w:val="001A3ED1"/>
    <w:rsid w:val="001A41CC"/>
    <w:rsid w:val="001A433C"/>
    <w:rsid w:val="001B058B"/>
    <w:rsid w:val="001B4F0B"/>
    <w:rsid w:val="001B6498"/>
    <w:rsid w:val="001B7852"/>
    <w:rsid w:val="001D0E19"/>
    <w:rsid w:val="001D1E49"/>
    <w:rsid w:val="001D54C7"/>
    <w:rsid w:val="001D670A"/>
    <w:rsid w:val="001E2B27"/>
    <w:rsid w:val="001E33FC"/>
    <w:rsid w:val="001E794A"/>
    <w:rsid w:val="001F36F7"/>
    <w:rsid w:val="001F462B"/>
    <w:rsid w:val="001F476A"/>
    <w:rsid w:val="00200E3B"/>
    <w:rsid w:val="0021397B"/>
    <w:rsid w:val="0021787A"/>
    <w:rsid w:val="0022037F"/>
    <w:rsid w:val="00220CB1"/>
    <w:rsid w:val="00221027"/>
    <w:rsid w:val="00224596"/>
    <w:rsid w:val="00225099"/>
    <w:rsid w:val="002252D0"/>
    <w:rsid w:val="00226CD2"/>
    <w:rsid w:val="00227468"/>
    <w:rsid w:val="00237673"/>
    <w:rsid w:val="002402C0"/>
    <w:rsid w:val="00243D02"/>
    <w:rsid w:val="002519B8"/>
    <w:rsid w:val="0025634B"/>
    <w:rsid w:val="00264905"/>
    <w:rsid w:val="0026717D"/>
    <w:rsid w:val="00273441"/>
    <w:rsid w:val="00274E8C"/>
    <w:rsid w:val="00280026"/>
    <w:rsid w:val="002854BC"/>
    <w:rsid w:val="00286206"/>
    <w:rsid w:val="002936A5"/>
    <w:rsid w:val="002948E7"/>
    <w:rsid w:val="002A1EAA"/>
    <w:rsid w:val="002B7EB1"/>
    <w:rsid w:val="002C15A5"/>
    <w:rsid w:val="002D0E72"/>
    <w:rsid w:val="002D1A9B"/>
    <w:rsid w:val="002E1937"/>
    <w:rsid w:val="002E2C88"/>
    <w:rsid w:val="002E3399"/>
    <w:rsid w:val="002E399C"/>
    <w:rsid w:val="002F44EC"/>
    <w:rsid w:val="00303AD4"/>
    <w:rsid w:val="00304307"/>
    <w:rsid w:val="003048A1"/>
    <w:rsid w:val="0031325F"/>
    <w:rsid w:val="00323916"/>
    <w:rsid w:val="0032434C"/>
    <w:rsid w:val="00330BB5"/>
    <w:rsid w:val="003424F1"/>
    <w:rsid w:val="00343C9C"/>
    <w:rsid w:val="00347612"/>
    <w:rsid w:val="0034776F"/>
    <w:rsid w:val="0035034D"/>
    <w:rsid w:val="00351875"/>
    <w:rsid w:val="00352A08"/>
    <w:rsid w:val="00357F55"/>
    <w:rsid w:val="00360EDB"/>
    <w:rsid w:val="00360F8A"/>
    <w:rsid w:val="00364D47"/>
    <w:rsid w:val="00366494"/>
    <w:rsid w:val="0037258C"/>
    <w:rsid w:val="003737A7"/>
    <w:rsid w:val="003755CA"/>
    <w:rsid w:val="00381FF6"/>
    <w:rsid w:val="00382E7F"/>
    <w:rsid w:val="00382F5C"/>
    <w:rsid w:val="00383640"/>
    <w:rsid w:val="00385E47"/>
    <w:rsid w:val="00390161"/>
    <w:rsid w:val="003A192F"/>
    <w:rsid w:val="003A1CB1"/>
    <w:rsid w:val="003A3C0A"/>
    <w:rsid w:val="003A6F91"/>
    <w:rsid w:val="003B38A2"/>
    <w:rsid w:val="003B4E9B"/>
    <w:rsid w:val="003C0635"/>
    <w:rsid w:val="003C1241"/>
    <w:rsid w:val="003C63EB"/>
    <w:rsid w:val="003D3037"/>
    <w:rsid w:val="003E6BA6"/>
    <w:rsid w:val="003F00EE"/>
    <w:rsid w:val="003F2304"/>
    <w:rsid w:val="003F3B2D"/>
    <w:rsid w:val="003F4FB8"/>
    <w:rsid w:val="00401850"/>
    <w:rsid w:val="00405D6F"/>
    <w:rsid w:val="00407F93"/>
    <w:rsid w:val="004112C2"/>
    <w:rsid w:val="00411AD5"/>
    <w:rsid w:val="0042107B"/>
    <w:rsid w:val="0042535E"/>
    <w:rsid w:val="0042744A"/>
    <w:rsid w:val="00430819"/>
    <w:rsid w:val="00435895"/>
    <w:rsid w:val="00437283"/>
    <w:rsid w:val="0044466D"/>
    <w:rsid w:val="00450108"/>
    <w:rsid w:val="00452E64"/>
    <w:rsid w:val="004559FC"/>
    <w:rsid w:val="004650B0"/>
    <w:rsid w:val="00466F6E"/>
    <w:rsid w:val="00470888"/>
    <w:rsid w:val="00472419"/>
    <w:rsid w:val="00473B28"/>
    <w:rsid w:val="00477D4F"/>
    <w:rsid w:val="0048172A"/>
    <w:rsid w:val="00484D35"/>
    <w:rsid w:val="004A4D38"/>
    <w:rsid w:val="004C2ED5"/>
    <w:rsid w:val="004C53B6"/>
    <w:rsid w:val="004C674D"/>
    <w:rsid w:val="004C6DCA"/>
    <w:rsid w:val="004D711F"/>
    <w:rsid w:val="004E0643"/>
    <w:rsid w:val="004F643D"/>
    <w:rsid w:val="0050114E"/>
    <w:rsid w:val="00503D03"/>
    <w:rsid w:val="005104AB"/>
    <w:rsid w:val="00511351"/>
    <w:rsid w:val="00516623"/>
    <w:rsid w:val="00521E71"/>
    <w:rsid w:val="00530F05"/>
    <w:rsid w:val="00542969"/>
    <w:rsid w:val="00552617"/>
    <w:rsid w:val="0055337B"/>
    <w:rsid w:val="00553AF9"/>
    <w:rsid w:val="0056135B"/>
    <w:rsid w:val="00563AD2"/>
    <w:rsid w:val="005675F2"/>
    <w:rsid w:val="005701D1"/>
    <w:rsid w:val="00572D7C"/>
    <w:rsid w:val="00575100"/>
    <w:rsid w:val="005757EE"/>
    <w:rsid w:val="00575CCD"/>
    <w:rsid w:val="005761C0"/>
    <w:rsid w:val="00576B9B"/>
    <w:rsid w:val="005833F9"/>
    <w:rsid w:val="005871BE"/>
    <w:rsid w:val="00593834"/>
    <w:rsid w:val="00594382"/>
    <w:rsid w:val="00595172"/>
    <w:rsid w:val="00595F82"/>
    <w:rsid w:val="005977A9"/>
    <w:rsid w:val="005A75DB"/>
    <w:rsid w:val="005B164C"/>
    <w:rsid w:val="005B5159"/>
    <w:rsid w:val="005B65A3"/>
    <w:rsid w:val="005C0529"/>
    <w:rsid w:val="005C0DD4"/>
    <w:rsid w:val="005C7705"/>
    <w:rsid w:val="005E423C"/>
    <w:rsid w:val="005E4561"/>
    <w:rsid w:val="005F2E23"/>
    <w:rsid w:val="00600419"/>
    <w:rsid w:val="00600F10"/>
    <w:rsid w:val="006073B6"/>
    <w:rsid w:val="00610736"/>
    <w:rsid w:val="00622A1D"/>
    <w:rsid w:val="00623B95"/>
    <w:rsid w:val="006243A3"/>
    <w:rsid w:val="006267D9"/>
    <w:rsid w:val="00631774"/>
    <w:rsid w:val="006346B3"/>
    <w:rsid w:val="006348A1"/>
    <w:rsid w:val="00635DB9"/>
    <w:rsid w:val="00640786"/>
    <w:rsid w:val="00643553"/>
    <w:rsid w:val="0064424C"/>
    <w:rsid w:val="00644ABB"/>
    <w:rsid w:val="006478E0"/>
    <w:rsid w:val="0065422E"/>
    <w:rsid w:val="00654667"/>
    <w:rsid w:val="00660177"/>
    <w:rsid w:val="00660E2C"/>
    <w:rsid w:val="00666D20"/>
    <w:rsid w:val="0067212D"/>
    <w:rsid w:val="00676B22"/>
    <w:rsid w:val="00681950"/>
    <w:rsid w:val="006834FB"/>
    <w:rsid w:val="006858E9"/>
    <w:rsid w:val="00687736"/>
    <w:rsid w:val="006934CA"/>
    <w:rsid w:val="006A0B0D"/>
    <w:rsid w:val="006A2C09"/>
    <w:rsid w:val="006A2EBD"/>
    <w:rsid w:val="006A47F0"/>
    <w:rsid w:val="006A52E6"/>
    <w:rsid w:val="006B3442"/>
    <w:rsid w:val="006B67BF"/>
    <w:rsid w:val="006C0896"/>
    <w:rsid w:val="006C290B"/>
    <w:rsid w:val="006C2980"/>
    <w:rsid w:val="006C3839"/>
    <w:rsid w:val="006C5494"/>
    <w:rsid w:val="006D5C3E"/>
    <w:rsid w:val="006E377F"/>
    <w:rsid w:val="006E5F19"/>
    <w:rsid w:val="006F0BB2"/>
    <w:rsid w:val="00705186"/>
    <w:rsid w:val="0070554C"/>
    <w:rsid w:val="007111E9"/>
    <w:rsid w:val="00712567"/>
    <w:rsid w:val="00712E39"/>
    <w:rsid w:val="00714140"/>
    <w:rsid w:val="00714A99"/>
    <w:rsid w:val="00716A81"/>
    <w:rsid w:val="007174A9"/>
    <w:rsid w:val="0072032C"/>
    <w:rsid w:val="00720759"/>
    <w:rsid w:val="00722484"/>
    <w:rsid w:val="00725A8E"/>
    <w:rsid w:val="00732C26"/>
    <w:rsid w:val="00735737"/>
    <w:rsid w:val="00743B79"/>
    <w:rsid w:val="00746E26"/>
    <w:rsid w:val="00754CFE"/>
    <w:rsid w:val="007555DD"/>
    <w:rsid w:val="00757306"/>
    <w:rsid w:val="00757CD3"/>
    <w:rsid w:val="0076049C"/>
    <w:rsid w:val="00761122"/>
    <w:rsid w:val="00763B82"/>
    <w:rsid w:val="00766886"/>
    <w:rsid w:val="007710EA"/>
    <w:rsid w:val="0077426E"/>
    <w:rsid w:val="00775B21"/>
    <w:rsid w:val="0077741E"/>
    <w:rsid w:val="00782CD8"/>
    <w:rsid w:val="00791BAF"/>
    <w:rsid w:val="007943D4"/>
    <w:rsid w:val="00795CD1"/>
    <w:rsid w:val="007A1665"/>
    <w:rsid w:val="007A7D1B"/>
    <w:rsid w:val="007B29EF"/>
    <w:rsid w:val="007B3B8B"/>
    <w:rsid w:val="007B3D25"/>
    <w:rsid w:val="007B402B"/>
    <w:rsid w:val="007B4CCA"/>
    <w:rsid w:val="007B50D1"/>
    <w:rsid w:val="007B595E"/>
    <w:rsid w:val="007C643D"/>
    <w:rsid w:val="007D07A1"/>
    <w:rsid w:val="007D234A"/>
    <w:rsid w:val="007E30FC"/>
    <w:rsid w:val="007E5DC3"/>
    <w:rsid w:val="007F04DD"/>
    <w:rsid w:val="007F070E"/>
    <w:rsid w:val="007F2452"/>
    <w:rsid w:val="007F2C16"/>
    <w:rsid w:val="007F6229"/>
    <w:rsid w:val="007F7301"/>
    <w:rsid w:val="00800C8B"/>
    <w:rsid w:val="00802904"/>
    <w:rsid w:val="00806E9C"/>
    <w:rsid w:val="00810DB6"/>
    <w:rsid w:val="00814582"/>
    <w:rsid w:val="008178A5"/>
    <w:rsid w:val="0082494E"/>
    <w:rsid w:val="00826271"/>
    <w:rsid w:val="00826C16"/>
    <w:rsid w:val="00832B43"/>
    <w:rsid w:val="00836D92"/>
    <w:rsid w:val="00840E46"/>
    <w:rsid w:val="0084179F"/>
    <w:rsid w:val="00845506"/>
    <w:rsid w:val="00845A68"/>
    <w:rsid w:val="008605F7"/>
    <w:rsid w:val="00861EC6"/>
    <w:rsid w:val="00864A89"/>
    <w:rsid w:val="008655DB"/>
    <w:rsid w:val="00865A6F"/>
    <w:rsid w:val="00866B1A"/>
    <w:rsid w:val="00866EBD"/>
    <w:rsid w:val="00873442"/>
    <w:rsid w:val="008778C4"/>
    <w:rsid w:val="008851E0"/>
    <w:rsid w:val="0088626C"/>
    <w:rsid w:val="0088675B"/>
    <w:rsid w:val="00887F30"/>
    <w:rsid w:val="00891E62"/>
    <w:rsid w:val="008926B2"/>
    <w:rsid w:val="00896A92"/>
    <w:rsid w:val="008A2A34"/>
    <w:rsid w:val="008A6F3F"/>
    <w:rsid w:val="008B5C4D"/>
    <w:rsid w:val="008B5E9B"/>
    <w:rsid w:val="008B7C25"/>
    <w:rsid w:val="008C1C9D"/>
    <w:rsid w:val="008C382B"/>
    <w:rsid w:val="008C7017"/>
    <w:rsid w:val="008D00C4"/>
    <w:rsid w:val="008D491E"/>
    <w:rsid w:val="008E01BC"/>
    <w:rsid w:val="008E3014"/>
    <w:rsid w:val="008E44E4"/>
    <w:rsid w:val="008E522B"/>
    <w:rsid w:val="008E7BF9"/>
    <w:rsid w:val="008F00D5"/>
    <w:rsid w:val="008F35E4"/>
    <w:rsid w:val="008F3CEE"/>
    <w:rsid w:val="00903954"/>
    <w:rsid w:val="0091097C"/>
    <w:rsid w:val="00913270"/>
    <w:rsid w:val="00913DA0"/>
    <w:rsid w:val="00917435"/>
    <w:rsid w:val="009177B4"/>
    <w:rsid w:val="00921156"/>
    <w:rsid w:val="00922B99"/>
    <w:rsid w:val="00924117"/>
    <w:rsid w:val="00926B45"/>
    <w:rsid w:val="0092716A"/>
    <w:rsid w:val="00935E6C"/>
    <w:rsid w:val="00937CC6"/>
    <w:rsid w:val="00940E59"/>
    <w:rsid w:val="00942F8C"/>
    <w:rsid w:val="00945C89"/>
    <w:rsid w:val="009479B0"/>
    <w:rsid w:val="00954A59"/>
    <w:rsid w:val="00955FCE"/>
    <w:rsid w:val="009733A9"/>
    <w:rsid w:val="00985057"/>
    <w:rsid w:val="0099270E"/>
    <w:rsid w:val="00996517"/>
    <w:rsid w:val="009B4F31"/>
    <w:rsid w:val="009B755E"/>
    <w:rsid w:val="009C544E"/>
    <w:rsid w:val="009D0604"/>
    <w:rsid w:val="009D15BC"/>
    <w:rsid w:val="009D2647"/>
    <w:rsid w:val="009D2822"/>
    <w:rsid w:val="009D78EE"/>
    <w:rsid w:val="009E5132"/>
    <w:rsid w:val="009F2541"/>
    <w:rsid w:val="009F536F"/>
    <w:rsid w:val="009F5E2B"/>
    <w:rsid w:val="009F6902"/>
    <w:rsid w:val="00A01924"/>
    <w:rsid w:val="00A03DC9"/>
    <w:rsid w:val="00A04ECD"/>
    <w:rsid w:val="00A04ED6"/>
    <w:rsid w:val="00A04FA4"/>
    <w:rsid w:val="00A06B81"/>
    <w:rsid w:val="00A13890"/>
    <w:rsid w:val="00A17300"/>
    <w:rsid w:val="00A264E4"/>
    <w:rsid w:val="00A30B31"/>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668DE"/>
    <w:rsid w:val="00A7265F"/>
    <w:rsid w:val="00A72C50"/>
    <w:rsid w:val="00A739D2"/>
    <w:rsid w:val="00A77301"/>
    <w:rsid w:val="00A80553"/>
    <w:rsid w:val="00A90EF8"/>
    <w:rsid w:val="00A92149"/>
    <w:rsid w:val="00A93372"/>
    <w:rsid w:val="00A94762"/>
    <w:rsid w:val="00A969EE"/>
    <w:rsid w:val="00AA056E"/>
    <w:rsid w:val="00AA646C"/>
    <w:rsid w:val="00AB02CE"/>
    <w:rsid w:val="00AB3F77"/>
    <w:rsid w:val="00AB77A3"/>
    <w:rsid w:val="00AB7D4B"/>
    <w:rsid w:val="00AC32ED"/>
    <w:rsid w:val="00AC6346"/>
    <w:rsid w:val="00AD3421"/>
    <w:rsid w:val="00AD6983"/>
    <w:rsid w:val="00AE4218"/>
    <w:rsid w:val="00AE4660"/>
    <w:rsid w:val="00AE7A61"/>
    <w:rsid w:val="00AF6A50"/>
    <w:rsid w:val="00B02477"/>
    <w:rsid w:val="00B026B9"/>
    <w:rsid w:val="00B02D8C"/>
    <w:rsid w:val="00B04222"/>
    <w:rsid w:val="00B105CE"/>
    <w:rsid w:val="00B13A56"/>
    <w:rsid w:val="00B2319E"/>
    <w:rsid w:val="00B30E3F"/>
    <w:rsid w:val="00B34CAE"/>
    <w:rsid w:val="00B35AC1"/>
    <w:rsid w:val="00B36583"/>
    <w:rsid w:val="00B37E6E"/>
    <w:rsid w:val="00B42400"/>
    <w:rsid w:val="00B47F8E"/>
    <w:rsid w:val="00B51913"/>
    <w:rsid w:val="00B5280A"/>
    <w:rsid w:val="00B53F10"/>
    <w:rsid w:val="00B56A1B"/>
    <w:rsid w:val="00B6124A"/>
    <w:rsid w:val="00B625DB"/>
    <w:rsid w:val="00B639DE"/>
    <w:rsid w:val="00B654D9"/>
    <w:rsid w:val="00B70DCB"/>
    <w:rsid w:val="00B74617"/>
    <w:rsid w:val="00B77FA5"/>
    <w:rsid w:val="00B833AC"/>
    <w:rsid w:val="00B843EE"/>
    <w:rsid w:val="00B857CB"/>
    <w:rsid w:val="00B91CC8"/>
    <w:rsid w:val="00B93A45"/>
    <w:rsid w:val="00B97B0E"/>
    <w:rsid w:val="00BA2157"/>
    <w:rsid w:val="00BB1E94"/>
    <w:rsid w:val="00BB5825"/>
    <w:rsid w:val="00BC27CB"/>
    <w:rsid w:val="00BC6982"/>
    <w:rsid w:val="00BC70F3"/>
    <w:rsid w:val="00BD2075"/>
    <w:rsid w:val="00BD3BB1"/>
    <w:rsid w:val="00BD62A8"/>
    <w:rsid w:val="00BD6F37"/>
    <w:rsid w:val="00BE1EA6"/>
    <w:rsid w:val="00BE23E7"/>
    <w:rsid w:val="00BE54CE"/>
    <w:rsid w:val="00BF205B"/>
    <w:rsid w:val="00BF323F"/>
    <w:rsid w:val="00BF74F1"/>
    <w:rsid w:val="00C00EE3"/>
    <w:rsid w:val="00C11F77"/>
    <w:rsid w:val="00C17823"/>
    <w:rsid w:val="00C23EFD"/>
    <w:rsid w:val="00C247D0"/>
    <w:rsid w:val="00C331A7"/>
    <w:rsid w:val="00C339E5"/>
    <w:rsid w:val="00C46872"/>
    <w:rsid w:val="00C50157"/>
    <w:rsid w:val="00C5157E"/>
    <w:rsid w:val="00C51ECC"/>
    <w:rsid w:val="00C53C9E"/>
    <w:rsid w:val="00C57B33"/>
    <w:rsid w:val="00C63BB8"/>
    <w:rsid w:val="00C641F6"/>
    <w:rsid w:val="00C734F4"/>
    <w:rsid w:val="00C73F47"/>
    <w:rsid w:val="00C80530"/>
    <w:rsid w:val="00C82345"/>
    <w:rsid w:val="00C8301A"/>
    <w:rsid w:val="00C83B41"/>
    <w:rsid w:val="00C8638E"/>
    <w:rsid w:val="00C90B1C"/>
    <w:rsid w:val="00C91794"/>
    <w:rsid w:val="00C930EC"/>
    <w:rsid w:val="00C93C78"/>
    <w:rsid w:val="00C940A0"/>
    <w:rsid w:val="00C95421"/>
    <w:rsid w:val="00C96B03"/>
    <w:rsid w:val="00CA115E"/>
    <w:rsid w:val="00CA56D3"/>
    <w:rsid w:val="00CA6D1B"/>
    <w:rsid w:val="00CB10B5"/>
    <w:rsid w:val="00CB1970"/>
    <w:rsid w:val="00CB3E18"/>
    <w:rsid w:val="00CB4A04"/>
    <w:rsid w:val="00CB7119"/>
    <w:rsid w:val="00CB7D2B"/>
    <w:rsid w:val="00CC38E5"/>
    <w:rsid w:val="00CC5136"/>
    <w:rsid w:val="00CC5F5F"/>
    <w:rsid w:val="00CC773B"/>
    <w:rsid w:val="00CD31B2"/>
    <w:rsid w:val="00CD5604"/>
    <w:rsid w:val="00CD739E"/>
    <w:rsid w:val="00CD7704"/>
    <w:rsid w:val="00CE0A30"/>
    <w:rsid w:val="00CE0CCF"/>
    <w:rsid w:val="00CE2E74"/>
    <w:rsid w:val="00CE660E"/>
    <w:rsid w:val="00CF6B5C"/>
    <w:rsid w:val="00D01137"/>
    <w:rsid w:val="00D06EC7"/>
    <w:rsid w:val="00D11EFC"/>
    <w:rsid w:val="00D14954"/>
    <w:rsid w:val="00D202E4"/>
    <w:rsid w:val="00D266F0"/>
    <w:rsid w:val="00D30EDE"/>
    <w:rsid w:val="00D3643B"/>
    <w:rsid w:val="00D60AF8"/>
    <w:rsid w:val="00D75D08"/>
    <w:rsid w:val="00D77169"/>
    <w:rsid w:val="00D81692"/>
    <w:rsid w:val="00D91FFE"/>
    <w:rsid w:val="00D921BA"/>
    <w:rsid w:val="00D93589"/>
    <w:rsid w:val="00DA0D28"/>
    <w:rsid w:val="00DB1796"/>
    <w:rsid w:val="00DB7CC4"/>
    <w:rsid w:val="00DC510B"/>
    <w:rsid w:val="00DC550A"/>
    <w:rsid w:val="00DD12C3"/>
    <w:rsid w:val="00DD2C8D"/>
    <w:rsid w:val="00DD7817"/>
    <w:rsid w:val="00DE4BEC"/>
    <w:rsid w:val="00DE5AD4"/>
    <w:rsid w:val="00DE75C4"/>
    <w:rsid w:val="00DF09CB"/>
    <w:rsid w:val="00DF31D3"/>
    <w:rsid w:val="00DF55DE"/>
    <w:rsid w:val="00DF6593"/>
    <w:rsid w:val="00E01615"/>
    <w:rsid w:val="00E047D4"/>
    <w:rsid w:val="00E06A17"/>
    <w:rsid w:val="00E11120"/>
    <w:rsid w:val="00E13BED"/>
    <w:rsid w:val="00E30D5B"/>
    <w:rsid w:val="00E3362B"/>
    <w:rsid w:val="00E3732E"/>
    <w:rsid w:val="00E51A02"/>
    <w:rsid w:val="00E523F0"/>
    <w:rsid w:val="00E541A3"/>
    <w:rsid w:val="00E542B3"/>
    <w:rsid w:val="00E55F2D"/>
    <w:rsid w:val="00E574DB"/>
    <w:rsid w:val="00E61360"/>
    <w:rsid w:val="00E66951"/>
    <w:rsid w:val="00E700C3"/>
    <w:rsid w:val="00E7372A"/>
    <w:rsid w:val="00E849F8"/>
    <w:rsid w:val="00E86504"/>
    <w:rsid w:val="00E8652C"/>
    <w:rsid w:val="00E919C6"/>
    <w:rsid w:val="00E92B64"/>
    <w:rsid w:val="00E931A8"/>
    <w:rsid w:val="00EA2505"/>
    <w:rsid w:val="00EA55F9"/>
    <w:rsid w:val="00EA6DCC"/>
    <w:rsid w:val="00EB45A6"/>
    <w:rsid w:val="00EB50D8"/>
    <w:rsid w:val="00EB5917"/>
    <w:rsid w:val="00EC2DEE"/>
    <w:rsid w:val="00EC3FFE"/>
    <w:rsid w:val="00EC46A6"/>
    <w:rsid w:val="00EC5B42"/>
    <w:rsid w:val="00ED401F"/>
    <w:rsid w:val="00ED7C59"/>
    <w:rsid w:val="00EE0A85"/>
    <w:rsid w:val="00EE24C7"/>
    <w:rsid w:val="00EE324E"/>
    <w:rsid w:val="00EE4030"/>
    <w:rsid w:val="00EE4355"/>
    <w:rsid w:val="00EE55D2"/>
    <w:rsid w:val="00EF03E2"/>
    <w:rsid w:val="00EF0C52"/>
    <w:rsid w:val="00EF275F"/>
    <w:rsid w:val="00EF3100"/>
    <w:rsid w:val="00EF4ACA"/>
    <w:rsid w:val="00EF6A56"/>
    <w:rsid w:val="00EF753E"/>
    <w:rsid w:val="00F01287"/>
    <w:rsid w:val="00F03995"/>
    <w:rsid w:val="00F11A76"/>
    <w:rsid w:val="00F13066"/>
    <w:rsid w:val="00F1452F"/>
    <w:rsid w:val="00F208C8"/>
    <w:rsid w:val="00F226C0"/>
    <w:rsid w:val="00F26954"/>
    <w:rsid w:val="00F32E0A"/>
    <w:rsid w:val="00F37881"/>
    <w:rsid w:val="00F41472"/>
    <w:rsid w:val="00F414D8"/>
    <w:rsid w:val="00F45B0B"/>
    <w:rsid w:val="00F45D0D"/>
    <w:rsid w:val="00F52E75"/>
    <w:rsid w:val="00F60325"/>
    <w:rsid w:val="00F60D3B"/>
    <w:rsid w:val="00F641FE"/>
    <w:rsid w:val="00F679D3"/>
    <w:rsid w:val="00F70A42"/>
    <w:rsid w:val="00F83908"/>
    <w:rsid w:val="00F91E61"/>
    <w:rsid w:val="00F92C24"/>
    <w:rsid w:val="00F9425B"/>
    <w:rsid w:val="00FA7DF3"/>
    <w:rsid w:val="00FB29CF"/>
    <w:rsid w:val="00FB5AC0"/>
    <w:rsid w:val="00FC2805"/>
    <w:rsid w:val="00FC33AD"/>
    <w:rsid w:val="00FC57C6"/>
    <w:rsid w:val="00FE092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7B160"/>
  <w15:chartTrackingRefBased/>
  <w15:docId w15:val="{F15F6A04-746F-49D3-9635-167476C14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9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4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8A1"/>
  </w:style>
  <w:style w:type="paragraph" w:styleId="Footer">
    <w:name w:val="footer"/>
    <w:basedOn w:val="Normal"/>
    <w:link w:val="FooterChar"/>
    <w:uiPriority w:val="99"/>
    <w:unhideWhenUsed/>
    <w:rsid w:val="00634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8A1"/>
  </w:style>
  <w:style w:type="paragraph" w:styleId="NoSpacing">
    <w:name w:val="No Spacing"/>
    <w:link w:val="NoSpacingChar"/>
    <w:uiPriority w:val="1"/>
    <w:qFormat/>
    <w:rsid w:val="006348A1"/>
    <w:pPr>
      <w:spacing w:after="0" w:line="240" w:lineRule="auto"/>
    </w:pPr>
    <w:rPr>
      <w:rFonts w:eastAsiaTheme="minorEastAsia"/>
    </w:rPr>
  </w:style>
  <w:style w:type="character" w:customStyle="1" w:styleId="NoSpacingChar">
    <w:name w:val="No Spacing Char"/>
    <w:basedOn w:val="DefaultParagraphFont"/>
    <w:link w:val="NoSpacing"/>
    <w:uiPriority w:val="1"/>
    <w:rsid w:val="006348A1"/>
    <w:rPr>
      <w:rFonts w:eastAsiaTheme="minorEastAsia"/>
    </w:rPr>
  </w:style>
  <w:style w:type="paragraph" w:styleId="ListParagraph">
    <w:name w:val="List Paragraph"/>
    <w:basedOn w:val="Normal"/>
    <w:uiPriority w:val="34"/>
    <w:qFormat/>
    <w:rsid w:val="008B5E9B"/>
    <w:pPr>
      <w:ind w:left="720"/>
      <w:contextualSpacing/>
    </w:pPr>
  </w:style>
  <w:style w:type="character" w:customStyle="1" w:styleId="Heading1Char">
    <w:name w:val="Heading 1 Char"/>
    <w:basedOn w:val="DefaultParagraphFont"/>
    <w:link w:val="Heading1"/>
    <w:uiPriority w:val="9"/>
    <w:rsid w:val="00F0399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F7301"/>
    <w:rPr>
      <w:color w:val="0563C1" w:themeColor="hyperlink"/>
      <w:u w:val="single"/>
    </w:rPr>
  </w:style>
  <w:style w:type="character" w:styleId="UnresolvedMention">
    <w:name w:val="Unresolved Mention"/>
    <w:basedOn w:val="DefaultParagraphFont"/>
    <w:uiPriority w:val="99"/>
    <w:semiHidden/>
    <w:unhideWhenUsed/>
    <w:rsid w:val="007F730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00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ov.wales/docs/dcells/publications/150803-fp-framework-en.pdf" TargetMode="External"/><Relationship Id="rId18" Type="http://schemas.openxmlformats.org/officeDocument/2006/relationships/hyperlink" Target="https://books.google.co.uk/books?id=kVa4AQAAQBAJ&amp;pg=PA67&amp;lpg=PA67&amp;dq=having+resources+at+a+child%27s+level&amp;source=bl&amp;ots=3m3Dh9zsba&amp;sig=qVFWvC_zgRNV3GyktCa6B9mr2TM&amp;hl=en&amp;sa=X&amp;ved=0ahUKEwjNn8mQzszZAhVKW8AKHRnUBt8Q6AEIiwEwBw"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roactiveteaching.org/pdfs/91.pdf" TargetMode="External"/><Relationship Id="rId17" Type="http://schemas.openxmlformats.org/officeDocument/2006/relationships/hyperlink" Target="https://www3.havering.gov.uk/SiteAssets/Pages/ServiceChild/Delivering-free-early-years-education/SEN%20Support%20in%20EY%20Settings.pdf"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montessori-nw.org/what-is-montessori-education/" TargetMode="External"/><Relationship Id="rId20" Type="http://schemas.openxmlformats.org/officeDocument/2006/relationships/hyperlink" Target="https://www.youtube.com/watch?v=ecinNaR32Q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ookespublishing.com/resource-center/newsletters/early-childhood-newsletter/teach-young-children-mat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ndfonline.com/doi/pdf/10.2167/le678.0" TargetMode="External"/><Relationship Id="rId23" Type="http://schemas.openxmlformats.org/officeDocument/2006/relationships/header" Target="header2.xml"/><Relationship Id="rId10" Type="http://schemas.openxmlformats.org/officeDocument/2006/relationships/hyperlink" Target="https://teachingsolutions.com.au/sample_pages/creating_wonder_sample.pdf" TargetMode="External"/><Relationship Id="rId19" Type="http://schemas.openxmlformats.org/officeDocument/2006/relationships/hyperlink" Target="http://careinspectorate.wales/about/what-we-do/?lang=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micsonline.org/open-access/relationship-between-parent-s-attitude-towards-math-and-children-smath-anxiety-2375-4494-1000354.pdf"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4631D2DBFA64562AC552CC44AF77F2A"/>
        <w:category>
          <w:name w:val="General"/>
          <w:gallery w:val="placeholder"/>
        </w:category>
        <w:types>
          <w:type w:val="bbPlcHdr"/>
        </w:types>
        <w:behaviors>
          <w:behavior w:val="content"/>
        </w:behaviors>
        <w:guid w:val="{02ED087E-ACBA-4F83-AAFF-7B7EADEC2809}"/>
      </w:docPartPr>
      <w:docPartBody>
        <w:p w:rsidR="00236E99" w:rsidRDefault="00B70A33" w:rsidP="00B70A33">
          <w:pPr>
            <w:pStyle w:val="74631D2DBFA64562AC552CC44AF77F2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10"/>
    <w:rsid w:val="00236E99"/>
    <w:rsid w:val="00995B10"/>
    <w:rsid w:val="00B70A33"/>
    <w:rsid w:val="00E17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D7646B63424DA79DEC93F5E0535348">
    <w:name w:val="48D7646B63424DA79DEC93F5E0535348"/>
    <w:rsid w:val="00995B10"/>
  </w:style>
  <w:style w:type="paragraph" w:customStyle="1" w:styleId="74631D2DBFA64562AC552CC44AF77F2A">
    <w:name w:val="74631D2DBFA64562AC552CC44AF77F2A"/>
    <w:rsid w:val="00B70A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915CE81-EF39-4F6B-B8BE-DBAA67AF6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3557</Words>
  <Characters>20280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MathEmatical Portfolio
120285</vt:lpstr>
    </vt:vector>
  </TitlesOfParts>
  <Company>University of Wales Trinity Saint David</Company>
  <LinksUpToDate>false</LinksUpToDate>
  <CharactersWithSpaces>23790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MathEmatical Portfolio
120285</dc:title>
  <dc:subject/>
  <dc:creator>Dan Bowden</dc:creator>
  <cp:keywords/>
  <dc:description/>
  <cp:lastModifiedBy>Dan Bowden</cp:lastModifiedBy>
  <cp:revision>3</cp:revision>
  <dcterms:created xsi:type="dcterms:W3CDTF">2018-03-02T14:21:00Z</dcterms:created>
  <dcterms:modified xsi:type="dcterms:W3CDTF">2018-03-02T14:21:00Z</dcterms:modified>
</cp:coreProperties>
</file>