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E9D32" w14:textId="77777777" w:rsidR="00EB69AF" w:rsidRDefault="00EB69AF" w:rsidP="00EB69AF">
      <w:pPr>
        <w:pStyle w:val="Title"/>
        <w:jc w:val="center"/>
      </w:pPr>
      <w:r>
        <w:rPr>
          <w:noProof/>
        </w:rPr>
        <w:drawing>
          <wp:inline distT="0" distB="0" distL="0" distR="0" wp14:anchorId="74E699CB" wp14:editId="4DA6ECDE">
            <wp:extent cx="2317115" cy="862330"/>
            <wp:effectExtent l="0" t="0" r="6985" b="0"/>
            <wp:docPr id="6" name="Picture 6" descr="A picture containing knife  Description automatically generated">
              <a:extLst xmlns:a="http://schemas.openxmlformats.org/drawingml/2006/main">
                <a:ext uri="{FF2B5EF4-FFF2-40B4-BE49-F238E27FC236}">
                  <a16:creationId xmlns:a16="http://schemas.microsoft.com/office/drawing/2014/main" id="{DB9FBDA0-093A-222B-1D2D-406901B90F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descr="A picture containing knife  Description automatically generated">
                      <a:extLst>
                        <a:ext uri="{FF2B5EF4-FFF2-40B4-BE49-F238E27FC236}">
                          <a16:creationId xmlns:a16="http://schemas.microsoft.com/office/drawing/2014/main" id="{DB9FBDA0-093A-222B-1D2D-406901B90F0D}"/>
                        </a:ext>
                      </a:extLst>
                    </pic:cNvPr>
                    <pic:cNvPicPr>
                      <a:picLocks noChangeAspect="1"/>
                    </pic:cNvPicPr>
                  </pic:nvPicPr>
                  <pic:blipFill>
                    <a:blip r:embed="rId7" cstate="print"/>
                    <a:stretch>
                      <a:fillRect/>
                    </a:stretch>
                  </pic:blipFill>
                  <pic:spPr>
                    <a:xfrm>
                      <a:off x="0" y="0"/>
                      <a:ext cx="2317115" cy="862330"/>
                    </a:xfrm>
                    <a:prstGeom prst="rect">
                      <a:avLst/>
                    </a:prstGeom>
                  </pic:spPr>
                </pic:pic>
              </a:graphicData>
            </a:graphic>
          </wp:inline>
        </w:drawing>
      </w:r>
    </w:p>
    <w:p w14:paraId="5A2133E5" w14:textId="77777777" w:rsidR="00EB69AF" w:rsidRDefault="00EB69AF" w:rsidP="00EB69AF">
      <w:pPr>
        <w:pStyle w:val="Title"/>
        <w:jc w:val="center"/>
      </w:pPr>
    </w:p>
    <w:p w14:paraId="2BD4DA5C" w14:textId="77777777" w:rsidR="00EB69AF" w:rsidRDefault="00EB69AF" w:rsidP="00EB69AF">
      <w:pPr>
        <w:pStyle w:val="Title"/>
        <w:jc w:val="center"/>
      </w:pPr>
    </w:p>
    <w:p w14:paraId="1C12E802" w14:textId="77777777" w:rsidR="00EB69AF" w:rsidRDefault="00EB69AF" w:rsidP="00EB69AF">
      <w:pPr>
        <w:pStyle w:val="Title"/>
        <w:jc w:val="center"/>
      </w:pPr>
    </w:p>
    <w:p w14:paraId="759D1CAC" w14:textId="77777777" w:rsidR="00EB69AF" w:rsidRDefault="00EB69AF" w:rsidP="00EB69AF">
      <w:pPr>
        <w:pStyle w:val="Title"/>
        <w:jc w:val="center"/>
      </w:pPr>
    </w:p>
    <w:p w14:paraId="46D0C2E4" w14:textId="1C5B4CC7" w:rsidR="00EB69AF" w:rsidRDefault="00EB69AF" w:rsidP="00EB69AF">
      <w:pPr>
        <w:pStyle w:val="Title"/>
        <w:jc w:val="center"/>
      </w:pPr>
      <w:r>
        <w:t>Entrepreneurship</w:t>
      </w:r>
    </w:p>
    <w:p w14:paraId="51D17CF1" w14:textId="77777777" w:rsidR="00EB69AF" w:rsidRDefault="00EB69AF" w:rsidP="00EB69AF">
      <w:pPr>
        <w:jc w:val="center"/>
      </w:pPr>
    </w:p>
    <w:p w14:paraId="6CB31AC4" w14:textId="77777777" w:rsidR="00EB69AF" w:rsidRDefault="00EB69AF" w:rsidP="00EB69AF">
      <w:pPr>
        <w:jc w:val="center"/>
      </w:pPr>
    </w:p>
    <w:p w14:paraId="29D8B366" w14:textId="77777777" w:rsidR="00EB69AF" w:rsidRDefault="00EB69AF" w:rsidP="00EB69AF"/>
    <w:p w14:paraId="381D5492" w14:textId="77777777" w:rsidR="00EB69AF" w:rsidRDefault="00EB69AF" w:rsidP="00EB69AF">
      <w:pPr>
        <w:jc w:val="center"/>
      </w:pPr>
    </w:p>
    <w:p w14:paraId="58423091" w14:textId="77777777" w:rsidR="00EB69AF" w:rsidRDefault="00EB69AF" w:rsidP="00EB69AF">
      <w:pPr>
        <w:jc w:val="center"/>
      </w:pPr>
    </w:p>
    <w:p w14:paraId="7E4E081C" w14:textId="77777777" w:rsidR="00EB69AF" w:rsidRDefault="00EB69AF" w:rsidP="00EB69AF"/>
    <w:p w14:paraId="129A076C" w14:textId="77777777" w:rsidR="00EB69AF" w:rsidRDefault="00EB69AF" w:rsidP="00EB69AF">
      <w:pPr>
        <w:jc w:val="center"/>
      </w:pPr>
    </w:p>
    <w:p w14:paraId="3A1B676B" w14:textId="77777777" w:rsidR="00EB69AF" w:rsidRDefault="00EB69AF" w:rsidP="00EB69AF">
      <w:pPr>
        <w:jc w:val="center"/>
      </w:pPr>
    </w:p>
    <w:p w14:paraId="485B3BA7" w14:textId="77777777" w:rsidR="00EB69AF" w:rsidRDefault="00EB69AF" w:rsidP="00EB69AF">
      <w:pPr>
        <w:jc w:val="center"/>
      </w:pPr>
    </w:p>
    <w:p w14:paraId="6F0C4FF4" w14:textId="77777777" w:rsidR="00EB69AF" w:rsidRDefault="00EB69AF" w:rsidP="00EB69AF">
      <w:pPr>
        <w:jc w:val="center"/>
      </w:pPr>
    </w:p>
    <w:p w14:paraId="46643F1F" w14:textId="77777777" w:rsidR="00EB69AF" w:rsidRDefault="00EB69AF" w:rsidP="00EB69AF">
      <w:pPr>
        <w:jc w:val="center"/>
      </w:pPr>
      <w:r>
        <w:t>Student name: Alexandru Mihai Ilie</w:t>
      </w:r>
    </w:p>
    <w:p w14:paraId="0ED66F4B" w14:textId="77777777" w:rsidR="00EB69AF" w:rsidRDefault="00EB69AF" w:rsidP="00EB69AF">
      <w:pPr>
        <w:jc w:val="center"/>
      </w:pPr>
      <w:r>
        <w:t>Student number: 2113107</w:t>
      </w:r>
    </w:p>
    <w:p w14:paraId="53783A5B" w14:textId="0B26C25F" w:rsidR="00EB69AF" w:rsidRDefault="00EB69AF" w:rsidP="00EB69AF">
      <w:pPr>
        <w:jc w:val="center"/>
      </w:pPr>
      <w:r>
        <w:t>Module code: LCBB500</w:t>
      </w:r>
      <w:r>
        <w:t>1</w:t>
      </w:r>
    </w:p>
    <w:p w14:paraId="70696122" w14:textId="77777777" w:rsidR="00EB69AF" w:rsidRDefault="00EB69AF" w:rsidP="0078138F">
      <w:pPr>
        <w:jc w:val="center"/>
      </w:pPr>
    </w:p>
    <w:p w14:paraId="65D3F1C0" w14:textId="2761DD09" w:rsidR="005C2770" w:rsidRPr="00EC254F" w:rsidRDefault="00BB60AB" w:rsidP="0078138F">
      <w:pPr>
        <w:jc w:val="center"/>
        <w:rPr>
          <w:b/>
          <w:bCs/>
          <w:lang w:val="en-GB"/>
        </w:rPr>
      </w:pPr>
      <w:r w:rsidRPr="00EC254F">
        <w:rPr>
          <w:b/>
          <w:bCs/>
          <w:lang w:val="en-GB"/>
        </w:rPr>
        <w:lastRenderedPageBreak/>
        <w:t>Executive summary</w:t>
      </w:r>
    </w:p>
    <w:p w14:paraId="0EEE3F40" w14:textId="77777777" w:rsidR="0083265E" w:rsidRPr="00EC254F" w:rsidRDefault="00BB60AB" w:rsidP="005C2770">
      <w:pPr>
        <w:rPr>
          <w:lang w:val="en-GB"/>
        </w:rPr>
      </w:pPr>
      <w:r w:rsidRPr="00EC254F">
        <w:rPr>
          <w:lang w:val="en-GB"/>
        </w:rPr>
        <w:t xml:space="preserve">Entrepreneurship is the key to the better execution of new ideas and new ventures for the growth of the market. By incorporating all the essential skills any individual might enhance their vision for a better market </w:t>
      </w:r>
      <w:r w:rsidR="00DD1F29" w:rsidRPr="00EC254F">
        <w:rPr>
          <w:lang w:val="en-GB"/>
        </w:rPr>
        <w:t xml:space="preserve">share. Apart from the initial </w:t>
      </w:r>
      <w:r w:rsidR="00F265F5" w:rsidRPr="00EC254F">
        <w:rPr>
          <w:lang w:val="en-GB"/>
        </w:rPr>
        <w:t>dichotomy</w:t>
      </w:r>
      <w:r w:rsidR="00DD1F29" w:rsidRPr="00EC254F">
        <w:rPr>
          <w:lang w:val="en-GB"/>
        </w:rPr>
        <w:t xml:space="preserve"> of innovation SMEs are also playing some vital roles </w:t>
      </w:r>
      <w:r w:rsidR="00F265F5" w:rsidRPr="00EC254F">
        <w:rPr>
          <w:lang w:val="en-GB"/>
        </w:rPr>
        <w:t xml:space="preserve">in the UK market. </w:t>
      </w:r>
      <w:r w:rsidR="00767917" w:rsidRPr="00EC254F">
        <w:rPr>
          <w:lang w:val="en-GB"/>
        </w:rPr>
        <w:t xml:space="preserve">By incorporating some of the key skills like communication, critical thinking, networking </w:t>
      </w:r>
      <w:r w:rsidR="00282511" w:rsidRPr="00EC254F">
        <w:rPr>
          <w:lang w:val="en-GB"/>
        </w:rPr>
        <w:t>and financial management, individuals</w:t>
      </w:r>
      <w:r w:rsidR="007744F4" w:rsidRPr="00EC254F">
        <w:rPr>
          <w:lang w:val="en-GB"/>
        </w:rPr>
        <w:t xml:space="preserve"> might become entrepreneurs. </w:t>
      </w:r>
      <w:r w:rsidR="00B55BD5" w:rsidRPr="00EC254F">
        <w:rPr>
          <w:lang w:val="en-GB"/>
        </w:rPr>
        <w:t>By doing so they can deliver essential growth for the companies and thrive in the market as well.</w:t>
      </w:r>
      <w:r w:rsidR="00FB1C42" w:rsidRPr="00EC254F">
        <w:rPr>
          <w:lang w:val="en-GB"/>
        </w:rPr>
        <w:t xml:space="preserve"> </w:t>
      </w:r>
      <w:r w:rsidR="00C55C14" w:rsidRPr="00EC254F">
        <w:rPr>
          <w:lang w:val="en-GB"/>
        </w:rPr>
        <w:t xml:space="preserve">For the evaluation of entrepreneurship in detail Weber's theory and lean start-up model have been considered. </w:t>
      </w:r>
    </w:p>
    <w:p w14:paraId="64FD2E53" w14:textId="77777777" w:rsidR="0083265E" w:rsidRPr="00EC254F" w:rsidRDefault="00BB60AB">
      <w:pPr>
        <w:spacing w:line="259" w:lineRule="auto"/>
        <w:jc w:val="left"/>
        <w:rPr>
          <w:lang w:val="en-GB"/>
        </w:rPr>
      </w:pPr>
      <w:r w:rsidRPr="00EC254F">
        <w:rPr>
          <w:lang w:val="en-GB"/>
        </w:rPr>
        <w:br w:type="page"/>
      </w:r>
    </w:p>
    <w:p w14:paraId="5FE70935" w14:textId="77777777" w:rsidR="00683CCC" w:rsidRPr="00EC254F" w:rsidRDefault="00BB60AB" w:rsidP="00683CCC">
      <w:pPr>
        <w:jc w:val="center"/>
        <w:rPr>
          <w:b/>
          <w:bCs/>
          <w:lang w:val="en-GB"/>
        </w:rPr>
      </w:pPr>
      <w:r w:rsidRPr="00EC254F">
        <w:rPr>
          <w:b/>
          <w:bCs/>
          <w:lang w:val="en-GB"/>
        </w:rPr>
        <w:lastRenderedPageBreak/>
        <w:t>Table of contents</w:t>
      </w:r>
    </w:p>
    <w:sdt>
      <w:sdtPr>
        <w:rPr>
          <w:rFonts w:ascii="Arial" w:eastAsiaTheme="minorHAnsi" w:hAnsi="Arial" w:cs="Vrinda"/>
          <w:color w:val="000000" w:themeColor="text1"/>
          <w:sz w:val="22"/>
          <w:szCs w:val="28"/>
          <w:lang w:val="en-GB" w:bidi="bn-IN"/>
        </w:rPr>
        <w:id w:val="-2055139547"/>
        <w:docPartObj>
          <w:docPartGallery w:val="Table of Contents"/>
          <w:docPartUnique/>
        </w:docPartObj>
      </w:sdtPr>
      <w:sdtEndPr>
        <w:rPr>
          <w:b/>
          <w:bCs/>
          <w:noProof/>
        </w:rPr>
      </w:sdtEndPr>
      <w:sdtContent>
        <w:p w14:paraId="3D59150A" w14:textId="77777777" w:rsidR="00683CCC" w:rsidRPr="00EC254F" w:rsidRDefault="00683CCC" w:rsidP="00683CCC">
          <w:pPr>
            <w:pStyle w:val="TOCHeading"/>
            <w:spacing w:line="360" w:lineRule="auto"/>
            <w:jc w:val="both"/>
            <w:rPr>
              <w:lang w:val="en-GB"/>
            </w:rPr>
          </w:pPr>
        </w:p>
        <w:p w14:paraId="1D88F1DC" w14:textId="77777777" w:rsidR="00683CCC" w:rsidRPr="00EC254F" w:rsidRDefault="00BB60AB" w:rsidP="00683CCC">
          <w:pPr>
            <w:pStyle w:val="TOC1"/>
            <w:tabs>
              <w:tab w:val="right" w:leader="dot" w:pos="9016"/>
            </w:tabs>
            <w:rPr>
              <w:rFonts w:asciiTheme="minorHAnsi" w:eastAsiaTheme="minorEastAsia" w:hAnsiTheme="minorHAnsi"/>
              <w:noProof/>
              <w:color w:val="auto"/>
              <w:lang w:val="en-GB" w:eastAsia="en-IN"/>
            </w:rPr>
          </w:pPr>
          <w:r w:rsidRPr="00EC254F">
            <w:rPr>
              <w:lang w:val="en-GB"/>
            </w:rPr>
            <w:fldChar w:fldCharType="begin"/>
          </w:r>
          <w:r w:rsidRPr="00EC254F">
            <w:rPr>
              <w:lang w:val="en-GB"/>
            </w:rPr>
            <w:instrText xml:space="preserve"> TOC \o "1-3" \h \z \u </w:instrText>
          </w:r>
          <w:r w:rsidRPr="00EC254F">
            <w:rPr>
              <w:lang w:val="en-GB"/>
            </w:rPr>
            <w:fldChar w:fldCharType="separate"/>
          </w:r>
          <w:hyperlink w:anchor="_Toc130045757" w:history="1">
            <w:r w:rsidRPr="00EC254F">
              <w:rPr>
                <w:rStyle w:val="Hyperlink"/>
                <w:noProof/>
                <w:lang w:val="en-GB"/>
              </w:rPr>
              <w:t>Introduction</w:t>
            </w:r>
            <w:r w:rsidRPr="00EC254F">
              <w:rPr>
                <w:noProof/>
                <w:webHidden/>
                <w:lang w:val="en-GB"/>
              </w:rPr>
              <w:tab/>
            </w:r>
            <w:r w:rsidRPr="00EC254F">
              <w:rPr>
                <w:noProof/>
                <w:webHidden/>
                <w:lang w:val="en-GB"/>
              </w:rPr>
              <w:fldChar w:fldCharType="begin"/>
            </w:r>
            <w:r w:rsidRPr="00EC254F">
              <w:rPr>
                <w:noProof/>
                <w:webHidden/>
                <w:lang w:val="en-GB"/>
              </w:rPr>
              <w:instrText xml:space="preserve"> PAGEREF _Toc130045757 \h </w:instrText>
            </w:r>
            <w:r w:rsidRPr="00EC254F">
              <w:rPr>
                <w:noProof/>
                <w:webHidden/>
                <w:lang w:val="en-GB"/>
              </w:rPr>
            </w:r>
            <w:r w:rsidRPr="00EC254F">
              <w:rPr>
                <w:noProof/>
                <w:webHidden/>
                <w:lang w:val="en-GB"/>
              </w:rPr>
              <w:fldChar w:fldCharType="separate"/>
            </w:r>
            <w:r w:rsidRPr="00EC254F">
              <w:rPr>
                <w:noProof/>
                <w:webHidden/>
                <w:lang w:val="en-GB"/>
              </w:rPr>
              <w:t>4</w:t>
            </w:r>
            <w:r w:rsidRPr="00EC254F">
              <w:rPr>
                <w:noProof/>
                <w:webHidden/>
                <w:lang w:val="en-GB"/>
              </w:rPr>
              <w:fldChar w:fldCharType="end"/>
            </w:r>
          </w:hyperlink>
        </w:p>
        <w:p w14:paraId="29B33481" w14:textId="77777777" w:rsidR="00683CCC" w:rsidRPr="00EC254F" w:rsidRDefault="00000000" w:rsidP="00683CCC">
          <w:pPr>
            <w:pStyle w:val="TOC1"/>
            <w:tabs>
              <w:tab w:val="right" w:leader="dot" w:pos="9016"/>
            </w:tabs>
            <w:rPr>
              <w:rFonts w:asciiTheme="minorHAnsi" w:eastAsiaTheme="minorEastAsia" w:hAnsiTheme="minorHAnsi"/>
              <w:noProof/>
              <w:color w:val="auto"/>
              <w:lang w:val="en-GB" w:eastAsia="en-IN"/>
            </w:rPr>
          </w:pPr>
          <w:hyperlink w:anchor="_Toc130045758" w:history="1">
            <w:r w:rsidR="00BB60AB" w:rsidRPr="00EC254F">
              <w:rPr>
                <w:rStyle w:val="Hyperlink"/>
                <w:noProof/>
                <w:lang w:val="en-GB"/>
              </w:rPr>
              <w:t>Subject definitions</w:t>
            </w:r>
            <w:r w:rsidR="00BB60AB" w:rsidRPr="00EC254F">
              <w:rPr>
                <w:noProof/>
                <w:webHidden/>
                <w:lang w:val="en-GB"/>
              </w:rPr>
              <w:tab/>
            </w:r>
            <w:r w:rsidR="00BB60AB" w:rsidRPr="00EC254F">
              <w:rPr>
                <w:noProof/>
                <w:webHidden/>
                <w:lang w:val="en-GB"/>
              </w:rPr>
              <w:fldChar w:fldCharType="begin"/>
            </w:r>
            <w:r w:rsidR="00BB60AB" w:rsidRPr="00EC254F">
              <w:rPr>
                <w:noProof/>
                <w:webHidden/>
                <w:lang w:val="en-GB"/>
              </w:rPr>
              <w:instrText xml:space="preserve"> PAGEREF _Toc130045758 \h </w:instrText>
            </w:r>
            <w:r w:rsidR="00BB60AB" w:rsidRPr="00EC254F">
              <w:rPr>
                <w:noProof/>
                <w:webHidden/>
                <w:lang w:val="en-GB"/>
              </w:rPr>
            </w:r>
            <w:r w:rsidR="00BB60AB" w:rsidRPr="00EC254F">
              <w:rPr>
                <w:noProof/>
                <w:webHidden/>
                <w:lang w:val="en-GB"/>
              </w:rPr>
              <w:fldChar w:fldCharType="separate"/>
            </w:r>
            <w:r w:rsidR="00BB60AB" w:rsidRPr="00EC254F">
              <w:rPr>
                <w:noProof/>
                <w:webHidden/>
                <w:lang w:val="en-GB"/>
              </w:rPr>
              <w:t>4</w:t>
            </w:r>
            <w:r w:rsidR="00BB60AB" w:rsidRPr="00EC254F">
              <w:rPr>
                <w:noProof/>
                <w:webHidden/>
                <w:lang w:val="en-GB"/>
              </w:rPr>
              <w:fldChar w:fldCharType="end"/>
            </w:r>
          </w:hyperlink>
        </w:p>
        <w:p w14:paraId="5AF1F973" w14:textId="77777777" w:rsidR="00683CCC" w:rsidRPr="00EC254F" w:rsidRDefault="00000000" w:rsidP="00683CCC">
          <w:pPr>
            <w:pStyle w:val="TOC1"/>
            <w:tabs>
              <w:tab w:val="right" w:leader="dot" w:pos="9016"/>
            </w:tabs>
            <w:rPr>
              <w:rFonts w:asciiTheme="minorHAnsi" w:eastAsiaTheme="minorEastAsia" w:hAnsiTheme="minorHAnsi"/>
              <w:noProof/>
              <w:color w:val="auto"/>
              <w:lang w:val="en-GB" w:eastAsia="en-IN"/>
            </w:rPr>
          </w:pPr>
          <w:hyperlink w:anchor="_Toc130045759" w:history="1">
            <w:r w:rsidR="00BB60AB" w:rsidRPr="00EC254F">
              <w:rPr>
                <w:rStyle w:val="Hyperlink"/>
                <w:noProof/>
                <w:lang w:val="en-GB"/>
              </w:rPr>
              <w:t>Key entrepreneurial skills for entrepreneurship</w:t>
            </w:r>
            <w:r w:rsidR="00BB60AB" w:rsidRPr="00EC254F">
              <w:rPr>
                <w:noProof/>
                <w:webHidden/>
                <w:lang w:val="en-GB"/>
              </w:rPr>
              <w:tab/>
            </w:r>
            <w:r w:rsidR="00BB60AB" w:rsidRPr="00EC254F">
              <w:rPr>
                <w:noProof/>
                <w:webHidden/>
                <w:lang w:val="en-GB"/>
              </w:rPr>
              <w:fldChar w:fldCharType="begin"/>
            </w:r>
            <w:r w:rsidR="00BB60AB" w:rsidRPr="00EC254F">
              <w:rPr>
                <w:noProof/>
                <w:webHidden/>
                <w:lang w:val="en-GB"/>
              </w:rPr>
              <w:instrText xml:space="preserve"> PAGEREF _Toc130045759 \h </w:instrText>
            </w:r>
            <w:r w:rsidR="00BB60AB" w:rsidRPr="00EC254F">
              <w:rPr>
                <w:noProof/>
                <w:webHidden/>
                <w:lang w:val="en-GB"/>
              </w:rPr>
            </w:r>
            <w:r w:rsidR="00BB60AB" w:rsidRPr="00EC254F">
              <w:rPr>
                <w:noProof/>
                <w:webHidden/>
                <w:lang w:val="en-GB"/>
              </w:rPr>
              <w:fldChar w:fldCharType="separate"/>
            </w:r>
            <w:r w:rsidR="00BB60AB" w:rsidRPr="00EC254F">
              <w:rPr>
                <w:noProof/>
                <w:webHidden/>
                <w:lang w:val="en-GB"/>
              </w:rPr>
              <w:t>5</w:t>
            </w:r>
            <w:r w:rsidR="00BB60AB" w:rsidRPr="00EC254F">
              <w:rPr>
                <w:noProof/>
                <w:webHidden/>
                <w:lang w:val="en-GB"/>
              </w:rPr>
              <w:fldChar w:fldCharType="end"/>
            </w:r>
          </w:hyperlink>
        </w:p>
        <w:p w14:paraId="0FFBA0A6" w14:textId="77777777" w:rsidR="00683CCC" w:rsidRPr="00EC254F" w:rsidRDefault="00000000" w:rsidP="00683CCC">
          <w:pPr>
            <w:pStyle w:val="TOC1"/>
            <w:tabs>
              <w:tab w:val="right" w:leader="dot" w:pos="9016"/>
            </w:tabs>
            <w:rPr>
              <w:rFonts w:asciiTheme="minorHAnsi" w:eastAsiaTheme="minorEastAsia" w:hAnsiTheme="minorHAnsi"/>
              <w:noProof/>
              <w:color w:val="auto"/>
              <w:lang w:val="en-GB" w:eastAsia="en-IN"/>
            </w:rPr>
          </w:pPr>
          <w:hyperlink w:anchor="_Toc130045760" w:history="1">
            <w:r w:rsidR="00BB60AB" w:rsidRPr="00EC254F">
              <w:rPr>
                <w:rStyle w:val="Hyperlink"/>
                <w:noProof/>
                <w:lang w:val="en-GB"/>
              </w:rPr>
              <w:t>Theories and models</w:t>
            </w:r>
            <w:r w:rsidR="00BB60AB" w:rsidRPr="00EC254F">
              <w:rPr>
                <w:noProof/>
                <w:webHidden/>
                <w:lang w:val="en-GB"/>
              </w:rPr>
              <w:tab/>
            </w:r>
            <w:r w:rsidR="00BB60AB" w:rsidRPr="00EC254F">
              <w:rPr>
                <w:noProof/>
                <w:webHidden/>
                <w:lang w:val="en-GB"/>
              </w:rPr>
              <w:fldChar w:fldCharType="begin"/>
            </w:r>
            <w:r w:rsidR="00BB60AB" w:rsidRPr="00EC254F">
              <w:rPr>
                <w:noProof/>
                <w:webHidden/>
                <w:lang w:val="en-GB"/>
              </w:rPr>
              <w:instrText xml:space="preserve"> PAGEREF _Toc130045760 \h </w:instrText>
            </w:r>
            <w:r w:rsidR="00BB60AB" w:rsidRPr="00EC254F">
              <w:rPr>
                <w:noProof/>
                <w:webHidden/>
                <w:lang w:val="en-GB"/>
              </w:rPr>
            </w:r>
            <w:r w:rsidR="00BB60AB" w:rsidRPr="00EC254F">
              <w:rPr>
                <w:noProof/>
                <w:webHidden/>
                <w:lang w:val="en-GB"/>
              </w:rPr>
              <w:fldChar w:fldCharType="separate"/>
            </w:r>
            <w:r w:rsidR="00BB60AB" w:rsidRPr="00EC254F">
              <w:rPr>
                <w:noProof/>
                <w:webHidden/>
                <w:lang w:val="en-GB"/>
              </w:rPr>
              <w:t>6</w:t>
            </w:r>
            <w:r w:rsidR="00BB60AB" w:rsidRPr="00EC254F">
              <w:rPr>
                <w:noProof/>
                <w:webHidden/>
                <w:lang w:val="en-GB"/>
              </w:rPr>
              <w:fldChar w:fldCharType="end"/>
            </w:r>
          </w:hyperlink>
        </w:p>
        <w:p w14:paraId="434EBB0C" w14:textId="77777777" w:rsidR="00683CCC" w:rsidRPr="00EC254F" w:rsidRDefault="00000000" w:rsidP="00683CCC">
          <w:pPr>
            <w:pStyle w:val="TOC1"/>
            <w:tabs>
              <w:tab w:val="right" w:leader="dot" w:pos="9016"/>
            </w:tabs>
            <w:rPr>
              <w:rFonts w:asciiTheme="minorHAnsi" w:eastAsiaTheme="minorEastAsia" w:hAnsiTheme="minorHAnsi"/>
              <w:noProof/>
              <w:color w:val="auto"/>
              <w:lang w:val="en-GB" w:eastAsia="en-IN"/>
            </w:rPr>
          </w:pPr>
          <w:hyperlink w:anchor="_Toc130045761" w:history="1">
            <w:r w:rsidR="00BB60AB" w:rsidRPr="00EC254F">
              <w:rPr>
                <w:rStyle w:val="Hyperlink"/>
                <w:noProof/>
                <w:lang w:val="en-GB"/>
              </w:rPr>
              <w:t>Conclusion</w:t>
            </w:r>
            <w:r w:rsidR="00BB60AB" w:rsidRPr="00EC254F">
              <w:rPr>
                <w:noProof/>
                <w:webHidden/>
                <w:lang w:val="en-GB"/>
              </w:rPr>
              <w:tab/>
            </w:r>
            <w:r w:rsidR="00BB60AB" w:rsidRPr="00EC254F">
              <w:rPr>
                <w:noProof/>
                <w:webHidden/>
                <w:lang w:val="en-GB"/>
              </w:rPr>
              <w:fldChar w:fldCharType="begin"/>
            </w:r>
            <w:r w:rsidR="00BB60AB" w:rsidRPr="00EC254F">
              <w:rPr>
                <w:noProof/>
                <w:webHidden/>
                <w:lang w:val="en-GB"/>
              </w:rPr>
              <w:instrText xml:space="preserve"> PAGEREF _Toc130045761 \h </w:instrText>
            </w:r>
            <w:r w:rsidR="00BB60AB" w:rsidRPr="00EC254F">
              <w:rPr>
                <w:noProof/>
                <w:webHidden/>
                <w:lang w:val="en-GB"/>
              </w:rPr>
            </w:r>
            <w:r w:rsidR="00BB60AB" w:rsidRPr="00EC254F">
              <w:rPr>
                <w:noProof/>
                <w:webHidden/>
                <w:lang w:val="en-GB"/>
              </w:rPr>
              <w:fldChar w:fldCharType="separate"/>
            </w:r>
            <w:r w:rsidR="00BB60AB" w:rsidRPr="00EC254F">
              <w:rPr>
                <w:noProof/>
                <w:webHidden/>
                <w:lang w:val="en-GB"/>
              </w:rPr>
              <w:t>7</w:t>
            </w:r>
            <w:r w:rsidR="00BB60AB" w:rsidRPr="00EC254F">
              <w:rPr>
                <w:noProof/>
                <w:webHidden/>
                <w:lang w:val="en-GB"/>
              </w:rPr>
              <w:fldChar w:fldCharType="end"/>
            </w:r>
          </w:hyperlink>
        </w:p>
        <w:p w14:paraId="3E6AA4C9" w14:textId="77777777" w:rsidR="00683CCC" w:rsidRPr="00EC254F" w:rsidRDefault="00000000" w:rsidP="00683CCC">
          <w:pPr>
            <w:pStyle w:val="TOC1"/>
            <w:tabs>
              <w:tab w:val="right" w:leader="dot" w:pos="9016"/>
            </w:tabs>
            <w:rPr>
              <w:rFonts w:asciiTheme="minorHAnsi" w:eastAsiaTheme="minorEastAsia" w:hAnsiTheme="minorHAnsi"/>
              <w:noProof/>
              <w:color w:val="auto"/>
              <w:lang w:val="en-GB" w:eastAsia="en-IN"/>
            </w:rPr>
          </w:pPr>
          <w:hyperlink w:anchor="_Toc130045762" w:history="1">
            <w:r w:rsidR="00BB60AB" w:rsidRPr="00EC254F">
              <w:rPr>
                <w:rStyle w:val="Hyperlink"/>
                <w:noProof/>
                <w:lang w:val="en-GB"/>
              </w:rPr>
              <w:t>References</w:t>
            </w:r>
            <w:r w:rsidR="00BB60AB" w:rsidRPr="00EC254F">
              <w:rPr>
                <w:noProof/>
                <w:webHidden/>
                <w:lang w:val="en-GB"/>
              </w:rPr>
              <w:tab/>
            </w:r>
            <w:r w:rsidR="00BB60AB" w:rsidRPr="00EC254F">
              <w:rPr>
                <w:noProof/>
                <w:webHidden/>
                <w:lang w:val="en-GB"/>
              </w:rPr>
              <w:fldChar w:fldCharType="begin"/>
            </w:r>
            <w:r w:rsidR="00BB60AB" w:rsidRPr="00EC254F">
              <w:rPr>
                <w:noProof/>
                <w:webHidden/>
                <w:lang w:val="en-GB"/>
              </w:rPr>
              <w:instrText xml:space="preserve"> PAGEREF _Toc130045762 \h </w:instrText>
            </w:r>
            <w:r w:rsidR="00BB60AB" w:rsidRPr="00EC254F">
              <w:rPr>
                <w:noProof/>
                <w:webHidden/>
                <w:lang w:val="en-GB"/>
              </w:rPr>
            </w:r>
            <w:r w:rsidR="00BB60AB" w:rsidRPr="00EC254F">
              <w:rPr>
                <w:noProof/>
                <w:webHidden/>
                <w:lang w:val="en-GB"/>
              </w:rPr>
              <w:fldChar w:fldCharType="separate"/>
            </w:r>
            <w:r w:rsidR="00BB60AB" w:rsidRPr="00EC254F">
              <w:rPr>
                <w:noProof/>
                <w:webHidden/>
                <w:lang w:val="en-GB"/>
              </w:rPr>
              <w:t>8</w:t>
            </w:r>
            <w:r w:rsidR="00BB60AB" w:rsidRPr="00EC254F">
              <w:rPr>
                <w:noProof/>
                <w:webHidden/>
                <w:lang w:val="en-GB"/>
              </w:rPr>
              <w:fldChar w:fldCharType="end"/>
            </w:r>
          </w:hyperlink>
        </w:p>
        <w:p w14:paraId="1C407C4D" w14:textId="77777777" w:rsidR="00683CCC" w:rsidRPr="00EC254F" w:rsidRDefault="00BB60AB" w:rsidP="00683CCC">
          <w:pPr>
            <w:rPr>
              <w:lang w:val="en-GB"/>
            </w:rPr>
          </w:pPr>
          <w:r w:rsidRPr="00EC254F">
            <w:rPr>
              <w:b/>
              <w:bCs/>
              <w:noProof/>
              <w:lang w:val="en-GB"/>
            </w:rPr>
            <w:fldChar w:fldCharType="end"/>
          </w:r>
        </w:p>
      </w:sdtContent>
    </w:sdt>
    <w:p w14:paraId="70ED622C" w14:textId="77777777" w:rsidR="00461F3F" w:rsidRPr="00EC254F" w:rsidRDefault="00BB60AB" w:rsidP="00683CCC">
      <w:pPr>
        <w:rPr>
          <w:b/>
          <w:bCs/>
          <w:lang w:val="en-GB"/>
        </w:rPr>
      </w:pPr>
      <w:r w:rsidRPr="00EC254F">
        <w:rPr>
          <w:b/>
          <w:bCs/>
          <w:lang w:val="en-GB"/>
        </w:rPr>
        <w:t xml:space="preserve"> </w:t>
      </w:r>
      <w:r w:rsidR="0078138F" w:rsidRPr="00EC254F">
        <w:rPr>
          <w:b/>
          <w:bCs/>
          <w:lang w:val="en-GB"/>
        </w:rPr>
        <w:t xml:space="preserve"> </w:t>
      </w:r>
      <w:r w:rsidRPr="00EC254F">
        <w:rPr>
          <w:b/>
          <w:bCs/>
          <w:lang w:val="en-GB"/>
        </w:rPr>
        <w:br w:type="page"/>
      </w:r>
    </w:p>
    <w:p w14:paraId="5DDC27C5" w14:textId="77777777" w:rsidR="00900D27" w:rsidRPr="00EC254F" w:rsidRDefault="00BB60AB" w:rsidP="00683CCC">
      <w:pPr>
        <w:rPr>
          <w:b/>
          <w:bCs/>
          <w:lang w:val="en-GB"/>
        </w:rPr>
      </w:pPr>
      <w:r w:rsidRPr="00EC254F">
        <w:rPr>
          <w:b/>
          <w:bCs/>
          <w:lang w:val="en-GB"/>
        </w:rPr>
        <w:lastRenderedPageBreak/>
        <w:t>Task 2</w:t>
      </w:r>
    </w:p>
    <w:p w14:paraId="61EE9F15" w14:textId="77777777" w:rsidR="00314EDF" w:rsidRPr="00EC254F" w:rsidRDefault="00BB60AB" w:rsidP="0060141E">
      <w:pPr>
        <w:pStyle w:val="Heading1"/>
        <w:rPr>
          <w:lang w:val="en-GB"/>
        </w:rPr>
      </w:pPr>
      <w:bookmarkStart w:id="0" w:name="_Toc130045757"/>
      <w:r w:rsidRPr="00EC254F">
        <w:rPr>
          <w:lang w:val="en-GB"/>
        </w:rPr>
        <w:t>Introduction</w:t>
      </w:r>
      <w:bookmarkEnd w:id="0"/>
      <w:r w:rsidRPr="00EC254F">
        <w:rPr>
          <w:lang w:val="en-GB"/>
        </w:rPr>
        <w:t xml:space="preserve"> </w:t>
      </w:r>
    </w:p>
    <w:p w14:paraId="1A59E5C3" w14:textId="77777777" w:rsidR="005E5E0C" w:rsidRPr="00EC254F" w:rsidRDefault="00BB60AB" w:rsidP="00AE505A">
      <w:pPr>
        <w:rPr>
          <w:lang w:val="en-GB"/>
        </w:rPr>
      </w:pPr>
      <w:r w:rsidRPr="00EC254F">
        <w:rPr>
          <w:lang w:val="en-GB"/>
        </w:rPr>
        <w:t>Entrepreneurship is the process to evaluate</w:t>
      </w:r>
      <w:r w:rsidR="002C3A23" w:rsidRPr="00EC254F">
        <w:rPr>
          <w:lang w:val="en-GB"/>
        </w:rPr>
        <w:t xml:space="preserve"> </w:t>
      </w:r>
      <w:r w:rsidR="00DA56DF" w:rsidRPr="00EC254F">
        <w:rPr>
          <w:lang w:val="en-GB"/>
        </w:rPr>
        <w:t xml:space="preserve">all the </w:t>
      </w:r>
      <w:r w:rsidR="002E4730" w:rsidRPr="00EC254F">
        <w:rPr>
          <w:lang w:val="en-GB"/>
        </w:rPr>
        <w:t xml:space="preserve">ideas that can be used for better execution and </w:t>
      </w:r>
      <w:r w:rsidR="00AE60AE" w:rsidRPr="00EC254F">
        <w:rPr>
          <w:lang w:val="en-GB"/>
        </w:rPr>
        <w:t xml:space="preserve">make a significant profit for the companies. </w:t>
      </w:r>
      <w:r w:rsidR="006A6DF3" w:rsidRPr="00EC254F">
        <w:rPr>
          <w:lang w:val="en-GB"/>
        </w:rPr>
        <w:t xml:space="preserve">According to </w:t>
      </w:r>
      <w:r w:rsidR="004058B8" w:rsidRPr="00EC254F">
        <w:rPr>
          <w:shd w:val="clear" w:color="auto" w:fill="FFFFFF"/>
          <w:lang w:val="en-GB"/>
        </w:rPr>
        <w:t xml:space="preserve">Olanrewaju </w:t>
      </w:r>
      <w:r w:rsidR="004058B8" w:rsidRPr="00EC254F">
        <w:rPr>
          <w:i/>
          <w:iCs/>
          <w:shd w:val="clear" w:color="auto" w:fill="FFFFFF"/>
          <w:lang w:val="en-GB"/>
        </w:rPr>
        <w:t>et al.</w:t>
      </w:r>
      <w:r w:rsidR="004058B8" w:rsidRPr="00EC254F">
        <w:rPr>
          <w:shd w:val="clear" w:color="auto" w:fill="FFFFFF"/>
          <w:lang w:val="en-GB"/>
        </w:rPr>
        <w:t xml:space="preserve"> (2020</w:t>
      </w:r>
      <w:r w:rsidR="003415E4" w:rsidRPr="00EC254F">
        <w:rPr>
          <w:shd w:val="clear" w:color="auto" w:fill="FFFFFF"/>
          <w:lang w:val="en-GB"/>
        </w:rPr>
        <w:t>, p.4</w:t>
      </w:r>
      <w:r w:rsidR="004058B8" w:rsidRPr="00EC254F">
        <w:rPr>
          <w:shd w:val="clear" w:color="auto" w:fill="FFFFFF"/>
          <w:lang w:val="en-GB"/>
        </w:rPr>
        <w:t xml:space="preserve">), with the help of </w:t>
      </w:r>
      <w:r w:rsidR="003F0F7D" w:rsidRPr="00EC254F">
        <w:rPr>
          <w:shd w:val="clear" w:color="auto" w:fill="FFFFFF"/>
          <w:lang w:val="en-GB"/>
        </w:rPr>
        <w:t>entrepreneurship</w:t>
      </w:r>
      <w:r w:rsidR="004058B8" w:rsidRPr="00EC254F">
        <w:rPr>
          <w:shd w:val="clear" w:color="auto" w:fill="FFFFFF"/>
          <w:lang w:val="en-GB"/>
        </w:rPr>
        <w:t xml:space="preserve">, any </w:t>
      </w:r>
      <w:r w:rsidR="003F0F7D" w:rsidRPr="00EC254F">
        <w:rPr>
          <w:shd w:val="clear" w:color="auto" w:fill="FFFFFF"/>
          <w:lang w:val="en-GB"/>
        </w:rPr>
        <w:t>company might be able to thrive in the market with a better understanding of the current trends. This report will</w:t>
      </w:r>
      <w:r w:rsidR="00133666" w:rsidRPr="00EC254F">
        <w:rPr>
          <w:shd w:val="clear" w:color="auto" w:fill="FFFFFF"/>
          <w:lang w:val="en-GB"/>
        </w:rPr>
        <w:t xml:space="preserve"> highlight all the major definitions of </w:t>
      </w:r>
      <w:r w:rsidR="00EA359A" w:rsidRPr="00EC254F">
        <w:rPr>
          <w:shd w:val="clear" w:color="auto" w:fill="FFFFFF"/>
          <w:lang w:val="en-GB"/>
        </w:rPr>
        <w:t xml:space="preserve">entrepreneurship, </w:t>
      </w:r>
      <w:r w:rsidR="008F0E96" w:rsidRPr="00EC254F">
        <w:rPr>
          <w:shd w:val="clear" w:color="auto" w:fill="FFFFFF"/>
          <w:lang w:val="en-GB"/>
        </w:rPr>
        <w:t xml:space="preserve">UK/EU small business definition and entrepreneurs and small business owners. </w:t>
      </w:r>
      <w:r w:rsidR="005F35A4" w:rsidRPr="00EC254F">
        <w:rPr>
          <w:shd w:val="clear" w:color="auto" w:fill="FFFFFF"/>
          <w:lang w:val="en-GB"/>
        </w:rPr>
        <w:t xml:space="preserve">Furthermore, </w:t>
      </w:r>
      <w:r w:rsidR="00850525" w:rsidRPr="00EC254F">
        <w:rPr>
          <w:shd w:val="clear" w:color="auto" w:fill="FFFFFF"/>
          <w:lang w:val="en-GB"/>
        </w:rPr>
        <w:t xml:space="preserve">the report will also focus on the key skills for any entrepreneur in the market and that is how they might get motivated. </w:t>
      </w:r>
      <w:r w:rsidR="00616443" w:rsidRPr="00EC254F">
        <w:rPr>
          <w:shd w:val="clear" w:color="auto" w:fill="FFFFFF"/>
          <w:lang w:val="en-GB"/>
        </w:rPr>
        <w:t xml:space="preserve">Lastly, the report also highlights the major theories and models </w:t>
      </w:r>
      <w:r w:rsidR="00636037" w:rsidRPr="00EC254F">
        <w:rPr>
          <w:shd w:val="clear" w:color="auto" w:fill="FFFFFF"/>
          <w:lang w:val="en-GB"/>
        </w:rPr>
        <w:t xml:space="preserve">for </w:t>
      </w:r>
      <w:r w:rsidR="00C53563" w:rsidRPr="00EC254F">
        <w:rPr>
          <w:shd w:val="clear" w:color="auto" w:fill="FFFFFF"/>
          <w:lang w:val="en-GB"/>
        </w:rPr>
        <w:t>entrepreneurship</w:t>
      </w:r>
      <w:r w:rsidR="00636037" w:rsidRPr="00EC254F">
        <w:rPr>
          <w:shd w:val="clear" w:color="auto" w:fill="FFFFFF"/>
          <w:lang w:val="en-GB"/>
        </w:rPr>
        <w:t xml:space="preserve">. </w:t>
      </w:r>
      <w:r w:rsidR="00EA359A" w:rsidRPr="00EC254F">
        <w:rPr>
          <w:shd w:val="clear" w:color="auto" w:fill="FFFFFF"/>
          <w:lang w:val="en-GB"/>
        </w:rPr>
        <w:t xml:space="preserve"> </w:t>
      </w:r>
      <w:r w:rsidR="001B51F0" w:rsidRPr="00EC254F">
        <w:rPr>
          <w:shd w:val="clear" w:color="auto" w:fill="FFFFFF"/>
          <w:lang w:val="en-GB"/>
        </w:rPr>
        <w:t xml:space="preserve"> </w:t>
      </w:r>
    </w:p>
    <w:p w14:paraId="05D02A5B" w14:textId="77777777" w:rsidR="00314EDF" w:rsidRPr="00EC254F" w:rsidRDefault="00BB60AB" w:rsidP="0060141E">
      <w:pPr>
        <w:pStyle w:val="Heading1"/>
        <w:rPr>
          <w:lang w:val="en-GB"/>
        </w:rPr>
      </w:pPr>
      <w:bookmarkStart w:id="1" w:name="_Toc130045758"/>
      <w:r w:rsidRPr="00EC254F">
        <w:rPr>
          <w:lang w:val="en-GB"/>
        </w:rPr>
        <w:t>Subject definitions</w:t>
      </w:r>
      <w:bookmarkEnd w:id="1"/>
      <w:r w:rsidR="00821C99" w:rsidRPr="00EC254F">
        <w:rPr>
          <w:lang w:val="en-GB"/>
        </w:rPr>
        <w:t xml:space="preserve"> </w:t>
      </w:r>
    </w:p>
    <w:p w14:paraId="1DF5A799" w14:textId="77777777" w:rsidR="00FC0797" w:rsidRPr="00EC254F" w:rsidRDefault="00BB60AB" w:rsidP="00AE505A">
      <w:pPr>
        <w:rPr>
          <w:lang w:val="en-GB"/>
        </w:rPr>
      </w:pPr>
      <w:r w:rsidRPr="00EC254F">
        <w:rPr>
          <w:lang w:val="en-GB"/>
        </w:rPr>
        <w:t xml:space="preserve">Here are all the major definitions and concepts that are being described thoroughly. </w:t>
      </w:r>
    </w:p>
    <w:p w14:paraId="742B5772" w14:textId="77777777" w:rsidR="003E406F" w:rsidRPr="00EC254F" w:rsidRDefault="00BB60AB" w:rsidP="00AE505A">
      <w:pPr>
        <w:rPr>
          <w:b/>
          <w:bCs/>
          <w:i/>
          <w:iCs/>
          <w:lang w:val="en-GB"/>
        </w:rPr>
      </w:pPr>
      <w:r w:rsidRPr="00EC254F">
        <w:rPr>
          <w:b/>
          <w:bCs/>
          <w:i/>
          <w:iCs/>
          <w:lang w:val="en-GB"/>
        </w:rPr>
        <w:t>Entrepreneurship</w:t>
      </w:r>
    </w:p>
    <w:p w14:paraId="3DC69977" w14:textId="77777777" w:rsidR="002C6F49" w:rsidRPr="00EC254F" w:rsidRDefault="00BB60AB" w:rsidP="00AE505A">
      <w:pPr>
        <w:rPr>
          <w:rFonts w:cs="Arial"/>
          <w:szCs w:val="22"/>
          <w:shd w:val="clear" w:color="auto" w:fill="FFFFFF"/>
          <w:lang w:val="en-GB"/>
        </w:rPr>
      </w:pPr>
      <w:r w:rsidRPr="00EC254F">
        <w:rPr>
          <w:lang w:val="en-GB"/>
        </w:rPr>
        <w:t>Entrepreneurship</w:t>
      </w:r>
      <w:r w:rsidR="003F3790" w:rsidRPr="00EC254F">
        <w:rPr>
          <w:lang w:val="en-GB"/>
        </w:rPr>
        <w:t xml:space="preserve"> refers to the process of achieving all the new essentials of the </w:t>
      </w:r>
      <w:r w:rsidR="006A664B" w:rsidRPr="00EC254F">
        <w:rPr>
          <w:lang w:val="en-GB"/>
        </w:rPr>
        <w:t>market. According to</w:t>
      </w:r>
      <w:r w:rsidR="00394A01" w:rsidRPr="00EC254F">
        <w:rPr>
          <w:lang w:val="en-GB"/>
        </w:rPr>
        <w:t xml:space="preserve"> </w:t>
      </w:r>
      <w:r w:rsidR="005A6621" w:rsidRPr="00EC254F">
        <w:rPr>
          <w:rFonts w:cs="Arial"/>
          <w:szCs w:val="22"/>
          <w:shd w:val="clear" w:color="auto" w:fill="FFFFFF"/>
          <w:lang w:val="en-GB"/>
        </w:rPr>
        <w:t>Diandra</w:t>
      </w:r>
      <w:r w:rsidR="00394A01" w:rsidRPr="00EC254F">
        <w:rPr>
          <w:rFonts w:cs="Arial"/>
          <w:szCs w:val="22"/>
          <w:shd w:val="clear" w:color="auto" w:fill="FFFFFF"/>
          <w:lang w:val="en-GB"/>
        </w:rPr>
        <w:t xml:space="preserve"> and Azmy (2020</w:t>
      </w:r>
      <w:r w:rsidR="003415E4" w:rsidRPr="00EC254F">
        <w:rPr>
          <w:rFonts w:cs="Arial"/>
          <w:szCs w:val="22"/>
          <w:shd w:val="clear" w:color="auto" w:fill="FFFFFF"/>
          <w:lang w:val="en-GB"/>
        </w:rPr>
        <w:t>, p.12</w:t>
      </w:r>
      <w:r w:rsidR="00394A01" w:rsidRPr="00EC254F">
        <w:rPr>
          <w:rFonts w:cs="Arial"/>
          <w:szCs w:val="22"/>
          <w:shd w:val="clear" w:color="auto" w:fill="FFFFFF"/>
          <w:lang w:val="en-GB"/>
        </w:rPr>
        <w:t xml:space="preserve">), </w:t>
      </w:r>
      <w:r w:rsidR="005A6621" w:rsidRPr="00EC254F">
        <w:rPr>
          <w:rFonts w:cs="Arial"/>
          <w:szCs w:val="22"/>
          <w:shd w:val="clear" w:color="auto" w:fill="FFFFFF"/>
          <w:lang w:val="en-GB"/>
        </w:rPr>
        <w:t>entrepreneurship</w:t>
      </w:r>
      <w:r w:rsidR="00394A01" w:rsidRPr="00EC254F">
        <w:rPr>
          <w:rFonts w:cs="Arial"/>
          <w:szCs w:val="22"/>
          <w:shd w:val="clear" w:color="auto" w:fill="FFFFFF"/>
          <w:lang w:val="en-GB"/>
        </w:rPr>
        <w:t xml:space="preserve"> is the process where all the new ideas are created and managed for the betterment of the organisation and thrive in the current market wit</w:t>
      </w:r>
      <w:r w:rsidR="005A6621" w:rsidRPr="00EC254F">
        <w:rPr>
          <w:rFonts w:cs="Arial"/>
          <w:szCs w:val="22"/>
          <w:shd w:val="clear" w:color="auto" w:fill="FFFFFF"/>
          <w:lang w:val="en-GB"/>
        </w:rPr>
        <w:t>h nodes of innovation.</w:t>
      </w:r>
      <w:r w:rsidR="004E3F85" w:rsidRPr="00EC254F">
        <w:rPr>
          <w:rFonts w:cs="Arial"/>
          <w:szCs w:val="22"/>
          <w:shd w:val="clear" w:color="auto" w:fill="FFFFFF"/>
          <w:lang w:val="en-GB"/>
        </w:rPr>
        <w:t xml:space="preserve"> </w:t>
      </w:r>
      <w:r w:rsidR="00284575" w:rsidRPr="00EC254F">
        <w:rPr>
          <w:rFonts w:cs="Arial"/>
          <w:szCs w:val="22"/>
          <w:shd w:val="clear" w:color="auto" w:fill="FFFFFF"/>
          <w:lang w:val="en-GB"/>
        </w:rPr>
        <w:t xml:space="preserve">In this process, any individual can identify the market </w:t>
      </w:r>
      <w:r w:rsidR="0037110D" w:rsidRPr="00EC254F">
        <w:rPr>
          <w:rFonts w:cs="Arial"/>
          <w:szCs w:val="22"/>
          <w:shd w:val="clear" w:color="auto" w:fill="FFFFFF"/>
          <w:lang w:val="en-GB"/>
        </w:rPr>
        <w:t xml:space="preserve">and its current trends of it so that a formidable strategy can be </w:t>
      </w:r>
      <w:r w:rsidR="00370798" w:rsidRPr="00EC254F">
        <w:rPr>
          <w:rFonts w:cs="Arial"/>
          <w:szCs w:val="22"/>
          <w:shd w:val="clear" w:color="auto" w:fill="FFFFFF"/>
          <w:lang w:val="en-GB"/>
        </w:rPr>
        <w:t xml:space="preserve">formulated and by following that the new or old organisation can thrive in the </w:t>
      </w:r>
      <w:r w:rsidR="006F466B" w:rsidRPr="00EC254F">
        <w:rPr>
          <w:rFonts w:cs="Arial"/>
          <w:szCs w:val="22"/>
          <w:shd w:val="clear" w:color="auto" w:fill="FFFFFF"/>
          <w:lang w:val="en-GB"/>
        </w:rPr>
        <w:t xml:space="preserve">future aspect. On the other hand, </w:t>
      </w:r>
      <w:r w:rsidR="00FD5E5F" w:rsidRPr="00EC254F">
        <w:rPr>
          <w:rFonts w:cs="Arial"/>
          <w:szCs w:val="22"/>
          <w:shd w:val="clear" w:color="auto" w:fill="FFFFFF"/>
          <w:lang w:val="en-GB"/>
        </w:rPr>
        <w:t xml:space="preserve">by initiating this process innovation can collaborate with opportunities so that the future </w:t>
      </w:r>
      <w:r w:rsidR="00DC4694" w:rsidRPr="00EC254F">
        <w:rPr>
          <w:rFonts w:cs="Arial"/>
          <w:szCs w:val="22"/>
          <w:shd w:val="clear" w:color="auto" w:fill="FFFFFF"/>
          <w:lang w:val="en-GB"/>
        </w:rPr>
        <w:t>generation</w:t>
      </w:r>
      <w:r w:rsidR="00FD5E5F" w:rsidRPr="00EC254F">
        <w:rPr>
          <w:rFonts w:cs="Arial"/>
          <w:szCs w:val="22"/>
          <w:shd w:val="clear" w:color="auto" w:fill="FFFFFF"/>
          <w:lang w:val="en-GB"/>
        </w:rPr>
        <w:t xml:space="preserve"> might excel in </w:t>
      </w:r>
      <w:r w:rsidR="00AC48B0" w:rsidRPr="00EC254F">
        <w:rPr>
          <w:rFonts w:cs="Arial"/>
          <w:szCs w:val="22"/>
          <w:shd w:val="clear" w:color="auto" w:fill="FFFFFF"/>
          <w:lang w:val="en-GB"/>
        </w:rPr>
        <w:t xml:space="preserve">their own aspects. According to </w:t>
      </w:r>
      <w:r w:rsidR="001247CC" w:rsidRPr="00EC254F">
        <w:rPr>
          <w:rFonts w:cs="Arial"/>
          <w:szCs w:val="22"/>
          <w:shd w:val="clear" w:color="auto" w:fill="FFFFFF"/>
          <w:lang w:val="en-GB"/>
        </w:rPr>
        <w:t xml:space="preserve">Drobyazko </w:t>
      </w:r>
      <w:r w:rsidR="001247CC" w:rsidRPr="00EC254F">
        <w:rPr>
          <w:rFonts w:cs="Arial"/>
          <w:i/>
          <w:iCs/>
          <w:szCs w:val="22"/>
          <w:shd w:val="clear" w:color="auto" w:fill="FFFFFF"/>
          <w:lang w:val="en-GB"/>
        </w:rPr>
        <w:t>et al.</w:t>
      </w:r>
      <w:r w:rsidR="001247CC" w:rsidRPr="00EC254F">
        <w:rPr>
          <w:rFonts w:cs="Arial"/>
          <w:szCs w:val="22"/>
          <w:shd w:val="clear" w:color="auto" w:fill="FFFFFF"/>
          <w:lang w:val="en-GB"/>
        </w:rPr>
        <w:t xml:space="preserve"> (2019), with the help of innovation entrepreneurship can be easy to handle and thus creating new opportunities fo</w:t>
      </w:r>
      <w:r w:rsidR="00DF71B9" w:rsidRPr="00EC254F">
        <w:rPr>
          <w:rFonts w:cs="Arial"/>
          <w:szCs w:val="22"/>
          <w:shd w:val="clear" w:color="auto" w:fill="FFFFFF"/>
          <w:lang w:val="en-GB"/>
        </w:rPr>
        <w:t xml:space="preserve">r the company to excel as well. </w:t>
      </w:r>
      <w:r w:rsidR="001B077D" w:rsidRPr="00EC254F">
        <w:rPr>
          <w:rFonts w:cs="Arial"/>
          <w:szCs w:val="22"/>
          <w:shd w:val="clear" w:color="auto" w:fill="FFFFFF"/>
          <w:lang w:val="en-GB"/>
        </w:rPr>
        <w:t xml:space="preserve">By doing so any of the companies might have the potential for initiating, managing and investing the bulk of the revenue for the exponential growth of the organisation. </w:t>
      </w:r>
    </w:p>
    <w:p w14:paraId="06FA3730" w14:textId="77777777" w:rsidR="007053C3" w:rsidRPr="00EC254F" w:rsidRDefault="00BB60AB" w:rsidP="00AE505A">
      <w:pPr>
        <w:rPr>
          <w:rFonts w:eastAsiaTheme="majorEastAsia" w:cstheme="majorBidi"/>
          <w:b/>
          <w:sz w:val="24"/>
          <w:szCs w:val="40"/>
          <w:lang w:val="en-GB"/>
        </w:rPr>
      </w:pPr>
      <w:r w:rsidRPr="00EC254F">
        <w:rPr>
          <w:b/>
          <w:bCs/>
          <w:i/>
          <w:iCs/>
          <w:shd w:val="clear" w:color="auto" w:fill="FFFFFF"/>
          <w:lang w:val="en-GB"/>
        </w:rPr>
        <w:t>UK/EU small business</w:t>
      </w:r>
      <w:r w:rsidR="006A664B" w:rsidRPr="00EC254F">
        <w:rPr>
          <w:b/>
          <w:bCs/>
          <w:i/>
          <w:iCs/>
          <w:lang w:val="en-GB"/>
        </w:rPr>
        <w:t xml:space="preserve"> </w:t>
      </w:r>
    </w:p>
    <w:p w14:paraId="4823CE74" w14:textId="77777777" w:rsidR="00830253" w:rsidRPr="00EC254F" w:rsidRDefault="00BB60AB" w:rsidP="00AE505A">
      <w:pPr>
        <w:rPr>
          <w:rFonts w:cs="Arial"/>
          <w:szCs w:val="22"/>
          <w:shd w:val="clear" w:color="auto" w:fill="FFFFFF"/>
          <w:lang w:val="en-GB"/>
        </w:rPr>
      </w:pPr>
      <w:r w:rsidRPr="00EC254F">
        <w:rPr>
          <w:rFonts w:eastAsiaTheme="majorEastAsia" w:cstheme="majorBidi"/>
          <w:bCs/>
          <w:sz w:val="24"/>
          <w:szCs w:val="40"/>
          <w:lang w:val="en-GB"/>
        </w:rPr>
        <w:t xml:space="preserve">In the UK, small business has the biggest credible market and that is the reason why it can be said the revenue generated from here is significant enough. </w:t>
      </w:r>
      <w:r w:rsidR="0041219B" w:rsidRPr="00EC254F">
        <w:rPr>
          <w:rFonts w:eastAsiaTheme="majorEastAsia" w:cstheme="majorBidi"/>
          <w:bCs/>
          <w:sz w:val="24"/>
          <w:szCs w:val="40"/>
          <w:lang w:val="en-GB"/>
        </w:rPr>
        <w:t>According to</w:t>
      </w:r>
      <w:r w:rsidR="00515D52" w:rsidRPr="00EC254F">
        <w:rPr>
          <w:rFonts w:eastAsiaTheme="majorEastAsia" w:cstheme="majorBidi"/>
          <w:bCs/>
          <w:sz w:val="24"/>
          <w:szCs w:val="40"/>
          <w:lang w:val="en-GB"/>
        </w:rPr>
        <w:t xml:space="preserve"> </w:t>
      </w:r>
      <w:r w:rsidR="00515D52" w:rsidRPr="00EC254F">
        <w:rPr>
          <w:rFonts w:cs="Arial"/>
          <w:szCs w:val="22"/>
          <w:shd w:val="clear" w:color="auto" w:fill="FFFFFF"/>
          <w:lang w:val="en-GB"/>
        </w:rPr>
        <w:t>Lee and Molitorisz (2021</w:t>
      </w:r>
      <w:r w:rsidR="003415E4" w:rsidRPr="00EC254F">
        <w:rPr>
          <w:rFonts w:cs="Arial"/>
          <w:szCs w:val="22"/>
          <w:shd w:val="clear" w:color="auto" w:fill="FFFFFF"/>
          <w:lang w:val="en-GB"/>
        </w:rPr>
        <w:t>, p.8</w:t>
      </w:r>
      <w:r w:rsidR="00515D52" w:rsidRPr="00EC254F">
        <w:rPr>
          <w:rFonts w:cs="Arial"/>
          <w:szCs w:val="22"/>
          <w:shd w:val="clear" w:color="auto" w:fill="FFFFFF"/>
          <w:lang w:val="en-GB"/>
        </w:rPr>
        <w:t>),</w:t>
      </w:r>
      <w:r w:rsidR="00D13899" w:rsidRPr="00EC254F">
        <w:rPr>
          <w:rFonts w:cs="Arial"/>
          <w:szCs w:val="22"/>
          <w:shd w:val="clear" w:color="auto" w:fill="FFFFFF"/>
          <w:lang w:val="en-GB"/>
        </w:rPr>
        <w:t xml:space="preserve"> the UK and EU small businesses are those which have less than $ 10 million annually </w:t>
      </w:r>
      <w:r w:rsidR="009C0D39" w:rsidRPr="00EC254F">
        <w:rPr>
          <w:rFonts w:cs="Arial"/>
          <w:szCs w:val="22"/>
          <w:shd w:val="clear" w:color="auto" w:fill="FFFFFF"/>
          <w:lang w:val="en-GB"/>
        </w:rPr>
        <w:t>incomes</w:t>
      </w:r>
      <w:r w:rsidR="00D13899" w:rsidRPr="00EC254F">
        <w:rPr>
          <w:rFonts w:cs="Arial"/>
          <w:szCs w:val="22"/>
          <w:shd w:val="clear" w:color="auto" w:fill="FFFFFF"/>
          <w:lang w:val="en-GB"/>
        </w:rPr>
        <w:t xml:space="preserve"> and thus also have fewer than 25 employees. </w:t>
      </w:r>
      <w:r w:rsidR="00FD20A2" w:rsidRPr="00EC254F">
        <w:rPr>
          <w:rFonts w:cs="Arial"/>
          <w:szCs w:val="22"/>
          <w:shd w:val="clear" w:color="auto" w:fill="FFFFFF"/>
          <w:lang w:val="en-GB"/>
        </w:rPr>
        <w:t xml:space="preserve">With that being </w:t>
      </w:r>
      <w:r w:rsidR="009C0D39" w:rsidRPr="00EC254F">
        <w:rPr>
          <w:rFonts w:cs="Arial"/>
          <w:szCs w:val="22"/>
          <w:shd w:val="clear" w:color="auto" w:fill="FFFFFF"/>
          <w:lang w:val="en-GB"/>
        </w:rPr>
        <w:t xml:space="preserve">established the overall assessment </w:t>
      </w:r>
      <w:r w:rsidR="00ED1B52" w:rsidRPr="00EC254F">
        <w:rPr>
          <w:rFonts w:cs="Arial"/>
          <w:szCs w:val="22"/>
          <w:shd w:val="clear" w:color="auto" w:fill="FFFFFF"/>
          <w:lang w:val="en-GB"/>
        </w:rPr>
        <w:t xml:space="preserve">of the </w:t>
      </w:r>
      <w:r w:rsidR="009A55EE" w:rsidRPr="00EC254F">
        <w:rPr>
          <w:rFonts w:cs="Arial"/>
          <w:szCs w:val="22"/>
          <w:shd w:val="clear" w:color="auto" w:fill="FFFFFF"/>
          <w:lang w:val="en-GB"/>
        </w:rPr>
        <w:t xml:space="preserve">small business should be done with their financial power and availability of the </w:t>
      </w:r>
      <w:r w:rsidR="00696042" w:rsidRPr="00EC254F">
        <w:rPr>
          <w:rFonts w:cs="Arial"/>
          <w:szCs w:val="22"/>
          <w:shd w:val="clear" w:color="auto" w:fill="FFFFFF"/>
          <w:lang w:val="en-GB"/>
        </w:rPr>
        <w:t xml:space="preserve">employees as well. </w:t>
      </w:r>
      <w:r w:rsidR="00D00C5F" w:rsidRPr="00EC254F">
        <w:rPr>
          <w:rFonts w:cs="Arial"/>
          <w:szCs w:val="22"/>
          <w:shd w:val="clear" w:color="auto" w:fill="FFFFFF"/>
          <w:lang w:val="en-GB"/>
        </w:rPr>
        <w:t>In 2022, there are almost 5.5 million small and medium</w:t>
      </w:r>
      <w:r w:rsidR="00CC5E91" w:rsidRPr="00EC254F">
        <w:rPr>
          <w:rFonts w:cs="Arial"/>
          <w:szCs w:val="22"/>
          <w:shd w:val="clear" w:color="auto" w:fill="FFFFFF"/>
          <w:lang w:val="en-GB"/>
        </w:rPr>
        <w:t xml:space="preserve">-sized </w:t>
      </w:r>
      <w:r w:rsidR="00115DF7" w:rsidRPr="00EC254F">
        <w:rPr>
          <w:rFonts w:cs="Arial"/>
          <w:szCs w:val="22"/>
          <w:shd w:val="clear" w:color="auto" w:fill="FFFFFF"/>
          <w:lang w:val="en-GB"/>
        </w:rPr>
        <w:t xml:space="preserve">companies are being </w:t>
      </w:r>
      <w:r w:rsidR="008F2616" w:rsidRPr="00EC254F">
        <w:rPr>
          <w:rFonts w:cs="Arial"/>
          <w:szCs w:val="22"/>
          <w:shd w:val="clear" w:color="auto" w:fill="FFFFFF"/>
          <w:lang w:val="en-GB"/>
        </w:rPr>
        <w:t xml:space="preserve">registered and almost employed </w:t>
      </w:r>
      <w:r w:rsidR="00115DF7" w:rsidRPr="00EC254F">
        <w:rPr>
          <w:rFonts w:cs="Arial"/>
          <w:szCs w:val="22"/>
          <w:shd w:val="clear" w:color="auto" w:fill="FFFFFF"/>
          <w:lang w:val="en-GB"/>
        </w:rPr>
        <w:t xml:space="preserve">5.25 million </w:t>
      </w:r>
      <w:r w:rsidR="00115DF7" w:rsidRPr="00EC254F">
        <w:rPr>
          <w:rFonts w:cs="Arial"/>
          <w:szCs w:val="22"/>
          <w:shd w:val="clear" w:color="auto" w:fill="FFFFFF"/>
          <w:lang w:val="en-GB"/>
        </w:rPr>
        <w:lastRenderedPageBreak/>
        <w:t>employees as well (Statista, 2022</w:t>
      </w:r>
      <w:r w:rsidR="00AA127C" w:rsidRPr="00EC254F">
        <w:rPr>
          <w:rFonts w:cs="Arial"/>
          <w:szCs w:val="22"/>
          <w:shd w:val="clear" w:color="auto" w:fill="FFFFFF"/>
          <w:lang w:val="en-GB"/>
        </w:rPr>
        <w:t>). As</w:t>
      </w:r>
      <w:r w:rsidR="0012683E" w:rsidRPr="00EC254F">
        <w:rPr>
          <w:rFonts w:cs="Arial"/>
          <w:szCs w:val="22"/>
          <w:shd w:val="clear" w:color="auto" w:fill="FFFFFF"/>
          <w:lang w:val="en-GB"/>
        </w:rPr>
        <w:t xml:space="preserve"> the data shows the SME market is most significant in the </w:t>
      </w:r>
      <w:r w:rsidRPr="00EC254F">
        <w:rPr>
          <w:rFonts w:cs="Arial"/>
          <w:szCs w:val="22"/>
          <w:shd w:val="clear" w:color="auto" w:fill="FFFFFF"/>
          <w:lang w:val="en-GB"/>
        </w:rPr>
        <w:t xml:space="preserve">UK and EU markets. </w:t>
      </w:r>
    </w:p>
    <w:p w14:paraId="20B423D1" w14:textId="77777777" w:rsidR="00DD1A6D" w:rsidRPr="00EC254F" w:rsidRDefault="00BB60AB" w:rsidP="00AE505A">
      <w:pPr>
        <w:rPr>
          <w:rFonts w:eastAsiaTheme="majorEastAsia" w:cstheme="majorBidi"/>
          <w:b/>
          <w:sz w:val="24"/>
          <w:szCs w:val="40"/>
          <w:lang w:val="en-GB"/>
        </w:rPr>
      </w:pPr>
      <w:r w:rsidRPr="00EC254F">
        <w:rPr>
          <w:b/>
          <w:bCs/>
          <w:i/>
          <w:iCs/>
          <w:shd w:val="clear" w:color="auto" w:fill="FFFFFF"/>
          <w:lang w:val="en-GB"/>
        </w:rPr>
        <w:t xml:space="preserve">Entrepreneurs and small business owners </w:t>
      </w:r>
    </w:p>
    <w:p w14:paraId="39CEBD14" w14:textId="77777777" w:rsidR="00DD6F4A" w:rsidRPr="00EC254F" w:rsidRDefault="00BB60AB" w:rsidP="00AE505A">
      <w:pPr>
        <w:rPr>
          <w:b/>
          <w:lang w:val="en-GB"/>
        </w:rPr>
      </w:pPr>
      <w:r w:rsidRPr="00EC254F">
        <w:rPr>
          <w:lang w:val="en-GB"/>
        </w:rPr>
        <w:t>Small business owners are those who operate in the day-to-day process and by doing so they manage all the workflow for the company. As mentioned by</w:t>
      </w:r>
      <w:r w:rsidR="009E0969" w:rsidRPr="00EC254F">
        <w:rPr>
          <w:lang w:val="en-GB"/>
        </w:rPr>
        <w:t xml:space="preserve"> </w:t>
      </w:r>
      <w:r w:rsidR="009E0969" w:rsidRPr="00EC254F">
        <w:rPr>
          <w:rFonts w:cs="Arial"/>
          <w:szCs w:val="22"/>
          <w:shd w:val="clear" w:color="auto" w:fill="FFFFFF"/>
          <w:lang w:val="en-GB"/>
        </w:rPr>
        <w:t xml:space="preserve">Fairlie (2020), with the help of </w:t>
      </w:r>
      <w:r w:rsidR="00AE505A" w:rsidRPr="00EC254F">
        <w:rPr>
          <w:rFonts w:cs="Arial"/>
          <w:szCs w:val="22"/>
          <w:shd w:val="clear" w:color="auto" w:fill="FFFFFF"/>
          <w:lang w:val="en-GB"/>
        </w:rPr>
        <w:t xml:space="preserve">small business owners all the revenue with limited but steady cash flow can be essentially measured and maintained. Although entrepreneurs and small business </w:t>
      </w:r>
      <w:r w:rsidR="005056EA" w:rsidRPr="00EC254F">
        <w:rPr>
          <w:rFonts w:cs="Arial"/>
          <w:szCs w:val="22"/>
          <w:shd w:val="clear" w:color="auto" w:fill="FFFFFF"/>
          <w:lang w:val="en-GB"/>
        </w:rPr>
        <w:t xml:space="preserve">owners can be </w:t>
      </w:r>
      <w:r w:rsidR="00FD0B26" w:rsidRPr="00EC254F">
        <w:rPr>
          <w:rFonts w:cs="Arial"/>
          <w:szCs w:val="22"/>
          <w:shd w:val="clear" w:color="auto" w:fill="FFFFFF"/>
          <w:lang w:val="en-GB"/>
        </w:rPr>
        <w:t>confused the overall bracket for both of them can</w:t>
      </w:r>
      <w:r w:rsidR="002006AA" w:rsidRPr="00EC254F">
        <w:rPr>
          <w:rFonts w:cs="Arial"/>
          <w:szCs w:val="22"/>
          <w:shd w:val="clear" w:color="auto" w:fill="FFFFFF"/>
          <w:lang w:val="en-GB"/>
        </w:rPr>
        <w:t xml:space="preserve"> be different. </w:t>
      </w:r>
      <w:r w:rsidR="004A6938" w:rsidRPr="00EC254F">
        <w:rPr>
          <w:rFonts w:cs="Arial"/>
          <w:szCs w:val="22"/>
          <w:shd w:val="clear" w:color="auto" w:fill="FFFFFF"/>
          <w:lang w:val="en-GB"/>
        </w:rPr>
        <w:t xml:space="preserve">Entrepreneurs generate ideas and try to accumulate all the major aspects of the market trends and that is why it is fundamentally different from small business owners. </w:t>
      </w:r>
      <w:r w:rsidR="0075122D" w:rsidRPr="00EC254F">
        <w:rPr>
          <w:rFonts w:cs="Arial"/>
          <w:szCs w:val="22"/>
          <w:shd w:val="clear" w:color="auto" w:fill="FFFFFF"/>
          <w:lang w:val="en-GB"/>
        </w:rPr>
        <w:t xml:space="preserve">With SMEs, the cash flow depends on the daily workflow which has some limited options for </w:t>
      </w:r>
      <w:r w:rsidR="00423C23" w:rsidRPr="00EC254F">
        <w:rPr>
          <w:rFonts w:cs="Arial"/>
          <w:szCs w:val="22"/>
          <w:shd w:val="clear" w:color="auto" w:fill="FFFFFF"/>
          <w:lang w:val="en-GB"/>
        </w:rPr>
        <w:t xml:space="preserve">exponential growth. </w:t>
      </w:r>
      <w:r w:rsidRPr="00EC254F">
        <w:rPr>
          <w:lang w:val="en-GB"/>
        </w:rPr>
        <w:t xml:space="preserve"> </w:t>
      </w:r>
      <w:r w:rsidR="009C0D39" w:rsidRPr="00EC254F">
        <w:rPr>
          <w:b/>
          <w:lang w:val="en-GB"/>
        </w:rPr>
        <w:t xml:space="preserve"> </w:t>
      </w:r>
      <w:r w:rsidR="00515D52" w:rsidRPr="00EC254F">
        <w:rPr>
          <w:b/>
          <w:lang w:val="en-GB"/>
        </w:rPr>
        <w:t xml:space="preserve"> </w:t>
      </w:r>
      <w:r w:rsidR="0041219B" w:rsidRPr="00EC254F">
        <w:rPr>
          <w:b/>
          <w:lang w:val="en-GB"/>
        </w:rPr>
        <w:t xml:space="preserve"> </w:t>
      </w:r>
      <w:r w:rsidR="00A54E66" w:rsidRPr="00EC254F">
        <w:rPr>
          <w:b/>
          <w:lang w:val="en-GB"/>
        </w:rPr>
        <w:t xml:space="preserve"> </w:t>
      </w:r>
    </w:p>
    <w:p w14:paraId="4B386BED" w14:textId="77777777" w:rsidR="007C4EF5" w:rsidRPr="00EC254F" w:rsidRDefault="00BB60AB" w:rsidP="0060141E">
      <w:pPr>
        <w:pStyle w:val="Heading1"/>
        <w:rPr>
          <w:lang w:val="en-GB"/>
        </w:rPr>
      </w:pPr>
      <w:bookmarkStart w:id="2" w:name="_Toc130045759"/>
      <w:r w:rsidRPr="00EC254F">
        <w:rPr>
          <w:lang w:val="en-GB"/>
        </w:rPr>
        <w:t xml:space="preserve">Key entrepreneurial </w:t>
      </w:r>
      <w:r w:rsidR="00BD62D5" w:rsidRPr="00EC254F">
        <w:rPr>
          <w:lang w:val="en-GB"/>
        </w:rPr>
        <w:t>skills</w:t>
      </w:r>
      <w:r w:rsidRPr="00EC254F">
        <w:rPr>
          <w:lang w:val="en-GB"/>
        </w:rPr>
        <w:t xml:space="preserve"> for entrepreneurship</w:t>
      </w:r>
      <w:bookmarkEnd w:id="2"/>
    </w:p>
    <w:p w14:paraId="4E913DC3" w14:textId="77777777" w:rsidR="00DD4C69" w:rsidRPr="00EC254F" w:rsidRDefault="00BB60AB" w:rsidP="00DD4C69">
      <w:pPr>
        <w:rPr>
          <w:lang w:val="en-GB"/>
        </w:rPr>
      </w:pPr>
      <w:r w:rsidRPr="00EC254F">
        <w:rPr>
          <w:lang w:val="en-GB"/>
        </w:rPr>
        <w:t xml:space="preserve">To formulate </w:t>
      </w:r>
      <w:r w:rsidR="00980757" w:rsidRPr="00EC254F">
        <w:rPr>
          <w:lang w:val="en-GB"/>
        </w:rPr>
        <w:t>any new idea or focus on the plan of the business</w:t>
      </w:r>
      <w:r w:rsidR="00C25264" w:rsidRPr="00EC254F">
        <w:rPr>
          <w:lang w:val="en-GB"/>
        </w:rPr>
        <w:t xml:space="preserve">, there are some key skills that any entrepreneur needs to have. </w:t>
      </w:r>
    </w:p>
    <w:p w14:paraId="34FB3370" w14:textId="77777777" w:rsidR="00C25264" w:rsidRPr="00EC254F" w:rsidRDefault="00BB60AB" w:rsidP="00DD4C69">
      <w:pPr>
        <w:rPr>
          <w:b/>
          <w:bCs/>
          <w:i/>
          <w:iCs/>
          <w:lang w:val="en-GB"/>
        </w:rPr>
      </w:pPr>
      <w:r w:rsidRPr="00EC254F">
        <w:rPr>
          <w:b/>
          <w:bCs/>
          <w:i/>
          <w:iCs/>
          <w:lang w:val="en-GB"/>
        </w:rPr>
        <w:t xml:space="preserve">Communication skills </w:t>
      </w:r>
    </w:p>
    <w:p w14:paraId="23F1221C" w14:textId="77777777" w:rsidR="008C7539" w:rsidRPr="00EC254F" w:rsidRDefault="00BB60AB" w:rsidP="00DD4C69">
      <w:pPr>
        <w:rPr>
          <w:rFonts w:cs="Arial"/>
          <w:szCs w:val="22"/>
          <w:shd w:val="clear" w:color="auto" w:fill="FFFFFF"/>
          <w:lang w:val="en-GB"/>
        </w:rPr>
      </w:pPr>
      <w:r w:rsidRPr="00EC254F">
        <w:rPr>
          <w:lang w:val="en-GB"/>
        </w:rPr>
        <w:t xml:space="preserve">The first and foremost skill that an entrepreneur </w:t>
      </w:r>
      <w:r w:rsidR="00AA53A6" w:rsidRPr="00EC254F">
        <w:rPr>
          <w:lang w:val="en-GB"/>
        </w:rPr>
        <w:t xml:space="preserve">is a communication. With the help of robust communication skills, any of the entrepreneurs might have the upper hand </w:t>
      </w:r>
      <w:r w:rsidR="006E3C5E" w:rsidRPr="00EC254F">
        <w:rPr>
          <w:lang w:val="en-GB"/>
        </w:rPr>
        <w:t>in the market. As mentioned by</w:t>
      </w:r>
      <w:r w:rsidR="00DB6DDC" w:rsidRPr="00EC254F">
        <w:rPr>
          <w:lang w:val="en-GB"/>
        </w:rPr>
        <w:t xml:space="preserve"> </w:t>
      </w:r>
      <w:r w:rsidR="00DB6DDC" w:rsidRPr="00EC254F">
        <w:rPr>
          <w:rFonts w:cs="Arial"/>
          <w:szCs w:val="22"/>
          <w:shd w:val="clear" w:color="auto" w:fill="FFFFFF"/>
          <w:lang w:val="en-GB"/>
        </w:rPr>
        <w:t xml:space="preserve">Chienwattanasook and Jermsittiparsert (2019), by </w:t>
      </w:r>
      <w:r w:rsidR="009640C5" w:rsidRPr="00EC254F">
        <w:rPr>
          <w:rFonts w:cs="Arial"/>
          <w:szCs w:val="22"/>
          <w:shd w:val="clear" w:color="auto" w:fill="FFFFFF"/>
          <w:lang w:val="en-GB"/>
        </w:rPr>
        <w:t>incorporating</w:t>
      </w:r>
      <w:r w:rsidR="00DB6DDC" w:rsidRPr="00EC254F">
        <w:rPr>
          <w:rFonts w:cs="Arial"/>
          <w:szCs w:val="22"/>
          <w:shd w:val="clear" w:color="auto" w:fill="FFFFFF"/>
          <w:lang w:val="en-GB"/>
        </w:rPr>
        <w:t xml:space="preserve"> communication skills, an entrepreneur might be able to express their views and overall </w:t>
      </w:r>
      <w:r w:rsidR="00E64569" w:rsidRPr="00EC254F">
        <w:rPr>
          <w:rFonts w:cs="Arial"/>
          <w:szCs w:val="22"/>
          <w:shd w:val="clear" w:color="auto" w:fill="FFFFFF"/>
          <w:lang w:val="en-GB"/>
        </w:rPr>
        <w:t xml:space="preserve">business idea clearly and thus get opportunities to execute them. </w:t>
      </w:r>
      <w:r w:rsidRPr="00EC254F">
        <w:rPr>
          <w:rFonts w:cs="Arial"/>
          <w:szCs w:val="22"/>
          <w:shd w:val="clear" w:color="auto" w:fill="FFFFFF"/>
          <w:lang w:val="en-GB"/>
        </w:rPr>
        <w:t xml:space="preserve">With the help of communication skills, the entrepreneur might express their vision to their employees, stakeholders and investors as well. </w:t>
      </w:r>
    </w:p>
    <w:p w14:paraId="74B65E84" w14:textId="77777777" w:rsidR="0086269E" w:rsidRPr="00EC254F" w:rsidRDefault="00BB60AB" w:rsidP="00DD4C69">
      <w:pPr>
        <w:rPr>
          <w:rFonts w:eastAsiaTheme="majorEastAsia" w:cstheme="majorBidi"/>
          <w:b/>
          <w:sz w:val="24"/>
          <w:szCs w:val="40"/>
          <w:lang w:val="en-GB"/>
        </w:rPr>
      </w:pPr>
      <w:r w:rsidRPr="00EC254F">
        <w:rPr>
          <w:rFonts w:cs="Arial"/>
          <w:b/>
          <w:bCs/>
          <w:i/>
          <w:iCs/>
          <w:szCs w:val="22"/>
          <w:shd w:val="clear" w:color="auto" w:fill="FFFFFF"/>
          <w:lang w:val="en-GB"/>
        </w:rPr>
        <w:t>Adaptability</w:t>
      </w:r>
    </w:p>
    <w:p w14:paraId="1354DFB3" w14:textId="77777777" w:rsidR="00507B63" w:rsidRPr="00EC254F" w:rsidRDefault="00BB60AB" w:rsidP="00DD4C69">
      <w:pPr>
        <w:rPr>
          <w:rFonts w:cs="Arial"/>
          <w:szCs w:val="22"/>
          <w:shd w:val="clear" w:color="auto" w:fill="FFFFFF"/>
          <w:lang w:val="en-GB"/>
        </w:rPr>
      </w:pPr>
      <w:r w:rsidRPr="00EC254F">
        <w:rPr>
          <w:rFonts w:eastAsiaTheme="majorEastAsia" w:cstheme="majorBidi"/>
          <w:bCs/>
          <w:sz w:val="24"/>
          <w:szCs w:val="40"/>
          <w:lang w:val="en-GB"/>
        </w:rPr>
        <w:t xml:space="preserve">Adapting to any hostile situation of the market and getting maximum reward from it can be one of the crucial </w:t>
      </w:r>
      <w:r w:rsidR="002103E0" w:rsidRPr="00EC254F">
        <w:rPr>
          <w:rFonts w:eastAsiaTheme="majorEastAsia" w:cstheme="majorBidi"/>
          <w:bCs/>
          <w:sz w:val="24"/>
          <w:szCs w:val="40"/>
          <w:lang w:val="en-GB"/>
        </w:rPr>
        <w:t>skills for entrepreneurs. According to</w:t>
      </w:r>
      <w:r w:rsidR="000C2933" w:rsidRPr="00EC254F">
        <w:rPr>
          <w:rFonts w:eastAsiaTheme="majorEastAsia" w:cstheme="majorBidi"/>
          <w:bCs/>
          <w:sz w:val="24"/>
          <w:szCs w:val="40"/>
          <w:lang w:val="en-GB"/>
        </w:rPr>
        <w:t xml:space="preserve"> </w:t>
      </w:r>
      <w:r w:rsidR="000C2933" w:rsidRPr="00EC254F">
        <w:rPr>
          <w:rFonts w:cs="Arial"/>
          <w:szCs w:val="22"/>
          <w:shd w:val="clear" w:color="auto" w:fill="FFFFFF"/>
          <w:lang w:val="en-GB"/>
        </w:rPr>
        <w:t xml:space="preserve">Xiaoping and Hua (2019), entrepreneurs needed to adapt to the changing market trends </w:t>
      </w:r>
      <w:r w:rsidRPr="00EC254F">
        <w:rPr>
          <w:rFonts w:cs="Arial"/>
          <w:szCs w:val="22"/>
          <w:shd w:val="clear" w:color="auto" w:fill="FFFFFF"/>
          <w:lang w:val="en-GB"/>
        </w:rPr>
        <w:t xml:space="preserve">and the constantly changing need of the customers. With this skill, any of them might follow the latest trends in the market and cater for some of the exact needs of the customers for the market. By doing so entrepreneurs might be able to think ahead and usher in growth in the market. </w:t>
      </w:r>
    </w:p>
    <w:p w14:paraId="3A167F50" w14:textId="77777777" w:rsidR="00536D11" w:rsidRPr="00EC254F" w:rsidRDefault="00BB60AB" w:rsidP="00DD4C69">
      <w:pPr>
        <w:rPr>
          <w:rFonts w:cs="Arial"/>
          <w:b/>
          <w:bCs/>
          <w:i/>
          <w:iCs/>
          <w:szCs w:val="22"/>
          <w:shd w:val="clear" w:color="auto" w:fill="FFFFFF"/>
          <w:lang w:val="en-GB"/>
        </w:rPr>
      </w:pPr>
      <w:r w:rsidRPr="00EC254F">
        <w:rPr>
          <w:rFonts w:cs="Arial"/>
          <w:b/>
          <w:bCs/>
          <w:i/>
          <w:iCs/>
          <w:szCs w:val="22"/>
          <w:shd w:val="clear" w:color="auto" w:fill="FFFFFF"/>
          <w:lang w:val="en-GB"/>
        </w:rPr>
        <w:t>Critical thinking and problem-solving skills</w:t>
      </w:r>
    </w:p>
    <w:p w14:paraId="0C1EFD20" w14:textId="77777777" w:rsidR="005C387F" w:rsidRPr="00EC254F" w:rsidRDefault="00BB60AB" w:rsidP="000D1210">
      <w:pPr>
        <w:rPr>
          <w:rFonts w:cs="Arial"/>
          <w:szCs w:val="22"/>
          <w:shd w:val="clear" w:color="auto" w:fill="FFFFFF"/>
          <w:lang w:val="en-GB"/>
        </w:rPr>
      </w:pPr>
      <w:r w:rsidRPr="00EC254F">
        <w:rPr>
          <w:lang w:val="en-GB"/>
        </w:rPr>
        <w:t>Thinking</w:t>
      </w:r>
      <w:r w:rsidR="00633999" w:rsidRPr="00EC254F">
        <w:rPr>
          <w:lang w:val="en-GB"/>
        </w:rPr>
        <w:t xml:space="preserve"> rationally and gaining all the major information to take some of the vital decisions is one of the pivotal skills for the entrepreneur</w:t>
      </w:r>
      <w:r w:rsidR="00A22811" w:rsidRPr="00EC254F">
        <w:rPr>
          <w:lang w:val="en-GB"/>
        </w:rPr>
        <w:t xml:space="preserve">. </w:t>
      </w:r>
      <w:r w:rsidRPr="00EC254F">
        <w:rPr>
          <w:lang w:val="en-GB"/>
        </w:rPr>
        <w:t xml:space="preserve">According to </w:t>
      </w:r>
      <w:r w:rsidR="00E56595" w:rsidRPr="00EC254F">
        <w:rPr>
          <w:rFonts w:cs="Arial"/>
          <w:szCs w:val="22"/>
          <w:shd w:val="clear" w:color="auto" w:fill="FFFFFF"/>
          <w:lang w:val="en-GB"/>
        </w:rPr>
        <w:t xml:space="preserve">Tem </w:t>
      </w:r>
      <w:r w:rsidR="00E56595" w:rsidRPr="00EC254F">
        <w:rPr>
          <w:rFonts w:cs="Arial"/>
          <w:i/>
          <w:iCs/>
          <w:szCs w:val="22"/>
          <w:shd w:val="clear" w:color="auto" w:fill="FFFFFF"/>
          <w:lang w:val="en-GB"/>
        </w:rPr>
        <w:t>et al.</w:t>
      </w:r>
      <w:r w:rsidR="00E56595" w:rsidRPr="00EC254F">
        <w:rPr>
          <w:rFonts w:cs="Arial"/>
          <w:szCs w:val="22"/>
          <w:shd w:val="clear" w:color="auto" w:fill="FFFFFF"/>
          <w:lang w:val="en-GB"/>
        </w:rPr>
        <w:t xml:space="preserve"> (2020), </w:t>
      </w:r>
      <w:r w:rsidR="00B63F80" w:rsidRPr="00EC254F">
        <w:rPr>
          <w:rFonts w:cs="Arial"/>
          <w:szCs w:val="22"/>
          <w:shd w:val="clear" w:color="auto" w:fill="FFFFFF"/>
          <w:lang w:val="en-GB"/>
        </w:rPr>
        <w:t xml:space="preserve">critical thinking and decision-making are essential for entrepreneurs for the betterment of the company's </w:t>
      </w:r>
      <w:r w:rsidR="00B63F80" w:rsidRPr="00EC254F">
        <w:rPr>
          <w:rFonts w:cs="Arial"/>
          <w:szCs w:val="22"/>
          <w:shd w:val="clear" w:color="auto" w:fill="FFFFFF"/>
          <w:lang w:val="en-GB"/>
        </w:rPr>
        <w:lastRenderedPageBreak/>
        <w:t>growth</w:t>
      </w:r>
      <w:r w:rsidR="00373906" w:rsidRPr="00EC254F">
        <w:rPr>
          <w:rFonts w:cs="Arial"/>
          <w:szCs w:val="22"/>
          <w:shd w:val="clear" w:color="auto" w:fill="FFFFFF"/>
          <w:lang w:val="en-GB"/>
        </w:rPr>
        <w:t xml:space="preserve">. With the changing market trends and </w:t>
      </w:r>
      <w:r w:rsidR="00556F58" w:rsidRPr="00EC254F">
        <w:rPr>
          <w:rFonts w:cs="Arial"/>
          <w:szCs w:val="22"/>
          <w:shd w:val="clear" w:color="auto" w:fill="FFFFFF"/>
          <w:lang w:val="en-GB"/>
        </w:rPr>
        <w:t xml:space="preserve">consumer preferences, it is essential for entrepreneurs to gain insights and think rationally before taking any decision. </w:t>
      </w:r>
      <w:r w:rsidR="003135A9" w:rsidRPr="00EC254F">
        <w:rPr>
          <w:rFonts w:cs="Arial"/>
          <w:szCs w:val="22"/>
          <w:shd w:val="clear" w:color="auto" w:fill="FFFFFF"/>
          <w:lang w:val="en-GB"/>
        </w:rPr>
        <w:t xml:space="preserve">By doing so the entrepreneurs might have the upper hand in the </w:t>
      </w:r>
      <w:r w:rsidR="00C16658" w:rsidRPr="00EC254F">
        <w:rPr>
          <w:rFonts w:cs="Arial"/>
          <w:szCs w:val="22"/>
          <w:shd w:val="clear" w:color="auto" w:fill="FFFFFF"/>
          <w:lang w:val="en-GB"/>
        </w:rPr>
        <w:t>existing</w:t>
      </w:r>
      <w:r w:rsidR="003135A9" w:rsidRPr="00EC254F">
        <w:rPr>
          <w:rFonts w:cs="Arial"/>
          <w:szCs w:val="22"/>
          <w:shd w:val="clear" w:color="auto" w:fill="FFFFFF"/>
          <w:lang w:val="en-GB"/>
        </w:rPr>
        <w:t xml:space="preserve"> market and also </w:t>
      </w:r>
      <w:r w:rsidR="006F2013" w:rsidRPr="00EC254F">
        <w:rPr>
          <w:rFonts w:cs="Arial"/>
          <w:szCs w:val="22"/>
          <w:shd w:val="clear" w:color="auto" w:fill="FFFFFF"/>
          <w:lang w:val="en-GB"/>
        </w:rPr>
        <w:t xml:space="preserve">plan their next ventures for the </w:t>
      </w:r>
      <w:r w:rsidR="00355B2B" w:rsidRPr="00EC254F">
        <w:rPr>
          <w:rFonts w:cs="Arial"/>
          <w:szCs w:val="22"/>
          <w:shd w:val="clear" w:color="auto" w:fill="FFFFFF"/>
          <w:lang w:val="en-GB"/>
        </w:rPr>
        <w:t>company.</w:t>
      </w:r>
      <w:r w:rsidR="00583F83" w:rsidRPr="00EC254F">
        <w:rPr>
          <w:rFonts w:cs="Arial"/>
          <w:szCs w:val="22"/>
          <w:shd w:val="clear" w:color="auto" w:fill="FFFFFF"/>
          <w:lang w:val="en-GB"/>
        </w:rPr>
        <w:t xml:space="preserve"> For example, if an entrepreneur is facing market trends changing rapidly and getting dismantled by the economic front, critical thinking can get them the insights to take vital decisions. </w:t>
      </w:r>
    </w:p>
    <w:p w14:paraId="1BE17F08" w14:textId="77777777" w:rsidR="0023404F" w:rsidRPr="00EC254F" w:rsidRDefault="00BB60AB" w:rsidP="000D1210">
      <w:pPr>
        <w:rPr>
          <w:rFonts w:cs="Arial"/>
          <w:b/>
          <w:bCs/>
          <w:i/>
          <w:iCs/>
          <w:szCs w:val="22"/>
          <w:shd w:val="clear" w:color="auto" w:fill="FFFFFF"/>
          <w:lang w:val="en-GB"/>
        </w:rPr>
      </w:pPr>
      <w:r w:rsidRPr="00EC254F">
        <w:rPr>
          <w:rFonts w:cs="Arial"/>
          <w:b/>
          <w:bCs/>
          <w:i/>
          <w:iCs/>
          <w:szCs w:val="22"/>
          <w:shd w:val="clear" w:color="auto" w:fill="FFFFFF"/>
          <w:lang w:val="en-GB"/>
        </w:rPr>
        <w:t xml:space="preserve">Networking </w:t>
      </w:r>
      <w:r w:rsidR="00355B2B" w:rsidRPr="00EC254F">
        <w:rPr>
          <w:rFonts w:cs="Arial"/>
          <w:b/>
          <w:bCs/>
          <w:i/>
          <w:iCs/>
          <w:szCs w:val="22"/>
          <w:shd w:val="clear" w:color="auto" w:fill="FFFFFF"/>
          <w:lang w:val="en-GB"/>
        </w:rPr>
        <w:t xml:space="preserve"> </w:t>
      </w:r>
    </w:p>
    <w:p w14:paraId="34D3178B" w14:textId="77777777" w:rsidR="006F665D" w:rsidRPr="00EC254F" w:rsidRDefault="00BB60AB" w:rsidP="000D1210">
      <w:pPr>
        <w:rPr>
          <w:rFonts w:cs="Arial"/>
          <w:szCs w:val="22"/>
          <w:shd w:val="clear" w:color="auto" w:fill="FFFFFF"/>
          <w:lang w:val="en-GB"/>
        </w:rPr>
      </w:pPr>
      <w:r w:rsidRPr="00EC254F">
        <w:rPr>
          <w:lang w:val="en-GB"/>
        </w:rPr>
        <w:t xml:space="preserve">Networking or collaboration technique with others is one of the key skills of </w:t>
      </w:r>
      <w:r w:rsidR="00155B14" w:rsidRPr="00EC254F">
        <w:rPr>
          <w:lang w:val="en-GB"/>
        </w:rPr>
        <w:t xml:space="preserve">entrepreneurs. By creating a robust network, any of them </w:t>
      </w:r>
      <w:r w:rsidR="00306ABE" w:rsidRPr="00EC254F">
        <w:rPr>
          <w:lang w:val="en-GB"/>
        </w:rPr>
        <w:t>might have the benefit of producing exponential</w:t>
      </w:r>
      <w:r w:rsidR="006A017A" w:rsidRPr="00EC254F">
        <w:rPr>
          <w:lang w:val="en-GB"/>
        </w:rPr>
        <w:t xml:space="preserve"> growth in the existing market.</w:t>
      </w:r>
      <w:r w:rsidR="00D1152A" w:rsidRPr="00EC254F">
        <w:rPr>
          <w:lang w:val="en-GB"/>
        </w:rPr>
        <w:t xml:space="preserve"> According to </w:t>
      </w:r>
      <w:r w:rsidR="003B7BB1" w:rsidRPr="00EC254F">
        <w:rPr>
          <w:rFonts w:cs="Arial"/>
          <w:szCs w:val="22"/>
          <w:shd w:val="clear" w:color="auto" w:fill="FFFFFF"/>
          <w:lang w:val="en-GB"/>
        </w:rPr>
        <w:t xml:space="preserve">Kaandorp </w:t>
      </w:r>
      <w:r w:rsidR="003B7BB1" w:rsidRPr="00EC254F">
        <w:rPr>
          <w:rFonts w:cs="Arial"/>
          <w:i/>
          <w:iCs/>
          <w:szCs w:val="22"/>
          <w:shd w:val="clear" w:color="auto" w:fill="FFFFFF"/>
          <w:lang w:val="en-GB"/>
        </w:rPr>
        <w:t>et al.</w:t>
      </w:r>
      <w:r w:rsidR="003B7BB1" w:rsidRPr="00EC254F">
        <w:rPr>
          <w:rFonts w:cs="Arial"/>
          <w:szCs w:val="22"/>
          <w:shd w:val="clear" w:color="auto" w:fill="FFFFFF"/>
          <w:lang w:val="en-GB"/>
        </w:rPr>
        <w:t xml:space="preserve"> (2020), </w:t>
      </w:r>
      <w:r w:rsidR="00EA596F" w:rsidRPr="00EC254F">
        <w:rPr>
          <w:rFonts w:cs="Arial"/>
          <w:szCs w:val="22"/>
          <w:shd w:val="clear" w:color="auto" w:fill="FFFFFF"/>
          <w:lang w:val="en-GB"/>
        </w:rPr>
        <w:t xml:space="preserve">building a strong relationship with all the essential stakeholders and thus creating some of the better platforms for the next ventures </w:t>
      </w:r>
      <w:r w:rsidR="00DD66F8" w:rsidRPr="00EC254F">
        <w:rPr>
          <w:rFonts w:cs="Arial"/>
          <w:szCs w:val="22"/>
          <w:shd w:val="clear" w:color="auto" w:fill="FFFFFF"/>
          <w:lang w:val="en-GB"/>
        </w:rPr>
        <w:t xml:space="preserve">in the market. By doing so the entrepreneurs might have the upper hand in the internal </w:t>
      </w:r>
      <w:r w:rsidR="0010197F" w:rsidRPr="00EC254F">
        <w:rPr>
          <w:rFonts w:cs="Arial"/>
          <w:szCs w:val="22"/>
          <w:shd w:val="clear" w:color="auto" w:fill="FFFFFF"/>
          <w:lang w:val="en-GB"/>
        </w:rPr>
        <w:t>spectrum</w:t>
      </w:r>
      <w:r w:rsidR="00DD66F8" w:rsidRPr="00EC254F">
        <w:rPr>
          <w:rFonts w:cs="Arial"/>
          <w:szCs w:val="22"/>
          <w:shd w:val="clear" w:color="auto" w:fill="FFFFFF"/>
          <w:lang w:val="en-GB"/>
        </w:rPr>
        <w:t xml:space="preserve"> of the organisation and thus</w:t>
      </w:r>
      <w:r w:rsidR="0010197F" w:rsidRPr="00EC254F">
        <w:rPr>
          <w:rFonts w:cs="Arial"/>
          <w:szCs w:val="22"/>
          <w:shd w:val="clear" w:color="auto" w:fill="FFFFFF"/>
          <w:lang w:val="en-GB"/>
        </w:rPr>
        <w:t xml:space="preserve"> usher in revenue for the betterment. </w:t>
      </w:r>
      <w:r w:rsidR="00297220" w:rsidRPr="00EC254F">
        <w:rPr>
          <w:rFonts w:cs="Arial"/>
          <w:szCs w:val="22"/>
          <w:shd w:val="clear" w:color="auto" w:fill="FFFFFF"/>
          <w:lang w:val="en-GB"/>
        </w:rPr>
        <w:t xml:space="preserve">For example, if anyone is out of money, a strong network might come to the aid with financial backup. </w:t>
      </w:r>
    </w:p>
    <w:p w14:paraId="213B0DD5" w14:textId="77777777" w:rsidR="001846C8" w:rsidRPr="00EC254F" w:rsidRDefault="00BB60AB" w:rsidP="000D1210">
      <w:pPr>
        <w:rPr>
          <w:b/>
          <w:bCs/>
          <w:i/>
          <w:iCs/>
          <w:lang w:val="en-GB"/>
        </w:rPr>
      </w:pPr>
      <w:r w:rsidRPr="00EC254F">
        <w:rPr>
          <w:rFonts w:cs="Arial"/>
          <w:b/>
          <w:bCs/>
          <w:i/>
          <w:iCs/>
          <w:szCs w:val="22"/>
          <w:shd w:val="clear" w:color="auto" w:fill="FFFFFF"/>
          <w:lang w:val="en-GB"/>
        </w:rPr>
        <w:t>Financial management</w:t>
      </w:r>
      <w:r w:rsidR="00DD66F8" w:rsidRPr="00EC254F">
        <w:rPr>
          <w:rFonts w:cs="Arial"/>
          <w:b/>
          <w:bCs/>
          <w:i/>
          <w:iCs/>
          <w:szCs w:val="22"/>
          <w:shd w:val="clear" w:color="auto" w:fill="FFFFFF"/>
          <w:lang w:val="en-GB"/>
        </w:rPr>
        <w:t xml:space="preserve"> </w:t>
      </w:r>
    </w:p>
    <w:p w14:paraId="718E7227" w14:textId="77777777" w:rsidR="0037161C" w:rsidRPr="00EC254F" w:rsidRDefault="00BB60AB" w:rsidP="00D9211E">
      <w:pPr>
        <w:rPr>
          <w:rFonts w:cs="Arial"/>
          <w:szCs w:val="22"/>
          <w:shd w:val="clear" w:color="auto" w:fill="FFFFFF"/>
          <w:lang w:val="en-GB"/>
        </w:rPr>
      </w:pPr>
      <w:r w:rsidRPr="00EC254F">
        <w:rPr>
          <w:lang w:val="en-GB"/>
        </w:rPr>
        <w:t xml:space="preserve">Financial </w:t>
      </w:r>
      <w:r w:rsidR="003B43BD" w:rsidRPr="00EC254F">
        <w:rPr>
          <w:lang w:val="en-GB"/>
        </w:rPr>
        <w:t>education</w:t>
      </w:r>
      <w:r w:rsidRPr="00EC254F">
        <w:rPr>
          <w:lang w:val="en-GB"/>
        </w:rPr>
        <w:t xml:space="preserve"> has always been one of the key aspects for entrepreneurs to learn and catered to as well. As mentioned by</w:t>
      </w:r>
      <w:r w:rsidR="001D3C75" w:rsidRPr="00EC254F">
        <w:rPr>
          <w:lang w:val="en-GB"/>
        </w:rPr>
        <w:t xml:space="preserve"> </w:t>
      </w:r>
      <w:r w:rsidR="001E7AB0" w:rsidRPr="00EC254F">
        <w:rPr>
          <w:rFonts w:cs="Arial"/>
          <w:szCs w:val="22"/>
          <w:shd w:val="clear" w:color="auto" w:fill="FFFFFF"/>
          <w:lang w:val="en-GB"/>
        </w:rPr>
        <w:t>Mamabolo</w:t>
      </w:r>
      <w:r w:rsidR="001D3C75" w:rsidRPr="00EC254F">
        <w:rPr>
          <w:rFonts w:cs="Arial"/>
          <w:szCs w:val="22"/>
          <w:shd w:val="clear" w:color="auto" w:fill="FFFFFF"/>
          <w:lang w:val="en-GB"/>
        </w:rPr>
        <w:t xml:space="preserve"> and Myres</w:t>
      </w:r>
      <w:r w:rsidR="00F80A2F" w:rsidRPr="00EC254F">
        <w:rPr>
          <w:rFonts w:cs="Arial"/>
          <w:szCs w:val="22"/>
          <w:shd w:val="clear" w:color="auto" w:fill="FFFFFF"/>
          <w:lang w:val="en-GB"/>
        </w:rPr>
        <w:t xml:space="preserve"> (2020), by learning and applying </w:t>
      </w:r>
      <w:r w:rsidR="0004122D" w:rsidRPr="00EC254F">
        <w:rPr>
          <w:rFonts w:cs="Arial"/>
          <w:szCs w:val="22"/>
          <w:shd w:val="clear" w:color="auto" w:fill="FFFFFF"/>
          <w:lang w:val="en-GB"/>
        </w:rPr>
        <w:t>financial management and education in that arena, the overall ups and downs in that area might be excelled by</w:t>
      </w:r>
      <w:r w:rsidR="00344B4B" w:rsidRPr="00EC254F">
        <w:rPr>
          <w:rFonts w:cs="Arial"/>
          <w:szCs w:val="22"/>
          <w:shd w:val="clear" w:color="auto" w:fill="FFFFFF"/>
          <w:lang w:val="en-GB"/>
        </w:rPr>
        <w:t xml:space="preserve"> </w:t>
      </w:r>
      <w:r w:rsidR="006F1C19" w:rsidRPr="00EC254F">
        <w:rPr>
          <w:rFonts w:cs="Arial"/>
          <w:szCs w:val="22"/>
          <w:shd w:val="clear" w:color="auto" w:fill="FFFFFF"/>
          <w:lang w:val="en-GB"/>
        </w:rPr>
        <w:t xml:space="preserve">in the existing market. </w:t>
      </w:r>
      <w:r w:rsidR="00A115FC" w:rsidRPr="00EC254F">
        <w:rPr>
          <w:rFonts w:cs="Arial"/>
          <w:szCs w:val="22"/>
          <w:shd w:val="clear" w:color="auto" w:fill="FFFFFF"/>
          <w:lang w:val="en-GB"/>
        </w:rPr>
        <w:t xml:space="preserve">With the help of financial education, an </w:t>
      </w:r>
      <w:r w:rsidR="007373FB" w:rsidRPr="00EC254F">
        <w:rPr>
          <w:rFonts w:cs="Arial"/>
          <w:szCs w:val="22"/>
          <w:shd w:val="clear" w:color="auto" w:fill="FFFFFF"/>
          <w:lang w:val="en-GB"/>
        </w:rPr>
        <w:t>entrepreneurial</w:t>
      </w:r>
      <w:r w:rsidR="004B3648" w:rsidRPr="00EC254F">
        <w:rPr>
          <w:rFonts w:cs="Arial"/>
          <w:szCs w:val="22"/>
          <w:shd w:val="clear" w:color="auto" w:fill="FFFFFF"/>
          <w:lang w:val="en-GB"/>
        </w:rPr>
        <w:t xml:space="preserve"> </w:t>
      </w:r>
      <w:r w:rsidR="00D646A2" w:rsidRPr="00EC254F">
        <w:rPr>
          <w:rFonts w:cs="Arial"/>
          <w:szCs w:val="22"/>
          <w:shd w:val="clear" w:color="auto" w:fill="FFFFFF"/>
          <w:lang w:val="en-GB"/>
        </w:rPr>
        <w:t xml:space="preserve">mindset can be activated for the future ventures of the organisation. </w:t>
      </w:r>
      <w:r w:rsidR="00555A08" w:rsidRPr="00EC254F">
        <w:rPr>
          <w:rFonts w:cs="Arial"/>
          <w:szCs w:val="22"/>
          <w:shd w:val="clear" w:color="auto" w:fill="FFFFFF"/>
          <w:lang w:val="en-GB"/>
        </w:rPr>
        <w:t>E</w:t>
      </w:r>
      <w:r w:rsidR="00002479" w:rsidRPr="00EC254F">
        <w:rPr>
          <w:rFonts w:cs="Arial"/>
          <w:szCs w:val="22"/>
          <w:shd w:val="clear" w:color="auto" w:fill="FFFFFF"/>
          <w:lang w:val="en-GB"/>
        </w:rPr>
        <w:t>ntrepreneurs might be able to</w:t>
      </w:r>
      <w:r w:rsidR="00555A08" w:rsidRPr="00EC254F">
        <w:rPr>
          <w:rFonts w:cs="Arial"/>
          <w:szCs w:val="22"/>
          <w:shd w:val="clear" w:color="auto" w:fill="FFFFFF"/>
          <w:lang w:val="en-GB"/>
        </w:rPr>
        <w:t xml:space="preserve"> thrive </w:t>
      </w:r>
      <w:r w:rsidR="00FC4679" w:rsidRPr="00EC254F">
        <w:rPr>
          <w:rFonts w:cs="Arial"/>
          <w:szCs w:val="22"/>
          <w:shd w:val="clear" w:color="auto" w:fill="FFFFFF"/>
          <w:lang w:val="en-GB"/>
        </w:rPr>
        <w:t xml:space="preserve">in the existing market by investing clearly and by doing so get all the new opportunities for the organisation. </w:t>
      </w:r>
    </w:p>
    <w:p w14:paraId="00BE30D7" w14:textId="77777777" w:rsidR="00BB2C5B" w:rsidRPr="00EC254F" w:rsidRDefault="00BB60AB" w:rsidP="00D9211E">
      <w:pPr>
        <w:rPr>
          <w:lang w:val="en-GB"/>
        </w:rPr>
      </w:pPr>
      <w:r w:rsidRPr="00EC254F">
        <w:rPr>
          <w:rFonts w:cs="Arial"/>
          <w:szCs w:val="22"/>
          <w:shd w:val="clear" w:color="auto" w:fill="FFFFFF"/>
          <w:lang w:val="en-GB"/>
        </w:rPr>
        <w:t xml:space="preserve">All these skills mentioned above can be crucial for entrepreneurship and by </w:t>
      </w:r>
      <w:r w:rsidR="00CD4A5C" w:rsidRPr="00EC254F">
        <w:rPr>
          <w:rFonts w:cs="Arial"/>
          <w:szCs w:val="22"/>
          <w:shd w:val="clear" w:color="auto" w:fill="FFFFFF"/>
          <w:lang w:val="en-GB"/>
        </w:rPr>
        <w:t>incorporating</w:t>
      </w:r>
      <w:r w:rsidRPr="00EC254F">
        <w:rPr>
          <w:rFonts w:cs="Arial"/>
          <w:szCs w:val="22"/>
          <w:shd w:val="clear" w:color="auto" w:fill="FFFFFF"/>
          <w:lang w:val="en-GB"/>
        </w:rPr>
        <w:t xml:space="preserve"> them any individual might help themselves and the company with a clear vision and </w:t>
      </w:r>
      <w:r w:rsidR="00C4655A" w:rsidRPr="00EC254F">
        <w:rPr>
          <w:rFonts w:cs="Arial"/>
          <w:szCs w:val="22"/>
          <w:shd w:val="clear" w:color="auto" w:fill="FFFFFF"/>
          <w:lang w:val="en-GB"/>
        </w:rPr>
        <w:t xml:space="preserve">innovation. </w:t>
      </w:r>
      <w:r w:rsidR="00002479" w:rsidRPr="00EC254F">
        <w:rPr>
          <w:rFonts w:cs="Arial"/>
          <w:szCs w:val="22"/>
          <w:shd w:val="clear" w:color="auto" w:fill="FFFFFF"/>
          <w:lang w:val="en-GB"/>
        </w:rPr>
        <w:t xml:space="preserve"> </w:t>
      </w:r>
      <w:r w:rsidR="0004122D" w:rsidRPr="00EC254F">
        <w:rPr>
          <w:rFonts w:cs="Arial"/>
          <w:szCs w:val="22"/>
          <w:shd w:val="clear" w:color="auto" w:fill="FFFFFF"/>
          <w:lang w:val="en-GB"/>
        </w:rPr>
        <w:t xml:space="preserve"> </w:t>
      </w:r>
      <w:r w:rsidR="000D117F" w:rsidRPr="00EC254F">
        <w:rPr>
          <w:lang w:val="en-GB"/>
        </w:rPr>
        <w:t xml:space="preserve"> </w:t>
      </w:r>
      <w:r w:rsidR="00D9211E" w:rsidRPr="00EC254F">
        <w:rPr>
          <w:lang w:val="en-GB"/>
        </w:rPr>
        <w:t xml:space="preserve"> </w:t>
      </w:r>
      <w:r w:rsidR="00253EB7" w:rsidRPr="00EC254F">
        <w:rPr>
          <w:lang w:val="en-GB"/>
        </w:rPr>
        <w:t xml:space="preserve"> </w:t>
      </w:r>
      <w:r w:rsidR="000C2933" w:rsidRPr="00EC254F">
        <w:rPr>
          <w:lang w:val="en-GB"/>
        </w:rPr>
        <w:t xml:space="preserve"> </w:t>
      </w:r>
      <w:r w:rsidR="002103E0" w:rsidRPr="00EC254F">
        <w:rPr>
          <w:lang w:val="en-GB"/>
        </w:rPr>
        <w:t xml:space="preserve"> </w:t>
      </w:r>
      <w:r w:rsidR="008C7539" w:rsidRPr="00EC254F">
        <w:rPr>
          <w:lang w:val="en-GB"/>
        </w:rPr>
        <w:t xml:space="preserve"> </w:t>
      </w:r>
      <w:r w:rsidR="00DB6DDC" w:rsidRPr="00EC254F">
        <w:rPr>
          <w:lang w:val="en-GB"/>
        </w:rPr>
        <w:t xml:space="preserve"> </w:t>
      </w:r>
      <w:r w:rsidR="006E3C5E" w:rsidRPr="00EC254F">
        <w:rPr>
          <w:lang w:val="en-GB"/>
        </w:rPr>
        <w:t xml:space="preserve"> </w:t>
      </w:r>
    </w:p>
    <w:p w14:paraId="1B646686" w14:textId="77777777" w:rsidR="00007AB4" w:rsidRPr="00EC254F" w:rsidRDefault="00BB60AB" w:rsidP="0060141E">
      <w:pPr>
        <w:pStyle w:val="Heading1"/>
        <w:rPr>
          <w:lang w:val="en-GB"/>
        </w:rPr>
      </w:pPr>
      <w:bookmarkStart w:id="3" w:name="_Toc130045760"/>
      <w:r w:rsidRPr="00EC254F">
        <w:rPr>
          <w:lang w:val="en-GB"/>
        </w:rPr>
        <w:t>Theories</w:t>
      </w:r>
      <w:r w:rsidR="008B6927" w:rsidRPr="00EC254F">
        <w:rPr>
          <w:lang w:val="en-GB"/>
        </w:rPr>
        <w:t xml:space="preserve"> an</w:t>
      </w:r>
      <w:r w:rsidR="004B3648" w:rsidRPr="00EC254F">
        <w:rPr>
          <w:lang w:val="en-GB"/>
        </w:rPr>
        <w:t>d</w:t>
      </w:r>
      <w:r w:rsidRPr="00EC254F">
        <w:rPr>
          <w:lang w:val="en-GB"/>
        </w:rPr>
        <w:t xml:space="preserve"> models</w:t>
      </w:r>
      <w:bookmarkEnd w:id="3"/>
    </w:p>
    <w:p w14:paraId="75BDE1EB" w14:textId="77777777" w:rsidR="00CD4A5C" w:rsidRPr="00EC254F" w:rsidRDefault="00BB60AB" w:rsidP="00CD4A5C">
      <w:pPr>
        <w:rPr>
          <w:b/>
          <w:bCs/>
          <w:i/>
          <w:iCs/>
          <w:lang w:val="en-GB"/>
        </w:rPr>
      </w:pPr>
      <w:r w:rsidRPr="00EC254F">
        <w:rPr>
          <w:b/>
          <w:bCs/>
          <w:i/>
          <w:iCs/>
          <w:lang w:val="en-GB"/>
        </w:rPr>
        <w:t xml:space="preserve">Weber’s theory of </w:t>
      </w:r>
      <w:r w:rsidR="00683A34" w:rsidRPr="00EC254F">
        <w:rPr>
          <w:b/>
          <w:bCs/>
          <w:i/>
          <w:iCs/>
          <w:lang w:val="en-GB"/>
        </w:rPr>
        <w:t xml:space="preserve">entrepreneurship </w:t>
      </w:r>
    </w:p>
    <w:p w14:paraId="1090E567" w14:textId="77777777" w:rsidR="008A690A" w:rsidRPr="00EC254F" w:rsidRDefault="00BB60AB" w:rsidP="00CD4A5C">
      <w:pPr>
        <w:rPr>
          <w:rFonts w:cs="Arial"/>
          <w:szCs w:val="22"/>
          <w:shd w:val="clear" w:color="auto" w:fill="FFFFFF"/>
          <w:lang w:val="en-GB"/>
        </w:rPr>
      </w:pPr>
      <w:r w:rsidRPr="00EC254F">
        <w:rPr>
          <w:lang w:val="en-GB"/>
        </w:rPr>
        <w:t>For the evaluation of the modern impact of entrepreneurs on the economy, Weber'</w:t>
      </w:r>
      <w:r w:rsidR="00582071" w:rsidRPr="00EC254F">
        <w:rPr>
          <w:lang w:val="en-GB"/>
        </w:rPr>
        <w:t xml:space="preserve">s theory of entrepreneurship </w:t>
      </w:r>
      <w:r w:rsidR="009F0EE0" w:rsidRPr="00EC254F">
        <w:rPr>
          <w:lang w:val="en-GB"/>
        </w:rPr>
        <w:t xml:space="preserve">has been considered here. </w:t>
      </w:r>
      <w:r w:rsidR="00531071" w:rsidRPr="00EC254F">
        <w:rPr>
          <w:lang w:val="en-GB"/>
        </w:rPr>
        <w:t>According</w:t>
      </w:r>
      <w:r w:rsidR="008A7EDC" w:rsidRPr="00EC254F">
        <w:rPr>
          <w:lang w:val="en-GB"/>
        </w:rPr>
        <w:t xml:space="preserve"> to </w:t>
      </w:r>
      <w:r w:rsidR="0045743A" w:rsidRPr="00EC254F">
        <w:rPr>
          <w:rFonts w:cs="Arial"/>
          <w:szCs w:val="22"/>
          <w:shd w:val="clear" w:color="auto" w:fill="FFFFFF"/>
          <w:lang w:val="en-GB"/>
        </w:rPr>
        <w:t xml:space="preserve">Duarte Alonso </w:t>
      </w:r>
      <w:r w:rsidR="0045743A" w:rsidRPr="00EC254F">
        <w:rPr>
          <w:rFonts w:cs="Arial"/>
          <w:i/>
          <w:iCs/>
          <w:szCs w:val="22"/>
          <w:shd w:val="clear" w:color="auto" w:fill="FFFFFF"/>
          <w:lang w:val="en-GB"/>
        </w:rPr>
        <w:t>et al.</w:t>
      </w:r>
      <w:r w:rsidR="00F85637" w:rsidRPr="00EC254F">
        <w:rPr>
          <w:rFonts w:cs="Arial"/>
          <w:szCs w:val="22"/>
          <w:shd w:val="clear" w:color="auto" w:fill="FFFFFF"/>
          <w:lang w:val="en-GB"/>
        </w:rPr>
        <w:t xml:space="preserve"> (2020), the main agenda for the theory of entrepreneur</w:t>
      </w:r>
      <w:r w:rsidR="00AA0C68" w:rsidRPr="00EC254F">
        <w:rPr>
          <w:rFonts w:cs="Arial"/>
          <w:szCs w:val="22"/>
          <w:shd w:val="clear" w:color="auto" w:fill="FFFFFF"/>
          <w:lang w:val="en-GB"/>
        </w:rPr>
        <w:t>ship presented by Max Weber is based on the "spirit of capitalism". It argues that capitalism is the driving force for growth, innovation and exponential outbreaks for the betterment of the market. It cannot be denied that capitalism has depleted the idea of entrepreneurship as a necessity for better growth a</w:t>
      </w:r>
      <w:r w:rsidR="00E15687" w:rsidRPr="00EC254F">
        <w:rPr>
          <w:rFonts w:cs="Arial"/>
          <w:szCs w:val="22"/>
          <w:shd w:val="clear" w:color="auto" w:fill="FFFFFF"/>
          <w:lang w:val="en-GB"/>
        </w:rPr>
        <w:t xml:space="preserve">nd permissible </w:t>
      </w:r>
      <w:r w:rsidR="00E15687" w:rsidRPr="00EC254F">
        <w:rPr>
          <w:rFonts w:cs="Arial"/>
          <w:szCs w:val="22"/>
          <w:shd w:val="clear" w:color="auto" w:fill="FFFFFF"/>
          <w:lang w:val="en-GB"/>
        </w:rPr>
        <w:lastRenderedPageBreak/>
        <w:t xml:space="preserve">options for the </w:t>
      </w:r>
      <w:r w:rsidR="00963AD1" w:rsidRPr="00EC254F">
        <w:rPr>
          <w:rFonts w:cs="Arial"/>
          <w:szCs w:val="22"/>
          <w:shd w:val="clear" w:color="auto" w:fill="FFFFFF"/>
          <w:lang w:val="en-GB"/>
        </w:rPr>
        <w:t xml:space="preserve">market to adopt. With the theory, it can be said that the overall assessment of the individuals with </w:t>
      </w:r>
      <w:r w:rsidR="00F952DC" w:rsidRPr="00EC254F">
        <w:rPr>
          <w:rFonts w:cs="Arial"/>
          <w:szCs w:val="22"/>
          <w:shd w:val="clear" w:color="auto" w:fill="FFFFFF"/>
          <w:lang w:val="en-GB"/>
        </w:rPr>
        <w:t>a major combination of skills, knowledge and primary driving force can revive the modern economy for future trends. The entrepreneurs might be able to drive the modern depiction of the small business into a raging and growing business.</w:t>
      </w:r>
    </w:p>
    <w:p w14:paraId="21BD6761" w14:textId="77777777" w:rsidR="002215BA" w:rsidRPr="00EC254F" w:rsidRDefault="00BB60AB" w:rsidP="00CD4A5C">
      <w:pPr>
        <w:rPr>
          <w:rFonts w:cs="Arial"/>
          <w:b/>
          <w:bCs/>
          <w:i/>
          <w:iCs/>
          <w:szCs w:val="22"/>
          <w:shd w:val="clear" w:color="auto" w:fill="FFFFFF"/>
          <w:lang w:val="en-GB"/>
        </w:rPr>
      </w:pPr>
      <w:r w:rsidRPr="00EC254F">
        <w:rPr>
          <w:rFonts w:cs="Arial"/>
          <w:b/>
          <w:bCs/>
          <w:i/>
          <w:iCs/>
          <w:szCs w:val="22"/>
          <w:shd w:val="clear" w:color="auto" w:fill="FFFFFF"/>
          <w:lang w:val="en-GB"/>
        </w:rPr>
        <w:t xml:space="preserve">Lean </w:t>
      </w:r>
      <w:r w:rsidR="00FE460F" w:rsidRPr="00EC254F">
        <w:rPr>
          <w:rFonts w:cs="Arial"/>
          <w:b/>
          <w:bCs/>
          <w:i/>
          <w:iCs/>
          <w:szCs w:val="22"/>
          <w:shd w:val="clear" w:color="auto" w:fill="FFFFFF"/>
          <w:lang w:val="en-GB"/>
        </w:rPr>
        <w:t>start-up</w:t>
      </w:r>
      <w:r w:rsidRPr="00EC254F">
        <w:rPr>
          <w:rFonts w:cs="Arial"/>
          <w:b/>
          <w:bCs/>
          <w:i/>
          <w:iCs/>
          <w:szCs w:val="22"/>
          <w:shd w:val="clear" w:color="auto" w:fill="FFFFFF"/>
          <w:lang w:val="en-GB"/>
        </w:rPr>
        <w:t xml:space="preserve"> model</w:t>
      </w:r>
    </w:p>
    <w:p w14:paraId="7A33A83C" w14:textId="77777777" w:rsidR="009C73AB" w:rsidRPr="00EC254F" w:rsidRDefault="00BB60AB" w:rsidP="00CD4A5C">
      <w:pPr>
        <w:rPr>
          <w:b/>
          <w:bCs/>
          <w:i/>
          <w:iCs/>
          <w:lang w:val="en-GB"/>
        </w:rPr>
      </w:pPr>
      <w:r w:rsidRPr="00EC254F">
        <w:rPr>
          <w:rFonts w:cs="Arial"/>
          <w:szCs w:val="22"/>
          <w:shd w:val="clear" w:color="auto" w:fill="FFFFFF"/>
          <w:lang w:val="en-GB"/>
        </w:rPr>
        <w:t>For the testing of the ever</w:t>
      </w:r>
      <w:r w:rsidR="00B86C5D" w:rsidRPr="00EC254F">
        <w:rPr>
          <w:rFonts w:cs="Arial"/>
          <w:szCs w:val="22"/>
          <w:shd w:val="clear" w:color="auto" w:fill="FFFFFF"/>
          <w:lang w:val="en-GB"/>
        </w:rPr>
        <w:t xml:space="preserve">-changing </w:t>
      </w:r>
      <w:r w:rsidR="00E83978" w:rsidRPr="00EC254F">
        <w:rPr>
          <w:rFonts w:cs="Arial"/>
          <w:szCs w:val="22"/>
          <w:shd w:val="clear" w:color="auto" w:fill="FFFFFF"/>
          <w:lang w:val="en-GB"/>
        </w:rPr>
        <w:t xml:space="preserve">customer demands and the </w:t>
      </w:r>
      <w:r w:rsidR="00530D2C" w:rsidRPr="00EC254F">
        <w:rPr>
          <w:rFonts w:cs="Arial"/>
          <w:szCs w:val="22"/>
          <w:shd w:val="clear" w:color="auto" w:fill="FFFFFF"/>
          <w:lang w:val="en-GB"/>
        </w:rPr>
        <w:t>innovation experimentation, the model that has been considered here is the lean start-up model. According to</w:t>
      </w:r>
      <w:r w:rsidR="00CE2070" w:rsidRPr="00EC254F">
        <w:rPr>
          <w:rFonts w:cs="Arial"/>
          <w:szCs w:val="22"/>
          <w:shd w:val="clear" w:color="auto" w:fill="FFFFFF"/>
          <w:lang w:val="en-GB"/>
        </w:rPr>
        <w:t xml:space="preserve"> </w:t>
      </w:r>
      <w:r w:rsidR="00D10EDA" w:rsidRPr="00EC254F">
        <w:rPr>
          <w:rFonts w:cs="Arial"/>
          <w:szCs w:val="22"/>
          <w:shd w:val="clear" w:color="auto" w:fill="FFFFFF"/>
          <w:lang w:val="en-GB"/>
        </w:rPr>
        <w:t>Bocken</w:t>
      </w:r>
      <w:r w:rsidR="00CE2070" w:rsidRPr="00EC254F">
        <w:rPr>
          <w:rFonts w:cs="Arial"/>
          <w:szCs w:val="22"/>
          <w:shd w:val="clear" w:color="auto" w:fill="FFFFFF"/>
          <w:lang w:val="en-GB"/>
        </w:rPr>
        <w:t xml:space="preserve"> and Snihur (2020), with the help of the lean start-up model, it can be depicted that the overall adaptability of the entrepreneurs matters the most for the betterment of the </w:t>
      </w:r>
      <w:r w:rsidR="00E95A91" w:rsidRPr="00EC254F">
        <w:rPr>
          <w:rFonts w:cs="Arial"/>
          <w:szCs w:val="22"/>
          <w:shd w:val="clear" w:color="auto" w:fill="FFFFFF"/>
          <w:lang w:val="en-GB"/>
        </w:rPr>
        <w:t xml:space="preserve">growth of the market. However, </w:t>
      </w:r>
      <w:r w:rsidR="00376087" w:rsidRPr="00EC254F">
        <w:rPr>
          <w:rFonts w:cs="Arial"/>
          <w:szCs w:val="22"/>
          <w:shd w:val="clear" w:color="auto" w:fill="FFFFFF"/>
          <w:lang w:val="en-GB"/>
        </w:rPr>
        <w:t>there are three major aspects that needed to</w:t>
      </w:r>
      <w:r w:rsidR="00366C67" w:rsidRPr="00EC254F">
        <w:rPr>
          <w:rFonts w:cs="Arial"/>
          <w:szCs w:val="22"/>
          <w:shd w:val="clear" w:color="auto" w:fill="FFFFFF"/>
          <w:lang w:val="en-GB"/>
        </w:rPr>
        <w:t xml:space="preserve"> be considered </w:t>
      </w:r>
      <w:r w:rsidR="009A1AA0" w:rsidRPr="00EC254F">
        <w:rPr>
          <w:rFonts w:cs="Arial"/>
          <w:szCs w:val="22"/>
          <w:shd w:val="clear" w:color="auto" w:fill="FFFFFF"/>
          <w:lang w:val="en-GB"/>
        </w:rPr>
        <w:t xml:space="preserve">MVP, pivotal products and </w:t>
      </w:r>
      <w:r w:rsidR="00E213CE" w:rsidRPr="00EC254F">
        <w:rPr>
          <w:rFonts w:cs="Arial"/>
          <w:szCs w:val="22"/>
          <w:shd w:val="clear" w:color="auto" w:fill="FFFFFF"/>
          <w:lang w:val="en-GB"/>
        </w:rPr>
        <w:t>validated products.</w:t>
      </w:r>
      <w:r w:rsidR="00C636CA" w:rsidRPr="00EC254F">
        <w:rPr>
          <w:rFonts w:cs="Arial"/>
          <w:szCs w:val="22"/>
          <w:shd w:val="clear" w:color="auto" w:fill="FFFFFF"/>
          <w:lang w:val="en-GB"/>
        </w:rPr>
        <w:t xml:space="preserve"> </w:t>
      </w:r>
      <w:r w:rsidR="00486A14" w:rsidRPr="00EC254F">
        <w:rPr>
          <w:rFonts w:cs="Arial"/>
          <w:szCs w:val="22"/>
          <w:shd w:val="clear" w:color="auto" w:fill="FFFFFF"/>
          <w:lang w:val="en-GB"/>
        </w:rPr>
        <w:t xml:space="preserve">All these products are essential for entrepreneurs to understand and </w:t>
      </w:r>
      <w:r w:rsidR="00243738" w:rsidRPr="00EC254F">
        <w:rPr>
          <w:rFonts w:cs="Arial"/>
          <w:szCs w:val="22"/>
          <w:shd w:val="clear" w:color="auto" w:fill="FFFFFF"/>
          <w:lang w:val="en-GB"/>
        </w:rPr>
        <w:t>develop how to deliver them in the</w:t>
      </w:r>
      <w:r w:rsidR="002A063B" w:rsidRPr="00EC254F">
        <w:rPr>
          <w:lang w:val="en-GB"/>
        </w:rPr>
        <w:t xml:space="preserve"> market. By doing so the companies that are essentially striving for </w:t>
      </w:r>
      <w:r w:rsidR="008F75F1" w:rsidRPr="00EC254F">
        <w:rPr>
          <w:lang w:val="en-GB"/>
        </w:rPr>
        <w:t>excellence</w:t>
      </w:r>
      <w:r w:rsidR="002A063B" w:rsidRPr="00EC254F">
        <w:rPr>
          <w:lang w:val="en-GB"/>
        </w:rPr>
        <w:t xml:space="preserve"> might have the upper hand in the market through</w:t>
      </w:r>
      <w:r w:rsidR="00896BB9" w:rsidRPr="00EC254F">
        <w:rPr>
          <w:lang w:val="en-GB"/>
        </w:rPr>
        <w:t xml:space="preserve"> this model. With </w:t>
      </w:r>
      <w:r w:rsidR="008F75F1" w:rsidRPr="00EC254F">
        <w:rPr>
          <w:lang w:val="en-GB"/>
        </w:rPr>
        <w:t>this entrepreneur</w:t>
      </w:r>
      <w:r w:rsidR="00896BB9" w:rsidRPr="00EC254F">
        <w:rPr>
          <w:lang w:val="en-GB"/>
        </w:rPr>
        <w:t xml:space="preserve">s might fix their targets in the audience and thus get ahead with their new ventures that can lead to exponential </w:t>
      </w:r>
      <w:r w:rsidR="00735BED" w:rsidRPr="00EC254F">
        <w:rPr>
          <w:lang w:val="en-GB"/>
        </w:rPr>
        <w:t>growth.</w:t>
      </w:r>
      <w:r w:rsidR="00E213CE" w:rsidRPr="00EC254F">
        <w:rPr>
          <w:rFonts w:cs="Arial"/>
          <w:szCs w:val="22"/>
          <w:shd w:val="clear" w:color="auto" w:fill="FFFFFF"/>
          <w:lang w:val="en-GB"/>
        </w:rPr>
        <w:t xml:space="preserve"> </w:t>
      </w:r>
      <w:r w:rsidR="00376087" w:rsidRPr="00EC254F">
        <w:rPr>
          <w:rFonts w:cs="Arial"/>
          <w:szCs w:val="22"/>
          <w:shd w:val="clear" w:color="auto" w:fill="FFFFFF"/>
          <w:lang w:val="en-GB"/>
        </w:rPr>
        <w:t xml:space="preserve"> </w:t>
      </w:r>
      <w:r w:rsidR="00530D2C" w:rsidRPr="00EC254F">
        <w:rPr>
          <w:rFonts w:cs="Arial"/>
          <w:szCs w:val="22"/>
          <w:shd w:val="clear" w:color="auto" w:fill="FFFFFF"/>
          <w:lang w:val="en-GB"/>
        </w:rPr>
        <w:t xml:space="preserve"> </w:t>
      </w:r>
      <w:r w:rsidR="00F952DC" w:rsidRPr="00EC254F">
        <w:rPr>
          <w:rFonts w:cs="Arial"/>
          <w:b/>
          <w:bCs/>
          <w:i/>
          <w:iCs/>
          <w:szCs w:val="22"/>
          <w:shd w:val="clear" w:color="auto" w:fill="FFFFFF"/>
          <w:lang w:val="en-GB"/>
        </w:rPr>
        <w:t xml:space="preserve"> </w:t>
      </w:r>
      <w:r w:rsidR="00963AD1" w:rsidRPr="00EC254F">
        <w:rPr>
          <w:rFonts w:cs="Arial"/>
          <w:b/>
          <w:bCs/>
          <w:i/>
          <w:iCs/>
          <w:szCs w:val="22"/>
          <w:shd w:val="clear" w:color="auto" w:fill="FFFFFF"/>
          <w:lang w:val="en-GB"/>
        </w:rPr>
        <w:t xml:space="preserve"> </w:t>
      </w:r>
    </w:p>
    <w:p w14:paraId="2ACA0840" w14:textId="77777777" w:rsidR="007A45F8" w:rsidRPr="00EC254F" w:rsidRDefault="00BB60AB" w:rsidP="0060141E">
      <w:pPr>
        <w:pStyle w:val="Heading1"/>
        <w:rPr>
          <w:lang w:val="en-GB"/>
        </w:rPr>
      </w:pPr>
      <w:bookmarkStart w:id="4" w:name="_Toc130045761"/>
      <w:r w:rsidRPr="00EC254F">
        <w:rPr>
          <w:lang w:val="en-GB"/>
        </w:rPr>
        <w:t>Conclusion</w:t>
      </w:r>
      <w:bookmarkEnd w:id="4"/>
    </w:p>
    <w:p w14:paraId="23AB3BDE" w14:textId="77777777" w:rsidR="00A36A3E" w:rsidRPr="00EC254F" w:rsidRDefault="00BB60AB" w:rsidP="00A36A3E">
      <w:pPr>
        <w:rPr>
          <w:lang w:val="en-GB"/>
        </w:rPr>
      </w:pPr>
      <w:r w:rsidRPr="00EC254F">
        <w:rPr>
          <w:lang w:val="en-GB"/>
        </w:rPr>
        <w:t xml:space="preserve">It can be concluded that the overall, dilemma of </w:t>
      </w:r>
      <w:r w:rsidR="00453D70" w:rsidRPr="00EC254F">
        <w:rPr>
          <w:lang w:val="en-GB"/>
        </w:rPr>
        <w:t>entrepreneurship</w:t>
      </w:r>
      <w:r w:rsidRPr="00EC254F">
        <w:rPr>
          <w:lang w:val="en-GB"/>
        </w:rPr>
        <w:t xml:space="preserve"> is essential for the market and thus create new opportunities for organisations as well. </w:t>
      </w:r>
      <w:r w:rsidR="009A6E04" w:rsidRPr="00EC254F">
        <w:rPr>
          <w:lang w:val="en-GB"/>
        </w:rPr>
        <w:t xml:space="preserve">By defining the key difference between entrepreneurship and SMEs it can be said that the overall dichotomy indicates the innovative mindset. With key skills like communication, network building, critical thinking and also financial management, entrepreneurs might get ahead in their market and bring in growth for the organisations to the devoted to. Lastly, Weber's theory of entrepreneurship and the lean start-up model can be </w:t>
      </w:r>
      <w:r w:rsidR="00410827" w:rsidRPr="00EC254F">
        <w:rPr>
          <w:lang w:val="en-GB"/>
        </w:rPr>
        <w:t xml:space="preserve">defined by the personal and professional changes in entrepreneurship. For the UK and EU markets alongside all the skills, </w:t>
      </w:r>
      <w:r w:rsidR="002752D5" w:rsidRPr="00EC254F">
        <w:rPr>
          <w:lang w:val="en-GB"/>
        </w:rPr>
        <w:t>entrepreneurship</w:t>
      </w:r>
      <w:r w:rsidR="00410827" w:rsidRPr="00EC254F">
        <w:rPr>
          <w:lang w:val="en-GB"/>
        </w:rPr>
        <w:t xml:space="preserve"> might grow in the foreseeable future. </w:t>
      </w:r>
    </w:p>
    <w:p w14:paraId="7B248B76" w14:textId="77777777" w:rsidR="007A45F8" w:rsidRPr="00EC254F" w:rsidRDefault="00BB60AB">
      <w:pPr>
        <w:spacing w:line="259" w:lineRule="auto"/>
        <w:jc w:val="left"/>
        <w:rPr>
          <w:rFonts w:eastAsiaTheme="majorEastAsia" w:cstheme="majorBidi"/>
          <w:b/>
          <w:sz w:val="24"/>
          <w:szCs w:val="40"/>
          <w:lang w:val="en-GB"/>
        </w:rPr>
      </w:pPr>
      <w:r w:rsidRPr="00EC254F">
        <w:rPr>
          <w:lang w:val="en-GB"/>
        </w:rPr>
        <w:br w:type="page"/>
      </w:r>
    </w:p>
    <w:p w14:paraId="44072993" w14:textId="77777777" w:rsidR="002567BF" w:rsidRPr="00EC254F" w:rsidRDefault="00BB60AB" w:rsidP="0060141E">
      <w:pPr>
        <w:pStyle w:val="Heading1"/>
        <w:rPr>
          <w:lang w:val="en-GB"/>
        </w:rPr>
      </w:pPr>
      <w:bookmarkStart w:id="5" w:name="_Toc130045762"/>
      <w:r w:rsidRPr="00EC254F">
        <w:rPr>
          <w:lang w:val="en-GB"/>
        </w:rPr>
        <w:lastRenderedPageBreak/>
        <w:t>References</w:t>
      </w:r>
      <w:bookmarkEnd w:id="5"/>
    </w:p>
    <w:p w14:paraId="61D2C20B" w14:textId="77777777" w:rsidR="00EC254F" w:rsidRPr="00EC254F" w:rsidRDefault="00EC254F" w:rsidP="002567BF">
      <w:pPr>
        <w:rPr>
          <w:rFonts w:cs="Arial"/>
          <w:sz w:val="72"/>
          <w:szCs w:val="72"/>
          <w:lang w:val="en-GB"/>
        </w:rPr>
      </w:pPr>
      <w:r w:rsidRPr="00EC254F">
        <w:rPr>
          <w:rFonts w:cs="Arial"/>
          <w:szCs w:val="22"/>
          <w:shd w:val="clear" w:color="auto" w:fill="FFFFFF"/>
          <w:lang w:val="en-GB"/>
        </w:rPr>
        <w:t>Bocken, N. and Snihur, Y. (2020) Lean Startup and the business model: Experimenting for novelty and impact. </w:t>
      </w:r>
      <w:r w:rsidRPr="00EC254F">
        <w:rPr>
          <w:rFonts w:cs="Arial"/>
          <w:i/>
          <w:iCs/>
          <w:szCs w:val="22"/>
          <w:shd w:val="clear" w:color="auto" w:fill="FFFFFF"/>
          <w:lang w:val="en-GB"/>
        </w:rPr>
        <w:t>Long Range Planning</w:t>
      </w:r>
      <w:r w:rsidRPr="00EC254F">
        <w:rPr>
          <w:rFonts w:cs="Arial"/>
          <w:szCs w:val="22"/>
          <w:shd w:val="clear" w:color="auto" w:fill="FFFFFF"/>
          <w:lang w:val="en-GB"/>
        </w:rPr>
        <w:t>, </w:t>
      </w:r>
      <w:r w:rsidRPr="00EC254F">
        <w:rPr>
          <w:rFonts w:cs="Arial"/>
          <w:i/>
          <w:iCs/>
          <w:szCs w:val="22"/>
          <w:shd w:val="clear" w:color="auto" w:fill="FFFFFF"/>
          <w:lang w:val="en-GB"/>
        </w:rPr>
        <w:t>53</w:t>
      </w:r>
      <w:r w:rsidRPr="00EC254F">
        <w:rPr>
          <w:rFonts w:cs="Arial"/>
          <w:szCs w:val="22"/>
          <w:shd w:val="clear" w:color="auto" w:fill="FFFFFF"/>
          <w:lang w:val="en-GB"/>
        </w:rPr>
        <w:t>(4), p.101953.</w:t>
      </w:r>
    </w:p>
    <w:p w14:paraId="6D6B116F"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Chienwattanasook, K. and Jermsittiparsert, K. (2019) Impact of entrepreneur education on entrepreneurial self-employment: a study from Thailand. </w:t>
      </w:r>
      <w:r w:rsidRPr="00EC254F">
        <w:rPr>
          <w:rFonts w:cs="Arial"/>
          <w:i/>
          <w:iCs/>
          <w:szCs w:val="22"/>
          <w:shd w:val="clear" w:color="auto" w:fill="FFFFFF"/>
          <w:lang w:val="en-GB"/>
        </w:rPr>
        <w:t>Polish Journal of Management Studies</w:t>
      </w:r>
      <w:r w:rsidRPr="00EC254F">
        <w:rPr>
          <w:rFonts w:cs="Arial"/>
          <w:szCs w:val="22"/>
          <w:shd w:val="clear" w:color="auto" w:fill="FFFFFF"/>
          <w:lang w:val="en-GB"/>
        </w:rPr>
        <w:t>, </w:t>
      </w:r>
      <w:r w:rsidRPr="00EC254F">
        <w:rPr>
          <w:rFonts w:cs="Arial"/>
          <w:i/>
          <w:iCs/>
          <w:szCs w:val="22"/>
          <w:shd w:val="clear" w:color="auto" w:fill="FFFFFF"/>
          <w:lang w:val="en-GB"/>
        </w:rPr>
        <w:t>19</w:t>
      </w:r>
      <w:r w:rsidRPr="00EC254F">
        <w:rPr>
          <w:rFonts w:cs="Arial"/>
          <w:szCs w:val="22"/>
          <w:shd w:val="clear" w:color="auto" w:fill="FFFFFF"/>
          <w:lang w:val="en-GB"/>
        </w:rPr>
        <w:t>.</w:t>
      </w:r>
    </w:p>
    <w:p w14:paraId="3F88CFAD" w14:textId="77777777" w:rsidR="00EC254F" w:rsidRPr="00EC254F" w:rsidRDefault="00EC254F" w:rsidP="002567BF">
      <w:pPr>
        <w:rPr>
          <w:rFonts w:cs="Arial"/>
          <w:sz w:val="20"/>
          <w:szCs w:val="20"/>
          <w:shd w:val="clear" w:color="auto" w:fill="FFFFFF"/>
          <w:lang w:val="en-GB"/>
        </w:rPr>
      </w:pPr>
      <w:r w:rsidRPr="00EC254F">
        <w:rPr>
          <w:rFonts w:cs="Arial"/>
          <w:szCs w:val="22"/>
          <w:shd w:val="clear" w:color="auto" w:fill="FFFFFF"/>
          <w:lang w:val="en-GB"/>
        </w:rPr>
        <w:t>Diandra, D. and Azmy, A. (2020) Understanding definition of entrepreneurship. </w:t>
      </w:r>
      <w:r w:rsidRPr="00EC254F">
        <w:rPr>
          <w:rFonts w:cs="Arial"/>
          <w:i/>
          <w:iCs/>
          <w:szCs w:val="22"/>
          <w:shd w:val="clear" w:color="auto" w:fill="FFFFFF"/>
          <w:lang w:val="en-GB"/>
        </w:rPr>
        <w:t>International Journal of Management, Accounting and Economics</w:t>
      </w:r>
      <w:r w:rsidRPr="00EC254F">
        <w:rPr>
          <w:rFonts w:cs="Arial"/>
          <w:szCs w:val="22"/>
          <w:shd w:val="clear" w:color="auto" w:fill="FFFFFF"/>
          <w:lang w:val="en-GB"/>
        </w:rPr>
        <w:t>, </w:t>
      </w:r>
      <w:r w:rsidRPr="00EC254F">
        <w:rPr>
          <w:rFonts w:cs="Arial"/>
          <w:i/>
          <w:iCs/>
          <w:szCs w:val="22"/>
          <w:shd w:val="clear" w:color="auto" w:fill="FFFFFF"/>
          <w:lang w:val="en-GB"/>
        </w:rPr>
        <w:t>7</w:t>
      </w:r>
      <w:r w:rsidRPr="00EC254F">
        <w:rPr>
          <w:rFonts w:cs="Arial"/>
          <w:szCs w:val="22"/>
          <w:shd w:val="clear" w:color="auto" w:fill="FFFFFF"/>
          <w:lang w:val="en-GB"/>
        </w:rPr>
        <w:t>(5), pp.235-241</w:t>
      </w:r>
      <w:r w:rsidRPr="00EC254F">
        <w:rPr>
          <w:rFonts w:cs="Arial"/>
          <w:sz w:val="20"/>
          <w:szCs w:val="20"/>
          <w:shd w:val="clear" w:color="auto" w:fill="FFFFFF"/>
          <w:lang w:val="en-GB"/>
        </w:rPr>
        <w:t>.</w:t>
      </w:r>
    </w:p>
    <w:p w14:paraId="7E93FF87"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Drobyazko, S., Hryhoruk, I., Pavlova, H., Volchanska, L. and Sergiychuk, S. (2019) Entrepreneurship innovation model for telecommunications enterprises. </w:t>
      </w:r>
      <w:r w:rsidRPr="00EC254F">
        <w:rPr>
          <w:rFonts w:cs="Arial"/>
          <w:i/>
          <w:iCs/>
          <w:szCs w:val="22"/>
          <w:shd w:val="clear" w:color="auto" w:fill="FFFFFF"/>
          <w:lang w:val="en-GB"/>
        </w:rPr>
        <w:t>Journal of Entrepreneurship Education</w:t>
      </w:r>
      <w:r w:rsidRPr="00EC254F">
        <w:rPr>
          <w:rFonts w:cs="Arial"/>
          <w:szCs w:val="22"/>
          <w:shd w:val="clear" w:color="auto" w:fill="FFFFFF"/>
          <w:lang w:val="en-GB"/>
        </w:rPr>
        <w:t>, </w:t>
      </w:r>
      <w:r w:rsidRPr="00EC254F">
        <w:rPr>
          <w:rFonts w:cs="Arial"/>
          <w:i/>
          <w:iCs/>
          <w:szCs w:val="22"/>
          <w:shd w:val="clear" w:color="auto" w:fill="FFFFFF"/>
          <w:lang w:val="en-GB"/>
        </w:rPr>
        <w:t>22</w:t>
      </w:r>
      <w:r w:rsidRPr="00EC254F">
        <w:rPr>
          <w:rFonts w:cs="Arial"/>
          <w:szCs w:val="22"/>
          <w:shd w:val="clear" w:color="auto" w:fill="FFFFFF"/>
          <w:lang w:val="en-GB"/>
        </w:rPr>
        <w:t>(2), pp.1-6.</w:t>
      </w:r>
    </w:p>
    <w:p w14:paraId="0EBEDC86"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Duarte Alonso, A., Kok, S. and O’Brien, S. (2020) ‘Profit is not a dirty word’: Social entrepreneurship and community development. </w:t>
      </w:r>
      <w:r w:rsidRPr="00EC254F">
        <w:rPr>
          <w:rFonts w:cs="Arial"/>
          <w:i/>
          <w:iCs/>
          <w:szCs w:val="22"/>
          <w:shd w:val="clear" w:color="auto" w:fill="FFFFFF"/>
          <w:lang w:val="en-GB"/>
        </w:rPr>
        <w:t>Journal of Social Entrepreneurship</w:t>
      </w:r>
      <w:r w:rsidRPr="00EC254F">
        <w:rPr>
          <w:rFonts w:cs="Arial"/>
          <w:szCs w:val="22"/>
          <w:shd w:val="clear" w:color="auto" w:fill="FFFFFF"/>
          <w:lang w:val="en-GB"/>
        </w:rPr>
        <w:t>, </w:t>
      </w:r>
      <w:r w:rsidRPr="00EC254F">
        <w:rPr>
          <w:rFonts w:cs="Arial"/>
          <w:i/>
          <w:iCs/>
          <w:szCs w:val="22"/>
          <w:shd w:val="clear" w:color="auto" w:fill="FFFFFF"/>
          <w:lang w:val="en-GB"/>
        </w:rPr>
        <w:t>11</w:t>
      </w:r>
      <w:r w:rsidRPr="00EC254F">
        <w:rPr>
          <w:rFonts w:cs="Arial"/>
          <w:szCs w:val="22"/>
          <w:shd w:val="clear" w:color="auto" w:fill="FFFFFF"/>
          <w:lang w:val="en-GB"/>
        </w:rPr>
        <w:t>(2), pp.111-133.</w:t>
      </w:r>
    </w:p>
    <w:p w14:paraId="4B1ECB88"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Fairlie, R. (2020) The impact of COVID</w:t>
      </w:r>
      <w:r w:rsidRPr="00EC254F">
        <w:rPr>
          <w:rFonts w:ascii="Cambria Math" w:hAnsi="Cambria Math" w:cs="Cambria Math"/>
          <w:szCs w:val="22"/>
          <w:shd w:val="clear" w:color="auto" w:fill="FFFFFF"/>
          <w:lang w:val="en-GB"/>
        </w:rPr>
        <w:t>‐</w:t>
      </w:r>
      <w:r w:rsidRPr="00EC254F">
        <w:rPr>
          <w:rFonts w:cs="Arial"/>
          <w:szCs w:val="22"/>
          <w:shd w:val="clear" w:color="auto" w:fill="FFFFFF"/>
          <w:lang w:val="en-GB"/>
        </w:rPr>
        <w:t>19 on small business owners: Evidence from the first three months after widespread social</w:t>
      </w:r>
      <w:r w:rsidRPr="00EC254F">
        <w:rPr>
          <w:rFonts w:ascii="Cambria Math" w:hAnsi="Cambria Math" w:cs="Cambria Math"/>
          <w:szCs w:val="22"/>
          <w:shd w:val="clear" w:color="auto" w:fill="FFFFFF"/>
          <w:lang w:val="en-GB"/>
        </w:rPr>
        <w:t>‐</w:t>
      </w:r>
      <w:r w:rsidRPr="00EC254F">
        <w:rPr>
          <w:rFonts w:cs="Arial"/>
          <w:szCs w:val="22"/>
          <w:shd w:val="clear" w:color="auto" w:fill="FFFFFF"/>
          <w:lang w:val="en-GB"/>
        </w:rPr>
        <w:t>distancing restrictions. </w:t>
      </w:r>
      <w:r w:rsidRPr="00EC254F">
        <w:rPr>
          <w:rFonts w:cs="Arial"/>
          <w:i/>
          <w:iCs/>
          <w:szCs w:val="22"/>
          <w:shd w:val="clear" w:color="auto" w:fill="FFFFFF"/>
          <w:lang w:val="en-GB"/>
        </w:rPr>
        <w:t>Journal of economics &amp; management strategy</w:t>
      </w:r>
      <w:r w:rsidRPr="00EC254F">
        <w:rPr>
          <w:rFonts w:cs="Arial"/>
          <w:szCs w:val="22"/>
          <w:shd w:val="clear" w:color="auto" w:fill="FFFFFF"/>
          <w:lang w:val="en-GB"/>
        </w:rPr>
        <w:t>, </w:t>
      </w:r>
      <w:r w:rsidRPr="00EC254F">
        <w:rPr>
          <w:rFonts w:cs="Arial"/>
          <w:i/>
          <w:iCs/>
          <w:szCs w:val="22"/>
          <w:shd w:val="clear" w:color="auto" w:fill="FFFFFF"/>
          <w:lang w:val="en-GB"/>
        </w:rPr>
        <w:t>29</w:t>
      </w:r>
      <w:r w:rsidRPr="00EC254F">
        <w:rPr>
          <w:rFonts w:cs="Arial"/>
          <w:szCs w:val="22"/>
          <w:shd w:val="clear" w:color="auto" w:fill="FFFFFF"/>
          <w:lang w:val="en-GB"/>
        </w:rPr>
        <w:t>(4), pp.727-740.</w:t>
      </w:r>
    </w:p>
    <w:p w14:paraId="77730BDA"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Kaandorp, M., Van Burg, E. and Karlsson, T. (2020) Initial networking processes of student entrepreneurs: The role of action and evaluation. </w:t>
      </w:r>
      <w:r w:rsidRPr="00EC254F">
        <w:rPr>
          <w:rFonts w:cs="Arial"/>
          <w:i/>
          <w:iCs/>
          <w:szCs w:val="22"/>
          <w:shd w:val="clear" w:color="auto" w:fill="FFFFFF"/>
          <w:lang w:val="en-GB"/>
        </w:rPr>
        <w:t>Entrepreneurship Theory and Practice</w:t>
      </w:r>
      <w:r w:rsidRPr="00EC254F">
        <w:rPr>
          <w:rFonts w:cs="Arial"/>
          <w:szCs w:val="22"/>
          <w:shd w:val="clear" w:color="auto" w:fill="FFFFFF"/>
          <w:lang w:val="en-GB"/>
        </w:rPr>
        <w:t>, </w:t>
      </w:r>
      <w:r w:rsidRPr="00EC254F">
        <w:rPr>
          <w:rFonts w:cs="Arial"/>
          <w:i/>
          <w:iCs/>
          <w:szCs w:val="22"/>
          <w:shd w:val="clear" w:color="auto" w:fill="FFFFFF"/>
          <w:lang w:val="en-GB"/>
        </w:rPr>
        <w:t>44</w:t>
      </w:r>
      <w:r w:rsidRPr="00EC254F">
        <w:rPr>
          <w:rFonts w:cs="Arial"/>
          <w:szCs w:val="22"/>
          <w:shd w:val="clear" w:color="auto" w:fill="FFFFFF"/>
          <w:lang w:val="en-GB"/>
        </w:rPr>
        <w:t>(3), pp.527-556.</w:t>
      </w:r>
    </w:p>
    <w:p w14:paraId="139A962C"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Lee, K. and Molitorisz, S. (2021) The Australian News Media Bargaining Code: Lessons for the UK, EU and beyond. </w:t>
      </w:r>
      <w:r w:rsidRPr="00EC254F">
        <w:rPr>
          <w:rFonts w:cs="Arial"/>
          <w:i/>
          <w:iCs/>
          <w:szCs w:val="22"/>
          <w:shd w:val="clear" w:color="auto" w:fill="FFFFFF"/>
          <w:lang w:val="en-GB"/>
        </w:rPr>
        <w:t>Journal of Media Law</w:t>
      </w:r>
      <w:r w:rsidRPr="00EC254F">
        <w:rPr>
          <w:rFonts w:cs="Arial"/>
          <w:szCs w:val="22"/>
          <w:shd w:val="clear" w:color="auto" w:fill="FFFFFF"/>
          <w:lang w:val="en-GB"/>
        </w:rPr>
        <w:t>, </w:t>
      </w:r>
      <w:r w:rsidRPr="00EC254F">
        <w:rPr>
          <w:rFonts w:cs="Arial"/>
          <w:i/>
          <w:iCs/>
          <w:szCs w:val="22"/>
          <w:shd w:val="clear" w:color="auto" w:fill="FFFFFF"/>
          <w:lang w:val="en-GB"/>
        </w:rPr>
        <w:t>13</w:t>
      </w:r>
      <w:r w:rsidRPr="00EC254F">
        <w:rPr>
          <w:rFonts w:cs="Arial"/>
          <w:szCs w:val="22"/>
          <w:shd w:val="clear" w:color="auto" w:fill="FFFFFF"/>
          <w:lang w:val="en-GB"/>
        </w:rPr>
        <w:t>(1), pp.36-53.</w:t>
      </w:r>
    </w:p>
    <w:p w14:paraId="2C7FBFB9"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Mamabolo, A. and Myres, K. (2020) A systematic literature review of skills required in the different phases of the entrepreneurial process. </w:t>
      </w:r>
      <w:r w:rsidRPr="00EC254F">
        <w:rPr>
          <w:rFonts w:cs="Arial"/>
          <w:i/>
          <w:iCs/>
          <w:szCs w:val="22"/>
          <w:shd w:val="clear" w:color="auto" w:fill="FFFFFF"/>
          <w:lang w:val="en-GB"/>
        </w:rPr>
        <w:t>Small Enterprise Research</w:t>
      </w:r>
      <w:r w:rsidRPr="00EC254F">
        <w:rPr>
          <w:rFonts w:cs="Arial"/>
          <w:szCs w:val="22"/>
          <w:shd w:val="clear" w:color="auto" w:fill="FFFFFF"/>
          <w:lang w:val="en-GB"/>
        </w:rPr>
        <w:t>, </w:t>
      </w:r>
      <w:r w:rsidRPr="00EC254F">
        <w:rPr>
          <w:rFonts w:cs="Arial"/>
          <w:i/>
          <w:iCs/>
          <w:szCs w:val="22"/>
          <w:shd w:val="clear" w:color="auto" w:fill="FFFFFF"/>
          <w:lang w:val="en-GB"/>
        </w:rPr>
        <w:t>27</w:t>
      </w:r>
      <w:r w:rsidRPr="00EC254F">
        <w:rPr>
          <w:rFonts w:cs="Arial"/>
          <w:szCs w:val="22"/>
          <w:shd w:val="clear" w:color="auto" w:fill="FFFFFF"/>
          <w:lang w:val="en-GB"/>
        </w:rPr>
        <w:t>(1), pp.39-63.</w:t>
      </w:r>
    </w:p>
    <w:p w14:paraId="3BEAD65A" w14:textId="77777777" w:rsidR="00EC254F" w:rsidRPr="00EC254F" w:rsidRDefault="00EC254F" w:rsidP="002567BF">
      <w:pPr>
        <w:rPr>
          <w:lang w:val="en-GB"/>
        </w:rPr>
      </w:pPr>
      <w:r w:rsidRPr="00EC254F">
        <w:rPr>
          <w:shd w:val="clear" w:color="auto" w:fill="FFFFFF"/>
          <w:lang w:val="en-GB"/>
        </w:rPr>
        <w:t>Olanrewaju, A.S.T., Hossain, M.A., Whiteside, N. and Mercieca, P. (2020) Social media and entrepreneurship research: A literature review. </w:t>
      </w:r>
      <w:r w:rsidRPr="00EC254F">
        <w:rPr>
          <w:i/>
          <w:iCs/>
          <w:shd w:val="clear" w:color="auto" w:fill="FFFFFF"/>
          <w:lang w:val="en-GB"/>
        </w:rPr>
        <w:t>International Journal of Information Management</w:t>
      </w:r>
      <w:r w:rsidRPr="00EC254F">
        <w:rPr>
          <w:shd w:val="clear" w:color="auto" w:fill="FFFFFF"/>
          <w:lang w:val="en-GB"/>
        </w:rPr>
        <w:t>, </w:t>
      </w:r>
      <w:r w:rsidRPr="00EC254F">
        <w:rPr>
          <w:i/>
          <w:iCs/>
          <w:shd w:val="clear" w:color="auto" w:fill="FFFFFF"/>
          <w:lang w:val="en-GB"/>
        </w:rPr>
        <w:t>50</w:t>
      </w:r>
      <w:r w:rsidRPr="00EC254F">
        <w:rPr>
          <w:shd w:val="clear" w:color="auto" w:fill="FFFFFF"/>
          <w:lang w:val="en-GB"/>
        </w:rPr>
        <w:t>, pp.90-110.</w:t>
      </w:r>
      <w:r w:rsidRPr="00EC254F">
        <w:rPr>
          <w:lang w:val="en-GB"/>
        </w:rPr>
        <w:t xml:space="preserve"> </w:t>
      </w:r>
    </w:p>
    <w:p w14:paraId="3B2E12BD" w14:textId="1D965E1E"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 xml:space="preserve">Statista (2022) </w:t>
      </w:r>
      <w:r w:rsidRPr="00EC254F">
        <w:rPr>
          <w:rFonts w:cs="Arial"/>
          <w:i/>
          <w:iCs/>
          <w:szCs w:val="22"/>
          <w:shd w:val="clear" w:color="auto" w:fill="FFFFFF"/>
          <w:lang w:val="en-GB"/>
        </w:rPr>
        <w:t>Number of small and medium-sized enterprises (SMEs) in the United Kingdom from 2010 to 2022, by size</w:t>
      </w:r>
      <w:r w:rsidRPr="00EC254F">
        <w:rPr>
          <w:rFonts w:cs="Arial"/>
          <w:szCs w:val="22"/>
          <w:shd w:val="clear" w:color="auto" w:fill="FFFFFF"/>
          <w:lang w:val="en-GB"/>
        </w:rPr>
        <w:t xml:space="preserve">. Available at: https://www.statista.com/statistics/880155/number-of-smes-in-united-kingdom-uk/#:~:text=In%202022%20there%20were%20approximately,UK%20at%20roughly%205.25%20million. (Accessed: </w:t>
      </w:r>
      <w:r w:rsidR="00EB69AF">
        <w:rPr>
          <w:rFonts w:cs="Arial"/>
          <w:szCs w:val="22"/>
          <w:shd w:val="clear" w:color="auto" w:fill="FFFFFF"/>
          <w:lang w:val="en-GB"/>
        </w:rPr>
        <w:t>29</w:t>
      </w:r>
      <w:r w:rsidRPr="00EC254F">
        <w:rPr>
          <w:rFonts w:cs="Arial"/>
          <w:szCs w:val="22"/>
          <w:shd w:val="clear" w:color="auto" w:fill="FFFFFF"/>
          <w:lang w:val="en-GB"/>
        </w:rPr>
        <w:t xml:space="preserve"> March 2023)</w:t>
      </w:r>
    </w:p>
    <w:p w14:paraId="7191A08B"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lastRenderedPageBreak/>
        <w:t>Tem, S., Kuroda, A. and Tang, K.N. (2020) The importance of soft skills development to enhance entrepreneurial capacity. </w:t>
      </w:r>
      <w:r w:rsidRPr="00EC254F">
        <w:rPr>
          <w:rFonts w:cs="Arial"/>
          <w:i/>
          <w:iCs/>
          <w:szCs w:val="22"/>
          <w:shd w:val="clear" w:color="auto" w:fill="FFFFFF"/>
          <w:lang w:val="en-GB"/>
        </w:rPr>
        <w:t>International Educational Research</w:t>
      </w:r>
      <w:r w:rsidRPr="00EC254F">
        <w:rPr>
          <w:rFonts w:cs="Arial"/>
          <w:szCs w:val="22"/>
          <w:shd w:val="clear" w:color="auto" w:fill="FFFFFF"/>
          <w:lang w:val="en-GB"/>
        </w:rPr>
        <w:t>, </w:t>
      </w:r>
      <w:r w:rsidRPr="00EC254F">
        <w:rPr>
          <w:rFonts w:cs="Arial"/>
          <w:i/>
          <w:iCs/>
          <w:szCs w:val="22"/>
          <w:shd w:val="clear" w:color="auto" w:fill="FFFFFF"/>
          <w:lang w:val="en-GB"/>
        </w:rPr>
        <w:t>3</w:t>
      </w:r>
      <w:r w:rsidRPr="00EC254F">
        <w:rPr>
          <w:rFonts w:cs="Arial"/>
          <w:szCs w:val="22"/>
          <w:shd w:val="clear" w:color="auto" w:fill="FFFFFF"/>
          <w:lang w:val="en-GB"/>
        </w:rPr>
        <w:t>(3), pp.p1-p1.</w:t>
      </w:r>
    </w:p>
    <w:p w14:paraId="7AC8E410" w14:textId="77777777" w:rsidR="00EC254F" w:rsidRPr="00EC254F" w:rsidRDefault="00EC254F" w:rsidP="002567BF">
      <w:pPr>
        <w:rPr>
          <w:rFonts w:cs="Arial"/>
          <w:szCs w:val="22"/>
          <w:shd w:val="clear" w:color="auto" w:fill="FFFFFF"/>
          <w:lang w:val="en-GB"/>
        </w:rPr>
      </w:pPr>
      <w:r w:rsidRPr="00EC254F">
        <w:rPr>
          <w:rFonts w:cs="Arial"/>
          <w:szCs w:val="22"/>
          <w:shd w:val="clear" w:color="auto" w:fill="FFFFFF"/>
          <w:lang w:val="en-GB"/>
        </w:rPr>
        <w:t>Xiaoping, Q.İ.A.O. and Hua, J.H. (2019) Effect of college students’ entrepreneurial self-efficacy on entrepreneurial intention: career adaptability as a mediating variable. </w:t>
      </w:r>
      <w:r w:rsidRPr="00EC254F">
        <w:rPr>
          <w:rFonts w:cs="Arial"/>
          <w:i/>
          <w:iCs/>
          <w:szCs w:val="22"/>
          <w:shd w:val="clear" w:color="auto" w:fill="FFFFFF"/>
          <w:lang w:val="en-GB"/>
        </w:rPr>
        <w:t>International Journal of Educational Methodology</w:t>
      </w:r>
      <w:r w:rsidRPr="00EC254F">
        <w:rPr>
          <w:rFonts w:cs="Arial"/>
          <w:szCs w:val="22"/>
          <w:shd w:val="clear" w:color="auto" w:fill="FFFFFF"/>
          <w:lang w:val="en-GB"/>
        </w:rPr>
        <w:t>, </w:t>
      </w:r>
      <w:r w:rsidRPr="00EC254F">
        <w:rPr>
          <w:rFonts w:cs="Arial"/>
          <w:i/>
          <w:iCs/>
          <w:szCs w:val="22"/>
          <w:shd w:val="clear" w:color="auto" w:fill="FFFFFF"/>
          <w:lang w:val="en-GB"/>
        </w:rPr>
        <w:t>5</w:t>
      </w:r>
      <w:r w:rsidRPr="00EC254F">
        <w:rPr>
          <w:rFonts w:cs="Arial"/>
          <w:szCs w:val="22"/>
          <w:shd w:val="clear" w:color="auto" w:fill="FFFFFF"/>
          <w:lang w:val="en-GB"/>
        </w:rPr>
        <w:t>(3), pp.305-313.</w:t>
      </w:r>
    </w:p>
    <w:p w14:paraId="07E2257D" w14:textId="77777777" w:rsidR="00900D27" w:rsidRPr="00EC254F" w:rsidRDefault="00900D27" w:rsidP="00900D27">
      <w:pPr>
        <w:rPr>
          <w:lang w:val="en-GB"/>
        </w:rPr>
      </w:pPr>
    </w:p>
    <w:p w14:paraId="09C4E0A4" w14:textId="77777777" w:rsidR="00900D27" w:rsidRPr="00EC254F" w:rsidRDefault="00900D27" w:rsidP="00900D27">
      <w:pPr>
        <w:rPr>
          <w:lang w:val="en-GB"/>
        </w:rPr>
      </w:pPr>
    </w:p>
    <w:p w14:paraId="60EA97D7" w14:textId="77777777" w:rsidR="00900D27" w:rsidRPr="00EC254F" w:rsidRDefault="00900D27" w:rsidP="00900D27">
      <w:pPr>
        <w:rPr>
          <w:lang w:val="en-GB"/>
        </w:rPr>
      </w:pPr>
    </w:p>
    <w:p w14:paraId="22D01003" w14:textId="77777777" w:rsidR="00900D27" w:rsidRPr="00EC254F" w:rsidRDefault="00900D27" w:rsidP="00900D27">
      <w:pPr>
        <w:rPr>
          <w:lang w:val="en-GB"/>
        </w:rPr>
      </w:pPr>
    </w:p>
    <w:p w14:paraId="23031510" w14:textId="77777777" w:rsidR="00900D27" w:rsidRPr="00EC254F" w:rsidRDefault="00900D27" w:rsidP="00900D27">
      <w:pPr>
        <w:rPr>
          <w:lang w:val="en-GB"/>
        </w:rPr>
      </w:pPr>
    </w:p>
    <w:p w14:paraId="484BD5B6" w14:textId="77777777" w:rsidR="00900D27" w:rsidRPr="00EC254F" w:rsidRDefault="00900D27" w:rsidP="00900D27">
      <w:pPr>
        <w:rPr>
          <w:lang w:val="en-GB"/>
        </w:rPr>
      </w:pPr>
    </w:p>
    <w:p w14:paraId="20528B39" w14:textId="77777777" w:rsidR="00D11B71" w:rsidRPr="00EC254F" w:rsidRDefault="00D11B71" w:rsidP="00900D27">
      <w:pPr>
        <w:rPr>
          <w:lang w:val="en-GB"/>
        </w:rPr>
      </w:pPr>
    </w:p>
    <w:sectPr w:rsidR="00D11B71" w:rsidRPr="00EC254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EB98F" w14:textId="77777777" w:rsidR="00C92CF9" w:rsidRDefault="00C92CF9">
      <w:pPr>
        <w:spacing w:after="0" w:line="240" w:lineRule="auto"/>
      </w:pPr>
      <w:r>
        <w:separator/>
      </w:r>
    </w:p>
  </w:endnote>
  <w:endnote w:type="continuationSeparator" w:id="0">
    <w:p w14:paraId="3E2E686E" w14:textId="77777777" w:rsidR="00C92CF9" w:rsidRDefault="00C92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8FD6D" w14:textId="77777777" w:rsidR="00704537" w:rsidRDefault="00704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881591"/>
      <w:docPartObj>
        <w:docPartGallery w:val="Page Numbers (Bottom of Page)"/>
        <w:docPartUnique/>
      </w:docPartObj>
    </w:sdtPr>
    <w:sdtEndPr>
      <w:rPr>
        <w:noProof/>
      </w:rPr>
    </w:sdtEndPr>
    <w:sdtContent>
      <w:p w14:paraId="69B061E0" w14:textId="77777777" w:rsidR="00704537" w:rsidRDefault="00BB60AB" w:rsidP="00704537">
        <w:pPr>
          <w:pStyle w:val="Footer"/>
          <w:spacing w:line="360" w:lineRule="auto"/>
          <w:jc w:val="right"/>
        </w:pPr>
        <w:r>
          <w:fldChar w:fldCharType="begin"/>
        </w:r>
        <w:r>
          <w:instrText xml:space="preserve"> PAGE   \* MERGEFORMAT </w:instrText>
        </w:r>
        <w:r>
          <w:fldChar w:fldCharType="separate"/>
        </w:r>
        <w:r w:rsidR="00EC254F">
          <w:rPr>
            <w:noProof/>
          </w:rPr>
          <w:t>4</w:t>
        </w:r>
        <w:r>
          <w:rPr>
            <w:noProof/>
          </w:rPr>
          <w:fldChar w:fldCharType="end"/>
        </w:r>
      </w:p>
    </w:sdtContent>
  </w:sdt>
  <w:p w14:paraId="2EA7C9EF" w14:textId="77777777" w:rsidR="00704537" w:rsidRDefault="007045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03885" w14:textId="77777777" w:rsidR="00704537" w:rsidRDefault="00704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D639F" w14:textId="77777777" w:rsidR="00C92CF9" w:rsidRDefault="00C92CF9">
      <w:pPr>
        <w:spacing w:after="0" w:line="240" w:lineRule="auto"/>
      </w:pPr>
      <w:r>
        <w:separator/>
      </w:r>
    </w:p>
  </w:footnote>
  <w:footnote w:type="continuationSeparator" w:id="0">
    <w:p w14:paraId="5E7A66D3" w14:textId="77777777" w:rsidR="00C92CF9" w:rsidRDefault="00C92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5192B" w14:textId="77777777" w:rsidR="00704537" w:rsidRDefault="007045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26AE4" w14:textId="77777777" w:rsidR="00704537" w:rsidRDefault="007045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75DDC" w14:textId="77777777" w:rsidR="00704537" w:rsidRDefault="007045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B19"/>
    <w:rsid w:val="00002479"/>
    <w:rsid w:val="00007AB4"/>
    <w:rsid w:val="0004122D"/>
    <w:rsid w:val="0005636E"/>
    <w:rsid w:val="000A2315"/>
    <w:rsid w:val="000C2933"/>
    <w:rsid w:val="000D117F"/>
    <w:rsid w:val="000D1210"/>
    <w:rsid w:val="0010197F"/>
    <w:rsid w:val="00115DF7"/>
    <w:rsid w:val="00116432"/>
    <w:rsid w:val="001247CC"/>
    <w:rsid w:val="0012683E"/>
    <w:rsid w:val="00133666"/>
    <w:rsid w:val="00155B14"/>
    <w:rsid w:val="0017146A"/>
    <w:rsid w:val="001846C8"/>
    <w:rsid w:val="001970FD"/>
    <w:rsid w:val="001B077D"/>
    <w:rsid w:val="001B51F0"/>
    <w:rsid w:val="001C08BA"/>
    <w:rsid w:val="001D3C75"/>
    <w:rsid w:val="001E1405"/>
    <w:rsid w:val="001E7AB0"/>
    <w:rsid w:val="002006AA"/>
    <w:rsid w:val="002103E0"/>
    <w:rsid w:val="002152ED"/>
    <w:rsid w:val="002215BA"/>
    <w:rsid w:val="0023404F"/>
    <w:rsid w:val="00240093"/>
    <w:rsid w:val="00243738"/>
    <w:rsid w:val="00253EB7"/>
    <w:rsid w:val="002567BF"/>
    <w:rsid w:val="00261086"/>
    <w:rsid w:val="002752D5"/>
    <w:rsid w:val="00280BA4"/>
    <w:rsid w:val="00282511"/>
    <w:rsid w:val="00284575"/>
    <w:rsid w:val="00295BCC"/>
    <w:rsid w:val="00297220"/>
    <w:rsid w:val="002A063B"/>
    <w:rsid w:val="002A52EE"/>
    <w:rsid w:val="002C3A23"/>
    <w:rsid w:val="002C63BD"/>
    <w:rsid w:val="002C6F49"/>
    <w:rsid w:val="002D17DE"/>
    <w:rsid w:val="002E4730"/>
    <w:rsid w:val="00306ABE"/>
    <w:rsid w:val="003131EC"/>
    <w:rsid w:val="003135A9"/>
    <w:rsid w:val="00314EDF"/>
    <w:rsid w:val="003415E4"/>
    <w:rsid w:val="00343148"/>
    <w:rsid w:val="00344B4B"/>
    <w:rsid w:val="00355B2B"/>
    <w:rsid w:val="0035650B"/>
    <w:rsid w:val="00366263"/>
    <w:rsid w:val="00366C67"/>
    <w:rsid w:val="00370798"/>
    <w:rsid w:val="0037110D"/>
    <w:rsid w:val="0037161C"/>
    <w:rsid w:val="00373906"/>
    <w:rsid w:val="00375955"/>
    <w:rsid w:val="00375D4A"/>
    <w:rsid w:val="00376087"/>
    <w:rsid w:val="00394A01"/>
    <w:rsid w:val="003B43BD"/>
    <w:rsid w:val="003B7BB1"/>
    <w:rsid w:val="003E3811"/>
    <w:rsid w:val="003E406F"/>
    <w:rsid w:val="003F0F7D"/>
    <w:rsid w:val="003F3790"/>
    <w:rsid w:val="003F72B7"/>
    <w:rsid w:val="004058B8"/>
    <w:rsid w:val="00410827"/>
    <w:rsid w:val="0041219B"/>
    <w:rsid w:val="00421B13"/>
    <w:rsid w:val="00423C23"/>
    <w:rsid w:val="00424F11"/>
    <w:rsid w:val="00453D70"/>
    <w:rsid w:val="0045743A"/>
    <w:rsid w:val="00461F3F"/>
    <w:rsid w:val="004712A1"/>
    <w:rsid w:val="004777BD"/>
    <w:rsid w:val="00480A33"/>
    <w:rsid w:val="00486A14"/>
    <w:rsid w:val="004878D7"/>
    <w:rsid w:val="00492CDF"/>
    <w:rsid w:val="004A6938"/>
    <w:rsid w:val="004B3648"/>
    <w:rsid w:val="004B3F26"/>
    <w:rsid w:val="004C04B0"/>
    <w:rsid w:val="004E3F85"/>
    <w:rsid w:val="005056EA"/>
    <w:rsid w:val="00507B63"/>
    <w:rsid w:val="00515D52"/>
    <w:rsid w:val="00530D2C"/>
    <w:rsid w:val="00531071"/>
    <w:rsid w:val="00536D11"/>
    <w:rsid w:val="00552AA0"/>
    <w:rsid w:val="00555A08"/>
    <w:rsid w:val="00556F58"/>
    <w:rsid w:val="00582071"/>
    <w:rsid w:val="00583F83"/>
    <w:rsid w:val="005A6621"/>
    <w:rsid w:val="005C2770"/>
    <w:rsid w:val="005C387F"/>
    <w:rsid w:val="005E5E0C"/>
    <w:rsid w:val="005F35A4"/>
    <w:rsid w:val="0060141E"/>
    <w:rsid w:val="00616443"/>
    <w:rsid w:val="00620FC5"/>
    <w:rsid w:val="006225EB"/>
    <w:rsid w:val="00633999"/>
    <w:rsid w:val="00636037"/>
    <w:rsid w:val="0064768A"/>
    <w:rsid w:val="00683A34"/>
    <w:rsid w:val="00683CCC"/>
    <w:rsid w:val="00696042"/>
    <w:rsid w:val="006A017A"/>
    <w:rsid w:val="006A664B"/>
    <w:rsid w:val="006A6DF3"/>
    <w:rsid w:val="006D1148"/>
    <w:rsid w:val="006E21D2"/>
    <w:rsid w:val="006E3C5E"/>
    <w:rsid w:val="006F1C19"/>
    <w:rsid w:val="006F2013"/>
    <w:rsid w:val="006F466B"/>
    <w:rsid w:val="006F665D"/>
    <w:rsid w:val="00702F97"/>
    <w:rsid w:val="00704537"/>
    <w:rsid w:val="007053C3"/>
    <w:rsid w:val="0070744F"/>
    <w:rsid w:val="007232BC"/>
    <w:rsid w:val="00735BED"/>
    <w:rsid w:val="007373FB"/>
    <w:rsid w:val="0075122D"/>
    <w:rsid w:val="00760B19"/>
    <w:rsid w:val="00767917"/>
    <w:rsid w:val="007744F4"/>
    <w:rsid w:val="0078138F"/>
    <w:rsid w:val="007A45F8"/>
    <w:rsid w:val="007B3DFC"/>
    <w:rsid w:val="007C4EF5"/>
    <w:rsid w:val="00821C99"/>
    <w:rsid w:val="00824A20"/>
    <w:rsid w:val="00830253"/>
    <w:rsid w:val="0083265E"/>
    <w:rsid w:val="00850525"/>
    <w:rsid w:val="0086269E"/>
    <w:rsid w:val="0089554C"/>
    <w:rsid w:val="00896BB9"/>
    <w:rsid w:val="008A690A"/>
    <w:rsid w:val="008A7EDC"/>
    <w:rsid w:val="008B6927"/>
    <w:rsid w:val="008C7539"/>
    <w:rsid w:val="008D2466"/>
    <w:rsid w:val="008F0E96"/>
    <w:rsid w:val="008F2616"/>
    <w:rsid w:val="008F28E1"/>
    <w:rsid w:val="008F75F1"/>
    <w:rsid w:val="00900D27"/>
    <w:rsid w:val="00907C2A"/>
    <w:rsid w:val="00917F97"/>
    <w:rsid w:val="00923840"/>
    <w:rsid w:val="00963AD1"/>
    <w:rsid w:val="009640C5"/>
    <w:rsid w:val="00974F02"/>
    <w:rsid w:val="009775EC"/>
    <w:rsid w:val="00980757"/>
    <w:rsid w:val="0098606A"/>
    <w:rsid w:val="009A1AA0"/>
    <w:rsid w:val="009A55EE"/>
    <w:rsid w:val="009A6E04"/>
    <w:rsid w:val="009C0D39"/>
    <w:rsid w:val="009C73AB"/>
    <w:rsid w:val="009E0969"/>
    <w:rsid w:val="009E64CD"/>
    <w:rsid w:val="009F0EE0"/>
    <w:rsid w:val="009F577A"/>
    <w:rsid w:val="00A115FC"/>
    <w:rsid w:val="00A13BB6"/>
    <w:rsid w:val="00A22811"/>
    <w:rsid w:val="00A36A3E"/>
    <w:rsid w:val="00A54E66"/>
    <w:rsid w:val="00AA0C68"/>
    <w:rsid w:val="00AA127C"/>
    <w:rsid w:val="00AA53A6"/>
    <w:rsid w:val="00AC48B0"/>
    <w:rsid w:val="00AE505A"/>
    <w:rsid w:val="00AE60AE"/>
    <w:rsid w:val="00B2368A"/>
    <w:rsid w:val="00B50797"/>
    <w:rsid w:val="00B55BD5"/>
    <w:rsid w:val="00B63F80"/>
    <w:rsid w:val="00B70910"/>
    <w:rsid w:val="00B86C5D"/>
    <w:rsid w:val="00BB2C5B"/>
    <w:rsid w:val="00BB60AB"/>
    <w:rsid w:val="00BD2F4F"/>
    <w:rsid w:val="00BD62D5"/>
    <w:rsid w:val="00BE1E04"/>
    <w:rsid w:val="00C16658"/>
    <w:rsid w:val="00C25264"/>
    <w:rsid w:val="00C4655A"/>
    <w:rsid w:val="00C53563"/>
    <w:rsid w:val="00C55C14"/>
    <w:rsid w:val="00C636CA"/>
    <w:rsid w:val="00C7708E"/>
    <w:rsid w:val="00C92CF9"/>
    <w:rsid w:val="00CC5E91"/>
    <w:rsid w:val="00CD4A5C"/>
    <w:rsid w:val="00CE2070"/>
    <w:rsid w:val="00CF49BA"/>
    <w:rsid w:val="00D00C5F"/>
    <w:rsid w:val="00D1057A"/>
    <w:rsid w:val="00D10EDA"/>
    <w:rsid w:val="00D1152A"/>
    <w:rsid w:val="00D11B71"/>
    <w:rsid w:val="00D13899"/>
    <w:rsid w:val="00D33BF1"/>
    <w:rsid w:val="00D35061"/>
    <w:rsid w:val="00D646A2"/>
    <w:rsid w:val="00D9211E"/>
    <w:rsid w:val="00D97BE0"/>
    <w:rsid w:val="00DA56DF"/>
    <w:rsid w:val="00DB6DDC"/>
    <w:rsid w:val="00DC4694"/>
    <w:rsid w:val="00DD1A6D"/>
    <w:rsid w:val="00DD1F29"/>
    <w:rsid w:val="00DD4C69"/>
    <w:rsid w:val="00DD66F8"/>
    <w:rsid w:val="00DD6F4A"/>
    <w:rsid w:val="00DF71B9"/>
    <w:rsid w:val="00E15687"/>
    <w:rsid w:val="00E213CE"/>
    <w:rsid w:val="00E30270"/>
    <w:rsid w:val="00E56595"/>
    <w:rsid w:val="00E64569"/>
    <w:rsid w:val="00E65BB8"/>
    <w:rsid w:val="00E83978"/>
    <w:rsid w:val="00E95A91"/>
    <w:rsid w:val="00EA359A"/>
    <w:rsid w:val="00EA596F"/>
    <w:rsid w:val="00EB69AF"/>
    <w:rsid w:val="00EC254F"/>
    <w:rsid w:val="00EC5450"/>
    <w:rsid w:val="00ED1B52"/>
    <w:rsid w:val="00ED4673"/>
    <w:rsid w:val="00EF4E25"/>
    <w:rsid w:val="00F265F5"/>
    <w:rsid w:val="00F53EA9"/>
    <w:rsid w:val="00F77D8D"/>
    <w:rsid w:val="00F80A2F"/>
    <w:rsid w:val="00F85637"/>
    <w:rsid w:val="00F952DC"/>
    <w:rsid w:val="00FB1C42"/>
    <w:rsid w:val="00FC0797"/>
    <w:rsid w:val="00FC4679"/>
    <w:rsid w:val="00FD0B26"/>
    <w:rsid w:val="00FD20A2"/>
    <w:rsid w:val="00FD5E5F"/>
    <w:rsid w:val="00FE460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B2AF1"/>
  <w15:chartTrackingRefBased/>
  <w15:docId w15:val="{9FFAABEB-7C53-44C7-989F-F1EF03407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811"/>
    <w:pPr>
      <w:spacing w:line="360" w:lineRule="auto"/>
      <w:jc w:val="both"/>
    </w:pPr>
    <w:rPr>
      <w:rFonts w:ascii="Arial" w:hAnsi="Arial" w:cs="Vrinda"/>
      <w:color w:val="000000" w:themeColor="text1"/>
    </w:rPr>
  </w:style>
  <w:style w:type="paragraph" w:styleId="Heading1">
    <w:name w:val="heading 1"/>
    <w:basedOn w:val="Normal"/>
    <w:next w:val="Normal"/>
    <w:link w:val="Heading1Char"/>
    <w:uiPriority w:val="9"/>
    <w:qFormat/>
    <w:rsid w:val="0060141E"/>
    <w:pPr>
      <w:keepNext/>
      <w:keepLines/>
      <w:spacing w:before="240" w:after="0"/>
      <w:outlineLvl w:val="0"/>
    </w:pPr>
    <w:rPr>
      <w:rFonts w:eastAsiaTheme="majorEastAsia" w:cstheme="majorBidi"/>
      <w:b/>
      <w:sz w:val="24"/>
      <w:szCs w:val="40"/>
    </w:rPr>
  </w:style>
  <w:style w:type="paragraph" w:styleId="Heading2">
    <w:name w:val="heading 2"/>
    <w:basedOn w:val="Normal"/>
    <w:next w:val="Normal"/>
    <w:link w:val="Heading2Char"/>
    <w:uiPriority w:val="9"/>
    <w:unhideWhenUsed/>
    <w:qFormat/>
    <w:rsid w:val="001E1405"/>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11B71"/>
    <w:pPr>
      <w:widowControl w:val="0"/>
      <w:autoSpaceDE w:val="0"/>
      <w:autoSpaceDN w:val="0"/>
      <w:spacing w:after="0" w:line="240" w:lineRule="auto"/>
      <w:ind w:left="110"/>
    </w:pPr>
    <w:rPr>
      <w:rFonts w:ascii="Times New Roman" w:eastAsia="Arial" w:hAnsi="Times New Roman" w:cs="Arial"/>
      <w:sz w:val="24"/>
      <w:szCs w:val="22"/>
      <w:lang w:val="en-US" w:bidi="ar-SA"/>
    </w:rPr>
  </w:style>
  <w:style w:type="character" w:customStyle="1" w:styleId="Heading1Char">
    <w:name w:val="Heading 1 Char"/>
    <w:basedOn w:val="DefaultParagraphFont"/>
    <w:link w:val="Heading1"/>
    <w:uiPriority w:val="9"/>
    <w:rsid w:val="0060141E"/>
    <w:rPr>
      <w:rFonts w:ascii="Arial" w:eastAsiaTheme="majorEastAsia" w:hAnsi="Arial" w:cstheme="majorBidi"/>
      <w:b/>
      <w:color w:val="000000" w:themeColor="text1"/>
      <w:sz w:val="24"/>
      <w:szCs w:val="40"/>
    </w:rPr>
  </w:style>
  <w:style w:type="character" w:styleId="Hyperlink">
    <w:name w:val="Hyperlink"/>
    <w:basedOn w:val="DefaultParagraphFont"/>
    <w:uiPriority w:val="99"/>
    <w:unhideWhenUsed/>
    <w:rsid w:val="00917F97"/>
    <w:rPr>
      <w:color w:val="0563C1" w:themeColor="hyperlink"/>
      <w:u w:val="single"/>
    </w:rPr>
  </w:style>
  <w:style w:type="paragraph" w:styleId="Header">
    <w:name w:val="header"/>
    <w:basedOn w:val="Normal"/>
    <w:link w:val="HeaderChar"/>
    <w:uiPriority w:val="99"/>
    <w:unhideWhenUsed/>
    <w:rsid w:val="00895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54C"/>
    <w:rPr>
      <w:rFonts w:ascii="Arial" w:hAnsi="Arial" w:cs="Vrinda"/>
      <w:color w:val="000000" w:themeColor="text1"/>
    </w:rPr>
  </w:style>
  <w:style w:type="paragraph" w:styleId="Footer">
    <w:name w:val="footer"/>
    <w:basedOn w:val="Normal"/>
    <w:link w:val="FooterChar"/>
    <w:uiPriority w:val="99"/>
    <w:unhideWhenUsed/>
    <w:rsid w:val="00895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54C"/>
    <w:rPr>
      <w:rFonts w:ascii="Arial" w:hAnsi="Arial" w:cs="Vrinda"/>
      <w:color w:val="000000" w:themeColor="text1"/>
    </w:rPr>
  </w:style>
  <w:style w:type="character" w:customStyle="1" w:styleId="Heading2Char">
    <w:name w:val="Heading 2 Char"/>
    <w:basedOn w:val="DefaultParagraphFont"/>
    <w:link w:val="Heading2"/>
    <w:uiPriority w:val="9"/>
    <w:rsid w:val="001E1405"/>
    <w:rPr>
      <w:rFonts w:asciiTheme="majorHAnsi" w:eastAsiaTheme="majorEastAsia" w:hAnsiTheme="majorHAnsi" w:cstheme="majorBidi"/>
      <w:color w:val="2F5496" w:themeColor="accent1" w:themeShade="BF"/>
      <w:sz w:val="26"/>
      <w:szCs w:val="33"/>
    </w:rPr>
  </w:style>
  <w:style w:type="paragraph" w:styleId="TOCHeading">
    <w:name w:val="TOC Heading"/>
    <w:basedOn w:val="Heading1"/>
    <w:next w:val="Normal"/>
    <w:uiPriority w:val="39"/>
    <w:unhideWhenUsed/>
    <w:qFormat/>
    <w:rsid w:val="00683CCC"/>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683CCC"/>
    <w:pPr>
      <w:spacing w:after="100"/>
    </w:pPr>
  </w:style>
  <w:style w:type="paragraph" w:styleId="Title">
    <w:name w:val="Title"/>
    <w:link w:val="TitleChar"/>
    <w:qFormat/>
    <w:rsid w:val="00EB69AF"/>
    <w:pPr>
      <w:spacing w:after="0" w:line="360" w:lineRule="auto"/>
    </w:pPr>
    <w:rPr>
      <w:rFonts w:ascii="Arial" w:eastAsia="Times New Roman" w:hAnsi="Arial" w:cs="Times New Roman"/>
      <w:b/>
      <w:sz w:val="56"/>
      <w:szCs w:val="56"/>
      <w:lang w:val="en-US" w:bidi="ar-SA"/>
    </w:rPr>
  </w:style>
  <w:style w:type="character" w:customStyle="1" w:styleId="TitleChar">
    <w:name w:val="Title Char"/>
    <w:basedOn w:val="DefaultParagraphFont"/>
    <w:link w:val="Title"/>
    <w:rsid w:val="00EB69AF"/>
    <w:rPr>
      <w:rFonts w:ascii="Arial" w:eastAsia="Times New Roman" w:hAnsi="Arial" w:cs="Times New Roman"/>
      <w:b/>
      <w:sz w:val="56"/>
      <w:szCs w:val="56"/>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854481">
      <w:bodyDiv w:val="1"/>
      <w:marLeft w:val="0"/>
      <w:marRight w:val="0"/>
      <w:marTop w:val="0"/>
      <w:marBottom w:val="0"/>
      <w:divBdr>
        <w:top w:val="none" w:sz="0" w:space="0" w:color="auto"/>
        <w:left w:val="none" w:sz="0" w:space="0" w:color="auto"/>
        <w:bottom w:val="none" w:sz="0" w:space="0" w:color="auto"/>
        <w:right w:val="none" w:sz="0" w:space="0" w:color="auto"/>
      </w:divBdr>
      <w:divsChild>
        <w:div w:id="2005081586">
          <w:marLeft w:val="0"/>
          <w:marRight w:val="0"/>
          <w:marTop w:val="0"/>
          <w:marBottom w:val="0"/>
          <w:divBdr>
            <w:top w:val="none" w:sz="0" w:space="0" w:color="auto"/>
            <w:left w:val="none" w:sz="0" w:space="0" w:color="auto"/>
            <w:bottom w:val="none" w:sz="0" w:space="0" w:color="auto"/>
            <w:right w:val="none" w:sz="0" w:space="0" w:color="auto"/>
          </w:divBdr>
          <w:divsChild>
            <w:div w:id="1438520438">
              <w:marLeft w:val="0"/>
              <w:marRight w:val="0"/>
              <w:marTop w:val="0"/>
              <w:marBottom w:val="0"/>
              <w:divBdr>
                <w:top w:val="none" w:sz="0" w:space="0" w:color="auto"/>
                <w:left w:val="none" w:sz="0" w:space="0" w:color="auto"/>
                <w:bottom w:val="none" w:sz="0" w:space="0" w:color="auto"/>
                <w:right w:val="none" w:sz="0" w:space="0" w:color="auto"/>
              </w:divBdr>
              <w:divsChild>
                <w:div w:id="12963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02EA6-7510-40BF-BEA1-A618F0140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Ilie</cp:lastModifiedBy>
  <cp:revision>546</cp:revision>
  <dcterms:created xsi:type="dcterms:W3CDTF">2023-03-18T06:15:00Z</dcterms:created>
  <dcterms:modified xsi:type="dcterms:W3CDTF">2023-04-01T12:42:00Z</dcterms:modified>
</cp:coreProperties>
</file>