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A11BD" w14:textId="77777777" w:rsidR="00E83182" w:rsidRPr="00E83182" w:rsidRDefault="00E83182">
      <w:pPr>
        <w:jc w:val="center"/>
        <w:rPr>
          <w:rFonts w:asciiTheme="majorHAnsi" w:hAnsiTheme="majorHAnsi"/>
          <w:b/>
          <w:u w:val="single"/>
        </w:rPr>
      </w:pPr>
      <w:r w:rsidRPr="00E83182">
        <w:rPr>
          <w:rFonts w:asciiTheme="majorHAnsi" w:hAnsiTheme="majorHAnsi"/>
          <w:b/>
          <w:u w:val="single"/>
        </w:rPr>
        <w:t>Skills Audit</w:t>
      </w:r>
    </w:p>
    <w:p w14:paraId="69674E1C" w14:textId="77777777" w:rsidR="00E83182" w:rsidRDefault="00E83182">
      <w:pPr>
        <w:jc w:val="center"/>
      </w:pPr>
    </w:p>
    <w:tbl>
      <w:tblPr>
        <w:tblStyle w:val="TableGrid"/>
        <w:tblW w:w="10620" w:type="dxa"/>
        <w:jc w:val="center"/>
        <w:tblLayout w:type="fixed"/>
        <w:tblLook w:val="01E0" w:firstRow="1" w:lastRow="1" w:firstColumn="1" w:lastColumn="1" w:noHBand="0" w:noVBand="0"/>
      </w:tblPr>
      <w:tblGrid>
        <w:gridCol w:w="360"/>
        <w:gridCol w:w="4529"/>
        <w:gridCol w:w="5731"/>
      </w:tblGrid>
      <w:tr w:rsidR="00CB6C00" w:rsidRPr="00E83182" w14:paraId="724E5C47" w14:textId="77777777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14:paraId="3B2C68D4" w14:textId="77777777" w:rsidR="00CB6C00" w:rsidRPr="00E83182" w:rsidRDefault="00E83182" w:rsidP="00E83182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 xml:space="preserve">Personal </w:t>
            </w:r>
            <w:r w:rsidR="00CB6C00" w:rsidRPr="00E83182">
              <w:rPr>
                <w:rFonts w:asciiTheme="majorHAnsi" w:hAnsiTheme="majorHAnsi" w:cs="Arial"/>
                <w:b/>
                <w:sz w:val="24"/>
                <w:szCs w:val="24"/>
              </w:rPr>
              <w:t>Skill</w:t>
            </w: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s</w:t>
            </w:r>
          </w:p>
        </w:tc>
        <w:tc>
          <w:tcPr>
            <w:tcW w:w="5731" w:type="dxa"/>
            <w:shd w:val="clear" w:color="auto" w:fill="auto"/>
          </w:tcPr>
          <w:p w14:paraId="31BE72FF" w14:textId="77777777" w:rsidR="00CB6C00" w:rsidRPr="00E83182" w:rsidRDefault="00CB6C00" w:rsidP="00CB6C00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Example</w:t>
            </w:r>
          </w:p>
        </w:tc>
      </w:tr>
      <w:tr w:rsidR="00CB6C00" w:rsidRPr="00E83182" w14:paraId="5AD38E23" w14:textId="77777777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14:paraId="4337001C" w14:textId="77777777" w:rsidR="00CB6C00" w:rsidRPr="00E83182" w:rsidRDefault="00CB6C00" w:rsidP="00E66C35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People</w:t>
            </w:r>
          </w:p>
        </w:tc>
        <w:tc>
          <w:tcPr>
            <w:tcW w:w="5731" w:type="dxa"/>
            <w:shd w:val="clear" w:color="auto" w:fill="auto"/>
          </w:tcPr>
          <w:p w14:paraId="300C16C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7E4F5C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100C27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531ECD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get on with people from different backgrounds</w:t>
            </w:r>
          </w:p>
        </w:tc>
        <w:tc>
          <w:tcPr>
            <w:tcW w:w="5731" w:type="dxa"/>
            <w:shd w:val="clear" w:color="auto" w:fill="auto"/>
          </w:tcPr>
          <w:p w14:paraId="3758774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FF0F9A3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5B6F6E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72A69D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see and understand other people’s points of view</w:t>
            </w:r>
          </w:p>
        </w:tc>
        <w:tc>
          <w:tcPr>
            <w:tcW w:w="5731" w:type="dxa"/>
            <w:shd w:val="clear" w:color="auto" w:fill="auto"/>
          </w:tcPr>
          <w:p w14:paraId="112BFF6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DC0A9C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AA5D46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6D26CB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Dealing with the general public</w:t>
            </w:r>
          </w:p>
        </w:tc>
        <w:tc>
          <w:tcPr>
            <w:tcW w:w="5731" w:type="dxa"/>
            <w:shd w:val="clear" w:color="auto" w:fill="auto"/>
          </w:tcPr>
          <w:p w14:paraId="51A1F85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E7A546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33DE30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83C469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Teamwork</w:t>
            </w:r>
          </w:p>
        </w:tc>
        <w:tc>
          <w:tcPr>
            <w:tcW w:w="5731" w:type="dxa"/>
            <w:shd w:val="clear" w:color="auto" w:fill="auto"/>
          </w:tcPr>
          <w:p w14:paraId="2B6BB7E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6E0EEA77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605FF6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F245E3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Managing other people</w:t>
            </w:r>
          </w:p>
        </w:tc>
        <w:tc>
          <w:tcPr>
            <w:tcW w:w="5731" w:type="dxa"/>
            <w:shd w:val="clear" w:color="auto" w:fill="auto"/>
          </w:tcPr>
          <w:p w14:paraId="313F8CF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60C10C5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D45CD2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9DCC0D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Teaching or training others</w:t>
            </w:r>
          </w:p>
        </w:tc>
        <w:tc>
          <w:tcPr>
            <w:tcW w:w="5731" w:type="dxa"/>
            <w:shd w:val="clear" w:color="auto" w:fill="auto"/>
          </w:tcPr>
          <w:p w14:paraId="74DFBAB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0AB86090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7EC383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C36AB3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Negotiating</w:t>
            </w:r>
          </w:p>
        </w:tc>
        <w:tc>
          <w:tcPr>
            <w:tcW w:w="5731" w:type="dxa"/>
            <w:shd w:val="clear" w:color="auto" w:fill="auto"/>
          </w:tcPr>
          <w:p w14:paraId="78525CA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6EC37E44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E5D204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35ACCEF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Helping others to arrive at decisions</w:t>
            </w:r>
          </w:p>
        </w:tc>
        <w:tc>
          <w:tcPr>
            <w:tcW w:w="5731" w:type="dxa"/>
            <w:shd w:val="clear" w:color="auto" w:fill="auto"/>
          </w:tcPr>
          <w:p w14:paraId="418D8F6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3202A48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CCFEFB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302C007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sensitive to others’ feelings</w:t>
            </w:r>
          </w:p>
        </w:tc>
        <w:tc>
          <w:tcPr>
            <w:tcW w:w="5731" w:type="dxa"/>
            <w:shd w:val="clear" w:color="auto" w:fill="auto"/>
          </w:tcPr>
          <w:p w14:paraId="2319DB6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564EDFA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2A6FC6E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D2DAA2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Caring for others</w:t>
            </w:r>
          </w:p>
        </w:tc>
        <w:tc>
          <w:tcPr>
            <w:tcW w:w="5731" w:type="dxa"/>
            <w:shd w:val="clear" w:color="auto" w:fill="auto"/>
          </w:tcPr>
          <w:p w14:paraId="7BE4D8F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E2765A2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C0A4CB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22EBBF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read other people’s body language</w:t>
            </w:r>
          </w:p>
        </w:tc>
        <w:tc>
          <w:tcPr>
            <w:tcW w:w="5731" w:type="dxa"/>
            <w:shd w:val="clear" w:color="auto" w:fill="auto"/>
          </w:tcPr>
          <w:p w14:paraId="25EE9DC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54342F3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872D43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845009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Dealing with others by phone</w:t>
            </w:r>
          </w:p>
        </w:tc>
        <w:tc>
          <w:tcPr>
            <w:tcW w:w="5731" w:type="dxa"/>
            <w:shd w:val="clear" w:color="auto" w:fill="auto"/>
          </w:tcPr>
          <w:p w14:paraId="1A33EE2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33A5F750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06C51C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688F4B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cope with ‘difficult’ people</w:t>
            </w:r>
          </w:p>
        </w:tc>
        <w:tc>
          <w:tcPr>
            <w:tcW w:w="5731" w:type="dxa"/>
            <w:shd w:val="clear" w:color="auto" w:fill="auto"/>
          </w:tcPr>
          <w:p w14:paraId="6F1FD7C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FA02DB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10D820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E41B80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Speaking clearly and to the point</w:t>
            </w:r>
          </w:p>
        </w:tc>
        <w:tc>
          <w:tcPr>
            <w:tcW w:w="5731" w:type="dxa"/>
            <w:shd w:val="clear" w:color="auto" w:fill="auto"/>
          </w:tcPr>
          <w:p w14:paraId="3A3CF56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6CFAA0D9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F078F0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00660B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able to take direction from others</w:t>
            </w:r>
          </w:p>
        </w:tc>
        <w:tc>
          <w:tcPr>
            <w:tcW w:w="5731" w:type="dxa"/>
            <w:shd w:val="clear" w:color="auto" w:fill="auto"/>
          </w:tcPr>
          <w:p w14:paraId="3FBA667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01143DE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5F9A40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3517BDC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Courage to speak out against injustice</w:t>
            </w:r>
          </w:p>
        </w:tc>
        <w:tc>
          <w:tcPr>
            <w:tcW w:w="5731" w:type="dxa"/>
            <w:shd w:val="clear" w:color="auto" w:fill="auto"/>
          </w:tcPr>
          <w:p w14:paraId="6AD8251A" w14:textId="77777777" w:rsidR="00CB6C00" w:rsidRPr="00E83182" w:rsidRDefault="00CB6C00" w:rsidP="00E66C35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</w:p>
        </w:tc>
      </w:tr>
      <w:tr w:rsidR="00CB6C00" w:rsidRPr="00E83182" w14:paraId="623BABD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0985AB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FDD832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 xml:space="preserve">Other: </w:t>
            </w:r>
          </w:p>
        </w:tc>
        <w:tc>
          <w:tcPr>
            <w:tcW w:w="5731" w:type="dxa"/>
            <w:shd w:val="clear" w:color="auto" w:fill="auto"/>
          </w:tcPr>
          <w:p w14:paraId="1FFDAF5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BB60A01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263C22C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14:paraId="6C0F3E0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1FCB778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36E092C3" w14:textId="77777777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14:paraId="71AAA18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Activities</w:t>
            </w:r>
          </w:p>
        </w:tc>
        <w:tc>
          <w:tcPr>
            <w:tcW w:w="5731" w:type="dxa"/>
            <w:shd w:val="clear" w:color="auto" w:fill="auto"/>
          </w:tcPr>
          <w:p w14:paraId="3A0397B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131354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06B14A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7047EB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Creativity, design and layout</w:t>
            </w:r>
          </w:p>
        </w:tc>
        <w:tc>
          <w:tcPr>
            <w:tcW w:w="5731" w:type="dxa"/>
            <w:shd w:val="clear" w:color="auto" w:fill="auto"/>
          </w:tcPr>
          <w:p w14:paraId="527E453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605F2E9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7D6B64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331B531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see the ‘whole picture’</w:t>
            </w:r>
          </w:p>
        </w:tc>
        <w:tc>
          <w:tcPr>
            <w:tcW w:w="5731" w:type="dxa"/>
            <w:shd w:val="clear" w:color="auto" w:fill="auto"/>
          </w:tcPr>
          <w:p w14:paraId="3A4FE4B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4AC458E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D44917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A8E2EC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 xml:space="preserve">Classifying and organising information </w:t>
            </w:r>
          </w:p>
        </w:tc>
        <w:tc>
          <w:tcPr>
            <w:tcW w:w="5731" w:type="dxa"/>
            <w:shd w:val="clear" w:color="auto" w:fill="auto"/>
          </w:tcPr>
          <w:p w14:paraId="1BA5048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03BB3849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FF5122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7C5690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Being good at argument and debate</w:t>
            </w:r>
          </w:p>
        </w:tc>
        <w:tc>
          <w:tcPr>
            <w:tcW w:w="5731" w:type="dxa"/>
            <w:shd w:val="clear" w:color="auto" w:fill="auto"/>
          </w:tcPr>
          <w:p w14:paraId="6B5A56A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20C3BF8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06B067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4E4A53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Making decisions</w:t>
            </w:r>
          </w:p>
        </w:tc>
        <w:tc>
          <w:tcPr>
            <w:tcW w:w="5731" w:type="dxa"/>
            <w:shd w:val="clear" w:color="auto" w:fill="auto"/>
          </w:tcPr>
          <w:p w14:paraId="32A293C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098D1B90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A656A8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FB51AF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Managing change and transition</w:t>
            </w:r>
          </w:p>
        </w:tc>
        <w:tc>
          <w:tcPr>
            <w:tcW w:w="5731" w:type="dxa"/>
            <w:shd w:val="clear" w:color="auto" w:fill="auto"/>
          </w:tcPr>
          <w:p w14:paraId="51D8E9C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A5EB4A0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567137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E639AB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Setting priorities</w:t>
            </w:r>
          </w:p>
        </w:tc>
        <w:tc>
          <w:tcPr>
            <w:tcW w:w="5731" w:type="dxa"/>
            <w:shd w:val="clear" w:color="auto" w:fill="auto"/>
          </w:tcPr>
          <w:p w14:paraId="2E34604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3BBA95B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E442B6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840E62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Working out agendas</w:t>
            </w:r>
          </w:p>
        </w:tc>
        <w:tc>
          <w:tcPr>
            <w:tcW w:w="5731" w:type="dxa"/>
            <w:shd w:val="clear" w:color="auto" w:fill="auto"/>
          </w:tcPr>
          <w:p w14:paraId="1CC95B2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94AF7F1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15D0A5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963407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Organising work to meet deadlines</w:t>
            </w:r>
          </w:p>
        </w:tc>
        <w:tc>
          <w:tcPr>
            <w:tcW w:w="5731" w:type="dxa"/>
            <w:shd w:val="clear" w:color="auto" w:fill="auto"/>
          </w:tcPr>
          <w:p w14:paraId="1FACF54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F8AE970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C16AD2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CFD410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Staying calm in a crisis</w:t>
            </w:r>
          </w:p>
        </w:tc>
        <w:tc>
          <w:tcPr>
            <w:tcW w:w="5731" w:type="dxa"/>
            <w:shd w:val="clear" w:color="auto" w:fill="auto"/>
          </w:tcPr>
          <w:p w14:paraId="4AB57D0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F341A3C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F2A2A6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FA8AA0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Facilitating meetings</w:t>
            </w:r>
          </w:p>
        </w:tc>
        <w:tc>
          <w:tcPr>
            <w:tcW w:w="5731" w:type="dxa"/>
            <w:shd w:val="clear" w:color="auto" w:fill="auto"/>
          </w:tcPr>
          <w:p w14:paraId="548F797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08F344C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2CDF2C4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8B1F69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Reading complex texts</w:t>
            </w:r>
          </w:p>
        </w:tc>
        <w:tc>
          <w:tcPr>
            <w:tcW w:w="5731" w:type="dxa"/>
            <w:shd w:val="clear" w:color="auto" w:fill="auto"/>
          </w:tcPr>
          <w:p w14:paraId="2E4D8FB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AC024F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0D6392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55A61A7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Word-processing</w:t>
            </w:r>
          </w:p>
        </w:tc>
        <w:tc>
          <w:tcPr>
            <w:tcW w:w="5731" w:type="dxa"/>
            <w:shd w:val="clear" w:color="auto" w:fill="auto"/>
          </w:tcPr>
          <w:p w14:paraId="27614C7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4034B6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856CB2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4BBA20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Computer literacy</w:t>
            </w:r>
          </w:p>
        </w:tc>
        <w:tc>
          <w:tcPr>
            <w:tcW w:w="5731" w:type="dxa"/>
            <w:shd w:val="clear" w:color="auto" w:fill="auto"/>
          </w:tcPr>
          <w:p w14:paraId="3D44D09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6E3486D4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D71B09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D90BE2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Working with numbers</w:t>
            </w:r>
          </w:p>
        </w:tc>
        <w:tc>
          <w:tcPr>
            <w:tcW w:w="5731" w:type="dxa"/>
            <w:shd w:val="clear" w:color="auto" w:fill="auto"/>
          </w:tcPr>
          <w:p w14:paraId="64DC304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0F3F358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02562F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552393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Selling</w:t>
            </w:r>
          </w:p>
        </w:tc>
        <w:tc>
          <w:tcPr>
            <w:tcW w:w="5731" w:type="dxa"/>
            <w:shd w:val="clear" w:color="auto" w:fill="auto"/>
          </w:tcPr>
          <w:p w14:paraId="1E6A596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3C1D81CB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9CB62A4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6A94082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Problem-solving</w:t>
            </w:r>
          </w:p>
        </w:tc>
        <w:tc>
          <w:tcPr>
            <w:tcW w:w="5731" w:type="dxa"/>
            <w:shd w:val="clear" w:color="auto" w:fill="auto"/>
          </w:tcPr>
          <w:p w14:paraId="4C0A244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7B5333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3091AB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F52D3B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Practical things</w:t>
            </w:r>
          </w:p>
        </w:tc>
        <w:tc>
          <w:tcPr>
            <w:tcW w:w="5731" w:type="dxa"/>
            <w:shd w:val="clear" w:color="auto" w:fill="auto"/>
          </w:tcPr>
          <w:p w14:paraId="4792042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02EE60CA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D7B8F6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839B0B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Seeing how things work</w:t>
            </w:r>
          </w:p>
        </w:tc>
        <w:tc>
          <w:tcPr>
            <w:tcW w:w="5731" w:type="dxa"/>
            <w:shd w:val="clear" w:color="auto" w:fill="auto"/>
          </w:tcPr>
          <w:p w14:paraId="383C78A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58127303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E03D3F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3E86A0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Writing reports or official letters</w:t>
            </w:r>
          </w:p>
        </w:tc>
        <w:tc>
          <w:tcPr>
            <w:tcW w:w="5731" w:type="dxa"/>
            <w:shd w:val="clear" w:color="auto" w:fill="auto"/>
          </w:tcPr>
          <w:p w14:paraId="463771B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DD42FCE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6D32BC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E427A0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Other:</w:t>
            </w:r>
          </w:p>
        </w:tc>
        <w:tc>
          <w:tcPr>
            <w:tcW w:w="5731" w:type="dxa"/>
            <w:shd w:val="clear" w:color="auto" w:fill="auto"/>
          </w:tcPr>
          <w:p w14:paraId="574F71F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583C6B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03ABD3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14:paraId="1879B67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105A5BE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</w:tbl>
    <w:p w14:paraId="5B6B3D9C" w14:textId="77777777" w:rsidR="00E83182" w:rsidRDefault="00E83182" w:rsidP="00E66C35">
      <w:pPr>
        <w:rPr>
          <w:rFonts w:asciiTheme="majorHAnsi" w:hAnsiTheme="majorHAnsi" w:cs="Arial"/>
          <w:b/>
        </w:rPr>
        <w:sectPr w:rsidR="00E83182" w:rsidSect="00E83182">
          <w:pgSz w:w="11900" w:h="16840"/>
          <w:pgMar w:top="851" w:right="1134" w:bottom="1134" w:left="1134" w:header="708" w:footer="708" w:gutter="0"/>
          <w:cols w:space="708"/>
          <w:docGrid w:linePitch="360"/>
        </w:sectPr>
      </w:pPr>
    </w:p>
    <w:tbl>
      <w:tblPr>
        <w:tblStyle w:val="TableGrid"/>
        <w:tblW w:w="10620" w:type="dxa"/>
        <w:jc w:val="center"/>
        <w:tblLayout w:type="fixed"/>
        <w:tblLook w:val="01E0" w:firstRow="1" w:lastRow="1" w:firstColumn="1" w:lastColumn="1" w:noHBand="0" w:noVBand="0"/>
      </w:tblPr>
      <w:tblGrid>
        <w:gridCol w:w="360"/>
        <w:gridCol w:w="4529"/>
        <w:gridCol w:w="5731"/>
      </w:tblGrid>
      <w:tr w:rsidR="00CB6C00" w:rsidRPr="00E83182" w14:paraId="5EF8943C" w14:textId="77777777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14:paraId="3C276F8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lastRenderedPageBreak/>
              <w:t>Personal Qualities</w:t>
            </w:r>
          </w:p>
        </w:tc>
        <w:tc>
          <w:tcPr>
            <w:tcW w:w="5731" w:type="dxa"/>
            <w:shd w:val="clear" w:color="auto" w:fill="auto"/>
          </w:tcPr>
          <w:p w14:paraId="4FED559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08D5442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15BA59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33ECDCB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recognise my own needs and ask for help</w:t>
            </w:r>
          </w:p>
        </w:tc>
        <w:tc>
          <w:tcPr>
            <w:tcW w:w="5731" w:type="dxa"/>
            <w:shd w:val="clear" w:color="auto" w:fill="auto"/>
          </w:tcPr>
          <w:p w14:paraId="20DB1A5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209138A8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8E6140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D99FFA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learn from mistakes</w:t>
            </w:r>
          </w:p>
        </w:tc>
        <w:tc>
          <w:tcPr>
            <w:tcW w:w="5731" w:type="dxa"/>
            <w:shd w:val="clear" w:color="auto" w:fill="auto"/>
          </w:tcPr>
          <w:p w14:paraId="27F296D5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5611863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E373F3F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8825943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Stress management</w:t>
            </w:r>
          </w:p>
        </w:tc>
        <w:tc>
          <w:tcPr>
            <w:tcW w:w="5731" w:type="dxa"/>
            <w:shd w:val="clear" w:color="auto" w:fill="auto"/>
          </w:tcPr>
          <w:p w14:paraId="2BA71F1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356AB92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8F1760A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24A42F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Willingness to take risks and experiment</w:t>
            </w:r>
          </w:p>
        </w:tc>
        <w:tc>
          <w:tcPr>
            <w:tcW w:w="5731" w:type="dxa"/>
            <w:shd w:val="clear" w:color="auto" w:fill="auto"/>
          </w:tcPr>
          <w:p w14:paraId="15F6BAD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F689AC5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5A4DC7F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4FDFEF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Assertiveness</w:t>
            </w:r>
          </w:p>
        </w:tc>
        <w:tc>
          <w:tcPr>
            <w:tcW w:w="5731" w:type="dxa"/>
            <w:shd w:val="clear" w:color="auto" w:fill="auto"/>
          </w:tcPr>
          <w:p w14:paraId="4F2A28B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2E4EFC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B064A71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B62807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Determination and perseverance</w:t>
            </w:r>
          </w:p>
        </w:tc>
        <w:tc>
          <w:tcPr>
            <w:tcW w:w="5731" w:type="dxa"/>
            <w:shd w:val="clear" w:color="auto" w:fill="auto"/>
          </w:tcPr>
          <w:p w14:paraId="5CE7C7B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BE22117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3CF5F4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58763FD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set my own goals</w:t>
            </w:r>
          </w:p>
        </w:tc>
        <w:tc>
          <w:tcPr>
            <w:tcW w:w="5731" w:type="dxa"/>
            <w:shd w:val="clear" w:color="auto" w:fill="auto"/>
          </w:tcPr>
          <w:p w14:paraId="5613AD0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82B04D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D1C3BA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F288C3E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Maintaining a high level of motivation</w:t>
            </w:r>
          </w:p>
        </w:tc>
        <w:tc>
          <w:tcPr>
            <w:tcW w:w="5731" w:type="dxa"/>
            <w:shd w:val="clear" w:color="auto" w:fill="auto"/>
          </w:tcPr>
          <w:p w14:paraId="519910EC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7D502D5A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2566E8BB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7FB226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Ability to take responsibility for my own actions</w:t>
            </w:r>
          </w:p>
        </w:tc>
        <w:tc>
          <w:tcPr>
            <w:tcW w:w="5731" w:type="dxa"/>
            <w:shd w:val="clear" w:color="auto" w:fill="auto"/>
          </w:tcPr>
          <w:p w14:paraId="7862B1E9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4687284B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7E8E3B0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C73928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Trust in my own abilities</w:t>
            </w:r>
          </w:p>
        </w:tc>
        <w:tc>
          <w:tcPr>
            <w:tcW w:w="5731" w:type="dxa"/>
            <w:shd w:val="clear" w:color="auto" w:fill="auto"/>
          </w:tcPr>
          <w:p w14:paraId="48C84836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CB6C00" w:rsidRPr="00E83182" w14:paraId="1164BD48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A219592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573D11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Other:</w:t>
            </w:r>
          </w:p>
        </w:tc>
        <w:tc>
          <w:tcPr>
            <w:tcW w:w="5731" w:type="dxa"/>
            <w:shd w:val="clear" w:color="auto" w:fill="auto"/>
          </w:tcPr>
          <w:p w14:paraId="47292B08" w14:textId="77777777" w:rsidR="00CB6C00" w:rsidRPr="00E83182" w:rsidRDefault="00CB6C00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23033B21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0BE31CB" w14:textId="77777777"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4529" w:type="dxa"/>
            <w:shd w:val="clear" w:color="auto" w:fill="auto"/>
          </w:tcPr>
          <w:p w14:paraId="7B893340" w14:textId="77777777"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59801DC7" w14:textId="77777777" w:rsidR="00E83182" w:rsidRPr="00E83182" w:rsidRDefault="00E83182" w:rsidP="00E66C35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719EE57C" w14:textId="77777777" w:rsidTr="00E83182">
        <w:trPr>
          <w:jc w:val="center"/>
        </w:trPr>
        <w:tc>
          <w:tcPr>
            <w:tcW w:w="4889" w:type="dxa"/>
            <w:gridSpan w:val="2"/>
            <w:shd w:val="clear" w:color="auto" w:fill="auto"/>
          </w:tcPr>
          <w:p w14:paraId="4E0020AD" w14:textId="77777777" w:rsidR="00E83182" w:rsidRPr="00E83182" w:rsidRDefault="00E83182" w:rsidP="00E83182">
            <w:pPr>
              <w:jc w:val="center"/>
              <w:rPr>
                <w:rFonts w:asciiTheme="majorHAnsi" w:hAnsiTheme="majorHAnsi" w:cs="Arial"/>
                <w:b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b/>
                <w:sz w:val="24"/>
                <w:szCs w:val="24"/>
              </w:rPr>
              <w:t>Academic Skills</w:t>
            </w:r>
          </w:p>
        </w:tc>
        <w:tc>
          <w:tcPr>
            <w:tcW w:w="5731" w:type="dxa"/>
            <w:shd w:val="clear" w:color="auto" w:fill="auto"/>
          </w:tcPr>
          <w:p w14:paraId="75F275D2" w14:textId="77777777" w:rsidR="00E83182" w:rsidRPr="00E83182" w:rsidRDefault="00E83182" w:rsidP="00E83182">
            <w:pPr>
              <w:jc w:val="center"/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t>Example</w:t>
            </w:r>
          </w:p>
        </w:tc>
      </w:tr>
      <w:tr w:rsidR="00E83182" w:rsidRPr="00E83182" w14:paraId="1CC85ACF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7D6AAF9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16A0613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the confidence to try new things and express my ideas</w:t>
            </w:r>
          </w:p>
        </w:tc>
        <w:tc>
          <w:tcPr>
            <w:tcW w:w="5731" w:type="dxa"/>
            <w:shd w:val="clear" w:color="auto" w:fill="auto"/>
          </w:tcPr>
          <w:p w14:paraId="5B77C4DE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578942BB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D507431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22865019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 xml:space="preserve">I am </w:t>
            </w:r>
            <w:proofErr w:type="spellStart"/>
            <w:r w:rsidRPr="00E83182">
              <w:rPr>
                <w:rFonts w:asciiTheme="majorHAnsi" w:hAnsiTheme="majorHAnsi"/>
                <w:sz w:val="24"/>
                <w:szCs w:val="24"/>
              </w:rPr>
              <w:t>self motivated</w:t>
            </w:r>
            <w:proofErr w:type="spellEnd"/>
            <w:r w:rsidRPr="00E83182">
              <w:rPr>
                <w:rFonts w:asciiTheme="majorHAnsi" w:hAnsiTheme="majorHAnsi"/>
                <w:sz w:val="24"/>
                <w:szCs w:val="24"/>
              </w:rPr>
              <w:t xml:space="preserve"> and will persevere with difficult tasks</w:t>
            </w:r>
          </w:p>
        </w:tc>
        <w:tc>
          <w:tcPr>
            <w:tcW w:w="5731" w:type="dxa"/>
            <w:shd w:val="clear" w:color="auto" w:fill="auto"/>
          </w:tcPr>
          <w:p w14:paraId="15BB8FD3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4ABB19D5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47D1D8CC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5876F448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organised and can meet set deadlines</w:t>
            </w:r>
          </w:p>
        </w:tc>
        <w:tc>
          <w:tcPr>
            <w:tcW w:w="5731" w:type="dxa"/>
            <w:shd w:val="clear" w:color="auto" w:fill="auto"/>
          </w:tcPr>
          <w:p w14:paraId="668656C1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498F5CA6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6DAD38E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3F29387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find information from different resources easily</w:t>
            </w:r>
          </w:p>
        </w:tc>
        <w:tc>
          <w:tcPr>
            <w:tcW w:w="5731" w:type="dxa"/>
            <w:shd w:val="clear" w:color="auto" w:fill="auto"/>
          </w:tcPr>
          <w:p w14:paraId="5C126A92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6EC83DD7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BE21E94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CBBD82D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read complicated texts and understand the general meaning</w:t>
            </w:r>
          </w:p>
        </w:tc>
        <w:tc>
          <w:tcPr>
            <w:tcW w:w="5731" w:type="dxa"/>
            <w:shd w:val="clear" w:color="auto" w:fill="auto"/>
          </w:tcPr>
          <w:p w14:paraId="5D6109F7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2C2053FE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2F95DA4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38A0BDD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select what is relevant and what is irrelevant in text</w:t>
            </w:r>
          </w:p>
        </w:tc>
        <w:tc>
          <w:tcPr>
            <w:tcW w:w="5731" w:type="dxa"/>
            <w:shd w:val="clear" w:color="auto" w:fill="auto"/>
          </w:tcPr>
          <w:p w14:paraId="61F5C200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4418D0E9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F42F084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611EF76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compare different opinions and decide what are the best grounds for deciding who is right</w:t>
            </w:r>
          </w:p>
        </w:tc>
        <w:tc>
          <w:tcPr>
            <w:tcW w:w="5731" w:type="dxa"/>
            <w:shd w:val="clear" w:color="auto" w:fill="auto"/>
          </w:tcPr>
          <w:p w14:paraId="291C7748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515E88BE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071346A0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98922A6" w14:textId="77777777"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can write things in my own words</w:t>
            </w:r>
          </w:p>
          <w:p w14:paraId="6D02E875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239CCC83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7F164D2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2B0C1FB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20E95AC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reflect and evaluate my own work</w:t>
            </w:r>
          </w:p>
        </w:tc>
        <w:tc>
          <w:tcPr>
            <w:tcW w:w="5731" w:type="dxa"/>
            <w:shd w:val="clear" w:color="auto" w:fill="auto"/>
          </w:tcPr>
          <w:p w14:paraId="4490B902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16F7B404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59BB42E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15C13DE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 xml:space="preserve">I have good strategies for starting a new task/assignment </w:t>
            </w:r>
          </w:p>
        </w:tc>
        <w:tc>
          <w:tcPr>
            <w:tcW w:w="5731" w:type="dxa"/>
            <w:shd w:val="clear" w:color="auto" w:fill="auto"/>
          </w:tcPr>
          <w:p w14:paraId="1472E63F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4D42D9BE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7C1A89D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B6E5A7E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good time management skills and can organise my workload effectively</w:t>
            </w:r>
          </w:p>
        </w:tc>
        <w:tc>
          <w:tcPr>
            <w:tcW w:w="5731" w:type="dxa"/>
            <w:shd w:val="clear" w:color="auto" w:fill="auto"/>
          </w:tcPr>
          <w:p w14:paraId="739243E0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373B0DEA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8A8211F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50B669A" w14:textId="77777777"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 xml:space="preserve">I am able to make, store and find my notes </w:t>
            </w:r>
          </w:p>
          <w:p w14:paraId="216BC83C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3EED78AB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5F9D647A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6F91A305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127EEED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manage a range of writing skills appropriately</w:t>
            </w:r>
          </w:p>
        </w:tc>
        <w:tc>
          <w:tcPr>
            <w:tcW w:w="5731" w:type="dxa"/>
            <w:shd w:val="clear" w:color="auto" w:fill="auto"/>
          </w:tcPr>
          <w:p w14:paraId="3405DA88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2EAC6A09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34248AB1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78E97121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able to think critically and analytically, and evaluate arguments</w:t>
            </w:r>
          </w:p>
        </w:tc>
        <w:tc>
          <w:tcPr>
            <w:tcW w:w="5731" w:type="dxa"/>
            <w:shd w:val="clear" w:color="auto" w:fill="auto"/>
          </w:tcPr>
          <w:p w14:paraId="2EA5EE1C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63C0E3B8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276CA826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0E7B7B38" w14:textId="77777777" w:rsid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have good memory strategies</w:t>
            </w:r>
          </w:p>
          <w:p w14:paraId="3232DCC6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5731" w:type="dxa"/>
            <w:shd w:val="clear" w:color="auto" w:fill="auto"/>
          </w:tcPr>
          <w:p w14:paraId="644C7211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  <w:tr w:rsidR="00E83182" w:rsidRPr="00E83182" w14:paraId="562D0002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79ECF91C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131D9D43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know how to use IT to help academic study</w:t>
            </w:r>
          </w:p>
        </w:tc>
        <w:tc>
          <w:tcPr>
            <w:tcW w:w="5731" w:type="dxa"/>
            <w:shd w:val="clear" w:color="auto" w:fill="auto"/>
          </w:tcPr>
          <w:p w14:paraId="7226D101" w14:textId="77777777" w:rsidR="00E83182" w:rsidRPr="00E83182" w:rsidRDefault="00E83182" w:rsidP="00E83182">
            <w:pPr>
              <w:rPr>
                <w:rFonts w:asciiTheme="majorHAnsi" w:hAnsiTheme="majorHAnsi" w:cs="Arial"/>
                <w:b/>
                <w:sz w:val="24"/>
                <w:szCs w:val="24"/>
              </w:rPr>
            </w:pPr>
          </w:p>
        </w:tc>
      </w:tr>
      <w:tr w:rsidR="00E83182" w:rsidRPr="00E83182" w14:paraId="353DAC2D" w14:textId="77777777" w:rsidTr="00E83182">
        <w:trPr>
          <w:jc w:val="center"/>
        </w:trPr>
        <w:tc>
          <w:tcPr>
            <w:tcW w:w="360" w:type="dxa"/>
            <w:shd w:val="clear" w:color="auto" w:fill="auto"/>
          </w:tcPr>
          <w:p w14:paraId="17663541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  <w:r w:rsidRPr="00E83182">
              <w:rPr>
                <w:rFonts w:asciiTheme="majorHAnsi" w:hAnsiTheme="majorHAnsi" w:cs="Arial"/>
                <w:sz w:val="24"/>
                <w:szCs w:val="24"/>
              </w:rPr>
              <w:sym w:font="Wingdings" w:char="F0A8"/>
            </w:r>
          </w:p>
        </w:tc>
        <w:tc>
          <w:tcPr>
            <w:tcW w:w="4529" w:type="dxa"/>
            <w:shd w:val="clear" w:color="auto" w:fill="auto"/>
          </w:tcPr>
          <w:p w14:paraId="4715C100" w14:textId="77777777" w:rsidR="00E83182" w:rsidRPr="00E83182" w:rsidRDefault="00E83182" w:rsidP="00E83182">
            <w:pPr>
              <w:rPr>
                <w:rFonts w:asciiTheme="majorHAnsi" w:hAnsiTheme="majorHAnsi"/>
                <w:sz w:val="24"/>
                <w:szCs w:val="24"/>
              </w:rPr>
            </w:pPr>
            <w:r w:rsidRPr="00E83182">
              <w:rPr>
                <w:rFonts w:asciiTheme="majorHAnsi" w:hAnsiTheme="majorHAnsi"/>
                <w:sz w:val="24"/>
                <w:szCs w:val="24"/>
              </w:rPr>
              <w:t>I am confident at preparing and delivering oral presentations</w:t>
            </w:r>
          </w:p>
        </w:tc>
        <w:tc>
          <w:tcPr>
            <w:tcW w:w="5731" w:type="dxa"/>
            <w:shd w:val="clear" w:color="auto" w:fill="auto"/>
          </w:tcPr>
          <w:p w14:paraId="2899F44B" w14:textId="77777777" w:rsidR="00E83182" w:rsidRPr="00E83182" w:rsidRDefault="00E83182" w:rsidP="00E83182">
            <w:pPr>
              <w:rPr>
                <w:rFonts w:asciiTheme="majorHAnsi" w:hAnsiTheme="majorHAnsi" w:cs="Arial"/>
                <w:sz w:val="24"/>
                <w:szCs w:val="24"/>
              </w:rPr>
            </w:pPr>
          </w:p>
        </w:tc>
      </w:tr>
    </w:tbl>
    <w:p w14:paraId="1A030667" w14:textId="77777777" w:rsidR="00E83182" w:rsidRPr="00E83182" w:rsidRDefault="00E83182">
      <w:pPr>
        <w:rPr>
          <w:rFonts w:asciiTheme="majorHAnsi" w:hAnsiTheme="majorHAnsi"/>
        </w:rPr>
        <w:sectPr w:rsidR="00E83182" w:rsidRPr="00E83182" w:rsidSect="00811907">
          <w:pgSz w:w="11900" w:h="16840"/>
          <w:pgMar w:top="851" w:right="1134" w:bottom="851" w:left="1134" w:header="708" w:footer="708" w:gutter="0"/>
          <w:cols w:space="708"/>
          <w:docGrid w:linePitch="360"/>
        </w:sectPr>
      </w:pPr>
    </w:p>
    <w:p w14:paraId="01195EE9" w14:textId="77777777" w:rsidR="00E83182" w:rsidRPr="00E83182" w:rsidRDefault="00E83182" w:rsidP="00CC2A44">
      <w:pPr>
        <w:jc w:val="center"/>
        <w:rPr>
          <w:rFonts w:asciiTheme="majorHAnsi" w:hAnsiTheme="majorHAnsi"/>
          <w:b/>
          <w:u w:val="single"/>
        </w:rPr>
      </w:pPr>
      <w:r w:rsidRPr="00E83182">
        <w:rPr>
          <w:rFonts w:asciiTheme="majorHAnsi" w:hAnsiTheme="majorHAnsi"/>
          <w:b/>
          <w:u w:val="single"/>
        </w:rPr>
        <w:lastRenderedPageBreak/>
        <w:t>Action Plan</w:t>
      </w:r>
    </w:p>
    <w:p w14:paraId="455ABAAE" w14:textId="77777777" w:rsidR="00E83182" w:rsidRPr="00E83182" w:rsidRDefault="00E83182" w:rsidP="00E83182">
      <w:pPr>
        <w:rPr>
          <w:rFonts w:asciiTheme="majorHAnsi" w:hAnsiTheme="majorHAnsi"/>
        </w:rPr>
      </w:pPr>
    </w:p>
    <w:tbl>
      <w:tblPr>
        <w:tblStyle w:val="TableGrid"/>
        <w:tblW w:w="10620" w:type="dxa"/>
        <w:jc w:val="center"/>
        <w:tblLook w:val="01E0" w:firstRow="1" w:lastRow="1" w:firstColumn="1" w:lastColumn="1" w:noHBand="0" w:noVBand="0"/>
      </w:tblPr>
      <w:tblGrid>
        <w:gridCol w:w="10620"/>
      </w:tblGrid>
      <w:tr w:rsidR="00CC2A44" w:rsidRPr="00CC2A44" w14:paraId="745C5974" w14:textId="77777777" w:rsidTr="00CC2A44">
        <w:trPr>
          <w:trHeight w:val="467"/>
          <w:jc w:val="center"/>
        </w:trPr>
        <w:tc>
          <w:tcPr>
            <w:tcW w:w="9828" w:type="dxa"/>
          </w:tcPr>
          <w:p w14:paraId="44B87B3B" w14:textId="77777777" w:rsidR="00CC2A44" w:rsidRPr="00CC2A44" w:rsidRDefault="00CC2A44" w:rsidP="00CC2A44">
            <w:pPr>
              <w:jc w:val="both"/>
              <w:rPr>
                <w:rFonts w:asciiTheme="majorHAnsi" w:hAnsiTheme="majorHAnsi"/>
                <w:b/>
                <w:sz w:val="24"/>
                <w:szCs w:val="24"/>
              </w:rPr>
            </w:pPr>
            <w:r w:rsidRPr="00CC2A44">
              <w:rPr>
                <w:rFonts w:asciiTheme="majorHAnsi" w:hAnsiTheme="majorHAnsi"/>
                <w:sz w:val="24"/>
                <w:szCs w:val="24"/>
              </w:rPr>
              <w:t>Go back over your answers to the self-evaluation forms you have just completed. Focus on the different areas and identify your current strengths, the areas you wish to develop, and the areas that are a priority in aiding you in your future learning.</w:t>
            </w:r>
          </w:p>
        </w:tc>
      </w:tr>
      <w:tr w:rsidR="00E83182" w:rsidRPr="00CC2A44" w14:paraId="64A22DDC" w14:textId="77777777" w:rsidTr="00CC2A44">
        <w:trPr>
          <w:trHeight w:val="467"/>
          <w:jc w:val="center"/>
        </w:trPr>
        <w:tc>
          <w:tcPr>
            <w:tcW w:w="9828" w:type="dxa"/>
          </w:tcPr>
          <w:p w14:paraId="15E09AE0" w14:textId="77777777" w:rsidR="00E83182" w:rsidRPr="00CC2A44" w:rsidRDefault="00E83182" w:rsidP="00E83182">
            <w:pPr>
              <w:rPr>
                <w:rFonts w:asciiTheme="majorHAnsi" w:hAnsiTheme="majorHAnsi"/>
                <w:b/>
                <w:sz w:val="24"/>
                <w:szCs w:val="24"/>
              </w:rPr>
            </w:pPr>
            <w:r w:rsidRPr="00CC2A44">
              <w:rPr>
                <w:rFonts w:asciiTheme="majorHAnsi" w:hAnsiTheme="majorHAnsi"/>
                <w:b/>
                <w:sz w:val="24"/>
                <w:szCs w:val="24"/>
              </w:rPr>
              <w:t>Date:</w:t>
            </w:r>
          </w:p>
        </w:tc>
      </w:tr>
      <w:tr w:rsidR="00E83182" w:rsidRPr="00CC2A44" w14:paraId="1954ED29" w14:textId="77777777" w:rsidTr="00CC2A44">
        <w:trPr>
          <w:trHeight w:val="3119"/>
          <w:jc w:val="center"/>
        </w:trPr>
        <w:tc>
          <w:tcPr>
            <w:tcW w:w="9828" w:type="dxa"/>
          </w:tcPr>
          <w:p w14:paraId="3CC62A63" w14:textId="77777777" w:rsidR="00E83182" w:rsidRPr="00CC2A44" w:rsidRDefault="0048463A" w:rsidP="0048463A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Summary of my current s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trengths, skills and qualities</w:t>
            </w:r>
            <w:r>
              <w:rPr>
                <w:rFonts w:asciiTheme="majorHAnsi" w:hAnsiTheme="majorHAnsi"/>
                <w:sz w:val="24"/>
                <w:szCs w:val="24"/>
              </w:rPr>
              <w:t>: what I have achieved so far</w:t>
            </w:r>
          </w:p>
        </w:tc>
      </w:tr>
      <w:tr w:rsidR="00E83182" w:rsidRPr="00CC2A44" w14:paraId="29AFD866" w14:textId="77777777" w:rsidTr="00CC2A44">
        <w:trPr>
          <w:trHeight w:val="3119"/>
          <w:jc w:val="center"/>
        </w:trPr>
        <w:tc>
          <w:tcPr>
            <w:tcW w:w="9828" w:type="dxa"/>
          </w:tcPr>
          <w:p w14:paraId="6A1B0586" w14:textId="77777777" w:rsidR="00E83182" w:rsidRPr="00CC2A44" w:rsidRDefault="0048463A" w:rsidP="0048463A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Summary of w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hat I need to work on, develop or improve</w:t>
            </w:r>
          </w:p>
        </w:tc>
      </w:tr>
      <w:tr w:rsidR="00E83182" w:rsidRPr="00CC2A44" w14:paraId="51C37100" w14:textId="77777777" w:rsidTr="00CC2A44">
        <w:trPr>
          <w:trHeight w:val="3119"/>
          <w:jc w:val="center"/>
        </w:trPr>
        <w:tc>
          <w:tcPr>
            <w:tcW w:w="9828" w:type="dxa"/>
          </w:tcPr>
          <w:p w14:paraId="5A0D780D" w14:textId="77777777" w:rsidR="00E83182" w:rsidRPr="00CC2A44" w:rsidRDefault="0048463A" w:rsidP="00E83182">
            <w:pPr>
              <w:rPr>
                <w:rFonts w:asciiTheme="majorHAnsi" w:hAnsiTheme="majorHAnsi"/>
                <w:sz w:val="24"/>
                <w:szCs w:val="24"/>
              </w:rPr>
            </w:pPr>
            <w:r>
              <w:rPr>
                <w:rFonts w:asciiTheme="majorHAnsi" w:hAnsiTheme="majorHAnsi"/>
                <w:sz w:val="24"/>
                <w:szCs w:val="24"/>
              </w:rPr>
              <w:t>My Priorities: what I am going to do, when and h</w:t>
            </w:r>
            <w:r w:rsidR="00E83182" w:rsidRPr="00CC2A44">
              <w:rPr>
                <w:rFonts w:asciiTheme="majorHAnsi" w:hAnsiTheme="majorHAnsi"/>
                <w:sz w:val="24"/>
                <w:szCs w:val="24"/>
              </w:rPr>
              <w:t>ow</w:t>
            </w:r>
          </w:p>
        </w:tc>
      </w:tr>
      <w:tr w:rsidR="00E83182" w:rsidRPr="00CC2A44" w14:paraId="22957BCA" w14:textId="77777777" w:rsidTr="00CC2A44">
        <w:trPr>
          <w:trHeight w:val="3119"/>
          <w:jc w:val="center"/>
        </w:trPr>
        <w:tc>
          <w:tcPr>
            <w:tcW w:w="9828" w:type="dxa"/>
          </w:tcPr>
          <w:p w14:paraId="16252D41" w14:textId="77777777" w:rsidR="00E83182" w:rsidRDefault="00E83182" w:rsidP="0048463A">
            <w:pPr>
              <w:rPr>
                <w:rFonts w:asciiTheme="majorHAnsi" w:hAnsiTheme="majorHAnsi"/>
                <w:sz w:val="24"/>
                <w:szCs w:val="24"/>
              </w:rPr>
            </w:pPr>
            <w:r w:rsidRPr="00CC2A44">
              <w:rPr>
                <w:rFonts w:asciiTheme="majorHAnsi" w:hAnsiTheme="majorHAnsi"/>
                <w:sz w:val="24"/>
                <w:szCs w:val="24"/>
              </w:rPr>
              <w:t xml:space="preserve">How will I </w:t>
            </w:r>
            <w:r w:rsidR="0048463A">
              <w:rPr>
                <w:rFonts w:asciiTheme="majorHAnsi" w:hAnsiTheme="majorHAnsi"/>
                <w:sz w:val="24"/>
                <w:szCs w:val="24"/>
              </w:rPr>
              <w:t xml:space="preserve">know that </w:t>
            </w:r>
            <w:r w:rsidRPr="00CC2A44">
              <w:rPr>
                <w:rFonts w:asciiTheme="majorHAnsi" w:hAnsiTheme="majorHAnsi"/>
                <w:sz w:val="24"/>
                <w:szCs w:val="24"/>
              </w:rPr>
              <w:t>I have improved?</w:t>
            </w:r>
            <w:r w:rsidR="0048463A">
              <w:rPr>
                <w:rFonts w:asciiTheme="majorHAnsi" w:hAnsiTheme="majorHAnsi"/>
                <w:sz w:val="24"/>
                <w:szCs w:val="24"/>
              </w:rPr>
              <w:t xml:space="preserve"> (e.g. What changed would I expect in my work, in myself, or in the attitudes of others?)</w:t>
            </w:r>
          </w:p>
          <w:p w14:paraId="31EA890F" w14:textId="77777777" w:rsidR="00266A11" w:rsidRDefault="00266A11" w:rsidP="0048463A">
            <w:pPr>
              <w:rPr>
                <w:rFonts w:asciiTheme="majorHAnsi" w:hAnsiTheme="majorHAnsi"/>
                <w:sz w:val="24"/>
                <w:szCs w:val="24"/>
              </w:rPr>
            </w:pPr>
          </w:p>
          <w:p w14:paraId="51D2E484" w14:textId="63EF2214" w:rsidR="00266A11" w:rsidRPr="00CC2A44" w:rsidRDefault="00266A11" w:rsidP="0048463A">
            <w:pPr>
              <w:rPr>
                <w:rFonts w:asciiTheme="majorHAnsi" w:hAnsiTheme="majorHAnsi"/>
                <w:sz w:val="24"/>
                <w:szCs w:val="24"/>
              </w:rPr>
            </w:pPr>
          </w:p>
        </w:tc>
      </w:tr>
    </w:tbl>
    <w:p w14:paraId="5BBAB412" w14:textId="77777777" w:rsidR="009F683B" w:rsidRPr="00E83182" w:rsidRDefault="009F683B" w:rsidP="00CC2A44">
      <w:pPr>
        <w:rPr>
          <w:rFonts w:asciiTheme="majorHAnsi" w:hAnsiTheme="majorHAnsi"/>
        </w:rPr>
      </w:pPr>
    </w:p>
    <w:sectPr w:rsidR="009F683B" w:rsidRPr="00E83182" w:rsidSect="00CC2A44">
      <w:pgSz w:w="11900" w:h="16840"/>
      <w:pgMar w:top="851" w:right="1134" w:bottom="851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6C00"/>
    <w:rsid w:val="00266A11"/>
    <w:rsid w:val="00317BDD"/>
    <w:rsid w:val="00343E42"/>
    <w:rsid w:val="0048463A"/>
    <w:rsid w:val="007E7058"/>
    <w:rsid w:val="00811907"/>
    <w:rsid w:val="009F683B"/>
    <w:rsid w:val="009F7F01"/>
    <w:rsid w:val="00C81B64"/>
    <w:rsid w:val="00CB6C00"/>
    <w:rsid w:val="00CC2A44"/>
    <w:rsid w:val="00E34832"/>
    <w:rsid w:val="00E66C35"/>
    <w:rsid w:val="00E83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4930C9"/>
  <w15:docId w15:val="{5E68057C-751C-4604-BABB-87A8114FCB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C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6C00"/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8318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182"/>
    <w:rPr>
      <w:rFonts w:ascii="Lucida Grande" w:eastAsia="Times New Roman" w:hAnsi="Lucida Grande" w:cs="Lucida Grande"/>
      <w:sz w:val="18"/>
      <w:szCs w:val="18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266A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497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Mark &amp; Rhian</Company>
  <LinksUpToDate>false</LinksUpToDate>
  <CharactersWithSpaces>3330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Rhian Pole</dc:creator>
  <cp:lastModifiedBy>Davina Wyn Evans</cp:lastModifiedBy>
  <cp:revision>4</cp:revision>
  <dcterms:created xsi:type="dcterms:W3CDTF">2020-11-24T20:48:00Z</dcterms:created>
  <dcterms:modified xsi:type="dcterms:W3CDTF">2022-12-05T12:09:00Z</dcterms:modified>
</cp:coreProperties>
</file>