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3411845"/>
        <w:docPartObj>
          <w:docPartGallery w:val="Cover Pages"/>
          <w:docPartUnique/>
        </w:docPartObj>
      </w:sdtPr>
      <w:sdtContent>
        <w:p w14:paraId="6B3AC46E" w14:textId="468E58F9" w:rsidR="00595E42" w:rsidRDefault="00595E42">
          <w:r>
            <w:rPr>
              <w:noProof/>
            </w:rPr>
            <mc:AlternateContent>
              <mc:Choice Requires="wpg">
                <w:drawing>
                  <wp:anchor distT="0" distB="0" distL="114300" distR="114300" simplePos="0" relativeHeight="251662336" behindDoc="0" locked="0" layoutInCell="1" allowOverlap="1" wp14:anchorId="488E8FB8" wp14:editId="202C651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A0C6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2E84EF" wp14:editId="2DAEA8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5E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E84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595E4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19B5CA64" w14:textId="3360A589" w:rsidR="00E92D0E" w:rsidRDefault="00595E42" w:rsidP="008E08AE">
          <w:r>
            <w:rPr>
              <w:noProof/>
            </w:rPr>
            <mc:AlternateContent>
              <mc:Choice Requires="wps">
                <w:drawing>
                  <wp:anchor distT="0" distB="0" distL="114300" distR="114300" simplePos="0" relativeHeight="251659264" behindDoc="0" locked="0" layoutInCell="1" allowOverlap="1" wp14:anchorId="1169DF49" wp14:editId="5D5646F2">
                    <wp:simplePos x="0" y="0"/>
                    <wp:positionH relativeFrom="page">
                      <wp:posOffset>222885</wp:posOffset>
                    </wp:positionH>
                    <wp:positionV relativeFrom="page">
                      <wp:posOffset>4477385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D3F4E" w14:textId="724CA18C" w:rsidR="00595E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410F">
                                      <w:rPr>
                                        <w:caps/>
                                        <w:color w:val="4472C4" w:themeColor="accent1"/>
                                        <w:sz w:val="64"/>
                                        <w:szCs w:val="64"/>
                                      </w:rPr>
                                      <w:t>Analysis of an rlc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F27832" w14:textId="2BE358C6" w:rsidR="00595E42" w:rsidRDefault="00CB410F">
                                    <w:pPr>
                                      <w:jc w:val="right"/>
                                      <w:rPr>
                                        <w:smallCaps/>
                                        <w:color w:val="404040" w:themeColor="text1" w:themeTint="BF"/>
                                        <w:sz w:val="36"/>
                                        <w:szCs w:val="36"/>
                                      </w:rPr>
                                    </w:pPr>
                                    <w:r>
                                      <w:rPr>
                                        <w:color w:val="404040" w:themeColor="text1" w:themeTint="BF"/>
                                        <w:sz w:val="36"/>
                                        <w:szCs w:val="36"/>
                                      </w:rPr>
                                      <w:t>Electrical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169DF49" id="_x0000_t202" coordsize="21600,21600" o:spt="202" path="m,l,21600r21600,l21600,xe">
                    <v:stroke joinstyle="miter"/>
                    <v:path gradientshapeok="t" o:connecttype="rect"/>
                  </v:shapetype>
                  <v:shape id="Text Box 154" o:spid="_x0000_s1027" type="#_x0000_t202" style="position:absolute;margin-left:17.55pt;margin-top:3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" filled="f" stroked="f" strokeweight=".5pt">
                    <v:textbox inset="126pt,0,54pt,0">
                      <w:txbxContent>
                        <w:p w14:paraId="527D3F4E" w14:textId="724CA18C" w:rsidR="00595E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410F">
                                <w:rPr>
                                  <w:caps/>
                                  <w:color w:val="4472C4" w:themeColor="accent1"/>
                                  <w:sz w:val="64"/>
                                  <w:szCs w:val="64"/>
                                </w:rPr>
                                <w:t>Analysis of an rlc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F27832" w14:textId="2BE358C6" w:rsidR="00595E42" w:rsidRDefault="00CB410F">
                              <w:pPr>
                                <w:jc w:val="right"/>
                                <w:rPr>
                                  <w:smallCaps/>
                                  <w:color w:val="404040" w:themeColor="text1" w:themeTint="BF"/>
                                  <w:sz w:val="36"/>
                                  <w:szCs w:val="36"/>
                                </w:rPr>
                              </w:pPr>
                              <w:r>
                                <w:rPr>
                                  <w:color w:val="404040" w:themeColor="text1" w:themeTint="BF"/>
                                  <w:sz w:val="36"/>
                                  <w:szCs w:val="36"/>
                                </w:rPr>
                                <w:t>Electrical Engineering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7F609F" wp14:editId="40C7EAF6">
                    <wp:simplePos x="0" y="0"/>
                    <wp:positionH relativeFrom="page">
                      <wp:posOffset>222885</wp:posOffset>
                    </wp:positionH>
                    <wp:positionV relativeFrom="page">
                      <wp:posOffset>8983345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7F609F" id="Text Box 153" o:spid="_x0000_s1028" type="#_x0000_t202" style="position:absolute;margin-left:17.55pt;margin-top:70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" filled="f" stroked="f" strokeweight=".5pt">
                    <v:textbox style="mso-fit-shape-to-text:t" inset="126pt,0,54pt,0">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v:textbox>
                    <w10:wrap type="square" anchorx="page" anchory="page"/>
                  </v:shape>
                </w:pict>
              </mc:Fallback>
            </mc:AlternateContent>
          </w:r>
          <w:r>
            <w:br w:type="page"/>
          </w:r>
        </w:p>
      </w:sdtContent>
    </w:sdt>
    <w:sdt>
      <w:sdtPr>
        <w:rPr>
          <w:b w:val="0"/>
          <w:bCs w:val="0"/>
          <w:sz w:val="32"/>
          <w:szCs w:val="32"/>
          <w:lang w:val="en-GB"/>
        </w:rPr>
        <w:id w:val="-2049679218"/>
        <w:docPartObj>
          <w:docPartGallery w:val="Table of Contents"/>
          <w:docPartUnique/>
        </w:docPartObj>
      </w:sdtPr>
      <w:sdtEndPr>
        <w:rPr>
          <w:noProof/>
        </w:rPr>
      </w:sdtEndPr>
      <w:sdtContent>
        <w:p w14:paraId="37DD6325" w14:textId="3C19C012" w:rsidR="00757E8A" w:rsidRDefault="00757E8A">
          <w:pPr>
            <w:pStyle w:val="TOCHeading"/>
          </w:pPr>
          <w:r>
            <w:t>Table of Contents</w:t>
          </w:r>
        </w:p>
        <w:p w14:paraId="0FED9F23" w14:textId="79D7B30B" w:rsidR="00765640" w:rsidRDefault="00757E8A">
          <w:pPr>
            <w:pStyle w:val="TOC1"/>
            <w:tabs>
              <w:tab w:val="right" w:leader="dot" w:pos="9016"/>
            </w:tabs>
            <w:rPr>
              <w:rFonts w:eastAsiaTheme="minorEastAsia" w:cstheme="minorBidi"/>
              <w:b w:val="0"/>
              <w:bCs w:val="0"/>
              <w:i w:val="0"/>
              <w:iCs w:val="0"/>
              <w:noProof/>
              <w:lang w:eastAsia="en-GB"/>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\o "1-3" \h \z \u </w:instrText>
          </w:r>
          <w:r>
            <w:rPr>
              <w:rFonts w:asciiTheme="majorHAnsi" w:eastAsiaTheme="majorEastAsia" w:hAnsiTheme="majorHAnsi" w:cstheme="majorBidi"/>
              <w:color w:val="2F5496" w:themeColor="accent1" w:themeShade="BF"/>
              <w:sz w:val="32"/>
              <w:szCs w:val="32"/>
            </w:rPr>
            <w:fldChar w:fldCharType="separate"/>
          </w:r>
          <w:hyperlink w:anchor="_Toc155942805" w:history="1">
            <w:r w:rsidR="00765640" w:rsidRPr="00BA3F86">
              <w:rPr>
                <w:rStyle w:val="Hyperlink"/>
                <w:noProof/>
              </w:rPr>
              <w:t>Abstract</w:t>
            </w:r>
            <w:r w:rsidR="00765640">
              <w:rPr>
                <w:noProof/>
                <w:webHidden/>
              </w:rPr>
              <w:tab/>
            </w:r>
            <w:r w:rsidR="00765640">
              <w:rPr>
                <w:noProof/>
                <w:webHidden/>
              </w:rPr>
              <w:fldChar w:fldCharType="begin"/>
            </w:r>
            <w:r w:rsidR="00765640">
              <w:rPr>
                <w:noProof/>
                <w:webHidden/>
              </w:rPr>
              <w:instrText xml:space="preserve"> PAGEREF _Toc155942805 \h </w:instrText>
            </w:r>
            <w:r w:rsidR="00765640">
              <w:rPr>
                <w:noProof/>
                <w:webHidden/>
              </w:rPr>
            </w:r>
            <w:r w:rsidR="00765640">
              <w:rPr>
                <w:noProof/>
                <w:webHidden/>
              </w:rPr>
              <w:fldChar w:fldCharType="separate"/>
            </w:r>
            <w:r w:rsidR="00765640">
              <w:rPr>
                <w:noProof/>
                <w:webHidden/>
              </w:rPr>
              <w:t>2</w:t>
            </w:r>
            <w:r w:rsidR="00765640">
              <w:rPr>
                <w:noProof/>
                <w:webHidden/>
              </w:rPr>
              <w:fldChar w:fldCharType="end"/>
            </w:r>
          </w:hyperlink>
        </w:p>
        <w:p w14:paraId="29FEC274" w14:textId="7C0997D6" w:rsidR="00765640" w:rsidRDefault="00765640">
          <w:pPr>
            <w:pStyle w:val="TOC1"/>
            <w:tabs>
              <w:tab w:val="right" w:leader="dot" w:pos="9016"/>
            </w:tabs>
            <w:rPr>
              <w:rFonts w:eastAsiaTheme="minorEastAsia" w:cstheme="minorBidi"/>
              <w:b w:val="0"/>
              <w:bCs w:val="0"/>
              <w:i w:val="0"/>
              <w:iCs w:val="0"/>
              <w:noProof/>
              <w:lang w:eastAsia="en-GB"/>
            </w:rPr>
          </w:pPr>
          <w:hyperlink w:anchor="_Toc155942806" w:history="1">
            <w:r w:rsidRPr="00BA3F86">
              <w:rPr>
                <w:rStyle w:val="Hyperlink"/>
                <w:noProof/>
              </w:rPr>
              <w:t>Introduction</w:t>
            </w:r>
            <w:r>
              <w:rPr>
                <w:noProof/>
                <w:webHidden/>
              </w:rPr>
              <w:tab/>
            </w:r>
            <w:r>
              <w:rPr>
                <w:noProof/>
                <w:webHidden/>
              </w:rPr>
              <w:fldChar w:fldCharType="begin"/>
            </w:r>
            <w:r>
              <w:rPr>
                <w:noProof/>
                <w:webHidden/>
              </w:rPr>
              <w:instrText xml:space="preserve"> PAGEREF _Toc155942806 \h </w:instrText>
            </w:r>
            <w:r>
              <w:rPr>
                <w:noProof/>
                <w:webHidden/>
              </w:rPr>
            </w:r>
            <w:r>
              <w:rPr>
                <w:noProof/>
                <w:webHidden/>
              </w:rPr>
              <w:fldChar w:fldCharType="separate"/>
            </w:r>
            <w:r>
              <w:rPr>
                <w:noProof/>
                <w:webHidden/>
              </w:rPr>
              <w:t>2</w:t>
            </w:r>
            <w:r>
              <w:rPr>
                <w:noProof/>
                <w:webHidden/>
              </w:rPr>
              <w:fldChar w:fldCharType="end"/>
            </w:r>
          </w:hyperlink>
        </w:p>
        <w:p w14:paraId="2D76B395" w14:textId="71553F07" w:rsidR="00765640" w:rsidRDefault="00765640">
          <w:pPr>
            <w:pStyle w:val="TOC1"/>
            <w:tabs>
              <w:tab w:val="right" w:leader="dot" w:pos="9016"/>
            </w:tabs>
            <w:rPr>
              <w:rFonts w:eastAsiaTheme="minorEastAsia" w:cstheme="minorBidi"/>
              <w:b w:val="0"/>
              <w:bCs w:val="0"/>
              <w:i w:val="0"/>
              <w:iCs w:val="0"/>
              <w:noProof/>
              <w:lang w:eastAsia="en-GB"/>
            </w:rPr>
          </w:pPr>
          <w:hyperlink w:anchor="_Toc155942807" w:history="1">
            <w:r w:rsidRPr="00BA3F86">
              <w:rPr>
                <w:rStyle w:val="Hyperlink"/>
                <w:noProof/>
              </w:rPr>
              <w:t>Method</w:t>
            </w:r>
            <w:r>
              <w:rPr>
                <w:noProof/>
                <w:webHidden/>
              </w:rPr>
              <w:tab/>
            </w:r>
            <w:r>
              <w:rPr>
                <w:noProof/>
                <w:webHidden/>
              </w:rPr>
              <w:fldChar w:fldCharType="begin"/>
            </w:r>
            <w:r>
              <w:rPr>
                <w:noProof/>
                <w:webHidden/>
              </w:rPr>
              <w:instrText xml:space="preserve"> PAGEREF _Toc155942807 \h </w:instrText>
            </w:r>
            <w:r>
              <w:rPr>
                <w:noProof/>
                <w:webHidden/>
              </w:rPr>
            </w:r>
            <w:r>
              <w:rPr>
                <w:noProof/>
                <w:webHidden/>
              </w:rPr>
              <w:fldChar w:fldCharType="separate"/>
            </w:r>
            <w:r>
              <w:rPr>
                <w:noProof/>
                <w:webHidden/>
              </w:rPr>
              <w:t>2</w:t>
            </w:r>
            <w:r>
              <w:rPr>
                <w:noProof/>
                <w:webHidden/>
              </w:rPr>
              <w:fldChar w:fldCharType="end"/>
            </w:r>
          </w:hyperlink>
        </w:p>
        <w:p w14:paraId="3DD433FF" w14:textId="0F762F28" w:rsidR="00765640" w:rsidRDefault="00765640">
          <w:pPr>
            <w:pStyle w:val="TOC1"/>
            <w:tabs>
              <w:tab w:val="right" w:leader="dot" w:pos="9016"/>
            </w:tabs>
            <w:rPr>
              <w:rFonts w:eastAsiaTheme="minorEastAsia" w:cstheme="minorBidi"/>
              <w:b w:val="0"/>
              <w:bCs w:val="0"/>
              <w:i w:val="0"/>
              <w:iCs w:val="0"/>
              <w:noProof/>
              <w:lang w:eastAsia="en-GB"/>
            </w:rPr>
          </w:pPr>
          <w:hyperlink w:anchor="_Toc155942808" w:history="1">
            <w:r w:rsidRPr="00BA3F86">
              <w:rPr>
                <w:rStyle w:val="Hyperlink"/>
                <w:noProof/>
              </w:rPr>
              <w:t>Results</w:t>
            </w:r>
            <w:r>
              <w:rPr>
                <w:noProof/>
                <w:webHidden/>
              </w:rPr>
              <w:tab/>
            </w:r>
            <w:r>
              <w:rPr>
                <w:noProof/>
                <w:webHidden/>
              </w:rPr>
              <w:fldChar w:fldCharType="begin"/>
            </w:r>
            <w:r>
              <w:rPr>
                <w:noProof/>
                <w:webHidden/>
              </w:rPr>
              <w:instrText xml:space="preserve"> PAGEREF _Toc155942808 \h </w:instrText>
            </w:r>
            <w:r>
              <w:rPr>
                <w:noProof/>
                <w:webHidden/>
              </w:rPr>
            </w:r>
            <w:r>
              <w:rPr>
                <w:noProof/>
                <w:webHidden/>
              </w:rPr>
              <w:fldChar w:fldCharType="separate"/>
            </w:r>
            <w:r>
              <w:rPr>
                <w:noProof/>
                <w:webHidden/>
              </w:rPr>
              <w:t>4</w:t>
            </w:r>
            <w:r>
              <w:rPr>
                <w:noProof/>
                <w:webHidden/>
              </w:rPr>
              <w:fldChar w:fldCharType="end"/>
            </w:r>
          </w:hyperlink>
        </w:p>
        <w:p w14:paraId="10DB8173" w14:textId="6826D602" w:rsidR="00765640" w:rsidRDefault="00765640">
          <w:pPr>
            <w:pStyle w:val="TOC1"/>
            <w:tabs>
              <w:tab w:val="right" w:leader="dot" w:pos="9016"/>
            </w:tabs>
            <w:rPr>
              <w:rFonts w:eastAsiaTheme="minorEastAsia" w:cstheme="minorBidi"/>
              <w:b w:val="0"/>
              <w:bCs w:val="0"/>
              <w:i w:val="0"/>
              <w:iCs w:val="0"/>
              <w:noProof/>
              <w:lang w:eastAsia="en-GB"/>
            </w:rPr>
          </w:pPr>
          <w:hyperlink w:anchor="_Toc155942809" w:history="1">
            <w:r w:rsidRPr="00BA3F86">
              <w:rPr>
                <w:rStyle w:val="Hyperlink"/>
                <w:noProof/>
              </w:rPr>
              <w:t>Discussion</w:t>
            </w:r>
            <w:r>
              <w:rPr>
                <w:noProof/>
                <w:webHidden/>
              </w:rPr>
              <w:tab/>
            </w:r>
            <w:r>
              <w:rPr>
                <w:noProof/>
                <w:webHidden/>
              </w:rPr>
              <w:fldChar w:fldCharType="begin"/>
            </w:r>
            <w:r>
              <w:rPr>
                <w:noProof/>
                <w:webHidden/>
              </w:rPr>
              <w:instrText xml:space="preserve"> PAGEREF _Toc155942809 \h </w:instrText>
            </w:r>
            <w:r>
              <w:rPr>
                <w:noProof/>
                <w:webHidden/>
              </w:rPr>
            </w:r>
            <w:r>
              <w:rPr>
                <w:noProof/>
                <w:webHidden/>
              </w:rPr>
              <w:fldChar w:fldCharType="separate"/>
            </w:r>
            <w:r>
              <w:rPr>
                <w:noProof/>
                <w:webHidden/>
              </w:rPr>
              <w:t>6</w:t>
            </w:r>
            <w:r>
              <w:rPr>
                <w:noProof/>
                <w:webHidden/>
              </w:rPr>
              <w:fldChar w:fldCharType="end"/>
            </w:r>
          </w:hyperlink>
        </w:p>
        <w:p w14:paraId="5001DB03" w14:textId="56A4957E" w:rsidR="00765640" w:rsidRDefault="00765640">
          <w:pPr>
            <w:pStyle w:val="TOC1"/>
            <w:tabs>
              <w:tab w:val="right" w:leader="dot" w:pos="9016"/>
            </w:tabs>
            <w:rPr>
              <w:rFonts w:eastAsiaTheme="minorEastAsia" w:cstheme="minorBidi"/>
              <w:b w:val="0"/>
              <w:bCs w:val="0"/>
              <w:i w:val="0"/>
              <w:iCs w:val="0"/>
              <w:noProof/>
              <w:lang w:eastAsia="en-GB"/>
            </w:rPr>
          </w:pPr>
          <w:hyperlink w:anchor="_Toc155942810" w:history="1">
            <w:r w:rsidRPr="00BA3F86">
              <w:rPr>
                <w:rStyle w:val="Hyperlink"/>
                <w:noProof/>
              </w:rPr>
              <w:t>Conclusion</w:t>
            </w:r>
            <w:r>
              <w:rPr>
                <w:noProof/>
                <w:webHidden/>
              </w:rPr>
              <w:tab/>
            </w:r>
            <w:r>
              <w:rPr>
                <w:noProof/>
                <w:webHidden/>
              </w:rPr>
              <w:fldChar w:fldCharType="begin"/>
            </w:r>
            <w:r>
              <w:rPr>
                <w:noProof/>
                <w:webHidden/>
              </w:rPr>
              <w:instrText xml:space="preserve"> PAGEREF _Toc155942810 \h </w:instrText>
            </w:r>
            <w:r>
              <w:rPr>
                <w:noProof/>
                <w:webHidden/>
              </w:rPr>
            </w:r>
            <w:r>
              <w:rPr>
                <w:noProof/>
                <w:webHidden/>
              </w:rPr>
              <w:fldChar w:fldCharType="separate"/>
            </w:r>
            <w:r>
              <w:rPr>
                <w:noProof/>
                <w:webHidden/>
              </w:rPr>
              <w:t>8</w:t>
            </w:r>
            <w:r>
              <w:rPr>
                <w:noProof/>
                <w:webHidden/>
              </w:rPr>
              <w:fldChar w:fldCharType="end"/>
            </w:r>
          </w:hyperlink>
        </w:p>
        <w:p w14:paraId="723BF1CE" w14:textId="53B23126" w:rsidR="00765640" w:rsidRDefault="00765640">
          <w:pPr>
            <w:pStyle w:val="TOC1"/>
            <w:tabs>
              <w:tab w:val="right" w:leader="dot" w:pos="9016"/>
            </w:tabs>
            <w:rPr>
              <w:rFonts w:eastAsiaTheme="minorEastAsia" w:cstheme="minorBidi"/>
              <w:b w:val="0"/>
              <w:bCs w:val="0"/>
              <w:i w:val="0"/>
              <w:iCs w:val="0"/>
              <w:noProof/>
              <w:lang w:eastAsia="en-GB"/>
            </w:rPr>
          </w:pPr>
          <w:hyperlink w:anchor="_Toc155942811" w:history="1">
            <w:r w:rsidRPr="00BA3F86">
              <w:rPr>
                <w:rStyle w:val="Hyperlink"/>
                <w:noProof/>
              </w:rPr>
              <w:t>References</w:t>
            </w:r>
            <w:r>
              <w:rPr>
                <w:noProof/>
                <w:webHidden/>
              </w:rPr>
              <w:tab/>
            </w:r>
            <w:r>
              <w:rPr>
                <w:noProof/>
                <w:webHidden/>
              </w:rPr>
              <w:fldChar w:fldCharType="begin"/>
            </w:r>
            <w:r>
              <w:rPr>
                <w:noProof/>
                <w:webHidden/>
              </w:rPr>
              <w:instrText xml:space="preserve"> PAGEREF _Toc155942811 \h </w:instrText>
            </w:r>
            <w:r>
              <w:rPr>
                <w:noProof/>
                <w:webHidden/>
              </w:rPr>
            </w:r>
            <w:r>
              <w:rPr>
                <w:noProof/>
                <w:webHidden/>
              </w:rPr>
              <w:fldChar w:fldCharType="separate"/>
            </w:r>
            <w:r>
              <w:rPr>
                <w:noProof/>
                <w:webHidden/>
              </w:rPr>
              <w:t>9</w:t>
            </w:r>
            <w:r>
              <w:rPr>
                <w:noProof/>
                <w:webHidden/>
              </w:rPr>
              <w:fldChar w:fldCharType="end"/>
            </w:r>
          </w:hyperlink>
        </w:p>
        <w:p w14:paraId="588BB363" w14:textId="00B86560" w:rsidR="00757E8A" w:rsidRPr="00757E8A" w:rsidRDefault="00757E8A" w:rsidP="00757E8A">
          <w:r>
            <w:rPr>
              <w:rFonts w:asciiTheme="majorHAnsi" w:eastAsiaTheme="majorEastAsia" w:hAnsiTheme="majorHAnsi" w:cstheme="majorBidi"/>
              <w:color w:val="2F5496" w:themeColor="accent1" w:themeShade="BF"/>
              <w:sz w:val="32"/>
              <w:szCs w:val="32"/>
            </w:rPr>
            <w:fldChar w:fldCharType="end"/>
          </w:r>
        </w:p>
        <w:p w14:paraId="43315935" w14:textId="1EA42BA3" w:rsidR="00757E8A" w:rsidRPr="00757E8A" w:rsidRDefault="00000000" w:rsidP="00757E8A">
          <w:pPr>
            <w:pStyle w:val="Heading1"/>
          </w:pPr>
        </w:p>
      </w:sdtContent>
    </w:sdt>
    <w:p w14:paraId="6887FD98" w14:textId="77777777" w:rsidR="00E951E8" w:rsidRDefault="00E951E8">
      <w:pPr>
        <w:rPr>
          <w:b/>
          <w:bCs/>
          <w:sz w:val="28"/>
          <w:szCs w:val="28"/>
        </w:rPr>
      </w:pPr>
    </w:p>
    <w:p w14:paraId="7DD9A315" w14:textId="77777777" w:rsidR="00E951E8" w:rsidRDefault="00E951E8">
      <w:pPr>
        <w:rPr>
          <w:b/>
          <w:bCs/>
          <w:sz w:val="28"/>
          <w:szCs w:val="28"/>
        </w:rPr>
      </w:pPr>
      <w:r>
        <w:rPr>
          <w:b/>
          <w:bCs/>
          <w:sz w:val="28"/>
          <w:szCs w:val="28"/>
        </w:rPr>
        <w:br w:type="page"/>
      </w:r>
    </w:p>
    <w:p w14:paraId="44DB6E06" w14:textId="44189359" w:rsidR="00595E42" w:rsidRDefault="00E92D0E" w:rsidP="00757E8A">
      <w:pPr>
        <w:pStyle w:val="Heading1"/>
      </w:pPr>
      <w:bookmarkStart w:id="0" w:name="_Toc155942805"/>
      <w:r w:rsidRPr="00E92D0E">
        <w:lastRenderedPageBreak/>
        <w:t>Abstract</w:t>
      </w:r>
      <w:bookmarkEnd w:id="0"/>
    </w:p>
    <w:p w14:paraId="6DAA9576" w14:textId="3E9C4CB0" w:rsidR="0068295C" w:rsidRDefault="00CB410F" w:rsidP="00CB410F">
      <w:pPr>
        <w:rPr>
          <w:rFonts w:eastAsiaTheme="minorEastAsia"/>
        </w:rPr>
      </w:pPr>
      <w:r>
        <w:t xml:space="preserve">Within this report </w:t>
      </w:r>
      <w:r w:rsidR="00E92D0E">
        <w:t>we were required to build</w:t>
      </w:r>
      <w:r w:rsidR="00313BA2">
        <w:t xml:space="preserve"> </w:t>
      </w:r>
      <w:r>
        <w:t xml:space="preserve">an RLC circuit in Proteus. After building this circuit we would then be able to see phase difference before and after power factor correction (PFC) once plotting the data onto a graph. We could also calculate active, reactive and apparent power, Power factor, along with a capacitor value to correct the power factor of the load to </w:t>
      </w:r>
      <m:oMath>
        <m:r>
          <w:rPr>
            <w:rFonts w:ascii="Cambria Math" w:hAnsi="Cambria Math"/>
          </w:rPr>
          <m:t>≥0.95</m:t>
        </m:r>
      </m:oMath>
      <w:r>
        <w:rPr>
          <w:rFonts w:eastAsiaTheme="minorEastAsia"/>
        </w:rPr>
        <w:t xml:space="preserve">. </w:t>
      </w:r>
    </w:p>
    <w:p w14:paraId="34368217" w14:textId="300E0204" w:rsidR="00CB410F" w:rsidRDefault="00CB410F" w:rsidP="00CB410F">
      <w:r>
        <w:t xml:space="preserve">Additional graphs were plotted to see both power factor and phase angle against the capacitor value. </w:t>
      </w:r>
    </w:p>
    <w:p w14:paraId="24702A26" w14:textId="77777777" w:rsidR="00D57F20" w:rsidRDefault="00D57F20" w:rsidP="00CB410F"/>
    <w:p w14:paraId="6C128E79" w14:textId="4734C319" w:rsidR="00E92D0E" w:rsidRDefault="00E92D0E" w:rsidP="00757E8A">
      <w:pPr>
        <w:pStyle w:val="Heading1"/>
      </w:pPr>
      <w:bookmarkStart w:id="1" w:name="_Toc155942806"/>
      <w:r w:rsidRPr="00E92D0E">
        <w:t>Introduction</w:t>
      </w:r>
      <w:bookmarkEnd w:id="1"/>
    </w:p>
    <w:p w14:paraId="1B018CC6" w14:textId="3DCA7306" w:rsidR="00636A32" w:rsidRDefault="00E444E9" w:rsidP="00636A32">
      <w:r>
        <w:t>This report d</w:t>
      </w:r>
      <w:r w:rsidR="00636A32">
        <w:t>isplays</w:t>
      </w:r>
      <w:r>
        <w:t xml:space="preserve"> the process </w:t>
      </w:r>
      <w:r w:rsidR="00636A32">
        <w:t>of how PFC works on a load. It aims to decrease the power wasted.</w:t>
      </w:r>
    </w:p>
    <w:p w14:paraId="2D34E924" w14:textId="218EDE01" w:rsidR="00636A32" w:rsidRDefault="00636A32" w:rsidP="00636A32">
      <w:r>
        <w:t xml:space="preserve">An ideal power factor of 1 or close to 1 means when there is little to no power wasted. This would include the voltage and current being in phase. The capacitor would be the resistive component along with the inductor being the reactive component. </w:t>
      </w:r>
    </w:p>
    <w:p w14:paraId="00E7865D" w14:textId="79B9432C" w:rsidR="00E26893" w:rsidRDefault="00E26893" w:rsidP="00636A32">
      <w:r>
        <w:t>The difference between apparent, real and reactive power</w:t>
      </w:r>
      <w:r>
        <w:t xml:space="preserve"> are.</w:t>
      </w:r>
    </w:p>
    <w:p w14:paraId="7754C290" w14:textId="514B1545" w:rsidR="00E26893" w:rsidRDefault="00E26893" w:rsidP="00636A32">
      <w:r>
        <w:t>Apparent Power – Power delivered to a circuit. This combines real and reactive power, this is measured in Volts-amperes.[1]</w:t>
      </w:r>
    </w:p>
    <w:p w14:paraId="5DA3E441" w14:textId="58B1D230" w:rsidR="00E26893" w:rsidRDefault="00E26893" w:rsidP="00636A32">
      <w:r>
        <w:t>Real Power – Actual power consumed by a load, measured in Watts.[1]</w:t>
      </w:r>
    </w:p>
    <w:p w14:paraId="4B4D03C4" w14:textId="354170E4" w:rsidR="00E26893" w:rsidRDefault="00E26893" w:rsidP="00636A32">
      <w:r>
        <w:t>Reactive Power – Power between the source and the load, not converted into useful work. The reactive components. This is also measured in Volts-</w:t>
      </w:r>
      <w:r w:rsidR="006132C4">
        <w:t>amperes.[</w:t>
      </w:r>
      <w:r>
        <w:t>1]</w:t>
      </w:r>
    </w:p>
    <w:p w14:paraId="453C9DC7" w14:textId="417DA253" w:rsidR="00636A32" w:rsidRDefault="00636A32" w:rsidP="00636A32"/>
    <w:p w14:paraId="50B61B84" w14:textId="2F0BD2C2" w:rsidR="00F20A79" w:rsidRDefault="00636A32" w:rsidP="005229C6">
      <w:r>
        <w:t xml:space="preserve">There are many ways </w:t>
      </w:r>
      <w:r w:rsidR="006132C4">
        <w:t>of</w:t>
      </w:r>
      <w:r>
        <w:t xml:space="preserve"> correcting PFC, these include adding capacitors across the load, balancing the loads across the phases, reducing harmonics and many more. In this concept a RLC circuit is being used with a capacitor connected to improv</w:t>
      </w:r>
      <w:r w:rsidR="00E26893">
        <w:t>e</w:t>
      </w:r>
      <w:r>
        <w:t xml:space="preserve"> the PFC. Capacitors can store and release electrical energy. When added into a circuit a capacitor helps balance out any lagging within the load.</w:t>
      </w:r>
    </w:p>
    <w:p w14:paraId="3B725C91" w14:textId="4369FA3F" w:rsidR="00636A32" w:rsidRDefault="00636A32" w:rsidP="005229C6">
      <w:r>
        <w:t xml:space="preserve">However, </w:t>
      </w:r>
      <w:r w:rsidR="000268E9">
        <w:t xml:space="preserve">in some cases </w:t>
      </w:r>
      <w:r>
        <w:t xml:space="preserve">the use of capacitors can cause an over correction and resonance issues within the circuit. </w:t>
      </w:r>
    </w:p>
    <w:p w14:paraId="638241E8" w14:textId="2A34305E" w:rsidR="00E26893" w:rsidRDefault="00E26893" w:rsidP="005229C6">
      <w:r>
        <w:t xml:space="preserve">If the load was purely resistive then both voltage and current would be in phase and the power factor would be the </w:t>
      </w:r>
      <w:r w:rsidR="00A76279">
        <w:t>best,</w:t>
      </w:r>
      <w:r>
        <w:t xml:space="preserve"> it can. However, any inductive or capacitive pure loads would either be leading or lagging dependant on which one, making the power factor correction lower and result</w:t>
      </w:r>
      <w:r w:rsidR="00A76279">
        <w:t>ing</w:t>
      </w:r>
      <w:r>
        <w:t xml:space="preserve"> in power wastage. </w:t>
      </w:r>
    </w:p>
    <w:p w14:paraId="5EA1F284" w14:textId="0DCCBFC3" w:rsidR="00E26893" w:rsidRDefault="00E26893" w:rsidP="005229C6">
      <w:r>
        <w:t xml:space="preserve">The Graphs below give a clear demonstration of this explanation. </w:t>
      </w:r>
    </w:p>
    <w:p w14:paraId="02E54A26" w14:textId="77777777" w:rsidR="0030118E" w:rsidRDefault="0030118E" w:rsidP="005229C6"/>
    <w:p w14:paraId="40CE365A" w14:textId="63C17D2C" w:rsidR="000F5C04" w:rsidRDefault="00E26893" w:rsidP="00757E8A">
      <w:pPr>
        <w:pStyle w:val="Heading1"/>
      </w:pPr>
      <w:bookmarkStart w:id="2" w:name="_Toc155942807"/>
      <w:r>
        <w:t>Method</w:t>
      </w:r>
      <w:bookmarkEnd w:id="2"/>
    </w:p>
    <w:p w14:paraId="1C45ED74" w14:textId="381C7695" w:rsidR="003F6C08" w:rsidRDefault="0030118E" w:rsidP="003452E4">
      <w:pPr>
        <w:rPr>
          <w:rFonts w:eastAsiaTheme="minorEastAsia"/>
        </w:rPr>
      </w:pPr>
      <w:r>
        <w:rPr>
          <w:rFonts w:eastAsiaTheme="minorEastAsia"/>
        </w:rPr>
        <w:t>Below a RLC circuit is built in Proteus. An analogue graph was then plotted with voltage of the load to the current of the circuit, before</w:t>
      </w:r>
      <w:r w:rsidR="00A76279">
        <w:rPr>
          <w:rFonts w:eastAsiaTheme="minorEastAsia"/>
        </w:rPr>
        <w:t xml:space="preserve"> any</w:t>
      </w:r>
      <w:r>
        <w:rPr>
          <w:rFonts w:eastAsiaTheme="minorEastAsia"/>
        </w:rPr>
        <w:t xml:space="preserve"> PFC was added. Refer to Fig.1 below.</w:t>
      </w:r>
    </w:p>
    <w:p w14:paraId="07317B0D" w14:textId="3B626E0E" w:rsidR="0030118E" w:rsidRDefault="0030118E" w:rsidP="003452E4">
      <w:pPr>
        <w:rPr>
          <w:rFonts w:eastAsiaTheme="minorEastAsia"/>
        </w:rPr>
      </w:pPr>
    </w:p>
    <w:p w14:paraId="11203B45" w14:textId="12634216" w:rsidR="0030118E" w:rsidRDefault="0030118E" w:rsidP="003452E4">
      <w:pPr>
        <w:rPr>
          <w:rFonts w:eastAsiaTheme="minorEastAsia"/>
        </w:rPr>
      </w:pPr>
    </w:p>
    <w:p w14:paraId="1F9D6965" w14:textId="0C0BB49A" w:rsidR="0030118E" w:rsidRDefault="0030118E" w:rsidP="003452E4">
      <w:pPr>
        <w:rPr>
          <w:rFonts w:eastAsiaTheme="minorEastAsia"/>
        </w:rPr>
      </w:pPr>
    </w:p>
    <w:p w14:paraId="1537F0BC" w14:textId="4AB712E8" w:rsidR="003F6C08" w:rsidRDefault="003F6C08" w:rsidP="003452E4">
      <w:pPr>
        <w:rPr>
          <w:rFonts w:eastAsiaTheme="minorEastAsia"/>
        </w:rPr>
      </w:pPr>
    </w:p>
    <w:p w14:paraId="5A8F891C" w14:textId="1281E58A" w:rsidR="003F6C08" w:rsidRDefault="003F6C08" w:rsidP="003452E4">
      <w:pPr>
        <w:rPr>
          <w:rFonts w:eastAsiaTheme="minorEastAsia"/>
        </w:rPr>
      </w:pPr>
    </w:p>
    <w:p w14:paraId="46A0FAED" w14:textId="79906EB4" w:rsidR="003F6C08" w:rsidRDefault="003F6C08" w:rsidP="003452E4">
      <w:pPr>
        <w:rPr>
          <w:rFonts w:eastAsiaTheme="minorEastAsia"/>
        </w:rPr>
      </w:pPr>
    </w:p>
    <w:p w14:paraId="7F107EA1" w14:textId="79179554" w:rsidR="003F6C08" w:rsidRDefault="003F6C08" w:rsidP="003452E4">
      <w:pPr>
        <w:rPr>
          <w:rFonts w:eastAsiaTheme="minorEastAsia"/>
        </w:rPr>
      </w:pPr>
    </w:p>
    <w:p w14:paraId="1AD274AA" w14:textId="7EF3BA98" w:rsidR="006061A4" w:rsidRDefault="00E27517" w:rsidP="00BF4FBB">
      <w:pPr>
        <w:ind w:left="3600" w:firstLine="720"/>
        <w:rPr>
          <w:rFonts w:eastAsiaTheme="minorEastAsia"/>
        </w:rPr>
      </w:pPr>
      <w:r w:rsidRPr="00E27517">
        <w:rPr>
          <w:rFonts w:eastAsiaTheme="minorEastAsia"/>
        </w:rPr>
        <w:lastRenderedPageBreak/>
        <w:drawing>
          <wp:anchor distT="0" distB="0" distL="114300" distR="114300" simplePos="0" relativeHeight="251663360" behindDoc="0" locked="0" layoutInCell="1" allowOverlap="1" wp14:anchorId="674A58BF" wp14:editId="778A8BB4">
            <wp:simplePos x="0" y="0"/>
            <wp:positionH relativeFrom="column">
              <wp:posOffset>31897</wp:posOffset>
            </wp:positionH>
            <wp:positionV relativeFrom="paragraph">
              <wp:posOffset>0</wp:posOffset>
            </wp:positionV>
            <wp:extent cx="5731510" cy="2152015"/>
            <wp:effectExtent l="0" t="0" r="0" b="0"/>
            <wp:wrapSquare wrapText="bothSides"/>
            <wp:docPr id="1" name="Picture 1" descr="A diagram of a vol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voltag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152015"/>
                    </a:xfrm>
                    <a:prstGeom prst="rect">
                      <a:avLst/>
                    </a:prstGeom>
                  </pic:spPr>
                </pic:pic>
              </a:graphicData>
            </a:graphic>
            <wp14:sizeRelH relativeFrom="page">
              <wp14:pctWidth>0</wp14:pctWidth>
            </wp14:sizeRelH>
            <wp14:sizeRelV relativeFrom="page">
              <wp14:pctHeight>0</wp14:pctHeight>
            </wp14:sizeRelV>
          </wp:anchor>
        </w:drawing>
      </w:r>
      <w:r w:rsidR="0030118E">
        <w:rPr>
          <w:rFonts w:eastAsiaTheme="minorEastAsia"/>
        </w:rPr>
        <w:t>Fig.1</w:t>
      </w:r>
    </w:p>
    <w:p w14:paraId="65CA2E87" w14:textId="65661298" w:rsidR="00D4577D" w:rsidRDefault="00D4577D" w:rsidP="003452E4">
      <w:pPr>
        <w:rPr>
          <w:rFonts w:eastAsiaTheme="minorEastAsia"/>
        </w:rPr>
      </w:pPr>
    </w:p>
    <w:p w14:paraId="17E42EBB" w14:textId="77777777" w:rsidR="00BF4FBB" w:rsidRDefault="00BF4FBB" w:rsidP="003452E4">
      <w:pPr>
        <w:rPr>
          <w:rFonts w:eastAsiaTheme="minorEastAsia"/>
        </w:rPr>
      </w:pPr>
    </w:p>
    <w:p w14:paraId="64DE63BB" w14:textId="736F8156" w:rsidR="00D4577D" w:rsidRDefault="00D4577D" w:rsidP="003452E4">
      <w:pPr>
        <w:rPr>
          <w:rFonts w:eastAsiaTheme="minorEastAsia"/>
        </w:rPr>
      </w:pPr>
      <w:r>
        <w:rPr>
          <w:rFonts w:eastAsiaTheme="minorEastAsia"/>
        </w:rPr>
        <w:t xml:space="preserve">As you can see from the figure, the source resistor is 2.2Ω, load resistor </w:t>
      </w:r>
      <w:r w:rsidR="00D3116B">
        <w:rPr>
          <w:rFonts w:eastAsiaTheme="minorEastAsia"/>
        </w:rPr>
        <w:t>is 1</w:t>
      </w:r>
      <w:r>
        <w:rPr>
          <w:rFonts w:eastAsiaTheme="minorEastAsia"/>
        </w:rPr>
        <w:t>Ω and inductor</w:t>
      </w:r>
      <w:r w:rsidR="00D3116B">
        <w:rPr>
          <w:rFonts w:eastAsiaTheme="minorEastAsia"/>
        </w:rPr>
        <w:t xml:space="preserve"> has a value of </w:t>
      </w:r>
      <w:r>
        <w:rPr>
          <w:rFonts w:eastAsiaTheme="minorEastAsia"/>
        </w:rPr>
        <w:t>0.180mH. Connected to a 300Vrms, 50Hz sinusoidal source.</w:t>
      </w:r>
    </w:p>
    <w:p w14:paraId="1946C47C" w14:textId="27E189C9" w:rsidR="006061A4" w:rsidRDefault="006061A4" w:rsidP="003452E4">
      <w:pPr>
        <w:rPr>
          <w:rFonts w:eastAsiaTheme="minorEastAsia"/>
        </w:rPr>
      </w:pPr>
    </w:p>
    <w:p w14:paraId="126FB34C" w14:textId="77777777" w:rsidR="00BF4FBB" w:rsidRDefault="00BF4FBB" w:rsidP="003452E4">
      <w:pPr>
        <w:rPr>
          <w:rFonts w:eastAsiaTheme="minorEastAsia"/>
        </w:rPr>
      </w:pPr>
    </w:p>
    <w:p w14:paraId="724DA498" w14:textId="5D3DE110" w:rsidR="007E6D2C" w:rsidRDefault="00D4577D" w:rsidP="003452E4">
      <w:pPr>
        <w:rPr>
          <w:rFonts w:eastAsiaTheme="minorEastAsia"/>
        </w:rPr>
      </w:pPr>
      <w:r>
        <w:rPr>
          <w:rFonts w:eastAsiaTheme="minorEastAsia"/>
        </w:rPr>
        <w:t>The first task in the assignment was to find the Active, Reactive and Apparent power.</w:t>
      </w:r>
      <w:r w:rsidR="007E6D2C">
        <w:rPr>
          <w:rFonts w:eastAsiaTheme="minorEastAsia"/>
        </w:rPr>
        <w:t xml:space="preserve"> Below are they equations to each of these powers.</w:t>
      </w:r>
    </w:p>
    <w:p w14:paraId="44A85EAC" w14:textId="0A44C979" w:rsidR="00D3116B" w:rsidRDefault="00D3116B" w:rsidP="003452E4">
      <w:pPr>
        <w:rPr>
          <w:rFonts w:eastAsiaTheme="minorEastAsia"/>
        </w:rPr>
      </w:pPr>
    </w:p>
    <w:p w14:paraId="5AB9EA73" w14:textId="77777777" w:rsidR="00D3116B" w:rsidRPr="00CB55FF" w:rsidRDefault="00D3116B" w:rsidP="00D3116B">
      <m:oMathPara>
        <m:oMath>
          <m:r>
            <w:rPr>
              <w:rFonts w:ascii="Cambria Math" w:hAnsi="Cambria Math"/>
            </w:rPr>
            <m:t>Apparant Power=</m:t>
          </m:r>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 xml:space="preserve"> x </m:t>
          </m:r>
          <m:sSub>
            <m:sSubPr>
              <m:ctrlPr>
                <w:rPr>
                  <w:rFonts w:ascii="Cambria Math" w:hAnsi="Cambria Math"/>
                  <w:i/>
                </w:rPr>
              </m:ctrlPr>
            </m:sSubPr>
            <m:e>
              <m:r>
                <w:rPr>
                  <w:rFonts w:ascii="Cambria Math" w:hAnsi="Cambria Math"/>
                </w:rPr>
                <m:t>I</m:t>
              </m:r>
            </m:e>
            <m:sub>
              <m:r>
                <w:rPr>
                  <w:rFonts w:ascii="Cambria Math" w:hAnsi="Cambria Math"/>
                </w:rPr>
                <m:t>RMS</m:t>
              </m:r>
            </m:sub>
          </m:sSub>
        </m:oMath>
      </m:oMathPara>
    </w:p>
    <w:p w14:paraId="04C9FAC2" w14:textId="48B6BACB" w:rsidR="00D3116B" w:rsidRDefault="00D3116B" w:rsidP="003452E4">
      <w:pPr>
        <w:rPr>
          <w:rFonts w:eastAsiaTheme="minorEastAsia"/>
        </w:rPr>
      </w:pPr>
    </w:p>
    <w:p w14:paraId="2B1FC473" w14:textId="77777777" w:rsidR="00D3116B" w:rsidRPr="00CB55FF" w:rsidRDefault="00D3116B" w:rsidP="00D3116B">
      <m:oMathPara>
        <m:oMath>
          <m:r>
            <w:rPr>
              <w:rFonts w:ascii="Cambria Math" w:hAnsi="Cambria Math"/>
            </w:rPr>
            <m:t>Active Power=</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 xml:space="preserve"> x R</m:t>
          </m:r>
        </m:oMath>
      </m:oMathPara>
    </w:p>
    <w:p w14:paraId="544ED948" w14:textId="6FF27073" w:rsidR="00D3116B" w:rsidRDefault="00D3116B" w:rsidP="003452E4">
      <w:pPr>
        <w:rPr>
          <w:rFonts w:eastAsiaTheme="minorEastAsia"/>
        </w:rPr>
      </w:pPr>
    </w:p>
    <w:p w14:paraId="646FA88D" w14:textId="77777777" w:rsidR="00D3116B" w:rsidRPr="00CB55FF" w:rsidRDefault="00D3116B" w:rsidP="00D3116B">
      <m:oMathPara>
        <m:oMath>
          <m:r>
            <w:rPr>
              <w:rFonts w:ascii="Cambria Math" w:hAnsi="Cambria Math"/>
            </w:rPr>
            <m:t xml:space="preserve">Reactive Power= </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 xml:space="preserve"> x </m:t>
          </m:r>
          <m:sSub>
            <m:sSubPr>
              <m:ctrlPr>
                <w:rPr>
                  <w:rFonts w:ascii="Cambria Math" w:hAnsi="Cambria Math"/>
                  <w:i/>
                </w:rPr>
              </m:ctrlPr>
            </m:sSubPr>
            <m:e>
              <m:r>
                <w:rPr>
                  <w:rFonts w:ascii="Cambria Math" w:hAnsi="Cambria Math"/>
                </w:rPr>
                <m:t>X</m:t>
              </m:r>
            </m:e>
            <m:sub>
              <m:r>
                <w:rPr>
                  <w:rFonts w:ascii="Cambria Math" w:hAnsi="Cambria Math"/>
                </w:rPr>
                <m:t>L</m:t>
              </m:r>
            </m:sub>
          </m:sSub>
        </m:oMath>
      </m:oMathPara>
    </w:p>
    <w:p w14:paraId="42D0EF0D" w14:textId="77777777" w:rsidR="00D3116B" w:rsidRDefault="00D3116B" w:rsidP="003452E4">
      <w:pPr>
        <w:rPr>
          <w:rFonts w:eastAsiaTheme="minorEastAsia"/>
        </w:rPr>
      </w:pPr>
    </w:p>
    <w:p w14:paraId="5167972E" w14:textId="422A1B23" w:rsidR="006061A4" w:rsidRDefault="006061A4" w:rsidP="003452E4">
      <w:pPr>
        <w:rPr>
          <w:rFonts w:eastAsiaTheme="minorEastAsia"/>
        </w:rPr>
      </w:pPr>
    </w:p>
    <w:p w14:paraId="645FD771" w14:textId="539A203E" w:rsidR="00D3116B" w:rsidRDefault="00D3116B" w:rsidP="003452E4">
      <w:pPr>
        <w:rPr>
          <w:rFonts w:eastAsiaTheme="minorEastAsia"/>
        </w:rPr>
      </w:pPr>
      <w:r>
        <w:rPr>
          <w:rFonts w:eastAsiaTheme="minorEastAsia"/>
        </w:rPr>
        <w:t>Next, we had to calculate power factor. This is done by dividing the active and apparent power. Equation shown below.</w:t>
      </w:r>
    </w:p>
    <w:p w14:paraId="5AD3BD2B" w14:textId="080D01E0" w:rsidR="00D3116B" w:rsidRDefault="00D3116B" w:rsidP="003452E4">
      <w:pPr>
        <w:rPr>
          <w:rFonts w:eastAsiaTheme="minorEastAsia"/>
        </w:rPr>
      </w:pPr>
    </w:p>
    <w:p w14:paraId="71084633" w14:textId="035CD831" w:rsidR="00D3116B" w:rsidRPr="00EB44D6" w:rsidRDefault="00D3116B" w:rsidP="00D3116B">
      <w:pPr>
        <w:rPr>
          <w:rFonts w:eastAsiaTheme="minorEastAsia"/>
        </w:rPr>
      </w:pPr>
      <m:oMathPara>
        <m:oMath>
          <m:r>
            <w:rPr>
              <w:rFonts w:ascii="Cambria Math" w:hAnsi="Cambria Math"/>
            </w:rPr>
            <m:t xml:space="preserve">PF= </m:t>
          </m:r>
          <m:f>
            <m:fPr>
              <m:ctrlPr>
                <w:rPr>
                  <w:rFonts w:ascii="Cambria Math" w:hAnsi="Cambria Math"/>
                  <w:i/>
                </w:rPr>
              </m:ctrlPr>
            </m:fPr>
            <m:num>
              <m:r>
                <w:rPr>
                  <w:rFonts w:ascii="Cambria Math" w:hAnsi="Cambria Math"/>
                </w:rPr>
                <m:t>Active Power</m:t>
              </m:r>
            </m:num>
            <m:den>
              <m:r>
                <w:rPr>
                  <w:rFonts w:ascii="Cambria Math" w:hAnsi="Cambria Math"/>
                </w:rPr>
                <m:t>Apparent Power</m:t>
              </m:r>
            </m:den>
          </m:f>
        </m:oMath>
      </m:oMathPara>
    </w:p>
    <w:p w14:paraId="1BDE72A5" w14:textId="3FE0E92D" w:rsidR="00EB44D6" w:rsidRDefault="00EB44D6" w:rsidP="00D3116B">
      <w:pPr>
        <w:rPr>
          <w:rFonts w:eastAsiaTheme="minorEastAsia"/>
        </w:rPr>
      </w:pPr>
    </w:p>
    <w:p w14:paraId="325E36E5" w14:textId="636CB6F9" w:rsidR="00EB44D6" w:rsidRPr="00D4024B" w:rsidRDefault="00EB44D6" w:rsidP="00D3116B">
      <w:pPr>
        <w:rPr>
          <w:rFonts w:eastAsiaTheme="minorEastAsia" w:cstheme="minorHAnsi"/>
        </w:rPr>
      </w:pPr>
    </w:p>
    <w:p w14:paraId="5D091DEB" w14:textId="535F5664" w:rsidR="00D4024B" w:rsidRDefault="00D4024B" w:rsidP="00D3116B">
      <w:pPr>
        <w:rPr>
          <w:rFonts w:eastAsiaTheme="minorEastAsia" w:cstheme="minorHAnsi"/>
        </w:rPr>
      </w:pPr>
      <w:r w:rsidRPr="00D4024B">
        <w:rPr>
          <w:rFonts w:cstheme="minorHAnsi"/>
        </w:rPr>
        <w:t xml:space="preserve">Then, we were required to find a suitable capacitor to correct the power factor of the load to </w:t>
      </w:r>
      <m:oMath>
        <m:r>
          <w:rPr>
            <w:rFonts w:ascii="Cambria Math" w:hAnsi="Cambria Math" w:cstheme="minorHAnsi"/>
          </w:rPr>
          <m:t>≥0.95</m:t>
        </m:r>
      </m:oMath>
      <w:r>
        <w:rPr>
          <w:rFonts w:eastAsiaTheme="minorEastAsia" w:cstheme="minorHAnsi"/>
        </w:rPr>
        <w:t xml:space="preserve">. </w:t>
      </w:r>
      <w:r w:rsidR="00305C97">
        <w:rPr>
          <w:rFonts w:eastAsiaTheme="minorEastAsia" w:cstheme="minorHAnsi"/>
        </w:rPr>
        <w:t>They e</w:t>
      </w:r>
      <w:r>
        <w:rPr>
          <w:rFonts w:eastAsiaTheme="minorEastAsia" w:cstheme="minorHAnsi"/>
        </w:rPr>
        <w:t>quation below was used.</w:t>
      </w:r>
    </w:p>
    <w:p w14:paraId="519A476D" w14:textId="26B310EB" w:rsidR="00D4024B" w:rsidRDefault="00D4024B" w:rsidP="00D3116B">
      <w:pPr>
        <w:rPr>
          <w:rFonts w:eastAsiaTheme="minorEastAsia" w:cstheme="minorHAnsi"/>
        </w:rPr>
      </w:pPr>
    </w:p>
    <w:p w14:paraId="1F53F603" w14:textId="77777777" w:rsidR="00D4024B" w:rsidRPr="00915292" w:rsidRDefault="00D4024B" w:rsidP="00D4024B">
      <w:pPr>
        <w:jc w:val="center"/>
      </w:pPr>
      <m:oMathPara>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2πF</m:t>
              </m:r>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3E9CC590" w14:textId="6A68D378" w:rsidR="00D4024B" w:rsidRDefault="00D4024B" w:rsidP="00D3116B">
      <w:pPr>
        <w:rPr>
          <w:rFonts w:eastAsiaTheme="minorEastAsia" w:cstheme="minorHAnsi"/>
        </w:rPr>
      </w:pPr>
    </w:p>
    <w:p w14:paraId="5285A006" w14:textId="23F37B63" w:rsidR="00D4024B" w:rsidRDefault="00771117" w:rsidP="00D3116B">
      <w:pPr>
        <w:rPr>
          <w:rFonts w:eastAsiaTheme="minorEastAsia" w:cstheme="minorHAnsi"/>
        </w:rPr>
      </w:pPr>
      <w:r>
        <w:rPr>
          <w:rFonts w:eastAsiaTheme="minorEastAsia" w:cstheme="minorHAnsi"/>
        </w:rPr>
        <w:t>A Graph was also plotted showing the power factor against the capacitor value. As shown by the graph it is clear to see how using different size capacitors can affect the power factor on the load.</w:t>
      </w:r>
    </w:p>
    <w:p w14:paraId="007A9899" w14:textId="47848EB7" w:rsidR="00771117" w:rsidRDefault="00771117" w:rsidP="00D3116B">
      <w:pPr>
        <w:rPr>
          <w:rFonts w:eastAsiaTheme="minorEastAsia" w:cstheme="minorHAnsi"/>
        </w:rPr>
      </w:pPr>
      <w:r>
        <w:rPr>
          <w:rFonts w:eastAsiaTheme="minorEastAsia" w:cstheme="minorHAnsi"/>
        </w:rPr>
        <w:t xml:space="preserve">Additionally, another graph was illustrated showing phase angle against capacitor value. </w:t>
      </w:r>
    </w:p>
    <w:p w14:paraId="4363ECA7" w14:textId="6B7AAB44" w:rsidR="0060000F" w:rsidRDefault="0060000F" w:rsidP="00D3116B">
      <w:pPr>
        <w:rPr>
          <w:rFonts w:eastAsiaTheme="minorEastAsia" w:cstheme="minorHAnsi"/>
        </w:rPr>
      </w:pPr>
    </w:p>
    <w:p w14:paraId="5C093F6B" w14:textId="42BEFF35" w:rsidR="0060000F" w:rsidRDefault="0060000F" w:rsidP="00D3116B">
      <w:pPr>
        <w:rPr>
          <w:rFonts w:eastAsiaTheme="minorEastAsia" w:cstheme="minorHAnsi"/>
        </w:rPr>
      </w:pPr>
      <w:r>
        <w:rPr>
          <w:rFonts w:eastAsiaTheme="minorEastAsia" w:cstheme="minorHAnsi"/>
        </w:rPr>
        <w:lastRenderedPageBreak/>
        <w:t>When Power factors close to one, the energy stored within the capacitor and inductor are oscillated. By equal transfers of energy this causes the circuit to be purely resistive and little to no energy is dissipated. Both components work together in this circuit. The capacitor by storing electrostatic energy and then the inductor by magnetic energy.</w:t>
      </w:r>
      <w:r w:rsidR="00FF7D36">
        <w:rPr>
          <w:rFonts w:eastAsiaTheme="minorEastAsia" w:cstheme="minorHAnsi"/>
        </w:rPr>
        <w:t>[3]</w:t>
      </w:r>
    </w:p>
    <w:p w14:paraId="34515A9D" w14:textId="77777777" w:rsidR="00D57F20" w:rsidRPr="00D4024B" w:rsidRDefault="00D57F20" w:rsidP="00D3116B">
      <w:pPr>
        <w:rPr>
          <w:rFonts w:eastAsiaTheme="minorEastAsia" w:cstheme="minorHAnsi"/>
        </w:rPr>
      </w:pPr>
    </w:p>
    <w:p w14:paraId="29B7E76D" w14:textId="00594802" w:rsidR="009B073A" w:rsidRDefault="006061A4" w:rsidP="006061A4">
      <w:pPr>
        <w:pStyle w:val="Heading1"/>
      </w:pPr>
      <w:bookmarkStart w:id="3" w:name="_Toc155942808"/>
      <w:r>
        <w:t>Results</w:t>
      </w:r>
      <w:bookmarkEnd w:id="3"/>
    </w:p>
    <w:p w14:paraId="77D84FF3" w14:textId="77777777" w:rsidR="00672807" w:rsidRDefault="00672807" w:rsidP="00672807">
      <w:r>
        <w:t>The results obtained from the equations above are as follows.</w:t>
      </w:r>
    </w:p>
    <w:p w14:paraId="408003DB" w14:textId="77777777" w:rsidR="00672807" w:rsidRDefault="00672807" w:rsidP="00672807"/>
    <w:p w14:paraId="0A20B5AA" w14:textId="1C5FA117" w:rsidR="00672807" w:rsidRDefault="00672807" w:rsidP="00672807">
      <w:r>
        <w:t xml:space="preserve">Apparent Power = </w:t>
      </w:r>
      <w:r w:rsidR="009E533C">
        <w:t>1350.410VA</w:t>
      </w:r>
    </w:p>
    <w:p w14:paraId="23E5EAB7" w14:textId="3BD9CCA8" w:rsidR="00672807" w:rsidRDefault="00672807" w:rsidP="00672807">
      <w:r>
        <w:t xml:space="preserve">Active Power = </w:t>
      </w:r>
      <w:r w:rsidR="009E533C">
        <w:t>832.781W</w:t>
      </w:r>
    </w:p>
    <w:p w14:paraId="466A2B8C" w14:textId="124F68B3" w:rsidR="00672807" w:rsidRDefault="00672807" w:rsidP="00672807">
      <w:r>
        <w:t xml:space="preserve">Reactive Power = </w:t>
      </w:r>
      <w:r w:rsidR="009E533C">
        <w:t>-1063.054VAr</w:t>
      </w:r>
    </w:p>
    <w:p w14:paraId="7215751F" w14:textId="77777777" w:rsidR="00672807" w:rsidRDefault="00672807" w:rsidP="00672807"/>
    <w:p w14:paraId="3C3B093E" w14:textId="77777777" w:rsidR="00672807" w:rsidRDefault="00672807" w:rsidP="00672807">
      <w:r>
        <w:t>We were then able to calculate the Power factor.</w:t>
      </w:r>
    </w:p>
    <w:p w14:paraId="3FDE676A" w14:textId="23F6EACC" w:rsidR="00672807" w:rsidRDefault="00672807" w:rsidP="00672807">
      <w:r>
        <w:t xml:space="preserve">Power Factor = </w:t>
      </w:r>
      <w:r w:rsidR="000C4A0C">
        <w:t>0.616</w:t>
      </w:r>
    </w:p>
    <w:p w14:paraId="523229D2" w14:textId="77777777" w:rsidR="00672807" w:rsidRDefault="00672807" w:rsidP="00672807"/>
    <w:p w14:paraId="697B2EBC" w14:textId="2D9AF509" w:rsidR="00672807" w:rsidRDefault="00672807" w:rsidP="00672807">
      <w:pPr>
        <w:rPr>
          <w:rFonts w:eastAsiaTheme="minorEastAsia"/>
        </w:rPr>
      </w:pPr>
      <w:r>
        <w:t>Finally,</w:t>
      </w:r>
      <w:r>
        <w:t xml:space="preserve"> the capacitor value could be calculated to correct the power factor of the load to </w:t>
      </w:r>
      <m:oMath>
        <m:r>
          <w:rPr>
            <w:rFonts w:ascii="Cambria Math" w:hAnsi="Cambria Math" w:cstheme="minorHAnsi"/>
          </w:rPr>
          <m:t>≥0.95</m:t>
        </m:r>
      </m:oMath>
      <w:r>
        <w:rPr>
          <w:rFonts w:eastAsiaTheme="minorEastAsia"/>
        </w:rPr>
        <w:t>.</w:t>
      </w:r>
      <w:r>
        <w:rPr>
          <w:rFonts w:eastAsiaTheme="minorEastAsia"/>
        </w:rPr>
        <w:t xml:space="preserve"> </w:t>
      </w:r>
    </w:p>
    <w:p w14:paraId="029218B6" w14:textId="2D3D992C" w:rsidR="000C4A0C" w:rsidRDefault="00672807" w:rsidP="000C4A0C">
      <w:pPr>
        <w:rPr>
          <w:rFonts w:eastAsiaTheme="minorEastAsia"/>
          <w:b/>
        </w:rPr>
      </w:pPr>
      <w:r>
        <w:rPr>
          <w:rFonts w:eastAsiaTheme="minorEastAsia"/>
        </w:rPr>
        <w:t xml:space="preserve">Capacitor value = </w:t>
      </w:r>
      <w:r w:rsidR="000C4A0C">
        <w:rPr>
          <w:rFonts w:eastAsiaTheme="minorEastAsia"/>
        </w:rPr>
        <w:t>27.9</w:t>
      </w:r>
      <m:oMath>
        <m:r>
          <m:rPr>
            <m:sty m:val="bi"/>
          </m:rPr>
          <w:rPr>
            <w:rFonts w:ascii="Cambria Math" w:eastAsiaTheme="majorEastAsia" w:hAnsi="Cambria Math"/>
          </w:rPr>
          <m:t>μF</m:t>
        </m:r>
      </m:oMath>
    </w:p>
    <w:p w14:paraId="2F29E602" w14:textId="181A8F94" w:rsidR="00624F85" w:rsidRDefault="00624F85" w:rsidP="000C4A0C">
      <w:pPr>
        <w:rPr>
          <w:rFonts w:eastAsiaTheme="minorEastAsia"/>
          <w:b/>
        </w:rPr>
      </w:pPr>
    </w:p>
    <w:p w14:paraId="4E02E39A" w14:textId="47827908" w:rsidR="00BB09A0" w:rsidRDefault="00BB09A0" w:rsidP="000C4A0C">
      <w:pPr>
        <w:rPr>
          <w:rFonts w:eastAsiaTheme="minorEastAsia"/>
          <w:b/>
        </w:rPr>
      </w:pPr>
      <w:r w:rsidRPr="00BB09A0">
        <w:rPr>
          <w:rFonts w:eastAsiaTheme="minorEastAsia"/>
          <w:b/>
        </w:rPr>
        <w:drawing>
          <wp:anchor distT="0" distB="0" distL="114300" distR="114300" simplePos="0" relativeHeight="251668480" behindDoc="0" locked="0" layoutInCell="1" allowOverlap="1" wp14:anchorId="199E93F6" wp14:editId="6C99FE9E">
            <wp:simplePos x="0" y="0"/>
            <wp:positionH relativeFrom="column">
              <wp:posOffset>159385</wp:posOffset>
            </wp:positionH>
            <wp:positionV relativeFrom="paragraph">
              <wp:posOffset>184785</wp:posOffset>
            </wp:positionV>
            <wp:extent cx="5146040" cy="3200400"/>
            <wp:effectExtent l="0" t="0" r="0" b="0"/>
            <wp:wrapSquare wrapText="bothSides"/>
            <wp:docPr id="10" name="Picture 10"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a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46040" cy="3200400"/>
                    </a:xfrm>
                    <a:prstGeom prst="rect">
                      <a:avLst/>
                    </a:prstGeom>
                  </pic:spPr>
                </pic:pic>
              </a:graphicData>
            </a:graphic>
            <wp14:sizeRelH relativeFrom="page">
              <wp14:pctWidth>0</wp14:pctWidth>
            </wp14:sizeRelH>
            <wp14:sizeRelV relativeFrom="page">
              <wp14:pctHeight>0</wp14:pctHeight>
            </wp14:sizeRelV>
          </wp:anchor>
        </w:drawing>
      </w:r>
    </w:p>
    <w:p w14:paraId="1A553B4D" w14:textId="4C327A16" w:rsidR="00624F85" w:rsidRDefault="00624F85" w:rsidP="000C4A0C">
      <w:pPr>
        <w:rPr>
          <w:rFonts w:eastAsiaTheme="minorEastAsia"/>
          <w:b/>
        </w:rPr>
      </w:pPr>
    </w:p>
    <w:p w14:paraId="2F0954B0" w14:textId="22AE6660" w:rsidR="00624F85" w:rsidRPr="00495DF8" w:rsidRDefault="00624F85" w:rsidP="000C4A0C">
      <w:pPr>
        <w:rPr>
          <w:rFonts w:eastAsiaTheme="majorEastAsia"/>
        </w:rPr>
      </w:pPr>
    </w:p>
    <w:p w14:paraId="28FFC93F" w14:textId="39CAA53B" w:rsidR="00672807" w:rsidRPr="00672807" w:rsidRDefault="00672807" w:rsidP="00672807"/>
    <w:p w14:paraId="1B4CE444" w14:textId="77777777" w:rsidR="00624F85" w:rsidRDefault="00624F85" w:rsidP="00017791"/>
    <w:p w14:paraId="29511E7A" w14:textId="77777777" w:rsidR="00624F85" w:rsidRDefault="00624F85" w:rsidP="00017791"/>
    <w:p w14:paraId="48FD2D4F" w14:textId="77777777" w:rsidR="00624F85" w:rsidRDefault="00624F85" w:rsidP="00017791"/>
    <w:p w14:paraId="6A93B549" w14:textId="77777777" w:rsidR="00624F85" w:rsidRDefault="00624F85" w:rsidP="00017791"/>
    <w:p w14:paraId="40E4D3A1" w14:textId="77777777" w:rsidR="00624F85" w:rsidRDefault="00624F85" w:rsidP="00017791"/>
    <w:p w14:paraId="42E17E89" w14:textId="77777777" w:rsidR="00624F85" w:rsidRDefault="00624F85" w:rsidP="00017791"/>
    <w:p w14:paraId="69FB9A7F" w14:textId="77777777" w:rsidR="00624F85" w:rsidRDefault="00624F85" w:rsidP="00017791"/>
    <w:p w14:paraId="1202C61C" w14:textId="77777777" w:rsidR="00624F85" w:rsidRDefault="00624F85" w:rsidP="00017791"/>
    <w:p w14:paraId="602EB01C" w14:textId="77777777" w:rsidR="00624F85" w:rsidRDefault="00624F85" w:rsidP="00017791"/>
    <w:p w14:paraId="44DE0DEB" w14:textId="22112F6B" w:rsidR="00624F85" w:rsidRDefault="00624F85" w:rsidP="00017791"/>
    <w:p w14:paraId="0854D293" w14:textId="4150029A" w:rsidR="00624F85" w:rsidRDefault="00624F85" w:rsidP="00017791"/>
    <w:p w14:paraId="3580B413" w14:textId="4F9EBF37" w:rsidR="00624F85" w:rsidRDefault="00624F85" w:rsidP="00017791">
      <w:r>
        <w:tab/>
      </w:r>
      <w:r>
        <w:tab/>
      </w:r>
      <w:r>
        <w:tab/>
      </w:r>
      <w:r>
        <w:tab/>
      </w:r>
      <w:r>
        <w:tab/>
      </w:r>
      <w:r>
        <w:tab/>
      </w:r>
      <w:r>
        <w:tab/>
      </w:r>
      <w:r>
        <w:tab/>
      </w:r>
      <w:r w:rsidR="00BB09A0">
        <w:tab/>
      </w:r>
      <w:r>
        <w:t>Fig.2</w:t>
      </w:r>
    </w:p>
    <w:p w14:paraId="50DA641E" w14:textId="77777777" w:rsidR="00624F85" w:rsidRDefault="00624F85" w:rsidP="00017791"/>
    <w:p w14:paraId="6F2DA435" w14:textId="48DE0132" w:rsidR="00624F85" w:rsidRDefault="00624F85" w:rsidP="00017791">
      <w:r>
        <w:t xml:space="preserve">Above </w:t>
      </w:r>
      <w:r w:rsidR="00F624D8">
        <w:t xml:space="preserve">in Fig.2 </w:t>
      </w:r>
      <w:r>
        <w:t xml:space="preserve">is a graph plotted </w:t>
      </w:r>
      <w:r w:rsidR="00F624D8">
        <w:t xml:space="preserve">of </w:t>
      </w:r>
      <w:r>
        <w:t>Power factor against Capacitor value.</w:t>
      </w:r>
      <w:r w:rsidR="002710E4">
        <w:t xml:space="preserve"> </w:t>
      </w:r>
      <w:r>
        <w:t>This graph shows how</w:t>
      </w:r>
      <w:r w:rsidR="00C653F4">
        <w:t xml:space="preserve"> different size capacitors can affect the power factor with</w:t>
      </w:r>
      <w:r w:rsidR="002710E4">
        <w:t>in</w:t>
      </w:r>
      <w:r w:rsidR="00C653F4">
        <w:t xml:space="preserve"> the RLC circuit.</w:t>
      </w:r>
    </w:p>
    <w:p w14:paraId="07E0A546" w14:textId="77777777" w:rsidR="004E1245" w:rsidRDefault="004E1245" w:rsidP="00017791"/>
    <w:p w14:paraId="56E7E23D" w14:textId="18DF183A" w:rsidR="00624F85" w:rsidRDefault="00624F85" w:rsidP="00017791"/>
    <w:p w14:paraId="67A42E5A" w14:textId="77777777" w:rsidR="004E1245" w:rsidRDefault="00017791" w:rsidP="00017791">
      <w:r>
        <w:lastRenderedPageBreak/>
        <w:t xml:space="preserve">In the second </w:t>
      </w:r>
      <w:r w:rsidR="002710E4">
        <w:t>part to the task,</w:t>
      </w:r>
      <w:r>
        <w:t xml:space="preserve"> we were required to demonstrate phasor diagrams. This shows the circuit at different frequency points. Each one displaying a different resonance. </w:t>
      </w:r>
      <w:r w:rsidR="002710E4">
        <w:t xml:space="preserve">Firstly </w:t>
      </w:r>
      <w:r>
        <w:t>Resonan</w:t>
      </w:r>
      <w:r w:rsidR="002710E4">
        <w:t>ce</w:t>
      </w:r>
      <w:r>
        <w:t>,</w:t>
      </w:r>
      <w:r w:rsidR="002710E4">
        <w:t xml:space="preserve"> then</w:t>
      </w:r>
      <w:r>
        <w:t xml:space="preserve"> 25Hz below resonance, 25Hz above resonance and 50Hz.</w:t>
      </w:r>
    </w:p>
    <w:p w14:paraId="7EE8F7E7" w14:textId="27F7C743" w:rsidR="00522C19" w:rsidRDefault="00C653F4" w:rsidP="00017791">
      <w:r>
        <w:t>The value</w:t>
      </w:r>
      <w:r w:rsidR="004E1245">
        <w:t xml:space="preserve"> that was</w:t>
      </w:r>
      <w:r>
        <w:t xml:space="preserve"> calculated </w:t>
      </w:r>
      <w:r w:rsidR="00577446">
        <w:t>for resonance w</w:t>
      </w:r>
      <w:r w:rsidR="00522C19">
        <w:t>as 71.02Hz.</w:t>
      </w:r>
    </w:p>
    <w:p w14:paraId="24A1A65B" w14:textId="4DDB91F6" w:rsidR="004E1245" w:rsidRDefault="004E1245" w:rsidP="00017791">
      <w:r>
        <w:t>Below are phasor diagrams for each of these frequencies.</w:t>
      </w:r>
    </w:p>
    <w:p w14:paraId="6BF20697" w14:textId="74445E0A" w:rsidR="005D154C" w:rsidRDefault="004E1245" w:rsidP="00017791">
      <w:r>
        <w:t>R</w:t>
      </w:r>
      <w:r w:rsidR="005D154C">
        <w:t>esonant (Fig.</w:t>
      </w:r>
      <w:r w:rsidR="00EE31FC">
        <w:t>3</w:t>
      </w:r>
      <w:r w:rsidR="005D154C">
        <w:t xml:space="preserve">), 25Hz below </w:t>
      </w:r>
      <w:r w:rsidR="00876F45">
        <w:t>resonance (</w:t>
      </w:r>
      <w:r w:rsidR="005D154C">
        <w:t>Fig.</w:t>
      </w:r>
      <w:r w:rsidR="00EE31FC">
        <w:t>4</w:t>
      </w:r>
      <w:r w:rsidR="005D154C">
        <w:t>), 25Hz above resonance (Fig.</w:t>
      </w:r>
      <w:r w:rsidR="00EE31FC">
        <w:t>5</w:t>
      </w:r>
      <w:r w:rsidR="005D154C">
        <w:t>) and finally</w:t>
      </w:r>
      <w:r>
        <w:t xml:space="preserve"> </w:t>
      </w:r>
      <w:r w:rsidR="005D154C">
        <w:t>50Hz</w:t>
      </w:r>
      <w:r>
        <w:t xml:space="preserve"> (Fig.6).</w:t>
      </w:r>
    </w:p>
    <w:p w14:paraId="7653ABD2" w14:textId="67E77B0E" w:rsidR="00522C19" w:rsidRDefault="00522C19" w:rsidP="00017791"/>
    <w:p w14:paraId="038E5528" w14:textId="6FFFA86D" w:rsidR="00EE31FC" w:rsidRDefault="00EE31FC" w:rsidP="00017791">
      <w:r w:rsidRPr="00EE31FC">
        <w:drawing>
          <wp:anchor distT="0" distB="0" distL="114300" distR="114300" simplePos="0" relativeHeight="251666432" behindDoc="1" locked="0" layoutInCell="1" allowOverlap="1" wp14:anchorId="73807882" wp14:editId="2E31BD0C">
            <wp:simplePos x="0" y="0"/>
            <wp:positionH relativeFrom="column">
              <wp:posOffset>254635</wp:posOffset>
            </wp:positionH>
            <wp:positionV relativeFrom="paragraph">
              <wp:posOffset>141635</wp:posOffset>
            </wp:positionV>
            <wp:extent cx="5113020" cy="2885440"/>
            <wp:effectExtent l="0" t="0" r="5080" b="0"/>
            <wp:wrapSquare wrapText="bothSides"/>
            <wp:docPr id="4" name="Picture 4"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n a white shee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13020" cy="2885440"/>
                    </a:xfrm>
                    <a:prstGeom prst="rect">
                      <a:avLst/>
                    </a:prstGeom>
                  </pic:spPr>
                </pic:pic>
              </a:graphicData>
            </a:graphic>
            <wp14:sizeRelH relativeFrom="page">
              <wp14:pctWidth>0</wp14:pctWidth>
            </wp14:sizeRelH>
            <wp14:sizeRelV relativeFrom="page">
              <wp14:pctHeight>0</wp14:pctHeight>
            </wp14:sizeRelV>
          </wp:anchor>
        </w:drawing>
      </w:r>
    </w:p>
    <w:p w14:paraId="7EE2C6A2" w14:textId="3D12143E" w:rsidR="00EE31FC" w:rsidRDefault="00EE31FC" w:rsidP="00017791"/>
    <w:p w14:paraId="440C2687" w14:textId="7F6867D2" w:rsidR="00EE31FC" w:rsidRDefault="00EE31FC" w:rsidP="00017791"/>
    <w:p w14:paraId="200D5AE7" w14:textId="2B6024C5" w:rsidR="00EE31FC" w:rsidRDefault="00EE31FC" w:rsidP="00017791"/>
    <w:p w14:paraId="30E64155" w14:textId="5100F875" w:rsidR="00EE31FC" w:rsidRDefault="00EE31FC" w:rsidP="00017791"/>
    <w:p w14:paraId="21EE0679" w14:textId="16965222" w:rsidR="00EE31FC" w:rsidRDefault="00EE31FC" w:rsidP="00017791"/>
    <w:p w14:paraId="65D7361A" w14:textId="5E72AA64" w:rsidR="00EE31FC" w:rsidRDefault="00EE31FC" w:rsidP="00017791"/>
    <w:p w14:paraId="0FAC27B4" w14:textId="465F8C45" w:rsidR="00EE31FC" w:rsidRDefault="00EE31FC" w:rsidP="00017791"/>
    <w:p w14:paraId="5C968B80" w14:textId="16728D43" w:rsidR="00EE31FC" w:rsidRDefault="00EE31FC" w:rsidP="00017791"/>
    <w:p w14:paraId="43A1FC10" w14:textId="384FB88C" w:rsidR="00EE31FC" w:rsidRDefault="00EE31FC" w:rsidP="00017791"/>
    <w:p w14:paraId="65679851" w14:textId="524B43E0" w:rsidR="00EE31FC" w:rsidRDefault="00EE31FC" w:rsidP="00017791"/>
    <w:p w14:paraId="2C77CA28" w14:textId="0A933BF3" w:rsidR="00EE31FC" w:rsidRDefault="00EE31FC" w:rsidP="00017791"/>
    <w:p w14:paraId="4D6F7D78" w14:textId="492D342B" w:rsidR="00EE31FC" w:rsidRDefault="00EE31FC" w:rsidP="00017791"/>
    <w:p w14:paraId="66372BB6" w14:textId="6D94DA01" w:rsidR="00EE31FC" w:rsidRDefault="00EE31FC" w:rsidP="00017791"/>
    <w:p w14:paraId="027C3FFE" w14:textId="73AFAED7" w:rsidR="00EE31FC" w:rsidRDefault="00EE31FC" w:rsidP="00017791"/>
    <w:p w14:paraId="35D35775" w14:textId="07CEFCE6" w:rsidR="00EE31FC" w:rsidRDefault="00EE31FC" w:rsidP="00017791"/>
    <w:p w14:paraId="2AC8AB6B" w14:textId="6F64F39F" w:rsidR="00EE31FC" w:rsidRDefault="00EE31FC" w:rsidP="00017791"/>
    <w:p w14:paraId="6653B090" w14:textId="10ED3EC6" w:rsidR="00EE31FC" w:rsidRDefault="00EE31FC" w:rsidP="00017791">
      <w:r>
        <w:tab/>
      </w:r>
      <w:r>
        <w:tab/>
      </w:r>
      <w:r>
        <w:tab/>
      </w:r>
      <w:r>
        <w:tab/>
      </w:r>
      <w:r>
        <w:tab/>
        <w:t>Fig.3</w:t>
      </w:r>
    </w:p>
    <w:p w14:paraId="788DE780" w14:textId="66508C09" w:rsidR="0050712D" w:rsidRDefault="0050712D" w:rsidP="00017791">
      <w:r>
        <w:t xml:space="preserve">Diagram above shows </w:t>
      </w:r>
      <w:r w:rsidR="00410E41">
        <w:t xml:space="preserve">the circuit </w:t>
      </w:r>
      <w:r>
        <w:t>at resonance</w:t>
      </w:r>
      <w:r w:rsidR="00410E41">
        <w:t>.</w:t>
      </w:r>
      <w:r>
        <w:t xml:space="preserve"> </w:t>
      </w:r>
    </w:p>
    <w:p w14:paraId="0155C00A" w14:textId="60C1D30A" w:rsidR="00EE31FC" w:rsidRDefault="00EE31FC" w:rsidP="00017791"/>
    <w:p w14:paraId="270FFD23" w14:textId="09957D2F" w:rsidR="00EE31FC" w:rsidRDefault="00EE31FC" w:rsidP="00017791">
      <w:r w:rsidRPr="00EE31FC">
        <w:drawing>
          <wp:anchor distT="0" distB="0" distL="114300" distR="114300" simplePos="0" relativeHeight="251667456" behindDoc="0" locked="0" layoutInCell="1" allowOverlap="1" wp14:anchorId="33952B97" wp14:editId="7890EB95">
            <wp:simplePos x="0" y="0"/>
            <wp:positionH relativeFrom="column">
              <wp:posOffset>254251</wp:posOffset>
            </wp:positionH>
            <wp:positionV relativeFrom="paragraph">
              <wp:posOffset>64061</wp:posOffset>
            </wp:positionV>
            <wp:extent cx="5113020" cy="2808605"/>
            <wp:effectExtent l="0" t="0" r="5080" b="0"/>
            <wp:wrapSquare wrapText="bothSides"/>
            <wp:docPr id="8" name="Picture 8"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n a white shee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13020" cy="2808605"/>
                    </a:xfrm>
                    <a:prstGeom prst="rect">
                      <a:avLst/>
                    </a:prstGeom>
                  </pic:spPr>
                </pic:pic>
              </a:graphicData>
            </a:graphic>
            <wp14:sizeRelH relativeFrom="page">
              <wp14:pctWidth>0</wp14:pctWidth>
            </wp14:sizeRelH>
            <wp14:sizeRelV relativeFrom="page">
              <wp14:pctHeight>0</wp14:pctHeight>
            </wp14:sizeRelV>
          </wp:anchor>
        </w:drawing>
      </w:r>
    </w:p>
    <w:p w14:paraId="5C08DCDA" w14:textId="4F7B4B1C" w:rsidR="00EE31FC" w:rsidRDefault="00EE31FC" w:rsidP="00017791"/>
    <w:p w14:paraId="30653909" w14:textId="60F5A630" w:rsidR="00EE31FC" w:rsidRDefault="00EE31FC" w:rsidP="00017791"/>
    <w:p w14:paraId="4869593D" w14:textId="23D368E8" w:rsidR="00EE31FC" w:rsidRDefault="00EE31FC" w:rsidP="00017791"/>
    <w:p w14:paraId="09506D80" w14:textId="574E39C1" w:rsidR="00EE31FC" w:rsidRDefault="00EE31FC" w:rsidP="00017791"/>
    <w:p w14:paraId="6F0A82E4" w14:textId="7674148D" w:rsidR="00EE31FC" w:rsidRPr="00EE31FC" w:rsidRDefault="00EE31FC" w:rsidP="00EE31FC"/>
    <w:p w14:paraId="5E45590F" w14:textId="25768DC3" w:rsidR="00EE31FC" w:rsidRPr="00EE31FC" w:rsidRDefault="00EE31FC" w:rsidP="00EE31FC"/>
    <w:p w14:paraId="5029283D" w14:textId="55F9810E" w:rsidR="00EE31FC" w:rsidRPr="00EE31FC" w:rsidRDefault="00EE31FC" w:rsidP="00EE31FC"/>
    <w:p w14:paraId="5FD8C835" w14:textId="1A857618" w:rsidR="00EE31FC" w:rsidRPr="00EE31FC" w:rsidRDefault="00EE31FC" w:rsidP="00EE31FC"/>
    <w:p w14:paraId="0D102C39" w14:textId="407D2E58" w:rsidR="00EE31FC" w:rsidRPr="00EE31FC" w:rsidRDefault="00EE31FC" w:rsidP="00EE31FC"/>
    <w:p w14:paraId="1D67C32F" w14:textId="30B7940D" w:rsidR="00EE31FC" w:rsidRPr="00EE31FC" w:rsidRDefault="00EE31FC" w:rsidP="00EE31FC"/>
    <w:p w14:paraId="0DB7967C" w14:textId="5714CBC4" w:rsidR="00EE31FC" w:rsidRPr="00EE31FC" w:rsidRDefault="00EE31FC" w:rsidP="00EE31FC"/>
    <w:p w14:paraId="53DA0B4C" w14:textId="68546961" w:rsidR="00EE31FC" w:rsidRPr="00EE31FC" w:rsidRDefault="00EE31FC" w:rsidP="00EE31FC"/>
    <w:p w14:paraId="2DC9B97F" w14:textId="3055AE49" w:rsidR="00EE31FC" w:rsidRDefault="00EE31FC" w:rsidP="00EE31FC"/>
    <w:p w14:paraId="620BE828" w14:textId="7DD624DD" w:rsidR="00EE31FC" w:rsidRDefault="00EE31FC" w:rsidP="00EE31FC"/>
    <w:p w14:paraId="1B51266D" w14:textId="133BEC0E" w:rsidR="00EE31FC" w:rsidRDefault="00EE31FC" w:rsidP="00EE31FC"/>
    <w:p w14:paraId="7CDBA15C" w14:textId="3B19225E" w:rsidR="00EE31FC" w:rsidRDefault="00EE31FC" w:rsidP="00EE31FC">
      <w:r>
        <w:tab/>
      </w:r>
      <w:r>
        <w:tab/>
      </w:r>
      <w:r>
        <w:tab/>
      </w:r>
      <w:r>
        <w:tab/>
      </w:r>
      <w:r>
        <w:tab/>
        <w:t>Fig.4</w:t>
      </w:r>
    </w:p>
    <w:p w14:paraId="4E48359B" w14:textId="74ED61EB" w:rsidR="00410E41" w:rsidRDefault="00410E41" w:rsidP="00EE31FC">
      <w:r>
        <w:t>Diagram above shows the circuit 25Hz below resonance.</w:t>
      </w:r>
    </w:p>
    <w:p w14:paraId="7B4B4C4F" w14:textId="51D259C0" w:rsidR="00522C19" w:rsidRDefault="00EE31FC" w:rsidP="00EE31FC">
      <w:r w:rsidRPr="00522C19">
        <w:lastRenderedPageBreak/>
        <w:drawing>
          <wp:anchor distT="0" distB="0" distL="114300" distR="114300" simplePos="0" relativeHeight="251665408" behindDoc="0" locked="0" layoutInCell="1" allowOverlap="1" wp14:anchorId="08F20F72" wp14:editId="4EDF6278">
            <wp:simplePos x="0" y="0"/>
            <wp:positionH relativeFrom="column">
              <wp:posOffset>307680</wp:posOffset>
            </wp:positionH>
            <wp:positionV relativeFrom="paragraph">
              <wp:posOffset>0</wp:posOffset>
            </wp:positionV>
            <wp:extent cx="5093352" cy="2795875"/>
            <wp:effectExtent l="0" t="0" r="0" b="0"/>
            <wp:wrapSquare wrapText="bothSides"/>
            <wp:docPr id="3" name="Picture 3"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n a white shee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93352" cy="2795875"/>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t>Fig.5</w:t>
      </w:r>
    </w:p>
    <w:p w14:paraId="0DC9EB73" w14:textId="44176004" w:rsidR="00410E41" w:rsidRDefault="00410E41" w:rsidP="00EE31FC">
      <w:r>
        <w:t>Diagram above shows the circuit 25Hz above resonance.</w:t>
      </w:r>
    </w:p>
    <w:p w14:paraId="019850E3" w14:textId="5622A72F" w:rsidR="00EE31FC" w:rsidRDefault="00EE31FC" w:rsidP="00EE31FC"/>
    <w:p w14:paraId="0A749889" w14:textId="52E8DB8E" w:rsidR="00F166D5" w:rsidRDefault="00F166D5" w:rsidP="00EE31FC">
      <w:r w:rsidRPr="00F166D5">
        <w:drawing>
          <wp:anchor distT="0" distB="0" distL="114300" distR="114300" simplePos="0" relativeHeight="251669504" behindDoc="0" locked="0" layoutInCell="1" allowOverlap="1" wp14:anchorId="2B8162A6" wp14:editId="20AD9DB2">
            <wp:simplePos x="0" y="0"/>
            <wp:positionH relativeFrom="column">
              <wp:posOffset>307975</wp:posOffset>
            </wp:positionH>
            <wp:positionV relativeFrom="paragraph">
              <wp:posOffset>186690</wp:posOffset>
            </wp:positionV>
            <wp:extent cx="5081905" cy="2774950"/>
            <wp:effectExtent l="0" t="0" r="0" b="6350"/>
            <wp:wrapSquare wrapText="bothSides"/>
            <wp:docPr id="11" name="Picture 1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aph with a 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81905" cy="2774950"/>
                    </a:xfrm>
                    <a:prstGeom prst="rect">
                      <a:avLst/>
                    </a:prstGeom>
                  </pic:spPr>
                </pic:pic>
              </a:graphicData>
            </a:graphic>
            <wp14:sizeRelH relativeFrom="page">
              <wp14:pctWidth>0</wp14:pctWidth>
            </wp14:sizeRelH>
            <wp14:sizeRelV relativeFrom="page">
              <wp14:pctHeight>0</wp14:pctHeight>
            </wp14:sizeRelV>
          </wp:anchor>
        </w:drawing>
      </w:r>
    </w:p>
    <w:p w14:paraId="217C5D4C" w14:textId="58BBD72A" w:rsidR="00EE31FC" w:rsidRDefault="00EE31FC" w:rsidP="00F166D5">
      <w:pPr>
        <w:ind w:left="2880" w:firstLine="720"/>
      </w:pPr>
      <w:r>
        <w:t>Fig.6</w:t>
      </w:r>
    </w:p>
    <w:p w14:paraId="0C4A988D" w14:textId="4AF21515" w:rsidR="008A0984" w:rsidRDefault="00410E41" w:rsidP="00624F9F">
      <w:r>
        <w:t>Diagram above shows the circuit at 50Hz.</w:t>
      </w:r>
    </w:p>
    <w:p w14:paraId="44654AC1" w14:textId="77777777" w:rsidR="00624F9F" w:rsidRDefault="00624F9F" w:rsidP="00624F9F"/>
    <w:p w14:paraId="753B4282" w14:textId="491AE853" w:rsidR="009320A8" w:rsidRDefault="006061A4" w:rsidP="00757E8A">
      <w:pPr>
        <w:pStyle w:val="Heading1"/>
      </w:pPr>
      <w:bookmarkStart w:id="4" w:name="_Toc155942809"/>
      <w:r>
        <w:t>Discussion</w:t>
      </w:r>
      <w:bookmarkEnd w:id="4"/>
    </w:p>
    <w:p w14:paraId="6DE1A581" w14:textId="19D29BE2" w:rsidR="00037265" w:rsidRDefault="00E63B52">
      <w:r>
        <w:t xml:space="preserve">As shown from the first diagram (Fig.1) the </w:t>
      </w:r>
      <w:r w:rsidR="001B1350">
        <w:t>voltage is leading the current</w:t>
      </w:r>
      <w:r>
        <w:t>. This shows this circuit is</w:t>
      </w:r>
      <w:r w:rsidR="00065CC6">
        <w:t xml:space="preserve"> </w:t>
      </w:r>
      <w:r>
        <w:t>purely</w:t>
      </w:r>
      <w:r w:rsidR="00065CC6">
        <w:t xml:space="preserve"> </w:t>
      </w:r>
      <w:r w:rsidR="001B1350">
        <w:t>capacitive</w:t>
      </w:r>
      <w:r>
        <w:t>. It was</w:t>
      </w:r>
      <w:r w:rsidR="00065CC6">
        <w:t xml:space="preserve"> leading</w:t>
      </w:r>
      <w:r>
        <w:t xml:space="preserve"> by a considerate amount, </w:t>
      </w:r>
      <w:r w:rsidR="001B1350">
        <w:t>-</w:t>
      </w:r>
      <w:r w:rsidR="00065CC6">
        <w:t>51.92</w:t>
      </w:r>
      <w:r w:rsidR="00065CC6">
        <w:rPr>
          <w:rFonts w:ascii="Calibri" w:hAnsi="Calibri" w:cs="Calibri"/>
        </w:rPr>
        <w:t>°</w:t>
      </w:r>
      <w:r w:rsidR="00065CC6">
        <w:t>.</w:t>
      </w:r>
      <w:r w:rsidR="001B1350">
        <w:t xml:space="preserve"> </w:t>
      </w:r>
      <w:r w:rsidR="0079261E">
        <w:t>We additionally know this is a capacitive circuit as t</w:t>
      </w:r>
      <w:r w:rsidR="001B1350">
        <w:t>he reactive power calculated would be in the negative values, this indicates the</w:t>
      </w:r>
      <w:r w:rsidR="00037265">
        <w:t xml:space="preserve"> current lagging. We a</w:t>
      </w:r>
      <w:r w:rsidR="0079261E">
        <w:t>lso</w:t>
      </w:r>
      <w:r w:rsidR="00037265">
        <w:t xml:space="preserve"> know</w:t>
      </w:r>
      <w:r w:rsidR="002B1F10">
        <w:t xml:space="preserve"> this circuit is a capacitive reactance </w:t>
      </w:r>
      <w:r w:rsidR="00037265">
        <w:t>circuit</w:t>
      </w:r>
      <w:r w:rsidR="0079261E">
        <w:t xml:space="preserve">. </w:t>
      </w:r>
      <w:r w:rsidR="00BC24CE">
        <w:t>Capacitive reactance is effectively a negative reactance, this can be used to counteract an inductive load.</w:t>
      </w:r>
      <w:r w:rsidR="0079261E">
        <w:t xml:space="preserve"> As </w:t>
      </w:r>
      <w:proofErr w:type="gramStart"/>
      <w:r w:rsidR="0079261E">
        <w:t>shown</w:t>
      </w:r>
      <w:proofErr w:type="gramEnd"/>
      <w:r w:rsidR="0079261E">
        <w:t xml:space="preserve"> this is clear to see throughout the graphs and diagrams.</w:t>
      </w:r>
    </w:p>
    <w:p w14:paraId="393159E4" w14:textId="48B48601" w:rsidR="00037265" w:rsidRDefault="00037265">
      <w:pPr>
        <w:rPr>
          <w:rFonts w:ascii="Calibri" w:hAnsi="Calibri" w:cs="Calibri"/>
        </w:rPr>
      </w:pPr>
      <w:r>
        <w:lastRenderedPageBreak/>
        <w:t>After working out the phase angle</w:t>
      </w:r>
      <w:r w:rsidR="0079261E">
        <w:t xml:space="preserve"> of the circuit not including the capacitor </w:t>
      </w:r>
      <w:r>
        <w:t xml:space="preserve">the old angle </w:t>
      </w:r>
      <w:r w:rsidR="0079261E">
        <w:t>was</w:t>
      </w:r>
      <w:r>
        <w:t xml:space="preserve"> -51.92</w:t>
      </w:r>
      <w:r>
        <w:rPr>
          <w:rFonts w:ascii="Calibri" w:hAnsi="Calibri" w:cs="Calibri"/>
        </w:rPr>
        <w:t>°</w:t>
      </w:r>
      <w:r w:rsidR="0079261E">
        <w:t xml:space="preserve">, </w:t>
      </w:r>
      <w:r>
        <w:t>we then added a capacitor value of 27.9</w:t>
      </w:r>
      <m:oMath>
        <m:r>
          <m:rPr>
            <m:sty m:val="bi"/>
          </m:rPr>
          <w:rPr>
            <w:rFonts w:ascii="Cambria Math" w:eastAsiaTheme="majorEastAsia" w:hAnsi="Cambria Math"/>
          </w:rPr>
          <m:t>μF</m:t>
        </m:r>
      </m:oMath>
      <w:r>
        <w:rPr>
          <w:rFonts w:eastAsiaTheme="minorEastAsia"/>
          <w:b/>
        </w:rPr>
        <w:t xml:space="preserve">, </w:t>
      </w:r>
      <w:r>
        <w:rPr>
          <w:rFonts w:eastAsiaTheme="minorEastAsia"/>
          <w:bCs/>
        </w:rPr>
        <w:t>to receive a new phase angle of 18.19</w:t>
      </w:r>
      <w:r>
        <w:rPr>
          <w:rFonts w:ascii="Calibri" w:hAnsi="Calibri" w:cs="Calibri"/>
        </w:rPr>
        <w:t>°</w:t>
      </w:r>
      <w:r>
        <w:rPr>
          <w:rFonts w:ascii="Calibri" w:hAnsi="Calibri" w:cs="Calibri"/>
        </w:rPr>
        <w:t>.</w:t>
      </w:r>
    </w:p>
    <w:p w14:paraId="1C05FD0C" w14:textId="3402CC5B" w:rsidR="00037265" w:rsidRDefault="00037265">
      <w:pPr>
        <w:rPr>
          <w:rFonts w:eastAsiaTheme="minorEastAsia" w:cstheme="minorHAnsi"/>
        </w:rPr>
      </w:pPr>
      <w:r>
        <w:rPr>
          <w:rFonts w:ascii="Calibri" w:hAnsi="Calibri" w:cs="Calibri"/>
        </w:rPr>
        <w:t>By doing this it would make the reactive power a smaller value, which g</w:t>
      </w:r>
      <w:r w:rsidR="0079261E">
        <w:rPr>
          <w:rFonts w:ascii="Calibri" w:hAnsi="Calibri" w:cs="Calibri"/>
        </w:rPr>
        <w:t>a</w:t>
      </w:r>
      <w:r>
        <w:rPr>
          <w:rFonts w:ascii="Calibri" w:hAnsi="Calibri" w:cs="Calibri"/>
        </w:rPr>
        <w:t xml:space="preserve">ve the circuit a new power factor </w:t>
      </w:r>
      <w:r w:rsidRPr="00037265">
        <w:rPr>
          <w:rFonts w:cstheme="minorHAnsi"/>
        </w:rPr>
        <w:t xml:space="preserve">of </w:t>
      </w:r>
      <m:oMath>
        <m:r>
          <w:rPr>
            <w:rFonts w:ascii="Cambria Math" w:hAnsi="Cambria Math" w:cstheme="minorHAnsi"/>
          </w:rPr>
          <m:t>≥0.95</m:t>
        </m:r>
      </m:oMath>
      <w:r>
        <w:rPr>
          <w:rFonts w:eastAsiaTheme="minorEastAsia" w:cstheme="minorHAnsi"/>
        </w:rPr>
        <w:t>.</w:t>
      </w:r>
      <w:r w:rsidR="0060000F">
        <w:rPr>
          <w:rFonts w:eastAsiaTheme="minorEastAsia" w:cstheme="minorHAnsi"/>
        </w:rPr>
        <w:t xml:space="preserve"> </w:t>
      </w:r>
    </w:p>
    <w:p w14:paraId="36618DFA" w14:textId="579079B3" w:rsidR="00B2205B" w:rsidRDefault="00F166D5">
      <w:pPr>
        <w:rPr>
          <w:rFonts w:eastAsiaTheme="minorEastAsia" w:cstheme="minorHAnsi"/>
        </w:rPr>
      </w:pPr>
      <w:r>
        <w:rPr>
          <w:rFonts w:eastAsiaTheme="minorEastAsia" w:cstheme="minorHAnsi"/>
        </w:rPr>
        <w:t>As shown in Fig.2 the positive effect the capacitor has on the circuit.</w:t>
      </w:r>
      <w:r w:rsidR="00624F9F">
        <w:rPr>
          <w:rFonts w:eastAsiaTheme="minorEastAsia" w:cstheme="minorHAnsi"/>
        </w:rPr>
        <w:t xml:space="preserve"> Also as shown in the Figure below</w:t>
      </w:r>
      <w:r w:rsidR="00B2205B">
        <w:rPr>
          <w:rFonts w:eastAsiaTheme="minorEastAsia" w:cstheme="minorHAnsi"/>
        </w:rPr>
        <w:t xml:space="preserve"> (Fig.7)</w:t>
      </w:r>
      <w:r w:rsidR="00BC24CE">
        <w:rPr>
          <w:rFonts w:eastAsiaTheme="minorEastAsia" w:cstheme="minorHAnsi"/>
        </w:rPr>
        <w:t xml:space="preserve"> the waveforms are closer together which overall improves the power factor of the circuit.</w:t>
      </w:r>
    </w:p>
    <w:p w14:paraId="7973B891" w14:textId="441FA5CA" w:rsidR="00BC24CE" w:rsidRDefault="00B2205B">
      <w:pPr>
        <w:rPr>
          <w:rFonts w:eastAsiaTheme="minorEastAsia" w:cstheme="minorHAnsi"/>
        </w:rPr>
      </w:pPr>
      <w:r>
        <w:rPr>
          <w:rFonts w:eastAsiaTheme="minorEastAsia" w:cstheme="minorHAnsi"/>
        </w:rPr>
        <w:t>Furthermore</w:t>
      </w:r>
      <w:r w:rsidR="00BC24CE">
        <w:rPr>
          <w:rFonts w:eastAsiaTheme="minorEastAsia" w:cstheme="minorHAnsi"/>
        </w:rPr>
        <w:t xml:space="preserve">, all phasor diagrams shown above with different frequency inputs, whether above or below resonance effect the capacitive reactance in the circuit. When the current </w:t>
      </w:r>
      <w:r w:rsidR="00844A37">
        <w:rPr>
          <w:rFonts w:eastAsiaTheme="minorEastAsia" w:cstheme="minorHAnsi"/>
        </w:rPr>
        <w:t>within</w:t>
      </w:r>
      <w:r w:rsidR="00BC24CE">
        <w:rPr>
          <w:rFonts w:eastAsiaTheme="minorEastAsia" w:cstheme="minorHAnsi"/>
        </w:rPr>
        <w:t xml:space="preserve"> the circuit increases the resonance will increase</w:t>
      </w:r>
      <w:r w:rsidR="00844A37">
        <w:rPr>
          <w:rFonts w:eastAsiaTheme="minorEastAsia" w:cstheme="minorHAnsi"/>
        </w:rPr>
        <w:t xml:space="preserve">, however </w:t>
      </w:r>
      <w:r>
        <w:rPr>
          <w:rFonts w:eastAsiaTheme="minorEastAsia" w:cstheme="minorHAnsi"/>
        </w:rPr>
        <w:t xml:space="preserve">the circuit reaches </w:t>
      </w:r>
      <w:r w:rsidR="00844A37">
        <w:rPr>
          <w:rFonts w:eastAsiaTheme="minorEastAsia" w:cstheme="minorHAnsi"/>
        </w:rPr>
        <w:t xml:space="preserve">a point where it </w:t>
      </w:r>
      <w:r>
        <w:rPr>
          <w:rFonts w:eastAsiaTheme="minorEastAsia" w:cstheme="minorHAnsi"/>
        </w:rPr>
        <w:t>is resonant, this is</w:t>
      </w:r>
      <w:r w:rsidR="00844A37">
        <w:rPr>
          <w:rFonts w:eastAsiaTheme="minorEastAsia" w:cstheme="minorHAnsi"/>
        </w:rPr>
        <w:t xml:space="preserve"> where it drops back off and changes from and inductive to a capacitive circuit.</w:t>
      </w:r>
      <w:r>
        <w:rPr>
          <w:rFonts w:eastAsiaTheme="minorEastAsia" w:cstheme="minorHAnsi"/>
        </w:rPr>
        <w:t xml:space="preserve"> </w:t>
      </w:r>
      <w:r w:rsidR="00844A37">
        <w:rPr>
          <w:rFonts w:eastAsiaTheme="minorEastAsia" w:cstheme="minorHAnsi"/>
        </w:rPr>
        <w:t xml:space="preserve">Figure.8 </w:t>
      </w:r>
      <w:r>
        <w:rPr>
          <w:rFonts w:eastAsiaTheme="minorEastAsia" w:cstheme="minorHAnsi"/>
        </w:rPr>
        <w:t>shows a clear example of this happening within the circuit.</w:t>
      </w:r>
    </w:p>
    <w:p w14:paraId="0D280416" w14:textId="77777777" w:rsidR="008A0984" w:rsidRDefault="008A0984">
      <w:pPr>
        <w:rPr>
          <w:rFonts w:eastAsiaTheme="minorEastAsia" w:cstheme="minorHAnsi"/>
        </w:rPr>
      </w:pPr>
    </w:p>
    <w:p w14:paraId="34750780" w14:textId="5DD57FFD" w:rsidR="00BC24CE" w:rsidRDefault="00844A37">
      <w:pPr>
        <w:rPr>
          <w:rFonts w:eastAsiaTheme="minorEastAsia" w:cstheme="minorHAnsi"/>
        </w:rPr>
      </w:pPr>
      <w:r>
        <w:rPr>
          <w:noProof/>
        </w:rPr>
        <w:drawing>
          <wp:anchor distT="0" distB="0" distL="114300" distR="114300" simplePos="0" relativeHeight="251672576" behindDoc="0" locked="0" layoutInCell="1" allowOverlap="1" wp14:anchorId="2E50880E" wp14:editId="360456C1">
            <wp:simplePos x="0" y="0"/>
            <wp:positionH relativeFrom="column">
              <wp:posOffset>3189517</wp:posOffset>
            </wp:positionH>
            <wp:positionV relativeFrom="paragraph">
              <wp:posOffset>24765</wp:posOffset>
            </wp:positionV>
            <wp:extent cx="2285365" cy="1627505"/>
            <wp:effectExtent l="0" t="0" r="635"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85365" cy="1627505"/>
                    </a:xfrm>
                    <a:prstGeom prst="rect">
                      <a:avLst/>
                    </a:prstGeom>
                  </pic:spPr>
                </pic:pic>
              </a:graphicData>
            </a:graphic>
            <wp14:sizeRelH relativeFrom="page">
              <wp14:pctWidth>0</wp14:pctWidth>
            </wp14:sizeRelH>
            <wp14:sizeRelV relativeFrom="page">
              <wp14:pctHeight>0</wp14:pctHeight>
            </wp14:sizeRelV>
          </wp:anchor>
        </w:drawing>
      </w:r>
    </w:p>
    <w:p w14:paraId="01EBD576" w14:textId="1689337C" w:rsidR="00624F9F" w:rsidRDefault="00624F9F">
      <w:pPr>
        <w:rPr>
          <w:rFonts w:eastAsiaTheme="minorEastAsia" w:cstheme="minorHAnsi"/>
        </w:rPr>
      </w:pPr>
    </w:p>
    <w:p w14:paraId="003AA2BC" w14:textId="6481B87F" w:rsidR="00624F9F" w:rsidRDefault="00624F9F">
      <w:pPr>
        <w:rPr>
          <w:rFonts w:eastAsiaTheme="minorEastAsia" w:cstheme="minorHAnsi"/>
        </w:rPr>
      </w:pPr>
    </w:p>
    <w:p w14:paraId="5F8FD4CD" w14:textId="2BE39D95" w:rsidR="00624F9F" w:rsidRDefault="00624F9F">
      <w:pPr>
        <w:rPr>
          <w:rFonts w:eastAsiaTheme="minorEastAsia" w:cstheme="minorHAnsi"/>
        </w:rPr>
      </w:pPr>
    </w:p>
    <w:p w14:paraId="56212030" w14:textId="7C82BB67" w:rsidR="00624F9F" w:rsidRDefault="00624F9F">
      <w:pPr>
        <w:rPr>
          <w:rFonts w:eastAsiaTheme="minorEastAsia" w:cstheme="minorHAnsi"/>
        </w:rPr>
      </w:pPr>
    </w:p>
    <w:p w14:paraId="3E5C667D" w14:textId="79D49DDA" w:rsidR="00844A37" w:rsidRDefault="00844A37">
      <w:pPr>
        <w:rPr>
          <w:rFonts w:eastAsiaTheme="minorEastAsia" w:cstheme="minorHAnsi"/>
        </w:rPr>
      </w:pPr>
    </w:p>
    <w:p w14:paraId="6CB8A93B" w14:textId="03413226" w:rsidR="00844A37" w:rsidRDefault="00844A37">
      <w:pPr>
        <w:rPr>
          <w:rFonts w:eastAsiaTheme="minorEastAsia" w:cstheme="minorHAnsi"/>
        </w:rPr>
      </w:pPr>
    </w:p>
    <w:p w14:paraId="772D9D10" w14:textId="4169450E" w:rsidR="00844A37" w:rsidRDefault="00844A37">
      <w:pPr>
        <w:rPr>
          <w:rFonts w:eastAsiaTheme="minorEastAsia" w:cstheme="minorHAnsi"/>
        </w:rPr>
      </w:pP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r>
    </w:p>
    <w:p w14:paraId="62E80ED4" w14:textId="5F810839" w:rsidR="00624F9F" w:rsidRDefault="00844A37">
      <w:pPr>
        <w:rPr>
          <w:rFonts w:eastAsiaTheme="minorEastAsia" w:cstheme="minorHAnsi"/>
        </w:rPr>
      </w:pP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t>Fig.8</w:t>
      </w:r>
    </w:p>
    <w:p w14:paraId="0A9036FF" w14:textId="599A851D" w:rsidR="00624F9F" w:rsidRDefault="00624F9F">
      <w:pPr>
        <w:rPr>
          <w:rFonts w:eastAsiaTheme="minorEastAsia" w:cstheme="minorHAnsi"/>
        </w:rPr>
      </w:pPr>
    </w:p>
    <w:p w14:paraId="57C62FE5" w14:textId="203F4A92" w:rsidR="0060000F" w:rsidRPr="00624F9F" w:rsidRDefault="00624F9F">
      <w:pPr>
        <w:rPr>
          <w:rFonts w:eastAsiaTheme="minorEastAsia" w:cstheme="minorHAnsi"/>
        </w:rPr>
      </w:pPr>
      <w:r w:rsidRPr="00624F9F">
        <w:rPr>
          <w:rFonts w:eastAsiaTheme="minorEastAsia" w:cstheme="minorHAnsi"/>
        </w:rPr>
        <w:drawing>
          <wp:anchor distT="0" distB="0" distL="114300" distR="114300" simplePos="0" relativeHeight="251670528" behindDoc="0" locked="0" layoutInCell="1" allowOverlap="1" wp14:anchorId="386ABD7C" wp14:editId="258249D6">
            <wp:simplePos x="0" y="0"/>
            <wp:positionH relativeFrom="column">
              <wp:posOffset>0</wp:posOffset>
            </wp:positionH>
            <wp:positionV relativeFrom="paragraph">
              <wp:posOffset>635</wp:posOffset>
            </wp:positionV>
            <wp:extent cx="5731510" cy="2211705"/>
            <wp:effectExtent l="0" t="0" r="0" b="0"/>
            <wp:wrapSquare wrapText="bothSides"/>
            <wp:docPr id="12" name="Picture 1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circu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21170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r>
      <w:r>
        <w:rPr>
          <w:rFonts w:eastAsiaTheme="minorEastAsia" w:cstheme="minorHAnsi"/>
        </w:rPr>
        <w:tab/>
        <w:t>Fig.7</w:t>
      </w:r>
    </w:p>
    <w:p w14:paraId="28BF23BF" w14:textId="7596FEBD" w:rsidR="00065CC6" w:rsidRDefault="00065CC6" w:rsidP="00037265">
      <w:pPr>
        <w:tabs>
          <w:tab w:val="left" w:pos="2060"/>
        </w:tabs>
      </w:pPr>
    </w:p>
    <w:p w14:paraId="19F9029B" w14:textId="65B97567" w:rsidR="000662A6" w:rsidRDefault="0007502F">
      <w:pPr>
        <w:rPr>
          <w:rFonts w:eastAsiaTheme="minorEastAsia" w:cstheme="minorHAnsi"/>
        </w:rPr>
      </w:pPr>
      <w:r>
        <w:t xml:space="preserve">The value calculated to correct the power factor to </w:t>
      </w:r>
      <m:oMath>
        <m:r>
          <w:rPr>
            <w:rFonts w:ascii="Cambria Math" w:hAnsi="Cambria Math" w:cstheme="minorHAnsi"/>
          </w:rPr>
          <m:t>≥0.95</m:t>
        </m:r>
      </m:oMath>
      <w:r>
        <w:rPr>
          <w:rFonts w:eastAsiaTheme="minorEastAsia" w:cstheme="minorHAnsi"/>
        </w:rPr>
        <w:t xml:space="preserve"> will affect resonance and max power transfer within the circuit.</w:t>
      </w:r>
    </w:p>
    <w:p w14:paraId="19C7B1A3" w14:textId="1918564C" w:rsidR="0015008E" w:rsidRDefault="000662A6">
      <w:pPr>
        <w:rPr>
          <w:rFonts w:eastAsiaTheme="minorEastAsia" w:cstheme="minorHAnsi"/>
        </w:rPr>
      </w:pPr>
      <w:r>
        <w:rPr>
          <w:rFonts w:eastAsiaTheme="minorEastAsia" w:cstheme="minorHAnsi"/>
        </w:rPr>
        <w:t xml:space="preserve">Power factor and resonance are interrelated in </w:t>
      </w:r>
      <w:r w:rsidR="00E21F3E">
        <w:rPr>
          <w:rFonts w:eastAsiaTheme="minorEastAsia" w:cstheme="minorHAnsi"/>
        </w:rPr>
        <w:t xml:space="preserve">a </w:t>
      </w:r>
      <w:r w:rsidR="00537642">
        <w:rPr>
          <w:rFonts w:eastAsiaTheme="minorEastAsia" w:cstheme="minorHAnsi"/>
        </w:rPr>
        <w:t>circuit</w:t>
      </w:r>
      <w:r>
        <w:rPr>
          <w:rFonts w:eastAsiaTheme="minorEastAsia" w:cstheme="minorHAnsi"/>
        </w:rPr>
        <w:t>. A power factor at resonance will cause a purely resistive circuit. However, if the power factor is low at resonance, which in theory would be lagging, this can result in increased current. The importance of power factor in the circuit would avoid any resonant issues.</w:t>
      </w:r>
    </w:p>
    <w:p w14:paraId="530CAD96" w14:textId="53318154" w:rsidR="00065CC6" w:rsidRDefault="00E21F3E">
      <w:pPr>
        <w:rPr>
          <w:rFonts w:eastAsiaTheme="minorEastAsia" w:cstheme="minorHAnsi"/>
        </w:rPr>
      </w:pPr>
      <w:r>
        <w:rPr>
          <w:rFonts w:eastAsiaTheme="minorEastAsia" w:cstheme="minorHAnsi"/>
        </w:rPr>
        <w:t>To add to this</w:t>
      </w:r>
      <w:r w:rsidR="0015008E">
        <w:rPr>
          <w:rFonts w:eastAsiaTheme="minorEastAsia" w:cstheme="minorHAnsi"/>
        </w:rPr>
        <w:t xml:space="preserve"> if the capacitor value was calculated too high it would affect the max power transferred. This would make the circuit a pure capacitive circuit, making the reactive power high. The max power transferred is when the impedance of the source and load are equal to </w:t>
      </w:r>
      <w:r w:rsidR="0015008E">
        <w:rPr>
          <w:rFonts w:eastAsiaTheme="minorEastAsia" w:cstheme="minorHAnsi"/>
        </w:rPr>
        <w:lastRenderedPageBreak/>
        <w:t>one another</w:t>
      </w:r>
      <w:r w:rsidR="00537642">
        <w:rPr>
          <w:rFonts w:eastAsiaTheme="minorEastAsia" w:cstheme="minorHAnsi"/>
        </w:rPr>
        <w:t xml:space="preserve">. Calculating too low of a capacitor would make the resistance not equal to one another, leading to a low max power transfer within the circuit. </w:t>
      </w:r>
    </w:p>
    <w:p w14:paraId="2D3B5C57" w14:textId="77777777" w:rsidR="008A0984" w:rsidRPr="000662A6" w:rsidRDefault="008A0984">
      <w:pPr>
        <w:rPr>
          <w:rFonts w:eastAsiaTheme="minorEastAsia" w:cstheme="minorHAnsi"/>
        </w:rPr>
      </w:pPr>
    </w:p>
    <w:p w14:paraId="3275E291" w14:textId="688AA40D" w:rsidR="00340967" w:rsidRDefault="006061A4" w:rsidP="00757E8A">
      <w:pPr>
        <w:pStyle w:val="Heading1"/>
        <w:rPr>
          <w:b/>
          <w:bCs/>
          <w:sz w:val="28"/>
          <w:szCs w:val="28"/>
        </w:rPr>
      </w:pPr>
      <w:bookmarkStart w:id="5" w:name="_Toc155942810"/>
      <w:r>
        <w:rPr>
          <w:b/>
          <w:bCs/>
          <w:sz w:val="28"/>
          <w:szCs w:val="28"/>
        </w:rPr>
        <w:t>Conclusion</w:t>
      </w:r>
      <w:bookmarkEnd w:id="5"/>
    </w:p>
    <w:p w14:paraId="0A08B096" w14:textId="7BB9C3AB" w:rsidR="00470D12" w:rsidRDefault="00537642">
      <w:r>
        <w:t>On completion of this task, it is now clear to see choosing the correct size capacitor for a RLC circuit is important. It not only has an effect of correcting the power factor, but it also plays a role in how a circuit would react and what output of power is given.</w:t>
      </w:r>
    </w:p>
    <w:p w14:paraId="7D8447C6" w14:textId="4AC0B0A8" w:rsidR="00970880" w:rsidRDefault="00970880">
      <w:pPr>
        <w:rPr>
          <w:rFonts w:eastAsiaTheme="minorEastAsia"/>
        </w:rPr>
      </w:pPr>
      <w:r>
        <w:t xml:space="preserve">On the other hand, it has also given an insight into the importance of using a capacitor within the circuit. By doing this it has given a power factor of </w:t>
      </w:r>
      <m:oMath>
        <m:r>
          <w:rPr>
            <w:rFonts w:ascii="Cambria Math" w:hAnsi="Cambria Math" w:cstheme="minorHAnsi"/>
          </w:rPr>
          <m:t>≥0.95</m:t>
        </m:r>
      </m:oMath>
      <w:r>
        <w:rPr>
          <w:rFonts w:eastAsiaTheme="minorEastAsia"/>
        </w:rPr>
        <w:t xml:space="preserve"> which in theory gives little to no waste on power output. </w:t>
      </w:r>
    </w:p>
    <w:p w14:paraId="1CB803B4" w14:textId="4CA72CD9" w:rsidR="00970880" w:rsidRDefault="00970880">
      <w:pPr>
        <w:rPr>
          <w:rFonts w:eastAsiaTheme="minorEastAsia"/>
        </w:rPr>
      </w:pPr>
      <w:r>
        <w:rPr>
          <w:rFonts w:eastAsiaTheme="minorEastAsia"/>
        </w:rPr>
        <w:t xml:space="preserve">Next time an inductor could be added into the circuit, this could help change the circuit from a purely capacitive circuit which is ensuring the maximum power is transferred. </w:t>
      </w:r>
    </w:p>
    <w:p w14:paraId="44704EE8" w14:textId="238FFE76" w:rsidR="00970880" w:rsidRDefault="00970880">
      <w:pPr>
        <w:rPr>
          <w:rFonts w:eastAsiaTheme="minorEastAsia"/>
        </w:rPr>
      </w:pPr>
    </w:p>
    <w:p w14:paraId="6621C916" w14:textId="29D22B02" w:rsidR="00970880" w:rsidRPr="00970880" w:rsidRDefault="00970880">
      <w:pPr>
        <w:rPr>
          <w:rFonts w:eastAsiaTheme="minorEastAsia"/>
        </w:rPr>
      </w:pPr>
      <w:r>
        <w:rPr>
          <w:rFonts w:eastAsiaTheme="minorEastAsia"/>
        </w:rPr>
        <w:t xml:space="preserve">With all factors taken into consideration and correct components used it is possible to have a circuit with an efficient power factor and the maximum power transferred. This project along with evidence, graphs and diagrams clearly backs this evidence. </w:t>
      </w:r>
    </w:p>
    <w:p w14:paraId="3A17C72D" w14:textId="3D40D28E" w:rsidR="00FF7D36" w:rsidRDefault="00FF7D36"/>
    <w:p w14:paraId="7ADA56D1" w14:textId="77777777" w:rsidR="00FF7D36" w:rsidRPr="00470D12" w:rsidRDefault="00FF7D36"/>
    <w:p w14:paraId="5C35F0B7" w14:textId="77777777" w:rsidR="0032373C" w:rsidRDefault="0032373C" w:rsidP="00116D92">
      <w:pPr>
        <w:pStyle w:val="Heading1"/>
      </w:pPr>
    </w:p>
    <w:p w14:paraId="3C6890CC" w14:textId="77777777" w:rsidR="0032373C" w:rsidRDefault="0032373C" w:rsidP="00116D92">
      <w:pPr>
        <w:pStyle w:val="Heading1"/>
      </w:pPr>
    </w:p>
    <w:p w14:paraId="7B0E98C9" w14:textId="77777777" w:rsidR="0032373C" w:rsidRDefault="0032373C" w:rsidP="00116D92">
      <w:pPr>
        <w:pStyle w:val="Heading1"/>
      </w:pPr>
    </w:p>
    <w:p w14:paraId="2A0D39CD" w14:textId="77777777" w:rsidR="0032373C" w:rsidRDefault="0032373C" w:rsidP="00116D92">
      <w:pPr>
        <w:pStyle w:val="Heading1"/>
      </w:pPr>
    </w:p>
    <w:p w14:paraId="3F0725A2" w14:textId="77777777" w:rsidR="0032373C" w:rsidRDefault="0032373C" w:rsidP="00116D92">
      <w:pPr>
        <w:pStyle w:val="Heading1"/>
      </w:pPr>
    </w:p>
    <w:p w14:paraId="57934D82" w14:textId="77777777" w:rsidR="0032373C" w:rsidRDefault="0032373C" w:rsidP="00116D92">
      <w:pPr>
        <w:pStyle w:val="Heading1"/>
      </w:pPr>
    </w:p>
    <w:p w14:paraId="19AC429E" w14:textId="3FBA0D44" w:rsidR="0032373C" w:rsidRDefault="0032373C" w:rsidP="00116D92">
      <w:pPr>
        <w:pStyle w:val="Heading1"/>
      </w:pPr>
    </w:p>
    <w:p w14:paraId="5FC6E7F8" w14:textId="26EC81BD" w:rsidR="0032373C" w:rsidRDefault="0032373C" w:rsidP="0032373C"/>
    <w:p w14:paraId="5A39EF33" w14:textId="77777777" w:rsidR="0032373C" w:rsidRPr="0032373C" w:rsidRDefault="0032373C" w:rsidP="0032373C"/>
    <w:p w14:paraId="735F555C" w14:textId="77777777" w:rsidR="0032373C" w:rsidRDefault="0032373C" w:rsidP="00116D92">
      <w:pPr>
        <w:pStyle w:val="Heading1"/>
      </w:pPr>
    </w:p>
    <w:p w14:paraId="567D7B35" w14:textId="7B9A5290" w:rsidR="0032373C" w:rsidRDefault="0032373C" w:rsidP="00116D92">
      <w:pPr>
        <w:pStyle w:val="Heading1"/>
      </w:pPr>
    </w:p>
    <w:p w14:paraId="6A5E52C0" w14:textId="3F997414" w:rsidR="0032373C" w:rsidRDefault="0032373C" w:rsidP="0032373C"/>
    <w:p w14:paraId="7D07056B" w14:textId="1167D821" w:rsidR="0032373C" w:rsidRDefault="0032373C" w:rsidP="0032373C"/>
    <w:p w14:paraId="57DB2003" w14:textId="0C67EB82" w:rsidR="0032373C" w:rsidRDefault="0032373C" w:rsidP="0032373C"/>
    <w:p w14:paraId="09C29A98" w14:textId="09B16DD2" w:rsidR="0032373C" w:rsidRDefault="0032373C" w:rsidP="0032373C"/>
    <w:p w14:paraId="76CED865" w14:textId="77777777" w:rsidR="0032373C" w:rsidRPr="0032373C" w:rsidRDefault="0032373C" w:rsidP="0032373C"/>
    <w:p w14:paraId="71AA64F4" w14:textId="674829EE" w:rsidR="00E402AE" w:rsidRPr="00E402AE" w:rsidRDefault="00E402AE" w:rsidP="00116D92">
      <w:pPr>
        <w:pStyle w:val="Heading1"/>
      </w:pPr>
      <w:bookmarkStart w:id="6" w:name="_Toc155942811"/>
      <w:r w:rsidRPr="00E402AE">
        <w:lastRenderedPageBreak/>
        <w:t>References</w:t>
      </w:r>
      <w:bookmarkEnd w:id="6"/>
    </w:p>
    <w:p w14:paraId="6A19E673" w14:textId="6EF272F5" w:rsidR="0022253A" w:rsidRPr="00FF7D36" w:rsidRDefault="0022253A">
      <w:pPr>
        <w:rPr>
          <w:rFonts w:cstheme="minorHAnsi"/>
          <w:b/>
          <w:bCs/>
        </w:rPr>
      </w:pPr>
      <w:r>
        <w:rPr>
          <w:b/>
          <w:bCs/>
        </w:rPr>
        <w:t>[1</w:t>
      </w:r>
      <w:r w:rsidR="00E26893">
        <w:rPr>
          <w:b/>
          <w:bCs/>
        </w:rPr>
        <w:t xml:space="preserve">] </w:t>
      </w:r>
      <w:proofErr w:type="spellStart"/>
      <w:proofErr w:type="gramStart"/>
      <w:r w:rsidR="00E26893" w:rsidRPr="00FF7D36">
        <w:rPr>
          <w:rFonts w:cstheme="minorHAnsi"/>
          <w:b/>
          <w:bCs/>
        </w:rPr>
        <w:t>S.Jacob</w:t>
      </w:r>
      <w:proofErr w:type="spellEnd"/>
      <w:proofErr w:type="gramEnd"/>
      <w:r w:rsidR="00E26893" w:rsidRPr="00FF7D36">
        <w:rPr>
          <w:rFonts w:cstheme="minorHAnsi"/>
          <w:b/>
          <w:bCs/>
        </w:rPr>
        <w:t>, Power Factor Correction - 2022</w:t>
      </w:r>
    </w:p>
    <w:p w14:paraId="606D361A" w14:textId="61C9CBA2" w:rsidR="00E92D0E" w:rsidRPr="00FF7D36" w:rsidRDefault="00131E33">
      <w:pPr>
        <w:rPr>
          <w:rFonts w:cstheme="minorHAnsi"/>
          <w:b/>
          <w:bCs/>
        </w:rPr>
      </w:pPr>
      <w:r w:rsidRPr="00FF7D36">
        <w:rPr>
          <w:rFonts w:cstheme="minorHAnsi"/>
          <w:b/>
          <w:bCs/>
        </w:rPr>
        <w:t>[</w:t>
      </w:r>
      <w:r w:rsidR="00BC2E39" w:rsidRPr="00FF7D36">
        <w:rPr>
          <w:rFonts w:cstheme="minorHAnsi"/>
          <w:b/>
          <w:bCs/>
        </w:rPr>
        <w:t>2</w:t>
      </w:r>
      <w:r w:rsidRPr="00FF7D36">
        <w:rPr>
          <w:rFonts w:cstheme="minorHAnsi"/>
          <w:b/>
          <w:bCs/>
        </w:rPr>
        <w:t xml:space="preserve">] </w:t>
      </w:r>
      <w:hyperlink r:id="rId19" w:history="1">
        <w:r w:rsidR="00FF7D36" w:rsidRPr="00FF7D36">
          <w:rPr>
            <w:rStyle w:val="Hyperlink"/>
            <w:rFonts w:cstheme="minorHAnsi"/>
            <w:b/>
            <w:bCs/>
          </w:rPr>
          <w:t>https://www.omega.com/en-us/resources/thermocouple-hub</w:t>
        </w:r>
      </w:hyperlink>
    </w:p>
    <w:p w14:paraId="1D6A62BB" w14:textId="1C6793A0" w:rsidR="00FF7D36" w:rsidRPr="00FF7D36" w:rsidRDefault="00FF7D36">
      <w:pPr>
        <w:rPr>
          <w:rFonts w:cstheme="minorHAnsi"/>
          <w:b/>
          <w:bCs/>
        </w:rPr>
      </w:pPr>
      <w:r w:rsidRPr="00FF7D36">
        <w:rPr>
          <w:rFonts w:cstheme="minorHAnsi"/>
          <w:b/>
          <w:bCs/>
        </w:rPr>
        <w:t>[3]</w:t>
      </w:r>
      <w:r w:rsidRPr="00FF7D36">
        <w:rPr>
          <w:rFonts w:cstheme="minorHAnsi"/>
          <w:noProof/>
        </w:rPr>
        <w:t xml:space="preserve"> </w:t>
      </w:r>
      <w:r w:rsidRPr="00FF7D36">
        <w:rPr>
          <w:rFonts w:cstheme="minorHAnsi"/>
          <w:noProof/>
        </w:rPr>
        <w:t xml:space="preserve">J. K. a. I. S. E.Hughes, “Oscillation of energy at resonance,” in </w:t>
      </w:r>
      <w:r w:rsidRPr="00FF7D36">
        <w:rPr>
          <w:rFonts w:cstheme="minorHAnsi"/>
          <w:i/>
          <w:iCs/>
          <w:noProof/>
        </w:rPr>
        <w:t>Hughes electrical &amp; electronic technology</w:t>
      </w:r>
      <w:r w:rsidRPr="00FF7D36">
        <w:rPr>
          <w:rFonts w:cstheme="minorHAnsi"/>
          <w:noProof/>
        </w:rPr>
        <w:t>, Harlow: Pearson, 2016, p. 309.</w:t>
      </w:r>
    </w:p>
    <w:sectPr w:rsidR="00FF7D36" w:rsidRPr="00FF7D36" w:rsidSect="00595E4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0AE3E" w14:textId="77777777" w:rsidR="00B97639" w:rsidRDefault="00B97639" w:rsidP="00595E42">
      <w:r>
        <w:separator/>
      </w:r>
    </w:p>
  </w:endnote>
  <w:endnote w:type="continuationSeparator" w:id="0">
    <w:p w14:paraId="65799DFD" w14:textId="77777777" w:rsidR="00B97639" w:rsidRDefault="00B97639" w:rsidP="0059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9D42" w14:textId="77777777" w:rsidR="00595E42" w:rsidRDefault="00595E42">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C1B04AA" w14:textId="77777777" w:rsidR="00595E42" w:rsidRDefault="00595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4EFD8" w14:textId="77777777" w:rsidR="00B97639" w:rsidRDefault="00B97639" w:rsidP="00595E42">
      <w:r>
        <w:separator/>
      </w:r>
    </w:p>
  </w:footnote>
  <w:footnote w:type="continuationSeparator" w:id="0">
    <w:p w14:paraId="131ECEB0" w14:textId="77777777" w:rsidR="00B97639" w:rsidRDefault="00B97639" w:rsidP="00595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ED6"/>
    <w:multiLevelType w:val="hybridMultilevel"/>
    <w:tmpl w:val="6938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175DD2"/>
    <w:multiLevelType w:val="hybridMultilevel"/>
    <w:tmpl w:val="1718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E0B32"/>
    <w:multiLevelType w:val="hybridMultilevel"/>
    <w:tmpl w:val="C8DAE53A"/>
    <w:lvl w:ilvl="0" w:tplc="0A72F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1F7C7F"/>
    <w:multiLevelType w:val="hybridMultilevel"/>
    <w:tmpl w:val="E210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626730">
    <w:abstractNumId w:val="2"/>
  </w:num>
  <w:num w:numId="2" w16cid:durableId="626542705">
    <w:abstractNumId w:val="3"/>
  </w:num>
  <w:num w:numId="3" w16cid:durableId="499080239">
    <w:abstractNumId w:val="1"/>
  </w:num>
  <w:num w:numId="4" w16cid:durableId="1439327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E42"/>
    <w:rsid w:val="00000A84"/>
    <w:rsid w:val="00017791"/>
    <w:rsid w:val="000268E9"/>
    <w:rsid w:val="00032F3E"/>
    <w:rsid w:val="00037265"/>
    <w:rsid w:val="0004662A"/>
    <w:rsid w:val="00065CC6"/>
    <w:rsid w:val="000662A6"/>
    <w:rsid w:val="0007502F"/>
    <w:rsid w:val="0007562D"/>
    <w:rsid w:val="00084C0B"/>
    <w:rsid w:val="000A37C7"/>
    <w:rsid w:val="000C348C"/>
    <w:rsid w:val="000C4A0C"/>
    <w:rsid w:val="000D4AB5"/>
    <w:rsid w:val="000D6B11"/>
    <w:rsid w:val="000F097B"/>
    <w:rsid w:val="000F5C04"/>
    <w:rsid w:val="00116D92"/>
    <w:rsid w:val="00131E33"/>
    <w:rsid w:val="00132CE2"/>
    <w:rsid w:val="00133A2B"/>
    <w:rsid w:val="00135333"/>
    <w:rsid w:val="00142F89"/>
    <w:rsid w:val="00145130"/>
    <w:rsid w:val="0015008E"/>
    <w:rsid w:val="00163EBE"/>
    <w:rsid w:val="001971FE"/>
    <w:rsid w:val="001A3C0A"/>
    <w:rsid w:val="001B1350"/>
    <w:rsid w:val="001E202F"/>
    <w:rsid w:val="00200659"/>
    <w:rsid w:val="0022253A"/>
    <w:rsid w:val="002710E4"/>
    <w:rsid w:val="00281E48"/>
    <w:rsid w:val="00282527"/>
    <w:rsid w:val="002B0711"/>
    <w:rsid w:val="002B1F10"/>
    <w:rsid w:val="002E39A8"/>
    <w:rsid w:val="0030118E"/>
    <w:rsid w:val="00305C97"/>
    <w:rsid w:val="003118D4"/>
    <w:rsid w:val="00312863"/>
    <w:rsid w:val="00313BA2"/>
    <w:rsid w:val="00315992"/>
    <w:rsid w:val="003164A3"/>
    <w:rsid w:val="003235D4"/>
    <w:rsid w:val="0032373C"/>
    <w:rsid w:val="00340967"/>
    <w:rsid w:val="0034240A"/>
    <w:rsid w:val="00343458"/>
    <w:rsid w:val="003452E4"/>
    <w:rsid w:val="00393BCA"/>
    <w:rsid w:val="003948EC"/>
    <w:rsid w:val="003A5EBB"/>
    <w:rsid w:val="003D0515"/>
    <w:rsid w:val="003F6C08"/>
    <w:rsid w:val="00403C34"/>
    <w:rsid w:val="00410E41"/>
    <w:rsid w:val="00442FA9"/>
    <w:rsid w:val="00467FD0"/>
    <w:rsid w:val="00470936"/>
    <w:rsid w:val="00470D12"/>
    <w:rsid w:val="004844DF"/>
    <w:rsid w:val="0049416F"/>
    <w:rsid w:val="004A0E9A"/>
    <w:rsid w:val="004C0D09"/>
    <w:rsid w:val="004C1DE4"/>
    <w:rsid w:val="004D62AC"/>
    <w:rsid w:val="004E1245"/>
    <w:rsid w:val="004E7BE4"/>
    <w:rsid w:val="0050712D"/>
    <w:rsid w:val="005229C6"/>
    <w:rsid w:val="00522C19"/>
    <w:rsid w:val="005352E4"/>
    <w:rsid w:val="00537642"/>
    <w:rsid w:val="00556EB9"/>
    <w:rsid w:val="005764CA"/>
    <w:rsid w:val="00577446"/>
    <w:rsid w:val="00591B52"/>
    <w:rsid w:val="0059372C"/>
    <w:rsid w:val="00595E42"/>
    <w:rsid w:val="005A01FD"/>
    <w:rsid w:val="005A0364"/>
    <w:rsid w:val="005C0A87"/>
    <w:rsid w:val="005C6345"/>
    <w:rsid w:val="005D154C"/>
    <w:rsid w:val="005D6EEB"/>
    <w:rsid w:val="005E10A0"/>
    <w:rsid w:val="0060000F"/>
    <w:rsid w:val="006061A4"/>
    <w:rsid w:val="006132C4"/>
    <w:rsid w:val="006224BA"/>
    <w:rsid w:val="0062454B"/>
    <w:rsid w:val="00624F85"/>
    <w:rsid w:val="00624F9F"/>
    <w:rsid w:val="00636A32"/>
    <w:rsid w:val="00645760"/>
    <w:rsid w:val="00672807"/>
    <w:rsid w:val="00676843"/>
    <w:rsid w:val="0068295C"/>
    <w:rsid w:val="0069607F"/>
    <w:rsid w:val="006A3420"/>
    <w:rsid w:val="006A58FB"/>
    <w:rsid w:val="006F66FD"/>
    <w:rsid w:val="006F697C"/>
    <w:rsid w:val="0071631D"/>
    <w:rsid w:val="00717C74"/>
    <w:rsid w:val="00720975"/>
    <w:rsid w:val="0073100F"/>
    <w:rsid w:val="00737B13"/>
    <w:rsid w:val="00757E8A"/>
    <w:rsid w:val="00765640"/>
    <w:rsid w:val="00771117"/>
    <w:rsid w:val="0079261E"/>
    <w:rsid w:val="00793D91"/>
    <w:rsid w:val="00796340"/>
    <w:rsid w:val="007C3EE5"/>
    <w:rsid w:val="007D0620"/>
    <w:rsid w:val="007E6D2C"/>
    <w:rsid w:val="00803202"/>
    <w:rsid w:val="008221FE"/>
    <w:rsid w:val="00822C13"/>
    <w:rsid w:val="00844A37"/>
    <w:rsid w:val="008573CA"/>
    <w:rsid w:val="008648E4"/>
    <w:rsid w:val="00865BA5"/>
    <w:rsid w:val="00876F45"/>
    <w:rsid w:val="008A0984"/>
    <w:rsid w:val="008E08AE"/>
    <w:rsid w:val="009057C3"/>
    <w:rsid w:val="009260AE"/>
    <w:rsid w:val="009320A8"/>
    <w:rsid w:val="00941461"/>
    <w:rsid w:val="00955688"/>
    <w:rsid w:val="00970880"/>
    <w:rsid w:val="0098379E"/>
    <w:rsid w:val="00990E70"/>
    <w:rsid w:val="00993042"/>
    <w:rsid w:val="009B073A"/>
    <w:rsid w:val="009B47A4"/>
    <w:rsid w:val="009B565C"/>
    <w:rsid w:val="009B72C5"/>
    <w:rsid w:val="009C555E"/>
    <w:rsid w:val="009C65A6"/>
    <w:rsid w:val="009E533C"/>
    <w:rsid w:val="00A06B01"/>
    <w:rsid w:val="00A2074D"/>
    <w:rsid w:val="00A2154E"/>
    <w:rsid w:val="00A37129"/>
    <w:rsid w:val="00A506E4"/>
    <w:rsid w:val="00A549A8"/>
    <w:rsid w:val="00A55BCA"/>
    <w:rsid w:val="00A63B5F"/>
    <w:rsid w:val="00A76279"/>
    <w:rsid w:val="00A778B9"/>
    <w:rsid w:val="00A91ECE"/>
    <w:rsid w:val="00AA23A1"/>
    <w:rsid w:val="00AD6BB3"/>
    <w:rsid w:val="00B2205B"/>
    <w:rsid w:val="00B367F4"/>
    <w:rsid w:val="00B6639F"/>
    <w:rsid w:val="00B7255C"/>
    <w:rsid w:val="00B753BE"/>
    <w:rsid w:val="00B97639"/>
    <w:rsid w:val="00BA2758"/>
    <w:rsid w:val="00BA7CB6"/>
    <w:rsid w:val="00BB09A0"/>
    <w:rsid w:val="00BB1102"/>
    <w:rsid w:val="00BB6688"/>
    <w:rsid w:val="00BC24CE"/>
    <w:rsid w:val="00BC2E39"/>
    <w:rsid w:val="00BD2382"/>
    <w:rsid w:val="00BF4FBB"/>
    <w:rsid w:val="00C16F4D"/>
    <w:rsid w:val="00C409A7"/>
    <w:rsid w:val="00C44632"/>
    <w:rsid w:val="00C45B15"/>
    <w:rsid w:val="00C653F4"/>
    <w:rsid w:val="00C720C6"/>
    <w:rsid w:val="00C90B7E"/>
    <w:rsid w:val="00CA46B8"/>
    <w:rsid w:val="00CA6013"/>
    <w:rsid w:val="00CB370D"/>
    <w:rsid w:val="00CB410F"/>
    <w:rsid w:val="00CC4124"/>
    <w:rsid w:val="00CD2E5E"/>
    <w:rsid w:val="00CD3FE6"/>
    <w:rsid w:val="00CE58CC"/>
    <w:rsid w:val="00CF0918"/>
    <w:rsid w:val="00D2457E"/>
    <w:rsid w:val="00D300F2"/>
    <w:rsid w:val="00D3116B"/>
    <w:rsid w:val="00D4024B"/>
    <w:rsid w:val="00D4577D"/>
    <w:rsid w:val="00D54305"/>
    <w:rsid w:val="00D57F20"/>
    <w:rsid w:val="00D84CDB"/>
    <w:rsid w:val="00DB475B"/>
    <w:rsid w:val="00DC6401"/>
    <w:rsid w:val="00DC6845"/>
    <w:rsid w:val="00DC7B1E"/>
    <w:rsid w:val="00DD3729"/>
    <w:rsid w:val="00DE190F"/>
    <w:rsid w:val="00DE1BFB"/>
    <w:rsid w:val="00DE7557"/>
    <w:rsid w:val="00DF33D0"/>
    <w:rsid w:val="00DF35FB"/>
    <w:rsid w:val="00DF5836"/>
    <w:rsid w:val="00DF639A"/>
    <w:rsid w:val="00E01D4A"/>
    <w:rsid w:val="00E0511F"/>
    <w:rsid w:val="00E112B4"/>
    <w:rsid w:val="00E21F3E"/>
    <w:rsid w:val="00E26893"/>
    <w:rsid w:val="00E27517"/>
    <w:rsid w:val="00E402AE"/>
    <w:rsid w:val="00E40BDD"/>
    <w:rsid w:val="00E4191B"/>
    <w:rsid w:val="00E444E9"/>
    <w:rsid w:val="00E4732E"/>
    <w:rsid w:val="00E61BBF"/>
    <w:rsid w:val="00E63B52"/>
    <w:rsid w:val="00E725B7"/>
    <w:rsid w:val="00E77821"/>
    <w:rsid w:val="00E92D0E"/>
    <w:rsid w:val="00E951E8"/>
    <w:rsid w:val="00EA395B"/>
    <w:rsid w:val="00EB1997"/>
    <w:rsid w:val="00EB44D6"/>
    <w:rsid w:val="00ED4534"/>
    <w:rsid w:val="00EE31FC"/>
    <w:rsid w:val="00EE46AF"/>
    <w:rsid w:val="00EF5BD2"/>
    <w:rsid w:val="00EF5CA6"/>
    <w:rsid w:val="00F12C0C"/>
    <w:rsid w:val="00F166D5"/>
    <w:rsid w:val="00F20A79"/>
    <w:rsid w:val="00F624D8"/>
    <w:rsid w:val="00F65A6A"/>
    <w:rsid w:val="00FB03EF"/>
    <w:rsid w:val="00FB3C16"/>
    <w:rsid w:val="00FE29DB"/>
    <w:rsid w:val="00FF7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0B13"/>
  <w15:chartTrackingRefBased/>
  <w15:docId w15:val="{838CBC35-1907-7449-9F25-274F790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E42"/>
    <w:rPr>
      <w:rFonts w:eastAsiaTheme="minorEastAsia"/>
      <w:sz w:val="22"/>
      <w:szCs w:val="22"/>
      <w:lang w:val="en-US" w:eastAsia="zh-CN"/>
    </w:rPr>
  </w:style>
  <w:style w:type="character" w:customStyle="1" w:styleId="NoSpacingChar">
    <w:name w:val="No Spacing Char"/>
    <w:basedOn w:val="DefaultParagraphFont"/>
    <w:link w:val="NoSpacing"/>
    <w:uiPriority w:val="1"/>
    <w:rsid w:val="00595E42"/>
    <w:rPr>
      <w:rFonts w:eastAsiaTheme="minorEastAsia"/>
      <w:sz w:val="22"/>
      <w:szCs w:val="22"/>
      <w:lang w:val="en-US" w:eastAsia="zh-CN"/>
    </w:rPr>
  </w:style>
  <w:style w:type="paragraph" w:styleId="Header">
    <w:name w:val="header"/>
    <w:basedOn w:val="Normal"/>
    <w:link w:val="HeaderChar"/>
    <w:uiPriority w:val="99"/>
    <w:unhideWhenUsed/>
    <w:rsid w:val="00595E42"/>
    <w:pPr>
      <w:tabs>
        <w:tab w:val="center" w:pos="4513"/>
        <w:tab w:val="right" w:pos="9026"/>
      </w:tabs>
    </w:pPr>
  </w:style>
  <w:style w:type="character" w:customStyle="1" w:styleId="HeaderChar">
    <w:name w:val="Header Char"/>
    <w:basedOn w:val="DefaultParagraphFont"/>
    <w:link w:val="Header"/>
    <w:uiPriority w:val="99"/>
    <w:rsid w:val="00595E42"/>
  </w:style>
  <w:style w:type="paragraph" w:styleId="Footer">
    <w:name w:val="footer"/>
    <w:basedOn w:val="Normal"/>
    <w:link w:val="FooterChar"/>
    <w:uiPriority w:val="99"/>
    <w:unhideWhenUsed/>
    <w:rsid w:val="00595E42"/>
    <w:pPr>
      <w:tabs>
        <w:tab w:val="center" w:pos="4513"/>
        <w:tab w:val="right" w:pos="9026"/>
      </w:tabs>
    </w:pPr>
  </w:style>
  <w:style w:type="character" w:customStyle="1" w:styleId="FooterChar">
    <w:name w:val="Footer Char"/>
    <w:basedOn w:val="DefaultParagraphFont"/>
    <w:link w:val="Footer"/>
    <w:uiPriority w:val="99"/>
    <w:rsid w:val="00595E42"/>
  </w:style>
  <w:style w:type="character" w:customStyle="1" w:styleId="Heading1Char">
    <w:name w:val="Heading 1 Char"/>
    <w:basedOn w:val="DefaultParagraphFont"/>
    <w:link w:val="Heading1"/>
    <w:uiPriority w:val="9"/>
    <w:rsid w:val="00595E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5E4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95E42"/>
    <w:pPr>
      <w:spacing w:before="120"/>
    </w:pPr>
    <w:rPr>
      <w:rFonts w:cstheme="minorHAnsi"/>
      <w:b/>
      <w:bCs/>
      <w:i/>
      <w:iCs/>
    </w:rPr>
  </w:style>
  <w:style w:type="paragraph" w:styleId="TOC2">
    <w:name w:val="toc 2"/>
    <w:basedOn w:val="Normal"/>
    <w:next w:val="Normal"/>
    <w:autoRedefine/>
    <w:uiPriority w:val="39"/>
    <w:semiHidden/>
    <w:unhideWhenUsed/>
    <w:rsid w:val="00595E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95E42"/>
    <w:pPr>
      <w:ind w:left="480"/>
    </w:pPr>
    <w:rPr>
      <w:rFonts w:cstheme="minorHAnsi"/>
      <w:sz w:val="20"/>
      <w:szCs w:val="20"/>
    </w:rPr>
  </w:style>
  <w:style w:type="paragraph" w:styleId="TOC4">
    <w:name w:val="toc 4"/>
    <w:basedOn w:val="Normal"/>
    <w:next w:val="Normal"/>
    <w:autoRedefine/>
    <w:uiPriority w:val="39"/>
    <w:semiHidden/>
    <w:unhideWhenUsed/>
    <w:rsid w:val="00595E42"/>
    <w:pPr>
      <w:ind w:left="720"/>
    </w:pPr>
    <w:rPr>
      <w:rFonts w:cstheme="minorHAnsi"/>
      <w:sz w:val="20"/>
      <w:szCs w:val="20"/>
    </w:rPr>
  </w:style>
  <w:style w:type="paragraph" w:styleId="TOC5">
    <w:name w:val="toc 5"/>
    <w:basedOn w:val="Normal"/>
    <w:next w:val="Normal"/>
    <w:autoRedefine/>
    <w:uiPriority w:val="39"/>
    <w:semiHidden/>
    <w:unhideWhenUsed/>
    <w:rsid w:val="00595E42"/>
    <w:pPr>
      <w:ind w:left="960"/>
    </w:pPr>
    <w:rPr>
      <w:rFonts w:cstheme="minorHAnsi"/>
      <w:sz w:val="20"/>
      <w:szCs w:val="20"/>
    </w:rPr>
  </w:style>
  <w:style w:type="paragraph" w:styleId="TOC6">
    <w:name w:val="toc 6"/>
    <w:basedOn w:val="Normal"/>
    <w:next w:val="Normal"/>
    <w:autoRedefine/>
    <w:uiPriority w:val="39"/>
    <w:semiHidden/>
    <w:unhideWhenUsed/>
    <w:rsid w:val="00595E42"/>
    <w:pPr>
      <w:ind w:left="1200"/>
    </w:pPr>
    <w:rPr>
      <w:rFonts w:cstheme="minorHAnsi"/>
      <w:sz w:val="20"/>
      <w:szCs w:val="20"/>
    </w:rPr>
  </w:style>
  <w:style w:type="paragraph" w:styleId="TOC7">
    <w:name w:val="toc 7"/>
    <w:basedOn w:val="Normal"/>
    <w:next w:val="Normal"/>
    <w:autoRedefine/>
    <w:uiPriority w:val="39"/>
    <w:semiHidden/>
    <w:unhideWhenUsed/>
    <w:rsid w:val="00595E42"/>
    <w:pPr>
      <w:ind w:left="1440"/>
    </w:pPr>
    <w:rPr>
      <w:rFonts w:cstheme="minorHAnsi"/>
      <w:sz w:val="20"/>
      <w:szCs w:val="20"/>
    </w:rPr>
  </w:style>
  <w:style w:type="paragraph" w:styleId="TOC8">
    <w:name w:val="toc 8"/>
    <w:basedOn w:val="Normal"/>
    <w:next w:val="Normal"/>
    <w:autoRedefine/>
    <w:uiPriority w:val="39"/>
    <w:semiHidden/>
    <w:unhideWhenUsed/>
    <w:rsid w:val="00595E42"/>
    <w:pPr>
      <w:ind w:left="1680"/>
    </w:pPr>
    <w:rPr>
      <w:rFonts w:cstheme="minorHAnsi"/>
      <w:sz w:val="20"/>
      <w:szCs w:val="20"/>
    </w:rPr>
  </w:style>
  <w:style w:type="paragraph" w:styleId="TOC9">
    <w:name w:val="toc 9"/>
    <w:basedOn w:val="Normal"/>
    <w:next w:val="Normal"/>
    <w:autoRedefine/>
    <w:uiPriority w:val="39"/>
    <w:semiHidden/>
    <w:unhideWhenUsed/>
    <w:rsid w:val="00595E42"/>
    <w:pPr>
      <w:ind w:left="1920"/>
    </w:pPr>
    <w:rPr>
      <w:rFonts w:cstheme="minorHAnsi"/>
      <w:sz w:val="20"/>
      <w:szCs w:val="20"/>
    </w:rPr>
  </w:style>
  <w:style w:type="paragraph" w:styleId="ListParagraph">
    <w:name w:val="List Paragraph"/>
    <w:basedOn w:val="Normal"/>
    <w:uiPriority w:val="34"/>
    <w:qFormat/>
    <w:rsid w:val="007C3EE5"/>
    <w:pPr>
      <w:ind w:left="720"/>
      <w:contextualSpacing/>
    </w:pPr>
  </w:style>
  <w:style w:type="character" w:styleId="Hyperlink">
    <w:name w:val="Hyperlink"/>
    <w:basedOn w:val="DefaultParagraphFont"/>
    <w:uiPriority w:val="99"/>
    <w:unhideWhenUsed/>
    <w:rsid w:val="008221FE"/>
    <w:rPr>
      <w:color w:val="0563C1" w:themeColor="hyperlink"/>
      <w:u w:val="single"/>
    </w:rPr>
  </w:style>
  <w:style w:type="character" w:styleId="UnresolvedMention">
    <w:name w:val="Unresolved Mention"/>
    <w:basedOn w:val="DefaultParagraphFont"/>
    <w:uiPriority w:val="99"/>
    <w:semiHidden/>
    <w:unhideWhenUsed/>
    <w:rsid w:val="008221FE"/>
    <w:rPr>
      <w:color w:val="605E5C"/>
      <w:shd w:val="clear" w:color="auto" w:fill="E1DFDD"/>
    </w:rPr>
  </w:style>
  <w:style w:type="character" w:styleId="PlaceholderText">
    <w:name w:val="Placeholder Text"/>
    <w:basedOn w:val="DefaultParagraphFont"/>
    <w:uiPriority w:val="99"/>
    <w:semiHidden/>
    <w:rsid w:val="00FB03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71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omega.com/en-us/resources/thermocouple-hub"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2218001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715715-DF8F-4E44-9EC0-766B2C24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10</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Analysis of an rlc network</vt:lpstr>
    </vt:vector>
  </TitlesOfParts>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an rlc network</dc:title>
  <dc:subject>Electrical Engineering</dc:subject>
  <dc:creator>Electrical &amp; Electronic Engineering</dc:creator>
  <cp:keywords/>
  <dc:description/>
  <cp:lastModifiedBy>Rebecca Coles (2218001)</cp:lastModifiedBy>
  <cp:revision>63</cp:revision>
  <dcterms:created xsi:type="dcterms:W3CDTF">2024-01-07T18:16:00Z</dcterms:created>
  <dcterms:modified xsi:type="dcterms:W3CDTF">2024-01-12T09:06:00Z</dcterms:modified>
</cp:coreProperties>
</file>