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B52115" w14:textId="2F369563" w:rsidR="007C330F" w:rsidRPr="007A5BC4" w:rsidRDefault="00827F45" w:rsidP="00827F45">
      <w:pPr>
        <w:spacing w:after="0"/>
        <w:rPr>
          <w:b/>
          <w:bCs/>
          <w:i/>
          <w:iCs/>
          <w:sz w:val="28"/>
          <w:szCs w:val="28"/>
          <w:u w:val="single"/>
        </w:rPr>
      </w:pPr>
      <w:r w:rsidRPr="007A5BC4">
        <w:rPr>
          <w:b/>
          <w:bCs/>
          <w:i/>
          <w:iCs/>
          <w:sz w:val="28"/>
          <w:szCs w:val="28"/>
          <w:u w:val="single"/>
        </w:rPr>
        <w:t>Task 1a</w:t>
      </w:r>
      <w:r w:rsidR="00246E02" w:rsidRPr="007A5BC4">
        <w:rPr>
          <w:b/>
          <w:bCs/>
          <w:i/>
          <w:iCs/>
          <w:sz w:val="28"/>
          <w:szCs w:val="28"/>
          <w:u w:val="single"/>
        </w:rPr>
        <w:t xml:space="preserve">: IEEE Referencing and </w:t>
      </w:r>
      <w:r w:rsidR="007A5BC4" w:rsidRPr="007A5BC4">
        <w:rPr>
          <w:b/>
          <w:bCs/>
          <w:i/>
          <w:iCs/>
          <w:sz w:val="28"/>
          <w:szCs w:val="28"/>
          <w:u w:val="single"/>
        </w:rPr>
        <w:t>Academic</w:t>
      </w:r>
      <w:r w:rsidR="00246E02" w:rsidRPr="007A5BC4">
        <w:rPr>
          <w:b/>
          <w:bCs/>
          <w:i/>
          <w:iCs/>
          <w:sz w:val="28"/>
          <w:szCs w:val="28"/>
          <w:u w:val="single"/>
        </w:rPr>
        <w:t xml:space="preserve"> &amp; Employability </w:t>
      </w:r>
      <w:proofErr w:type="gramStart"/>
      <w:r w:rsidR="00246E02" w:rsidRPr="007A5BC4">
        <w:rPr>
          <w:b/>
          <w:bCs/>
          <w:i/>
          <w:iCs/>
          <w:sz w:val="28"/>
          <w:szCs w:val="28"/>
          <w:u w:val="single"/>
        </w:rPr>
        <w:t>skills</w:t>
      </w:r>
      <w:proofErr w:type="gramEnd"/>
    </w:p>
    <w:p w14:paraId="282B2C7E" w14:textId="77777777" w:rsidR="00827F45" w:rsidRDefault="00827F45" w:rsidP="00827F45">
      <w:pPr>
        <w:spacing w:after="0"/>
      </w:pPr>
    </w:p>
    <w:p w14:paraId="14A2BE6D" w14:textId="718D9B88" w:rsidR="00827F45" w:rsidRDefault="00827F45" w:rsidP="00827F45">
      <w:pPr>
        <w:spacing w:after="0"/>
        <w:rPr>
          <w:rFonts w:ascii="Calibri" w:hAnsi="Calibri" w:cs="Calibri"/>
          <w:color w:val="000000"/>
        </w:rPr>
      </w:pPr>
      <w:r>
        <w:t xml:space="preserve">A few of the many Academic skills include, Planning (Organisation &amp; Time management), Communication, </w:t>
      </w:r>
      <w:r w:rsidR="000639B5">
        <w:t>Self-discipline,</w:t>
      </w:r>
      <w:r>
        <w:t xml:space="preserve"> and self-motivation. Being effective with time management means prioritising </w:t>
      </w:r>
      <w:r w:rsidR="000639B5">
        <w:t xml:space="preserve">tasks to get a better understanding of which ones are more important or need completing first. This helps with the organisation by creating a to-do list in priority order.  </w:t>
      </w:r>
      <w:sdt>
        <w:sdtPr>
          <w:rPr>
            <w:rFonts w:ascii="Calibri" w:hAnsi="Calibri" w:cs="Calibri"/>
            <w:color w:val="000000"/>
            <w:highlight w:val="white"/>
          </w:rPr>
          <w:alias w:val="Citation"/>
          <w:tag w:val="{&quot;referencesIds&quot;:[&quot;doc:6488349beef37b7c5a49639a&quot;],&quot;referencesOptions&quot;:{&quot;doc:6488349beef37b7c5a49639a&quot;:{&quot;author&quot;:true,&quot;year&quot;:true,&quot;pageReplace&quot;:&quot;&quot;,&quot;prefix&quot;:&quot;&quot;,&quot;suffix&quot;:&quot;&quot;}},&quot;hasBrokenReferences&quot;:false,&quot;hasManualEdits&quot;:false,&quot;citationType&quot;:&quot;inline&quot;}"/>
          <w:id w:val="976872805"/>
          <w:placeholder>
            <w:docPart w:val="F8FD3313AEF1453094C16128AD31E485"/>
          </w:placeholder>
        </w:sdtPr>
        <w:sdtContent>
          <w:r w:rsidR="00FE691D">
            <w:rPr>
              <w:rFonts w:ascii="Calibri" w:eastAsia="Times New Roman" w:hAnsi="Calibri" w:cs="Calibri"/>
              <w:color w:val="000000"/>
            </w:rPr>
            <w:t>[1]</w:t>
          </w:r>
        </w:sdtContent>
      </w:sdt>
    </w:p>
    <w:p w14:paraId="63A7DD35" w14:textId="77777777" w:rsidR="000639B5" w:rsidRDefault="000639B5" w:rsidP="00827F45">
      <w:pPr>
        <w:spacing w:after="0"/>
        <w:rPr>
          <w:rFonts w:ascii="Calibri" w:hAnsi="Calibri" w:cs="Calibri"/>
          <w:color w:val="000000"/>
        </w:rPr>
      </w:pPr>
    </w:p>
    <w:p w14:paraId="06033E0C" w14:textId="17D6D9DF" w:rsidR="000639B5" w:rsidRDefault="000639B5" w:rsidP="00827F45">
      <w:pPr>
        <w:spacing w:after="0"/>
      </w:pPr>
      <w:r>
        <w:t xml:space="preserve">Effective communication skills give someone the ability to clearly explain a message in a way that fully explains the meaning of what is being said. This allows the people involved to feel understood and heard. When people are stressed, this may cause the communication to become skewed in a way that the other person may take the meaning in the wrong way or feel negative about the situation.  </w:t>
      </w:r>
      <w:sdt>
        <w:sdtPr>
          <w:rPr>
            <w:rFonts w:ascii="Calibri" w:hAnsi="Calibri" w:cs="Calibri"/>
            <w:color w:val="000000"/>
            <w:highlight w:val="white"/>
          </w:rPr>
          <w:alias w:val="Citation"/>
          <w:tag w:val="{&quot;referencesIds&quot;:[&quot;doc:648835f5eef37b7c5a4963b0&quot;],&quot;referencesOptions&quot;:{&quot;doc:648835f5eef37b7c5a4963b0&quot;:{&quot;author&quot;:true,&quot;year&quot;:true,&quot;pageReplace&quot;:&quot;&quot;,&quot;prefix&quot;:&quot;&quot;,&quot;suffix&quot;:&quot;&quot;}},&quot;hasBrokenReferences&quot;:false,&quot;hasManualEdits&quot;:false,&quot;citationType&quot;:&quot;inline&quot;}"/>
          <w:id w:val="-1177722896"/>
          <w:placeholder>
            <w:docPart w:val="EA22ACA082F348938BC3824D4CAF72CE"/>
          </w:placeholder>
        </w:sdtPr>
        <w:sdtContent>
          <w:r w:rsidR="00FE691D">
            <w:rPr>
              <w:rFonts w:ascii="Calibri" w:eastAsia="Times New Roman" w:hAnsi="Calibri" w:cs="Calibri"/>
              <w:color w:val="000000"/>
            </w:rPr>
            <w:t>[2]</w:t>
          </w:r>
        </w:sdtContent>
      </w:sdt>
    </w:p>
    <w:p w14:paraId="2A861CA0" w14:textId="3AC708F0" w:rsidR="000639B5" w:rsidRDefault="000639B5" w:rsidP="00827F45">
      <w:pPr>
        <w:spacing w:after="0"/>
      </w:pPr>
    </w:p>
    <w:p w14:paraId="70695CB2" w14:textId="26B3F94C" w:rsidR="000639B5" w:rsidRDefault="000639B5" w:rsidP="00827F45">
      <w:pPr>
        <w:spacing w:after="0"/>
        <w:rPr>
          <w:rFonts w:ascii="Calibri" w:hAnsi="Calibri" w:cs="Calibri"/>
          <w:color w:val="000000"/>
        </w:rPr>
      </w:pPr>
      <w:r>
        <w:t xml:space="preserve">Motivation is often explained as the ‘why’ behind the goal at hand. </w:t>
      </w:r>
      <w:r w:rsidR="00DE7F76">
        <w:t xml:space="preserve">Motivation can be the initial kick start in the inspiration and goes hand in hand with discipline. When you may feel like procrastinating, self-discipline keeps you in check and puts you on the right path to continue doing what you should be and complete the goat set out.  </w:t>
      </w:r>
      <w:sdt>
        <w:sdtPr>
          <w:rPr>
            <w:rFonts w:ascii="Calibri" w:hAnsi="Calibri" w:cs="Calibri"/>
            <w:color w:val="000000"/>
            <w:highlight w:val="white"/>
          </w:rPr>
          <w:alias w:val="Citation"/>
          <w:tag w:val="{&quot;referencesIds&quot;:[&quot;doc:6488372678bffd04bf646d75&quot;],&quot;referencesOptions&quot;:{&quot;doc:6488372678bffd04bf646d75&quot;:{&quot;author&quot;:true,&quot;year&quot;:true,&quot;pageReplace&quot;:&quot;&quot;,&quot;prefix&quot;:&quot;&quot;,&quot;suffix&quot;:&quot;&quot;}},&quot;hasBrokenReferences&quot;:false,&quot;hasManualEdits&quot;:false,&quot;citationType&quot;:&quot;inline&quot;}"/>
          <w:id w:val="-501274641"/>
          <w:placeholder>
            <w:docPart w:val="828B1F2496F84C53A6FA6DA095BBACF8"/>
          </w:placeholder>
        </w:sdtPr>
        <w:sdtContent>
          <w:r w:rsidR="00FE691D">
            <w:rPr>
              <w:rFonts w:ascii="Calibri" w:eastAsia="Times New Roman" w:hAnsi="Calibri" w:cs="Calibri"/>
              <w:color w:val="000000"/>
            </w:rPr>
            <w:t>[3]</w:t>
          </w:r>
        </w:sdtContent>
      </w:sdt>
    </w:p>
    <w:p w14:paraId="5969E320" w14:textId="77777777" w:rsidR="00DE7F76" w:rsidRDefault="00DE7F76" w:rsidP="00827F45">
      <w:pPr>
        <w:spacing w:after="0"/>
        <w:rPr>
          <w:rFonts w:ascii="Calibri" w:hAnsi="Calibri" w:cs="Calibri"/>
          <w:color w:val="000000"/>
        </w:rPr>
      </w:pPr>
    </w:p>
    <w:p w14:paraId="3C43DB20" w14:textId="78DAC30A" w:rsidR="00DE7F76" w:rsidRDefault="00DE7F76" w:rsidP="00827F45">
      <w:pPr>
        <w:spacing w:after="0"/>
      </w:pPr>
      <w:r>
        <w:t xml:space="preserve">Employability skills include things such as Reliability, Teamwork, flexibility, </w:t>
      </w:r>
      <w:r w:rsidR="00653239">
        <w:t>agility,</w:t>
      </w:r>
      <w:r>
        <w:t xml:space="preserve"> and change. </w:t>
      </w:r>
    </w:p>
    <w:p w14:paraId="002A12BD" w14:textId="1AC12BBE" w:rsidR="00653239" w:rsidRDefault="00546201" w:rsidP="00827F45">
      <w:pPr>
        <w:spacing w:after="0"/>
        <w:rPr>
          <w:rFonts w:ascii="Calibri" w:hAnsi="Calibri" w:cs="Calibri"/>
          <w:color w:val="000000"/>
        </w:rPr>
      </w:pPr>
      <w:r>
        <w:t>Reliability plays a huge part in employment. This shows the employer that you can consistently complete tasks on time at a high quality</w:t>
      </w:r>
      <w:r w:rsidR="00FC62E2">
        <w:t xml:space="preserve"> with minimal mistakes.</w:t>
      </w:r>
      <w:r w:rsidR="005C1A91">
        <w:t xml:space="preserve"> Combined with good teamwork skills, this helps harmonise with colleagues to achieve a shared goal</w:t>
      </w:r>
      <w:r w:rsidR="00FE7C4E">
        <w:t xml:space="preserve">. This is also desirable as it contributes to overall company performance. </w:t>
      </w:r>
      <w:r w:rsidR="00FE691D">
        <w:t xml:space="preserve"> </w:t>
      </w:r>
      <w:sdt>
        <w:sdtPr>
          <w:rPr>
            <w:rFonts w:ascii="Calibri" w:hAnsi="Calibri" w:cs="Calibri"/>
            <w:color w:val="000000"/>
            <w:highlight w:val="white"/>
          </w:rPr>
          <w:alias w:val="Citation"/>
          <w:tag w:val="{&quot;referencesIds&quot;:[&quot;doc:648839aa7bcfc267c90e1e56&quot;],&quot;referencesOptions&quot;:{&quot;doc:648839aa7bcfc267c90e1e56&quot;:{&quot;author&quot;:true,&quot;year&quot;:true,&quot;pageReplace&quot;:&quot;&quot;,&quot;prefix&quot;:&quot;&quot;,&quot;suffix&quot;:&quot;&quot;}},&quot;hasBrokenReferences&quot;:false,&quot;hasManualEdits&quot;:false,&quot;citationType&quot;:&quot;inline&quot;}"/>
          <w:id w:val="2043243430"/>
          <w:placeholder>
            <w:docPart w:val="9D88D2D1C2044AF6BB2F77A5462B6C5C"/>
          </w:placeholder>
        </w:sdtPr>
        <w:sdtContent>
          <w:r w:rsidR="00FE691D">
            <w:rPr>
              <w:rFonts w:ascii="Calibri" w:eastAsia="Times New Roman" w:hAnsi="Calibri" w:cs="Calibri"/>
              <w:color w:val="000000"/>
            </w:rPr>
            <w:t>[4]</w:t>
          </w:r>
        </w:sdtContent>
      </w:sdt>
    </w:p>
    <w:p w14:paraId="15C66E94" w14:textId="19544A98" w:rsidR="004539A6" w:rsidRDefault="007A5BC4" w:rsidP="00827F45">
      <w:pPr>
        <w:spacing w:after="0"/>
        <w:rPr>
          <w:rFonts w:ascii="Calibri" w:hAnsi="Calibri" w:cs="Calibri"/>
          <w:color w:val="000000"/>
        </w:rPr>
      </w:pPr>
      <w:r w:rsidRPr="007A5BC4">
        <w:drawing>
          <wp:anchor distT="0" distB="0" distL="114300" distR="114300" simplePos="0" relativeHeight="251659264" behindDoc="0" locked="0" layoutInCell="1" allowOverlap="1" wp14:anchorId="28724E24" wp14:editId="767CA0DB">
            <wp:simplePos x="0" y="0"/>
            <wp:positionH relativeFrom="column">
              <wp:posOffset>3209925</wp:posOffset>
            </wp:positionH>
            <wp:positionV relativeFrom="paragraph">
              <wp:posOffset>132080</wp:posOffset>
            </wp:positionV>
            <wp:extent cx="2628900" cy="2606675"/>
            <wp:effectExtent l="0" t="0" r="0" b="3175"/>
            <wp:wrapNone/>
            <wp:docPr id="1806065975" name="Picture 1" descr="A picture containing text, screenshot, font,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065975" name="Picture 1" descr="A picture containing text, screenshot, font, logo&#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628900" cy="2606675"/>
                    </a:xfrm>
                    <a:prstGeom prst="rect">
                      <a:avLst/>
                    </a:prstGeom>
                  </pic:spPr>
                </pic:pic>
              </a:graphicData>
            </a:graphic>
            <wp14:sizeRelH relativeFrom="margin">
              <wp14:pctWidth>0</wp14:pctWidth>
            </wp14:sizeRelH>
            <wp14:sizeRelV relativeFrom="margin">
              <wp14:pctHeight>0</wp14:pctHeight>
            </wp14:sizeRelV>
          </wp:anchor>
        </w:drawing>
      </w:r>
    </w:p>
    <w:p w14:paraId="4D5860A3" w14:textId="3DD15C7A" w:rsidR="004539A6" w:rsidRDefault="004539A6" w:rsidP="00827F45">
      <w:pPr>
        <w:spacing w:after="0"/>
      </w:pPr>
    </w:p>
    <w:p w14:paraId="196B1E31" w14:textId="23D577AF" w:rsidR="007A5BC4" w:rsidRPr="007A5BC4" w:rsidRDefault="007A5BC4" w:rsidP="007A5BC4">
      <w:r w:rsidRPr="004539A6">
        <w:drawing>
          <wp:anchor distT="0" distB="0" distL="114300" distR="114300" simplePos="0" relativeHeight="251658240" behindDoc="0" locked="0" layoutInCell="1" allowOverlap="1" wp14:anchorId="3BE286D5" wp14:editId="3596FF0E">
            <wp:simplePos x="0" y="0"/>
            <wp:positionH relativeFrom="margin">
              <wp:posOffset>-28575</wp:posOffset>
            </wp:positionH>
            <wp:positionV relativeFrom="paragraph">
              <wp:posOffset>114300</wp:posOffset>
            </wp:positionV>
            <wp:extent cx="3076575" cy="2054860"/>
            <wp:effectExtent l="0" t="0" r="9525" b="2540"/>
            <wp:wrapNone/>
            <wp:docPr id="572760083" name="Picture 1" descr="A picture containing text, screenshot, diagram,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760083" name="Picture 1" descr="A picture containing text, screenshot, diagram, fon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3076575" cy="2054860"/>
                    </a:xfrm>
                    <a:prstGeom prst="rect">
                      <a:avLst/>
                    </a:prstGeom>
                  </pic:spPr>
                </pic:pic>
              </a:graphicData>
            </a:graphic>
            <wp14:sizeRelH relativeFrom="margin">
              <wp14:pctWidth>0</wp14:pctWidth>
            </wp14:sizeRelH>
            <wp14:sizeRelV relativeFrom="margin">
              <wp14:pctHeight>0</wp14:pctHeight>
            </wp14:sizeRelV>
          </wp:anchor>
        </w:drawing>
      </w:r>
    </w:p>
    <w:p w14:paraId="5A91FC50" w14:textId="77777777" w:rsidR="007A5BC4" w:rsidRPr="007A5BC4" w:rsidRDefault="007A5BC4" w:rsidP="007A5BC4"/>
    <w:p w14:paraId="0C5BD5CE" w14:textId="77777777" w:rsidR="007A5BC4" w:rsidRPr="007A5BC4" w:rsidRDefault="007A5BC4" w:rsidP="007A5BC4"/>
    <w:p w14:paraId="60219122" w14:textId="77777777" w:rsidR="007A5BC4" w:rsidRPr="007A5BC4" w:rsidRDefault="007A5BC4" w:rsidP="007A5BC4"/>
    <w:p w14:paraId="0F4E258D" w14:textId="77777777" w:rsidR="007A5BC4" w:rsidRPr="007A5BC4" w:rsidRDefault="007A5BC4" w:rsidP="007A5BC4"/>
    <w:p w14:paraId="4A990398" w14:textId="77777777" w:rsidR="007A5BC4" w:rsidRPr="007A5BC4" w:rsidRDefault="007A5BC4" w:rsidP="007A5BC4"/>
    <w:p w14:paraId="05E7F8A5" w14:textId="77777777" w:rsidR="007A5BC4" w:rsidRPr="007A5BC4" w:rsidRDefault="007A5BC4" w:rsidP="007A5BC4"/>
    <w:p w14:paraId="7270B34D" w14:textId="77777777" w:rsidR="007A5BC4" w:rsidRDefault="007A5BC4" w:rsidP="007A5BC4"/>
    <w:p w14:paraId="696EB12E" w14:textId="77777777" w:rsidR="007A5BC4" w:rsidRDefault="007A5BC4">
      <w:pPr>
        <w:pStyle w:val="NormalWeb"/>
        <w:jc w:val="center"/>
        <w:divId w:val="1049843449"/>
      </w:pPr>
    </w:p>
    <w:p w14:paraId="72428D6C" w14:textId="77777777" w:rsidR="007A5BC4" w:rsidRDefault="007A5BC4">
      <w:pPr>
        <w:pStyle w:val="NormalWeb"/>
        <w:jc w:val="center"/>
        <w:divId w:val="1049843449"/>
      </w:pPr>
    </w:p>
    <w:p w14:paraId="534AF69C" w14:textId="77777777" w:rsidR="007A5BC4" w:rsidRDefault="007A5BC4">
      <w:pPr>
        <w:pStyle w:val="NormalWeb"/>
        <w:jc w:val="center"/>
        <w:divId w:val="1049843449"/>
      </w:pPr>
    </w:p>
    <w:p w14:paraId="1EF72FEB" w14:textId="77777777" w:rsidR="007A5BC4" w:rsidRDefault="007A5BC4">
      <w:pPr>
        <w:pStyle w:val="NormalWeb"/>
        <w:jc w:val="center"/>
        <w:divId w:val="1049843449"/>
      </w:pPr>
    </w:p>
    <w:p w14:paraId="099ABF44" w14:textId="7DE395CF" w:rsidR="007A5BC4" w:rsidRDefault="007A5BC4">
      <w:pPr>
        <w:pStyle w:val="NormalWeb"/>
        <w:jc w:val="center"/>
        <w:divId w:val="1049843449"/>
      </w:pPr>
      <w:r>
        <w:br/>
      </w:r>
    </w:p>
    <w:sdt>
      <w:sdtPr>
        <w:tag w:val="rw.bWnCOutputStyleIdiblio"/>
        <w:id w:val="1587883950"/>
        <w:placeholder>
          <w:docPart w:val="B2DEA05DE9554950829AC796973290EA"/>
        </w:placeholder>
      </w:sdtPr>
      <w:sdtEndPr>
        <w:rPr>
          <w:rFonts w:asciiTheme="minorHAnsi" w:eastAsiaTheme="minorHAnsi" w:hAnsiTheme="minorHAnsi" w:cstheme="minorBidi"/>
          <w:kern w:val="2"/>
          <w:sz w:val="22"/>
          <w:szCs w:val="22"/>
          <w:lang w:eastAsia="en-US"/>
          <w14:ligatures w14:val="standardContextual"/>
        </w:rPr>
      </w:sdtEndPr>
      <w:sdtContent>
        <w:p w14:paraId="1CD0515B" w14:textId="25F380A3" w:rsidR="007A5BC4" w:rsidRDefault="007A5BC4">
          <w:pPr>
            <w:pStyle w:val="NormalWeb"/>
            <w:jc w:val="center"/>
            <w:divId w:val="1049843449"/>
            <w:rPr>
              <w:rFonts w:ascii="undefined" w:hAnsi="undefined"/>
            </w:rPr>
          </w:pPr>
          <w:r>
            <w:rPr>
              <w:rFonts w:ascii="undefined" w:hAnsi="undefined"/>
            </w:rPr>
            <w:t>References</w:t>
          </w:r>
        </w:p>
        <w:p w14:paraId="7ECDC661" w14:textId="77777777" w:rsidR="007A5BC4" w:rsidRDefault="007A5BC4">
          <w:pPr>
            <w:pStyle w:val="NormalWeb"/>
            <w:divId w:val="1049843449"/>
            <w:rPr>
              <w:rFonts w:ascii="undefined" w:hAnsi="undefined"/>
            </w:rPr>
          </w:pPr>
          <w:r>
            <w:rPr>
              <w:rFonts w:ascii="undefined" w:hAnsi="undefined"/>
            </w:rPr>
            <w:t xml:space="preserve">[1] Anonymous (). </w:t>
          </w:r>
          <w:r>
            <w:rPr>
              <w:rFonts w:ascii="undefined" w:hAnsi="undefined"/>
              <w:i/>
              <w:iCs/>
            </w:rPr>
            <w:t>7 Essential Time Management Skills</w:t>
          </w:r>
          <w:r>
            <w:rPr>
              <w:rFonts w:ascii="undefined" w:hAnsi="undefined"/>
            </w:rPr>
            <w:t xml:space="preserve">. Available: </w:t>
          </w:r>
          <w:hyperlink r:id="rId7" w:tgtFrame="_blank" w:history="1">
            <w:r>
              <w:rPr>
                <w:rStyle w:val="Hyperlink"/>
                <w:rFonts w:ascii="undefined" w:hAnsi="undefined"/>
              </w:rPr>
              <w:t>https://www.coursera.org/articles/time-management-skills</w:t>
            </w:r>
          </w:hyperlink>
          <w:r>
            <w:rPr>
              <w:rFonts w:ascii="undefined" w:hAnsi="undefined"/>
            </w:rPr>
            <w:t xml:space="preserve"> [Accessed Jun 13, 2023].</w:t>
          </w:r>
        </w:p>
        <w:p w14:paraId="37406B87" w14:textId="77777777" w:rsidR="007A5BC4" w:rsidRDefault="007A5BC4">
          <w:pPr>
            <w:pStyle w:val="NormalWeb"/>
            <w:divId w:val="1049843449"/>
            <w:rPr>
              <w:rFonts w:ascii="undefined" w:hAnsi="undefined"/>
            </w:rPr>
          </w:pPr>
          <w:r>
            <w:rPr>
              <w:rFonts w:ascii="undefined" w:hAnsi="undefined"/>
            </w:rPr>
            <w:t xml:space="preserve">[2] Anonymous (). </w:t>
          </w:r>
          <w:r>
            <w:rPr>
              <w:rFonts w:ascii="undefined" w:hAnsi="undefined"/>
              <w:i/>
              <w:iCs/>
            </w:rPr>
            <w:t>Effective Communication - HelpGuide.org</w:t>
          </w:r>
          <w:r>
            <w:rPr>
              <w:rFonts w:ascii="undefined" w:hAnsi="undefined"/>
            </w:rPr>
            <w:t xml:space="preserve">. Available: </w:t>
          </w:r>
          <w:hyperlink r:id="rId8" w:tgtFrame="_blank" w:history="1">
            <w:r>
              <w:rPr>
                <w:rStyle w:val="Hyperlink"/>
                <w:rFonts w:ascii="undefined" w:hAnsi="undefined"/>
              </w:rPr>
              <w:t>https://www.helpguide.org/articles/relationships-communication/effective-communication.htm</w:t>
            </w:r>
          </w:hyperlink>
          <w:r>
            <w:rPr>
              <w:rFonts w:ascii="undefined" w:hAnsi="undefined"/>
            </w:rPr>
            <w:t xml:space="preserve"> [Accessed Jun 13, 2023].</w:t>
          </w:r>
        </w:p>
        <w:p w14:paraId="3D69F049" w14:textId="77777777" w:rsidR="007A5BC4" w:rsidRDefault="007A5BC4">
          <w:pPr>
            <w:pStyle w:val="NormalWeb"/>
            <w:divId w:val="1049843449"/>
            <w:rPr>
              <w:rFonts w:ascii="undefined" w:hAnsi="undefined"/>
            </w:rPr>
          </w:pPr>
          <w:r>
            <w:rPr>
              <w:rFonts w:ascii="undefined" w:hAnsi="undefined"/>
            </w:rPr>
            <w:t xml:space="preserve">[3] Anonymous "Discipline vs. Motivation," Available: </w:t>
          </w:r>
          <w:hyperlink r:id="rId9" w:tgtFrame="_blank" w:history="1">
            <w:r>
              <w:rPr>
                <w:rStyle w:val="Hyperlink"/>
                <w:rFonts w:ascii="undefined" w:hAnsi="undefined"/>
              </w:rPr>
              <w:t>https://sourcesofinsight.com/discipline-vs-motivation/.</w:t>
            </w:r>
          </w:hyperlink>
        </w:p>
        <w:p w14:paraId="2433FCFC" w14:textId="77777777" w:rsidR="007A5BC4" w:rsidRDefault="007A5BC4">
          <w:pPr>
            <w:pStyle w:val="NormalWeb"/>
            <w:divId w:val="1049843449"/>
            <w:rPr>
              <w:rFonts w:ascii="undefined" w:hAnsi="undefined"/>
            </w:rPr>
          </w:pPr>
          <w:r>
            <w:rPr>
              <w:rFonts w:ascii="undefined" w:hAnsi="undefined"/>
            </w:rPr>
            <w:t xml:space="preserve">[4] Anonymous (). </w:t>
          </w:r>
          <w:r>
            <w:rPr>
              <w:rFonts w:ascii="undefined" w:hAnsi="undefined"/>
              <w:i/>
              <w:iCs/>
            </w:rPr>
            <w:t>Employability Skills: 10 Examples of Skills Companies Value | Indeed.com</w:t>
          </w:r>
          <w:r>
            <w:rPr>
              <w:rFonts w:ascii="undefined" w:hAnsi="undefined"/>
            </w:rPr>
            <w:t xml:space="preserve">. Available: </w:t>
          </w:r>
          <w:hyperlink r:id="rId10" w:tgtFrame="_blank" w:history="1">
            <w:r>
              <w:rPr>
                <w:rStyle w:val="Hyperlink"/>
                <w:rFonts w:ascii="undefined" w:hAnsi="undefined"/>
              </w:rPr>
              <w:t>https://www.indeed.com/career-advice/finding-a-job/employability-skills</w:t>
            </w:r>
          </w:hyperlink>
          <w:r>
            <w:rPr>
              <w:rFonts w:ascii="undefined" w:hAnsi="undefined"/>
            </w:rPr>
            <w:t xml:space="preserve"> [Accessed Jun 13, 2023].</w:t>
          </w:r>
        </w:p>
        <w:p w14:paraId="13F746A2" w14:textId="797D0890" w:rsidR="007A5BC4" w:rsidRDefault="007A5BC4" w:rsidP="007A5BC4">
          <w:r>
            <w:rPr>
              <w:vanish/>
            </w:rPr>
            <w:t>stylefix</w:t>
          </w:r>
        </w:p>
      </w:sdtContent>
    </w:sdt>
    <w:p w14:paraId="2FDBA29A" w14:textId="608CC891" w:rsidR="007A5BC4" w:rsidRPr="007A5BC4" w:rsidRDefault="007A5BC4" w:rsidP="007A5BC4"/>
    <w:sectPr w:rsidR="007A5BC4" w:rsidRPr="007A5B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undefined">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852882"/>
    <w:multiLevelType w:val="hybridMultilevel"/>
    <w:tmpl w:val="7C146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1743862"/>
    <w:multiLevelType w:val="hybridMultilevel"/>
    <w:tmpl w:val="8486A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45777228">
    <w:abstractNumId w:val="1"/>
  </w:num>
  <w:num w:numId="2" w16cid:durableId="10116881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F45"/>
    <w:rsid w:val="000639B5"/>
    <w:rsid w:val="001455A9"/>
    <w:rsid w:val="00246E02"/>
    <w:rsid w:val="004539A6"/>
    <w:rsid w:val="00546201"/>
    <w:rsid w:val="005C1A91"/>
    <w:rsid w:val="00653239"/>
    <w:rsid w:val="007A5BC4"/>
    <w:rsid w:val="007C330F"/>
    <w:rsid w:val="00827F45"/>
    <w:rsid w:val="00DE7F76"/>
    <w:rsid w:val="00F35BEE"/>
    <w:rsid w:val="00FC62E2"/>
    <w:rsid w:val="00FE691D"/>
    <w:rsid w:val="00FE7C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67545"/>
  <w15:chartTrackingRefBased/>
  <w15:docId w15:val="{7D5C0D69-E094-4344-85DF-B8983C3FA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7F45"/>
    <w:pPr>
      <w:ind w:left="720"/>
      <w:contextualSpacing/>
    </w:pPr>
  </w:style>
  <w:style w:type="character" w:styleId="PlaceholderText">
    <w:name w:val="Placeholder Text"/>
    <w:basedOn w:val="DefaultParagraphFont"/>
    <w:uiPriority w:val="99"/>
    <w:semiHidden/>
    <w:rsid w:val="000639B5"/>
    <w:rPr>
      <w:color w:val="808080"/>
    </w:rPr>
  </w:style>
  <w:style w:type="character" w:styleId="Hyperlink">
    <w:name w:val="Hyperlink"/>
    <w:basedOn w:val="DefaultParagraphFont"/>
    <w:uiPriority w:val="99"/>
    <w:unhideWhenUsed/>
    <w:rsid w:val="004539A6"/>
    <w:rPr>
      <w:color w:val="0563C1" w:themeColor="hyperlink"/>
      <w:u w:val="single"/>
    </w:rPr>
  </w:style>
  <w:style w:type="character" w:styleId="UnresolvedMention">
    <w:name w:val="Unresolved Mention"/>
    <w:basedOn w:val="DefaultParagraphFont"/>
    <w:uiPriority w:val="99"/>
    <w:semiHidden/>
    <w:unhideWhenUsed/>
    <w:rsid w:val="004539A6"/>
    <w:rPr>
      <w:color w:val="605E5C"/>
      <w:shd w:val="clear" w:color="auto" w:fill="E1DFDD"/>
    </w:rPr>
  </w:style>
  <w:style w:type="paragraph" w:styleId="NormalWeb">
    <w:name w:val="Normal (Web)"/>
    <w:basedOn w:val="Normal"/>
    <w:uiPriority w:val="99"/>
    <w:semiHidden/>
    <w:unhideWhenUsed/>
    <w:rsid w:val="007A5BC4"/>
    <w:pPr>
      <w:spacing w:before="100" w:beforeAutospacing="1" w:after="100" w:afterAutospacing="1" w:line="240" w:lineRule="auto"/>
    </w:pPr>
    <w:rPr>
      <w:rFonts w:ascii="Times New Roman" w:eastAsiaTheme="minorEastAsia"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786714">
      <w:bodyDiv w:val="1"/>
      <w:marLeft w:val="0"/>
      <w:marRight w:val="0"/>
      <w:marTop w:val="0"/>
      <w:marBottom w:val="0"/>
      <w:divBdr>
        <w:top w:val="none" w:sz="0" w:space="0" w:color="auto"/>
        <w:left w:val="none" w:sz="0" w:space="0" w:color="auto"/>
        <w:bottom w:val="none" w:sz="0" w:space="0" w:color="auto"/>
        <w:right w:val="none" w:sz="0" w:space="0" w:color="auto"/>
      </w:divBdr>
    </w:div>
    <w:div w:id="884872642">
      <w:bodyDiv w:val="1"/>
      <w:marLeft w:val="0"/>
      <w:marRight w:val="0"/>
      <w:marTop w:val="0"/>
      <w:marBottom w:val="0"/>
      <w:divBdr>
        <w:top w:val="none" w:sz="0" w:space="0" w:color="auto"/>
        <w:left w:val="none" w:sz="0" w:space="0" w:color="auto"/>
        <w:bottom w:val="none" w:sz="0" w:space="0" w:color="auto"/>
        <w:right w:val="none" w:sz="0" w:space="0" w:color="auto"/>
      </w:divBdr>
    </w:div>
    <w:div w:id="1049843449">
      <w:bodyDiv w:val="1"/>
      <w:marLeft w:val="0"/>
      <w:marRight w:val="0"/>
      <w:marTop w:val="0"/>
      <w:marBottom w:val="0"/>
      <w:divBdr>
        <w:top w:val="none" w:sz="0" w:space="0" w:color="auto"/>
        <w:left w:val="none" w:sz="0" w:space="0" w:color="auto"/>
        <w:bottom w:val="none" w:sz="0" w:space="0" w:color="auto"/>
        <w:right w:val="none" w:sz="0" w:space="0" w:color="auto"/>
      </w:divBdr>
    </w:div>
    <w:div w:id="1143541821">
      <w:bodyDiv w:val="1"/>
      <w:marLeft w:val="0"/>
      <w:marRight w:val="0"/>
      <w:marTop w:val="0"/>
      <w:marBottom w:val="0"/>
      <w:divBdr>
        <w:top w:val="none" w:sz="0" w:space="0" w:color="auto"/>
        <w:left w:val="none" w:sz="0" w:space="0" w:color="auto"/>
        <w:bottom w:val="none" w:sz="0" w:space="0" w:color="auto"/>
        <w:right w:val="none" w:sz="0" w:space="0" w:color="auto"/>
      </w:divBdr>
    </w:div>
    <w:div w:id="1155560793">
      <w:bodyDiv w:val="1"/>
      <w:marLeft w:val="0"/>
      <w:marRight w:val="0"/>
      <w:marTop w:val="0"/>
      <w:marBottom w:val="0"/>
      <w:divBdr>
        <w:top w:val="none" w:sz="0" w:space="0" w:color="auto"/>
        <w:left w:val="none" w:sz="0" w:space="0" w:color="auto"/>
        <w:bottom w:val="none" w:sz="0" w:space="0" w:color="auto"/>
        <w:right w:val="none" w:sz="0" w:space="0" w:color="auto"/>
      </w:divBdr>
    </w:div>
    <w:div w:id="1437214491">
      <w:bodyDiv w:val="1"/>
      <w:marLeft w:val="0"/>
      <w:marRight w:val="0"/>
      <w:marTop w:val="0"/>
      <w:marBottom w:val="0"/>
      <w:divBdr>
        <w:top w:val="none" w:sz="0" w:space="0" w:color="auto"/>
        <w:left w:val="none" w:sz="0" w:space="0" w:color="auto"/>
        <w:bottom w:val="none" w:sz="0" w:space="0" w:color="auto"/>
        <w:right w:val="none" w:sz="0" w:space="0" w:color="auto"/>
      </w:divBdr>
    </w:div>
    <w:div w:id="1491600430">
      <w:bodyDiv w:val="1"/>
      <w:marLeft w:val="0"/>
      <w:marRight w:val="0"/>
      <w:marTop w:val="0"/>
      <w:marBottom w:val="0"/>
      <w:divBdr>
        <w:top w:val="none" w:sz="0" w:space="0" w:color="auto"/>
        <w:left w:val="none" w:sz="0" w:space="0" w:color="auto"/>
        <w:bottom w:val="none" w:sz="0" w:space="0" w:color="auto"/>
        <w:right w:val="none" w:sz="0" w:space="0" w:color="auto"/>
      </w:divBdr>
    </w:div>
    <w:div w:id="1556428647">
      <w:bodyDiv w:val="1"/>
      <w:marLeft w:val="0"/>
      <w:marRight w:val="0"/>
      <w:marTop w:val="0"/>
      <w:marBottom w:val="0"/>
      <w:divBdr>
        <w:top w:val="none" w:sz="0" w:space="0" w:color="auto"/>
        <w:left w:val="none" w:sz="0" w:space="0" w:color="auto"/>
        <w:bottom w:val="none" w:sz="0" w:space="0" w:color="auto"/>
        <w:right w:val="none" w:sz="0" w:space="0" w:color="auto"/>
      </w:divBdr>
    </w:div>
    <w:div w:id="1728648079">
      <w:bodyDiv w:val="1"/>
      <w:marLeft w:val="0"/>
      <w:marRight w:val="0"/>
      <w:marTop w:val="0"/>
      <w:marBottom w:val="0"/>
      <w:divBdr>
        <w:top w:val="none" w:sz="0" w:space="0" w:color="auto"/>
        <w:left w:val="none" w:sz="0" w:space="0" w:color="auto"/>
        <w:bottom w:val="none" w:sz="0" w:space="0" w:color="auto"/>
        <w:right w:val="none" w:sz="0" w:space="0" w:color="auto"/>
      </w:divBdr>
    </w:div>
    <w:div w:id="2000183185">
      <w:bodyDiv w:val="1"/>
      <w:marLeft w:val="0"/>
      <w:marRight w:val="0"/>
      <w:marTop w:val="0"/>
      <w:marBottom w:val="0"/>
      <w:divBdr>
        <w:top w:val="none" w:sz="0" w:space="0" w:color="auto"/>
        <w:left w:val="none" w:sz="0" w:space="0" w:color="auto"/>
        <w:bottom w:val="none" w:sz="0" w:space="0" w:color="auto"/>
        <w:right w:val="none" w:sz="0" w:space="0" w:color="auto"/>
      </w:divBdr>
    </w:div>
    <w:div w:id="204350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lpguide.org/articles/relationships-communication/effective-communication.ht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coursera.org/articles/time-management-skills" TargetMode="Externa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indeed.com/career-advice/finding-a-job/employability-skills" TargetMode="External"/><Relationship Id="rId4" Type="http://schemas.openxmlformats.org/officeDocument/2006/relationships/webSettings" Target="webSettings.xml"/><Relationship Id="rId9" Type="http://schemas.openxmlformats.org/officeDocument/2006/relationships/hyperlink" Target="https://sourcesofinsight.com/discipline-vs-motivation/."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8FD3313AEF1453094C16128AD31E485"/>
        <w:category>
          <w:name w:val="General"/>
          <w:gallery w:val="placeholder"/>
        </w:category>
        <w:types>
          <w:type w:val="bbPlcHdr"/>
        </w:types>
        <w:behaviors>
          <w:behavior w:val="content"/>
        </w:behaviors>
        <w:guid w:val="{170975B0-8108-4EF9-8AB9-1213BBD7EA95}"/>
      </w:docPartPr>
      <w:docPartBody>
        <w:p w:rsidR="00000000" w:rsidRDefault="00BF1D15">
          <w:r w:rsidRPr="00B415E4">
            <w:rPr>
              <w:rStyle w:val="PlaceholderText"/>
            </w:rPr>
            <w:t>Formatting...</w:t>
          </w:r>
        </w:p>
      </w:docPartBody>
    </w:docPart>
    <w:docPart>
      <w:docPartPr>
        <w:name w:val="EA22ACA082F348938BC3824D4CAF72CE"/>
        <w:category>
          <w:name w:val="General"/>
          <w:gallery w:val="placeholder"/>
        </w:category>
        <w:types>
          <w:type w:val="bbPlcHdr"/>
        </w:types>
        <w:behaviors>
          <w:behavior w:val="content"/>
        </w:behaviors>
        <w:guid w:val="{E61583CB-87B8-459F-BBFE-9B4D40ACCDA2}"/>
      </w:docPartPr>
      <w:docPartBody>
        <w:p w:rsidR="00000000" w:rsidRDefault="00BF1D15">
          <w:r w:rsidRPr="00B415E4">
            <w:rPr>
              <w:rStyle w:val="PlaceholderText"/>
            </w:rPr>
            <w:t>Formatting...</w:t>
          </w:r>
        </w:p>
      </w:docPartBody>
    </w:docPart>
    <w:docPart>
      <w:docPartPr>
        <w:name w:val="828B1F2496F84C53A6FA6DA095BBACF8"/>
        <w:category>
          <w:name w:val="General"/>
          <w:gallery w:val="placeholder"/>
        </w:category>
        <w:types>
          <w:type w:val="bbPlcHdr"/>
        </w:types>
        <w:behaviors>
          <w:behavior w:val="content"/>
        </w:behaviors>
        <w:guid w:val="{6E592C24-0080-45C5-80FF-3388839355E2}"/>
      </w:docPartPr>
      <w:docPartBody>
        <w:p w:rsidR="00000000" w:rsidRDefault="00BF1D15">
          <w:r w:rsidRPr="00B415E4">
            <w:rPr>
              <w:rStyle w:val="PlaceholderText"/>
            </w:rPr>
            <w:t>Formatting...</w:t>
          </w:r>
        </w:p>
      </w:docPartBody>
    </w:docPart>
    <w:docPart>
      <w:docPartPr>
        <w:name w:val="9D88D2D1C2044AF6BB2F77A5462B6C5C"/>
        <w:category>
          <w:name w:val="General"/>
          <w:gallery w:val="placeholder"/>
        </w:category>
        <w:types>
          <w:type w:val="bbPlcHdr"/>
        </w:types>
        <w:behaviors>
          <w:behavior w:val="content"/>
        </w:behaviors>
        <w:guid w:val="{D9CB4A08-E805-44A3-B0A9-B9527EFA3A8D}"/>
      </w:docPartPr>
      <w:docPartBody>
        <w:p w:rsidR="00000000" w:rsidRDefault="00BF1D15">
          <w:r w:rsidRPr="00B415E4">
            <w:rPr>
              <w:rStyle w:val="PlaceholderText"/>
            </w:rPr>
            <w:t>Formatting...</w:t>
          </w:r>
        </w:p>
      </w:docPartBody>
    </w:docPart>
    <w:docPart>
      <w:docPartPr>
        <w:name w:val="B2DEA05DE9554950829AC796973290EA"/>
        <w:category>
          <w:name w:val="General"/>
          <w:gallery w:val="placeholder"/>
        </w:category>
        <w:types>
          <w:type w:val="bbPlcHdr"/>
        </w:types>
        <w:behaviors>
          <w:behavior w:val="content"/>
        </w:behaviors>
        <w:guid w:val="{ADC5D921-B9AD-409E-85E7-E9DE1881BFC4}"/>
      </w:docPartPr>
      <w:docPartBody>
        <w:p w:rsidR="00000000" w:rsidRDefault="00BF1D15">
          <w:r w:rsidRPr="00B415E4">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undefined">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D15"/>
    <w:rsid w:val="00BF1D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F1D15"/>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1699B73-83F7-4745-AB44-EC0FA7421E3B}">
  <we:reference id="8c1c3d44-57e9-40d7-86e4-4adf61fea1dd" version="2.1.0.1" store="EXCatalog" storeType="EXCatalog"/>
  <we:alternateReferences>
    <we:reference id="WA104380122" version="2.1.0.1" store="en-GB" storeType="OMEX"/>
  </we:alternateReferences>
  <we:properties>
    <we:property name="citations" value="{&quot;976872805&quot;:{&quot;referencesIds&quot;:[&quot;doc:6488349beef37b7c5a49639a&quot;],&quot;referencesOptions&quot;:{&quot;doc:6488349beef37b7c5a49639a&quot;:{&quot;author&quot;:true,&quot;year&quot;:true,&quot;pageReplace&quot;:&quot;&quot;,&quot;prefix&quot;:&quot;&quot;,&quot;suffix&quot;:&quot;&quot;}},&quot;hasBrokenReferences&quot;:false,&quot;hasManualEdits&quot;:false,&quot;citationType&quot;:&quot;inline&quot;,&quot;id&quot;:976872805,&quot;citationText&quot;:&quot;&lt;span style=\&quot;font-family:Calibri;font-size:14.666666666666666px;color:#000000\&quot;&gt;[1]&lt;/span&gt;&quot;},&quot;2043243430&quot;:{&quot;referencesIds&quot;:[&quot;doc:648839aa7bcfc267c90e1e56&quot;],&quot;referencesOptions&quot;:{&quot;doc:648839aa7bcfc267c90e1e56&quot;:{&quot;author&quot;:true,&quot;year&quot;:true,&quot;pageReplace&quot;:&quot;&quot;,&quot;prefix&quot;:&quot;&quot;,&quot;suffix&quot;:&quot;&quot;}},&quot;hasBrokenReferences&quot;:false,&quot;hasManualEdits&quot;:false,&quot;citationType&quot;:&quot;inline&quot;,&quot;id&quot;:2043243430,&quot;citationText&quot;:&quot;&lt;span style=\&quot;font-family:Calibri;font-size:14.666666666666666px;color:#000000\&quot;&gt;[4]&lt;/span&gt;&quot;},&quot;-1177722896&quot;:{&quot;referencesIds&quot;:[&quot;doc:648835f5eef37b7c5a4963b0&quot;],&quot;referencesOptions&quot;:{&quot;doc:648835f5eef37b7c5a4963b0&quot;:{&quot;author&quot;:true,&quot;year&quot;:true,&quot;pageReplace&quot;:&quot;&quot;,&quot;prefix&quot;:&quot;&quot;,&quot;suffix&quot;:&quot;&quot;}},&quot;hasBrokenReferences&quot;:false,&quot;hasManualEdits&quot;:false,&quot;citationType&quot;:&quot;inline&quot;,&quot;id&quot;:-1177722896,&quot;citationText&quot;:&quot;&lt;span style=\&quot;font-family:Calibri;font-size:14.666666666666666px;color:#000000\&quot;&gt;[2]&lt;/span&gt;&quot;},&quot;-501274641&quot;:{&quot;referencesIds&quot;:[&quot;doc:6488372678bffd04bf646d75&quot;],&quot;referencesOptions&quot;:{&quot;doc:6488372678bffd04bf646d75&quot;:{&quot;author&quot;:true,&quot;year&quot;:true,&quot;pageReplace&quot;:&quot;&quot;,&quot;prefix&quot;:&quot;&quot;,&quot;suffix&quot;:&quot;&quot;}},&quot;hasBrokenReferences&quot;:false,&quot;hasManualEdits&quot;:false,&quot;citationType&quot;:&quot;inline&quot;,&quot;id&quot;:-501274641,&quot;citationText&quot;:&quot;&lt;span style=\&quot;font-family:Calibri;font-size:14.666666666666666px;color:#000000\&quot;&gt;[3]&lt;/span&gt;&quot;}}"/>
    <we:property name="currentStyle" value="{&quot;id&quot;:&quot;rwuserstyle:5e5913ae89605b07c650462d&quot;,&quot;styleType&quot;:&quot;refworks&quot;,&quot;name&quot;:&quot;IEEE - Institute of Electrical and Electronics Engineers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y name="bibliographyEnabled" value="&quot;bibliographyEnabled&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80</TotalTime>
  <Pages>2</Pages>
  <Words>432</Words>
  <Characters>2269</Characters>
  <Application>Microsoft Office Word</Application>
  <DocSecurity>0</DocSecurity>
  <Lines>55</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Oldham (2235684)</dc:creator>
  <cp:keywords/>
  <dc:description/>
  <cp:lastModifiedBy>Michael Oldham (2235684)</cp:lastModifiedBy>
  <cp:revision>11</cp:revision>
  <dcterms:created xsi:type="dcterms:W3CDTF">2023-06-13T09:06:00Z</dcterms:created>
  <dcterms:modified xsi:type="dcterms:W3CDTF">2023-06-13T10:26:00Z</dcterms:modified>
</cp:coreProperties>
</file>