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C1157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D1BEA8">
        <w:rPr>
          <w:rFonts w:ascii="Arial" w:hAnsi="Arial" w:cs="Arial"/>
          <w:b/>
          <w:bCs/>
          <w:sz w:val="28"/>
          <w:szCs w:val="28"/>
        </w:rPr>
        <w:t xml:space="preserve">APPENDIX </w:t>
      </w:r>
      <w:r w:rsidR="00D46727" w:rsidRPr="61D1BEA8">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70CF4F3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2BCA074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45037">
              <w:rPr>
                <w:rFonts w:ascii="Arial" w:hAnsi="Arial" w:cs="Arial"/>
                <w:b/>
                <w:sz w:val="22"/>
                <w:szCs w:val="22"/>
              </w:rPr>
              <w:t>Scott Davison</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70CF4F3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70CF4F3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70CF4F31">
            <w:pPr>
              <w:tabs>
                <w:tab w:val="left" w:pos="1005"/>
              </w:tabs>
              <w:spacing w:before="120" w:after="120"/>
              <w:jc w:val="both"/>
              <w:rPr>
                <w:rFonts w:ascii="Arial" w:hAnsi="Arial" w:cs="Arial"/>
                <w:b/>
                <w:bCs/>
                <w:sz w:val="22"/>
                <w:szCs w:val="22"/>
              </w:rPr>
            </w:pPr>
            <w:r w:rsidRPr="70CF4F31">
              <w:rPr>
                <w:rFonts w:ascii="Arial" w:hAnsi="Arial" w:cs="Arial"/>
                <w:sz w:val="22"/>
                <w:szCs w:val="22"/>
              </w:rPr>
              <w:t>Enterprise &amp; Innovation Group Project</w:t>
            </w:r>
          </w:p>
        </w:tc>
      </w:tr>
      <w:tr w:rsidR="00B84B5B" w:rsidRPr="00A406E5" w14:paraId="14C140F7" w14:textId="77777777" w:rsidTr="70CF4F3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70CF4F31">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95939" w:rsidR="00B84B5B" w:rsidRPr="00E42FD9" w:rsidRDefault="2E0FAA25" w:rsidP="70CF4F31">
            <w:pPr>
              <w:spacing w:before="120" w:after="120"/>
              <w:jc w:val="both"/>
              <w:rPr>
                <w:rFonts w:ascii="Arial" w:hAnsi="Arial" w:cs="Arial"/>
                <w:sz w:val="22"/>
                <w:szCs w:val="22"/>
              </w:rPr>
            </w:pPr>
            <w:r w:rsidRPr="70CF4F31">
              <w:rPr>
                <w:rFonts w:ascii="Arial" w:hAnsi="Arial" w:cs="Arial"/>
                <w:sz w:val="22"/>
                <w:szCs w:val="22"/>
              </w:rPr>
              <w:t>35</w:t>
            </w:r>
            <w:r w:rsidR="00E42FD9" w:rsidRPr="70CF4F31">
              <w:rPr>
                <w:rFonts w:ascii="Arial" w:hAnsi="Arial" w:cs="Arial"/>
                <w:sz w:val="22"/>
                <w:szCs w:val="22"/>
              </w:rPr>
              <w:t>%</w:t>
            </w:r>
          </w:p>
        </w:tc>
      </w:tr>
      <w:tr w:rsidR="00DB116D" w:rsidRPr="00A406E5" w14:paraId="4C2CEFC8" w14:textId="77777777" w:rsidTr="70CF4F3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6139FA" w:rsidP="00E42FD9">
            <w:pPr>
              <w:spacing w:before="120" w:after="120"/>
              <w:jc w:val="both"/>
              <w:rPr>
                <w:rFonts w:ascii="Arial" w:hAnsi="Arial" w:cs="Arial"/>
                <w:sz w:val="22"/>
                <w:szCs w:val="22"/>
              </w:rPr>
            </w:pPr>
            <w:r w:rsidRPr="70CF4F31">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6139FA" w:rsidP="00E51AAC">
            <w:pPr>
              <w:spacing w:before="120" w:after="120"/>
              <w:jc w:val="both"/>
              <w:rPr>
                <w:rFonts w:ascii="Arial" w:hAnsi="Arial" w:cs="Arial"/>
                <w:sz w:val="22"/>
                <w:szCs w:val="22"/>
              </w:rPr>
            </w:pPr>
            <w:r w:rsidRPr="70CF4F31">
              <w:rPr>
                <w:rFonts w:ascii="Arial" w:hAnsi="Arial" w:cs="Arial"/>
                <w:sz w:val="22"/>
                <w:szCs w:val="22"/>
              </w:rPr>
              <w:t>Ian Lewis</w:t>
            </w:r>
          </w:p>
        </w:tc>
      </w:tr>
      <w:tr w:rsidR="00DB116D" w:rsidRPr="00A406E5" w14:paraId="42C8C475" w14:textId="77777777" w:rsidTr="70CF4F3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7CDA1D17" w14:textId="6B4FDE1A" w:rsidR="00270B47" w:rsidRPr="00603099" w:rsidRDefault="00450A75" w:rsidP="000B7F59">
            <w:pPr>
              <w:spacing w:before="120" w:after="120"/>
              <w:rPr>
                <w:rFonts w:ascii="Arial" w:hAnsi="Arial" w:cs="Arial"/>
                <w:sz w:val="22"/>
                <w:szCs w:val="22"/>
              </w:rPr>
            </w:pPr>
            <w:r w:rsidRPr="61D1BEA8">
              <w:rPr>
                <w:rFonts w:ascii="Arial" w:hAnsi="Arial" w:cs="Arial"/>
                <w:sz w:val="22"/>
                <w:szCs w:val="22"/>
                <w:lang w:val="en" w:eastAsia="en-US"/>
              </w:rPr>
              <w:t>EIGP</w:t>
            </w:r>
            <w:r w:rsidR="000B7F59" w:rsidRPr="61D1BEA8">
              <w:rPr>
                <w:rFonts w:ascii="Arial" w:hAnsi="Arial" w:cs="Arial"/>
                <w:sz w:val="22"/>
                <w:szCs w:val="22"/>
                <w:lang w:val="en" w:eastAsia="en-US"/>
              </w:rPr>
              <w:t xml:space="preserve"> </w:t>
            </w:r>
            <w:r w:rsidR="6F6AC4F3" w:rsidRPr="61D1BEA8">
              <w:rPr>
                <w:rFonts w:ascii="Arial" w:hAnsi="Arial" w:cs="Arial"/>
                <w:sz w:val="22"/>
                <w:szCs w:val="22"/>
                <w:lang w:val="en" w:eastAsia="en-US"/>
              </w:rPr>
              <w:t>1 (Part 2)</w:t>
            </w:r>
            <w:r w:rsidR="000B7F59" w:rsidRPr="61D1BEA8">
              <w:rPr>
                <w:rFonts w:ascii="Arial" w:hAnsi="Arial" w:cs="Arial"/>
                <w:sz w:val="22"/>
                <w:szCs w:val="22"/>
                <w:lang w:val="en" w:eastAsia="en-US"/>
              </w:rPr>
              <w:t xml:space="preserve"> - Individual</w:t>
            </w:r>
            <w:r w:rsidR="00603099" w:rsidRPr="61D1BEA8">
              <w:rPr>
                <w:rFonts w:ascii="Arial" w:hAnsi="Arial" w:cs="Arial"/>
                <w:sz w:val="22"/>
                <w:szCs w:val="22"/>
                <w:lang w:val="en" w:eastAsia="en-US"/>
              </w:rPr>
              <w:t xml:space="preserve"> </w:t>
            </w:r>
            <w:r w:rsidR="00270B47" w:rsidRPr="61D1BEA8">
              <w:rPr>
                <w:rFonts w:ascii="Arial" w:hAnsi="Arial" w:cs="Arial"/>
                <w:sz w:val="22"/>
                <w:szCs w:val="22"/>
                <w:lang w:val="en" w:eastAsia="en-US"/>
              </w:rPr>
              <w:t>Report</w:t>
            </w:r>
            <w:r w:rsidR="00603099" w:rsidRPr="61D1BEA8">
              <w:rPr>
                <w:rFonts w:ascii="Arial" w:hAnsi="Arial" w:cs="Arial"/>
                <w:sz w:val="22"/>
                <w:szCs w:val="22"/>
                <w:lang w:val="en" w:eastAsia="en-US"/>
              </w:rPr>
              <w:t>.</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FFF59EA" w14:textId="77777777"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14:paraId="43DC099D" w14:textId="77777777" w:rsidTr="70CF4F3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FF93F50" w14:textId="635DA3CC" w:rsidR="00270B47" w:rsidRPr="00603099" w:rsidRDefault="0074159F" w:rsidP="70CF4F31">
            <w:pPr>
              <w:spacing w:before="120" w:after="120"/>
              <w:jc w:val="both"/>
              <w:rPr>
                <w:rFonts w:ascii="Arial" w:hAnsi="Arial" w:cs="Arial"/>
                <w:sz w:val="22"/>
                <w:szCs w:val="22"/>
                <w:lang w:val="en" w:eastAsia="en-US"/>
              </w:rPr>
            </w:pPr>
            <w:r>
              <w:rPr>
                <w:rFonts w:ascii="Arial" w:hAnsi="Arial" w:cs="Arial"/>
                <w:sz w:val="22"/>
                <w:szCs w:val="22"/>
                <w:lang w:val="en" w:eastAsia="en-US"/>
              </w:rPr>
              <w:t>01</w:t>
            </w:r>
            <w:r w:rsidR="00DB4A5A">
              <w:rPr>
                <w:rFonts w:ascii="Arial" w:hAnsi="Arial" w:cs="Arial"/>
                <w:sz w:val="22"/>
                <w:szCs w:val="22"/>
                <w:lang w:val="en" w:eastAsia="en-US"/>
              </w:rPr>
              <w:t>/0</w:t>
            </w:r>
            <w:r>
              <w:rPr>
                <w:rFonts w:ascii="Arial" w:hAnsi="Arial" w:cs="Arial"/>
                <w:sz w:val="22"/>
                <w:szCs w:val="22"/>
                <w:lang w:val="en" w:eastAsia="en-US"/>
              </w:rPr>
              <w:t>3</w:t>
            </w:r>
            <w:r w:rsidR="00DB4A5A">
              <w:rPr>
                <w:rFonts w:ascii="Arial" w:hAnsi="Arial" w:cs="Arial"/>
                <w:sz w:val="22"/>
                <w:szCs w:val="22"/>
                <w:lang w:val="en" w:eastAsia="en-US"/>
              </w:rPr>
              <w:t>/202</w:t>
            </w:r>
            <w:r w:rsidR="00C97417">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58EE6FF9" w:rsidR="00B84B5B" w:rsidRPr="00603099" w:rsidRDefault="00603099" w:rsidP="005F0579">
            <w:pPr>
              <w:spacing w:before="120" w:after="120"/>
              <w:jc w:val="both"/>
              <w:rPr>
                <w:rFonts w:ascii="Arial" w:hAnsi="Arial" w:cs="Arial"/>
                <w:sz w:val="22"/>
                <w:szCs w:val="22"/>
              </w:rPr>
            </w:pPr>
            <w:r w:rsidRPr="70CF4F31">
              <w:rPr>
                <w:rFonts w:ascii="Arial" w:hAnsi="Arial" w:cs="Arial"/>
                <w:sz w:val="22"/>
                <w:szCs w:val="22"/>
              </w:rPr>
              <w:t>TBC</w:t>
            </w:r>
          </w:p>
        </w:tc>
      </w:tr>
      <w:tr w:rsidR="00152E9D" w:rsidRPr="00A406E5" w14:paraId="79C72E96" w14:textId="77777777" w:rsidTr="70CF4F3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70CF4F3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2EB378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6A05A809"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bookmarkStart w:id="0" w:name="_Hlk102993402"/>
            <w:bookmarkStart w:id="1" w:name="_GoBack"/>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bookmarkEnd w:id="0"/>
          <w:bookmarkEnd w:id="1"/>
          <w:p w14:paraId="5A39BBE3" w14:textId="77777777" w:rsidR="00C01A3F" w:rsidRPr="00A406E5" w:rsidRDefault="00C01A3F" w:rsidP="00152E9D">
            <w:pPr>
              <w:ind w:left="360"/>
              <w:rPr>
                <w:rFonts w:ascii="Arial" w:hAnsi="Arial" w:cs="Arial"/>
                <w:sz w:val="22"/>
                <w:szCs w:val="22"/>
              </w:rPr>
            </w:pP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A85BFE">
            <w:pPr>
              <w:rPr>
                <w:rFonts w:ascii="Arial" w:hAnsi="Arial" w:cs="Arial"/>
                <w:sz w:val="22"/>
                <w:szCs w:val="22"/>
              </w:rPr>
            </w:pPr>
          </w:p>
          <w:p w14:paraId="0E27B00A" w14:textId="77777777" w:rsidR="00C01A3F" w:rsidRPr="00A406E5" w:rsidRDefault="00C01A3F" w:rsidP="004D5E9B">
            <w:pPr>
              <w:rPr>
                <w:rFonts w:ascii="Arial" w:hAnsi="Arial" w:cs="Arial"/>
                <w:sz w:val="22"/>
                <w:szCs w:val="22"/>
              </w:rPr>
            </w:pPr>
          </w:p>
        </w:tc>
      </w:tr>
    </w:tbl>
    <w:p w14:paraId="60061E4C" w14:textId="77777777" w:rsidR="00C01A3F" w:rsidRPr="00A406E5" w:rsidRDefault="00C01A3F" w:rsidP="00BA1176">
      <w:pPr>
        <w:rPr>
          <w:rFonts w:ascii="Arial" w:hAnsi="Arial" w:cs="Arial"/>
          <w:b/>
        </w:rPr>
      </w:pPr>
    </w:p>
    <w:p w14:paraId="44EAFD9C" w14:textId="77777777" w:rsidR="00C01A3F" w:rsidRPr="00A406E5" w:rsidRDefault="00C01A3F" w:rsidP="00BA1176">
      <w:pPr>
        <w:rPr>
          <w:rFonts w:ascii="Arial" w:hAnsi="Arial" w:cs="Arial"/>
          <w:b/>
        </w:rPr>
      </w:pPr>
    </w:p>
    <w:p w14:paraId="4B94D5A5" w14:textId="77777777" w:rsidR="0028204E" w:rsidRDefault="0028204E" w:rsidP="00BA1176">
      <w:pPr>
        <w:rPr>
          <w:rFonts w:ascii="Arial" w:hAnsi="Arial" w:cs="Arial"/>
          <w:b/>
        </w:rPr>
      </w:pPr>
    </w:p>
    <w:p w14:paraId="3DEEC669"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656B9AB" w14:textId="77777777" w:rsidR="00A67FB1" w:rsidRPr="00A406E5" w:rsidRDefault="00A67FB1" w:rsidP="00603099">
      <w:pPr>
        <w:rPr>
          <w:rFonts w:ascii="Arial" w:hAnsi="Arial" w:cs="Arial"/>
          <w:sz w:val="24"/>
          <w:szCs w:val="24"/>
        </w:rPr>
      </w:pPr>
    </w:p>
    <w:p w14:paraId="63D1F767" w14:textId="77777777"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14:paraId="2EB532CD" w14:textId="77777777"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14:paraId="45FB0818" w14:textId="77777777"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14:paraId="2349BEF4" w14:textId="77777777" w:rsidTr="00193CB7">
        <w:tc>
          <w:tcPr>
            <w:tcW w:w="10548" w:type="dxa"/>
          </w:tcPr>
          <w:p w14:paraId="1553E9E8" w14:textId="77777777"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14:paraId="44F37B77" w14:textId="77777777"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14:paraId="01E61DAE" w14:textId="77777777"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14:paraId="1386173D" w14:textId="77777777"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14:paraId="647FDD4A" w14:textId="77777777"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14:paraId="1757B4D0" w14:textId="77777777"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14:paraId="520AD597" w14:textId="77777777"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14:paraId="291509E4" w14:textId="77777777"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14:paraId="1956E9B3" w14:textId="77777777" w:rsidTr="00193CB7">
        <w:tc>
          <w:tcPr>
            <w:tcW w:w="10548" w:type="dxa"/>
          </w:tcPr>
          <w:p w14:paraId="17BBAE18" w14:textId="77777777"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14:paraId="4D29DA1E" w14:textId="77777777"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01C4DF71" w14:textId="77777777"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5FA2B5B2" w14:textId="77777777"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14:paraId="2F24436F" w14:textId="77777777"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14:paraId="78F8C03E" w14:textId="77777777"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760A0618" w14:textId="77777777"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100A7769" w14:textId="77777777"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14:paraId="73CC15D7" w14:textId="77777777"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14:paraId="79635568" w14:textId="77777777"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14:paraId="111F4956" w14:textId="77777777" w:rsidTr="00193CB7">
        <w:tc>
          <w:tcPr>
            <w:tcW w:w="10548" w:type="dxa"/>
          </w:tcPr>
          <w:p w14:paraId="0780EF7C" w14:textId="77777777"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 xml:space="preserve">The Marketing </w:t>
            </w:r>
            <w:r w:rsidR="006A74FB">
              <w:rPr>
                <w:rFonts w:ascii="Arial" w:hAnsi="Arial" w:cs="Arial"/>
                <w:b/>
                <w:sz w:val="22"/>
                <w:szCs w:val="22"/>
              </w:rPr>
              <w:t>P</w:t>
            </w:r>
            <w:r w:rsidRPr="00603099">
              <w:rPr>
                <w:rFonts w:ascii="Arial" w:hAnsi="Arial" w:cs="Arial"/>
                <w:b/>
                <w:sz w:val="22"/>
                <w:szCs w:val="22"/>
              </w:rPr>
              <w:t>lan</w:t>
            </w:r>
          </w:p>
          <w:p w14:paraId="59DBDE69"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14:paraId="29EA1158" w14:textId="77777777"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13371A11" w14:textId="77777777"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14:paraId="2EF591F9" w14:textId="77777777"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14:paraId="35459955" w14:textId="77777777" w:rsidTr="00193CB7">
        <w:trPr>
          <w:trHeight w:val="73"/>
        </w:trPr>
        <w:tc>
          <w:tcPr>
            <w:tcW w:w="10548" w:type="dxa"/>
          </w:tcPr>
          <w:p w14:paraId="55391606" w14:textId="77777777"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14:paraId="275B98C6" w14:textId="77777777"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14:paraId="680D14D2"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14:paraId="724C0B6A"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14:paraId="506E0A16" w14:textId="77777777"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14:paraId="262918C1" w14:textId="77777777"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CB86958" w14:textId="77777777"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14:paraId="564372D2" w14:textId="77777777"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14:paraId="7A9B4AFF" w14:textId="77777777"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14:paraId="7A046C3F" w14:textId="77777777"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56CB8365" w14:textId="77777777"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14:paraId="54628712" w14:textId="77777777"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14:paraId="01617459" w14:textId="77777777"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049F31CB" w14:textId="77777777" w:rsidR="00152E9D" w:rsidRPr="00A406E5" w:rsidRDefault="00152E9D" w:rsidP="00A67FB1">
      <w:pPr>
        <w:ind w:left="720"/>
        <w:rPr>
          <w:rFonts w:ascii="Arial" w:hAnsi="Arial" w:cs="Arial"/>
          <w:sz w:val="24"/>
          <w:szCs w:val="24"/>
        </w:rPr>
      </w:pPr>
    </w:p>
    <w:p w14:paraId="53128261" w14:textId="77777777" w:rsidR="00152E9D" w:rsidRDefault="00152E9D" w:rsidP="00A67FB1">
      <w:pPr>
        <w:ind w:left="720"/>
        <w:rPr>
          <w:rFonts w:ascii="Arial" w:hAnsi="Arial" w:cs="Arial"/>
          <w:sz w:val="24"/>
          <w:szCs w:val="24"/>
        </w:rPr>
      </w:pPr>
    </w:p>
    <w:p w14:paraId="62486C05" w14:textId="77777777"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37BBF">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01652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99056E"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9C43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4DDBEF00" w14:textId="77777777" w:rsidR="00F878A8" w:rsidRPr="00A406E5" w:rsidRDefault="00F878A8" w:rsidP="00F878A8">
      <w:pPr>
        <w:rPr>
          <w:rFonts w:ascii="Arial" w:hAnsi="Arial" w:cs="Arial"/>
          <w:sz w:val="22"/>
          <w:szCs w:val="22"/>
        </w:rPr>
      </w:pPr>
    </w:p>
    <w:p w14:paraId="3461D7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CF2D8B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FB78278" w14:textId="77777777" w:rsidR="00D22D9C" w:rsidRPr="00A406E5" w:rsidRDefault="00D22D9C" w:rsidP="00D22D9C">
      <w:pPr>
        <w:jc w:val="both"/>
        <w:rPr>
          <w:rFonts w:ascii="Arial" w:hAnsi="Arial" w:cs="Arial"/>
          <w:sz w:val="22"/>
          <w:szCs w:val="22"/>
        </w:rPr>
      </w:pPr>
    </w:p>
    <w:p w14:paraId="1FC39945"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62CB0E"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34CE0A41" w14:textId="77777777" w:rsidR="00F878A8" w:rsidRPr="00A406E5" w:rsidRDefault="00F878A8" w:rsidP="00D22D9C">
      <w:pPr>
        <w:jc w:val="both"/>
        <w:rPr>
          <w:rFonts w:ascii="Arial" w:hAnsi="Arial" w:cs="Arial"/>
          <w:sz w:val="22"/>
          <w:szCs w:val="22"/>
        </w:rPr>
      </w:pPr>
    </w:p>
    <w:p w14:paraId="62EBF3C5"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D98A12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2946DB82" w14:textId="77777777" w:rsidR="00F878A8" w:rsidRPr="00A406E5" w:rsidRDefault="00F878A8" w:rsidP="00D22D9C">
      <w:pPr>
        <w:jc w:val="both"/>
        <w:rPr>
          <w:rFonts w:ascii="Arial" w:hAnsi="Arial" w:cs="Arial"/>
          <w:sz w:val="22"/>
          <w:szCs w:val="22"/>
        </w:rPr>
      </w:pPr>
    </w:p>
    <w:p w14:paraId="5997CC1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0FFD37" w14:textId="77777777" w:rsidR="00995D51" w:rsidRDefault="00995D51"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3FE9F23F" w14:textId="77777777" w:rsidR="00C01A3F" w:rsidRPr="00A406E5" w:rsidRDefault="00C01A3F" w:rsidP="005E07E7">
      <w:pPr>
        <w:jc w:val="right"/>
        <w:rPr>
          <w:rFonts w:ascii="Arial" w:hAnsi="Arial" w:cs="Arial"/>
          <w:sz w:val="22"/>
          <w:szCs w:val="22"/>
        </w:rPr>
      </w:pPr>
    </w:p>
    <w:p w14:paraId="1F72F646" w14:textId="77777777" w:rsidR="00FB3B4E" w:rsidRPr="00A406E5" w:rsidRDefault="00FB3B4E"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61CDC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B9E2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E52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E5622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547A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59315" w14:textId="77777777" w:rsidR="00152E9D" w:rsidRPr="00A406E5" w:rsidRDefault="00152E9D" w:rsidP="00152E9D">
            <w:pPr>
              <w:jc w:val="center"/>
              <w:rPr>
                <w:rFonts w:ascii="Arial" w:hAnsi="Arial" w:cs="Arial"/>
                <w:sz w:val="32"/>
              </w:rPr>
            </w:pPr>
          </w:p>
        </w:tc>
      </w:tr>
      <w:tr w:rsidR="00152E9D" w:rsidRPr="00A406E5" w14:paraId="6537F2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B9E20" w14:textId="77777777" w:rsidR="00152E9D" w:rsidRPr="00A406E5" w:rsidRDefault="00152E9D" w:rsidP="00152E9D">
            <w:pPr>
              <w:spacing w:after="120"/>
              <w:rPr>
                <w:rFonts w:ascii="Arial" w:hAnsi="Arial" w:cs="Arial"/>
                <w:sz w:val="14"/>
                <w:szCs w:val="14"/>
              </w:rPr>
            </w:pPr>
          </w:p>
          <w:p w14:paraId="70DF9E56" w14:textId="54ABC92A" w:rsidR="00152E9D" w:rsidRPr="00A406E5" w:rsidRDefault="00F07642"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738610EB" w14:textId="4D3A93AC" w:rsidR="00152E9D" w:rsidRPr="00A406E5" w:rsidRDefault="00F07642" w:rsidP="00152E9D">
            <w:pPr>
              <w:spacing w:after="120"/>
              <w:rPr>
                <w:rFonts w:ascii="Arial" w:hAnsi="Arial" w:cs="Arial"/>
                <w:sz w:val="14"/>
                <w:szCs w:val="14"/>
              </w:rPr>
            </w:pPr>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637805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F2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2BCCE1" w14:textId="77777777" w:rsidR="00152E9D" w:rsidRDefault="00152E9D" w:rsidP="00152E9D">
            <w:pPr>
              <w:jc w:val="center"/>
              <w:rPr>
                <w:rFonts w:ascii="Arial" w:hAnsi="Arial" w:cs="Arial"/>
                <w:sz w:val="32"/>
              </w:rPr>
            </w:pPr>
          </w:p>
          <w:p w14:paraId="3B7B4B86" w14:textId="40309A4E" w:rsidR="00F07642" w:rsidRPr="00A406E5" w:rsidRDefault="00F07642" w:rsidP="00152E9D">
            <w:pPr>
              <w:jc w:val="center"/>
              <w:rPr>
                <w:rFonts w:ascii="Arial" w:hAnsi="Arial" w:cs="Arial"/>
                <w:sz w:val="32"/>
              </w:rPr>
            </w:pPr>
            <w:r>
              <w:rPr>
                <w:rFonts w:ascii="Arial" w:hAnsi="Arial" w:cs="Arial"/>
                <w:sz w:val="32"/>
              </w:rPr>
              <w:t>14</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3A0FF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r>
      <w:tr w:rsidR="00152E9D" w:rsidRPr="00A406E5" w14:paraId="0DE4B5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204FF1" w14:textId="77777777" w:rsidR="00152E9D" w:rsidRPr="00A406E5" w:rsidRDefault="00152E9D" w:rsidP="00152E9D">
            <w:pPr>
              <w:spacing w:after="120"/>
              <w:rPr>
                <w:rFonts w:ascii="Arial" w:hAnsi="Arial" w:cs="Arial"/>
                <w:sz w:val="14"/>
                <w:szCs w:val="14"/>
              </w:rPr>
            </w:pPr>
          </w:p>
          <w:p w14:paraId="19219836" w14:textId="6D0DD43D" w:rsidR="00152E9D" w:rsidRPr="001A709C" w:rsidRDefault="00F07642"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 Demonstrated in the report, </w:t>
            </w:r>
            <w:r w:rsidR="00445037">
              <w:rPr>
                <w:rFonts w:ascii="Arial" w:hAnsi="Arial" w:cs="Arial"/>
              </w:rPr>
              <w:t>development, financial plan</w:t>
            </w:r>
            <w:r w:rsidR="007F0171">
              <w:rPr>
                <w:rFonts w:ascii="Arial" w:hAnsi="Arial" w:cs="Arial"/>
              </w:rPr>
              <w:t xml:space="preserve"> and CPD review.  </w:t>
            </w:r>
          </w:p>
        </w:tc>
        <w:tc>
          <w:tcPr>
            <w:tcW w:w="416" w:type="pct"/>
            <w:tcBorders>
              <w:top w:val="single" w:sz="4" w:space="0" w:color="auto"/>
              <w:left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15C70" w14:textId="77777777" w:rsidR="00152E9D" w:rsidRDefault="00152E9D" w:rsidP="00152E9D">
            <w:pPr>
              <w:jc w:val="center"/>
              <w:rPr>
                <w:rFonts w:ascii="Arial" w:hAnsi="Arial" w:cs="Arial"/>
                <w:sz w:val="32"/>
              </w:rPr>
            </w:pPr>
          </w:p>
          <w:p w14:paraId="7194DBDC" w14:textId="46F4F1EB"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769D0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51D72E33" w14:textId="77777777" w:rsidR="00DF4405" w:rsidRDefault="00DF4405" w:rsidP="00152E9D">
            <w:pPr>
              <w:spacing w:after="120"/>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p>
          <w:p w14:paraId="0F3CABC7" w14:textId="3D2F9838" w:rsidR="00152E9D" w:rsidRPr="00A406E5" w:rsidRDefault="00DF4405" w:rsidP="00152E9D">
            <w:pPr>
              <w:spacing w:after="120"/>
              <w:rPr>
                <w:rFonts w:ascii="Arial" w:hAnsi="Arial" w:cs="Arial"/>
                <w:sz w:val="14"/>
                <w:szCs w:val="14"/>
              </w:rPr>
            </w:pP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support appropriate and valid judgements, evidenced in the report.  </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57711" w14:textId="77777777" w:rsidR="00152E9D" w:rsidRDefault="00152E9D" w:rsidP="00152E9D">
            <w:pPr>
              <w:jc w:val="center"/>
              <w:rPr>
                <w:rFonts w:ascii="Arial" w:hAnsi="Arial" w:cs="Arial"/>
                <w:sz w:val="32"/>
              </w:rPr>
            </w:pPr>
          </w:p>
          <w:p w14:paraId="16DEB4AB" w14:textId="64379223" w:rsidR="00DF4405" w:rsidRPr="00A406E5" w:rsidRDefault="00DF4405" w:rsidP="00152E9D">
            <w:pPr>
              <w:jc w:val="center"/>
              <w:rPr>
                <w:rFonts w:ascii="Arial" w:hAnsi="Arial" w:cs="Arial"/>
                <w:sz w:val="32"/>
              </w:rPr>
            </w:pPr>
            <w:r>
              <w:rPr>
                <w:rFonts w:ascii="Arial" w:hAnsi="Arial" w:cs="Arial"/>
                <w:sz w:val="32"/>
              </w:rPr>
              <w:t>12</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F1E9BE5" w14:textId="77777777" w:rsidR="00DF4405" w:rsidRPr="00B669B1" w:rsidRDefault="00DF4405" w:rsidP="00DF440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4F73A9" w14:textId="77777777" w:rsidR="00DF4405" w:rsidRPr="00B669B1" w:rsidRDefault="00DF4405" w:rsidP="00DF440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41E394" w14:textId="4F4FA311" w:rsidR="00152E9D" w:rsidRPr="00A406E5" w:rsidRDefault="00DF4405"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evidenced in the report and both presentations, initial and final pitches.  </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E0ED8" w14:textId="77777777" w:rsidR="00152E9D" w:rsidRDefault="00152E9D" w:rsidP="00152E9D">
            <w:pPr>
              <w:jc w:val="center"/>
              <w:rPr>
                <w:rFonts w:ascii="Arial" w:hAnsi="Arial" w:cs="Arial"/>
                <w:sz w:val="32"/>
              </w:rPr>
            </w:pPr>
          </w:p>
          <w:p w14:paraId="42C6D796" w14:textId="6719747C"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047909" w14:textId="77777777" w:rsidR="00DF4405" w:rsidRPr="00E07BE3" w:rsidRDefault="00DF4405" w:rsidP="00DF440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A42CAE" w14:textId="09B277D7" w:rsidR="00DF4405" w:rsidRPr="00E07BE3" w:rsidRDefault="00DF4405" w:rsidP="00DF440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sidR="000A48C6">
              <w:rPr>
                <w:rFonts w:ascii="Arial" w:hAnsi="Arial" w:cs="Arial"/>
              </w:rPr>
              <w:t xml:space="preserve"> which include the reports and presentations.  </w:t>
            </w:r>
          </w:p>
          <w:p w14:paraId="34B3F2EB" w14:textId="78CE067D" w:rsidR="00152E9D" w:rsidRPr="00A406E5" w:rsidRDefault="00DF4405"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sidR="001A709C">
              <w:rPr>
                <w:rFonts w:ascii="Arial" w:hAnsi="Arial" w:cs="Arial"/>
              </w:rPr>
              <w:t xml:space="preserve">also evidenced in the CPD review.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BE65A" w14:textId="77777777" w:rsidR="00152E9D" w:rsidRDefault="00152E9D" w:rsidP="00152E9D">
            <w:pPr>
              <w:jc w:val="center"/>
              <w:rPr>
                <w:rFonts w:ascii="Arial" w:hAnsi="Arial" w:cs="Arial"/>
                <w:sz w:val="32"/>
              </w:rPr>
            </w:pPr>
          </w:p>
          <w:p w14:paraId="0B4020A7" w14:textId="0D7DF99A" w:rsidR="000A48C6" w:rsidRPr="00A406E5" w:rsidRDefault="000A48C6" w:rsidP="00152E9D">
            <w:pPr>
              <w:jc w:val="center"/>
              <w:rPr>
                <w:rFonts w:ascii="Arial" w:hAnsi="Arial" w:cs="Arial"/>
                <w:sz w:val="32"/>
              </w:rPr>
            </w:pPr>
            <w:r>
              <w:rPr>
                <w:rFonts w:ascii="Arial" w:hAnsi="Arial" w:cs="Arial"/>
                <w:sz w:val="32"/>
              </w:rPr>
              <w:t>14</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bl>
    <w:p w14:paraId="06971C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1A83F370" w:rsidR="00152E9D" w:rsidRPr="00A406E5" w:rsidRDefault="001A709C"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A1F701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EFCA41" w14:textId="77777777" w:rsidR="00152E9D" w:rsidRPr="00A406E5" w:rsidRDefault="00152E9D" w:rsidP="00152E9D">
            <w:pPr>
              <w:jc w:val="center"/>
              <w:rPr>
                <w:rFonts w:ascii="Arial" w:hAnsi="Arial" w:cs="Arial"/>
                <w:sz w:val="12"/>
                <w:szCs w:val="12"/>
              </w:rPr>
            </w:pPr>
          </w:p>
        </w:tc>
        <w:tc>
          <w:tcPr>
            <w:tcW w:w="1060" w:type="dxa"/>
            <w:vMerge/>
            <w:vAlign w:val="bottom"/>
          </w:tcPr>
          <w:p w14:paraId="5F96A72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B95CD1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20BBB2" w14:textId="77777777" w:rsidR="00152E9D" w:rsidRPr="00A406E5" w:rsidRDefault="00152E9D" w:rsidP="00152E9D">
            <w:pPr>
              <w:jc w:val="center"/>
              <w:rPr>
                <w:rFonts w:ascii="Arial" w:hAnsi="Arial" w:cs="Arial"/>
                <w:sz w:val="12"/>
                <w:szCs w:val="12"/>
              </w:rPr>
            </w:pPr>
          </w:p>
        </w:tc>
        <w:tc>
          <w:tcPr>
            <w:tcW w:w="1060" w:type="dxa"/>
            <w:vMerge/>
            <w:vAlign w:val="bottom"/>
          </w:tcPr>
          <w:p w14:paraId="13CB595B" w14:textId="77777777" w:rsidR="00152E9D" w:rsidRPr="00A406E5" w:rsidRDefault="00152E9D" w:rsidP="00152E9D">
            <w:pPr>
              <w:ind w:firstLineChars="141" w:firstLine="282"/>
              <w:rPr>
                <w:rFonts w:ascii="Arial" w:hAnsi="Arial" w:cs="Arial"/>
              </w:rPr>
            </w:pPr>
          </w:p>
        </w:tc>
      </w:tr>
    </w:tbl>
    <w:p w14:paraId="6D9C8D39" w14:textId="77777777" w:rsidR="00152E9D" w:rsidRDefault="00152E9D" w:rsidP="00152E9D">
      <w:pPr>
        <w:rPr>
          <w:rFonts w:ascii="Arial" w:hAnsi="Arial" w:cs="Arial"/>
        </w:rPr>
      </w:pPr>
    </w:p>
    <w:p w14:paraId="675E05EE" w14:textId="77777777" w:rsidR="00C073F1" w:rsidRDefault="00C073F1" w:rsidP="00152E9D">
      <w:pPr>
        <w:rPr>
          <w:rFonts w:ascii="Arial" w:hAnsi="Arial" w:cs="Arial"/>
        </w:rPr>
      </w:pPr>
    </w:p>
    <w:p w14:paraId="2FC17F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4F72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E48A43" w14:textId="77777777" w:rsidR="00C073F1" w:rsidRPr="00A406E5" w:rsidRDefault="00C073F1" w:rsidP="00152E9D">
      <w:pPr>
        <w:rPr>
          <w:rFonts w:ascii="Arial" w:hAnsi="Arial" w:cs="Arial"/>
          <w:vanish/>
        </w:rPr>
      </w:pPr>
    </w:p>
    <w:p w14:paraId="50F40DE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A522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7DCDA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0EA2D7"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D355C9" w14:textId="77777777" w:rsidR="00527E60" w:rsidRPr="00E518DC" w:rsidRDefault="00527E60" w:rsidP="00E93EA9">
            <w:pPr>
              <w:rPr>
                <w:rFonts w:ascii="Arial" w:hAnsi="Arial" w:cs="Arial"/>
              </w:rPr>
            </w:pPr>
          </w:p>
          <w:p w14:paraId="1A81F0B1"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7AAFBA" w14:textId="77777777" w:rsidR="00527E60" w:rsidRPr="00B669B1" w:rsidRDefault="00527E60" w:rsidP="00E93EA9">
            <w:pPr>
              <w:rPr>
                <w:rFonts w:ascii="Arial" w:hAnsi="Arial" w:cs="Arial"/>
              </w:rPr>
            </w:pPr>
          </w:p>
          <w:p w14:paraId="56EE48E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08EB2C" w14:textId="77777777" w:rsidR="00527E60" w:rsidRPr="00ED3ABD" w:rsidRDefault="00527E60" w:rsidP="00E93EA9">
            <w:pPr>
              <w:rPr>
                <w:rFonts w:ascii="Arial" w:hAnsi="Arial" w:cs="Arial"/>
              </w:rPr>
            </w:pPr>
          </w:p>
          <w:p w14:paraId="121FD38A"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E2DD9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57532" w14:textId="77777777" w:rsidR="00527E60" w:rsidRPr="00D9771E" w:rsidRDefault="00527E60" w:rsidP="00527E60">
      <w:pPr>
        <w:rPr>
          <w:rFonts w:ascii="Arial" w:hAnsi="Arial" w:cs="Arial"/>
        </w:rPr>
      </w:pPr>
    </w:p>
    <w:p w14:paraId="07F023C8"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82147B" w14:textId="77777777" w:rsidR="00E84991" w:rsidRDefault="00E84991">
      <w:r>
        <w:separator/>
      </w:r>
    </w:p>
  </w:endnote>
  <w:endnote w:type="continuationSeparator" w:id="0">
    <w:p w14:paraId="6FE926D2" w14:textId="77777777" w:rsidR="00E84991" w:rsidRDefault="00E84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50DD77B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2D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2D31">
      <w:rPr>
        <w:b/>
        <w:noProof/>
      </w:rPr>
      <w:t>9</w:t>
    </w:r>
    <w:r>
      <w:rPr>
        <w:b/>
        <w:sz w:val="24"/>
        <w:szCs w:val="24"/>
      </w:rPr>
      <w:fldChar w:fldCharType="end"/>
    </w:r>
  </w:p>
  <w:p w14:paraId="46ABBD8F"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38AF4"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6C92E6" w14:textId="77777777" w:rsidR="00E84991" w:rsidRDefault="00E84991">
      <w:r>
        <w:separator/>
      </w:r>
    </w:p>
  </w:footnote>
  <w:footnote w:type="continuationSeparator" w:id="0">
    <w:p w14:paraId="4116E004" w14:textId="77777777" w:rsidR="00E84991" w:rsidRDefault="00E849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FEAE2480">
      <w:start w:val="1"/>
      <w:numFmt w:val="decimal"/>
      <w:lvlText w:val="%1."/>
      <w:lvlJc w:val="left"/>
      <w:pPr>
        <w:tabs>
          <w:tab w:val="num" w:pos="720"/>
        </w:tabs>
        <w:ind w:left="720" w:hanging="360"/>
      </w:pPr>
    </w:lvl>
    <w:lvl w:ilvl="1" w:tplc="B76AF11C" w:tentative="1">
      <w:start w:val="1"/>
      <w:numFmt w:val="decimal"/>
      <w:lvlText w:val="%2."/>
      <w:lvlJc w:val="left"/>
      <w:pPr>
        <w:tabs>
          <w:tab w:val="num" w:pos="1440"/>
        </w:tabs>
        <w:ind w:left="1440" w:hanging="360"/>
      </w:pPr>
    </w:lvl>
    <w:lvl w:ilvl="2" w:tplc="428AF44E" w:tentative="1">
      <w:start w:val="1"/>
      <w:numFmt w:val="decimal"/>
      <w:lvlText w:val="%3."/>
      <w:lvlJc w:val="left"/>
      <w:pPr>
        <w:tabs>
          <w:tab w:val="num" w:pos="2160"/>
        </w:tabs>
        <w:ind w:left="2160" w:hanging="360"/>
      </w:pPr>
    </w:lvl>
    <w:lvl w:ilvl="3" w:tplc="EC169C68" w:tentative="1">
      <w:start w:val="1"/>
      <w:numFmt w:val="decimal"/>
      <w:lvlText w:val="%4."/>
      <w:lvlJc w:val="left"/>
      <w:pPr>
        <w:tabs>
          <w:tab w:val="num" w:pos="2880"/>
        </w:tabs>
        <w:ind w:left="2880" w:hanging="360"/>
      </w:pPr>
    </w:lvl>
    <w:lvl w:ilvl="4" w:tplc="A9CEB55C" w:tentative="1">
      <w:start w:val="1"/>
      <w:numFmt w:val="decimal"/>
      <w:lvlText w:val="%5."/>
      <w:lvlJc w:val="left"/>
      <w:pPr>
        <w:tabs>
          <w:tab w:val="num" w:pos="3600"/>
        </w:tabs>
        <w:ind w:left="3600" w:hanging="360"/>
      </w:pPr>
    </w:lvl>
    <w:lvl w:ilvl="5" w:tplc="19FAD954" w:tentative="1">
      <w:start w:val="1"/>
      <w:numFmt w:val="decimal"/>
      <w:lvlText w:val="%6."/>
      <w:lvlJc w:val="left"/>
      <w:pPr>
        <w:tabs>
          <w:tab w:val="num" w:pos="4320"/>
        </w:tabs>
        <w:ind w:left="4320" w:hanging="360"/>
      </w:pPr>
    </w:lvl>
    <w:lvl w:ilvl="6" w:tplc="FCE47B0C" w:tentative="1">
      <w:start w:val="1"/>
      <w:numFmt w:val="decimal"/>
      <w:lvlText w:val="%7."/>
      <w:lvlJc w:val="left"/>
      <w:pPr>
        <w:tabs>
          <w:tab w:val="num" w:pos="5040"/>
        </w:tabs>
        <w:ind w:left="5040" w:hanging="360"/>
      </w:pPr>
    </w:lvl>
    <w:lvl w:ilvl="7" w:tplc="06D67E6A" w:tentative="1">
      <w:start w:val="1"/>
      <w:numFmt w:val="decimal"/>
      <w:lvlText w:val="%8."/>
      <w:lvlJc w:val="left"/>
      <w:pPr>
        <w:tabs>
          <w:tab w:val="num" w:pos="5760"/>
        </w:tabs>
        <w:ind w:left="5760" w:hanging="360"/>
      </w:pPr>
    </w:lvl>
    <w:lvl w:ilvl="8" w:tplc="3DFA301C"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8C6"/>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A709C"/>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2B79"/>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45037"/>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E7BCC"/>
    <w:rsid w:val="005F0579"/>
    <w:rsid w:val="005F097B"/>
    <w:rsid w:val="005F3A53"/>
    <w:rsid w:val="00603099"/>
    <w:rsid w:val="006062A3"/>
    <w:rsid w:val="00610E08"/>
    <w:rsid w:val="006139FA"/>
    <w:rsid w:val="006140BF"/>
    <w:rsid w:val="006161BE"/>
    <w:rsid w:val="00620787"/>
    <w:rsid w:val="00622D31"/>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A74FB"/>
    <w:rsid w:val="006C7DE8"/>
    <w:rsid w:val="006D49ED"/>
    <w:rsid w:val="006D55CE"/>
    <w:rsid w:val="006D637A"/>
    <w:rsid w:val="006D6F24"/>
    <w:rsid w:val="006F0F95"/>
    <w:rsid w:val="006F45BF"/>
    <w:rsid w:val="006F60E0"/>
    <w:rsid w:val="00702F71"/>
    <w:rsid w:val="00711FC5"/>
    <w:rsid w:val="007166A6"/>
    <w:rsid w:val="007366DF"/>
    <w:rsid w:val="00737DDD"/>
    <w:rsid w:val="0074159F"/>
    <w:rsid w:val="00757839"/>
    <w:rsid w:val="00762A9D"/>
    <w:rsid w:val="00770C81"/>
    <w:rsid w:val="007720E0"/>
    <w:rsid w:val="00782F5D"/>
    <w:rsid w:val="00791024"/>
    <w:rsid w:val="00793F0A"/>
    <w:rsid w:val="007A2657"/>
    <w:rsid w:val="007B43DA"/>
    <w:rsid w:val="007C682C"/>
    <w:rsid w:val="007D2385"/>
    <w:rsid w:val="007D696E"/>
    <w:rsid w:val="007F0171"/>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0DB1"/>
    <w:rsid w:val="00911394"/>
    <w:rsid w:val="00923EF2"/>
    <w:rsid w:val="00926D25"/>
    <w:rsid w:val="00926E9D"/>
    <w:rsid w:val="009315A0"/>
    <w:rsid w:val="00932C6E"/>
    <w:rsid w:val="00933F10"/>
    <w:rsid w:val="00936CEE"/>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53A90"/>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9661C"/>
    <w:rsid w:val="00C97417"/>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72A4D"/>
    <w:rsid w:val="00D81467"/>
    <w:rsid w:val="00D91BF1"/>
    <w:rsid w:val="00DA36EE"/>
    <w:rsid w:val="00DA3D9C"/>
    <w:rsid w:val="00DB116D"/>
    <w:rsid w:val="00DB4A5A"/>
    <w:rsid w:val="00DD17CC"/>
    <w:rsid w:val="00DE07EA"/>
    <w:rsid w:val="00DE217A"/>
    <w:rsid w:val="00DF321B"/>
    <w:rsid w:val="00DF4405"/>
    <w:rsid w:val="00E230E0"/>
    <w:rsid w:val="00E27F15"/>
    <w:rsid w:val="00E42FD9"/>
    <w:rsid w:val="00E478F2"/>
    <w:rsid w:val="00E51AAC"/>
    <w:rsid w:val="00E66CC0"/>
    <w:rsid w:val="00E728A9"/>
    <w:rsid w:val="00E807D9"/>
    <w:rsid w:val="00E84991"/>
    <w:rsid w:val="00E84F46"/>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642"/>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95D2E"/>
    <w:rsid w:val="00FA04CD"/>
    <w:rsid w:val="00FA25F5"/>
    <w:rsid w:val="00FA2810"/>
    <w:rsid w:val="00FA68F8"/>
    <w:rsid w:val="00FB10C3"/>
    <w:rsid w:val="00FB1DC0"/>
    <w:rsid w:val="00FB3B4E"/>
    <w:rsid w:val="00FB4521"/>
    <w:rsid w:val="00FB4F84"/>
    <w:rsid w:val="00FB5CF8"/>
    <w:rsid w:val="00FF273B"/>
    <w:rsid w:val="00FF564C"/>
    <w:rsid w:val="0AD0F222"/>
    <w:rsid w:val="2E0FAA25"/>
    <w:rsid w:val="3655AC00"/>
    <w:rsid w:val="5E9A1DE6"/>
    <w:rsid w:val="61D1BEA8"/>
    <w:rsid w:val="6F6AC4F3"/>
    <w:rsid w:val="70CF4F31"/>
    <w:rsid w:val="752770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278D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440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4140</Words>
  <Characters>23600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2022-05-09T12:01:00Z</dcterms:created>
  <dcterms:modified xsi:type="dcterms:W3CDTF">2022-05-09T12:01:00Z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