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0793D" w14:textId="77777777" w:rsidR="00F45A46" w:rsidRPr="00F45A46" w:rsidRDefault="00F45A46" w:rsidP="00F45A46">
      <w:pPr>
        <w:jc w:val="center"/>
        <w:rPr>
          <w:rFonts w:ascii="Times New Roman" w:eastAsia="Calibri" w:hAnsi="Times New Roman" w:cs="Times New Roman"/>
          <w:b/>
          <w:color w:val="000000"/>
          <w:sz w:val="28"/>
          <w:szCs w:val="28"/>
        </w:rPr>
      </w:pPr>
      <w:r w:rsidRPr="00F45A46">
        <w:rPr>
          <w:rFonts w:ascii="Times New Roman" w:eastAsia="Calibri" w:hAnsi="Times New Roman" w:cs="Times New Roman"/>
          <w:b/>
          <w:color w:val="000000"/>
          <w:sz w:val="28"/>
          <w:szCs w:val="28"/>
        </w:rPr>
        <w:t>University of Wales</w:t>
      </w:r>
    </w:p>
    <w:p w14:paraId="7367DA0C" w14:textId="77777777" w:rsidR="00F45A46" w:rsidRPr="00F45A46" w:rsidRDefault="00F45A46" w:rsidP="00F45A46">
      <w:pPr>
        <w:jc w:val="center"/>
        <w:rPr>
          <w:rFonts w:ascii="Times New Roman" w:eastAsia="Calibri" w:hAnsi="Times New Roman" w:cs="Times New Roman"/>
          <w:b/>
          <w:color w:val="000000"/>
          <w:sz w:val="28"/>
          <w:szCs w:val="28"/>
        </w:rPr>
      </w:pPr>
      <w:r w:rsidRPr="00F45A46">
        <w:rPr>
          <w:rFonts w:ascii="Times New Roman" w:eastAsia="Calibri" w:hAnsi="Times New Roman" w:cs="Times New Roman"/>
          <w:b/>
          <w:color w:val="000000"/>
          <w:sz w:val="28"/>
          <w:szCs w:val="28"/>
        </w:rPr>
        <w:t>Trinity Saint David</w:t>
      </w:r>
    </w:p>
    <w:p w14:paraId="7224E3BC" w14:textId="77777777" w:rsidR="00F45A46" w:rsidRPr="00F45A46" w:rsidRDefault="00F45A46" w:rsidP="00F45A46">
      <w:pPr>
        <w:rPr>
          <w:rFonts w:ascii="Times New Roman" w:eastAsia="Calibri" w:hAnsi="Times New Roman" w:cs="Times New Roman"/>
          <w:b/>
          <w:color w:val="000000"/>
          <w:sz w:val="24"/>
          <w:szCs w:val="24"/>
        </w:rPr>
      </w:pPr>
    </w:p>
    <w:p w14:paraId="0C419A5D" w14:textId="77777777" w:rsidR="00F45A46" w:rsidRPr="00F45A46" w:rsidRDefault="00F45A46" w:rsidP="00F45A46">
      <w:pPr>
        <w:rPr>
          <w:rFonts w:ascii="Times New Roman" w:eastAsia="Calibri" w:hAnsi="Times New Roman" w:cs="Times New Roman"/>
          <w:b/>
          <w:color w:val="000000"/>
          <w:sz w:val="24"/>
          <w:szCs w:val="24"/>
        </w:rPr>
      </w:pPr>
    </w:p>
    <w:p w14:paraId="4BCB8706" w14:textId="77777777" w:rsidR="00F45A46" w:rsidRPr="00F45A46" w:rsidRDefault="00F45A46" w:rsidP="00F45A46">
      <w:pPr>
        <w:rPr>
          <w:rFonts w:ascii="Times New Roman" w:eastAsia="Calibri" w:hAnsi="Times New Roman" w:cs="Times New Roman"/>
          <w:b/>
          <w:color w:val="000000"/>
          <w:sz w:val="24"/>
          <w:szCs w:val="24"/>
        </w:rPr>
      </w:pPr>
    </w:p>
    <w:p w14:paraId="5A07D595" w14:textId="77777777" w:rsidR="00F45A46" w:rsidRPr="00F45A46" w:rsidRDefault="00F45A46" w:rsidP="00F45A46">
      <w:pPr>
        <w:rPr>
          <w:rFonts w:ascii="Times New Roman" w:eastAsia="Calibri" w:hAnsi="Times New Roman" w:cs="Times New Roman"/>
          <w:b/>
          <w:color w:val="000000"/>
          <w:sz w:val="24"/>
          <w:szCs w:val="24"/>
        </w:rPr>
      </w:pPr>
    </w:p>
    <w:p w14:paraId="79999E40" w14:textId="77777777" w:rsidR="00F45A46" w:rsidRPr="00F45A46" w:rsidRDefault="00F45A46" w:rsidP="00F45A46">
      <w:pPr>
        <w:rPr>
          <w:rFonts w:ascii="Times New Roman" w:eastAsia="Calibri" w:hAnsi="Times New Roman" w:cs="Times New Roman"/>
          <w:b/>
          <w:color w:val="000000"/>
          <w:sz w:val="24"/>
          <w:szCs w:val="24"/>
        </w:rPr>
      </w:pPr>
    </w:p>
    <w:p w14:paraId="1558F763" w14:textId="77777777" w:rsidR="00F45A46" w:rsidRPr="00F45A46" w:rsidRDefault="00F45A46" w:rsidP="00F45A46">
      <w:pPr>
        <w:rPr>
          <w:rFonts w:ascii="Times New Roman" w:eastAsia="Calibri" w:hAnsi="Times New Roman" w:cs="Times New Roman"/>
          <w:b/>
          <w:color w:val="000000"/>
          <w:sz w:val="24"/>
          <w:szCs w:val="24"/>
        </w:rPr>
      </w:pPr>
    </w:p>
    <w:p w14:paraId="11174771" w14:textId="77777777" w:rsidR="00F45A46" w:rsidRPr="00F45A46" w:rsidRDefault="00F45A46" w:rsidP="00F45A46">
      <w:pPr>
        <w:rPr>
          <w:rFonts w:ascii="Times New Roman" w:eastAsia="Calibri" w:hAnsi="Times New Roman" w:cs="Times New Roman"/>
          <w:b/>
          <w:color w:val="000000"/>
          <w:sz w:val="24"/>
          <w:szCs w:val="24"/>
        </w:rPr>
      </w:pPr>
    </w:p>
    <w:p w14:paraId="451C6F8D" w14:textId="77777777" w:rsidR="00F45A46" w:rsidRPr="00F45A46" w:rsidRDefault="00F45A46" w:rsidP="00F45A46">
      <w:pPr>
        <w:rPr>
          <w:rFonts w:ascii="Times New Roman" w:eastAsia="Calibri" w:hAnsi="Times New Roman" w:cs="Times New Roman"/>
          <w:b/>
          <w:color w:val="000000"/>
          <w:sz w:val="24"/>
          <w:szCs w:val="24"/>
        </w:rPr>
      </w:pPr>
    </w:p>
    <w:p w14:paraId="6EF04238" w14:textId="77777777" w:rsidR="00F45A46" w:rsidRPr="00F45A46" w:rsidRDefault="00F45A46" w:rsidP="00F45A46">
      <w:pPr>
        <w:jc w:val="center"/>
        <w:rPr>
          <w:rFonts w:ascii="Times New Roman" w:eastAsia="Calibri" w:hAnsi="Times New Roman" w:cs="Times New Roman"/>
          <w:b/>
          <w:color w:val="000000"/>
          <w:sz w:val="52"/>
          <w:szCs w:val="52"/>
        </w:rPr>
      </w:pPr>
      <w:r w:rsidRPr="00F45A46">
        <w:rPr>
          <w:rFonts w:ascii="Times New Roman" w:eastAsia="Calibri" w:hAnsi="Times New Roman" w:cs="Times New Roman"/>
          <w:b/>
          <w:color w:val="000000"/>
          <w:sz w:val="52"/>
          <w:szCs w:val="52"/>
        </w:rPr>
        <w:t>MARKETING MANAGEMENT</w:t>
      </w:r>
    </w:p>
    <w:p w14:paraId="122961EC" w14:textId="77777777" w:rsidR="00F45A46" w:rsidRPr="00F45A46" w:rsidRDefault="00F45A46" w:rsidP="00F45A46">
      <w:pPr>
        <w:rPr>
          <w:rFonts w:ascii="Times New Roman" w:eastAsia="Calibri" w:hAnsi="Times New Roman" w:cs="Times New Roman"/>
          <w:b/>
          <w:color w:val="000000"/>
          <w:sz w:val="24"/>
          <w:szCs w:val="24"/>
        </w:rPr>
      </w:pPr>
    </w:p>
    <w:p w14:paraId="589E4CB6" w14:textId="77777777" w:rsidR="00F45A46" w:rsidRPr="00F45A46" w:rsidRDefault="00F45A46" w:rsidP="00F45A46">
      <w:pPr>
        <w:rPr>
          <w:rFonts w:ascii="Times New Roman" w:eastAsia="Calibri" w:hAnsi="Times New Roman" w:cs="Times New Roman"/>
          <w:b/>
          <w:color w:val="000000"/>
          <w:sz w:val="24"/>
          <w:szCs w:val="24"/>
        </w:rPr>
      </w:pPr>
    </w:p>
    <w:p w14:paraId="4BF1C1E0" w14:textId="77777777" w:rsidR="00F45A46" w:rsidRPr="00F45A46" w:rsidRDefault="00F45A46" w:rsidP="00F45A46">
      <w:pPr>
        <w:rPr>
          <w:rFonts w:ascii="Times New Roman" w:eastAsia="Calibri" w:hAnsi="Times New Roman" w:cs="Times New Roman"/>
          <w:b/>
          <w:color w:val="000000"/>
          <w:sz w:val="24"/>
          <w:szCs w:val="24"/>
        </w:rPr>
      </w:pPr>
    </w:p>
    <w:p w14:paraId="14A78D76" w14:textId="77777777" w:rsidR="00F45A46" w:rsidRPr="00F45A46" w:rsidRDefault="00F45A46" w:rsidP="00F45A46">
      <w:pPr>
        <w:rPr>
          <w:rFonts w:ascii="Times New Roman" w:eastAsia="Calibri" w:hAnsi="Times New Roman" w:cs="Times New Roman"/>
          <w:b/>
          <w:color w:val="000000"/>
          <w:sz w:val="24"/>
          <w:szCs w:val="24"/>
        </w:rPr>
      </w:pPr>
    </w:p>
    <w:p w14:paraId="7AEAAE99" w14:textId="77777777" w:rsidR="00F45A46" w:rsidRPr="00F45A46" w:rsidRDefault="00F45A46" w:rsidP="00F45A46">
      <w:pPr>
        <w:jc w:val="center"/>
        <w:rPr>
          <w:rFonts w:ascii="Times New Roman" w:eastAsia="Calibri" w:hAnsi="Times New Roman" w:cs="Times New Roman"/>
          <w:b/>
          <w:color w:val="000000"/>
          <w:sz w:val="48"/>
          <w:szCs w:val="48"/>
        </w:rPr>
      </w:pPr>
      <w:r w:rsidRPr="00F45A46">
        <w:rPr>
          <w:rFonts w:ascii="Times New Roman" w:eastAsia="Calibri" w:hAnsi="Times New Roman" w:cs="Times New Roman"/>
          <w:b/>
          <w:color w:val="000000"/>
          <w:sz w:val="48"/>
          <w:szCs w:val="48"/>
        </w:rPr>
        <w:t>ASSIGNMENT – report</w:t>
      </w:r>
    </w:p>
    <w:p w14:paraId="18390F68" w14:textId="77777777" w:rsidR="00F45A46" w:rsidRPr="00F45A46" w:rsidRDefault="00F45A46" w:rsidP="00F45A46">
      <w:pPr>
        <w:rPr>
          <w:rFonts w:ascii="Times New Roman" w:eastAsia="Calibri" w:hAnsi="Times New Roman" w:cs="Times New Roman"/>
          <w:b/>
          <w:color w:val="000000"/>
          <w:sz w:val="24"/>
          <w:szCs w:val="24"/>
        </w:rPr>
      </w:pPr>
    </w:p>
    <w:p w14:paraId="6010CAF1" w14:textId="77777777" w:rsidR="00F45A46" w:rsidRPr="00F45A46" w:rsidRDefault="00F45A46" w:rsidP="00F45A46">
      <w:pPr>
        <w:rPr>
          <w:rFonts w:ascii="Times New Roman" w:eastAsia="Calibri" w:hAnsi="Times New Roman" w:cs="Times New Roman"/>
          <w:b/>
          <w:color w:val="000000"/>
          <w:sz w:val="24"/>
          <w:szCs w:val="24"/>
        </w:rPr>
      </w:pPr>
    </w:p>
    <w:p w14:paraId="7F46684C" w14:textId="77777777" w:rsidR="00F45A46" w:rsidRPr="00F45A46" w:rsidRDefault="00F45A46" w:rsidP="00F45A46">
      <w:pPr>
        <w:rPr>
          <w:rFonts w:ascii="Times New Roman" w:eastAsia="Calibri" w:hAnsi="Times New Roman" w:cs="Times New Roman"/>
          <w:b/>
          <w:color w:val="000000"/>
          <w:sz w:val="24"/>
          <w:szCs w:val="24"/>
        </w:rPr>
      </w:pPr>
    </w:p>
    <w:p w14:paraId="4B1C2944" w14:textId="77777777" w:rsidR="00F45A46" w:rsidRPr="00F45A46" w:rsidRDefault="00F45A46" w:rsidP="00F45A46">
      <w:pPr>
        <w:rPr>
          <w:rFonts w:ascii="Times New Roman" w:eastAsia="Calibri" w:hAnsi="Times New Roman" w:cs="Times New Roman"/>
          <w:b/>
          <w:color w:val="000000"/>
          <w:sz w:val="24"/>
          <w:szCs w:val="24"/>
        </w:rPr>
      </w:pPr>
    </w:p>
    <w:p w14:paraId="1267E0B6" w14:textId="77777777" w:rsidR="00F45A46" w:rsidRPr="00F45A46" w:rsidRDefault="00F45A46" w:rsidP="00F45A46">
      <w:pPr>
        <w:rPr>
          <w:rFonts w:ascii="Times New Roman" w:eastAsia="Calibri" w:hAnsi="Times New Roman" w:cs="Times New Roman"/>
          <w:b/>
          <w:color w:val="000000"/>
          <w:sz w:val="24"/>
          <w:szCs w:val="24"/>
        </w:rPr>
      </w:pPr>
    </w:p>
    <w:p w14:paraId="362452C6" w14:textId="77777777" w:rsidR="00F45A46" w:rsidRPr="00F45A46" w:rsidRDefault="00F45A46" w:rsidP="00F45A46">
      <w:pPr>
        <w:rPr>
          <w:rFonts w:ascii="Times New Roman" w:eastAsia="Calibri" w:hAnsi="Times New Roman" w:cs="Times New Roman"/>
          <w:b/>
          <w:color w:val="000000"/>
          <w:sz w:val="24"/>
          <w:szCs w:val="24"/>
        </w:rPr>
      </w:pPr>
    </w:p>
    <w:p w14:paraId="2A8859A9" w14:textId="77777777" w:rsidR="00F45A46" w:rsidRPr="00F45A46" w:rsidRDefault="00F45A46" w:rsidP="00F45A46">
      <w:pPr>
        <w:rPr>
          <w:rFonts w:ascii="Times New Roman" w:eastAsia="Calibri" w:hAnsi="Times New Roman" w:cs="Times New Roman"/>
          <w:b/>
          <w:color w:val="000000"/>
          <w:sz w:val="24"/>
          <w:szCs w:val="24"/>
        </w:rPr>
      </w:pPr>
    </w:p>
    <w:p w14:paraId="4BE4792B" w14:textId="77777777" w:rsidR="00F45A46" w:rsidRPr="00F45A46" w:rsidRDefault="00F45A46" w:rsidP="00F45A46">
      <w:pPr>
        <w:rPr>
          <w:rFonts w:ascii="Times New Roman" w:eastAsia="Calibri" w:hAnsi="Times New Roman" w:cs="Times New Roman"/>
          <w:b/>
          <w:color w:val="000000"/>
          <w:sz w:val="24"/>
          <w:szCs w:val="24"/>
        </w:rPr>
      </w:pPr>
    </w:p>
    <w:p w14:paraId="1709391F" w14:textId="77777777" w:rsidR="00F45A46" w:rsidRPr="00F45A46" w:rsidRDefault="00F45A46" w:rsidP="00F45A46">
      <w:pPr>
        <w:rPr>
          <w:rFonts w:ascii="Times New Roman" w:eastAsia="Calibri" w:hAnsi="Times New Roman" w:cs="Times New Roman"/>
          <w:b/>
          <w:color w:val="000000"/>
          <w:sz w:val="24"/>
          <w:szCs w:val="24"/>
        </w:rPr>
      </w:pPr>
    </w:p>
    <w:p w14:paraId="57E10D36" w14:textId="77777777" w:rsidR="00F45A46" w:rsidRPr="00F45A46" w:rsidRDefault="00F45A46" w:rsidP="00F45A46">
      <w:pPr>
        <w:rPr>
          <w:rFonts w:ascii="Times New Roman" w:eastAsia="Calibri" w:hAnsi="Times New Roman" w:cs="Times New Roman"/>
          <w:b/>
          <w:color w:val="000000"/>
          <w:sz w:val="24"/>
          <w:szCs w:val="24"/>
        </w:rPr>
      </w:pPr>
    </w:p>
    <w:p w14:paraId="6FC4BE3C" w14:textId="77777777" w:rsidR="00F45A46" w:rsidRPr="00F45A46" w:rsidRDefault="00F45A46" w:rsidP="00F45A46">
      <w:pPr>
        <w:rPr>
          <w:rFonts w:ascii="Times New Roman" w:eastAsia="Calibri" w:hAnsi="Times New Roman" w:cs="Times New Roman"/>
          <w:b/>
          <w:color w:val="000000"/>
          <w:sz w:val="24"/>
          <w:szCs w:val="24"/>
        </w:rPr>
      </w:pPr>
    </w:p>
    <w:p w14:paraId="69C2FA08" w14:textId="77777777" w:rsidR="00F45A46" w:rsidRPr="00F45A46" w:rsidRDefault="00F45A46" w:rsidP="00F45A46">
      <w:pPr>
        <w:jc w:val="center"/>
        <w:rPr>
          <w:rFonts w:ascii="Times New Roman" w:eastAsia="Calibri" w:hAnsi="Times New Roman" w:cs="Times New Roman"/>
          <w:b/>
          <w:color w:val="000000"/>
          <w:sz w:val="28"/>
          <w:szCs w:val="28"/>
        </w:rPr>
      </w:pPr>
      <w:r w:rsidRPr="00F45A46">
        <w:rPr>
          <w:rFonts w:ascii="Times New Roman" w:eastAsia="Calibri" w:hAnsi="Times New Roman" w:cs="Times New Roman"/>
          <w:b/>
          <w:color w:val="000000"/>
          <w:sz w:val="28"/>
          <w:szCs w:val="28"/>
        </w:rPr>
        <w:t xml:space="preserve">Student Name: Gabriela-Georgiana </w:t>
      </w:r>
      <w:proofErr w:type="spellStart"/>
      <w:r w:rsidRPr="00F45A46">
        <w:rPr>
          <w:rFonts w:ascii="Times New Roman" w:eastAsia="Calibri" w:hAnsi="Times New Roman" w:cs="Times New Roman"/>
          <w:b/>
          <w:color w:val="000000"/>
          <w:sz w:val="28"/>
          <w:szCs w:val="28"/>
        </w:rPr>
        <w:t>Băbuşi</w:t>
      </w:r>
      <w:proofErr w:type="spellEnd"/>
    </w:p>
    <w:p w14:paraId="77FEF705" w14:textId="77777777" w:rsidR="00F45A46" w:rsidRPr="00F45A46" w:rsidRDefault="00F45A46" w:rsidP="00F45A46">
      <w:pPr>
        <w:jc w:val="center"/>
        <w:rPr>
          <w:rFonts w:ascii="Times New Roman" w:eastAsia="Calibri" w:hAnsi="Times New Roman" w:cs="Times New Roman"/>
          <w:b/>
          <w:color w:val="000000"/>
          <w:sz w:val="28"/>
          <w:szCs w:val="28"/>
        </w:rPr>
      </w:pPr>
      <w:r w:rsidRPr="00F45A46">
        <w:rPr>
          <w:rFonts w:ascii="Times New Roman" w:eastAsia="Calibri" w:hAnsi="Times New Roman" w:cs="Times New Roman"/>
          <w:b/>
          <w:color w:val="000000"/>
          <w:sz w:val="28"/>
          <w:szCs w:val="28"/>
        </w:rPr>
        <w:t>Student Number: 1815747</w:t>
      </w:r>
    </w:p>
    <w:p w14:paraId="0B576D29" w14:textId="77777777" w:rsidR="00F45A46" w:rsidRPr="00F45A46" w:rsidRDefault="00F45A46" w:rsidP="00F45A46">
      <w:pPr>
        <w:jc w:val="center"/>
        <w:rPr>
          <w:rFonts w:ascii="Times New Roman" w:eastAsia="Calibri" w:hAnsi="Times New Roman" w:cs="Times New Roman"/>
          <w:b/>
          <w:color w:val="000000"/>
          <w:sz w:val="28"/>
          <w:szCs w:val="28"/>
        </w:rPr>
      </w:pPr>
    </w:p>
    <w:p w14:paraId="34037890" w14:textId="77777777" w:rsidR="00F45A46" w:rsidRPr="00F45A46" w:rsidRDefault="00F45A46" w:rsidP="00F45A46">
      <w:pPr>
        <w:jc w:val="center"/>
        <w:rPr>
          <w:rFonts w:ascii="Times New Roman" w:eastAsia="Calibri" w:hAnsi="Times New Roman" w:cs="Times New Roman"/>
          <w:b/>
          <w:color w:val="000000"/>
          <w:sz w:val="28"/>
          <w:szCs w:val="28"/>
        </w:rPr>
      </w:pPr>
    </w:p>
    <w:p w14:paraId="04350EC6" w14:textId="77777777" w:rsidR="00F45A46" w:rsidRPr="00F45A46" w:rsidRDefault="00F45A46" w:rsidP="00F45A46">
      <w:pPr>
        <w:jc w:val="center"/>
        <w:rPr>
          <w:rFonts w:ascii="Times New Roman" w:eastAsia="Calibri" w:hAnsi="Times New Roman" w:cs="Times New Roman"/>
          <w:b/>
          <w:color w:val="000000"/>
          <w:sz w:val="28"/>
          <w:szCs w:val="28"/>
        </w:rPr>
      </w:pPr>
      <w:r w:rsidRPr="00F45A46">
        <w:rPr>
          <w:rFonts w:ascii="Times New Roman" w:eastAsia="Calibri" w:hAnsi="Times New Roman" w:cs="Times New Roman"/>
          <w:b/>
          <w:color w:val="000000"/>
          <w:sz w:val="28"/>
          <w:szCs w:val="28"/>
        </w:rPr>
        <w:t>Module Lecturer’s Name: Suman Saha</w:t>
      </w:r>
    </w:p>
    <w:p w14:paraId="028468F9" w14:textId="77777777" w:rsidR="00F45A46" w:rsidRPr="00F45A46" w:rsidRDefault="00F45A46" w:rsidP="00F45A46">
      <w:pPr>
        <w:rPr>
          <w:rFonts w:ascii="Times New Roman" w:eastAsia="Calibri" w:hAnsi="Times New Roman" w:cs="Times New Roman"/>
          <w:b/>
          <w:color w:val="000000"/>
          <w:sz w:val="24"/>
          <w:szCs w:val="24"/>
        </w:rPr>
      </w:pPr>
    </w:p>
    <w:p w14:paraId="2CBBBDEC" w14:textId="77777777" w:rsidR="00F45A46" w:rsidRPr="00F45A46" w:rsidRDefault="00F45A46" w:rsidP="00F45A46">
      <w:pPr>
        <w:rPr>
          <w:rFonts w:ascii="Times New Roman" w:eastAsia="Calibri" w:hAnsi="Times New Roman" w:cs="Times New Roman"/>
          <w:b/>
          <w:color w:val="000000"/>
          <w:sz w:val="24"/>
          <w:szCs w:val="24"/>
        </w:rPr>
      </w:pPr>
    </w:p>
    <w:p w14:paraId="3971D9AF" w14:textId="77777777" w:rsidR="00F45A46" w:rsidRPr="00F45A46" w:rsidRDefault="00F45A46" w:rsidP="00F45A46">
      <w:pPr>
        <w:rPr>
          <w:rFonts w:ascii="Times New Roman" w:eastAsia="Calibri" w:hAnsi="Times New Roman" w:cs="Times New Roman"/>
          <w:b/>
          <w:color w:val="000000"/>
          <w:sz w:val="24"/>
          <w:szCs w:val="24"/>
        </w:rPr>
      </w:pPr>
    </w:p>
    <w:p w14:paraId="5FB8DBF9" w14:textId="77777777" w:rsidR="00F45A46" w:rsidRPr="00F45A46" w:rsidRDefault="00F45A46" w:rsidP="00F45A46">
      <w:pPr>
        <w:rPr>
          <w:rFonts w:ascii="Times New Roman" w:eastAsia="Calibri" w:hAnsi="Times New Roman" w:cs="Times New Roman"/>
          <w:b/>
          <w:color w:val="000000"/>
          <w:sz w:val="24"/>
          <w:szCs w:val="24"/>
        </w:rPr>
      </w:pPr>
    </w:p>
    <w:p w14:paraId="51DBD1A6" w14:textId="77777777" w:rsidR="00F45A46" w:rsidRPr="00F45A46" w:rsidRDefault="00F45A46" w:rsidP="00F45A46">
      <w:pPr>
        <w:rPr>
          <w:rFonts w:ascii="Times New Roman" w:eastAsia="Calibri" w:hAnsi="Times New Roman" w:cs="Times New Roman"/>
          <w:b/>
          <w:color w:val="000000"/>
          <w:sz w:val="24"/>
          <w:szCs w:val="24"/>
        </w:rPr>
      </w:pPr>
    </w:p>
    <w:p w14:paraId="7906A03F" w14:textId="77777777" w:rsidR="00F45A46" w:rsidRPr="00F45A46" w:rsidRDefault="00F45A46" w:rsidP="00F45A46">
      <w:pPr>
        <w:rPr>
          <w:rFonts w:ascii="Times New Roman" w:eastAsia="Calibri" w:hAnsi="Times New Roman" w:cs="Times New Roman"/>
          <w:b/>
          <w:color w:val="000000"/>
          <w:sz w:val="24"/>
          <w:szCs w:val="24"/>
        </w:rPr>
      </w:pPr>
    </w:p>
    <w:p w14:paraId="0E3E9404" w14:textId="77777777" w:rsidR="00F45A46" w:rsidRPr="00F45A46" w:rsidRDefault="00F45A46" w:rsidP="00F45A46">
      <w:pPr>
        <w:rPr>
          <w:rFonts w:ascii="Times New Roman" w:eastAsia="Calibri" w:hAnsi="Times New Roman" w:cs="Times New Roman"/>
          <w:b/>
          <w:color w:val="000000"/>
          <w:sz w:val="24"/>
          <w:szCs w:val="24"/>
        </w:rPr>
      </w:pPr>
    </w:p>
    <w:p w14:paraId="11C10C23" w14:textId="77777777" w:rsidR="00F45A46" w:rsidRPr="00F45A46" w:rsidRDefault="00F45A46" w:rsidP="00F45A46">
      <w:pPr>
        <w:rPr>
          <w:rFonts w:ascii="Times New Roman" w:eastAsia="Calibri" w:hAnsi="Times New Roman" w:cs="Times New Roman"/>
          <w:b/>
          <w:color w:val="000000"/>
          <w:sz w:val="24"/>
          <w:szCs w:val="24"/>
        </w:rPr>
      </w:pPr>
    </w:p>
    <w:p w14:paraId="4D427345" w14:textId="77777777" w:rsidR="00F45A46" w:rsidRPr="00F45A46" w:rsidRDefault="00F45A46" w:rsidP="00F45A46">
      <w:pPr>
        <w:rPr>
          <w:rFonts w:ascii="Times New Roman" w:eastAsia="Calibri" w:hAnsi="Times New Roman" w:cs="Times New Roman"/>
          <w:b/>
          <w:color w:val="000000"/>
          <w:sz w:val="24"/>
          <w:szCs w:val="24"/>
        </w:rPr>
      </w:pPr>
    </w:p>
    <w:p w14:paraId="094D0B64" w14:textId="77777777" w:rsidR="00F45A46" w:rsidRPr="00F45A46" w:rsidRDefault="00F45A46" w:rsidP="00F45A46">
      <w:pPr>
        <w:rPr>
          <w:rFonts w:ascii="Times New Roman" w:eastAsia="Calibri" w:hAnsi="Times New Roman" w:cs="Times New Roman"/>
          <w:b/>
          <w:color w:val="000000"/>
          <w:sz w:val="24"/>
          <w:szCs w:val="24"/>
        </w:rPr>
      </w:pPr>
    </w:p>
    <w:p w14:paraId="6BBAAF53" w14:textId="77777777" w:rsidR="00F45A46" w:rsidRPr="00F45A46" w:rsidRDefault="00F45A46" w:rsidP="00F45A46">
      <w:pPr>
        <w:jc w:val="center"/>
        <w:rPr>
          <w:rFonts w:ascii="Times New Roman" w:eastAsia="Calibri" w:hAnsi="Times New Roman" w:cs="Times New Roman"/>
          <w:b/>
          <w:color w:val="000000"/>
          <w:sz w:val="24"/>
          <w:szCs w:val="24"/>
        </w:rPr>
      </w:pPr>
      <w:r w:rsidRPr="00F45A46">
        <w:rPr>
          <w:rFonts w:ascii="Times New Roman" w:eastAsia="Calibri" w:hAnsi="Times New Roman" w:cs="Times New Roman"/>
          <w:b/>
          <w:color w:val="000000"/>
          <w:sz w:val="24"/>
          <w:szCs w:val="24"/>
        </w:rPr>
        <w:t>2019</w:t>
      </w:r>
    </w:p>
    <w:p w14:paraId="73A1D275" w14:textId="77777777" w:rsidR="004547C0" w:rsidRPr="0022586C" w:rsidRDefault="0022586C" w:rsidP="0022586C">
      <w:pPr>
        <w:jc w:val="center"/>
        <w:rPr>
          <w:rFonts w:ascii="Times New Roman" w:hAnsi="Times New Roman" w:cs="Times New Roman"/>
          <w:b/>
          <w:color w:val="000000" w:themeColor="text1"/>
          <w:sz w:val="32"/>
          <w:szCs w:val="32"/>
          <w:u w:val="single"/>
        </w:rPr>
      </w:pPr>
      <w:r w:rsidRPr="0022586C">
        <w:rPr>
          <w:rFonts w:ascii="Times New Roman" w:hAnsi="Times New Roman" w:cs="Times New Roman"/>
          <w:b/>
          <w:color w:val="000000" w:themeColor="text1"/>
          <w:sz w:val="32"/>
          <w:szCs w:val="32"/>
          <w:u w:val="single"/>
        </w:rPr>
        <w:lastRenderedPageBreak/>
        <w:t>Table of contents</w:t>
      </w:r>
    </w:p>
    <w:p w14:paraId="2213BBDB" w14:textId="77777777" w:rsidR="004547C0" w:rsidRPr="0022586C" w:rsidRDefault="004547C0">
      <w:pPr>
        <w:rPr>
          <w:rFonts w:ascii="Times New Roman" w:hAnsi="Times New Roman" w:cs="Times New Roman"/>
          <w:b/>
          <w:color w:val="000000" w:themeColor="text1"/>
          <w:sz w:val="24"/>
          <w:szCs w:val="24"/>
        </w:rPr>
      </w:pPr>
    </w:p>
    <w:p w14:paraId="6A1A8305" w14:textId="77777777" w:rsidR="004547C0" w:rsidRPr="0022586C" w:rsidRDefault="004547C0">
      <w:pPr>
        <w:rPr>
          <w:rFonts w:ascii="Times New Roman" w:hAnsi="Times New Roman" w:cs="Times New Roman"/>
          <w:b/>
          <w:color w:val="000000" w:themeColor="text1"/>
          <w:sz w:val="24"/>
          <w:szCs w:val="24"/>
        </w:rPr>
      </w:pPr>
    </w:p>
    <w:p w14:paraId="16213514" w14:textId="09F054CA" w:rsidR="0022586C" w:rsidRPr="00E759CB" w:rsidRDefault="0022586C" w:rsidP="00E759CB">
      <w:pPr>
        <w:jc w:val="both"/>
        <w:rPr>
          <w:rFonts w:ascii="Times New Roman" w:hAnsi="Times New Roman" w:cs="Times New Roman"/>
          <w:color w:val="000000" w:themeColor="text1"/>
          <w:sz w:val="24"/>
          <w:szCs w:val="24"/>
        </w:rPr>
      </w:pPr>
      <w:r w:rsidRPr="00E759CB">
        <w:rPr>
          <w:rFonts w:ascii="Times New Roman" w:hAnsi="Times New Roman" w:cs="Times New Roman"/>
          <w:color w:val="000000" w:themeColor="text1"/>
          <w:sz w:val="24"/>
          <w:szCs w:val="24"/>
        </w:rPr>
        <w:t>Company description ………………………………………………………………………...</w:t>
      </w:r>
      <w:r w:rsidR="00E759CB">
        <w:rPr>
          <w:rFonts w:ascii="Times New Roman" w:hAnsi="Times New Roman" w:cs="Times New Roman"/>
          <w:color w:val="000000" w:themeColor="text1"/>
          <w:sz w:val="24"/>
          <w:szCs w:val="24"/>
        </w:rPr>
        <w:t>.</w:t>
      </w:r>
      <w:r w:rsidR="00587EC8">
        <w:rPr>
          <w:rFonts w:ascii="Times New Roman" w:hAnsi="Times New Roman" w:cs="Times New Roman"/>
          <w:color w:val="000000" w:themeColor="text1"/>
          <w:sz w:val="24"/>
          <w:szCs w:val="24"/>
        </w:rPr>
        <w:t>....</w:t>
      </w:r>
      <w:r w:rsidR="00E759CB">
        <w:rPr>
          <w:rFonts w:ascii="Times New Roman" w:hAnsi="Times New Roman" w:cs="Times New Roman"/>
          <w:color w:val="000000" w:themeColor="text1"/>
          <w:sz w:val="24"/>
          <w:szCs w:val="24"/>
        </w:rPr>
        <w:t xml:space="preserve">.. </w:t>
      </w:r>
      <w:r w:rsidRPr="00E759CB">
        <w:rPr>
          <w:rFonts w:ascii="Times New Roman" w:hAnsi="Times New Roman" w:cs="Times New Roman"/>
          <w:color w:val="000000" w:themeColor="text1"/>
          <w:sz w:val="24"/>
          <w:szCs w:val="24"/>
        </w:rPr>
        <w:t>1</w:t>
      </w:r>
    </w:p>
    <w:p w14:paraId="12FE0713" w14:textId="77777777" w:rsidR="004547C0" w:rsidRPr="00E759CB" w:rsidRDefault="004547C0" w:rsidP="00E759CB">
      <w:pPr>
        <w:jc w:val="both"/>
        <w:rPr>
          <w:rFonts w:ascii="Times New Roman" w:hAnsi="Times New Roman" w:cs="Times New Roman"/>
          <w:color w:val="000000" w:themeColor="text1"/>
          <w:sz w:val="24"/>
          <w:szCs w:val="24"/>
        </w:rPr>
      </w:pPr>
    </w:p>
    <w:p w14:paraId="36623055" w14:textId="77777777" w:rsidR="004547C0" w:rsidRPr="00E759CB" w:rsidRDefault="004547C0" w:rsidP="00E759CB">
      <w:pPr>
        <w:jc w:val="both"/>
        <w:rPr>
          <w:rFonts w:ascii="Times New Roman" w:hAnsi="Times New Roman" w:cs="Times New Roman"/>
          <w:color w:val="000000" w:themeColor="text1"/>
          <w:sz w:val="24"/>
          <w:szCs w:val="24"/>
        </w:rPr>
      </w:pPr>
    </w:p>
    <w:p w14:paraId="6FE4EAD8" w14:textId="16EECA4C" w:rsidR="0022586C" w:rsidRPr="00E759CB" w:rsidRDefault="00DA2F79" w:rsidP="00E759CB">
      <w:pPr>
        <w:jc w:val="both"/>
        <w:rPr>
          <w:rFonts w:ascii="Times New Roman" w:hAnsi="Times New Roman" w:cs="Times New Roman"/>
          <w:color w:val="000000" w:themeColor="text1"/>
          <w:sz w:val="24"/>
          <w:szCs w:val="24"/>
        </w:rPr>
      </w:pPr>
      <w:r w:rsidRPr="00DA2F79">
        <w:rPr>
          <w:rFonts w:ascii="Times New Roman" w:hAnsi="Times New Roman" w:cs="Times New Roman"/>
          <w:color w:val="000000" w:themeColor="text1"/>
          <w:sz w:val="24"/>
          <w:szCs w:val="24"/>
        </w:rPr>
        <w:t xml:space="preserve">Customer relationships </w:t>
      </w:r>
      <w:r w:rsidR="0022586C" w:rsidRPr="00E759C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22586C" w:rsidRPr="00E759CB">
        <w:rPr>
          <w:rFonts w:ascii="Times New Roman" w:hAnsi="Times New Roman" w:cs="Times New Roman"/>
          <w:color w:val="000000" w:themeColor="text1"/>
          <w:sz w:val="24"/>
          <w:szCs w:val="24"/>
        </w:rPr>
        <w:t>………………</w:t>
      </w:r>
      <w:r w:rsidR="00587EC8">
        <w:rPr>
          <w:rFonts w:ascii="Times New Roman" w:hAnsi="Times New Roman" w:cs="Times New Roman"/>
          <w:color w:val="000000" w:themeColor="text1"/>
          <w:sz w:val="24"/>
          <w:szCs w:val="24"/>
        </w:rPr>
        <w:t>..</w:t>
      </w:r>
      <w:r w:rsidR="0022586C" w:rsidRPr="00E759CB">
        <w:rPr>
          <w:rFonts w:ascii="Times New Roman" w:hAnsi="Times New Roman" w:cs="Times New Roman"/>
          <w:color w:val="000000" w:themeColor="text1"/>
          <w:sz w:val="24"/>
          <w:szCs w:val="24"/>
        </w:rPr>
        <w:t xml:space="preserve"> </w:t>
      </w:r>
      <w:r w:rsidR="008564B2">
        <w:rPr>
          <w:rFonts w:ascii="Times New Roman" w:hAnsi="Times New Roman" w:cs="Times New Roman"/>
          <w:color w:val="000000" w:themeColor="text1"/>
          <w:sz w:val="24"/>
          <w:szCs w:val="24"/>
        </w:rPr>
        <w:t>1</w:t>
      </w:r>
    </w:p>
    <w:p w14:paraId="3C1242A0" w14:textId="77777777" w:rsidR="004547C0" w:rsidRPr="00E759CB" w:rsidRDefault="004547C0" w:rsidP="00E759CB">
      <w:pPr>
        <w:jc w:val="both"/>
        <w:rPr>
          <w:rFonts w:ascii="Times New Roman" w:hAnsi="Times New Roman" w:cs="Times New Roman"/>
          <w:color w:val="000000" w:themeColor="text1"/>
          <w:sz w:val="24"/>
          <w:szCs w:val="24"/>
        </w:rPr>
      </w:pPr>
    </w:p>
    <w:p w14:paraId="2392CC2B" w14:textId="77777777" w:rsidR="004547C0" w:rsidRPr="00E759CB" w:rsidRDefault="004547C0" w:rsidP="00E759CB">
      <w:pPr>
        <w:jc w:val="both"/>
        <w:rPr>
          <w:rFonts w:ascii="Times New Roman" w:hAnsi="Times New Roman" w:cs="Times New Roman"/>
          <w:color w:val="000000" w:themeColor="text1"/>
          <w:sz w:val="24"/>
          <w:szCs w:val="24"/>
        </w:rPr>
      </w:pPr>
    </w:p>
    <w:p w14:paraId="51AF5181" w14:textId="5883A681" w:rsidR="0022586C" w:rsidRPr="00E759CB" w:rsidRDefault="00DA2F79" w:rsidP="00E759CB">
      <w:pPr>
        <w:jc w:val="both"/>
        <w:rPr>
          <w:rFonts w:ascii="Times New Roman" w:hAnsi="Times New Roman" w:cs="Times New Roman"/>
          <w:color w:val="000000" w:themeColor="text1"/>
          <w:sz w:val="24"/>
          <w:szCs w:val="24"/>
        </w:rPr>
      </w:pPr>
      <w:r w:rsidRPr="00DA2F79">
        <w:rPr>
          <w:rFonts w:ascii="Times New Roman" w:hAnsi="Times New Roman" w:cs="Times New Roman"/>
          <w:color w:val="000000" w:themeColor="text1"/>
          <w:sz w:val="24"/>
          <w:szCs w:val="24"/>
        </w:rPr>
        <w:t xml:space="preserve">Marketing touchpoints </w:t>
      </w:r>
      <w:r w:rsidR="0022586C" w:rsidRPr="00E759C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0022586C" w:rsidRPr="00E759CB">
        <w:rPr>
          <w:rFonts w:ascii="Times New Roman" w:hAnsi="Times New Roman" w:cs="Times New Roman"/>
          <w:color w:val="000000" w:themeColor="text1"/>
          <w:sz w:val="24"/>
          <w:szCs w:val="24"/>
        </w:rPr>
        <w:t>…………….…………</w:t>
      </w:r>
      <w:r w:rsidR="00587EC8">
        <w:rPr>
          <w:rFonts w:ascii="Times New Roman" w:hAnsi="Times New Roman" w:cs="Times New Roman"/>
          <w:color w:val="000000" w:themeColor="text1"/>
          <w:sz w:val="24"/>
          <w:szCs w:val="24"/>
        </w:rPr>
        <w:t>...</w:t>
      </w:r>
      <w:r w:rsidR="00E759CB">
        <w:rPr>
          <w:rFonts w:ascii="Times New Roman" w:hAnsi="Times New Roman" w:cs="Times New Roman"/>
          <w:color w:val="000000" w:themeColor="text1"/>
          <w:sz w:val="24"/>
          <w:szCs w:val="24"/>
        </w:rPr>
        <w:t>…</w:t>
      </w:r>
      <w:r w:rsidR="0022586C" w:rsidRPr="00E759C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w:t>
      </w:r>
    </w:p>
    <w:p w14:paraId="4DD6B16E" w14:textId="77777777" w:rsidR="004547C0" w:rsidRPr="00E759CB" w:rsidRDefault="004547C0" w:rsidP="00E759CB">
      <w:pPr>
        <w:jc w:val="both"/>
        <w:rPr>
          <w:rFonts w:ascii="Times New Roman" w:hAnsi="Times New Roman" w:cs="Times New Roman"/>
          <w:color w:val="000000" w:themeColor="text1"/>
          <w:sz w:val="24"/>
          <w:szCs w:val="24"/>
        </w:rPr>
      </w:pPr>
    </w:p>
    <w:p w14:paraId="4061B48F" w14:textId="77777777" w:rsidR="004547C0" w:rsidRPr="00E759CB" w:rsidRDefault="004547C0" w:rsidP="00E759CB">
      <w:pPr>
        <w:jc w:val="both"/>
        <w:rPr>
          <w:rFonts w:ascii="Times New Roman" w:hAnsi="Times New Roman" w:cs="Times New Roman"/>
          <w:color w:val="000000" w:themeColor="text1"/>
          <w:sz w:val="24"/>
          <w:szCs w:val="24"/>
        </w:rPr>
      </w:pPr>
    </w:p>
    <w:p w14:paraId="7F58A57E" w14:textId="48E448B3" w:rsidR="0022586C" w:rsidRPr="00E759CB" w:rsidRDefault="00DA2F79" w:rsidP="00E759CB">
      <w:pPr>
        <w:jc w:val="both"/>
        <w:rPr>
          <w:rFonts w:ascii="Times New Roman" w:hAnsi="Times New Roman" w:cs="Times New Roman"/>
          <w:sz w:val="24"/>
          <w:szCs w:val="24"/>
        </w:rPr>
      </w:pPr>
      <w:r w:rsidRPr="00DA2F79">
        <w:rPr>
          <w:rFonts w:ascii="Times New Roman" w:hAnsi="Times New Roman" w:cs="Times New Roman"/>
          <w:sz w:val="24"/>
          <w:szCs w:val="24"/>
        </w:rPr>
        <w:t>End to end customer experience</w:t>
      </w:r>
      <w:r>
        <w:rPr>
          <w:rFonts w:ascii="Times New Roman" w:hAnsi="Times New Roman" w:cs="Times New Roman"/>
          <w:sz w:val="24"/>
          <w:szCs w:val="24"/>
        </w:rPr>
        <w:t xml:space="preserve"> ….</w:t>
      </w:r>
      <w:r w:rsidR="0022586C" w:rsidRPr="00E759CB">
        <w:rPr>
          <w:rFonts w:ascii="Times New Roman" w:hAnsi="Times New Roman" w:cs="Times New Roman"/>
          <w:sz w:val="24"/>
          <w:szCs w:val="24"/>
        </w:rPr>
        <w:t>…………………………………..………………………</w:t>
      </w:r>
      <w:r w:rsidR="00587EC8">
        <w:rPr>
          <w:rFonts w:ascii="Times New Roman" w:hAnsi="Times New Roman" w:cs="Times New Roman"/>
          <w:sz w:val="24"/>
          <w:szCs w:val="24"/>
        </w:rPr>
        <w:t>..</w:t>
      </w:r>
      <w:r w:rsidR="00E759CB">
        <w:rPr>
          <w:rFonts w:ascii="Times New Roman" w:hAnsi="Times New Roman" w:cs="Times New Roman"/>
          <w:sz w:val="24"/>
          <w:szCs w:val="24"/>
        </w:rPr>
        <w:t>…</w:t>
      </w:r>
      <w:r w:rsidR="0022586C" w:rsidRPr="00E759CB">
        <w:rPr>
          <w:rFonts w:ascii="Times New Roman" w:hAnsi="Times New Roman" w:cs="Times New Roman"/>
          <w:sz w:val="24"/>
          <w:szCs w:val="24"/>
        </w:rPr>
        <w:t xml:space="preserve"> </w:t>
      </w:r>
      <w:r>
        <w:rPr>
          <w:rFonts w:ascii="Times New Roman" w:hAnsi="Times New Roman" w:cs="Times New Roman"/>
          <w:sz w:val="24"/>
          <w:szCs w:val="24"/>
        </w:rPr>
        <w:t>3</w:t>
      </w:r>
    </w:p>
    <w:p w14:paraId="06D1C0EC" w14:textId="77777777" w:rsidR="004547C0" w:rsidRPr="00E759CB" w:rsidRDefault="004547C0" w:rsidP="00E759CB">
      <w:pPr>
        <w:jc w:val="both"/>
        <w:rPr>
          <w:rFonts w:ascii="Times New Roman" w:hAnsi="Times New Roman" w:cs="Times New Roman"/>
          <w:color w:val="000000" w:themeColor="text1"/>
          <w:sz w:val="24"/>
          <w:szCs w:val="24"/>
        </w:rPr>
      </w:pPr>
    </w:p>
    <w:p w14:paraId="37E2D1CF" w14:textId="77777777" w:rsidR="0022586C" w:rsidRPr="00E759CB" w:rsidRDefault="0022586C" w:rsidP="00E759CB">
      <w:pPr>
        <w:jc w:val="both"/>
        <w:rPr>
          <w:rFonts w:ascii="Times New Roman" w:hAnsi="Times New Roman" w:cs="Times New Roman"/>
          <w:color w:val="000000" w:themeColor="text1"/>
          <w:sz w:val="24"/>
          <w:szCs w:val="24"/>
        </w:rPr>
      </w:pPr>
    </w:p>
    <w:p w14:paraId="1397D542" w14:textId="5B4A1A60" w:rsidR="0022586C" w:rsidRPr="00E759CB" w:rsidRDefault="00DA2F79" w:rsidP="00E759CB">
      <w:pPr>
        <w:jc w:val="both"/>
        <w:rPr>
          <w:rFonts w:ascii="Times New Roman" w:hAnsi="Times New Roman" w:cs="Times New Roman"/>
          <w:sz w:val="24"/>
          <w:szCs w:val="24"/>
        </w:rPr>
      </w:pPr>
      <w:r>
        <w:rPr>
          <w:rFonts w:ascii="Times New Roman" w:hAnsi="Times New Roman" w:cs="Times New Roman"/>
          <w:sz w:val="24"/>
          <w:szCs w:val="24"/>
        </w:rPr>
        <w:t>Marketing strategies ……………………………………………….</w:t>
      </w:r>
      <w:r w:rsidR="0022586C" w:rsidRPr="00E759CB">
        <w:rPr>
          <w:rFonts w:ascii="Times New Roman" w:hAnsi="Times New Roman" w:cs="Times New Roman"/>
          <w:sz w:val="24"/>
          <w:szCs w:val="24"/>
        </w:rPr>
        <w:t>…………………………</w:t>
      </w:r>
      <w:r w:rsidR="00E759CB">
        <w:rPr>
          <w:rFonts w:ascii="Times New Roman" w:hAnsi="Times New Roman" w:cs="Times New Roman"/>
          <w:sz w:val="24"/>
          <w:szCs w:val="24"/>
        </w:rPr>
        <w:t>…..</w:t>
      </w:r>
      <w:r w:rsidR="0022586C" w:rsidRPr="00E759CB">
        <w:rPr>
          <w:rFonts w:ascii="Times New Roman" w:hAnsi="Times New Roman" w:cs="Times New Roman"/>
          <w:sz w:val="24"/>
          <w:szCs w:val="24"/>
        </w:rPr>
        <w:t xml:space="preserve"> </w:t>
      </w:r>
      <w:r w:rsidR="008564B2">
        <w:rPr>
          <w:rFonts w:ascii="Times New Roman" w:hAnsi="Times New Roman" w:cs="Times New Roman"/>
          <w:sz w:val="24"/>
          <w:szCs w:val="24"/>
        </w:rPr>
        <w:t>3</w:t>
      </w:r>
    </w:p>
    <w:p w14:paraId="42DCFD66" w14:textId="77777777" w:rsidR="004547C0" w:rsidRPr="00E759CB" w:rsidRDefault="004547C0" w:rsidP="00E759CB">
      <w:pPr>
        <w:jc w:val="both"/>
        <w:rPr>
          <w:rFonts w:ascii="Times New Roman" w:hAnsi="Times New Roman" w:cs="Times New Roman"/>
          <w:color w:val="000000" w:themeColor="text1"/>
          <w:sz w:val="24"/>
          <w:szCs w:val="24"/>
        </w:rPr>
      </w:pPr>
    </w:p>
    <w:p w14:paraId="32F20347" w14:textId="77777777" w:rsidR="004547C0" w:rsidRPr="00E759CB" w:rsidRDefault="004547C0" w:rsidP="00E759CB">
      <w:pPr>
        <w:jc w:val="both"/>
        <w:rPr>
          <w:rFonts w:ascii="Times New Roman" w:hAnsi="Times New Roman" w:cs="Times New Roman"/>
          <w:color w:val="000000" w:themeColor="text1"/>
          <w:sz w:val="24"/>
          <w:szCs w:val="24"/>
        </w:rPr>
      </w:pPr>
    </w:p>
    <w:p w14:paraId="097490BD" w14:textId="49F615E4" w:rsidR="0022586C" w:rsidRPr="00E759CB" w:rsidRDefault="00DA2F79" w:rsidP="00E759CB">
      <w:pPr>
        <w:jc w:val="both"/>
        <w:rPr>
          <w:rFonts w:ascii="Times New Roman" w:hAnsi="Times New Roman" w:cs="Times New Roman"/>
          <w:sz w:val="24"/>
          <w:szCs w:val="24"/>
          <w:shd w:val="clear" w:color="auto" w:fill="FFFFFF"/>
        </w:rPr>
      </w:pPr>
      <w:r w:rsidRPr="00DA2F79">
        <w:rPr>
          <w:rFonts w:ascii="Times New Roman" w:hAnsi="Times New Roman" w:cs="Times New Roman"/>
          <w:bCs/>
          <w:sz w:val="24"/>
          <w:szCs w:val="24"/>
          <w:shd w:val="clear" w:color="auto" w:fill="FFFFFF"/>
          <w:lang w:val="ro-RO"/>
        </w:rPr>
        <w:t>Brand awareness</w:t>
      </w:r>
      <w:r w:rsidR="0022586C" w:rsidRPr="00E759CB">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0022586C" w:rsidRPr="00E759CB">
        <w:rPr>
          <w:rFonts w:ascii="Times New Roman" w:hAnsi="Times New Roman" w:cs="Times New Roman"/>
          <w:sz w:val="24"/>
          <w:szCs w:val="24"/>
          <w:shd w:val="clear" w:color="auto" w:fill="FFFFFF"/>
        </w:rPr>
        <w:t>………………………………………………………………</w:t>
      </w:r>
      <w:r w:rsidR="008564B2">
        <w:rPr>
          <w:rFonts w:ascii="Times New Roman" w:hAnsi="Times New Roman" w:cs="Times New Roman"/>
          <w:sz w:val="24"/>
          <w:szCs w:val="24"/>
          <w:shd w:val="clear" w:color="auto" w:fill="FFFFFF"/>
        </w:rPr>
        <w:t xml:space="preserve"> 4</w:t>
      </w:r>
    </w:p>
    <w:p w14:paraId="57E1633F" w14:textId="77777777" w:rsidR="004547C0" w:rsidRPr="00E759CB" w:rsidRDefault="004547C0" w:rsidP="00E759CB">
      <w:pPr>
        <w:jc w:val="both"/>
        <w:rPr>
          <w:rFonts w:ascii="Times New Roman" w:hAnsi="Times New Roman" w:cs="Times New Roman"/>
          <w:color w:val="000000" w:themeColor="text1"/>
          <w:sz w:val="24"/>
          <w:szCs w:val="24"/>
        </w:rPr>
      </w:pPr>
    </w:p>
    <w:p w14:paraId="7CA957C0" w14:textId="77777777" w:rsidR="004547C0" w:rsidRPr="00E759CB" w:rsidRDefault="004547C0" w:rsidP="00E759CB">
      <w:pPr>
        <w:jc w:val="both"/>
        <w:rPr>
          <w:rFonts w:ascii="Times New Roman" w:hAnsi="Times New Roman" w:cs="Times New Roman"/>
          <w:color w:val="000000" w:themeColor="text1"/>
          <w:sz w:val="24"/>
          <w:szCs w:val="24"/>
        </w:rPr>
      </w:pPr>
    </w:p>
    <w:p w14:paraId="07986839" w14:textId="5FAFEC9F" w:rsidR="0022586C" w:rsidRPr="00E759CB" w:rsidRDefault="00DA2F79" w:rsidP="00E759CB">
      <w:pPr>
        <w:jc w:val="both"/>
        <w:rPr>
          <w:rFonts w:ascii="Times New Roman" w:hAnsi="Times New Roman" w:cs="Times New Roman"/>
          <w:color w:val="000000" w:themeColor="text1"/>
          <w:sz w:val="24"/>
          <w:szCs w:val="24"/>
        </w:rPr>
      </w:pPr>
      <w:r w:rsidRPr="00DA2F79">
        <w:rPr>
          <w:rFonts w:ascii="Times New Roman" w:hAnsi="Times New Roman" w:cs="Times New Roman"/>
          <w:color w:val="000000" w:themeColor="text1"/>
          <w:sz w:val="24"/>
          <w:szCs w:val="24"/>
        </w:rPr>
        <w:t>Communication channels</w:t>
      </w:r>
      <w:r w:rsidR="0022586C" w:rsidRPr="00E759C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22586C" w:rsidRPr="00E759CB">
        <w:rPr>
          <w:rFonts w:ascii="Times New Roman" w:hAnsi="Times New Roman" w:cs="Times New Roman"/>
          <w:color w:val="000000" w:themeColor="text1"/>
          <w:sz w:val="24"/>
          <w:szCs w:val="24"/>
        </w:rPr>
        <w:t xml:space="preserve">………………... </w:t>
      </w:r>
      <w:r w:rsidR="008564B2">
        <w:rPr>
          <w:rFonts w:ascii="Times New Roman" w:hAnsi="Times New Roman" w:cs="Times New Roman"/>
          <w:color w:val="000000" w:themeColor="text1"/>
          <w:sz w:val="24"/>
          <w:szCs w:val="24"/>
        </w:rPr>
        <w:t>5</w:t>
      </w:r>
    </w:p>
    <w:p w14:paraId="7CE315C4" w14:textId="77777777" w:rsidR="0022586C" w:rsidRPr="00E759CB" w:rsidRDefault="0022586C" w:rsidP="00E759CB">
      <w:pPr>
        <w:jc w:val="both"/>
        <w:rPr>
          <w:rFonts w:ascii="Times New Roman" w:hAnsi="Times New Roman" w:cs="Times New Roman"/>
          <w:color w:val="000000" w:themeColor="text1"/>
          <w:sz w:val="24"/>
          <w:szCs w:val="24"/>
        </w:rPr>
      </w:pPr>
    </w:p>
    <w:p w14:paraId="2EC6EFD9" w14:textId="77777777" w:rsidR="0022586C" w:rsidRPr="00E759CB" w:rsidRDefault="0022586C" w:rsidP="00E759CB">
      <w:pPr>
        <w:jc w:val="both"/>
        <w:rPr>
          <w:rFonts w:ascii="Times New Roman" w:hAnsi="Times New Roman" w:cs="Times New Roman"/>
          <w:color w:val="000000" w:themeColor="text1"/>
          <w:sz w:val="24"/>
          <w:szCs w:val="24"/>
        </w:rPr>
      </w:pPr>
    </w:p>
    <w:p w14:paraId="1CC90B1B" w14:textId="51DA9FDB" w:rsidR="005A5954" w:rsidRDefault="00DA2F79" w:rsidP="00305DB6">
      <w:pPr>
        <w:jc w:val="both"/>
        <w:rPr>
          <w:rFonts w:ascii="Times New Roman" w:hAnsi="Times New Roman" w:cs="Times New Roman"/>
          <w:color w:val="000000" w:themeColor="text1"/>
          <w:sz w:val="24"/>
          <w:szCs w:val="24"/>
        </w:rPr>
      </w:pPr>
      <w:bookmarkStart w:id="0" w:name="_Hlk18437182"/>
      <w:r>
        <w:rPr>
          <w:rFonts w:ascii="Times New Roman" w:hAnsi="Times New Roman" w:cs="Times New Roman"/>
          <w:color w:val="000000" w:themeColor="text1"/>
          <w:sz w:val="24"/>
          <w:szCs w:val="24"/>
        </w:rPr>
        <w:t>Conclusion</w:t>
      </w:r>
      <w:r w:rsidR="0080737F">
        <w:rPr>
          <w:rFonts w:ascii="Times New Roman" w:hAnsi="Times New Roman" w:cs="Times New Roman"/>
          <w:color w:val="000000" w:themeColor="text1"/>
          <w:sz w:val="24"/>
          <w:szCs w:val="24"/>
        </w:rPr>
        <w:t>s</w:t>
      </w:r>
      <w:r w:rsidR="0022586C" w:rsidRPr="00E759CB">
        <w:rPr>
          <w:rFonts w:ascii="Times New Roman" w:hAnsi="Times New Roman" w:cs="Times New Roman"/>
          <w:color w:val="000000" w:themeColor="text1"/>
          <w:sz w:val="24"/>
          <w:szCs w:val="24"/>
        </w:rPr>
        <w:t xml:space="preserve"> …………………………</w:t>
      </w:r>
      <w:r w:rsidR="0080737F">
        <w:rPr>
          <w:rFonts w:ascii="Times New Roman" w:hAnsi="Times New Roman" w:cs="Times New Roman"/>
          <w:color w:val="000000" w:themeColor="text1"/>
          <w:sz w:val="24"/>
          <w:szCs w:val="24"/>
        </w:rPr>
        <w:t>..</w:t>
      </w:r>
      <w:r w:rsidR="0022586C" w:rsidRPr="00E759CB">
        <w:rPr>
          <w:rFonts w:ascii="Times New Roman" w:hAnsi="Times New Roman" w:cs="Times New Roman"/>
          <w:color w:val="000000" w:themeColor="text1"/>
          <w:sz w:val="24"/>
          <w:szCs w:val="24"/>
        </w:rPr>
        <w:t>………………………………………………………….</w:t>
      </w:r>
      <w:r w:rsidR="008564B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6</w:t>
      </w:r>
    </w:p>
    <w:bookmarkEnd w:id="0"/>
    <w:p w14:paraId="284EEA64" w14:textId="77777777" w:rsidR="00DA2F79" w:rsidRDefault="00DA2F79" w:rsidP="00305DB6">
      <w:pPr>
        <w:jc w:val="both"/>
        <w:rPr>
          <w:rFonts w:ascii="Times New Roman" w:hAnsi="Times New Roman" w:cs="Times New Roman"/>
          <w:color w:val="000000" w:themeColor="text1"/>
          <w:sz w:val="24"/>
          <w:szCs w:val="24"/>
        </w:rPr>
      </w:pPr>
    </w:p>
    <w:p w14:paraId="139AA795" w14:textId="77777777" w:rsidR="00DA2F79" w:rsidRDefault="00DA2F79" w:rsidP="00305DB6">
      <w:pPr>
        <w:jc w:val="both"/>
        <w:rPr>
          <w:rFonts w:ascii="Times New Roman" w:hAnsi="Times New Roman" w:cs="Times New Roman"/>
          <w:color w:val="000000" w:themeColor="text1"/>
          <w:sz w:val="24"/>
          <w:szCs w:val="24"/>
        </w:rPr>
      </w:pPr>
    </w:p>
    <w:p w14:paraId="7DF4853F" w14:textId="5839CAC9" w:rsidR="00DA2F79" w:rsidRPr="00305DB6" w:rsidRDefault="00DA2F79" w:rsidP="00305DB6">
      <w:pPr>
        <w:jc w:val="both"/>
        <w:rPr>
          <w:rFonts w:ascii="Times New Roman" w:hAnsi="Times New Roman" w:cs="Times New Roman"/>
          <w:color w:val="000000" w:themeColor="text1"/>
          <w:sz w:val="24"/>
          <w:szCs w:val="24"/>
        </w:rPr>
        <w:sectPr w:rsidR="00DA2F79" w:rsidRPr="00305DB6">
          <w:pgSz w:w="12240" w:h="15840"/>
          <w:pgMar w:top="1440" w:right="1440" w:bottom="1440" w:left="1440" w:header="720" w:footer="720" w:gutter="0"/>
          <w:cols w:space="720"/>
          <w:docGrid w:linePitch="360"/>
        </w:sectPr>
      </w:pPr>
      <w:r>
        <w:rPr>
          <w:rFonts w:ascii="Times New Roman" w:hAnsi="Times New Roman" w:cs="Times New Roman"/>
          <w:color w:val="000000" w:themeColor="text1"/>
          <w:sz w:val="24"/>
          <w:szCs w:val="24"/>
        </w:rPr>
        <w:t>References ....................................................................................................................................</w:t>
      </w:r>
      <w:r w:rsidR="00587EC8">
        <w:rPr>
          <w:rFonts w:ascii="Times New Roman" w:hAnsi="Times New Roman" w:cs="Times New Roman"/>
          <w:color w:val="000000" w:themeColor="text1"/>
          <w:sz w:val="24"/>
          <w:szCs w:val="24"/>
        </w:rPr>
        <w:t>.</w:t>
      </w:r>
      <w:r w:rsidR="00B34A5B">
        <w:rPr>
          <w:rFonts w:ascii="Times New Roman" w:hAnsi="Times New Roman" w:cs="Times New Roman"/>
          <w:color w:val="000000" w:themeColor="text1"/>
          <w:sz w:val="24"/>
          <w:szCs w:val="24"/>
        </w:rPr>
        <w:t xml:space="preserve"> </w:t>
      </w:r>
      <w:r w:rsidR="00587EC8">
        <w:rPr>
          <w:rFonts w:ascii="Times New Roman" w:hAnsi="Times New Roman" w:cs="Times New Roman"/>
          <w:color w:val="000000" w:themeColor="text1"/>
          <w:sz w:val="24"/>
          <w:szCs w:val="24"/>
        </w:rPr>
        <w:t xml:space="preserve"> 7</w:t>
      </w:r>
    </w:p>
    <w:p w14:paraId="020AAD77" w14:textId="7062BE3C" w:rsidR="00F45A46" w:rsidRDefault="00F45A46" w:rsidP="00F45A46">
      <w:pPr>
        <w:rPr>
          <w:rFonts w:ascii="Times New Roman" w:hAnsi="Times New Roman" w:cs="Times New Roman"/>
          <w:b/>
          <w:color w:val="000000" w:themeColor="text1"/>
          <w:sz w:val="24"/>
          <w:szCs w:val="24"/>
        </w:rPr>
      </w:pPr>
      <w:r w:rsidRPr="0048296C">
        <w:rPr>
          <w:rFonts w:ascii="Times New Roman" w:hAnsi="Times New Roman" w:cs="Times New Roman"/>
          <w:b/>
          <w:color w:val="000000" w:themeColor="text1"/>
          <w:sz w:val="24"/>
          <w:szCs w:val="24"/>
        </w:rPr>
        <w:lastRenderedPageBreak/>
        <w:t>Company description</w:t>
      </w:r>
    </w:p>
    <w:p w14:paraId="5F3CAACC" w14:textId="77777777" w:rsidR="00F45A46" w:rsidRPr="0048296C" w:rsidRDefault="00F45A46" w:rsidP="00F45A46">
      <w:pPr>
        <w:rPr>
          <w:rFonts w:ascii="Times New Roman" w:hAnsi="Times New Roman" w:cs="Times New Roman"/>
          <w:b/>
          <w:color w:val="000000" w:themeColor="text1"/>
          <w:sz w:val="24"/>
          <w:szCs w:val="24"/>
        </w:rPr>
      </w:pPr>
    </w:p>
    <w:p w14:paraId="6EAD5531" w14:textId="092C32D0" w:rsidR="00F45A46" w:rsidRDefault="00F45A46" w:rsidP="00F45A46">
      <w:pPr>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 xml:space="preserve">   The Hotel Chocolat store was opened by two entrepreneurs in 2004, in London. Currently, this business has developed and has 103 shops, several </w:t>
      </w:r>
      <w:r w:rsidRPr="003E5AA8">
        <w:rPr>
          <w:rFonts w:ascii="Times New Roman" w:hAnsi="Times New Roman" w:cs="Times New Roman"/>
          <w:color w:val="000000" w:themeColor="text1"/>
          <w:sz w:val="24"/>
          <w:szCs w:val="24"/>
        </w:rPr>
        <w:t>café</w:t>
      </w:r>
      <w:r>
        <w:rPr>
          <w:rFonts w:ascii="Times New Roman" w:hAnsi="Times New Roman" w:cs="Times New Roman"/>
          <w:color w:val="000000" w:themeColor="text1"/>
          <w:sz w:val="24"/>
          <w:szCs w:val="24"/>
        </w:rPr>
        <w:t>s</w:t>
      </w:r>
      <w:r w:rsidRPr="0048296C">
        <w:rPr>
          <w:rFonts w:ascii="Times New Roman" w:hAnsi="Times New Roman" w:cs="Times New Roman"/>
          <w:color w:val="000000" w:themeColor="text1"/>
          <w:sz w:val="24"/>
          <w:szCs w:val="24"/>
        </w:rPr>
        <w:t xml:space="preserve"> and restaurants, and also 3 boutiques located in Copenhagen. This is a unique chocolate company that connects luxury chocolate making and retailing with cocoa growing </w:t>
      </w:r>
      <w:r w:rsidRPr="00202F11">
        <w:rPr>
          <w:rFonts w:ascii="Times New Roman" w:hAnsi="Times New Roman" w:cs="Times New Roman"/>
          <w:color w:val="000000" w:themeColor="text1"/>
          <w:sz w:val="24"/>
          <w:szCs w:val="24"/>
        </w:rPr>
        <w:t>(Hotelchocolat.com, 2019)</w:t>
      </w:r>
      <w:r w:rsidRPr="0048296C">
        <w:rPr>
          <w:rFonts w:ascii="Times New Roman" w:hAnsi="Times New Roman" w:cs="Times New Roman"/>
          <w:color w:val="000000" w:themeColor="text1"/>
          <w:sz w:val="24"/>
          <w:szCs w:val="24"/>
        </w:rPr>
        <w:t xml:space="preserve">. As a matter of fact, Hotel Chocolat is one of the world’s few chocolate makers, which </w:t>
      </w:r>
      <w:r w:rsidR="00AF5900" w:rsidRPr="0048296C">
        <w:rPr>
          <w:rFonts w:ascii="Times New Roman" w:hAnsi="Times New Roman" w:cs="Times New Roman"/>
          <w:color w:val="000000" w:themeColor="text1"/>
          <w:sz w:val="24"/>
          <w:szCs w:val="24"/>
        </w:rPr>
        <w:t>grows</w:t>
      </w:r>
      <w:r w:rsidRPr="0048296C">
        <w:rPr>
          <w:rFonts w:ascii="Times New Roman" w:hAnsi="Times New Roman" w:cs="Times New Roman"/>
          <w:color w:val="000000" w:themeColor="text1"/>
          <w:sz w:val="24"/>
          <w:szCs w:val="24"/>
        </w:rPr>
        <w:t xml:space="preserve"> </w:t>
      </w:r>
      <w:bookmarkStart w:id="1" w:name="_GoBack"/>
      <w:bookmarkEnd w:id="1"/>
      <w:r w:rsidRPr="0048296C">
        <w:rPr>
          <w:rFonts w:ascii="Times New Roman" w:hAnsi="Times New Roman" w:cs="Times New Roman"/>
          <w:color w:val="000000" w:themeColor="text1"/>
          <w:sz w:val="24"/>
          <w:szCs w:val="24"/>
        </w:rPr>
        <w:t>its own cocoa. As stated on their website, the representative values of Hotel Chocolat remain the same that have consolidate</w:t>
      </w:r>
      <w:r>
        <w:rPr>
          <w:rFonts w:ascii="Times New Roman" w:hAnsi="Times New Roman" w:cs="Times New Roman"/>
          <w:color w:val="000000" w:themeColor="text1"/>
          <w:sz w:val="24"/>
          <w:szCs w:val="24"/>
        </w:rPr>
        <w:t>d</w:t>
      </w:r>
      <w:r w:rsidRPr="0048296C">
        <w:rPr>
          <w:rFonts w:ascii="Times New Roman" w:hAnsi="Times New Roman" w:cs="Times New Roman"/>
          <w:color w:val="000000" w:themeColor="text1"/>
          <w:sz w:val="24"/>
          <w:szCs w:val="24"/>
        </w:rPr>
        <w:t xml:space="preserve"> their success: originality, authenticity and ethics </w:t>
      </w:r>
      <w:r w:rsidRPr="00202F11">
        <w:rPr>
          <w:rFonts w:ascii="Times New Roman" w:hAnsi="Times New Roman" w:cs="Times New Roman"/>
          <w:color w:val="000000" w:themeColor="text1"/>
          <w:sz w:val="24"/>
          <w:szCs w:val="24"/>
        </w:rPr>
        <w:t>(Hotelchocolat.com, 2019)</w:t>
      </w:r>
      <w:r>
        <w:rPr>
          <w:rFonts w:ascii="Times New Roman" w:hAnsi="Times New Roman" w:cs="Times New Roman"/>
          <w:color w:val="000000" w:themeColor="text1"/>
          <w:sz w:val="24"/>
          <w:szCs w:val="24"/>
        </w:rPr>
        <w:t>.</w:t>
      </w:r>
    </w:p>
    <w:p w14:paraId="6876CC35" w14:textId="77777777" w:rsidR="00F45A46" w:rsidRDefault="00F45A46" w:rsidP="00F45A46">
      <w:pPr>
        <w:rPr>
          <w:rFonts w:ascii="Times New Roman" w:hAnsi="Times New Roman" w:cs="Times New Roman"/>
          <w:color w:val="000000" w:themeColor="text1"/>
          <w:sz w:val="24"/>
          <w:szCs w:val="24"/>
        </w:rPr>
      </w:pPr>
    </w:p>
    <w:p w14:paraId="0AAA2407" w14:textId="77777777" w:rsidR="00F45A46" w:rsidRPr="0048296C" w:rsidRDefault="00F45A46" w:rsidP="00F45A46">
      <w:pPr>
        <w:rPr>
          <w:rFonts w:ascii="Times New Roman" w:hAnsi="Times New Roman" w:cs="Times New Roman"/>
          <w:color w:val="000000" w:themeColor="text1"/>
          <w:sz w:val="24"/>
          <w:szCs w:val="24"/>
        </w:rPr>
      </w:pPr>
    </w:p>
    <w:p w14:paraId="3C34E840" w14:textId="1049439A" w:rsidR="00F45A46" w:rsidRDefault="00F45A46" w:rsidP="00F45A46">
      <w:pPr>
        <w:rPr>
          <w:rFonts w:ascii="Times New Roman" w:hAnsi="Times New Roman" w:cs="Times New Roman"/>
          <w:b/>
          <w:color w:val="000000" w:themeColor="text1"/>
          <w:sz w:val="24"/>
          <w:szCs w:val="24"/>
          <w:lang w:val="ro-RO"/>
        </w:rPr>
      </w:pPr>
      <w:r w:rsidRPr="0048296C">
        <w:rPr>
          <w:rFonts w:ascii="Times New Roman" w:hAnsi="Times New Roman" w:cs="Times New Roman"/>
          <w:b/>
          <w:color w:val="000000" w:themeColor="text1"/>
          <w:sz w:val="24"/>
          <w:szCs w:val="24"/>
        </w:rPr>
        <w:t xml:space="preserve">   </w:t>
      </w:r>
      <w:r w:rsidRPr="0048296C">
        <w:rPr>
          <w:rFonts w:ascii="Times New Roman" w:hAnsi="Times New Roman" w:cs="Times New Roman"/>
          <w:b/>
          <w:color w:val="000000" w:themeColor="text1"/>
          <w:sz w:val="24"/>
          <w:szCs w:val="24"/>
          <w:lang w:val="ro-RO"/>
        </w:rPr>
        <w:t>Customer relationships</w:t>
      </w:r>
    </w:p>
    <w:p w14:paraId="65B32BC2" w14:textId="77777777" w:rsidR="00F45A46" w:rsidRPr="0048296C" w:rsidRDefault="00F45A46" w:rsidP="00F45A46">
      <w:pPr>
        <w:rPr>
          <w:rFonts w:ascii="Times New Roman" w:hAnsi="Times New Roman" w:cs="Times New Roman"/>
          <w:b/>
          <w:color w:val="000000" w:themeColor="text1"/>
          <w:sz w:val="24"/>
          <w:szCs w:val="24"/>
          <w:lang w:val="ro-RO"/>
        </w:rPr>
      </w:pPr>
    </w:p>
    <w:p w14:paraId="54BEB292" w14:textId="77777777" w:rsidR="00F45A46" w:rsidRDefault="00F45A46" w:rsidP="00F45A46">
      <w:pPr>
        <w:rPr>
          <w:rFonts w:ascii="Times New Roman" w:hAnsi="Times New Roman" w:cs="Times New Roman"/>
          <w:color w:val="000000" w:themeColor="text1"/>
          <w:sz w:val="24"/>
          <w:szCs w:val="24"/>
          <w:lang w:val="ro-RO"/>
        </w:rPr>
      </w:pPr>
      <w:r w:rsidRPr="0048296C">
        <w:rPr>
          <w:rFonts w:ascii="Times New Roman" w:hAnsi="Times New Roman" w:cs="Times New Roman"/>
          <w:color w:val="000000" w:themeColor="text1"/>
          <w:sz w:val="24"/>
          <w:szCs w:val="24"/>
          <w:lang w:val="ro-RO"/>
        </w:rPr>
        <w:t xml:space="preserve">   When it comes to customer relationships and how they can be retained, companies need to invest in different strategies. As </w:t>
      </w:r>
      <w:r>
        <w:rPr>
          <w:rFonts w:ascii="Times New Roman" w:hAnsi="Times New Roman" w:cs="Times New Roman"/>
          <w:color w:val="000000" w:themeColor="text1"/>
          <w:sz w:val="24"/>
          <w:szCs w:val="24"/>
          <w:lang w:val="ro-RO"/>
        </w:rPr>
        <w:t>has been pointed out by many specialists</w:t>
      </w:r>
      <w:r w:rsidRPr="0048296C">
        <w:rPr>
          <w:rFonts w:ascii="Times New Roman" w:hAnsi="Times New Roman" w:cs="Times New Roman"/>
          <w:color w:val="000000" w:themeColor="text1"/>
          <w:sz w:val="24"/>
          <w:szCs w:val="24"/>
          <w:lang w:val="ro-RO"/>
        </w:rPr>
        <w:t xml:space="preserve">, customer retention must be done in anticipation of both the investments that have to be made and the financial benefits that clients can bring in return </w:t>
      </w:r>
      <w:bookmarkStart w:id="2" w:name="_Hlk18228590"/>
      <w:r w:rsidRPr="0048296C">
        <w:rPr>
          <w:rFonts w:ascii="Times New Roman" w:hAnsi="Times New Roman" w:cs="Times New Roman"/>
          <w:color w:val="000000" w:themeColor="text1"/>
          <w:sz w:val="24"/>
          <w:szCs w:val="24"/>
          <w:lang w:val="ro-RO"/>
        </w:rPr>
        <w:t>(Hooley, Piercy and Nicoulaud, 2012)</w:t>
      </w:r>
      <w:bookmarkEnd w:id="2"/>
      <w:r w:rsidRPr="0048296C">
        <w:rPr>
          <w:rFonts w:ascii="Times New Roman" w:hAnsi="Times New Roman" w:cs="Times New Roman"/>
          <w:color w:val="000000" w:themeColor="text1"/>
          <w:sz w:val="24"/>
          <w:szCs w:val="24"/>
          <w:lang w:val="ro-RO"/>
        </w:rPr>
        <w:t>. Therefore, companies must focus on such goals, and not just on the percentage of sales only.</w:t>
      </w:r>
    </w:p>
    <w:p w14:paraId="32D56448" w14:textId="77777777" w:rsidR="00F45A46" w:rsidRPr="0048296C" w:rsidRDefault="00F45A46" w:rsidP="00F45A46">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 xml:space="preserve">   </w:t>
      </w:r>
      <w:r w:rsidRPr="0048296C">
        <w:rPr>
          <w:rFonts w:ascii="Times New Roman" w:hAnsi="Times New Roman" w:cs="Times New Roman"/>
          <w:color w:val="000000" w:themeColor="text1"/>
          <w:sz w:val="24"/>
          <w:szCs w:val="24"/>
          <w:lang w:val="ro-RO"/>
        </w:rPr>
        <w:t xml:space="preserve">On the market, the offers are either tangible or intangible, or a combination of the two. Tangible elements represent the physical aspect of an offer, such as its appearance, consistency, smell, taste or sound. Also, here is also included the environment </w:t>
      </w:r>
      <w:r>
        <w:rPr>
          <w:rFonts w:ascii="Times New Roman" w:hAnsi="Times New Roman" w:cs="Times New Roman"/>
          <w:color w:val="000000" w:themeColor="text1"/>
          <w:sz w:val="24"/>
          <w:szCs w:val="24"/>
          <w:lang w:val="ro-RO"/>
        </w:rPr>
        <w:t>where</w:t>
      </w:r>
      <w:r w:rsidRPr="0048296C">
        <w:rPr>
          <w:rFonts w:ascii="Times New Roman" w:hAnsi="Times New Roman" w:cs="Times New Roman"/>
          <w:color w:val="000000" w:themeColor="text1"/>
          <w:sz w:val="24"/>
          <w:szCs w:val="24"/>
          <w:lang w:val="ro-RO"/>
        </w:rPr>
        <w:t xml:space="preserve"> the product is bought and then consumed. The intangible elements represent the psychic aspect of an offer. It consists of the quality of the services offered, the image of those services and, last but not least, the attitude and opinions about them (Hooley, G. J., 2012). </w:t>
      </w:r>
    </w:p>
    <w:p w14:paraId="3F74DE72" w14:textId="50499121" w:rsidR="00F45A46" w:rsidRPr="0048296C" w:rsidRDefault="00F45A46" w:rsidP="00F45A46">
      <w:pPr>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lang w:val="ro-RO"/>
        </w:rPr>
        <w:t xml:space="preserve">   In the case of the chosen company, both tangible and intangible aspects are found. Being a chocolate producing company, it is expected that the visual and the taste aspects to predominate. However, Hotel Chocolat chooses to surprise customers with originality, creating products that do not take into account the traditional patterns of the market, but using new ideas and technologies. Then, the environment in which their products are sold, is meant to be a</w:t>
      </w:r>
      <w:r>
        <w:rPr>
          <w:rFonts w:ascii="Times New Roman" w:hAnsi="Times New Roman" w:cs="Times New Roman"/>
          <w:color w:val="000000" w:themeColor="text1"/>
          <w:sz w:val="24"/>
          <w:szCs w:val="24"/>
          <w:lang w:val="ro-RO"/>
        </w:rPr>
        <w:t>n exclusive</w:t>
      </w:r>
      <w:r w:rsidRPr="0048296C">
        <w:rPr>
          <w:rFonts w:ascii="Times New Roman" w:hAnsi="Times New Roman" w:cs="Times New Roman"/>
          <w:color w:val="000000" w:themeColor="text1"/>
          <w:sz w:val="24"/>
          <w:szCs w:val="24"/>
          <w:lang w:val="ro-RO"/>
        </w:rPr>
        <w:t xml:space="preserve"> one, in which refinement and good taste predominate. Customers can also choose from a wide and varied range of products, depending on their preferences and occasions. As for the intangible elements, it can be mentioned the quality of the products that Hotel Chocolat offers to the public and the positive attitudes of the customers, through which they were able to expand their business from one year to another. The motto of this company is </w:t>
      </w:r>
      <w:r w:rsidR="0026133C">
        <w:rPr>
          <w:rFonts w:ascii="Times New Roman" w:hAnsi="Times New Roman" w:cs="Times New Roman"/>
          <w:color w:val="000000" w:themeColor="text1"/>
          <w:sz w:val="24"/>
          <w:szCs w:val="24"/>
          <w:lang w:val="ro-RO"/>
        </w:rPr>
        <w:t>˶</w:t>
      </w:r>
      <w:r w:rsidRPr="0048296C">
        <w:rPr>
          <w:rFonts w:ascii="Times New Roman" w:hAnsi="Times New Roman" w:cs="Times New Roman"/>
          <w:color w:val="000000" w:themeColor="text1"/>
          <w:sz w:val="24"/>
          <w:szCs w:val="24"/>
          <w:lang w:val="ro-RO"/>
        </w:rPr>
        <w:t>More Cocoa, Less Sugar</w:t>
      </w:r>
      <w:r w:rsidR="0026133C">
        <w:rPr>
          <w:rFonts w:ascii="Times New Roman" w:hAnsi="Times New Roman" w:cs="Times New Roman"/>
          <w:color w:val="000000" w:themeColor="text1"/>
          <w:sz w:val="24"/>
          <w:szCs w:val="24"/>
          <w:lang w:val="ro-RO"/>
        </w:rPr>
        <w:t>˝</w:t>
      </w:r>
      <w:r w:rsidRPr="0048296C">
        <w:rPr>
          <w:rFonts w:ascii="Times New Roman" w:hAnsi="Times New Roman" w:cs="Times New Roman"/>
          <w:color w:val="000000" w:themeColor="text1"/>
          <w:sz w:val="24"/>
          <w:szCs w:val="24"/>
          <w:lang w:val="ro-RO"/>
        </w:rPr>
        <w:t xml:space="preserve">. Therefore, it is positioned as a manufacturer focused on the use of natural ingredients. And because nature is their main quality supplier, Hotel Chocolat also militates for the protection of the environment, reducing the waste </w:t>
      </w:r>
      <w:r w:rsidRPr="00D8138D">
        <w:rPr>
          <w:rFonts w:ascii="Times New Roman" w:hAnsi="Times New Roman" w:cs="Times New Roman"/>
          <w:color w:val="000000" w:themeColor="text1"/>
          <w:sz w:val="24"/>
          <w:szCs w:val="24"/>
          <w:lang w:val="ro-RO"/>
        </w:rPr>
        <w:t>through</w:t>
      </w:r>
      <w:r w:rsidRPr="0048296C">
        <w:rPr>
          <w:rFonts w:ascii="Times New Roman" w:hAnsi="Times New Roman" w:cs="Times New Roman"/>
          <w:color w:val="000000" w:themeColor="text1"/>
          <w:sz w:val="24"/>
          <w:szCs w:val="24"/>
          <w:lang w:val="ro-RO"/>
        </w:rPr>
        <w:t xml:space="preserve"> the ingenious use of each part of the cocoa beans. Also, no piece of chocolate is thrown away because of aesthetic reasons, but is put up for sale in the </w:t>
      </w:r>
      <w:r w:rsidR="00305DB6">
        <w:rPr>
          <w:rFonts w:ascii="Times New Roman" w:hAnsi="Times New Roman" w:cs="Times New Roman"/>
          <w:color w:val="000000" w:themeColor="text1"/>
          <w:sz w:val="24"/>
          <w:szCs w:val="24"/>
          <w:lang w:val="ro-RO"/>
        </w:rPr>
        <w:t>˶</w:t>
      </w:r>
      <w:r w:rsidRPr="0048296C">
        <w:rPr>
          <w:rFonts w:ascii="Times New Roman" w:hAnsi="Times New Roman" w:cs="Times New Roman"/>
          <w:color w:val="000000" w:themeColor="text1"/>
          <w:sz w:val="24"/>
          <w:szCs w:val="24"/>
          <w:lang w:val="ro-RO"/>
        </w:rPr>
        <w:t>Ugly But Good</w:t>
      </w:r>
      <w:r w:rsidR="00305DB6">
        <w:rPr>
          <w:rFonts w:ascii="Times New Roman" w:hAnsi="Times New Roman" w:cs="Times New Roman"/>
          <w:color w:val="000000" w:themeColor="text1"/>
          <w:sz w:val="24"/>
          <w:szCs w:val="24"/>
          <w:lang w:val="ro-RO"/>
        </w:rPr>
        <w:t>˝</w:t>
      </w:r>
      <w:r w:rsidRPr="0048296C">
        <w:rPr>
          <w:rFonts w:ascii="Times New Roman" w:hAnsi="Times New Roman" w:cs="Times New Roman"/>
          <w:color w:val="000000" w:themeColor="text1"/>
          <w:sz w:val="24"/>
          <w:szCs w:val="24"/>
          <w:lang w:val="ro-RO"/>
        </w:rPr>
        <w:t xml:space="preserve"> category </w:t>
      </w:r>
      <w:r w:rsidRPr="00202F11">
        <w:rPr>
          <w:rFonts w:ascii="Times New Roman" w:hAnsi="Times New Roman" w:cs="Times New Roman"/>
          <w:color w:val="000000" w:themeColor="text1"/>
          <w:sz w:val="24"/>
          <w:szCs w:val="24"/>
        </w:rPr>
        <w:t>(Hotelchocolat.com, 2019)</w:t>
      </w:r>
      <w:r>
        <w:rPr>
          <w:rFonts w:ascii="Times New Roman" w:hAnsi="Times New Roman" w:cs="Times New Roman"/>
          <w:color w:val="000000" w:themeColor="text1"/>
          <w:sz w:val="24"/>
          <w:szCs w:val="24"/>
        </w:rPr>
        <w:t>.</w:t>
      </w:r>
    </w:p>
    <w:p w14:paraId="01868F6A" w14:textId="1D76E9BE" w:rsidR="00F45A46" w:rsidRDefault="00F45A46" w:rsidP="00F45A46">
      <w:pPr>
        <w:rPr>
          <w:rFonts w:ascii="Times New Roman" w:hAnsi="Times New Roman" w:cs="Times New Roman"/>
          <w:color w:val="000000" w:themeColor="text1"/>
          <w:sz w:val="24"/>
          <w:szCs w:val="24"/>
          <w:shd w:val="clear" w:color="auto" w:fill="FFFFFF"/>
        </w:rPr>
      </w:pPr>
      <w:r w:rsidRPr="0048296C">
        <w:rPr>
          <w:rFonts w:ascii="Times New Roman" w:hAnsi="Times New Roman" w:cs="Times New Roman"/>
          <w:color w:val="000000" w:themeColor="text1"/>
          <w:sz w:val="24"/>
          <w:szCs w:val="24"/>
        </w:rPr>
        <w:t xml:space="preserve">   However, customer satisfaction can be a complex, even complicated, process for some companies. </w:t>
      </w:r>
      <w:r>
        <w:rPr>
          <w:rFonts w:ascii="Times New Roman" w:hAnsi="Times New Roman" w:cs="Times New Roman"/>
          <w:color w:val="000000" w:themeColor="text1"/>
          <w:sz w:val="24"/>
          <w:szCs w:val="24"/>
        </w:rPr>
        <w:t xml:space="preserve">This </w:t>
      </w:r>
      <w:r w:rsidRPr="0048296C">
        <w:rPr>
          <w:rFonts w:ascii="Times New Roman" w:hAnsi="Times New Roman" w:cs="Times New Roman"/>
          <w:color w:val="000000" w:themeColor="text1"/>
          <w:sz w:val="24"/>
          <w:szCs w:val="24"/>
        </w:rPr>
        <w:t>notion implies the extent to which quality and efficiency are found in the process of delivering a good or service to a customer (</w:t>
      </w:r>
      <w:r w:rsidRPr="0048296C">
        <w:rPr>
          <w:rFonts w:ascii="Times New Roman" w:hAnsi="Times New Roman" w:cs="Times New Roman"/>
          <w:color w:val="000000" w:themeColor="text1"/>
          <w:sz w:val="24"/>
          <w:szCs w:val="24"/>
          <w:shd w:val="clear" w:color="auto" w:fill="FFFFFF"/>
        </w:rPr>
        <w:t>Doyle, 2011). There are ways in which both satisfying the expectations of the clients, as well as exceeding these expectations can be pursued. So, the performance of an organization can be measured by monitoring the responses and perceptions of the clients, an aspect that contributes to a better market planning. Only after a product or service is consumed can be measured the level of customer satisfaction. Therefore</w:t>
      </w:r>
      <w:r>
        <w:rPr>
          <w:rFonts w:ascii="Times New Roman" w:hAnsi="Times New Roman" w:cs="Times New Roman"/>
          <w:color w:val="000000" w:themeColor="text1"/>
          <w:sz w:val="24"/>
          <w:szCs w:val="24"/>
          <w:shd w:val="clear" w:color="auto" w:fill="FFFFFF"/>
        </w:rPr>
        <w:t>,</w:t>
      </w:r>
      <w:r w:rsidRPr="0048296C">
        <w:rPr>
          <w:rFonts w:ascii="Times New Roman" w:hAnsi="Times New Roman" w:cs="Times New Roman"/>
          <w:color w:val="000000" w:themeColor="text1"/>
          <w:sz w:val="24"/>
          <w:szCs w:val="24"/>
          <w:shd w:val="clear" w:color="auto" w:fill="FFFFFF"/>
        </w:rPr>
        <w:t xml:space="preserve"> it </w:t>
      </w:r>
      <w:r w:rsidRPr="0048296C">
        <w:rPr>
          <w:rFonts w:ascii="Times New Roman" w:hAnsi="Times New Roman" w:cs="Times New Roman"/>
          <w:color w:val="000000" w:themeColor="text1"/>
          <w:sz w:val="24"/>
          <w:szCs w:val="24"/>
          <w:shd w:val="clear" w:color="auto" w:fill="FFFFFF"/>
        </w:rPr>
        <w:lastRenderedPageBreak/>
        <w:t xml:space="preserve">is very important how a company presents its offers, as these offers should be in line with the ever changing and increasing customer expectations. The interactions between the service or products providers and the customers are considered to be extremely important touchpoints, because at that moment the customer will form an opinion about the supplier, which will then be beneficial </w:t>
      </w:r>
      <w:r w:rsidR="0026133C">
        <w:rPr>
          <w:rFonts w:ascii="Times New Roman" w:hAnsi="Times New Roman" w:cs="Times New Roman"/>
          <w:color w:val="000000" w:themeColor="text1"/>
          <w:sz w:val="24"/>
          <w:szCs w:val="24"/>
          <w:shd w:val="clear" w:color="auto" w:fill="FFFFFF"/>
        </w:rPr>
        <w:t xml:space="preserve">or not </w:t>
      </w:r>
      <w:r w:rsidRPr="0048296C">
        <w:rPr>
          <w:rFonts w:ascii="Times New Roman" w:hAnsi="Times New Roman" w:cs="Times New Roman"/>
          <w:color w:val="000000" w:themeColor="text1"/>
          <w:sz w:val="24"/>
          <w:szCs w:val="24"/>
          <w:shd w:val="clear" w:color="auto" w:fill="FFFFFF"/>
        </w:rPr>
        <w:t xml:space="preserve">to the </w:t>
      </w:r>
      <w:r w:rsidR="0026133C" w:rsidRPr="0048296C">
        <w:rPr>
          <w:rFonts w:ascii="Times New Roman" w:hAnsi="Times New Roman" w:cs="Times New Roman"/>
          <w:color w:val="000000" w:themeColor="text1"/>
          <w:sz w:val="24"/>
          <w:szCs w:val="24"/>
          <w:shd w:val="clear" w:color="auto" w:fill="FFFFFF"/>
        </w:rPr>
        <w:t>organization</w:t>
      </w:r>
      <w:r w:rsidRPr="0048296C">
        <w:rPr>
          <w:rFonts w:ascii="Times New Roman" w:hAnsi="Times New Roman" w:cs="Times New Roman"/>
          <w:color w:val="000000" w:themeColor="text1"/>
          <w:sz w:val="24"/>
          <w:szCs w:val="24"/>
          <w:shd w:val="clear" w:color="auto" w:fill="FFFFFF"/>
        </w:rPr>
        <w:t xml:space="preserve"> (Doyle, 2011). </w:t>
      </w:r>
    </w:p>
    <w:p w14:paraId="7823588C" w14:textId="77777777" w:rsidR="00F45A46" w:rsidRPr="0048296C" w:rsidRDefault="00F45A46" w:rsidP="00F45A46">
      <w:pPr>
        <w:rPr>
          <w:rFonts w:ascii="Times New Roman" w:hAnsi="Times New Roman" w:cs="Times New Roman"/>
          <w:color w:val="000000" w:themeColor="text1"/>
          <w:sz w:val="24"/>
          <w:szCs w:val="24"/>
          <w:shd w:val="clear" w:color="auto" w:fill="FFFFFF"/>
        </w:rPr>
      </w:pPr>
    </w:p>
    <w:p w14:paraId="22387A60" w14:textId="77777777" w:rsidR="00F45A46" w:rsidRPr="0048296C" w:rsidRDefault="00F45A46" w:rsidP="00F45A46">
      <w:pPr>
        <w:rPr>
          <w:rFonts w:ascii="Times New Roman" w:hAnsi="Times New Roman" w:cs="Times New Roman"/>
          <w:color w:val="000000" w:themeColor="text1"/>
          <w:sz w:val="24"/>
          <w:szCs w:val="24"/>
          <w:shd w:val="clear" w:color="auto" w:fill="FFFFFF"/>
        </w:rPr>
      </w:pPr>
    </w:p>
    <w:p w14:paraId="6BBB7670" w14:textId="55332899" w:rsidR="00F45A46" w:rsidRDefault="00F45A46" w:rsidP="00F45A46">
      <w:pPr>
        <w:rPr>
          <w:rFonts w:ascii="Times New Roman" w:hAnsi="Times New Roman" w:cs="Times New Roman"/>
          <w:b/>
          <w:color w:val="000000" w:themeColor="text1"/>
          <w:sz w:val="24"/>
          <w:szCs w:val="24"/>
          <w:lang w:val="ro-RO"/>
        </w:rPr>
      </w:pPr>
      <w:r w:rsidRPr="0048296C">
        <w:rPr>
          <w:rFonts w:ascii="Times New Roman" w:hAnsi="Times New Roman" w:cs="Times New Roman"/>
          <w:b/>
          <w:color w:val="000000" w:themeColor="text1"/>
          <w:sz w:val="24"/>
          <w:szCs w:val="24"/>
          <w:lang w:val="ro-RO"/>
        </w:rPr>
        <w:t xml:space="preserve">   </w:t>
      </w:r>
      <w:bookmarkStart w:id="3" w:name="_Hlk18436968"/>
      <w:r w:rsidRPr="0048296C">
        <w:rPr>
          <w:rFonts w:ascii="Times New Roman" w:hAnsi="Times New Roman" w:cs="Times New Roman"/>
          <w:b/>
          <w:color w:val="000000" w:themeColor="text1"/>
          <w:sz w:val="24"/>
          <w:szCs w:val="24"/>
          <w:lang w:val="ro-RO"/>
        </w:rPr>
        <w:t>Marketing touchpoints</w:t>
      </w:r>
      <w:bookmarkEnd w:id="3"/>
    </w:p>
    <w:p w14:paraId="15925C4A" w14:textId="77777777" w:rsidR="00F45A46" w:rsidRPr="0048296C" w:rsidRDefault="00F45A46" w:rsidP="00F45A46">
      <w:pPr>
        <w:rPr>
          <w:rFonts w:ascii="Times New Roman" w:hAnsi="Times New Roman" w:cs="Times New Roman"/>
          <w:b/>
          <w:color w:val="000000" w:themeColor="text1"/>
          <w:sz w:val="24"/>
          <w:szCs w:val="24"/>
          <w:lang w:val="ro-RO"/>
        </w:rPr>
      </w:pPr>
    </w:p>
    <w:p w14:paraId="11BB898F" w14:textId="77777777" w:rsidR="00F45A46" w:rsidRPr="0048296C" w:rsidRDefault="00F45A46" w:rsidP="00F45A46">
      <w:pPr>
        <w:rPr>
          <w:rFonts w:ascii="Times New Roman" w:hAnsi="Times New Roman" w:cs="Times New Roman"/>
          <w:bCs/>
          <w:color w:val="000000" w:themeColor="text1"/>
          <w:sz w:val="24"/>
          <w:szCs w:val="24"/>
          <w:lang w:val="ro-RO"/>
        </w:rPr>
      </w:pPr>
      <w:r w:rsidRPr="0048296C">
        <w:rPr>
          <w:rFonts w:ascii="Times New Roman" w:hAnsi="Times New Roman" w:cs="Times New Roman"/>
          <w:bCs/>
          <w:color w:val="000000" w:themeColor="text1"/>
          <w:sz w:val="24"/>
          <w:szCs w:val="24"/>
          <w:lang w:val="ro-RO"/>
        </w:rPr>
        <w:t xml:space="preserve">   A touchpoint, </w:t>
      </w:r>
      <w:r>
        <w:rPr>
          <w:rFonts w:ascii="Times New Roman" w:hAnsi="Times New Roman" w:cs="Times New Roman"/>
          <w:bCs/>
          <w:color w:val="000000" w:themeColor="text1"/>
          <w:sz w:val="24"/>
          <w:szCs w:val="24"/>
          <w:lang w:val="ro-RO"/>
        </w:rPr>
        <w:t>is defined as</w:t>
      </w:r>
      <w:r w:rsidRPr="0048296C">
        <w:rPr>
          <w:rFonts w:ascii="Times New Roman" w:hAnsi="Times New Roman" w:cs="Times New Roman"/>
          <w:bCs/>
          <w:color w:val="000000" w:themeColor="text1"/>
          <w:sz w:val="24"/>
          <w:szCs w:val="24"/>
          <w:lang w:val="ro-RO"/>
        </w:rPr>
        <w:t xml:space="preserve"> any kind of interaction that has the power to change the way a customer perceives a product, a service, a brand or a business </w:t>
      </w:r>
      <w:r w:rsidRPr="00E763AE">
        <w:rPr>
          <w:rFonts w:ascii="Times New Roman" w:hAnsi="Times New Roman" w:cs="Times New Roman"/>
          <w:bCs/>
          <w:color w:val="000000" w:themeColor="text1"/>
          <w:sz w:val="24"/>
          <w:szCs w:val="24"/>
          <w:lang w:val="en-GB"/>
        </w:rPr>
        <w:t>(MarketingProfs, 2019)</w:t>
      </w:r>
      <w:r w:rsidRPr="0048296C">
        <w:rPr>
          <w:rFonts w:ascii="Times New Roman" w:hAnsi="Times New Roman" w:cs="Times New Roman"/>
          <w:bCs/>
          <w:color w:val="000000" w:themeColor="text1"/>
          <w:sz w:val="24"/>
          <w:szCs w:val="24"/>
          <w:lang w:val="ro-RO"/>
        </w:rPr>
        <w:t xml:space="preserve">. To improve the impact that these interactions have on customers, it is important that every company has a clear definition of these interactions. The improvements that need to be made cannot be measured if it is not known what are the interactions within the company’s control. It is useful to make a list with all the touchpoints, so that the company will know where to channel their efforts to improve the experience of </w:t>
      </w:r>
      <w:r>
        <w:rPr>
          <w:rFonts w:ascii="Times New Roman" w:hAnsi="Times New Roman" w:cs="Times New Roman"/>
          <w:bCs/>
          <w:color w:val="000000" w:themeColor="text1"/>
          <w:sz w:val="24"/>
          <w:szCs w:val="24"/>
          <w:lang w:val="ro-RO"/>
        </w:rPr>
        <w:t>their</w:t>
      </w:r>
      <w:r w:rsidRPr="0048296C">
        <w:rPr>
          <w:rFonts w:ascii="Times New Roman" w:hAnsi="Times New Roman" w:cs="Times New Roman"/>
          <w:bCs/>
          <w:color w:val="000000" w:themeColor="text1"/>
          <w:sz w:val="24"/>
          <w:szCs w:val="24"/>
          <w:lang w:val="ro-RO"/>
        </w:rPr>
        <w:t xml:space="preserve"> customer</w:t>
      </w:r>
      <w:r>
        <w:rPr>
          <w:rFonts w:ascii="Times New Roman" w:hAnsi="Times New Roman" w:cs="Times New Roman"/>
          <w:bCs/>
          <w:color w:val="000000" w:themeColor="text1"/>
          <w:sz w:val="24"/>
          <w:szCs w:val="24"/>
          <w:lang w:val="ro-RO"/>
        </w:rPr>
        <w:t>s</w:t>
      </w:r>
      <w:r w:rsidRPr="0048296C">
        <w:rPr>
          <w:rFonts w:ascii="Times New Roman" w:hAnsi="Times New Roman" w:cs="Times New Roman"/>
          <w:bCs/>
          <w:color w:val="000000" w:themeColor="text1"/>
          <w:sz w:val="24"/>
          <w:szCs w:val="24"/>
          <w:lang w:val="ro-RO"/>
        </w:rPr>
        <w:t xml:space="preserve">. Therefore, </w:t>
      </w:r>
      <w:r>
        <w:rPr>
          <w:rFonts w:ascii="Times New Roman" w:hAnsi="Times New Roman" w:cs="Times New Roman"/>
          <w:bCs/>
          <w:color w:val="000000" w:themeColor="text1"/>
          <w:sz w:val="24"/>
          <w:szCs w:val="24"/>
          <w:lang w:val="ro-RO"/>
        </w:rPr>
        <w:t>it should be</w:t>
      </w:r>
      <w:r w:rsidRPr="0048296C">
        <w:rPr>
          <w:rFonts w:ascii="Times New Roman" w:hAnsi="Times New Roman" w:cs="Times New Roman"/>
          <w:bCs/>
          <w:color w:val="000000" w:themeColor="text1"/>
          <w:sz w:val="24"/>
          <w:szCs w:val="24"/>
          <w:lang w:val="ro-RO"/>
        </w:rPr>
        <w:t xml:space="preserve"> emphasize</w:t>
      </w:r>
      <w:r>
        <w:rPr>
          <w:rFonts w:ascii="Times New Roman" w:hAnsi="Times New Roman" w:cs="Times New Roman"/>
          <w:bCs/>
          <w:color w:val="000000" w:themeColor="text1"/>
          <w:sz w:val="24"/>
          <w:szCs w:val="24"/>
          <w:lang w:val="ro-RO"/>
        </w:rPr>
        <w:t>d</w:t>
      </w:r>
      <w:r w:rsidRPr="0048296C">
        <w:rPr>
          <w:rFonts w:ascii="Times New Roman" w:hAnsi="Times New Roman" w:cs="Times New Roman"/>
          <w:bCs/>
          <w:color w:val="000000" w:themeColor="text1"/>
          <w:sz w:val="24"/>
          <w:szCs w:val="24"/>
          <w:lang w:val="ro-RO"/>
        </w:rPr>
        <w:t xml:space="preserve"> how important it is, in this case, the understanding of the ways in which each individual interacts with the company’s product or service </w:t>
      </w:r>
      <w:r w:rsidRPr="00E763AE">
        <w:rPr>
          <w:rFonts w:ascii="Times New Roman" w:hAnsi="Times New Roman" w:cs="Times New Roman"/>
          <w:bCs/>
          <w:color w:val="000000" w:themeColor="text1"/>
          <w:sz w:val="24"/>
          <w:szCs w:val="24"/>
          <w:lang w:val="en-GB"/>
        </w:rPr>
        <w:t>(MarketingProfs, 2019)</w:t>
      </w:r>
      <w:r>
        <w:rPr>
          <w:rFonts w:ascii="Times New Roman" w:hAnsi="Times New Roman" w:cs="Times New Roman"/>
          <w:bCs/>
          <w:color w:val="000000" w:themeColor="text1"/>
          <w:sz w:val="24"/>
          <w:szCs w:val="24"/>
        </w:rPr>
        <w:t>.</w:t>
      </w:r>
    </w:p>
    <w:p w14:paraId="6298ED2B" w14:textId="77777777" w:rsidR="00F45A46" w:rsidRPr="0048296C" w:rsidRDefault="00F45A46" w:rsidP="00F45A46">
      <w:pPr>
        <w:rPr>
          <w:rFonts w:ascii="Times New Roman" w:hAnsi="Times New Roman" w:cs="Times New Roman"/>
          <w:bCs/>
          <w:color w:val="000000" w:themeColor="text1"/>
          <w:sz w:val="24"/>
          <w:szCs w:val="24"/>
          <w:lang w:val="ro-RO"/>
        </w:rPr>
      </w:pPr>
      <w:r w:rsidRPr="0048296C">
        <w:rPr>
          <w:rFonts w:ascii="Times New Roman" w:hAnsi="Times New Roman" w:cs="Times New Roman"/>
          <w:bCs/>
          <w:color w:val="000000" w:themeColor="text1"/>
          <w:sz w:val="24"/>
          <w:szCs w:val="24"/>
          <w:lang w:val="ro-RO"/>
        </w:rPr>
        <w:t xml:space="preserve">   In another article, are presented the types of interaction that should be offered to the customers by touchpoints: appropriateness, relevance, significance and endearment </w:t>
      </w:r>
      <w:r w:rsidRPr="003E01FD">
        <w:rPr>
          <w:rFonts w:ascii="Times New Roman" w:hAnsi="Times New Roman" w:cs="Times New Roman"/>
          <w:bCs/>
          <w:color w:val="000000" w:themeColor="text1"/>
          <w:sz w:val="24"/>
          <w:szCs w:val="24"/>
          <w:lang w:val="en-GB"/>
        </w:rPr>
        <w:t>(The Interaction Design Foundation, 2019)</w:t>
      </w:r>
      <w:r>
        <w:rPr>
          <w:rFonts w:ascii="Times New Roman" w:hAnsi="Times New Roman" w:cs="Times New Roman"/>
          <w:bCs/>
          <w:color w:val="000000" w:themeColor="text1"/>
          <w:sz w:val="24"/>
          <w:szCs w:val="24"/>
        </w:rPr>
        <w:t xml:space="preserve">. </w:t>
      </w:r>
      <w:r w:rsidRPr="0048296C">
        <w:rPr>
          <w:rFonts w:ascii="Times New Roman" w:hAnsi="Times New Roman" w:cs="Times New Roman"/>
          <w:bCs/>
          <w:color w:val="000000" w:themeColor="text1"/>
          <w:sz w:val="24"/>
          <w:szCs w:val="24"/>
          <w:lang w:val="ro-RO"/>
        </w:rPr>
        <w:t xml:space="preserve">Therefore, both the cultural context must be taken into account to meet the needs of the clients, as well as their utility requirements. Interactions must be perceived as important by each client, and must create a form of connection with him/her by creating desire and excitement. The same article also mentions that there are interactions that are beyond the control of companies. An example given is the one represented by online reviews, but they can still be manipulated through effective answers. It is important to understand that as long as the controllable touchpoints are improved, the less controllable ones can be influenced in a positive way, as well </w:t>
      </w:r>
      <w:r w:rsidRPr="003E01FD">
        <w:rPr>
          <w:rFonts w:ascii="Times New Roman" w:hAnsi="Times New Roman" w:cs="Times New Roman"/>
          <w:bCs/>
          <w:color w:val="000000" w:themeColor="text1"/>
          <w:sz w:val="24"/>
          <w:szCs w:val="24"/>
          <w:lang w:val="en-GB"/>
        </w:rPr>
        <w:t>(The Interaction Design Foundation, 2019)</w:t>
      </w:r>
      <w:r>
        <w:rPr>
          <w:rFonts w:ascii="Times New Roman" w:hAnsi="Times New Roman" w:cs="Times New Roman"/>
          <w:bCs/>
          <w:color w:val="000000" w:themeColor="text1"/>
          <w:sz w:val="24"/>
          <w:szCs w:val="24"/>
        </w:rPr>
        <w:t>.</w:t>
      </w:r>
    </w:p>
    <w:p w14:paraId="1FCF69A2" w14:textId="77777777" w:rsidR="00F45A46" w:rsidRPr="0048296C" w:rsidRDefault="00F45A46" w:rsidP="00F45A46">
      <w:pPr>
        <w:rPr>
          <w:rFonts w:ascii="Times New Roman" w:hAnsi="Times New Roman" w:cs="Times New Roman"/>
          <w:bCs/>
          <w:color w:val="000000" w:themeColor="text1"/>
          <w:sz w:val="24"/>
          <w:szCs w:val="24"/>
          <w:lang w:val="ro-RO"/>
        </w:rPr>
      </w:pPr>
      <w:r w:rsidRPr="0048296C">
        <w:rPr>
          <w:rFonts w:ascii="Times New Roman" w:hAnsi="Times New Roman" w:cs="Times New Roman"/>
          <w:bCs/>
          <w:color w:val="000000" w:themeColor="text1"/>
          <w:sz w:val="24"/>
          <w:szCs w:val="24"/>
          <w:lang w:val="ro-RO"/>
        </w:rPr>
        <w:t xml:space="preserve">   When it comes to the Hotel Chocolat’s touchpoints, one of the most important is the packaging of the products they sell. Most of the cards and papers they use are coming from sustainably managed forests, and are reused for delivering products to all their stores. Also, another way Hotel Chocolat saves paper is through digital communication. As stated on their site, </w:t>
      </w:r>
      <w:r>
        <w:rPr>
          <w:rFonts w:ascii="Times New Roman" w:hAnsi="Times New Roman" w:cs="Times New Roman"/>
          <w:bCs/>
          <w:color w:val="000000" w:themeColor="text1"/>
          <w:sz w:val="24"/>
          <w:szCs w:val="24"/>
          <w:lang w:val="ro-RO"/>
        </w:rPr>
        <w:t>˶</w:t>
      </w:r>
      <w:r w:rsidRPr="0048296C">
        <w:rPr>
          <w:rFonts w:ascii="Times New Roman" w:hAnsi="Times New Roman" w:cs="Times New Roman"/>
          <w:bCs/>
          <w:color w:val="000000" w:themeColor="text1"/>
          <w:sz w:val="24"/>
          <w:szCs w:val="24"/>
          <w:lang w:val="ro-RO"/>
        </w:rPr>
        <w:t>100% of our packaging will be compostable, reusable or recyclable by 2021</w:t>
      </w:r>
      <w:r>
        <w:rPr>
          <w:rFonts w:ascii="Times New Roman" w:hAnsi="Times New Roman" w:cs="Times New Roman"/>
          <w:bCs/>
          <w:color w:val="000000" w:themeColor="text1"/>
          <w:sz w:val="24"/>
          <w:szCs w:val="24"/>
          <w:lang w:val="ro-RO"/>
        </w:rPr>
        <w:t>˝</w:t>
      </w:r>
      <w:r w:rsidRPr="0048296C">
        <w:rPr>
          <w:rFonts w:ascii="Times New Roman" w:hAnsi="Times New Roman" w:cs="Times New Roman"/>
          <w:bCs/>
          <w:color w:val="000000" w:themeColor="text1"/>
          <w:sz w:val="24"/>
          <w:szCs w:val="24"/>
          <w:lang w:val="ro-RO"/>
        </w:rPr>
        <w:t xml:space="preserve"> </w:t>
      </w:r>
      <w:r w:rsidRPr="00202F11">
        <w:rPr>
          <w:rFonts w:ascii="Times New Roman" w:hAnsi="Times New Roman" w:cs="Times New Roman"/>
          <w:bCs/>
          <w:color w:val="000000" w:themeColor="text1"/>
          <w:sz w:val="24"/>
          <w:szCs w:val="24"/>
          <w:lang w:val="en-GB"/>
        </w:rPr>
        <w:t>(Hotelchocolat.com, 2019</w:t>
      </w:r>
      <w:r w:rsidRPr="0048296C">
        <w:rPr>
          <w:rFonts w:ascii="Times New Roman" w:hAnsi="Times New Roman" w:cs="Times New Roman"/>
          <w:bCs/>
          <w:color w:val="000000" w:themeColor="text1"/>
          <w:sz w:val="24"/>
          <w:szCs w:val="24"/>
          <w:lang w:val="ro-RO"/>
        </w:rPr>
        <w:t>). Such a concept, aimed at protecting the environment, brings a great benefit to the company, and the way customers interact with it is a positive one, as it aims to create a cleaner environment that everyone benefits from. However, the packaging is still attractive and elegant, which further encourages customers to purchase their products.</w:t>
      </w:r>
    </w:p>
    <w:p w14:paraId="73142B9D" w14:textId="50E5EC3D" w:rsidR="00F45A46" w:rsidRDefault="00F45A46" w:rsidP="00F45A46">
      <w:pPr>
        <w:rPr>
          <w:rFonts w:ascii="Times New Roman" w:hAnsi="Times New Roman" w:cs="Times New Roman"/>
          <w:bCs/>
          <w:color w:val="000000" w:themeColor="text1"/>
          <w:sz w:val="24"/>
          <w:szCs w:val="24"/>
          <w:lang w:val="ro-RO"/>
        </w:rPr>
      </w:pPr>
      <w:r w:rsidRPr="0048296C">
        <w:rPr>
          <w:rFonts w:ascii="Times New Roman" w:hAnsi="Times New Roman" w:cs="Times New Roman"/>
          <w:bCs/>
          <w:color w:val="000000" w:themeColor="text1"/>
          <w:sz w:val="24"/>
          <w:szCs w:val="24"/>
          <w:lang w:val="ro-RO"/>
        </w:rPr>
        <w:t xml:space="preserve">   Another touchpoint is the personal one,</w:t>
      </w:r>
      <w:r w:rsidRPr="0048296C">
        <w:rPr>
          <w:color w:val="000000" w:themeColor="text1"/>
        </w:rPr>
        <w:t xml:space="preserve"> </w:t>
      </w:r>
      <w:r w:rsidRPr="0048296C">
        <w:rPr>
          <w:rFonts w:ascii="Times New Roman" w:hAnsi="Times New Roman" w:cs="Times New Roman"/>
          <w:bCs/>
          <w:color w:val="000000" w:themeColor="text1"/>
          <w:sz w:val="24"/>
          <w:szCs w:val="24"/>
          <w:lang w:val="ro-RO"/>
        </w:rPr>
        <w:t>through which the direct connection between the company and the consumer is created. Consumers can personalize their products, creating gift boxes, gift bags or gift cards. This produces a unique experience that the customer associates with the product, which can be consumed in both social and intimate contexts. The products distributed by Hotel Chocolat tell a story in which the cultural diversity and the reinvention of the traditional chocolate making create a bond between the company and the customers.</w:t>
      </w:r>
    </w:p>
    <w:p w14:paraId="1FA4CC95" w14:textId="77777777" w:rsidR="00F45A46" w:rsidRDefault="00F45A46" w:rsidP="00F45A46">
      <w:pPr>
        <w:rPr>
          <w:rFonts w:ascii="Times New Roman" w:hAnsi="Times New Roman" w:cs="Times New Roman"/>
          <w:bCs/>
          <w:color w:val="000000" w:themeColor="text1"/>
          <w:sz w:val="24"/>
          <w:szCs w:val="24"/>
          <w:lang w:val="ro-RO"/>
        </w:rPr>
      </w:pPr>
    </w:p>
    <w:p w14:paraId="67DA15FA" w14:textId="2AEB3CA7" w:rsidR="00F45A46" w:rsidRDefault="00F45A46" w:rsidP="00F45A46">
      <w:pPr>
        <w:rPr>
          <w:rFonts w:ascii="Times New Roman" w:hAnsi="Times New Roman" w:cs="Times New Roman"/>
          <w:bCs/>
          <w:color w:val="000000" w:themeColor="text1"/>
          <w:sz w:val="24"/>
          <w:szCs w:val="24"/>
          <w:lang w:val="ro-RO"/>
        </w:rPr>
      </w:pPr>
    </w:p>
    <w:p w14:paraId="1D82AE3C" w14:textId="77777777" w:rsidR="00F45A46" w:rsidRPr="0048296C" w:rsidRDefault="00F45A46" w:rsidP="00F45A46">
      <w:pPr>
        <w:rPr>
          <w:rFonts w:ascii="Times New Roman" w:hAnsi="Times New Roman" w:cs="Times New Roman"/>
          <w:bCs/>
          <w:color w:val="000000" w:themeColor="text1"/>
          <w:sz w:val="24"/>
          <w:szCs w:val="24"/>
          <w:lang w:val="ro-RO"/>
        </w:rPr>
      </w:pPr>
    </w:p>
    <w:p w14:paraId="348A000C" w14:textId="3962E5ED" w:rsidR="00F45A46" w:rsidRDefault="00F45A46" w:rsidP="00F45A46">
      <w:pPr>
        <w:rPr>
          <w:rFonts w:ascii="Times New Roman" w:hAnsi="Times New Roman" w:cs="Times New Roman"/>
          <w:b/>
          <w:color w:val="000000" w:themeColor="text1"/>
          <w:sz w:val="24"/>
          <w:szCs w:val="24"/>
        </w:rPr>
      </w:pPr>
      <w:r w:rsidRPr="0048296C">
        <w:rPr>
          <w:rFonts w:ascii="Times New Roman" w:hAnsi="Times New Roman" w:cs="Times New Roman"/>
          <w:bCs/>
          <w:color w:val="000000" w:themeColor="text1"/>
          <w:sz w:val="24"/>
          <w:szCs w:val="24"/>
          <w:lang w:val="ro-RO"/>
        </w:rPr>
        <w:lastRenderedPageBreak/>
        <w:t xml:space="preserve">  </w:t>
      </w:r>
      <w:r w:rsidRPr="0048296C">
        <w:rPr>
          <w:rFonts w:ascii="Times New Roman" w:hAnsi="Times New Roman" w:cs="Times New Roman"/>
          <w:b/>
          <w:color w:val="000000" w:themeColor="text1"/>
          <w:sz w:val="24"/>
          <w:szCs w:val="24"/>
          <w:lang w:val="ro-RO"/>
        </w:rPr>
        <w:t xml:space="preserve"> </w:t>
      </w:r>
      <w:r w:rsidRPr="0048296C">
        <w:rPr>
          <w:rFonts w:ascii="Times New Roman" w:hAnsi="Times New Roman" w:cs="Times New Roman"/>
          <w:b/>
          <w:color w:val="000000" w:themeColor="text1"/>
          <w:sz w:val="24"/>
          <w:szCs w:val="24"/>
        </w:rPr>
        <w:t>End to end customer experience</w:t>
      </w:r>
    </w:p>
    <w:p w14:paraId="221B7C6E" w14:textId="77777777" w:rsidR="00F45A46" w:rsidRPr="0048296C" w:rsidRDefault="00F45A46" w:rsidP="00F45A46">
      <w:pPr>
        <w:rPr>
          <w:rFonts w:ascii="Times New Roman" w:hAnsi="Times New Roman" w:cs="Times New Roman"/>
          <w:b/>
          <w:color w:val="000000" w:themeColor="text1"/>
          <w:sz w:val="24"/>
          <w:szCs w:val="24"/>
        </w:rPr>
      </w:pPr>
    </w:p>
    <w:p w14:paraId="2D30993D" w14:textId="77777777"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The customer experience is the result of the interaction between an organization and a customer. This interaction consists of the client's journey during this relationship, the touchpoints used by the company to interact with him or her and, finally, the environments in which this interaction takes place (Pennington, 2016). Therefore, a good experience involves meeting the expectations of the client in any of these stages. Each customer journey consists of events that take place before the experience of a product or service, as well as during that experience and at the end of it. These journeys can be short or long, including a few or additional touchpoints</w:t>
      </w:r>
      <w:r>
        <w:rPr>
          <w:rFonts w:ascii="Times New Roman" w:hAnsi="Times New Roman" w:cs="Times New Roman"/>
          <w:bCs/>
          <w:color w:val="000000" w:themeColor="text1"/>
          <w:sz w:val="24"/>
          <w:szCs w:val="24"/>
        </w:rPr>
        <w:t>,</w:t>
      </w:r>
      <w:r w:rsidRPr="0048296C">
        <w:rPr>
          <w:rFonts w:ascii="Times New Roman" w:hAnsi="Times New Roman" w:cs="Times New Roman"/>
          <w:bCs/>
          <w:color w:val="000000" w:themeColor="text1"/>
          <w:sz w:val="24"/>
          <w:szCs w:val="24"/>
        </w:rPr>
        <w:t xml:space="preserve"> and </w:t>
      </w:r>
      <w:r>
        <w:rPr>
          <w:rFonts w:ascii="Times New Roman" w:hAnsi="Times New Roman" w:cs="Times New Roman"/>
          <w:bCs/>
          <w:color w:val="000000" w:themeColor="text1"/>
          <w:sz w:val="24"/>
          <w:szCs w:val="24"/>
        </w:rPr>
        <w:t xml:space="preserve">they can </w:t>
      </w:r>
      <w:r w:rsidRPr="0048296C">
        <w:rPr>
          <w:rFonts w:ascii="Times New Roman" w:hAnsi="Times New Roman" w:cs="Times New Roman"/>
          <w:bCs/>
          <w:color w:val="000000" w:themeColor="text1"/>
          <w:sz w:val="24"/>
          <w:szCs w:val="24"/>
        </w:rPr>
        <w:t>last from a few hours to a few days.</w:t>
      </w:r>
    </w:p>
    <w:p w14:paraId="3C737A93" w14:textId="05442AD0"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According to a specialized article, companies generally focus more on generating profit and maximizing productivity, than on the experience of customers during their journeys </w:t>
      </w:r>
      <w:bookmarkStart w:id="4" w:name="_Hlk18435823"/>
      <w:r w:rsidRPr="000F066F">
        <w:rPr>
          <w:rFonts w:ascii="Times New Roman" w:hAnsi="Times New Roman" w:cs="Times New Roman"/>
          <w:sz w:val="24"/>
          <w:szCs w:val="24"/>
        </w:rPr>
        <w:t>(McKinsey &amp; Company, 2019)</w:t>
      </w:r>
      <w:bookmarkEnd w:id="4"/>
      <w:r w:rsidRPr="0048296C">
        <w:rPr>
          <w:rFonts w:ascii="Times New Roman" w:hAnsi="Times New Roman" w:cs="Times New Roman"/>
          <w:bCs/>
          <w:color w:val="000000" w:themeColor="text1"/>
          <w:sz w:val="24"/>
          <w:szCs w:val="24"/>
        </w:rPr>
        <w:t xml:space="preserve">. In order to prevent this matter, </w:t>
      </w:r>
      <w:r>
        <w:rPr>
          <w:rFonts w:ascii="Times New Roman" w:hAnsi="Times New Roman" w:cs="Times New Roman"/>
          <w:bCs/>
          <w:color w:val="000000" w:themeColor="text1"/>
          <w:sz w:val="24"/>
          <w:szCs w:val="24"/>
        </w:rPr>
        <w:t>it is recommended to think</w:t>
      </w:r>
      <w:r w:rsidRPr="0048296C">
        <w:rPr>
          <w:rFonts w:ascii="Times New Roman" w:hAnsi="Times New Roman" w:cs="Times New Roman"/>
          <w:bCs/>
          <w:color w:val="000000" w:themeColor="text1"/>
          <w:sz w:val="24"/>
          <w:szCs w:val="24"/>
        </w:rPr>
        <w:t xml:space="preserve"> about the journey from the consumer’s point of view, anticipating their needs, wants and expectations, as well as finding and understanding the opportunities that have the quality to improve the journey itself. It is therefore worth mentioning that a good experience must be visible during the entire journey. The more satisfied the customer is, the more the company's revenues will grow. Offering a qualitative experience brings with it the repetition of the purchase by the consumer, who will provide positive reviews that will attract even more customers. This is how a loyal community is founded around the company, contributing to its revenue and reputation growth </w:t>
      </w:r>
      <w:r w:rsidRPr="000F066F">
        <w:rPr>
          <w:rFonts w:ascii="Times New Roman" w:hAnsi="Times New Roman" w:cs="Times New Roman"/>
          <w:sz w:val="24"/>
          <w:szCs w:val="24"/>
        </w:rPr>
        <w:t>(McKinsey &amp; Company, 2019)</w:t>
      </w:r>
      <w:r>
        <w:rPr>
          <w:rFonts w:ascii="Times New Roman" w:hAnsi="Times New Roman" w:cs="Times New Roman"/>
          <w:sz w:val="24"/>
          <w:szCs w:val="24"/>
        </w:rPr>
        <w:t xml:space="preserve">. </w:t>
      </w:r>
      <w:r w:rsidRPr="004D6AB4">
        <w:rPr>
          <w:rFonts w:ascii="Times New Roman" w:hAnsi="Times New Roman" w:cs="Times New Roman"/>
          <w:bCs/>
          <w:color w:val="000000" w:themeColor="text1"/>
          <w:sz w:val="24"/>
          <w:szCs w:val="24"/>
        </w:rPr>
        <w:t>However, it should be mentioned that</w:t>
      </w:r>
      <w:r>
        <w:rPr>
          <w:rFonts w:ascii="Times New Roman" w:hAnsi="Times New Roman" w:cs="Times New Roman"/>
          <w:bCs/>
          <w:color w:val="000000" w:themeColor="text1"/>
          <w:sz w:val="24"/>
          <w:szCs w:val="24"/>
        </w:rPr>
        <w:t xml:space="preserve"> </w:t>
      </w:r>
      <w:r w:rsidRPr="0048296C">
        <w:rPr>
          <w:rFonts w:ascii="Times New Roman" w:hAnsi="Times New Roman" w:cs="Times New Roman"/>
          <w:bCs/>
          <w:color w:val="000000" w:themeColor="text1"/>
          <w:sz w:val="24"/>
          <w:szCs w:val="24"/>
        </w:rPr>
        <w:t xml:space="preserve">placing the customer’s journey first, at the expense of the classic touchpoints, may require major company changes from top to bottom. But the </w:t>
      </w:r>
      <w:r w:rsidR="0026133C" w:rsidRPr="0048296C">
        <w:rPr>
          <w:rFonts w:ascii="Times New Roman" w:hAnsi="Times New Roman" w:cs="Times New Roman"/>
          <w:bCs/>
          <w:color w:val="000000" w:themeColor="text1"/>
          <w:sz w:val="24"/>
          <w:szCs w:val="24"/>
        </w:rPr>
        <w:t>organizations</w:t>
      </w:r>
      <w:r w:rsidRPr="0048296C">
        <w:rPr>
          <w:rFonts w:ascii="Times New Roman" w:hAnsi="Times New Roman" w:cs="Times New Roman"/>
          <w:bCs/>
          <w:color w:val="000000" w:themeColor="text1"/>
          <w:sz w:val="24"/>
          <w:szCs w:val="24"/>
        </w:rPr>
        <w:t xml:space="preserve"> that implement this strategy have more satisfied customers and employees, higher revenues, and also an advantage over the competing companies</w:t>
      </w:r>
      <w:r>
        <w:rPr>
          <w:rFonts w:ascii="Times New Roman" w:hAnsi="Times New Roman" w:cs="Times New Roman"/>
          <w:bCs/>
          <w:color w:val="000000" w:themeColor="text1"/>
          <w:sz w:val="24"/>
          <w:szCs w:val="24"/>
        </w:rPr>
        <w:t xml:space="preserve"> </w:t>
      </w:r>
      <w:r w:rsidRPr="000F066F">
        <w:rPr>
          <w:rFonts w:ascii="Times New Roman" w:hAnsi="Times New Roman" w:cs="Times New Roman"/>
          <w:bCs/>
          <w:color w:val="000000" w:themeColor="text1"/>
          <w:sz w:val="24"/>
          <w:szCs w:val="24"/>
        </w:rPr>
        <w:t>(McKinsey &amp; Company, 2019)</w:t>
      </w:r>
      <w:r>
        <w:rPr>
          <w:rFonts w:ascii="Times New Roman" w:hAnsi="Times New Roman" w:cs="Times New Roman"/>
          <w:bCs/>
          <w:color w:val="000000" w:themeColor="text1"/>
          <w:sz w:val="24"/>
          <w:szCs w:val="24"/>
        </w:rPr>
        <w:t>.</w:t>
      </w:r>
    </w:p>
    <w:p w14:paraId="353222D5" w14:textId="77777777"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In the case of Hotel Chocolat, the business connects with the customers through their 113 stores, the online website, by subscription and through the VIP rewards card </w:t>
      </w:r>
      <w:bookmarkStart w:id="5" w:name="_Hlk17800234"/>
      <w:r w:rsidRPr="0048296C">
        <w:rPr>
          <w:rFonts w:ascii="Times New Roman" w:hAnsi="Times New Roman" w:cs="Times New Roman"/>
          <w:bCs/>
          <w:color w:val="000000" w:themeColor="text1"/>
          <w:sz w:val="24"/>
          <w:szCs w:val="24"/>
        </w:rPr>
        <w:t>(Hotelchocolat.com, 2019)</w:t>
      </w:r>
      <w:bookmarkEnd w:id="5"/>
      <w:r w:rsidRPr="0048296C">
        <w:rPr>
          <w:rFonts w:ascii="Times New Roman" w:hAnsi="Times New Roman" w:cs="Times New Roman"/>
          <w:bCs/>
          <w:color w:val="000000" w:themeColor="text1"/>
          <w:sz w:val="24"/>
          <w:szCs w:val="24"/>
        </w:rPr>
        <w:t>. Also, the employees in the stores are properly trained and motivated, so that they can provide better experiences for both old and new customers. Through the innovation the company uses in its processes, it manages to focus both on the quality of the products offered, and on the experience these products bring to their clients. The customer journey has become more and more popular in recent years, relying on more than just luxury products or pure transaction. Through the two Schools of Chocolate and Chocolate Lock-In locations, customers have the opportunity to acquire new knowledge about the products they value. Also, the events that are held in the evening, allow the guests to taste a more diverse range of products, so that the company can better understand their various needs (Hotelchocolat.com, 2019). Therefore, it can be said that Hotel Chocolat is among the companies that focus</w:t>
      </w:r>
      <w:r>
        <w:rPr>
          <w:rFonts w:ascii="Times New Roman" w:hAnsi="Times New Roman" w:cs="Times New Roman"/>
          <w:bCs/>
          <w:color w:val="000000" w:themeColor="text1"/>
          <w:sz w:val="24"/>
          <w:szCs w:val="24"/>
        </w:rPr>
        <w:t>es</w:t>
      </w:r>
      <w:r w:rsidRPr="0048296C">
        <w:rPr>
          <w:rFonts w:ascii="Times New Roman" w:hAnsi="Times New Roman" w:cs="Times New Roman"/>
          <w:bCs/>
          <w:color w:val="000000" w:themeColor="text1"/>
          <w:sz w:val="24"/>
          <w:szCs w:val="24"/>
        </w:rPr>
        <w:t xml:space="preserve"> more on customer experience, which then generates productivity and profit.</w:t>
      </w:r>
    </w:p>
    <w:p w14:paraId="4518F880" w14:textId="77777777" w:rsidR="00F45A46" w:rsidRPr="0048296C" w:rsidRDefault="00F45A46" w:rsidP="00F45A46">
      <w:pPr>
        <w:rPr>
          <w:rFonts w:ascii="Times New Roman" w:hAnsi="Times New Roman" w:cs="Times New Roman"/>
          <w:bCs/>
          <w:color w:val="000000" w:themeColor="text1"/>
          <w:sz w:val="24"/>
          <w:szCs w:val="24"/>
          <w:lang w:val="ro-RO"/>
        </w:rPr>
      </w:pPr>
    </w:p>
    <w:p w14:paraId="6A020F67" w14:textId="77777777" w:rsidR="00F45A46" w:rsidRPr="0048296C" w:rsidRDefault="00F45A46" w:rsidP="00F45A46">
      <w:pPr>
        <w:rPr>
          <w:rFonts w:ascii="Times New Roman" w:hAnsi="Times New Roman" w:cs="Times New Roman"/>
          <w:bCs/>
          <w:color w:val="000000" w:themeColor="text1"/>
          <w:sz w:val="24"/>
          <w:szCs w:val="24"/>
          <w:lang w:val="ro-RO"/>
        </w:rPr>
      </w:pPr>
    </w:p>
    <w:p w14:paraId="6C15D881" w14:textId="13815ECE" w:rsidR="00F45A46" w:rsidRDefault="00F45A46" w:rsidP="00F45A46">
      <w:pPr>
        <w:rPr>
          <w:rFonts w:ascii="Times New Roman" w:hAnsi="Times New Roman" w:cs="Times New Roman"/>
          <w:b/>
          <w:color w:val="000000" w:themeColor="text1"/>
          <w:sz w:val="24"/>
          <w:szCs w:val="24"/>
        </w:rPr>
      </w:pPr>
      <w:r w:rsidRPr="0048296C">
        <w:rPr>
          <w:rFonts w:ascii="Times New Roman" w:hAnsi="Times New Roman" w:cs="Times New Roman"/>
          <w:b/>
          <w:color w:val="000000" w:themeColor="text1"/>
          <w:sz w:val="24"/>
          <w:szCs w:val="24"/>
        </w:rPr>
        <w:t xml:space="preserve">   Marketing strategies</w:t>
      </w:r>
    </w:p>
    <w:p w14:paraId="651ECC51" w14:textId="77777777" w:rsidR="00F45A46" w:rsidRPr="0048296C" w:rsidRDefault="00F45A46" w:rsidP="00F45A46">
      <w:pPr>
        <w:rPr>
          <w:rFonts w:ascii="Times New Roman" w:hAnsi="Times New Roman" w:cs="Times New Roman"/>
          <w:b/>
          <w:color w:val="000000" w:themeColor="text1"/>
          <w:sz w:val="24"/>
          <w:szCs w:val="24"/>
        </w:rPr>
      </w:pPr>
    </w:p>
    <w:p w14:paraId="1D1FB0E5" w14:textId="77777777"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With the help of the marketing strategy, the target markets and opportunities are delimited. The development of such a strategy consists of identifying potential problems, developing solutions, evaluating and implementing them (Doyle and Stern, 2006). The success of implementing a marketing strategy is based on the company's ability to motivate its employees. Without the </w:t>
      </w:r>
      <w:r w:rsidRPr="0048296C">
        <w:rPr>
          <w:rFonts w:ascii="Times New Roman" w:hAnsi="Times New Roman" w:cs="Times New Roman"/>
          <w:bCs/>
          <w:color w:val="000000" w:themeColor="text1"/>
          <w:sz w:val="24"/>
          <w:szCs w:val="24"/>
        </w:rPr>
        <w:lastRenderedPageBreak/>
        <w:t xml:space="preserve">ability to lead efficient processes and implement innovative ideas, it would not be possible to develop a business. With the help of strategies implementation, the customer satisfaction can be achieved, and the financial objectives of the company can be met (Doyle and Stern, 2006). On the other hand, the marketing mix contains tools that managers can use while establishing their marketing strategy, to create an effective marketing plan. The marketing mix contains four important elements: price, product, place and promotion. While the marketing strategy focuses on establishing the direction of a business, the marketing mix is used as a tactic to implement the strategy. Used together, a complex marketing plan can be developed (Doyle and Stern, 2006). </w:t>
      </w:r>
    </w:p>
    <w:p w14:paraId="63D2078C" w14:textId="5890902B" w:rsidR="00F45A46" w:rsidRPr="0048296C" w:rsidRDefault="00F45A46" w:rsidP="00F45A46">
      <w:pPr>
        <w:rPr>
          <w:color w:val="000000" w:themeColor="text1"/>
        </w:rPr>
      </w:pPr>
      <w:r w:rsidRPr="0048296C">
        <w:rPr>
          <w:rFonts w:ascii="Times New Roman" w:hAnsi="Times New Roman" w:cs="Times New Roman"/>
          <w:bCs/>
          <w:color w:val="000000" w:themeColor="text1"/>
          <w:sz w:val="24"/>
          <w:szCs w:val="24"/>
        </w:rPr>
        <w:t xml:space="preserve">   Hotel Chocolat is using a business to consumer strategy, as the process of selling the products is directed to the end users, their customers </w:t>
      </w:r>
      <w:r w:rsidRPr="0048296C">
        <w:rPr>
          <w:rFonts w:ascii="Times New Roman" w:hAnsi="Times New Roman" w:cs="Times New Roman"/>
          <w:color w:val="000000" w:themeColor="text1"/>
          <w:sz w:val="24"/>
          <w:szCs w:val="24"/>
          <w:shd w:val="clear" w:color="auto" w:fill="FFFFFF"/>
        </w:rPr>
        <w:t xml:space="preserve">(Doyle, 2011). This sales model is one of the most known, and any company that uses it must maintain a positive relationship with the consumers, based on their emotional responses. There are different types of marketing strategies, and in order to use the most effective ones, companies need to </w:t>
      </w:r>
      <w:r w:rsidR="0026133C" w:rsidRPr="0048296C">
        <w:rPr>
          <w:rFonts w:ascii="Times New Roman" w:hAnsi="Times New Roman" w:cs="Times New Roman"/>
          <w:color w:val="000000" w:themeColor="text1"/>
          <w:sz w:val="24"/>
          <w:szCs w:val="24"/>
          <w:shd w:val="clear" w:color="auto" w:fill="FFFFFF"/>
        </w:rPr>
        <w:t>analyze</w:t>
      </w:r>
      <w:r w:rsidRPr="0048296C">
        <w:rPr>
          <w:rFonts w:ascii="Times New Roman" w:hAnsi="Times New Roman" w:cs="Times New Roman"/>
          <w:color w:val="000000" w:themeColor="text1"/>
          <w:sz w:val="24"/>
          <w:szCs w:val="24"/>
          <w:shd w:val="clear" w:color="auto" w:fill="FFFFFF"/>
        </w:rPr>
        <w:t xml:space="preserve"> what the needs of their business and their target audience are </w:t>
      </w:r>
      <w:r w:rsidRPr="0048296C">
        <w:rPr>
          <w:rFonts w:ascii="Times New Roman" w:hAnsi="Times New Roman" w:cs="Times New Roman"/>
          <w:color w:val="000000" w:themeColor="text1"/>
          <w:sz w:val="24"/>
          <w:szCs w:val="24"/>
          <w:lang w:val="ro-RO"/>
        </w:rPr>
        <w:t>(Hooley, Piercy and Nicoulaud, 2012).</w:t>
      </w:r>
    </w:p>
    <w:p w14:paraId="0B787535" w14:textId="77777777" w:rsidR="00F45A46" w:rsidRPr="0048296C" w:rsidRDefault="00F45A46" w:rsidP="00F45A46">
      <w:pPr>
        <w:rPr>
          <w:rFonts w:ascii="Times New Roman" w:hAnsi="Times New Roman" w:cs="Times New Roman"/>
          <w:color w:val="000000" w:themeColor="text1"/>
          <w:sz w:val="24"/>
          <w:szCs w:val="24"/>
          <w:shd w:val="clear" w:color="auto" w:fill="FFFFFF"/>
        </w:rPr>
      </w:pPr>
      <w:r w:rsidRPr="0048296C">
        <w:rPr>
          <w:color w:val="000000" w:themeColor="text1"/>
        </w:rPr>
        <w:t xml:space="preserve">   </w:t>
      </w:r>
      <w:r w:rsidRPr="0048296C">
        <w:rPr>
          <w:rFonts w:ascii="Times New Roman" w:hAnsi="Times New Roman" w:cs="Times New Roman"/>
          <w:color w:val="000000" w:themeColor="text1"/>
          <w:sz w:val="24"/>
          <w:szCs w:val="24"/>
          <w:lang w:val="ro-RO"/>
        </w:rPr>
        <w:t xml:space="preserve">Currently, one of the most popular approaches is internet marketing. For other businesses, as well as for Hotel Chocolat, one of the main marketing strategies used, is the online environment. It includes methods such as paid advertising and promotion through different platforms </w:t>
      </w:r>
      <w:r w:rsidRPr="0048296C">
        <w:rPr>
          <w:rFonts w:ascii="Times New Roman" w:hAnsi="Times New Roman" w:cs="Times New Roman"/>
          <w:color w:val="000000" w:themeColor="text1"/>
          <w:sz w:val="24"/>
          <w:szCs w:val="24"/>
        </w:rPr>
        <w:t>(Project Management Blog, 2019)</w:t>
      </w:r>
      <w:r w:rsidRPr="0048296C">
        <w:rPr>
          <w:rFonts w:ascii="Times New Roman" w:hAnsi="Times New Roman" w:cs="Times New Roman"/>
          <w:color w:val="000000" w:themeColor="text1"/>
          <w:sz w:val="24"/>
          <w:szCs w:val="24"/>
          <w:lang w:val="ro-RO"/>
        </w:rPr>
        <w:t xml:space="preserve">. Transactional marketing is also widely used nowadays, and in this case customers are encouraged to shop with the help of discounts, coupons and various events. Another strategy used is relational marketing, which aims to create close relationships between the company and the customers </w:t>
      </w:r>
      <w:bookmarkStart w:id="6" w:name="_Hlk18230046"/>
      <w:r w:rsidRPr="0048296C">
        <w:rPr>
          <w:rFonts w:ascii="Times New Roman" w:hAnsi="Times New Roman" w:cs="Times New Roman"/>
          <w:color w:val="000000" w:themeColor="text1"/>
          <w:sz w:val="24"/>
          <w:szCs w:val="24"/>
        </w:rPr>
        <w:t>(Project Management Blog, 2019)</w:t>
      </w:r>
      <w:bookmarkEnd w:id="6"/>
      <w:r w:rsidRPr="0048296C">
        <w:rPr>
          <w:rFonts w:ascii="Times New Roman" w:hAnsi="Times New Roman" w:cs="Times New Roman"/>
          <w:color w:val="000000" w:themeColor="text1"/>
          <w:sz w:val="24"/>
          <w:szCs w:val="24"/>
          <w:lang w:val="ro-RO"/>
        </w:rPr>
        <w:t xml:space="preserve">. As described above, Hotel Chocolat is constantly focusing on improving the customer experience and their loyalty. Which leads to another very important strategy, the word of mouth. This is the impression that people have about a company, and if the services or products offered are of good quality, then there is a very high chance that customers will further promote them in their circles of friends or family </w:t>
      </w:r>
      <w:r w:rsidRPr="0048296C">
        <w:rPr>
          <w:rFonts w:ascii="Times New Roman" w:hAnsi="Times New Roman" w:cs="Times New Roman"/>
          <w:color w:val="000000" w:themeColor="text1"/>
          <w:sz w:val="24"/>
          <w:szCs w:val="24"/>
        </w:rPr>
        <w:t xml:space="preserve">(Project Management Blog, 2019). </w:t>
      </w:r>
    </w:p>
    <w:p w14:paraId="27352296" w14:textId="69912434" w:rsidR="00F45A46" w:rsidRDefault="00F45A46" w:rsidP="00F45A46">
      <w:pPr>
        <w:rPr>
          <w:rFonts w:ascii="Times New Roman" w:hAnsi="Times New Roman" w:cs="Times New Roman"/>
          <w:color w:val="000000" w:themeColor="text1"/>
          <w:sz w:val="24"/>
          <w:szCs w:val="24"/>
          <w:shd w:val="clear" w:color="auto" w:fill="FFFFFF"/>
        </w:rPr>
      </w:pPr>
    </w:p>
    <w:p w14:paraId="0026C47F" w14:textId="77777777" w:rsidR="00F45A46" w:rsidRPr="0048296C" w:rsidRDefault="00F45A46" w:rsidP="00F45A46">
      <w:pPr>
        <w:rPr>
          <w:rFonts w:ascii="Times New Roman" w:hAnsi="Times New Roman" w:cs="Times New Roman"/>
          <w:color w:val="000000" w:themeColor="text1"/>
          <w:sz w:val="24"/>
          <w:szCs w:val="24"/>
          <w:shd w:val="clear" w:color="auto" w:fill="FFFFFF"/>
        </w:rPr>
      </w:pPr>
    </w:p>
    <w:p w14:paraId="3C7C8E0A" w14:textId="23908697" w:rsidR="00F45A46" w:rsidRDefault="00F45A46" w:rsidP="00F45A46">
      <w:pPr>
        <w:rPr>
          <w:rFonts w:ascii="Times New Roman" w:hAnsi="Times New Roman" w:cs="Times New Roman"/>
          <w:b/>
          <w:color w:val="000000" w:themeColor="text1"/>
          <w:sz w:val="24"/>
          <w:szCs w:val="24"/>
          <w:lang w:val="ro-RO"/>
        </w:rPr>
      </w:pPr>
      <w:r w:rsidRPr="0048296C">
        <w:rPr>
          <w:rFonts w:ascii="Times New Roman" w:hAnsi="Times New Roman" w:cs="Times New Roman"/>
          <w:b/>
          <w:color w:val="000000" w:themeColor="text1"/>
          <w:sz w:val="24"/>
          <w:szCs w:val="24"/>
          <w:lang w:val="ro-RO"/>
        </w:rPr>
        <w:t xml:space="preserve">   </w:t>
      </w:r>
      <w:bookmarkStart w:id="7" w:name="_Hlk18437103"/>
      <w:r w:rsidR="00305DB6">
        <w:rPr>
          <w:rFonts w:ascii="Times New Roman" w:hAnsi="Times New Roman" w:cs="Times New Roman"/>
          <w:b/>
          <w:color w:val="000000" w:themeColor="text1"/>
          <w:sz w:val="24"/>
          <w:szCs w:val="24"/>
          <w:lang w:val="ro-RO"/>
        </w:rPr>
        <w:t>Brand awareness</w:t>
      </w:r>
      <w:bookmarkEnd w:id="7"/>
    </w:p>
    <w:p w14:paraId="26519789" w14:textId="77777777" w:rsidR="00F45A46" w:rsidRPr="0048296C" w:rsidRDefault="00F45A46" w:rsidP="00F45A46">
      <w:pPr>
        <w:rPr>
          <w:rFonts w:ascii="Times New Roman" w:hAnsi="Times New Roman" w:cs="Times New Roman"/>
          <w:b/>
          <w:color w:val="000000" w:themeColor="text1"/>
          <w:sz w:val="24"/>
          <w:szCs w:val="24"/>
          <w:lang w:val="ro-RO"/>
        </w:rPr>
      </w:pPr>
    </w:p>
    <w:p w14:paraId="1161DC4B" w14:textId="77777777"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lang w:val="ro-RO"/>
        </w:rPr>
        <w:t xml:space="preserve">   Brand awareness represents the degree of familiarity of a consumer with a certain company producing goods or services. </w:t>
      </w:r>
      <w:r w:rsidRPr="0048296C">
        <w:rPr>
          <w:rFonts w:ascii="Times New Roman" w:hAnsi="Times New Roman" w:cs="Times New Roman"/>
          <w:bCs/>
          <w:color w:val="000000" w:themeColor="text1"/>
          <w:sz w:val="24"/>
          <w:szCs w:val="24"/>
          <w:lang w:val="en"/>
        </w:rPr>
        <w:t>This process is a very efficient way to promote a brand and to differentiate it from competing brands</w:t>
      </w:r>
      <w:r w:rsidRPr="0048296C">
        <w:rPr>
          <w:rFonts w:ascii="Times New Roman" w:hAnsi="Times New Roman" w:cs="Times New Roman"/>
          <w:bCs/>
          <w:color w:val="000000" w:themeColor="text1"/>
          <w:sz w:val="24"/>
          <w:szCs w:val="24"/>
        </w:rPr>
        <w:t xml:space="preserve"> (Chandler and Munday, 2011). In this case, consumers are more tempted to purchase a familiar product or service than an unknown one. Therefore, it can be said that through brand awareness, businesses can benefit from more sales. And here the term of brand equity can be brought into discussion, as it establishes that a company differs from others by the high results recorded (De Chernatony and McDonald, 2003).</w:t>
      </w:r>
    </w:p>
    <w:p w14:paraId="724CE7BC" w14:textId="77777777"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When customers are familiar with a particular product, they are more likely to return to the company that distributes it, instead of looking for other companies that produce the same item. These brands benefit from a very high trust from the market in which they operate, and this is one of the ways they attract new consumers </w:t>
      </w:r>
      <w:bookmarkStart w:id="8" w:name="_Hlk18310607"/>
      <w:r w:rsidRPr="0048296C">
        <w:rPr>
          <w:rFonts w:ascii="Times New Roman" w:hAnsi="Times New Roman" w:cs="Times New Roman"/>
          <w:bCs/>
          <w:color w:val="000000" w:themeColor="text1"/>
          <w:sz w:val="24"/>
          <w:szCs w:val="24"/>
        </w:rPr>
        <w:t>(De Chernatony and McDonald, 2003)</w:t>
      </w:r>
      <w:bookmarkEnd w:id="8"/>
      <w:r w:rsidRPr="0048296C">
        <w:rPr>
          <w:rFonts w:ascii="Times New Roman" w:hAnsi="Times New Roman" w:cs="Times New Roman"/>
          <w:bCs/>
          <w:color w:val="000000" w:themeColor="text1"/>
          <w:sz w:val="24"/>
          <w:szCs w:val="24"/>
        </w:rPr>
        <w:t xml:space="preserve">. </w:t>
      </w:r>
    </w:p>
    <w:p w14:paraId="0B6303DF" w14:textId="77777777"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In order to raise brand awareness, advertising is used in the physical locations of the company. Thus, in a company like Hotel Chocolat, awareness about a new product is created by distributing it at different points of sale.</w:t>
      </w:r>
      <w:r w:rsidRPr="0048296C">
        <w:rPr>
          <w:color w:val="000000" w:themeColor="text1"/>
        </w:rPr>
        <w:t xml:space="preserve"> </w:t>
      </w:r>
      <w:r w:rsidRPr="0048296C">
        <w:rPr>
          <w:rFonts w:ascii="Times New Roman" w:hAnsi="Times New Roman" w:cs="Times New Roman"/>
          <w:bCs/>
          <w:color w:val="000000" w:themeColor="text1"/>
          <w:sz w:val="24"/>
          <w:szCs w:val="24"/>
        </w:rPr>
        <w:t xml:space="preserve">This way, both new and old customers have the opportunity to try new tastes and buy products. A very original way in which Hotel Chocolat chose to raise its brand awareness, was through the vintage car called </w:t>
      </w:r>
      <w:r>
        <w:rPr>
          <w:rFonts w:ascii="Times New Roman" w:hAnsi="Times New Roman" w:cs="Times New Roman"/>
          <w:bCs/>
          <w:color w:val="000000" w:themeColor="text1"/>
          <w:sz w:val="24"/>
          <w:szCs w:val="24"/>
        </w:rPr>
        <w:t>˶</w:t>
      </w:r>
      <w:r w:rsidRPr="0048296C">
        <w:rPr>
          <w:rFonts w:ascii="Times New Roman" w:hAnsi="Times New Roman" w:cs="Times New Roman"/>
          <w:bCs/>
          <w:color w:val="000000" w:themeColor="text1"/>
          <w:sz w:val="24"/>
          <w:szCs w:val="24"/>
        </w:rPr>
        <w:t>Chocomobile</w:t>
      </w:r>
      <w:r>
        <w:rPr>
          <w:rFonts w:ascii="Times New Roman" w:hAnsi="Times New Roman" w:cs="Times New Roman"/>
          <w:bCs/>
          <w:color w:val="000000" w:themeColor="text1"/>
          <w:sz w:val="24"/>
          <w:szCs w:val="24"/>
        </w:rPr>
        <w:t>˝</w:t>
      </w:r>
      <w:r w:rsidRPr="0048296C">
        <w:rPr>
          <w:rFonts w:ascii="Times New Roman" w:hAnsi="Times New Roman" w:cs="Times New Roman"/>
          <w:bCs/>
          <w:color w:val="000000" w:themeColor="text1"/>
          <w:sz w:val="24"/>
          <w:szCs w:val="24"/>
        </w:rPr>
        <w:t xml:space="preserve">. The </w:t>
      </w:r>
      <w:r w:rsidRPr="0048296C">
        <w:rPr>
          <w:rFonts w:ascii="Times New Roman" w:hAnsi="Times New Roman" w:cs="Times New Roman"/>
          <w:bCs/>
          <w:color w:val="000000" w:themeColor="text1"/>
          <w:sz w:val="24"/>
          <w:szCs w:val="24"/>
        </w:rPr>
        <w:lastRenderedPageBreak/>
        <w:t>company team drove the vehicle through all the major tourist spots in central London, where they welcomed people with information and samples of their products. Through this process they managed to make the brand more popular and encouraged people to make future purchases (Issuu, 2019).</w:t>
      </w:r>
    </w:p>
    <w:p w14:paraId="70983D21" w14:textId="61B425A3" w:rsidR="00F45A46" w:rsidRPr="0048296C" w:rsidRDefault="00F45A46" w:rsidP="00F45A46">
      <w:pPr>
        <w:rPr>
          <w:rFonts w:ascii="Times New Roman" w:hAnsi="Times New Roman" w:cs="Times New Roman"/>
          <w:bCs/>
          <w:color w:val="000000" w:themeColor="text1"/>
          <w:sz w:val="24"/>
          <w:szCs w:val="24"/>
        </w:rPr>
      </w:pPr>
      <w:r w:rsidRPr="0048296C">
        <w:rPr>
          <w:rFonts w:ascii="Times New Roman" w:hAnsi="Times New Roman" w:cs="Times New Roman"/>
          <w:bCs/>
          <w:color w:val="000000" w:themeColor="text1"/>
          <w:sz w:val="24"/>
          <w:szCs w:val="24"/>
        </w:rPr>
        <w:t xml:space="preserve">   Nowadays, most companies spend a lot of time on the platforms where most internet users can be found. Therefore, brand awareness can be achieved through the online discussions between consumers, about the products or services they recommend or not. Sharing different opinions are useful for businesses. They give the company the chance to provide an answer and to offer quick solutions to the problems encountered by the customers, in real time. The more customers will interact with the company's online posts, the more the brand awareness will increase (De Chernatony, McDonald and Wallace, 2011). An example, in the case of the Hotel Chocolat business, is that of post-engaging on Instagram. Here consumers had to take a picture </w:t>
      </w:r>
      <w:r>
        <w:rPr>
          <w:rFonts w:ascii="Times New Roman" w:hAnsi="Times New Roman" w:cs="Times New Roman"/>
          <w:bCs/>
          <w:color w:val="000000" w:themeColor="text1"/>
          <w:sz w:val="24"/>
          <w:szCs w:val="24"/>
        </w:rPr>
        <w:t>using</w:t>
      </w:r>
      <w:r w:rsidRPr="0048296C">
        <w:rPr>
          <w:rFonts w:ascii="Times New Roman" w:hAnsi="Times New Roman" w:cs="Times New Roman"/>
          <w:bCs/>
          <w:color w:val="000000" w:themeColor="text1"/>
          <w:sz w:val="24"/>
          <w:szCs w:val="24"/>
        </w:rPr>
        <w:t xml:space="preserve"> a specific frame, and then post it on their social account with the mention #chocomobile, to receive a free chocolate sample (Issuu, 2019). This not only made the consumers take part into </w:t>
      </w:r>
      <w:r w:rsidR="00305DB6">
        <w:rPr>
          <w:rFonts w:ascii="Times New Roman" w:hAnsi="Times New Roman" w:cs="Times New Roman"/>
          <w:bCs/>
          <w:color w:val="000000" w:themeColor="text1"/>
          <w:sz w:val="24"/>
          <w:szCs w:val="24"/>
        </w:rPr>
        <w:t xml:space="preserve">a </w:t>
      </w:r>
      <w:r w:rsidR="00305DB6" w:rsidRPr="0048296C">
        <w:rPr>
          <w:rFonts w:ascii="Times New Roman" w:hAnsi="Times New Roman" w:cs="Times New Roman"/>
          <w:bCs/>
          <w:color w:val="000000" w:themeColor="text1"/>
          <w:sz w:val="24"/>
          <w:szCs w:val="24"/>
        </w:rPr>
        <w:t>creative</w:t>
      </w:r>
      <w:r w:rsidRPr="0048296C">
        <w:rPr>
          <w:rFonts w:ascii="Times New Roman" w:hAnsi="Times New Roman" w:cs="Times New Roman"/>
          <w:bCs/>
          <w:color w:val="000000" w:themeColor="text1"/>
          <w:sz w:val="24"/>
          <w:szCs w:val="24"/>
        </w:rPr>
        <w:t xml:space="preserve"> game, but also gave them the opportunity to try new products that they would then review on their social accounts.</w:t>
      </w:r>
    </w:p>
    <w:p w14:paraId="1B6E00E5" w14:textId="77777777" w:rsidR="00F45A46" w:rsidRPr="0048296C" w:rsidRDefault="00F45A46" w:rsidP="00F45A46">
      <w:pPr>
        <w:rPr>
          <w:rFonts w:ascii="Times New Roman" w:hAnsi="Times New Roman" w:cs="Times New Roman"/>
          <w:b/>
          <w:color w:val="000000" w:themeColor="text1"/>
          <w:sz w:val="24"/>
          <w:szCs w:val="24"/>
          <w:lang w:val="ro-RO"/>
        </w:rPr>
      </w:pPr>
      <w:r w:rsidRPr="0048296C">
        <w:rPr>
          <w:rFonts w:ascii="Times New Roman" w:hAnsi="Times New Roman" w:cs="Times New Roman"/>
          <w:bCs/>
          <w:color w:val="000000" w:themeColor="text1"/>
          <w:sz w:val="24"/>
          <w:szCs w:val="24"/>
        </w:rPr>
        <w:t xml:space="preserve">   Although it is no longer a very popular strategy, it is possible to create brand awareness through newspapers and magazines, as well (De Chernatony and McDonald, 2003). By using certain sections of the newspaper or of the magazine, advertisements can be placed in order to attract people's attention. When it comes to Hotel Chocolat, they are only using leaflets and brochures that are distributed either around the shops, or by post, to the loyal consumers.</w:t>
      </w:r>
    </w:p>
    <w:p w14:paraId="662505DD" w14:textId="232F2D7A" w:rsidR="00F45A46" w:rsidRDefault="00F45A46" w:rsidP="00F45A46">
      <w:pPr>
        <w:rPr>
          <w:rFonts w:ascii="Times New Roman" w:hAnsi="Times New Roman" w:cs="Times New Roman"/>
          <w:b/>
          <w:color w:val="000000" w:themeColor="text1"/>
          <w:sz w:val="24"/>
          <w:szCs w:val="24"/>
          <w:lang w:val="ro-RO"/>
        </w:rPr>
      </w:pPr>
    </w:p>
    <w:p w14:paraId="63F05877" w14:textId="77777777" w:rsidR="00F45A46" w:rsidRPr="0048296C" w:rsidRDefault="00F45A46" w:rsidP="00F45A46">
      <w:pPr>
        <w:rPr>
          <w:rFonts w:ascii="Times New Roman" w:hAnsi="Times New Roman" w:cs="Times New Roman"/>
          <w:b/>
          <w:color w:val="000000" w:themeColor="text1"/>
          <w:sz w:val="24"/>
          <w:szCs w:val="24"/>
          <w:lang w:val="ro-RO"/>
        </w:rPr>
      </w:pPr>
    </w:p>
    <w:p w14:paraId="355EE3BA" w14:textId="24842BDD" w:rsidR="00F45A46" w:rsidRDefault="00F45A46" w:rsidP="00F45A46">
      <w:pPr>
        <w:rPr>
          <w:rFonts w:ascii="Times New Roman" w:hAnsi="Times New Roman" w:cs="Times New Roman"/>
          <w:b/>
          <w:color w:val="000000" w:themeColor="text1"/>
          <w:sz w:val="24"/>
          <w:szCs w:val="24"/>
          <w:lang w:val="ro-RO"/>
        </w:rPr>
      </w:pPr>
      <w:r w:rsidRPr="0048296C">
        <w:rPr>
          <w:rFonts w:ascii="Times New Roman" w:hAnsi="Times New Roman" w:cs="Times New Roman"/>
          <w:b/>
          <w:color w:val="000000" w:themeColor="text1"/>
          <w:sz w:val="24"/>
          <w:szCs w:val="24"/>
          <w:lang w:val="ro-RO"/>
        </w:rPr>
        <w:t xml:space="preserve">   </w:t>
      </w:r>
      <w:bookmarkStart w:id="9" w:name="_Hlk18437133"/>
      <w:r w:rsidRPr="0048296C">
        <w:rPr>
          <w:rFonts w:ascii="Times New Roman" w:hAnsi="Times New Roman" w:cs="Times New Roman"/>
          <w:b/>
          <w:color w:val="000000" w:themeColor="text1"/>
          <w:sz w:val="24"/>
          <w:szCs w:val="24"/>
          <w:lang w:val="ro-RO"/>
        </w:rPr>
        <w:t>Communication channels</w:t>
      </w:r>
      <w:bookmarkEnd w:id="9"/>
    </w:p>
    <w:p w14:paraId="17D001B1" w14:textId="77777777" w:rsidR="00F45A46" w:rsidRPr="0048296C" w:rsidRDefault="00F45A46" w:rsidP="00F45A46">
      <w:pPr>
        <w:rPr>
          <w:rFonts w:ascii="Times New Roman" w:hAnsi="Times New Roman" w:cs="Times New Roman"/>
          <w:b/>
          <w:color w:val="000000" w:themeColor="text1"/>
          <w:sz w:val="24"/>
          <w:szCs w:val="24"/>
          <w:lang w:val="ro-RO"/>
        </w:rPr>
      </w:pPr>
    </w:p>
    <w:p w14:paraId="14531464" w14:textId="77777777" w:rsidR="00F45A46" w:rsidRPr="0048296C" w:rsidRDefault="00F45A46" w:rsidP="00F45A46">
      <w:pPr>
        <w:rPr>
          <w:rFonts w:ascii="Times New Roman" w:hAnsi="Times New Roman" w:cs="Times New Roman"/>
          <w:b/>
          <w:bCs/>
          <w:color w:val="000000" w:themeColor="text1"/>
          <w:sz w:val="24"/>
          <w:szCs w:val="24"/>
        </w:rPr>
      </w:pPr>
      <w:r w:rsidRPr="0048296C">
        <w:rPr>
          <w:rFonts w:ascii="Times New Roman" w:hAnsi="Times New Roman" w:cs="Times New Roman"/>
          <w:color w:val="000000" w:themeColor="text1"/>
          <w:sz w:val="24"/>
          <w:szCs w:val="24"/>
        </w:rPr>
        <w:t xml:space="preserve">   Through the communication channels various messages can be sent to certain target audiences. These are part of the important aspects of a marketing campaign, which can become a success if the strategy is effectively implemented (Murphy, 2019). Communication channels are divided into two categories: traditional and digital. The category of traditional communication channels includes: printed publications, postal service, telephones, radio and television, advertising panels and events.</w:t>
      </w:r>
      <w:r>
        <w:rPr>
          <w:rFonts w:ascii="Times New Roman" w:hAnsi="Times New Roman" w:cs="Times New Roman"/>
          <w:color w:val="000000" w:themeColor="text1"/>
          <w:sz w:val="24"/>
          <w:szCs w:val="24"/>
        </w:rPr>
        <w:t xml:space="preserve"> On the other hand,</w:t>
      </w:r>
      <w:r w:rsidRPr="0048296C">
        <w:rPr>
          <w:rFonts w:ascii="Times New Roman" w:hAnsi="Times New Roman" w:cs="Times New Roman"/>
          <w:color w:val="000000" w:themeColor="text1"/>
          <w:sz w:val="24"/>
          <w:szCs w:val="24"/>
        </w:rPr>
        <w:t xml:space="preserve"> the category of digital communication channels include</w:t>
      </w:r>
      <w:r>
        <w:rPr>
          <w:rFonts w:ascii="Times New Roman" w:hAnsi="Times New Roman" w:cs="Times New Roman"/>
          <w:color w:val="000000" w:themeColor="text1"/>
          <w:sz w:val="24"/>
          <w:szCs w:val="24"/>
        </w:rPr>
        <w:t>s</w:t>
      </w:r>
      <w:r w:rsidRPr="0048296C">
        <w:rPr>
          <w:rFonts w:ascii="Times New Roman" w:hAnsi="Times New Roman" w:cs="Times New Roman"/>
          <w:color w:val="000000" w:themeColor="text1"/>
          <w:sz w:val="24"/>
          <w:szCs w:val="24"/>
        </w:rPr>
        <w:t>: mobile, email, websites and social media (Murphy, 2019). By combining marketing strategies and applying them across both online and offline communication channels, a business can build a strong brand awareness.</w:t>
      </w:r>
      <w:r w:rsidRPr="0048296C">
        <w:rPr>
          <w:color w:val="000000" w:themeColor="text1"/>
        </w:rPr>
        <w:t xml:space="preserve"> </w:t>
      </w:r>
      <w:r w:rsidRPr="0048296C">
        <w:rPr>
          <w:rFonts w:ascii="Times New Roman" w:hAnsi="Times New Roman" w:cs="Times New Roman"/>
          <w:color w:val="000000" w:themeColor="text1"/>
          <w:sz w:val="24"/>
          <w:szCs w:val="24"/>
        </w:rPr>
        <w:t xml:space="preserve">For this it is important to know where the target audience can be found, so that the most appropriate communication channel is used to send the desired message. That is why companies must study and understand what the objective of their campaign is, what is the value offered by their product or service, what is the target audience and the message they want communicate (Murphy, 2019). </w:t>
      </w:r>
    </w:p>
    <w:p w14:paraId="5241EE2F" w14:textId="21DD9D86" w:rsidR="00F45A46" w:rsidRDefault="00F45A46" w:rsidP="00F45A46">
      <w:pPr>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 xml:space="preserve">   Within Hotel Chocolat, the communication is maintained with a vast range of stakeholders, to ensure that their needs and expectations are understood, fulfilled and in accordance with the business’ strategy (Hotelchocolat.com, 2019). When it comes to current customers and potential customers, Hotel Chocolat relies on both traditional and digital communication channels. As outlined above, they use direct marketing, word of mouth and events, as well as paid advertisement, mobile marketing and social media marketing. In this way, the message is transmitted on the right markets, using the communication channels most used by the customers. As for the institutional shareholders, Hotel Chocolat maintains communication with them </w:t>
      </w:r>
      <w:r w:rsidRPr="0048296C">
        <w:rPr>
          <w:rFonts w:ascii="Times New Roman" w:hAnsi="Times New Roman" w:cs="Times New Roman"/>
          <w:color w:val="000000" w:themeColor="text1"/>
          <w:sz w:val="24"/>
          <w:szCs w:val="24"/>
        </w:rPr>
        <w:lastRenderedPageBreak/>
        <w:t>through private meetings with the Executive Directors. Also, the private shareholders are frequently invited to attend the Annual General Meeting where the business’ activities are discussed (Hotelchocolat.com, 2019).</w:t>
      </w:r>
    </w:p>
    <w:p w14:paraId="4DF0D653" w14:textId="77777777" w:rsidR="00F45A46" w:rsidRPr="0048296C" w:rsidRDefault="00F45A46" w:rsidP="00F45A46">
      <w:pPr>
        <w:rPr>
          <w:rFonts w:ascii="Times New Roman" w:hAnsi="Times New Roman" w:cs="Times New Roman"/>
          <w:color w:val="000000" w:themeColor="text1"/>
          <w:sz w:val="24"/>
          <w:szCs w:val="24"/>
        </w:rPr>
      </w:pPr>
    </w:p>
    <w:p w14:paraId="465B6135" w14:textId="77777777" w:rsidR="00F45A46" w:rsidRPr="0048296C" w:rsidRDefault="00F45A46" w:rsidP="00F45A46">
      <w:pPr>
        <w:rPr>
          <w:rFonts w:ascii="Times New Roman" w:hAnsi="Times New Roman" w:cs="Times New Roman"/>
          <w:color w:val="000000" w:themeColor="text1"/>
          <w:sz w:val="24"/>
          <w:szCs w:val="24"/>
        </w:rPr>
      </w:pPr>
    </w:p>
    <w:p w14:paraId="3AAD09D1" w14:textId="7B89375B" w:rsidR="00F45A46" w:rsidRDefault="00F45A46" w:rsidP="00F45A46">
      <w:pPr>
        <w:rPr>
          <w:rFonts w:ascii="Times New Roman" w:hAnsi="Times New Roman" w:cs="Times New Roman"/>
          <w:b/>
          <w:bCs/>
          <w:color w:val="000000" w:themeColor="text1"/>
          <w:sz w:val="24"/>
          <w:szCs w:val="24"/>
        </w:rPr>
      </w:pPr>
      <w:r w:rsidRPr="0048296C">
        <w:rPr>
          <w:rFonts w:ascii="Times New Roman" w:hAnsi="Times New Roman" w:cs="Times New Roman"/>
          <w:b/>
          <w:bCs/>
          <w:color w:val="000000" w:themeColor="text1"/>
          <w:sz w:val="24"/>
          <w:szCs w:val="24"/>
        </w:rPr>
        <w:t>Conclusion</w:t>
      </w:r>
      <w:r w:rsidR="00DF5A9D">
        <w:rPr>
          <w:rFonts w:ascii="Times New Roman" w:hAnsi="Times New Roman" w:cs="Times New Roman"/>
          <w:b/>
          <w:bCs/>
          <w:color w:val="000000" w:themeColor="text1"/>
          <w:sz w:val="24"/>
          <w:szCs w:val="24"/>
        </w:rPr>
        <w:t>s</w:t>
      </w:r>
    </w:p>
    <w:p w14:paraId="6025D7BC" w14:textId="77777777" w:rsidR="00F45A46" w:rsidRPr="0048296C" w:rsidRDefault="00F45A46" w:rsidP="00F45A46">
      <w:pPr>
        <w:rPr>
          <w:rFonts w:ascii="Times New Roman" w:hAnsi="Times New Roman" w:cs="Times New Roman"/>
          <w:b/>
          <w:bCs/>
          <w:color w:val="000000" w:themeColor="text1"/>
          <w:sz w:val="24"/>
          <w:szCs w:val="24"/>
        </w:rPr>
      </w:pPr>
    </w:p>
    <w:p w14:paraId="1B5E6F6B" w14:textId="77777777" w:rsidR="00F45A46" w:rsidRDefault="00F45A46" w:rsidP="00F45A4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9C6EE3">
        <w:rPr>
          <w:rFonts w:ascii="Times New Roman" w:hAnsi="Times New Roman" w:cs="Times New Roman"/>
          <w:color w:val="000000" w:themeColor="text1"/>
          <w:sz w:val="24"/>
          <w:szCs w:val="24"/>
        </w:rPr>
        <w:t xml:space="preserve">In general, organizations do not operate according to a principle that puts the consumer journey first. But in order to grow and generate more profit, </w:t>
      </w:r>
      <w:r>
        <w:rPr>
          <w:rFonts w:ascii="Times New Roman" w:hAnsi="Times New Roman" w:cs="Times New Roman"/>
          <w:color w:val="000000" w:themeColor="text1"/>
          <w:sz w:val="24"/>
          <w:szCs w:val="24"/>
        </w:rPr>
        <w:t>the companies must pay</w:t>
      </w:r>
      <w:r w:rsidRPr="009C6EE3">
        <w:rPr>
          <w:rFonts w:ascii="Times New Roman" w:hAnsi="Times New Roman" w:cs="Times New Roman"/>
          <w:color w:val="000000" w:themeColor="text1"/>
          <w:sz w:val="24"/>
          <w:szCs w:val="24"/>
        </w:rPr>
        <w:t xml:space="preserve"> attention</w:t>
      </w:r>
      <w:r>
        <w:rPr>
          <w:rFonts w:ascii="Times New Roman" w:hAnsi="Times New Roman" w:cs="Times New Roman"/>
          <w:color w:val="000000" w:themeColor="text1"/>
          <w:sz w:val="24"/>
          <w:szCs w:val="24"/>
        </w:rPr>
        <w:t xml:space="preserve"> to</w:t>
      </w:r>
      <w:r w:rsidRPr="009C6EE3">
        <w:rPr>
          <w:rFonts w:ascii="Times New Roman" w:hAnsi="Times New Roman" w:cs="Times New Roman"/>
          <w:color w:val="000000" w:themeColor="text1"/>
          <w:sz w:val="24"/>
          <w:szCs w:val="24"/>
        </w:rPr>
        <w:t xml:space="preserve"> meet</w:t>
      </w:r>
      <w:r>
        <w:rPr>
          <w:rFonts w:ascii="Times New Roman" w:hAnsi="Times New Roman" w:cs="Times New Roman"/>
          <w:color w:val="000000" w:themeColor="text1"/>
          <w:sz w:val="24"/>
          <w:szCs w:val="24"/>
        </w:rPr>
        <w:t xml:space="preserve"> </w:t>
      </w:r>
      <w:r w:rsidRPr="009C6EE3">
        <w:rPr>
          <w:rFonts w:ascii="Times New Roman" w:hAnsi="Times New Roman" w:cs="Times New Roman"/>
          <w:color w:val="000000" w:themeColor="text1"/>
          <w:sz w:val="24"/>
          <w:szCs w:val="24"/>
        </w:rPr>
        <w:t xml:space="preserve">the needs of </w:t>
      </w:r>
      <w:r>
        <w:rPr>
          <w:rFonts w:ascii="Times New Roman" w:hAnsi="Times New Roman" w:cs="Times New Roman"/>
          <w:color w:val="000000" w:themeColor="text1"/>
          <w:sz w:val="24"/>
          <w:szCs w:val="24"/>
        </w:rPr>
        <w:t xml:space="preserve">the </w:t>
      </w:r>
      <w:r w:rsidRPr="009C6EE3">
        <w:rPr>
          <w:rFonts w:ascii="Times New Roman" w:hAnsi="Times New Roman" w:cs="Times New Roman"/>
          <w:color w:val="000000" w:themeColor="text1"/>
          <w:sz w:val="24"/>
          <w:szCs w:val="24"/>
        </w:rPr>
        <w:t>customers, which can bring countless benefits to the business.</w:t>
      </w:r>
      <w:r>
        <w:rPr>
          <w:rFonts w:ascii="Times New Roman" w:hAnsi="Times New Roman" w:cs="Times New Roman"/>
          <w:color w:val="000000" w:themeColor="text1"/>
          <w:sz w:val="24"/>
          <w:szCs w:val="24"/>
        </w:rPr>
        <w:t xml:space="preserve"> </w:t>
      </w:r>
      <w:r w:rsidRPr="009C6EE3">
        <w:rPr>
          <w:rFonts w:ascii="Times New Roman" w:hAnsi="Times New Roman" w:cs="Times New Roman"/>
          <w:color w:val="000000" w:themeColor="text1"/>
          <w:sz w:val="24"/>
          <w:szCs w:val="24"/>
        </w:rPr>
        <w:t xml:space="preserve">Companies need to make sure that consumers in their target </w:t>
      </w:r>
      <w:r>
        <w:rPr>
          <w:rFonts w:ascii="Times New Roman" w:hAnsi="Times New Roman" w:cs="Times New Roman"/>
          <w:color w:val="000000" w:themeColor="text1"/>
          <w:sz w:val="24"/>
          <w:szCs w:val="24"/>
        </w:rPr>
        <w:t>markets</w:t>
      </w:r>
      <w:r w:rsidRPr="009C6EE3">
        <w:rPr>
          <w:rFonts w:ascii="Times New Roman" w:hAnsi="Times New Roman" w:cs="Times New Roman"/>
          <w:color w:val="000000" w:themeColor="text1"/>
          <w:sz w:val="24"/>
          <w:szCs w:val="24"/>
        </w:rPr>
        <w:t xml:space="preserve"> have a unique and satisfying experience</w:t>
      </w:r>
      <w:r>
        <w:rPr>
          <w:rFonts w:ascii="Times New Roman" w:hAnsi="Times New Roman" w:cs="Times New Roman"/>
          <w:color w:val="000000" w:themeColor="text1"/>
          <w:sz w:val="24"/>
          <w:szCs w:val="24"/>
        </w:rPr>
        <w:t>, when it comes to the products or services they provide.</w:t>
      </w:r>
    </w:p>
    <w:p w14:paraId="10E52335" w14:textId="77777777" w:rsidR="00F45A46" w:rsidRDefault="00F45A46" w:rsidP="00F45A46">
      <w:r>
        <w:rPr>
          <w:rFonts w:ascii="Times New Roman" w:hAnsi="Times New Roman" w:cs="Times New Roman"/>
          <w:color w:val="000000" w:themeColor="text1"/>
          <w:sz w:val="24"/>
          <w:szCs w:val="24"/>
        </w:rPr>
        <w:t xml:space="preserve">   </w:t>
      </w:r>
      <w:r w:rsidRPr="009C6EE3">
        <w:rPr>
          <w:rFonts w:ascii="Times New Roman" w:hAnsi="Times New Roman" w:cs="Times New Roman"/>
          <w:color w:val="000000" w:themeColor="text1"/>
          <w:sz w:val="24"/>
          <w:szCs w:val="24"/>
        </w:rPr>
        <w:t xml:space="preserve">As described in this report, the business called Hotel Chocolat considers the needs and expectations of </w:t>
      </w:r>
      <w:r>
        <w:rPr>
          <w:rFonts w:ascii="Times New Roman" w:hAnsi="Times New Roman" w:cs="Times New Roman"/>
          <w:color w:val="000000" w:themeColor="text1"/>
          <w:sz w:val="24"/>
          <w:szCs w:val="24"/>
        </w:rPr>
        <w:t xml:space="preserve">the </w:t>
      </w:r>
      <w:r w:rsidRPr="009C6EE3">
        <w:rPr>
          <w:rFonts w:ascii="Times New Roman" w:hAnsi="Times New Roman" w:cs="Times New Roman"/>
          <w:color w:val="000000" w:themeColor="text1"/>
          <w:sz w:val="24"/>
          <w:szCs w:val="24"/>
        </w:rPr>
        <w:t>customers, trying to offer ingenious experiences and products that suit a wide range of tastes.</w:t>
      </w:r>
      <w:r w:rsidRPr="0032404C">
        <w:t xml:space="preserve"> </w:t>
      </w:r>
      <w:r w:rsidRPr="0032404C">
        <w:rPr>
          <w:rFonts w:ascii="Times New Roman" w:hAnsi="Times New Roman" w:cs="Times New Roman"/>
          <w:color w:val="000000" w:themeColor="text1"/>
          <w:sz w:val="24"/>
          <w:szCs w:val="24"/>
        </w:rPr>
        <w:t xml:space="preserve">The company pays great attention to the answers and </w:t>
      </w:r>
      <w:r>
        <w:rPr>
          <w:rFonts w:ascii="Times New Roman" w:hAnsi="Times New Roman" w:cs="Times New Roman"/>
          <w:color w:val="000000" w:themeColor="text1"/>
          <w:sz w:val="24"/>
          <w:szCs w:val="24"/>
        </w:rPr>
        <w:t>the reviews</w:t>
      </w:r>
      <w:r w:rsidRPr="0032404C">
        <w:rPr>
          <w:rFonts w:ascii="Times New Roman" w:hAnsi="Times New Roman" w:cs="Times New Roman"/>
          <w:color w:val="000000" w:themeColor="text1"/>
          <w:sz w:val="24"/>
          <w:szCs w:val="24"/>
        </w:rPr>
        <w:t xml:space="preserve"> of </w:t>
      </w:r>
      <w:r>
        <w:rPr>
          <w:rFonts w:ascii="Times New Roman" w:hAnsi="Times New Roman" w:cs="Times New Roman"/>
          <w:color w:val="000000" w:themeColor="text1"/>
          <w:sz w:val="24"/>
          <w:szCs w:val="24"/>
        </w:rPr>
        <w:t xml:space="preserve">their </w:t>
      </w:r>
      <w:r w:rsidRPr="0032404C">
        <w:rPr>
          <w:rFonts w:ascii="Times New Roman" w:hAnsi="Times New Roman" w:cs="Times New Roman"/>
          <w:color w:val="000000" w:themeColor="text1"/>
          <w:sz w:val="24"/>
          <w:szCs w:val="24"/>
        </w:rPr>
        <w:t xml:space="preserve">chocolate consumers, </w:t>
      </w:r>
      <w:r>
        <w:rPr>
          <w:rFonts w:ascii="Times New Roman" w:hAnsi="Times New Roman" w:cs="Times New Roman"/>
          <w:color w:val="000000" w:themeColor="text1"/>
          <w:sz w:val="24"/>
          <w:szCs w:val="24"/>
        </w:rPr>
        <w:t>this being a way of</w:t>
      </w:r>
      <w:r w:rsidRPr="0032404C">
        <w:rPr>
          <w:rFonts w:ascii="Times New Roman" w:hAnsi="Times New Roman" w:cs="Times New Roman"/>
          <w:color w:val="000000" w:themeColor="text1"/>
          <w:sz w:val="24"/>
          <w:szCs w:val="24"/>
        </w:rPr>
        <w:t xml:space="preserve"> measuring their degree of satisfaction. Depending on the result, they plan more powerful marketing plan</w:t>
      </w:r>
      <w:r>
        <w:rPr>
          <w:rFonts w:ascii="Times New Roman" w:hAnsi="Times New Roman" w:cs="Times New Roman"/>
          <w:color w:val="000000" w:themeColor="text1"/>
          <w:sz w:val="24"/>
          <w:szCs w:val="24"/>
        </w:rPr>
        <w:t>s</w:t>
      </w:r>
      <w:r w:rsidRPr="0032404C">
        <w:rPr>
          <w:rFonts w:ascii="Times New Roman" w:hAnsi="Times New Roman" w:cs="Times New Roman"/>
          <w:color w:val="000000" w:themeColor="text1"/>
          <w:sz w:val="24"/>
          <w:szCs w:val="24"/>
        </w:rPr>
        <w:t>, where any kind of interaction that might affect how customers perceive their products, called touchpoints, will be considered.</w:t>
      </w:r>
      <w:r>
        <w:rPr>
          <w:rFonts w:ascii="Times New Roman" w:hAnsi="Times New Roman" w:cs="Times New Roman"/>
          <w:color w:val="000000" w:themeColor="text1"/>
          <w:sz w:val="24"/>
          <w:szCs w:val="24"/>
        </w:rPr>
        <w:t xml:space="preserve"> </w:t>
      </w:r>
      <w:r w:rsidRPr="00C4777A">
        <w:rPr>
          <w:rFonts w:ascii="Times New Roman" w:hAnsi="Times New Roman" w:cs="Times New Roman"/>
          <w:color w:val="000000" w:themeColor="text1"/>
          <w:sz w:val="24"/>
          <w:szCs w:val="24"/>
        </w:rPr>
        <w:t xml:space="preserve">Since the beginning of Hotel Chocolat's activity, innovation and authenticity have been two of the main principles on which this business was based. Not only does it offer quality products with a unique </w:t>
      </w:r>
      <w:r>
        <w:rPr>
          <w:rFonts w:ascii="Times New Roman" w:hAnsi="Times New Roman" w:cs="Times New Roman"/>
          <w:color w:val="000000" w:themeColor="text1"/>
          <w:sz w:val="24"/>
          <w:szCs w:val="24"/>
        </w:rPr>
        <w:t>design</w:t>
      </w:r>
      <w:r w:rsidRPr="00C4777A">
        <w:rPr>
          <w:rFonts w:ascii="Times New Roman" w:hAnsi="Times New Roman" w:cs="Times New Roman"/>
          <w:color w:val="000000" w:themeColor="text1"/>
          <w:sz w:val="24"/>
          <w:szCs w:val="24"/>
        </w:rPr>
        <w:t xml:space="preserve"> to the public, but with these products </w:t>
      </w:r>
      <w:r>
        <w:rPr>
          <w:rFonts w:ascii="Times New Roman" w:hAnsi="Times New Roman" w:cs="Times New Roman"/>
          <w:color w:val="000000" w:themeColor="text1"/>
          <w:sz w:val="24"/>
          <w:szCs w:val="24"/>
        </w:rPr>
        <w:t>they</w:t>
      </w:r>
      <w:r w:rsidRPr="00C4777A">
        <w:rPr>
          <w:rFonts w:ascii="Times New Roman" w:hAnsi="Times New Roman" w:cs="Times New Roman"/>
          <w:color w:val="000000" w:themeColor="text1"/>
          <w:sz w:val="24"/>
          <w:szCs w:val="24"/>
        </w:rPr>
        <w:t xml:space="preserve"> also aim to offer </w:t>
      </w:r>
      <w:r>
        <w:rPr>
          <w:rFonts w:ascii="Times New Roman" w:hAnsi="Times New Roman" w:cs="Times New Roman"/>
          <w:color w:val="000000" w:themeColor="text1"/>
          <w:sz w:val="24"/>
          <w:szCs w:val="24"/>
        </w:rPr>
        <w:t xml:space="preserve">an </w:t>
      </w:r>
      <w:r w:rsidRPr="00C4777A">
        <w:rPr>
          <w:rFonts w:ascii="Times New Roman" w:hAnsi="Times New Roman" w:cs="Times New Roman"/>
          <w:color w:val="000000" w:themeColor="text1"/>
          <w:sz w:val="24"/>
          <w:szCs w:val="24"/>
        </w:rPr>
        <w:t>original journey through the entire process of creating and tasting chocolate.</w:t>
      </w:r>
    </w:p>
    <w:p w14:paraId="418458BC" w14:textId="4B8CA176" w:rsidR="00F45A46" w:rsidRPr="0048296C" w:rsidRDefault="00F45A46" w:rsidP="00F45A46">
      <w:pPr>
        <w:rPr>
          <w:rFonts w:ascii="Times New Roman" w:hAnsi="Times New Roman" w:cs="Times New Roman"/>
          <w:color w:val="000000" w:themeColor="text1"/>
          <w:sz w:val="24"/>
          <w:szCs w:val="24"/>
        </w:rPr>
      </w:pPr>
      <w:r>
        <w:t xml:space="preserve">   </w:t>
      </w:r>
      <w:r w:rsidRPr="00DB7983">
        <w:rPr>
          <w:rFonts w:ascii="Times New Roman" w:hAnsi="Times New Roman" w:cs="Times New Roman"/>
          <w:color w:val="000000" w:themeColor="text1"/>
          <w:sz w:val="24"/>
          <w:szCs w:val="24"/>
        </w:rPr>
        <w:t xml:space="preserve">When it comes to the </w:t>
      </w:r>
      <w:r>
        <w:rPr>
          <w:rFonts w:ascii="Times New Roman" w:hAnsi="Times New Roman" w:cs="Times New Roman"/>
          <w:color w:val="000000" w:themeColor="text1"/>
          <w:sz w:val="24"/>
          <w:szCs w:val="24"/>
        </w:rPr>
        <w:t xml:space="preserve">degree of </w:t>
      </w:r>
      <w:r w:rsidRPr="00DB7983">
        <w:rPr>
          <w:rFonts w:ascii="Times New Roman" w:hAnsi="Times New Roman" w:cs="Times New Roman"/>
          <w:color w:val="000000" w:themeColor="text1"/>
          <w:sz w:val="24"/>
          <w:szCs w:val="24"/>
        </w:rPr>
        <w:t>popularity of this brand</w:t>
      </w:r>
      <w:r>
        <w:rPr>
          <w:rFonts w:ascii="Times New Roman" w:hAnsi="Times New Roman" w:cs="Times New Roman"/>
          <w:color w:val="000000" w:themeColor="text1"/>
          <w:sz w:val="24"/>
          <w:szCs w:val="24"/>
        </w:rPr>
        <w:t xml:space="preserve">, </w:t>
      </w:r>
      <w:r w:rsidRPr="00DB7983">
        <w:rPr>
          <w:rFonts w:ascii="Times New Roman" w:hAnsi="Times New Roman" w:cs="Times New Roman"/>
          <w:color w:val="000000" w:themeColor="text1"/>
          <w:sz w:val="24"/>
          <w:szCs w:val="24"/>
        </w:rPr>
        <w:t>it can be emphasized that</w:t>
      </w:r>
      <w:r>
        <w:rPr>
          <w:rFonts w:ascii="Times New Roman" w:hAnsi="Times New Roman" w:cs="Times New Roman"/>
          <w:color w:val="000000" w:themeColor="text1"/>
          <w:sz w:val="24"/>
          <w:szCs w:val="24"/>
        </w:rPr>
        <w:t xml:space="preserve"> by c</w:t>
      </w:r>
      <w:r w:rsidRPr="00DB7983">
        <w:rPr>
          <w:rFonts w:ascii="Times New Roman" w:hAnsi="Times New Roman" w:cs="Times New Roman"/>
          <w:color w:val="000000" w:themeColor="text1"/>
          <w:sz w:val="24"/>
          <w:szCs w:val="24"/>
        </w:rPr>
        <w:t xml:space="preserve">ombining different marketing strategies and using </w:t>
      </w:r>
      <w:r>
        <w:rPr>
          <w:rFonts w:ascii="Times New Roman" w:hAnsi="Times New Roman" w:cs="Times New Roman"/>
          <w:color w:val="000000" w:themeColor="text1"/>
          <w:sz w:val="24"/>
          <w:szCs w:val="24"/>
        </w:rPr>
        <w:t>various</w:t>
      </w:r>
      <w:r w:rsidRPr="00DB7983">
        <w:rPr>
          <w:rFonts w:ascii="Times New Roman" w:hAnsi="Times New Roman" w:cs="Times New Roman"/>
          <w:color w:val="000000" w:themeColor="text1"/>
          <w:sz w:val="24"/>
          <w:szCs w:val="24"/>
        </w:rPr>
        <w:t xml:space="preserve"> communication channels, Hotel Chocolat has built a strong brand awareness over the years.</w:t>
      </w:r>
      <w:r>
        <w:rPr>
          <w:rFonts w:ascii="Times New Roman" w:hAnsi="Times New Roman" w:cs="Times New Roman"/>
          <w:color w:val="000000" w:themeColor="text1"/>
          <w:sz w:val="24"/>
          <w:szCs w:val="24"/>
        </w:rPr>
        <w:t xml:space="preserve"> </w:t>
      </w:r>
      <w:r w:rsidRPr="00DB7983">
        <w:rPr>
          <w:rFonts w:ascii="Times New Roman" w:hAnsi="Times New Roman" w:cs="Times New Roman"/>
          <w:color w:val="000000" w:themeColor="text1"/>
          <w:sz w:val="24"/>
          <w:szCs w:val="24"/>
        </w:rPr>
        <w:t xml:space="preserve">Although the development methods are </w:t>
      </w:r>
      <w:r>
        <w:rPr>
          <w:rFonts w:ascii="Times New Roman" w:hAnsi="Times New Roman" w:cs="Times New Roman"/>
          <w:color w:val="000000" w:themeColor="text1"/>
          <w:sz w:val="24"/>
          <w:szCs w:val="24"/>
        </w:rPr>
        <w:t>still numerous</w:t>
      </w:r>
      <w:r w:rsidRPr="00DB7983">
        <w:rPr>
          <w:rFonts w:ascii="Times New Roman" w:hAnsi="Times New Roman" w:cs="Times New Roman"/>
          <w:color w:val="000000" w:themeColor="text1"/>
          <w:sz w:val="24"/>
          <w:szCs w:val="24"/>
        </w:rPr>
        <w:t xml:space="preserve">, this business is a promising one, which has evolved substantially and whose entrepreneurs have understood that, in order to generate substantial profits, they </w:t>
      </w:r>
      <w:r w:rsidR="0026133C" w:rsidRPr="00DB7983">
        <w:rPr>
          <w:rFonts w:ascii="Times New Roman" w:hAnsi="Times New Roman" w:cs="Times New Roman"/>
          <w:color w:val="000000" w:themeColor="text1"/>
          <w:sz w:val="24"/>
          <w:szCs w:val="24"/>
        </w:rPr>
        <w:t>must</w:t>
      </w:r>
      <w:r w:rsidRPr="00DB7983">
        <w:rPr>
          <w:rFonts w:ascii="Times New Roman" w:hAnsi="Times New Roman" w:cs="Times New Roman"/>
          <w:color w:val="000000" w:themeColor="text1"/>
          <w:sz w:val="24"/>
          <w:szCs w:val="24"/>
        </w:rPr>
        <w:t xml:space="preserve"> think</w:t>
      </w:r>
      <w:r w:rsidR="0026133C">
        <w:rPr>
          <w:rFonts w:ascii="Times New Roman" w:hAnsi="Times New Roman" w:cs="Times New Roman"/>
          <w:color w:val="000000" w:themeColor="text1"/>
          <w:sz w:val="24"/>
          <w:szCs w:val="24"/>
        </w:rPr>
        <w:t xml:space="preserve"> </w:t>
      </w:r>
      <w:r w:rsidRPr="00DB7983">
        <w:rPr>
          <w:rFonts w:ascii="Times New Roman" w:hAnsi="Times New Roman" w:cs="Times New Roman"/>
          <w:color w:val="000000" w:themeColor="text1"/>
          <w:sz w:val="24"/>
          <w:szCs w:val="24"/>
        </w:rPr>
        <w:t xml:space="preserve">about the client’s </w:t>
      </w:r>
      <w:r>
        <w:rPr>
          <w:rFonts w:ascii="Times New Roman" w:hAnsi="Times New Roman" w:cs="Times New Roman"/>
          <w:color w:val="000000" w:themeColor="text1"/>
          <w:sz w:val="24"/>
          <w:szCs w:val="24"/>
        </w:rPr>
        <w:t xml:space="preserve">end-to-end </w:t>
      </w:r>
      <w:r w:rsidRPr="00DB7983">
        <w:rPr>
          <w:rFonts w:ascii="Times New Roman" w:hAnsi="Times New Roman" w:cs="Times New Roman"/>
          <w:color w:val="000000" w:themeColor="text1"/>
          <w:sz w:val="24"/>
          <w:szCs w:val="24"/>
        </w:rPr>
        <w:t>journey</w:t>
      </w:r>
      <w:r>
        <w:rPr>
          <w:rFonts w:ascii="Times New Roman" w:hAnsi="Times New Roman" w:cs="Times New Roman"/>
          <w:color w:val="000000" w:themeColor="text1"/>
          <w:sz w:val="24"/>
          <w:szCs w:val="24"/>
        </w:rPr>
        <w:t>.</w:t>
      </w:r>
    </w:p>
    <w:p w14:paraId="0D4CEBC8" w14:textId="77777777" w:rsidR="00F45A46" w:rsidRPr="0048296C" w:rsidRDefault="00F45A46" w:rsidP="00F45A46">
      <w:pPr>
        <w:rPr>
          <w:rFonts w:ascii="Times New Roman" w:hAnsi="Times New Roman" w:cs="Times New Roman"/>
          <w:color w:val="000000" w:themeColor="text1"/>
          <w:sz w:val="24"/>
          <w:szCs w:val="24"/>
        </w:rPr>
      </w:pPr>
    </w:p>
    <w:p w14:paraId="5AFE1612" w14:textId="26D22F60" w:rsidR="00F45A46" w:rsidRDefault="00F45A46" w:rsidP="00F45A46">
      <w:pPr>
        <w:rPr>
          <w:rFonts w:ascii="Times New Roman" w:hAnsi="Times New Roman" w:cs="Times New Roman"/>
          <w:color w:val="000000" w:themeColor="text1"/>
          <w:sz w:val="24"/>
          <w:szCs w:val="24"/>
        </w:rPr>
      </w:pPr>
    </w:p>
    <w:p w14:paraId="687034D0" w14:textId="33A6FF95" w:rsidR="00F45A46" w:rsidRDefault="00F45A46" w:rsidP="00F45A46">
      <w:pPr>
        <w:rPr>
          <w:rFonts w:ascii="Times New Roman" w:hAnsi="Times New Roman" w:cs="Times New Roman"/>
          <w:color w:val="000000" w:themeColor="text1"/>
          <w:sz w:val="24"/>
          <w:szCs w:val="24"/>
        </w:rPr>
      </w:pPr>
    </w:p>
    <w:p w14:paraId="28A7BFD0" w14:textId="46764962" w:rsidR="00F45A46" w:rsidRDefault="00F45A46" w:rsidP="00F45A46">
      <w:pPr>
        <w:rPr>
          <w:rFonts w:ascii="Times New Roman" w:hAnsi="Times New Roman" w:cs="Times New Roman"/>
          <w:color w:val="000000" w:themeColor="text1"/>
          <w:sz w:val="24"/>
          <w:szCs w:val="24"/>
        </w:rPr>
      </w:pPr>
    </w:p>
    <w:p w14:paraId="42E9FEA2" w14:textId="25DA5203" w:rsidR="00F45A46" w:rsidRDefault="00F45A46" w:rsidP="00F45A46">
      <w:pPr>
        <w:rPr>
          <w:rFonts w:ascii="Times New Roman" w:hAnsi="Times New Roman" w:cs="Times New Roman"/>
          <w:color w:val="000000" w:themeColor="text1"/>
          <w:sz w:val="24"/>
          <w:szCs w:val="24"/>
        </w:rPr>
      </w:pPr>
    </w:p>
    <w:p w14:paraId="438909AB" w14:textId="7B44B105" w:rsidR="00F45A46" w:rsidRDefault="00F45A46" w:rsidP="00F45A46">
      <w:pPr>
        <w:rPr>
          <w:rFonts w:ascii="Times New Roman" w:hAnsi="Times New Roman" w:cs="Times New Roman"/>
          <w:color w:val="000000" w:themeColor="text1"/>
          <w:sz w:val="24"/>
          <w:szCs w:val="24"/>
        </w:rPr>
      </w:pPr>
    </w:p>
    <w:p w14:paraId="15480D19" w14:textId="082B2A5D" w:rsidR="00F45A46" w:rsidRDefault="00F45A46" w:rsidP="00F45A46">
      <w:pPr>
        <w:rPr>
          <w:rFonts w:ascii="Times New Roman" w:hAnsi="Times New Roman" w:cs="Times New Roman"/>
          <w:color w:val="000000" w:themeColor="text1"/>
          <w:sz w:val="24"/>
          <w:szCs w:val="24"/>
        </w:rPr>
      </w:pPr>
    </w:p>
    <w:p w14:paraId="7B04E0B0" w14:textId="052CB4E8" w:rsidR="00F45A46" w:rsidRDefault="00F45A46" w:rsidP="00F45A46">
      <w:pPr>
        <w:rPr>
          <w:rFonts w:ascii="Times New Roman" w:hAnsi="Times New Roman" w:cs="Times New Roman"/>
          <w:color w:val="000000" w:themeColor="text1"/>
          <w:sz w:val="24"/>
          <w:szCs w:val="24"/>
        </w:rPr>
      </w:pPr>
    </w:p>
    <w:p w14:paraId="1F24CA3A" w14:textId="616ED169" w:rsidR="00F45A46" w:rsidRDefault="00F45A46" w:rsidP="00F45A46">
      <w:pPr>
        <w:rPr>
          <w:rFonts w:ascii="Times New Roman" w:hAnsi="Times New Roman" w:cs="Times New Roman"/>
          <w:color w:val="000000" w:themeColor="text1"/>
          <w:sz w:val="24"/>
          <w:szCs w:val="24"/>
        </w:rPr>
      </w:pPr>
    </w:p>
    <w:p w14:paraId="736487C7" w14:textId="72B9C6F0" w:rsidR="00F45A46" w:rsidRDefault="00F45A46" w:rsidP="00F45A46">
      <w:pPr>
        <w:rPr>
          <w:rFonts w:ascii="Times New Roman" w:hAnsi="Times New Roman" w:cs="Times New Roman"/>
          <w:color w:val="000000" w:themeColor="text1"/>
          <w:sz w:val="24"/>
          <w:szCs w:val="24"/>
        </w:rPr>
      </w:pPr>
    </w:p>
    <w:p w14:paraId="5C11E9E2" w14:textId="36467751" w:rsidR="00F45A46" w:rsidRDefault="00F45A46" w:rsidP="00F45A46">
      <w:pPr>
        <w:rPr>
          <w:rFonts w:ascii="Times New Roman" w:hAnsi="Times New Roman" w:cs="Times New Roman"/>
          <w:color w:val="000000" w:themeColor="text1"/>
          <w:sz w:val="24"/>
          <w:szCs w:val="24"/>
        </w:rPr>
      </w:pPr>
    </w:p>
    <w:p w14:paraId="485C2DB3" w14:textId="13520C9D" w:rsidR="00F45A46" w:rsidRDefault="00F45A46" w:rsidP="00F45A46">
      <w:pPr>
        <w:rPr>
          <w:rFonts w:ascii="Times New Roman" w:hAnsi="Times New Roman" w:cs="Times New Roman"/>
          <w:color w:val="000000" w:themeColor="text1"/>
          <w:sz w:val="24"/>
          <w:szCs w:val="24"/>
        </w:rPr>
      </w:pPr>
    </w:p>
    <w:p w14:paraId="4DBA9BAE" w14:textId="0AF34857" w:rsidR="00F45A46" w:rsidRDefault="00F45A46" w:rsidP="00F45A46">
      <w:pPr>
        <w:rPr>
          <w:rFonts w:ascii="Times New Roman" w:hAnsi="Times New Roman" w:cs="Times New Roman"/>
          <w:color w:val="000000" w:themeColor="text1"/>
          <w:sz w:val="24"/>
          <w:szCs w:val="24"/>
        </w:rPr>
      </w:pPr>
    </w:p>
    <w:p w14:paraId="322AFB30" w14:textId="35F32227" w:rsidR="00F45A46" w:rsidRDefault="00F45A46" w:rsidP="00F45A46">
      <w:pPr>
        <w:rPr>
          <w:rFonts w:ascii="Times New Roman" w:hAnsi="Times New Roman" w:cs="Times New Roman"/>
          <w:color w:val="000000" w:themeColor="text1"/>
          <w:sz w:val="24"/>
          <w:szCs w:val="24"/>
        </w:rPr>
      </w:pPr>
    </w:p>
    <w:p w14:paraId="4B71F11B" w14:textId="6D3B88D3" w:rsidR="00F45A46" w:rsidRDefault="00F45A46" w:rsidP="00F45A46">
      <w:pPr>
        <w:rPr>
          <w:rFonts w:ascii="Times New Roman" w:hAnsi="Times New Roman" w:cs="Times New Roman"/>
          <w:color w:val="000000" w:themeColor="text1"/>
          <w:sz w:val="24"/>
          <w:szCs w:val="24"/>
        </w:rPr>
      </w:pPr>
    </w:p>
    <w:p w14:paraId="1FFCF5B3" w14:textId="77777777" w:rsidR="00F45A46" w:rsidRDefault="00F45A46" w:rsidP="00F45A46">
      <w:pPr>
        <w:rPr>
          <w:rFonts w:ascii="Times New Roman" w:hAnsi="Times New Roman" w:cs="Times New Roman"/>
          <w:color w:val="000000" w:themeColor="text1"/>
          <w:sz w:val="24"/>
          <w:szCs w:val="24"/>
        </w:rPr>
      </w:pPr>
    </w:p>
    <w:p w14:paraId="60A19624" w14:textId="77777777" w:rsidR="00F45A46" w:rsidRDefault="00F45A46" w:rsidP="00F45A46">
      <w:pPr>
        <w:rPr>
          <w:rFonts w:ascii="Times New Roman" w:hAnsi="Times New Roman" w:cs="Times New Roman"/>
          <w:color w:val="000000" w:themeColor="text1"/>
          <w:sz w:val="24"/>
          <w:szCs w:val="24"/>
        </w:rPr>
      </w:pPr>
    </w:p>
    <w:p w14:paraId="3209C89B" w14:textId="77777777" w:rsidR="00F45A46" w:rsidRDefault="00F45A46" w:rsidP="00F45A46">
      <w:pPr>
        <w:rPr>
          <w:rFonts w:ascii="Times New Roman" w:hAnsi="Times New Roman" w:cs="Times New Roman"/>
          <w:color w:val="000000" w:themeColor="text1"/>
          <w:sz w:val="24"/>
          <w:szCs w:val="24"/>
        </w:rPr>
      </w:pPr>
    </w:p>
    <w:p w14:paraId="1C75BF52" w14:textId="109CC734" w:rsidR="00F831B8" w:rsidRPr="00F831B8" w:rsidRDefault="00F45A46" w:rsidP="00F831B8">
      <w:pPr>
        <w:jc w:val="center"/>
        <w:rPr>
          <w:rFonts w:ascii="Times New Roman" w:hAnsi="Times New Roman" w:cs="Times New Roman"/>
          <w:b/>
          <w:bCs/>
          <w:color w:val="000000" w:themeColor="text1"/>
          <w:sz w:val="24"/>
          <w:szCs w:val="24"/>
          <w:u w:val="single"/>
        </w:rPr>
      </w:pPr>
      <w:r w:rsidRPr="00F831B8">
        <w:rPr>
          <w:rFonts w:ascii="Times New Roman" w:hAnsi="Times New Roman" w:cs="Times New Roman"/>
          <w:b/>
          <w:bCs/>
          <w:color w:val="000000" w:themeColor="text1"/>
          <w:sz w:val="24"/>
          <w:szCs w:val="24"/>
          <w:u w:val="single"/>
        </w:rPr>
        <w:lastRenderedPageBreak/>
        <w:t>References</w:t>
      </w:r>
    </w:p>
    <w:p w14:paraId="0D30E755" w14:textId="77777777" w:rsidR="00F45A46" w:rsidRPr="0048296C" w:rsidRDefault="00F45A46" w:rsidP="00F45A46">
      <w:pPr>
        <w:rPr>
          <w:rFonts w:ascii="Times New Roman" w:hAnsi="Times New Roman" w:cs="Times New Roman"/>
          <w:color w:val="000000" w:themeColor="text1"/>
          <w:sz w:val="24"/>
          <w:szCs w:val="24"/>
        </w:rPr>
      </w:pPr>
    </w:p>
    <w:p w14:paraId="282763D3"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Chandler, D. and Munday, R. (2011). </w:t>
      </w:r>
      <w:r w:rsidRPr="0048296C">
        <w:rPr>
          <w:rFonts w:ascii="Times New Roman" w:hAnsi="Times New Roman" w:cs="Times New Roman"/>
          <w:i/>
          <w:iCs/>
          <w:color w:val="000000" w:themeColor="text1"/>
          <w:sz w:val="24"/>
          <w:szCs w:val="24"/>
        </w:rPr>
        <w:t>A dictionary of media and communication</w:t>
      </w:r>
      <w:r w:rsidRPr="0048296C">
        <w:rPr>
          <w:rFonts w:ascii="Times New Roman" w:hAnsi="Times New Roman" w:cs="Times New Roman"/>
          <w:color w:val="000000" w:themeColor="text1"/>
          <w:sz w:val="24"/>
          <w:szCs w:val="24"/>
        </w:rPr>
        <w:t>. Oxford: Oxford University Press.</w:t>
      </w:r>
    </w:p>
    <w:p w14:paraId="0A2D551F"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De Chernatony, L. and McDonald, M. (2003). </w:t>
      </w:r>
      <w:r w:rsidRPr="0048296C">
        <w:rPr>
          <w:rFonts w:ascii="Times New Roman" w:hAnsi="Times New Roman" w:cs="Times New Roman"/>
          <w:i/>
          <w:iCs/>
          <w:color w:val="000000" w:themeColor="text1"/>
          <w:sz w:val="24"/>
          <w:szCs w:val="24"/>
        </w:rPr>
        <w:t>Creating powerful brands</w:t>
      </w:r>
      <w:r w:rsidRPr="0048296C">
        <w:rPr>
          <w:rFonts w:ascii="Times New Roman" w:hAnsi="Times New Roman" w:cs="Times New Roman"/>
          <w:color w:val="000000" w:themeColor="text1"/>
          <w:sz w:val="24"/>
          <w:szCs w:val="24"/>
        </w:rPr>
        <w:t>. Oxford: Elsevier.</w:t>
      </w:r>
    </w:p>
    <w:p w14:paraId="082733F9"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b/>
          <w:bCs/>
          <w:color w:val="000000" w:themeColor="text1"/>
          <w:sz w:val="24"/>
          <w:szCs w:val="24"/>
        </w:rPr>
        <w:t> </w:t>
      </w:r>
      <w:r w:rsidRPr="0048296C">
        <w:rPr>
          <w:rFonts w:ascii="Times New Roman" w:hAnsi="Times New Roman" w:cs="Times New Roman"/>
          <w:color w:val="000000" w:themeColor="text1"/>
          <w:sz w:val="24"/>
          <w:szCs w:val="24"/>
        </w:rPr>
        <w:t>De Chernatony, L., McDonald, M. and Wallace, E. (2011). </w:t>
      </w:r>
      <w:r w:rsidRPr="0048296C">
        <w:rPr>
          <w:rFonts w:ascii="Times New Roman" w:hAnsi="Times New Roman" w:cs="Times New Roman"/>
          <w:i/>
          <w:iCs/>
          <w:color w:val="000000" w:themeColor="text1"/>
          <w:sz w:val="24"/>
          <w:szCs w:val="24"/>
        </w:rPr>
        <w:t>Creating Powerful Brands</w:t>
      </w:r>
      <w:r w:rsidRPr="0048296C">
        <w:rPr>
          <w:rFonts w:ascii="Times New Roman" w:hAnsi="Times New Roman" w:cs="Times New Roman"/>
          <w:color w:val="000000" w:themeColor="text1"/>
          <w:sz w:val="24"/>
          <w:szCs w:val="24"/>
        </w:rPr>
        <w:t>. Oxford: Elsevier.</w:t>
      </w:r>
    </w:p>
    <w:p w14:paraId="6301834A"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shd w:val="clear" w:color="auto" w:fill="FFFFFF"/>
        </w:rPr>
        <w:t>Doyle, C. (2011). </w:t>
      </w:r>
      <w:r w:rsidRPr="0048296C">
        <w:rPr>
          <w:rFonts w:ascii="Times New Roman" w:hAnsi="Times New Roman" w:cs="Times New Roman"/>
          <w:i/>
          <w:iCs/>
          <w:color w:val="000000" w:themeColor="text1"/>
          <w:sz w:val="24"/>
          <w:szCs w:val="24"/>
          <w:shd w:val="clear" w:color="auto" w:fill="FFFFFF"/>
        </w:rPr>
        <w:t>A dictionary of marketing</w:t>
      </w:r>
      <w:r w:rsidRPr="0048296C">
        <w:rPr>
          <w:rFonts w:ascii="Times New Roman" w:hAnsi="Times New Roman" w:cs="Times New Roman"/>
          <w:color w:val="000000" w:themeColor="text1"/>
          <w:sz w:val="24"/>
          <w:szCs w:val="24"/>
          <w:shd w:val="clear" w:color="auto" w:fill="FFFFFF"/>
        </w:rPr>
        <w:t>. Oxford: Oxford University Press.</w:t>
      </w:r>
    </w:p>
    <w:p w14:paraId="4C1691B0"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shd w:val="clear" w:color="auto" w:fill="FFFFFF"/>
        </w:rPr>
        <w:t>Doyle, P. and Stern, P. (2006). </w:t>
      </w:r>
      <w:r w:rsidRPr="0048296C">
        <w:rPr>
          <w:rFonts w:ascii="Times New Roman" w:hAnsi="Times New Roman" w:cs="Times New Roman"/>
          <w:i/>
          <w:iCs/>
          <w:color w:val="000000" w:themeColor="text1"/>
          <w:sz w:val="24"/>
          <w:szCs w:val="24"/>
          <w:shd w:val="clear" w:color="auto" w:fill="FFFFFF"/>
        </w:rPr>
        <w:t>Marketing management and strategy</w:t>
      </w:r>
      <w:r w:rsidRPr="0048296C">
        <w:rPr>
          <w:rFonts w:ascii="Times New Roman" w:hAnsi="Times New Roman" w:cs="Times New Roman"/>
          <w:color w:val="000000" w:themeColor="text1"/>
          <w:sz w:val="24"/>
          <w:szCs w:val="24"/>
          <w:shd w:val="clear" w:color="auto" w:fill="FFFFFF"/>
        </w:rPr>
        <w:t>. Harlow: FT Prentice Hall.</w:t>
      </w:r>
    </w:p>
    <w:p w14:paraId="18DFE4AE"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eastAsia="Times New Roman" w:hAnsi="Times New Roman" w:cs="Times New Roman"/>
          <w:bCs/>
          <w:color w:val="000000" w:themeColor="text1"/>
          <w:kern w:val="36"/>
          <w:sz w:val="24"/>
          <w:szCs w:val="24"/>
          <w:lang w:eastAsia="en-GB"/>
        </w:rPr>
        <w:t xml:space="preserve">Hooley, G. J., Piercy, N. and </w:t>
      </w:r>
      <w:proofErr w:type="spellStart"/>
      <w:r w:rsidRPr="0048296C">
        <w:rPr>
          <w:rFonts w:ascii="Times New Roman" w:eastAsia="Times New Roman" w:hAnsi="Times New Roman" w:cs="Times New Roman"/>
          <w:bCs/>
          <w:color w:val="000000" w:themeColor="text1"/>
          <w:kern w:val="36"/>
          <w:sz w:val="24"/>
          <w:szCs w:val="24"/>
          <w:lang w:eastAsia="en-GB"/>
        </w:rPr>
        <w:t>Nicoulaud</w:t>
      </w:r>
      <w:proofErr w:type="spellEnd"/>
      <w:r w:rsidRPr="0048296C">
        <w:rPr>
          <w:rFonts w:ascii="Times New Roman" w:eastAsia="Times New Roman" w:hAnsi="Times New Roman" w:cs="Times New Roman"/>
          <w:bCs/>
          <w:color w:val="000000" w:themeColor="text1"/>
          <w:kern w:val="36"/>
          <w:sz w:val="24"/>
          <w:szCs w:val="24"/>
          <w:lang w:eastAsia="en-GB"/>
        </w:rPr>
        <w:t>, B.</w:t>
      </w:r>
      <w:r>
        <w:rPr>
          <w:rFonts w:ascii="Times New Roman" w:eastAsia="Times New Roman" w:hAnsi="Times New Roman" w:cs="Times New Roman"/>
          <w:bCs/>
          <w:color w:val="000000" w:themeColor="text1"/>
          <w:kern w:val="36"/>
          <w:sz w:val="24"/>
          <w:szCs w:val="24"/>
          <w:lang w:eastAsia="en-GB"/>
        </w:rPr>
        <w:t xml:space="preserve"> (</w:t>
      </w:r>
      <w:r w:rsidRPr="0048296C">
        <w:rPr>
          <w:rFonts w:ascii="Times New Roman" w:eastAsia="Times New Roman" w:hAnsi="Times New Roman" w:cs="Times New Roman"/>
          <w:bCs/>
          <w:color w:val="000000" w:themeColor="text1"/>
          <w:kern w:val="36"/>
          <w:sz w:val="24"/>
          <w:szCs w:val="24"/>
          <w:lang w:eastAsia="en-GB"/>
        </w:rPr>
        <w:t>2012</w:t>
      </w:r>
      <w:r>
        <w:rPr>
          <w:rFonts w:ascii="Times New Roman" w:eastAsia="Times New Roman" w:hAnsi="Times New Roman" w:cs="Times New Roman"/>
          <w:bCs/>
          <w:color w:val="000000" w:themeColor="text1"/>
          <w:kern w:val="36"/>
          <w:sz w:val="24"/>
          <w:szCs w:val="24"/>
          <w:lang w:eastAsia="en-GB"/>
        </w:rPr>
        <w:t>).</w:t>
      </w:r>
      <w:r w:rsidRPr="0048296C">
        <w:rPr>
          <w:rFonts w:ascii="Times New Roman" w:eastAsia="Times New Roman" w:hAnsi="Times New Roman" w:cs="Times New Roman"/>
          <w:bCs/>
          <w:color w:val="000000" w:themeColor="text1"/>
          <w:kern w:val="36"/>
          <w:sz w:val="24"/>
          <w:szCs w:val="24"/>
          <w:lang w:eastAsia="en-GB"/>
        </w:rPr>
        <w:t xml:space="preserve"> </w:t>
      </w:r>
      <w:r w:rsidRPr="00E763AE">
        <w:rPr>
          <w:rFonts w:ascii="Times New Roman" w:eastAsia="Times New Roman" w:hAnsi="Times New Roman" w:cs="Times New Roman"/>
          <w:bCs/>
          <w:i/>
          <w:iCs/>
          <w:color w:val="000000" w:themeColor="text1"/>
          <w:kern w:val="36"/>
          <w:sz w:val="24"/>
          <w:szCs w:val="24"/>
          <w:lang w:eastAsia="en-GB"/>
        </w:rPr>
        <w:t>Marketing Strategy and Competitive Positioning</w:t>
      </w:r>
      <w:r w:rsidRPr="0048296C">
        <w:rPr>
          <w:rFonts w:ascii="Times New Roman" w:eastAsia="Times New Roman" w:hAnsi="Times New Roman" w:cs="Times New Roman"/>
          <w:bCs/>
          <w:color w:val="000000" w:themeColor="text1"/>
          <w:kern w:val="36"/>
          <w:sz w:val="24"/>
          <w:szCs w:val="24"/>
          <w:lang w:eastAsia="en-GB"/>
        </w:rPr>
        <w:t>, 5</w:t>
      </w:r>
      <w:r w:rsidRPr="0048296C">
        <w:rPr>
          <w:rFonts w:ascii="Times New Roman" w:eastAsia="Times New Roman" w:hAnsi="Times New Roman" w:cs="Times New Roman"/>
          <w:bCs/>
          <w:color w:val="000000" w:themeColor="text1"/>
          <w:kern w:val="36"/>
          <w:sz w:val="24"/>
          <w:szCs w:val="24"/>
          <w:vertAlign w:val="superscript"/>
          <w:lang w:eastAsia="en-GB"/>
        </w:rPr>
        <w:t>th</w:t>
      </w:r>
      <w:r w:rsidRPr="0048296C">
        <w:rPr>
          <w:rFonts w:ascii="Times New Roman" w:eastAsia="Times New Roman" w:hAnsi="Times New Roman" w:cs="Times New Roman"/>
          <w:bCs/>
          <w:color w:val="000000" w:themeColor="text1"/>
          <w:kern w:val="36"/>
          <w:sz w:val="24"/>
          <w:szCs w:val="24"/>
          <w:lang w:eastAsia="en-GB"/>
        </w:rPr>
        <w:t xml:space="preserve"> Edition</w:t>
      </w:r>
    </w:p>
    <w:p w14:paraId="6054B596"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Hotelchocolat.com. (2019). [online] Available at: https://www.hotelchocolat.com/on/demandware.static/-/Sites-HotelChocolat-Library/default/dw4b0a9416/Annual%20Report%20FY18%2019th%20October%202018.pdf [Accessed 27 Aug. 2019].</w:t>
      </w:r>
    </w:p>
    <w:p w14:paraId="2CC7152F" w14:textId="77777777" w:rsidR="00F45A46"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202F11">
        <w:rPr>
          <w:rFonts w:ascii="Times New Roman" w:hAnsi="Times New Roman" w:cs="Times New Roman"/>
          <w:color w:val="000000" w:themeColor="text1"/>
          <w:sz w:val="24"/>
          <w:szCs w:val="24"/>
        </w:rPr>
        <w:t>Hotelchocolat.com. (2019). </w:t>
      </w:r>
      <w:r w:rsidRPr="00202F11">
        <w:rPr>
          <w:rFonts w:ascii="Times New Roman" w:hAnsi="Times New Roman" w:cs="Times New Roman"/>
          <w:i/>
          <w:iCs/>
          <w:color w:val="000000" w:themeColor="text1"/>
          <w:sz w:val="24"/>
          <w:szCs w:val="24"/>
        </w:rPr>
        <w:t>Our Story - Find Out About Hotel Chocolat</w:t>
      </w:r>
      <w:r w:rsidRPr="00202F11">
        <w:rPr>
          <w:rFonts w:ascii="Times New Roman" w:hAnsi="Times New Roman" w:cs="Times New Roman"/>
          <w:color w:val="000000" w:themeColor="text1"/>
          <w:sz w:val="24"/>
          <w:szCs w:val="24"/>
        </w:rPr>
        <w:t xml:space="preserve">. [online] Available at: https://www.hotelchocolat.com/uk/engaged-ethics/our-people/Our-Story.html [Accessed </w:t>
      </w:r>
      <w:r>
        <w:rPr>
          <w:rFonts w:ascii="Times New Roman" w:hAnsi="Times New Roman" w:cs="Times New Roman"/>
          <w:color w:val="000000" w:themeColor="text1"/>
          <w:sz w:val="24"/>
          <w:szCs w:val="24"/>
        </w:rPr>
        <w:t>7 Aug</w:t>
      </w:r>
      <w:r w:rsidRPr="00202F11">
        <w:rPr>
          <w:rFonts w:ascii="Times New Roman" w:hAnsi="Times New Roman" w:cs="Times New Roman"/>
          <w:color w:val="000000" w:themeColor="text1"/>
          <w:sz w:val="24"/>
          <w:szCs w:val="24"/>
        </w:rPr>
        <w:t>. 2019].</w:t>
      </w:r>
    </w:p>
    <w:p w14:paraId="6C846FCF"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Issuu. (2019). </w:t>
      </w:r>
      <w:r w:rsidRPr="0048296C">
        <w:rPr>
          <w:rFonts w:ascii="Times New Roman" w:hAnsi="Times New Roman" w:cs="Times New Roman"/>
          <w:i/>
          <w:iCs/>
          <w:color w:val="000000" w:themeColor="text1"/>
          <w:sz w:val="24"/>
          <w:szCs w:val="24"/>
        </w:rPr>
        <w:t>Hotel Chocolat Strategic Marketing and Communication Plan</w:t>
      </w:r>
      <w:r w:rsidRPr="0048296C">
        <w:rPr>
          <w:rFonts w:ascii="Times New Roman" w:hAnsi="Times New Roman" w:cs="Times New Roman"/>
          <w:color w:val="000000" w:themeColor="text1"/>
          <w:sz w:val="24"/>
          <w:szCs w:val="24"/>
        </w:rPr>
        <w:t>. [online] Available at: https://issuu.com/annielouisetaylor/docs/hotel_chocolat_uk-usa_report_dropbo [Accessed 1 Sep. 2019].</w:t>
      </w:r>
    </w:p>
    <w:p w14:paraId="2FC239D5" w14:textId="77777777" w:rsidR="00F45A46"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proofErr w:type="spellStart"/>
      <w:r w:rsidRPr="00E763AE">
        <w:rPr>
          <w:rFonts w:ascii="Times New Roman" w:hAnsi="Times New Roman" w:cs="Times New Roman"/>
          <w:color w:val="000000" w:themeColor="text1"/>
          <w:sz w:val="24"/>
          <w:szCs w:val="24"/>
        </w:rPr>
        <w:t>MarketingProfs</w:t>
      </w:r>
      <w:proofErr w:type="spellEnd"/>
      <w:r w:rsidRPr="00E763AE">
        <w:rPr>
          <w:rFonts w:ascii="Times New Roman" w:hAnsi="Times New Roman" w:cs="Times New Roman"/>
          <w:color w:val="000000" w:themeColor="text1"/>
          <w:sz w:val="24"/>
          <w:szCs w:val="24"/>
        </w:rPr>
        <w:t>. (2019). </w:t>
      </w:r>
      <w:r w:rsidRPr="00E763AE">
        <w:rPr>
          <w:rFonts w:ascii="Times New Roman" w:hAnsi="Times New Roman" w:cs="Times New Roman"/>
          <w:i/>
          <w:iCs/>
          <w:color w:val="000000" w:themeColor="text1"/>
          <w:sz w:val="24"/>
          <w:szCs w:val="24"/>
        </w:rPr>
        <w:t>How to Measure Touchpoint Effectiveness: Six Steps to Better Customer Experiences</w:t>
      </w:r>
      <w:r w:rsidRPr="00E763AE">
        <w:rPr>
          <w:rFonts w:ascii="Times New Roman" w:hAnsi="Times New Roman" w:cs="Times New Roman"/>
          <w:color w:val="000000" w:themeColor="text1"/>
          <w:sz w:val="24"/>
          <w:szCs w:val="24"/>
        </w:rPr>
        <w:t xml:space="preserve">. [online] Available at: https://www.marketingprofs.com/articles/2018/34787/how-to-measure-touchpoint-effectiveness-six-steps-to-better-customer-experiences [Accessed </w:t>
      </w:r>
      <w:r>
        <w:rPr>
          <w:rFonts w:ascii="Times New Roman" w:hAnsi="Times New Roman" w:cs="Times New Roman"/>
          <w:color w:val="000000" w:themeColor="text1"/>
          <w:sz w:val="24"/>
          <w:szCs w:val="24"/>
        </w:rPr>
        <w:t>10 Aug</w:t>
      </w:r>
      <w:r w:rsidRPr="00E763AE">
        <w:rPr>
          <w:rFonts w:ascii="Times New Roman" w:hAnsi="Times New Roman" w:cs="Times New Roman"/>
          <w:color w:val="000000" w:themeColor="text1"/>
          <w:sz w:val="24"/>
          <w:szCs w:val="24"/>
        </w:rPr>
        <w:t>. 2019].</w:t>
      </w:r>
    </w:p>
    <w:p w14:paraId="49316DEE" w14:textId="77777777" w:rsidR="00F45A46"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0F066F">
        <w:rPr>
          <w:rFonts w:ascii="Times New Roman" w:hAnsi="Times New Roman" w:cs="Times New Roman"/>
          <w:color w:val="000000" w:themeColor="text1"/>
          <w:sz w:val="24"/>
          <w:szCs w:val="24"/>
        </w:rPr>
        <w:t>McKinsey &amp; Company. (2019). </w:t>
      </w:r>
      <w:r w:rsidRPr="000F066F">
        <w:rPr>
          <w:rFonts w:ascii="Times New Roman" w:hAnsi="Times New Roman" w:cs="Times New Roman"/>
          <w:i/>
          <w:iCs/>
          <w:color w:val="000000" w:themeColor="text1"/>
          <w:sz w:val="24"/>
          <w:szCs w:val="24"/>
        </w:rPr>
        <w:t>From touchpoints to journeys: Seeing the world as customers do</w:t>
      </w:r>
      <w:r w:rsidRPr="000F066F">
        <w:rPr>
          <w:rFonts w:ascii="Times New Roman" w:hAnsi="Times New Roman" w:cs="Times New Roman"/>
          <w:color w:val="000000" w:themeColor="text1"/>
          <w:sz w:val="24"/>
          <w:szCs w:val="24"/>
        </w:rPr>
        <w:t xml:space="preserve">. [online] Available at: https://www.mckinsey.com/business-functions/marketing-and-sales/our-insights/from-touchpoints-to-journeys-seeing-the-world-as-customers-do [Accessed </w:t>
      </w:r>
      <w:r>
        <w:rPr>
          <w:rFonts w:ascii="Times New Roman" w:hAnsi="Times New Roman" w:cs="Times New Roman"/>
          <w:color w:val="000000" w:themeColor="text1"/>
          <w:sz w:val="24"/>
          <w:szCs w:val="24"/>
        </w:rPr>
        <w:t>10 Aug</w:t>
      </w:r>
      <w:r w:rsidRPr="000F066F">
        <w:rPr>
          <w:rFonts w:ascii="Times New Roman" w:hAnsi="Times New Roman" w:cs="Times New Roman"/>
          <w:color w:val="000000" w:themeColor="text1"/>
          <w:sz w:val="24"/>
          <w:szCs w:val="24"/>
        </w:rPr>
        <w:t>. 2019].</w:t>
      </w:r>
    </w:p>
    <w:p w14:paraId="08531D3B"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Murphy, D. (2019). </w:t>
      </w:r>
      <w:r w:rsidRPr="0048296C">
        <w:rPr>
          <w:rFonts w:ascii="Times New Roman" w:hAnsi="Times New Roman" w:cs="Times New Roman"/>
          <w:i/>
          <w:iCs/>
          <w:color w:val="000000" w:themeColor="text1"/>
          <w:sz w:val="24"/>
          <w:szCs w:val="24"/>
        </w:rPr>
        <w:t xml:space="preserve">Marketing Communications Channel Strategy </w:t>
      </w:r>
      <w:r w:rsidRPr="0048296C">
        <w:rPr>
          <w:rFonts w:ascii="Cambria Math" w:hAnsi="Cambria Math" w:cs="Cambria Math"/>
          <w:i/>
          <w:iCs/>
          <w:color w:val="000000" w:themeColor="text1"/>
          <w:sz w:val="24"/>
          <w:szCs w:val="24"/>
        </w:rPr>
        <w:t>⋆</w:t>
      </w:r>
      <w:r w:rsidRPr="0048296C">
        <w:rPr>
          <w:rFonts w:ascii="Times New Roman" w:hAnsi="Times New Roman" w:cs="Times New Roman"/>
          <w:i/>
          <w:iCs/>
          <w:color w:val="000000" w:themeColor="text1"/>
          <w:sz w:val="24"/>
          <w:szCs w:val="24"/>
        </w:rPr>
        <w:t xml:space="preserve"> Masterful Marketing</w:t>
      </w:r>
      <w:r w:rsidRPr="0048296C">
        <w:rPr>
          <w:rFonts w:ascii="Times New Roman" w:hAnsi="Times New Roman" w:cs="Times New Roman"/>
          <w:color w:val="000000" w:themeColor="text1"/>
          <w:sz w:val="24"/>
          <w:szCs w:val="24"/>
        </w:rPr>
        <w:t>. [online] Masterful Marketing. Available at: https://masterful-marketing.com/marketing-communications-channel-strategy/ [Accessed 1 Sep. 2019].</w:t>
      </w:r>
    </w:p>
    <w:p w14:paraId="779504C5"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color w:val="000000" w:themeColor="text1"/>
          <w:sz w:val="24"/>
          <w:szCs w:val="24"/>
        </w:rPr>
        <w:t>Pennington, A.</w:t>
      </w:r>
      <w:r>
        <w:rPr>
          <w:rFonts w:ascii="Times New Roman" w:hAnsi="Times New Roman" w:cs="Times New Roman"/>
          <w:color w:val="000000" w:themeColor="text1"/>
          <w:sz w:val="24"/>
          <w:szCs w:val="24"/>
        </w:rPr>
        <w:t xml:space="preserve"> (</w:t>
      </w:r>
      <w:r w:rsidRPr="0048296C">
        <w:rPr>
          <w:rFonts w:ascii="Times New Roman" w:hAnsi="Times New Roman" w:cs="Times New Roman"/>
          <w:color w:val="000000" w:themeColor="text1"/>
          <w:sz w:val="24"/>
          <w:szCs w:val="24"/>
        </w:rPr>
        <w:t>2016</w:t>
      </w:r>
      <w:r>
        <w:rPr>
          <w:rFonts w:ascii="Times New Roman" w:hAnsi="Times New Roman" w:cs="Times New Roman"/>
          <w:color w:val="000000" w:themeColor="text1"/>
          <w:sz w:val="24"/>
          <w:szCs w:val="24"/>
        </w:rPr>
        <w:t>).</w:t>
      </w:r>
      <w:r w:rsidRPr="0048296C">
        <w:rPr>
          <w:rFonts w:ascii="Times New Roman" w:hAnsi="Times New Roman" w:cs="Times New Roman"/>
          <w:color w:val="000000" w:themeColor="text1"/>
          <w:sz w:val="24"/>
          <w:szCs w:val="24"/>
        </w:rPr>
        <w:t xml:space="preserve"> </w:t>
      </w:r>
      <w:r w:rsidRPr="003E01FD">
        <w:rPr>
          <w:rFonts w:ascii="Times New Roman" w:hAnsi="Times New Roman" w:cs="Times New Roman"/>
          <w:i/>
          <w:iCs/>
          <w:color w:val="000000" w:themeColor="text1"/>
          <w:sz w:val="24"/>
          <w:szCs w:val="24"/>
        </w:rPr>
        <w:t>The Customer Experience Book</w:t>
      </w:r>
      <w:r w:rsidRPr="0048296C">
        <w:rPr>
          <w:rFonts w:ascii="Times New Roman" w:hAnsi="Times New Roman" w:cs="Times New Roman"/>
          <w:color w:val="000000" w:themeColor="text1"/>
          <w:sz w:val="24"/>
          <w:szCs w:val="24"/>
        </w:rPr>
        <w:t>, 1</w:t>
      </w:r>
      <w:r w:rsidRPr="0048296C">
        <w:rPr>
          <w:rFonts w:ascii="Times New Roman" w:hAnsi="Times New Roman" w:cs="Times New Roman"/>
          <w:color w:val="000000" w:themeColor="text1"/>
          <w:sz w:val="24"/>
          <w:szCs w:val="24"/>
          <w:vertAlign w:val="superscript"/>
        </w:rPr>
        <w:t>st</w:t>
      </w:r>
      <w:r w:rsidRPr="0048296C">
        <w:rPr>
          <w:rFonts w:ascii="Times New Roman" w:hAnsi="Times New Roman" w:cs="Times New Roman"/>
          <w:color w:val="000000" w:themeColor="text1"/>
          <w:sz w:val="24"/>
          <w:szCs w:val="24"/>
        </w:rPr>
        <w:t xml:space="preserve"> Edition</w:t>
      </w:r>
    </w:p>
    <w:p w14:paraId="2AE4FD71" w14:textId="77777777" w:rsidR="00F45A46"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E763AE">
        <w:rPr>
          <w:rFonts w:ascii="Times New Roman" w:hAnsi="Times New Roman" w:cs="Times New Roman"/>
          <w:b/>
          <w:bCs/>
          <w:color w:val="000000" w:themeColor="text1"/>
          <w:sz w:val="24"/>
          <w:szCs w:val="24"/>
        </w:rPr>
        <w:t> </w:t>
      </w:r>
      <w:r w:rsidRPr="00E763AE">
        <w:rPr>
          <w:rFonts w:ascii="Times New Roman" w:hAnsi="Times New Roman" w:cs="Times New Roman"/>
          <w:color w:val="000000" w:themeColor="text1"/>
          <w:sz w:val="24"/>
          <w:szCs w:val="24"/>
        </w:rPr>
        <w:t>The Interaction Design Foundation. (2019). </w:t>
      </w:r>
      <w:r w:rsidRPr="00E763AE">
        <w:rPr>
          <w:rFonts w:ascii="Times New Roman" w:hAnsi="Times New Roman" w:cs="Times New Roman"/>
          <w:i/>
          <w:iCs/>
          <w:color w:val="000000" w:themeColor="text1"/>
          <w:sz w:val="24"/>
          <w:szCs w:val="24"/>
        </w:rPr>
        <w:t>Customer Touchpoints - The Point of Interaction Between Brands, Businesses, Products and Customers</w:t>
      </w:r>
      <w:r w:rsidRPr="00E763AE">
        <w:rPr>
          <w:rFonts w:ascii="Times New Roman" w:hAnsi="Times New Roman" w:cs="Times New Roman"/>
          <w:color w:val="000000" w:themeColor="text1"/>
          <w:sz w:val="24"/>
          <w:szCs w:val="24"/>
        </w:rPr>
        <w:t xml:space="preserve">. [online] Available at: https://www.interaction-design.org/literature/article/customer-touchpoints-the-point-of-interaction-between-brands-businesses-products-and-customers [Accessed </w:t>
      </w:r>
      <w:r>
        <w:rPr>
          <w:rFonts w:ascii="Times New Roman" w:hAnsi="Times New Roman" w:cs="Times New Roman"/>
          <w:color w:val="000000" w:themeColor="text1"/>
          <w:sz w:val="24"/>
          <w:szCs w:val="24"/>
        </w:rPr>
        <w:t>10 Aug</w:t>
      </w:r>
      <w:r w:rsidRPr="00E763AE">
        <w:rPr>
          <w:rFonts w:ascii="Times New Roman" w:hAnsi="Times New Roman" w:cs="Times New Roman"/>
          <w:color w:val="000000" w:themeColor="text1"/>
          <w:sz w:val="24"/>
          <w:szCs w:val="24"/>
        </w:rPr>
        <w:t>. 2019].</w:t>
      </w:r>
    </w:p>
    <w:p w14:paraId="2DDBA5E7" w14:textId="77777777" w:rsidR="00F45A46" w:rsidRPr="0048296C" w:rsidRDefault="00F45A46" w:rsidP="00F45A46">
      <w:pPr>
        <w:pStyle w:val="ListParagraph"/>
        <w:numPr>
          <w:ilvl w:val="0"/>
          <w:numId w:val="30"/>
        </w:numPr>
        <w:spacing w:after="160" w:line="259" w:lineRule="auto"/>
        <w:rPr>
          <w:rFonts w:ascii="Times New Roman" w:hAnsi="Times New Roman" w:cs="Times New Roman"/>
          <w:color w:val="000000" w:themeColor="text1"/>
          <w:sz w:val="24"/>
          <w:szCs w:val="24"/>
        </w:rPr>
      </w:pPr>
      <w:r w:rsidRPr="0048296C">
        <w:rPr>
          <w:rFonts w:ascii="Times New Roman" w:hAnsi="Times New Roman" w:cs="Times New Roman"/>
          <w:b/>
          <w:bCs/>
          <w:color w:val="000000" w:themeColor="text1"/>
          <w:sz w:val="24"/>
          <w:szCs w:val="24"/>
        </w:rPr>
        <w:t> </w:t>
      </w:r>
      <w:proofErr w:type="spellStart"/>
      <w:r w:rsidRPr="0048296C">
        <w:rPr>
          <w:rFonts w:ascii="Times New Roman" w:hAnsi="Times New Roman" w:cs="Times New Roman"/>
          <w:color w:val="000000" w:themeColor="text1"/>
          <w:sz w:val="24"/>
          <w:szCs w:val="24"/>
        </w:rPr>
        <w:t>Yodiz</w:t>
      </w:r>
      <w:proofErr w:type="spellEnd"/>
      <w:r w:rsidRPr="0048296C">
        <w:rPr>
          <w:rFonts w:ascii="Times New Roman" w:hAnsi="Times New Roman" w:cs="Times New Roman"/>
          <w:color w:val="000000" w:themeColor="text1"/>
          <w:sz w:val="24"/>
          <w:szCs w:val="24"/>
        </w:rPr>
        <w:t xml:space="preserve"> Project Management Blog. (2019). </w:t>
      </w:r>
      <w:r w:rsidRPr="0048296C">
        <w:rPr>
          <w:rFonts w:ascii="Times New Roman" w:hAnsi="Times New Roman" w:cs="Times New Roman"/>
          <w:i/>
          <w:iCs/>
          <w:color w:val="000000" w:themeColor="text1"/>
          <w:sz w:val="24"/>
          <w:szCs w:val="24"/>
        </w:rPr>
        <w:t>8 Types of Marketing Strategies and Definition</w:t>
      </w:r>
      <w:r w:rsidRPr="0048296C">
        <w:rPr>
          <w:rFonts w:ascii="Times New Roman" w:hAnsi="Times New Roman" w:cs="Times New Roman"/>
          <w:color w:val="000000" w:themeColor="text1"/>
          <w:sz w:val="24"/>
          <w:szCs w:val="24"/>
        </w:rPr>
        <w:t>. [online] Available at: https://www.yodiz.com/blog/8-types-of-marketing-strategies-and-definition/ [Accessed 31 Aug. 2019].</w:t>
      </w:r>
    </w:p>
    <w:sectPr w:rsidR="00F45A46" w:rsidRPr="0048296C" w:rsidSect="005A5954">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3119A" w14:textId="77777777" w:rsidR="00CE58E6" w:rsidRDefault="00CE58E6" w:rsidP="00F94AF1">
      <w:r>
        <w:separator/>
      </w:r>
    </w:p>
  </w:endnote>
  <w:endnote w:type="continuationSeparator" w:id="0">
    <w:p w14:paraId="0D20E21F" w14:textId="77777777" w:rsidR="00CE58E6" w:rsidRDefault="00CE58E6" w:rsidP="00F9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188221"/>
      <w:docPartObj>
        <w:docPartGallery w:val="Page Numbers (Bottom of Page)"/>
        <w:docPartUnique/>
      </w:docPartObj>
    </w:sdtPr>
    <w:sdtEndPr>
      <w:rPr>
        <w:noProof/>
      </w:rPr>
    </w:sdtEndPr>
    <w:sdtContent>
      <w:p w14:paraId="0B687845" w14:textId="77777777" w:rsidR="005A5954" w:rsidRDefault="005A5954">
        <w:pPr>
          <w:pStyle w:val="Footer"/>
          <w:jc w:val="center"/>
        </w:pPr>
        <w:r>
          <w:fldChar w:fldCharType="begin"/>
        </w:r>
        <w:r>
          <w:instrText xml:space="preserve"> PAGE   \* MERGEFORMAT </w:instrText>
        </w:r>
        <w:r>
          <w:fldChar w:fldCharType="separate"/>
        </w:r>
        <w:r w:rsidR="0041053B">
          <w:rPr>
            <w:noProof/>
          </w:rPr>
          <w:t>1</w:t>
        </w:r>
        <w:r>
          <w:rPr>
            <w:noProof/>
          </w:rPr>
          <w:fldChar w:fldCharType="end"/>
        </w:r>
      </w:p>
    </w:sdtContent>
  </w:sdt>
  <w:p w14:paraId="41DA9FFF" w14:textId="77777777" w:rsidR="005A5954" w:rsidRDefault="005A5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60504" w14:textId="77777777" w:rsidR="00CE58E6" w:rsidRDefault="00CE58E6" w:rsidP="00F94AF1">
      <w:r>
        <w:separator/>
      </w:r>
    </w:p>
  </w:footnote>
  <w:footnote w:type="continuationSeparator" w:id="0">
    <w:p w14:paraId="07839346" w14:textId="77777777" w:rsidR="00CE58E6" w:rsidRDefault="00CE58E6" w:rsidP="00F94A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55718D"/>
    <w:multiLevelType w:val="hybridMultilevel"/>
    <w:tmpl w:val="536E3D10"/>
    <w:lvl w:ilvl="0" w:tplc="E13A0C92">
      <w:start w:val="1"/>
      <w:numFmt w:val="decimal"/>
      <w:lvlText w:val="%1."/>
      <w:lvlJc w:val="left"/>
      <w:pPr>
        <w:ind w:left="1080" w:hanging="360"/>
      </w:pPr>
      <w:rPr>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8561A1"/>
    <w:multiLevelType w:val="hybridMultilevel"/>
    <w:tmpl w:val="43CE9FA6"/>
    <w:lvl w:ilvl="0" w:tplc="5A42EF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C06A57"/>
    <w:multiLevelType w:val="hybridMultilevel"/>
    <w:tmpl w:val="C4A8E96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3C990CAF"/>
    <w:multiLevelType w:val="hybridMultilevel"/>
    <w:tmpl w:val="5D6ED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311F34"/>
    <w:multiLevelType w:val="hybridMultilevel"/>
    <w:tmpl w:val="4B241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E2F472C"/>
    <w:multiLevelType w:val="hybridMultilevel"/>
    <w:tmpl w:val="3758BC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7E0B47DE"/>
    <w:multiLevelType w:val="hybridMultilevel"/>
    <w:tmpl w:val="A720E5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13"/>
  </w:num>
  <w:num w:numId="3">
    <w:abstractNumId w:val="10"/>
  </w:num>
  <w:num w:numId="4">
    <w:abstractNumId w:val="27"/>
  </w:num>
  <w:num w:numId="5">
    <w:abstractNumId w:val="15"/>
  </w:num>
  <w:num w:numId="6">
    <w:abstractNumId w:val="19"/>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8"/>
  </w:num>
  <w:num w:numId="20">
    <w:abstractNumId w:val="25"/>
  </w:num>
  <w:num w:numId="21">
    <w:abstractNumId w:val="22"/>
  </w:num>
  <w:num w:numId="22">
    <w:abstractNumId w:val="12"/>
  </w:num>
  <w:num w:numId="23">
    <w:abstractNumId w:val="28"/>
  </w:num>
  <w:num w:numId="24">
    <w:abstractNumId w:val="20"/>
  </w:num>
  <w:num w:numId="25">
    <w:abstractNumId w:val="21"/>
  </w:num>
  <w:num w:numId="26">
    <w:abstractNumId w:val="26"/>
  </w:num>
  <w:num w:numId="27">
    <w:abstractNumId w:val="29"/>
  </w:num>
  <w:num w:numId="28">
    <w:abstractNumId w:val="14"/>
  </w:num>
  <w:num w:numId="29">
    <w:abstractNumId w:val="11"/>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C19"/>
    <w:rsid w:val="00010448"/>
    <w:rsid w:val="00044617"/>
    <w:rsid w:val="00045AC7"/>
    <w:rsid w:val="00060959"/>
    <w:rsid w:val="00070BAF"/>
    <w:rsid w:val="00086D1A"/>
    <w:rsid w:val="00094EDF"/>
    <w:rsid w:val="000B3820"/>
    <w:rsid w:val="000D00DB"/>
    <w:rsid w:val="0010020F"/>
    <w:rsid w:val="00106DC7"/>
    <w:rsid w:val="00152AF9"/>
    <w:rsid w:val="00155B77"/>
    <w:rsid w:val="00175367"/>
    <w:rsid w:val="00176C27"/>
    <w:rsid w:val="00193B09"/>
    <w:rsid w:val="001D4E2A"/>
    <w:rsid w:val="001D5B24"/>
    <w:rsid w:val="001F438A"/>
    <w:rsid w:val="00221FE8"/>
    <w:rsid w:val="002227EF"/>
    <w:rsid w:val="00222FD0"/>
    <w:rsid w:val="0022586C"/>
    <w:rsid w:val="002444AD"/>
    <w:rsid w:val="0026133C"/>
    <w:rsid w:val="00265027"/>
    <w:rsid w:val="00296E99"/>
    <w:rsid w:val="002A4B7F"/>
    <w:rsid w:val="002A7BB5"/>
    <w:rsid w:val="002C4D05"/>
    <w:rsid w:val="002C610D"/>
    <w:rsid w:val="002E6501"/>
    <w:rsid w:val="003024CC"/>
    <w:rsid w:val="00305DB6"/>
    <w:rsid w:val="00321551"/>
    <w:rsid w:val="00365687"/>
    <w:rsid w:val="003C2F07"/>
    <w:rsid w:val="003D4119"/>
    <w:rsid w:val="003D46BE"/>
    <w:rsid w:val="00407ACC"/>
    <w:rsid w:val="0041053B"/>
    <w:rsid w:val="004170B5"/>
    <w:rsid w:val="00417F22"/>
    <w:rsid w:val="00424DF3"/>
    <w:rsid w:val="00443409"/>
    <w:rsid w:val="0045472B"/>
    <w:rsid w:val="004547C0"/>
    <w:rsid w:val="0045644C"/>
    <w:rsid w:val="004B4AD5"/>
    <w:rsid w:val="004D5FA2"/>
    <w:rsid w:val="004F1BF9"/>
    <w:rsid w:val="0057393D"/>
    <w:rsid w:val="00587EC8"/>
    <w:rsid w:val="005A5954"/>
    <w:rsid w:val="005C3C19"/>
    <w:rsid w:val="005D1FE5"/>
    <w:rsid w:val="005D6B76"/>
    <w:rsid w:val="005E4510"/>
    <w:rsid w:val="005F1CAE"/>
    <w:rsid w:val="00612642"/>
    <w:rsid w:val="006267C2"/>
    <w:rsid w:val="00645252"/>
    <w:rsid w:val="006C2548"/>
    <w:rsid w:val="006D3863"/>
    <w:rsid w:val="006D3D74"/>
    <w:rsid w:val="006E7F10"/>
    <w:rsid w:val="00703D5F"/>
    <w:rsid w:val="007138CF"/>
    <w:rsid w:val="00735A2B"/>
    <w:rsid w:val="007651D2"/>
    <w:rsid w:val="00771EC0"/>
    <w:rsid w:val="007848F2"/>
    <w:rsid w:val="007A1806"/>
    <w:rsid w:val="007B5210"/>
    <w:rsid w:val="007B5F7B"/>
    <w:rsid w:val="007C082B"/>
    <w:rsid w:val="007C4450"/>
    <w:rsid w:val="007C4D86"/>
    <w:rsid w:val="007D4480"/>
    <w:rsid w:val="007F7C73"/>
    <w:rsid w:val="0080737F"/>
    <w:rsid w:val="00814419"/>
    <w:rsid w:val="0083569A"/>
    <w:rsid w:val="008463E1"/>
    <w:rsid w:val="008564B2"/>
    <w:rsid w:val="00860637"/>
    <w:rsid w:val="00881175"/>
    <w:rsid w:val="008A7BDE"/>
    <w:rsid w:val="008C261F"/>
    <w:rsid w:val="008C31B3"/>
    <w:rsid w:val="00917DB5"/>
    <w:rsid w:val="00974273"/>
    <w:rsid w:val="009744F3"/>
    <w:rsid w:val="00995A10"/>
    <w:rsid w:val="009A7437"/>
    <w:rsid w:val="009C0376"/>
    <w:rsid w:val="009C2388"/>
    <w:rsid w:val="009C7CED"/>
    <w:rsid w:val="00A22B3F"/>
    <w:rsid w:val="00A53062"/>
    <w:rsid w:val="00A8081B"/>
    <w:rsid w:val="00A811E9"/>
    <w:rsid w:val="00A91BC8"/>
    <w:rsid w:val="00A9204E"/>
    <w:rsid w:val="00A93DC4"/>
    <w:rsid w:val="00AA6CA6"/>
    <w:rsid w:val="00AF0429"/>
    <w:rsid w:val="00AF0D77"/>
    <w:rsid w:val="00AF310C"/>
    <w:rsid w:val="00AF5900"/>
    <w:rsid w:val="00AF76FA"/>
    <w:rsid w:val="00B11467"/>
    <w:rsid w:val="00B34A5B"/>
    <w:rsid w:val="00B55B13"/>
    <w:rsid w:val="00B718D9"/>
    <w:rsid w:val="00B87FCB"/>
    <w:rsid w:val="00B92CEA"/>
    <w:rsid w:val="00BA4107"/>
    <w:rsid w:val="00BD1610"/>
    <w:rsid w:val="00BF3D1E"/>
    <w:rsid w:val="00C25573"/>
    <w:rsid w:val="00C53FAC"/>
    <w:rsid w:val="00C74286"/>
    <w:rsid w:val="00C74D21"/>
    <w:rsid w:val="00C87DEC"/>
    <w:rsid w:val="00CD054E"/>
    <w:rsid w:val="00CE58E6"/>
    <w:rsid w:val="00CF18CE"/>
    <w:rsid w:val="00D45B5E"/>
    <w:rsid w:val="00D45C9C"/>
    <w:rsid w:val="00D7507C"/>
    <w:rsid w:val="00D83143"/>
    <w:rsid w:val="00DA2F79"/>
    <w:rsid w:val="00DA6787"/>
    <w:rsid w:val="00DA71F2"/>
    <w:rsid w:val="00DE03FD"/>
    <w:rsid w:val="00DE2D7F"/>
    <w:rsid w:val="00DF5A9D"/>
    <w:rsid w:val="00E01E2D"/>
    <w:rsid w:val="00E3094F"/>
    <w:rsid w:val="00E529E6"/>
    <w:rsid w:val="00E759CB"/>
    <w:rsid w:val="00E7793E"/>
    <w:rsid w:val="00EC6140"/>
    <w:rsid w:val="00F15563"/>
    <w:rsid w:val="00F37B35"/>
    <w:rsid w:val="00F45A46"/>
    <w:rsid w:val="00F52B2F"/>
    <w:rsid w:val="00F80DC4"/>
    <w:rsid w:val="00F831B8"/>
    <w:rsid w:val="00F94AF1"/>
    <w:rsid w:val="00F97D28"/>
    <w:rsid w:val="00FB1376"/>
    <w:rsid w:val="00FB39EE"/>
    <w:rsid w:val="00FD0D93"/>
    <w:rsid w:val="00FF4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0F68E"/>
  <w15:chartTrackingRefBased/>
  <w15:docId w15:val="{B6C39D00-F0C6-43C1-B5A4-D52A0B7C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5367"/>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C255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236568">
      <w:bodyDiv w:val="1"/>
      <w:marLeft w:val="0"/>
      <w:marRight w:val="0"/>
      <w:marTop w:val="0"/>
      <w:marBottom w:val="0"/>
      <w:divBdr>
        <w:top w:val="none" w:sz="0" w:space="0" w:color="auto"/>
        <w:left w:val="none" w:sz="0" w:space="0" w:color="auto"/>
        <w:bottom w:val="none" w:sz="0" w:space="0" w:color="auto"/>
        <w:right w:val="none" w:sz="0" w:space="0" w:color="auto"/>
      </w:divBdr>
    </w:div>
    <w:div w:id="627586994">
      <w:bodyDiv w:val="1"/>
      <w:marLeft w:val="0"/>
      <w:marRight w:val="0"/>
      <w:marTop w:val="0"/>
      <w:marBottom w:val="0"/>
      <w:divBdr>
        <w:top w:val="none" w:sz="0" w:space="0" w:color="auto"/>
        <w:left w:val="none" w:sz="0" w:space="0" w:color="auto"/>
        <w:bottom w:val="none" w:sz="0" w:space="0" w:color="auto"/>
        <w:right w:val="none" w:sz="0" w:space="0" w:color="auto"/>
      </w:divBdr>
    </w:div>
    <w:div w:id="983971259">
      <w:bodyDiv w:val="1"/>
      <w:marLeft w:val="0"/>
      <w:marRight w:val="0"/>
      <w:marTop w:val="0"/>
      <w:marBottom w:val="0"/>
      <w:divBdr>
        <w:top w:val="none" w:sz="0" w:space="0" w:color="auto"/>
        <w:left w:val="none" w:sz="0" w:space="0" w:color="auto"/>
        <w:bottom w:val="none" w:sz="0" w:space="0" w:color="auto"/>
        <w:right w:val="none" w:sz="0" w:space="0" w:color="auto"/>
      </w:divBdr>
    </w:div>
    <w:div w:id="189847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riela-Georgiana%20B\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CE2E185B-75BA-4FCC-AC4B-4AEFAB230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Single spaced (blank)</Template>
  <TotalTime>3</TotalTime>
  <Pages>9</Pages>
  <Words>3601</Words>
  <Characters>20529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Gabriela-Georgiana B</dc:creator>
  <cp:keywords/>
  <dc:description/>
  <cp:lastModifiedBy>Gabriela-Georgiana Babusi</cp:lastModifiedBy>
  <cp:revision>6</cp:revision>
  <dcterms:created xsi:type="dcterms:W3CDTF">2019-09-03T20:09:00Z</dcterms:created>
  <dcterms:modified xsi:type="dcterms:W3CDTF">2019-09-03T20:13:00Z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