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D81DA" w14:textId="77777777" w:rsidR="00D319FE" w:rsidRDefault="00D319FE" w:rsidP="00D319FE">
      <w:pPr>
        <w:spacing w:before="100" w:beforeAutospacing="1" w:after="100" w:afterAutospacing="1" w:line="240" w:lineRule="auto"/>
        <w:jc w:val="both"/>
        <w:rPr>
          <w:rFonts w:ascii="Times New Roman" w:eastAsia="Times New Roman" w:hAnsi="Times New Roman" w:cs="Times New Roman"/>
          <w:b/>
          <w:color w:val="548DD4" w:themeColor="text2" w:themeTint="99"/>
          <w:sz w:val="28"/>
          <w:szCs w:val="24"/>
          <w:u w:val="single"/>
        </w:rPr>
      </w:pPr>
      <w:r w:rsidRPr="00FA6E49">
        <w:rPr>
          <w:rFonts w:ascii="Times New Roman" w:eastAsia="Times New Roman" w:hAnsi="Times New Roman" w:cs="Times New Roman"/>
          <w:b/>
          <w:color w:val="548DD4" w:themeColor="text2" w:themeTint="99"/>
          <w:sz w:val="28"/>
          <w:szCs w:val="24"/>
          <w:u w:val="single"/>
        </w:rPr>
        <w:t>Introduction:</w:t>
      </w:r>
    </w:p>
    <w:p w14:paraId="3CAB8F5E" w14:textId="77777777" w:rsidR="00D319FE" w:rsidRDefault="00D319FE" w:rsidP="00D319FE">
      <w:pPr>
        <w:spacing w:before="100" w:beforeAutospacing="1" w:after="100" w:afterAutospacing="1" w:line="240" w:lineRule="auto"/>
        <w:jc w:val="both"/>
        <w:rPr>
          <w:rFonts w:ascii="Times New Roman" w:hAnsi="Times New Roman" w:cs="Times New Roman"/>
          <w:color w:val="202124"/>
          <w:sz w:val="24"/>
          <w:szCs w:val="24"/>
          <w:shd w:val="clear" w:color="auto" w:fill="FFFFFF"/>
        </w:rPr>
      </w:pPr>
      <w:r w:rsidRPr="001C57A3">
        <w:rPr>
          <w:rFonts w:ascii="Times New Roman" w:hAnsi="Times New Roman" w:cs="Times New Roman"/>
          <w:color w:val="202124"/>
          <w:sz w:val="24"/>
          <w:szCs w:val="24"/>
          <w:shd w:val="clear" w:color="auto" w:fill="FFFFFF"/>
        </w:rPr>
        <w:t>This assignment will cover importance of health and care in UK for large complex organization and challenges faced by them with constant changing environment</w:t>
      </w:r>
      <w:r>
        <w:rPr>
          <w:rFonts w:ascii="Times New Roman" w:hAnsi="Times New Roman" w:cs="Times New Roman"/>
          <w:color w:val="202124"/>
          <w:sz w:val="24"/>
          <w:szCs w:val="24"/>
          <w:shd w:val="clear" w:color="auto" w:fill="FFFFFF"/>
        </w:rPr>
        <w:t xml:space="preserve">. It will also include human resources management part in growth of organization through their functions and work or process implementation. Specific functions of HRM like training of staff, recruitment and placement will also be mentioned and special focus has been put on organizational culture and it impacts organization development and its growth. Advancement of technology and its implementation in medical fields is discussed along with its benefits and disadvantages </w:t>
      </w:r>
      <w:proofErr w:type="spellStart"/>
      <w:r>
        <w:rPr>
          <w:rFonts w:ascii="Times New Roman" w:hAnsi="Times New Roman" w:cs="Times New Roman"/>
          <w:color w:val="202124"/>
          <w:sz w:val="24"/>
          <w:szCs w:val="24"/>
          <w:shd w:val="clear" w:color="auto" w:fill="FFFFFF"/>
        </w:rPr>
        <w:t>as</w:t>
      </w:r>
      <w:proofErr w:type="spellEnd"/>
      <w:r>
        <w:rPr>
          <w:rFonts w:ascii="Times New Roman" w:hAnsi="Times New Roman" w:cs="Times New Roman"/>
          <w:color w:val="202124"/>
          <w:sz w:val="24"/>
          <w:szCs w:val="24"/>
          <w:shd w:val="clear" w:color="auto" w:fill="FFFFFF"/>
        </w:rPr>
        <w:t xml:space="preserve"> been discussed. Management of change </w:t>
      </w:r>
      <w:proofErr w:type="spellStart"/>
      <w:r>
        <w:rPr>
          <w:rFonts w:ascii="Times New Roman" w:hAnsi="Times New Roman" w:cs="Times New Roman"/>
          <w:color w:val="202124"/>
          <w:sz w:val="24"/>
          <w:szCs w:val="24"/>
          <w:shd w:val="clear" w:color="auto" w:fill="FFFFFF"/>
        </w:rPr>
        <w:t>interms</w:t>
      </w:r>
      <w:proofErr w:type="spellEnd"/>
      <w:r>
        <w:rPr>
          <w:rFonts w:ascii="Times New Roman" w:hAnsi="Times New Roman" w:cs="Times New Roman"/>
          <w:color w:val="202124"/>
          <w:sz w:val="24"/>
          <w:szCs w:val="24"/>
          <w:shd w:val="clear" w:color="auto" w:fill="FFFFFF"/>
        </w:rPr>
        <w:t xml:space="preserve"> of its successful implementation in large or complex organization is also discussed along with complete implementation from start to end with help of Kotter’s change model like defining, planning, implementation and sustaining the change.</w:t>
      </w:r>
    </w:p>
    <w:p w14:paraId="1CA7D6B4" w14:textId="77777777" w:rsidR="00D319FE" w:rsidRDefault="00D319FE" w:rsidP="00D319FE">
      <w:pPr>
        <w:spacing w:before="100" w:beforeAutospacing="1" w:after="100" w:afterAutospacing="1" w:line="240" w:lineRule="auto"/>
        <w:jc w:val="both"/>
        <w:rPr>
          <w:rFonts w:ascii="Times New Roman" w:hAnsi="Times New Roman" w:cs="Times New Roman"/>
          <w:color w:val="202124"/>
          <w:sz w:val="24"/>
          <w:szCs w:val="24"/>
          <w:shd w:val="clear" w:color="auto" w:fill="FFFFFF"/>
        </w:rPr>
      </w:pPr>
    </w:p>
    <w:p w14:paraId="6DE46ACA" w14:textId="77777777" w:rsidR="00D319FE" w:rsidRPr="00203701" w:rsidRDefault="00D319FE" w:rsidP="00203701">
      <w:pPr>
        <w:spacing w:after="150" w:line="330" w:lineRule="atLeast"/>
        <w:jc w:val="both"/>
        <w:rPr>
          <w:rFonts w:ascii="Times New Roman" w:eastAsia="Times New Roman" w:hAnsi="Times New Roman" w:cs="Times New Roman"/>
          <w:color w:val="000000" w:themeColor="text1"/>
          <w:sz w:val="24"/>
          <w:szCs w:val="24"/>
        </w:rPr>
      </w:pPr>
      <w:r>
        <w:rPr>
          <w:rFonts w:ascii="Times New Roman" w:hAnsi="Times New Roman" w:cs="Times New Roman"/>
          <w:color w:val="202124"/>
          <w:sz w:val="24"/>
          <w:szCs w:val="24"/>
          <w:shd w:val="clear" w:color="auto" w:fill="FFFFFF"/>
        </w:rPr>
        <w:t>UK invests a lot on healthcare structure for providing medical services to their people.</w:t>
      </w:r>
      <w:r w:rsidRPr="00D5556F">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t xml:space="preserve">UK provides public eat care to all their resident s about 58 million people. Healthcare coverage is free at when needed and is paid generally by taxation. </w:t>
      </w:r>
      <w:r w:rsidRPr="00A84551">
        <w:rPr>
          <w:rFonts w:ascii="Times New Roman" w:hAnsi="Times New Roman" w:cs="Times New Roman"/>
          <w:color w:val="202124"/>
          <w:sz w:val="24"/>
          <w:szCs w:val="24"/>
          <w:shd w:val="clear" w:color="auto" w:fill="FFFFFF"/>
        </w:rPr>
        <w:t>Overall, around 8.4 percent of the UK's gross domestic product is spent on healthcare (an amount of around 0.18984 trillion GBP)</w:t>
      </w:r>
      <w:r w:rsidR="00203701" w:rsidRPr="00203701">
        <w:rPr>
          <w:rFonts w:ascii="Times New Roman" w:hAnsi="Times New Roman" w:cs="Times New Roman"/>
          <w:bCs/>
          <w:color w:val="000000"/>
          <w:sz w:val="24"/>
          <w:szCs w:val="24"/>
        </w:rPr>
        <w:t xml:space="preserve"> </w:t>
      </w:r>
      <w:r w:rsidR="00203701" w:rsidRPr="00203701">
        <w:rPr>
          <w:rFonts w:ascii="Times New Roman" w:hAnsi="Times New Roman" w:cs="Times New Roman"/>
          <w:b/>
          <w:bCs/>
          <w:color w:val="000000" w:themeColor="text1"/>
          <w:sz w:val="20"/>
          <w:szCs w:val="24"/>
        </w:rPr>
        <w:t xml:space="preserve">[7] (Chang, </w:t>
      </w:r>
      <w:proofErr w:type="spellStart"/>
      <w:r w:rsidR="00203701" w:rsidRPr="00203701">
        <w:rPr>
          <w:rFonts w:ascii="Times New Roman" w:hAnsi="Times New Roman" w:cs="Times New Roman"/>
          <w:b/>
          <w:bCs/>
          <w:color w:val="000000" w:themeColor="text1"/>
          <w:sz w:val="20"/>
          <w:szCs w:val="24"/>
        </w:rPr>
        <w:t>Peysakhovich</w:t>
      </w:r>
      <w:proofErr w:type="spellEnd"/>
      <w:r w:rsidR="00203701" w:rsidRPr="00203701">
        <w:rPr>
          <w:rFonts w:ascii="Times New Roman" w:hAnsi="Times New Roman" w:cs="Times New Roman"/>
          <w:b/>
          <w:bCs/>
          <w:color w:val="000000" w:themeColor="text1"/>
          <w:sz w:val="20"/>
          <w:szCs w:val="24"/>
        </w:rPr>
        <w:t xml:space="preserve">, Wang, </w:t>
      </w:r>
      <w:proofErr w:type="spellStart"/>
      <w:r w:rsidR="00203701" w:rsidRPr="00203701">
        <w:rPr>
          <w:rFonts w:ascii="Times New Roman" w:hAnsi="Times New Roman" w:cs="Times New Roman"/>
          <w:b/>
          <w:bCs/>
          <w:color w:val="000000" w:themeColor="text1"/>
          <w:sz w:val="20"/>
          <w:szCs w:val="24"/>
        </w:rPr>
        <w:t>Zh</w:t>
      </w:r>
      <w:proofErr w:type="spellEnd"/>
      <w:r w:rsidR="00203701" w:rsidRPr="00203701">
        <w:rPr>
          <w:rFonts w:ascii="Times New Roman" w:hAnsi="Times New Roman" w:cs="Times New Roman"/>
          <w:b/>
          <w:bCs/>
          <w:color w:val="000000" w:themeColor="text1"/>
          <w:sz w:val="20"/>
          <w:szCs w:val="24"/>
        </w:rPr>
        <w:t>, 2021)</w:t>
      </w:r>
      <w:r>
        <w:rPr>
          <w:rFonts w:ascii="Times New Roman" w:hAnsi="Times New Roman" w:cs="Times New Roman"/>
          <w:color w:val="202124"/>
          <w:sz w:val="24"/>
          <w:szCs w:val="24"/>
          <w:shd w:val="clear" w:color="auto" w:fill="FFFFFF"/>
        </w:rPr>
        <w:t>. Founded on the principle of everyone have equal access to healthcare facilities</w:t>
      </w:r>
      <w:r w:rsidRPr="00A84551">
        <w:rPr>
          <w:rFonts w:ascii="Times New Roman" w:hAnsi="Times New Roman" w:cs="Times New Roman"/>
          <w:color w:val="202124"/>
          <w:sz w:val="24"/>
          <w:szCs w:val="24"/>
          <w:shd w:val="clear" w:color="auto" w:fill="FFFFFF"/>
        </w:rPr>
        <w:t>, the best thing about the NHS is that it </w:t>
      </w:r>
      <w:r w:rsidRPr="00A84551">
        <w:rPr>
          <w:rFonts w:ascii="Times New Roman" w:hAnsi="Times New Roman" w:cs="Times New Roman"/>
          <w:bCs/>
          <w:color w:val="202124"/>
          <w:sz w:val="24"/>
          <w:szCs w:val="24"/>
          <w:shd w:val="clear" w:color="auto" w:fill="FFFFFF"/>
        </w:rPr>
        <w:t>provides universal coverage</w:t>
      </w:r>
      <w:r w:rsidRPr="00A84551">
        <w:rPr>
          <w:rFonts w:ascii="Times New Roman" w:hAnsi="Times New Roman" w:cs="Times New Roman"/>
          <w:color w:val="202124"/>
          <w:sz w:val="24"/>
          <w:szCs w:val="24"/>
          <w:shd w:val="clear" w:color="auto" w:fill="FFFFFF"/>
        </w:rPr>
        <w:t>. From routine consultations to specialist procedures, users of the NHS are generally not required to pay out of pocket. Beyond delivering health care services, hospitals and physician practices are often major empl</w:t>
      </w:r>
      <w:r>
        <w:rPr>
          <w:rFonts w:ascii="Times New Roman" w:hAnsi="Times New Roman" w:cs="Times New Roman"/>
          <w:color w:val="202124"/>
          <w:sz w:val="24"/>
          <w:szCs w:val="24"/>
          <w:shd w:val="clear" w:color="auto" w:fill="FFFFFF"/>
        </w:rPr>
        <w:t>oyers in their communitie</w:t>
      </w:r>
      <w:r w:rsidR="00830F16">
        <w:rPr>
          <w:rFonts w:ascii="Times New Roman" w:hAnsi="Times New Roman" w:cs="Times New Roman"/>
          <w:color w:val="202124"/>
          <w:sz w:val="24"/>
          <w:szCs w:val="24"/>
          <w:shd w:val="clear" w:color="auto" w:fill="FFFFFF"/>
        </w:rPr>
        <w:t>s. Physician in keeping patient</w:t>
      </w:r>
      <w:r>
        <w:rPr>
          <w:rFonts w:ascii="Times New Roman" w:hAnsi="Times New Roman" w:cs="Times New Roman"/>
          <w:color w:val="202124"/>
          <w:sz w:val="24"/>
          <w:szCs w:val="24"/>
          <w:shd w:val="clear" w:color="auto" w:fill="FFFFFF"/>
        </w:rPr>
        <w:t xml:space="preserve">s healthy by encouraging healthcare care organizations to support community investment which can improve the overall healthcare facility for every residents of UK. </w:t>
      </w:r>
    </w:p>
    <w:p w14:paraId="6EE1B872" w14:textId="77777777" w:rsidR="00D319FE" w:rsidRPr="00FA6E49" w:rsidRDefault="00D319FE" w:rsidP="00D319FE">
      <w:pPr>
        <w:spacing w:before="100" w:beforeAutospacing="1" w:after="100" w:afterAutospacing="1" w:line="240" w:lineRule="auto"/>
        <w:jc w:val="both"/>
        <w:rPr>
          <w:rFonts w:ascii="Times New Roman" w:eastAsia="Times New Roman" w:hAnsi="Times New Roman" w:cs="Times New Roman"/>
          <w:b/>
          <w:color w:val="548DD4" w:themeColor="text2" w:themeTint="99"/>
          <w:sz w:val="28"/>
          <w:szCs w:val="24"/>
          <w:u w:val="single"/>
        </w:rPr>
      </w:pPr>
      <w:r w:rsidRPr="00FA6E49">
        <w:rPr>
          <w:rFonts w:ascii="Times New Roman" w:eastAsia="Times New Roman" w:hAnsi="Times New Roman" w:cs="Times New Roman"/>
          <w:b/>
          <w:color w:val="548DD4" w:themeColor="text2" w:themeTint="99"/>
          <w:sz w:val="28"/>
          <w:szCs w:val="24"/>
          <w:u w:val="single"/>
        </w:rPr>
        <w:t xml:space="preserve">Challenges </w:t>
      </w:r>
    </w:p>
    <w:p w14:paraId="646DF15C" w14:textId="77777777" w:rsidR="00D319FE" w:rsidRDefault="00D319FE" w:rsidP="00D319FE">
      <w:pPr>
        <w:pStyle w:val="NormalWeb"/>
        <w:jc w:val="both"/>
        <w:textAlignment w:val="baseline"/>
      </w:pPr>
      <w:r w:rsidRPr="00BB5E8A">
        <w:rPr>
          <w:b/>
        </w:rPr>
        <w:t xml:space="preserve">Low </w:t>
      </w:r>
      <w:proofErr w:type="spellStart"/>
      <w:r w:rsidRPr="00BB5E8A">
        <w:rPr>
          <w:b/>
        </w:rPr>
        <w:t>self confidence</w:t>
      </w:r>
      <w:proofErr w:type="spellEnd"/>
      <w:r>
        <w:t>:</w:t>
      </w:r>
    </w:p>
    <w:p w14:paraId="68D151AD" w14:textId="77777777" w:rsidR="00D319FE" w:rsidRPr="00425B43" w:rsidRDefault="00D319FE" w:rsidP="00D319FE">
      <w:pPr>
        <w:pStyle w:val="NormalWeb"/>
        <w:jc w:val="both"/>
        <w:textAlignment w:val="baseline"/>
      </w:pPr>
      <w:r>
        <w:t>Confidence enhances an employee’s motivation. H</w:t>
      </w:r>
      <w:r w:rsidRPr="00425B43">
        <w:t>e believes that he can perform the tasks necessary to achieve his goals. Confidence contributes to his willingness to persevere and complete tasks. If the employee lacks confidence, he feels unworthy and is unable to make decisions or remain motivated until an objective is accomplished.</w:t>
      </w:r>
    </w:p>
    <w:p w14:paraId="41375255" w14:textId="77777777" w:rsidR="00D319FE" w:rsidRPr="00BB5E8A" w:rsidRDefault="00D319FE" w:rsidP="00D319FE">
      <w:pPr>
        <w:pStyle w:val="NormalWeb"/>
        <w:jc w:val="both"/>
        <w:textAlignment w:val="baseline"/>
        <w:rPr>
          <w:b/>
        </w:rPr>
      </w:pPr>
      <w:r w:rsidRPr="00BB5E8A">
        <w:rPr>
          <w:b/>
        </w:rPr>
        <w:t>Low Expectations for Success</w:t>
      </w:r>
    </w:p>
    <w:p w14:paraId="025E63B8" w14:textId="77777777" w:rsidR="00D319FE" w:rsidRPr="006D07F5" w:rsidRDefault="00D319FE" w:rsidP="00D319FE">
      <w:pPr>
        <w:pStyle w:val="NormalWeb"/>
        <w:jc w:val="both"/>
        <w:textAlignment w:val="baseline"/>
        <w:rPr>
          <w:sz w:val="20"/>
        </w:rPr>
      </w:pPr>
      <w:r>
        <w:t xml:space="preserve">Positive expectations of success enhance an employee’s motivations. In case an employer has expectations for an employee then it is obvious that he will get the work assigned. </w:t>
      </w:r>
      <w:r w:rsidRPr="00425B43">
        <w:t>In turn, the employee’s self-esteem increases as does his confidence and on-the-job performance</w:t>
      </w:r>
      <w:r w:rsidR="006304F4">
        <w:t>. [3]</w:t>
      </w:r>
      <w:r w:rsidR="00AD2B4D">
        <w:t xml:space="preserve"> </w:t>
      </w:r>
      <w:r w:rsidR="006D07F5" w:rsidRPr="006D07F5">
        <w:rPr>
          <w:sz w:val="20"/>
        </w:rPr>
        <w:t>(</w:t>
      </w:r>
      <w:proofErr w:type="spellStart"/>
      <w:r w:rsidR="00AD2B4D" w:rsidRPr="006D07F5">
        <w:rPr>
          <w:sz w:val="20"/>
        </w:rPr>
        <w:t>Vontage</w:t>
      </w:r>
      <w:proofErr w:type="spellEnd"/>
      <w:r w:rsidR="00AD2B4D" w:rsidRPr="006D07F5">
        <w:rPr>
          <w:sz w:val="20"/>
        </w:rPr>
        <w:t xml:space="preserve"> staff, 2022</w:t>
      </w:r>
      <w:r w:rsidR="006D07F5" w:rsidRPr="006D07F5">
        <w:rPr>
          <w:sz w:val="20"/>
        </w:rPr>
        <w:t xml:space="preserve">) </w:t>
      </w:r>
      <w:r w:rsidRPr="006D07F5">
        <w:rPr>
          <w:sz w:val="20"/>
        </w:rPr>
        <w:t>.</w:t>
      </w:r>
    </w:p>
    <w:p w14:paraId="7A243F57" w14:textId="77777777" w:rsidR="00D319FE" w:rsidRPr="00425B43" w:rsidRDefault="00D319FE" w:rsidP="00D319FE">
      <w:pPr>
        <w:pStyle w:val="NormalWeb"/>
        <w:jc w:val="both"/>
        <w:textAlignment w:val="baseline"/>
      </w:pPr>
      <w:r w:rsidRPr="00BB5E8A">
        <w:rPr>
          <w:b/>
        </w:rPr>
        <w:t>Lack of Interest in Subject Matter</w:t>
      </w:r>
    </w:p>
    <w:p w14:paraId="5B9EE0F8" w14:textId="77777777" w:rsidR="00D319FE" w:rsidRPr="00425B43" w:rsidRDefault="00D319FE" w:rsidP="00D319FE">
      <w:pPr>
        <w:pStyle w:val="NormalWeb"/>
        <w:jc w:val="both"/>
        <w:textAlignment w:val="baseline"/>
      </w:pPr>
      <w:r>
        <w:lastRenderedPageBreak/>
        <w:t>An employee shoes motivation when he feels heard and praised.</w:t>
      </w:r>
      <w:r w:rsidRPr="00425B43">
        <w:t xml:space="preserve"> </w:t>
      </w:r>
      <w:r>
        <w:t xml:space="preserve">A passionate employee will be always be curious for performing at ask and passionate enough. </w:t>
      </w:r>
      <w:r w:rsidRPr="00425B43">
        <w:t xml:space="preserve">An interested </w:t>
      </w:r>
      <w:r>
        <w:t>employee will g</w:t>
      </w:r>
      <w:r w:rsidRPr="00425B43">
        <w:t>e</w:t>
      </w:r>
      <w:r>
        <w:t xml:space="preserve">t to grow and work for him and organization too. </w:t>
      </w:r>
      <w:r w:rsidRPr="00425B43">
        <w:t>If an employee is not interested in particular tasks, he will not fully engage in his work</w:t>
      </w:r>
    </w:p>
    <w:p w14:paraId="79297E4E" w14:textId="77777777" w:rsidR="00D319FE" w:rsidRPr="00BB5E8A" w:rsidRDefault="00D319FE" w:rsidP="00D319FE">
      <w:pPr>
        <w:pStyle w:val="Heading2"/>
        <w:jc w:val="both"/>
        <w:textAlignment w:val="baseline"/>
        <w:rPr>
          <w:rFonts w:ascii="Times New Roman" w:eastAsia="Times New Roman" w:hAnsi="Times New Roman" w:cs="Times New Roman"/>
          <w:bCs w:val="0"/>
          <w:color w:val="auto"/>
          <w:sz w:val="24"/>
          <w:szCs w:val="24"/>
        </w:rPr>
      </w:pPr>
      <w:r w:rsidRPr="00BB5E8A">
        <w:rPr>
          <w:rFonts w:ascii="Times New Roman" w:eastAsia="Times New Roman" w:hAnsi="Times New Roman" w:cs="Times New Roman"/>
          <w:bCs w:val="0"/>
          <w:color w:val="auto"/>
          <w:sz w:val="24"/>
          <w:szCs w:val="24"/>
        </w:rPr>
        <w:t>Achievement Anxiety</w:t>
      </w:r>
    </w:p>
    <w:p w14:paraId="47DF6BF9" w14:textId="77777777" w:rsidR="006D07F5" w:rsidRPr="006D07F5" w:rsidRDefault="00D319FE" w:rsidP="006D07F5">
      <w:pPr>
        <w:pStyle w:val="NormalWeb"/>
        <w:jc w:val="both"/>
        <w:textAlignment w:val="baseline"/>
        <w:rPr>
          <w:sz w:val="20"/>
        </w:rPr>
      </w:pPr>
      <w:r w:rsidRPr="00425B43">
        <w:t>Employees who experience achievement anxiety are sensitive to punishment, including criticism or the loss of something they value. As a result, achievement anxiety can inhibit employee behavior. Anxious employees may be less interested in tasks and less motivated to achieve</w:t>
      </w:r>
      <w:r w:rsidR="006D07F5">
        <w:t xml:space="preserve"> </w:t>
      </w:r>
      <w:r w:rsidR="006304F4">
        <w:t xml:space="preserve">[4] </w:t>
      </w:r>
      <w:r w:rsidR="006D07F5" w:rsidRPr="006D07F5">
        <w:rPr>
          <w:sz w:val="20"/>
        </w:rPr>
        <w:t>(</w:t>
      </w:r>
      <w:r w:rsidR="006D07F5" w:rsidRPr="006D07F5">
        <w:rPr>
          <w:b/>
          <w:color w:val="000000" w:themeColor="text1"/>
          <w:sz w:val="20"/>
          <w:shd w:val="clear" w:color="auto" w:fill="FFFFFF"/>
        </w:rPr>
        <w:t>Uday Veer, 2015)</w:t>
      </w:r>
      <w:r w:rsidR="006D07F5" w:rsidRPr="006D07F5">
        <w:rPr>
          <w:sz w:val="20"/>
        </w:rPr>
        <w:t>.</w:t>
      </w:r>
    </w:p>
    <w:p w14:paraId="613E1030" w14:textId="77777777" w:rsidR="00D319FE" w:rsidRPr="00425B43" w:rsidRDefault="00D319FE" w:rsidP="00D319FE">
      <w:pPr>
        <w:pStyle w:val="NormalWeb"/>
        <w:jc w:val="both"/>
        <w:textAlignment w:val="baseline"/>
      </w:pPr>
      <w:r w:rsidRPr="00425B43">
        <w:t>.</w:t>
      </w:r>
    </w:p>
    <w:p w14:paraId="24FFEE63" w14:textId="77777777" w:rsidR="00D319FE" w:rsidRPr="00BB5E8A" w:rsidRDefault="00D319FE" w:rsidP="00D319FE">
      <w:pPr>
        <w:pStyle w:val="Heading2"/>
        <w:jc w:val="both"/>
        <w:textAlignment w:val="baseline"/>
        <w:rPr>
          <w:rFonts w:ascii="Times New Roman" w:eastAsia="Times New Roman" w:hAnsi="Times New Roman" w:cs="Times New Roman"/>
          <w:bCs w:val="0"/>
          <w:color w:val="auto"/>
          <w:sz w:val="24"/>
          <w:szCs w:val="24"/>
        </w:rPr>
      </w:pPr>
      <w:r w:rsidRPr="00BB5E8A">
        <w:rPr>
          <w:rFonts w:ascii="Times New Roman" w:eastAsia="Times New Roman" w:hAnsi="Times New Roman" w:cs="Times New Roman"/>
          <w:bCs w:val="0"/>
          <w:color w:val="auto"/>
          <w:sz w:val="24"/>
          <w:szCs w:val="24"/>
        </w:rPr>
        <w:t>Fear of Failure</w:t>
      </w:r>
    </w:p>
    <w:p w14:paraId="0969037E" w14:textId="77777777" w:rsidR="006D07F5" w:rsidRPr="006D07F5" w:rsidRDefault="00D319FE" w:rsidP="006D07F5">
      <w:pPr>
        <w:pStyle w:val="NormalWeb"/>
        <w:jc w:val="both"/>
        <w:textAlignment w:val="baseline"/>
        <w:rPr>
          <w:sz w:val="20"/>
        </w:rPr>
      </w:pPr>
      <w:r>
        <w:t xml:space="preserve">Employee has failure in mind, he fears lack of success and will avoid doing work and if </w:t>
      </w:r>
      <w:proofErr w:type="spellStart"/>
      <w:r>
        <w:t>e</w:t>
      </w:r>
      <w:proofErr w:type="spellEnd"/>
      <w:r>
        <w:t xml:space="preserve"> does ten it will be a delayed one because he don’t have confidence to complete it</w:t>
      </w:r>
      <w:r w:rsidRPr="00425B43">
        <w:t>. The employee perceives a lack of success as a failure, which he believes is confirmation that he is flawed in some way</w:t>
      </w:r>
      <w:r w:rsidR="006D07F5">
        <w:t xml:space="preserve"> </w:t>
      </w:r>
      <w:r w:rsidR="006304F4">
        <w:rPr>
          <w:sz w:val="20"/>
        </w:rPr>
        <w:t xml:space="preserve">[4] </w:t>
      </w:r>
      <w:r w:rsidR="006D07F5" w:rsidRPr="006D07F5">
        <w:rPr>
          <w:sz w:val="20"/>
        </w:rPr>
        <w:t>(</w:t>
      </w:r>
      <w:r w:rsidR="006D07F5" w:rsidRPr="006D07F5">
        <w:rPr>
          <w:b/>
          <w:color w:val="000000" w:themeColor="text1"/>
          <w:sz w:val="20"/>
          <w:shd w:val="clear" w:color="auto" w:fill="FFFFFF"/>
        </w:rPr>
        <w:t>Uday Veer, 2015)</w:t>
      </w:r>
      <w:r w:rsidR="006D07F5" w:rsidRPr="006D07F5">
        <w:rPr>
          <w:sz w:val="20"/>
        </w:rPr>
        <w:t>.</w:t>
      </w:r>
    </w:p>
    <w:p w14:paraId="1CB79CBE" w14:textId="77777777" w:rsidR="00D319FE" w:rsidRPr="00425B43" w:rsidRDefault="00D319FE" w:rsidP="00D319FE">
      <w:pPr>
        <w:pStyle w:val="NormalWeb"/>
        <w:jc w:val="both"/>
        <w:textAlignment w:val="baseline"/>
      </w:pPr>
      <w:r w:rsidRPr="00425B43">
        <w:t>.</w:t>
      </w:r>
    </w:p>
    <w:p w14:paraId="4B04DFB1" w14:textId="77777777" w:rsidR="00D319FE" w:rsidRPr="00425B43" w:rsidRDefault="00D319FE" w:rsidP="00D319FE">
      <w:pPr>
        <w:spacing w:before="100" w:beforeAutospacing="1" w:after="100" w:afterAutospacing="1" w:line="240" w:lineRule="auto"/>
        <w:jc w:val="both"/>
        <w:rPr>
          <w:rFonts w:ascii="Times New Roman" w:eastAsia="Times New Roman" w:hAnsi="Times New Roman" w:cs="Times New Roman"/>
          <w:sz w:val="24"/>
          <w:szCs w:val="24"/>
        </w:rPr>
      </w:pPr>
    </w:p>
    <w:p w14:paraId="15066BC2" w14:textId="77777777" w:rsidR="00D319FE" w:rsidRPr="00FA6E49" w:rsidRDefault="00D319FE" w:rsidP="00D319FE">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u w:val="single"/>
        </w:rPr>
      </w:pPr>
      <w:r w:rsidRPr="00FA6E49">
        <w:rPr>
          <w:rFonts w:ascii="Times New Roman" w:eastAsia="Times New Roman" w:hAnsi="Times New Roman" w:cs="Times New Roman"/>
          <w:b/>
          <w:color w:val="548DD4" w:themeColor="text2" w:themeTint="99"/>
          <w:sz w:val="24"/>
          <w:szCs w:val="24"/>
          <w:u w:val="single"/>
        </w:rPr>
        <w:t>HRM</w:t>
      </w:r>
    </w:p>
    <w:p w14:paraId="3260BEE1" w14:textId="77777777" w:rsidR="00D319FE" w:rsidRPr="00FA6E49" w:rsidRDefault="00D319FE" w:rsidP="00D319FE">
      <w:pPr>
        <w:spacing w:before="100" w:beforeAutospacing="1" w:after="100" w:afterAutospacing="1" w:line="240" w:lineRule="auto"/>
        <w:jc w:val="both"/>
        <w:rPr>
          <w:rFonts w:ascii="Times New Roman" w:hAnsi="Times New Roman" w:cs="Times New Roman"/>
          <w:color w:val="000000" w:themeColor="text1"/>
          <w:sz w:val="24"/>
          <w:szCs w:val="24"/>
          <w:shd w:val="clear" w:color="auto" w:fill="FFFFFF"/>
        </w:rPr>
      </w:pPr>
      <w:r w:rsidRPr="00FA6E49">
        <w:rPr>
          <w:rFonts w:ascii="Times New Roman" w:hAnsi="Times New Roman" w:cs="Times New Roman"/>
          <w:color w:val="000000" w:themeColor="text1"/>
          <w:sz w:val="24"/>
          <w:szCs w:val="24"/>
          <w:shd w:val="clear" w:color="auto" w:fill="FFFFFF"/>
        </w:rPr>
        <w:t xml:space="preserve">Human resource management is the strategic approach to most effective and efficient management of people in a company or organization such that they help their business a competitive advantage.  Employee performance is maximized by this in relation to employer’s strategic objectives. Most important component of a successful business- a productive workforce considers </w:t>
      </w:r>
      <w:r w:rsidRPr="00FA6E49">
        <w:rPr>
          <w:rFonts w:ascii="Times New Roman" w:hAnsi="Times New Roman" w:cs="Times New Roman"/>
          <w:color w:val="000000" w:themeColor="text1"/>
          <w:spacing w:val="2"/>
          <w:sz w:val="24"/>
          <w:szCs w:val="24"/>
          <w:shd w:val="clear" w:color="auto" w:fill="FCFCFC"/>
        </w:rPr>
        <w:t>people as assets for organization and not as an cost to organization.. As with any other asset, a talented workforce can be used strategically to add value to an organization.</w:t>
      </w:r>
    </w:p>
    <w:p w14:paraId="44878991" w14:textId="77777777" w:rsidR="00D319FE" w:rsidRPr="00FA6E49" w:rsidRDefault="00D319FE" w:rsidP="00D319FE">
      <w:pPr>
        <w:spacing w:before="100" w:beforeAutospacing="1" w:after="100" w:afterAutospacing="1" w:line="240" w:lineRule="auto"/>
        <w:jc w:val="both"/>
        <w:rPr>
          <w:rFonts w:ascii="Times New Roman" w:hAnsi="Times New Roman" w:cs="Times New Roman"/>
          <w:color w:val="000000" w:themeColor="text1"/>
          <w:spacing w:val="2"/>
          <w:sz w:val="24"/>
          <w:szCs w:val="24"/>
          <w:shd w:val="clear" w:color="auto" w:fill="FCFCFC"/>
        </w:rPr>
      </w:pPr>
      <w:r w:rsidRPr="00FA6E49">
        <w:rPr>
          <w:rFonts w:ascii="Times New Roman" w:hAnsi="Times New Roman" w:cs="Times New Roman"/>
          <w:color w:val="000000" w:themeColor="text1"/>
          <w:spacing w:val="2"/>
          <w:sz w:val="24"/>
          <w:szCs w:val="24"/>
          <w:shd w:val="clear" w:color="auto" w:fill="FCFCFC"/>
        </w:rPr>
        <w:t>Much resource management suggests to management to strategically manage people like timely appraisals and promotion to keep them motivated. It includes recruitment and hiring of employees with. This includes recruiting and hiring employees with specific skill sets and has clear future goals for themselves and company also. HR professional also works as consultants and not workers in an isolated business function: they advise managers on many issues related to employees and how they help the organization achieve its goal</w:t>
      </w:r>
      <w:r w:rsidR="00830F16">
        <w:rPr>
          <w:rFonts w:ascii="Times New Roman" w:hAnsi="Times New Roman" w:cs="Times New Roman"/>
          <w:color w:val="000000" w:themeColor="text1"/>
          <w:spacing w:val="2"/>
          <w:sz w:val="24"/>
          <w:szCs w:val="24"/>
          <w:shd w:val="clear" w:color="auto" w:fill="FCFCFC"/>
        </w:rPr>
        <w:t>s</w:t>
      </w:r>
      <w:r w:rsidR="006304F4">
        <w:rPr>
          <w:rFonts w:ascii="Times New Roman" w:hAnsi="Times New Roman" w:cs="Times New Roman"/>
          <w:color w:val="000000" w:themeColor="text1"/>
          <w:spacing w:val="2"/>
          <w:sz w:val="24"/>
          <w:szCs w:val="24"/>
          <w:shd w:val="clear" w:color="auto" w:fill="FCFCFC"/>
        </w:rPr>
        <w:t xml:space="preserve"> [2]</w:t>
      </w:r>
      <w:r w:rsidR="00830F16">
        <w:rPr>
          <w:rFonts w:ascii="Times New Roman" w:hAnsi="Times New Roman" w:cs="Times New Roman"/>
          <w:color w:val="000000" w:themeColor="text1"/>
          <w:spacing w:val="2"/>
          <w:sz w:val="24"/>
          <w:szCs w:val="24"/>
          <w:shd w:val="clear" w:color="auto" w:fill="FCFCFC"/>
        </w:rPr>
        <w:t>. O</w:t>
      </w:r>
      <w:r w:rsidRPr="00FA6E49">
        <w:rPr>
          <w:rFonts w:ascii="Times New Roman" w:hAnsi="Times New Roman" w:cs="Times New Roman"/>
          <w:color w:val="000000" w:themeColor="text1"/>
          <w:spacing w:val="2"/>
          <w:sz w:val="24"/>
          <w:szCs w:val="24"/>
          <w:shd w:val="clear" w:color="auto" w:fill="FCFCFC"/>
        </w:rPr>
        <w:t>rganization, managers and HR professionals wor</w:t>
      </w:r>
      <w:r w:rsidR="00830F16">
        <w:rPr>
          <w:rFonts w:ascii="Times New Roman" w:hAnsi="Times New Roman" w:cs="Times New Roman"/>
          <w:color w:val="000000" w:themeColor="text1"/>
          <w:spacing w:val="2"/>
          <w:sz w:val="24"/>
          <w:szCs w:val="24"/>
          <w:shd w:val="clear" w:color="auto" w:fill="FCFCFC"/>
        </w:rPr>
        <w:t>k together to develop employee skill set at all possible levels</w:t>
      </w:r>
      <w:r w:rsidRPr="00FA6E49">
        <w:rPr>
          <w:rFonts w:ascii="Times New Roman" w:hAnsi="Times New Roman" w:cs="Times New Roman"/>
          <w:color w:val="000000" w:themeColor="text1"/>
          <w:spacing w:val="2"/>
          <w:sz w:val="24"/>
          <w:szCs w:val="24"/>
          <w:shd w:val="clear" w:color="auto" w:fill="FCFCFC"/>
        </w:rPr>
        <w:t>. For example, HR professionals advise managers and supervisors how to assign employees to different roles in the organization, thereby helping the organization adapt successfully to its environment. In a flexible organization, employees are shifted around to different business functions based on business priorities and employee preferences</w:t>
      </w:r>
      <w:r w:rsidR="006D07F5">
        <w:rPr>
          <w:rFonts w:ascii="Times New Roman" w:hAnsi="Times New Roman" w:cs="Times New Roman"/>
          <w:color w:val="000000" w:themeColor="text1"/>
          <w:spacing w:val="2"/>
          <w:sz w:val="24"/>
          <w:szCs w:val="24"/>
          <w:shd w:val="clear" w:color="auto" w:fill="FCFCFC"/>
        </w:rPr>
        <w:t xml:space="preserve"> </w:t>
      </w:r>
      <w:r w:rsidR="006D07F5" w:rsidRPr="006D07F5">
        <w:rPr>
          <w:rFonts w:ascii="Times New Roman" w:hAnsi="Times New Roman" w:cs="Times New Roman"/>
          <w:color w:val="000000" w:themeColor="text1"/>
          <w:spacing w:val="2"/>
          <w:sz w:val="20"/>
          <w:szCs w:val="24"/>
          <w:shd w:val="clear" w:color="auto" w:fill="FCFCFC"/>
        </w:rPr>
        <w:t xml:space="preserve">( </w:t>
      </w:r>
      <w:r w:rsidR="006D07F5" w:rsidRPr="006D07F5">
        <w:rPr>
          <w:rFonts w:ascii="Times New Roman" w:hAnsi="Times New Roman" w:cs="Times New Roman"/>
          <w:b/>
          <w:color w:val="000000" w:themeColor="text1"/>
          <w:sz w:val="20"/>
          <w:szCs w:val="24"/>
        </w:rPr>
        <w:t>Jack Gordon, 2022)</w:t>
      </w:r>
      <w:r w:rsidRPr="00FA6E49">
        <w:rPr>
          <w:rFonts w:ascii="Times New Roman" w:hAnsi="Times New Roman" w:cs="Times New Roman"/>
          <w:color w:val="000000" w:themeColor="text1"/>
          <w:spacing w:val="2"/>
          <w:sz w:val="24"/>
          <w:szCs w:val="24"/>
          <w:shd w:val="clear" w:color="auto" w:fill="FCFCFC"/>
        </w:rPr>
        <w:t>.</w:t>
      </w:r>
    </w:p>
    <w:p w14:paraId="1EB552A0" w14:textId="77777777" w:rsidR="00D319FE" w:rsidRPr="00425B43" w:rsidRDefault="00D319FE" w:rsidP="00D319FE">
      <w:pPr>
        <w:spacing w:before="100" w:beforeAutospacing="1" w:after="100" w:afterAutospacing="1" w:line="240" w:lineRule="auto"/>
        <w:jc w:val="both"/>
        <w:rPr>
          <w:rFonts w:ascii="Times New Roman" w:hAnsi="Times New Roman" w:cs="Times New Roman"/>
          <w:color w:val="222222"/>
          <w:spacing w:val="2"/>
          <w:sz w:val="24"/>
          <w:szCs w:val="24"/>
          <w:shd w:val="clear" w:color="auto" w:fill="FCFCFC"/>
        </w:rPr>
      </w:pPr>
    </w:p>
    <w:p w14:paraId="2D2F7A86" w14:textId="77777777" w:rsidR="00D319FE" w:rsidRPr="00FA6E49" w:rsidRDefault="00D319FE" w:rsidP="00D319FE">
      <w:pPr>
        <w:pStyle w:val="Heading3"/>
        <w:shd w:val="clear" w:color="auto" w:fill="FFFFFF"/>
        <w:spacing w:before="0" w:beforeAutospacing="0" w:after="0" w:afterAutospacing="0" w:line="360" w:lineRule="atLeast"/>
        <w:jc w:val="both"/>
        <w:textAlignment w:val="baseline"/>
        <w:rPr>
          <w:b w:val="0"/>
          <w:color w:val="365F91" w:themeColor="accent1" w:themeShade="BF"/>
          <w:sz w:val="24"/>
          <w:szCs w:val="24"/>
          <w:u w:val="single"/>
        </w:rPr>
      </w:pPr>
      <w:r w:rsidRPr="00FA6E49">
        <w:rPr>
          <w:rStyle w:val="Strong"/>
          <w:b/>
          <w:bCs/>
          <w:color w:val="365F91" w:themeColor="accent1" w:themeShade="BF"/>
          <w:sz w:val="24"/>
          <w:szCs w:val="24"/>
          <w:u w:val="single"/>
          <w:bdr w:val="none" w:sz="0" w:space="0" w:color="auto" w:frame="1"/>
        </w:rPr>
        <w:t>Recruitment</w:t>
      </w:r>
    </w:p>
    <w:p w14:paraId="117C3B94" w14:textId="77777777" w:rsidR="00D319FE" w:rsidRPr="00FA6E49" w:rsidRDefault="00D319FE" w:rsidP="00D319FE">
      <w:pPr>
        <w:pStyle w:val="NormalWeb"/>
        <w:shd w:val="clear" w:color="auto" w:fill="FFFFFF"/>
        <w:spacing w:before="0" w:beforeAutospacing="0" w:after="450" w:afterAutospacing="0"/>
        <w:jc w:val="both"/>
        <w:textAlignment w:val="baseline"/>
        <w:rPr>
          <w:color w:val="000000" w:themeColor="text1"/>
        </w:rPr>
      </w:pPr>
      <w:r w:rsidRPr="00FA6E49">
        <w:rPr>
          <w:color w:val="000000" w:themeColor="text1"/>
        </w:rPr>
        <w:t xml:space="preserve">Main function of HR includes recruiting of people to work for organization. Business with good reputation easily gets employees attracted. </w:t>
      </w:r>
      <w:r w:rsidR="00830F16" w:rsidRPr="00FA6E49">
        <w:rPr>
          <w:color w:val="000000" w:themeColor="text1"/>
        </w:rPr>
        <w:t xml:space="preserve">Now </w:t>
      </w:r>
      <w:r w:rsidR="00830F16">
        <w:rPr>
          <w:color w:val="000000" w:themeColor="text1"/>
        </w:rPr>
        <w:t xml:space="preserve">days it’s not only company, </w:t>
      </w:r>
      <w:r w:rsidRPr="00FA6E49">
        <w:rPr>
          <w:color w:val="000000" w:themeColor="text1"/>
        </w:rPr>
        <w:t>culture</w:t>
      </w:r>
      <w:r w:rsidR="00830F16">
        <w:rPr>
          <w:color w:val="000000" w:themeColor="text1"/>
        </w:rPr>
        <w:t xml:space="preserve"> is equally critical parameter for an employee when he /she is looking to join a company</w:t>
      </w:r>
      <w:r w:rsidRPr="00FA6E49">
        <w:rPr>
          <w:color w:val="000000" w:themeColor="text1"/>
        </w:rPr>
        <w:t>. For instance, a tobacco business that battles to pull in talent because of its tainted reputation</w:t>
      </w:r>
      <w:r w:rsidR="006304F4">
        <w:rPr>
          <w:color w:val="000000" w:themeColor="text1"/>
        </w:rPr>
        <w:t xml:space="preserve"> </w:t>
      </w:r>
      <w:r w:rsidR="006304F4">
        <w:rPr>
          <w:color w:val="000000" w:themeColor="text1"/>
          <w:spacing w:val="2"/>
        </w:rPr>
        <w:t>[2]</w:t>
      </w:r>
      <w:r w:rsidRPr="00FA6E49">
        <w:rPr>
          <w:color w:val="000000" w:themeColor="text1"/>
        </w:rPr>
        <w:t>. With a reliable employer brand and the privilege of sourcing policies, you’re almost halfway there. When candidates apply, the selection process is an HR’s instrument to pick the best qualified and most potential candidates</w:t>
      </w:r>
      <w:r w:rsidR="006304F4">
        <w:rPr>
          <w:color w:val="000000" w:themeColor="text1"/>
        </w:rPr>
        <w:t xml:space="preserve"> </w:t>
      </w:r>
      <w:r w:rsidR="006304F4">
        <w:rPr>
          <w:color w:val="000000" w:themeColor="text1"/>
          <w:spacing w:val="2"/>
        </w:rPr>
        <w:t>[2]</w:t>
      </w:r>
      <w:r w:rsidR="006D07F5">
        <w:rPr>
          <w:color w:val="000000" w:themeColor="text1"/>
        </w:rPr>
        <w:t xml:space="preserve"> </w:t>
      </w:r>
      <w:r w:rsidR="006D07F5" w:rsidRPr="006D07F5">
        <w:rPr>
          <w:color w:val="000000" w:themeColor="text1"/>
          <w:spacing w:val="2"/>
          <w:sz w:val="20"/>
          <w:shd w:val="clear" w:color="auto" w:fill="FCFCFC"/>
        </w:rPr>
        <w:t xml:space="preserve">( </w:t>
      </w:r>
      <w:r w:rsidR="006D07F5" w:rsidRPr="006D07F5">
        <w:rPr>
          <w:b/>
          <w:color w:val="000000" w:themeColor="text1"/>
          <w:sz w:val="20"/>
        </w:rPr>
        <w:t>Jack Gordon, 2022)</w:t>
      </w:r>
      <w:r w:rsidRPr="00FA6E49">
        <w:rPr>
          <w:color w:val="000000" w:themeColor="text1"/>
        </w:rPr>
        <w:t>.</w:t>
      </w:r>
    </w:p>
    <w:p w14:paraId="66064886" w14:textId="77777777" w:rsidR="00D319FE" w:rsidRPr="00FA6E49" w:rsidRDefault="00D319FE" w:rsidP="00D319FE">
      <w:pPr>
        <w:pStyle w:val="Heading3"/>
        <w:shd w:val="clear" w:color="auto" w:fill="FFFFFF"/>
        <w:spacing w:before="0" w:beforeAutospacing="0" w:after="0" w:afterAutospacing="0" w:line="360" w:lineRule="atLeast"/>
        <w:jc w:val="both"/>
        <w:textAlignment w:val="baseline"/>
        <w:rPr>
          <w:color w:val="365F91" w:themeColor="accent1" w:themeShade="BF"/>
          <w:sz w:val="24"/>
          <w:szCs w:val="24"/>
          <w:u w:val="single"/>
        </w:rPr>
      </w:pPr>
      <w:r w:rsidRPr="00FA6E49">
        <w:rPr>
          <w:rStyle w:val="Strong"/>
          <w:b/>
          <w:bCs/>
          <w:color w:val="365F91" w:themeColor="accent1" w:themeShade="BF"/>
          <w:sz w:val="24"/>
          <w:szCs w:val="24"/>
          <w:u w:val="single"/>
          <w:bdr w:val="none" w:sz="0" w:space="0" w:color="auto" w:frame="1"/>
        </w:rPr>
        <w:t>Performance management</w:t>
      </w:r>
    </w:p>
    <w:p w14:paraId="1A191985" w14:textId="77777777" w:rsidR="00D319FE" w:rsidRPr="00FA6E49" w:rsidRDefault="00D319FE" w:rsidP="00D319FE">
      <w:pPr>
        <w:pStyle w:val="NormalWeb"/>
        <w:shd w:val="clear" w:color="auto" w:fill="FFFFFF"/>
        <w:spacing w:before="0" w:beforeAutospacing="0" w:after="450" w:afterAutospacing="0"/>
        <w:jc w:val="both"/>
        <w:textAlignment w:val="baseline"/>
        <w:rPr>
          <w:color w:val="000000" w:themeColor="text1"/>
        </w:rPr>
      </w:pPr>
      <w:r w:rsidRPr="00FA6E49">
        <w:rPr>
          <w:color w:val="000000" w:themeColor="text1"/>
        </w:rPr>
        <w:t xml:space="preserve">Performance management makes sure that employees are productive and providing better result. Good performance management includes effective leadership, clear goal setting and feedback </w:t>
      </w:r>
      <w:proofErr w:type="spellStart"/>
      <w:r w:rsidRPr="00FA6E49">
        <w:rPr>
          <w:color w:val="000000" w:themeColor="text1"/>
        </w:rPr>
        <w:t>programme</w:t>
      </w:r>
      <w:proofErr w:type="spellEnd"/>
      <w:r w:rsidRPr="00FA6E49">
        <w:rPr>
          <w:color w:val="000000" w:themeColor="text1"/>
        </w:rPr>
        <w:t>. There are certain tools related to performance management measure like Bi-annual performance evaluation, 360 degree feedback tool were performance is evaluated and rated by each level manager from lowest to highest</w:t>
      </w:r>
      <w:r w:rsidR="006304F4">
        <w:rPr>
          <w:color w:val="000000" w:themeColor="text1"/>
          <w:spacing w:val="2"/>
        </w:rPr>
        <w:t>[2]</w:t>
      </w:r>
      <w:r w:rsidR="006D07F5">
        <w:rPr>
          <w:color w:val="000000" w:themeColor="text1"/>
        </w:rPr>
        <w:t xml:space="preserve"> </w:t>
      </w:r>
      <w:r w:rsidR="006D07F5" w:rsidRPr="006D07F5">
        <w:rPr>
          <w:color w:val="000000" w:themeColor="text1"/>
          <w:spacing w:val="2"/>
          <w:sz w:val="20"/>
          <w:shd w:val="clear" w:color="auto" w:fill="FCFCFC"/>
        </w:rPr>
        <w:t xml:space="preserve">( </w:t>
      </w:r>
      <w:r w:rsidR="006D07F5" w:rsidRPr="006D07F5">
        <w:rPr>
          <w:b/>
          <w:color w:val="000000" w:themeColor="text1"/>
          <w:sz w:val="20"/>
        </w:rPr>
        <w:t>Jack Gordon, 2022)</w:t>
      </w:r>
      <w:r w:rsidRPr="00FA6E49">
        <w:rPr>
          <w:color w:val="000000" w:themeColor="text1"/>
        </w:rPr>
        <w:t xml:space="preserve">. </w:t>
      </w:r>
    </w:p>
    <w:p w14:paraId="4FF4B8D1" w14:textId="77777777" w:rsidR="00D319FE" w:rsidRPr="00FA6E49" w:rsidRDefault="00D319FE" w:rsidP="00D319FE">
      <w:pPr>
        <w:pStyle w:val="Heading2"/>
        <w:shd w:val="clear" w:color="auto" w:fill="FCFCFC"/>
        <w:jc w:val="both"/>
        <w:rPr>
          <w:rFonts w:ascii="Times New Roman" w:hAnsi="Times New Roman" w:cs="Times New Roman"/>
          <w:color w:val="365F91" w:themeColor="accent1" w:themeShade="BF"/>
          <w:spacing w:val="1"/>
          <w:sz w:val="24"/>
          <w:szCs w:val="24"/>
          <w:u w:val="single"/>
        </w:rPr>
      </w:pPr>
      <w:r w:rsidRPr="00FA6E49">
        <w:rPr>
          <w:rFonts w:ascii="Times New Roman" w:hAnsi="Times New Roman" w:cs="Times New Roman"/>
          <w:color w:val="365F91" w:themeColor="accent1" w:themeShade="BF"/>
          <w:spacing w:val="1"/>
          <w:sz w:val="24"/>
          <w:szCs w:val="24"/>
          <w:u w:val="single"/>
        </w:rPr>
        <w:t>Training and Development of Manpower</w:t>
      </w:r>
    </w:p>
    <w:p w14:paraId="7A62F7EC" w14:textId="77777777" w:rsidR="00D319FE" w:rsidRDefault="00D319FE" w:rsidP="00D319FE">
      <w:pPr>
        <w:pStyle w:val="NormalWeb"/>
        <w:shd w:val="clear" w:color="auto" w:fill="FCFCFC"/>
        <w:jc w:val="both"/>
        <w:rPr>
          <w:color w:val="000000" w:themeColor="text1"/>
          <w:spacing w:val="2"/>
        </w:rPr>
      </w:pPr>
      <w:r w:rsidRPr="00FA6E49">
        <w:rPr>
          <w:color w:val="000000" w:themeColor="text1"/>
          <w:spacing w:val="2"/>
        </w:rPr>
        <w:t>Employees should be trained on regular basis based on new skills that complete skill set of organizations can be shown as strength. Manpower development sees development of skills among employees to improve efficiency and productivity</w:t>
      </w:r>
      <w:r w:rsidR="006304F4">
        <w:rPr>
          <w:color w:val="000000" w:themeColor="text1"/>
          <w:spacing w:val="2"/>
        </w:rPr>
        <w:t xml:space="preserve"> [2]</w:t>
      </w:r>
      <w:r w:rsidRPr="00FA6E49">
        <w:rPr>
          <w:color w:val="000000" w:themeColor="text1"/>
          <w:spacing w:val="2"/>
        </w:rPr>
        <w:t>. With help of planning and monitoring of employees work, training programs can be designed to make sure employees are acquiring proper skills and quality of skill set required to work at higher level</w:t>
      </w:r>
      <w:r w:rsidR="006D07F5">
        <w:rPr>
          <w:color w:val="000000" w:themeColor="text1"/>
          <w:spacing w:val="2"/>
        </w:rPr>
        <w:t xml:space="preserve"> </w:t>
      </w:r>
      <w:r w:rsidR="006D07F5" w:rsidRPr="006D07F5">
        <w:rPr>
          <w:color w:val="000000" w:themeColor="text1"/>
          <w:spacing w:val="2"/>
          <w:sz w:val="20"/>
          <w:shd w:val="clear" w:color="auto" w:fill="FCFCFC"/>
        </w:rPr>
        <w:t xml:space="preserve">( </w:t>
      </w:r>
      <w:r w:rsidR="006D07F5" w:rsidRPr="006D07F5">
        <w:rPr>
          <w:b/>
          <w:color w:val="000000" w:themeColor="text1"/>
          <w:sz w:val="20"/>
        </w:rPr>
        <w:t>Jack Gordon, 2022)</w:t>
      </w:r>
      <w:r w:rsidRPr="00FA6E49">
        <w:rPr>
          <w:color w:val="000000" w:themeColor="text1"/>
          <w:spacing w:val="2"/>
        </w:rPr>
        <w:t xml:space="preserve">. </w:t>
      </w:r>
    </w:p>
    <w:p w14:paraId="41CE1C4F" w14:textId="77777777" w:rsidR="00D319FE" w:rsidRPr="00425B43" w:rsidRDefault="00D319FE" w:rsidP="00D319FE">
      <w:pPr>
        <w:pStyle w:val="NormalWeb"/>
        <w:spacing w:before="0" w:beforeAutospacing="0" w:after="150" w:afterAutospacing="0" w:line="330" w:lineRule="atLeast"/>
        <w:jc w:val="both"/>
      </w:pPr>
      <w:r w:rsidRPr="00425B43">
        <w:t xml:space="preserve">Organizational culture is defined by the set of beliefs which are supported by strategy ad culture. Employers play an important role in forming the organizational culture by adhering to cultural values which may differ from organization to organization but most of organization follows the same set of cultural values which are </w:t>
      </w:r>
    </w:p>
    <w:p w14:paraId="1B20DB0B"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Outcome orientation</w:t>
      </w:r>
      <w:r w:rsidRPr="00425B43">
        <w:rPr>
          <w:rFonts w:ascii="Times New Roman" w:eastAsia="Times New Roman" w:hAnsi="Times New Roman" w:cs="Times New Roman"/>
          <w:sz w:val="24"/>
          <w:szCs w:val="24"/>
        </w:rPr>
        <w:t>. Emphasizing achievements and results.</w:t>
      </w:r>
    </w:p>
    <w:p w14:paraId="567FEE64"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 xml:space="preserve">Diversity: </w:t>
      </w:r>
      <w:r w:rsidRPr="00425B43">
        <w:rPr>
          <w:rFonts w:ascii="Times New Roman" w:eastAsia="Times New Roman" w:hAnsi="Times New Roman" w:cs="Times New Roman"/>
          <w:sz w:val="24"/>
          <w:szCs w:val="24"/>
        </w:rPr>
        <w:t>Organization should embrace diversity in organization by hiring employees from difference culture and background.</w:t>
      </w:r>
    </w:p>
    <w:p w14:paraId="04E9516B"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Inclusion</w:t>
      </w:r>
      <w:r w:rsidRPr="00425B43">
        <w:rPr>
          <w:rFonts w:ascii="Times New Roman" w:eastAsia="Times New Roman" w:hAnsi="Times New Roman" w:cs="Times New Roman"/>
          <w:sz w:val="24"/>
          <w:szCs w:val="24"/>
        </w:rPr>
        <w:t>. Diversity brings inclusion and inclusion brings collaboration, coordination and working with different cultural and belief oriented employees together to bring togetherness.</w:t>
      </w:r>
    </w:p>
    <w:p w14:paraId="05E5163E"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Attention to detail</w:t>
      </w:r>
      <w:r w:rsidRPr="00425B43">
        <w:rPr>
          <w:rFonts w:ascii="Times New Roman" w:eastAsia="Times New Roman" w:hAnsi="Times New Roman" w:cs="Times New Roman"/>
          <w:sz w:val="24"/>
          <w:szCs w:val="24"/>
        </w:rPr>
        <w:t xml:space="preserve">: Organization focuses on precision in decision making and approach to situations and problem analytically. </w:t>
      </w:r>
    </w:p>
    <w:p w14:paraId="40930DFB"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Stability</w:t>
      </w:r>
      <w:r w:rsidRPr="00425B43">
        <w:rPr>
          <w:rFonts w:ascii="Times New Roman" w:eastAsia="Times New Roman" w:hAnsi="Times New Roman" w:cs="Times New Roman"/>
          <w:sz w:val="24"/>
          <w:szCs w:val="24"/>
        </w:rPr>
        <w:t>. Providing security and following a predictable course.</w:t>
      </w:r>
    </w:p>
    <w:p w14:paraId="648C3EA2"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Innovation</w:t>
      </w:r>
      <w:r w:rsidRPr="00425B43">
        <w:rPr>
          <w:rFonts w:ascii="Times New Roman" w:eastAsia="Times New Roman" w:hAnsi="Times New Roman" w:cs="Times New Roman"/>
          <w:sz w:val="24"/>
          <w:szCs w:val="24"/>
        </w:rPr>
        <w:t>. Encouraging experimentation and risk-taking.</w:t>
      </w:r>
    </w:p>
    <w:p w14:paraId="734BAEA1" w14:textId="77777777" w:rsidR="00D319FE" w:rsidRPr="00425B43" w:rsidRDefault="00D319FE" w:rsidP="00D319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b/>
          <w:sz w:val="24"/>
          <w:szCs w:val="24"/>
        </w:rPr>
        <w:t>Aggressiveness</w:t>
      </w:r>
      <w:r w:rsidRPr="00425B43">
        <w:rPr>
          <w:rFonts w:ascii="Times New Roman" w:eastAsia="Times New Roman" w:hAnsi="Times New Roman" w:cs="Times New Roman"/>
          <w:sz w:val="24"/>
          <w:szCs w:val="24"/>
        </w:rPr>
        <w:t>. Stimulating a fiercely competitive spirit.</w:t>
      </w:r>
    </w:p>
    <w:p w14:paraId="39775844" w14:textId="77777777" w:rsidR="00D319FE" w:rsidRDefault="00D319FE" w:rsidP="00D319FE">
      <w:p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sz w:val="24"/>
          <w:szCs w:val="24"/>
        </w:rPr>
        <w:lastRenderedPageBreak/>
        <w:t>There are different ways culture makes impact on performance:  Productivity increase, business related KPIs and customer service improvement. Also employees with satisfaction and passion brings 12% increase in productivity and  high level of engagement which contributes 10% increase in customer rating and 20% increase in sales or revenue. Culture plays an important role in medical interactions. It influences the perspective of person in terms of analyzing an illness or treatment. For example some culture illness is perceived as will of god and might not o for treatment.</w:t>
      </w:r>
    </w:p>
    <w:p w14:paraId="3281F342" w14:textId="77777777" w:rsidR="00D319FE" w:rsidRPr="00FA6E49" w:rsidRDefault="00D319FE" w:rsidP="00D319FE">
      <w:pPr>
        <w:pStyle w:val="NormalWeb"/>
        <w:shd w:val="clear" w:color="auto" w:fill="FCFCFC"/>
        <w:jc w:val="both"/>
        <w:rPr>
          <w:color w:val="000000" w:themeColor="text1"/>
          <w:spacing w:val="2"/>
        </w:rPr>
      </w:pPr>
    </w:p>
    <w:p w14:paraId="3E5DFA8D" w14:textId="77777777" w:rsidR="00D319FE" w:rsidRDefault="005C42EE" w:rsidP="005C42EE">
      <w:pPr>
        <w:tabs>
          <w:tab w:val="left" w:pos="4020"/>
        </w:tabs>
        <w:spacing w:before="100" w:beforeAutospacing="1" w:after="100" w:afterAutospacing="1"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3661C951" w14:textId="77777777" w:rsidR="007A1D0D" w:rsidRDefault="007A1D0D" w:rsidP="00A114BD">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rPr>
      </w:pPr>
      <w:r w:rsidRPr="007A1D0D">
        <w:rPr>
          <w:rFonts w:ascii="Times New Roman" w:eastAsia="Times New Roman" w:hAnsi="Times New Roman" w:cs="Times New Roman"/>
          <w:b/>
          <w:color w:val="548DD4" w:themeColor="text2" w:themeTint="99"/>
          <w:sz w:val="24"/>
          <w:szCs w:val="24"/>
        </w:rPr>
        <w:t>Managing change</w:t>
      </w:r>
    </w:p>
    <w:p w14:paraId="6074F6F3" w14:textId="77777777" w:rsidR="007A1D0D" w:rsidRPr="006D07F5" w:rsidRDefault="007A1D0D" w:rsidP="00A114BD">
      <w:pPr>
        <w:spacing w:before="100" w:beforeAutospacing="1" w:after="100" w:afterAutospacing="1"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4"/>
          <w:szCs w:val="24"/>
        </w:rPr>
        <w:t xml:space="preserve">In constant changing world to sustain, it’s important to keep yourself updated </w:t>
      </w:r>
      <w:proofErr w:type="spellStart"/>
      <w:r>
        <w:rPr>
          <w:rFonts w:ascii="Times New Roman" w:eastAsia="Times New Roman" w:hAnsi="Times New Roman" w:cs="Times New Roman"/>
          <w:sz w:val="24"/>
          <w:szCs w:val="24"/>
        </w:rPr>
        <w:t>interms</w:t>
      </w:r>
      <w:proofErr w:type="spellEnd"/>
      <w:r>
        <w:rPr>
          <w:rFonts w:ascii="Times New Roman" w:eastAsia="Times New Roman" w:hAnsi="Times New Roman" w:cs="Times New Roman"/>
          <w:sz w:val="24"/>
          <w:szCs w:val="24"/>
        </w:rPr>
        <w:t xml:space="preserve"> of adapting newer technologies and skills to be in competition. Organizational leader at higher management should quickly identify to changes and respond quickly to market related changes. </w:t>
      </w:r>
      <w:r w:rsidRPr="007A1D0D">
        <w:rPr>
          <w:rFonts w:ascii="Times New Roman" w:eastAsia="Times New Roman" w:hAnsi="Times New Roman" w:cs="Times New Roman"/>
          <w:sz w:val="24"/>
          <w:szCs w:val="24"/>
        </w:rPr>
        <w:t>Companies that consistently outperform competitors in profitability, market share, revenue growth and customer satisfaction report much greater agility than lower performs. Managing change means application of structured approach for implementation of any new change from start till end. Phases of change implementation will include creation of urgency till sustaining change.</w:t>
      </w:r>
      <w:r>
        <w:rPr>
          <w:rFonts w:ascii="Times New Roman" w:eastAsia="Times New Roman" w:hAnsi="Times New Roman" w:cs="Times New Roman"/>
          <w:sz w:val="24"/>
          <w:szCs w:val="24"/>
        </w:rPr>
        <w:t xml:space="preserve"> Change management model include define, plan, implement and sustain. T</w:t>
      </w:r>
      <w:r w:rsidR="00FE3278">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w:t>
      </w:r>
      <w:r w:rsidR="00FE3278">
        <w:rPr>
          <w:rFonts w:ascii="Times New Roman" w:eastAsia="Times New Roman" w:hAnsi="Times New Roman" w:cs="Times New Roman"/>
          <w:sz w:val="24"/>
          <w:szCs w:val="24"/>
        </w:rPr>
        <w:t>make any ch</w:t>
      </w:r>
      <w:r>
        <w:rPr>
          <w:rFonts w:ascii="Times New Roman" w:eastAsia="Times New Roman" w:hAnsi="Times New Roman" w:cs="Times New Roman"/>
          <w:sz w:val="24"/>
          <w:szCs w:val="24"/>
        </w:rPr>
        <w:t>a</w:t>
      </w:r>
      <w:r w:rsidR="00FE3278">
        <w:rPr>
          <w:rFonts w:ascii="Times New Roman" w:eastAsia="Times New Roman" w:hAnsi="Times New Roman" w:cs="Times New Roman"/>
          <w:sz w:val="24"/>
          <w:szCs w:val="24"/>
        </w:rPr>
        <w:t>ng</w:t>
      </w:r>
      <w:r>
        <w:rPr>
          <w:rFonts w:ascii="Times New Roman" w:eastAsia="Times New Roman" w:hAnsi="Times New Roman" w:cs="Times New Roman"/>
          <w:sz w:val="24"/>
          <w:szCs w:val="24"/>
        </w:rPr>
        <w:t>e implementation successful,</w:t>
      </w:r>
      <w:r w:rsidR="00FE3278">
        <w:rPr>
          <w:rFonts w:ascii="Times New Roman" w:eastAsia="Times New Roman" w:hAnsi="Times New Roman" w:cs="Times New Roman"/>
          <w:sz w:val="24"/>
          <w:szCs w:val="24"/>
        </w:rPr>
        <w:t xml:space="preserve"> initially it need</w:t>
      </w:r>
      <w:r>
        <w:rPr>
          <w:rFonts w:ascii="Times New Roman" w:eastAsia="Times New Roman" w:hAnsi="Times New Roman" w:cs="Times New Roman"/>
          <w:sz w:val="24"/>
          <w:szCs w:val="24"/>
        </w:rPr>
        <w:t>s to be well defined in terms of objective,</w:t>
      </w:r>
      <w:r w:rsidR="00FE3278">
        <w:rPr>
          <w:rFonts w:ascii="Times New Roman" w:eastAsia="Times New Roman" w:hAnsi="Times New Roman" w:cs="Times New Roman"/>
          <w:sz w:val="24"/>
          <w:szCs w:val="24"/>
        </w:rPr>
        <w:t xml:space="preserve"> scope and end result ten proper pan needs to be laid down to achieve target by assessing risk, impact, stakeholders involved</w:t>
      </w:r>
      <w:r w:rsidR="006304F4">
        <w:rPr>
          <w:rFonts w:ascii="Times New Roman" w:eastAsia="Times New Roman" w:hAnsi="Times New Roman" w:cs="Times New Roman"/>
          <w:sz w:val="24"/>
          <w:szCs w:val="24"/>
        </w:rPr>
        <w:t xml:space="preserve"> [1]</w:t>
      </w:r>
      <w:r w:rsidR="00FE3278">
        <w:rPr>
          <w:rFonts w:ascii="Times New Roman" w:eastAsia="Times New Roman" w:hAnsi="Times New Roman" w:cs="Times New Roman"/>
          <w:sz w:val="24"/>
          <w:szCs w:val="24"/>
        </w:rPr>
        <w:t>. Once plan is laid down then implementation phase started with proper approval procurement and later on doing the testing post implementation to check whether implemented change is successful one or not. Once change is implemented then its critical to sustain that change in organization. Sustaining the change is always difficult comparing to implementation of cane because its human nature not to accept cane easily</w:t>
      </w:r>
      <w:r w:rsidR="006D07F5" w:rsidRPr="006D07F5">
        <w:rPr>
          <w:rFonts w:ascii="Times New Roman" w:hAnsi="Times New Roman" w:cs="Times New Roman"/>
          <w:b/>
          <w:bCs/>
          <w:color w:val="000000" w:themeColor="text1"/>
          <w:sz w:val="24"/>
          <w:szCs w:val="24"/>
          <w:shd w:val="clear" w:color="auto" w:fill="FFFFFF"/>
        </w:rPr>
        <w:t xml:space="preserve"> </w:t>
      </w:r>
      <w:r w:rsidR="006304F4">
        <w:rPr>
          <w:rFonts w:ascii="Times New Roman" w:hAnsi="Times New Roman" w:cs="Times New Roman"/>
          <w:b/>
          <w:bCs/>
          <w:color w:val="000000" w:themeColor="text1"/>
          <w:sz w:val="24"/>
          <w:szCs w:val="24"/>
          <w:shd w:val="clear" w:color="auto" w:fill="FFFFFF"/>
        </w:rPr>
        <w:t xml:space="preserve">[1] </w:t>
      </w:r>
      <w:r w:rsidR="006D07F5">
        <w:rPr>
          <w:rFonts w:ascii="Times New Roman" w:hAnsi="Times New Roman" w:cs="Times New Roman"/>
          <w:b/>
          <w:bCs/>
          <w:color w:val="000000" w:themeColor="text1"/>
          <w:sz w:val="24"/>
          <w:szCs w:val="24"/>
          <w:shd w:val="clear" w:color="auto" w:fill="FFFFFF"/>
        </w:rPr>
        <w:t>(</w:t>
      </w:r>
      <w:r w:rsidR="006304F4">
        <w:rPr>
          <w:rFonts w:ascii="Times New Roman" w:hAnsi="Times New Roman" w:cs="Times New Roman"/>
          <w:b/>
          <w:bCs/>
          <w:color w:val="000000" w:themeColor="text1"/>
          <w:sz w:val="20"/>
          <w:szCs w:val="24"/>
          <w:shd w:val="clear" w:color="auto" w:fill="FFFFFF"/>
        </w:rPr>
        <w:t>SHRM</w:t>
      </w:r>
      <w:r w:rsidR="006D07F5" w:rsidRPr="006D07F5">
        <w:rPr>
          <w:rFonts w:ascii="Times New Roman" w:hAnsi="Times New Roman" w:cs="Times New Roman"/>
          <w:b/>
          <w:bCs/>
          <w:color w:val="000000" w:themeColor="text1"/>
          <w:sz w:val="20"/>
          <w:szCs w:val="24"/>
          <w:shd w:val="clear" w:color="auto" w:fill="FFFFFF"/>
        </w:rPr>
        <w:t>, 2022.)</w:t>
      </w:r>
      <w:r w:rsidR="00FE3278" w:rsidRPr="006D07F5">
        <w:rPr>
          <w:rFonts w:ascii="Times New Roman" w:eastAsia="Times New Roman" w:hAnsi="Times New Roman" w:cs="Times New Roman"/>
          <w:sz w:val="20"/>
          <w:szCs w:val="24"/>
        </w:rPr>
        <w:t>.</w:t>
      </w:r>
    </w:p>
    <w:p w14:paraId="0232AFE8" w14:textId="77777777" w:rsidR="007A1D0D" w:rsidRPr="00425B43" w:rsidRDefault="007A1D0D" w:rsidP="00A114BD">
      <w:pPr>
        <w:spacing w:before="100" w:beforeAutospacing="1" w:after="100" w:afterAutospacing="1" w:line="240" w:lineRule="auto"/>
        <w:jc w:val="both"/>
        <w:rPr>
          <w:rFonts w:ascii="Times New Roman" w:eastAsia="Times New Roman" w:hAnsi="Times New Roman" w:cs="Times New Roman"/>
          <w:sz w:val="24"/>
          <w:szCs w:val="24"/>
        </w:rPr>
      </w:pPr>
    </w:p>
    <w:p w14:paraId="6D9312C6" w14:textId="77777777" w:rsidR="009D725F" w:rsidRPr="00425B43" w:rsidRDefault="009D725F" w:rsidP="00A114BD">
      <w:pPr>
        <w:pStyle w:val="p"/>
        <w:shd w:val="clear" w:color="auto" w:fill="FFFFFF"/>
        <w:spacing w:before="166" w:beforeAutospacing="0" w:after="166" w:afterAutospacing="0"/>
        <w:jc w:val="both"/>
        <w:rPr>
          <w:b/>
          <w:color w:val="548DD4" w:themeColor="text2" w:themeTint="99"/>
        </w:rPr>
      </w:pPr>
      <w:r w:rsidRPr="00425B43">
        <w:rPr>
          <w:b/>
          <w:color w:val="548DD4" w:themeColor="text2" w:themeTint="99"/>
        </w:rPr>
        <w:t xml:space="preserve">Why change is reality for health </w:t>
      </w:r>
      <w:r w:rsidR="00582224" w:rsidRPr="00425B43">
        <w:rPr>
          <w:b/>
          <w:color w:val="548DD4" w:themeColor="text2" w:themeTint="99"/>
        </w:rPr>
        <w:t>and care</w:t>
      </w:r>
      <w:r w:rsidRPr="00425B43">
        <w:rPr>
          <w:b/>
          <w:color w:val="548DD4" w:themeColor="text2" w:themeTint="99"/>
        </w:rPr>
        <w:t xml:space="preserve"> organizations?</w:t>
      </w:r>
    </w:p>
    <w:p w14:paraId="3E441850" w14:textId="77777777" w:rsidR="006D07F5" w:rsidRPr="006D07F5" w:rsidRDefault="00A12773" w:rsidP="006D07F5">
      <w:pPr>
        <w:spacing w:before="100" w:beforeAutospacing="1" w:after="100" w:afterAutospacing="1" w:line="240" w:lineRule="auto"/>
        <w:jc w:val="both"/>
        <w:rPr>
          <w:rFonts w:ascii="Times New Roman" w:eastAsia="Times New Roman" w:hAnsi="Times New Roman" w:cs="Times New Roman"/>
          <w:sz w:val="20"/>
          <w:szCs w:val="24"/>
        </w:rPr>
      </w:pPr>
      <w:r w:rsidRPr="00425B43">
        <w:rPr>
          <w:color w:val="000000"/>
        </w:rPr>
        <w:t>Healthcare organizations undergo</w:t>
      </w:r>
      <w:r w:rsidR="00582224" w:rsidRPr="00425B43">
        <w:rPr>
          <w:color w:val="000000"/>
        </w:rPr>
        <w:t xml:space="preserve"> regular changes which forced them to adapt change in radical ways</w:t>
      </w:r>
      <w:r w:rsidR="009D725F" w:rsidRPr="00425B43">
        <w:rPr>
          <w:color w:val="000000"/>
        </w:rPr>
        <w:t>.</w:t>
      </w:r>
      <w:r w:rsidR="00582224" w:rsidRPr="00425B43">
        <w:rPr>
          <w:color w:val="000000"/>
        </w:rPr>
        <w:t xml:space="preserve"> </w:t>
      </w:r>
      <w:r w:rsidR="009D725F" w:rsidRPr="00425B43">
        <w:rPr>
          <w:color w:val="000000"/>
        </w:rPr>
        <w:t>Organizational change is defined as the ‘change that involves differences in how an organization functions, who its members and leaders are, what form it takes, and how it allocates resources.</w:t>
      </w:r>
      <w:r w:rsidR="009D6EBA">
        <w:rPr>
          <w:color w:val="000000"/>
          <w:vertAlign w:val="superscript"/>
        </w:rPr>
        <w:t xml:space="preserve"> </w:t>
      </w:r>
      <w:r w:rsidR="009D725F" w:rsidRPr="00425B43">
        <w:rPr>
          <w:color w:val="000000"/>
        </w:rPr>
        <w:t>Organizational change</w:t>
      </w:r>
      <w:r w:rsidRPr="00425B43">
        <w:rPr>
          <w:color w:val="000000"/>
        </w:rPr>
        <w:t xml:space="preserve"> constitutes a complex phenomenon that develops in any sector. Change is the specific field of healthcare requires a vision and understanding of the core functions of the systems and infrastructure supporting those core functions</w:t>
      </w:r>
      <w:r w:rsidR="006304F4">
        <w:rPr>
          <w:color w:val="000000"/>
        </w:rPr>
        <w:t xml:space="preserve"> </w:t>
      </w:r>
      <w:r w:rsidR="006304F4">
        <w:rPr>
          <w:rFonts w:ascii="Times New Roman" w:eastAsia="Times New Roman" w:hAnsi="Times New Roman" w:cs="Times New Roman"/>
          <w:sz w:val="24"/>
          <w:szCs w:val="24"/>
        </w:rPr>
        <w:t>[1]</w:t>
      </w:r>
      <w:r w:rsidR="006D07F5">
        <w:rPr>
          <w:color w:val="000000"/>
        </w:rPr>
        <w:t xml:space="preserve"> </w:t>
      </w:r>
      <w:r w:rsidR="006D07F5">
        <w:rPr>
          <w:rFonts w:ascii="Times New Roman" w:hAnsi="Times New Roman" w:cs="Times New Roman"/>
          <w:b/>
          <w:bCs/>
          <w:color w:val="000000" w:themeColor="text1"/>
          <w:sz w:val="24"/>
          <w:szCs w:val="24"/>
          <w:shd w:val="clear" w:color="auto" w:fill="FFFFFF"/>
        </w:rPr>
        <w:t>(</w:t>
      </w:r>
      <w:r w:rsidR="006304F4">
        <w:rPr>
          <w:rFonts w:ascii="Times New Roman" w:hAnsi="Times New Roman" w:cs="Times New Roman"/>
          <w:b/>
          <w:bCs/>
          <w:color w:val="000000" w:themeColor="text1"/>
          <w:sz w:val="20"/>
          <w:szCs w:val="24"/>
          <w:shd w:val="clear" w:color="auto" w:fill="FFFFFF"/>
        </w:rPr>
        <w:t>SHRM</w:t>
      </w:r>
      <w:r w:rsidR="006D07F5" w:rsidRPr="006D07F5">
        <w:rPr>
          <w:rFonts w:ascii="Times New Roman" w:hAnsi="Times New Roman" w:cs="Times New Roman"/>
          <w:b/>
          <w:bCs/>
          <w:color w:val="000000" w:themeColor="text1"/>
          <w:sz w:val="20"/>
          <w:szCs w:val="24"/>
          <w:shd w:val="clear" w:color="auto" w:fill="FFFFFF"/>
        </w:rPr>
        <w:t>, 2022.)</w:t>
      </w:r>
      <w:r w:rsidR="006D07F5" w:rsidRPr="006D07F5">
        <w:rPr>
          <w:rFonts w:ascii="Times New Roman" w:eastAsia="Times New Roman" w:hAnsi="Times New Roman" w:cs="Times New Roman"/>
          <w:sz w:val="20"/>
          <w:szCs w:val="24"/>
        </w:rPr>
        <w:t>.</w:t>
      </w:r>
    </w:p>
    <w:p w14:paraId="5565927F" w14:textId="77777777" w:rsidR="009D725F" w:rsidRPr="009D6EBA" w:rsidRDefault="00A12773" w:rsidP="00A114BD">
      <w:pPr>
        <w:pStyle w:val="p"/>
        <w:shd w:val="clear" w:color="auto" w:fill="FFFFFF"/>
        <w:spacing w:before="166" w:beforeAutospacing="0" w:after="166" w:afterAutospacing="0"/>
        <w:jc w:val="both"/>
        <w:rPr>
          <w:color w:val="000000"/>
          <w:vertAlign w:val="superscript"/>
        </w:rPr>
      </w:pPr>
      <w:r w:rsidRPr="00425B43">
        <w:rPr>
          <w:color w:val="000000"/>
        </w:rPr>
        <w:t>.</w:t>
      </w:r>
      <w:r w:rsidR="009D725F" w:rsidRPr="00425B43">
        <w:rPr>
          <w:color w:val="000000"/>
        </w:rPr>
        <w:t xml:space="preserve"> </w:t>
      </w:r>
    </w:p>
    <w:p w14:paraId="34B1FF62" w14:textId="77777777" w:rsidR="009D6EBA" w:rsidRPr="009D6EBA" w:rsidRDefault="009D6EBA" w:rsidP="00A114BD">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rPr>
      </w:pPr>
      <w:r w:rsidRPr="009D6EBA">
        <w:rPr>
          <w:rFonts w:ascii="Times New Roman" w:eastAsia="Times New Roman" w:hAnsi="Times New Roman" w:cs="Times New Roman"/>
          <w:b/>
          <w:color w:val="548DD4" w:themeColor="text2" w:themeTint="99"/>
          <w:sz w:val="24"/>
          <w:szCs w:val="24"/>
        </w:rPr>
        <w:t>How might staff react to change and wh</w:t>
      </w:r>
      <w:r>
        <w:rPr>
          <w:rFonts w:ascii="Times New Roman" w:eastAsia="Times New Roman" w:hAnsi="Times New Roman" w:cs="Times New Roman"/>
          <w:b/>
          <w:color w:val="548DD4" w:themeColor="text2" w:themeTint="99"/>
          <w:sz w:val="24"/>
          <w:szCs w:val="24"/>
        </w:rPr>
        <w:t>y</w:t>
      </w:r>
      <w:r w:rsidRPr="009D6EBA">
        <w:rPr>
          <w:rFonts w:ascii="Times New Roman" w:eastAsia="Times New Roman" w:hAnsi="Times New Roman" w:cs="Times New Roman"/>
          <w:b/>
          <w:color w:val="548DD4" w:themeColor="text2" w:themeTint="99"/>
          <w:sz w:val="24"/>
          <w:szCs w:val="24"/>
        </w:rPr>
        <w:t>?</w:t>
      </w:r>
    </w:p>
    <w:p w14:paraId="2B9F2600" w14:textId="77777777" w:rsidR="006D07F5" w:rsidRPr="006D07F5" w:rsidRDefault="009D725F" w:rsidP="006D07F5">
      <w:pPr>
        <w:spacing w:before="100" w:beforeAutospacing="1" w:after="100" w:afterAutospacing="1" w:line="240" w:lineRule="auto"/>
        <w:jc w:val="both"/>
        <w:rPr>
          <w:rFonts w:ascii="Times New Roman" w:eastAsia="Times New Roman" w:hAnsi="Times New Roman" w:cs="Times New Roman"/>
          <w:sz w:val="20"/>
          <w:szCs w:val="24"/>
        </w:rPr>
      </w:pPr>
      <w:r w:rsidRPr="00425B43">
        <w:rPr>
          <w:rFonts w:ascii="Times New Roman" w:eastAsia="Times New Roman" w:hAnsi="Times New Roman" w:cs="Times New Roman"/>
          <w:sz w:val="24"/>
          <w:szCs w:val="24"/>
        </w:rPr>
        <w:lastRenderedPageBreak/>
        <w:t>Initially employee may consider it as t</w:t>
      </w:r>
      <w:r w:rsidR="009D6EBA">
        <w:rPr>
          <w:rFonts w:ascii="Times New Roman" w:eastAsia="Times New Roman" w:hAnsi="Times New Roman" w:cs="Times New Roman"/>
          <w:sz w:val="24"/>
          <w:szCs w:val="24"/>
        </w:rPr>
        <w:t>h</w:t>
      </w:r>
      <w:r w:rsidRPr="00425B43">
        <w:rPr>
          <w:rFonts w:ascii="Times New Roman" w:eastAsia="Times New Roman" w:hAnsi="Times New Roman" w:cs="Times New Roman"/>
          <w:sz w:val="24"/>
          <w:szCs w:val="24"/>
        </w:rPr>
        <w:t>reat and resist t</w:t>
      </w:r>
      <w:r w:rsidR="001F159B" w:rsidRPr="00425B43">
        <w:rPr>
          <w:rFonts w:ascii="Times New Roman" w:eastAsia="Times New Roman" w:hAnsi="Times New Roman" w:cs="Times New Roman"/>
          <w:sz w:val="24"/>
          <w:szCs w:val="24"/>
        </w:rPr>
        <w:t>h</w:t>
      </w:r>
      <w:r w:rsidRPr="00425B43">
        <w:rPr>
          <w:rFonts w:ascii="Times New Roman" w:eastAsia="Times New Roman" w:hAnsi="Times New Roman" w:cs="Times New Roman"/>
          <w:sz w:val="24"/>
          <w:szCs w:val="24"/>
        </w:rPr>
        <w:t>e c</w:t>
      </w:r>
      <w:r w:rsidR="001F159B" w:rsidRPr="00425B43">
        <w:rPr>
          <w:rFonts w:ascii="Times New Roman" w:eastAsia="Times New Roman" w:hAnsi="Times New Roman" w:cs="Times New Roman"/>
          <w:sz w:val="24"/>
          <w:szCs w:val="24"/>
        </w:rPr>
        <w:t>h</w:t>
      </w:r>
      <w:r w:rsidRPr="00425B43">
        <w:rPr>
          <w:rFonts w:ascii="Times New Roman" w:eastAsia="Times New Roman" w:hAnsi="Times New Roman" w:cs="Times New Roman"/>
          <w:sz w:val="24"/>
          <w:szCs w:val="24"/>
        </w:rPr>
        <w:t>an</w:t>
      </w:r>
      <w:r w:rsidR="001F159B" w:rsidRPr="00425B43">
        <w:rPr>
          <w:rFonts w:ascii="Times New Roman" w:eastAsia="Times New Roman" w:hAnsi="Times New Roman" w:cs="Times New Roman"/>
          <w:sz w:val="24"/>
          <w:szCs w:val="24"/>
        </w:rPr>
        <w:t>g</w:t>
      </w:r>
      <w:r w:rsidRPr="00425B43">
        <w:rPr>
          <w:rFonts w:ascii="Times New Roman" w:eastAsia="Times New Roman" w:hAnsi="Times New Roman" w:cs="Times New Roman"/>
          <w:sz w:val="24"/>
          <w:szCs w:val="24"/>
        </w:rPr>
        <w:t xml:space="preserve">e as it may create fear in mind of employees like salary cut, job loss, less visibility </w:t>
      </w:r>
      <w:proofErr w:type="spellStart"/>
      <w:r w:rsidRPr="00425B43">
        <w:rPr>
          <w:rFonts w:ascii="Times New Roman" w:eastAsia="Times New Roman" w:hAnsi="Times New Roman" w:cs="Times New Roman"/>
          <w:sz w:val="24"/>
          <w:szCs w:val="24"/>
        </w:rPr>
        <w:t>etc</w:t>
      </w:r>
      <w:proofErr w:type="spellEnd"/>
      <w:r w:rsidR="006304F4">
        <w:rPr>
          <w:rFonts w:ascii="Times New Roman" w:eastAsia="Times New Roman" w:hAnsi="Times New Roman" w:cs="Times New Roman"/>
          <w:sz w:val="24"/>
          <w:szCs w:val="24"/>
        </w:rPr>
        <w:t xml:space="preserve"> [1]</w:t>
      </w:r>
      <w:r w:rsidR="009D6EBA">
        <w:rPr>
          <w:rFonts w:ascii="Times New Roman" w:eastAsia="Times New Roman" w:hAnsi="Times New Roman" w:cs="Times New Roman"/>
          <w:sz w:val="24"/>
          <w:szCs w:val="24"/>
        </w:rPr>
        <w:t xml:space="preserve">. </w:t>
      </w:r>
      <w:r w:rsidRPr="00425B43">
        <w:rPr>
          <w:rFonts w:ascii="Times New Roman" w:eastAsia="Times New Roman" w:hAnsi="Times New Roman" w:cs="Times New Roman"/>
          <w:sz w:val="24"/>
          <w:szCs w:val="24"/>
        </w:rPr>
        <w:t xml:space="preserve">Now  managers  role is important in convincing employees to embrace change by clearly telling them benefits related to change like new opportunities, more change of promotion, new learning skills </w:t>
      </w:r>
      <w:proofErr w:type="spellStart"/>
      <w:r w:rsidRPr="00425B43">
        <w:rPr>
          <w:rFonts w:ascii="Times New Roman" w:eastAsia="Times New Roman" w:hAnsi="Times New Roman" w:cs="Times New Roman"/>
          <w:sz w:val="24"/>
          <w:szCs w:val="24"/>
        </w:rPr>
        <w:t>etc</w:t>
      </w:r>
      <w:proofErr w:type="spellEnd"/>
      <w:r w:rsidR="006D07F5">
        <w:rPr>
          <w:rFonts w:ascii="Times New Roman" w:eastAsia="Times New Roman" w:hAnsi="Times New Roman" w:cs="Times New Roman"/>
          <w:sz w:val="24"/>
          <w:szCs w:val="24"/>
        </w:rPr>
        <w:t xml:space="preserve"> </w:t>
      </w:r>
      <w:r w:rsidR="006D07F5">
        <w:rPr>
          <w:rFonts w:ascii="Times New Roman" w:hAnsi="Times New Roman" w:cs="Times New Roman"/>
          <w:b/>
          <w:bCs/>
          <w:color w:val="000000" w:themeColor="text1"/>
          <w:sz w:val="24"/>
          <w:szCs w:val="24"/>
          <w:shd w:val="clear" w:color="auto" w:fill="FFFFFF"/>
        </w:rPr>
        <w:t>(</w:t>
      </w:r>
      <w:r w:rsidR="006304F4">
        <w:rPr>
          <w:rFonts w:ascii="Times New Roman" w:hAnsi="Times New Roman" w:cs="Times New Roman"/>
          <w:b/>
          <w:bCs/>
          <w:color w:val="000000" w:themeColor="text1"/>
          <w:sz w:val="20"/>
          <w:szCs w:val="24"/>
          <w:shd w:val="clear" w:color="auto" w:fill="FFFFFF"/>
        </w:rPr>
        <w:t>SHRM</w:t>
      </w:r>
      <w:r w:rsidR="006D07F5" w:rsidRPr="006D07F5">
        <w:rPr>
          <w:rFonts w:ascii="Times New Roman" w:hAnsi="Times New Roman" w:cs="Times New Roman"/>
          <w:b/>
          <w:bCs/>
          <w:color w:val="000000" w:themeColor="text1"/>
          <w:sz w:val="20"/>
          <w:szCs w:val="24"/>
          <w:shd w:val="clear" w:color="auto" w:fill="FFFFFF"/>
        </w:rPr>
        <w:t>, 2022.)</w:t>
      </w:r>
      <w:r w:rsidR="006D07F5" w:rsidRPr="006D07F5">
        <w:rPr>
          <w:rFonts w:ascii="Times New Roman" w:eastAsia="Times New Roman" w:hAnsi="Times New Roman" w:cs="Times New Roman"/>
          <w:sz w:val="20"/>
          <w:szCs w:val="24"/>
        </w:rPr>
        <w:t>.</w:t>
      </w:r>
    </w:p>
    <w:p w14:paraId="138187D9" w14:textId="77777777" w:rsidR="009D725F" w:rsidRDefault="009D725F" w:rsidP="00A114BD">
      <w:pPr>
        <w:spacing w:before="100" w:beforeAutospacing="1" w:after="100" w:afterAutospacing="1" w:line="240" w:lineRule="auto"/>
        <w:jc w:val="both"/>
        <w:rPr>
          <w:rFonts w:ascii="Times New Roman" w:eastAsia="Times New Roman" w:hAnsi="Times New Roman" w:cs="Times New Roman"/>
          <w:sz w:val="24"/>
          <w:szCs w:val="24"/>
        </w:rPr>
      </w:pPr>
      <w:r w:rsidRPr="00425B43">
        <w:rPr>
          <w:rFonts w:ascii="Times New Roman" w:eastAsia="Times New Roman" w:hAnsi="Times New Roman" w:cs="Times New Roman"/>
          <w:sz w:val="24"/>
          <w:szCs w:val="24"/>
        </w:rPr>
        <w:t>.</w:t>
      </w:r>
    </w:p>
    <w:p w14:paraId="6B454BFF" w14:textId="77777777" w:rsidR="009D6EBA" w:rsidRDefault="009D6EBA" w:rsidP="009D6EBA">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rPr>
      </w:pPr>
      <w:r>
        <w:rPr>
          <w:rFonts w:ascii="Times New Roman" w:eastAsia="Times New Roman" w:hAnsi="Times New Roman" w:cs="Times New Roman"/>
          <w:b/>
          <w:color w:val="548DD4" w:themeColor="text2" w:themeTint="99"/>
          <w:sz w:val="24"/>
          <w:szCs w:val="24"/>
        </w:rPr>
        <w:t>Steps managers can take to guide organizations through a period of change?</w:t>
      </w:r>
    </w:p>
    <w:p w14:paraId="5C81705E" w14:textId="77777777" w:rsidR="009D6EBA" w:rsidRDefault="009D6EBA" w:rsidP="009D6EBA">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rPr>
      </w:pPr>
      <w:r>
        <w:rPr>
          <w:rFonts w:ascii="Times New Roman" w:eastAsia="Times New Roman" w:hAnsi="Times New Roman" w:cs="Times New Roman"/>
          <w:b/>
          <w:color w:val="548DD4" w:themeColor="text2" w:themeTint="99"/>
          <w:sz w:val="24"/>
          <w:szCs w:val="24"/>
        </w:rPr>
        <w:t>Managers can take following mentioned steps to guide organization through period of change which is mentioned below:</w:t>
      </w:r>
    </w:p>
    <w:p w14:paraId="6CC0B45E"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Creating urgency</w:t>
      </w:r>
      <w:r w:rsidRPr="00970FB0">
        <w:rPr>
          <w:rFonts w:ascii="Times New Roman" w:hAnsi="Times New Roman" w:cs="Times New Roman"/>
          <w:sz w:val="24"/>
          <w:szCs w:val="20"/>
        </w:rPr>
        <w:t xml:space="preserve">: Clear urgency should be created in Organization to enable or implement the revised cane strategy for transformation. </w:t>
      </w:r>
    </w:p>
    <w:p w14:paraId="37D45B68"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Communicate Vision</w:t>
      </w:r>
      <w:r w:rsidRPr="00970FB0">
        <w:rPr>
          <w:rFonts w:ascii="Times New Roman" w:hAnsi="Times New Roman" w:cs="Times New Roman"/>
          <w:sz w:val="24"/>
          <w:szCs w:val="20"/>
        </w:rPr>
        <w:t>: After creating vision, the next step is to communicate it powerfully and convincingly. It should be communicated frequently so that everyone in Organization clearly understands it.</w:t>
      </w:r>
    </w:p>
    <w:p w14:paraId="68C375ED"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Build Coalition</w:t>
      </w:r>
      <w:r w:rsidRPr="00970FB0">
        <w:rPr>
          <w:rFonts w:ascii="Times New Roman" w:hAnsi="Times New Roman" w:cs="Times New Roman"/>
          <w:sz w:val="24"/>
          <w:szCs w:val="20"/>
        </w:rPr>
        <w:t xml:space="preserve">: Change leaders need a group of strong and experienced team who approve the idea of change Organizations are lucky if its coalition for change have a good mix of employees from different departments, having different skills set and level of experience.    </w:t>
      </w:r>
    </w:p>
    <w:p w14:paraId="2D8FFA70"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Create Vision</w:t>
      </w:r>
      <w:r w:rsidRPr="00970FB0">
        <w:rPr>
          <w:rFonts w:ascii="Times New Roman" w:hAnsi="Times New Roman" w:cs="Times New Roman"/>
          <w:sz w:val="24"/>
          <w:szCs w:val="20"/>
        </w:rPr>
        <w:t xml:space="preserve">: The next step for change leaders and its coalition is to create a vision that what their Organization look like in the future. An inspiring vision helps other employees understand the change; so it helps getting buy-in of employees. </w:t>
      </w:r>
    </w:p>
    <w:p w14:paraId="07875F67"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Resource Alignment</w:t>
      </w:r>
      <w:r w:rsidRPr="00970FB0">
        <w:rPr>
          <w:rFonts w:ascii="Times New Roman" w:hAnsi="Times New Roman" w:cs="Times New Roman"/>
          <w:sz w:val="24"/>
          <w:szCs w:val="20"/>
        </w:rPr>
        <w:t>: All hardware and software procurement should be done by logistics team and End of Life date (EOL) or End of support (EOS) date should be checked in advance to avoid any issue.</w:t>
      </w:r>
    </w:p>
    <w:p w14:paraId="6F63952F"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Task assignment</w:t>
      </w:r>
      <w:r w:rsidRPr="00970FB0">
        <w:rPr>
          <w:rFonts w:ascii="Times New Roman" w:hAnsi="Times New Roman" w:cs="Times New Roman"/>
          <w:sz w:val="24"/>
          <w:szCs w:val="20"/>
        </w:rPr>
        <w:t>: Task should be assigned to each or individual wit set time period for completion to track regular progress. Tracking task will help timely completion of task.</w:t>
      </w:r>
    </w:p>
    <w:p w14:paraId="5A5F10B4" w14:textId="77777777" w:rsidR="006D07F5" w:rsidRPr="006D07F5" w:rsidRDefault="009D6EBA" w:rsidP="006D07F5">
      <w:pPr>
        <w:spacing w:before="100" w:beforeAutospacing="1" w:after="100" w:afterAutospacing="1" w:line="240" w:lineRule="auto"/>
        <w:jc w:val="both"/>
        <w:rPr>
          <w:rFonts w:ascii="Times New Roman" w:eastAsia="Times New Roman" w:hAnsi="Times New Roman" w:cs="Times New Roman"/>
          <w:sz w:val="20"/>
          <w:szCs w:val="24"/>
        </w:rPr>
      </w:pPr>
      <w:r w:rsidRPr="00970FB0">
        <w:rPr>
          <w:rFonts w:ascii="Times New Roman" w:hAnsi="Times New Roman" w:cs="Times New Roman"/>
          <w:b/>
          <w:sz w:val="24"/>
          <w:szCs w:val="20"/>
        </w:rPr>
        <w:t>Remove obstacle</w:t>
      </w:r>
      <w:r w:rsidRPr="00970FB0">
        <w:rPr>
          <w:rFonts w:ascii="Times New Roman" w:hAnsi="Times New Roman" w:cs="Times New Roman"/>
          <w:sz w:val="24"/>
          <w:szCs w:val="20"/>
        </w:rPr>
        <w:t>: When an Organization starts its journey toward change, there are obstacles on its way. Obstacles come from two sources – first, employees who may be resisting change and second, the old system and structure are the main hurdles</w:t>
      </w:r>
      <w:r w:rsidR="006304F4">
        <w:rPr>
          <w:rFonts w:ascii="Times New Roman" w:hAnsi="Times New Roman" w:cs="Times New Roman"/>
          <w:sz w:val="24"/>
          <w:szCs w:val="20"/>
        </w:rPr>
        <w:t xml:space="preserve"> </w:t>
      </w:r>
      <w:r w:rsidR="006304F4">
        <w:rPr>
          <w:rFonts w:ascii="Times New Roman" w:eastAsia="Times New Roman" w:hAnsi="Times New Roman" w:cs="Times New Roman"/>
          <w:sz w:val="24"/>
          <w:szCs w:val="24"/>
        </w:rPr>
        <w:t>[1]</w:t>
      </w:r>
      <w:r w:rsidR="006D07F5">
        <w:rPr>
          <w:rFonts w:ascii="Times New Roman" w:hAnsi="Times New Roman" w:cs="Times New Roman"/>
          <w:sz w:val="24"/>
          <w:szCs w:val="20"/>
        </w:rPr>
        <w:t xml:space="preserve"> </w:t>
      </w:r>
      <w:r w:rsidR="006D07F5">
        <w:rPr>
          <w:rFonts w:ascii="Times New Roman" w:hAnsi="Times New Roman" w:cs="Times New Roman"/>
          <w:b/>
          <w:bCs/>
          <w:color w:val="000000" w:themeColor="text1"/>
          <w:sz w:val="24"/>
          <w:szCs w:val="24"/>
          <w:shd w:val="clear" w:color="auto" w:fill="FFFFFF"/>
        </w:rPr>
        <w:t>(</w:t>
      </w:r>
      <w:r w:rsidR="006304F4">
        <w:rPr>
          <w:rFonts w:ascii="Times New Roman" w:hAnsi="Times New Roman" w:cs="Times New Roman"/>
          <w:b/>
          <w:bCs/>
          <w:color w:val="000000" w:themeColor="text1"/>
          <w:sz w:val="20"/>
          <w:szCs w:val="24"/>
          <w:shd w:val="clear" w:color="auto" w:fill="FFFFFF"/>
        </w:rPr>
        <w:t>SHRM</w:t>
      </w:r>
      <w:r w:rsidR="006D07F5" w:rsidRPr="006D07F5">
        <w:rPr>
          <w:rFonts w:ascii="Times New Roman" w:hAnsi="Times New Roman" w:cs="Times New Roman"/>
          <w:b/>
          <w:bCs/>
          <w:color w:val="000000" w:themeColor="text1"/>
          <w:sz w:val="20"/>
          <w:szCs w:val="24"/>
          <w:shd w:val="clear" w:color="auto" w:fill="FFFFFF"/>
        </w:rPr>
        <w:t>, 2022.)</w:t>
      </w:r>
      <w:r w:rsidR="006D07F5" w:rsidRPr="006D07F5">
        <w:rPr>
          <w:rFonts w:ascii="Times New Roman" w:eastAsia="Times New Roman" w:hAnsi="Times New Roman" w:cs="Times New Roman"/>
          <w:sz w:val="20"/>
          <w:szCs w:val="24"/>
        </w:rPr>
        <w:t>.</w:t>
      </w:r>
    </w:p>
    <w:p w14:paraId="0C10A123"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sz w:val="24"/>
          <w:szCs w:val="20"/>
        </w:rPr>
        <w:t xml:space="preserve">. </w:t>
      </w:r>
    </w:p>
    <w:p w14:paraId="750263B9"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t>Create Short Term wins</w:t>
      </w:r>
      <w:r w:rsidRPr="00970FB0">
        <w:rPr>
          <w:rFonts w:ascii="Times New Roman" w:hAnsi="Times New Roman" w:cs="Times New Roman"/>
          <w:sz w:val="24"/>
          <w:szCs w:val="20"/>
        </w:rPr>
        <w:t xml:space="preserve">: Leadership must create short goals and pursue these goals. Achieving these goals on timely and effectively manner will help to motivate employees. These short-term achievements or wins are extremely crucial for the successful journey toward the final goal </w:t>
      </w:r>
    </w:p>
    <w:p w14:paraId="77B8B042" w14:textId="77777777" w:rsidR="009D6EBA" w:rsidRPr="00970FB0" w:rsidRDefault="009D6EBA" w:rsidP="009D6EBA">
      <w:pPr>
        <w:jc w:val="both"/>
        <w:rPr>
          <w:rFonts w:ascii="Times New Roman" w:hAnsi="Times New Roman" w:cs="Times New Roman"/>
          <w:sz w:val="24"/>
          <w:szCs w:val="20"/>
        </w:rPr>
      </w:pPr>
      <w:r w:rsidRPr="00970FB0">
        <w:rPr>
          <w:rFonts w:ascii="Times New Roman" w:hAnsi="Times New Roman" w:cs="Times New Roman"/>
          <w:b/>
          <w:sz w:val="24"/>
          <w:szCs w:val="20"/>
        </w:rPr>
        <w:lastRenderedPageBreak/>
        <w:t>Build on the change</w:t>
      </w:r>
      <w:r w:rsidRPr="00970FB0">
        <w:rPr>
          <w:rFonts w:ascii="Times New Roman" w:hAnsi="Times New Roman" w:cs="Times New Roman"/>
          <w:sz w:val="24"/>
          <w:szCs w:val="20"/>
        </w:rPr>
        <w:t xml:space="preserve">: Based on the learning on the short-term wins, leadership need to stick to create something real big and impactful change which is close to the vision set for change </w:t>
      </w:r>
    </w:p>
    <w:p w14:paraId="034EBE27" w14:textId="77777777" w:rsidR="009D6EBA" w:rsidRPr="00970FB0" w:rsidRDefault="009D6EBA" w:rsidP="009D6EBA">
      <w:pPr>
        <w:spacing w:before="100" w:beforeAutospacing="1" w:after="100" w:afterAutospacing="1" w:line="240" w:lineRule="auto"/>
        <w:jc w:val="both"/>
        <w:rPr>
          <w:rFonts w:ascii="Times New Roman" w:eastAsia="Times New Roman" w:hAnsi="Times New Roman" w:cs="Times New Roman"/>
          <w:b/>
          <w:color w:val="548DD4" w:themeColor="text2" w:themeTint="99"/>
          <w:sz w:val="32"/>
          <w:szCs w:val="24"/>
        </w:rPr>
      </w:pPr>
      <w:r w:rsidRPr="00970FB0">
        <w:rPr>
          <w:rFonts w:ascii="Times New Roman" w:hAnsi="Times New Roman" w:cs="Times New Roman"/>
          <w:b/>
          <w:sz w:val="24"/>
          <w:szCs w:val="20"/>
        </w:rPr>
        <w:t>Institutionalize Change</w:t>
      </w:r>
      <w:r w:rsidRPr="00970FB0">
        <w:rPr>
          <w:rFonts w:ascii="Times New Roman" w:hAnsi="Times New Roman" w:cs="Times New Roman"/>
          <w:sz w:val="24"/>
          <w:szCs w:val="20"/>
        </w:rPr>
        <w:t>: The last step of proposed change model is to make a deliberate effort to institutionalize change in every aspect of an Organization. It should be like core value of an Organization. The entire culture shows change and it can be seen in day to day working of an Organization</w:t>
      </w:r>
    </w:p>
    <w:p w14:paraId="7EE1A07A" w14:textId="77777777" w:rsidR="009D6EBA" w:rsidRPr="009D6EBA" w:rsidRDefault="009D6EBA" w:rsidP="009D6EBA">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rPr>
      </w:pPr>
    </w:p>
    <w:p w14:paraId="30D65F03" w14:textId="77777777" w:rsidR="005B271D" w:rsidRDefault="005B271D" w:rsidP="00A114BD">
      <w:pPr>
        <w:spacing w:before="100" w:beforeAutospacing="1" w:after="100" w:afterAutospacing="1" w:line="240" w:lineRule="auto"/>
        <w:jc w:val="both"/>
        <w:rPr>
          <w:rFonts w:ascii="Times New Roman" w:hAnsi="Times New Roman" w:cs="Times New Roman"/>
          <w:b/>
          <w:color w:val="365F91" w:themeColor="accent1" w:themeShade="BF"/>
          <w:sz w:val="24"/>
          <w:szCs w:val="24"/>
          <w:u w:val="single"/>
          <w:shd w:val="clear" w:color="auto" w:fill="FFFFFF"/>
        </w:rPr>
      </w:pPr>
    </w:p>
    <w:p w14:paraId="2B07B5DB" w14:textId="77777777" w:rsidR="000676C5" w:rsidRPr="006D07F5" w:rsidRDefault="005B271D" w:rsidP="00A114BD">
      <w:pPr>
        <w:spacing w:before="100" w:beforeAutospacing="1" w:after="100" w:afterAutospacing="1" w:line="240" w:lineRule="auto"/>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w:t>
      </w:r>
      <w:r w:rsidR="004F1799" w:rsidRPr="00FA6E49">
        <w:rPr>
          <w:rFonts w:ascii="Times New Roman" w:eastAsia="Times New Roman" w:hAnsi="Times New Roman" w:cs="Times New Roman"/>
          <w:b/>
          <w:color w:val="365F91" w:themeColor="accent1" w:themeShade="BF"/>
          <w:sz w:val="24"/>
          <w:szCs w:val="24"/>
          <w:u w:val="single"/>
        </w:rPr>
        <w:t>Organizational</w:t>
      </w:r>
      <w:r w:rsidR="00256D20" w:rsidRPr="00FA6E49">
        <w:rPr>
          <w:rFonts w:ascii="Times New Roman" w:eastAsia="Times New Roman" w:hAnsi="Times New Roman" w:cs="Times New Roman"/>
          <w:b/>
          <w:color w:val="365F91" w:themeColor="accent1" w:themeShade="BF"/>
          <w:sz w:val="24"/>
          <w:szCs w:val="24"/>
          <w:u w:val="single"/>
        </w:rPr>
        <w:t xml:space="preserve"> culture</w:t>
      </w:r>
    </w:p>
    <w:p w14:paraId="61D85C23" w14:textId="77777777" w:rsidR="004F1799" w:rsidRPr="005B271D" w:rsidRDefault="004F1799" w:rsidP="004F1799">
      <w:pPr>
        <w:spacing w:after="150" w:line="330" w:lineRule="atLeast"/>
        <w:jc w:val="both"/>
        <w:rPr>
          <w:rFonts w:ascii="Times New Roman" w:eastAsia="Times New Roman" w:hAnsi="Times New Roman" w:cs="Times New Roman"/>
          <w:color w:val="000000" w:themeColor="text1"/>
          <w:sz w:val="24"/>
          <w:szCs w:val="24"/>
        </w:rPr>
      </w:pPr>
      <w:r w:rsidRPr="005B271D">
        <w:rPr>
          <w:rFonts w:ascii="Times New Roman" w:eastAsia="Times New Roman" w:hAnsi="Times New Roman" w:cs="Times New Roman"/>
          <w:color w:val="000000" w:themeColor="text1"/>
          <w:sz w:val="24"/>
          <w:szCs w:val="24"/>
        </w:rPr>
        <w:t xml:space="preserve">An employer should start with a thorough understanding of what culture is in general sense and watt the organization specific culture is. At deepest level, an organizations culture is based on values derived from basic assumptions about following: </w:t>
      </w:r>
    </w:p>
    <w:p w14:paraId="445392CA" w14:textId="77777777" w:rsidR="00256D20" w:rsidRPr="005B271D" w:rsidRDefault="00256D20" w:rsidP="00650F8E">
      <w:pPr>
        <w:numPr>
          <w:ilvl w:val="0"/>
          <w:numId w:val="2"/>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0D1A61">
        <w:rPr>
          <w:rFonts w:ascii="Times New Roman" w:eastAsia="Times New Roman" w:hAnsi="Times New Roman" w:cs="Times New Roman"/>
          <w:b/>
          <w:bCs/>
          <w:color w:val="365F91" w:themeColor="accent1" w:themeShade="BF"/>
          <w:sz w:val="24"/>
          <w:szCs w:val="24"/>
        </w:rPr>
        <w:t>The organization's relationship to its environment</w:t>
      </w:r>
      <w:r w:rsidRPr="005B271D">
        <w:rPr>
          <w:rFonts w:ascii="Times New Roman" w:eastAsia="Times New Roman" w:hAnsi="Times New Roman" w:cs="Times New Roman"/>
          <w:b/>
          <w:bCs/>
          <w:color w:val="000000" w:themeColor="text1"/>
          <w:sz w:val="24"/>
          <w:szCs w:val="24"/>
        </w:rPr>
        <w:t>.</w:t>
      </w:r>
      <w:r w:rsidR="00650F8E" w:rsidRPr="005B271D">
        <w:rPr>
          <w:rFonts w:ascii="Times New Roman" w:eastAsia="Times New Roman" w:hAnsi="Times New Roman" w:cs="Times New Roman"/>
          <w:b/>
          <w:bCs/>
          <w:color w:val="000000" w:themeColor="text1"/>
          <w:sz w:val="24"/>
          <w:szCs w:val="24"/>
        </w:rPr>
        <w:t xml:space="preserve"> </w:t>
      </w:r>
      <w:r w:rsidRPr="005B271D">
        <w:rPr>
          <w:rFonts w:ascii="Times New Roman" w:eastAsia="Times New Roman" w:hAnsi="Times New Roman" w:cs="Times New Roman"/>
          <w:color w:val="000000" w:themeColor="text1"/>
          <w:sz w:val="24"/>
          <w:szCs w:val="24"/>
        </w:rPr>
        <w:t xml:space="preserve">How does the organization </w:t>
      </w:r>
      <w:r w:rsidR="00650F8E" w:rsidRPr="005B271D">
        <w:rPr>
          <w:rFonts w:ascii="Times New Roman" w:eastAsia="Times New Roman" w:hAnsi="Times New Roman" w:cs="Times New Roman"/>
          <w:color w:val="000000" w:themeColor="text1"/>
          <w:sz w:val="24"/>
          <w:szCs w:val="24"/>
        </w:rPr>
        <w:t>define its business and its constituencies?</w:t>
      </w:r>
    </w:p>
    <w:p w14:paraId="553334AF" w14:textId="77777777" w:rsidR="00256D20" w:rsidRPr="005B271D" w:rsidRDefault="00256D20" w:rsidP="00A114BD">
      <w:pPr>
        <w:numPr>
          <w:ilvl w:val="0"/>
          <w:numId w:val="2"/>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0D1A61">
        <w:rPr>
          <w:rFonts w:ascii="Times New Roman" w:eastAsia="Times New Roman" w:hAnsi="Times New Roman" w:cs="Times New Roman"/>
          <w:b/>
          <w:bCs/>
          <w:color w:val="365F91" w:themeColor="accent1" w:themeShade="BF"/>
          <w:sz w:val="24"/>
          <w:szCs w:val="24"/>
        </w:rPr>
        <w:t>Appropriate emotions</w:t>
      </w:r>
      <w:r w:rsidRPr="005B271D">
        <w:rPr>
          <w:rFonts w:ascii="Times New Roman" w:eastAsia="Times New Roman" w:hAnsi="Times New Roman" w:cs="Times New Roman"/>
          <w:b/>
          <w:bCs/>
          <w:color w:val="000000" w:themeColor="text1"/>
          <w:sz w:val="24"/>
          <w:szCs w:val="24"/>
        </w:rPr>
        <w:t>.</w:t>
      </w:r>
      <w:r w:rsidR="00650F8E" w:rsidRPr="005B271D">
        <w:rPr>
          <w:rFonts w:ascii="Times New Roman" w:eastAsia="Times New Roman" w:hAnsi="Times New Roman" w:cs="Times New Roman"/>
          <w:b/>
          <w:bCs/>
          <w:color w:val="000000" w:themeColor="text1"/>
          <w:sz w:val="24"/>
          <w:szCs w:val="24"/>
        </w:rPr>
        <w:t xml:space="preserve"> </w:t>
      </w:r>
      <w:r w:rsidR="00650F8E" w:rsidRPr="005B271D">
        <w:rPr>
          <w:rFonts w:ascii="Times New Roman" w:eastAsia="Times New Roman" w:hAnsi="Times New Roman" w:cs="Times New Roman"/>
          <w:color w:val="000000" w:themeColor="text1"/>
          <w:sz w:val="24"/>
          <w:szCs w:val="24"/>
        </w:rPr>
        <w:t>Which emotions should people be encouraged to express and which ones to be suppressed</w:t>
      </w:r>
      <w:r w:rsidR="00650F8E" w:rsidRPr="005B271D">
        <w:rPr>
          <w:rFonts w:ascii="Times New Roman" w:eastAsia="Times New Roman" w:hAnsi="Times New Roman" w:cs="Times New Roman"/>
          <w:b/>
          <w:bCs/>
          <w:color w:val="000000" w:themeColor="text1"/>
          <w:sz w:val="24"/>
          <w:szCs w:val="24"/>
        </w:rPr>
        <w:t>?</w:t>
      </w:r>
      <w:r w:rsidRPr="005B271D">
        <w:rPr>
          <w:rFonts w:ascii="Times New Roman" w:eastAsia="Times New Roman" w:hAnsi="Times New Roman" w:cs="Times New Roman"/>
          <w:color w:val="000000" w:themeColor="text1"/>
          <w:sz w:val="24"/>
          <w:szCs w:val="24"/>
        </w:rPr>
        <w:t> </w:t>
      </w:r>
    </w:p>
    <w:p w14:paraId="28790D98" w14:textId="77777777" w:rsidR="00256D20" w:rsidRPr="005B271D" w:rsidRDefault="00256D20" w:rsidP="00A114BD">
      <w:pPr>
        <w:numPr>
          <w:ilvl w:val="0"/>
          <w:numId w:val="2"/>
        </w:numPr>
        <w:spacing w:before="100" w:beforeAutospacing="1" w:after="100" w:afterAutospacing="1" w:line="240" w:lineRule="auto"/>
        <w:jc w:val="both"/>
        <w:rPr>
          <w:rFonts w:ascii="Times New Roman" w:eastAsia="Times New Roman" w:hAnsi="Times New Roman" w:cs="Times New Roman"/>
          <w:color w:val="000000" w:themeColor="text1"/>
          <w:sz w:val="24"/>
          <w:szCs w:val="24"/>
        </w:rPr>
      </w:pPr>
      <w:r w:rsidRPr="000D1A61">
        <w:rPr>
          <w:rFonts w:ascii="Times New Roman" w:eastAsia="Times New Roman" w:hAnsi="Times New Roman" w:cs="Times New Roman"/>
          <w:b/>
          <w:bCs/>
          <w:color w:val="365F91" w:themeColor="accent1" w:themeShade="BF"/>
          <w:sz w:val="24"/>
          <w:szCs w:val="24"/>
        </w:rPr>
        <w:t>Effectiveness</w:t>
      </w:r>
      <w:r w:rsidRPr="005B271D">
        <w:rPr>
          <w:rFonts w:ascii="Times New Roman" w:eastAsia="Times New Roman" w:hAnsi="Times New Roman" w:cs="Times New Roman"/>
          <w:b/>
          <w:bCs/>
          <w:color w:val="000000" w:themeColor="text1"/>
          <w:sz w:val="24"/>
          <w:szCs w:val="24"/>
        </w:rPr>
        <w:t>.</w:t>
      </w:r>
      <w:r w:rsidRPr="005B271D">
        <w:rPr>
          <w:rFonts w:ascii="Times New Roman" w:eastAsia="Times New Roman" w:hAnsi="Times New Roman" w:cs="Times New Roman"/>
          <w:color w:val="000000" w:themeColor="text1"/>
          <w:sz w:val="24"/>
          <w:szCs w:val="24"/>
        </w:rPr>
        <w:t> </w:t>
      </w:r>
      <w:r w:rsidR="00650F8E" w:rsidRPr="005B271D">
        <w:rPr>
          <w:rFonts w:ascii="Times New Roman" w:eastAsia="Times New Roman" w:hAnsi="Times New Roman" w:cs="Times New Roman"/>
          <w:color w:val="000000" w:themeColor="text1"/>
          <w:sz w:val="24"/>
          <w:szCs w:val="24"/>
        </w:rPr>
        <w:t xml:space="preserve">Effectiveness can be measured based on key performance e indicators. Organization progress will be effective if all these defines </w:t>
      </w:r>
      <w:proofErr w:type="spellStart"/>
      <w:r w:rsidR="00650F8E" w:rsidRPr="005B271D">
        <w:rPr>
          <w:rFonts w:ascii="Times New Roman" w:eastAsia="Times New Roman" w:hAnsi="Times New Roman" w:cs="Times New Roman"/>
          <w:color w:val="000000" w:themeColor="text1"/>
          <w:sz w:val="24"/>
          <w:szCs w:val="24"/>
        </w:rPr>
        <w:t>kpis</w:t>
      </w:r>
      <w:proofErr w:type="spellEnd"/>
      <w:r w:rsidR="00650F8E" w:rsidRPr="005B271D">
        <w:rPr>
          <w:rFonts w:ascii="Times New Roman" w:eastAsia="Times New Roman" w:hAnsi="Times New Roman" w:cs="Times New Roman"/>
          <w:color w:val="000000" w:themeColor="text1"/>
          <w:sz w:val="24"/>
          <w:szCs w:val="24"/>
        </w:rPr>
        <w:t xml:space="preserve"> are met as per defined SLA.</w:t>
      </w:r>
    </w:p>
    <w:p w14:paraId="470B48E6" w14:textId="77777777" w:rsidR="005B271D" w:rsidRDefault="005B271D" w:rsidP="005B271D">
      <w:pPr>
        <w:pStyle w:val="ListParagraph"/>
        <w:numPr>
          <w:ilvl w:val="0"/>
          <w:numId w:val="2"/>
        </w:numPr>
        <w:spacing w:after="150" w:line="330" w:lineRule="atLeast"/>
        <w:jc w:val="both"/>
        <w:rPr>
          <w:rFonts w:ascii="Times New Roman" w:eastAsia="Times New Roman" w:hAnsi="Times New Roman" w:cs="Times New Roman"/>
          <w:color w:val="000000" w:themeColor="text1"/>
          <w:sz w:val="24"/>
          <w:szCs w:val="24"/>
        </w:rPr>
      </w:pPr>
      <w:r w:rsidRPr="000D1A61">
        <w:rPr>
          <w:rFonts w:ascii="Times New Roman" w:eastAsia="Times New Roman" w:hAnsi="Times New Roman" w:cs="Times New Roman"/>
          <w:b/>
          <w:bCs/>
          <w:color w:val="365F91" w:themeColor="accent1" w:themeShade="BF"/>
          <w:sz w:val="24"/>
          <w:szCs w:val="24"/>
        </w:rPr>
        <w:t>Human nature</w:t>
      </w:r>
      <w:r w:rsidRPr="005B271D">
        <w:rPr>
          <w:rFonts w:ascii="Times New Roman" w:eastAsia="Times New Roman" w:hAnsi="Times New Roman" w:cs="Times New Roman"/>
          <w:b/>
          <w:bCs/>
          <w:color w:val="000000" w:themeColor="text1"/>
          <w:sz w:val="24"/>
          <w:szCs w:val="24"/>
        </w:rPr>
        <w:t>.</w:t>
      </w:r>
      <w:r w:rsidRPr="005B271D">
        <w:rPr>
          <w:rFonts w:ascii="Times New Roman" w:eastAsia="Times New Roman" w:hAnsi="Times New Roman" w:cs="Times New Roman"/>
          <w:color w:val="000000" w:themeColor="text1"/>
          <w:sz w:val="24"/>
          <w:szCs w:val="24"/>
        </w:rPr>
        <w:t> Are people inherently good or bad, mutable or immutable, proactive or reactive? These basic assumptions lead to beliefs about how employees, customers and suppliers should interact and how they should be managed.</w:t>
      </w:r>
    </w:p>
    <w:p w14:paraId="16F880BD" w14:textId="77777777" w:rsidR="001C57A3" w:rsidRPr="001C57A3" w:rsidRDefault="001C57A3" w:rsidP="001C57A3">
      <w:pPr>
        <w:spacing w:after="150" w:line="330" w:lineRule="atLeast"/>
        <w:ind w:left="360"/>
        <w:jc w:val="both"/>
        <w:rPr>
          <w:rFonts w:ascii="Times New Roman" w:eastAsia="Times New Roman" w:hAnsi="Times New Roman" w:cs="Times New Roman"/>
          <w:color w:val="000000" w:themeColor="text1"/>
          <w:sz w:val="24"/>
          <w:szCs w:val="24"/>
        </w:rPr>
      </w:pPr>
    </w:p>
    <w:p w14:paraId="566F9CB0" w14:textId="77777777" w:rsidR="001C57A3" w:rsidRPr="00D319FE" w:rsidRDefault="001C57A3" w:rsidP="001C57A3">
      <w:pPr>
        <w:spacing w:before="100" w:beforeAutospacing="1" w:after="100" w:afterAutospacing="1" w:line="240" w:lineRule="auto"/>
        <w:jc w:val="both"/>
        <w:rPr>
          <w:rFonts w:ascii="Times New Roman" w:eastAsia="Times New Roman" w:hAnsi="Times New Roman" w:cs="Times New Roman"/>
          <w:b/>
          <w:color w:val="548DD4" w:themeColor="text2" w:themeTint="99"/>
          <w:sz w:val="24"/>
          <w:szCs w:val="24"/>
          <w:u w:val="single"/>
        </w:rPr>
      </w:pPr>
      <w:r w:rsidRPr="00D319FE">
        <w:rPr>
          <w:rFonts w:ascii="Times New Roman" w:eastAsia="Times New Roman" w:hAnsi="Times New Roman" w:cs="Times New Roman"/>
          <w:b/>
          <w:color w:val="548DD4" w:themeColor="text2" w:themeTint="99"/>
          <w:sz w:val="24"/>
          <w:szCs w:val="24"/>
          <w:u w:val="single"/>
        </w:rPr>
        <w:t>Overview of emerging technologies in health and care</w:t>
      </w:r>
    </w:p>
    <w:p w14:paraId="12DAF776" w14:textId="77777777" w:rsidR="001C57A3" w:rsidRPr="001C57A3" w:rsidRDefault="001C57A3" w:rsidP="001C57A3">
      <w:pPr>
        <w:spacing w:before="100" w:beforeAutospacing="1" w:after="100" w:afterAutospacing="1" w:line="240" w:lineRule="auto"/>
        <w:jc w:val="both"/>
        <w:rPr>
          <w:rFonts w:ascii="Times New Roman" w:hAnsi="Times New Roman" w:cs="Times New Roman"/>
          <w:color w:val="333333"/>
          <w:sz w:val="24"/>
          <w:szCs w:val="24"/>
          <w:shd w:val="clear" w:color="auto" w:fill="FFFFFF"/>
        </w:rPr>
      </w:pPr>
      <w:r w:rsidRPr="001C57A3">
        <w:rPr>
          <w:rFonts w:ascii="Times New Roman" w:hAnsi="Times New Roman" w:cs="Times New Roman"/>
          <w:color w:val="333333"/>
          <w:sz w:val="24"/>
          <w:szCs w:val="24"/>
          <w:shd w:val="clear" w:color="auto" w:fill="FFFFFF"/>
        </w:rPr>
        <w:t xml:space="preserve">Emerging technologies are introduced in healthcare sector at very fast pace to bring improvement in treatment options and more efficient care. </w:t>
      </w:r>
      <w:r w:rsidR="00D319FE">
        <w:rPr>
          <w:rFonts w:ascii="Times New Roman" w:hAnsi="Times New Roman" w:cs="Times New Roman"/>
          <w:color w:val="333333"/>
          <w:sz w:val="24"/>
          <w:szCs w:val="24"/>
          <w:shd w:val="clear" w:color="auto" w:fill="FFFFFF"/>
        </w:rPr>
        <w:t xml:space="preserve">Emerging technologies will include latest technological advancement like introduction of Artificial intelligence, robotics etc. </w:t>
      </w:r>
      <w:r w:rsidR="000154DC">
        <w:rPr>
          <w:rFonts w:ascii="Times New Roman" w:hAnsi="Times New Roman" w:cs="Times New Roman"/>
          <w:color w:val="333333"/>
          <w:sz w:val="24"/>
          <w:szCs w:val="24"/>
          <w:shd w:val="clear" w:color="auto" w:fill="FFFFFF"/>
        </w:rPr>
        <w:t>For Example: F</w:t>
      </w:r>
      <w:r w:rsidR="00D319FE">
        <w:rPr>
          <w:rFonts w:ascii="Times New Roman" w:hAnsi="Times New Roman" w:cs="Times New Roman"/>
          <w:color w:val="333333"/>
          <w:sz w:val="24"/>
          <w:szCs w:val="24"/>
          <w:shd w:val="clear" w:color="auto" w:fill="FFFFFF"/>
        </w:rPr>
        <w:t>or a patient who is critically ill so by uses of artificial intelligence we can predict the exact root cause and with the help of robotics we can help performing operations alon</w:t>
      </w:r>
      <w:r w:rsidR="000154DC">
        <w:rPr>
          <w:rFonts w:ascii="Times New Roman" w:hAnsi="Times New Roman" w:cs="Times New Roman"/>
          <w:color w:val="333333"/>
          <w:sz w:val="24"/>
          <w:szCs w:val="24"/>
          <w:shd w:val="clear" w:color="auto" w:fill="FFFFFF"/>
        </w:rPr>
        <w:t>g</w:t>
      </w:r>
      <w:r w:rsidR="00D319FE">
        <w:rPr>
          <w:rFonts w:ascii="Times New Roman" w:hAnsi="Times New Roman" w:cs="Times New Roman"/>
          <w:color w:val="333333"/>
          <w:sz w:val="24"/>
          <w:szCs w:val="24"/>
          <w:shd w:val="clear" w:color="auto" w:fill="FFFFFF"/>
        </w:rPr>
        <w:t xml:space="preserve"> wit</w:t>
      </w:r>
      <w:r w:rsidR="000154DC">
        <w:rPr>
          <w:rFonts w:ascii="Times New Roman" w:hAnsi="Times New Roman" w:cs="Times New Roman"/>
          <w:color w:val="333333"/>
          <w:sz w:val="24"/>
          <w:szCs w:val="24"/>
          <w:shd w:val="clear" w:color="auto" w:fill="FFFFFF"/>
        </w:rPr>
        <w:t>h</w:t>
      </w:r>
      <w:r w:rsidR="00D319FE">
        <w:rPr>
          <w:rFonts w:ascii="Times New Roman" w:hAnsi="Times New Roman" w:cs="Times New Roman"/>
          <w:color w:val="333333"/>
          <w:sz w:val="24"/>
          <w:szCs w:val="24"/>
          <w:shd w:val="clear" w:color="auto" w:fill="FFFFFF"/>
        </w:rPr>
        <w:t xml:space="preserve"> doctors and </w:t>
      </w:r>
      <w:r w:rsidR="000154DC">
        <w:rPr>
          <w:rFonts w:ascii="Times New Roman" w:hAnsi="Times New Roman" w:cs="Times New Roman"/>
          <w:color w:val="333333"/>
          <w:sz w:val="24"/>
          <w:szCs w:val="24"/>
          <w:shd w:val="clear" w:color="auto" w:fill="FFFFFF"/>
        </w:rPr>
        <w:t>accuracy wit robots and artificial intelligence is far more superior than humans.</w:t>
      </w:r>
    </w:p>
    <w:p w14:paraId="75543671" w14:textId="77777777" w:rsidR="001C57A3" w:rsidRPr="001C57A3" w:rsidRDefault="001C57A3" w:rsidP="001C57A3">
      <w:pPr>
        <w:shd w:val="clear" w:color="auto" w:fill="FFFFFF"/>
        <w:spacing w:after="150" w:line="240" w:lineRule="auto"/>
        <w:jc w:val="both"/>
        <w:outlineLvl w:val="2"/>
        <w:rPr>
          <w:rFonts w:ascii="Times New Roman" w:eastAsia="Times New Roman" w:hAnsi="Times New Roman" w:cs="Times New Roman"/>
          <w:b/>
          <w:color w:val="548DD4" w:themeColor="text2" w:themeTint="99"/>
          <w:sz w:val="24"/>
          <w:szCs w:val="24"/>
        </w:rPr>
      </w:pPr>
      <w:r w:rsidRPr="001C57A3">
        <w:rPr>
          <w:rFonts w:ascii="Times New Roman" w:eastAsia="Times New Roman" w:hAnsi="Times New Roman" w:cs="Times New Roman"/>
          <w:b/>
          <w:color w:val="548DD4" w:themeColor="text2" w:themeTint="99"/>
          <w:sz w:val="24"/>
          <w:szCs w:val="24"/>
        </w:rPr>
        <w:t>Benefits emerging technologies</w:t>
      </w:r>
    </w:p>
    <w:p w14:paraId="3AB97F51" w14:textId="77777777" w:rsidR="001C57A3" w:rsidRPr="000D1A61" w:rsidRDefault="001C57A3" w:rsidP="001C57A3">
      <w:pPr>
        <w:shd w:val="clear" w:color="auto" w:fill="FFFFFF"/>
        <w:spacing w:after="150" w:line="240" w:lineRule="auto"/>
        <w:jc w:val="both"/>
        <w:outlineLvl w:val="2"/>
        <w:rPr>
          <w:rFonts w:ascii="Times New Roman" w:eastAsia="Times New Roman" w:hAnsi="Times New Roman" w:cs="Times New Roman"/>
          <w:b/>
          <w:bCs/>
          <w:color w:val="365F91" w:themeColor="accent1" w:themeShade="BF"/>
          <w:sz w:val="24"/>
          <w:szCs w:val="24"/>
        </w:rPr>
      </w:pPr>
      <w:r w:rsidRPr="000D1A61">
        <w:rPr>
          <w:rFonts w:ascii="Times New Roman" w:hAnsi="Times New Roman" w:cs="Times New Roman"/>
          <w:b/>
          <w:color w:val="365F91" w:themeColor="accent1" w:themeShade="BF"/>
          <w:sz w:val="24"/>
          <w:szCs w:val="24"/>
          <w:shd w:val="clear" w:color="auto" w:fill="FFFFFF"/>
        </w:rPr>
        <w:t>Artificial intelligence</w:t>
      </w:r>
    </w:p>
    <w:p w14:paraId="79562069" w14:textId="77777777" w:rsidR="001C57A3" w:rsidRPr="001C57A3" w:rsidRDefault="001C57A3" w:rsidP="001C57A3">
      <w:pPr>
        <w:shd w:val="clear" w:color="auto" w:fill="FFFFFF"/>
        <w:spacing w:after="225" w:line="240" w:lineRule="auto"/>
        <w:jc w:val="both"/>
        <w:rPr>
          <w:rFonts w:ascii="Times New Roman" w:hAnsi="Times New Roman" w:cs="Times New Roman"/>
          <w:color w:val="333333"/>
          <w:sz w:val="24"/>
          <w:szCs w:val="24"/>
          <w:shd w:val="clear" w:color="auto" w:fill="FFFFFF"/>
        </w:rPr>
      </w:pPr>
      <w:r w:rsidRPr="001C57A3">
        <w:rPr>
          <w:rFonts w:ascii="Times New Roman" w:hAnsi="Times New Roman" w:cs="Times New Roman"/>
          <w:color w:val="333333"/>
          <w:sz w:val="24"/>
          <w:szCs w:val="24"/>
          <w:shd w:val="clear" w:color="auto" w:fill="FFFFFF"/>
        </w:rPr>
        <w:t xml:space="preserve">Artificial intelligence is changing way of working for healthcare organization around the world and new insights related to health are being introduced.  Also ease the ways of identifying </w:t>
      </w:r>
      <w:r w:rsidRPr="001C57A3">
        <w:rPr>
          <w:rFonts w:ascii="Times New Roman" w:hAnsi="Times New Roman" w:cs="Times New Roman"/>
          <w:color w:val="333333"/>
          <w:sz w:val="24"/>
          <w:szCs w:val="24"/>
          <w:shd w:val="clear" w:color="auto" w:fill="FFFFFF"/>
        </w:rPr>
        <w:lastRenderedPageBreak/>
        <w:t>diseases ad treatment also for patients. AI used to create and customize treatment plans and quickly predict t can be used to create and customize treatment plans and medication options for patients in a much faster way by predicting cause of illness</w:t>
      </w:r>
      <w:r w:rsidR="006D07F5">
        <w:rPr>
          <w:rFonts w:ascii="Times New Roman" w:hAnsi="Times New Roman" w:cs="Times New Roman"/>
          <w:color w:val="333333"/>
          <w:sz w:val="24"/>
          <w:szCs w:val="24"/>
          <w:shd w:val="clear" w:color="auto" w:fill="FFFFFF"/>
        </w:rPr>
        <w:t xml:space="preserve"> </w:t>
      </w:r>
      <w:r w:rsidR="006304F4">
        <w:rPr>
          <w:color w:val="333333"/>
          <w:shd w:val="clear" w:color="auto" w:fill="FFFFFF"/>
        </w:rPr>
        <w:t>[5]</w:t>
      </w:r>
      <w:r w:rsidR="006304F4" w:rsidRPr="006D07F5">
        <w:rPr>
          <w:rFonts w:ascii="Times New Roman" w:hAnsi="Times New Roman" w:cs="Times New Roman"/>
          <w:b/>
          <w:color w:val="333333"/>
          <w:sz w:val="20"/>
          <w:szCs w:val="24"/>
          <w:shd w:val="clear" w:color="auto" w:fill="FFFFFF"/>
        </w:rPr>
        <w:t xml:space="preserve"> </w:t>
      </w:r>
      <w:r w:rsidR="006304F4">
        <w:rPr>
          <w:rFonts w:ascii="Times New Roman" w:hAnsi="Times New Roman" w:cs="Times New Roman"/>
          <w:b/>
          <w:color w:val="333333"/>
          <w:sz w:val="20"/>
          <w:szCs w:val="24"/>
          <w:shd w:val="clear" w:color="auto" w:fill="FFFFFF"/>
        </w:rPr>
        <w:t xml:space="preserve"> </w:t>
      </w:r>
      <w:r w:rsidR="006D07F5" w:rsidRPr="006D07F5">
        <w:rPr>
          <w:rFonts w:ascii="Times New Roman" w:hAnsi="Times New Roman" w:cs="Times New Roman"/>
          <w:b/>
          <w:color w:val="333333"/>
          <w:sz w:val="20"/>
          <w:szCs w:val="24"/>
          <w:shd w:val="clear" w:color="auto" w:fill="FFFFFF"/>
        </w:rPr>
        <w:t xml:space="preserve">( </w:t>
      </w:r>
      <w:r w:rsidR="006D07F5" w:rsidRPr="006D07F5">
        <w:rPr>
          <w:rFonts w:ascii="Times New Roman" w:hAnsi="Times New Roman" w:cs="Times New Roman"/>
          <w:b/>
          <w:bCs/>
          <w:color w:val="000000" w:themeColor="text1"/>
          <w:sz w:val="20"/>
          <w:szCs w:val="24"/>
        </w:rPr>
        <w:t>American express,  2020).</w:t>
      </w:r>
      <w:r w:rsidRPr="006D07F5">
        <w:rPr>
          <w:rFonts w:ascii="Times New Roman" w:hAnsi="Times New Roman" w:cs="Times New Roman"/>
          <w:color w:val="333333"/>
          <w:sz w:val="20"/>
          <w:szCs w:val="24"/>
          <w:shd w:val="clear" w:color="auto" w:fill="FFFFFF"/>
        </w:rPr>
        <w:t xml:space="preserve"> </w:t>
      </w:r>
    </w:p>
    <w:p w14:paraId="7826621D" w14:textId="77777777" w:rsidR="001C57A3" w:rsidRPr="000D1A61" w:rsidRDefault="001C57A3" w:rsidP="001C57A3">
      <w:pPr>
        <w:shd w:val="clear" w:color="auto" w:fill="FFFFFF"/>
        <w:spacing w:after="150" w:line="240" w:lineRule="auto"/>
        <w:jc w:val="both"/>
        <w:outlineLvl w:val="2"/>
        <w:rPr>
          <w:rFonts w:ascii="Times New Roman" w:hAnsi="Times New Roman" w:cs="Times New Roman"/>
          <w:b/>
          <w:color w:val="365F91" w:themeColor="accent1" w:themeShade="BF"/>
          <w:sz w:val="24"/>
          <w:szCs w:val="24"/>
          <w:shd w:val="clear" w:color="auto" w:fill="FFFFFF"/>
        </w:rPr>
      </w:pPr>
      <w:r w:rsidRPr="000D1A61">
        <w:rPr>
          <w:rFonts w:ascii="Times New Roman" w:hAnsi="Times New Roman" w:cs="Times New Roman"/>
          <w:b/>
          <w:color w:val="365F91" w:themeColor="accent1" w:themeShade="BF"/>
          <w:sz w:val="24"/>
          <w:szCs w:val="24"/>
          <w:shd w:val="clear" w:color="auto" w:fill="FFFFFF"/>
        </w:rPr>
        <w:t>Electronic health records</w:t>
      </w:r>
    </w:p>
    <w:p w14:paraId="738EEA0B" w14:textId="77777777" w:rsidR="001C57A3" w:rsidRPr="00425B43" w:rsidRDefault="001C57A3" w:rsidP="001C57A3">
      <w:pPr>
        <w:pStyle w:val="NormalWeb"/>
        <w:shd w:val="clear" w:color="auto" w:fill="FFFFFF"/>
        <w:spacing w:before="0" w:beforeAutospacing="0" w:after="225" w:afterAutospacing="0"/>
        <w:jc w:val="both"/>
        <w:rPr>
          <w:rFonts w:eastAsiaTheme="minorEastAsia"/>
          <w:color w:val="333333"/>
          <w:shd w:val="clear" w:color="auto" w:fill="FFFFFF"/>
        </w:rPr>
      </w:pPr>
      <w:r w:rsidRPr="00425B43">
        <w:rPr>
          <w:rFonts w:eastAsiaTheme="minorEastAsia"/>
          <w:color w:val="333333"/>
          <w:shd w:val="clear" w:color="auto" w:fill="FFFFFF"/>
        </w:rPr>
        <w:t>Emerging health information technology has made it possible to maintain patent health records in a centralized CRM tool which provides easy access to staff and quick check for patient’s medical history</w:t>
      </w:r>
      <w:r w:rsidR="006304F4">
        <w:rPr>
          <w:rFonts w:eastAsiaTheme="minorEastAsia"/>
          <w:color w:val="333333"/>
          <w:shd w:val="clear" w:color="auto" w:fill="FFFFFF"/>
        </w:rPr>
        <w:t xml:space="preserve"> [5]</w:t>
      </w:r>
      <w:r w:rsidR="006D07F5">
        <w:rPr>
          <w:rFonts w:eastAsiaTheme="minorEastAsia"/>
          <w:color w:val="333333"/>
          <w:shd w:val="clear" w:color="auto" w:fill="FFFFFF"/>
        </w:rPr>
        <w:t xml:space="preserve"> </w:t>
      </w:r>
      <w:r w:rsidR="006D07F5" w:rsidRPr="006D07F5">
        <w:rPr>
          <w:b/>
          <w:color w:val="333333"/>
          <w:sz w:val="20"/>
          <w:shd w:val="clear" w:color="auto" w:fill="FFFFFF"/>
        </w:rPr>
        <w:t xml:space="preserve">( </w:t>
      </w:r>
      <w:r w:rsidR="006D07F5" w:rsidRPr="006D07F5">
        <w:rPr>
          <w:b/>
          <w:bCs/>
          <w:color w:val="000000" w:themeColor="text1"/>
          <w:sz w:val="20"/>
        </w:rPr>
        <w:t>American express,  2020).</w:t>
      </w:r>
      <w:r w:rsidRPr="00425B43">
        <w:rPr>
          <w:rFonts w:eastAsiaTheme="minorEastAsia"/>
          <w:color w:val="333333"/>
          <w:shd w:val="clear" w:color="auto" w:fill="FFFFFF"/>
        </w:rPr>
        <w:t xml:space="preserve">. </w:t>
      </w:r>
    </w:p>
    <w:p w14:paraId="4CB59D69" w14:textId="77777777" w:rsidR="001C57A3" w:rsidRPr="000D1A61" w:rsidRDefault="001C57A3" w:rsidP="001C57A3">
      <w:pPr>
        <w:shd w:val="clear" w:color="auto" w:fill="FFFFFF"/>
        <w:spacing w:after="150" w:line="240" w:lineRule="auto"/>
        <w:jc w:val="both"/>
        <w:outlineLvl w:val="2"/>
        <w:rPr>
          <w:rFonts w:ascii="Times New Roman" w:hAnsi="Times New Roman" w:cs="Times New Roman"/>
          <w:b/>
          <w:color w:val="365F91" w:themeColor="accent1" w:themeShade="BF"/>
          <w:sz w:val="24"/>
          <w:szCs w:val="24"/>
          <w:shd w:val="clear" w:color="auto" w:fill="FFFFFF"/>
        </w:rPr>
      </w:pPr>
      <w:r w:rsidRPr="000D1A61">
        <w:rPr>
          <w:rFonts w:ascii="Times New Roman" w:hAnsi="Times New Roman" w:cs="Times New Roman"/>
          <w:b/>
          <w:color w:val="365F91" w:themeColor="accent1" w:themeShade="BF"/>
          <w:sz w:val="24"/>
          <w:szCs w:val="24"/>
          <w:shd w:val="clear" w:color="auto" w:fill="FFFFFF"/>
        </w:rPr>
        <w:t>Wearable tech</w:t>
      </w:r>
    </w:p>
    <w:p w14:paraId="6E6490E5" w14:textId="77777777" w:rsidR="001C57A3" w:rsidRPr="00425B43" w:rsidRDefault="001C57A3" w:rsidP="001C57A3">
      <w:pPr>
        <w:pStyle w:val="NormalWeb"/>
        <w:shd w:val="clear" w:color="auto" w:fill="FFFFFF"/>
        <w:spacing w:before="0" w:beforeAutospacing="0" w:after="225" w:afterAutospacing="0"/>
        <w:jc w:val="both"/>
        <w:rPr>
          <w:rFonts w:eastAsiaTheme="minorEastAsia"/>
          <w:color w:val="333333"/>
          <w:shd w:val="clear" w:color="auto" w:fill="FFFFFF"/>
        </w:rPr>
      </w:pPr>
      <w:r w:rsidRPr="00425B43">
        <w:rPr>
          <w:rFonts w:eastAsiaTheme="minorEastAsia"/>
          <w:color w:val="333333"/>
          <w:shd w:val="clear" w:color="auto" w:fill="FFFFFF"/>
        </w:rPr>
        <w:t>Today’s smart watches and other wearable’s do a lot more than count steps. They can monitor heart rates, track sleep patterns, detect heart issues like atrial fibrillation, take your temperature, act as ECG and blood pressure monitors, and more</w:t>
      </w:r>
      <w:r w:rsidR="006304F4">
        <w:rPr>
          <w:rFonts w:eastAsiaTheme="minorEastAsia"/>
          <w:color w:val="333333"/>
          <w:shd w:val="clear" w:color="auto" w:fill="FFFFFF"/>
        </w:rPr>
        <w:t xml:space="preserve"> [5]</w:t>
      </w:r>
      <w:r w:rsidR="006D07F5">
        <w:rPr>
          <w:rFonts w:eastAsiaTheme="minorEastAsia"/>
          <w:color w:val="333333"/>
          <w:shd w:val="clear" w:color="auto" w:fill="FFFFFF"/>
        </w:rPr>
        <w:t xml:space="preserve"> </w:t>
      </w:r>
      <w:r w:rsidR="006D07F5" w:rsidRPr="006D07F5">
        <w:rPr>
          <w:b/>
          <w:color w:val="333333"/>
          <w:sz w:val="20"/>
          <w:shd w:val="clear" w:color="auto" w:fill="FFFFFF"/>
        </w:rPr>
        <w:t xml:space="preserve">( </w:t>
      </w:r>
      <w:r w:rsidR="006D07F5" w:rsidRPr="006D07F5">
        <w:rPr>
          <w:b/>
          <w:bCs/>
          <w:color w:val="000000" w:themeColor="text1"/>
          <w:sz w:val="20"/>
        </w:rPr>
        <w:t>American express,  2020).</w:t>
      </w:r>
      <w:r w:rsidRPr="00425B43">
        <w:rPr>
          <w:rFonts w:eastAsiaTheme="minorEastAsia"/>
          <w:color w:val="333333"/>
          <w:shd w:val="clear" w:color="auto" w:fill="FFFFFF"/>
        </w:rPr>
        <w:t>.</w:t>
      </w:r>
    </w:p>
    <w:p w14:paraId="23179389" w14:textId="77777777" w:rsidR="001C57A3" w:rsidRPr="000D1A61" w:rsidRDefault="001C57A3" w:rsidP="001C57A3">
      <w:pPr>
        <w:shd w:val="clear" w:color="auto" w:fill="FFFFFF"/>
        <w:spacing w:after="150" w:line="240" w:lineRule="auto"/>
        <w:jc w:val="both"/>
        <w:outlineLvl w:val="2"/>
        <w:rPr>
          <w:rFonts w:ascii="Times New Roman" w:hAnsi="Times New Roman" w:cs="Times New Roman"/>
          <w:b/>
          <w:color w:val="365F91" w:themeColor="accent1" w:themeShade="BF"/>
          <w:sz w:val="24"/>
          <w:szCs w:val="24"/>
          <w:shd w:val="clear" w:color="auto" w:fill="FFFFFF"/>
        </w:rPr>
      </w:pPr>
      <w:r w:rsidRPr="000D1A61">
        <w:rPr>
          <w:rFonts w:ascii="Times New Roman" w:hAnsi="Times New Roman" w:cs="Times New Roman"/>
          <w:b/>
          <w:color w:val="365F91" w:themeColor="accent1" w:themeShade="BF"/>
          <w:sz w:val="24"/>
          <w:szCs w:val="24"/>
          <w:shd w:val="clear" w:color="auto" w:fill="FFFFFF"/>
        </w:rPr>
        <w:t>Robotics</w:t>
      </w:r>
    </w:p>
    <w:p w14:paraId="5A83A970" w14:textId="77777777" w:rsidR="001C57A3" w:rsidRPr="00425B43" w:rsidRDefault="001C57A3" w:rsidP="001C57A3">
      <w:pPr>
        <w:pStyle w:val="NormalWeb"/>
        <w:shd w:val="clear" w:color="auto" w:fill="FFFFFF"/>
        <w:spacing w:before="0" w:beforeAutospacing="0" w:after="225" w:afterAutospacing="0"/>
        <w:jc w:val="both"/>
        <w:rPr>
          <w:color w:val="333333"/>
        </w:rPr>
      </w:pPr>
      <w:r w:rsidRPr="00425B43">
        <w:rPr>
          <w:rFonts w:eastAsiaTheme="minorEastAsia"/>
          <w:color w:val="333333"/>
          <w:shd w:val="clear" w:color="auto" w:fill="FFFFFF"/>
        </w:rPr>
        <w:t>Robots has made great advancement and helped various industries including medical field also. Robots are now helping doctors and surgeons in performing various targeted and precise procedures and therapies</w:t>
      </w:r>
      <w:r w:rsidR="006304F4">
        <w:rPr>
          <w:rFonts w:eastAsiaTheme="minorEastAsia"/>
          <w:color w:val="333333"/>
          <w:shd w:val="clear" w:color="auto" w:fill="FFFFFF"/>
        </w:rPr>
        <w:t xml:space="preserve"> [5]</w:t>
      </w:r>
      <w:r w:rsidR="006D07F5">
        <w:rPr>
          <w:rFonts w:eastAsiaTheme="minorEastAsia"/>
          <w:color w:val="333333"/>
          <w:shd w:val="clear" w:color="auto" w:fill="FFFFFF"/>
        </w:rPr>
        <w:t xml:space="preserve"> </w:t>
      </w:r>
      <w:r w:rsidR="006D07F5" w:rsidRPr="006D07F5">
        <w:rPr>
          <w:b/>
          <w:color w:val="333333"/>
          <w:sz w:val="20"/>
          <w:shd w:val="clear" w:color="auto" w:fill="FFFFFF"/>
        </w:rPr>
        <w:t xml:space="preserve">( </w:t>
      </w:r>
      <w:r w:rsidR="006D07F5" w:rsidRPr="006D07F5">
        <w:rPr>
          <w:b/>
          <w:bCs/>
          <w:color w:val="000000" w:themeColor="text1"/>
          <w:sz w:val="20"/>
        </w:rPr>
        <w:t>American express,  2020).</w:t>
      </w:r>
      <w:r w:rsidRPr="00425B43">
        <w:rPr>
          <w:color w:val="333333"/>
        </w:rPr>
        <w:t xml:space="preserve">. </w:t>
      </w:r>
    </w:p>
    <w:p w14:paraId="08081026" w14:textId="77777777" w:rsidR="001C57A3" w:rsidRPr="000D1A61" w:rsidRDefault="001C57A3" w:rsidP="001C57A3">
      <w:pPr>
        <w:shd w:val="clear" w:color="auto" w:fill="FFFFFF"/>
        <w:spacing w:after="150" w:line="240" w:lineRule="auto"/>
        <w:jc w:val="both"/>
        <w:outlineLvl w:val="2"/>
        <w:rPr>
          <w:rFonts w:ascii="Times New Roman" w:hAnsi="Times New Roman" w:cs="Times New Roman"/>
          <w:b/>
          <w:color w:val="365F91" w:themeColor="accent1" w:themeShade="BF"/>
          <w:sz w:val="24"/>
          <w:szCs w:val="24"/>
          <w:shd w:val="clear" w:color="auto" w:fill="FFFFFF"/>
        </w:rPr>
      </w:pPr>
      <w:r w:rsidRPr="000D1A61">
        <w:rPr>
          <w:rFonts w:ascii="Times New Roman" w:hAnsi="Times New Roman" w:cs="Times New Roman"/>
          <w:b/>
          <w:color w:val="365F91" w:themeColor="accent1" w:themeShade="BF"/>
          <w:sz w:val="24"/>
          <w:szCs w:val="24"/>
          <w:shd w:val="clear" w:color="auto" w:fill="FFFFFF"/>
        </w:rPr>
        <w:t>Security</w:t>
      </w:r>
    </w:p>
    <w:p w14:paraId="386028D8" w14:textId="77777777" w:rsidR="001C57A3" w:rsidRPr="00425B43" w:rsidRDefault="001C57A3" w:rsidP="001C57A3">
      <w:pPr>
        <w:pStyle w:val="NormalWeb"/>
        <w:jc w:val="both"/>
        <w:rPr>
          <w:color w:val="000000"/>
        </w:rPr>
      </w:pPr>
      <w:r w:rsidRPr="00425B43">
        <w:rPr>
          <w:color w:val="000000"/>
        </w:rPr>
        <w:t>Security is key parameters in any domain of work because it deals with confidentiality of and sensitive data of patients. The healthcare industry as very stringent requirement. Security is a primary concern in healthcare applications since they often deal with confidential and sensitive patient health data. The healthcare industry has very stringent requirements around cryptographic security that dictates how and when the data needs to be encrypted, transmitted and decrypted</w:t>
      </w:r>
      <w:r w:rsidR="006304F4">
        <w:rPr>
          <w:color w:val="000000"/>
        </w:rPr>
        <w:t xml:space="preserve"> </w:t>
      </w:r>
      <w:r w:rsidR="006304F4">
        <w:rPr>
          <w:rFonts w:eastAsiaTheme="minorEastAsia"/>
          <w:color w:val="333333"/>
          <w:shd w:val="clear" w:color="auto" w:fill="FFFFFF"/>
        </w:rPr>
        <w:t>[5]</w:t>
      </w:r>
      <w:r w:rsidR="006304F4" w:rsidRPr="006D07F5">
        <w:rPr>
          <w:b/>
          <w:color w:val="333333"/>
          <w:sz w:val="20"/>
          <w:shd w:val="clear" w:color="auto" w:fill="FFFFFF"/>
        </w:rPr>
        <w:t xml:space="preserve"> </w:t>
      </w:r>
      <w:r w:rsidR="006D07F5" w:rsidRPr="006D07F5">
        <w:rPr>
          <w:b/>
          <w:color w:val="333333"/>
          <w:sz w:val="20"/>
          <w:shd w:val="clear" w:color="auto" w:fill="FFFFFF"/>
        </w:rPr>
        <w:t xml:space="preserve">( </w:t>
      </w:r>
      <w:r w:rsidR="006D07F5" w:rsidRPr="006D07F5">
        <w:rPr>
          <w:b/>
          <w:bCs/>
          <w:color w:val="000000" w:themeColor="text1"/>
          <w:sz w:val="20"/>
        </w:rPr>
        <w:t>American express,  2020).</w:t>
      </w:r>
      <w:r w:rsidRPr="00425B43">
        <w:rPr>
          <w:color w:val="000000"/>
        </w:rPr>
        <w:t>.</w:t>
      </w:r>
    </w:p>
    <w:p w14:paraId="5C0BB24B" w14:textId="77777777" w:rsidR="001C57A3" w:rsidRPr="000D1A61" w:rsidRDefault="001C57A3" w:rsidP="001C57A3">
      <w:pPr>
        <w:shd w:val="clear" w:color="auto" w:fill="FFFFFF"/>
        <w:spacing w:after="150" w:line="240" w:lineRule="auto"/>
        <w:jc w:val="both"/>
        <w:outlineLvl w:val="2"/>
        <w:rPr>
          <w:rFonts w:ascii="Times New Roman" w:hAnsi="Times New Roman" w:cs="Times New Roman"/>
          <w:b/>
          <w:color w:val="365F91" w:themeColor="accent1" w:themeShade="BF"/>
          <w:sz w:val="24"/>
          <w:szCs w:val="24"/>
          <w:shd w:val="clear" w:color="auto" w:fill="FFFFFF"/>
        </w:rPr>
      </w:pPr>
      <w:r w:rsidRPr="000D1A61">
        <w:rPr>
          <w:rFonts w:ascii="Times New Roman" w:hAnsi="Times New Roman" w:cs="Times New Roman"/>
          <w:b/>
          <w:color w:val="365F91" w:themeColor="accent1" w:themeShade="BF"/>
          <w:sz w:val="24"/>
          <w:szCs w:val="24"/>
          <w:shd w:val="clear" w:color="auto" w:fill="FFFFFF"/>
        </w:rPr>
        <w:t>Data Privacy and Regulations</w:t>
      </w:r>
    </w:p>
    <w:p w14:paraId="47C3E08E" w14:textId="77777777" w:rsidR="001C57A3" w:rsidRPr="00425B43" w:rsidRDefault="001C57A3" w:rsidP="001C57A3">
      <w:pPr>
        <w:pStyle w:val="NormalWeb"/>
        <w:jc w:val="both"/>
        <w:rPr>
          <w:rFonts w:eastAsiaTheme="minorEastAsia"/>
          <w:color w:val="333333"/>
          <w:shd w:val="clear" w:color="auto" w:fill="FFFFFF"/>
        </w:rPr>
      </w:pPr>
      <w:r w:rsidRPr="00425B43">
        <w:rPr>
          <w:rFonts w:eastAsiaTheme="minorEastAsia"/>
          <w:color w:val="333333"/>
          <w:shd w:val="clear" w:color="auto" w:fill="FFFFFF"/>
        </w:rPr>
        <w:t xml:space="preserve">There are multiple numbers of privacy laws and regulations which are for patients document rights ad it puts stop on data flow and make it difficult to adopt newer methods for data transfer. </w:t>
      </w:r>
    </w:p>
    <w:p w14:paraId="408A8459" w14:textId="77777777" w:rsidR="001C57A3" w:rsidRPr="000D1A61" w:rsidRDefault="001C57A3" w:rsidP="001C57A3">
      <w:pPr>
        <w:pStyle w:val="NormalWeb"/>
        <w:jc w:val="both"/>
        <w:rPr>
          <w:rFonts w:eastAsiaTheme="minorEastAsia"/>
          <w:b/>
          <w:color w:val="365F91" w:themeColor="accent1" w:themeShade="BF"/>
          <w:shd w:val="clear" w:color="auto" w:fill="FFFFFF"/>
        </w:rPr>
      </w:pPr>
      <w:r w:rsidRPr="000D1A61">
        <w:rPr>
          <w:b/>
          <w:color w:val="365F91" w:themeColor="accent1" w:themeShade="BF"/>
        </w:rPr>
        <w:t>Integration and cost effectiveness</w:t>
      </w:r>
    </w:p>
    <w:p w14:paraId="1D041F3A" w14:textId="77777777" w:rsidR="001C57A3" w:rsidRPr="00425B43" w:rsidRDefault="001C57A3" w:rsidP="001C57A3">
      <w:pPr>
        <w:pStyle w:val="NormalWeb"/>
        <w:jc w:val="both"/>
        <w:rPr>
          <w:rFonts w:eastAsiaTheme="minorEastAsia"/>
          <w:color w:val="333333"/>
          <w:shd w:val="clear" w:color="auto" w:fill="FFFFFF"/>
        </w:rPr>
      </w:pPr>
      <w:r w:rsidRPr="00425B43">
        <w:rPr>
          <w:rFonts w:eastAsiaTheme="minorEastAsia"/>
          <w:color w:val="333333"/>
          <w:shd w:val="clear" w:color="auto" w:fill="FFFFFF"/>
        </w:rPr>
        <w:t xml:space="preserve">WebRTC is a browser based technology enterprise organizations with restricted environments looking to adopt it will inevitably encounter browser/plug-in/network issue. </w:t>
      </w:r>
    </w:p>
    <w:p w14:paraId="422EC631" w14:textId="77777777" w:rsidR="001C57A3" w:rsidRPr="000D1A61" w:rsidRDefault="001C57A3" w:rsidP="001C57A3">
      <w:pPr>
        <w:pStyle w:val="Heading1"/>
        <w:jc w:val="both"/>
        <w:rPr>
          <w:rFonts w:ascii="Times New Roman" w:hAnsi="Times New Roman" w:cs="Times New Roman"/>
          <w:sz w:val="24"/>
          <w:szCs w:val="24"/>
        </w:rPr>
      </w:pPr>
      <w:r w:rsidRPr="000D1A61">
        <w:rPr>
          <w:rFonts w:ascii="Times New Roman" w:hAnsi="Times New Roman" w:cs="Times New Roman"/>
          <w:sz w:val="24"/>
          <w:szCs w:val="24"/>
        </w:rPr>
        <w:t>Simple user experience</w:t>
      </w:r>
    </w:p>
    <w:p w14:paraId="177622A4" w14:textId="77777777" w:rsidR="001C57A3" w:rsidRPr="00425B43" w:rsidRDefault="001C57A3" w:rsidP="001C57A3">
      <w:pPr>
        <w:pStyle w:val="NormalWeb"/>
        <w:jc w:val="both"/>
        <w:rPr>
          <w:color w:val="000000"/>
        </w:rPr>
      </w:pPr>
      <w:r w:rsidRPr="00425B43">
        <w:rPr>
          <w:color w:val="000000"/>
        </w:rPr>
        <w:t>Undeniably, user experience is of utmost importance when organizations are considering changing or adding new technology or working methods. </w:t>
      </w:r>
      <w:hyperlink r:id="rId7" w:history="1">
        <w:r w:rsidRPr="006304F4">
          <w:rPr>
            <w:rStyle w:val="Hyperlink"/>
            <w:color w:val="000000"/>
            <w:u w:val="none"/>
          </w:rPr>
          <w:t> Survey results</w:t>
        </w:r>
      </w:hyperlink>
      <w:r w:rsidRPr="006304F4">
        <w:rPr>
          <w:color w:val="000000"/>
        </w:rPr>
        <w:t> </w:t>
      </w:r>
      <w:r w:rsidRPr="00425B43">
        <w:rPr>
          <w:color w:val="000000"/>
        </w:rPr>
        <w:t>showed that that only 1 in 6 doctors use electronic health record systems regularly despite there being incentives and bonuses attached to its usage</w:t>
      </w:r>
      <w:r w:rsidR="006304F4">
        <w:rPr>
          <w:color w:val="000000"/>
        </w:rPr>
        <w:t xml:space="preserve"> </w:t>
      </w:r>
      <w:r w:rsidR="006304F4">
        <w:rPr>
          <w:color w:val="000000" w:themeColor="text1"/>
          <w:shd w:val="clear" w:color="auto" w:fill="FFFFFF"/>
        </w:rPr>
        <w:t>[6]</w:t>
      </w:r>
      <w:r w:rsidR="006304F4" w:rsidRPr="001C57A3">
        <w:rPr>
          <w:color w:val="000000" w:themeColor="text1"/>
          <w:shd w:val="clear" w:color="auto" w:fill="FFFFFF"/>
        </w:rPr>
        <w:t>.</w:t>
      </w:r>
      <w:r w:rsidRPr="00425B43">
        <w:rPr>
          <w:color w:val="000000"/>
        </w:rPr>
        <w:t xml:space="preserve">  This suggests that many healthcare professionals are reluctant </w:t>
      </w:r>
      <w:r w:rsidRPr="00425B43">
        <w:rPr>
          <w:color w:val="000000"/>
        </w:rPr>
        <w:lastRenderedPageBreak/>
        <w:t>to change their existing methods and systems that they’re accustomed to. The value of new technologies needs to be quickly justified and proven to increase efficiency and customer satisfaction</w:t>
      </w:r>
      <w:r w:rsidR="006D07F5">
        <w:rPr>
          <w:color w:val="000000"/>
        </w:rPr>
        <w:t xml:space="preserve"> </w:t>
      </w:r>
      <w:r w:rsidR="006D07F5" w:rsidRPr="006D07F5">
        <w:rPr>
          <w:color w:val="000000" w:themeColor="text1"/>
          <w:sz w:val="20"/>
          <w:shd w:val="clear" w:color="auto" w:fill="FFFFFF"/>
        </w:rPr>
        <w:t xml:space="preserve">( </w:t>
      </w:r>
      <w:proofErr w:type="spellStart"/>
      <w:r w:rsidR="006D07F5" w:rsidRPr="006D07F5">
        <w:rPr>
          <w:b/>
          <w:color w:val="000000" w:themeColor="text1"/>
          <w:sz w:val="20"/>
        </w:rPr>
        <w:t>Milellia</w:t>
      </w:r>
      <w:proofErr w:type="spellEnd"/>
      <w:r w:rsidR="006D07F5" w:rsidRPr="006D07F5">
        <w:rPr>
          <w:b/>
          <w:color w:val="000000" w:themeColor="text1"/>
          <w:sz w:val="20"/>
        </w:rPr>
        <w:t xml:space="preserve">, </w:t>
      </w:r>
      <w:proofErr w:type="spellStart"/>
      <w:r w:rsidR="006D07F5" w:rsidRPr="006D07F5">
        <w:rPr>
          <w:b/>
          <w:color w:val="000000" w:themeColor="text1"/>
          <w:sz w:val="20"/>
        </w:rPr>
        <w:t>Minelli,Strozzi</w:t>
      </w:r>
      <w:proofErr w:type="spellEnd"/>
      <w:r w:rsidR="006D07F5" w:rsidRPr="006D07F5">
        <w:rPr>
          <w:b/>
          <w:color w:val="000000" w:themeColor="text1"/>
          <w:sz w:val="20"/>
        </w:rPr>
        <w:t xml:space="preserve"> and  Croce,  2021)</w:t>
      </w:r>
      <w:r w:rsidRPr="00425B43">
        <w:rPr>
          <w:color w:val="000000"/>
        </w:rPr>
        <w:t>.</w:t>
      </w:r>
    </w:p>
    <w:p w14:paraId="2A1BA314" w14:textId="77777777" w:rsidR="001C57A3" w:rsidRPr="000D1A61" w:rsidRDefault="001C57A3" w:rsidP="001C57A3">
      <w:pPr>
        <w:pStyle w:val="Heading1"/>
        <w:jc w:val="both"/>
        <w:rPr>
          <w:rFonts w:ascii="Times New Roman" w:hAnsi="Times New Roman" w:cs="Times New Roman"/>
          <w:sz w:val="24"/>
          <w:szCs w:val="24"/>
        </w:rPr>
      </w:pPr>
      <w:r w:rsidRPr="000D1A61">
        <w:rPr>
          <w:rFonts w:ascii="Times New Roman" w:hAnsi="Times New Roman" w:cs="Times New Roman"/>
          <w:sz w:val="24"/>
          <w:szCs w:val="24"/>
        </w:rPr>
        <w:t>High performing and high quality solutions</w:t>
      </w:r>
    </w:p>
    <w:p w14:paraId="014C0445" w14:textId="77777777" w:rsidR="001C57A3" w:rsidRPr="006304F4" w:rsidRDefault="001C57A3" w:rsidP="001C57A3">
      <w:pPr>
        <w:pStyle w:val="NormalWeb"/>
        <w:jc w:val="both"/>
        <w:rPr>
          <w:color w:val="000000" w:themeColor="text1"/>
          <w:shd w:val="clear" w:color="auto" w:fill="FFFFFF"/>
        </w:rPr>
      </w:pPr>
      <w:r w:rsidRPr="001C57A3">
        <w:rPr>
          <w:color w:val="000000" w:themeColor="text1"/>
        </w:rPr>
        <w:t xml:space="preserve">Application based performance and quality of real time and 24*7 services. For example, to create a virtual home care services for chronically ill patients who need 24 by 7 monitoring with images and immediate access to specialists. For instance, let’s say you’ve created a virtual home care service for chronically ill patients who need 24/7 monitoring and immediate access to specialists. For that reason, to treat patient clear and high quality video and images are needed. New advances in robotics, analytics and scanning systems are making surgeries more precise and accurate. </w:t>
      </w:r>
      <w:r w:rsidRPr="001C57A3">
        <w:rPr>
          <w:color w:val="000000" w:themeColor="text1"/>
          <w:shd w:val="clear" w:color="auto" w:fill="FFFFFF"/>
        </w:rPr>
        <w:t>Robots are also helping hospitals lower their costs</w:t>
      </w:r>
      <w:r w:rsidR="006304F4">
        <w:rPr>
          <w:color w:val="000000" w:themeColor="text1"/>
          <w:shd w:val="clear" w:color="auto" w:fill="FFFFFF"/>
        </w:rPr>
        <w:t xml:space="preserve"> [6]</w:t>
      </w:r>
      <w:r w:rsidRPr="001C57A3">
        <w:rPr>
          <w:color w:val="000000" w:themeColor="text1"/>
          <w:shd w:val="clear" w:color="auto" w:fill="FFFFFF"/>
        </w:rPr>
        <w:t>. Digital dispensation programs are being developed to make it easier and faster for prescriptions to be filled on time and with the correct dosage</w:t>
      </w:r>
      <w:r w:rsidR="006D07F5">
        <w:rPr>
          <w:color w:val="000000" w:themeColor="text1"/>
          <w:shd w:val="clear" w:color="auto" w:fill="FFFFFF"/>
        </w:rPr>
        <w:t xml:space="preserve"> </w:t>
      </w:r>
      <w:r w:rsidR="006D07F5" w:rsidRPr="006D07F5">
        <w:rPr>
          <w:color w:val="000000" w:themeColor="text1"/>
          <w:sz w:val="20"/>
          <w:shd w:val="clear" w:color="auto" w:fill="FFFFFF"/>
        </w:rPr>
        <w:t xml:space="preserve">( </w:t>
      </w:r>
      <w:proofErr w:type="spellStart"/>
      <w:r w:rsidR="006D07F5" w:rsidRPr="006D07F5">
        <w:rPr>
          <w:b/>
          <w:color w:val="000000" w:themeColor="text1"/>
          <w:sz w:val="20"/>
        </w:rPr>
        <w:t>Milellia</w:t>
      </w:r>
      <w:proofErr w:type="spellEnd"/>
      <w:r w:rsidR="006D07F5" w:rsidRPr="006D07F5">
        <w:rPr>
          <w:b/>
          <w:color w:val="000000" w:themeColor="text1"/>
          <w:sz w:val="20"/>
        </w:rPr>
        <w:t xml:space="preserve">, </w:t>
      </w:r>
      <w:proofErr w:type="spellStart"/>
      <w:r w:rsidR="006D07F5" w:rsidRPr="006D07F5">
        <w:rPr>
          <w:b/>
          <w:color w:val="000000" w:themeColor="text1"/>
          <w:sz w:val="20"/>
        </w:rPr>
        <w:t>Minelli,Strozzi</w:t>
      </w:r>
      <w:proofErr w:type="spellEnd"/>
      <w:r w:rsidR="006D07F5" w:rsidRPr="006D07F5">
        <w:rPr>
          <w:b/>
          <w:color w:val="000000" w:themeColor="text1"/>
          <w:sz w:val="20"/>
        </w:rPr>
        <w:t xml:space="preserve"> and  Croce,  2021)</w:t>
      </w:r>
      <w:r w:rsidRPr="001C57A3">
        <w:rPr>
          <w:color w:val="000000" w:themeColor="text1"/>
          <w:shd w:val="clear" w:color="auto" w:fill="FFFFFF"/>
        </w:rPr>
        <w:t>.</w:t>
      </w:r>
    </w:p>
    <w:p w14:paraId="5C4C81EA" w14:textId="77777777" w:rsidR="001C57A3" w:rsidRDefault="001C57A3" w:rsidP="001C57A3">
      <w:pPr>
        <w:spacing w:after="150" w:line="330" w:lineRule="atLeast"/>
        <w:jc w:val="both"/>
        <w:rPr>
          <w:rFonts w:ascii="Times New Roman" w:eastAsia="Times New Roman" w:hAnsi="Times New Roman" w:cs="Times New Roman"/>
          <w:color w:val="000000" w:themeColor="text1"/>
          <w:sz w:val="24"/>
          <w:szCs w:val="24"/>
        </w:rPr>
      </w:pPr>
    </w:p>
    <w:p w14:paraId="7E20C659" w14:textId="77777777" w:rsidR="001C57A3" w:rsidRDefault="001C57A3" w:rsidP="001C57A3">
      <w:pPr>
        <w:spacing w:before="100" w:beforeAutospacing="1" w:after="100" w:afterAutospacing="1" w:line="240" w:lineRule="auto"/>
        <w:jc w:val="both"/>
        <w:rPr>
          <w:rFonts w:ascii="Times New Roman" w:hAnsi="Times New Roman" w:cs="Times New Roman"/>
          <w:b/>
          <w:color w:val="365F91" w:themeColor="accent1" w:themeShade="BF"/>
          <w:sz w:val="24"/>
          <w:szCs w:val="24"/>
          <w:u w:val="single"/>
          <w:shd w:val="clear" w:color="auto" w:fill="FFFFFF"/>
        </w:rPr>
      </w:pPr>
      <w:r w:rsidRPr="005B271D">
        <w:rPr>
          <w:rFonts w:ascii="Times New Roman" w:hAnsi="Times New Roman" w:cs="Times New Roman"/>
          <w:b/>
          <w:color w:val="365F91" w:themeColor="accent1" w:themeShade="BF"/>
          <w:sz w:val="24"/>
          <w:szCs w:val="24"/>
          <w:u w:val="single"/>
          <w:shd w:val="clear" w:color="auto" w:fill="FFFFFF"/>
        </w:rPr>
        <w:t>Conclusion:</w:t>
      </w:r>
    </w:p>
    <w:p w14:paraId="4A662F8E" w14:textId="77777777" w:rsidR="001C57A3" w:rsidRDefault="001C57A3" w:rsidP="001C57A3">
      <w:pPr>
        <w:spacing w:after="150" w:line="330" w:lineRule="atLeast"/>
        <w:jc w:val="both"/>
        <w:rPr>
          <w:rFonts w:ascii="Times New Roman" w:hAnsi="Times New Roman" w:cs="Times New Roman"/>
          <w:color w:val="000000" w:themeColor="text1"/>
          <w:sz w:val="24"/>
          <w:szCs w:val="24"/>
          <w:shd w:val="clear" w:color="auto" w:fill="FFFFFF"/>
        </w:rPr>
      </w:pPr>
      <w:r w:rsidRPr="001C57A3">
        <w:rPr>
          <w:rFonts w:ascii="Times New Roman" w:hAnsi="Times New Roman" w:cs="Times New Roman"/>
          <w:color w:val="000000" w:themeColor="text1"/>
          <w:sz w:val="24"/>
          <w:szCs w:val="24"/>
          <w:shd w:val="clear" w:color="auto" w:fill="FFFFFF"/>
        </w:rPr>
        <w:t xml:space="preserve">Change is always constant in the world and it requires for every domain of business to tow and improve regular improvement. Change is driven by many factors like workplace environment, culture, diversity, inclusion etc. In this report, we are talking about change which is needed for medical field advancement like introduction of Artificial intelligence, robotics, newer technologies advancement (remote monitoring of patients) and how this is impacting or changing the industry which will include its benefits and disadvantages. Also how it will impact employees like on introduction of any new change, there will be resistance faced by employees due to certain fear in their mind and clear pointers are mentioned on how we can mitigate it. Communication, clear outlining benefits and disadvantages to employees will reduce the amount of resistance from their side.  Clear </w:t>
      </w:r>
      <w:proofErr w:type="spellStart"/>
      <w:r w:rsidRPr="001C57A3">
        <w:rPr>
          <w:rFonts w:ascii="Times New Roman" w:hAnsi="Times New Roman" w:cs="Times New Roman"/>
          <w:color w:val="000000" w:themeColor="text1"/>
          <w:sz w:val="24"/>
          <w:szCs w:val="24"/>
          <w:shd w:val="clear" w:color="auto" w:fill="FFFFFF"/>
        </w:rPr>
        <w:t>pat</w:t>
      </w:r>
      <w:proofErr w:type="spellEnd"/>
      <w:r w:rsidRPr="001C57A3">
        <w:rPr>
          <w:rFonts w:ascii="Times New Roman" w:hAnsi="Times New Roman" w:cs="Times New Roman"/>
          <w:color w:val="000000" w:themeColor="text1"/>
          <w:sz w:val="24"/>
          <w:szCs w:val="24"/>
          <w:shd w:val="clear" w:color="auto" w:fill="FFFFFF"/>
        </w:rPr>
        <w:t xml:space="preserve"> for implementation of successful cane implementation is mentioned clearly on basis of </w:t>
      </w:r>
      <w:r w:rsidR="00AD2B4D" w:rsidRPr="001C57A3">
        <w:rPr>
          <w:rFonts w:ascii="Times New Roman" w:hAnsi="Times New Roman" w:cs="Times New Roman"/>
          <w:color w:val="000000" w:themeColor="text1"/>
          <w:sz w:val="24"/>
          <w:szCs w:val="24"/>
          <w:shd w:val="clear" w:color="auto" w:fill="FFFFFF"/>
        </w:rPr>
        <w:t>Kotter’s model</w:t>
      </w:r>
      <w:r w:rsidRPr="001C57A3">
        <w:rPr>
          <w:rFonts w:ascii="Times New Roman" w:hAnsi="Times New Roman" w:cs="Times New Roman"/>
          <w:color w:val="000000" w:themeColor="text1"/>
          <w:sz w:val="24"/>
          <w:szCs w:val="24"/>
          <w:shd w:val="clear" w:color="auto" w:fill="FFFFFF"/>
        </w:rPr>
        <w:t xml:space="preserve"> like creation of urgency, planning, implementation and sustaining the change</w:t>
      </w:r>
      <w:r w:rsidR="00AD2B4D">
        <w:rPr>
          <w:rFonts w:ascii="Times New Roman" w:hAnsi="Times New Roman" w:cs="Times New Roman"/>
          <w:color w:val="000000" w:themeColor="text1"/>
          <w:sz w:val="24"/>
          <w:szCs w:val="24"/>
          <w:shd w:val="clear" w:color="auto" w:fill="FFFFFF"/>
        </w:rPr>
        <w:t>.</w:t>
      </w:r>
    </w:p>
    <w:p w14:paraId="4D3B31BA" w14:textId="77777777" w:rsidR="00AD2B4D" w:rsidRDefault="00AD2B4D" w:rsidP="001C57A3">
      <w:pPr>
        <w:spacing w:after="150" w:line="330" w:lineRule="atLeast"/>
        <w:jc w:val="both"/>
        <w:rPr>
          <w:rFonts w:ascii="Times New Roman" w:hAnsi="Times New Roman" w:cs="Times New Roman"/>
          <w:color w:val="000000" w:themeColor="text1"/>
          <w:sz w:val="24"/>
          <w:szCs w:val="24"/>
          <w:shd w:val="clear" w:color="auto" w:fill="FFFFFF"/>
        </w:rPr>
      </w:pPr>
    </w:p>
    <w:p w14:paraId="72EF8FEC" w14:textId="77777777" w:rsidR="006304F4" w:rsidRDefault="006304F4" w:rsidP="001C57A3">
      <w:pPr>
        <w:spacing w:after="150" w:line="330" w:lineRule="atLeast"/>
        <w:jc w:val="both"/>
        <w:rPr>
          <w:rFonts w:ascii="Times New Roman" w:hAnsi="Times New Roman" w:cs="Times New Roman"/>
          <w:color w:val="000000" w:themeColor="text1"/>
          <w:sz w:val="24"/>
          <w:szCs w:val="24"/>
          <w:u w:val="single"/>
          <w:shd w:val="clear" w:color="auto" w:fill="FFFFFF"/>
        </w:rPr>
      </w:pPr>
    </w:p>
    <w:p w14:paraId="6B714B64" w14:textId="77777777" w:rsidR="006304F4" w:rsidRDefault="006304F4" w:rsidP="001C57A3">
      <w:pPr>
        <w:spacing w:after="150" w:line="330" w:lineRule="atLeast"/>
        <w:jc w:val="both"/>
        <w:rPr>
          <w:rFonts w:ascii="Times New Roman" w:hAnsi="Times New Roman" w:cs="Times New Roman"/>
          <w:color w:val="000000" w:themeColor="text1"/>
          <w:sz w:val="24"/>
          <w:szCs w:val="24"/>
          <w:u w:val="single"/>
          <w:shd w:val="clear" w:color="auto" w:fill="FFFFFF"/>
        </w:rPr>
      </w:pPr>
    </w:p>
    <w:p w14:paraId="74662280" w14:textId="77777777" w:rsidR="006304F4" w:rsidRDefault="006304F4" w:rsidP="001C57A3">
      <w:pPr>
        <w:spacing w:after="150" w:line="330" w:lineRule="atLeast"/>
        <w:jc w:val="both"/>
        <w:rPr>
          <w:rFonts w:ascii="Times New Roman" w:hAnsi="Times New Roman" w:cs="Times New Roman"/>
          <w:color w:val="000000" w:themeColor="text1"/>
          <w:sz w:val="24"/>
          <w:szCs w:val="24"/>
          <w:u w:val="single"/>
          <w:shd w:val="clear" w:color="auto" w:fill="FFFFFF"/>
        </w:rPr>
      </w:pPr>
    </w:p>
    <w:p w14:paraId="0D468D5A" w14:textId="77777777" w:rsidR="006304F4" w:rsidRDefault="006304F4" w:rsidP="001C57A3">
      <w:pPr>
        <w:spacing w:after="150" w:line="330" w:lineRule="atLeast"/>
        <w:jc w:val="both"/>
        <w:rPr>
          <w:rFonts w:ascii="Times New Roman" w:hAnsi="Times New Roman" w:cs="Times New Roman"/>
          <w:color w:val="000000" w:themeColor="text1"/>
          <w:sz w:val="24"/>
          <w:szCs w:val="24"/>
          <w:u w:val="single"/>
          <w:shd w:val="clear" w:color="auto" w:fill="FFFFFF"/>
        </w:rPr>
      </w:pPr>
    </w:p>
    <w:p w14:paraId="66A96B1E" w14:textId="77777777" w:rsidR="006304F4" w:rsidRDefault="006304F4" w:rsidP="001C57A3">
      <w:pPr>
        <w:spacing w:after="150" w:line="330" w:lineRule="atLeast"/>
        <w:jc w:val="both"/>
        <w:rPr>
          <w:rFonts w:ascii="Times New Roman" w:hAnsi="Times New Roman" w:cs="Times New Roman"/>
          <w:color w:val="000000" w:themeColor="text1"/>
          <w:sz w:val="24"/>
          <w:szCs w:val="24"/>
          <w:u w:val="single"/>
          <w:shd w:val="clear" w:color="auto" w:fill="FFFFFF"/>
        </w:rPr>
      </w:pPr>
    </w:p>
    <w:p w14:paraId="0C7F4B4C" w14:textId="77777777" w:rsidR="00AD2B4D" w:rsidRPr="00AD2B4D" w:rsidRDefault="00AD2B4D" w:rsidP="001C57A3">
      <w:pPr>
        <w:spacing w:after="150" w:line="330" w:lineRule="atLeast"/>
        <w:jc w:val="both"/>
        <w:rPr>
          <w:rFonts w:ascii="Times New Roman" w:hAnsi="Times New Roman" w:cs="Times New Roman"/>
          <w:color w:val="000000" w:themeColor="text1"/>
          <w:sz w:val="24"/>
          <w:szCs w:val="24"/>
          <w:u w:val="single"/>
          <w:shd w:val="clear" w:color="auto" w:fill="FFFFFF"/>
        </w:rPr>
      </w:pPr>
      <w:r w:rsidRPr="00AD2B4D">
        <w:rPr>
          <w:rFonts w:ascii="Times New Roman" w:hAnsi="Times New Roman" w:cs="Times New Roman"/>
          <w:color w:val="000000" w:themeColor="text1"/>
          <w:sz w:val="24"/>
          <w:szCs w:val="24"/>
          <w:u w:val="single"/>
          <w:shd w:val="clear" w:color="auto" w:fill="FFFFFF"/>
        </w:rPr>
        <w:lastRenderedPageBreak/>
        <w:t>References:</w:t>
      </w:r>
    </w:p>
    <w:p w14:paraId="0A785D95" w14:textId="77777777" w:rsidR="00AD2B4D" w:rsidRPr="00AD2B4D" w:rsidRDefault="00AD2B4D" w:rsidP="006304F4">
      <w:pPr>
        <w:pStyle w:val="Heading1"/>
        <w:numPr>
          <w:ilvl w:val="0"/>
          <w:numId w:val="5"/>
        </w:numPr>
        <w:spacing w:before="225" w:after="150" w:line="600" w:lineRule="atLeast"/>
        <w:rPr>
          <w:rFonts w:ascii="Times New Roman" w:hAnsi="Times New Roman" w:cs="Times New Roman"/>
          <w:color w:val="000000" w:themeColor="text1"/>
          <w:sz w:val="24"/>
          <w:szCs w:val="24"/>
          <w:shd w:val="clear" w:color="auto" w:fill="FFFFFF"/>
        </w:rPr>
      </w:pPr>
      <w:r w:rsidRPr="00AD2B4D">
        <w:rPr>
          <w:rFonts w:ascii="Times New Roman" w:eastAsiaTheme="minorEastAsia" w:hAnsi="Times New Roman" w:cs="Times New Roman"/>
          <w:b w:val="0"/>
          <w:bCs w:val="0"/>
          <w:color w:val="000000" w:themeColor="text1"/>
          <w:sz w:val="24"/>
          <w:szCs w:val="24"/>
          <w:shd w:val="clear" w:color="auto" w:fill="FFFFFF"/>
        </w:rPr>
        <w:t>S</w:t>
      </w:r>
      <w:r w:rsidR="006304F4">
        <w:rPr>
          <w:rFonts w:ascii="Times New Roman" w:eastAsiaTheme="minorEastAsia" w:hAnsi="Times New Roman" w:cs="Times New Roman"/>
          <w:b w:val="0"/>
          <w:bCs w:val="0"/>
          <w:color w:val="000000" w:themeColor="text1"/>
          <w:sz w:val="24"/>
          <w:szCs w:val="24"/>
          <w:shd w:val="clear" w:color="auto" w:fill="FFFFFF"/>
        </w:rPr>
        <w:t>H</w:t>
      </w:r>
      <w:r w:rsidRPr="00AD2B4D">
        <w:rPr>
          <w:rFonts w:ascii="Times New Roman" w:eastAsiaTheme="minorEastAsia" w:hAnsi="Times New Roman" w:cs="Times New Roman"/>
          <w:b w:val="0"/>
          <w:bCs w:val="0"/>
          <w:color w:val="000000" w:themeColor="text1"/>
          <w:sz w:val="24"/>
          <w:szCs w:val="24"/>
          <w:shd w:val="clear" w:color="auto" w:fill="FFFFFF"/>
        </w:rPr>
        <w:t xml:space="preserve">RM, 2022. </w:t>
      </w:r>
      <w:r>
        <w:rPr>
          <w:rFonts w:ascii="Times New Roman" w:eastAsiaTheme="minorEastAsia" w:hAnsi="Times New Roman" w:cs="Times New Roman"/>
          <w:b w:val="0"/>
          <w:bCs w:val="0"/>
          <w:color w:val="000000" w:themeColor="text1"/>
          <w:sz w:val="24"/>
          <w:szCs w:val="24"/>
          <w:shd w:val="clear" w:color="auto" w:fill="FFFFFF"/>
        </w:rPr>
        <w:t xml:space="preserve">Managing Organizational </w:t>
      </w:r>
      <w:proofErr w:type="spellStart"/>
      <w:r w:rsidRPr="00AD2B4D">
        <w:rPr>
          <w:rFonts w:ascii="Times New Roman" w:eastAsiaTheme="minorEastAsia" w:hAnsi="Times New Roman" w:cs="Times New Roman"/>
          <w:b w:val="0"/>
          <w:bCs w:val="0"/>
          <w:color w:val="000000" w:themeColor="text1"/>
          <w:sz w:val="24"/>
          <w:szCs w:val="24"/>
          <w:shd w:val="clear" w:color="auto" w:fill="FFFFFF"/>
        </w:rPr>
        <w:t>Change.</w:t>
      </w:r>
      <w:hyperlink r:id="rId8" w:history="1">
        <w:r w:rsidRPr="002D46DE">
          <w:rPr>
            <w:rStyle w:val="Hyperlink"/>
            <w:rFonts w:ascii="Times New Roman" w:hAnsi="Times New Roman" w:cs="Times New Roman"/>
            <w:sz w:val="24"/>
            <w:szCs w:val="24"/>
            <w:shd w:val="clear" w:color="auto" w:fill="FFFFFF"/>
          </w:rPr>
          <w:t>https</w:t>
        </w:r>
        <w:proofErr w:type="spellEnd"/>
        <w:r w:rsidRPr="002D46DE">
          <w:rPr>
            <w:rStyle w:val="Hyperlink"/>
            <w:rFonts w:ascii="Times New Roman" w:hAnsi="Times New Roman" w:cs="Times New Roman"/>
            <w:sz w:val="24"/>
            <w:szCs w:val="24"/>
            <w:shd w:val="clear" w:color="auto" w:fill="FFFFFF"/>
          </w:rPr>
          <w:t>://www.shrm.org/resourcesandtools/tools-and samples/toolkits/pages/managingorganizationalchange.aspx</w:t>
        </w:r>
      </w:hyperlink>
    </w:p>
    <w:p w14:paraId="46AACEBB" w14:textId="77777777" w:rsidR="00AD2B4D" w:rsidRPr="00AD2B4D" w:rsidRDefault="00AD2B4D" w:rsidP="00AD2B4D">
      <w:pPr>
        <w:rPr>
          <w:rFonts w:ascii="Times New Roman" w:hAnsi="Times New Roman" w:cs="Times New Roman"/>
          <w:sz w:val="24"/>
          <w:szCs w:val="24"/>
        </w:rPr>
      </w:pPr>
    </w:p>
    <w:p w14:paraId="21C9BF37" w14:textId="77777777" w:rsidR="00AD2B4D" w:rsidRPr="00AD2B4D" w:rsidRDefault="00AD2B4D" w:rsidP="006304F4">
      <w:pPr>
        <w:pStyle w:val="Heading1"/>
        <w:numPr>
          <w:ilvl w:val="0"/>
          <w:numId w:val="5"/>
        </w:numPr>
        <w:shd w:val="clear" w:color="auto" w:fill="FCFCFC"/>
        <w:spacing w:before="0"/>
        <w:rPr>
          <w:rFonts w:ascii="Times New Roman" w:hAnsi="Times New Roman" w:cs="Times New Roman"/>
          <w:b w:val="0"/>
          <w:bCs w:val="0"/>
          <w:color w:val="000000" w:themeColor="text1"/>
          <w:sz w:val="24"/>
          <w:szCs w:val="24"/>
        </w:rPr>
      </w:pPr>
      <w:r w:rsidRPr="00AD2B4D">
        <w:rPr>
          <w:rFonts w:ascii="Times New Roman" w:hAnsi="Times New Roman" w:cs="Times New Roman"/>
          <w:b w:val="0"/>
          <w:color w:val="000000" w:themeColor="text1"/>
          <w:sz w:val="24"/>
          <w:szCs w:val="24"/>
        </w:rPr>
        <w:t>Jack Gordon, 2022</w:t>
      </w:r>
      <w:r w:rsidRPr="00AD2B4D">
        <w:rPr>
          <w:rFonts w:ascii="Times New Roman" w:hAnsi="Times New Roman" w:cs="Times New Roman"/>
          <w:sz w:val="24"/>
          <w:szCs w:val="24"/>
        </w:rPr>
        <w:t xml:space="preserve">.  </w:t>
      </w:r>
      <w:r w:rsidRPr="00AD2B4D">
        <w:rPr>
          <w:rFonts w:ascii="Times New Roman" w:hAnsi="Times New Roman" w:cs="Times New Roman"/>
          <w:b w:val="0"/>
          <w:bCs w:val="0"/>
          <w:color w:val="000000" w:themeColor="text1"/>
          <w:sz w:val="24"/>
          <w:szCs w:val="24"/>
        </w:rPr>
        <w:t>The Duties of the Human Resource Manpower Development</w:t>
      </w:r>
      <w:r>
        <w:rPr>
          <w:rFonts w:ascii="Times New Roman" w:hAnsi="Times New Roman" w:cs="Times New Roman"/>
          <w:b w:val="0"/>
          <w:bCs w:val="0"/>
          <w:color w:val="000000" w:themeColor="text1"/>
          <w:sz w:val="24"/>
          <w:szCs w:val="24"/>
        </w:rPr>
        <w:t>.</w:t>
      </w:r>
    </w:p>
    <w:p w14:paraId="53B96E4E" w14:textId="77777777" w:rsidR="00AD2B4D" w:rsidRPr="006304F4" w:rsidRDefault="00D12AF0" w:rsidP="006304F4">
      <w:pPr>
        <w:pStyle w:val="ListParagraph"/>
        <w:rPr>
          <w:rFonts w:ascii="Times New Roman" w:hAnsi="Times New Roman" w:cs="Times New Roman"/>
          <w:sz w:val="24"/>
          <w:szCs w:val="24"/>
        </w:rPr>
      </w:pPr>
      <w:hyperlink r:id="rId9" w:history="1">
        <w:r w:rsidR="006304F4" w:rsidRPr="006304F4">
          <w:rPr>
            <w:rStyle w:val="Hyperlink"/>
            <w:rFonts w:ascii="Times New Roman" w:hAnsi="Times New Roman" w:cs="Times New Roman"/>
            <w:sz w:val="24"/>
            <w:szCs w:val="24"/>
          </w:rPr>
          <w:t>https://smallbusiness.chron.com/duties-human-resource-manpower-development-78168.html</w:t>
        </w:r>
      </w:hyperlink>
    </w:p>
    <w:p w14:paraId="0BC99190" w14:textId="77777777" w:rsidR="00AD2B4D" w:rsidRPr="00AD2B4D" w:rsidRDefault="00AD2B4D" w:rsidP="00AD2B4D">
      <w:pPr>
        <w:rPr>
          <w:rFonts w:ascii="Times New Roman" w:hAnsi="Times New Roman" w:cs="Times New Roman"/>
          <w:sz w:val="24"/>
          <w:szCs w:val="24"/>
        </w:rPr>
      </w:pPr>
    </w:p>
    <w:p w14:paraId="4EE1F204" w14:textId="77777777" w:rsidR="00AD2B4D" w:rsidRPr="006304F4" w:rsidRDefault="00AD2B4D" w:rsidP="006304F4">
      <w:pPr>
        <w:pStyle w:val="ListParagraph"/>
        <w:numPr>
          <w:ilvl w:val="0"/>
          <w:numId w:val="5"/>
        </w:numPr>
        <w:rPr>
          <w:rFonts w:ascii="Times New Roman" w:hAnsi="Times New Roman" w:cs="Times New Roman"/>
          <w:sz w:val="24"/>
          <w:szCs w:val="24"/>
        </w:rPr>
      </w:pPr>
      <w:proofErr w:type="spellStart"/>
      <w:r w:rsidRPr="006304F4">
        <w:rPr>
          <w:rFonts w:ascii="Times New Roman" w:hAnsi="Times New Roman" w:cs="Times New Roman"/>
          <w:sz w:val="24"/>
          <w:szCs w:val="24"/>
        </w:rPr>
        <w:t>Vontage</w:t>
      </w:r>
      <w:proofErr w:type="spellEnd"/>
      <w:r w:rsidRPr="006304F4">
        <w:rPr>
          <w:rFonts w:ascii="Times New Roman" w:hAnsi="Times New Roman" w:cs="Times New Roman"/>
          <w:sz w:val="24"/>
          <w:szCs w:val="24"/>
        </w:rPr>
        <w:t xml:space="preserve"> staff,  2022.  Key technologies challenges for healthcare industry. </w:t>
      </w:r>
      <w:hyperlink r:id="rId10" w:history="1">
        <w:r w:rsidRPr="006304F4">
          <w:rPr>
            <w:rStyle w:val="Hyperlink"/>
            <w:rFonts w:ascii="Times New Roman" w:hAnsi="Times New Roman" w:cs="Times New Roman"/>
            <w:sz w:val="24"/>
            <w:szCs w:val="24"/>
          </w:rPr>
          <w:t>https://www.vonage.com/resources/articles/key-technology-challenges-for-the-healthcare-industry/</w:t>
        </w:r>
      </w:hyperlink>
    </w:p>
    <w:p w14:paraId="4D0E5FD7" w14:textId="77777777" w:rsidR="00AD2B4D" w:rsidRPr="00AD2B4D" w:rsidRDefault="00AD2B4D" w:rsidP="006304F4">
      <w:pPr>
        <w:pStyle w:val="Heading1"/>
        <w:numPr>
          <w:ilvl w:val="0"/>
          <w:numId w:val="5"/>
        </w:numPr>
        <w:spacing w:before="0" w:line="600" w:lineRule="atLeast"/>
        <w:textAlignment w:val="baseline"/>
        <w:rPr>
          <w:rFonts w:ascii="Times New Roman" w:hAnsi="Times New Roman" w:cs="Times New Roman"/>
          <w:b w:val="0"/>
          <w:bCs w:val="0"/>
          <w:color w:val="000000" w:themeColor="text1"/>
          <w:sz w:val="24"/>
          <w:szCs w:val="24"/>
        </w:rPr>
      </w:pPr>
      <w:r w:rsidRPr="00AD2B4D">
        <w:rPr>
          <w:rFonts w:ascii="Times New Roman" w:hAnsi="Times New Roman" w:cs="Times New Roman"/>
          <w:b w:val="0"/>
          <w:color w:val="000000" w:themeColor="text1"/>
          <w:sz w:val="24"/>
          <w:szCs w:val="24"/>
          <w:shd w:val="clear" w:color="auto" w:fill="FFFFFF"/>
        </w:rPr>
        <w:t xml:space="preserve">Uday Veer, 2015. </w:t>
      </w:r>
      <w:r w:rsidRPr="00AD2B4D">
        <w:rPr>
          <w:rFonts w:ascii="Times New Roman" w:hAnsi="Times New Roman" w:cs="Times New Roman"/>
          <w:b w:val="0"/>
          <w:bCs w:val="0"/>
          <w:color w:val="000000" w:themeColor="text1"/>
          <w:sz w:val="24"/>
          <w:szCs w:val="24"/>
        </w:rPr>
        <w:t>Five Major Employee Motivation Problems</w:t>
      </w:r>
      <w:r w:rsidRPr="00AD2B4D">
        <w:rPr>
          <w:rFonts w:ascii="Times New Roman" w:hAnsi="Times New Roman" w:cs="Times New Roman"/>
          <w:color w:val="000000" w:themeColor="text1"/>
          <w:sz w:val="24"/>
          <w:szCs w:val="24"/>
          <w:shd w:val="clear" w:color="auto" w:fill="FFFFFF"/>
        </w:rPr>
        <w:t xml:space="preserve"> </w:t>
      </w:r>
      <w:hyperlink r:id="rId11" w:history="1">
        <w:r w:rsidRPr="00AD2B4D">
          <w:rPr>
            <w:rStyle w:val="Hyperlink"/>
            <w:rFonts w:ascii="Times New Roman" w:hAnsi="Times New Roman" w:cs="Times New Roman"/>
            <w:sz w:val="24"/>
            <w:szCs w:val="24"/>
            <w:shd w:val="clear" w:color="auto" w:fill="FFFFFF"/>
          </w:rPr>
          <w:t>https://www.linkedin.com/pulse/five-major-employee-motivation-problems-uday-veer</w:t>
        </w:r>
      </w:hyperlink>
    </w:p>
    <w:p w14:paraId="3B7F9385" w14:textId="77777777" w:rsidR="00AD2B4D" w:rsidRPr="00AD2B4D" w:rsidRDefault="00AD2B4D" w:rsidP="00AD2B4D">
      <w:pPr>
        <w:spacing w:after="150" w:line="330" w:lineRule="atLeast"/>
        <w:jc w:val="both"/>
        <w:rPr>
          <w:rFonts w:ascii="Times New Roman" w:hAnsi="Times New Roman" w:cs="Times New Roman"/>
          <w:color w:val="000000" w:themeColor="text1"/>
          <w:sz w:val="24"/>
          <w:szCs w:val="24"/>
          <w:shd w:val="clear" w:color="auto" w:fill="FFFFFF"/>
        </w:rPr>
      </w:pPr>
    </w:p>
    <w:p w14:paraId="284B3C0B" w14:textId="77777777" w:rsidR="00AD2B4D" w:rsidRPr="00AD2B4D" w:rsidRDefault="00AD2B4D" w:rsidP="006304F4">
      <w:pPr>
        <w:pStyle w:val="Heading1"/>
        <w:numPr>
          <w:ilvl w:val="0"/>
          <w:numId w:val="5"/>
        </w:numPr>
        <w:shd w:val="clear" w:color="auto" w:fill="FFFFFF"/>
        <w:spacing w:before="0"/>
        <w:rPr>
          <w:rFonts w:ascii="Times New Roman" w:hAnsi="Times New Roman" w:cs="Times New Roman"/>
          <w:b w:val="0"/>
          <w:bCs w:val="0"/>
          <w:color w:val="333333"/>
          <w:sz w:val="24"/>
          <w:szCs w:val="24"/>
        </w:rPr>
      </w:pPr>
      <w:r w:rsidRPr="00AD2B4D">
        <w:rPr>
          <w:rFonts w:ascii="Times New Roman" w:hAnsi="Times New Roman" w:cs="Times New Roman"/>
          <w:b w:val="0"/>
          <w:bCs w:val="0"/>
          <w:color w:val="000000" w:themeColor="text1"/>
          <w:sz w:val="24"/>
          <w:szCs w:val="24"/>
        </w:rPr>
        <w:t>American express,  2020.  5 Emerging Technologies in the Healthcare Industry</w:t>
      </w:r>
      <w:r w:rsidRPr="00AD2B4D">
        <w:rPr>
          <w:rFonts w:ascii="Times New Roman" w:hAnsi="Times New Roman" w:cs="Times New Roman"/>
          <w:b w:val="0"/>
          <w:bCs w:val="0"/>
          <w:color w:val="333333"/>
          <w:sz w:val="24"/>
          <w:szCs w:val="24"/>
        </w:rPr>
        <w:t>.</w:t>
      </w:r>
      <w:r w:rsidRPr="00AD2B4D">
        <w:rPr>
          <w:rFonts w:ascii="Times New Roman" w:hAnsi="Times New Roman" w:cs="Times New Roman"/>
          <w:sz w:val="24"/>
          <w:szCs w:val="24"/>
        </w:rPr>
        <w:t xml:space="preserve"> </w:t>
      </w:r>
      <w:hyperlink r:id="rId12" w:history="1">
        <w:r w:rsidRPr="00AD2B4D">
          <w:rPr>
            <w:rStyle w:val="Hyperlink"/>
            <w:rFonts w:ascii="Times New Roman" w:hAnsi="Times New Roman" w:cs="Times New Roman"/>
            <w:b w:val="0"/>
            <w:bCs w:val="0"/>
            <w:sz w:val="24"/>
            <w:szCs w:val="24"/>
          </w:rPr>
          <w:t>https://www.americanexpress.com/en-ca/business/trends-and-insights/articles/5-emerging-technologies-in-the-healthcare-industry/</w:t>
        </w:r>
      </w:hyperlink>
    </w:p>
    <w:p w14:paraId="694B4CF5" w14:textId="77777777" w:rsidR="00AD2B4D" w:rsidRPr="00AD2B4D" w:rsidRDefault="00AD2B4D" w:rsidP="00AD2B4D">
      <w:pPr>
        <w:rPr>
          <w:rFonts w:ascii="Times New Roman" w:hAnsi="Times New Roman" w:cs="Times New Roman"/>
          <w:sz w:val="24"/>
          <w:szCs w:val="24"/>
        </w:rPr>
      </w:pPr>
    </w:p>
    <w:p w14:paraId="08D4407A" w14:textId="77777777" w:rsidR="00602C82" w:rsidRDefault="00AD2B4D" w:rsidP="00602C82">
      <w:pPr>
        <w:pStyle w:val="Heading1"/>
        <w:numPr>
          <w:ilvl w:val="0"/>
          <w:numId w:val="5"/>
        </w:numPr>
        <w:shd w:val="clear" w:color="auto" w:fill="FFFFFF"/>
        <w:spacing w:before="240" w:after="120" w:line="324" w:lineRule="atLeast"/>
      </w:pPr>
      <w:proofErr w:type="spellStart"/>
      <w:r w:rsidRPr="00DB56F5">
        <w:rPr>
          <w:rFonts w:ascii="Times New Roman" w:hAnsi="Times New Roman" w:cs="Times New Roman"/>
          <w:b w:val="0"/>
          <w:color w:val="000000" w:themeColor="text1"/>
          <w:sz w:val="24"/>
          <w:szCs w:val="24"/>
          <w:lang w:val="it-IT"/>
        </w:rPr>
        <w:t>Milellia</w:t>
      </w:r>
      <w:proofErr w:type="spellEnd"/>
      <w:r w:rsidRPr="00DB56F5">
        <w:rPr>
          <w:rFonts w:ascii="Times New Roman" w:hAnsi="Times New Roman" w:cs="Times New Roman"/>
          <w:b w:val="0"/>
          <w:color w:val="000000" w:themeColor="text1"/>
          <w:sz w:val="24"/>
          <w:szCs w:val="24"/>
          <w:lang w:val="it-IT"/>
        </w:rPr>
        <w:t xml:space="preserve">, </w:t>
      </w:r>
      <w:proofErr w:type="spellStart"/>
      <w:r w:rsidRPr="00DB56F5">
        <w:rPr>
          <w:rFonts w:ascii="Times New Roman" w:hAnsi="Times New Roman" w:cs="Times New Roman"/>
          <w:b w:val="0"/>
          <w:color w:val="000000" w:themeColor="text1"/>
          <w:sz w:val="24"/>
          <w:szCs w:val="24"/>
          <w:lang w:val="it-IT"/>
        </w:rPr>
        <w:t>Minelli,Strozzi</w:t>
      </w:r>
      <w:proofErr w:type="spellEnd"/>
      <w:r w:rsidRPr="00DB56F5">
        <w:rPr>
          <w:rFonts w:ascii="Times New Roman" w:hAnsi="Times New Roman" w:cs="Times New Roman"/>
          <w:b w:val="0"/>
          <w:color w:val="000000" w:themeColor="text1"/>
          <w:sz w:val="24"/>
          <w:szCs w:val="24"/>
          <w:lang w:val="it-IT"/>
        </w:rPr>
        <w:t xml:space="preserve"> and  Croce,  2021. </w:t>
      </w:r>
      <w:r w:rsidRPr="00AD2B4D">
        <w:rPr>
          <w:rFonts w:ascii="Times New Roman" w:hAnsi="Times New Roman" w:cs="Times New Roman"/>
          <w:b w:val="0"/>
          <w:bCs w:val="0"/>
          <w:color w:val="000000"/>
          <w:sz w:val="24"/>
          <w:szCs w:val="24"/>
        </w:rPr>
        <w:t xml:space="preserve">Change and Innovation in Healthcare: Findings from Literature. </w:t>
      </w:r>
      <w:hyperlink r:id="rId13" w:history="1">
        <w:r w:rsidRPr="00AD2B4D">
          <w:rPr>
            <w:rStyle w:val="Hyperlink"/>
            <w:rFonts w:ascii="Times New Roman" w:hAnsi="Times New Roman" w:cs="Times New Roman"/>
            <w:b w:val="0"/>
            <w:bCs w:val="0"/>
            <w:sz w:val="24"/>
            <w:szCs w:val="24"/>
          </w:rPr>
          <w:t>https://www.ncbi.nlm.nih.gov/pmc/articles/PMC8141398/</w:t>
        </w:r>
      </w:hyperlink>
    </w:p>
    <w:p w14:paraId="51BA4A42" w14:textId="77777777" w:rsidR="00602C82" w:rsidRDefault="00602C82" w:rsidP="00602C82">
      <w:pPr>
        <w:pStyle w:val="Heading1"/>
        <w:numPr>
          <w:ilvl w:val="0"/>
          <w:numId w:val="5"/>
        </w:numPr>
        <w:shd w:val="clear" w:color="auto" w:fill="FFFFFF"/>
        <w:spacing w:before="240" w:after="120" w:line="324" w:lineRule="atLeast"/>
      </w:pPr>
      <w:r w:rsidRPr="00DB56F5">
        <w:rPr>
          <w:rFonts w:ascii="Times New Roman" w:hAnsi="Times New Roman" w:cs="Times New Roman"/>
          <w:b w:val="0"/>
          <w:bCs w:val="0"/>
          <w:color w:val="000000"/>
          <w:sz w:val="24"/>
          <w:szCs w:val="24"/>
          <w:lang w:val="de-DE"/>
        </w:rPr>
        <w:t xml:space="preserve">Josh Chang, Felix </w:t>
      </w:r>
      <w:proofErr w:type="spellStart"/>
      <w:r w:rsidRPr="00DB56F5">
        <w:rPr>
          <w:rFonts w:ascii="Times New Roman" w:hAnsi="Times New Roman" w:cs="Times New Roman"/>
          <w:b w:val="0"/>
          <w:bCs w:val="0"/>
          <w:color w:val="000000"/>
          <w:sz w:val="24"/>
          <w:szCs w:val="24"/>
          <w:lang w:val="de-DE"/>
        </w:rPr>
        <w:t>Peysakhovich</w:t>
      </w:r>
      <w:proofErr w:type="spellEnd"/>
      <w:r w:rsidRPr="00DB56F5">
        <w:rPr>
          <w:rFonts w:ascii="Times New Roman" w:hAnsi="Times New Roman" w:cs="Times New Roman"/>
          <w:b w:val="0"/>
          <w:bCs w:val="0"/>
          <w:color w:val="000000"/>
          <w:sz w:val="24"/>
          <w:szCs w:val="24"/>
          <w:lang w:val="de-DE"/>
        </w:rPr>
        <w:t xml:space="preserve">, </w:t>
      </w:r>
      <w:proofErr w:type="spellStart"/>
      <w:r w:rsidRPr="00DB56F5">
        <w:rPr>
          <w:rFonts w:ascii="Times New Roman" w:hAnsi="Times New Roman" w:cs="Times New Roman"/>
          <w:b w:val="0"/>
          <w:bCs w:val="0"/>
          <w:color w:val="000000"/>
          <w:sz w:val="24"/>
          <w:szCs w:val="24"/>
          <w:lang w:val="de-DE"/>
        </w:rPr>
        <w:t>Weimin</w:t>
      </w:r>
      <w:proofErr w:type="spellEnd"/>
      <w:r w:rsidRPr="00DB56F5">
        <w:rPr>
          <w:rFonts w:ascii="Times New Roman" w:hAnsi="Times New Roman" w:cs="Times New Roman"/>
          <w:b w:val="0"/>
          <w:bCs w:val="0"/>
          <w:color w:val="000000"/>
          <w:sz w:val="24"/>
          <w:szCs w:val="24"/>
          <w:lang w:val="de-DE"/>
        </w:rPr>
        <w:t xml:space="preserve"> Wang, Jin </w:t>
      </w:r>
      <w:proofErr w:type="spellStart"/>
      <w:r w:rsidRPr="00DB56F5">
        <w:rPr>
          <w:rFonts w:ascii="Times New Roman" w:hAnsi="Times New Roman" w:cs="Times New Roman"/>
          <w:b w:val="0"/>
          <w:bCs w:val="0"/>
          <w:color w:val="000000"/>
          <w:sz w:val="24"/>
          <w:szCs w:val="24"/>
          <w:lang w:val="de-DE"/>
        </w:rPr>
        <w:t>Zh</w:t>
      </w:r>
      <w:proofErr w:type="spellEnd"/>
      <w:r w:rsidRPr="00DB56F5">
        <w:rPr>
          <w:rFonts w:ascii="Times New Roman" w:hAnsi="Times New Roman" w:cs="Times New Roman"/>
          <w:b w:val="0"/>
          <w:bCs w:val="0"/>
          <w:color w:val="000000"/>
          <w:sz w:val="24"/>
          <w:szCs w:val="24"/>
          <w:lang w:val="de-DE"/>
        </w:rPr>
        <w:t xml:space="preserve">, 2021. </w:t>
      </w:r>
      <w:r w:rsidR="00203701" w:rsidRPr="00203701">
        <w:rPr>
          <w:rFonts w:ascii="Times New Roman" w:hAnsi="Times New Roman" w:cs="Times New Roman"/>
          <w:color w:val="000000" w:themeColor="text1"/>
          <w:sz w:val="22"/>
        </w:rPr>
        <w:t>The UK Health Care System</w:t>
      </w:r>
      <w:r w:rsidR="00203701">
        <w:rPr>
          <w:rFonts w:ascii="Times New Roman" w:hAnsi="Times New Roman" w:cs="Times New Roman"/>
          <w:b w:val="0"/>
          <w:color w:val="000000" w:themeColor="text1"/>
          <w:sz w:val="24"/>
          <w:szCs w:val="24"/>
        </w:rPr>
        <w:t xml:space="preserve">.  </w:t>
      </w:r>
      <w:hyperlink r:id="rId14" w:history="1">
        <w:r w:rsidRPr="00480E6D">
          <w:rPr>
            <w:rStyle w:val="Hyperlink"/>
          </w:rPr>
          <w:t>http://assets.ce.columbia.edu/pdf/actu/actu-uk.pdf</w:t>
        </w:r>
      </w:hyperlink>
    </w:p>
    <w:p w14:paraId="72BF99D2" w14:textId="77777777" w:rsidR="00602C82" w:rsidRPr="00602C82" w:rsidRDefault="00602C82" w:rsidP="00602C82"/>
    <w:p w14:paraId="3B7CF0F2" w14:textId="77777777" w:rsidR="00AD2B4D" w:rsidRPr="00AD2B4D" w:rsidRDefault="00AD2B4D" w:rsidP="00AD2B4D">
      <w:r>
        <w:t>.</w:t>
      </w:r>
    </w:p>
    <w:p w14:paraId="43343DDE" w14:textId="77777777" w:rsidR="00AD2B4D" w:rsidRDefault="00AD2B4D" w:rsidP="00AD2B4D">
      <w:pPr>
        <w:spacing w:after="150" w:line="330" w:lineRule="atLeast"/>
        <w:jc w:val="both"/>
        <w:rPr>
          <w:rFonts w:ascii="Times New Roman" w:hAnsi="Times New Roman" w:cs="Times New Roman"/>
          <w:color w:val="000000" w:themeColor="text1"/>
          <w:sz w:val="24"/>
          <w:szCs w:val="24"/>
          <w:shd w:val="clear" w:color="auto" w:fill="FFFFFF"/>
        </w:rPr>
      </w:pPr>
    </w:p>
    <w:p w14:paraId="46365234" w14:textId="4CFCCFCC" w:rsidR="00AD2B4D" w:rsidRPr="00203701" w:rsidRDefault="00DB56F5" w:rsidP="001C57A3">
      <w:pPr>
        <w:spacing w:after="150" w:line="330" w:lineRule="atLeast"/>
        <w:jc w:val="both"/>
        <w:rPr>
          <w:rFonts w:ascii="Times New Roman" w:eastAsia="Times New Roman" w:hAnsi="Times New Roman" w:cs="Times New Roman"/>
          <w:color w:val="000000" w:themeColor="text1"/>
          <w:sz w:val="24"/>
          <w:szCs w:val="24"/>
        </w:rPr>
      </w:pPr>
      <w:r>
        <w:rPr>
          <w:rFonts w:ascii="Times New Roman" w:hAnsi="Times New Roman" w:cs="Times New Roman"/>
          <w:bCs/>
          <w:color w:val="000000"/>
          <w:sz w:val="24"/>
          <w:szCs w:val="24"/>
        </w:rPr>
        <w:lastRenderedPageBreak/>
        <w:t xml:space="preserve">8 </w:t>
      </w:r>
      <w:r w:rsidR="00203701" w:rsidRPr="00203701">
        <w:rPr>
          <w:rFonts w:ascii="Times New Roman" w:hAnsi="Times New Roman" w:cs="Times New Roman"/>
          <w:bCs/>
          <w:color w:val="000000"/>
          <w:sz w:val="24"/>
          <w:szCs w:val="24"/>
        </w:rPr>
        <w:t xml:space="preserve">(Chang, </w:t>
      </w:r>
      <w:proofErr w:type="spellStart"/>
      <w:r w:rsidR="00203701" w:rsidRPr="00203701">
        <w:rPr>
          <w:rFonts w:ascii="Times New Roman" w:hAnsi="Times New Roman" w:cs="Times New Roman"/>
          <w:bCs/>
          <w:color w:val="000000"/>
          <w:sz w:val="24"/>
          <w:szCs w:val="24"/>
        </w:rPr>
        <w:t>Peysakhovich</w:t>
      </w:r>
      <w:proofErr w:type="spellEnd"/>
      <w:r w:rsidR="00203701" w:rsidRPr="00203701">
        <w:rPr>
          <w:rFonts w:ascii="Times New Roman" w:hAnsi="Times New Roman" w:cs="Times New Roman"/>
          <w:bCs/>
          <w:color w:val="000000"/>
          <w:sz w:val="24"/>
          <w:szCs w:val="24"/>
        </w:rPr>
        <w:t xml:space="preserve">, Wang, </w:t>
      </w:r>
      <w:proofErr w:type="spellStart"/>
      <w:r w:rsidR="00203701" w:rsidRPr="00203701">
        <w:rPr>
          <w:rFonts w:ascii="Times New Roman" w:hAnsi="Times New Roman" w:cs="Times New Roman"/>
          <w:bCs/>
          <w:color w:val="000000"/>
          <w:sz w:val="24"/>
          <w:szCs w:val="24"/>
        </w:rPr>
        <w:t>Zh</w:t>
      </w:r>
      <w:proofErr w:type="spellEnd"/>
      <w:r w:rsidR="00203701" w:rsidRPr="00203701">
        <w:rPr>
          <w:rFonts w:ascii="Times New Roman" w:hAnsi="Times New Roman" w:cs="Times New Roman"/>
          <w:bCs/>
          <w:color w:val="000000"/>
          <w:sz w:val="24"/>
          <w:szCs w:val="24"/>
        </w:rPr>
        <w:t>, 2021)</w:t>
      </w:r>
    </w:p>
    <w:p w14:paraId="2CFC6597" w14:textId="77777777" w:rsidR="005B271D" w:rsidRPr="001C57A3" w:rsidRDefault="005B271D" w:rsidP="005B271D">
      <w:pPr>
        <w:spacing w:before="100" w:beforeAutospacing="1" w:after="100" w:afterAutospacing="1" w:line="240" w:lineRule="auto"/>
        <w:ind w:left="720"/>
        <w:jc w:val="both"/>
        <w:rPr>
          <w:rFonts w:ascii="Times New Roman" w:eastAsia="Times New Roman" w:hAnsi="Times New Roman" w:cs="Times New Roman"/>
          <w:color w:val="000000" w:themeColor="text1"/>
          <w:sz w:val="24"/>
          <w:szCs w:val="24"/>
        </w:rPr>
      </w:pPr>
    </w:p>
    <w:p w14:paraId="69D21D62" w14:textId="77777777" w:rsidR="00256D20" w:rsidRPr="00425B43" w:rsidRDefault="00256D20" w:rsidP="00A114BD">
      <w:pPr>
        <w:spacing w:before="100" w:beforeAutospacing="1" w:after="100" w:afterAutospacing="1" w:line="240" w:lineRule="auto"/>
        <w:jc w:val="both"/>
        <w:rPr>
          <w:rFonts w:ascii="Times New Roman" w:eastAsia="Times New Roman" w:hAnsi="Times New Roman" w:cs="Times New Roman"/>
          <w:sz w:val="24"/>
          <w:szCs w:val="24"/>
        </w:rPr>
      </w:pPr>
    </w:p>
    <w:sectPr w:rsidR="00256D20" w:rsidRPr="00425B43" w:rsidSect="0087254A">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7795E" w14:textId="77777777" w:rsidR="00D12AF0" w:rsidRDefault="00D12AF0" w:rsidP="005C42EE">
      <w:pPr>
        <w:spacing w:after="0" w:line="240" w:lineRule="auto"/>
      </w:pPr>
      <w:r>
        <w:separator/>
      </w:r>
    </w:p>
  </w:endnote>
  <w:endnote w:type="continuationSeparator" w:id="0">
    <w:p w14:paraId="69BAFD79" w14:textId="77777777" w:rsidR="00D12AF0" w:rsidRDefault="00D12AF0" w:rsidP="005C4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309"/>
      <w:gridCol w:w="958"/>
      <w:gridCol w:w="4309"/>
    </w:tblGrid>
    <w:tr w:rsidR="005C42EE" w14:paraId="36CF199A" w14:textId="77777777">
      <w:trPr>
        <w:trHeight w:val="151"/>
      </w:trPr>
      <w:tc>
        <w:tcPr>
          <w:tcW w:w="2250" w:type="pct"/>
          <w:tcBorders>
            <w:bottom w:val="single" w:sz="4" w:space="0" w:color="4F81BD" w:themeColor="accent1"/>
          </w:tcBorders>
        </w:tcPr>
        <w:p w14:paraId="49E8E748" w14:textId="77777777" w:rsidR="005C42EE" w:rsidRDefault="005C42EE">
          <w:pPr>
            <w:pStyle w:val="Header"/>
            <w:rPr>
              <w:rFonts w:asciiTheme="majorHAnsi" w:eastAsiaTheme="majorEastAsia" w:hAnsiTheme="majorHAnsi" w:cstheme="majorBidi"/>
              <w:b/>
              <w:bCs/>
            </w:rPr>
          </w:pPr>
        </w:p>
      </w:tc>
      <w:tc>
        <w:tcPr>
          <w:tcW w:w="500" w:type="pct"/>
          <w:vMerge w:val="restart"/>
          <w:noWrap/>
          <w:vAlign w:val="center"/>
        </w:tcPr>
        <w:p w14:paraId="06FD887B" w14:textId="0021746F" w:rsidR="005C42EE" w:rsidRDefault="005C42EE">
          <w:pPr>
            <w:pStyle w:val="NoSpacing"/>
            <w:rPr>
              <w:rFonts w:asciiTheme="majorHAnsi" w:hAnsiTheme="majorHAnsi"/>
            </w:rPr>
          </w:pPr>
        </w:p>
      </w:tc>
      <w:tc>
        <w:tcPr>
          <w:tcW w:w="2250" w:type="pct"/>
          <w:tcBorders>
            <w:bottom w:val="single" w:sz="4" w:space="0" w:color="4F81BD" w:themeColor="accent1"/>
          </w:tcBorders>
        </w:tcPr>
        <w:p w14:paraId="4769898F" w14:textId="77777777" w:rsidR="005C42EE" w:rsidRDefault="005C42EE">
          <w:pPr>
            <w:pStyle w:val="Header"/>
            <w:rPr>
              <w:rFonts w:asciiTheme="majorHAnsi" w:eastAsiaTheme="majorEastAsia" w:hAnsiTheme="majorHAnsi" w:cstheme="majorBidi"/>
              <w:b/>
              <w:bCs/>
            </w:rPr>
          </w:pPr>
        </w:p>
      </w:tc>
    </w:tr>
    <w:tr w:rsidR="005C42EE" w14:paraId="0932E1B7" w14:textId="77777777">
      <w:trPr>
        <w:trHeight w:val="150"/>
      </w:trPr>
      <w:tc>
        <w:tcPr>
          <w:tcW w:w="2250" w:type="pct"/>
          <w:tcBorders>
            <w:top w:val="single" w:sz="4" w:space="0" w:color="4F81BD" w:themeColor="accent1"/>
          </w:tcBorders>
        </w:tcPr>
        <w:p w14:paraId="4215FCF1" w14:textId="77777777" w:rsidR="005C42EE" w:rsidRDefault="005C42EE">
          <w:pPr>
            <w:pStyle w:val="Header"/>
            <w:rPr>
              <w:rFonts w:asciiTheme="majorHAnsi" w:eastAsiaTheme="majorEastAsia" w:hAnsiTheme="majorHAnsi" w:cstheme="majorBidi"/>
              <w:b/>
              <w:bCs/>
            </w:rPr>
          </w:pPr>
        </w:p>
      </w:tc>
      <w:tc>
        <w:tcPr>
          <w:tcW w:w="500" w:type="pct"/>
          <w:vMerge/>
        </w:tcPr>
        <w:p w14:paraId="609574C7" w14:textId="77777777" w:rsidR="005C42EE" w:rsidRDefault="005C42EE">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60ADDE38" w14:textId="77777777" w:rsidR="005C42EE" w:rsidRDefault="005C42EE">
          <w:pPr>
            <w:pStyle w:val="Header"/>
            <w:rPr>
              <w:rFonts w:asciiTheme="majorHAnsi" w:eastAsiaTheme="majorEastAsia" w:hAnsiTheme="majorHAnsi" w:cstheme="majorBidi"/>
              <w:b/>
              <w:bCs/>
            </w:rPr>
          </w:pPr>
        </w:p>
      </w:tc>
    </w:tr>
  </w:tbl>
  <w:p w14:paraId="0009D505" w14:textId="77777777" w:rsidR="005C42EE" w:rsidRDefault="005C4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6395" w14:textId="77777777" w:rsidR="00D12AF0" w:rsidRDefault="00D12AF0" w:rsidP="005C42EE">
      <w:pPr>
        <w:spacing w:after="0" w:line="240" w:lineRule="auto"/>
      </w:pPr>
      <w:r>
        <w:separator/>
      </w:r>
    </w:p>
  </w:footnote>
  <w:footnote w:type="continuationSeparator" w:id="0">
    <w:p w14:paraId="01B74E04" w14:textId="77777777" w:rsidR="00D12AF0" w:rsidRDefault="00D12AF0" w:rsidP="005C4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AABA9" w14:textId="1758672B" w:rsidR="005C42EE" w:rsidRDefault="005C42EE" w:rsidP="00DB56F5">
    <w:pPr>
      <w:pStyle w:val="Header"/>
      <w:pBdr>
        <w:bottom w:val="thickThinSmallGap" w:sz="24" w:space="1" w:color="622423" w:themeColor="accent2" w:themeShade="7F"/>
      </w:pBdr>
      <w:rPr>
        <w:rFonts w:asciiTheme="majorHAnsi" w:eastAsiaTheme="majorEastAsia" w:hAnsiTheme="majorHAnsi" w:cstheme="majorBidi"/>
        <w:sz w:val="32"/>
        <w:szCs w:val="32"/>
      </w:rPr>
    </w:pPr>
  </w:p>
  <w:p w14:paraId="21F82E90" w14:textId="77777777" w:rsidR="005C42EE" w:rsidRDefault="005C4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633D"/>
    <w:multiLevelType w:val="multilevel"/>
    <w:tmpl w:val="AB30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1771EE"/>
    <w:multiLevelType w:val="hybridMultilevel"/>
    <w:tmpl w:val="0F582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8A75D5"/>
    <w:multiLevelType w:val="multilevel"/>
    <w:tmpl w:val="A226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2F0A6A"/>
    <w:multiLevelType w:val="hybridMultilevel"/>
    <w:tmpl w:val="46021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797CCE"/>
    <w:multiLevelType w:val="hybridMultilevel"/>
    <w:tmpl w:val="61486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F4D51"/>
    <w:rsid w:val="000154DC"/>
    <w:rsid w:val="00053964"/>
    <w:rsid w:val="000676C5"/>
    <w:rsid w:val="000D1A61"/>
    <w:rsid w:val="00147909"/>
    <w:rsid w:val="001A3C25"/>
    <w:rsid w:val="001C57A3"/>
    <w:rsid w:val="001F159B"/>
    <w:rsid w:val="00203701"/>
    <w:rsid w:val="00256D20"/>
    <w:rsid w:val="002F6D31"/>
    <w:rsid w:val="00311A53"/>
    <w:rsid w:val="00385E23"/>
    <w:rsid w:val="003F4D51"/>
    <w:rsid w:val="00425B43"/>
    <w:rsid w:val="00467518"/>
    <w:rsid w:val="004D45F5"/>
    <w:rsid w:val="004F1799"/>
    <w:rsid w:val="005053EF"/>
    <w:rsid w:val="00582224"/>
    <w:rsid w:val="005B271D"/>
    <w:rsid w:val="005C42EE"/>
    <w:rsid w:val="00602C82"/>
    <w:rsid w:val="006304F4"/>
    <w:rsid w:val="00650F8E"/>
    <w:rsid w:val="006B5833"/>
    <w:rsid w:val="006D07F5"/>
    <w:rsid w:val="006E7D9E"/>
    <w:rsid w:val="007946C1"/>
    <w:rsid w:val="007A1D0D"/>
    <w:rsid w:val="00830F16"/>
    <w:rsid w:val="008312EC"/>
    <w:rsid w:val="0087254A"/>
    <w:rsid w:val="009368FD"/>
    <w:rsid w:val="00947800"/>
    <w:rsid w:val="009513F6"/>
    <w:rsid w:val="00970FB0"/>
    <w:rsid w:val="009D6EBA"/>
    <w:rsid w:val="009D725F"/>
    <w:rsid w:val="00A114BD"/>
    <w:rsid w:val="00A12773"/>
    <w:rsid w:val="00A43134"/>
    <w:rsid w:val="00A450FF"/>
    <w:rsid w:val="00A84551"/>
    <w:rsid w:val="00AA095A"/>
    <w:rsid w:val="00AB5F1D"/>
    <w:rsid w:val="00AD2B4D"/>
    <w:rsid w:val="00AF5685"/>
    <w:rsid w:val="00B74B8B"/>
    <w:rsid w:val="00BB5E8A"/>
    <w:rsid w:val="00BE0143"/>
    <w:rsid w:val="00BF3E8D"/>
    <w:rsid w:val="00CE28D5"/>
    <w:rsid w:val="00D12AF0"/>
    <w:rsid w:val="00D319FE"/>
    <w:rsid w:val="00D5556F"/>
    <w:rsid w:val="00DB56F5"/>
    <w:rsid w:val="00E06266"/>
    <w:rsid w:val="00EC1A1C"/>
    <w:rsid w:val="00FA6E49"/>
    <w:rsid w:val="00FC6EE9"/>
    <w:rsid w:val="00FE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AF903"/>
  <w15:docId w15:val="{EA99CFCC-265C-4235-B9A6-494D05A31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54A"/>
  </w:style>
  <w:style w:type="paragraph" w:styleId="Heading1">
    <w:name w:val="heading 1"/>
    <w:basedOn w:val="Normal"/>
    <w:next w:val="Normal"/>
    <w:link w:val="Heading1Char"/>
    <w:uiPriority w:val="9"/>
    <w:qFormat/>
    <w:rsid w:val="00AA09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E01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A095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4D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1A1C"/>
    <w:rPr>
      <w:b/>
      <w:bCs/>
    </w:rPr>
  </w:style>
  <w:style w:type="paragraph" w:customStyle="1" w:styleId="p">
    <w:name w:val="p"/>
    <w:basedOn w:val="Normal"/>
    <w:rsid w:val="009D725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D725F"/>
    <w:rPr>
      <w:color w:val="0000FF"/>
      <w:u w:val="single"/>
    </w:rPr>
  </w:style>
  <w:style w:type="character" w:customStyle="1" w:styleId="Heading3Char">
    <w:name w:val="Heading 3 Char"/>
    <w:basedOn w:val="DefaultParagraphFont"/>
    <w:link w:val="Heading3"/>
    <w:uiPriority w:val="9"/>
    <w:rsid w:val="00AA095A"/>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AA095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E0143"/>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256D20"/>
    <w:rPr>
      <w:i/>
      <w:iCs/>
    </w:rPr>
  </w:style>
  <w:style w:type="paragraph" w:styleId="ListParagraph">
    <w:name w:val="List Paragraph"/>
    <w:basedOn w:val="Normal"/>
    <w:uiPriority w:val="34"/>
    <w:qFormat/>
    <w:rsid w:val="005B271D"/>
    <w:pPr>
      <w:ind w:left="720"/>
      <w:contextualSpacing/>
    </w:pPr>
  </w:style>
  <w:style w:type="paragraph" w:styleId="Header">
    <w:name w:val="header"/>
    <w:basedOn w:val="Normal"/>
    <w:link w:val="HeaderChar"/>
    <w:uiPriority w:val="99"/>
    <w:unhideWhenUsed/>
    <w:rsid w:val="005C42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2EE"/>
  </w:style>
  <w:style w:type="paragraph" w:styleId="Footer">
    <w:name w:val="footer"/>
    <w:basedOn w:val="Normal"/>
    <w:link w:val="FooterChar"/>
    <w:uiPriority w:val="99"/>
    <w:unhideWhenUsed/>
    <w:rsid w:val="005C42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2EE"/>
  </w:style>
  <w:style w:type="paragraph" w:styleId="BalloonText">
    <w:name w:val="Balloon Text"/>
    <w:basedOn w:val="Normal"/>
    <w:link w:val="BalloonTextChar"/>
    <w:uiPriority w:val="99"/>
    <w:semiHidden/>
    <w:unhideWhenUsed/>
    <w:rsid w:val="005C4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2EE"/>
    <w:rPr>
      <w:rFonts w:ascii="Tahoma" w:hAnsi="Tahoma" w:cs="Tahoma"/>
      <w:sz w:val="16"/>
      <w:szCs w:val="16"/>
    </w:rPr>
  </w:style>
  <w:style w:type="paragraph" w:styleId="NoSpacing">
    <w:name w:val="No Spacing"/>
    <w:link w:val="NoSpacingChar"/>
    <w:uiPriority w:val="1"/>
    <w:qFormat/>
    <w:rsid w:val="005C42EE"/>
    <w:pPr>
      <w:spacing w:after="0" w:line="240" w:lineRule="auto"/>
    </w:pPr>
  </w:style>
  <w:style w:type="character" w:customStyle="1" w:styleId="NoSpacingChar">
    <w:name w:val="No Spacing Char"/>
    <w:basedOn w:val="DefaultParagraphFont"/>
    <w:link w:val="NoSpacing"/>
    <w:uiPriority w:val="1"/>
    <w:rsid w:val="005C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0878">
      <w:bodyDiv w:val="1"/>
      <w:marLeft w:val="0"/>
      <w:marRight w:val="0"/>
      <w:marTop w:val="0"/>
      <w:marBottom w:val="0"/>
      <w:divBdr>
        <w:top w:val="none" w:sz="0" w:space="0" w:color="auto"/>
        <w:left w:val="none" w:sz="0" w:space="0" w:color="auto"/>
        <w:bottom w:val="none" w:sz="0" w:space="0" w:color="auto"/>
        <w:right w:val="none" w:sz="0" w:space="0" w:color="auto"/>
      </w:divBdr>
    </w:div>
    <w:div w:id="217326019">
      <w:bodyDiv w:val="1"/>
      <w:marLeft w:val="0"/>
      <w:marRight w:val="0"/>
      <w:marTop w:val="0"/>
      <w:marBottom w:val="0"/>
      <w:divBdr>
        <w:top w:val="none" w:sz="0" w:space="0" w:color="auto"/>
        <w:left w:val="none" w:sz="0" w:space="0" w:color="auto"/>
        <w:bottom w:val="none" w:sz="0" w:space="0" w:color="auto"/>
        <w:right w:val="none" w:sz="0" w:space="0" w:color="auto"/>
      </w:divBdr>
    </w:div>
    <w:div w:id="251279537">
      <w:bodyDiv w:val="1"/>
      <w:marLeft w:val="0"/>
      <w:marRight w:val="0"/>
      <w:marTop w:val="0"/>
      <w:marBottom w:val="0"/>
      <w:divBdr>
        <w:top w:val="none" w:sz="0" w:space="0" w:color="auto"/>
        <w:left w:val="none" w:sz="0" w:space="0" w:color="auto"/>
        <w:bottom w:val="none" w:sz="0" w:space="0" w:color="auto"/>
        <w:right w:val="none" w:sz="0" w:space="0" w:color="auto"/>
      </w:divBdr>
    </w:div>
    <w:div w:id="478811499">
      <w:bodyDiv w:val="1"/>
      <w:marLeft w:val="0"/>
      <w:marRight w:val="0"/>
      <w:marTop w:val="0"/>
      <w:marBottom w:val="0"/>
      <w:divBdr>
        <w:top w:val="none" w:sz="0" w:space="0" w:color="auto"/>
        <w:left w:val="none" w:sz="0" w:space="0" w:color="auto"/>
        <w:bottom w:val="none" w:sz="0" w:space="0" w:color="auto"/>
        <w:right w:val="none" w:sz="0" w:space="0" w:color="auto"/>
      </w:divBdr>
    </w:div>
    <w:div w:id="554663155">
      <w:bodyDiv w:val="1"/>
      <w:marLeft w:val="0"/>
      <w:marRight w:val="0"/>
      <w:marTop w:val="0"/>
      <w:marBottom w:val="0"/>
      <w:divBdr>
        <w:top w:val="none" w:sz="0" w:space="0" w:color="auto"/>
        <w:left w:val="none" w:sz="0" w:space="0" w:color="auto"/>
        <w:bottom w:val="none" w:sz="0" w:space="0" w:color="auto"/>
        <w:right w:val="none" w:sz="0" w:space="0" w:color="auto"/>
      </w:divBdr>
    </w:div>
    <w:div w:id="606543092">
      <w:bodyDiv w:val="1"/>
      <w:marLeft w:val="0"/>
      <w:marRight w:val="0"/>
      <w:marTop w:val="0"/>
      <w:marBottom w:val="0"/>
      <w:divBdr>
        <w:top w:val="none" w:sz="0" w:space="0" w:color="auto"/>
        <w:left w:val="none" w:sz="0" w:space="0" w:color="auto"/>
        <w:bottom w:val="none" w:sz="0" w:space="0" w:color="auto"/>
        <w:right w:val="none" w:sz="0" w:space="0" w:color="auto"/>
      </w:divBdr>
    </w:div>
    <w:div w:id="737509374">
      <w:bodyDiv w:val="1"/>
      <w:marLeft w:val="0"/>
      <w:marRight w:val="0"/>
      <w:marTop w:val="0"/>
      <w:marBottom w:val="0"/>
      <w:divBdr>
        <w:top w:val="none" w:sz="0" w:space="0" w:color="auto"/>
        <w:left w:val="none" w:sz="0" w:space="0" w:color="auto"/>
        <w:bottom w:val="none" w:sz="0" w:space="0" w:color="auto"/>
        <w:right w:val="none" w:sz="0" w:space="0" w:color="auto"/>
      </w:divBdr>
    </w:div>
    <w:div w:id="772701351">
      <w:bodyDiv w:val="1"/>
      <w:marLeft w:val="0"/>
      <w:marRight w:val="0"/>
      <w:marTop w:val="0"/>
      <w:marBottom w:val="0"/>
      <w:divBdr>
        <w:top w:val="none" w:sz="0" w:space="0" w:color="auto"/>
        <w:left w:val="none" w:sz="0" w:space="0" w:color="auto"/>
        <w:bottom w:val="none" w:sz="0" w:space="0" w:color="auto"/>
        <w:right w:val="none" w:sz="0" w:space="0" w:color="auto"/>
      </w:divBdr>
    </w:div>
    <w:div w:id="822814711">
      <w:bodyDiv w:val="1"/>
      <w:marLeft w:val="0"/>
      <w:marRight w:val="0"/>
      <w:marTop w:val="0"/>
      <w:marBottom w:val="0"/>
      <w:divBdr>
        <w:top w:val="none" w:sz="0" w:space="0" w:color="auto"/>
        <w:left w:val="none" w:sz="0" w:space="0" w:color="auto"/>
        <w:bottom w:val="none" w:sz="0" w:space="0" w:color="auto"/>
        <w:right w:val="none" w:sz="0" w:space="0" w:color="auto"/>
      </w:divBdr>
    </w:div>
    <w:div w:id="837615864">
      <w:bodyDiv w:val="1"/>
      <w:marLeft w:val="0"/>
      <w:marRight w:val="0"/>
      <w:marTop w:val="0"/>
      <w:marBottom w:val="0"/>
      <w:divBdr>
        <w:top w:val="none" w:sz="0" w:space="0" w:color="auto"/>
        <w:left w:val="none" w:sz="0" w:space="0" w:color="auto"/>
        <w:bottom w:val="none" w:sz="0" w:space="0" w:color="auto"/>
        <w:right w:val="none" w:sz="0" w:space="0" w:color="auto"/>
      </w:divBdr>
    </w:div>
    <w:div w:id="903217940">
      <w:bodyDiv w:val="1"/>
      <w:marLeft w:val="0"/>
      <w:marRight w:val="0"/>
      <w:marTop w:val="0"/>
      <w:marBottom w:val="0"/>
      <w:divBdr>
        <w:top w:val="none" w:sz="0" w:space="0" w:color="auto"/>
        <w:left w:val="none" w:sz="0" w:space="0" w:color="auto"/>
        <w:bottom w:val="none" w:sz="0" w:space="0" w:color="auto"/>
        <w:right w:val="none" w:sz="0" w:space="0" w:color="auto"/>
      </w:divBdr>
    </w:div>
    <w:div w:id="929000576">
      <w:bodyDiv w:val="1"/>
      <w:marLeft w:val="0"/>
      <w:marRight w:val="0"/>
      <w:marTop w:val="0"/>
      <w:marBottom w:val="0"/>
      <w:divBdr>
        <w:top w:val="none" w:sz="0" w:space="0" w:color="auto"/>
        <w:left w:val="none" w:sz="0" w:space="0" w:color="auto"/>
        <w:bottom w:val="none" w:sz="0" w:space="0" w:color="auto"/>
        <w:right w:val="none" w:sz="0" w:space="0" w:color="auto"/>
      </w:divBdr>
    </w:div>
    <w:div w:id="973098992">
      <w:bodyDiv w:val="1"/>
      <w:marLeft w:val="0"/>
      <w:marRight w:val="0"/>
      <w:marTop w:val="0"/>
      <w:marBottom w:val="0"/>
      <w:divBdr>
        <w:top w:val="none" w:sz="0" w:space="0" w:color="auto"/>
        <w:left w:val="none" w:sz="0" w:space="0" w:color="auto"/>
        <w:bottom w:val="none" w:sz="0" w:space="0" w:color="auto"/>
        <w:right w:val="none" w:sz="0" w:space="0" w:color="auto"/>
      </w:divBdr>
    </w:div>
    <w:div w:id="1108546274">
      <w:bodyDiv w:val="1"/>
      <w:marLeft w:val="0"/>
      <w:marRight w:val="0"/>
      <w:marTop w:val="0"/>
      <w:marBottom w:val="0"/>
      <w:divBdr>
        <w:top w:val="none" w:sz="0" w:space="0" w:color="auto"/>
        <w:left w:val="none" w:sz="0" w:space="0" w:color="auto"/>
        <w:bottom w:val="none" w:sz="0" w:space="0" w:color="auto"/>
        <w:right w:val="none" w:sz="0" w:space="0" w:color="auto"/>
      </w:divBdr>
    </w:div>
    <w:div w:id="1118328861">
      <w:bodyDiv w:val="1"/>
      <w:marLeft w:val="0"/>
      <w:marRight w:val="0"/>
      <w:marTop w:val="0"/>
      <w:marBottom w:val="0"/>
      <w:divBdr>
        <w:top w:val="none" w:sz="0" w:space="0" w:color="auto"/>
        <w:left w:val="none" w:sz="0" w:space="0" w:color="auto"/>
        <w:bottom w:val="none" w:sz="0" w:space="0" w:color="auto"/>
        <w:right w:val="none" w:sz="0" w:space="0" w:color="auto"/>
      </w:divBdr>
    </w:div>
    <w:div w:id="1155877009">
      <w:bodyDiv w:val="1"/>
      <w:marLeft w:val="0"/>
      <w:marRight w:val="0"/>
      <w:marTop w:val="0"/>
      <w:marBottom w:val="0"/>
      <w:divBdr>
        <w:top w:val="none" w:sz="0" w:space="0" w:color="auto"/>
        <w:left w:val="none" w:sz="0" w:space="0" w:color="auto"/>
        <w:bottom w:val="none" w:sz="0" w:space="0" w:color="auto"/>
        <w:right w:val="none" w:sz="0" w:space="0" w:color="auto"/>
      </w:divBdr>
    </w:div>
    <w:div w:id="1180201308">
      <w:bodyDiv w:val="1"/>
      <w:marLeft w:val="0"/>
      <w:marRight w:val="0"/>
      <w:marTop w:val="0"/>
      <w:marBottom w:val="0"/>
      <w:divBdr>
        <w:top w:val="none" w:sz="0" w:space="0" w:color="auto"/>
        <w:left w:val="none" w:sz="0" w:space="0" w:color="auto"/>
        <w:bottom w:val="none" w:sz="0" w:space="0" w:color="auto"/>
        <w:right w:val="none" w:sz="0" w:space="0" w:color="auto"/>
      </w:divBdr>
    </w:div>
    <w:div w:id="1199246682">
      <w:bodyDiv w:val="1"/>
      <w:marLeft w:val="0"/>
      <w:marRight w:val="0"/>
      <w:marTop w:val="0"/>
      <w:marBottom w:val="0"/>
      <w:divBdr>
        <w:top w:val="none" w:sz="0" w:space="0" w:color="auto"/>
        <w:left w:val="none" w:sz="0" w:space="0" w:color="auto"/>
        <w:bottom w:val="none" w:sz="0" w:space="0" w:color="auto"/>
        <w:right w:val="none" w:sz="0" w:space="0" w:color="auto"/>
      </w:divBdr>
    </w:div>
    <w:div w:id="1264418228">
      <w:bodyDiv w:val="1"/>
      <w:marLeft w:val="0"/>
      <w:marRight w:val="0"/>
      <w:marTop w:val="0"/>
      <w:marBottom w:val="0"/>
      <w:divBdr>
        <w:top w:val="none" w:sz="0" w:space="0" w:color="auto"/>
        <w:left w:val="none" w:sz="0" w:space="0" w:color="auto"/>
        <w:bottom w:val="none" w:sz="0" w:space="0" w:color="auto"/>
        <w:right w:val="none" w:sz="0" w:space="0" w:color="auto"/>
      </w:divBdr>
    </w:div>
    <w:div w:id="1340886824">
      <w:bodyDiv w:val="1"/>
      <w:marLeft w:val="0"/>
      <w:marRight w:val="0"/>
      <w:marTop w:val="0"/>
      <w:marBottom w:val="0"/>
      <w:divBdr>
        <w:top w:val="none" w:sz="0" w:space="0" w:color="auto"/>
        <w:left w:val="none" w:sz="0" w:space="0" w:color="auto"/>
        <w:bottom w:val="none" w:sz="0" w:space="0" w:color="auto"/>
        <w:right w:val="none" w:sz="0" w:space="0" w:color="auto"/>
      </w:divBdr>
    </w:div>
    <w:div w:id="1482623837">
      <w:bodyDiv w:val="1"/>
      <w:marLeft w:val="0"/>
      <w:marRight w:val="0"/>
      <w:marTop w:val="0"/>
      <w:marBottom w:val="0"/>
      <w:divBdr>
        <w:top w:val="none" w:sz="0" w:space="0" w:color="auto"/>
        <w:left w:val="none" w:sz="0" w:space="0" w:color="auto"/>
        <w:bottom w:val="none" w:sz="0" w:space="0" w:color="auto"/>
        <w:right w:val="none" w:sz="0" w:space="0" w:color="auto"/>
      </w:divBdr>
    </w:div>
    <w:div w:id="1519805975">
      <w:bodyDiv w:val="1"/>
      <w:marLeft w:val="0"/>
      <w:marRight w:val="0"/>
      <w:marTop w:val="0"/>
      <w:marBottom w:val="0"/>
      <w:divBdr>
        <w:top w:val="none" w:sz="0" w:space="0" w:color="auto"/>
        <w:left w:val="none" w:sz="0" w:space="0" w:color="auto"/>
        <w:bottom w:val="none" w:sz="0" w:space="0" w:color="auto"/>
        <w:right w:val="none" w:sz="0" w:space="0" w:color="auto"/>
      </w:divBdr>
    </w:div>
    <w:div w:id="1642422323">
      <w:bodyDiv w:val="1"/>
      <w:marLeft w:val="0"/>
      <w:marRight w:val="0"/>
      <w:marTop w:val="0"/>
      <w:marBottom w:val="0"/>
      <w:divBdr>
        <w:top w:val="none" w:sz="0" w:space="0" w:color="auto"/>
        <w:left w:val="none" w:sz="0" w:space="0" w:color="auto"/>
        <w:bottom w:val="none" w:sz="0" w:space="0" w:color="auto"/>
        <w:right w:val="none" w:sz="0" w:space="0" w:color="auto"/>
      </w:divBdr>
    </w:div>
    <w:div w:id="1676417191">
      <w:bodyDiv w:val="1"/>
      <w:marLeft w:val="0"/>
      <w:marRight w:val="0"/>
      <w:marTop w:val="0"/>
      <w:marBottom w:val="0"/>
      <w:divBdr>
        <w:top w:val="none" w:sz="0" w:space="0" w:color="auto"/>
        <w:left w:val="none" w:sz="0" w:space="0" w:color="auto"/>
        <w:bottom w:val="none" w:sz="0" w:space="0" w:color="auto"/>
        <w:right w:val="none" w:sz="0" w:space="0" w:color="auto"/>
      </w:divBdr>
    </w:div>
    <w:div w:id="1691951371">
      <w:bodyDiv w:val="1"/>
      <w:marLeft w:val="0"/>
      <w:marRight w:val="0"/>
      <w:marTop w:val="0"/>
      <w:marBottom w:val="0"/>
      <w:divBdr>
        <w:top w:val="none" w:sz="0" w:space="0" w:color="auto"/>
        <w:left w:val="none" w:sz="0" w:space="0" w:color="auto"/>
        <w:bottom w:val="none" w:sz="0" w:space="0" w:color="auto"/>
        <w:right w:val="none" w:sz="0" w:space="0" w:color="auto"/>
      </w:divBdr>
    </w:div>
    <w:div w:id="1937210084">
      <w:bodyDiv w:val="1"/>
      <w:marLeft w:val="0"/>
      <w:marRight w:val="0"/>
      <w:marTop w:val="0"/>
      <w:marBottom w:val="0"/>
      <w:divBdr>
        <w:top w:val="none" w:sz="0" w:space="0" w:color="auto"/>
        <w:left w:val="none" w:sz="0" w:space="0" w:color="auto"/>
        <w:bottom w:val="none" w:sz="0" w:space="0" w:color="auto"/>
        <w:right w:val="none" w:sz="0" w:space="0" w:color="auto"/>
      </w:divBdr>
    </w:div>
    <w:div w:id="200515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hrm.org/resourcesandtools/tools-and%20samples/toolkits/pages/managingorganizationalchange.aspx" TargetMode="External"/><Relationship Id="rId13" Type="http://schemas.openxmlformats.org/officeDocument/2006/relationships/hyperlink" Target="https://www.ncbi.nlm.nih.gov/pmc/articles/PMC814139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sumer.healthday.com/general-health-information-16/doctor-news-206/u-s-doctors-slow-to-adopt-electronic-health-records-673677.html" TargetMode="External"/><Relationship Id="rId12" Type="http://schemas.openxmlformats.org/officeDocument/2006/relationships/hyperlink" Target="https://www.americanexpress.com/en-ca/business/trends-and-insights/articles/5-emerging-technologies-in-the-healthcare-indust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five-major-employee-motivation-problems-uday-ve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vonage.com/resources/articles/key-technology-challenges-for-the-healthcare-industry/" TargetMode="External"/><Relationship Id="rId4" Type="http://schemas.openxmlformats.org/officeDocument/2006/relationships/webSettings" Target="webSettings.xml"/><Relationship Id="rId9" Type="http://schemas.openxmlformats.org/officeDocument/2006/relationships/hyperlink" Target="https://smallbusiness.chron.com/duties-human-resource-manpower-development-78168.html" TargetMode="External"/><Relationship Id="rId14" Type="http://schemas.openxmlformats.org/officeDocument/2006/relationships/hyperlink" Target="http://assets.ce.columbia.edu/pdf/actu/actu-u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3246</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21711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Uzma</dc:creator>
  <cp:lastModifiedBy>Sacha Pugsley</cp:lastModifiedBy>
  <cp:revision>2</cp:revision>
  <dcterms:created xsi:type="dcterms:W3CDTF">2022-02-14T13:05:00Z</dcterms:created>
  <dcterms:modified xsi:type="dcterms:W3CDTF">2022-02-14T13:05:00Z</dcterms:modified>
</cp:coreProperties>
</file>