
<file path=[Content_Types].xml><?xml version="1.0" encoding="utf-8"?>
<Types xmlns="http://schemas.openxmlformats.org/package/2006/content-types">
  <Default Extension="xml" ContentType="application/xml"/>
  <Default Extension="rels" ContentType="application/vnd.openxmlformats-package.relationships+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endnotes.xml" ContentType="application/vnd.openxmlformats-officedocument.wordprocessingml.endnotes+xml"/>
  <Override PartName="/customxml/itemprops1.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body>
    <w:p>
      <w:pPr>
        <w:widowControl w:val="off"/>
        <w:pBdr>
          <w:top w:val="nil" w:sz="4" w:space="0"/>
          <w:left w:val="nil" w:sz="4" w:space="0"/>
          <w:bottom w:val="nil" w:sz="4" w:space="0"/>
          <w:right w:val="nil" w:sz="4" w:space="0"/>
          <w:between w:val="nil" w:sz="4" w:space="0"/>
        </w:pBdr>
        <w:spacing w:after="0" w:line="360" w:lineRule="auto"/>
        <w:jc w:val="both"/>
        <w:rPr/>
      </w:pPr>
    </w:p>
    <w:tbl>
      <w:tblPr>
        <w:tblStyle w:val="A"/>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2122"/>
        <w:gridCol w:w="1559"/>
        <w:gridCol w:w="827"/>
        <w:gridCol w:w="874"/>
        <w:gridCol w:w="3634"/>
      </w:tblGrid>
      <w:tr>
        <w:trPr/>
        <w:tc>
          <w:tcPr>
            <w:cnfStyle w:val="000000100000"/>
            <w:tcW w:w="9016" w:type="dxa"/>
            <w:gridSpan w:val="5"/>
          </w:tcPr>
          <w:p>
            <w:pPr>
              <w:spacing w:line="360" w:lineRule="auto"/>
              <w:jc w:val="both"/>
              <w:rPr>
                <w:b/>
              </w:rPr>
            </w:pPr>
            <w:r>
              <w:rPr>
                <w:b/>
              </w:rPr>
              <w:t>LCLM4002_BIRM Digital Skills Task 3</w:t>
            </w:r>
          </w:p>
          <w:p>
            <w:pPr>
              <w:spacing w:line="360" w:lineRule="auto"/>
              <w:jc w:val="both"/>
              <w:rPr>
                <w:b/>
                <w:u w:val="single"/>
              </w:rPr>
            </w:pPr>
            <w:r>
              <w:rPr>
                <w:b/>
                <w:u w:val="single"/>
              </w:rPr>
              <w:t xml:space="preserve">Website Evaluation  </w:t>
            </w:r>
          </w:p>
          <w:p>
            <w:pPr>
              <w:spacing w:line="360" w:lineRule="auto"/>
              <w:jc w:val="both"/>
              <w:rPr/>
            </w:pPr>
          </w:p>
        </w:tc>
      </w:tr>
      <w:tr>
        <w:trPr/>
        <w:tc>
          <w:tcPr>
            <w:cnfStyle w:val="000000010000"/>
            <w:tcW w:w="2122" w:type="dxa"/>
          </w:tcPr>
          <w:p>
            <w:pPr>
              <w:spacing w:line="360" w:lineRule="auto"/>
              <w:jc w:val="both"/>
              <w:rPr>
                <w:b/>
              </w:rPr>
            </w:pPr>
            <w:r>
              <w:rPr>
                <w:b/>
              </w:rPr>
              <w:t>Student Number</w:t>
            </w:r>
          </w:p>
        </w:tc>
        <w:tc>
          <w:tcPr>
            <w:cnfStyle w:val="000000010000"/>
            <w:tcW w:w="1559" w:type="dxa"/>
          </w:tcPr>
          <w:p>
            <w:pPr>
              <w:spacing w:line="360" w:lineRule="auto"/>
              <w:jc w:val="both"/>
              <w:rPr/>
            </w:pPr>
            <w:r>
              <w:t>2427089</w:t>
            </w:r>
          </w:p>
        </w:tc>
        <w:tc>
          <w:tcPr>
            <w:cnfStyle w:val="000000010000"/>
            <w:tcW w:w="1701" w:type="dxa"/>
            <w:gridSpan w:val="2"/>
          </w:tcPr>
          <w:p>
            <w:pPr>
              <w:spacing w:line="360" w:lineRule="auto"/>
              <w:jc w:val="both"/>
              <w:rPr>
                <w:b/>
              </w:rPr>
            </w:pPr>
            <w:r>
              <w:rPr>
                <w:b/>
              </w:rPr>
              <w:t>Student Name</w:t>
            </w:r>
          </w:p>
        </w:tc>
        <w:tc>
          <w:tcPr>
            <w:cnfStyle w:val="000000010000"/>
            <w:tcW w:w="3634" w:type="dxa"/>
          </w:tcPr>
          <w:p>
            <w:pPr>
              <w:spacing w:line="360" w:lineRule="auto"/>
              <w:jc w:val="both"/>
              <w:rPr/>
            </w:pPr>
            <w:r>
              <w:t>Vladimira Demeterova</w:t>
            </w:r>
          </w:p>
        </w:tc>
      </w:tr>
      <w:tr>
        <w:trPr/>
        <w:tc>
          <w:tcPr>
            <w:cnfStyle w:val="000000100000"/>
            <w:tcW w:w="9016" w:type="dxa"/>
            <w:gridSpan w:val="5"/>
            <w:shd w:val="clear" w:color="auto" w:fill="4472c4"/>
          </w:tcPr>
          <w:p>
            <w:pPr>
              <w:spacing w:line="360" w:lineRule="auto"/>
              <w:jc w:val="both"/>
              <w:rPr/>
            </w:pPr>
          </w:p>
        </w:tc>
      </w:tr>
      <w:tr>
        <w:trPr/>
        <w:tc>
          <w:tcPr>
            <w:cnfStyle w:val="000000010000"/>
            <w:tcW w:w="2122" w:type="dxa"/>
          </w:tcPr>
          <w:p>
            <w:pPr>
              <w:spacing w:line="360" w:lineRule="auto"/>
              <w:jc w:val="both"/>
              <w:rPr>
                <w:b/>
              </w:rPr>
            </w:pPr>
            <w:r>
              <w:rPr>
                <w:b/>
              </w:rPr>
              <w:t xml:space="preserve">Website Chosen </w:t>
            </w:r>
          </w:p>
        </w:tc>
        <w:tc>
          <w:tcPr>
            <w:cnfStyle w:val="000000010000"/>
            <w:tcW w:w="6894" w:type="dxa"/>
            <w:gridSpan w:val="4"/>
          </w:tcPr>
          <w:p>
            <w:pPr>
              <w:spacing w:line="360" w:lineRule="auto"/>
              <w:jc w:val="both"/>
              <w:rPr/>
            </w:pPr>
          </w:p>
        </w:tc>
      </w:tr>
      <w:tr>
        <w:trPr/>
        <w:tc>
          <w:tcPr>
            <w:cnfStyle w:val="000000100000"/>
            <w:tcW w:w="2122" w:type="dxa"/>
          </w:tcPr>
          <w:p>
            <w:pPr>
              <w:spacing w:line="360" w:lineRule="auto"/>
              <w:jc w:val="both"/>
              <w:rPr>
                <w:b/>
              </w:rPr>
            </w:pPr>
            <w:r>
              <w:rPr>
                <w:b/>
              </w:rPr>
              <w:t>Insert hyperlink to the website.</w:t>
            </w:r>
          </w:p>
        </w:tc>
        <w:tc>
          <w:tcPr>
            <w:cnfStyle w:val="000000100000"/>
            <w:tcW w:w="6894" w:type="dxa"/>
            <w:gridSpan w:val="4"/>
          </w:tcPr>
          <w:p>
            <w:pPr>
              <w:spacing w:line="360" w:lineRule="auto"/>
              <w:jc w:val="both"/>
              <w:rPr/>
            </w:pPr>
            <w:r>
              <w:t xml:space="preserve"> </w:t>
            </w:r>
            <w:r>
              <w:t>Highfield Town House Hotel</w:t>
            </w:r>
            <w:r>
              <w:t xml:space="preserve"> </w:t>
            </w:r>
          </w:p>
          <w:p>
            <w:pPr>
              <w:spacing w:line="360" w:lineRule="auto"/>
              <w:jc w:val="both"/>
              <w:rPr/>
            </w:pPr>
            <w:r>
              <w:fldChar w:fldCharType="begin"/>
            </w:r>
            <w:r>
              <w:instrText xml:space="preserve">HYPERLINK "https://www.highfieldedgbaston.co.uk/" </w:instrText>
            </w:r>
            <w:r>
              <w:fldChar w:fldCharType="separate"/>
            </w:r>
            <w:r>
              <w:rPr>
                <w:rStyle w:val="Hyperlink"/>
              </w:rPr>
              <w:t>https://www.highfieldedgbaston.co.uk/</w:t>
            </w:r>
            <w:r>
              <w:fldChar w:fldCharType="end"/>
            </w:r>
          </w:p>
        </w:tc>
      </w:tr>
      <w:tr>
        <w:trPr/>
        <w:tc>
          <w:tcPr>
            <w:cnfStyle w:val="000000010000"/>
            <w:tcW w:w="9016" w:type="dxa"/>
            <w:gridSpan w:val="5"/>
            <w:shd w:val="clear" w:color="auto" w:fill="4472c4"/>
          </w:tcPr>
          <w:p>
            <w:pPr>
              <w:spacing w:line="360" w:lineRule="auto"/>
              <w:jc w:val="both"/>
              <w:rPr/>
            </w:pPr>
          </w:p>
        </w:tc>
      </w:tr>
      <w:tr>
        <w:trPr/>
        <w:tc>
          <w:tcPr>
            <w:cnfStyle w:val="000000100000"/>
            <w:tcW w:w="9016" w:type="dxa"/>
            <w:gridSpan w:val="5"/>
          </w:tcPr>
          <w:p>
            <w:pPr>
              <w:spacing w:line="360" w:lineRule="auto"/>
              <w:jc w:val="both"/>
              <w:rPr>
                <w:b/>
                <w:u w:val="single"/>
              </w:rPr>
            </w:pPr>
            <w:r>
              <w:rPr>
                <w:b/>
                <w:u w:val="single"/>
              </w:rPr>
              <w:t>Evaluation</w:t>
            </w:r>
          </w:p>
          <w:p>
            <w:pPr>
              <w:spacing w:line="360" w:lineRule="auto"/>
              <w:jc w:val="both"/>
              <w:rPr>
                <w:b/>
              </w:rPr>
            </w:pPr>
            <w:r>
              <w:rPr>
                <w:b/>
              </w:rPr>
              <w:t xml:space="preserve">Respond to each question </w:t>
            </w:r>
          </w:p>
        </w:tc>
      </w:tr>
      <w:tr>
        <w:trPr/>
        <w:tc>
          <w:tcPr>
            <w:cnfStyle w:val="000000010000"/>
            <w:tcW w:w="9016" w:type="dxa"/>
            <w:gridSpan w:val="5"/>
          </w:tcPr>
          <w:p>
            <w:pPr>
              <w:spacing w:line="360" w:lineRule="auto"/>
              <w:jc w:val="both"/>
              <w:rPr>
                <w:b/>
              </w:rPr>
            </w:pPr>
          </w:p>
          <w:p>
            <w:pPr>
              <w:spacing w:line="360" w:lineRule="auto"/>
              <w:jc w:val="both"/>
              <w:rPr>
                <w:b/>
              </w:rPr>
            </w:pPr>
            <w:r>
              <w:rPr>
                <w:b/>
              </w:rPr>
              <w:t>Section 1 – Usability</w:t>
            </w:r>
          </w:p>
        </w:tc>
      </w:tr>
      <w:tr>
        <w:trPr/>
        <w:tc>
          <w:tcPr>
            <w:cnfStyle w:val="000000100000"/>
            <w:tcW w:w="9016" w:type="dxa"/>
            <w:gridSpan w:val="5"/>
          </w:tcPr>
          <w:p>
            <w:pPr>
              <w:spacing w:line="360" w:lineRule="auto"/>
              <w:jc w:val="both"/>
              <w:rPr/>
            </w:pPr>
            <w:r>
              <w:rPr>
                <w:b/>
              </w:rPr>
              <w:t>Question 1a</w:t>
            </w:r>
            <w:r>
              <w:t xml:space="preserve"> - How quickly and easily does the website load? </w:t>
            </w:r>
          </w:p>
          <w:p>
            <w:pPr>
              <w:spacing w:line="360" w:lineRule="auto"/>
              <w:jc w:val="both"/>
              <w:rPr/>
            </w:pPr>
          </w:p>
        </w:tc>
      </w:tr>
      <w:tr>
        <w:trPr/>
        <w:tc>
          <w:tcPr>
            <w:cnfStyle w:val="000000010000"/>
            <w:tcW w:w="9016" w:type="dxa"/>
            <w:gridSpan w:val="5"/>
          </w:tcPr>
          <w:p>
            <w:pPr>
              <w:spacing w:line="360" w:lineRule="auto"/>
              <w:jc w:val="both"/>
              <w:rPr/>
            </w:pPr>
            <w:r>
              <w:t xml:space="preserve">Answer: The current website of Highfield Town House Hotel took around 2 to 3 seconds to load, which indicates it has made an acceptable score. It is known that an ideal website prefers to load as fast as possible, and it also follows the same principle. The overall load time of the website for mobile sites takes around 1-2 seconds. Moreover, the website loads easily website which is remarkable. </w:t>
            </w:r>
          </w:p>
        </w:tc>
      </w:tr>
      <w:tr>
        <w:trPr/>
        <w:tc>
          <w:tcPr>
            <w:cnfStyle w:val="000000100000"/>
            <w:tcW w:w="9016" w:type="dxa"/>
            <w:gridSpan w:val="5"/>
          </w:tcPr>
          <w:p>
            <w:pPr>
              <w:spacing w:line="360" w:lineRule="auto"/>
              <w:jc w:val="both"/>
              <w:rPr/>
            </w:pPr>
            <w:r>
              <w:rPr>
                <w:b/>
              </w:rPr>
              <w:t>Question 1b</w:t>
            </w:r>
            <w:r>
              <w:t xml:space="preserve"> - Does the website contain many sub-pages? How does a prospective customer navigate these? </w:t>
            </w:r>
          </w:p>
          <w:p>
            <w:pPr>
              <w:spacing w:line="360" w:lineRule="auto"/>
              <w:jc w:val="both"/>
              <w:rPr/>
            </w:pPr>
          </w:p>
        </w:tc>
      </w:tr>
      <w:tr>
        <w:trPr/>
        <w:tc>
          <w:tcPr>
            <w:cnfStyle w:val="000000010000"/>
            <w:tcW w:w="9016" w:type="dxa"/>
            <w:gridSpan w:val="5"/>
          </w:tcPr>
          <w:p>
            <w:pPr>
              <w:spacing w:line="360" w:lineRule="auto"/>
              <w:jc w:val="both"/>
              <w:rPr/>
            </w:pPr>
            <w:r>
              <w:t xml:space="preserve">Answer: Yes, the website of Highfield Town House Hotel contains several sub-pages as it involves the single website first, which is called the homepage. The homepage represents all web pages through different web pages, as Book a Room and Book a Table. Each page contains an individual </w:t>
            </w:r>
            <w:r>
              <w:fldChar w:fldCharType="begin"/>
            </w:r>
            <w:r>
              <w:instrText xml:space="preserve">HYPERLINK "https://www.eology.net/wiki/url" </w:instrText>
            </w:r>
            <w:r>
              <w:fldChar w:fldCharType="separate"/>
            </w:r>
            <w:r>
              <w:t>URL</w:t>
            </w:r>
            <w:r>
              <w:fldChar w:fldCharType="end"/>
            </w:r>
            <w:r>
              <w:t xml:space="preserve"> (highfieldedgbaston.co.uk, 2025). </w:t>
            </w:r>
          </w:p>
          <w:p>
            <w:pPr>
              <w:spacing w:line="360" w:lineRule="auto"/>
              <w:jc w:val="both"/>
              <w:rPr/>
            </w:pPr>
            <w:r>
              <w:t xml:space="preserve">The prospective customer can navigate the sub-pages on the website by checking the featured menus on the website, including the organized link that guides users to discover several pages. The subpages appear horizontally and at the </w:t>
            </w:r>
            <w:r>
              <w:t>centre</w:t>
            </w:r>
            <w:r>
              <w:t xml:space="preserve"> point, which displays the navigation points. </w:t>
            </w:r>
          </w:p>
        </w:tc>
      </w:tr>
      <w:tr>
        <w:trPr/>
        <w:tc>
          <w:tcPr>
            <w:cnfStyle w:val="000000100000"/>
            <w:tcW w:w="9016" w:type="dxa"/>
            <w:gridSpan w:val="5"/>
          </w:tcPr>
          <w:p>
            <w:pPr>
              <w:spacing w:line="360" w:lineRule="auto"/>
              <w:jc w:val="both"/>
              <w:rPr/>
            </w:pPr>
            <w:r>
              <w:rPr>
                <w:b/>
              </w:rPr>
              <w:t>Question 1c</w:t>
            </w:r>
            <w:r>
              <w:t xml:space="preserve"> - Can a customer make a booking via the web page? </w:t>
            </w:r>
          </w:p>
          <w:p>
            <w:pPr>
              <w:spacing w:line="360" w:lineRule="auto"/>
              <w:jc w:val="both"/>
              <w:rPr/>
            </w:pPr>
            <w:r>
              <w:t xml:space="preserve"> </w:t>
            </w:r>
          </w:p>
        </w:tc>
      </w:tr>
      <w:tr>
        <w:trPr/>
        <w:tc>
          <w:tcPr>
            <w:cnfStyle w:val="000000010000"/>
            <w:tcW w:w="9016" w:type="dxa"/>
            <w:gridSpan w:val="5"/>
          </w:tcPr>
          <w:p>
            <w:pPr>
              <w:spacing w:line="360" w:lineRule="auto"/>
              <w:jc w:val="both"/>
              <w:rPr/>
            </w:pPr>
            <w:r>
              <w:t>Answer: Yes, customers can make a booking via the webpage by clicking on the online booking option on the homepage of the website like Book a room, it appears another website like giving the option of selection of dates about check-in and check-out, with guest number with search option (</w:t>
            </w:r>
            <w:r>
              <w:rPr>
                <w:highlight w:val="white"/>
              </w:rPr>
              <w:t>Moindjie</w:t>
            </w:r>
            <w:r>
              <w:rPr>
                <w:highlight w:val="white"/>
              </w:rPr>
              <w:t>, Camara and Taqi, 2022)</w:t>
            </w:r>
            <w:r>
              <w:t xml:space="preserve">. It provides the option to check the availability of room, select dinner to breakfast menus and then book. </w:t>
            </w:r>
          </w:p>
        </w:tc>
      </w:tr>
      <w:tr>
        <w:trPr/>
        <w:tc>
          <w:tcPr>
            <w:cnfStyle w:val="000000100000"/>
            <w:tcW w:w="9016" w:type="dxa"/>
            <w:gridSpan w:val="5"/>
          </w:tcPr>
          <w:p>
            <w:pPr>
              <w:spacing w:line="360" w:lineRule="auto"/>
              <w:jc w:val="both"/>
              <w:rPr/>
            </w:pPr>
            <w:r>
              <w:rPr>
                <w:b/>
              </w:rPr>
              <w:t>Question 1d</w:t>
            </w:r>
            <w:r>
              <w:t xml:space="preserve"> - What improvements could be made to the usability of the website?</w:t>
            </w:r>
          </w:p>
          <w:p>
            <w:pPr>
              <w:spacing w:line="360" w:lineRule="auto"/>
              <w:jc w:val="both"/>
              <w:rPr/>
            </w:pPr>
          </w:p>
        </w:tc>
      </w:tr>
      <w:tr>
        <w:trPr/>
        <w:tc>
          <w:tcPr>
            <w:cnfStyle w:val="000000010000"/>
            <w:tcW w:w="9016" w:type="dxa"/>
            <w:gridSpan w:val="5"/>
          </w:tcPr>
          <w:p>
            <w:pPr>
              <w:spacing w:line="360" w:lineRule="auto"/>
              <w:jc w:val="both"/>
              <w:rPr/>
            </w:pPr>
            <w:r>
              <w:t>Answer: The key improvement can be to reduce the loading time with increasing the text size to better read the text with reduce the total steps for the booking of rooms and add the calling number to direct contact for any enquiry (</w:t>
            </w:r>
            <w:r>
              <w:rPr>
                <w:highlight w:val="white"/>
              </w:rPr>
              <w:t>Cimpago</w:t>
            </w:r>
            <w:r>
              <w:rPr>
                <w:highlight w:val="white"/>
              </w:rPr>
              <w:t>, and Kusuma, 2024)</w:t>
            </w:r>
            <w:r>
              <w:t xml:space="preserve">. Another improvement can be creating an effective visual hierarchy with ensuring taking a few seconds to get attention. It needs to set the size with color of text and set effective alignment. </w:t>
            </w:r>
          </w:p>
        </w:tc>
      </w:tr>
      <w:tr>
        <w:trPr/>
        <w:tc>
          <w:tcPr>
            <w:cnfStyle w:val="000000100000"/>
            <w:tcW w:w="9016" w:type="dxa"/>
            <w:gridSpan w:val="5"/>
          </w:tcPr>
          <w:p>
            <w:pPr>
              <w:spacing w:line="360" w:lineRule="auto"/>
              <w:jc w:val="both"/>
              <w:rPr>
                <w:b/>
              </w:rPr>
            </w:pPr>
            <w:r>
              <w:rPr>
                <w:b/>
              </w:rPr>
              <w:t>Section 2 – Pleasure – Customer Experience</w:t>
            </w:r>
          </w:p>
        </w:tc>
      </w:tr>
      <w:tr>
        <w:trPr/>
        <w:tc>
          <w:tcPr>
            <w:cnfStyle w:val="000000010000"/>
            <w:tcW w:w="9016" w:type="dxa"/>
            <w:gridSpan w:val="5"/>
          </w:tcPr>
          <w:p>
            <w:pPr>
              <w:spacing w:line="360" w:lineRule="auto"/>
              <w:jc w:val="both"/>
              <w:rPr/>
            </w:pPr>
            <w:r>
              <w:rPr>
                <w:b/>
              </w:rPr>
              <w:t>Question 2a</w:t>
            </w:r>
            <w:r>
              <w:t xml:space="preserve"> – How pleasant does the webpage look?  Are there any differences in appearance on a mobile phone versus a computer? </w:t>
            </w:r>
          </w:p>
          <w:p>
            <w:pPr>
              <w:spacing w:line="360" w:lineRule="auto"/>
              <w:jc w:val="both"/>
              <w:rPr/>
            </w:pPr>
          </w:p>
        </w:tc>
      </w:tr>
      <w:tr>
        <w:trPr/>
        <w:tc>
          <w:tcPr>
            <w:cnfStyle w:val="000000100000"/>
            <w:tcW w:w="9016" w:type="dxa"/>
            <w:gridSpan w:val="5"/>
          </w:tcPr>
          <w:p>
            <w:pPr>
              <w:spacing w:line="360" w:lineRule="auto"/>
              <w:jc w:val="both"/>
              <w:rPr/>
            </w:pPr>
            <w:r>
              <w:t>Answer: The website is well designed as well as functional as the website of Highfield Town House Hotel reflects the products with services. It is visually appealing as well as professional and polished. It also allows white space with such uncluttered layouts with such quality photographs of food with such graphics which provides a shiny look and message to users (</w:t>
            </w:r>
            <w:r>
              <w:rPr>
                <w:highlight w:val="white"/>
              </w:rPr>
              <w:t xml:space="preserve">Lee </w:t>
            </w:r>
            <w:r>
              <w:rPr>
                <w:i/>
                <w:highlight w:val="white"/>
              </w:rPr>
              <w:t>et al</w:t>
            </w:r>
            <w:r>
              <w:rPr>
                <w:highlight w:val="white"/>
              </w:rPr>
              <w:t>., 2021)</w:t>
            </w:r>
            <w:r>
              <w:t xml:space="preserve">. </w:t>
            </w:r>
          </w:p>
          <w:p>
            <w:pPr>
              <w:spacing w:line="360" w:lineRule="auto"/>
              <w:jc w:val="both"/>
              <w:rPr/>
            </w:pPr>
            <w:r>
              <w:t xml:space="preserve">The major difference between the appearance of the website on a computer and a mobile phone indicates it shows a better clearer appearance on the computer but it appears clumsy on a mobile phone. The website shows Book a Room and Book Table options vertically on the computer but it is not organized on mobile appearance. </w:t>
            </w:r>
          </w:p>
        </w:tc>
      </w:tr>
      <w:tr>
        <w:trPr/>
        <w:tc>
          <w:tcPr>
            <w:cnfStyle w:val="000000010000"/>
            <w:tcW w:w="9016" w:type="dxa"/>
            <w:gridSpan w:val="5"/>
          </w:tcPr>
          <w:p>
            <w:pPr>
              <w:spacing w:line="360" w:lineRule="auto"/>
              <w:jc w:val="both"/>
              <w:rPr/>
            </w:pPr>
            <w:r>
              <w:rPr>
                <w:b/>
              </w:rPr>
              <w:t>Question 2b</w:t>
            </w:r>
            <w:r>
              <w:t xml:space="preserve"> </w:t>
            </w:r>
            <w:r>
              <w:t>- How</w:t>
            </w:r>
            <w:r>
              <w:t xml:space="preserve"> does the website use imagery, video, and colour? </w:t>
            </w:r>
          </w:p>
        </w:tc>
      </w:tr>
      <w:tr>
        <w:trPr/>
        <w:tc>
          <w:tcPr>
            <w:cnfStyle w:val="000000100000"/>
            <w:tcW w:w="9016" w:type="dxa"/>
            <w:gridSpan w:val="5"/>
          </w:tcPr>
          <w:p>
            <w:pPr>
              <w:spacing w:line="360" w:lineRule="auto"/>
              <w:jc w:val="both"/>
              <w:rPr/>
            </w:pPr>
            <w:r>
              <w:t xml:space="preserve">Answer: As the first impression matters, the company website uses high-quality visuals to be a game-changer. It uses images and video as a salesperson. It uses the right picture with authentic </w:t>
            </w:r>
            <w:r>
              <w:t>colour</w:t>
            </w:r>
            <w:r>
              <w:t xml:space="preserve"> that creates vibes about the overall comfort of rooms with the spaces, and these are useful to ensure a unique experience at a hotel (highfieldedgbaston.co.uk, 2025). It maintains authenticity by adding </w:t>
            </w:r>
            <w:r>
              <w:t>colour</w:t>
            </w:r>
            <w:r>
              <w:t xml:space="preserve"> and images that reflect the brand and ensure </w:t>
            </w:r>
            <w:r>
              <w:t xml:space="preserve">connectivity with the audience, and the addition of imagery and videos works as the spread of the story, which creates authentic visuals </w:t>
            </w:r>
            <w:r>
              <w:rPr>
                <w:highlight w:val="white"/>
              </w:rPr>
              <w:t>(Wies, Bleier and Edeling, 2023)</w:t>
            </w:r>
            <w:r>
              <w:t xml:space="preserve">. </w:t>
            </w:r>
          </w:p>
        </w:tc>
      </w:tr>
      <w:tr>
        <w:trPr/>
        <w:tc>
          <w:tcPr>
            <w:cnfStyle w:val="000000010000"/>
            <w:tcW w:w="9016" w:type="dxa"/>
            <w:gridSpan w:val="5"/>
          </w:tcPr>
          <w:p>
            <w:pPr>
              <w:spacing w:line="360" w:lineRule="auto"/>
              <w:jc w:val="both"/>
              <w:rPr/>
            </w:pPr>
            <w:r>
              <w:rPr>
                <w:b/>
              </w:rPr>
              <w:t>Question 2c</w:t>
            </w:r>
            <w:r>
              <w:t xml:space="preserve"> – Has the website made use of an online chat tool on the website? How effective is this in enquiring about the product or service? </w:t>
            </w:r>
          </w:p>
          <w:p>
            <w:pPr>
              <w:spacing w:line="360" w:lineRule="auto"/>
              <w:jc w:val="both"/>
              <w:rPr/>
            </w:pPr>
            <w:r>
              <w:t xml:space="preserve"> </w:t>
            </w:r>
          </w:p>
        </w:tc>
      </w:tr>
      <w:tr>
        <w:trPr/>
        <w:tc>
          <w:tcPr>
            <w:cnfStyle w:val="000000100000"/>
            <w:tcW w:w="9016" w:type="dxa"/>
            <w:gridSpan w:val="5"/>
          </w:tcPr>
          <w:p>
            <w:pPr>
              <w:spacing w:line="360" w:lineRule="auto"/>
              <w:jc w:val="both"/>
              <w:rPr/>
            </w:pPr>
            <w:r>
              <w:t>Answer: The website of Highfield Town House Hotel has added online chat tools. The addition of the chat tools remains effective enough to add live chat benefits to receive customer service (</w:t>
            </w:r>
            <w:r>
              <w:rPr>
                <w:highlight w:val="white"/>
              </w:rPr>
              <w:t>Al-</w:t>
            </w:r>
            <w:r>
              <w:rPr>
                <w:highlight w:val="white"/>
              </w:rPr>
              <w:t>Jarf</w:t>
            </w:r>
            <w:r>
              <w:rPr>
                <w:highlight w:val="white"/>
              </w:rPr>
              <w:t>, 2021)</w:t>
            </w:r>
            <w:r>
              <w:t xml:space="preserve">. The current option enables the company to provide 24*7 assistance to the audience wherever they need it. It helps in engaging customers by creating a real-time conversation service for users. It ensures the access of the product or services of the business to customers, which helps in answering their inquiries by giving practical solutions that maximise customer satisfaction. </w:t>
            </w:r>
          </w:p>
        </w:tc>
      </w:tr>
      <w:tr>
        <w:trPr/>
        <w:tc>
          <w:tcPr>
            <w:cnfStyle w:val="000000010000"/>
            <w:tcW w:w="9016" w:type="dxa"/>
            <w:gridSpan w:val="5"/>
          </w:tcPr>
          <w:p>
            <w:pPr>
              <w:spacing w:line="360" w:lineRule="auto"/>
              <w:jc w:val="both"/>
              <w:rPr/>
            </w:pPr>
            <w:r>
              <w:rPr>
                <w:b/>
              </w:rPr>
              <w:t>Question 2d</w:t>
            </w:r>
            <w:r>
              <w:t xml:space="preserve"> – How effective are the social media links on the website?</w:t>
            </w:r>
          </w:p>
          <w:p>
            <w:pPr>
              <w:spacing w:line="360" w:lineRule="auto"/>
              <w:jc w:val="both"/>
              <w:rPr/>
            </w:pPr>
          </w:p>
        </w:tc>
      </w:tr>
      <w:tr>
        <w:trPr/>
        <w:tc>
          <w:tcPr>
            <w:cnfStyle w:val="000000100000"/>
            <w:tcW w:w="9016" w:type="dxa"/>
            <w:gridSpan w:val="5"/>
          </w:tcPr>
          <w:p>
            <w:pPr>
              <w:spacing w:line="360" w:lineRule="auto"/>
              <w:jc w:val="both"/>
              <w:rPr/>
            </w:pPr>
            <w:r>
              <w:t xml:space="preserve">Answer: The addition of social media links on the company website is highly significant as it appears as nice to people. </w:t>
            </w:r>
            <w:r>
              <w:t>IoT</w:t>
            </w:r>
            <w:r>
              <w:t xml:space="preserve"> is highly necessary to use the online strategy. It works to connect with social media, and it helps to get people who prefer to connect with the brand. Furthermore, it works in the addition of more visitors to the brand, ensuring the building of trust and developing the business (</w:t>
            </w:r>
            <w:r>
              <w:rPr>
                <w:highlight w:val="white"/>
              </w:rPr>
              <w:t>Blazheska</w:t>
            </w:r>
            <w:r>
              <w:rPr>
                <w:highlight w:val="white"/>
              </w:rPr>
              <w:t xml:space="preserve">, </w:t>
            </w:r>
            <w:r>
              <w:rPr>
                <w:highlight w:val="white"/>
              </w:rPr>
              <w:t>Ristovska</w:t>
            </w:r>
            <w:r>
              <w:rPr>
                <w:highlight w:val="white"/>
              </w:rPr>
              <w:t xml:space="preserve"> and </w:t>
            </w:r>
            <w:r>
              <w:rPr>
                <w:highlight w:val="white"/>
              </w:rPr>
              <w:t>Gramatnikovski</w:t>
            </w:r>
            <w:r>
              <w:rPr>
                <w:highlight w:val="white"/>
              </w:rPr>
              <w:t>, 2022)</w:t>
            </w:r>
            <w:r>
              <w:t xml:space="preserve">. </w:t>
            </w:r>
          </w:p>
        </w:tc>
      </w:tr>
      <w:tr>
        <w:trPr/>
        <w:tc>
          <w:tcPr>
            <w:cnfStyle w:val="000000010000"/>
            <w:tcW w:w="9016" w:type="dxa"/>
            <w:gridSpan w:val="5"/>
          </w:tcPr>
          <w:p>
            <w:pPr>
              <w:spacing w:line="360" w:lineRule="auto"/>
              <w:jc w:val="both"/>
              <w:rPr/>
            </w:pPr>
          </w:p>
          <w:p>
            <w:pPr>
              <w:spacing w:line="360" w:lineRule="auto"/>
              <w:jc w:val="both"/>
              <w:rPr>
                <w:b/>
              </w:rPr>
            </w:pPr>
            <w:r>
              <w:rPr>
                <w:b/>
              </w:rPr>
              <w:t>Section 3 – Perceived Value</w:t>
            </w:r>
          </w:p>
        </w:tc>
      </w:tr>
      <w:tr>
        <w:trPr/>
        <w:tc>
          <w:tcPr>
            <w:cnfStyle w:val="000000100000"/>
            <w:tcW w:w="9016" w:type="dxa"/>
            <w:gridSpan w:val="5"/>
          </w:tcPr>
          <w:p>
            <w:pPr>
              <w:spacing w:line="360" w:lineRule="auto"/>
              <w:jc w:val="both"/>
              <w:rPr/>
            </w:pPr>
            <w:r>
              <w:rPr>
                <w:b/>
              </w:rPr>
              <w:t>Question 3a</w:t>
            </w:r>
            <w:r>
              <w:t xml:space="preserve"> </w:t>
            </w:r>
            <w:r>
              <w:t>- How</w:t>
            </w:r>
            <w:r>
              <w:t xml:space="preserve"> are the services offered by the company made clear to customers?</w:t>
            </w:r>
          </w:p>
          <w:p>
            <w:pPr>
              <w:spacing w:line="360" w:lineRule="auto"/>
              <w:jc w:val="both"/>
              <w:rPr/>
            </w:pPr>
          </w:p>
        </w:tc>
      </w:tr>
      <w:tr>
        <w:trPr/>
        <w:tc>
          <w:tcPr>
            <w:cnfStyle w:val="000000010000"/>
            <w:tcW w:w="9016" w:type="dxa"/>
            <w:gridSpan w:val="5"/>
          </w:tcPr>
          <w:p>
            <w:pPr>
              <w:spacing w:line="360" w:lineRule="auto"/>
              <w:jc w:val="both"/>
              <w:rPr/>
            </w:pPr>
            <w:r>
              <w:t xml:space="preserve">Answer: The company uses a simple list to display its services, which remains effective enough to display its offering to the customers, which is minimal, and it does not require more explanation. Moreover, the significant way of listing the services and products ensures the success of the customers. It also adds the title with packaging and service names that add a paragraph about the product introduction with the bullet points, which provides a detailed description of the products with their validity and usefulness. </w:t>
            </w:r>
          </w:p>
        </w:tc>
      </w:tr>
      <w:tr>
        <w:trPr/>
        <w:tc>
          <w:tcPr>
            <w:cnfStyle w:val="000000100000"/>
            <w:tcW w:w="9016" w:type="dxa"/>
            <w:gridSpan w:val="5"/>
          </w:tcPr>
          <w:p>
            <w:pPr>
              <w:spacing w:line="360" w:lineRule="auto"/>
              <w:jc w:val="both"/>
              <w:rPr/>
            </w:pPr>
            <w:r>
              <w:rPr>
                <w:b/>
              </w:rPr>
              <w:t>Question 3b</w:t>
            </w:r>
            <w:r>
              <w:t xml:space="preserve"> </w:t>
            </w:r>
            <w:r>
              <w:t>- How</w:t>
            </w:r>
            <w:r>
              <w:t xml:space="preserve"> are customer reviews made available? Are these up to date? </w:t>
            </w:r>
          </w:p>
          <w:p>
            <w:pPr>
              <w:spacing w:line="360" w:lineRule="auto"/>
              <w:jc w:val="both"/>
              <w:rPr/>
            </w:pPr>
          </w:p>
        </w:tc>
      </w:tr>
      <w:tr>
        <w:trPr/>
        <w:tc>
          <w:tcPr>
            <w:cnfStyle w:val="000000010000"/>
            <w:tcW w:w="9016" w:type="dxa"/>
            <w:gridSpan w:val="5"/>
          </w:tcPr>
          <w:p>
            <w:pPr>
              <w:spacing w:line="360" w:lineRule="auto"/>
              <w:jc w:val="both"/>
              <w:rPr/>
            </w:pPr>
            <w:r>
              <w:t xml:space="preserve">Answer: The customer reviews are mainly published on such company websites, where the review provides insight into customer satisfaction. Customers can add their review by </w:t>
            </w:r>
            <w:r>
              <w:t xml:space="preserve">exploring post social media posts on social media platforms like Facebook and Instagram (highfieldedgbaston.co.uk, 2025). Moreover, customer reviews work in adding potential buyers and making informed decisions, which influences the overall credibility and reputation of the company. The steps of making customer reviews remain up to date as it approaches, considering the exploration of the company website and social media links to add reviews.  </w:t>
            </w:r>
          </w:p>
        </w:tc>
      </w:tr>
      <w:tr>
        <w:trPr/>
        <w:tc>
          <w:tcPr>
            <w:cnfStyle w:val="000000100000"/>
            <w:tcW w:w="9016" w:type="dxa"/>
            <w:gridSpan w:val="5"/>
          </w:tcPr>
          <w:p>
            <w:pPr>
              <w:spacing w:line="360" w:lineRule="auto"/>
              <w:jc w:val="both"/>
              <w:rPr/>
            </w:pPr>
            <w:r>
              <w:rPr>
                <w:b/>
              </w:rPr>
              <w:t>Question 3c</w:t>
            </w:r>
            <w:r>
              <w:t xml:space="preserve"> – How is the service presented as high quality? For what reasons would you use the company’s service or recommend it to a friend or family member? </w:t>
            </w:r>
          </w:p>
          <w:p>
            <w:pPr>
              <w:spacing w:line="360" w:lineRule="auto"/>
              <w:jc w:val="both"/>
              <w:rPr/>
            </w:pPr>
          </w:p>
        </w:tc>
      </w:tr>
      <w:tr>
        <w:trPr/>
        <w:tc>
          <w:tcPr>
            <w:cnfStyle w:val="000000010000"/>
            <w:tcW w:w="9016" w:type="dxa"/>
            <w:gridSpan w:val="5"/>
          </w:tcPr>
          <w:p>
            <w:pPr>
              <w:spacing w:line="360" w:lineRule="auto"/>
              <w:jc w:val="both"/>
              <w:rPr/>
            </w:pPr>
            <w:r>
              <w:t xml:space="preserve">Answer: the robust customer interaction system with a live chat option and the capacity to add details of products ensures the high-quality product as per the presentation. such factors like the fast services with the addition of pictures and response to customer presents high quality service. </w:t>
            </w:r>
          </w:p>
          <w:p>
            <w:pPr>
              <w:spacing w:line="360" w:lineRule="auto"/>
              <w:jc w:val="both"/>
              <w:rPr/>
            </w:pPr>
            <w:r>
              <w:t xml:space="preserve">I would prefer to recommend my friends or family members to use the company service due to its speciality in such areas like good stuff, feeding guests well, seasonality of food, and it supports global farmers. </w:t>
            </w:r>
          </w:p>
        </w:tc>
      </w:tr>
      <w:tr>
        <w:trPr/>
        <w:tc>
          <w:tcPr>
            <w:cnfStyle w:val="000000100000"/>
            <w:tcW w:w="9016" w:type="dxa"/>
            <w:gridSpan w:val="5"/>
          </w:tcPr>
          <w:p>
            <w:pPr>
              <w:spacing w:line="360" w:lineRule="auto"/>
              <w:jc w:val="both"/>
              <w:rPr/>
            </w:pPr>
            <w:r>
              <w:rPr>
                <w:b/>
              </w:rPr>
              <w:t>Question 3d</w:t>
            </w:r>
            <w:r>
              <w:t xml:space="preserve"> -   Are prices made clear to customers? If yes, do the prices reflect the quality of service shown? If not, why do you think the company has chosen not to include prices? </w:t>
            </w:r>
          </w:p>
          <w:p>
            <w:pPr>
              <w:spacing w:line="360" w:lineRule="auto"/>
              <w:jc w:val="both"/>
              <w:rPr/>
            </w:pPr>
          </w:p>
        </w:tc>
      </w:tr>
      <w:tr>
        <w:trPr/>
        <w:tc>
          <w:tcPr>
            <w:cnfStyle w:val="000000010000"/>
            <w:tcW w:w="9016" w:type="dxa"/>
            <w:gridSpan w:val="5"/>
          </w:tcPr>
          <w:p>
            <w:pPr>
              <w:spacing w:line="360" w:lineRule="auto"/>
              <w:jc w:val="both"/>
              <w:rPr/>
            </w:pPr>
            <w:r>
              <w:t xml:space="preserve">Answer: The prices are clear to customers because the prices reflect the quality of its services. </w:t>
            </w:r>
            <w:r>
              <w:rPr>
                <w:highlight w:val="white"/>
              </w:rPr>
              <w:t xml:space="preserve">It needs to be highlighted that price and quality remain not mutually exclusive rather it creates a direct correlation between the two facts. These are aligned with your understanding of the buyers' needs as well as its preferences which better positioned company to create a product by following criteria. </w:t>
            </w:r>
          </w:p>
        </w:tc>
      </w:tr>
      <w:tr>
        <w:trPr/>
        <w:tc>
          <w:tcPr>
            <w:cnfStyle w:val="000000100000"/>
            <w:tcW w:w="9016" w:type="dxa"/>
            <w:gridSpan w:val="5"/>
          </w:tcPr>
          <w:p>
            <w:pPr>
              <w:spacing w:line="360" w:lineRule="auto"/>
              <w:jc w:val="both"/>
              <w:rPr>
                <w:b/>
              </w:rPr>
            </w:pPr>
            <w:r>
              <w:rPr>
                <w:b/>
              </w:rPr>
              <w:t xml:space="preserve">Section 4 – </w:t>
            </w:r>
            <w:r>
              <w:rPr>
                <w:b/>
              </w:rPr>
              <w:t>Search ability</w:t>
            </w:r>
          </w:p>
          <w:p>
            <w:pPr>
              <w:spacing w:line="360" w:lineRule="auto"/>
              <w:jc w:val="both"/>
              <w:rPr>
                <w:b/>
              </w:rPr>
            </w:pPr>
          </w:p>
        </w:tc>
      </w:tr>
      <w:tr>
        <w:trPr>
          <w:trHeight w:val="185"/>
        </w:trPr>
        <w:tc>
          <w:tcPr>
            <w:cnfStyle w:val="000000010000"/>
            <w:tcW w:w="4508" w:type="dxa"/>
            <w:gridSpan w:val="3"/>
            <w:vMerge w:val="restart"/>
          </w:tcPr>
          <w:p>
            <w:pPr>
              <w:spacing w:line="360" w:lineRule="auto"/>
              <w:jc w:val="both"/>
              <w:rPr/>
            </w:pPr>
            <w:r>
              <w:rPr>
                <w:b/>
              </w:rPr>
              <w:t>Question 4a</w:t>
            </w:r>
            <w:r>
              <w:t xml:space="preserve"> - What </w:t>
            </w:r>
            <w:r>
              <w:rPr>
                <w:b/>
              </w:rPr>
              <w:t>three</w:t>
            </w:r>
            <w:r>
              <w:t xml:space="preserve"> words would you type into Google to find this type of service? </w:t>
            </w:r>
          </w:p>
        </w:tc>
        <w:tc>
          <w:tcPr>
            <w:cnfStyle w:val="000000010000"/>
            <w:tcW w:w="4508" w:type="dxa"/>
            <w:gridSpan w:val="2"/>
          </w:tcPr>
          <w:p>
            <w:pPr>
              <w:numPr>
                <w:ilvl w:val="0"/>
                <w:numId w:val="1"/>
              </w:numPr>
              <w:spacing w:line="360" w:lineRule="auto"/>
              <w:jc w:val="both"/>
              <w:rPr/>
            </w:pPr>
            <w:r>
              <w:t xml:space="preserve">Top hotels in Birmingham </w:t>
            </w:r>
          </w:p>
        </w:tc>
      </w:tr>
      <w:tr>
        <w:trPr>
          <w:trHeight w:val="185"/>
        </w:trPr>
        <w:tc>
          <w:tcPr>
            <w:cnfStyle w:val="000000100000"/>
            <w:tcW w:w="4508" w:type="dxa"/>
            <w:gridSpan w:val="3"/>
            <w:vMerge w:val="continue"/>
          </w:tcPr>
          <w:p>
            <w:pPr>
              <w:widowControl w:val="off"/>
              <w:pBdr>
                <w:top w:val="nil" w:sz="4" w:space="0"/>
                <w:left w:val="nil" w:sz="4" w:space="0"/>
                <w:bottom w:val="nil" w:sz="4" w:space="0"/>
                <w:right w:val="nil" w:sz="4" w:space="0"/>
                <w:between w:val="nil" w:sz="4" w:space="0"/>
              </w:pBdr>
              <w:spacing w:line="360" w:lineRule="auto"/>
              <w:jc w:val="both"/>
              <w:rPr/>
            </w:pPr>
          </w:p>
        </w:tc>
        <w:tc>
          <w:tcPr>
            <w:cnfStyle w:val="000000100000"/>
            <w:tcW w:w="4508" w:type="dxa"/>
            <w:gridSpan w:val="2"/>
          </w:tcPr>
          <w:p>
            <w:pPr>
              <w:numPr>
                <w:ilvl w:val="0"/>
                <w:numId w:val="1"/>
              </w:numPr>
              <w:spacing w:line="360" w:lineRule="auto"/>
              <w:jc w:val="both"/>
              <w:rPr/>
            </w:pPr>
            <w:r>
              <w:t xml:space="preserve">Private Dining Hotel </w:t>
            </w:r>
          </w:p>
        </w:tc>
      </w:tr>
      <w:tr>
        <w:trPr>
          <w:trHeight w:val="185"/>
        </w:trPr>
        <w:tc>
          <w:tcPr>
            <w:cnfStyle w:val="000000010000"/>
            <w:tcW w:w="4508" w:type="dxa"/>
            <w:gridSpan w:val="3"/>
            <w:vMerge w:val="continue"/>
          </w:tcPr>
          <w:p>
            <w:pPr>
              <w:widowControl w:val="off"/>
              <w:pBdr>
                <w:top w:val="nil" w:sz="4" w:space="0"/>
                <w:left w:val="nil" w:sz="4" w:space="0"/>
                <w:bottom w:val="nil" w:sz="4" w:space="0"/>
                <w:right w:val="nil" w:sz="4" w:space="0"/>
                <w:between w:val="nil" w:sz="4" w:space="0"/>
              </w:pBdr>
              <w:spacing w:line="360" w:lineRule="auto"/>
              <w:jc w:val="both"/>
              <w:rPr/>
            </w:pPr>
          </w:p>
        </w:tc>
        <w:tc>
          <w:tcPr>
            <w:cnfStyle w:val="000000010000"/>
            <w:tcW w:w="4508" w:type="dxa"/>
            <w:gridSpan w:val="2"/>
          </w:tcPr>
          <w:p>
            <w:pPr>
              <w:spacing w:line="360" w:lineRule="auto"/>
              <w:jc w:val="both"/>
              <w:rPr/>
            </w:pPr>
            <w:r>
              <w:t xml:space="preserve">     3. A</w:t>
            </w:r>
            <w:r>
              <w:rPr>
                <w:highlight w:val="white"/>
              </w:rPr>
              <w:t xml:space="preserve">ccommodations for </w:t>
            </w:r>
            <w:r>
              <w:rPr>
                <w:highlight w:val="white"/>
              </w:rPr>
              <w:t>travellers’</w:t>
            </w:r>
            <w:r>
              <w:rPr>
                <w:highlight w:val="white"/>
              </w:rPr>
              <w:t xml:space="preserve"> horses.</w:t>
            </w:r>
          </w:p>
        </w:tc>
      </w:tr>
      <w:tr>
        <w:trPr/>
        <w:tc>
          <w:tcPr>
            <w:cnfStyle w:val="000000100000"/>
            <w:tcW w:w="9016" w:type="dxa"/>
            <w:gridSpan w:val="5"/>
          </w:tcPr>
          <w:p>
            <w:pPr>
              <w:spacing w:line="360" w:lineRule="auto"/>
              <w:jc w:val="both"/>
              <w:rPr/>
            </w:pPr>
            <w:r>
              <w:rPr>
                <w:b/>
              </w:rPr>
              <w:t>Question 4b</w:t>
            </w:r>
            <w:r>
              <w:t xml:space="preserve"> - When you type these words into Google, does the company’s website appear in the top ten websites? </w:t>
            </w:r>
          </w:p>
          <w:p>
            <w:pPr>
              <w:spacing w:line="360" w:lineRule="auto"/>
              <w:jc w:val="both"/>
              <w:rPr/>
            </w:pPr>
          </w:p>
        </w:tc>
      </w:tr>
      <w:tr>
        <w:trPr/>
        <w:tc>
          <w:tcPr>
            <w:cnfStyle w:val="000000010000"/>
            <w:tcW w:w="9016" w:type="dxa"/>
            <w:gridSpan w:val="5"/>
          </w:tcPr>
          <w:p>
            <w:pPr>
              <w:spacing w:line="360" w:lineRule="auto"/>
              <w:jc w:val="both"/>
              <w:rPr/>
            </w:pPr>
            <w:r>
              <w:t xml:space="preserve">Answer: </w:t>
            </w:r>
          </w:p>
          <w:p>
            <w:pPr>
              <w:spacing w:line="360" w:lineRule="auto"/>
              <w:jc w:val="both"/>
              <w:rPr/>
            </w:pPr>
            <w:r>
              <w:t xml:space="preserve">At the time of typing these words into Google, the company website of Highfield Town House Hotel appears in the top ten websites. </w:t>
            </w:r>
          </w:p>
        </w:tc>
      </w:tr>
      <w:tr>
        <w:trPr/>
        <w:tc>
          <w:tcPr>
            <w:cnfStyle w:val="000000100000"/>
            <w:tcW w:w="9016" w:type="dxa"/>
            <w:gridSpan w:val="5"/>
          </w:tcPr>
          <w:p>
            <w:pPr>
              <w:spacing w:line="360" w:lineRule="auto"/>
              <w:jc w:val="both"/>
              <w:rPr>
                <w:b/>
              </w:rPr>
            </w:pPr>
            <w:r>
              <w:rPr>
                <w:b/>
              </w:rPr>
              <w:t>Section 5 – Reflection and Conclusion</w:t>
            </w:r>
          </w:p>
        </w:tc>
      </w:tr>
      <w:tr>
        <w:trPr/>
        <w:tc>
          <w:tcPr>
            <w:cnfStyle w:val="000000010000"/>
            <w:tcW w:w="9016" w:type="dxa"/>
            <w:gridSpan w:val="5"/>
          </w:tcPr>
          <w:p>
            <w:pPr>
              <w:spacing w:line="360" w:lineRule="auto"/>
              <w:jc w:val="both"/>
              <w:rPr/>
            </w:pPr>
            <w:r>
              <w:rPr>
                <w:b/>
              </w:rPr>
              <w:t>Question 5a</w:t>
            </w:r>
            <w:r>
              <w:t xml:space="preserve"> - Do you feel that websites still have relevance in modern UK business? Explain your answer. </w:t>
            </w:r>
          </w:p>
        </w:tc>
      </w:tr>
      <w:tr>
        <w:trPr/>
        <w:tc>
          <w:tcPr>
            <w:cnfStyle w:val="000000100000"/>
            <w:tcW w:w="9016" w:type="dxa"/>
            <w:gridSpan w:val="5"/>
          </w:tcPr>
          <w:p>
            <w:pPr>
              <w:spacing w:line="360" w:lineRule="auto"/>
              <w:jc w:val="both"/>
              <w:rPr/>
            </w:pPr>
            <w:r>
              <w:t xml:space="preserve">Answer: Yes, I felt that the website remains relevant enough in the modern UK business because it holds an online presence through the website, which enables customers to find the business. It holds a professional website that develops its credibility with trust, which helps in deriving brand reputation. Furthermore, websites are relevant because they use marketing tools that help in reaching a wider audience </w:t>
            </w:r>
            <w:r>
              <w:rPr>
                <w:highlight w:val="white"/>
              </w:rPr>
              <w:t>(Lindquist, 2022)</w:t>
            </w:r>
            <w:r>
              <w:t xml:space="preserve">. It needs to be highlighted that this website also facilitates customer management and works in selling the products online, which involves the features of modern business. In the context of the modern UK business, a website ensures brand visibility along with serves as a cost-effective marketing tool, and generates more revenue. </w:t>
            </w:r>
          </w:p>
        </w:tc>
      </w:tr>
      <w:tr>
        <w:trPr/>
        <w:tc>
          <w:tcPr>
            <w:cnfStyle w:val="000000010000"/>
            <w:tcW w:w="9016" w:type="dxa"/>
            <w:gridSpan w:val="5"/>
          </w:tcPr>
          <w:p>
            <w:pPr>
              <w:spacing w:line="360" w:lineRule="auto"/>
              <w:jc w:val="both"/>
              <w:rPr/>
            </w:pPr>
            <w:r>
              <w:rPr>
                <w:b/>
              </w:rPr>
              <w:t>Question 5b</w:t>
            </w:r>
            <w:r>
              <w:t xml:space="preserve"> - If you were to make one recommendation about how to improve the website of your chosen company, what would it be? Why have you suggested this improvement? </w:t>
            </w:r>
          </w:p>
          <w:p>
            <w:pPr>
              <w:spacing w:line="360" w:lineRule="auto"/>
              <w:jc w:val="both"/>
              <w:rPr/>
            </w:pPr>
          </w:p>
        </w:tc>
      </w:tr>
      <w:tr>
        <w:trPr/>
        <w:tc>
          <w:tcPr>
            <w:cnfStyle w:val="000000100000"/>
            <w:tcW w:w="9016" w:type="dxa"/>
            <w:gridSpan w:val="5"/>
          </w:tcPr>
          <w:p>
            <w:pPr>
              <w:spacing w:line="360" w:lineRule="auto"/>
              <w:jc w:val="both"/>
              <w:rPr/>
            </w:pPr>
            <w:r>
              <w:t xml:space="preserve">Answer: </w:t>
            </w:r>
          </w:p>
          <w:p>
            <w:pPr>
              <w:spacing w:line="360" w:lineRule="auto"/>
              <w:jc w:val="both"/>
              <w:rPr/>
            </w:pPr>
            <w:r>
              <w:t xml:space="preserve">In the aspect of adding one recommendation, I would suggest, the company website should use more high-quality details with details that would show the hotel room with the related amenities as well as its surroundings. It needs to give details about its surroundings that would help to give a better understanding among customers </w:t>
            </w:r>
            <w:r>
              <w:t>(Rainey</w:t>
            </w:r>
            <w:r>
              <w:rPr>
                <w:highlight w:val="white"/>
              </w:rPr>
              <w:t xml:space="preserve"> </w:t>
            </w:r>
            <w:r>
              <w:rPr>
                <w:i/>
                <w:highlight w:val="white"/>
              </w:rPr>
              <w:t>et al.</w:t>
            </w:r>
            <w:r>
              <w:rPr>
                <w:highlight w:val="white"/>
              </w:rPr>
              <w:t>, 2021)</w:t>
            </w:r>
            <w:r>
              <w:t xml:space="preserve">. Moreover, it should be visually appealing and add a virtual tour of the hotel by using a 360-degree view of </w:t>
            </w:r>
            <w:r>
              <w:t>its</w:t>
            </w:r>
            <w:r>
              <w:t xml:space="preserve"> rooms and common areas. I have suggested the improvement due to the gap in the website presence as it has not added the entire view-based video on its website. </w:t>
            </w:r>
          </w:p>
          <w:p>
            <w:pPr>
              <w:spacing w:line="360" w:lineRule="auto"/>
              <w:jc w:val="both"/>
              <w:rPr/>
            </w:pPr>
          </w:p>
        </w:tc>
      </w:tr>
    </w:tbl>
    <w:p>
      <w:pPr>
        <w:spacing w:line="360" w:lineRule="auto"/>
        <w:jc w:val="both"/>
        <w:rPr/>
      </w:pPr>
    </w:p>
    <w:p>
      <w:pPr>
        <w:spacing w:line="360" w:lineRule="auto"/>
        <w:jc w:val="both"/>
        <w:rPr/>
      </w:pPr>
    </w:p>
    <w:p>
      <w:pPr>
        <w:spacing w:line="360" w:lineRule="auto"/>
        <w:jc w:val="both"/>
        <w:rPr/>
      </w:pPr>
    </w:p>
    <w:p>
      <w:pPr>
        <w:spacing w:line="360" w:lineRule="auto"/>
        <w:jc w:val="both"/>
        <w:rPr/>
      </w:pPr>
    </w:p>
    <w:p>
      <w:pPr>
        <w:spacing w:line="360" w:lineRule="auto"/>
        <w:jc w:val="both"/>
        <w:rPr/>
      </w:pPr>
    </w:p>
    <w:p>
      <w:pPr>
        <w:spacing w:line="360" w:lineRule="auto"/>
        <w:jc w:val="both"/>
        <w:rPr>
          <w:b/>
          <w:bCs/>
        </w:rPr>
      </w:pPr>
      <w:r>
        <w:rPr>
          <w:b/>
          <w:bCs/>
        </w:rPr>
        <w:t xml:space="preserve">Reference List </w:t>
      </w:r>
    </w:p>
    <w:tbl>
      <w:tblPr>
        <w:tblStyle w:val="A0"/>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9016"/>
      </w:tblGrid>
      <w:tr>
        <w:trPr/>
        <w:tc>
          <w:tcPr>
            <w:cnfStyle w:val="000000100000"/>
            <w:tcW w:w="9016" w:type="dxa"/>
          </w:tcPr>
          <w:p>
            <w:pPr>
              <w:spacing w:line="360" w:lineRule="auto"/>
              <w:jc w:val="both"/>
              <w:rPr/>
            </w:pPr>
          </w:p>
          <w:p>
            <w:pPr>
              <w:spacing w:line="360" w:lineRule="auto"/>
              <w:jc w:val="both"/>
              <w:rPr/>
            </w:pPr>
            <w:r>
              <w:t>Al-</w:t>
            </w:r>
            <w:r>
              <w:t>Jarf</w:t>
            </w:r>
            <w:r>
              <w:t xml:space="preserve">, R., 2021. Communicating and interacting with college students through a website </w:t>
            </w:r>
            <w:r>
              <w:t>Chatbox</w:t>
            </w:r>
            <w:r>
              <w:t>. International Journal of Management studies and Social Science Research (</w:t>
            </w:r>
            <w:r>
              <w:t>ijmsssr</w:t>
            </w:r>
            <w:r>
              <w:t>), 3(5), pp.106-114.</w:t>
            </w:r>
          </w:p>
          <w:p>
            <w:pPr>
              <w:spacing w:line="360" w:lineRule="auto"/>
              <w:jc w:val="both"/>
              <w:rPr/>
            </w:pPr>
            <w:r>
              <w:t>Blazheska</w:t>
            </w:r>
            <w:r>
              <w:t xml:space="preserve">, D., </w:t>
            </w:r>
            <w:r>
              <w:t>Ristovska</w:t>
            </w:r>
            <w:r>
              <w:t xml:space="preserve">, N. and </w:t>
            </w:r>
            <w:r>
              <w:t>Gramatnikovski</w:t>
            </w:r>
            <w:r>
              <w:t>, S., 2022. The impact of websites and social media marketing on the efficiency of e-commerce. UTMS Journal of Economics, 13(1), pp.16-28.</w:t>
            </w:r>
          </w:p>
          <w:p>
            <w:pPr>
              <w:spacing w:line="360" w:lineRule="auto"/>
              <w:jc w:val="both"/>
              <w:rPr/>
            </w:pPr>
            <w:r>
              <w:t>Cimpago</w:t>
            </w:r>
            <w:r>
              <w:t xml:space="preserve">, I.T. and Kusuma, G.P., 2024. Analysis and Implementation of Website Improvement Proposals using Usability Testing Method. INNOVATIVE: Journal Of Social Science Research, 4(1), pp.9615-9627. </w:t>
            </w:r>
          </w:p>
          <w:p>
            <w:pPr>
              <w:spacing w:line="360" w:lineRule="auto"/>
              <w:jc w:val="both"/>
              <w:rPr/>
            </w:pPr>
            <w:r>
              <w:t>highfieldedgbaston.co.uk. (2025). Available at: https://www.highfieldedgbaston.co.uk/peach-pubs-loyalty/[Accessed on: 15.04.2025]</w:t>
            </w:r>
          </w:p>
          <w:p>
            <w:pPr>
              <w:spacing w:line="360" w:lineRule="auto"/>
              <w:jc w:val="both"/>
              <w:rPr/>
            </w:pPr>
            <w:r>
              <w:t>Lee, C.C., Chen, M.P., Wu, W. and Xing, W., 2021. The impacts of ICTs on tourism development: International evidence based on a panel quantile approach. Information Technology &amp; Tourism, 23, pp.509-547.</w:t>
            </w:r>
          </w:p>
          <w:p>
            <w:pPr>
              <w:spacing w:line="360" w:lineRule="auto"/>
              <w:jc w:val="both"/>
              <w:rPr/>
            </w:pPr>
            <w:r>
              <w:t>Lindquist, J., 2022. Follower factories in Indonesia and beyond: Automation and labor in a transnational market.</w:t>
            </w:r>
          </w:p>
          <w:p>
            <w:pPr>
              <w:spacing w:line="360" w:lineRule="auto"/>
              <w:jc w:val="both"/>
              <w:rPr/>
            </w:pPr>
            <w:r>
              <w:t>Moindjie</w:t>
            </w:r>
            <w:r>
              <w:t>, H., Camara, K. and Taqi, G.M., 2022. Online Booking System (Doctoral dissertation, Department of Computer Science and Engineering (CSE), Islamic University of Technology (IUT), Board Bazar, Gazipur-1704, Bangladesh).</w:t>
            </w:r>
          </w:p>
          <w:p>
            <w:pPr>
              <w:spacing w:line="360" w:lineRule="auto"/>
              <w:jc w:val="both"/>
              <w:rPr/>
            </w:pPr>
            <w:r>
              <w:t>Rainey, J.L., Brody, S.D., Galloway, G.E. and Highfield, W.E., 2021. Assessment of the growing threat of urban flooding: A case study of a national survey. Urban Water Journal, 18(5), pp.375-381.</w:t>
            </w:r>
          </w:p>
          <w:p>
            <w:pPr>
              <w:spacing w:line="360" w:lineRule="auto"/>
              <w:jc w:val="both"/>
              <w:rPr/>
            </w:pPr>
            <w:r>
              <w:t>Wies, S., Bleier, A. and Edeling, A., 2023. Finding goldilocks influencers: How follower count drives social media engagement. Journal of Marketing, 87(3), pp.383-405.</w:t>
            </w:r>
          </w:p>
          <w:p>
            <w:pPr>
              <w:spacing w:line="360" w:lineRule="auto"/>
              <w:jc w:val="both"/>
              <w:rPr/>
            </w:pPr>
          </w:p>
        </w:tc>
      </w:tr>
    </w:tbl>
    <w:p>
      <w:pPr>
        <w:spacing w:line="360" w:lineRule="auto"/>
        <w:jc w:val="both"/>
        <w:rPr/>
      </w:pPr>
    </w:p>
    <w:p>
      <w:pPr>
        <w:spacing w:line="360" w:lineRule="auto"/>
        <w:jc w:val="both"/>
        <w:rPr/>
      </w:pPr>
    </w:p>
    <w:sectPr>
      <w:footerReference w:type="default" r:id="rId13"/>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endnote w:type="separator" w:id="0">
    <w:p>
      <w:pPr>
        <w:spacing w:after="0" w:line="240" w:lineRule="auto"/>
        <w:rPr/>
      </w:pPr>
      <w:r>
        <w:rPr/>
        <w:separator/>
      </w:r>
    </w:p>
  </w:endnote>
  <w:endnote w:type="continuationSeparator" w:id="1">
    <w:p>
      <w:pPr>
        <w:spacing w:after="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00000000" w:usb1="00000000"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00000000" w:usb1="00000000" w:usb2="00000009" w:usb3="00000000" w:csb0="000001ff" w:csb1="00000000"/>
  </w:font>
  <w:font w:name="Calibri">
    <w:panose1 w:val="020f0502020204030204"/>
    <w:charset w:val="00"/>
    <w:family w:val="swiss"/>
    <w:pitch w:val="variable"/>
    <w:sig w:usb0="00000000" w:usb1="00000000" w:usb2="00000009"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pPr>
      <w:pStyle w:val="Footer"/>
      <w:jc w:val="right"/>
      <w:rPr/>
    </w:pPr>
    <w:r>
      <w:fldChar w:fldCharType="begin"/>
    </w:r>
    <w:r>
      <w:instrText xml:space="preserve"> PAGE   \* MERGEFORMAT </w:instrText>
    </w:r>
    <w:r>
      <w:fldChar w:fldCharType="separate"/>
    </w:r>
    <w:r>
      <w:t>6</w:t>
    </w:r>
    <w:r>
      <w:fldChar w:fldCharType="end"/>
    </w:r>
  </w:p>
  <w:p>
    <w:pPr>
      <w:pStyle w:val="Foot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footnote w:type="separator" w:id="0">
    <w:p>
      <w:pPr>
        <w:spacing w:after="0" w:line="240" w:lineRule="auto"/>
        <w:rPr/>
      </w:pPr>
      <w:r>
        <w:rPr/>
        <w:separator/>
      </w:r>
    </w:p>
  </w:footnote>
  <w:footnote w:type="continuationSeparator" w:id="1">
    <w:p>
      <w:pPr>
        <w:spacing w:after="0" w:line="240" w:lineRule="auto"/>
        <w:rPr/>
      </w:pPr>
      <w:r>
        <w:rPr/>
        <w:continuationSeparato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multilevel"/>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59C"/>
    <w:rsid w:val="00077659"/>
    <w:rsid w:val="00097F18"/>
    <w:rsid w:val="001E092C"/>
    <w:rsid w:val="003361C8"/>
    <w:rsid w:val="003C3377"/>
    <w:rsid w:val="004319D8"/>
    <w:rsid w:val="00514DB8"/>
    <w:rsid w:val="0057759C"/>
    <w:rsid w:val="005B416C"/>
    <w:rsid w:val="005B4A8A"/>
    <w:rsid w:val="006F4BE0"/>
    <w:rsid w:val="00706575"/>
    <w:rsid w:val="007F5E05"/>
    <w:rsid w:val="008D344B"/>
    <w:rsid w:val="00913699"/>
    <w:rsid w:val="00985DF0"/>
    <w:rsid w:val="00A23B1F"/>
    <w:rsid w:val="00A56F6D"/>
    <w:rsid w:val="00C62F85"/>
    <w:rsid w:val="00DC1EB3"/>
    <w:rsid w:val="00F5444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6D8DF"/>
  <w15:docId w15:val="{76A97865-9443-43FE-8BC0-ECC4AAE4C3EF}"/>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imes New Roman" w:cs="Times New Roman" w:eastAsia="Times New Roman" w:hAnsi="Times New Roman"/>
        <w:sz w:val="24"/>
        <w:szCs w:val="24"/>
        <w:lang w:val="en-GB" w:bidi="ar-SA" w:eastAsia="en-IN"/>
      </w:rPr>
    </w:rPrDefault>
    <w:pPrDefault>
      <w:pPr>
        <w:spacing w:after="160" w:line="259" w:lineRule="auto"/>
      </w:pPr>
    </w:pPrDefault>
  </w:docDefaults>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2f5395"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Caption">
    <w:name w:val="Caption"/>
    <w:basedOn w:val="Normal"/>
    <w:next w:val="Normal"/>
    <w:uiPriority w:val="35"/>
    <w:unhideWhenUsed w:val="on"/>
    <w:qFormat w:val="on"/>
    <w:pPr>
      <w:spacing w:after="200" w:line="240" w:lineRule="auto"/>
    </w:pPr>
    <w:rPr>
      <w:i/>
      <w:iCs/>
      <w:color w:val="44546a" w:themeColor="text2"/>
      <w:sz w:val="18"/>
      <w:szCs w:val="18"/>
    </w:rPr>
  </w:style>
  <w:style w:type="paragraph" w:default="1" w:styleId="Normal">
    <w:name w:val="Normal"/>
    <w:uiPriority w:val="99"/>
    <w:qFormat w:val="on"/>
  </w:style>
  <w:style w:type="paragraph" w:styleId="Heading1">
    <w:name w:val="Heading 1"/>
    <w:basedOn w:val="Normal"/>
    <w:next w:val="Normal"/>
    <w:uiPriority w:val="99"/>
    <w:pPr>
      <w:keepNext w:val="on"/>
      <w:keepLines w:val="on"/>
      <w:spacing w:before="480" w:after="120"/>
    </w:pPr>
    <w:rPr>
      <w:b/>
      <w:sz w:val="48"/>
      <w:szCs w:val="48"/>
    </w:rPr>
  </w:style>
  <w:style w:type="paragraph" w:styleId="Heading2">
    <w:name w:val="Heading 2"/>
    <w:basedOn w:val="Normal"/>
    <w:next w:val="Normal"/>
    <w:uiPriority w:val="99"/>
    <w:pPr>
      <w:keepNext w:val="on"/>
      <w:keepLines w:val="on"/>
      <w:spacing w:before="360" w:after="80"/>
    </w:pPr>
    <w:rPr>
      <w:b/>
      <w:sz w:val="36"/>
      <w:szCs w:val="36"/>
    </w:rPr>
  </w:style>
  <w:style w:type="paragraph" w:styleId="Heading3">
    <w:name w:val="Heading 3"/>
    <w:basedOn w:val="Normal"/>
    <w:next w:val="Normal"/>
    <w:uiPriority w:val="99"/>
    <w:pPr>
      <w:keepNext w:val="on"/>
      <w:keepLines w:val="on"/>
      <w:spacing w:before="280" w:after="80"/>
    </w:pPr>
    <w:rPr>
      <w:b/>
      <w:sz w:val="28"/>
      <w:szCs w:val="28"/>
    </w:rPr>
  </w:style>
  <w:style w:type="paragraph" w:styleId="Heading4">
    <w:name w:val="Heading 4"/>
    <w:basedOn w:val="Normal"/>
    <w:next w:val="Normal"/>
    <w:uiPriority w:val="99"/>
    <w:pPr>
      <w:keepNext w:val="on"/>
      <w:keepLines w:val="on"/>
      <w:spacing w:before="240" w:after="40"/>
    </w:pPr>
    <w:rPr>
      <w:b/>
    </w:rPr>
  </w:style>
  <w:style w:type="paragraph" w:styleId="Heading5">
    <w:name w:val="Heading 5"/>
    <w:basedOn w:val="Normal"/>
    <w:next w:val="Normal"/>
    <w:uiPriority w:val="99"/>
    <w:pPr>
      <w:keepNext w:val="on"/>
      <w:keepLines w:val="on"/>
      <w:spacing w:before="220" w:after="40"/>
    </w:pPr>
    <w:rPr>
      <w:b/>
      <w:sz w:val="22"/>
      <w:szCs w:val="22"/>
    </w:rPr>
  </w:style>
  <w:style w:type="paragraph" w:styleId="Heading6">
    <w:name w:val="Heading 6"/>
    <w:basedOn w:val="Normal"/>
    <w:next w:val="Normal"/>
    <w:uiPriority w:val="99"/>
    <w:pPr>
      <w:keepNext w:val="on"/>
      <w:keepLines w:val="on"/>
      <w:spacing w:before="200" w:after="40"/>
    </w:pPr>
    <w:rPr>
      <w:b/>
      <w:sz w:val="20"/>
      <w:szCs w:val="20"/>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Title">
    <w:name w:val="Title"/>
    <w:basedOn w:val="Normal"/>
    <w:next w:val="Normal"/>
    <w:uiPriority w:val="99"/>
    <w:pPr>
      <w:keepNext w:val="on"/>
      <w:keepLines w:val="on"/>
      <w:spacing w:before="480" w:after="120"/>
    </w:pPr>
    <w:rPr>
      <w:b/>
      <w:sz w:val="72"/>
      <w:szCs w:val="72"/>
    </w:rPr>
  </w:style>
  <w:style w:type="table" w:styleId="TableGrid">
    <w:name w:val="Table Grid"/>
    <w:basedOn w:val="NormalTable"/>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val="on"/>
    <w:pPr>
      <w:ind w:left="720"/>
      <w:contextualSpacing w:val="on"/>
    </w:pPr>
  </w:style>
  <w:style w:type="paragraph" w:styleId="Subtitle">
    <w:name w:val="Subtitle"/>
    <w:basedOn w:val="Normal"/>
    <w:next w:val="Normal"/>
    <w:uiPriority w:val="99"/>
    <w:pPr>
      <w:keepNext w:val="on"/>
      <w:keepLines w:val="on"/>
      <w:spacing w:before="360" w:after="80"/>
    </w:pPr>
    <w:rPr>
      <w:rFonts w:ascii="Georgia" w:cs="Georgia" w:eastAsia="Georgia" w:hAnsi="Georgia"/>
      <w:i/>
      <w:color w:val="666666"/>
      <w:sz w:val="48"/>
      <w:szCs w:val="48"/>
    </w:rPr>
  </w:style>
  <w:style w:type="table" w:customStyle="1" w:styleId="A">
    <w:name w:val="A"/>
    <w:basedOn w:val="NormalTable"/>
    <w:uiPriority w:val="99"/>
    <w:pPr>
      <w:spacing w:after="0" w:line="240" w:lineRule="auto"/>
    </w:pPr>
    <w:tblPr>
      <w:tblStyleRowBandSize w:val="1"/>
      <w:tblStyleColBandSize w:val="1"/>
    </w:tblPr>
  </w:style>
  <w:style w:type="table" w:customStyle="1" w:styleId="A0">
    <w:name w:val="A0"/>
    <w:basedOn w:val="NormalTable"/>
    <w:uiPriority w:val="99"/>
    <w:pPr>
      <w:spacing w:after="0" w:line="240" w:lineRule="auto"/>
    </w:pPr>
    <w:tblPr>
      <w:tblStyleRowBandSize w:val="1"/>
      <w:tblStyleColBandSize w:val="1"/>
    </w:tblPr>
  </w:style>
  <w:style w:type="paragraph" w:styleId="Header">
    <w:name w:val="Header"/>
    <w:basedOn w:val="Normal"/>
    <w:link w:val="HeaderChar"/>
    <w:uiPriority w:val="99"/>
    <w:unhideWhenUsed w:val="on"/>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val="on"/>
    <w:rPr>
      <w:color w:val="0563c1" w:themeColor="hyperlink"/>
      <w:u w:val="single"/>
    </w:rPr>
  </w:style>
  <w:style w:type="character" w:styleId="UnresolvedMention">
    <w:name w:val="Unresolved Mention"/>
    <w:basedOn w:val="DefaultParagraphFont"/>
    <w:uiPriority w:val="99"/>
    <w:semiHidden w:val="on"/>
    <w:unhideWhenUsed w:val="on"/>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3" Type="http://schemas.openxmlformats.org/officeDocument/2006/relationships/footer" Target="footer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6" Type="http://schemas.openxmlformats.org/officeDocument/2006/relationships/footnotes" Target="footnotes.xml"/><Relationship Id="rId7" Type="http://schemas.openxmlformats.org/officeDocument/2006/relationships/endnotes" Target="endnotes.xml"/><Relationship Id="rId1" Type="http://schemas.openxmlformats.org/officeDocument/2006/relationships/customXml" Target="../customXml/item1.xml"/><Relationship Id="rId5" Type="http://schemas.openxmlformats.org/officeDocument/2006/relationships/webSettings" Target="webSettings.xml"/><Relationship Id="rId8" Type="http://schemas.openxmlformats.org/officeDocument/2006/relationships/hyperlink" Target="https://www.highfieldedgbaston.co.uk/" TargetMode="External"/><Relationship Id="rId9" Type="http://schemas.openxmlformats.org/officeDocument/2006/relationships/hyperlink" Target="https://www.eology.net/wiki/url" TargetMode="External"/></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J/hLsIXyb0BJoxYFAVw8PS15VQ==">CgMxLjA4AHIhMU1UQUc0M1lES281cklPMFAwSmxzaFNpUTRxQTNQTWdI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1773</Words>
  <Characters>10110</Characters>
  <Application>Microsoft Office Word</Application>
  <DocSecurity>0</DocSecurity>
  <Lines>84</Lines>
  <Paragraphs>23</Paragraphs>
  <ScaleCrop>false</ScaleCrop>
  <Company/>
  <LinksUpToDate>false</LinksUpToDate>
  <CharactersWithSpaces>11860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VLADIMIRA DEMETROVA</dc:creator>
  <cp:lastModifiedBy>Author</cp:lastModifiedBy>
</cp:coreProperties>
</file>