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B151E">
      <w:pPr>
        <w:pStyle w:val="10"/>
        <w:tabs>
          <w:tab w:val="clear" w:pos="4153"/>
          <w:tab w:val="clear" w:pos="8306"/>
        </w:tabs>
        <w:jc w:val="right"/>
        <w:rPr>
          <w:rFonts w:ascii="Arial" w:hAnsi="Arial" w:cs="Arial"/>
          <w:b/>
          <w:sz w:val="28"/>
          <w:szCs w:val="28"/>
        </w:rPr>
      </w:pPr>
      <w:r>
        <w:rPr>
          <w:rFonts w:ascii="Arial" w:hAnsi="Arial" w:cs="Arial"/>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w:t>
      </w:r>
    </w:p>
    <w:p w14:paraId="6C45E8CD">
      <w:pPr>
        <w:rPr>
          <w:rFonts w:ascii="Arial" w:hAnsi="Arial" w:cs="Arial"/>
        </w:rPr>
      </w:pP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2CFF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2" w:type="dxa"/>
            <w:shd w:val="clear" w:color="auto" w:fill="C0C0C0"/>
          </w:tcPr>
          <w:p w14:paraId="5100F68F">
            <w:pPr>
              <w:pStyle w:val="5"/>
              <w:rPr>
                <w:rFonts w:ascii="Arial" w:hAnsi="Arial" w:cs="Arial"/>
                <w:b/>
              </w:rPr>
            </w:pPr>
            <w:r>
              <w:rPr>
                <w:rFonts w:ascii="Arial" w:hAnsi="Arial" w:cs="Arial"/>
                <w:b/>
              </w:rPr>
              <w:t xml:space="preserve">LEVEL 3 ASSESSMENT SPECIFICATION </w:t>
            </w:r>
          </w:p>
        </w:tc>
      </w:tr>
    </w:tbl>
    <w:p w14:paraId="680EF677">
      <w:pPr>
        <w:jc w:val="center"/>
        <w:rPr>
          <w:rFonts w:ascii="Arial" w:hAnsi="Arial" w:cs="Arial"/>
          <w:b/>
          <w:i/>
          <w:sz w:val="32"/>
        </w:rPr>
      </w:pPr>
    </w:p>
    <w:tbl>
      <w:tblPr>
        <w:tblStyle w:val="14"/>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14:paraId="4476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1121B9C">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EB9E41F">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4C7158CB">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3368544A">
            <w:pPr>
              <w:spacing w:before="120" w:after="120"/>
              <w:jc w:val="both"/>
              <w:rPr>
                <w:rFonts w:ascii="Arial" w:hAnsi="Arial" w:cs="Arial"/>
                <w:b/>
                <w:sz w:val="22"/>
                <w:szCs w:val="22"/>
              </w:rPr>
            </w:pPr>
          </w:p>
        </w:tc>
      </w:tr>
      <w:tr w14:paraId="6F54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0E65FA86">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9488CF7">
            <w:pPr>
              <w:spacing w:before="120" w:after="120"/>
              <w:jc w:val="both"/>
              <w:rPr>
                <w:rFonts w:ascii="Arial" w:hAnsi="Arial" w:cs="Arial"/>
                <w:b/>
                <w:sz w:val="22"/>
                <w:szCs w:val="22"/>
              </w:rPr>
            </w:pPr>
            <w:r>
              <w:rPr>
                <w:rFonts w:ascii="Arial" w:hAnsi="Arial" w:cs="Arial"/>
                <w:bCs/>
                <w:sz w:val="22"/>
                <w:szCs w:val="22"/>
                <w:lang w:eastAsia="zh-CN"/>
              </w:rPr>
              <w:t>Foundation Certificate in Sinology</w:t>
            </w:r>
          </w:p>
        </w:tc>
      </w:tr>
      <w:tr w14:paraId="419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51451AD">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178E1A83">
            <w:pPr>
              <w:spacing w:before="120" w:after="120"/>
              <w:jc w:val="both"/>
              <w:rPr>
                <w:rFonts w:ascii="Arial" w:hAnsi="Arial" w:cs="Arial"/>
                <w:b/>
                <w:sz w:val="22"/>
                <w:szCs w:val="22"/>
              </w:rPr>
            </w:pPr>
            <w:r>
              <w:rPr>
                <w:rFonts w:ascii="Arial" w:hAnsi="Arial" w:cs="Arial"/>
                <w:bCs/>
                <w:sz w:val="22"/>
                <w:szCs w:val="22"/>
              </w:rPr>
              <w:t xml:space="preserve">An Introduction to the </w:t>
            </w:r>
            <w:r>
              <w:rPr>
                <w:rFonts w:ascii="Arial" w:hAnsi="Arial" w:cs="Arial"/>
                <w:bCs/>
                <w:i/>
                <w:iCs/>
                <w:sz w:val="22"/>
                <w:szCs w:val="22"/>
              </w:rPr>
              <w:t>Classic of Family Reverence</w:t>
            </w:r>
          </w:p>
        </w:tc>
      </w:tr>
      <w:tr w14:paraId="11E8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148916CD">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A3C79E8">
            <w:pPr>
              <w:spacing w:before="120" w:after="120"/>
              <w:jc w:val="both"/>
              <w:rPr>
                <w:rFonts w:ascii="Arial" w:hAnsi="Arial" w:cs="Arial"/>
                <w:b/>
                <w:sz w:val="22"/>
                <w:szCs w:val="22"/>
              </w:rPr>
            </w:pPr>
            <w:r>
              <w:rPr>
                <w:rFonts w:ascii="Arial" w:hAnsi="Arial" w:cs="Arial"/>
                <w:bCs/>
                <w:sz w:val="22"/>
                <w:szCs w:val="22"/>
              </w:rPr>
              <w:t>SICH3009</w:t>
            </w:r>
          </w:p>
        </w:tc>
        <w:tc>
          <w:tcPr>
            <w:tcW w:w="2268" w:type="dxa"/>
            <w:shd w:val="clear" w:color="auto" w:fill="D9D9D9"/>
          </w:tcPr>
          <w:p w14:paraId="2D1DA567">
            <w:pPr>
              <w:pStyle w:val="3"/>
              <w:rPr>
                <w:rFonts w:ascii="Arial" w:hAnsi="Arial" w:cs="Arial"/>
                <w:sz w:val="22"/>
                <w:szCs w:val="22"/>
              </w:rPr>
            </w:pPr>
            <w:r>
              <w:rPr>
                <w:rFonts w:ascii="Arial" w:hAnsi="Arial" w:cs="Arial"/>
                <w:sz w:val="22"/>
                <w:szCs w:val="22"/>
              </w:rPr>
              <w:t>Contribution to Overall Module Assessment (%):</w:t>
            </w:r>
          </w:p>
        </w:tc>
        <w:tc>
          <w:tcPr>
            <w:tcW w:w="2268" w:type="dxa"/>
          </w:tcPr>
          <w:p w14:paraId="655F3E60">
            <w:pPr>
              <w:spacing w:before="120" w:after="120"/>
              <w:jc w:val="both"/>
              <w:rPr>
                <w:rFonts w:ascii="Arial" w:hAnsi="Arial" w:cs="Arial"/>
                <w:b/>
                <w:sz w:val="22"/>
                <w:szCs w:val="22"/>
              </w:rPr>
            </w:pPr>
            <w:r>
              <w:rPr>
                <w:rFonts w:hint="eastAsia" w:ascii="Arial" w:hAnsi="Arial" w:cs="Arial"/>
                <w:bCs/>
                <w:sz w:val="22"/>
                <w:szCs w:val="22"/>
                <w:lang w:eastAsia="zh-CN"/>
              </w:rPr>
              <w:t>2</w:t>
            </w:r>
            <w:r>
              <w:rPr>
                <w:rFonts w:ascii="Arial" w:hAnsi="Arial" w:cs="Arial"/>
                <w:bCs/>
                <w:sz w:val="22"/>
                <w:szCs w:val="22"/>
                <w:lang w:eastAsia="zh-CN"/>
              </w:rPr>
              <w:t>0%</w:t>
            </w:r>
          </w:p>
        </w:tc>
      </w:tr>
      <w:tr w14:paraId="3F34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DFAC4AF">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08582A0C">
            <w:pPr>
              <w:spacing w:before="120" w:after="120"/>
              <w:jc w:val="both"/>
              <w:rPr>
                <w:rFonts w:ascii="Arial" w:hAnsi="Arial" w:cs="Arial"/>
                <w:b/>
                <w:sz w:val="22"/>
                <w:szCs w:val="22"/>
              </w:rPr>
            </w:pPr>
            <w:r>
              <w:rPr>
                <w:rFonts w:ascii="Arial" w:hAnsi="Arial" w:cs="Arial"/>
                <w:bCs/>
                <w:sz w:val="22"/>
                <w:szCs w:val="22"/>
                <w:lang w:eastAsia="zh-CN"/>
              </w:rPr>
              <w:t>Zhengjue Yin</w:t>
            </w:r>
          </w:p>
        </w:tc>
        <w:tc>
          <w:tcPr>
            <w:tcW w:w="2268" w:type="dxa"/>
            <w:shd w:val="clear" w:color="auto" w:fill="D9D9D9"/>
          </w:tcPr>
          <w:p w14:paraId="3951B1E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0E21BBF7">
            <w:pPr>
              <w:spacing w:before="120" w:after="120"/>
              <w:jc w:val="both"/>
              <w:rPr>
                <w:rFonts w:ascii="Arial" w:hAnsi="Arial" w:cs="Arial"/>
                <w:b/>
                <w:sz w:val="22"/>
                <w:szCs w:val="22"/>
              </w:rPr>
            </w:pPr>
            <w:r>
              <w:rPr>
                <w:rFonts w:hint="eastAsia" w:ascii="Arial" w:hAnsi="Arial" w:cs="Arial"/>
                <w:bCs/>
                <w:sz w:val="22"/>
                <w:szCs w:val="22"/>
                <w:lang w:eastAsia="zh-CN"/>
              </w:rPr>
              <w:t>D</w:t>
            </w:r>
            <w:r>
              <w:rPr>
                <w:rFonts w:ascii="Arial" w:hAnsi="Arial" w:cs="Arial"/>
                <w:bCs/>
                <w:sz w:val="22"/>
                <w:szCs w:val="22"/>
                <w:lang w:eastAsia="zh-CN"/>
              </w:rPr>
              <w:t>r. Sufan Chen</w:t>
            </w:r>
          </w:p>
        </w:tc>
      </w:tr>
      <w:tr w14:paraId="056B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61187997">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02FD76D1">
            <w:pPr>
              <w:spacing w:before="120" w:after="120"/>
              <w:jc w:val="both"/>
              <w:rPr>
                <w:rFonts w:ascii="Arial" w:hAnsi="Arial" w:cs="Arial"/>
                <w:b/>
                <w:sz w:val="22"/>
                <w:szCs w:val="22"/>
              </w:rPr>
            </w:pPr>
            <w:r>
              <w:rPr>
                <w:rFonts w:ascii="Arial" w:hAnsi="Arial" w:cs="Arial"/>
                <w:bCs/>
                <w:sz w:val="22"/>
                <w:szCs w:val="22"/>
              </w:rPr>
              <w:t xml:space="preserve">Assessment Component 1:  </w:t>
            </w:r>
            <w:bookmarkStart w:id="0" w:name="_Hlk138781073"/>
            <w:r>
              <w:rPr>
                <w:rFonts w:ascii="Arial" w:hAnsi="Arial" w:cs="Arial"/>
                <w:bCs/>
                <w:sz w:val="22"/>
                <w:szCs w:val="22"/>
              </w:rPr>
              <w:t>Portfolio of oral assessments in Chinese</w:t>
            </w:r>
            <w:bookmarkEnd w:id="0"/>
          </w:p>
        </w:tc>
        <w:tc>
          <w:tcPr>
            <w:tcW w:w="2268" w:type="dxa"/>
            <w:shd w:val="pct15" w:color="auto" w:fill="auto"/>
          </w:tcPr>
          <w:p w14:paraId="50C3E50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pPr>
              <w:spacing w:before="120" w:after="120"/>
              <w:jc w:val="both"/>
              <w:rPr>
                <w:rFonts w:ascii="Arial" w:hAnsi="Arial" w:cs="Arial"/>
                <w:b/>
                <w:sz w:val="22"/>
                <w:szCs w:val="22"/>
              </w:rPr>
            </w:pPr>
            <w:r>
              <w:rPr>
                <w:rFonts w:ascii="Arial" w:hAnsi="Arial" w:cs="Arial"/>
                <w:bCs/>
                <w:sz w:val="22"/>
                <w:szCs w:val="22"/>
              </w:rPr>
              <w:t>10 minutes</w:t>
            </w:r>
          </w:p>
        </w:tc>
      </w:tr>
      <w:tr w14:paraId="6767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018F816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Pr>
          <w:p w14:paraId="7962E556">
            <w:pPr>
              <w:spacing w:before="120" w:after="120"/>
              <w:jc w:val="both"/>
              <w:rPr>
                <w:rFonts w:ascii="Arial" w:hAnsi="Arial" w:cs="Arial"/>
                <w:b/>
                <w:sz w:val="22"/>
                <w:szCs w:val="22"/>
                <w:lang w:eastAsia="zh-CN"/>
              </w:rPr>
            </w:pPr>
            <w:r>
              <w:rPr>
                <w:rFonts w:hint="eastAsia" w:ascii="Arial" w:hAnsi="Arial" w:cs="Arial"/>
                <w:b/>
                <w:sz w:val="22"/>
                <w:szCs w:val="22"/>
                <w:lang w:eastAsia="zh-CN"/>
              </w:rPr>
              <w:t>18 Sep 2026</w:t>
            </w:r>
          </w:p>
        </w:tc>
        <w:tc>
          <w:tcPr>
            <w:tcW w:w="2268" w:type="dxa"/>
            <w:shd w:val="pct15" w:color="auto" w:fill="auto"/>
          </w:tcPr>
          <w:p w14:paraId="62050D8D">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76E5C298">
            <w:pPr>
              <w:spacing w:before="120" w:after="120"/>
              <w:jc w:val="both"/>
              <w:rPr>
                <w:rFonts w:ascii="Arial" w:hAnsi="Arial" w:cs="Arial"/>
                <w:b/>
                <w:sz w:val="22"/>
                <w:szCs w:val="22"/>
                <w:lang w:eastAsia="zh-CN"/>
              </w:rPr>
            </w:pPr>
            <w:r>
              <w:rPr>
                <w:rFonts w:hint="eastAsia" w:ascii="Arial" w:hAnsi="Arial" w:cs="Arial"/>
                <w:b/>
                <w:sz w:val="22"/>
                <w:szCs w:val="22"/>
                <w:lang w:eastAsia="zh-CN"/>
              </w:rPr>
              <w:t>16 Oct 2026</w:t>
            </w:r>
          </w:p>
        </w:tc>
      </w:tr>
      <w:tr w14:paraId="5925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7F6AFC39">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Pr>
          <w:p w14:paraId="465B074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86A3D7B">
            <w:pPr>
              <w:spacing w:before="120" w:after="120"/>
              <w:jc w:val="both"/>
              <w:rPr>
                <w:rFonts w:ascii="Arial" w:hAnsi="Arial" w:cs="Arial"/>
                <w:sz w:val="22"/>
                <w:szCs w:val="22"/>
              </w:rPr>
            </w:pPr>
            <w:r>
              <w:rPr>
                <w:rFonts w:ascii="Arial" w:hAnsi="Arial" w:cs="Arial"/>
                <w:b/>
                <w:sz w:val="22"/>
                <w:szCs w:val="22"/>
              </w:rPr>
              <w:t xml:space="preserve">Late submission of the assessment will result in a late penalty mark: </w:t>
            </w:r>
          </w:p>
          <w:p w14:paraId="318AFC29">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0A3DB68">
            <w:pPr>
              <w:spacing w:before="120" w:after="120"/>
              <w:jc w:val="both"/>
              <w:rPr>
                <w:rFonts w:ascii="Arial" w:hAnsi="Arial" w:cs="Arial"/>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14:paraId="2384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7DD28E4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Pr>
          <w:p w14:paraId="11A935E1">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0E81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4281237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Style w:val="14"/>
              <w:tblW w:w="7611" w:type="dxa"/>
              <w:tblInd w:w="0" w:type="dxa"/>
              <w:tblLayout w:type="fixed"/>
              <w:tblCellMar>
                <w:top w:w="0" w:type="dxa"/>
                <w:left w:w="0" w:type="dxa"/>
                <w:bottom w:w="0" w:type="dxa"/>
                <w:right w:w="0" w:type="dxa"/>
              </w:tblCellMar>
            </w:tblPr>
            <w:tblGrid>
              <w:gridCol w:w="7611"/>
            </w:tblGrid>
            <w:tr w14:paraId="172118B1">
              <w:tblPrEx>
                <w:tblCellMar>
                  <w:top w:w="0" w:type="dxa"/>
                  <w:left w:w="0" w:type="dxa"/>
                  <w:bottom w:w="0" w:type="dxa"/>
                  <w:right w:w="0" w:type="dxa"/>
                </w:tblCellMar>
              </w:tblPrEx>
              <w:tc>
                <w:tcPr>
                  <w:tcW w:w="7611" w:type="dxa"/>
                  <w:tcBorders>
                    <w:left w:val="nil"/>
                  </w:tcBorders>
                  <w:tcMar>
                    <w:top w:w="0" w:type="dxa"/>
                    <w:left w:w="108" w:type="dxa"/>
                    <w:bottom w:w="0" w:type="dxa"/>
                    <w:right w:w="108" w:type="dxa"/>
                  </w:tcMar>
                </w:tcPr>
                <w:p w14:paraId="3E22FE13">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14:paraId="5F7A03D4">
                  <w:pPr>
                    <w:numPr>
                      <w:ilvl w:val="0"/>
                      <w:numId w:val="2"/>
                    </w:numPr>
                    <w:rPr>
                      <w:rFonts w:ascii="Arial" w:hAnsi="Arial" w:cs="Arial"/>
                      <w:sz w:val="22"/>
                      <w:szCs w:val="22"/>
                    </w:rPr>
                  </w:pPr>
                  <w:r>
                    <w:rPr>
                      <w:rFonts w:ascii="Arial" w:hAnsi="Arial" w:cs="Arial"/>
                      <w:sz w:val="22"/>
                      <w:szCs w:val="22"/>
                    </w:rPr>
                    <w:t>You write clearly and concisely.</w:t>
                  </w:r>
                </w:p>
                <w:p w14:paraId="66F1CF8E">
                  <w:pPr>
                    <w:numPr>
                      <w:ilvl w:val="0"/>
                      <w:numId w:val="2"/>
                    </w:numPr>
                    <w:rPr>
                      <w:rFonts w:ascii="Arial" w:hAnsi="Arial" w:cs="Arial"/>
                      <w:sz w:val="22"/>
                      <w:szCs w:val="22"/>
                    </w:rPr>
                  </w:pPr>
                  <w:r>
                    <w:rPr>
                      <w:rFonts w:ascii="Arial" w:hAnsi="Arial" w:cs="Arial"/>
                      <w:sz w:val="22"/>
                      <w:szCs w:val="22"/>
                    </w:rPr>
                    <w:t>All students complete the assessment on an equal basis.</w:t>
                  </w:r>
                </w:p>
                <w:p w14:paraId="32141881">
                  <w:pPr>
                    <w:ind w:left="-10"/>
                    <w:rPr>
                      <w:rFonts w:ascii="Arial" w:hAnsi="Arial" w:cs="Arial"/>
                      <w:b/>
                      <w:bCs/>
                      <w:sz w:val="22"/>
                      <w:szCs w:val="22"/>
                    </w:rPr>
                  </w:pPr>
                </w:p>
                <w:p w14:paraId="529BE552">
                  <w:pPr>
                    <w:keepNext/>
                    <w:rPr>
                      <w:rFonts w:ascii="Arial" w:hAnsi="Arial" w:cs="Arial"/>
                      <w:b/>
                      <w:bCs/>
                      <w:sz w:val="22"/>
                      <w:szCs w:val="22"/>
                    </w:rPr>
                  </w:pPr>
                  <w:r>
                    <w:rPr>
                      <w:rFonts w:ascii="Arial" w:hAnsi="Arial" w:cs="Arial"/>
                      <w:b/>
                      <w:bCs/>
                      <w:sz w:val="22"/>
                      <w:szCs w:val="22"/>
                    </w:rPr>
                    <w:t>If You Go Over the Word Limit</w:t>
                  </w:r>
                </w:p>
                <w:p w14:paraId="41B9566D">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14:paraId="7E35730E">
                  <w:pPr>
                    <w:ind w:left="-10"/>
                    <w:rPr>
                      <w:rFonts w:ascii="Arial" w:hAnsi="Arial" w:cs="Arial"/>
                      <w:sz w:val="22"/>
                      <w:szCs w:val="22"/>
                    </w:rPr>
                  </w:pPr>
                </w:p>
                <w:tbl>
                  <w:tblPr>
                    <w:tblStyle w:val="14"/>
                    <w:tblW w:w="0" w:type="auto"/>
                    <w:tblInd w:w="0" w:type="dxa"/>
                    <w:tblLayout w:type="fixed"/>
                    <w:tblCellMar>
                      <w:top w:w="0" w:type="dxa"/>
                      <w:left w:w="0" w:type="dxa"/>
                      <w:bottom w:w="0" w:type="dxa"/>
                      <w:right w:w="0" w:type="dxa"/>
                    </w:tblCellMar>
                  </w:tblPr>
                  <w:tblGrid>
                    <w:gridCol w:w="1936"/>
                    <w:gridCol w:w="5274"/>
                  </w:tblGrid>
                  <w:tr w14:paraId="566F5D17">
                    <w:tblPrEx>
                      <w:tblCellMar>
                        <w:top w:w="0" w:type="dxa"/>
                        <w:left w:w="0" w:type="dxa"/>
                        <w:bottom w:w="0" w:type="dxa"/>
                        <w:right w:w="0" w:type="dxa"/>
                      </w:tblCellMar>
                    </w:tblPrEx>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38BC9A8">
                        <w:pPr>
                          <w:ind w:left="-10"/>
                          <w:rPr>
                            <w:rFonts w:ascii="Arial" w:hAnsi="Arial" w:cs="Arial"/>
                            <w:sz w:val="22"/>
                            <w:szCs w:val="22"/>
                          </w:rPr>
                        </w:pPr>
                        <w:r>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4C42FB1">
                        <w:pPr>
                          <w:ind w:left="-10"/>
                          <w:rPr>
                            <w:rFonts w:ascii="Arial" w:hAnsi="Arial" w:cs="Arial"/>
                            <w:sz w:val="22"/>
                            <w:szCs w:val="22"/>
                          </w:rPr>
                        </w:pPr>
                        <w:r>
                          <w:rPr>
                            <w:rFonts w:ascii="Arial" w:hAnsi="Arial" w:cs="Arial"/>
                            <w:b/>
                            <w:bCs/>
                            <w:sz w:val="22"/>
                            <w:szCs w:val="22"/>
                          </w:rPr>
                          <w:t>Penalty Applied</w:t>
                        </w:r>
                      </w:p>
                    </w:tc>
                  </w:tr>
                  <w:tr w14:paraId="56B1AEE6">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E6039B3">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7C926FF3">
                        <w:pPr>
                          <w:ind w:left="-10"/>
                          <w:rPr>
                            <w:rFonts w:ascii="Arial" w:hAnsi="Arial" w:cs="Arial"/>
                            <w:sz w:val="22"/>
                            <w:szCs w:val="22"/>
                          </w:rPr>
                        </w:pPr>
                        <w:r>
                          <w:rPr>
                            <w:rFonts w:ascii="Arial" w:hAnsi="Arial" w:cs="Arial"/>
                            <w:sz w:val="22"/>
                            <w:szCs w:val="22"/>
                          </w:rPr>
                          <w:t>No penalty</w:t>
                        </w:r>
                      </w:p>
                    </w:tc>
                  </w:tr>
                  <w:tr w14:paraId="3B9831F6">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D5EED92">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0DCCC4D2">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14:paraId="3E3E7359">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8A9E183">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383D2E3D">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14:paraId="27D5D4D0">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B38D01C">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2D94AA2C">
                        <w:pPr>
                          <w:ind w:left="-10"/>
                          <w:rPr>
                            <w:rFonts w:ascii="Arial" w:hAnsi="Arial" w:cs="Arial"/>
                            <w:sz w:val="22"/>
                            <w:szCs w:val="22"/>
                          </w:rPr>
                        </w:pPr>
                        <w:r>
                          <w:rPr>
                            <w:rFonts w:ascii="Arial" w:hAnsi="Arial" w:cs="Arial"/>
                            <w:sz w:val="22"/>
                            <w:szCs w:val="22"/>
                          </w:rPr>
                          <w:t>Mark capped at the pass mark</w:t>
                        </w:r>
                      </w:p>
                    </w:tc>
                  </w:tr>
                </w:tbl>
                <w:p w14:paraId="35EA6F91">
                  <w:pPr>
                    <w:ind w:left="-10"/>
                    <w:rPr>
                      <w:rFonts w:ascii="Arial" w:hAnsi="Arial" w:cs="Arial" w:eastAsiaTheme="minorEastAsia"/>
                      <w:sz w:val="22"/>
                      <w:szCs w:val="22"/>
                      <w14:ligatures w14:val="standardContextual"/>
                    </w:rPr>
                  </w:pPr>
                </w:p>
                <w:p w14:paraId="7DC6D5FA">
                  <w:pPr>
                    <w:ind w:left="-10"/>
                    <w:rPr>
                      <w:rFonts w:ascii="Arial" w:hAnsi="Arial" w:cs="Arial"/>
                      <w:sz w:val="22"/>
                      <w:szCs w:val="22"/>
                    </w:rPr>
                  </w:pPr>
                  <w:r>
                    <w:rPr>
                      <w:rFonts w:ascii="Arial" w:hAnsi="Arial" w:cs="Arial"/>
                      <w:b/>
                      <w:bCs/>
                      <w:sz w:val="22"/>
                      <w:szCs w:val="22"/>
                    </w:rPr>
                    <w:t>Examples (Undergraduate):</w:t>
                  </w:r>
                </w:p>
                <w:p w14:paraId="500BE2E3">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14:paraId="730BFD19">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14:paraId="2DF991BB">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14:paraId="5A589144">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14:paraId="12C9D1D8">
                  <w:pPr>
                    <w:ind w:left="-10"/>
                    <w:rPr>
                      <w:rFonts w:ascii="Arial" w:hAnsi="Arial" w:cs="Arial" w:eastAsiaTheme="minorEastAsia"/>
                      <w:b/>
                      <w:bCs/>
                      <w:sz w:val="22"/>
                      <w:szCs w:val="22"/>
                    </w:rPr>
                  </w:pPr>
                </w:p>
                <w:p w14:paraId="638413C6">
                  <w:pPr>
                    <w:ind w:left="-10"/>
                    <w:rPr>
                      <w:rFonts w:ascii="Arial" w:hAnsi="Arial" w:cs="Arial"/>
                      <w:b/>
                      <w:bCs/>
                      <w:sz w:val="22"/>
                      <w:szCs w:val="22"/>
                    </w:rPr>
                  </w:pPr>
                  <w:r>
                    <w:rPr>
                      <w:rFonts w:ascii="Arial" w:hAnsi="Arial" w:cs="Arial"/>
                      <w:b/>
                      <w:bCs/>
                      <w:sz w:val="22"/>
                      <w:szCs w:val="22"/>
                    </w:rPr>
                    <w:t>If You Are Under the Word Limit</w:t>
                  </w:r>
                </w:p>
                <w:p w14:paraId="5CF777A2">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14:paraId="1CB5607D">
                  <w:pPr>
                    <w:ind w:left="-10"/>
                    <w:rPr>
                      <w:rFonts w:ascii="Arial" w:hAnsi="Arial" w:cs="Arial"/>
                      <w:b/>
                      <w:bCs/>
                      <w:sz w:val="22"/>
                      <w:szCs w:val="22"/>
                    </w:rPr>
                  </w:pPr>
                </w:p>
                <w:p w14:paraId="75435EB1">
                  <w:pPr>
                    <w:ind w:left="-10"/>
                    <w:rPr>
                      <w:rFonts w:ascii="Arial" w:hAnsi="Arial" w:cs="Arial"/>
                      <w:b/>
                      <w:bCs/>
                      <w:sz w:val="22"/>
                      <w:szCs w:val="22"/>
                    </w:rPr>
                  </w:pPr>
                  <w:r>
                    <w:rPr>
                      <w:rFonts w:ascii="Arial" w:hAnsi="Arial" w:cs="Arial"/>
                      <w:b/>
                      <w:bCs/>
                      <w:sz w:val="22"/>
                      <w:szCs w:val="22"/>
                    </w:rPr>
                    <w:t>Feedback</w:t>
                  </w:r>
                </w:p>
                <w:p w14:paraId="3494B0DA">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r>
                  <w:r>
                    <w:rPr>
                      <w:rFonts w:ascii="Arial" w:hAnsi="Arial" w:cs="Arial"/>
                      <w:sz w:val="22"/>
                      <w:szCs w:val="22"/>
                    </w:rPr>
                    <w:t>limit penalty is applied, this will be stated clearly in your feedback, along with the reason.</w:t>
                  </w:r>
                </w:p>
                <w:p w14:paraId="47515B1C">
                  <w:pPr>
                    <w:rPr>
                      <w:rFonts w:ascii="Arial" w:hAnsi="Arial" w:cs="Arial"/>
                      <w:color w:val="0F4761"/>
                      <w:sz w:val="22"/>
                      <w:szCs w:val="22"/>
                    </w:rPr>
                  </w:pPr>
                </w:p>
              </w:tc>
            </w:tr>
          </w:tbl>
          <w:p w14:paraId="6F39911F">
            <w:pPr>
              <w:spacing w:before="240"/>
              <w:jc w:val="both"/>
              <w:rPr>
                <w:rFonts w:ascii="Arial" w:hAnsi="Arial" w:cs="Arial"/>
                <w:sz w:val="22"/>
                <w:szCs w:val="22"/>
              </w:rPr>
            </w:pPr>
          </w:p>
        </w:tc>
      </w:tr>
    </w:tbl>
    <w:p w14:paraId="211906EB">
      <w:pPr>
        <w:rPr>
          <w:rFonts w:ascii="Arial" w:hAnsi="Arial" w:cs="Arial"/>
          <w:sz w:val="32"/>
        </w:rPr>
      </w:pPr>
    </w:p>
    <w:p w14:paraId="582B200A">
      <w:pPr>
        <w:rPr>
          <w:rFonts w:ascii="Arial" w:hAnsi="Arial" w:cs="Arial"/>
          <w:sz w:val="32"/>
        </w:rPr>
      </w:pPr>
    </w:p>
    <w:tbl>
      <w:tblPr>
        <w:tblStyle w:val="14"/>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14:paraId="1DE7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pct10" w:color="auto" w:fill="auto"/>
          </w:tcPr>
          <w:p w14:paraId="09790218">
            <w:pPr>
              <w:rPr>
                <w:rFonts w:ascii="Arial" w:hAnsi="Arial" w:cs="Arial"/>
                <w:b/>
                <w:sz w:val="22"/>
                <w:szCs w:val="22"/>
              </w:rPr>
            </w:pPr>
            <w:r>
              <w:rPr>
                <w:rFonts w:ascii="Arial" w:hAnsi="Arial" w:cs="Arial"/>
                <w:b/>
                <w:sz w:val="22"/>
                <w:szCs w:val="22"/>
              </w:rPr>
              <w:t xml:space="preserve">Module Learning Outcomes </w:t>
            </w:r>
          </w:p>
          <w:p w14:paraId="0251F9C3">
            <w:pPr>
              <w:rPr>
                <w:rFonts w:ascii="Arial" w:hAnsi="Arial" w:cs="Arial"/>
                <w:sz w:val="22"/>
                <w:szCs w:val="22"/>
              </w:rPr>
            </w:pPr>
            <w:r>
              <w:rPr>
                <w:rFonts w:ascii="Arial" w:hAnsi="Arial" w:cs="Arial"/>
                <w:b/>
                <w:sz w:val="22"/>
                <w:szCs w:val="22"/>
              </w:rPr>
              <w:t>(from module syllabus)</w:t>
            </w:r>
          </w:p>
        </w:tc>
      </w:tr>
      <w:tr w14:paraId="4567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14:paraId="7D3DDCAD">
            <w:pPr>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Upon the successful completion of this module, the student should be able to:</w:t>
            </w:r>
          </w:p>
          <w:p w14:paraId="4947C3D8">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familiarity with the key annotations and commentaries on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xml:space="preserve"> and exhibit an in-depth understanding of these texts;</w:t>
            </w:r>
          </w:p>
          <w:p w14:paraId="61311DFE">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knowledge that filiality and respect are the underlying values of Chinese culture, personally experience the principles and practices of filiality and comprehend the mindset of the sages and worthies through the implementation of filiality;</w:t>
            </w:r>
          </w:p>
          <w:p w14:paraId="34588206">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ability to recite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understand the textual transmission, evaluate the differences between the classical and modern Chinese versions of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xml:space="preserve"> and be knowledgeable of the study of the Chinese classics and the commentarial tradition of the</w:t>
            </w:r>
            <w:r>
              <w:rPr>
                <w:rFonts w:ascii="Arial" w:hAnsi="Arial" w:cs="Arial"/>
                <w:i/>
                <w:color w:val="000000" w:themeColor="text1"/>
                <w14:textFill>
                  <w14:solidFill>
                    <w14:schemeClr w14:val="tx1"/>
                  </w14:solidFill>
                </w14:textFill>
              </w:rPr>
              <w:t xml:space="preserve"> Classic of Family Reverence</w:t>
            </w:r>
            <w:r>
              <w:rPr>
                <w:rFonts w:ascii="Arial" w:hAnsi="Arial" w:cs="Arial"/>
                <w:iCs/>
                <w:color w:val="000000" w:themeColor="text1"/>
                <w14:textFill>
                  <w14:solidFill>
                    <w14:schemeClr w14:val="tx1"/>
                  </w14:solidFill>
                </w14:textFill>
              </w:rPr>
              <w:t xml:space="preserve">. </w:t>
            </w:r>
          </w:p>
          <w:p w14:paraId="142CA4D8">
            <w:pPr>
              <w:ind w:left="360"/>
              <w:rPr>
                <w:rFonts w:ascii="Arial" w:hAnsi="Arial" w:cs="Arial"/>
                <w:sz w:val="22"/>
                <w:szCs w:val="22"/>
              </w:rPr>
            </w:pPr>
          </w:p>
          <w:p w14:paraId="73F60341">
            <w:pPr>
              <w:ind w:left="360"/>
              <w:rPr>
                <w:rFonts w:ascii="Arial" w:hAnsi="Arial" w:cs="Arial"/>
                <w:sz w:val="22"/>
                <w:szCs w:val="22"/>
              </w:rPr>
            </w:pPr>
          </w:p>
          <w:p w14:paraId="3FE7D7BD">
            <w:pPr>
              <w:ind w:left="360"/>
              <w:rPr>
                <w:rFonts w:ascii="Arial" w:hAnsi="Arial" w:cs="Arial"/>
                <w:sz w:val="22"/>
                <w:szCs w:val="22"/>
              </w:rPr>
            </w:pPr>
          </w:p>
          <w:p w14:paraId="3C4C42B4">
            <w:pPr>
              <w:rPr>
                <w:rFonts w:ascii="Arial" w:hAnsi="Arial" w:cs="Arial"/>
                <w:sz w:val="22"/>
                <w:szCs w:val="22"/>
              </w:rPr>
            </w:pPr>
          </w:p>
          <w:p w14:paraId="54A7D373">
            <w:pPr>
              <w:rPr>
                <w:rFonts w:ascii="Arial" w:hAnsi="Arial" w:cs="Arial"/>
                <w:sz w:val="22"/>
                <w:szCs w:val="22"/>
              </w:rPr>
            </w:pPr>
          </w:p>
        </w:tc>
      </w:tr>
    </w:tbl>
    <w:p w14:paraId="36F29420">
      <w:pPr>
        <w:rPr>
          <w:rFonts w:ascii="Arial" w:hAnsi="Arial" w:cs="Arial"/>
          <w:b/>
        </w:rPr>
      </w:pPr>
    </w:p>
    <w:p w14:paraId="13295696">
      <w:pPr>
        <w:rPr>
          <w:rFonts w:ascii="Arial" w:hAnsi="Arial" w:cs="Arial"/>
          <w:b/>
        </w:rPr>
      </w:pPr>
      <w:r>
        <w:rPr>
          <w:rFonts w:ascii="Arial" w:hAnsi="Arial" w:cs="Arial"/>
          <w:b/>
        </w:rPr>
        <w:br w:type="page"/>
      </w:r>
    </w:p>
    <w:p w14:paraId="2754CC61">
      <w:pPr>
        <w:rPr>
          <w:rFonts w:ascii="Arial" w:hAnsi="Arial" w:cs="Arial"/>
          <w:b/>
        </w:rPr>
      </w:pPr>
    </w:p>
    <w:p w14:paraId="33EB6C7E">
      <w:pPr>
        <w:rPr>
          <w:rFonts w:ascii="Arial" w:hAnsi="Arial" w:cs="Arial"/>
          <w:b/>
        </w:rPr>
      </w:pP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5257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1" w:type="dxa"/>
            <w:shd w:val="clear" w:color="auto" w:fill="C0C0C0"/>
          </w:tcPr>
          <w:p w14:paraId="69ADF9DC">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7A9E48DC">
      <w:pPr>
        <w:jc w:val="both"/>
        <w:rPr>
          <w:rFonts w:ascii="Arial" w:hAnsi="Arial" w:cs="Arial"/>
          <w:sz w:val="22"/>
          <w:szCs w:val="22"/>
        </w:rPr>
      </w:pPr>
    </w:p>
    <w:p w14:paraId="29D5D6E0">
      <w:pPr>
        <w:jc w:val="both"/>
        <w:rPr>
          <w:rFonts w:ascii="Arial" w:hAnsi="Arial" w:eastAsia="新細明體" w:cs="Arial"/>
          <w:b/>
          <w:bCs/>
          <w:sz w:val="22"/>
          <w:szCs w:val="22"/>
        </w:rPr>
      </w:pPr>
      <w:r>
        <w:rPr>
          <w:rFonts w:ascii="Arial" w:hAnsi="Arial" w:cs="Arial"/>
          <w:sz w:val="22"/>
          <w:szCs w:val="22"/>
        </w:rPr>
        <w:tab/>
      </w:r>
      <w:r>
        <w:rPr>
          <w:rFonts w:ascii="Arial" w:hAnsi="Arial" w:eastAsia="新細明體" w:cs="Arial"/>
          <w:b/>
          <w:bCs/>
          <w:sz w:val="22"/>
          <w:szCs w:val="22"/>
        </w:rPr>
        <w:t xml:space="preserve">Assessment Component 1 – </w:t>
      </w:r>
      <w:bookmarkStart w:id="1" w:name="_Hlk138781097"/>
      <w:r>
        <w:rPr>
          <w:rFonts w:ascii="Arial" w:hAnsi="Arial" w:eastAsia="新細明體" w:cs="Arial"/>
          <w:b/>
          <w:bCs/>
          <w:sz w:val="22"/>
          <w:szCs w:val="22"/>
        </w:rPr>
        <w:t>Portfolio of oral assessments in Chinese</w:t>
      </w:r>
      <w:bookmarkEnd w:id="1"/>
      <w:r>
        <w:rPr>
          <w:rFonts w:ascii="Arial" w:hAnsi="Arial" w:eastAsia="新細明體" w:cs="Arial"/>
          <w:b/>
          <w:bCs/>
          <w:sz w:val="22"/>
          <w:szCs w:val="22"/>
        </w:rPr>
        <w:t xml:space="preserve"> – 10 minutes – 20%</w:t>
      </w:r>
    </w:p>
    <w:p w14:paraId="15368F44">
      <w:pPr>
        <w:jc w:val="both"/>
        <w:rPr>
          <w:rFonts w:ascii="Arial" w:hAnsi="Arial" w:cs="Arial"/>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4"/>
      </w:tblGrid>
      <w:tr w14:paraId="0672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0" w:hRule="atLeast"/>
        </w:trPr>
        <w:tc>
          <w:tcPr>
            <w:tcW w:w="10444" w:type="dxa"/>
          </w:tcPr>
          <w:p w14:paraId="7606B27B">
            <w:pPr>
              <w:pStyle w:val="26"/>
              <w:numPr>
                <w:ilvl w:val="0"/>
                <w:numId w:val="5"/>
              </w:numPr>
              <w:rPr>
                <w:rFonts w:asciiTheme="minorBidi" w:hAnsiTheme="minorBidi" w:eastAsiaTheme="majorEastAsia" w:cstheme="minorBidi"/>
                <w:b/>
                <w:bCs/>
                <w:sz w:val="22"/>
                <w:szCs w:val="22"/>
                <w:lang w:eastAsia="zh-CN"/>
              </w:rPr>
            </w:pPr>
            <w:r>
              <w:rPr>
                <w:rFonts w:hint="eastAsia" w:asciiTheme="minorBidi" w:hAnsiTheme="minorBidi" w:eastAsiaTheme="majorEastAsia" w:cstheme="minorBidi"/>
                <w:b/>
                <w:bCs/>
                <w:sz w:val="22"/>
                <w:szCs w:val="22"/>
                <w:lang w:eastAsia="zh-CN"/>
              </w:rPr>
              <w:t xml:space="preserve">Oral Presentation in </w:t>
            </w:r>
            <w:r>
              <w:rPr>
                <w:rFonts w:asciiTheme="minorBidi" w:hAnsiTheme="minorBidi" w:eastAsiaTheme="majorEastAsia" w:cstheme="minorBidi"/>
                <w:b/>
                <w:bCs/>
                <w:sz w:val="22"/>
                <w:szCs w:val="22"/>
                <w:lang w:eastAsia="zh-CN"/>
              </w:rPr>
              <w:t xml:space="preserve">Chinese </w:t>
            </w:r>
            <w:r>
              <w:rPr>
                <w:rFonts w:hint="eastAsia" w:asciiTheme="minorBidi" w:hAnsiTheme="minorBidi" w:eastAsiaTheme="majorEastAsia" w:cstheme="minorBidi"/>
                <w:b/>
                <w:bCs/>
                <w:sz w:val="22"/>
                <w:szCs w:val="22"/>
                <w:lang w:eastAsia="zh-CN"/>
              </w:rPr>
              <w:t>-</w:t>
            </w:r>
            <w:r>
              <w:rPr>
                <w:rFonts w:asciiTheme="minorBidi" w:hAnsiTheme="minorBidi" w:eastAsiaTheme="majorEastAsia" w:cstheme="minorBidi"/>
                <w:b/>
                <w:bCs/>
                <w:sz w:val="22"/>
                <w:szCs w:val="22"/>
                <w:lang w:eastAsia="zh-CN"/>
              </w:rPr>
              <w:t xml:space="preserve"> 10 minutes (</w:t>
            </w:r>
            <w:r>
              <w:rPr>
                <w:rFonts w:hint="eastAsia" w:asciiTheme="minorBidi" w:hAnsiTheme="minorBidi" w:eastAsiaTheme="majorEastAsia" w:cstheme="minorBidi"/>
                <w:b/>
                <w:bCs/>
                <w:sz w:val="22"/>
                <w:szCs w:val="22"/>
                <w:lang w:val="en-US" w:eastAsia="zh-CN"/>
              </w:rPr>
              <w:t>1</w:t>
            </w:r>
            <w:r>
              <w:rPr>
                <w:rFonts w:asciiTheme="minorBidi" w:hAnsiTheme="minorBidi" w:eastAsiaTheme="majorEastAsia" w:cstheme="minorBidi"/>
                <w:b/>
                <w:bCs/>
                <w:sz w:val="22"/>
                <w:szCs w:val="22"/>
                <w:lang w:eastAsia="zh-CN"/>
              </w:rPr>
              <w:t>0%)</w:t>
            </w:r>
          </w:p>
          <w:p w14:paraId="79FA1523">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Students are expected to give a 10-minute oral presentation in </w:t>
            </w:r>
            <w:r>
              <w:rPr>
                <w:rFonts w:hint="eastAsia" w:asciiTheme="minorBidi" w:hAnsiTheme="minorBidi" w:eastAsiaTheme="minorEastAsia" w:cstheme="minorBidi"/>
                <w:sz w:val="22"/>
                <w:szCs w:val="22"/>
                <w:lang w:eastAsia="zh-CN"/>
              </w:rPr>
              <w:t>Chinese</w:t>
            </w:r>
            <w:r>
              <w:rPr>
                <w:rFonts w:asciiTheme="minorBidi" w:hAnsiTheme="minorBidi" w:eastAsiaTheme="minorEastAsia" w:cstheme="minorBidi"/>
                <w:sz w:val="22"/>
                <w:szCs w:val="22"/>
                <w:lang w:eastAsia="zh-CN"/>
              </w:rPr>
              <w:t xml:space="preserve"> on a topic of their choice, selected and developed from the module lectures.</w:t>
            </w:r>
          </w:p>
          <w:p w14:paraId="0A09D4AE">
            <w:pPr>
              <w:ind w:left="567"/>
              <w:rPr>
                <w:rFonts w:asciiTheme="minorBidi" w:hAnsiTheme="minorBidi" w:eastAsiaTheme="minorEastAsia" w:cstheme="minorBidi"/>
                <w:sz w:val="22"/>
                <w:szCs w:val="22"/>
                <w:lang w:eastAsia="zh-CN"/>
              </w:rPr>
            </w:pPr>
          </w:p>
          <w:p w14:paraId="3630DF85">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For example,</w:t>
            </w:r>
          </w:p>
          <w:p w14:paraId="0BFBAFA9">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The history of the </w:t>
            </w:r>
            <w:r>
              <w:rPr>
                <w:rFonts w:asciiTheme="minorBidi" w:hAnsiTheme="minorBidi" w:eastAsiaTheme="minorEastAsia" w:cstheme="minorBidi"/>
                <w:i/>
                <w:iCs/>
                <w:sz w:val="22"/>
                <w:szCs w:val="22"/>
                <w:lang w:eastAsia="zh-CN"/>
              </w:rPr>
              <w:t>the Classic of Family Reverence</w:t>
            </w:r>
          </w:p>
          <w:p w14:paraId="518E9EAA">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Zengzi's stories of respect</w:t>
            </w:r>
            <w:r>
              <w:rPr>
                <w:rFonts w:hint="eastAsia" w:asciiTheme="minorBidi" w:hAnsiTheme="minorBidi" w:eastAsiaTheme="minorEastAsia" w:cstheme="minorBidi"/>
                <w:sz w:val="22"/>
                <w:szCs w:val="22"/>
                <w:lang w:eastAsia="zh-CN"/>
              </w:rPr>
              <w:t>ing</w:t>
            </w:r>
            <w:r>
              <w:rPr>
                <w:rFonts w:asciiTheme="minorBidi" w:hAnsiTheme="minorBidi" w:eastAsiaTheme="minorEastAsia" w:cstheme="minorBidi"/>
                <w:sz w:val="22"/>
                <w:szCs w:val="22"/>
                <w:lang w:eastAsia="zh-CN"/>
              </w:rPr>
              <w:t xml:space="preserve"> for </w:t>
            </w:r>
            <w:r>
              <w:rPr>
                <w:rFonts w:hint="eastAsia" w:asciiTheme="minorBidi" w:hAnsiTheme="minorBidi" w:eastAsiaTheme="minorEastAsia" w:cstheme="minorBidi"/>
                <w:sz w:val="22"/>
                <w:szCs w:val="22"/>
                <w:lang w:eastAsia="zh-CN"/>
              </w:rPr>
              <w:t xml:space="preserve">his parents and </w:t>
            </w:r>
            <w:r>
              <w:rPr>
                <w:rFonts w:asciiTheme="minorBidi" w:hAnsiTheme="minorBidi" w:eastAsiaTheme="minorEastAsia" w:cstheme="minorBidi"/>
                <w:sz w:val="22"/>
                <w:szCs w:val="22"/>
                <w:lang w:eastAsia="zh-CN"/>
              </w:rPr>
              <w:t>teacher</w:t>
            </w:r>
          </w:p>
          <w:p w14:paraId="6769C968">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Where do love and respect originate?</w:t>
            </w:r>
          </w:p>
          <w:p w14:paraId="606078F7">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Governing a country with the philosophy of Family Reverence</w:t>
            </w:r>
          </w:p>
          <w:p w14:paraId="700D81EE">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Five things </w:t>
            </w:r>
            <w:r>
              <w:rPr>
                <w:rFonts w:hint="eastAsia" w:asciiTheme="minorBidi" w:hAnsiTheme="minorBidi" w:eastAsiaTheme="minorEastAsia" w:cstheme="minorBidi"/>
                <w:sz w:val="22"/>
                <w:szCs w:val="22"/>
                <w:lang w:eastAsia="zh-CN"/>
              </w:rPr>
              <w:t xml:space="preserve">that </w:t>
            </w:r>
            <w:r>
              <w:rPr>
                <w:rFonts w:asciiTheme="minorBidi" w:hAnsiTheme="minorBidi" w:eastAsiaTheme="minorEastAsia" w:cstheme="minorBidi"/>
                <w:sz w:val="22"/>
                <w:szCs w:val="22"/>
                <w:lang w:eastAsia="zh-CN"/>
              </w:rPr>
              <w:t xml:space="preserve">Children who love and respect their parents should do and </w:t>
            </w:r>
            <w:r>
              <w:rPr>
                <w:rFonts w:hint="eastAsia" w:asciiTheme="minorBidi" w:hAnsiTheme="minorBidi" w:eastAsiaTheme="minorEastAsia" w:cstheme="minorBidi"/>
                <w:sz w:val="22"/>
                <w:szCs w:val="22"/>
                <w:lang w:eastAsia="zh-CN"/>
              </w:rPr>
              <w:t>T</w:t>
            </w:r>
            <w:r>
              <w:rPr>
                <w:rFonts w:asciiTheme="minorBidi" w:hAnsiTheme="minorBidi" w:eastAsiaTheme="minorEastAsia" w:cstheme="minorBidi"/>
                <w:sz w:val="22"/>
                <w:szCs w:val="22"/>
                <w:lang w:eastAsia="zh-CN"/>
              </w:rPr>
              <w:t xml:space="preserve">hree things </w:t>
            </w:r>
            <w:r>
              <w:rPr>
                <w:rFonts w:hint="eastAsia" w:asciiTheme="minorBidi" w:hAnsiTheme="minorBidi" w:eastAsiaTheme="minorEastAsia" w:cstheme="minorBidi"/>
                <w:sz w:val="22"/>
                <w:szCs w:val="22"/>
                <w:lang w:eastAsia="zh-CN"/>
              </w:rPr>
              <w:t>they</w:t>
            </w:r>
            <w:r>
              <w:rPr>
                <w:rFonts w:asciiTheme="minorBidi" w:hAnsiTheme="minorBidi" w:eastAsiaTheme="minorEastAsia" w:cstheme="minorBidi"/>
                <w:sz w:val="22"/>
                <w:szCs w:val="22"/>
                <w:lang w:eastAsia="zh-CN"/>
              </w:rPr>
              <w:t xml:space="preserve"> should not do</w:t>
            </w:r>
          </w:p>
          <w:p w14:paraId="513E7E5F">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Advising for parents' mistakes</w:t>
            </w:r>
          </w:p>
          <w:p w14:paraId="6582E68A">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Explanations of Family Reverence in Confucianism, Buddhism, Taoism, and other religious texts</w:t>
            </w:r>
          </w:p>
          <w:p w14:paraId="69D328C7">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Challenges and opportunities for promoting Family Reverence in the age of artificial intelligence</w:t>
            </w:r>
          </w:p>
          <w:p w14:paraId="64D042AB">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The impact of household humanoid robots on the development of family ethics</w:t>
            </w:r>
          </w:p>
          <w:p w14:paraId="249A74F0">
            <w:pPr>
              <w:ind w:left="567"/>
              <w:rPr>
                <w:rFonts w:asciiTheme="minorBidi" w:hAnsiTheme="minorBidi" w:eastAsiaTheme="minorEastAsia" w:cstheme="minorBidi"/>
                <w:sz w:val="22"/>
                <w:szCs w:val="22"/>
                <w:lang w:eastAsia="zh-CN"/>
              </w:rPr>
            </w:pPr>
          </w:p>
          <w:p w14:paraId="4513D409">
            <w:pPr>
              <w:rPr>
                <w:rFonts w:asciiTheme="minorBidi" w:hAnsiTheme="minorBidi" w:eastAsiaTheme="majorEastAsia" w:cstheme="minorBidi"/>
                <w:b/>
                <w:bCs/>
                <w:sz w:val="22"/>
                <w:szCs w:val="22"/>
                <w:lang w:eastAsia="zh-TW"/>
              </w:rPr>
            </w:pPr>
          </w:p>
          <w:p w14:paraId="24BA25BA">
            <w:pPr>
              <w:pStyle w:val="26"/>
              <w:numPr>
                <w:ilvl w:val="0"/>
                <w:numId w:val="5"/>
              </w:numPr>
              <w:rPr>
                <w:rFonts w:asciiTheme="minorBidi" w:hAnsiTheme="minorBidi" w:eastAsiaTheme="majorEastAsia" w:cstheme="minorBidi"/>
                <w:b/>
                <w:bCs/>
                <w:sz w:val="22"/>
                <w:szCs w:val="22"/>
                <w:lang w:eastAsia="zh-CN"/>
              </w:rPr>
            </w:pPr>
            <w:r>
              <w:rPr>
                <w:rFonts w:asciiTheme="minorBidi" w:hAnsiTheme="minorBidi" w:eastAsiaTheme="majorEastAsia" w:cstheme="minorBidi"/>
                <w:b/>
                <w:bCs/>
                <w:sz w:val="22"/>
                <w:szCs w:val="22"/>
                <w:lang w:eastAsia="zh-CN"/>
              </w:rPr>
              <w:t>Assignment (</w:t>
            </w:r>
            <w:r>
              <w:rPr>
                <w:rFonts w:hint="eastAsia" w:asciiTheme="minorBidi" w:hAnsiTheme="minorBidi" w:eastAsiaTheme="majorEastAsia" w:cstheme="minorBidi"/>
                <w:b/>
                <w:bCs/>
                <w:sz w:val="22"/>
                <w:szCs w:val="22"/>
                <w:lang w:val="en-US" w:eastAsia="zh-CN"/>
              </w:rPr>
              <w:t>9</w:t>
            </w:r>
            <w:r>
              <w:rPr>
                <w:rFonts w:asciiTheme="minorBidi" w:hAnsiTheme="minorBidi" w:eastAsiaTheme="majorEastAsia" w:cstheme="minorBidi"/>
                <w:b/>
                <w:bCs/>
                <w:sz w:val="22"/>
                <w:szCs w:val="22"/>
                <w:lang w:eastAsia="zh-CN"/>
              </w:rPr>
              <w:t>0%)</w:t>
            </w:r>
          </w:p>
          <w:p w14:paraId="14461CDA">
            <w:pPr>
              <w:rPr>
                <w:rFonts w:asciiTheme="minorBidi" w:hAnsiTheme="minorBidi" w:eastAsiaTheme="majorEastAsia" w:cstheme="minorBidi"/>
                <w:b/>
                <w:bCs/>
                <w:sz w:val="22"/>
                <w:szCs w:val="22"/>
                <w:lang w:eastAsia="zh-CN"/>
              </w:rPr>
            </w:pPr>
          </w:p>
          <w:p w14:paraId="60CD8739">
            <w:pPr>
              <w:ind w:left="567"/>
              <w:rPr>
                <w:rFonts w:asciiTheme="minorBidi" w:hAnsiTheme="minorBidi" w:eastAsiaTheme="minorEastAsia" w:cstheme="minorBidi"/>
                <w:sz w:val="22"/>
                <w:szCs w:val="22"/>
                <w:lang w:eastAsia="zh-CN"/>
              </w:rPr>
            </w:pPr>
            <w:r>
              <w:rPr>
                <w:rFonts w:hint="eastAsia" w:asciiTheme="minorBidi" w:hAnsiTheme="minorBidi" w:eastAsiaTheme="minorEastAsia" w:cstheme="minorBidi"/>
                <w:sz w:val="22"/>
                <w:szCs w:val="22"/>
                <w:lang w:eastAsia="zh-CN"/>
              </w:rPr>
              <w:t>W</w:t>
            </w:r>
            <w:r>
              <w:rPr>
                <w:rFonts w:asciiTheme="minorBidi" w:hAnsiTheme="minorBidi" w:eastAsiaTheme="minorEastAsia" w:cstheme="minorBidi"/>
                <w:sz w:val="22"/>
                <w:szCs w:val="22"/>
                <w:lang w:eastAsia="zh-CN"/>
              </w:rPr>
              <w:t xml:space="preserve">riting the biography of their parents, parents’ teachings and cases of advising parents, etc. </w:t>
            </w:r>
          </w:p>
          <w:p w14:paraId="47C9801B">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Group discussions and collaborations will include revising Zengzi's chronology and compiling </w:t>
            </w:r>
            <w:r>
              <w:rPr>
                <w:rFonts w:hint="eastAsia" w:asciiTheme="minorBidi" w:hAnsiTheme="minorBidi" w:eastAsiaTheme="minorEastAsia" w:cstheme="minorBidi"/>
                <w:sz w:val="22"/>
                <w:szCs w:val="22"/>
                <w:lang w:val="en-US" w:eastAsia="zh-CN"/>
              </w:rPr>
              <w:t xml:space="preserve"> </w:t>
            </w:r>
            <w:r>
              <w:rPr>
                <w:rFonts w:asciiTheme="minorBidi" w:hAnsiTheme="minorBidi" w:eastAsiaTheme="minorEastAsia" w:cstheme="minorBidi"/>
                <w:sz w:val="22"/>
                <w:szCs w:val="22"/>
                <w:lang w:eastAsia="zh-CN"/>
              </w:rPr>
              <w:t xml:space="preserve">biographies of </w:t>
            </w:r>
            <w:r>
              <w:rPr>
                <w:rFonts w:hint="eastAsia" w:asciiTheme="minorBidi" w:hAnsiTheme="minorBidi" w:eastAsiaTheme="minorEastAsia" w:cstheme="minorBidi"/>
                <w:sz w:val="22"/>
                <w:szCs w:val="22"/>
                <w:lang w:eastAsia="zh-CN"/>
              </w:rPr>
              <w:t>people who</w:t>
            </w:r>
            <w:r>
              <w:rPr>
                <w:rFonts w:asciiTheme="minorBidi" w:hAnsiTheme="minorBidi" w:eastAsiaTheme="minorEastAsia" w:cstheme="minorBidi"/>
                <w:sz w:val="22"/>
                <w:szCs w:val="22"/>
                <w:lang w:eastAsia="zh-CN"/>
              </w:rPr>
              <w:t xml:space="preserve"> lov</w:t>
            </w:r>
            <w:r>
              <w:rPr>
                <w:rFonts w:hint="eastAsia" w:asciiTheme="minorBidi" w:hAnsiTheme="minorBidi" w:eastAsiaTheme="minorEastAsia" w:cstheme="minorBidi"/>
                <w:sz w:val="22"/>
                <w:szCs w:val="22"/>
                <w:lang w:eastAsia="zh-CN"/>
              </w:rPr>
              <w:t>e</w:t>
            </w:r>
            <w:r>
              <w:rPr>
                <w:rFonts w:asciiTheme="minorBidi" w:hAnsiTheme="minorBidi" w:eastAsiaTheme="minorEastAsia" w:cstheme="minorBidi"/>
                <w:sz w:val="22"/>
                <w:szCs w:val="22"/>
                <w:lang w:eastAsia="zh-CN"/>
              </w:rPr>
              <w:t xml:space="preserve"> and respect</w:t>
            </w:r>
            <w:r>
              <w:rPr>
                <w:rFonts w:hint="eastAsia" w:asciiTheme="minorBidi" w:hAnsiTheme="minorBidi" w:eastAsiaTheme="minorEastAsia" w:cstheme="minorBidi"/>
                <w:sz w:val="22"/>
                <w:szCs w:val="22"/>
                <w:lang w:eastAsia="zh-CN"/>
              </w:rPr>
              <w:t xml:space="preserve"> their</w:t>
            </w:r>
            <w:r>
              <w:rPr>
                <w:rFonts w:asciiTheme="minorBidi" w:hAnsiTheme="minorBidi" w:eastAsiaTheme="minorEastAsia" w:cstheme="minorBidi"/>
                <w:sz w:val="22"/>
                <w:szCs w:val="22"/>
                <w:lang w:eastAsia="zh-CN"/>
              </w:rPr>
              <w:t xml:space="preserve"> parents from ancient and modern times, both in China and abroad.</w:t>
            </w:r>
          </w:p>
          <w:p w14:paraId="184462F4">
            <w:pPr>
              <w:ind w:left="567"/>
              <w:rPr>
                <w:rFonts w:asciiTheme="minorBidi" w:hAnsiTheme="minorBidi" w:eastAsiaTheme="minorEastAsia" w:cstheme="minorBidi"/>
                <w:sz w:val="22"/>
                <w:szCs w:val="22"/>
                <w:lang w:eastAsia="zh-CN"/>
              </w:rPr>
            </w:pPr>
          </w:p>
          <w:p w14:paraId="1294E7A3">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Write reflections after </w:t>
            </w:r>
            <w:r>
              <w:rPr>
                <w:rFonts w:hint="eastAsia" w:asciiTheme="minorBidi" w:hAnsiTheme="minorBidi" w:eastAsiaTheme="minorEastAsia" w:cstheme="minorBidi"/>
                <w:sz w:val="22"/>
                <w:szCs w:val="22"/>
                <w:lang w:eastAsia="zh-CN"/>
              </w:rPr>
              <w:t>attending several</w:t>
            </w:r>
            <w:r>
              <w:rPr>
                <w:rFonts w:asciiTheme="minorBidi" w:hAnsiTheme="minorBidi" w:eastAsiaTheme="minorEastAsia" w:cstheme="minorBidi"/>
                <w:sz w:val="22"/>
                <w:szCs w:val="22"/>
                <w:lang w:eastAsia="zh-CN"/>
              </w:rPr>
              <w:t xml:space="preserve"> lecture</w:t>
            </w:r>
            <w:r>
              <w:rPr>
                <w:rFonts w:hint="eastAsia" w:asciiTheme="minorBidi" w:hAnsiTheme="minorBidi" w:eastAsiaTheme="minorEastAsia" w:cstheme="minorBidi"/>
                <w:sz w:val="22"/>
                <w:szCs w:val="22"/>
                <w:lang w:eastAsia="zh-CN"/>
              </w:rPr>
              <w:t>s</w:t>
            </w:r>
            <w:r>
              <w:rPr>
                <w:rFonts w:asciiTheme="minorBidi" w:hAnsiTheme="minorBidi" w:eastAsiaTheme="minorEastAsia" w:cstheme="minorBidi"/>
                <w:sz w:val="22"/>
                <w:szCs w:val="22"/>
                <w:lang w:eastAsia="zh-CN"/>
              </w:rPr>
              <w:t xml:space="preserve">, listen to the experiences shared by </w:t>
            </w:r>
            <w:r>
              <w:rPr>
                <w:rFonts w:hint="eastAsia" w:asciiTheme="minorBidi" w:hAnsiTheme="minorBidi" w:eastAsiaTheme="minorEastAsia" w:cstheme="minorBidi"/>
                <w:sz w:val="22"/>
                <w:szCs w:val="22"/>
                <w:lang w:eastAsia="zh-CN"/>
              </w:rPr>
              <w:t>people who</w:t>
            </w:r>
            <w:r>
              <w:rPr>
                <w:rFonts w:asciiTheme="minorBidi" w:hAnsiTheme="minorBidi" w:eastAsiaTheme="minorEastAsia" w:cstheme="minorBidi"/>
                <w:sz w:val="22"/>
                <w:szCs w:val="22"/>
                <w:lang w:eastAsia="zh-CN"/>
              </w:rPr>
              <w:t xml:space="preserve"> lov</w:t>
            </w:r>
            <w:r>
              <w:rPr>
                <w:rFonts w:hint="eastAsia" w:asciiTheme="minorBidi" w:hAnsiTheme="minorBidi" w:eastAsiaTheme="minorEastAsia" w:cstheme="minorBidi"/>
                <w:sz w:val="22"/>
                <w:szCs w:val="22"/>
                <w:lang w:eastAsia="zh-CN"/>
              </w:rPr>
              <w:t>e</w:t>
            </w:r>
            <w:r>
              <w:rPr>
                <w:rFonts w:asciiTheme="minorBidi" w:hAnsiTheme="minorBidi" w:eastAsiaTheme="minorEastAsia" w:cstheme="minorBidi"/>
                <w:sz w:val="22"/>
                <w:szCs w:val="22"/>
                <w:lang w:eastAsia="zh-CN"/>
              </w:rPr>
              <w:t xml:space="preserve"> and respect</w:t>
            </w:r>
            <w:r>
              <w:rPr>
                <w:rFonts w:hint="eastAsia" w:asciiTheme="minorBidi" w:hAnsiTheme="minorBidi" w:eastAsiaTheme="minorEastAsia" w:cstheme="minorBidi"/>
                <w:sz w:val="22"/>
                <w:szCs w:val="22"/>
                <w:lang w:eastAsia="zh-CN"/>
              </w:rPr>
              <w:t xml:space="preserve"> their</w:t>
            </w:r>
            <w:r>
              <w:rPr>
                <w:rFonts w:asciiTheme="minorBidi" w:hAnsiTheme="minorBidi" w:eastAsiaTheme="minorEastAsia" w:cstheme="minorBidi"/>
                <w:sz w:val="22"/>
                <w:szCs w:val="22"/>
                <w:lang w:eastAsia="zh-CN"/>
              </w:rPr>
              <w:t xml:space="preserve"> parents around </w:t>
            </w:r>
            <w:r>
              <w:rPr>
                <w:rFonts w:hint="eastAsia" w:asciiTheme="minorBidi" w:hAnsiTheme="minorBidi" w:eastAsiaTheme="minorEastAsia" w:cstheme="minorBidi"/>
                <w:sz w:val="22"/>
                <w:szCs w:val="22"/>
                <w:lang w:eastAsia="zh-CN"/>
              </w:rPr>
              <w:t>us</w:t>
            </w:r>
            <w:r>
              <w:rPr>
                <w:rFonts w:asciiTheme="minorBidi" w:hAnsiTheme="minorBidi" w:eastAsiaTheme="minorEastAsia" w:cstheme="minorBidi"/>
                <w:sz w:val="22"/>
                <w:szCs w:val="22"/>
                <w:lang w:eastAsia="zh-CN"/>
              </w:rPr>
              <w:t>, and record  thoughts and feelings.</w:t>
            </w:r>
          </w:p>
          <w:p w14:paraId="75870625">
            <w:pPr>
              <w:ind w:left="567"/>
              <w:rPr>
                <w:rFonts w:asciiTheme="minorBidi" w:hAnsiTheme="minorBidi" w:eastAsiaTheme="minorEastAsia" w:cstheme="minorBidi"/>
                <w:sz w:val="22"/>
                <w:szCs w:val="22"/>
                <w:lang w:eastAsia="zh-CN"/>
              </w:rPr>
            </w:pPr>
          </w:p>
          <w:p w14:paraId="5803A08B">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Study family genealogies</w:t>
            </w:r>
            <w:r>
              <w:rPr>
                <w:rFonts w:hint="eastAsia" w:asciiTheme="minorBidi" w:hAnsiTheme="minorBidi" w:eastAsiaTheme="minorEastAsia" w:cstheme="minorBidi"/>
                <w:sz w:val="22"/>
                <w:szCs w:val="22"/>
                <w:lang w:val="en-US" w:eastAsia="zh-CN"/>
              </w:rPr>
              <w:t xml:space="preserve"> </w:t>
            </w:r>
            <w:r>
              <w:rPr>
                <w:rFonts w:asciiTheme="minorBidi" w:hAnsiTheme="minorBidi" w:eastAsiaTheme="minorEastAsia" w:cstheme="minorBidi"/>
                <w:sz w:val="22"/>
                <w:szCs w:val="22"/>
                <w:lang w:eastAsia="zh-CN"/>
              </w:rPr>
              <w:t>and learn ancestral worship rituals.</w:t>
            </w:r>
          </w:p>
          <w:p w14:paraId="4FB583F3">
            <w:pPr>
              <w:jc w:val="both"/>
              <w:rPr>
                <w:rFonts w:ascii="Arial" w:hAnsi="Arial" w:cs="Arial"/>
                <w:sz w:val="22"/>
                <w:szCs w:val="22"/>
              </w:rPr>
            </w:pPr>
          </w:p>
        </w:tc>
      </w:tr>
    </w:tbl>
    <w:p w14:paraId="4FDE3850">
      <w:pPr>
        <w:jc w:val="both"/>
        <w:rPr>
          <w:rFonts w:ascii="Arial" w:hAnsi="Arial" w:cs="Arial"/>
          <w:sz w:val="22"/>
          <w:szCs w:val="22"/>
        </w:rPr>
      </w:pPr>
    </w:p>
    <w:p w14:paraId="202A0A53">
      <w:pPr>
        <w:pStyle w:val="3"/>
        <w:ind w:left="567" w:firstLine="142"/>
        <w:rPr>
          <w:rFonts w:ascii="Arial" w:hAnsi="Arial" w:cs="Arial"/>
          <w:sz w:val="22"/>
          <w:szCs w:val="22"/>
        </w:rPr>
      </w:pPr>
      <w:r>
        <w:rPr>
          <w:rFonts w:ascii="Arial" w:hAnsi="Arial" w:cs="Arial"/>
          <w:sz w:val="22"/>
          <w:szCs w:val="22"/>
        </w:rPr>
        <w:t>Use of Generative AI in Assessment</w:t>
      </w:r>
    </w:p>
    <w:p w14:paraId="71461B85">
      <w:pPr>
        <w:rPr>
          <w:rFonts w:ascii="Arial" w:hAnsi="Arial" w:cs="Arial"/>
          <w:sz w:val="22"/>
          <w:szCs w:val="22"/>
        </w:rPr>
      </w:pPr>
      <w:r>
        <w:tab/>
      </w:r>
      <w:r>
        <w:rPr>
          <w:rFonts w:ascii="Arial" w:hAnsi="Arial" w:cs="Arial"/>
          <w:sz w:val="22"/>
          <w:szCs w:val="22"/>
        </w:rPr>
        <w:t>(Lecturer to indicate Yes or Not against each element)</w:t>
      </w:r>
    </w:p>
    <w:p w14:paraId="5175150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pPr>
        <w:rPr>
          <w:rFonts w:eastAsia="Calibri"/>
        </w:rPr>
      </w:pPr>
    </w:p>
    <w:tbl>
      <w:tblPr>
        <w:tblStyle w:val="15"/>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139A5087">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91EFE7D">
            <w:pPr>
              <w:spacing w:line="259" w:lineRule="auto"/>
              <w:rPr>
                <w:rFonts w:ascii="Arial" w:hAnsi="Arial" w:eastAsia="Calibri" w:cs="Arial"/>
                <w:sz w:val="22"/>
                <w:szCs w:val="22"/>
              </w:rPr>
            </w:pPr>
            <w:r>
              <w:rPr>
                <w:rFonts w:ascii="Arial" w:hAnsi="Arial" w:eastAsia="Calibri" w:cs="Arial"/>
                <w:sz w:val="22"/>
                <w:szCs w:val="22"/>
              </w:rPr>
              <w:t>RESEARCH</w:t>
            </w:r>
          </w:p>
        </w:tc>
        <w:tc>
          <w:tcPr>
            <w:tcW w:w="5397" w:type="dxa"/>
            <w:tcMar>
              <w:left w:w="105" w:type="dxa"/>
              <w:right w:w="105" w:type="dxa"/>
            </w:tcMar>
          </w:tcPr>
          <w:p w14:paraId="0515AF1F">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research and data analysis.  </w:t>
            </w:r>
          </w:p>
        </w:tc>
        <w:tc>
          <w:tcPr>
            <w:tcW w:w="1417" w:type="dxa"/>
          </w:tcPr>
          <w:p w14:paraId="51272FC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4153590E">
            <w:pPr>
              <w:rPr>
                <w:rFonts w:ascii="Arial" w:hAnsi="Arial" w:eastAsia="Calibri" w:cs="Arial"/>
                <w:sz w:val="22"/>
                <w:szCs w:val="22"/>
              </w:rPr>
            </w:pPr>
          </w:p>
          <w:p w14:paraId="2BEBE41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69B568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20FFC6C">
            <w:pPr>
              <w:spacing w:line="259" w:lineRule="auto"/>
              <w:rPr>
                <w:rFonts w:ascii="Arial" w:hAnsi="Arial" w:eastAsia="Calibri" w:cs="Arial"/>
                <w:sz w:val="22"/>
                <w:szCs w:val="22"/>
              </w:rPr>
            </w:pPr>
            <w:r>
              <w:rPr>
                <w:rFonts w:ascii="Arial" w:hAnsi="Arial" w:eastAsia="Calibri" w:cs="Arial"/>
                <w:sz w:val="22"/>
                <w:szCs w:val="22"/>
              </w:rPr>
              <w:t>STRUCTURE</w:t>
            </w:r>
          </w:p>
        </w:tc>
        <w:tc>
          <w:tcPr>
            <w:tcW w:w="5397" w:type="dxa"/>
            <w:tcMar>
              <w:left w:w="105" w:type="dxa"/>
              <w:right w:w="105" w:type="dxa"/>
            </w:tcMar>
          </w:tcPr>
          <w:p w14:paraId="5A53899C">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232EB8B9">
            <w:pPr>
              <w:rPr>
                <w:rFonts w:ascii="Arial" w:hAnsi="Arial" w:eastAsia="Calibri" w:cs="Arial"/>
                <w:sz w:val="22"/>
                <w:szCs w:val="22"/>
              </w:rPr>
            </w:pPr>
          </w:p>
          <w:p w14:paraId="51D2FF5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6E942F8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30530DF3">
            <w:pPr>
              <w:spacing w:line="259" w:lineRule="auto"/>
              <w:rPr>
                <w:rFonts w:ascii="Arial" w:hAnsi="Arial" w:eastAsia="Calibri" w:cs="Arial"/>
                <w:sz w:val="22"/>
                <w:szCs w:val="22"/>
              </w:rPr>
            </w:pPr>
            <w:r>
              <w:rPr>
                <w:rFonts w:ascii="Arial" w:hAnsi="Arial" w:eastAsia="Calibri" w:cs="Arial"/>
                <w:sz w:val="22"/>
                <w:szCs w:val="22"/>
              </w:rPr>
              <w:t>PROOFREADING</w:t>
            </w:r>
          </w:p>
        </w:tc>
        <w:tc>
          <w:tcPr>
            <w:tcW w:w="5397" w:type="dxa"/>
            <w:tcMar>
              <w:left w:w="105" w:type="dxa"/>
              <w:right w:w="105" w:type="dxa"/>
            </w:tcMar>
          </w:tcPr>
          <w:p w14:paraId="7D4AF0C0">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14:paraId="5968146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08E2FD66">
            <w:pPr>
              <w:rPr>
                <w:rFonts w:ascii="Arial" w:hAnsi="Arial" w:eastAsia="Calibri" w:cs="Arial"/>
                <w:sz w:val="22"/>
                <w:szCs w:val="22"/>
              </w:rPr>
            </w:pPr>
          </w:p>
          <w:p w14:paraId="3F02EEE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0A51E0E">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45F0CB9A">
            <w:pPr>
              <w:spacing w:line="259" w:lineRule="auto"/>
              <w:rPr>
                <w:rFonts w:ascii="Arial" w:hAnsi="Arial" w:eastAsia="Calibri" w:cs="Arial"/>
                <w:sz w:val="22"/>
                <w:szCs w:val="22"/>
              </w:rPr>
            </w:pPr>
            <w:r>
              <w:rPr>
                <w:rFonts w:ascii="Arial" w:hAnsi="Arial" w:eastAsia="Calibri" w:cs="Arial"/>
                <w:sz w:val="22"/>
                <w:szCs w:val="22"/>
              </w:rPr>
              <w:t>WRITING</w:t>
            </w:r>
          </w:p>
        </w:tc>
        <w:tc>
          <w:tcPr>
            <w:tcW w:w="5397" w:type="dxa"/>
            <w:tcMar>
              <w:left w:w="105" w:type="dxa"/>
              <w:right w:w="105" w:type="dxa"/>
            </w:tcMar>
          </w:tcPr>
          <w:p w14:paraId="41BFA032">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text for submission.</w:t>
            </w:r>
          </w:p>
        </w:tc>
        <w:tc>
          <w:tcPr>
            <w:tcW w:w="1417" w:type="dxa"/>
          </w:tcPr>
          <w:p w14:paraId="6220FCD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2691AADD">
            <w:pPr>
              <w:rPr>
                <w:rFonts w:ascii="Arial" w:hAnsi="Arial" w:eastAsia="Calibri" w:cs="Arial"/>
                <w:sz w:val="22"/>
                <w:szCs w:val="22"/>
              </w:rPr>
            </w:pPr>
          </w:p>
          <w:p w14:paraId="6F71826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704FD804">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97F018A">
            <w:pPr>
              <w:spacing w:line="259" w:lineRule="auto"/>
              <w:rPr>
                <w:rFonts w:ascii="Arial" w:hAnsi="Arial" w:eastAsia="Calibri" w:cs="Arial"/>
                <w:sz w:val="22"/>
                <w:szCs w:val="22"/>
              </w:rPr>
            </w:pPr>
            <w:r>
              <w:rPr>
                <w:rFonts w:ascii="Arial" w:hAnsi="Arial" w:eastAsia="Calibri" w:cs="Arial"/>
                <w:sz w:val="22"/>
                <w:szCs w:val="22"/>
              </w:rPr>
              <w:t>CREATIVE</w:t>
            </w:r>
          </w:p>
        </w:tc>
        <w:tc>
          <w:tcPr>
            <w:tcW w:w="5397" w:type="dxa"/>
            <w:tcMar>
              <w:left w:w="105" w:type="dxa"/>
              <w:right w:w="105" w:type="dxa"/>
            </w:tcMar>
          </w:tcPr>
          <w:p w14:paraId="686AC7BF">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creative materials, such as images.</w:t>
            </w:r>
          </w:p>
        </w:tc>
        <w:tc>
          <w:tcPr>
            <w:tcW w:w="1417" w:type="dxa"/>
          </w:tcPr>
          <w:p w14:paraId="4530FBD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0339D37A">
            <w:pPr>
              <w:rPr>
                <w:rFonts w:ascii="Arial" w:hAnsi="Arial" w:eastAsia="Calibri" w:cs="Arial"/>
                <w:sz w:val="22"/>
                <w:szCs w:val="22"/>
              </w:rPr>
            </w:pPr>
          </w:p>
          <w:p w14:paraId="637DE89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bookmarkStart w:id="2" w:name="_GoBack"/>
                <w:bookmarkEnd w:id="2"/>
              </w:sdtContent>
            </w:sdt>
          </w:p>
        </w:tc>
      </w:tr>
      <w:tr w14:paraId="749ACC1A">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421F0D62">
            <w:pPr>
              <w:spacing w:line="259" w:lineRule="auto"/>
              <w:rPr>
                <w:rFonts w:ascii="Arial" w:hAnsi="Arial" w:cs="Arial"/>
                <w:sz w:val="22"/>
                <w:szCs w:val="22"/>
              </w:rPr>
            </w:pPr>
            <w:r>
              <w:rPr>
                <w:rFonts w:ascii="Arial" w:hAnsi="Arial" w:eastAsia="Calibri" w:cs="Arial"/>
                <w:sz w:val="22"/>
                <w:szCs w:val="22"/>
              </w:rPr>
              <w:t>PROGRAMING</w:t>
            </w:r>
          </w:p>
        </w:tc>
        <w:tc>
          <w:tcPr>
            <w:tcW w:w="5397" w:type="dxa"/>
            <w:tcMar>
              <w:left w:w="105" w:type="dxa"/>
              <w:right w:w="105" w:type="dxa"/>
            </w:tcMar>
          </w:tcPr>
          <w:p w14:paraId="3C51533A">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and check code.</w:t>
            </w:r>
          </w:p>
        </w:tc>
        <w:tc>
          <w:tcPr>
            <w:tcW w:w="1417" w:type="dxa"/>
          </w:tcPr>
          <w:p w14:paraId="6BBFDFF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3B013B90">
            <w:pPr>
              <w:rPr>
                <w:rFonts w:ascii="Arial" w:hAnsi="Arial" w:eastAsia="Calibri" w:cs="Arial"/>
                <w:sz w:val="22"/>
                <w:szCs w:val="22"/>
              </w:rPr>
            </w:pPr>
          </w:p>
          <w:p w14:paraId="16F29D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589E57D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194FD39">
            <w:pPr>
              <w:spacing w:line="259" w:lineRule="auto"/>
              <w:rPr>
                <w:rFonts w:ascii="Arial" w:hAnsi="Arial" w:eastAsia="Calibri" w:cs="Arial"/>
                <w:sz w:val="22"/>
                <w:szCs w:val="22"/>
              </w:rPr>
            </w:pPr>
            <w:r>
              <w:rPr>
                <w:rFonts w:ascii="Arial" w:hAnsi="Arial" w:eastAsia="Calibri" w:cs="Arial"/>
                <w:sz w:val="22"/>
                <w:szCs w:val="22"/>
              </w:rPr>
              <w:t>NONE</w:t>
            </w:r>
          </w:p>
        </w:tc>
        <w:tc>
          <w:tcPr>
            <w:tcW w:w="5397" w:type="dxa"/>
            <w:tcMar>
              <w:left w:w="105" w:type="dxa"/>
              <w:right w:w="105" w:type="dxa"/>
            </w:tcMar>
          </w:tcPr>
          <w:p w14:paraId="7BC3769A">
            <w:pPr>
              <w:spacing w:line="259" w:lineRule="auto"/>
              <w:rPr>
                <w:rFonts w:ascii="Arial" w:hAnsi="Arial" w:eastAsia="Calibri" w:cs="Arial"/>
                <w:sz w:val="22"/>
                <w:szCs w:val="22"/>
              </w:rPr>
            </w:pPr>
            <w:r>
              <w:rPr>
                <w:rFonts w:ascii="Arial" w:hAnsi="Arial" w:eastAsia="Calibri" w:cs="Arial"/>
                <w:sz w:val="22"/>
                <w:szCs w:val="22"/>
              </w:rPr>
              <w:t xml:space="preserve">For this assessment, you are not allowed to use </w:t>
            </w:r>
            <w:r>
              <w:rPr>
                <w:rFonts w:ascii="Arial" w:hAnsi="Arial" w:eastAsia="Calibri" w:cs="Arial"/>
                <w:b/>
                <w:bCs/>
                <w:sz w:val="22"/>
                <w:szCs w:val="22"/>
              </w:rPr>
              <w:t>any</w:t>
            </w:r>
            <w:r>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14:paraId="79671908">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14A9FEBD">
            <w:pPr>
              <w:rPr>
                <w:rFonts w:ascii="Arial" w:hAnsi="Arial" w:eastAsia="Calibri" w:cs="Arial"/>
                <w:sz w:val="22"/>
                <w:szCs w:val="22"/>
              </w:rPr>
            </w:pPr>
          </w:p>
        </w:tc>
      </w:tr>
    </w:tbl>
    <w:p w14:paraId="26F4DE18">
      <w:pPr>
        <w:ind w:left="720"/>
        <w:rPr>
          <w:rFonts w:ascii="Arial" w:hAnsi="Arial" w:cs="Arial"/>
          <w:sz w:val="24"/>
          <w:szCs w:val="24"/>
        </w:rPr>
      </w:pPr>
    </w:p>
    <w:p w14:paraId="1AF9144A">
      <w:pPr>
        <w:ind w:left="720"/>
        <w:rPr>
          <w:rFonts w:ascii="Arial" w:hAnsi="Arial" w:cs="Arial"/>
          <w:sz w:val="24"/>
          <w:szCs w:val="24"/>
        </w:rPr>
      </w:pPr>
    </w:p>
    <w:p w14:paraId="608C1EFE">
      <w:pPr>
        <w:ind w:left="720"/>
        <w:rPr>
          <w:rFonts w:ascii="Arial" w:hAnsi="Arial" w:cs="Arial"/>
          <w:sz w:val="24"/>
          <w:szCs w:val="24"/>
        </w:rPr>
      </w:pPr>
    </w:p>
    <w:p w14:paraId="7A8DD461">
      <w:pPr>
        <w:ind w:left="720"/>
        <w:rPr>
          <w:rFonts w:ascii="Arial" w:hAnsi="Arial" w:cs="Arial"/>
          <w:sz w:val="24"/>
          <w:szCs w:val="24"/>
        </w:rPr>
      </w:pPr>
    </w:p>
    <w:p w14:paraId="2E1992D6">
      <w:pPr>
        <w:ind w:left="720"/>
        <w:rPr>
          <w:rFonts w:ascii="Arial" w:hAnsi="Arial" w:cs="Arial"/>
          <w:sz w:val="24"/>
          <w:szCs w:val="24"/>
        </w:rPr>
      </w:pPr>
    </w:p>
    <w:p w14:paraId="2622F07D">
      <w:pPr>
        <w:ind w:left="720"/>
        <w:rPr>
          <w:rFonts w:ascii="Arial" w:hAnsi="Arial" w:cs="Arial"/>
          <w:sz w:val="24"/>
          <w:szCs w:val="24"/>
        </w:rPr>
      </w:pPr>
    </w:p>
    <w:p w14:paraId="2570AF99">
      <w:pPr>
        <w:ind w:left="720"/>
        <w:rPr>
          <w:rFonts w:ascii="Arial" w:hAnsi="Arial" w:cs="Arial"/>
          <w:sz w:val="24"/>
          <w:szCs w:val="24"/>
        </w:rPr>
      </w:pPr>
    </w:p>
    <w:p w14:paraId="6F0D3F4B">
      <w:pPr>
        <w:ind w:left="720"/>
        <w:rPr>
          <w:rFonts w:ascii="Arial" w:hAnsi="Arial" w:cs="Arial"/>
          <w:sz w:val="24"/>
          <w:szCs w:val="24"/>
        </w:rPr>
      </w:pPr>
    </w:p>
    <w:p w14:paraId="6A4221B8">
      <w:pPr>
        <w:ind w:left="720"/>
        <w:rPr>
          <w:rFonts w:ascii="Arial" w:hAnsi="Arial" w:cs="Arial"/>
          <w:sz w:val="24"/>
          <w:szCs w:val="24"/>
        </w:rPr>
      </w:pPr>
    </w:p>
    <w:p w14:paraId="06148B41">
      <w:pPr>
        <w:ind w:left="720"/>
        <w:rPr>
          <w:rFonts w:ascii="Arial" w:hAnsi="Arial" w:cs="Arial"/>
          <w:sz w:val="24"/>
          <w:szCs w:val="24"/>
        </w:rPr>
      </w:pPr>
    </w:p>
    <w:p w14:paraId="5D2EF64E">
      <w:pPr>
        <w:ind w:left="720"/>
        <w:rPr>
          <w:rFonts w:ascii="Arial" w:hAnsi="Arial" w:cs="Arial"/>
          <w:sz w:val="24"/>
          <w:szCs w:val="24"/>
        </w:rPr>
      </w:pPr>
    </w:p>
    <w:p w14:paraId="6DAC094A">
      <w:pPr>
        <w:ind w:left="720"/>
        <w:rPr>
          <w:rFonts w:ascii="Arial" w:hAnsi="Arial" w:cs="Arial"/>
          <w:sz w:val="24"/>
          <w:szCs w:val="24"/>
        </w:rPr>
      </w:pPr>
    </w:p>
    <w:p w14:paraId="7BED5EDB">
      <w:pPr>
        <w:ind w:left="720"/>
        <w:rPr>
          <w:rFonts w:ascii="Arial" w:hAnsi="Arial" w:cs="Arial"/>
          <w:sz w:val="24"/>
          <w:szCs w:val="24"/>
        </w:rPr>
      </w:pPr>
    </w:p>
    <w:p w14:paraId="5C5CE4E1">
      <w:pPr>
        <w:ind w:left="720"/>
        <w:rPr>
          <w:rFonts w:ascii="Arial" w:hAnsi="Arial" w:cs="Arial"/>
          <w:sz w:val="24"/>
          <w:szCs w:val="24"/>
        </w:rPr>
      </w:pPr>
    </w:p>
    <w:p w14:paraId="72C5662D">
      <w:pPr>
        <w:ind w:left="720"/>
        <w:rPr>
          <w:rFonts w:ascii="Arial" w:hAnsi="Arial" w:cs="Arial"/>
          <w:sz w:val="24"/>
          <w:szCs w:val="24"/>
        </w:rPr>
      </w:pPr>
    </w:p>
    <w:p w14:paraId="19EDAF68">
      <w:pPr>
        <w:ind w:left="720"/>
        <w:rPr>
          <w:rFonts w:ascii="Arial" w:hAnsi="Arial" w:cs="Arial"/>
          <w:sz w:val="24"/>
          <w:szCs w:val="24"/>
        </w:rPr>
      </w:pPr>
    </w:p>
    <w:p w14:paraId="4E6EE15A">
      <w:pPr>
        <w:ind w:left="720"/>
        <w:rPr>
          <w:rFonts w:ascii="Arial" w:hAnsi="Arial" w:cs="Arial"/>
          <w:sz w:val="24"/>
          <w:szCs w:val="24"/>
        </w:rPr>
      </w:pPr>
    </w:p>
    <w:p w14:paraId="0EC818DC">
      <w:pPr>
        <w:ind w:left="720"/>
        <w:rPr>
          <w:rFonts w:ascii="Arial" w:hAnsi="Arial" w:cs="Arial"/>
          <w:sz w:val="24"/>
          <w:szCs w:val="24"/>
        </w:rPr>
      </w:pPr>
    </w:p>
    <w:p w14:paraId="2D6E5743">
      <w:pPr>
        <w:ind w:left="720"/>
        <w:rPr>
          <w:rFonts w:ascii="Arial" w:hAnsi="Arial" w:cs="Arial"/>
          <w:sz w:val="24"/>
          <w:szCs w:val="24"/>
        </w:rPr>
      </w:pPr>
    </w:p>
    <w:p w14:paraId="7D1666AD">
      <w:pPr>
        <w:ind w:left="720"/>
        <w:rPr>
          <w:rFonts w:ascii="Arial" w:hAnsi="Arial" w:cs="Arial"/>
          <w:sz w:val="24"/>
          <w:szCs w:val="24"/>
        </w:rPr>
      </w:pPr>
    </w:p>
    <w:p w14:paraId="5F6DE3AC">
      <w:pPr>
        <w:ind w:left="720"/>
        <w:rPr>
          <w:rFonts w:ascii="Arial" w:hAnsi="Arial" w:cs="Arial"/>
          <w:sz w:val="24"/>
          <w:szCs w:val="24"/>
        </w:rPr>
      </w:pPr>
    </w:p>
    <w:p w14:paraId="15C41BD2">
      <w:pPr>
        <w:ind w:left="720"/>
        <w:rPr>
          <w:rFonts w:ascii="Arial" w:hAnsi="Arial" w:cs="Arial"/>
          <w:sz w:val="24"/>
          <w:szCs w:val="24"/>
        </w:rPr>
      </w:pPr>
    </w:p>
    <w:p w14:paraId="1F6C1511">
      <w:pPr>
        <w:jc w:val="both"/>
        <w:rPr>
          <w:rFonts w:ascii="Arial" w:hAnsi="Arial" w:cs="Arial"/>
          <w:sz w:val="22"/>
          <w:szCs w:val="22"/>
        </w:rPr>
      </w:pPr>
    </w:p>
    <w:p w14:paraId="1070F57C">
      <w:pPr>
        <w:jc w:val="both"/>
        <w:rPr>
          <w:rFonts w:ascii="Arial" w:hAnsi="Arial" w:cs="Arial"/>
          <w:sz w:val="22"/>
          <w:szCs w:val="22"/>
        </w:rPr>
      </w:pPr>
      <w:r>
        <w:rPr>
          <w:rFonts w:ascii="Arial" w:hAnsi="Arial" w:cs="Arial"/>
          <w:sz w:val="22"/>
          <w:szCs w:val="22"/>
        </w:rPr>
        <w:br w:type="textWrapping"/>
      </w:r>
      <w:r>
        <w:rPr>
          <w:rFonts w:ascii="Arial" w:hAnsi="Arial" w:cs="Arial"/>
          <w:sz w:val="22"/>
          <w:szCs w:val="22"/>
        </w:rPr>
        <w:br w:type="textWrapping"/>
      </w:r>
    </w:p>
    <w:p w14:paraId="58865463">
      <w:pPr>
        <w:jc w:val="both"/>
        <w:rPr>
          <w:rFonts w:ascii="Arial" w:hAnsi="Arial" w:cs="Arial"/>
          <w:sz w:val="22"/>
          <w:szCs w:val="22"/>
        </w:rPr>
      </w:pPr>
    </w:p>
    <w:p w14:paraId="3460389A">
      <w:pPr>
        <w:jc w:val="both"/>
        <w:rPr>
          <w:rFonts w:ascii="Arial" w:hAnsi="Arial" w:cs="Arial"/>
          <w:sz w:val="22"/>
          <w:szCs w:val="22"/>
        </w:rPr>
      </w:pPr>
    </w:p>
    <w:p w14:paraId="6A682F3B">
      <w:pPr>
        <w:jc w:val="both"/>
        <w:rPr>
          <w:rFonts w:ascii="Arial" w:hAnsi="Arial" w:cs="Arial"/>
          <w:sz w:val="22"/>
          <w:szCs w:val="22"/>
        </w:rPr>
      </w:pPr>
    </w:p>
    <w:p w14:paraId="39E8C89F">
      <w:pPr>
        <w:jc w:val="both"/>
        <w:rPr>
          <w:rFonts w:ascii="Arial" w:hAnsi="Arial" w:cs="Arial"/>
          <w:sz w:val="22"/>
          <w:szCs w:val="22"/>
        </w:rPr>
      </w:pPr>
    </w:p>
    <w:p w14:paraId="32653B9A">
      <w:pPr>
        <w:jc w:val="both"/>
        <w:rPr>
          <w:rFonts w:ascii="Arial" w:hAnsi="Arial" w:cs="Arial"/>
          <w:sz w:val="22"/>
          <w:szCs w:val="22"/>
        </w:rPr>
      </w:pPr>
    </w:p>
    <w:p w14:paraId="70AC537E">
      <w:pPr>
        <w:jc w:val="both"/>
        <w:rPr>
          <w:rFonts w:ascii="Arial" w:hAnsi="Arial" w:cs="Arial"/>
          <w:sz w:val="22"/>
          <w:szCs w:val="22"/>
        </w:rPr>
      </w:pPr>
    </w:p>
    <w:p w14:paraId="1E0BECBB">
      <w:pPr>
        <w:jc w:val="both"/>
        <w:rPr>
          <w:rFonts w:ascii="Arial" w:hAnsi="Arial" w:cs="Arial"/>
          <w:sz w:val="22"/>
          <w:szCs w:val="22"/>
        </w:rPr>
      </w:pPr>
      <w:r>
        <w:rPr>
          <w:rFonts w:ascii="Arial" w:hAnsi="Arial" w:cs="Arial"/>
          <w:sz w:val="22"/>
          <w:szCs w:val="22"/>
        </w:rPr>
        <w:br w:type="textWrapping"/>
      </w:r>
    </w:p>
    <w:p w14:paraId="4A858166">
      <w:pPr>
        <w:rPr>
          <w:rFonts w:ascii="Arial" w:hAnsi="Arial" w:cs="Arial"/>
          <w:sz w:val="22"/>
          <w:szCs w:val="22"/>
        </w:rPr>
      </w:pPr>
      <w:r>
        <w:rPr>
          <w:rFonts w:ascii="Arial" w:hAnsi="Arial" w:cs="Arial"/>
          <w:sz w:val="22"/>
          <w:szCs w:val="22"/>
        </w:rPr>
        <w:br w:type="page"/>
      </w:r>
    </w:p>
    <w:p w14:paraId="7EC1FA1F">
      <w:pPr>
        <w:jc w:val="both"/>
        <w:rPr>
          <w:rFonts w:ascii="Arial" w:hAnsi="Arial"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670"/>
      </w:tblGrid>
      <w:tr w14:paraId="4FBF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0670" w:type="dxa"/>
            <w:shd w:val="clear" w:color="auto" w:fill="D9D9D9"/>
          </w:tcPr>
          <w:p w14:paraId="72A56FD2">
            <w:pPr>
              <w:jc w:val="center"/>
              <w:rPr>
                <w:rFonts w:ascii="Arial" w:hAnsi="Arial" w:cs="Arial"/>
                <w:b/>
                <w:caps/>
                <w:sz w:val="40"/>
              </w:rPr>
            </w:pPr>
            <w:r>
              <w:rPr>
                <w:rFonts w:ascii="Arial" w:hAnsi="Arial" w:cs="Arial"/>
                <w:b/>
                <w:caps/>
                <w:sz w:val="40"/>
              </w:rPr>
              <w:t>GUIDANCE FOR Students IN THE COMPLETION OF TASKS</w:t>
            </w:r>
          </w:p>
        </w:tc>
      </w:tr>
    </w:tbl>
    <w:p w14:paraId="07AFE369">
      <w:pPr>
        <w:jc w:val="both"/>
        <w:rPr>
          <w:rFonts w:ascii="Arial" w:hAnsi="Arial" w:cs="Arial"/>
          <w:sz w:val="22"/>
          <w:szCs w:val="22"/>
        </w:rPr>
      </w:pPr>
    </w:p>
    <w:p w14:paraId="01B3DE02">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C58A24E">
      <w:pPr>
        <w:jc w:val="both"/>
        <w:rPr>
          <w:rFonts w:ascii="Arial" w:hAnsi="Arial" w:cs="Arial"/>
          <w:b/>
          <w:sz w:val="22"/>
          <w:szCs w:val="22"/>
        </w:rPr>
      </w:pPr>
    </w:p>
    <w:p w14:paraId="1F57714B">
      <w:pPr>
        <w:numPr>
          <w:ilvl w:val="0"/>
          <w:numId w:val="6"/>
        </w:numPr>
        <w:jc w:val="both"/>
        <w:rPr>
          <w:rFonts w:ascii="Arial" w:hAnsi="Arial" w:cs="Arial"/>
          <w:b/>
          <w:sz w:val="22"/>
          <w:szCs w:val="22"/>
        </w:rPr>
      </w:pPr>
      <w:r>
        <w:rPr>
          <w:rFonts w:ascii="Arial" w:hAnsi="Arial" w:cs="Arial"/>
          <w:b/>
          <w:sz w:val="22"/>
          <w:szCs w:val="22"/>
        </w:rPr>
        <w:t>Engagement with Literature Skills</w:t>
      </w:r>
    </w:p>
    <w:p w14:paraId="78A20476">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appropriate straightforward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investigation/own reading throughout your work, using a suitable referencing system, including in-text citations in the main body of your work and a reference list at the end of your work. </w:t>
      </w:r>
    </w:p>
    <w:p w14:paraId="7A92283C">
      <w:pPr>
        <w:jc w:val="both"/>
        <w:rPr>
          <w:rFonts w:ascii="Arial" w:hAnsi="Arial" w:cs="Arial"/>
          <w:sz w:val="22"/>
          <w:szCs w:val="22"/>
        </w:rPr>
      </w:pPr>
    </w:p>
    <w:p w14:paraId="541E924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3DEEA8A">
      <w:pPr>
        <w:jc w:val="both"/>
        <w:rPr>
          <w:rFonts w:ascii="Arial" w:hAnsi="Arial" w:cs="Arial"/>
          <w:sz w:val="22"/>
          <w:szCs w:val="22"/>
        </w:rPr>
      </w:pPr>
    </w:p>
    <w:p w14:paraId="09D878D1">
      <w:pPr>
        <w:jc w:val="both"/>
        <w:rPr>
          <w:rFonts w:ascii="Arial" w:hAnsi="Arial" w:cs="Arial"/>
          <w:sz w:val="22"/>
          <w:szCs w:val="22"/>
        </w:rPr>
      </w:pPr>
    </w:p>
    <w:p w14:paraId="509FA4BE">
      <w:pPr>
        <w:numPr>
          <w:ilvl w:val="0"/>
          <w:numId w:val="6"/>
        </w:numPr>
        <w:jc w:val="both"/>
        <w:rPr>
          <w:rFonts w:ascii="Arial" w:hAnsi="Arial" w:cs="Arial"/>
          <w:b/>
          <w:sz w:val="22"/>
          <w:szCs w:val="22"/>
        </w:rPr>
      </w:pPr>
      <w:r>
        <w:rPr>
          <w:rFonts w:ascii="Arial" w:hAnsi="Arial" w:cs="Arial"/>
          <w:b/>
          <w:sz w:val="22"/>
          <w:szCs w:val="22"/>
        </w:rPr>
        <w:t>Knowledge and Understanding Skills</w:t>
      </w:r>
    </w:p>
    <w:p w14:paraId="177FFD6B">
      <w:pPr>
        <w:jc w:val="both"/>
        <w:rPr>
          <w:rFonts w:ascii="Arial" w:hAnsi="Arial" w:cs="Arial"/>
          <w:sz w:val="22"/>
          <w:szCs w:val="22"/>
        </w:rPr>
      </w:pPr>
      <w:r>
        <w:rPr>
          <w:rFonts w:ascii="Arial" w:hAnsi="Arial" w:cs="Arial"/>
          <w:sz w:val="22"/>
          <w:szCs w:val="22"/>
        </w:rPr>
        <w:t xml:space="preserve">At level 3, you should be able to demonstrate factual, procedural and theoretical knowledge and understanding of the basic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2429B708">
      <w:pPr>
        <w:jc w:val="both"/>
        <w:rPr>
          <w:rFonts w:ascii="Arial" w:hAnsi="Arial" w:cs="Arial"/>
          <w:b/>
          <w:i/>
          <w:sz w:val="22"/>
          <w:szCs w:val="22"/>
        </w:rPr>
      </w:pPr>
    </w:p>
    <w:p w14:paraId="6F5F7A7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CEAB2F3">
      <w:pPr>
        <w:jc w:val="both"/>
        <w:rPr>
          <w:rFonts w:ascii="Arial" w:hAnsi="Arial" w:cs="Arial"/>
          <w:sz w:val="22"/>
          <w:szCs w:val="22"/>
        </w:rPr>
      </w:pPr>
    </w:p>
    <w:p w14:paraId="12DFEE45">
      <w:pPr>
        <w:jc w:val="both"/>
        <w:rPr>
          <w:rFonts w:ascii="Arial" w:hAnsi="Arial" w:cs="Arial"/>
          <w:b/>
          <w:sz w:val="22"/>
          <w:szCs w:val="22"/>
        </w:rPr>
      </w:pPr>
    </w:p>
    <w:p w14:paraId="33C48650">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617C36">
      <w:pPr>
        <w:jc w:val="both"/>
        <w:rPr>
          <w:rFonts w:ascii="Arial" w:hAnsi="Arial" w:cs="Arial"/>
          <w:sz w:val="22"/>
          <w:szCs w:val="22"/>
        </w:rPr>
      </w:pPr>
      <w:r>
        <w:rPr>
          <w:rFonts w:ascii="Arial" w:hAnsi="Arial" w:cs="Arial"/>
          <w:sz w:val="22"/>
          <w:szCs w:val="22"/>
        </w:rPr>
        <w:t>You should be able to interpret and evaluate relevant information and ideas with an awareness of different perspectives or approaches in accordance with basic theories and concepts of your subject(s) of study. Your work must contain evidence of foundation-level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judgements and arguments using data and concepts.  Where relevant, alternative solutions and recommendations may be proposed.</w:t>
      </w:r>
    </w:p>
    <w:p w14:paraId="57E6F297">
      <w:pPr>
        <w:jc w:val="both"/>
        <w:rPr>
          <w:rFonts w:ascii="Arial" w:hAnsi="Arial" w:cs="Arial"/>
          <w:sz w:val="22"/>
          <w:szCs w:val="22"/>
        </w:rPr>
      </w:pPr>
    </w:p>
    <w:p w14:paraId="51F575E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0B9F497">
      <w:pPr>
        <w:jc w:val="both"/>
        <w:rPr>
          <w:rFonts w:ascii="Arial" w:hAnsi="Arial" w:cs="Arial"/>
          <w:sz w:val="22"/>
          <w:szCs w:val="22"/>
        </w:rPr>
      </w:pPr>
    </w:p>
    <w:p w14:paraId="08E9297D">
      <w:pPr>
        <w:jc w:val="both"/>
        <w:rPr>
          <w:rFonts w:ascii="Arial" w:hAnsi="Arial" w:cs="Arial"/>
          <w:b/>
          <w:sz w:val="22"/>
          <w:szCs w:val="22"/>
        </w:rPr>
      </w:pPr>
    </w:p>
    <w:p w14:paraId="73E951B6">
      <w:pPr>
        <w:numPr>
          <w:ilvl w:val="0"/>
          <w:numId w:val="6"/>
        </w:numPr>
        <w:jc w:val="both"/>
        <w:rPr>
          <w:rFonts w:ascii="Arial" w:hAnsi="Arial" w:cs="Arial"/>
          <w:b/>
          <w:sz w:val="22"/>
          <w:szCs w:val="22"/>
        </w:rPr>
      </w:pPr>
      <w:r>
        <w:rPr>
          <w:rFonts w:ascii="Arial" w:hAnsi="Arial" w:cs="Arial"/>
          <w:b/>
          <w:sz w:val="22"/>
          <w:szCs w:val="22"/>
        </w:rPr>
        <w:t>Practical Skills</w:t>
      </w:r>
    </w:p>
    <w:p w14:paraId="58F0A0E3">
      <w:pPr>
        <w:jc w:val="both"/>
        <w:rPr>
          <w:rFonts w:ascii="Arial" w:hAnsi="Arial" w:cs="Arial"/>
          <w:sz w:val="22"/>
          <w:szCs w:val="22"/>
        </w:rPr>
      </w:pPr>
      <w:r>
        <w:rPr>
          <w:rFonts w:ascii="Arial" w:hAnsi="Arial" w:cs="Arial"/>
          <w:sz w:val="22"/>
          <w:szCs w:val="22"/>
        </w:rPr>
        <w:t>At level 3, you should be able to apply the basic underlying concepts and principles within the context of your area of study. You should be able to demonstrate how the subject-related concepts and ideas relate to real world situations and/or a particular context</w:t>
      </w:r>
      <w:r>
        <w:t xml:space="preserve"> </w:t>
      </w:r>
      <w:r>
        <w:rPr>
          <w:rFonts w:ascii="Arial" w:hAnsi="Arial" w:cs="Arial"/>
          <w:sz w:val="22"/>
          <w:szCs w:val="22"/>
        </w:rPr>
        <w:t>to address problems that, while well-defined, may be complex and non-routine.  How do they work in practice?  You will use models, methods, techniques, and/or theories, in that context, to assess current situations, perhaps to formulate plans or solutions to solve problems, or to create artefacts.  This is likely to involve, for instance, the use of real world artefacts, examples and cases or the application of a model within an organisation.  You will be able to use appropriate investigation to inform</w:t>
      </w:r>
    </w:p>
    <w:p w14:paraId="2259025A">
      <w:pPr>
        <w:jc w:val="both"/>
        <w:rPr>
          <w:rFonts w:ascii="Arial" w:hAnsi="Arial" w:cs="Arial"/>
          <w:sz w:val="22"/>
          <w:szCs w:val="22"/>
        </w:rPr>
      </w:pPr>
      <w:r>
        <w:rPr>
          <w:rFonts w:ascii="Arial" w:hAnsi="Arial" w:cs="Arial"/>
          <w:sz w:val="22"/>
          <w:szCs w:val="22"/>
        </w:rPr>
        <w:t>Actions and review how effective methods and actions have been.</w:t>
      </w:r>
    </w:p>
    <w:p w14:paraId="4BBC0106">
      <w:pPr>
        <w:jc w:val="both"/>
        <w:rPr>
          <w:rFonts w:ascii="Arial" w:hAnsi="Arial" w:cs="Arial"/>
          <w:sz w:val="22"/>
          <w:szCs w:val="22"/>
        </w:rPr>
      </w:pPr>
    </w:p>
    <w:p w14:paraId="0680243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CFA0E12">
      <w:pPr>
        <w:jc w:val="both"/>
        <w:rPr>
          <w:rFonts w:ascii="Arial" w:hAnsi="Arial" w:cs="Arial"/>
          <w:sz w:val="22"/>
          <w:szCs w:val="22"/>
        </w:rPr>
      </w:pPr>
    </w:p>
    <w:p w14:paraId="1FFABC4E">
      <w:pPr>
        <w:jc w:val="both"/>
        <w:rPr>
          <w:rFonts w:ascii="Arial" w:hAnsi="Arial" w:cs="Arial"/>
          <w:sz w:val="22"/>
          <w:szCs w:val="22"/>
        </w:rPr>
      </w:pPr>
    </w:p>
    <w:p w14:paraId="7116C83C">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120CA614">
      <w:pPr>
        <w:jc w:val="both"/>
        <w:rPr>
          <w:rFonts w:ascii="Arial" w:hAnsi="Arial" w:cs="Arial"/>
          <w:sz w:val="22"/>
          <w:szCs w:val="22"/>
        </w:rPr>
      </w:pPr>
      <w:r>
        <w:rPr>
          <w:rFonts w:ascii="Arial" w:hAnsi="Arial" w:cs="Arial"/>
          <w:sz w:val="22"/>
          <w:szCs w:val="22"/>
        </w:rPr>
        <w:t>Your work must provide evidence of the qualities and transferable skills necessary for employment including where relevant responsibility for supervising or guiding others.  This includes demonstrating: that you can exercise autonomy and judgement within limited parameters; that you can communicate the results of your study/work in a suitable format; that you can initiate and complete tasks and procedures, whether individually and/or collaboratively; fluency of expression; clarity and effectiveness in presentation and organisation. Work should be coherent and well-structured in presentation and organisation.</w:t>
      </w:r>
    </w:p>
    <w:p w14:paraId="0A4BFF8C">
      <w:pPr>
        <w:jc w:val="both"/>
        <w:rPr>
          <w:rFonts w:ascii="Arial" w:hAnsi="Arial" w:cs="Arial"/>
          <w:sz w:val="22"/>
          <w:szCs w:val="22"/>
        </w:rPr>
      </w:pPr>
    </w:p>
    <w:p w14:paraId="20974CC4">
      <w:pPr>
        <w:jc w:val="both"/>
        <w:rPr>
          <w:rFonts w:ascii="Arial" w:hAnsi="Arial" w:cs="Arial"/>
          <w:sz w:val="22"/>
          <w:szCs w:val="22"/>
        </w:rPr>
      </w:pPr>
    </w:p>
    <w:p w14:paraId="6768C9C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A12AC11">
      <w:pPr>
        <w:jc w:val="both"/>
        <w:rPr>
          <w:rFonts w:ascii="Arial" w:hAnsi="Arial" w:cs="Arial"/>
          <w:sz w:val="22"/>
          <w:szCs w:val="22"/>
        </w:rPr>
      </w:pPr>
    </w:p>
    <w:p w14:paraId="795FE5E8">
      <w:pPr>
        <w:jc w:val="both"/>
        <w:rPr>
          <w:rFonts w:ascii="Arial" w:hAnsi="Arial" w:cs="Arial"/>
          <w:sz w:val="22"/>
          <w:szCs w:val="22"/>
        </w:rPr>
      </w:pPr>
    </w:p>
    <w:p w14:paraId="6F03FE66">
      <w:pPr>
        <w:jc w:val="both"/>
        <w:rPr>
          <w:rFonts w:ascii="Arial" w:hAnsi="Arial" w:cs="Arial"/>
          <w:sz w:val="22"/>
          <w:szCs w:val="22"/>
        </w:rPr>
      </w:pPr>
    </w:p>
    <w:p w14:paraId="0743787C">
      <w:pPr>
        <w:rPr>
          <w:rFonts w:ascii="Arial" w:hAnsi="Arial" w:cs="Arial"/>
          <w:sz w:val="22"/>
          <w:szCs w:val="22"/>
        </w:rPr>
      </w:pPr>
      <w:r>
        <w:rPr>
          <w:rFonts w:ascii="Arial" w:hAnsi="Arial" w:cs="Arial"/>
          <w:sz w:val="22"/>
          <w:szCs w:val="22"/>
        </w:rPr>
        <w:br w:type="page"/>
      </w:r>
    </w:p>
    <w:p w14:paraId="4271D00A">
      <w:pPr>
        <w:jc w:val="both"/>
        <w:rPr>
          <w:rFonts w:ascii="Arial" w:hAnsi="Arial" w:cs="Arial"/>
          <w:sz w:val="22"/>
          <w:szCs w:val="22"/>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14:paraId="7177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670" w:type="dxa"/>
            <w:shd w:val="clear" w:color="auto" w:fill="BFBFBF"/>
          </w:tcPr>
          <w:p w14:paraId="2346E2CE">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1AAC619C">
      <w:pPr>
        <w:rPr>
          <w:rFonts w:ascii="Arial" w:hAnsi="Arial" w:cs="Arial"/>
        </w:rPr>
      </w:pPr>
    </w:p>
    <w:p w14:paraId="622970EA">
      <w:pPr>
        <w:pStyle w:val="20"/>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DDB9A4">
      <w:pPr>
        <w:rPr>
          <w:rFonts w:ascii="Arial" w:hAnsi="Arial" w:cs="Arial"/>
          <w:b/>
          <w:sz w:val="22"/>
          <w:szCs w:val="22"/>
        </w:rPr>
        <w:sectPr>
          <w:footerReference r:id="rId3" w:type="default"/>
          <w:pgSz w:w="11894" w:h="16834"/>
          <w:pgMar w:top="720" w:right="720" w:bottom="720" w:left="720" w:header="706" w:footer="454" w:gutter="0"/>
          <w:paperSrc w:first="1" w:other="1"/>
          <w:cols w:space="720" w:num="1"/>
          <w:docGrid w:linePitch="272" w:charSpace="0"/>
        </w:sectPr>
      </w:pPr>
    </w:p>
    <w:p w14:paraId="5727B35A">
      <w:pPr>
        <w:rPr>
          <w:rFonts w:ascii="Arial" w:hAnsi="Arial" w:cs="Arial"/>
          <w:b/>
          <w:sz w:val="22"/>
          <w:szCs w:val="22"/>
        </w:rPr>
      </w:pPr>
    </w:p>
    <w:tbl>
      <w:tblPr>
        <w:tblStyle w:val="14"/>
        <w:tblW w:w="5000" w:type="pct"/>
        <w:tblInd w:w="0" w:type="dxa"/>
        <w:tblLayout w:type="fixed"/>
        <w:tblCellMar>
          <w:top w:w="0" w:type="dxa"/>
          <w:left w:w="108" w:type="dxa"/>
          <w:bottom w:w="0" w:type="dxa"/>
          <w:right w:w="108" w:type="dxa"/>
        </w:tblCellMar>
      </w:tblPr>
      <w:tblGrid>
        <w:gridCol w:w="8896"/>
        <w:gridCol w:w="888"/>
        <w:gridCol w:w="886"/>
      </w:tblGrid>
      <w:tr w14:paraId="28F5CE4A">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29185764">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25DD6D0C">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3AAD3768">
            <w:pPr>
              <w:ind w:left="113" w:right="113"/>
              <w:jc w:val="center"/>
              <w:rPr>
                <w:rFonts w:ascii="Arial" w:hAnsi="Arial" w:cs="Arial"/>
                <w:b/>
                <w:sz w:val="18"/>
                <w:szCs w:val="18"/>
              </w:rPr>
            </w:pPr>
            <w:r>
              <w:rPr>
                <w:rFonts w:ascii="Arial" w:hAnsi="Arial" w:cs="Arial"/>
                <w:b/>
                <w:sz w:val="18"/>
                <w:szCs w:val="18"/>
              </w:rPr>
              <w:t xml:space="preserve">Marks </w:t>
            </w:r>
          </w:p>
          <w:p w14:paraId="223366A7">
            <w:pPr>
              <w:ind w:left="113" w:right="113"/>
              <w:jc w:val="center"/>
              <w:rPr>
                <w:rFonts w:ascii="Arial" w:hAnsi="Arial" w:cs="Arial"/>
                <w:b/>
                <w:sz w:val="18"/>
                <w:szCs w:val="18"/>
              </w:rPr>
            </w:pPr>
            <w:r>
              <w:rPr>
                <w:rFonts w:ascii="Arial" w:hAnsi="Arial" w:cs="Arial"/>
                <w:b/>
                <w:sz w:val="18"/>
                <w:szCs w:val="18"/>
              </w:rPr>
              <w:t>awarded</w:t>
            </w:r>
          </w:p>
        </w:tc>
      </w:tr>
      <w:tr w14:paraId="550F437A">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78F7BA81">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2BAEDF5">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14:paraId="6847BD06">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232B7409">
            <w:pPr>
              <w:jc w:val="center"/>
              <w:rPr>
                <w:rFonts w:ascii="Arial" w:hAnsi="Arial" w:cs="Arial"/>
                <w:sz w:val="32"/>
              </w:rPr>
            </w:pPr>
          </w:p>
        </w:tc>
      </w:tr>
      <w:tr w14:paraId="6E9538CA">
        <w:trPr>
          <w:trHeight w:val="450" w:hRule="atLeast"/>
        </w:trPr>
        <w:tc>
          <w:tcPr>
            <w:tcW w:w="4169" w:type="pct"/>
            <w:vMerge w:val="restart"/>
            <w:tcBorders>
              <w:top w:val="single" w:color="auto" w:sz="4" w:space="0"/>
              <w:left w:val="single" w:color="auto" w:sz="4" w:space="0"/>
              <w:right w:val="single" w:color="auto" w:sz="4" w:space="0"/>
            </w:tcBorders>
          </w:tcPr>
          <w:p w14:paraId="459C80BA">
            <w:pPr>
              <w:spacing w:after="120"/>
              <w:rPr>
                <w:rFonts w:ascii="Arial" w:hAnsi="Arial" w:cs="Arial"/>
                <w:sz w:val="14"/>
                <w:szCs w:val="14"/>
              </w:rPr>
            </w:pPr>
          </w:p>
          <w:p w14:paraId="20033E82">
            <w:pPr>
              <w:spacing w:after="120"/>
              <w:rPr>
                <w:rFonts w:ascii="Arial" w:hAnsi="Arial" w:cs="Arial"/>
                <w:sz w:val="14"/>
                <w:szCs w:val="14"/>
              </w:rPr>
            </w:pPr>
          </w:p>
          <w:p w14:paraId="3781BA06">
            <w:pPr>
              <w:spacing w:after="120"/>
              <w:rPr>
                <w:rFonts w:ascii="Arial" w:hAnsi="Arial" w:cs="Arial"/>
                <w:sz w:val="14"/>
                <w:szCs w:val="14"/>
              </w:rPr>
            </w:pPr>
          </w:p>
          <w:p w14:paraId="06CA45E2">
            <w:pPr>
              <w:spacing w:after="120"/>
              <w:rPr>
                <w:rFonts w:ascii="Arial" w:hAnsi="Arial" w:cs="Arial"/>
                <w:sz w:val="14"/>
                <w:szCs w:val="14"/>
              </w:rPr>
            </w:pPr>
          </w:p>
          <w:p w14:paraId="18E7B071">
            <w:pPr>
              <w:spacing w:after="120"/>
              <w:rPr>
                <w:rFonts w:ascii="Arial" w:hAnsi="Arial" w:cs="Arial"/>
                <w:sz w:val="14"/>
                <w:szCs w:val="14"/>
              </w:rPr>
            </w:pPr>
          </w:p>
          <w:p w14:paraId="0B68A184">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4808FCD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1BD8FE01">
            <w:pPr>
              <w:jc w:val="center"/>
              <w:rPr>
                <w:rFonts w:ascii="Arial" w:hAnsi="Arial" w:cs="Arial"/>
                <w:sz w:val="32"/>
              </w:rPr>
            </w:pPr>
          </w:p>
        </w:tc>
      </w:tr>
      <w:tr w14:paraId="03C43DDE">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6DB081B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276D055A">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1C730645">
            <w:pPr>
              <w:jc w:val="center"/>
              <w:rPr>
                <w:rFonts w:ascii="Arial" w:hAnsi="Arial" w:cs="Arial"/>
                <w:sz w:val="32"/>
              </w:rPr>
            </w:pPr>
          </w:p>
        </w:tc>
      </w:tr>
      <w:tr w14:paraId="4160F00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1A8614FD">
            <w:pPr>
              <w:rPr>
                <w:rFonts w:ascii="Arial" w:hAnsi="Arial" w:cs="Arial"/>
                <w:b/>
              </w:rPr>
            </w:pPr>
            <w:r>
              <w:rPr>
                <w:rFonts w:ascii="Arial" w:hAnsi="Arial" w:cs="Arial"/>
                <w:b/>
                <w:szCs w:val="16"/>
              </w:rPr>
              <w:t xml:space="preserve">2. </w:t>
            </w:r>
            <w:r>
              <w:rPr>
                <w:rFonts w:ascii="Arial" w:hAnsi="Arial" w:cs="Arial"/>
                <w:b/>
              </w:rPr>
              <w:t>Knowledge and Understanding Skills</w:t>
            </w:r>
          </w:p>
          <w:p w14:paraId="24DFEF40">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3DEA2CB6">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5BC22060">
            <w:pPr>
              <w:jc w:val="center"/>
              <w:rPr>
                <w:rFonts w:ascii="Arial" w:hAnsi="Arial" w:cs="Arial"/>
                <w:sz w:val="32"/>
              </w:rPr>
            </w:pPr>
          </w:p>
        </w:tc>
      </w:tr>
      <w:tr w14:paraId="735E3EBA">
        <w:trPr>
          <w:trHeight w:val="450" w:hRule="atLeast"/>
        </w:trPr>
        <w:tc>
          <w:tcPr>
            <w:tcW w:w="4169" w:type="pct"/>
            <w:vMerge w:val="restart"/>
            <w:tcBorders>
              <w:top w:val="single" w:color="auto" w:sz="4" w:space="0"/>
              <w:left w:val="single" w:color="auto" w:sz="4" w:space="0"/>
              <w:right w:val="single" w:color="auto" w:sz="4" w:space="0"/>
            </w:tcBorders>
          </w:tcPr>
          <w:p w14:paraId="3EE5C8C9">
            <w:pPr>
              <w:spacing w:after="120"/>
              <w:rPr>
                <w:rFonts w:ascii="Arial" w:hAnsi="Arial" w:cs="Arial"/>
                <w:sz w:val="14"/>
                <w:szCs w:val="14"/>
              </w:rPr>
            </w:pPr>
          </w:p>
          <w:p w14:paraId="1054AB5A">
            <w:pPr>
              <w:spacing w:after="120"/>
              <w:rPr>
                <w:rFonts w:ascii="Arial" w:hAnsi="Arial" w:cs="Arial"/>
                <w:sz w:val="14"/>
                <w:szCs w:val="14"/>
              </w:rPr>
            </w:pPr>
          </w:p>
          <w:p w14:paraId="1B3E577E">
            <w:pPr>
              <w:spacing w:after="120"/>
              <w:rPr>
                <w:rFonts w:ascii="Arial" w:hAnsi="Arial" w:cs="Arial"/>
                <w:sz w:val="14"/>
                <w:szCs w:val="14"/>
              </w:rPr>
            </w:pPr>
          </w:p>
          <w:p w14:paraId="41AF2E4D">
            <w:pPr>
              <w:spacing w:after="120"/>
              <w:rPr>
                <w:rFonts w:ascii="Arial" w:hAnsi="Arial" w:cs="Arial"/>
                <w:sz w:val="14"/>
                <w:szCs w:val="14"/>
              </w:rPr>
            </w:pPr>
          </w:p>
          <w:p w14:paraId="78901C48">
            <w:pPr>
              <w:spacing w:after="120"/>
              <w:rPr>
                <w:rFonts w:ascii="Arial" w:hAnsi="Arial" w:cs="Arial"/>
                <w:sz w:val="14"/>
                <w:szCs w:val="14"/>
              </w:rPr>
            </w:pPr>
          </w:p>
          <w:p w14:paraId="4B99EDF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6B4B07A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3871733A">
            <w:pPr>
              <w:jc w:val="center"/>
              <w:rPr>
                <w:rFonts w:ascii="Arial" w:hAnsi="Arial" w:cs="Arial"/>
                <w:sz w:val="32"/>
              </w:rPr>
            </w:pPr>
          </w:p>
        </w:tc>
      </w:tr>
      <w:tr w14:paraId="089F6DC8">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01994A6E">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0C8FDF4">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69C368FC">
            <w:pPr>
              <w:jc w:val="center"/>
              <w:rPr>
                <w:rFonts w:ascii="Arial" w:hAnsi="Arial" w:cs="Arial"/>
                <w:sz w:val="32"/>
              </w:rPr>
            </w:pPr>
          </w:p>
        </w:tc>
      </w:tr>
      <w:tr w14:paraId="2068CB2E">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7434A26">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1B80925C">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2E7BA53F">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587F22D9">
            <w:pPr>
              <w:jc w:val="center"/>
              <w:rPr>
                <w:rFonts w:ascii="Arial" w:hAnsi="Arial" w:cs="Arial"/>
                <w:sz w:val="32"/>
              </w:rPr>
            </w:pPr>
          </w:p>
        </w:tc>
      </w:tr>
      <w:tr w14:paraId="045CEA17">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F477036">
            <w:pPr>
              <w:spacing w:after="120"/>
              <w:rPr>
                <w:rFonts w:ascii="Arial" w:hAnsi="Arial" w:cs="Arial"/>
                <w:sz w:val="14"/>
                <w:szCs w:val="14"/>
              </w:rPr>
            </w:pPr>
          </w:p>
          <w:p w14:paraId="22A8B2EB">
            <w:pPr>
              <w:spacing w:after="120"/>
              <w:rPr>
                <w:rFonts w:ascii="Arial" w:hAnsi="Arial" w:cs="Arial"/>
                <w:sz w:val="14"/>
                <w:szCs w:val="14"/>
              </w:rPr>
            </w:pPr>
          </w:p>
          <w:p w14:paraId="3CE4990B">
            <w:pPr>
              <w:spacing w:after="120"/>
              <w:rPr>
                <w:rFonts w:ascii="Arial" w:hAnsi="Arial" w:cs="Arial"/>
                <w:sz w:val="14"/>
                <w:szCs w:val="14"/>
              </w:rPr>
            </w:pPr>
          </w:p>
          <w:p w14:paraId="28D01343">
            <w:pPr>
              <w:spacing w:after="120"/>
              <w:rPr>
                <w:rFonts w:ascii="Arial" w:hAnsi="Arial" w:cs="Arial"/>
                <w:sz w:val="14"/>
                <w:szCs w:val="14"/>
              </w:rPr>
            </w:pPr>
          </w:p>
          <w:p w14:paraId="517FCA21">
            <w:pPr>
              <w:spacing w:after="120"/>
              <w:rPr>
                <w:rFonts w:ascii="Arial" w:hAnsi="Arial" w:cs="Arial"/>
                <w:sz w:val="14"/>
                <w:szCs w:val="14"/>
              </w:rPr>
            </w:pPr>
          </w:p>
          <w:p w14:paraId="2E7A3732">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21A43F86">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3525C0A9">
            <w:pPr>
              <w:jc w:val="center"/>
              <w:rPr>
                <w:rFonts w:ascii="Arial" w:hAnsi="Arial" w:cs="Arial"/>
                <w:sz w:val="32"/>
              </w:rPr>
            </w:pPr>
          </w:p>
        </w:tc>
      </w:tr>
      <w:tr w14:paraId="62C4AB21">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7B8D2DE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226BD93">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53439554">
            <w:pPr>
              <w:jc w:val="center"/>
              <w:rPr>
                <w:rFonts w:ascii="Arial" w:hAnsi="Arial" w:cs="Arial"/>
                <w:sz w:val="32"/>
              </w:rPr>
            </w:pPr>
          </w:p>
        </w:tc>
      </w:tr>
      <w:tr w14:paraId="58594211">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DE5F53E">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69FE26B5">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561FF021">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224BFDED">
            <w:pPr>
              <w:jc w:val="center"/>
              <w:rPr>
                <w:rFonts w:ascii="Arial" w:hAnsi="Arial" w:cs="Arial"/>
                <w:sz w:val="32"/>
              </w:rPr>
            </w:pPr>
          </w:p>
        </w:tc>
      </w:tr>
      <w:tr w14:paraId="69558D1C">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73485F43">
            <w:pPr>
              <w:spacing w:after="120"/>
              <w:rPr>
                <w:rFonts w:ascii="Arial" w:hAnsi="Arial" w:cs="Arial"/>
                <w:sz w:val="14"/>
                <w:szCs w:val="14"/>
              </w:rPr>
            </w:pPr>
          </w:p>
          <w:p w14:paraId="3A7B8C6B">
            <w:pPr>
              <w:spacing w:after="120"/>
              <w:rPr>
                <w:rFonts w:ascii="Arial" w:hAnsi="Arial" w:cs="Arial"/>
                <w:sz w:val="14"/>
                <w:szCs w:val="14"/>
              </w:rPr>
            </w:pPr>
          </w:p>
          <w:p w14:paraId="30C6C11C">
            <w:pPr>
              <w:spacing w:after="120"/>
              <w:rPr>
                <w:rFonts w:ascii="Arial" w:hAnsi="Arial" w:cs="Arial"/>
                <w:sz w:val="14"/>
                <w:szCs w:val="14"/>
              </w:rPr>
            </w:pPr>
          </w:p>
          <w:p w14:paraId="53EB19A6">
            <w:pPr>
              <w:spacing w:after="120"/>
              <w:rPr>
                <w:rFonts w:ascii="Arial" w:hAnsi="Arial" w:cs="Arial"/>
                <w:sz w:val="14"/>
                <w:szCs w:val="14"/>
              </w:rPr>
            </w:pPr>
          </w:p>
          <w:p w14:paraId="7D43E445">
            <w:pPr>
              <w:spacing w:after="120"/>
              <w:rPr>
                <w:rFonts w:ascii="Arial" w:hAnsi="Arial" w:cs="Arial"/>
                <w:sz w:val="14"/>
                <w:szCs w:val="14"/>
              </w:rPr>
            </w:pPr>
          </w:p>
          <w:p w14:paraId="30992BA5">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7F2C271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5BE48880">
            <w:pPr>
              <w:jc w:val="center"/>
              <w:rPr>
                <w:rFonts w:ascii="Arial" w:hAnsi="Arial" w:cs="Arial"/>
                <w:sz w:val="32"/>
              </w:rPr>
            </w:pPr>
          </w:p>
        </w:tc>
      </w:tr>
      <w:tr w14:paraId="4EEB146B">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1213599F">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0B61D233">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42C9B329">
            <w:pPr>
              <w:jc w:val="center"/>
              <w:rPr>
                <w:rFonts w:ascii="Arial" w:hAnsi="Arial" w:cs="Arial"/>
                <w:sz w:val="32"/>
              </w:rPr>
            </w:pPr>
          </w:p>
        </w:tc>
      </w:tr>
      <w:tr w14:paraId="15398DB8">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B7B359F">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0C4EC0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0DA0A005">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66278581">
            <w:pPr>
              <w:jc w:val="center"/>
              <w:rPr>
                <w:rFonts w:ascii="Arial" w:hAnsi="Arial" w:cs="Arial"/>
                <w:sz w:val="32"/>
              </w:rPr>
            </w:pPr>
          </w:p>
        </w:tc>
      </w:tr>
      <w:tr w14:paraId="588383CA">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5BFE75E1">
            <w:pPr>
              <w:spacing w:after="120"/>
              <w:rPr>
                <w:rFonts w:ascii="Arial" w:hAnsi="Arial" w:cs="Arial"/>
                <w:sz w:val="14"/>
                <w:szCs w:val="14"/>
              </w:rPr>
            </w:pPr>
          </w:p>
          <w:p w14:paraId="4BFD0EC1">
            <w:pPr>
              <w:spacing w:after="120"/>
              <w:rPr>
                <w:rFonts w:ascii="Arial" w:hAnsi="Arial" w:cs="Arial"/>
                <w:sz w:val="14"/>
                <w:szCs w:val="14"/>
              </w:rPr>
            </w:pPr>
          </w:p>
          <w:p w14:paraId="462BF008">
            <w:pPr>
              <w:spacing w:after="120"/>
              <w:rPr>
                <w:rFonts w:ascii="Arial" w:hAnsi="Arial" w:cs="Arial"/>
                <w:sz w:val="14"/>
                <w:szCs w:val="14"/>
              </w:rPr>
            </w:pPr>
          </w:p>
          <w:p w14:paraId="1EA44EA8">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206A3E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26DF1DB6">
            <w:pPr>
              <w:jc w:val="center"/>
              <w:rPr>
                <w:rFonts w:ascii="Arial" w:hAnsi="Arial" w:cs="Arial"/>
                <w:sz w:val="32"/>
              </w:rPr>
            </w:pPr>
          </w:p>
        </w:tc>
      </w:tr>
      <w:tr w14:paraId="164A8AB3">
        <w:trPr>
          <w:trHeight w:val="450" w:hRule="atLeast"/>
        </w:trPr>
        <w:tc>
          <w:tcPr>
            <w:tcW w:w="4169" w:type="pct"/>
            <w:vMerge w:val="continue"/>
            <w:tcBorders>
              <w:left w:val="single" w:color="auto" w:sz="4" w:space="0"/>
              <w:bottom w:val="single" w:color="auto" w:sz="4" w:space="0"/>
              <w:right w:val="single" w:color="auto" w:sz="4" w:space="0"/>
            </w:tcBorders>
          </w:tcPr>
          <w:p w14:paraId="4863D0D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384EEC78">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46D28BD0">
            <w:pPr>
              <w:jc w:val="center"/>
              <w:rPr>
                <w:rFonts w:ascii="Arial" w:hAnsi="Arial" w:cs="Arial"/>
                <w:sz w:val="32"/>
              </w:rPr>
            </w:pPr>
          </w:p>
        </w:tc>
      </w:tr>
    </w:tbl>
    <w:p w14:paraId="44B7AA3A">
      <w:pPr>
        <w:ind w:left="284" w:right="531"/>
        <w:rPr>
          <w:rFonts w:ascii="Arial" w:hAnsi="Arial" w:cs="Arial"/>
          <w:b/>
          <w:sz w:val="16"/>
          <w:szCs w:val="16"/>
        </w:rPr>
      </w:pPr>
    </w:p>
    <w:tbl>
      <w:tblPr>
        <w:tblStyle w:val="14"/>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2024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062" w:type="dxa"/>
            <w:vMerge w:val="restart"/>
            <w:shd w:val="pct15" w:color="auto" w:fill="auto"/>
            <w:vAlign w:val="center"/>
          </w:tcPr>
          <w:p w14:paraId="550A4B8F">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07019AA6">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639682C8">
            <w:pPr>
              <w:jc w:val="right"/>
              <w:rPr>
                <w:rFonts w:ascii="Arial" w:hAnsi="Arial" w:cs="Arial"/>
                <w:b/>
                <w:bCs/>
              </w:rPr>
            </w:pPr>
            <w:r>
              <w:rPr>
                <w:rFonts w:ascii="Arial" w:hAnsi="Arial" w:cs="Arial"/>
                <w:b/>
                <w:bCs/>
              </w:rPr>
              <w:t>%</w:t>
            </w:r>
          </w:p>
        </w:tc>
      </w:tr>
      <w:tr w14:paraId="57E2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4FFB348">
            <w:pPr>
              <w:rPr>
                <w:rFonts w:ascii="Arial" w:hAnsi="Arial" w:cs="Arial"/>
              </w:rPr>
            </w:pPr>
          </w:p>
        </w:tc>
        <w:tc>
          <w:tcPr>
            <w:tcW w:w="2903" w:type="dxa"/>
            <w:vAlign w:val="bottom"/>
          </w:tcPr>
          <w:p w14:paraId="008D9066">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51E95838">
            <w:pPr>
              <w:jc w:val="center"/>
              <w:rPr>
                <w:rFonts w:ascii="Arial" w:hAnsi="Arial" w:cs="Arial"/>
                <w:sz w:val="12"/>
                <w:szCs w:val="12"/>
              </w:rPr>
            </w:pPr>
          </w:p>
        </w:tc>
        <w:tc>
          <w:tcPr>
            <w:tcW w:w="1060" w:type="dxa"/>
            <w:vMerge w:val="continue"/>
            <w:vAlign w:val="bottom"/>
          </w:tcPr>
          <w:p w14:paraId="7FEA3AE7">
            <w:pPr>
              <w:ind w:left="142" w:leftChars="71"/>
              <w:rPr>
                <w:rFonts w:ascii="Arial" w:hAnsi="Arial" w:cs="Arial"/>
              </w:rPr>
            </w:pPr>
          </w:p>
        </w:tc>
      </w:tr>
      <w:tr w14:paraId="2C9E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BD6A641">
            <w:pPr>
              <w:rPr>
                <w:rFonts w:ascii="Arial" w:hAnsi="Arial" w:cs="Arial"/>
              </w:rPr>
            </w:pPr>
          </w:p>
        </w:tc>
        <w:tc>
          <w:tcPr>
            <w:tcW w:w="2903" w:type="dxa"/>
            <w:vAlign w:val="bottom"/>
          </w:tcPr>
          <w:p w14:paraId="64B4C84E">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06753720">
            <w:pPr>
              <w:jc w:val="center"/>
              <w:rPr>
                <w:rFonts w:ascii="Arial" w:hAnsi="Arial" w:cs="Arial"/>
                <w:sz w:val="12"/>
                <w:szCs w:val="12"/>
              </w:rPr>
            </w:pPr>
          </w:p>
        </w:tc>
        <w:tc>
          <w:tcPr>
            <w:tcW w:w="1060" w:type="dxa"/>
            <w:vMerge w:val="continue"/>
            <w:vAlign w:val="bottom"/>
          </w:tcPr>
          <w:p w14:paraId="59D0717C">
            <w:pPr>
              <w:ind w:firstLine="282" w:firstLineChars="141"/>
              <w:rPr>
                <w:rFonts w:ascii="Arial" w:hAnsi="Arial" w:cs="Arial"/>
              </w:rPr>
            </w:pPr>
          </w:p>
        </w:tc>
      </w:tr>
    </w:tbl>
    <w:p w14:paraId="566E0BDC">
      <w:pPr>
        <w:rPr>
          <w:rFonts w:ascii="Arial" w:hAnsi="Arial" w:cs="Arial"/>
        </w:rPr>
      </w:pPr>
    </w:p>
    <w:p w14:paraId="56C9E6CA">
      <w:pPr>
        <w:rPr>
          <w:rFonts w:ascii="Arial" w:hAnsi="Arial" w:cs="Arial"/>
        </w:rPr>
      </w:pPr>
    </w:p>
    <w:p w14:paraId="1AA7B47E">
      <w:pPr>
        <w:rPr>
          <w:rFonts w:ascii="Arial" w:hAnsi="Arial" w:cs="Arial"/>
          <w:vanish/>
        </w:rPr>
        <w:sectPr>
          <w:footerReference r:id="rId4" w:type="default"/>
          <w:type w:val="continuous"/>
          <w:pgSz w:w="11894" w:h="16834"/>
          <w:pgMar w:top="720" w:right="720" w:bottom="720" w:left="720" w:header="706" w:footer="706" w:gutter="0"/>
          <w:paperSrc w:first="1" w:other="1"/>
          <w:cols w:space="720" w:num="1"/>
        </w:sectPr>
      </w:pPr>
    </w:p>
    <w:p w14:paraId="0CAD8963">
      <w:pPr>
        <w:pStyle w:val="12"/>
        <w:rPr>
          <w:rFonts w:ascii="Arial" w:hAnsi="Arial" w:cs="Arial"/>
          <w:color w:val="303B44"/>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ABF8F" w:themeFill="accent6" w:themeFillTint="99"/>
        <w:tblLayout w:type="autofit"/>
        <w:tblCellMar>
          <w:top w:w="0" w:type="dxa"/>
          <w:left w:w="108" w:type="dxa"/>
          <w:bottom w:w="0" w:type="dxa"/>
          <w:right w:w="108" w:type="dxa"/>
        </w:tblCellMar>
      </w:tblPr>
      <w:tblGrid>
        <w:gridCol w:w="13858"/>
      </w:tblGrid>
      <w:tr w14:paraId="524A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ABF8F" w:themeFill="accent6" w:themeFillTint="99"/>
        </w:tblPrEx>
        <w:tc>
          <w:tcPr>
            <w:tcW w:w="13858" w:type="dxa"/>
            <w:shd w:val="clear" w:color="auto" w:fill="FABF8F" w:themeFill="accent6" w:themeFillTint="99"/>
          </w:tcPr>
          <w:p w14:paraId="787C4406">
            <w:pPr>
              <w:pStyle w:val="12"/>
              <w:rPr>
                <w:rFonts w:ascii="Arial" w:hAnsi="Arial" w:cs="Arial"/>
                <w:b/>
                <w:color w:val="303B44"/>
                <w:sz w:val="22"/>
                <w:szCs w:val="22"/>
              </w:rPr>
            </w:pPr>
            <w:r>
              <w:rPr>
                <w:rFonts w:ascii="Arial" w:hAnsi="Arial" w:cs="Arial"/>
                <w:b/>
                <w:color w:val="303B44"/>
                <w:sz w:val="22"/>
                <w:szCs w:val="22"/>
              </w:rPr>
              <w:t>GENERIC ASSESSMENT CRITERIA</w:t>
            </w:r>
          </w:p>
        </w:tc>
      </w:tr>
    </w:tbl>
    <w:p w14:paraId="106B11DF">
      <w:pPr>
        <w:pStyle w:val="12"/>
        <w:rPr>
          <w:rFonts w:ascii="Arial" w:hAnsi="Arial" w:cs="Arial"/>
          <w:color w:val="303B44"/>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8"/>
      </w:tblGrid>
      <w:tr w14:paraId="74F1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948" w:type="dxa"/>
            <w:shd w:val="clear" w:color="auto" w:fill="FABF8F" w:themeFill="accent6" w:themeFillTint="99"/>
          </w:tcPr>
          <w:p w14:paraId="76995F7E">
            <w:pPr>
              <w:rPr>
                <w:rFonts w:ascii="Arial" w:hAnsi="Arial" w:cs="Arial"/>
                <w:b/>
              </w:rPr>
            </w:pPr>
            <w:r>
              <w:rPr>
                <w:rFonts w:ascii="Arial" w:hAnsi="Arial" w:cs="Arial"/>
                <w:b/>
              </w:rPr>
              <w:t>Level 3 (Foundation Year)</w:t>
            </w:r>
          </w:p>
        </w:tc>
      </w:tr>
      <w:tr w14:paraId="6EC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8" w:type="dxa"/>
            <w:shd w:val="clear" w:color="auto" w:fill="FDE9D9" w:themeFill="accent6" w:themeFillTint="33"/>
          </w:tcPr>
          <w:p w14:paraId="679F8BE6">
            <w:pPr>
              <w:rPr>
                <w:rFonts w:ascii="Arial" w:hAnsi="Arial" w:eastAsia="Arial" w:cs="Arial"/>
                <w:spacing w:val="4"/>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v</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9"/>
              </w:rPr>
              <w:t xml:space="preserve"> </w:t>
            </w:r>
            <w:r>
              <w:rPr>
                <w:rFonts w:ascii="Arial" w:hAnsi="Arial" w:eastAsia="Arial" w:cs="Arial"/>
              </w:rPr>
              <w:t>at L</w:t>
            </w:r>
            <w:r>
              <w:rPr>
                <w:rFonts w:ascii="Arial" w:hAnsi="Arial" w:eastAsia="Arial" w:cs="Arial"/>
                <w:spacing w:val="2"/>
              </w:rPr>
              <w:t>e</w:t>
            </w:r>
            <w:r>
              <w:rPr>
                <w:rFonts w:ascii="Arial" w:hAnsi="Arial" w:eastAsia="Arial" w:cs="Arial"/>
                <w:spacing w:val="-1"/>
              </w:rPr>
              <w:t>v</w:t>
            </w:r>
            <w:r>
              <w:rPr>
                <w:rFonts w:ascii="Arial" w:hAnsi="Arial" w:eastAsia="Arial" w:cs="Arial"/>
                <w:spacing w:val="2"/>
              </w:rPr>
              <w:t>e</w:t>
            </w:r>
            <w:r>
              <w:rPr>
                <w:rFonts w:ascii="Arial" w:hAnsi="Arial" w:eastAsia="Arial" w:cs="Arial"/>
              </w:rPr>
              <w:t>l</w:t>
            </w:r>
            <w:r>
              <w:rPr>
                <w:rFonts w:ascii="Arial" w:hAnsi="Arial" w:eastAsia="Arial" w:cs="Arial"/>
                <w:spacing w:val="-6"/>
              </w:rPr>
              <w:t xml:space="preserve"> </w:t>
            </w:r>
            <w:r>
              <w:rPr>
                <w:rFonts w:ascii="Arial" w:hAnsi="Arial" w:eastAsia="Arial" w:cs="Arial"/>
              </w:rPr>
              <w:t>3</w:t>
            </w:r>
            <w:r>
              <w:rPr>
                <w:rFonts w:ascii="Arial" w:hAnsi="Arial" w:eastAsia="Arial" w:cs="Arial"/>
                <w:spacing w:val="-2"/>
              </w:rPr>
              <w:t xml:space="preserve"> </w:t>
            </w:r>
            <w:r>
              <w:rPr>
                <w:rFonts w:ascii="Arial" w:hAnsi="Arial" w:eastAsia="Arial" w:cs="Arial"/>
                <w:spacing w:val="3"/>
              </w:rPr>
              <w:t>(</w:t>
            </w:r>
            <w:r>
              <w:rPr>
                <w:rFonts w:ascii="Arial" w:hAnsi="Arial" w:eastAsia="Arial" w:cs="Arial"/>
              </w:rPr>
              <w:t>o</w:t>
            </w:r>
            <w:r>
              <w:rPr>
                <w:rFonts w:ascii="Arial" w:hAnsi="Arial" w:eastAsia="Arial" w:cs="Arial"/>
                <w:spacing w:val="2"/>
              </w:rPr>
              <w:t>f</w:t>
            </w:r>
            <w:r>
              <w:rPr>
                <w:rFonts w:ascii="Arial" w:hAnsi="Arial" w:eastAsia="Arial" w:cs="Arial"/>
              </w:rPr>
              <w:t>ten</w:t>
            </w:r>
            <w:r>
              <w:rPr>
                <w:rFonts w:ascii="Arial" w:hAnsi="Arial" w:eastAsia="Arial" w:cs="Arial"/>
                <w:spacing w:val="-6"/>
              </w:rPr>
              <w:t xml:space="preserve"> </w:t>
            </w:r>
            <w:r>
              <w:rPr>
                <w:rFonts w:ascii="Arial" w:hAnsi="Arial" w:eastAsia="Arial" w:cs="Arial"/>
                <w:spacing w:val="2"/>
              </w:rPr>
              <w:t>f</w:t>
            </w:r>
            <w:r>
              <w:rPr>
                <w:rFonts w:ascii="Arial" w:hAnsi="Arial" w:eastAsia="Arial" w:cs="Arial"/>
              </w:rPr>
              <w:t>o</w:t>
            </w:r>
            <w:r>
              <w:rPr>
                <w:rFonts w:ascii="Arial" w:hAnsi="Arial" w:eastAsia="Arial" w:cs="Arial"/>
                <w:spacing w:val="1"/>
              </w:rPr>
              <w:t>r</w:t>
            </w:r>
            <w:r>
              <w:rPr>
                <w:rFonts w:ascii="Arial" w:hAnsi="Arial" w:eastAsia="Arial" w:cs="Arial"/>
                <w:spacing w:val="4"/>
              </w:rPr>
              <w:t>m</w:t>
            </w:r>
            <w:r>
              <w:rPr>
                <w:rFonts w:ascii="Arial" w:hAnsi="Arial" w:eastAsia="Arial" w:cs="Arial"/>
                <w:spacing w:val="-1"/>
              </w:rPr>
              <w:t>i</w:t>
            </w:r>
            <w:r>
              <w:rPr>
                <w:rFonts w:ascii="Arial" w:hAnsi="Arial" w:eastAsia="Arial" w:cs="Arial"/>
              </w:rPr>
              <w:t>ng</w:t>
            </w:r>
            <w:r>
              <w:rPr>
                <w:rFonts w:ascii="Arial" w:hAnsi="Arial" w:eastAsia="Arial" w:cs="Arial"/>
                <w:spacing w:val="-8"/>
              </w:rPr>
              <w:t xml:space="preserve"> </w:t>
            </w:r>
            <w:r>
              <w:rPr>
                <w:rFonts w:ascii="Arial" w:hAnsi="Arial" w:eastAsia="Arial" w:cs="Arial"/>
              </w:rPr>
              <w:t>pa</w:t>
            </w:r>
            <w:r>
              <w:rPr>
                <w:rFonts w:ascii="Arial" w:hAnsi="Arial" w:eastAsia="Arial" w:cs="Arial"/>
                <w:spacing w:val="1"/>
              </w:rPr>
              <w:t>r</w:t>
            </w:r>
            <w:r>
              <w:rPr>
                <w:rFonts w:ascii="Arial" w:hAnsi="Arial" w:eastAsia="Arial" w:cs="Arial"/>
              </w:rPr>
              <w:t>t</w:t>
            </w:r>
            <w:r>
              <w:rPr>
                <w:rFonts w:ascii="Arial" w:hAnsi="Arial" w:eastAsia="Arial" w:cs="Arial"/>
                <w:spacing w:val="-4"/>
              </w:rPr>
              <w:t xml:space="preserve"> </w:t>
            </w:r>
            <w:r>
              <w:rPr>
                <w:rFonts w:ascii="Arial" w:hAnsi="Arial" w:eastAsia="Arial" w:cs="Arial"/>
              </w:rPr>
              <w:t>of a</w:t>
            </w:r>
            <w:r>
              <w:rPr>
                <w:rFonts w:ascii="Arial" w:hAnsi="Arial" w:eastAsia="Arial" w:cs="Arial"/>
                <w:spacing w:val="-2"/>
              </w:rPr>
              <w:t xml:space="preserve"> </w:t>
            </w:r>
            <w:r>
              <w:rPr>
                <w:rFonts w:ascii="Arial" w:hAnsi="Arial" w:eastAsia="Arial" w:cs="Arial"/>
                <w:spacing w:val="1"/>
              </w:rPr>
              <w:t>F</w:t>
            </w:r>
            <w:r>
              <w:rPr>
                <w:rFonts w:ascii="Arial" w:hAnsi="Arial" w:eastAsia="Arial" w:cs="Arial"/>
              </w:rPr>
              <w:t>o</w:t>
            </w:r>
            <w:r>
              <w:rPr>
                <w:rFonts w:ascii="Arial" w:hAnsi="Arial" w:eastAsia="Arial" w:cs="Arial"/>
                <w:spacing w:val="2"/>
              </w:rPr>
              <w:t>u</w:t>
            </w:r>
            <w:r>
              <w:rPr>
                <w:rFonts w:ascii="Arial" w:hAnsi="Arial" w:eastAsia="Arial" w:cs="Arial"/>
              </w:rPr>
              <w:t>nd</w:t>
            </w:r>
            <w:r>
              <w:rPr>
                <w:rFonts w:ascii="Arial" w:hAnsi="Arial" w:eastAsia="Arial" w:cs="Arial"/>
                <w:spacing w:val="2"/>
              </w:rPr>
              <w:t>a</w:t>
            </w:r>
            <w:r>
              <w:rPr>
                <w:rFonts w:ascii="Arial" w:hAnsi="Arial" w:eastAsia="Arial" w:cs="Arial"/>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8"/>
              </w:rPr>
              <w:t xml:space="preserve"> </w:t>
            </w:r>
            <w:r>
              <w:rPr>
                <w:rFonts w:ascii="Arial" w:hAnsi="Arial" w:eastAsia="Arial" w:cs="Arial"/>
                <w:spacing w:val="-3"/>
              </w:rPr>
              <w:t>Y</w:t>
            </w:r>
            <w:r>
              <w:rPr>
                <w:rFonts w:ascii="Arial" w:hAnsi="Arial" w:eastAsia="Arial" w:cs="Arial"/>
                <w:spacing w:val="2"/>
              </w:rPr>
              <w:t>e</w:t>
            </w:r>
            <w:r>
              <w:rPr>
                <w:rFonts w:ascii="Arial" w:hAnsi="Arial" w:eastAsia="Arial" w:cs="Arial"/>
              </w:rPr>
              <w:t>ar</w:t>
            </w:r>
            <w:r>
              <w:rPr>
                <w:rFonts w:ascii="Arial" w:hAnsi="Arial" w:eastAsia="Arial" w:cs="Arial"/>
                <w:spacing w:val="-4"/>
              </w:rPr>
              <w:t xml:space="preserve"> </w:t>
            </w:r>
            <w:r>
              <w:rPr>
                <w:rFonts w:ascii="Arial" w:hAnsi="Arial" w:eastAsia="Arial" w:cs="Arial"/>
                <w:spacing w:val="1"/>
              </w:rPr>
              <w:t>c</w:t>
            </w:r>
            <w:r>
              <w:rPr>
                <w:rFonts w:ascii="Arial" w:hAnsi="Arial" w:eastAsia="Arial" w:cs="Arial"/>
              </w:rPr>
              <w:t>ou</w:t>
            </w:r>
            <w:r>
              <w:rPr>
                <w:rFonts w:ascii="Arial" w:hAnsi="Arial" w:eastAsia="Arial" w:cs="Arial"/>
                <w:spacing w:val="1"/>
              </w:rPr>
              <w:t>rs</w:t>
            </w:r>
            <w:r>
              <w:rPr>
                <w:rFonts w:ascii="Arial" w:hAnsi="Arial" w:eastAsia="Arial" w:cs="Arial"/>
              </w:rPr>
              <w:t>e)</w:t>
            </w:r>
            <w:r>
              <w:rPr>
                <w:rFonts w:ascii="Arial" w:hAnsi="Arial" w:eastAsia="Arial" w:cs="Arial"/>
                <w:spacing w:val="-7"/>
              </w:rPr>
              <w:t xml:space="preserve"> </w:t>
            </w:r>
            <w:r>
              <w:rPr>
                <w:rFonts w:ascii="Arial" w:hAnsi="Arial" w:eastAsia="Arial" w:cs="Arial"/>
                <w:spacing w:val="-1"/>
              </w:rPr>
              <w:t>i</w:t>
            </w:r>
            <w:r>
              <w:rPr>
                <w:rFonts w:ascii="Arial" w:hAnsi="Arial" w:eastAsia="Arial" w:cs="Arial"/>
              </w:rPr>
              <w:t xml:space="preserve">s </w:t>
            </w:r>
            <w:r>
              <w:rPr>
                <w:rFonts w:ascii="Arial" w:hAnsi="Arial" w:eastAsia="Arial" w:cs="Arial"/>
                <w:spacing w:val="2"/>
              </w:rPr>
              <w:t>d</w:t>
            </w:r>
            <w:r>
              <w:rPr>
                <w:rFonts w:ascii="Arial" w:hAnsi="Arial" w:eastAsia="Arial" w:cs="Arial"/>
              </w:rPr>
              <w:t>e</w:t>
            </w:r>
            <w:r>
              <w:rPr>
                <w:rFonts w:ascii="Arial" w:hAnsi="Arial" w:eastAsia="Arial" w:cs="Arial"/>
                <w:spacing w:val="1"/>
              </w:rPr>
              <w:t>s</w:t>
            </w:r>
            <w:r>
              <w:rPr>
                <w:rFonts w:ascii="Arial" w:hAnsi="Arial" w:eastAsia="Arial" w:cs="Arial"/>
                <w:spacing w:val="-1"/>
              </w:rPr>
              <w:t>i</w:t>
            </w:r>
            <w:r>
              <w:rPr>
                <w:rFonts w:ascii="Arial" w:hAnsi="Arial" w:eastAsia="Arial" w:cs="Arial"/>
                <w:spacing w:val="2"/>
              </w:rPr>
              <w:t>g</w:t>
            </w:r>
            <w:r>
              <w:rPr>
                <w:rFonts w:ascii="Arial" w:hAnsi="Arial" w:eastAsia="Arial" w:cs="Arial"/>
              </w:rPr>
              <w:t>ned</w:t>
            </w:r>
            <w:r>
              <w:rPr>
                <w:rFonts w:ascii="Arial" w:hAnsi="Arial" w:eastAsia="Arial" w:cs="Arial"/>
                <w:spacing w:val="-4"/>
              </w:rPr>
              <w:t xml:space="preserve"> </w:t>
            </w:r>
            <w:r>
              <w:rPr>
                <w:rFonts w:ascii="Arial" w:hAnsi="Arial" w:eastAsia="Arial" w:cs="Arial"/>
              </w:rPr>
              <w:t>to</w:t>
            </w:r>
            <w:r>
              <w:rPr>
                <w:rFonts w:ascii="Arial" w:hAnsi="Arial" w:eastAsia="Arial" w:cs="Arial"/>
                <w:spacing w:val="-3"/>
              </w:rPr>
              <w:t xml:space="preserve"> </w:t>
            </w:r>
            <w:r>
              <w:rPr>
                <w:rFonts w:ascii="Arial" w:hAnsi="Arial" w:eastAsia="Arial" w:cs="Arial"/>
              </w:rPr>
              <w:t>p</w:t>
            </w:r>
            <w:r>
              <w:rPr>
                <w:rFonts w:ascii="Arial" w:hAnsi="Arial" w:eastAsia="Arial" w:cs="Arial"/>
                <w:spacing w:val="1"/>
              </w:rPr>
              <w:t>r</w:t>
            </w:r>
            <w:r>
              <w:rPr>
                <w:rFonts w:ascii="Arial" w:hAnsi="Arial" w:eastAsia="Arial" w:cs="Arial"/>
              </w:rPr>
              <w:t>e</w:t>
            </w:r>
            <w:r>
              <w:rPr>
                <w:rFonts w:ascii="Arial" w:hAnsi="Arial" w:eastAsia="Arial" w:cs="Arial"/>
                <w:spacing w:val="2"/>
              </w:rPr>
              <w:t>p</w:t>
            </w:r>
            <w:r>
              <w:rPr>
                <w:rFonts w:ascii="Arial" w:hAnsi="Arial" w:eastAsia="Arial" w:cs="Arial"/>
              </w:rPr>
              <w:t>a</w:t>
            </w:r>
            <w:r>
              <w:rPr>
                <w:rFonts w:ascii="Arial" w:hAnsi="Arial" w:eastAsia="Arial" w:cs="Arial"/>
                <w:spacing w:val="1"/>
              </w:rPr>
              <w:t>r</w:t>
            </w:r>
            <w:r>
              <w:rPr>
                <w:rFonts w:ascii="Arial" w:hAnsi="Arial" w:eastAsia="Arial" w:cs="Arial"/>
              </w:rPr>
              <w:t>e</w:t>
            </w:r>
            <w:r>
              <w:rPr>
                <w:rFonts w:ascii="Arial" w:hAnsi="Arial" w:eastAsia="Arial" w:cs="Arial"/>
                <w:spacing w:val="-8"/>
              </w:rPr>
              <w:t xml:space="preserve"> </w:t>
            </w:r>
            <w:r>
              <w:rPr>
                <w:rFonts w:ascii="Arial" w:hAnsi="Arial" w:eastAsia="Arial" w:cs="Arial"/>
                <w:spacing w:val="1"/>
              </w:rPr>
              <w:t>s</w:t>
            </w:r>
            <w:r>
              <w:rPr>
                <w:rFonts w:ascii="Arial" w:hAnsi="Arial" w:eastAsia="Arial" w:cs="Arial"/>
              </w:rPr>
              <w:t>t</w:t>
            </w:r>
            <w:r>
              <w:rPr>
                <w:rFonts w:ascii="Arial" w:hAnsi="Arial" w:eastAsia="Arial" w:cs="Arial"/>
                <w:spacing w:val="2"/>
              </w:rPr>
              <w:t>u</w:t>
            </w:r>
            <w:r>
              <w:rPr>
                <w:rFonts w:ascii="Arial" w:hAnsi="Arial" w:eastAsia="Arial" w:cs="Arial"/>
              </w:rPr>
              <w:t>dents</w:t>
            </w:r>
            <w:r>
              <w:rPr>
                <w:rFonts w:ascii="Arial" w:hAnsi="Arial" w:eastAsia="Arial" w:cs="Arial"/>
                <w:spacing w:val="-7"/>
              </w:rPr>
              <w:t xml:space="preserve"> </w:t>
            </w:r>
            <w:r>
              <w:rPr>
                <w:rFonts w:ascii="Arial" w:hAnsi="Arial" w:eastAsia="Arial" w:cs="Arial"/>
                <w:spacing w:val="2"/>
              </w:rPr>
              <w:t>f</w:t>
            </w:r>
            <w:r>
              <w:rPr>
                <w:rFonts w:ascii="Arial" w:hAnsi="Arial" w:eastAsia="Arial" w:cs="Arial"/>
              </w:rPr>
              <w:t>or</w:t>
            </w:r>
            <w:r>
              <w:rPr>
                <w:rFonts w:ascii="Arial" w:hAnsi="Arial" w:eastAsia="Arial" w:cs="Arial"/>
                <w:spacing w:val="-2"/>
              </w:rPr>
              <w:t xml:space="preserve"> </w:t>
            </w:r>
            <w:r>
              <w:rPr>
                <w:rFonts w:ascii="Arial" w:hAnsi="Arial" w:eastAsia="Arial" w:cs="Arial"/>
                <w:spacing w:val="2"/>
              </w:rPr>
              <w:t>h</w:t>
            </w:r>
            <w:r>
              <w:rPr>
                <w:rFonts w:ascii="Arial" w:hAnsi="Arial" w:eastAsia="Arial" w:cs="Arial"/>
                <w:spacing w:val="-1"/>
              </w:rPr>
              <w:t>i</w:t>
            </w:r>
            <w:r>
              <w:rPr>
                <w:rFonts w:ascii="Arial" w:hAnsi="Arial" w:eastAsia="Arial" w:cs="Arial"/>
              </w:rPr>
              <w:t>g</w:t>
            </w:r>
            <w:r>
              <w:rPr>
                <w:rFonts w:ascii="Arial" w:hAnsi="Arial" w:eastAsia="Arial" w:cs="Arial"/>
                <w:spacing w:val="2"/>
              </w:rPr>
              <w:t>h</w:t>
            </w:r>
            <w:r>
              <w:rPr>
                <w:rFonts w:ascii="Arial" w:hAnsi="Arial" w:eastAsia="Arial" w:cs="Arial"/>
              </w:rPr>
              <w:t>er</w:t>
            </w:r>
            <w:r>
              <w:rPr>
                <w:rFonts w:ascii="Arial" w:hAnsi="Arial" w:eastAsia="Arial" w:cs="Arial"/>
                <w:spacing w:val="-6"/>
              </w:rPr>
              <w:t xml:space="preserve"> </w:t>
            </w:r>
            <w:r>
              <w:rPr>
                <w:rFonts w:ascii="Arial" w:hAnsi="Arial" w:eastAsia="Arial" w:cs="Arial"/>
              </w:rPr>
              <w:t>edu</w:t>
            </w:r>
            <w:r>
              <w:rPr>
                <w:rFonts w:ascii="Arial" w:hAnsi="Arial" w:eastAsia="Arial" w:cs="Arial"/>
                <w:spacing w:val="1"/>
              </w:rPr>
              <w:t>c</w:t>
            </w:r>
            <w:r>
              <w:rPr>
                <w:rFonts w:ascii="Arial" w:hAnsi="Arial" w:eastAsia="Arial" w:cs="Arial"/>
              </w:rPr>
              <w:t>a</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7"/>
              </w:rPr>
              <w:t xml:space="preserve"> </w:t>
            </w:r>
            <w:r>
              <w:rPr>
                <w:rFonts w:ascii="Arial" w:hAnsi="Arial" w:eastAsia="Arial" w:cs="Arial"/>
                <w:spacing w:val="1"/>
              </w:rPr>
              <w:t>A</w:t>
            </w:r>
            <w:r>
              <w:rPr>
                <w:rFonts w:ascii="Arial" w:hAnsi="Arial" w:eastAsia="Arial" w:cs="Arial"/>
              </w:rPr>
              <w:t>t</w:t>
            </w:r>
            <w:r>
              <w:rPr>
                <w:rFonts w:ascii="Arial" w:hAnsi="Arial" w:eastAsia="Arial" w:cs="Arial"/>
                <w:spacing w:val="-3"/>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4"/>
              </w:rPr>
              <w:t xml:space="preserve"> </w:t>
            </w:r>
            <w:r>
              <w:rPr>
                <w:rFonts w:ascii="Arial" w:hAnsi="Arial" w:eastAsia="Arial" w:cs="Arial"/>
                <w:spacing w:val="2"/>
              </w:rPr>
              <w:t>e</w:t>
            </w:r>
            <w:r>
              <w:rPr>
                <w:rFonts w:ascii="Arial" w:hAnsi="Arial" w:eastAsia="Arial" w:cs="Arial"/>
              </w:rPr>
              <w:t>nd</w:t>
            </w:r>
            <w:r>
              <w:rPr>
                <w:rFonts w:ascii="Arial" w:hAnsi="Arial" w:eastAsia="Arial" w:cs="Arial"/>
                <w:spacing w:val="-4"/>
              </w:rPr>
              <w:t xml:space="preserve"> </w:t>
            </w:r>
            <w:r>
              <w:rPr>
                <w:rFonts w:ascii="Arial" w:hAnsi="Arial" w:eastAsia="Arial" w:cs="Arial"/>
              </w:rPr>
              <w:t>of</w:t>
            </w:r>
            <w:r>
              <w:rPr>
                <w:rFonts w:ascii="Arial" w:hAnsi="Arial" w:eastAsia="Arial" w:cs="Arial"/>
                <w:spacing w:val="2"/>
              </w:rPr>
              <w:t xml:space="preserve"> </w:t>
            </w:r>
            <w:r>
              <w:rPr>
                <w:rFonts w:ascii="Arial" w:hAnsi="Arial" w:eastAsia="Arial" w:cs="Arial"/>
              </w:rPr>
              <w:t>Le</w:t>
            </w:r>
            <w:r>
              <w:rPr>
                <w:rFonts w:ascii="Arial" w:hAnsi="Arial" w:eastAsia="Arial" w:cs="Arial"/>
                <w:spacing w:val="1"/>
              </w:rPr>
              <w:t>v</w:t>
            </w:r>
            <w:r>
              <w:rPr>
                <w:rFonts w:ascii="Arial" w:hAnsi="Arial" w:eastAsia="Arial" w:cs="Arial"/>
              </w:rPr>
              <w:t>el</w:t>
            </w:r>
            <w:r>
              <w:rPr>
                <w:rFonts w:ascii="Arial" w:hAnsi="Arial" w:eastAsia="Arial" w:cs="Arial"/>
                <w:spacing w:val="-4"/>
              </w:rPr>
              <w:t xml:space="preserve"> </w:t>
            </w:r>
            <w:r>
              <w:rPr>
                <w:rFonts w:ascii="Arial" w:hAnsi="Arial" w:eastAsia="Arial" w:cs="Arial"/>
              </w:rPr>
              <w:t>3,</w:t>
            </w:r>
            <w:r>
              <w:rPr>
                <w:rFonts w:ascii="Arial" w:hAnsi="Arial" w:eastAsia="Arial" w:cs="Arial"/>
                <w:spacing w:val="-3"/>
              </w:rPr>
              <w:t xml:space="preserve"> </w:t>
            </w:r>
            <w:r>
              <w:rPr>
                <w:rFonts w:ascii="Arial" w:hAnsi="Arial" w:eastAsia="Arial" w:cs="Arial"/>
                <w:spacing w:val="1"/>
              </w:rPr>
              <w:t>s</w:t>
            </w:r>
            <w:r>
              <w:rPr>
                <w:rFonts w:ascii="Arial" w:hAnsi="Arial" w:eastAsia="Arial" w:cs="Arial"/>
              </w:rPr>
              <w:t>t</w:t>
            </w:r>
            <w:r>
              <w:rPr>
                <w:rFonts w:ascii="Arial" w:hAnsi="Arial" w:eastAsia="Arial" w:cs="Arial"/>
                <w:spacing w:val="2"/>
              </w:rPr>
              <w:t>u</w:t>
            </w:r>
            <w:r>
              <w:rPr>
                <w:rFonts w:ascii="Arial" w:hAnsi="Arial" w:eastAsia="Arial" w:cs="Arial"/>
              </w:rPr>
              <w:t>dents w</w:t>
            </w:r>
            <w:r>
              <w:rPr>
                <w:rFonts w:ascii="Arial" w:hAnsi="Arial" w:eastAsia="Arial" w:cs="Arial"/>
                <w:spacing w:val="-1"/>
              </w:rPr>
              <w:t>i</w:t>
            </w:r>
            <w:r>
              <w:rPr>
                <w:rFonts w:ascii="Arial" w:hAnsi="Arial" w:eastAsia="Arial" w:cs="Arial"/>
                <w:spacing w:val="1"/>
              </w:rPr>
              <w:t>l</w:t>
            </w:r>
            <w:r>
              <w:rPr>
                <w:rFonts w:ascii="Arial" w:hAnsi="Arial" w:eastAsia="Arial" w:cs="Arial"/>
              </w:rPr>
              <w:t>l</w:t>
            </w:r>
            <w:r>
              <w:rPr>
                <w:rFonts w:ascii="Arial" w:hAnsi="Arial" w:eastAsia="Arial" w:cs="Arial"/>
                <w:spacing w:val="-4"/>
              </w:rPr>
              <w:t xml:space="preserve"> </w:t>
            </w:r>
            <w:r>
              <w:rPr>
                <w:rFonts w:ascii="Arial" w:hAnsi="Arial" w:eastAsia="Arial" w:cs="Arial"/>
                <w:spacing w:val="2"/>
              </w:rPr>
              <w:t>b</w:t>
            </w:r>
            <w:r>
              <w:rPr>
                <w:rFonts w:ascii="Arial" w:hAnsi="Arial" w:eastAsia="Arial" w:cs="Arial"/>
              </w:rPr>
              <w:t>e</w:t>
            </w:r>
            <w:r>
              <w:rPr>
                <w:rFonts w:ascii="Arial" w:hAnsi="Arial" w:eastAsia="Arial" w:cs="Arial"/>
                <w:spacing w:val="-3"/>
              </w:rPr>
              <w:t xml:space="preserve"> </w:t>
            </w:r>
            <w:r>
              <w:rPr>
                <w:rFonts w:ascii="Arial" w:hAnsi="Arial" w:eastAsia="Arial" w:cs="Arial"/>
              </w:rPr>
              <w:t>e</w:t>
            </w:r>
            <w:r>
              <w:rPr>
                <w:rFonts w:ascii="Arial" w:hAnsi="Arial" w:eastAsia="Arial" w:cs="Arial"/>
                <w:spacing w:val="1"/>
              </w:rPr>
              <w:t>x</w:t>
            </w:r>
            <w:r>
              <w:rPr>
                <w:rFonts w:ascii="Arial" w:hAnsi="Arial" w:eastAsia="Arial" w:cs="Arial"/>
              </w:rPr>
              <w:t>pe</w:t>
            </w:r>
            <w:r>
              <w:rPr>
                <w:rFonts w:ascii="Arial" w:hAnsi="Arial" w:eastAsia="Arial" w:cs="Arial"/>
                <w:spacing w:val="1"/>
              </w:rPr>
              <w:t>c</w:t>
            </w:r>
            <w:r>
              <w:rPr>
                <w:rFonts w:ascii="Arial" w:hAnsi="Arial" w:eastAsia="Arial" w:cs="Arial"/>
                <w:spacing w:val="2"/>
              </w:rPr>
              <w:t>t</w:t>
            </w:r>
            <w:r>
              <w:rPr>
                <w:rFonts w:ascii="Arial" w:hAnsi="Arial" w:eastAsia="Arial" w:cs="Arial"/>
              </w:rPr>
              <w:t>ed</w:t>
            </w:r>
            <w:r>
              <w:rPr>
                <w:rFonts w:ascii="Arial" w:hAnsi="Arial" w:eastAsia="Arial" w:cs="Arial"/>
                <w:spacing w:val="-9"/>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3"/>
              </w:rPr>
              <w:t xml:space="preserve"> </w:t>
            </w:r>
            <w:r>
              <w:rPr>
                <w:rFonts w:ascii="Arial" w:hAnsi="Arial" w:eastAsia="Arial" w:cs="Arial"/>
              </w:rPr>
              <w:t>de</w:t>
            </w:r>
            <w:r>
              <w:rPr>
                <w:rFonts w:ascii="Arial" w:hAnsi="Arial" w:eastAsia="Arial" w:cs="Arial"/>
                <w:spacing w:val="4"/>
              </w:rPr>
              <w:t>m</w:t>
            </w:r>
            <w:r>
              <w:rPr>
                <w:rFonts w:ascii="Arial" w:hAnsi="Arial" w:eastAsia="Arial" w:cs="Arial"/>
              </w:rPr>
              <w:t>on</w:t>
            </w:r>
            <w:r>
              <w:rPr>
                <w:rFonts w:ascii="Arial" w:hAnsi="Arial" w:eastAsia="Arial" w:cs="Arial"/>
                <w:spacing w:val="1"/>
              </w:rPr>
              <w:t>s</w:t>
            </w:r>
            <w:r>
              <w:rPr>
                <w:rFonts w:ascii="Arial" w:hAnsi="Arial" w:eastAsia="Arial" w:cs="Arial"/>
              </w:rPr>
              <w:t>t</w:t>
            </w:r>
            <w:r>
              <w:rPr>
                <w:rFonts w:ascii="Arial" w:hAnsi="Arial" w:eastAsia="Arial" w:cs="Arial"/>
                <w:spacing w:val="1"/>
              </w:rPr>
              <w:t>r</w:t>
            </w:r>
            <w:r>
              <w:rPr>
                <w:rFonts w:ascii="Arial" w:hAnsi="Arial" w:eastAsia="Arial" w:cs="Arial"/>
              </w:rPr>
              <w:t>ate</w:t>
            </w:r>
            <w:r>
              <w:rPr>
                <w:rFonts w:ascii="Arial" w:hAnsi="Arial" w:eastAsia="Arial" w:cs="Arial"/>
                <w:spacing w:val="-12"/>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4"/>
              </w:rPr>
              <w:t xml:space="preserve"> </w:t>
            </w:r>
            <w:r>
              <w:rPr>
                <w:rFonts w:ascii="Arial" w:hAnsi="Arial" w:eastAsia="Arial" w:cs="Arial"/>
              </w:rPr>
              <w:t>a</w:t>
            </w:r>
            <w:r>
              <w:rPr>
                <w:rFonts w:ascii="Arial" w:hAnsi="Arial" w:eastAsia="Arial" w:cs="Arial"/>
                <w:spacing w:val="1"/>
              </w:rPr>
              <w:t>c</w:t>
            </w:r>
            <w:r>
              <w:rPr>
                <w:rFonts w:ascii="Arial" w:hAnsi="Arial" w:eastAsia="Arial" w:cs="Arial"/>
                <w:spacing w:val="2"/>
              </w:rPr>
              <w:t>q</w:t>
            </w:r>
            <w:r>
              <w:rPr>
                <w:rFonts w:ascii="Arial" w:hAnsi="Arial" w:eastAsia="Arial" w:cs="Arial"/>
              </w:rPr>
              <w:t>u</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0"/>
              </w:rPr>
              <w:t xml:space="preserve"> </w:t>
            </w:r>
            <w:r>
              <w:rPr>
                <w:rFonts w:ascii="Arial" w:hAnsi="Arial" w:eastAsia="Arial" w:cs="Arial"/>
              </w:rPr>
              <w:t xml:space="preserve">of </w:t>
            </w:r>
            <w:r>
              <w:rPr>
                <w:rFonts w:ascii="Arial" w:hAnsi="Arial" w:eastAsia="Arial" w:cs="Arial"/>
                <w:spacing w:val="2"/>
              </w:rPr>
              <w:t>f</w:t>
            </w:r>
            <w:r>
              <w:rPr>
                <w:rFonts w:ascii="Arial" w:hAnsi="Arial" w:eastAsia="Arial" w:cs="Arial"/>
              </w:rPr>
              <w:t>ou</w:t>
            </w:r>
            <w:r>
              <w:rPr>
                <w:rFonts w:ascii="Arial" w:hAnsi="Arial" w:eastAsia="Arial" w:cs="Arial"/>
                <w:spacing w:val="2"/>
              </w:rPr>
              <w:t>n</w:t>
            </w:r>
            <w:r>
              <w:rPr>
                <w:rFonts w:ascii="Arial" w:hAnsi="Arial" w:eastAsia="Arial" w:cs="Arial"/>
              </w:rPr>
              <w:t>dat</w:t>
            </w:r>
            <w:r>
              <w:rPr>
                <w:rFonts w:ascii="Arial" w:hAnsi="Arial" w:eastAsia="Arial" w:cs="Arial"/>
                <w:spacing w:val="1"/>
              </w:rPr>
              <w:t>i</w:t>
            </w:r>
            <w:r>
              <w:rPr>
                <w:rFonts w:ascii="Arial" w:hAnsi="Arial" w:eastAsia="Arial" w:cs="Arial"/>
              </w:rPr>
              <w:t>on</w:t>
            </w:r>
            <w:r>
              <w:rPr>
                <w:rFonts w:ascii="Arial" w:hAnsi="Arial" w:eastAsia="Arial" w:cs="Arial"/>
                <w:spacing w:val="-7"/>
              </w:rPr>
              <w:t xml:space="preserve"> </w:t>
            </w:r>
            <w:r>
              <w:rPr>
                <w:rFonts w:ascii="Arial" w:hAnsi="Arial" w:eastAsia="Arial" w:cs="Arial"/>
                <w:spacing w:val="-1"/>
              </w:rPr>
              <w:t>l</w:t>
            </w:r>
            <w:r>
              <w:rPr>
                <w:rFonts w:ascii="Arial" w:hAnsi="Arial" w:eastAsia="Arial" w:cs="Arial"/>
                <w:spacing w:val="2"/>
              </w:rPr>
              <w:t>e</w:t>
            </w:r>
            <w:r>
              <w:rPr>
                <w:rFonts w:ascii="Arial" w:hAnsi="Arial" w:eastAsia="Arial" w:cs="Arial"/>
                <w:spacing w:val="-1"/>
              </w:rPr>
              <w:t>v</w:t>
            </w:r>
            <w:r>
              <w:rPr>
                <w:rFonts w:ascii="Arial" w:hAnsi="Arial" w:eastAsia="Arial" w:cs="Arial"/>
                <w:spacing w:val="2"/>
              </w:rPr>
              <w:t>e</w:t>
            </w:r>
            <w:r>
              <w:rPr>
                <w:rFonts w:ascii="Arial" w:hAnsi="Arial" w:eastAsia="Arial" w:cs="Arial"/>
              </w:rPr>
              <w:t>l</w:t>
            </w:r>
            <w:r>
              <w:rPr>
                <w:rFonts w:ascii="Arial" w:hAnsi="Arial" w:eastAsia="Arial" w:cs="Arial"/>
                <w:spacing w:val="-5"/>
              </w:rPr>
              <w:t xml:space="preserve"> </w:t>
            </w:r>
            <w:r>
              <w:rPr>
                <w:rFonts w:ascii="Arial" w:hAnsi="Arial" w:eastAsia="Arial" w:cs="Arial"/>
                <w:spacing w:val="1"/>
              </w:rPr>
              <w:t>s</w:t>
            </w:r>
            <w:r>
              <w:rPr>
                <w:rFonts w:ascii="Arial" w:hAnsi="Arial" w:eastAsia="Arial" w:cs="Arial"/>
                <w:spacing w:val="4"/>
              </w:rPr>
              <w:t>k</w:t>
            </w:r>
            <w:r>
              <w:rPr>
                <w:rFonts w:ascii="Arial" w:hAnsi="Arial" w:eastAsia="Arial" w:cs="Arial"/>
                <w:spacing w:val="-1"/>
              </w:rPr>
              <w:t>ill</w:t>
            </w:r>
            <w:r>
              <w:rPr>
                <w:rFonts w:ascii="Arial" w:hAnsi="Arial" w:eastAsia="Arial" w:cs="Arial"/>
                <w:spacing w:val="1"/>
              </w:rPr>
              <w:t>s</w:t>
            </w:r>
            <w:r>
              <w:rPr>
                <w:rFonts w:ascii="Arial" w:hAnsi="Arial" w:eastAsia="Arial" w:cs="Arial"/>
              </w:rPr>
              <w:t>,</w:t>
            </w:r>
            <w:r>
              <w:rPr>
                <w:rFonts w:ascii="Arial" w:hAnsi="Arial" w:eastAsia="Arial" w:cs="Arial"/>
                <w:spacing w:val="-6"/>
              </w:rPr>
              <w:t xml:space="preserve"> </w:t>
            </w:r>
            <w:r>
              <w:rPr>
                <w:rFonts w:ascii="Arial" w:hAnsi="Arial" w:eastAsia="Arial" w:cs="Arial"/>
                <w:spacing w:val="4"/>
              </w:rPr>
              <w:t>k</w:t>
            </w:r>
            <w:r>
              <w:rPr>
                <w:rFonts w:ascii="Arial" w:hAnsi="Arial" w:eastAsia="Arial" w:cs="Arial"/>
              </w:rPr>
              <w:t>now</w:t>
            </w:r>
            <w:r>
              <w:rPr>
                <w:rFonts w:ascii="Arial" w:hAnsi="Arial" w:eastAsia="Arial" w:cs="Arial"/>
                <w:spacing w:val="-1"/>
              </w:rPr>
              <w:t>l</w:t>
            </w:r>
            <w:r>
              <w:rPr>
                <w:rFonts w:ascii="Arial" w:hAnsi="Arial" w:eastAsia="Arial" w:cs="Arial"/>
              </w:rPr>
              <w:t>e</w:t>
            </w:r>
            <w:r>
              <w:rPr>
                <w:rFonts w:ascii="Arial" w:hAnsi="Arial" w:eastAsia="Arial" w:cs="Arial"/>
                <w:spacing w:val="2"/>
              </w:rPr>
              <w:t>d</w:t>
            </w:r>
            <w:r>
              <w:rPr>
                <w:rFonts w:ascii="Arial" w:hAnsi="Arial" w:eastAsia="Arial" w:cs="Arial"/>
              </w:rPr>
              <w:t>ge</w:t>
            </w:r>
            <w:r>
              <w:rPr>
                <w:rFonts w:ascii="Arial" w:hAnsi="Arial" w:eastAsia="Arial" w:cs="Arial"/>
                <w:spacing w:val="-11"/>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2"/>
              </w:rPr>
              <w:t>u</w:t>
            </w:r>
            <w:r>
              <w:rPr>
                <w:rFonts w:ascii="Arial" w:hAnsi="Arial" w:eastAsia="Arial" w:cs="Arial"/>
              </w:rPr>
              <w:t>nde</w:t>
            </w:r>
            <w:r>
              <w:rPr>
                <w:rFonts w:ascii="Arial" w:hAnsi="Arial" w:eastAsia="Arial" w:cs="Arial"/>
                <w:spacing w:val="1"/>
              </w:rPr>
              <w:t>rs</w:t>
            </w:r>
            <w:r>
              <w:rPr>
                <w:rFonts w:ascii="Arial" w:hAnsi="Arial" w:eastAsia="Arial" w:cs="Arial"/>
              </w:rPr>
              <w:t>t</w:t>
            </w:r>
            <w:r>
              <w:rPr>
                <w:rFonts w:ascii="Arial" w:hAnsi="Arial" w:eastAsia="Arial" w:cs="Arial"/>
                <w:spacing w:val="2"/>
              </w:rPr>
              <w:t>a</w:t>
            </w:r>
            <w:r>
              <w:rPr>
                <w:rFonts w:ascii="Arial" w:hAnsi="Arial" w:eastAsia="Arial" w:cs="Arial"/>
              </w:rPr>
              <w:t>n</w:t>
            </w:r>
            <w:r>
              <w:rPr>
                <w:rFonts w:ascii="Arial" w:hAnsi="Arial" w:eastAsia="Arial" w:cs="Arial"/>
                <w:spacing w:val="2"/>
              </w:rPr>
              <w:t>d</w:t>
            </w:r>
            <w:r>
              <w:rPr>
                <w:rFonts w:ascii="Arial" w:hAnsi="Arial" w:eastAsia="Arial" w:cs="Arial"/>
                <w:spacing w:val="-1"/>
              </w:rPr>
              <w:t>i</w:t>
            </w:r>
            <w:r>
              <w:rPr>
                <w:rFonts w:ascii="Arial" w:hAnsi="Arial" w:eastAsia="Arial" w:cs="Arial"/>
              </w:rPr>
              <w:t>ng</w:t>
            </w:r>
            <w:r>
              <w:rPr>
                <w:rFonts w:ascii="Arial" w:hAnsi="Arial" w:eastAsia="Arial" w:cs="Arial"/>
                <w:spacing w:val="-11"/>
              </w:rPr>
              <w:t xml:space="preserve"> </w:t>
            </w:r>
            <w:r>
              <w:rPr>
                <w:rFonts w:ascii="Arial" w:hAnsi="Arial" w:eastAsia="Arial" w:cs="Arial"/>
              </w:rPr>
              <w:t>ne</w:t>
            </w:r>
            <w:r>
              <w:rPr>
                <w:rFonts w:ascii="Arial" w:hAnsi="Arial" w:eastAsia="Arial" w:cs="Arial"/>
                <w:spacing w:val="1"/>
              </w:rPr>
              <w:t>c</w:t>
            </w:r>
            <w:r>
              <w:rPr>
                <w:rFonts w:ascii="Arial" w:hAnsi="Arial" w:eastAsia="Arial" w:cs="Arial"/>
                <w:spacing w:val="2"/>
              </w:rPr>
              <w:t>e</w:t>
            </w:r>
            <w:r>
              <w:rPr>
                <w:rFonts w:ascii="Arial" w:hAnsi="Arial" w:eastAsia="Arial" w:cs="Arial"/>
                <w:spacing w:val="1"/>
              </w:rPr>
              <w:t>ss</w:t>
            </w:r>
            <w:r>
              <w:rPr>
                <w:rFonts w:ascii="Arial" w:hAnsi="Arial" w:eastAsia="Arial" w:cs="Arial"/>
              </w:rPr>
              <w:t>a</w:t>
            </w:r>
            <w:r>
              <w:rPr>
                <w:rFonts w:ascii="Arial" w:hAnsi="Arial" w:eastAsia="Arial" w:cs="Arial"/>
                <w:spacing w:val="3"/>
              </w:rPr>
              <w:t>r</w:t>
            </w:r>
            <w:r>
              <w:rPr>
                <w:rFonts w:ascii="Arial" w:hAnsi="Arial" w:eastAsia="Arial" w:cs="Arial"/>
              </w:rPr>
              <w:t>y</w:t>
            </w:r>
            <w:r>
              <w:rPr>
                <w:rFonts w:ascii="Arial" w:hAnsi="Arial" w:eastAsia="Arial" w:cs="Arial"/>
                <w:spacing w:val="-15"/>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3"/>
              </w:rPr>
              <w:t xml:space="preserve"> </w:t>
            </w:r>
            <w:r>
              <w:rPr>
                <w:rFonts w:ascii="Arial" w:hAnsi="Arial" w:eastAsia="Arial" w:cs="Arial"/>
              </w:rPr>
              <w:t>e</w:t>
            </w:r>
            <w:r>
              <w:rPr>
                <w:rFonts w:ascii="Arial" w:hAnsi="Arial" w:eastAsia="Arial" w:cs="Arial"/>
                <w:spacing w:val="4"/>
              </w:rPr>
              <w:t>m</w:t>
            </w:r>
            <w:r>
              <w:rPr>
                <w:rFonts w:ascii="Arial" w:hAnsi="Arial" w:eastAsia="Arial" w:cs="Arial"/>
              </w:rPr>
              <w:t>ba</w:t>
            </w:r>
            <w:r>
              <w:rPr>
                <w:rFonts w:ascii="Arial" w:hAnsi="Arial" w:eastAsia="Arial" w:cs="Arial"/>
                <w:spacing w:val="1"/>
              </w:rPr>
              <w:t>r</w:t>
            </w:r>
            <w:r>
              <w:rPr>
                <w:rFonts w:ascii="Arial" w:hAnsi="Arial" w:eastAsia="Arial" w:cs="Arial"/>
              </w:rPr>
              <w:t>k</w:t>
            </w:r>
            <w:r>
              <w:rPr>
                <w:rFonts w:ascii="Arial" w:hAnsi="Arial" w:eastAsia="Arial" w:cs="Arial"/>
                <w:spacing w:val="-4"/>
              </w:rPr>
              <w:t xml:space="preserve"> </w:t>
            </w:r>
            <w:r>
              <w:rPr>
                <w:rFonts w:ascii="Arial" w:hAnsi="Arial" w:eastAsia="Arial" w:cs="Arial"/>
              </w:rPr>
              <w:t>on</w:t>
            </w:r>
            <w:r>
              <w:rPr>
                <w:rFonts w:ascii="Arial" w:hAnsi="Arial" w:eastAsia="Arial" w:cs="Arial"/>
                <w:spacing w:val="-3"/>
              </w:rPr>
              <w:t xml:space="preserve"> </w:t>
            </w:r>
            <w:r>
              <w:rPr>
                <w:rFonts w:ascii="Arial" w:hAnsi="Arial" w:eastAsia="Arial" w:cs="Arial"/>
              </w:rPr>
              <w:t>a</w:t>
            </w:r>
            <w:r>
              <w:rPr>
                <w:rFonts w:ascii="Arial" w:hAnsi="Arial" w:eastAsia="Arial" w:cs="Arial"/>
                <w:spacing w:val="-2"/>
              </w:rPr>
              <w:t xml:space="preserve"> </w:t>
            </w:r>
            <w:r>
              <w:rPr>
                <w:rFonts w:ascii="Arial" w:hAnsi="Arial" w:eastAsia="Arial" w:cs="Arial"/>
              </w:rPr>
              <w:t>h</w:t>
            </w:r>
            <w:r>
              <w:rPr>
                <w:rFonts w:ascii="Arial" w:hAnsi="Arial" w:eastAsia="Arial" w:cs="Arial"/>
                <w:spacing w:val="1"/>
              </w:rPr>
              <w:t>i</w:t>
            </w:r>
            <w:r>
              <w:rPr>
                <w:rFonts w:ascii="Arial" w:hAnsi="Arial" w:eastAsia="Arial" w:cs="Arial"/>
              </w:rPr>
              <w:t>gh</w:t>
            </w:r>
            <w:r>
              <w:rPr>
                <w:rFonts w:ascii="Arial" w:hAnsi="Arial" w:eastAsia="Arial" w:cs="Arial"/>
                <w:spacing w:val="2"/>
              </w:rPr>
              <w:t>e</w:t>
            </w:r>
            <w:r>
              <w:rPr>
                <w:rFonts w:ascii="Arial" w:hAnsi="Arial" w:eastAsia="Arial" w:cs="Arial"/>
              </w:rPr>
              <w:t>r</w:t>
            </w:r>
            <w:r>
              <w:rPr>
                <w:rFonts w:ascii="Arial" w:hAnsi="Arial" w:eastAsia="Arial" w:cs="Arial"/>
                <w:spacing w:val="-6"/>
              </w:rPr>
              <w:t xml:space="preserve"> </w:t>
            </w:r>
            <w:r>
              <w:rPr>
                <w:rFonts w:ascii="Arial" w:hAnsi="Arial" w:eastAsia="Arial" w:cs="Arial"/>
              </w:rPr>
              <w:t>edu</w:t>
            </w:r>
            <w:r>
              <w:rPr>
                <w:rFonts w:ascii="Arial" w:hAnsi="Arial" w:eastAsia="Arial" w:cs="Arial"/>
                <w:spacing w:val="1"/>
              </w:rPr>
              <w:t>c</w:t>
            </w:r>
            <w:r>
              <w:rPr>
                <w:rFonts w:ascii="Arial" w:hAnsi="Arial" w:eastAsia="Arial" w:cs="Arial"/>
              </w:rPr>
              <w:t>a</w:t>
            </w:r>
            <w:r>
              <w:rPr>
                <w:rFonts w:ascii="Arial" w:hAnsi="Arial" w:eastAsia="Arial" w:cs="Arial"/>
                <w:spacing w:val="5"/>
              </w:rPr>
              <w:t>t</w:t>
            </w:r>
            <w:r>
              <w:rPr>
                <w:rFonts w:ascii="Arial" w:hAnsi="Arial" w:eastAsia="Arial" w:cs="Arial"/>
                <w:spacing w:val="-1"/>
              </w:rPr>
              <w:t>i</w:t>
            </w:r>
            <w:r>
              <w:rPr>
                <w:rFonts w:ascii="Arial" w:hAnsi="Arial" w:eastAsia="Arial" w:cs="Arial"/>
              </w:rPr>
              <w:t>on p</w:t>
            </w:r>
            <w:r>
              <w:rPr>
                <w:rFonts w:ascii="Arial" w:hAnsi="Arial" w:eastAsia="Arial" w:cs="Arial"/>
                <w:spacing w:val="1"/>
              </w:rPr>
              <w:t>r</w:t>
            </w:r>
            <w:r>
              <w:rPr>
                <w:rFonts w:ascii="Arial" w:hAnsi="Arial" w:eastAsia="Arial" w:cs="Arial"/>
              </w:rPr>
              <w:t>og</w:t>
            </w:r>
            <w:r>
              <w:rPr>
                <w:rFonts w:ascii="Arial" w:hAnsi="Arial" w:eastAsia="Arial" w:cs="Arial"/>
                <w:spacing w:val="1"/>
              </w:rPr>
              <w:t>r</w:t>
            </w:r>
            <w:r>
              <w:rPr>
                <w:rFonts w:ascii="Arial" w:hAnsi="Arial" w:eastAsia="Arial" w:cs="Arial"/>
              </w:rPr>
              <w:t>a</w:t>
            </w:r>
            <w:r>
              <w:rPr>
                <w:rFonts w:ascii="Arial" w:hAnsi="Arial" w:eastAsia="Arial" w:cs="Arial"/>
                <w:spacing w:val="2"/>
              </w:rPr>
              <w:t>m</w:t>
            </w:r>
            <w:r>
              <w:rPr>
                <w:rFonts w:ascii="Arial" w:hAnsi="Arial" w:eastAsia="Arial" w:cs="Arial"/>
                <w:spacing w:val="4"/>
              </w:rPr>
              <w:t>m</w:t>
            </w:r>
            <w:r>
              <w:rPr>
                <w:rFonts w:ascii="Arial" w:hAnsi="Arial" w:eastAsia="Arial" w:cs="Arial"/>
              </w:rPr>
              <w:t>e</w:t>
            </w:r>
            <w:r>
              <w:rPr>
                <w:rFonts w:ascii="Arial" w:hAnsi="Arial" w:eastAsia="Arial" w:cs="Arial"/>
                <w:spacing w:val="-11"/>
              </w:rPr>
              <w:t xml:space="preserve"> </w:t>
            </w:r>
            <w:r>
              <w:rPr>
                <w:rFonts w:ascii="Arial" w:hAnsi="Arial" w:eastAsia="Arial" w:cs="Arial"/>
              </w:rPr>
              <w:t xml:space="preserve">of </w:t>
            </w:r>
            <w:r>
              <w:rPr>
                <w:rFonts w:ascii="Arial" w:hAnsi="Arial" w:eastAsia="Arial" w:cs="Arial"/>
                <w:spacing w:val="1"/>
              </w:rPr>
              <w:t>s</w:t>
            </w:r>
            <w:r>
              <w:rPr>
                <w:rFonts w:ascii="Arial" w:hAnsi="Arial" w:eastAsia="Arial" w:cs="Arial"/>
              </w:rPr>
              <w:t>tu</w:t>
            </w:r>
            <w:r>
              <w:rPr>
                <w:rFonts w:ascii="Arial" w:hAnsi="Arial" w:eastAsia="Arial" w:cs="Arial"/>
                <w:spacing w:val="2"/>
              </w:rPr>
              <w:t>d</w:t>
            </w:r>
            <w:r>
              <w:rPr>
                <w:rFonts w:ascii="Arial" w:hAnsi="Arial" w:eastAsia="Arial" w:cs="Arial"/>
              </w:rPr>
              <w:t>y</w:t>
            </w:r>
            <w:r>
              <w:rPr>
                <w:rFonts w:ascii="Arial" w:hAnsi="Arial" w:eastAsia="Arial" w:cs="Arial"/>
                <w:spacing w:val="-9"/>
              </w:rPr>
              <w:t xml:space="preserve"> </w:t>
            </w:r>
            <w:r>
              <w:rPr>
                <w:rFonts w:ascii="Arial" w:hAnsi="Arial" w:eastAsia="Arial" w:cs="Arial"/>
              </w:rPr>
              <w:t>at</w:t>
            </w:r>
            <w:r>
              <w:rPr>
                <w:rFonts w:ascii="Arial" w:hAnsi="Arial" w:eastAsia="Arial" w:cs="Arial"/>
                <w:spacing w:val="-3"/>
              </w:rPr>
              <w:t xml:space="preserve"> </w:t>
            </w:r>
            <w:r>
              <w:rPr>
                <w:rFonts w:ascii="Arial" w:hAnsi="Arial" w:eastAsia="Arial" w:cs="Arial"/>
                <w:spacing w:val="2"/>
              </w:rPr>
              <w:t>L</w:t>
            </w:r>
            <w:r>
              <w:rPr>
                <w:rFonts w:ascii="Arial" w:hAnsi="Arial" w:eastAsia="Arial" w:cs="Arial"/>
              </w:rPr>
              <w:t>e</w:t>
            </w:r>
            <w:r>
              <w:rPr>
                <w:rFonts w:ascii="Arial" w:hAnsi="Arial" w:eastAsia="Arial" w:cs="Arial"/>
                <w:spacing w:val="1"/>
              </w:rPr>
              <w:t>v</w:t>
            </w:r>
            <w:r>
              <w:rPr>
                <w:rFonts w:ascii="Arial" w:hAnsi="Arial" w:eastAsia="Arial" w:cs="Arial"/>
              </w:rPr>
              <w:t>el</w:t>
            </w:r>
            <w:r>
              <w:rPr>
                <w:rFonts w:ascii="Arial" w:hAnsi="Arial" w:eastAsia="Arial" w:cs="Arial"/>
                <w:spacing w:val="-6"/>
              </w:rPr>
              <w:t xml:space="preserve"> </w:t>
            </w:r>
            <w:r>
              <w:rPr>
                <w:rFonts w:ascii="Arial" w:hAnsi="Arial" w:eastAsia="Arial" w:cs="Arial"/>
                <w:spacing w:val="2"/>
              </w:rPr>
              <w:t>4</w:t>
            </w:r>
            <w:r>
              <w:rPr>
                <w:rFonts w:ascii="Arial" w:hAnsi="Arial" w:eastAsia="Arial" w:cs="Arial"/>
              </w:rPr>
              <w:t>.</w:t>
            </w:r>
            <w:r>
              <w:rPr>
                <w:rFonts w:ascii="Arial" w:hAnsi="Arial" w:eastAsia="Arial" w:cs="Arial"/>
                <w:spacing w:val="-3"/>
              </w:rPr>
              <w:t xml:space="preserve"> </w:t>
            </w:r>
            <w:r>
              <w:rPr>
                <w:rFonts w:ascii="Arial" w:hAnsi="Arial" w:eastAsia="Arial" w:cs="Arial"/>
              </w:rPr>
              <w:t>In a</w:t>
            </w:r>
            <w:r>
              <w:rPr>
                <w:rFonts w:ascii="Arial" w:hAnsi="Arial" w:eastAsia="Arial" w:cs="Arial"/>
                <w:spacing w:val="1"/>
              </w:rPr>
              <w:t>cc</w:t>
            </w:r>
            <w:r>
              <w:rPr>
                <w:rFonts w:ascii="Arial" w:hAnsi="Arial" w:eastAsia="Arial" w:cs="Arial"/>
              </w:rPr>
              <w:t>o</w:t>
            </w:r>
            <w:r>
              <w:rPr>
                <w:rFonts w:ascii="Arial" w:hAnsi="Arial" w:eastAsia="Arial" w:cs="Arial"/>
                <w:spacing w:val="1"/>
              </w:rPr>
              <w:t>r</w:t>
            </w:r>
            <w:r>
              <w:rPr>
                <w:rFonts w:ascii="Arial" w:hAnsi="Arial" w:eastAsia="Arial" w:cs="Arial"/>
              </w:rPr>
              <w:t>dan</w:t>
            </w:r>
            <w:r>
              <w:rPr>
                <w:rFonts w:ascii="Arial" w:hAnsi="Arial" w:eastAsia="Arial" w:cs="Arial"/>
                <w:spacing w:val="1"/>
              </w:rPr>
              <w:t>c</w:t>
            </w:r>
            <w:r>
              <w:rPr>
                <w:rFonts w:ascii="Arial" w:hAnsi="Arial" w:eastAsia="Arial" w:cs="Arial"/>
              </w:rPr>
              <w:t>e</w:t>
            </w:r>
            <w:r>
              <w:rPr>
                <w:rFonts w:ascii="Arial" w:hAnsi="Arial" w:eastAsia="Arial" w:cs="Arial"/>
                <w:spacing w:val="-8"/>
              </w:rPr>
              <w:t xml:space="preserve"> </w:t>
            </w:r>
            <w:r>
              <w:rPr>
                <w:rFonts w:ascii="Arial" w:hAnsi="Arial" w:eastAsia="Arial" w:cs="Arial"/>
              </w:rPr>
              <w:t>w</w:t>
            </w:r>
            <w:r>
              <w:rPr>
                <w:rFonts w:ascii="Arial" w:hAnsi="Arial" w:eastAsia="Arial" w:cs="Arial"/>
                <w:spacing w:val="-1"/>
              </w:rPr>
              <w:t>i</w:t>
            </w:r>
            <w:r>
              <w:rPr>
                <w:rFonts w:ascii="Arial" w:hAnsi="Arial" w:eastAsia="Arial" w:cs="Arial"/>
                <w:spacing w:val="2"/>
              </w:rPr>
              <w:t>t</w:t>
            </w:r>
            <w:r>
              <w:rPr>
                <w:rFonts w:ascii="Arial" w:hAnsi="Arial" w:eastAsia="Arial" w:cs="Arial"/>
              </w:rPr>
              <w:t>h</w:t>
            </w:r>
            <w:r>
              <w:rPr>
                <w:rFonts w:ascii="Arial" w:hAnsi="Arial" w:eastAsia="Arial" w:cs="Arial"/>
                <w:spacing w:val="-5"/>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1"/>
              </w:rPr>
              <w:t xml:space="preserve"> </w:t>
            </w:r>
            <w:r>
              <w:rPr>
                <w:rFonts w:ascii="Arial" w:hAnsi="Arial" w:eastAsia="Arial" w:cs="Arial"/>
              </w:rPr>
              <w:t>na</w:t>
            </w:r>
            <w:r>
              <w:rPr>
                <w:rFonts w:ascii="Arial" w:hAnsi="Arial" w:eastAsia="Arial" w:cs="Arial"/>
                <w:spacing w:val="2"/>
              </w:rPr>
              <w:t>t</w:t>
            </w:r>
            <w:r>
              <w:rPr>
                <w:rFonts w:ascii="Arial" w:hAnsi="Arial" w:eastAsia="Arial" w:cs="Arial"/>
                <w:spacing w:val="-1"/>
              </w:rPr>
              <w:t>i</w:t>
            </w:r>
            <w:r>
              <w:rPr>
                <w:rFonts w:ascii="Arial" w:hAnsi="Arial" w:eastAsia="Arial" w:cs="Arial"/>
              </w:rPr>
              <w:t>o</w:t>
            </w:r>
            <w:r>
              <w:rPr>
                <w:rFonts w:ascii="Arial" w:hAnsi="Arial" w:eastAsia="Arial" w:cs="Arial"/>
                <w:spacing w:val="2"/>
              </w:rPr>
              <w:t>n</w:t>
            </w:r>
            <w:r>
              <w:rPr>
                <w:rFonts w:ascii="Arial" w:hAnsi="Arial" w:eastAsia="Arial" w:cs="Arial"/>
              </w:rPr>
              <w:t>al</w:t>
            </w:r>
            <w:r>
              <w:rPr>
                <w:rFonts w:ascii="Arial" w:hAnsi="Arial" w:eastAsia="Arial" w:cs="Arial"/>
                <w:spacing w:val="-8"/>
              </w:rPr>
              <w:t xml:space="preserve"> </w:t>
            </w:r>
            <w:r>
              <w:rPr>
                <w:rFonts w:ascii="Arial" w:hAnsi="Arial" w:eastAsia="Arial" w:cs="Arial"/>
                <w:spacing w:val="1"/>
              </w:rPr>
              <w:t>Q</w:t>
            </w:r>
            <w:r>
              <w:rPr>
                <w:rFonts w:ascii="Arial" w:hAnsi="Arial" w:eastAsia="Arial" w:cs="Arial"/>
                <w:spacing w:val="2"/>
              </w:rPr>
              <w:t>u</w:t>
            </w:r>
            <w:r>
              <w:rPr>
                <w:rFonts w:ascii="Arial" w:hAnsi="Arial" w:eastAsia="Arial" w:cs="Arial"/>
              </w:rPr>
              <w:t>a</w:t>
            </w:r>
            <w:r>
              <w:rPr>
                <w:rFonts w:ascii="Arial" w:hAnsi="Arial" w:eastAsia="Arial" w:cs="Arial"/>
                <w:spacing w:val="1"/>
              </w:rPr>
              <w:t>l</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at</w:t>
            </w:r>
            <w:r>
              <w:rPr>
                <w:rFonts w:ascii="Arial" w:hAnsi="Arial" w:eastAsia="Arial" w:cs="Arial"/>
                <w:spacing w:val="1"/>
              </w:rPr>
              <w:t>i</w:t>
            </w:r>
            <w:r>
              <w:rPr>
                <w:rFonts w:ascii="Arial" w:hAnsi="Arial" w:eastAsia="Arial" w:cs="Arial"/>
              </w:rPr>
              <w:t>ons</w:t>
            </w:r>
            <w:r>
              <w:rPr>
                <w:rFonts w:ascii="Arial" w:hAnsi="Arial" w:eastAsia="Arial" w:cs="Arial"/>
                <w:spacing w:val="-11"/>
              </w:rPr>
              <w:t xml:space="preserve"> </w:t>
            </w:r>
            <w:r>
              <w:rPr>
                <w:rFonts w:ascii="Arial" w:hAnsi="Arial" w:eastAsia="Arial" w:cs="Arial"/>
              </w:rPr>
              <w:t>a</w:t>
            </w:r>
            <w:r>
              <w:rPr>
                <w:rFonts w:ascii="Arial" w:hAnsi="Arial" w:eastAsia="Arial" w:cs="Arial"/>
                <w:spacing w:val="2"/>
              </w:rPr>
              <w:t>n</w:t>
            </w:r>
            <w:r>
              <w:rPr>
                <w:rFonts w:ascii="Arial" w:hAnsi="Arial" w:eastAsia="Arial" w:cs="Arial"/>
              </w:rPr>
              <w:t>d</w:t>
            </w:r>
            <w:r>
              <w:rPr>
                <w:rFonts w:ascii="Arial" w:hAnsi="Arial" w:eastAsia="Arial" w:cs="Arial"/>
                <w:spacing w:val="-1"/>
              </w:rPr>
              <w:t xml:space="preserve"> </w:t>
            </w:r>
            <w:r>
              <w:rPr>
                <w:rFonts w:ascii="Arial" w:hAnsi="Arial" w:eastAsia="Arial" w:cs="Arial"/>
              </w:rPr>
              <w:t>C</w:t>
            </w:r>
            <w:r>
              <w:rPr>
                <w:rFonts w:ascii="Arial" w:hAnsi="Arial" w:eastAsia="Arial" w:cs="Arial"/>
                <w:spacing w:val="1"/>
              </w:rPr>
              <w:t>r</w:t>
            </w:r>
            <w:r>
              <w:rPr>
                <w:rFonts w:ascii="Arial" w:hAnsi="Arial" w:eastAsia="Arial" w:cs="Arial"/>
              </w:rPr>
              <w:t>ed</w:t>
            </w:r>
            <w:r>
              <w:rPr>
                <w:rFonts w:ascii="Arial" w:hAnsi="Arial" w:eastAsia="Arial" w:cs="Arial"/>
                <w:spacing w:val="-1"/>
              </w:rPr>
              <w:t>i</w:t>
            </w:r>
            <w:r>
              <w:rPr>
                <w:rFonts w:ascii="Arial" w:hAnsi="Arial" w:eastAsia="Arial" w:cs="Arial"/>
              </w:rPr>
              <w:t>t</w:t>
            </w:r>
            <w:r>
              <w:rPr>
                <w:rFonts w:ascii="Arial" w:hAnsi="Arial" w:eastAsia="Arial" w:cs="Arial"/>
                <w:spacing w:val="-3"/>
              </w:rPr>
              <w:t xml:space="preserve"> </w:t>
            </w:r>
            <w:r>
              <w:rPr>
                <w:rFonts w:ascii="Arial" w:hAnsi="Arial" w:eastAsia="Arial" w:cs="Arial"/>
                <w:spacing w:val="1"/>
              </w:rPr>
              <w:t>Fr</w:t>
            </w:r>
            <w:r>
              <w:rPr>
                <w:rFonts w:ascii="Arial" w:hAnsi="Arial" w:eastAsia="Arial" w:cs="Arial"/>
              </w:rPr>
              <w:t>a</w:t>
            </w:r>
            <w:r>
              <w:rPr>
                <w:rFonts w:ascii="Arial" w:hAnsi="Arial" w:eastAsia="Arial" w:cs="Arial"/>
                <w:spacing w:val="4"/>
              </w:rPr>
              <w:t>m</w:t>
            </w:r>
            <w:r>
              <w:rPr>
                <w:rFonts w:ascii="Arial" w:hAnsi="Arial" w:eastAsia="Arial" w:cs="Arial"/>
              </w:rPr>
              <w:t>e</w:t>
            </w:r>
            <w:r>
              <w:rPr>
                <w:rFonts w:ascii="Arial" w:hAnsi="Arial" w:eastAsia="Arial" w:cs="Arial"/>
                <w:spacing w:val="-2"/>
              </w:rPr>
              <w:t>w</w:t>
            </w:r>
            <w:r>
              <w:rPr>
                <w:rFonts w:ascii="Arial" w:hAnsi="Arial" w:eastAsia="Arial" w:cs="Arial"/>
              </w:rPr>
              <w:t>o</w:t>
            </w:r>
            <w:r>
              <w:rPr>
                <w:rFonts w:ascii="Arial" w:hAnsi="Arial" w:eastAsia="Arial" w:cs="Arial"/>
                <w:spacing w:val="1"/>
              </w:rPr>
              <w:t>r</w:t>
            </w:r>
            <w:r>
              <w:rPr>
                <w:rFonts w:ascii="Arial" w:hAnsi="Arial" w:eastAsia="Arial" w:cs="Arial"/>
              </w:rPr>
              <w:t>k</w:t>
            </w:r>
            <w:r>
              <w:rPr>
                <w:rFonts w:ascii="Arial" w:hAnsi="Arial" w:eastAsia="Arial" w:cs="Arial"/>
                <w:spacing w:val="-7"/>
              </w:rPr>
              <w:t xml:space="preserve"> for Wales </w:t>
            </w:r>
            <w:r>
              <w:rPr>
                <w:rFonts w:ascii="Arial" w:hAnsi="Arial" w:eastAsia="Arial" w:cs="Arial"/>
                <w:spacing w:val="1"/>
              </w:rPr>
              <w:t>(Q</w:t>
            </w:r>
            <w:r>
              <w:rPr>
                <w:rFonts w:ascii="Arial" w:hAnsi="Arial" w:eastAsia="Arial" w:cs="Arial"/>
              </w:rPr>
              <w:t>C</w:t>
            </w:r>
            <w:r>
              <w:rPr>
                <w:rFonts w:ascii="Arial" w:hAnsi="Arial" w:eastAsia="Arial" w:cs="Arial"/>
                <w:spacing w:val="1"/>
              </w:rPr>
              <w:t>FW)</w:t>
            </w:r>
            <w:r>
              <w:rPr>
                <w:rFonts w:ascii="Arial" w:hAnsi="Arial" w:eastAsia="Arial" w:cs="Arial"/>
              </w:rPr>
              <w:t>,</w:t>
            </w:r>
            <w:r>
              <w:rPr>
                <w:rFonts w:ascii="Arial" w:hAnsi="Arial" w:eastAsia="Arial" w:cs="Arial"/>
                <w:spacing w:val="-7"/>
              </w:rPr>
              <w:t xml:space="preserve"> </w:t>
            </w:r>
            <w:r>
              <w:rPr>
                <w:rFonts w:ascii="Arial" w:hAnsi="Arial" w:eastAsia="Arial" w:cs="Arial"/>
                <w:spacing w:val="-3"/>
              </w:rPr>
              <w:t>t</w:t>
            </w:r>
            <w:r>
              <w:rPr>
                <w:rFonts w:ascii="Arial" w:hAnsi="Arial" w:eastAsia="Arial" w:cs="Arial"/>
              </w:rPr>
              <w:t>h</w:t>
            </w:r>
            <w:r>
              <w:rPr>
                <w:rFonts w:ascii="Arial" w:hAnsi="Arial" w:eastAsia="Arial" w:cs="Arial"/>
                <w:spacing w:val="-1"/>
              </w:rPr>
              <w:t>i</w:t>
            </w:r>
            <w:r>
              <w:rPr>
                <w:rFonts w:ascii="Arial" w:hAnsi="Arial" w:eastAsia="Arial" w:cs="Arial"/>
              </w:rPr>
              <w:t>s</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rPr>
              <w:t>u</w:t>
            </w:r>
            <w:r>
              <w:rPr>
                <w:rFonts w:ascii="Arial" w:hAnsi="Arial" w:eastAsia="Arial" w:cs="Arial"/>
                <w:spacing w:val="2"/>
              </w:rPr>
              <w:t>d</w:t>
            </w:r>
            <w:r>
              <w:rPr>
                <w:rFonts w:ascii="Arial" w:hAnsi="Arial" w:eastAsia="Arial" w:cs="Arial"/>
              </w:rPr>
              <w:t>es</w:t>
            </w:r>
            <w:r>
              <w:rPr>
                <w:rFonts w:ascii="Arial" w:hAnsi="Arial" w:eastAsia="Arial" w:cs="Arial"/>
                <w:spacing w:val="-6"/>
              </w:rPr>
              <w:t xml:space="preserve"> </w:t>
            </w:r>
            <w:r>
              <w:rPr>
                <w:rFonts w:ascii="Arial" w:hAnsi="Arial" w:eastAsia="Arial" w:cs="Arial"/>
              </w:rPr>
              <w:t>the</w:t>
            </w:r>
            <w:r>
              <w:rPr>
                <w:rFonts w:ascii="Arial" w:hAnsi="Arial" w:eastAsia="Arial" w:cs="Arial"/>
                <w:spacing w:val="-1"/>
              </w:rPr>
              <w:t xml:space="preserve"> </w:t>
            </w:r>
            <w:r>
              <w:rPr>
                <w:rFonts w:ascii="Arial" w:hAnsi="Arial" w:eastAsia="Arial" w:cs="Arial"/>
              </w:rPr>
              <w:t>a</w:t>
            </w:r>
            <w:r>
              <w:rPr>
                <w:rFonts w:ascii="Arial" w:hAnsi="Arial" w:eastAsia="Arial" w:cs="Arial"/>
                <w:spacing w:val="2"/>
              </w:rPr>
              <w:t>b</w:t>
            </w:r>
            <w:r>
              <w:rPr>
                <w:rFonts w:ascii="Arial" w:hAnsi="Arial" w:eastAsia="Arial" w:cs="Arial"/>
                <w:spacing w:val="1"/>
              </w:rPr>
              <w:t>il</w:t>
            </w:r>
            <w:r>
              <w:rPr>
                <w:rFonts w:ascii="Arial" w:hAnsi="Arial" w:eastAsia="Arial" w:cs="Arial"/>
                <w:spacing w:val="-1"/>
              </w:rPr>
              <w:t>i</w:t>
            </w:r>
            <w:r>
              <w:rPr>
                <w:rFonts w:ascii="Arial" w:hAnsi="Arial" w:eastAsia="Arial" w:cs="Arial"/>
                <w:spacing w:val="5"/>
              </w:rPr>
              <w:t>t</w:t>
            </w:r>
            <w:r>
              <w:rPr>
                <w:rFonts w:ascii="Arial" w:hAnsi="Arial" w:eastAsia="Arial" w:cs="Arial"/>
              </w:rPr>
              <w:t>y</w:t>
            </w:r>
            <w:r>
              <w:rPr>
                <w:rFonts w:ascii="Arial" w:hAnsi="Arial" w:eastAsia="Arial" w:cs="Arial"/>
                <w:spacing w:val="-9"/>
              </w:rPr>
              <w:t xml:space="preserve"> </w:t>
            </w:r>
            <w:r>
              <w:rPr>
                <w:rFonts w:ascii="Arial" w:hAnsi="Arial" w:eastAsia="Arial" w:cs="Arial"/>
              </w:rPr>
              <w:t xml:space="preserve">to </w:t>
            </w:r>
            <w:r>
              <w:rPr>
                <w:rFonts w:ascii="Arial" w:hAnsi="Arial" w:eastAsia="Arial" w:cs="Arial"/>
                <w:spacing w:val="-1"/>
              </w:rPr>
              <w:t>i</w:t>
            </w:r>
            <w:r>
              <w:rPr>
                <w:rFonts w:ascii="Arial" w:hAnsi="Arial" w:eastAsia="Arial" w:cs="Arial"/>
                <w:spacing w:val="2"/>
              </w:rPr>
              <w:t>d</w:t>
            </w:r>
            <w:r>
              <w:rPr>
                <w:rFonts w:ascii="Arial" w:hAnsi="Arial" w:eastAsia="Arial" w:cs="Arial"/>
              </w:rPr>
              <w:t>ent</w:t>
            </w:r>
            <w:r>
              <w:rPr>
                <w:rFonts w:ascii="Arial" w:hAnsi="Arial" w:eastAsia="Arial" w:cs="Arial"/>
                <w:spacing w:val="-1"/>
              </w:rPr>
              <w:t>i</w:t>
            </w:r>
            <w:r>
              <w:rPr>
                <w:rFonts w:ascii="Arial" w:hAnsi="Arial" w:eastAsia="Arial" w:cs="Arial"/>
                <w:spacing w:val="5"/>
              </w:rPr>
              <w:t>f</w:t>
            </w:r>
            <w:r>
              <w:rPr>
                <w:rFonts w:ascii="Arial" w:hAnsi="Arial" w:eastAsia="Arial" w:cs="Arial"/>
              </w:rPr>
              <w:t>y</w:t>
            </w:r>
            <w:r>
              <w:rPr>
                <w:rFonts w:ascii="Arial" w:hAnsi="Arial" w:eastAsia="Arial" w:cs="Arial"/>
                <w:spacing w:val="-8"/>
              </w:rPr>
              <w:t xml:space="preserve"> </w:t>
            </w:r>
            <w:r>
              <w:rPr>
                <w:rFonts w:ascii="Arial" w:hAnsi="Arial" w:eastAsia="Arial" w:cs="Arial"/>
              </w:rPr>
              <w:t>and</w:t>
            </w:r>
            <w:r>
              <w:rPr>
                <w:rFonts w:ascii="Arial" w:hAnsi="Arial" w:eastAsia="Arial" w:cs="Arial"/>
                <w:spacing w:val="-1"/>
              </w:rPr>
              <w:t xml:space="preserve"> </w:t>
            </w:r>
            <w:r>
              <w:rPr>
                <w:rFonts w:ascii="Arial" w:hAnsi="Arial" w:eastAsia="Arial" w:cs="Arial"/>
              </w:rPr>
              <w:t>u</w:t>
            </w:r>
            <w:r>
              <w:rPr>
                <w:rFonts w:ascii="Arial" w:hAnsi="Arial" w:eastAsia="Arial" w:cs="Arial"/>
                <w:spacing w:val="1"/>
              </w:rPr>
              <w:t>s</w:t>
            </w:r>
            <w:r>
              <w:rPr>
                <w:rFonts w:ascii="Arial" w:hAnsi="Arial" w:eastAsia="Arial" w:cs="Arial"/>
              </w:rPr>
              <w:t xml:space="preserve">e </w:t>
            </w:r>
            <w:r>
              <w:rPr>
                <w:rFonts w:ascii="Arial" w:hAnsi="Arial" w:eastAsia="Arial" w:cs="Arial"/>
                <w:spacing w:val="1"/>
              </w:rPr>
              <w:t>r</w:t>
            </w:r>
            <w:r>
              <w:rPr>
                <w:rFonts w:ascii="Arial" w:hAnsi="Arial" w:eastAsia="Arial" w:cs="Arial"/>
              </w:rPr>
              <w:t>e</w:t>
            </w:r>
            <w:r>
              <w:rPr>
                <w:rFonts w:ascii="Arial" w:hAnsi="Arial" w:eastAsia="Arial" w:cs="Arial"/>
                <w:spacing w:val="-1"/>
              </w:rPr>
              <w:t>l</w:t>
            </w:r>
            <w:r>
              <w:rPr>
                <w:rFonts w:ascii="Arial" w:hAnsi="Arial" w:eastAsia="Arial" w:cs="Arial"/>
                <w:spacing w:val="2"/>
              </w:rPr>
              <w:t>e</w:t>
            </w:r>
            <w:r>
              <w:rPr>
                <w:rFonts w:ascii="Arial" w:hAnsi="Arial" w:eastAsia="Arial" w:cs="Arial"/>
                <w:spacing w:val="-1"/>
              </w:rPr>
              <w:t>v</w:t>
            </w:r>
            <w:r>
              <w:rPr>
                <w:rFonts w:ascii="Arial" w:hAnsi="Arial" w:eastAsia="Arial" w:cs="Arial"/>
              </w:rPr>
              <w:t>ant</w:t>
            </w:r>
            <w:r>
              <w:rPr>
                <w:rFonts w:ascii="Arial" w:hAnsi="Arial" w:eastAsia="Arial" w:cs="Arial"/>
                <w:spacing w:val="-5"/>
              </w:rPr>
              <w:t xml:space="preserve"> </w:t>
            </w:r>
            <w:r>
              <w:rPr>
                <w:rFonts w:ascii="Arial" w:hAnsi="Arial" w:eastAsia="Arial" w:cs="Arial"/>
              </w:rPr>
              <w:t>u</w:t>
            </w:r>
            <w:r>
              <w:rPr>
                <w:rFonts w:ascii="Arial" w:hAnsi="Arial" w:eastAsia="Arial" w:cs="Arial"/>
                <w:spacing w:val="2"/>
              </w:rPr>
              <w:t>n</w:t>
            </w:r>
            <w:r>
              <w:rPr>
                <w:rFonts w:ascii="Arial" w:hAnsi="Arial" w:eastAsia="Arial" w:cs="Arial"/>
              </w:rPr>
              <w:t>de</w:t>
            </w:r>
            <w:r>
              <w:rPr>
                <w:rFonts w:ascii="Arial" w:hAnsi="Arial" w:eastAsia="Arial" w:cs="Arial"/>
                <w:spacing w:val="1"/>
              </w:rPr>
              <w:t>rs</w:t>
            </w:r>
            <w:r>
              <w:rPr>
                <w:rFonts w:ascii="Arial" w:hAnsi="Arial" w:eastAsia="Arial" w:cs="Arial"/>
              </w:rPr>
              <w:t>ta</w:t>
            </w:r>
            <w:r>
              <w:rPr>
                <w:rFonts w:ascii="Arial" w:hAnsi="Arial" w:eastAsia="Arial" w:cs="Arial"/>
                <w:spacing w:val="2"/>
              </w:rPr>
              <w:t>n</w:t>
            </w:r>
            <w:r>
              <w:rPr>
                <w:rFonts w:ascii="Arial" w:hAnsi="Arial" w:eastAsia="Arial" w:cs="Arial"/>
              </w:rPr>
              <w:t>d</w:t>
            </w:r>
            <w:r>
              <w:rPr>
                <w:rFonts w:ascii="Arial" w:hAnsi="Arial" w:eastAsia="Arial" w:cs="Arial"/>
                <w:spacing w:val="1"/>
              </w:rPr>
              <w:t>i</w:t>
            </w:r>
            <w:r>
              <w:rPr>
                <w:rFonts w:ascii="Arial" w:hAnsi="Arial" w:eastAsia="Arial" w:cs="Arial"/>
              </w:rPr>
              <w:t>ng,</w:t>
            </w:r>
            <w:r>
              <w:rPr>
                <w:rFonts w:ascii="Arial" w:hAnsi="Arial" w:eastAsia="Arial" w:cs="Arial"/>
                <w:spacing w:val="-14"/>
              </w:rPr>
              <w:t xml:space="preserve"> </w:t>
            </w:r>
            <w:r>
              <w:rPr>
                <w:rFonts w:ascii="Arial" w:hAnsi="Arial" w:eastAsia="Arial" w:cs="Arial"/>
                <w:spacing w:val="4"/>
              </w:rPr>
              <w:t>m</w:t>
            </w:r>
            <w:r>
              <w:rPr>
                <w:rFonts w:ascii="Arial" w:hAnsi="Arial" w:eastAsia="Arial" w:cs="Arial"/>
              </w:rPr>
              <w:t>ethods</w:t>
            </w:r>
            <w:r>
              <w:rPr>
                <w:rFonts w:ascii="Arial" w:hAnsi="Arial" w:eastAsia="Arial" w:cs="Arial"/>
                <w:spacing w:val="-7"/>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1"/>
              </w:rPr>
              <w:t>s</w:t>
            </w:r>
            <w:r>
              <w:rPr>
                <w:rFonts w:ascii="Arial" w:hAnsi="Arial" w:eastAsia="Arial" w:cs="Arial"/>
                <w:spacing w:val="4"/>
              </w:rPr>
              <w:t>k</w:t>
            </w:r>
            <w:r>
              <w:rPr>
                <w:rFonts w:ascii="Arial" w:hAnsi="Arial" w:eastAsia="Arial" w:cs="Arial"/>
                <w:spacing w:val="-1"/>
              </w:rPr>
              <w:t>ill</w:t>
            </w:r>
            <w:r>
              <w:rPr>
                <w:rFonts w:ascii="Arial" w:hAnsi="Arial" w:eastAsia="Arial" w:cs="Arial"/>
              </w:rPr>
              <w:t>s</w:t>
            </w:r>
            <w:r>
              <w:rPr>
                <w:rFonts w:ascii="Arial" w:hAnsi="Arial" w:eastAsia="Arial" w:cs="Arial"/>
                <w:spacing w:val="-3"/>
              </w:rPr>
              <w:t xml:space="preserve"> </w:t>
            </w:r>
            <w:r>
              <w:rPr>
                <w:rFonts w:ascii="Arial" w:hAnsi="Arial" w:eastAsia="Arial" w:cs="Arial"/>
              </w:rPr>
              <w:t xml:space="preserve">to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ete</w:t>
            </w:r>
            <w:r>
              <w:rPr>
                <w:rFonts w:ascii="Arial" w:hAnsi="Arial" w:eastAsia="Arial" w:cs="Arial"/>
                <w:spacing w:val="-9"/>
              </w:rPr>
              <w:t xml:space="preserve"> </w:t>
            </w:r>
            <w:r>
              <w:rPr>
                <w:rFonts w:ascii="Arial" w:hAnsi="Arial" w:eastAsia="Arial" w:cs="Arial"/>
              </w:rPr>
              <w:t>ta</w:t>
            </w:r>
            <w:r>
              <w:rPr>
                <w:rFonts w:ascii="Arial" w:hAnsi="Arial" w:eastAsia="Arial" w:cs="Arial"/>
                <w:spacing w:val="1"/>
              </w:rPr>
              <w:t>s</w:t>
            </w:r>
            <w:r>
              <w:rPr>
                <w:rFonts w:ascii="Arial" w:hAnsi="Arial" w:eastAsia="Arial" w:cs="Arial"/>
                <w:spacing w:val="4"/>
              </w:rPr>
              <w:t>k</w:t>
            </w:r>
            <w:r>
              <w:rPr>
                <w:rFonts w:ascii="Arial" w:hAnsi="Arial" w:eastAsia="Arial" w:cs="Arial"/>
              </w:rPr>
              <w:t>s</w:t>
            </w:r>
            <w:r>
              <w:rPr>
                <w:rFonts w:ascii="Arial" w:hAnsi="Arial" w:eastAsia="Arial" w:cs="Arial"/>
                <w:spacing w:val="-4"/>
              </w:rPr>
              <w:t xml:space="preserve"> </w:t>
            </w:r>
            <w:r>
              <w:rPr>
                <w:rFonts w:ascii="Arial" w:hAnsi="Arial" w:eastAsia="Arial" w:cs="Arial"/>
              </w:rPr>
              <w:t>and</w:t>
            </w:r>
            <w:r>
              <w:rPr>
                <w:rFonts w:ascii="Arial" w:hAnsi="Arial" w:eastAsia="Arial" w:cs="Arial"/>
                <w:spacing w:val="-4"/>
              </w:rPr>
              <w:t xml:space="preserve"> </w:t>
            </w:r>
            <w:r>
              <w:rPr>
                <w:rFonts w:ascii="Arial" w:hAnsi="Arial" w:eastAsia="Arial" w:cs="Arial"/>
              </w:rPr>
              <w:t>add</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s</w:t>
            </w:r>
            <w:r>
              <w:rPr>
                <w:rFonts w:ascii="Arial" w:hAnsi="Arial" w:eastAsia="Arial" w:cs="Arial"/>
                <w:spacing w:val="-6"/>
              </w:rPr>
              <w:t xml:space="preserve"> </w:t>
            </w:r>
            <w:r>
              <w:rPr>
                <w:rFonts w:ascii="Arial" w:hAnsi="Arial" w:eastAsia="Arial" w:cs="Arial"/>
              </w:rPr>
              <w:t>p</w:t>
            </w:r>
            <w:r>
              <w:rPr>
                <w:rFonts w:ascii="Arial" w:hAnsi="Arial" w:eastAsia="Arial" w:cs="Arial"/>
                <w:spacing w:val="1"/>
              </w:rPr>
              <w:t>r</w:t>
            </w:r>
            <w:r>
              <w:rPr>
                <w:rFonts w:ascii="Arial" w:hAnsi="Arial" w:eastAsia="Arial" w:cs="Arial"/>
              </w:rPr>
              <w:t>ob</w:t>
            </w:r>
            <w:r>
              <w:rPr>
                <w:rFonts w:ascii="Arial" w:hAnsi="Arial" w:eastAsia="Arial" w:cs="Arial"/>
                <w:spacing w:val="1"/>
              </w:rPr>
              <w:t>l</w:t>
            </w:r>
            <w:r>
              <w:rPr>
                <w:rFonts w:ascii="Arial" w:hAnsi="Arial" w:eastAsia="Arial" w:cs="Arial"/>
                <w:spacing w:val="2"/>
              </w:rPr>
              <w:t>em</w:t>
            </w:r>
            <w:r>
              <w:rPr>
                <w:rFonts w:ascii="Arial" w:hAnsi="Arial" w:eastAsia="Arial" w:cs="Arial"/>
              </w:rPr>
              <w:t>s</w:t>
            </w:r>
            <w:r>
              <w:rPr>
                <w:rFonts w:ascii="Arial" w:hAnsi="Arial" w:eastAsia="Arial" w:cs="Arial"/>
                <w:spacing w:val="-7"/>
              </w:rPr>
              <w:t xml:space="preserve"> </w:t>
            </w:r>
            <w:r>
              <w:rPr>
                <w:rFonts w:ascii="Arial" w:hAnsi="Arial" w:eastAsia="Arial" w:cs="Arial"/>
              </w:rPr>
              <w:t>that,</w:t>
            </w:r>
            <w:r>
              <w:rPr>
                <w:rFonts w:ascii="Arial" w:hAnsi="Arial" w:eastAsia="Arial" w:cs="Arial"/>
                <w:spacing w:val="-2"/>
              </w:rPr>
              <w:t xml:space="preserve"> w</w:t>
            </w:r>
            <w:r>
              <w:rPr>
                <w:rFonts w:ascii="Arial" w:hAnsi="Arial" w:eastAsia="Arial" w:cs="Arial"/>
                <w:spacing w:val="2"/>
              </w:rPr>
              <w:t>h</w:t>
            </w:r>
            <w:r>
              <w:rPr>
                <w:rFonts w:ascii="Arial" w:hAnsi="Arial" w:eastAsia="Arial" w:cs="Arial"/>
                <w:spacing w:val="-1"/>
              </w:rPr>
              <w:t>il</w:t>
            </w:r>
            <w:r>
              <w:rPr>
                <w:rFonts w:ascii="Arial" w:hAnsi="Arial" w:eastAsia="Arial" w:cs="Arial"/>
              </w:rPr>
              <w:t>e</w:t>
            </w:r>
            <w:r>
              <w:rPr>
                <w:rFonts w:ascii="Arial" w:hAnsi="Arial" w:eastAsia="Arial" w:cs="Arial"/>
                <w:spacing w:val="-1"/>
              </w:rPr>
              <w:t xml:space="preserve"> </w:t>
            </w:r>
            <w:r>
              <w:rPr>
                <w:rFonts w:ascii="Arial" w:hAnsi="Arial" w:eastAsia="Arial" w:cs="Arial"/>
                <w:spacing w:val="-2"/>
              </w:rPr>
              <w:t>w</w:t>
            </w:r>
            <w:r>
              <w:rPr>
                <w:rFonts w:ascii="Arial" w:hAnsi="Arial" w:eastAsia="Arial" w:cs="Arial"/>
                <w:spacing w:val="2"/>
              </w:rPr>
              <w:t>e</w:t>
            </w:r>
            <w:r>
              <w:rPr>
                <w:rFonts w:ascii="Arial" w:hAnsi="Arial" w:eastAsia="Arial" w:cs="Arial"/>
                <w:spacing w:val="-1"/>
              </w:rPr>
              <w:t>l</w:t>
            </w:r>
            <w:r>
              <w:rPr>
                <w:rFonts w:ascii="Arial" w:hAnsi="Arial" w:eastAsia="Arial" w:cs="Arial"/>
              </w:rPr>
              <w:t>l</w:t>
            </w:r>
            <w:r>
              <w:rPr>
                <w:rFonts w:ascii="Arial" w:hAnsi="Arial" w:eastAsia="Arial" w:cs="Arial"/>
                <w:spacing w:val="-2"/>
              </w:rPr>
              <w:t xml:space="preserve"> </w:t>
            </w:r>
            <w:r>
              <w:rPr>
                <w:rFonts w:ascii="Arial" w:hAnsi="Arial" w:eastAsia="Arial" w:cs="Arial"/>
              </w:rPr>
              <w:t>de</w:t>
            </w:r>
            <w:r>
              <w:rPr>
                <w:rFonts w:ascii="Arial" w:hAnsi="Arial" w:eastAsia="Arial" w:cs="Arial"/>
                <w:spacing w:val="2"/>
              </w:rPr>
              <w:t>f</w:t>
            </w:r>
            <w:r>
              <w:rPr>
                <w:rFonts w:ascii="Arial" w:hAnsi="Arial" w:eastAsia="Arial" w:cs="Arial"/>
                <w:spacing w:val="-1"/>
              </w:rPr>
              <w:t>i</w:t>
            </w:r>
            <w:r>
              <w:rPr>
                <w:rFonts w:ascii="Arial" w:hAnsi="Arial" w:eastAsia="Arial" w:cs="Arial"/>
              </w:rPr>
              <w:t>n</w:t>
            </w:r>
            <w:r>
              <w:rPr>
                <w:rFonts w:ascii="Arial" w:hAnsi="Arial" w:eastAsia="Arial" w:cs="Arial"/>
                <w:spacing w:val="2"/>
              </w:rPr>
              <w:t>e</w:t>
            </w:r>
            <w:r>
              <w:rPr>
                <w:rFonts w:ascii="Arial" w:hAnsi="Arial" w:eastAsia="Arial" w:cs="Arial"/>
              </w:rPr>
              <w:t>d,</w:t>
            </w:r>
            <w:r>
              <w:rPr>
                <w:rFonts w:ascii="Arial" w:hAnsi="Arial" w:eastAsia="Arial" w:cs="Arial"/>
                <w:spacing w:val="-5"/>
              </w:rPr>
              <w:t xml:space="preserve"> </w:t>
            </w:r>
            <w:r>
              <w:rPr>
                <w:rFonts w:ascii="Arial" w:hAnsi="Arial" w:eastAsia="Arial" w:cs="Arial"/>
              </w:rPr>
              <w:t>ha</w:t>
            </w:r>
            <w:r>
              <w:rPr>
                <w:rFonts w:ascii="Arial" w:hAnsi="Arial" w:eastAsia="Arial" w:cs="Arial"/>
                <w:spacing w:val="1"/>
              </w:rPr>
              <w:t>v</w:t>
            </w:r>
            <w:r>
              <w:rPr>
                <w:rFonts w:ascii="Arial" w:hAnsi="Arial" w:eastAsia="Arial" w:cs="Arial"/>
              </w:rPr>
              <w:t>e</w:t>
            </w:r>
            <w:r>
              <w:rPr>
                <w:rFonts w:ascii="Arial" w:hAnsi="Arial" w:eastAsia="Arial" w:cs="Arial"/>
                <w:spacing w:val="-5"/>
              </w:rPr>
              <w:t xml:space="preserve"> </w:t>
            </w:r>
            <w:r>
              <w:rPr>
                <w:rFonts w:ascii="Arial" w:hAnsi="Arial" w:eastAsia="Arial" w:cs="Arial"/>
              </w:rPr>
              <w:t>a</w:t>
            </w:r>
            <w:r>
              <w:rPr>
                <w:rFonts w:ascii="Arial" w:hAnsi="Arial" w:eastAsia="Arial" w:cs="Arial"/>
                <w:spacing w:val="-2"/>
              </w:rPr>
              <w:t xml:space="preserve"> </w:t>
            </w:r>
            <w:r>
              <w:rPr>
                <w:rFonts w:ascii="Arial" w:hAnsi="Arial" w:eastAsia="Arial" w:cs="Arial"/>
                <w:spacing w:val="4"/>
              </w:rPr>
              <w:t>m</w:t>
            </w:r>
            <w:r>
              <w:rPr>
                <w:rFonts w:ascii="Arial" w:hAnsi="Arial" w:eastAsia="Arial" w:cs="Arial"/>
              </w:rPr>
              <w:t>ea</w:t>
            </w:r>
            <w:r>
              <w:rPr>
                <w:rFonts w:ascii="Arial" w:hAnsi="Arial" w:eastAsia="Arial" w:cs="Arial"/>
                <w:spacing w:val="1"/>
              </w:rPr>
              <w:t>s</w:t>
            </w:r>
            <w:r>
              <w:rPr>
                <w:rFonts w:ascii="Arial" w:hAnsi="Arial" w:eastAsia="Arial" w:cs="Arial"/>
              </w:rPr>
              <w:t>u</w:t>
            </w:r>
            <w:r>
              <w:rPr>
                <w:rFonts w:ascii="Arial" w:hAnsi="Arial" w:eastAsia="Arial" w:cs="Arial"/>
                <w:spacing w:val="1"/>
              </w:rPr>
              <w:t>r</w:t>
            </w:r>
            <w:r>
              <w:rPr>
                <w:rFonts w:ascii="Arial" w:hAnsi="Arial" w:eastAsia="Arial" w:cs="Arial"/>
              </w:rPr>
              <w:t>e</w:t>
            </w:r>
            <w:r>
              <w:rPr>
                <w:rFonts w:ascii="Arial" w:hAnsi="Arial" w:eastAsia="Arial" w:cs="Arial"/>
                <w:spacing w:val="-9"/>
              </w:rPr>
              <w:t xml:space="preserve"> </w:t>
            </w:r>
            <w:r>
              <w:rPr>
                <w:rFonts w:ascii="Arial" w:hAnsi="Arial" w:eastAsia="Arial" w:cs="Arial"/>
              </w:rPr>
              <w:t>of</w:t>
            </w:r>
            <w:r>
              <w:rPr>
                <w:rFonts w:ascii="Arial" w:hAnsi="Arial" w:eastAsia="Arial" w:cs="Arial"/>
                <w:spacing w:val="2"/>
              </w:rPr>
              <w:t xml:space="preserve">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w:t>
            </w:r>
            <w:r>
              <w:rPr>
                <w:rFonts w:ascii="Arial" w:hAnsi="Arial" w:eastAsia="Arial" w:cs="Arial"/>
                <w:spacing w:val="1"/>
              </w:rPr>
              <w:t>x</w:t>
            </w:r>
            <w:r>
              <w:rPr>
                <w:rFonts w:ascii="Arial" w:hAnsi="Arial" w:eastAsia="Arial" w:cs="Arial"/>
                <w:spacing w:val="-1"/>
              </w:rPr>
              <w:t>i</w:t>
            </w:r>
            <w:r>
              <w:rPr>
                <w:rFonts w:ascii="Arial" w:hAnsi="Arial" w:eastAsia="Arial" w:cs="Arial"/>
                <w:spacing w:val="2"/>
              </w:rPr>
              <w:t>t</w:t>
            </w:r>
            <w:r>
              <w:rPr>
                <w:rFonts w:ascii="Arial" w:hAnsi="Arial" w:eastAsia="Arial" w:cs="Arial"/>
                <w:spacing w:val="-4"/>
              </w:rPr>
              <w:t>y</w:t>
            </w:r>
            <w:r>
              <w:rPr>
                <w:rFonts w:ascii="Arial" w:hAnsi="Arial" w:eastAsia="Arial" w:cs="Arial"/>
              </w:rPr>
              <w:t>.</w:t>
            </w:r>
            <w:r>
              <w:rPr>
                <w:rFonts w:ascii="Arial" w:hAnsi="Arial" w:eastAsia="Arial" w:cs="Arial"/>
                <w:spacing w:val="-11"/>
              </w:rPr>
              <w:t xml:space="preserve"> </w:t>
            </w:r>
            <w:r>
              <w:rPr>
                <w:rFonts w:ascii="Arial" w:hAnsi="Arial" w:eastAsia="Arial" w:cs="Arial"/>
                <w:spacing w:val="2"/>
              </w:rPr>
              <w:t>I</w:t>
            </w:r>
            <w:r>
              <w:rPr>
                <w:rFonts w:ascii="Arial" w:hAnsi="Arial" w:eastAsia="Arial" w:cs="Arial"/>
              </w:rPr>
              <w:t>t</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spacing w:val="2"/>
              </w:rPr>
              <w:t>u</w:t>
            </w:r>
            <w:r>
              <w:rPr>
                <w:rFonts w:ascii="Arial" w:hAnsi="Arial" w:eastAsia="Arial" w:cs="Arial"/>
              </w:rPr>
              <w:t>des ta</w:t>
            </w:r>
            <w:r>
              <w:rPr>
                <w:rFonts w:ascii="Arial" w:hAnsi="Arial" w:eastAsia="Arial" w:cs="Arial"/>
                <w:spacing w:val="4"/>
              </w:rPr>
              <w:t>k</w:t>
            </w:r>
            <w:r>
              <w:rPr>
                <w:rFonts w:ascii="Arial" w:hAnsi="Arial" w:eastAsia="Arial" w:cs="Arial"/>
                <w:spacing w:val="-1"/>
              </w:rPr>
              <w:t>i</w:t>
            </w:r>
            <w:r>
              <w:rPr>
                <w:rFonts w:ascii="Arial" w:hAnsi="Arial" w:eastAsia="Arial" w:cs="Arial"/>
              </w:rPr>
              <w:t>ng</w:t>
            </w:r>
            <w:r>
              <w:rPr>
                <w:rFonts w:ascii="Arial" w:hAnsi="Arial" w:eastAsia="Arial" w:cs="Arial"/>
                <w:spacing w:val="-6"/>
              </w:rPr>
              <w:t xml:space="preserve"> </w:t>
            </w:r>
            <w:r>
              <w:rPr>
                <w:rFonts w:ascii="Arial" w:hAnsi="Arial" w:eastAsia="Arial" w:cs="Arial"/>
                <w:spacing w:val="1"/>
              </w:rPr>
              <w:t>r</w:t>
            </w:r>
            <w:r>
              <w:rPr>
                <w:rFonts w:ascii="Arial" w:hAnsi="Arial" w:eastAsia="Arial" w:cs="Arial"/>
              </w:rPr>
              <w:t>e</w:t>
            </w:r>
            <w:r>
              <w:rPr>
                <w:rFonts w:ascii="Arial" w:hAnsi="Arial" w:eastAsia="Arial" w:cs="Arial"/>
                <w:spacing w:val="1"/>
              </w:rPr>
              <w:t>s</w:t>
            </w:r>
            <w:r>
              <w:rPr>
                <w:rFonts w:ascii="Arial" w:hAnsi="Arial" w:eastAsia="Arial" w:cs="Arial"/>
              </w:rPr>
              <w:t>pon</w:t>
            </w:r>
            <w:r>
              <w:rPr>
                <w:rFonts w:ascii="Arial" w:hAnsi="Arial" w:eastAsia="Arial" w:cs="Arial"/>
                <w:spacing w:val="4"/>
              </w:rPr>
              <w:t>s</w:t>
            </w:r>
            <w:r>
              <w:rPr>
                <w:rFonts w:ascii="Arial" w:hAnsi="Arial" w:eastAsia="Arial" w:cs="Arial"/>
                <w:spacing w:val="-1"/>
              </w:rPr>
              <w:t>i</w:t>
            </w:r>
            <w:r>
              <w:rPr>
                <w:rFonts w:ascii="Arial" w:hAnsi="Arial" w:eastAsia="Arial" w:cs="Arial"/>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spacing w:val="2"/>
              </w:rPr>
              <w:t>t</w:t>
            </w:r>
            <w:r>
              <w:rPr>
                <w:rFonts w:ascii="Arial" w:hAnsi="Arial" w:eastAsia="Arial" w:cs="Arial"/>
              </w:rPr>
              <w:t>y</w:t>
            </w:r>
            <w:r>
              <w:rPr>
                <w:rFonts w:ascii="Arial" w:hAnsi="Arial" w:eastAsia="Arial" w:cs="Arial"/>
                <w:spacing w:val="-16"/>
              </w:rPr>
              <w:t xml:space="preserve"> </w:t>
            </w:r>
            <w:r>
              <w:rPr>
                <w:rFonts w:ascii="Arial" w:hAnsi="Arial" w:eastAsia="Arial" w:cs="Arial"/>
                <w:spacing w:val="2"/>
              </w:rPr>
              <w:t>f</w:t>
            </w:r>
            <w:r>
              <w:rPr>
                <w:rFonts w:ascii="Arial" w:hAnsi="Arial" w:eastAsia="Arial" w:cs="Arial"/>
              </w:rPr>
              <w:t>or</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i</w:t>
            </w:r>
            <w:r>
              <w:rPr>
                <w:rFonts w:ascii="Arial" w:hAnsi="Arial" w:eastAsia="Arial" w:cs="Arial"/>
                <w:spacing w:val="2"/>
              </w:rPr>
              <w:t>t</w:t>
            </w:r>
            <w:r>
              <w:rPr>
                <w:rFonts w:ascii="Arial" w:hAnsi="Arial" w:eastAsia="Arial" w:cs="Arial"/>
                <w:spacing w:val="1"/>
              </w:rPr>
              <w:t>i</w:t>
            </w:r>
            <w:r>
              <w:rPr>
                <w:rFonts w:ascii="Arial" w:hAnsi="Arial" w:eastAsia="Arial" w:cs="Arial"/>
              </w:rPr>
              <w:t>at</w:t>
            </w:r>
            <w:r>
              <w:rPr>
                <w:rFonts w:ascii="Arial" w:hAnsi="Arial" w:eastAsia="Arial" w:cs="Arial"/>
                <w:spacing w:val="-1"/>
              </w:rPr>
              <w:t>i</w:t>
            </w:r>
            <w:r>
              <w:rPr>
                <w:rFonts w:ascii="Arial" w:hAnsi="Arial" w:eastAsia="Arial" w:cs="Arial"/>
                <w:spacing w:val="2"/>
              </w:rPr>
              <w:t>n</w:t>
            </w:r>
            <w:r>
              <w:rPr>
                <w:rFonts w:ascii="Arial" w:hAnsi="Arial" w:eastAsia="Arial" w:cs="Arial"/>
              </w:rPr>
              <w:t>g</w:t>
            </w:r>
            <w:r>
              <w:rPr>
                <w:rFonts w:ascii="Arial" w:hAnsi="Arial" w:eastAsia="Arial" w:cs="Arial"/>
                <w:spacing w:val="-8"/>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et</w:t>
            </w:r>
            <w:r>
              <w:rPr>
                <w:rFonts w:ascii="Arial" w:hAnsi="Arial" w:eastAsia="Arial" w:cs="Arial"/>
                <w:spacing w:val="1"/>
              </w:rPr>
              <w:t>i</w:t>
            </w:r>
            <w:r>
              <w:rPr>
                <w:rFonts w:ascii="Arial" w:hAnsi="Arial" w:eastAsia="Arial" w:cs="Arial"/>
              </w:rPr>
              <w:t>ng</w:t>
            </w:r>
            <w:r>
              <w:rPr>
                <w:rFonts w:ascii="Arial" w:hAnsi="Arial" w:eastAsia="Arial" w:cs="Arial"/>
                <w:spacing w:val="-11"/>
              </w:rPr>
              <w:t xml:space="preserve"> </w:t>
            </w:r>
            <w:r>
              <w:rPr>
                <w:rFonts w:ascii="Arial" w:hAnsi="Arial" w:eastAsia="Arial" w:cs="Arial"/>
                <w:spacing w:val="2"/>
              </w:rPr>
              <w:t>t</w:t>
            </w:r>
            <w:r>
              <w:rPr>
                <w:rFonts w:ascii="Arial" w:hAnsi="Arial" w:eastAsia="Arial" w:cs="Arial"/>
              </w:rPr>
              <w:t>a</w:t>
            </w:r>
            <w:r>
              <w:rPr>
                <w:rFonts w:ascii="Arial" w:hAnsi="Arial" w:eastAsia="Arial" w:cs="Arial"/>
                <w:spacing w:val="1"/>
              </w:rPr>
              <w:t>s</w:t>
            </w:r>
            <w:r>
              <w:rPr>
                <w:rFonts w:ascii="Arial" w:hAnsi="Arial" w:eastAsia="Arial" w:cs="Arial"/>
                <w:spacing w:val="4"/>
              </w:rPr>
              <w:t>k</w:t>
            </w:r>
            <w:r>
              <w:rPr>
                <w:rFonts w:ascii="Arial" w:hAnsi="Arial" w:eastAsia="Arial" w:cs="Arial"/>
              </w:rPr>
              <w:t>s</w:t>
            </w:r>
            <w:r>
              <w:rPr>
                <w:rFonts w:ascii="Arial" w:hAnsi="Arial" w:eastAsia="Arial" w:cs="Arial"/>
                <w:spacing w:val="-7"/>
              </w:rPr>
              <w:t xml:space="preserve"> </w:t>
            </w:r>
            <w:r>
              <w:rPr>
                <w:rFonts w:ascii="Arial" w:hAnsi="Arial" w:eastAsia="Arial" w:cs="Arial"/>
              </w:rPr>
              <w:t>and</w:t>
            </w:r>
            <w:r>
              <w:rPr>
                <w:rFonts w:ascii="Arial" w:hAnsi="Arial" w:eastAsia="Arial" w:cs="Arial"/>
                <w:spacing w:val="-1"/>
              </w:rPr>
              <w:t xml:space="preserve"> </w:t>
            </w:r>
            <w:r>
              <w:rPr>
                <w:rFonts w:ascii="Arial" w:hAnsi="Arial" w:eastAsia="Arial" w:cs="Arial"/>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edu</w:t>
            </w:r>
            <w:r>
              <w:rPr>
                <w:rFonts w:ascii="Arial" w:hAnsi="Arial" w:eastAsia="Arial" w:cs="Arial"/>
                <w:spacing w:val="1"/>
              </w:rPr>
              <w:t>r</w:t>
            </w:r>
            <w:r>
              <w:rPr>
                <w:rFonts w:ascii="Arial" w:hAnsi="Arial" w:eastAsia="Arial" w:cs="Arial"/>
              </w:rPr>
              <w:t>es</w:t>
            </w:r>
            <w:r>
              <w:rPr>
                <w:rFonts w:ascii="Arial" w:hAnsi="Arial" w:eastAsia="Arial" w:cs="Arial"/>
                <w:spacing w:val="-7"/>
              </w:rPr>
              <w:t xml:space="preserve"> </w:t>
            </w:r>
            <w:r>
              <w:rPr>
                <w:rFonts w:ascii="Arial" w:hAnsi="Arial" w:eastAsia="Arial" w:cs="Arial"/>
              </w:rPr>
              <w:t>as</w:t>
            </w:r>
            <w:r>
              <w:rPr>
                <w:rFonts w:ascii="Arial" w:hAnsi="Arial" w:eastAsia="Arial" w:cs="Arial"/>
                <w:spacing w:val="1"/>
              </w:rPr>
              <w:t xml:space="preserve"> </w:t>
            </w:r>
            <w:r>
              <w:rPr>
                <w:rFonts w:ascii="Arial" w:hAnsi="Arial" w:eastAsia="Arial" w:cs="Arial"/>
                <w:spacing w:val="-2"/>
              </w:rPr>
              <w:t>w</w:t>
            </w:r>
            <w:r>
              <w:rPr>
                <w:rFonts w:ascii="Arial" w:hAnsi="Arial" w:eastAsia="Arial" w:cs="Arial"/>
                <w:spacing w:val="2"/>
              </w:rPr>
              <w:t>e</w:t>
            </w:r>
            <w:r>
              <w:rPr>
                <w:rFonts w:ascii="Arial" w:hAnsi="Arial" w:eastAsia="Arial" w:cs="Arial"/>
                <w:spacing w:val="-1"/>
              </w:rPr>
              <w:t>l</w:t>
            </w:r>
            <w:r>
              <w:rPr>
                <w:rFonts w:ascii="Arial" w:hAnsi="Arial" w:eastAsia="Arial" w:cs="Arial"/>
              </w:rPr>
              <w:t>l</w:t>
            </w:r>
            <w:r>
              <w:rPr>
                <w:rFonts w:ascii="Arial" w:hAnsi="Arial" w:eastAsia="Arial" w:cs="Arial"/>
                <w:spacing w:val="-1"/>
              </w:rPr>
              <w:t xml:space="preserve"> </w:t>
            </w:r>
            <w:r>
              <w:rPr>
                <w:rFonts w:ascii="Arial" w:hAnsi="Arial" w:eastAsia="Arial" w:cs="Arial"/>
              </w:rPr>
              <w:t>as</w:t>
            </w:r>
            <w:r>
              <w:rPr>
                <w:rFonts w:ascii="Arial" w:hAnsi="Arial" w:eastAsia="Arial" w:cs="Arial"/>
                <w:spacing w:val="-1"/>
              </w:rPr>
              <w:t xml:space="preserve"> </w:t>
            </w:r>
            <w:r>
              <w:rPr>
                <w:rFonts w:ascii="Arial" w:hAnsi="Arial" w:eastAsia="Arial" w:cs="Arial"/>
              </w:rPr>
              <w:t>e</w:t>
            </w:r>
            <w:r>
              <w:rPr>
                <w:rFonts w:ascii="Arial" w:hAnsi="Arial" w:eastAsia="Arial" w:cs="Arial"/>
                <w:spacing w:val="1"/>
              </w:rPr>
              <w:t>x</w:t>
            </w:r>
            <w:r>
              <w:rPr>
                <w:rFonts w:ascii="Arial" w:hAnsi="Arial" w:eastAsia="Arial" w:cs="Arial"/>
              </w:rPr>
              <w:t>e</w:t>
            </w:r>
            <w:r>
              <w:rPr>
                <w:rFonts w:ascii="Arial" w:hAnsi="Arial" w:eastAsia="Arial" w:cs="Arial"/>
                <w:spacing w:val="1"/>
              </w:rPr>
              <w:t>rc</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rPr>
              <w:t>ng</w:t>
            </w:r>
            <w:r>
              <w:rPr>
                <w:rFonts w:ascii="Arial" w:hAnsi="Arial" w:eastAsia="Arial" w:cs="Arial"/>
                <w:spacing w:val="-7"/>
              </w:rPr>
              <w:t xml:space="preserve"> </w:t>
            </w:r>
            <w:r>
              <w:rPr>
                <w:rFonts w:ascii="Arial" w:hAnsi="Arial" w:eastAsia="Arial" w:cs="Arial"/>
              </w:rPr>
              <w:t>au</w:t>
            </w:r>
            <w:r>
              <w:rPr>
                <w:rFonts w:ascii="Arial" w:hAnsi="Arial" w:eastAsia="Arial" w:cs="Arial"/>
                <w:spacing w:val="2"/>
              </w:rPr>
              <w:t>t</w:t>
            </w:r>
            <w:r>
              <w:rPr>
                <w:rFonts w:ascii="Arial" w:hAnsi="Arial" w:eastAsia="Arial" w:cs="Arial"/>
              </w:rPr>
              <w:t>ono</w:t>
            </w:r>
            <w:r>
              <w:rPr>
                <w:rFonts w:ascii="Arial" w:hAnsi="Arial" w:eastAsia="Arial" w:cs="Arial"/>
                <w:spacing w:val="7"/>
              </w:rPr>
              <w:t>m</w:t>
            </w:r>
            <w:r>
              <w:rPr>
                <w:rFonts w:ascii="Arial" w:hAnsi="Arial" w:eastAsia="Arial" w:cs="Arial"/>
              </w:rPr>
              <w:t>y</w:t>
            </w:r>
            <w:r>
              <w:rPr>
                <w:rFonts w:ascii="Arial" w:hAnsi="Arial" w:eastAsia="Arial" w:cs="Arial"/>
                <w:spacing w:val="-13"/>
              </w:rPr>
              <w:t xml:space="preserve"> </w:t>
            </w:r>
            <w:r>
              <w:rPr>
                <w:rFonts w:ascii="Arial" w:hAnsi="Arial" w:eastAsia="Arial" w:cs="Arial"/>
              </w:rPr>
              <w:t>a</w:t>
            </w:r>
            <w:r>
              <w:rPr>
                <w:rFonts w:ascii="Arial" w:hAnsi="Arial" w:eastAsia="Arial" w:cs="Arial"/>
                <w:spacing w:val="2"/>
              </w:rPr>
              <w:t>n</w:t>
            </w:r>
            <w:r>
              <w:rPr>
                <w:rFonts w:ascii="Arial" w:hAnsi="Arial" w:eastAsia="Arial" w:cs="Arial"/>
              </w:rPr>
              <w:t>d</w:t>
            </w:r>
            <w:r>
              <w:rPr>
                <w:rFonts w:ascii="Arial" w:hAnsi="Arial" w:eastAsia="Arial" w:cs="Arial"/>
                <w:spacing w:val="-4"/>
              </w:rPr>
              <w:t xml:space="preserve"> </w:t>
            </w:r>
            <w:r>
              <w:rPr>
                <w:rFonts w:ascii="Arial" w:hAnsi="Arial" w:eastAsia="Arial" w:cs="Arial"/>
                <w:spacing w:val="1"/>
              </w:rPr>
              <w:t>j</w:t>
            </w:r>
            <w:r>
              <w:rPr>
                <w:rFonts w:ascii="Arial" w:hAnsi="Arial" w:eastAsia="Arial" w:cs="Arial"/>
                <w:spacing w:val="2"/>
              </w:rPr>
              <w:t>u</w:t>
            </w:r>
            <w:r>
              <w:rPr>
                <w:rFonts w:ascii="Arial" w:hAnsi="Arial" w:eastAsia="Arial" w:cs="Arial"/>
              </w:rPr>
              <w:t>dge</w:t>
            </w:r>
            <w:r>
              <w:rPr>
                <w:rFonts w:ascii="Arial" w:hAnsi="Arial" w:eastAsia="Arial" w:cs="Arial"/>
                <w:spacing w:val="4"/>
              </w:rPr>
              <w:t>m</w:t>
            </w:r>
            <w:r>
              <w:rPr>
                <w:rFonts w:ascii="Arial" w:hAnsi="Arial" w:eastAsia="Arial" w:cs="Arial"/>
              </w:rPr>
              <w:t>ent</w:t>
            </w:r>
            <w:r>
              <w:rPr>
                <w:rFonts w:ascii="Arial" w:hAnsi="Arial" w:eastAsia="Arial" w:cs="Arial"/>
                <w:spacing w:val="-7"/>
              </w:rPr>
              <w:t xml:space="preserve"> </w:t>
            </w:r>
            <w:r>
              <w:rPr>
                <w:rFonts w:ascii="Arial" w:hAnsi="Arial" w:eastAsia="Arial" w:cs="Arial"/>
                <w:spacing w:val="-2"/>
              </w:rPr>
              <w:t>w</w:t>
            </w:r>
            <w:r>
              <w:rPr>
                <w:rFonts w:ascii="Arial" w:hAnsi="Arial" w:eastAsia="Arial" w:cs="Arial"/>
                <w:spacing w:val="-1"/>
              </w:rPr>
              <w:t>i</w:t>
            </w:r>
            <w:r>
              <w:rPr>
                <w:rFonts w:ascii="Arial" w:hAnsi="Arial" w:eastAsia="Arial" w:cs="Arial"/>
                <w:spacing w:val="2"/>
              </w:rPr>
              <w:t>t</w:t>
            </w:r>
            <w:r>
              <w:rPr>
                <w:rFonts w:ascii="Arial" w:hAnsi="Arial" w:eastAsia="Arial" w:cs="Arial"/>
              </w:rPr>
              <w:t>h</w:t>
            </w:r>
            <w:r>
              <w:rPr>
                <w:rFonts w:ascii="Arial" w:hAnsi="Arial" w:eastAsia="Arial" w:cs="Arial"/>
                <w:spacing w:val="1"/>
              </w:rPr>
              <w:t>i</w:t>
            </w:r>
            <w:r>
              <w:rPr>
                <w:rFonts w:ascii="Arial" w:hAnsi="Arial" w:eastAsia="Arial" w:cs="Arial"/>
              </w:rPr>
              <w:t>n</w:t>
            </w:r>
            <w:r>
              <w:rPr>
                <w:rFonts w:ascii="Arial" w:hAnsi="Arial" w:eastAsia="Arial" w:cs="Arial"/>
                <w:spacing w:val="-6"/>
              </w:rPr>
              <w:t xml:space="preserve"> </w:t>
            </w:r>
            <w:r>
              <w:rPr>
                <w:rFonts w:ascii="Arial" w:hAnsi="Arial" w:eastAsia="Arial" w:cs="Arial"/>
                <w:spacing w:val="1"/>
              </w:rPr>
              <w:t>l</w:t>
            </w:r>
            <w:r>
              <w:rPr>
                <w:rFonts w:ascii="Arial" w:hAnsi="Arial" w:eastAsia="Arial" w:cs="Arial"/>
                <w:spacing w:val="-1"/>
              </w:rPr>
              <w:t>i</w:t>
            </w:r>
            <w:r>
              <w:rPr>
                <w:rFonts w:ascii="Arial" w:hAnsi="Arial" w:eastAsia="Arial" w:cs="Arial"/>
                <w:spacing w:val="4"/>
              </w:rPr>
              <w:t>m</w:t>
            </w:r>
            <w:r>
              <w:rPr>
                <w:rFonts w:ascii="Arial" w:hAnsi="Arial" w:eastAsia="Arial" w:cs="Arial"/>
                <w:spacing w:val="-1"/>
              </w:rPr>
              <w:t>i</w:t>
            </w:r>
            <w:r>
              <w:rPr>
                <w:rFonts w:ascii="Arial" w:hAnsi="Arial" w:eastAsia="Arial" w:cs="Arial"/>
              </w:rPr>
              <w:t>ted</w:t>
            </w:r>
            <w:r>
              <w:rPr>
                <w:rFonts w:ascii="Arial" w:hAnsi="Arial" w:eastAsia="Arial" w:cs="Arial"/>
                <w:spacing w:val="-7"/>
              </w:rPr>
              <w:t xml:space="preserve"> </w:t>
            </w:r>
            <w:r>
              <w:rPr>
                <w:rFonts w:ascii="Arial" w:hAnsi="Arial" w:eastAsia="Arial" w:cs="Arial"/>
              </w:rPr>
              <w:t>pa</w:t>
            </w:r>
            <w:r>
              <w:rPr>
                <w:rFonts w:ascii="Arial" w:hAnsi="Arial" w:eastAsia="Arial" w:cs="Arial"/>
                <w:spacing w:val="1"/>
              </w:rPr>
              <w:t>r</w:t>
            </w:r>
            <w:r>
              <w:rPr>
                <w:rFonts w:ascii="Arial" w:hAnsi="Arial" w:eastAsia="Arial" w:cs="Arial"/>
                <w:spacing w:val="2"/>
              </w:rPr>
              <w:t>a</w:t>
            </w:r>
            <w:r>
              <w:rPr>
                <w:rFonts w:ascii="Arial" w:hAnsi="Arial" w:eastAsia="Arial" w:cs="Arial"/>
                <w:spacing w:val="4"/>
              </w:rPr>
              <w:t>m</w:t>
            </w:r>
            <w:r>
              <w:rPr>
                <w:rFonts w:ascii="Arial" w:hAnsi="Arial" w:eastAsia="Arial" w:cs="Arial"/>
              </w:rPr>
              <w:t>ete</w:t>
            </w:r>
            <w:r>
              <w:rPr>
                <w:rFonts w:ascii="Arial" w:hAnsi="Arial" w:eastAsia="Arial" w:cs="Arial"/>
                <w:spacing w:val="1"/>
              </w:rPr>
              <w:t>rs</w:t>
            </w:r>
            <w:r>
              <w:rPr>
                <w:rFonts w:ascii="Arial" w:hAnsi="Arial" w:eastAsia="Arial" w:cs="Arial"/>
              </w:rPr>
              <w:t>.</w:t>
            </w:r>
            <w:r>
              <w:rPr>
                <w:rFonts w:ascii="Arial" w:hAnsi="Arial" w:eastAsia="Arial" w:cs="Arial"/>
                <w:spacing w:val="-12"/>
              </w:rPr>
              <w:t xml:space="preserve"> </w:t>
            </w:r>
            <w:r>
              <w:rPr>
                <w:rFonts w:ascii="Arial" w:hAnsi="Arial" w:eastAsia="Arial" w:cs="Arial"/>
              </w:rPr>
              <w:t>It</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l</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r</w:t>
            </w:r>
            <w:r>
              <w:rPr>
                <w:rFonts w:ascii="Arial" w:hAnsi="Arial" w:eastAsia="Arial" w:cs="Arial"/>
              </w:rPr>
              <w:t>e</w:t>
            </w:r>
            <w:r>
              <w:rPr>
                <w:rFonts w:ascii="Arial" w:hAnsi="Arial" w:eastAsia="Arial" w:cs="Arial"/>
                <w:spacing w:val="2"/>
              </w:rPr>
              <w:t>f</w:t>
            </w:r>
            <w:r>
              <w:rPr>
                <w:rFonts w:ascii="Arial" w:hAnsi="Arial" w:eastAsia="Arial" w:cs="Arial"/>
                <w:spacing w:val="-1"/>
              </w:rPr>
              <w:t>l</w:t>
            </w:r>
            <w:r>
              <w:rPr>
                <w:rFonts w:ascii="Arial" w:hAnsi="Arial" w:eastAsia="Arial" w:cs="Arial"/>
              </w:rPr>
              <w:t>e</w:t>
            </w:r>
            <w:r>
              <w:rPr>
                <w:rFonts w:ascii="Arial" w:hAnsi="Arial" w:eastAsia="Arial" w:cs="Arial"/>
                <w:spacing w:val="1"/>
              </w:rPr>
              <w:t>c</w:t>
            </w:r>
            <w:r>
              <w:rPr>
                <w:rFonts w:ascii="Arial" w:hAnsi="Arial" w:eastAsia="Arial" w:cs="Arial"/>
              </w:rPr>
              <w:t>ts</w:t>
            </w:r>
            <w:r>
              <w:rPr>
                <w:rFonts w:ascii="Arial" w:hAnsi="Arial" w:eastAsia="Arial" w:cs="Arial"/>
                <w:spacing w:val="-5"/>
              </w:rPr>
              <w:t xml:space="preserve"> </w:t>
            </w:r>
            <w:r>
              <w:rPr>
                <w:rFonts w:ascii="Arial" w:hAnsi="Arial" w:eastAsia="Arial" w:cs="Arial"/>
              </w:rPr>
              <w:t>awa</w:t>
            </w:r>
            <w:r>
              <w:rPr>
                <w:rFonts w:ascii="Arial" w:hAnsi="Arial" w:eastAsia="Arial" w:cs="Arial"/>
                <w:spacing w:val="1"/>
              </w:rPr>
              <w:t>r</w:t>
            </w:r>
            <w:r>
              <w:rPr>
                <w:rFonts w:ascii="Arial" w:hAnsi="Arial" w:eastAsia="Arial" w:cs="Arial"/>
              </w:rPr>
              <w:t>ene</w:t>
            </w:r>
            <w:r>
              <w:rPr>
                <w:rFonts w:ascii="Arial" w:hAnsi="Arial" w:eastAsia="Arial" w:cs="Arial"/>
                <w:spacing w:val="1"/>
              </w:rPr>
              <w:t>s</w:t>
            </w:r>
            <w:r>
              <w:rPr>
                <w:rFonts w:ascii="Arial" w:hAnsi="Arial" w:eastAsia="Arial" w:cs="Arial"/>
              </w:rPr>
              <w:t>s</w:t>
            </w:r>
            <w:r>
              <w:rPr>
                <w:rFonts w:ascii="Arial" w:hAnsi="Arial" w:eastAsia="Arial" w:cs="Arial"/>
                <w:spacing w:val="-9"/>
              </w:rPr>
              <w:t xml:space="preserve"> </w:t>
            </w:r>
            <w:r>
              <w:rPr>
                <w:rFonts w:ascii="Arial" w:hAnsi="Arial" w:eastAsia="Arial" w:cs="Arial"/>
              </w:rPr>
              <w:t>of d</w:t>
            </w:r>
            <w:r>
              <w:rPr>
                <w:rFonts w:ascii="Arial" w:hAnsi="Arial" w:eastAsia="Arial" w:cs="Arial"/>
                <w:spacing w:val="-1"/>
              </w:rPr>
              <w:t>i</w:t>
            </w:r>
            <w:r>
              <w:rPr>
                <w:rFonts w:ascii="Arial" w:hAnsi="Arial" w:eastAsia="Arial" w:cs="Arial"/>
                <w:spacing w:val="2"/>
              </w:rPr>
              <w:t>ff</w:t>
            </w:r>
            <w:r>
              <w:rPr>
                <w:rFonts w:ascii="Arial" w:hAnsi="Arial" w:eastAsia="Arial" w:cs="Arial"/>
              </w:rPr>
              <w:t>e</w:t>
            </w:r>
            <w:r>
              <w:rPr>
                <w:rFonts w:ascii="Arial" w:hAnsi="Arial" w:eastAsia="Arial" w:cs="Arial"/>
                <w:spacing w:val="1"/>
              </w:rPr>
              <w:t>r</w:t>
            </w:r>
            <w:r>
              <w:rPr>
                <w:rFonts w:ascii="Arial" w:hAnsi="Arial" w:eastAsia="Arial" w:cs="Arial"/>
              </w:rPr>
              <w:t>ent</w:t>
            </w:r>
            <w:r>
              <w:rPr>
                <w:rFonts w:ascii="Arial" w:hAnsi="Arial" w:eastAsia="Arial" w:cs="Arial"/>
                <w:spacing w:val="-8"/>
              </w:rPr>
              <w:t xml:space="preserve"> </w:t>
            </w:r>
            <w:r>
              <w:rPr>
                <w:rFonts w:ascii="Arial" w:hAnsi="Arial" w:eastAsia="Arial" w:cs="Arial"/>
                <w:spacing w:val="2"/>
              </w:rPr>
              <w:t>p</w:t>
            </w:r>
            <w:r>
              <w:rPr>
                <w:rFonts w:ascii="Arial" w:hAnsi="Arial" w:eastAsia="Arial" w:cs="Arial"/>
              </w:rPr>
              <w:t>e</w:t>
            </w:r>
            <w:r>
              <w:rPr>
                <w:rFonts w:ascii="Arial" w:hAnsi="Arial" w:eastAsia="Arial" w:cs="Arial"/>
                <w:spacing w:val="1"/>
              </w:rPr>
              <w:t>rs</w:t>
            </w:r>
            <w:r>
              <w:rPr>
                <w:rFonts w:ascii="Arial" w:hAnsi="Arial" w:eastAsia="Arial" w:cs="Arial"/>
              </w:rPr>
              <w:t>pe</w:t>
            </w:r>
            <w:r>
              <w:rPr>
                <w:rFonts w:ascii="Arial" w:hAnsi="Arial" w:eastAsia="Arial" w:cs="Arial"/>
                <w:spacing w:val="1"/>
              </w:rPr>
              <w:t>c</w:t>
            </w:r>
            <w:r>
              <w:rPr>
                <w:rFonts w:ascii="Arial" w:hAnsi="Arial" w:eastAsia="Arial" w:cs="Arial"/>
              </w:rPr>
              <w:t>t</w:t>
            </w:r>
            <w:r>
              <w:rPr>
                <w:rFonts w:ascii="Arial" w:hAnsi="Arial" w:eastAsia="Arial" w:cs="Arial"/>
                <w:spacing w:val="1"/>
              </w:rPr>
              <w:t>i</w:t>
            </w:r>
            <w:r>
              <w:rPr>
                <w:rFonts w:ascii="Arial" w:hAnsi="Arial" w:eastAsia="Arial" w:cs="Arial"/>
                <w:spacing w:val="-1"/>
              </w:rPr>
              <w:t>v</w:t>
            </w:r>
            <w:r>
              <w:rPr>
                <w:rFonts w:ascii="Arial" w:hAnsi="Arial" w:eastAsia="Arial" w:cs="Arial"/>
              </w:rPr>
              <w:t>es</w:t>
            </w:r>
            <w:r>
              <w:rPr>
                <w:rFonts w:ascii="Arial" w:hAnsi="Arial" w:eastAsia="Arial" w:cs="Arial"/>
                <w:spacing w:val="-10"/>
              </w:rPr>
              <w:t xml:space="preserve"> </w:t>
            </w:r>
            <w:r>
              <w:rPr>
                <w:rFonts w:ascii="Arial" w:hAnsi="Arial" w:eastAsia="Arial" w:cs="Arial"/>
              </w:rPr>
              <w:t>or</w:t>
            </w:r>
            <w:r>
              <w:rPr>
                <w:rFonts w:ascii="Arial" w:hAnsi="Arial" w:eastAsia="Arial" w:cs="Arial"/>
                <w:spacing w:val="1"/>
              </w:rPr>
              <w:t xml:space="preserve"> </w:t>
            </w:r>
            <w:r>
              <w:rPr>
                <w:rFonts w:ascii="Arial" w:hAnsi="Arial" w:eastAsia="Arial" w:cs="Arial"/>
              </w:rPr>
              <w:t>app</w:t>
            </w:r>
            <w:r>
              <w:rPr>
                <w:rFonts w:ascii="Arial" w:hAnsi="Arial" w:eastAsia="Arial" w:cs="Arial"/>
                <w:spacing w:val="1"/>
              </w:rPr>
              <w:t>r</w:t>
            </w:r>
            <w:r>
              <w:rPr>
                <w:rFonts w:ascii="Arial" w:hAnsi="Arial" w:eastAsia="Arial" w:cs="Arial"/>
                <w:spacing w:val="2"/>
              </w:rPr>
              <w:t>oa</w:t>
            </w:r>
            <w:r>
              <w:rPr>
                <w:rFonts w:ascii="Arial" w:hAnsi="Arial" w:eastAsia="Arial" w:cs="Arial"/>
                <w:spacing w:val="1"/>
              </w:rPr>
              <w:t>c</w:t>
            </w:r>
            <w:r>
              <w:rPr>
                <w:rFonts w:ascii="Arial" w:hAnsi="Arial" w:eastAsia="Arial" w:cs="Arial"/>
              </w:rPr>
              <w:t>hes</w:t>
            </w:r>
            <w:r>
              <w:rPr>
                <w:rFonts w:ascii="Arial" w:hAnsi="Arial" w:eastAsia="Arial" w:cs="Arial"/>
                <w:spacing w:val="-9"/>
              </w:rPr>
              <w:t xml:space="preserve"> </w:t>
            </w:r>
            <w:r>
              <w:rPr>
                <w:rFonts w:ascii="Arial" w:hAnsi="Arial" w:eastAsia="Arial" w:cs="Arial"/>
              </w:rPr>
              <w:t>w</w:t>
            </w:r>
            <w:r>
              <w:rPr>
                <w:rFonts w:ascii="Arial" w:hAnsi="Arial" w:eastAsia="Arial" w:cs="Arial"/>
                <w:spacing w:val="-1"/>
              </w:rPr>
              <w:t>i</w:t>
            </w:r>
            <w:r>
              <w:rPr>
                <w:rFonts w:ascii="Arial" w:hAnsi="Arial" w:eastAsia="Arial" w:cs="Arial"/>
              </w:rPr>
              <w:t>t</w:t>
            </w:r>
            <w:r>
              <w:rPr>
                <w:rFonts w:ascii="Arial" w:hAnsi="Arial" w:eastAsia="Arial" w:cs="Arial"/>
                <w:spacing w:val="2"/>
              </w:rPr>
              <w:t>h</w:t>
            </w:r>
            <w:r>
              <w:rPr>
                <w:rFonts w:ascii="Arial" w:hAnsi="Arial" w:eastAsia="Arial" w:cs="Arial"/>
                <w:spacing w:val="-1"/>
              </w:rPr>
              <w:t>i</w:t>
            </w:r>
            <w:r>
              <w:rPr>
                <w:rFonts w:ascii="Arial" w:hAnsi="Arial" w:eastAsia="Arial" w:cs="Arial"/>
              </w:rPr>
              <w:t>n</w:t>
            </w:r>
            <w:r>
              <w:rPr>
                <w:rFonts w:ascii="Arial" w:hAnsi="Arial" w:eastAsia="Arial" w:cs="Arial"/>
                <w:spacing w:val="-3"/>
              </w:rPr>
              <w:t xml:space="preserve"> </w:t>
            </w:r>
            <w:r>
              <w:rPr>
                <w:rFonts w:ascii="Arial" w:hAnsi="Arial" w:eastAsia="Arial" w:cs="Arial"/>
              </w:rPr>
              <w:t>an a</w:t>
            </w:r>
            <w:r>
              <w:rPr>
                <w:rFonts w:ascii="Arial" w:hAnsi="Arial" w:eastAsia="Arial" w:cs="Arial"/>
                <w:spacing w:val="1"/>
              </w:rPr>
              <w:t>r</w:t>
            </w:r>
            <w:r>
              <w:rPr>
                <w:rFonts w:ascii="Arial" w:hAnsi="Arial" w:eastAsia="Arial" w:cs="Arial"/>
              </w:rPr>
              <w:t>ea</w:t>
            </w:r>
            <w:r>
              <w:rPr>
                <w:rFonts w:ascii="Arial" w:hAnsi="Arial" w:eastAsia="Arial" w:cs="Arial"/>
                <w:spacing w:val="-2"/>
              </w:rPr>
              <w:t xml:space="preserve"> </w:t>
            </w:r>
            <w:r>
              <w:rPr>
                <w:rFonts w:ascii="Arial" w:hAnsi="Arial" w:eastAsia="Arial" w:cs="Arial"/>
              </w:rPr>
              <w:t xml:space="preserve">of </w:t>
            </w:r>
            <w:r>
              <w:rPr>
                <w:rFonts w:ascii="Arial" w:hAnsi="Arial" w:eastAsia="Arial" w:cs="Arial"/>
                <w:spacing w:val="1"/>
              </w:rPr>
              <w:t>s</w:t>
            </w:r>
            <w:r>
              <w:rPr>
                <w:rFonts w:ascii="Arial" w:hAnsi="Arial" w:eastAsia="Arial" w:cs="Arial"/>
              </w:rPr>
              <w:t>tudy</w:t>
            </w:r>
            <w:r>
              <w:rPr>
                <w:rFonts w:ascii="Arial" w:hAnsi="Arial" w:eastAsia="Arial" w:cs="Arial"/>
                <w:spacing w:val="-7"/>
              </w:rPr>
              <w:t xml:space="preserve"> </w:t>
            </w:r>
            <w:r>
              <w:rPr>
                <w:rFonts w:ascii="Arial" w:hAnsi="Arial" w:eastAsia="Arial" w:cs="Arial"/>
              </w:rPr>
              <w:t>or</w:t>
            </w:r>
            <w:r>
              <w:rPr>
                <w:rFonts w:ascii="Arial" w:hAnsi="Arial" w:eastAsia="Arial" w:cs="Arial"/>
                <w:spacing w:val="1"/>
              </w:rPr>
              <w:t xml:space="preserve"> </w:t>
            </w:r>
            <w:r>
              <w:rPr>
                <w:rFonts w:ascii="Arial" w:hAnsi="Arial" w:eastAsia="Arial" w:cs="Arial"/>
              </w:rPr>
              <w:t>wo</w:t>
            </w:r>
            <w:r>
              <w:rPr>
                <w:rFonts w:ascii="Arial" w:hAnsi="Arial" w:eastAsia="Arial" w:cs="Arial"/>
                <w:spacing w:val="1"/>
              </w:rPr>
              <w:t>r</w:t>
            </w:r>
            <w:r>
              <w:rPr>
                <w:rFonts w:ascii="Arial" w:hAnsi="Arial" w:eastAsia="Arial" w:cs="Arial"/>
                <w:spacing w:val="4"/>
              </w:rPr>
              <w:t>k</w:t>
            </w:r>
          </w:p>
        </w:tc>
      </w:tr>
    </w:tbl>
    <w:p w14:paraId="5F042408">
      <w:pPr>
        <w:rPr>
          <w:rFonts w:ascii="Arial" w:hAnsi="Arial" w:cs="Arial"/>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736"/>
        <w:gridCol w:w="1736"/>
        <w:gridCol w:w="1736"/>
        <w:gridCol w:w="1736"/>
        <w:gridCol w:w="1736"/>
        <w:gridCol w:w="1736"/>
        <w:gridCol w:w="1736"/>
      </w:tblGrid>
      <w:tr w14:paraId="70D2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ABF8F" w:themeFill="accent6" w:themeFillTint="99"/>
          </w:tcPr>
          <w:p w14:paraId="3CE725D7">
            <w:pPr>
              <w:rPr>
                <w:rFonts w:ascii="Arial" w:hAnsi="Arial" w:cs="Arial"/>
                <w:b/>
                <w:sz w:val="18"/>
                <w:szCs w:val="18"/>
              </w:rPr>
            </w:pPr>
            <w:r>
              <w:rPr>
                <w:rFonts w:ascii="Arial" w:hAnsi="Arial" w:cs="Arial"/>
                <w:b/>
                <w:sz w:val="18"/>
                <w:szCs w:val="18"/>
              </w:rPr>
              <w:t>Level 3</w:t>
            </w:r>
          </w:p>
        </w:tc>
        <w:tc>
          <w:tcPr>
            <w:tcW w:w="1736" w:type="dxa"/>
            <w:shd w:val="clear" w:color="auto" w:fill="FABF8F" w:themeFill="accent6" w:themeFillTint="99"/>
            <w:vAlign w:val="center"/>
          </w:tcPr>
          <w:p w14:paraId="0AA38845">
            <w:pPr>
              <w:jc w:val="center"/>
              <w:rPr>
                <w:rFonts w:ascii="Arial" w:hAnsi="Arial" w:cs="Arial"/>
                <w:b/>
                <w:sz w:val="18"/>
                <w:szCs w:val="18"/>
              </w:rPr>
            </w:pPr>
            <w:r>
              <w:rPr>
                <w:rFonts w:ascii="Arial" w:hAnsi="Arial" w:cs="Arial"/>
                <w:b/>
                <w:sz w:val="18"/>
                <w:szCs w:val="18"/>
              </w:rPr>
              <w:t>FAIL</w:t>
            </w:r>
          </w:p>
        </w:tc>
        <w:tc>
          <w:tcPr>
            <w:tcW w:w="1736" w:type="dxa"/>
            <w:shd w:val="clear" w:color="auto" w:fill="FABF8F" w:themeFill="accent6" w:themeFillTint="99"/>
            <w:vAlign w:val="center"/>
          </w:tcPr>
          <w:p w14:paraId="3EAF6667">
            <w:pPr>
              <w:jc w:val="center"/>
              <w:rPr>
                <w:rFonts w:ascii="Arial" w:hAnsi="Arial" w:cs="Arial"/>
                <w:b/>
                <w:sz w:val="18"/>
                <w:szCs w:val="18"/>
              </w:rPr>
            </w:pPr>
            <w:r>
              <w:rPr>
                <w:rFonts w:ascii="Arial" w:hAnsi="Arial" w:cs="Arial"/>
                <w:b/>
                <w:sz w:val="18"/>
                <w:szCs w:val="18"/>
              </w:rPr>
              <w:t>MARGINAL FAIL</w:t>
            </w:r>
          </w:p>
        </w:tc>
        <w:tc>
          <w:tcPr>
            <w:tcW w:w="1736" w:type="dxa"/>
            <w:shd w:val="clear" w:color="auto" w:fill="FABF8F" w:themeFill="accent6" w:themeFillTint="99"/>
            <w:vAlign w:val="center"/>
          </w:tcPr>
          <w:p w14:paraId="69F8651E">
            <w:pPr>
              <w:jc w:val="center"/>
              <w:rPr>
                <w:rFonts w:ascii="Arial" w:hAnsi="Arial" w:cs="Arial"/>
                <w:b/>
                <w:sz w:val="18"/>
                <w:szCs w:val="18"/>
              </w:rPr>
            </w:pPr>
            <w:r>
              <w:rPr>
                <w:rFonts w:ascii="Arial" w:hAnsi="Arial" w:cs="Arial"/>
                <w:b/>
                <w:sz w:val="18"/>
                <w:szCs w:val="18"/>
              </w:rPr>
              <w:t>SATISFACTORY</w:t>
            </w:r>
          </w:p>
          <w:p w14:paraId="794C18B8">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pPr>
              <w:jc w:val="center"/>
              <w:rPr>
                <w:rFonts w:ascii="Arial" w:hAnsi="Arial" w:cs="Arial"/>
                <w:b/>
                <w:sz w:val="18"/>
                <w:szCs w:val="18"/>
              </w:rPr>
            </w:pPr>
            <w:r>
              <w:rPr>
                <w:rFonts w:ascii="Arial" w:hAnsi="Arial" w:cs="Arial"/>
                <w:b/>
                <w:sz w:val="18"/>
                <w:szCs w:val="18"/>
              </w:rPr>
              <w:t>GOOD</w:t>
            </w:r>
          </w:p>
          <w:p w14:paraId="51BE758D">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pPr>
              <w:jc w:val="center"/>
              <w:rPr>
                <w:rFonts w:ascii="Arial" w:hAnsi="Arial" w:cs="Arial"/>
                <w:b/>
                <w:sz w:val="18"/>
                <w:szCs w:val="18"/>
              </w:rPr>
            </w:pPr>
            <w:r>
              <w:rPr>
                <w:rFonts w:ascii="Arial" w:hAnsi="Arial" w:cs="Arial"/>
                <w:b/>
                <w:sz w:val="18"/>
                <w:szCs w:val="18"/>
              </w:rPr>
              <w:t>VERY GOOD</w:t>
            </w:r>
          </w:p>
          <w:p w14:paraId="17AB4274">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pPr>
              <w:jc w:val="center"/>
              <w:rPr>
                <w:rFonts w:ascii="Arial" w:hAnsi="Arial" w:cs="Arial"/>
                <w:b/>
                <w:sz w:val="18"/>
                <w:szCs w:val="18"/>
              </w:rPr>
            </w:pPr>
            <w:r>
              <w:rPr>
                <w:rFonts w:ascii="Arial" w:hAnsi="Arial" w:cs="Arial"/>
                <w:b/>
                <w:sz w:val="18"/>
                <w:szCs w:val="18"/>
              </w:rPr>
              <w:t>EXCELLENT</w:t>
            </w:r>
          </w:p>
          <w:p w14:paraId="301EA989">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pPr>
              <w:jc w:val="center"/>
              <w:rPr>
                <w:rFonts w:ascii="Arial" w:hAnsi="Arial" w:cs="Arial"/>
                <w:b/>
                <w:sz w:val="18"/>
                <w:szCs w:val="18"/>
              </w:rPr>
            </w:pPr>
            <w:r>
              <w:rPr>
                <w:rFonts w:ascii="Arial" w:hAnsi="Arial" w:cs="Arial"/>
                <w:b/>
                <w:sz w:val="18"/>
                <w:szCs w:val="18"/>
              </w:rPr>
              <w:t>EXCEPTIONAL</w:t>
            </w:r>
          </w:p>
          <w:p w14:paraId="6BECA711">
            <w:pPr>
              <w:jc w:val="center"/>
              <w:rPr>
                <w:rFonts w:ascii="Arial" w:hAnsi="Arial" w:cs="Arial"/>
                <w:b/>
                <w:sz w:val="18"/>
                <w:szCs w:val="18"/>
              </w:rPr>
            </w:pPr>
            <w:r>
              <w:rPr>
                <w:rFonts w:ascii="Arial" w:hAnsi="Arial" w:cs="Arial"/>
                <w:b/>
                <w:sz w:val="18"/>
                <w:szCs w:val="18"/>
              </w:rPr>
              <w:t>(Distinction)</w:t>
            </w:r>
          </w:p>
        </w:tc>
      </w:tr>
      <w:tr w14:paraId="72D0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ABF8F" w:themeFill="accent6" w:themeFillTint="99"/>
          </w:tcPr>
          <w:p w14:paraId="4930B22E">
            <w:pPr>
              <w:ind w:left="171"/>
              <w:rPr>
                <w:rFonts w:ascii="Arial" w:hAnsi="Arial" w:cs="Arial"/>
                <w:b/>
              </w:rPr>
            </w:pPr>
            <w:r>
              <w:rPr>
                <w:rFonts w:ascii="Arial" w:hAnsi="Arial" w:cs="Arial"/>
                <w:b/>
              </w:rPr>
              <w:t>Category</w:t>
            </w:r>
          </w:p>
        </w:tc>
        <w:tc>
          <w:tcPr>
            <w:tcW w:w="1736" w:type="dxa"/>
            <w:shd w:val="clear" w:color="auto" w:fill="FABF8F" w:themeFill="accent6" w:themeFillTint="99"/>
            <w:vAlign w:val="bottom"/>
          </w:tcPr>
          <w:p w14:paraId="6C3058D0">
            <w:pPr>
              <w:jc w:val="center"/>
              <w:rPr>
                <w:rFonts w:ascii="Arial" w:hAnsi="Arial" w:cs="Arial"/>
                <w:b/>
                <w:sz w:val="18"/>
                <w:szCs w:val="18"/>
              </w:rPr>
            </w:pPr>
            <w:r>
              <w:rPr>
                <w:rFonts w:ascii="Arial" w:hAnsi="Arial" w:cs="Arial"/>
                <w:b/>
                <w:sz w:val="18"/>
                <w:szCs w:val="18"/>
              </w:rPr>
              <w:t>0-29%</w:t>
            </w:r>
          </w:p>
        </w:tc>
        <w:tc>
          <w:tcPr>
            <w:tcW w:w="1736" w:type="dxa"/>
            <w:shd w:val="clear" w:color="auto" w:fill="FABF8F" w:themeFill="accent6" w:themeFillTint="99"/>
            <w:vAlign w:val="bottom"/>
          </w:tcPr>
          <w:p w14:paraId="15CC160E">
            <w:pPr>
              <w:jc w:val="center"/>
              <w:rPr>
                <w:rFonts w:ascii="Arial" w:hAnsi="Arial" w:cs="Arial"/>
                <w:b/>
                <w:sz w:val="18"/>
                <w:szCs w:val="18"/>
              </w:rPr>
            </w:pPr>
            <w:r>
              <w:rPr>
                <w:rFonts w:ascii="Arial" w:hAnsi="Arial" w:cs="Arial"/>
                <w:b/>
                <w:sz w:val="18"/>
                <w:szCs w:val="18"/>
              </w:rPr>
              <w:t>30-39%*</w:t>
            </w:r>
          </w:p>
        </w:tc>
        <w:tc>
          <w:tcPr>
            <w:tcW w:w="1736" w:type="dxa"/>
            <w:shd w:val="clear" w:color="auto" w:fill="FABF8F" w:themeFill="accent6" w:themeFillTint="99"/>
            <w:vAlign w:val="bottom"/>
          </w:tcPr>
          <w:p w14:paraId="5176DF8A">
            <w:pPr>
              <w:jc w:val="center"/>
              <w:rPr>
                <w:rFonts w:ascii="Arial" w:hAnsi="Arial" w:cs="Arial"/>
                <w:b/>
                <w:sz w:val="18"/>
                <w:szCs w:val="18"/>
              </w:rPr>
            </w:pPr>
            <w:r>
              <w:rPr>
                <w:rFonts w:ascii="Arial" w:hAnsi="Arial" w:cs="Arial"/>
                <w:b/>
                <w:sz w:val="18"/>
                <w:szCs w:val="18"/>
              </w:rPr>
              <w:t>40-49%</w:t>
            </w:r>
          </w:p>
        </w:tc>
        <w:tc>
          <w:tcPr>
            <w:tcW w:w="1736" w:type="dxa"/>
            <w:shd w:val="clear" w:color="auto" w:fill="FABF8F" w:themeFill="accent6" w:themeFillTint="99"/>
            <w:vAlign w:val="bottom"/>
          </w:tcPr>
          <w:p w14:paraId="586AA3C6">
            <w:pPr>
              <w:jc w:val="center"/>
              <w:rPr>
                <w:rFonts w:ascii="Arial" w:hAnsi="Arial" w:cs="Arial"/>
                <w:b/>
                <w:sz w:val="18"/>
                <w:szCs w:val="18"/>
              </w:rPr>
            </w:pPr>
            <w:r>
              <w:rPr>
                <w:rFonts w:ascii="Arial" w:hAnsi="Arial" w:cs="Arial"/>
                <w:b/>
                <w:sz w:val="18"/>
                <w:szCs w:val="18"/>
              </w:rPr>
              <w:t>50-59%</w:t>
            </w:r>
          </w:p>
        </w:tc>
        <w:tc>
          <w:tcPr>
            <w:tcW w:w="1736" w:type="dxa"/>
            <w:shd w:val="clear" w:color="auto" w:fill="FABF8F" w:themeFill="accent6" w:themeFillTint="99"/>
            <w:vAlign w:val="bottom"/>
          </w:tcPr>
          <w:p w14:paraId="0E19B953">
            <w:pPr>
              <w:jc w:val="center"/>
              <w:rPr>
                <w:rFonts w:ascii="Arial" w:hAnsi="Arial" w:cs="Arial"/>
                <w:b/>
                <w:sz w:val="18"/>
                <w:szCs w:val="18"/>
              </w:rPr>
            </w:pPr>
            <w:r>
              <w:rPr>
                <w:rFonts w:ascii="Arial" w:hAnsi="Arial" w:cs="Arial"/>
                <w:b/>
                <w:sz w:val="18"/>
                <w:szCs w:val="18"/>
              </w:rPr>
              <w:t>60-69%</w:t>
            </w:r>
          </w:p>
        </w:tc>
        <w:tc>
          <w:tcPr>
            <w:tcW w:w="1736" w:type="dxa"/>
            <w:shd w:val="clear" w:color="auto" w:fill="FABF8F" w:themeFill="accent6" w:themeFillTint="99"/>
            <w:vAlign w:val="bottom"/>
          </w:tcPr>
          <w:p w14:paraId="0BE76931">
            <w:pPr>
              <w:jc w:val="center"/>
              <w:rPr>
                <w:rFonts w:ascii="Arial" w:hAnsi="Arial" w:cs="Arial"/>
                <w:b/>
                <w:sz w:val="18"/>
                <w:szCs w:val="18"/>
              </w:rPr>
            </w:pPr>
            <w:r>
              <w:rPr>
                <w:rFonts w:ascii="Arial" w:hAnsi="Arial" w:cs="Arial"/>
                <w:b/>
                <w:sz w:val="18"/>
                <w:szCs w:val="18"/>
              </w:rPr>
              <w:t>70-84%</w:t>
            </w:r>
          </w:p>
        </w:tc>
        <w:tc>
          <w:tcPr>
            <w:tcW w:w="1736" w:type="dxa"/>
            <w:shd w:val="clear" w:color="auto" w:fill="FABF8F" w:themeFill="accent6" w:themeFillTint="99"/>
          </w:tcPr>
          <w:p w14:paraId="47BB2D94">
            <w:pPr>
              <w:jc w:val="center"/>
              <w:rPr>
                <w:rFonts w:ascii="Arial" w:hAnsi="Arial" w:cs="Arial"/>
                <w:b/>
                <w:sz w:val="18"/>
                <w:szCs w:val="18"/>
              </w:rPr>
            </w:pPr>
            <w:r>
              <w:rPr>
                <w:rFonts w:ascii="Arial" w:hAnsi="Arial" w:cs="Arial"/>
                <w:b/>
                <w:sz w:val="18"/>
                <w:szCs w:val="18"/>
              </w:rPr>
              <w:t>85-100%</w:t>
            </w:r>
          </w:p>
        </w:tc>
      </w:tr>
      <w:tr w14:paraId="2C47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4083FB8E">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referencing,</w:t>
            </w:r>
          </w:p>
          <w:p w14:paraId="22565DC4">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14:paraId="6657E03F">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Pr>
          <w:p w14:paraId="5442CBFE">
            <w:pPr>
              <w:rPr>
                <w:rFonts w:ascii="Arial" w:hAnsi="Arial" w:cs="Arial"/>
              </w:rPr>
            </w:pPr>
            <w:r>
              <w:rPr>
                <w:rFonts w:ascii="Arial" w:hAnsi="Arial" w:cs="Arial"/>
              </w:rPr>
              <w:t>Limited evidence of reading and/or there is reliance on inappropriate sources. Limited engagement with information gained through class contact. Very poor use of referencing.</w:t>
            </w:r>
          </w:p>
        </w:tc>
        <w:tc>
          <w:tcPr>
            <w:tcW w:w="1736" w:type="dxa"/>
          </w:tcPr>
          <w:p w14:paraId="2198B9D3">
            <w:pPr>
              <w:rPr>
                <w:rFonts w:ascii="Arial" w:hAnsi="Arial" w:cs="Arial"/>
              </w:rPr>
            </w:pPr>
            <w:r>
              <w:rPr>
                <w:rFonts w:ascii="Arial" w:hAnsi="Arial" w:eastAsia="Arial" w:cs="Arial"/>
              </w:rPr>
              <w:t>P</w:t>
            </w:r>
            <w:r>
              <w:rPr>
                <w:rFonts w:ascii="Arial" w:hAnsi="Arial" w:eastAsia="Arial" w:cs="Arial"/>
                <w:spacing w:val="1"/>
              </w:rPr>
              <w:t>oo</w:t>
            </w:r>
            <w:r>
              <w:rPr>
                <w:rFonts w:ascii="Arial" w:hAnsi="Arial" w:eastAsia="Arial" w:cs="Arial"/>
              </w:rPr>
              <w:t xml:space="preserve">r </w:t>
            </w:r>
            <w:r>
              <w:rPr>
                <w:rFonts w:ascii="Arial" w:hAnsi="Arial" w:eastAsia="Arial" w:cs="Arial"/>
                <w:spacing w:val="1"/>
              </w:rPr>
              <w:t>e</w:t>
            </w:r>
            <w:r>
              <w:rPr>
                <w:rFonts w:ascii="Arial" w:hAnsi="Arial" w:eastAsia="Arial" w:cs="Arial"/>
                <w:spacing w:val="-2"/>
              </w:rPr>
              <w:t>n</w:t>
            </w:r>
            <w:r>
              <w:rPr>
                <w:rFonts w:ascii="Arial" w:hAnsi="Arial" w:eastAsia="Arial" w:cs="Arial"/>
                <w:spacing w:val="1"/>
              </w:rPr>
              <w:t>gag</w:t>
            </w:r>
            <w:r>
              <w:rPr>
                <w:rFonts w:ascii="Arial" w:hAnsi="Arial" w:eastAsia="Arial" w:cs="Arial"/>
                <w:spacing w:val="-2"/>
              </w:rPr>
              <w:t>e</w:t>
            </w:r>
            <w:r>
              <w:rPr>
                <w:rFonts w:ascii="Arial" w:hAnsi="Arial" w:eastAsia="Arial" w:cs="Arial"/>
                <w:spacing w:val="1"/>
              </w:rPr>
              <w:t>m</w:t>
            </w:r>
            <w:r>
              <w:rPr>
                <w:rFonts w:ascii="Arial" w:hAnsi="Arial" w:eastAsia="Arial" w:cs="Arial"/>
                <w:spacing w:val="-2"/>
              </w:rPr>
              <w:t>e</w:t>
            </w:r>
            <w:r>
              <w:rPr>
                <w:rFonts w:ascii="Arial" w:hAnsi="Arial" w:eastAsia="Arial" w:cs="Arial"/>
                <w:spacing w:val="1"/>
              </w:rPr>
              <w:t xml:space="preserve">nt </w:t>
            </w:r>
            <w:r>
              <w:rPr>
                <w:rFonts w:ascii="Arial" w:hAnsi="Arial" w:eastAsia="Arial" w:cs="Arial"/>
                <w:spacing w:val="-3"/>
              </w:rPr>
              <w:t>w</w:t>
            </w:r>
            <w:r>
              <w:rPr>
                <w:rFonts w:ascii="Arial" w:hAnsi="Arial" w:eastAsia="Arial" w:cs="Arial"/>
                <w:spacing w:val="1"/>
              </w:rPr>
              <w:t>i</w:t>
            </w:r>
            <w:r>
              <w:rPr>
                <w:rFonts w:ascii="Arial" w:hAnsi="Arial" w:eastAsia="Arial" w:cs="Arial"/>
              </w:rPr>
              <w:t>th</w:t>
            </w:r>
            <w:r>
              <w:rPr>
                <w:rFonts w:ascii="Arial" w:hAnsi="Arial" w:eastAsia="Arial" w:cs="Arial"/>
                <w:spacing w:val="1"/>
              </w:rPr>
              <w:t xml:space="preserve"> literature</w:t>
            </w:r>
            <w:r>
              <w:rPr>
                <w:rFonts w:ascii="Arial" w:hAnsi="Arial" w:eastAsia="Arial" w:cs="Arial"/>
              </w:rPr>
              <w:t xml:space="preserve"> </w:t>
            </w:r>
            <w:r>
              <w:rPr>
                <w:rFonts w:ascii="Arial" w:hAnsi="Arial" w:eastAsia="Arial" w:cs="Arial"/>
                <w:spacing w:val="1"/>
              </w:rPr>
              <w:t>an</w:t>
            </w:r>
            <w:r>
              <w:rPr>
                <w:rFonts w:ascii="Arial" w:hAnsi="Arial" w:eastAsia="Arial" w:cs="Arial"/>
              </w:rPr>
              <w:t>d</w:t>
            </w:r>
            <w:r>
              <w:rPr>
                <w:rFonts w:ascii="Arial" w:hAnsi="Arial" w:eastAsia="Arial" w:cs="Arial"/>
                <w:spacing w:val="1"/>
              </w:rPr>
              <w:t xml:space="preserve"> </w:t>
            </w:r>
            <w:r>
              <w:rPr>
                <w:rFonts w:ascii="Arial" w:hAnsi="Arial" w:eastAsia="Arial" w:cs="Arial"/>
                <w:spacing w:val="-2"/>
              </w:rPr>
              <w:t>little or no</w:t>
            </w:r>
            <w:r>
              <w:rPr>
                <w:rFonts w:ascii="Arial" w:hAnsi="Arial" w:eastAsia="Arial" w:cs="Arial"/>
                <w:spacing w:val="1"/>
              </w:rPr>
              <w:t xml:space="preserve"> e</w:t>
            </w:r>
            <w:r>
              <w:rPr>
                <w:rFonts w:ascii="Arial" w:hAnsi="Arial" w:eastAsia="Arial" w:cs="Arial"/>
                <w:spacing w:val="-1"/>
              </w:rPr>
              <w:t>v</w:t>
            </w:r>
            <w:r>
              <w:rPr>
                <w:rFonts w:ascii="Arial" w:hAnsi="Arial" w:eastAsia="Arial" w:cs="Arial"/>
                <w:spacing w:val="1"/>
              </w:rPr>
              <w:t>id</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rPr>
              <w:t>e</w:t>
            </w:r>
            <w:r>
              <w:rPr>
                <w:rFonts w:ascii="Arial" w:hAnsi="Arial" w:eastAsia="Arial" w:cs="Arial"/>
                <w:spacing w:val="1"/>
              </w:rPr>
              <w:t xml:space="preserve"> of </w:t>
            </w:r>
            <w:r>
              <w:rPr>
                <w:rFonts w:ascii="Arial" w:hAnsi="Arial" w:eastAsia="Arial" w:cs="Arial"/>
                <w:spacing w:val="-3"/>
              </w:rPr>
              <w:t>w</w:t>
            </w:r>
            <w:r>
              <w:rPr>
                <w:rFonts w:ascii="Arial" w:hAnsi="Arial" w:eastAsia="Arial" w:cs="Arial"/>
                <w:spacing w:val="1"/>
              </w:rPr>
              <w:t>ide</w:t>
            </w:r>
            <w:r>
              <w:rPr>
                <w:rFonts w:ascii="Arial" w:hAnsi="Arial" w:eastAsia="Arial" w:cs="Arial"/>
              </w:rPr>
              <w:t>r r</w:t>
            </w:r>
            <w:r>
              <w:rPr>
                <w:rFonts w:ascii="Arial" w:hAnsi="Arial" w:eastAsia="Arial" w:cs="Arial"/>
                <w:spacing w:val="1"/>
              </w:rPr>
              <w:t>eadi</w:t>
            </w:r>
            <w:r>
              <w:rPr>
                <w:rFonts w:ascii="Arial" w:hAnsi="Arial" w:eastAsia="Arial" w:cs="Arial"/>
                <w:spacing w:val="-2"/>
              </w:rPr>
              <w:t>n</w:t>
            </w:r>
            <w:r>
              <w:rPr>
                <w:rFonts w:ascii="Arial" w:hAnsi="Arial" w:eastAsia="Arial" w:cs="Arial"/>
                <w:spacing w:val="1"/>
              </w:rPr>
              <w:t xml:space="preserve">g. </w:t>
            </w:r>
            <w:r>
              <w:rPr>
                <w:rFonts w:ascii="Arial" w:hAnsi="Arial" w:eastAsia="Arial" w:cs="Arial"/>
              </w:rPr>
              <w:t>H</w:t>
            </w:r>
            <w:r>
              <w:rPr>
                <w:rFonts w:ascii="Arial" w:hAnsi="Arial" w:eastAsia="Arial" w:cs="Arial"/>
                <w:spacing w:val="1"/>
              </w:rPr>
              <w:t>ea</w:t>
            </w:r>
            <w:r>
              <w:rPr>
                <w:rFonts w:ascii="Arial" w:hAnsi="Arial" w:eastAsia="Arial" w:cs="Arial"/>
                <w:spacing w:val="-1"/>
              </w:rPr>
              <w:t>v</w:t>
            </w:r>
            <w:r>
              <w:rPr>
                <w:rFonts w:ascii="Arial" w:hAnsi="Arial" w:eastAsia="Arial" w:cs="Arial"/>
                <w:spacing w:val="1"/>
              </w:rPr>
              <w:t>il</w:t>
            </w:r>
            <w:r>
              <w:rPr>
                <w:rFonts w:ascii="Arial" w:hAnsi="Arial" w:eastAsia="Arial" w:cs="Arial"/>
              </w:rPr>
              <w:t>y</w:t>
            </w:r>
            <w:r>
              <w:rPr>
                <w:rFonts w:ascii="Arial" w:hAnsi="Arial" w:eastAsia="Arial" w:cs="Arial"/>
                <w:spacing w:val="-1"/>
              </w:rPr>
              <w:t xml:space="preserve"> </w:t>
            </w:r>
            <w:r>
              <w:rPr>
                <w:rFonts w:ascii="Arial" w:hAnsi="Arial" w:eastAsia="Arial" w:cs="Arial"/>
              </w:rPr>
              <w:t>r</w:t>
            </w:r>
            <w:r>
              <w:rPr>
                <w:rFonts w:ascii="Arial" w:hAnsi="Arial" w:eastAsia="Arial" w:cs="Arial"/>
                <w:spacing w:val="1"/>
              </w:rPr>
              <w:t>eli</w:t>
            </w:r>
            <w:r>
              <w:rPr>
                <w:rFonts w:ascii="Arial" w:hAnsi="Arial" w:eastAsia="Arial" w:cs="Arial"/>
                <w:spacing w:val="-2"/>
              </w:rPr>
              <w:t>a</w:t>
            </w:r>
            <w:r>
              <w:rPr>
                <w:rFonts w:ascii="Arial" w:hAnsi="Arial" w:eastAsia="Arial" w:cs="Arial"/>
                <w:spacing w:val="1"/>
              </w:rPr>
              <w:t>n</w:t>
            </w:r>
            <w:r>
              <w:rPr>
                <w:rFonts w:ascii="Arial" w:hAnsi="Arial" w:eastAsia="Arial" w:cs="Arial"/>
              </w:rPr>
              <w:t>t</w:t>
            </w:r>
            <w:r>
              <w:rPr>
                <w:rFonts w:ascii="Arial" w:hAnsi="Arial" w:eastAsia="Arial" w:cs="Arial"/>
                <w:spacing w:val="1"/>
              </w:rPr>
              <w:t xml:space="preserve"> </w:t>
            </w:r>
            <w:r>
              <w:rPr>
                <w:rFonts w:ascii="Arial" w:hAnsi="Arial" w:eastAsia="Arial" w:cs="Arial"/>
                <w:spacing w:val="-2"/>
              </w:rPr>
              <w:t>o</w:t>
            </w:r>
            <w:r>
              <w:rPr>
                <w:rFonts w:ascii="Arial" w:hAnsi="Arial" w:eastAsia="Arial" w:cs="Arial"/>
              </w:rPr>
              <w:t>n information gained through class contact. I</w:t>
            </w:r>
            <w:r>
              <w:rPr>
                <w:rFonts w:ascii="Arial" w:hAnsi="Arial" w:eastAsia="Arial" w:cs="Arial"/>
                <w:spacing w:val="1"/>
              </w:rPr>
              <w:t>nc</w:t>
            </w:r>
            <w:r>
              <w:rPr>
                <w:rFonts w:ascii="Arial" w:hAnsi="Arial" w:eastAsia="Arial" w:cs="Arial"/>
                <w:spacing w:val="-2"/>
              </w:rPr>
              <w:t>o</w:t>
            </w:r>
            <w:r>
              <w:rPr>
                <w:rFonts w:ascii="Arial" w:hAnsi="Arial" w:eastAsia="Arial" w:cs="Arial"/>
                <w:spacing w:val="1"/>
              </w:rPr>
              <w:t>ns</w:t>
            </w:r>
            <w:r>
              <w:rPr>
                <w:rFonts w:ascii="Arial" w:hAnsi="Arial" w:eastAsia="Arial" w:cs="Arial"/>
                <w:spacing w:val="-2"/>
              </w:rPr>
              <w:t>i</w:t>
            </w:r>
            <w:r>
              <w:rPr>
                <w:rFonts w:ascii="Arial" w:hAnsi="Arial" w:eastAsia="Arial" w:cs="Arial"/>
                <w:spacing w:val="1"/>
              </w:rPr>
              <w:t>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rPr>
              <w:t>t</w:t>
            </w:r>
            <w:r>
              <w:rPr>
                <w:rFonts w:ascii="Arial" w:hAnsi="Arial" w:eastAsia="Arial" w:cs="Arial"/>
                <w:spacing w:val="1"/>
              </w:rPr>
              <w:t xml:space="preserve"> a</w:t>
            </w:r>
            <w:r>
              <w:rPr>
                <w:rFonts w:ascii="Arial" w:hAnsi="Arial" w:eastAsia="Arial" w:cs="Arial"/>
                <w:spacing w:val="-2"/>
              </w:rPr>
              <w:t>n</w:t>
            </w:r>
            <w:r>
              <w:rPr>
                <w:rFonts w:ascii="Arial" w:hAnsi="Arial" w:eastAsia="Arial" w:cs="Arial"/>
              </w:rPr>
              <w:t xml:space="preserve">d </w:t>
            </w:r>
            <w:r>
              <w:rPr>
                <w:rFonts w:ascii="Arial" w:hAnsi="Arial" w:eastAsia="Arial" w:cs="Arial"/>
                <w:spacing w:val="-3"/>
              </w:rPr>
              <w:t>w</w:t>
            </w:r>
            <w:r>
              <w:rPr>
                <w:rFonts w:ascii="Arial" w:hAnsi="Arial" w:eastAsia="Arial" w:cs="Arial"/>
                <w:spacing w:val="1"/>
              </w:rPr>
              <w:t>ea</w:t>
            </w:r>
            <w:r>
              <w:rPr>
                <w:rFonts w:ascii="Arial" w:hAnsi="Arial" w:eastAsia="Arial" w:cs="Arial"/>
              </w:rPr>
              <w:t>k</w:t>
            </w:r>
            <w:r>
              <w:rPr>
                <w:rFonts w:ascii="Arial" w:hAnsi="Arial" w:eastAsia="Arial" w:cs="Arial"/>
                <w:spacing w:val="2"/>
              </w:rPr>
              <w:t xml:space="preserve"> </w:t>
            </w:r>
            <w:r>
              <w:rPr>
                <w:rFonts w:ascii="Arial" w:hAnsi="Arial" w:eastAsia="Arial" w:cs="Arial"/>
                <w:spacing w:val="1"/>
              </w:rPr>
              <w:t>us</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 xml:space="preserve">of </w:t>
            </w:r>
            <w:r>
              <w:rPr>
                <w:rFonts w:ascii="Arial" w:hAnsi="Arial" w:eastAsia="Arial" w:cs="Arial"/>
              </w:rPr>
              <w:t>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w:t>
            </w:r>
            <w:r>
              <w:rPr>
                <w:rFonts w:ascii="Arial" w:hAnsi="Arial" w:eastAsia="Arial" w:cs="Arial"/>
                <w:spacing w:val="-2"/>
              </w:rPr>
              <w:t>n</w:t>
            </w:r>
            <w:r>
              <w:rPr>
                <w:rFonts w:ascii="Arial" w:hAnsi="Arial" w:eastAsia="Arial" w:cs="Arial"/>
                <w:spacing w:val="1"/>
              </w:rPr>
              <w:t>g.</w:t>
            </w:r>
          </w:p>
        </w:tc>
        <w:tc>
          <w:tcPr>
            <w:tcW w:w="1736" w:type="dxa"/>
          </w:tcPr>
          <w:p w14:paraId="7B1D925D">
            <w:pPr>
              <w:rPr>
                <w:rFonts w:ascii="Arial" w:hAnsi="Arial" w:cs="Arial"/>
              </w:rPr>
            </w:pPr>
            <w:r>
              <w:rPr>
                <w:rFonts w:ascii="Arial" w:hAnsi="Arial" w:eastAsia="Arial" w:cs="Arial"/>
              </w:rPr>
              <w:t>E</w:t>
            </w:r>
            <w:r>
              <w:rPr>
                <w:rFonts w:ascii="Arial" w:hAnsi="Arial" w:eastAsia="Arial" w:cs="Arial"/>
                <w:spacing w:val="-1"/>
              </w:rPr>
              <w:t>v</w:t>
            </w:r>
            <w:r>
              <w:rPr>
                <w:rFonts w:ascii="Arial" w:hAnsi="Arial" w:eastAsia="Arial" w:cs="Arial"/>
                <w:spacing w:val="1"/>
              </w:rPr>
              <w:t>idenc</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 xml:space="preserve">of </w:t>
            </w:r>
            <w:r>
              <w:rPr>
                <w:rFonts w:ascii="Arial" w:hAnsi="Arial" w:eastAsia="Arial" w:cs="Arial"/>
              </w:rPr>
              <w:t>r</w:t>
            </w:r>
            <w:r>
              <w:rPr>
                <w:rFonts w:ascii="Arial" w:hAnsi="Arial" w:eastAsia="Arial" w:cs="Arial"/>
                <w:spacing w:val="1"/>
              </w:rPr>
              <w:t>eadi</w:t>
            </w:r>
            <w:r>
              <w:rPr>
                <w:rFonts w:ascii="Arial" w:hAnsi="Arial" w:eastAsia="Arial" w:cs="Arial"/>
                <w:spacing w:val="-2"/>
              </w:rPr>
              <w:t>n</w:t>
            </w:r>
            <w:r>
              <w:rPr>
                <w:rFonts w:ascii="Arial" w:hAnsi="Arial" w:eastAsia="Arial" w:cs="Arial"/>
                <w:spacing w:val="1"/>
              </w:rPr>
              <w:t>g</w:t>
            </w:r>
            <w:r>
              <w:rPr>
                <w:rFonts w:ascii="Arial" w:hAnsi="Arial" w:eastAsia="Arial" w:cs="Arial"/>
              </w:rPr>
              <w:t>,</w:t>
            </w:r>
            <w:r>
              <w:rPr>
                <w:rFonts w:ascii="Arial" w:hAnsi="Arial" w:eastAsia="Arial" w:cs="Arial"/>
                <w:spacing w:val="1"/>
              </w:rPr>
              <w:t xml:space="preserve"> </w:t>
            </w:r>
            <w:r>
              <w:rPr>
                <w:rFonts w:ascii="Arial" w:hAnsi="Arial" w:eastAsia="Arial" w:cs="Arial"/>
                <w:spacing w:val="-2"/>
              </w:rPr>
              <w:t>but l</w:t>
            </w:r>
            <w:r>
              <w:rPr>
                <w:rFonts w:ascii="Arial" w:hAnsi="Arial" w:eastAsia="Arial" w:cs="Arial"/>
                <w:spacing w:val="1"/>
              </w:rPr>
              <w:t>a</w:t>
            </w:r>
            <w:r>
              <w:rPr>
                <w:rFonts w:ascii="Arial" w:hAnsi="Arial" w:eastAsia="Arial" w:cs="Arial"/>
              </w:rPr>
              <w:t>r</w:t>
            </w:r>
            <w:r>
              <w:rPr>
                <w:rFonts w:ascii="Arial" w:hAnsi="Arial" w:eastAsia="Arial" w:cs="Arial"/>
                <w:spacing w:val="1"/>
              </w:rPr>
              <w:t>g</w:t>
            </w:r>
            <w:r>
              <w:rPr>
                <w:rFonts w:ascii="Arial" w:hAnsi="Arial" w:eastAsia="Arial" w:cs="Arial"/>
                <w:spacing w:val="-2"/>
              </w:rPr>
              <w:t>e</w:t>
            </w:r>
            <w:r>
              <w:rPr>
                <w:rFonts w:ascii="Arial" w:hAnsi="Arial" w:eastAsia="Arial" w:cs="Arial"/>
                <w:spacing w:val="1"/>
              </w:rPr>
              <w:t>l</w:t>
            </w:r>
            <w:r>
              <w:rPr>
                <w:rFonts w:ascii="Arial" w:hAnsi="Arial" w:eastAsia="Arial" w:cs="Arial"/>
              </w:rPr>
              <w:t xml:space="preserve">y </w:t>
            </w:r>
            <w:r>
              <w:rPr>
                <w:rFonts w:ascii="Arial" w:hAnsi="Arial" w:eastAsia="Arial" w:cs="Arial"/>
                <w:spacing w:val="1"/>
              </w:rPr>
              <w:t>con</w:t>
            </w:r>
            <w:r>
              <w:rPr>
                <w:rFonts w:ascii="Arial" w:hAnsi="Arial" w:eastAsia="Arial" w:cs="Arial"/>
                <w:spacing w:val="-2"/>
              </w:rPr>
              <w:t>f</w:t>
            </w:r>
            <w:r>
              <w:rPr>
                <w:rFonts w:ascii="Arial" w:hAnsi="Arial" w:eastAsia="Arial" w:cs="Arial"/>
                <w:spacing w:val="1"/>
              </w:rPr>
              <w:t>ine</w:t>
            </w:r>
            <w:r>
              <w:rPr>
                <w:rFonts w:ascii="Arial" w:hAnsi="Arial" w:eastAsia="Arial" w:cs="Arial"/>
              </w:rPr>
              <w:t>d</w:t>
            </w:r>
            <w:r>
              <w:rPr>
                <w:rFonts w:ascii="Arial" w:hAnsi="Arial" w:eastAsia="Arial" w:cs="Arial"/>
                <w:spacing w:val="-1"/>
              </w:rPr>
              <w:t xml:space="preserve"> </w:t>
            </w:r>
            <w:r>
              <w:rPr>
                <w:rFonts w:ascii="Arial" w:hAnsi="Arial" w:eastAsia="Arial" w:cs="Arial"/>
              </w:rPr>
              <w:t xml:space="preserve">to </w:t>
            </w:r>
            <w:r>
              <w:rPr>
                <w:rFonts w:ascii="Arial" w:hAnsi="Arial" w:eastAsia="Arial" w:cs="Arial"/>
                <w:spacing w:val="1"/>
              </w:rPr>
              <w:t>information gained through class contact</w:t>
            </w:r>
            <w:r>
              <w:rPr>
                <w:rFonts w:ascii="Arial" w:hAnsi="Arial" w:eastAsia="Arial" w:cs="Arial"/>
              </w:rPr>
              <w:t>. 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w:t>
            </w:r>
            <w:r>
              <w:rPr>
                <w:rFonts w:ascii="Arial" w:hAnsi="Arial" w:eastAsia="Arial" w:cs="Arial"/>
                <w:spacing w:val="-2"/>
              </w:rPr>
              <w:t>n</w:t>
            </w:r>
            <w:r>
              <w:rPr>
                <w:rFonts w:ascii="Arial" w:hAnsi="Arial" w:eastAsia="Arial" w:cs="Arial"/>
              </w:rPr>
              <w:t>g</w:t>
            </w:r>
            <w:r>
              <w:rPr>
                <w:rFonts w:ascii="Arial" w:hAnsi="Arial" w:eastAsia="Arial" w:cs="Arial"/>
                <w:spacing w:val="1"/>
              </w:rPr>
              <w:t xml:space="preserve"> </w:t>
            </w:r>
            <w:r>
              <w:rPr>
                <w:rFonts w:ascii="Arial" w:hAnsi="Arial" w:eastAsia="Arial" w:cs="Arial"/>
                <w:spacing w:val="-1"/>
              </w:rPr>
              <w:t>m</w:t>
            </w:r>
            <w:r>
              <w:rPr>
                <w:rFonts w:ascii="Arial" w:hAnsi="Arial" w:eastAsia="Arial" w:cs="Arial"/>
                <w:spacing w:val="1"/>
              </w:rPr>
              <w:t>ay sho</w:t>
            </w:r>
            <w:r>
              <w:rPr>
                <w:rFonts w:ascii="Arial" w:hAnsi="Arial" w:eastAsia="Arial" w:cs="Arial"/>
              </w:rPr>
              <w:t>w</w:t>
            </w:r>
            <w:r>
              <w:rPr>
                <w:rFonts w:ascii="Arial" w:hAnsi="Arial" w:eastAsia="Arial" w:cs="Arial"/>
                <w:spacing w:val="-2"/>
              </w:rPr>
              <w:t xml:space="preserve"> </w:t>
            </w:r>
            <w:r>
              <w:rPr>
                <w:rFonts w:ascii="Arial" w:hAnsi="Arial" w:eastAsia="Arial" w:cs="Arial"/>
                <w:spacing w:val="1"/>
              </w:rPr>
              <w:t>ina</w:t>
            </w:r>
            <w:r>
              <w:rPr>
                <w:rFonts w:ascii="Arial" w:hAnsi="Arial" w:eastAsia="Arial" w:cs="Arial"/>
                <w:spacing w:val="-1"/>
              </w:rPr>
              <w:t>c</w:t>
            </w:r>
            <w:r>
              <w:rPr>
                <w:rFonts w:ascii="Arial" w:hAnsi="Arial" w:eastAsia="Arial" w:cs="Arial"/>
                <w:spacing w:val="1"/>
              </w:rPr>
              <w:t>cu</w:t>
            </w:r>
            <w:r>
              <w:rPr>
                <w:rFonts w:ascii="Arial" w:hAnsi="Arial" w:eastAsia="Arial" w:cs="Arial"/>
                <w:spacing w:val="-2"/>
              </w:rPr>
              <w:t>r</w:t>
            </w:r>
            <w:r>
              <w:rPr>
                <w:rFonts w:ascii="Arial" w:hAnsi="Arial" w:eastAsia="Arial" w:cs="Arial"/>
                <w:spacing w:val="1"/>
              </w:rPr>
              <w:t>ac</w:t>
            </w:r>
            <w:r>
              <w:rPr>
                <w:rFonts w:ascii="Arial" w:hAnsi="Arial" w:eastAsia="Arial" w:cs="Arial"/>
                <w:spacing w:val="-2"/>
              </w:rPr>
              <w:t>i</w:t>
            </w:r>
            <w:r>
              <w:rPr>
                <w:rFonts w:ascii="Arial" w:hAnsi="Arial" w:eastAsia="Arial" w:cs="Arial"/>
                <w:spacing w:val="1"/>
              </w:rPr>
              <w:t>es and</w:t>
            </w:r>
            <w:r>
              <w:rPr>
                <w:rFonts w:ascii="Arial" w:hAnsi="Arial" w:eastAsia="Arial" w:cs="Arial"/>
              </w:rPr>
              <w:t>/</w:t>
            </w:r>
            <w:r>
              <w:rPr>
                <w:rFonts w:ascii="Arial" w:hAnsi="Arial" w:eastAsia="Arial" w:cs="Arial"/>
                <w:spacing w:val="1"/>
              </w:rPr>
              <w:t>or inc</w:t>
            </w:r>
            <w:r>
              <w:rPr>
                <w:rFonts w:ascii="Arial" w:hAnsi="Arial" w:eastAsia="Arial" w:cs="Arial"/>
                <w:spacing w:val="-2"/>
              </w:rPr>
              <w:t>o</w:t>
            </w:r>
            <w:r>
              <w:rPr>
                <w:rFonts w:ascii="Arial" w:hAnsi="Arial" w:eastAsia="Arial" w:cs="Arial"/>
                <w:spacing w:val="1"/>
              </w:rPr>
              <w:t>n</w:t>
            </w:r>
            <w:r>
              <w:rPr>
                <w:rFonts w:ascii="Arial" w:hAnsi="Arial" w:eastAsia="Arial" w:cs="Arial"/>
                <w:spacing w:val="-1"/>
              </w:rPr>
              <w:t>s</w:t>
            </w:r>
            <w:r>
              <w:rPr>
                <w:rFonts w:ascii="Arial" w:hAnsi="Arial" w:eastAsia="Arial" w:cs="Arial"/>
                <w:spacing w:val="1"/>
              </w:rPr>
              <w:t>is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ie</w:t>
            </w:r>
            <w:r>
              <w:rPr>
                <w:rFonts w:ascii="Arial" w:hAnsi="Arial" w:eastAsia="Arial" w:cs="Arial"/>
                <w:spacing w:val="-1"/>
              </w:rPr>
              <w:t>s</w:t>
            </w:r>
            <w:r>
              <w:rPr>
                <w:rFonts w:ascii="Arial" w:hAnsi="Arial" w:eastAsia="Arial" w:cs="Arial"/>
              </w:rPr>
              <w:t>.</w:t>
            </w:r>
          </w:p>
        </w:tc>
        <w:tc>
          <w:tcPr>
            <w:tcW w:w="1736" w:type="dxa"/>
          </w:tcPr>
          <w:p w14:paraId="3884FB43">
            <w:pPr>
              <w:rPr>
                <w:rFonts w:ascii="Arial" w:hAnsi="Arial" w:cs="Arial"/>
              </w:rPr>
            </w:pPr>
            <w:r>
              <w:rPr>
                <w:rFonts w:ascii="Arial" w:hAnsi="Arial" w:eastAsia="Arial" w:cs="Arial"/>
              </w:rPr>
              <w:t>E</w:t>
            </w:r>
            <w:r>
              <w:rPr>
                <w:rFonts w:ascii="Arial" w:hAnsi="Arial" w:eastAsia="Arial" w:cs="Arial"/>
                <w:spacing w:val="1"/>
              </w:rPr>
              <w:t>ngag</w:t>
            </w:r>
            <w:r>
              <w:rPr>
                <w:rFonts w:ascii="Arial" w:hAnsi="Arial" w:eastAsia="Arial" w:cs="Arial"/>
                <w:spacing w:val="-2"/>
              </w:rPr>
              <w:t>e</w:t>
            </w:r>
            <w:r>
              <w:rPr>
                <w:rFonts w:ascii="Arial" w:hAnsi="Arial" w:eastAsia="Arial" w:cs="Arial"/>
                <w:spacing w:val="1"/>
              </w:rPr>
              <w:t>me</w:t>
            </w:r>
            <w:r>
              <w:rPr>
                <w:rFonts w:ascii="Arial" w:hAnsi="Arial" w:eastAsia="Arial" w:cs="Arial"/>
                <w:spacing w:val="-2"/>
              </w:rPr>
              <w:t>n</w:t>
            </w:r>
            <w:r>
              <w:rPr>
                <w:rFonts w:ascii="Arial" w:hAnsi="Arial" w:eastAsia="Arial" w:cs="Arial"/>
              </w:rPr>
              <w:t>t</w:t>
            </w:r>
            <w:r>
              <w:rPr>
                <w:rFonts w:ascii="Arial" w:hAnsi="Arial" w:eastAsia="Arial" w:cs="Arial"/>
                <w:spacing w:val="1"/>
              </w:rPr>
              <w:t xml:space="preserve"> </w:t>
            </w:r>
            <w:r>
              <w:rPr>
                <w:rFonts w:ascii="Arial" w:hAnsi="Arial" w:eastAsia="Arial" w:cs="Arial"/>
                <w:spacing w:val="-3"/>
              </w:rPr>
              <w:t>w</w:t>
            </w:r>
            <w:r>
              <w:rPr>
                <w:rFonts w:ascii="Arial" w:hAnsi="Arial" w:eastAsia="Arial" w:cs="Arial"/>
                <w:spacing w:val="1"/>
              </w:rPr>
              <w:t>i</w:t>
            </w:r>
            <w:r>
              <w:rPr>
                <w:rFonts w:ascii="Arial" w:hAnsi="Arial" w:eastAsia="Arial" w:cs="Arial"/>
              </w:rPr>
              <w:t xml:space="preserve">th </w:t>
            </w:r>
            <w:r>
              <w:rPr>
                <w:rFonts w:ascii="Arial" w:hAnsi="Arial" w:eastAsia="Arial" w:cs="Arial"/>
                <w:spacing w:val="1"/>
              </w:rPr>
              <w:t>a</w:t>
            </w:r>
            <w:r>
              <w:rPr>
                <w:rFonts w:ascii="Arial" w:hAnsi="Arial" w:eastAsia="Arial" w:cs="Arial"/>
              </w:rPr>
              <w:t>n</w:t>
            </w:r>
            <w:r>
              <w:rPr>
                <w:rFonts w:ascii="Arial" w:hAnsi="Arial" w:eastAsia="Arial" w:cs="Arial"/>
                <w:spacing w:val="1"/>
              </w:rPr>
              <w:t xml:space="preserve"> a</w:t>
            </w:r>
            <w:r>
              <w:rPr>
                <w:rFonts w:ascii="Arial" w:hAnsi="Arial" w:eastAsia="Arial" w:cs="Arial"/>
                <w:spacing w:val="-2"/>
              </w:rPr>
              <w:t>p</w:t>
            </w:r>
            <w:r>
              <w:rPr>
                <w:rFonts w:ascii="Arial" w:hAnsi="Arial" w:eastAsia="Arial" w:cs="Arial"/>
                <w:spacing w:val="1"/>
              </w:rPr>
              <w:t>p</w:t>
            </w:r>
            <w:r>
              <w:rPr>
                <w:rFonts w:ascii="Arial" w:hAnsi="Arial" w:eastAsia="Arial" w:cs="Arial"/>
              </w:rPr>
              <w:t>r</w:t>
            </w:r>
            <w:r>
              <w:rPr>
                <w:rFonts w:ascii="Arial" w:hAnsi="Arial" w:eastAsia="Arial" w:cs="Arial"/>
                <w:spacing w:val="1"/>
              </w:rPr>
              <w:t>op</w:t>
            </w:r>
            <w:r>
              <w:rPr>
                <w:rFonts w:ascii="Arial" w:hAnsi="Arial" w:eastAsia="Arial" w:cs="Arial"/>
                <w:spacing w:val="-2"/>
              </w:rPr>
              <w:t>r</w:t>
            </w:r>
            <w:r>
              <w:rPr>
                <w:rFonts w:ascii="Arial" w:hAnsi="Arial" w:eastAsia="Arial" w:cs="Arial"/>
                <w:spacing w:val="1"/>
              </w:rPr>
              <w:t>ia</w:t>
            </w:r>
            <w:r>
              <w:rPr>
                <w:rFonts w:ascii="Arial" w:hAnsi="Arial" w:eastAsia="Arial" w:cs="Arial"/>
              </w:rPr>
              <w:t>te r</w:t>
            </w:r>
            <w:r>
              <w:rPr>
                <w:rFonts w:ascii="Arial" w:hAnsi="Arial" w:eastAsia="Arial" w:cs="Arial"/>
                <w:spacing w:val="1"/>
              </w:rPr>
              <w:t>ang</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o</w:t>
            </w:r>
            <w:r>
              <w:rPr>
                <w:rFonts w:ascii="Arial" w:hAnsi="Arial" w:eastAsia="Arial" w:cs="Arial"/>
              </w:rPr>
              <w:t>f</w:t>
            </w:r>
            <w:r>
              <w:rPr>
                <w:rFonts w:ascii="Arial" w:hAnsi="Arial" w:eastAsia="Arial" w:cs="Arial"/>
                <w:spacing w:val="1"/>
              </w:rPr>
              <w:t xml:space="preserve"> </w:t>
            </w:r>
            <w:r>
              <w:rPr>
                <w:rFonts w:ascii="Arial" w:hAnsi="Arial" w:eastAsia="Arial" w:cs="Arial"/>
              </w:rPr>
              <w:t>r</w:t>
            </w:r>
            <w:r>
              <w:rPr>
                <w:rFonts w:ascii="Arial" w:hAnsi="Arial" w:eastAsia="Arial" w:cs="Arial"/>
                <w:spacing w:val="-2"/>
              </w:rPr>
              <w:t>e</w:t>
            </w:r>
            <w:r>
              <w:rPr>
                <w:rFonts w:ascii="Arial" w:hAnsi="Arial" w:eastAsia="Arial" w:cs="Arial"/>
                <w:spacing w:val="1"/>
              </w:rPr>
              <w:t>adi</w:t>
            </w:r>
            <w:r>
              <w:rPr>
                <w:rFonts w:ascii="Arial" w:hAnsi="Arial" w:eastAsia="Arial" w:cs="Arial"/>
                <w:spacing w:val="-2"/>
              </w:rPr>
              <w:t>n</w:t>
            </w:r>
            <w:r>
              <w:rPr>
                <w:rFonts w:ascii="Arial" w:hAnsi="Arial" w:eastAsia="Arial" w:cs="Arial"/>
              </w:rPr>
              <w:t xml:space="preserve">g </w:t>
            </w:r>
            <w:r>
              <w:rPr>
                <w:rFonts w:ascii="Arial" w:hAnsi="Arial" w:eastAsia="Arial" w:cs="Arial"/>
                <w:spacing w:val="1"/>
              </w:rPr>
              <w:t>be</w:t>
            </w:r>
            <w:r>
              <w:rPr>
                <w:rFonts w:ascii="Arial" w:hAnsi="Arial" w:eastAsia="Arial" w:cs="Arial"/>
                <w:spacing w:val="-1"/>
              </w:rPr>
              <w:t>y</w:t>
            </w:r>
            <w:r>
              <w:rPr>
                <w:rFonts w:ascii="Arial" w:hAnsi="Arial" w:eastAsia="Arial" w:cs="Arial"/>
                <w:spacing w:val="1"/>
              </w:rPr>
              <w:t>on</w:t>
            </w:r>
            <w:r>
              <w:rPr>
                <w:rFonts w:ascii="Arial" w:hAnsi="Arial" w:eastAsia="Arial" w:cs="Arial"/>
              </w:rPr>
              <w:t>d</w:t>
            </w:r>
            <w:r>
              <w:rPr>
                <w:rFonts w:ascii="Arial" w:hAnsi="Arial" w:eastAsia="Arial" w:cs="Arial"/>
                <w:spacing w:val="1"/>
              </w:rPr>
              <w:t xml:space="preserve"> information gained through class contact</w:t>
            </w:r>
            <w:r>
              <w:rPr>
                <w:rFonts w:ascii="Arial" w:hAnsi="Arial" w:eastAsia="Arial" w:cs="Arial"/>
              </w:rPr>
              <w:t>.</w:t>
            </w:r>
            <w:r>
              <w:rPr>
                <w:rFonts w:ascii="Arial" w:hAnsi="Arial" w:eastAsia="Arial" w:cs="Arial"/>
                <w:spacing w:val="1"/>
              </w:rPr>
              <w:t xml:space="preserve"> </w:t>
            </w:r>
            <w:r>
              <w:rPr>
                <w:rFonts w:ascii="Arial" w:hAnsi="Arial" w:eastAsia="Arial" w:cs="Arial"/>
              </w:rPr>
              <w:t>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cing ma</w:t>
            </w:r>
            <w:r>
              <w:rPr>
                <w:rFonts w:ascii="Arial" w:hAnsi="Arial" w:eastAsia="Arial" w:cs="Arial"/>
              </w:rPr>
              <w:t>y</w:t>
            </w:r>
            <w:r>
              <w:rPr>
                <w:rFonts w:ascii="Arial" w:hAnsi="Arial" w:eastAsia="Arial" w:cs="Arial"/>
                <w:spacing w:val="-1"/>
              </w:rPr>
              <w:t xml:space="preserve"> </w:t>
            </w:r>
            <w:r>
              <w:rPr>
                <w:rFonts w:ascii="Arial" w:hAnsi="Arial" w:eastAsia="Arial" w:cs="Arial"/>
                <w:spacing w:val="1"/>
              </w:rPr>
              <w:t>s</w:t>
            </w:r>
            <w:r>
              <w:rPr>
                <w:rFonts w:ascii="Arial" w:hAnsi="Arial" w:eastAsia="Arial" w:cs="Arial"/>
                <w:spacing w:val="-2"/>
              </w:rPr>
              <w:t>h</w:t>
            </w:r>
            <w:r>
              <w:rPr>
                <w:rFonts w:ascii="Arial" w:hAnsi="Arial" w:eastAsia="Arial" w:cs="Arial"/>
                <w:spacing w:val="1"/>
              </w:rPr>
              <w:t>o</w:t>
            </w:r>
            <w:r>
              <w:rPr>
                <w:rFonts w:ascii="Arial" w:hAnsi="Arial" w:eastAsia="Arial" w:cs="Arial"/>
              </w:rPr>
              <w:t>w</w:t>
            </w:r>
            <w:r>
              <w:rPr>
                <w:rFonts w:ascii="Arial" w:hAnsi="Arial" w:eastAsia="Arial" w:cs="Arial"/>
                <w:spacing w:val="-2"/>
              </w:rPr>
              <w:t xml:space="preserve"> </w:t>
            </w:r>
            <w:r>
              <w:rPr>
                <w:rFonts w:ascii="Arial" w:hAnsi="Arial" w:eastAsia="Arial" w:cs="Arial"/>
                <w:spacing w:val="1"/>
              </w:rPr>
              <w:t>minor ina</w:t>
            </w:r>
            <w:r>
              <w:rPr>
                <w:rFonts w:ascii="Arial" w:hAnsi="Arial" w:eastAsia="Arial" w:cs="Arial"/>
                <w:spacing w:val="-1"/>
              </w:rPr>
              <w:t>c</w:t>
            </w:r>
            <w:r>
              <w:rPr>
                <w:rFonts w:ascii="Arial" w:hAnsi="Arial" w:eastAsia="Arial" w:cs="Arial"/>
                <w:spacing w:val="1"/>
              </w:rPr>
              <w:t>cu</w:t>
            </w:r>
            <w:r>
              <w:rPr>
                <w:rFonts w:ascii="Arial" w:hAnsi="Arial" w:eastAsia="Arial" w:cs="Arial"/>
              </w:rPr>
              <w:t>r</w:t>
            </w:r>
            <w:r>
              <w:rPr>
                <w:rFonts w:ascii="Arial" w:hAnsi="Arial" w:eastAsia="Arial" w:cs="Arial"/>
                <w:spacing w:val="-2"/>
              </w:rPr>
              <w:t>a</w:t>
            </w:r>
            <w:r>
              <w:rPr>
                <w:rFonts w:ascii="Arial" w:hAnsi="Arial" w:eastAsia="Arial" w:cs="Arial"/>
                <w:spacing w:val="1"/>
              </w:rPr>
              <w:t>c</w:t>
            </w:r>
            <w:r>
              <w:rPr>
                <w:rFonts w:ascii="Arial" w:hAnsi="Arial" w:eastAsia="Arial" w:cs="Arial"/>
                <w:spacing w:val="-2"/>
              </w:rPr>
              <w:t>i</w:t>
            </w:r>
            <w:r>
              <w:rPr>
                <w:rFonts w:ascii="Arial" w:hAnsi="Arial" w:eastAsia="Arial" w:cs="Arial"/>
                <w:spacing w:val="1"/>
              </w:rPr>
              <w:t>e</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or inc</w:t>
            </w:r>
            <w:r>
              <w:rPr>
                <w:rFonts w:ascii="Arial" w:hAnsi="Arial" w:eastAsia="Arial" w:cs="Arial"/>
                <w:spacing w:val="-2"/>
              </w:rPr>
              <w:t>o</w:t>
            </w:r>
            <w:r>
              <w:rPr>
                <w:rFonts w:ascii="Arial" w:hAnsi="Arial" w:eastAsia="Arial" w:cs="Arial"/>
                <w:spacing w:val="1"/>
              </w:rPr>
              <w:t>n</w:t>
            </w:r>
            <w:r>
              <w:rPr>
                <w:rFonts w:ascii="Arial" w:hAnsi="Arial" w:eastAsia="Arial" w:cs="Arial"/>
                <w:spacing w:val="-1"/>
              </w:rPr>
              <w:t>s</w:t>
            </w:r>
            <w:r>
              <w:rPr>
                <w:rFonts w:ascii="Arial" w:hAnsi="Arial" w:eastAsia="Arial" w:cs="Arial"/>
                <w:spacing w:val="1"/>
              </w:rPr>
              <w:t>is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ie</w:t>
            </w:r>
            <w:r>
              <w:rPr>
                <w:rFonts w:ascii="Arial" w:hAnsi="Arial" w:eastAsia="Arial" w:cs="Arial"/>
                <w:spacing w:val="-1"/>
              </w:rPr>
              <w:t>s</w:t>
            </w:r>
          </w:p>
        </w:tc>
        <w:tc>
          <w:tcPr>
            <w:tcW w:w="1736" w:type="dxa"/>
          </w:tcPr>
          <w:p w14:paraId="60A80E62">
            <w:pPr>
              <w:rPr>
                <w:rFonts w:ascii="Arial" w:hAnsi="Arial" w:cs="Arial"/>
              </w:rPr>
            </w:pPr>
            <w:r>
              <w:rPr>
                <w:rFonts w:ascii="Arial" w:hAnsi="Arial" w:cs="Arial"/>
              </w:rPr>
              <w:t>Engagement with a wide range of relevant reading. Sound application of referencing, with no inaccuracies or inconsistencies.</w:t>
            </w:r>
          </w:p>
        </w:tc>
        <w:tc>
          <w:tcPr>
            <w:tcW w:w="1736" w:type="dxa"/>
          </w:tcPr>
          <w:p w14:paraId="2A3CA5A9">
            <w:pPr>
              <w:rPr>
                <w:rFonts w:ascii="Arial" w:hAnsi="Arial" w:cs="Arial"/>
              </w:rPr>
            </w:pPr>
            <w:r>
              <w:rPr>
                <w:rFonts w:ascii="Arial" w:hAnsi="Arial" w:cs="Arial"/>
              </w:rPr>
              <w:t>Critical engagement with a wide range of relevant reading. Consistently accurate application of referencing.</w:t>
            </w:r>
          </w:p>
        </w:tc>
        <w:tc>
          <w:tcPr>
            <w:tcW w:w="1736" w:type="dxa"/>
          </w:tcPr>
          <w:p w14:paraId="73AC18FC">
            <w:pPr>
              <w:rPr>
                <w:rFonts w:ascii="Arial" w:hAnsi="Arial" w:cs="Arial"/>
              </w:rPr>
            </w:pPr>
            <w:r>
              <w:rPr>
                <w:rFonts w:ascii="Arial" w:hAnsi="Arial" w:cs="Arial"/>
              </w:rPr>
              <w:t>Exceptional critical engagement with a very wide range of relevant reading. Consistently accurate application of referencing.</w:t>
            </w:r>
          </w:p>
        </w:tc>
      </w:tr>
      <w:tr w14:paraId="33C8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4DCDA1A3">
            <w:pPr>
              <w:spacing w:before="34"/>
              <w:ind w:left="108" w:right="-54"/>
              <w:rPr>
                <w:rFonts w:ascii="Arial" w:hAnsi="Arial" w:eastAsia="Arial" w:cs="Arial"/>
                <w:b/>
                <w:bCs/>
              </w:rPr>
            </w:pPr>
            <w:r>
              <w:rPr>
                <w:rFonts w:ascii="Arial" w:hAnsi="Arial" w:eastAsia="Arial" w:cs="Arial"/>
                <w:b/>
                <w:bCs/>
              </w:rPr>
              <w:t xml:space="preserve">Knowledge and understanding </w:t>
            </w:r>
            <w:r>
              <w:rPr>
                <w:rFonts w:ascii="Arial" w:hAnsi="Arial" w:eastAsia="Arial" w:cs="Arial"/>
                <w:bCs/>
                <w:sz w:val="18"/>
                <w:szCs w:val="18"/>
              </w:rPr>
              <w:t>(I</w:t>
            </w:r>
            <w:r>
              <w:rPr>
                <w:rFonts w:ascii="Arial" w:hAnsi="Arial" w:eastAsia="Arial" w:cs="Arial"/>
                <w:bCs/>
                <w:spacing w:val="1"/>
                <w:sz w:val="18"/>
                <w:szCs w:val="18"/>
              </w:rPr>
              <w:t>nt</w:t>
            </w:r>
            <w:r>
              <w:rPr>
                <w:rFonts w:ascii="Arial" w:hAnsi="Arial" w:eastAsia="Arial" w:cs="Arial"/>
                <w:bCs/>
                <w:spacing w:val="-1"/>
                <w:sz w:val="18"/>
                <w:szCs w:val="18"/>
              </w:rPr>
              <w:t>r</w:t>
            </w:r>
            <w:r>
              <w:rPr>
                <w:rFonts w:ascii="Arial" w:hAnsi="Arial" w:eastAsia="Arial" w:cs="Arial"/>
                <w:bCs/>
                <w:spacing w:val="1"/>
                <w:sz w:val="18"/>
                <w:szCs w:val="18"/>
              </w:rPr>
              <w:t>odu</w:t>
            </w:r>
            <w:r>
              <w:rPr>
                <w:rFonts w:ascii="Arial" w:hAnsi="Arial" w:eastAsia="Arial" w:cs="Arial"/>
                <w:bCs/>
                <w:sz w:val="18"/>
                <w:szCs w:val="18"/>
              </w:rPr>
              <w:t>c</w:t>
            </w:r>
            <w:r>
              <w:rPr>
                <w:rFonts w:ascii="Arial" w:hAnsi="Arial" w:eastAsia="Arial" w:cs="Arial"/>
                <w:bCs/>
                <w:spacing w:val="1"/>
                <w:sz w:val="18"/>
                <w:szCs w:val="18"/>
              </w:rPr>
              <w:t>to</w:t>
            </w:r>
            <w:r>
              <w:rPr>
                <w:rFonts w:ascii="Arial" w:hAnsi="Arial" w:eastAsia="Arial" w:cs="Arial"/>
                <w:bCs/>
                <w:spacing w:val="2"/>
                <w:sz w:val="18"/>
                <w:szCs w:val="18"/>
              </w:rPr>
              <w:t>r</w:t>
            </w:r>
            <w:r>
              <w:rPr>
                <w:rFonts w:ascii="Arial" w:hAnsi="Arial" w:eastAsia="Arial" w:cs="Arial"/>
                <w:bCs/>
                <w:sz w:val="18"/>
                <w:szCs w:val="18"/>
              </w:rPr>
              <w:t>y factual, procedural and theoretical k</w:t>
            </w:r>
            <w:r>
              <w:rPr>
                <w:rFonts w:ascii="Arial" w:hAnsi="Arial" w:eastAsia="Arial" w:cs="Arial"/>
                <w:bCs/>
                <w:spacing w:val="1"/>
                <w:sz w:val="18"/>
                <w:szCs w:val="18"/>
              </w:rPr>
              <w:t>no</w:t>
            </w:r>
            <w:r>
              <w:rPr>
                <w:rFonts w:ascii="Arial" w:hAnsi="Arial" w:eastAsia="Arial" w:cs="Arial"/>
                <w:bCs/>
                <w:spacing w:val="3"/>
                <w:sz w:val="18"/>
                <w:szCs w:val="18"/>
              </w:rPr>
              <w:t>w</w:t>
            </w:r>
            <w:r>
              <w:rPr>
                <w:rFonts w:ascii="Arial" w:hAnsi="Arial" w:eastAsia="Arial" w:cs="Arial"/>
                <w:bCs/>
                <w:sz w:val="18"/>
                <w:szCs w:val="18"/>
              </w:rPr>
              <w:t>le</w:t>
            </w:r>
            <w:r>
              <w:rPr>
                <w:rFonts w:ascii="Arial" w:hAnsi="Arial" w:eastAsia="Arial" w:cs="Arial"/>
                <w:bCs/>
                <w:spacing w:val="1"/>
                <w:sz w:val="18"/>
                <w:szCs w:val="18"/>
              </w:rPr>
              <w:t>dg</w:t>
            </w:r>
            <w:r>
              <w:rPr>
                <w:rFonts w:ascii="Arial" w:hAnsi="Arial" w:eastAsia="Arial" w:cs="Arial"/>
                <w:bCs/>
                <w:sz w:val="18"/>
                <w:szCs w:val="18"/>
              </w:rPr>
              <w:t>e</w:t>
            </w:r>
            <w:r>
              <w:rPr>
                <w:rFonts w:ascii="Arial" w:hAnsi="Arial" w:eastAsia="Arial" w:cs="Arial"/>
                <w:bCs/>
                <w:spacing w:val="-11"/>
                <w:sz w:val="18"/>
                <w:szCs w:val="18"/>
              </w:rPr>
              <w:t xml:space="preserve"> </w:t>
            </w:r>
            <w:r>
              <w:rPr>
                <w:rFonts w:ascii="Arial" w:hAnsi="Arial" w:eastAsia="Arial" w:cs="Arial"/>
                <w:bCs/>
                <w:sz w:val="18"/>
                <w:szCs w:val="18"/>
              </w:rPr>
              <w:t>a</w:t>
            </w:r>
            <w:r>
              <w:rPr>
                <w:rFonts w:ascii="Arial" w:hAnsi="Arial" w:eastAsia="Arial" w:cs="Arial"/>
                <w:bCs/>
                <w:spacing w:val="1"/>
                <w:sz w:val="18"/>
                <w:szCs w:val="18"/>
              </w:rPr>
              <w:t>n</w:t>
            </w:r>
            <w:r>
              <w:rPr>
                <w:rFonts w:ascii="Arial" w:hAnsi="Arial" w:eastAsia="Arial" w:cs="Arial"/>
                <w:bCs/>
                <w:sz w:val="18"/>
                <w:szCs w:val="18"/>
              </w:rPr>
              <w:t xml:space="preserve">d </w:t>
            </w:r>
            <w:r>
              <w:rPr>
                <w:rFonts w:ascii="Arial" w:hAnsi="Arial" w:eastAsia="Arial" w:cs="Arial"/>
                <w:bCs/>
                <w:spacing w:val="1"/>
                <w:sz w:val="18"/>
                <w:szCs w:val="18"/>
              </w:rPr>
              <w:t>und</w:t>
            </w:r>
            <w:r>
              <w:rPr>
                <w:rFonts w:ascii="Arial" w:hAnsi="Arial" w:eastAsia="Arial" w:cs="Arial"/>
                <w:bCs/>
                <w:sz w:val="18"/>
                <w:szCs w:val="18"/>
              </w:rPr>
              <w:t>e</w:t>
            </w:r>
            <w:r>
              <w:rPr>
                <w:rFonts w:ascii="Arial" w:hAnsi="Arial" w:eastAsia="Arial" w:cs="Arial"/>
                <w:bCs/>
                <w:spacing w:val="-1"/>
                <w:sz w:val="18"/>
                <w:szCs w:val="18"/>
              </w:rPr>
              <w:t>r</w:t>
            </w:r>
            <w:r>
              <w:rPr>
                <w:rFonts w:ascii="Arial" w:hAnsi="Arial" w:eastAsia="Arial" w:cs="Arial"/>
                <w:bCs/>
                <w:sz w:val="18"/>
                <w:szCs w:val="18"/>
              </w:rPr>
              <w:t>s</w:t>
            </w:r>
            <w:r>
              <w:rPr>
                <w:rFonts w:ascii="Arial" w:hAnsi="Arial" w:eastAsia="Arial" w:cs="Arial"/>
                <w:bCs/>
                <w:spacing w:val="1"/>
                <w:sz w:val="18"/>
                <w:szCs w:val="18"/>
              </w:rPr>
              <w:t>t</w:t>
            </w:r>
            <w:r>
              <w:rPr>
                <w:rFonts w:ascii="Arial" w:hAnsi="Arial" w:eastAsia="Arial" w:cs="Arial"/>
                <w:bCs/>
                <w:sz w:val="18"/>
                <w:szCs w:val="18"/>
              </w:rPr>
              <w:t>a</w:t>
            </w:r>
            <w:r>
              <w:rPr>
                <w:rFonts w:ascii="Arial" w:hAnsi="Arial" w:eastAsia="Arial" w:cs="Arial"/>
                <w:bCs/>
                <w:spacing w:val="1"/>
                <w:sz w:val="18"/>
                <w:szCs w:val="18"/>
              </w:rPr>
              <w:t>nd</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 xml:space="preserve">g </w:t>
            </w:r>
            <w:r>
              <w:rPr>
                <w:rFonts w:ascii="Arial" w:hAnsi="Arial" w:eastAsia="Arial" w:cs="Arial"/>
                <w:bCs/>
                <w:spacing w:val="1"/>
                <w:sz w:val="18"/>
                <w:szCs w:val="18"/>
              </w:rPr>
              <w:t>o</w:t>
            </w:r>
            <w:r>
              <w:rPr>
                <w:rFonts w:ascii="Arial" w:hAnsi="Arial" w:eastAsia="Arial" w:cs="Arial"/>
                <w:bCs/>
                <w:sz w:val="18"/>
                <w:szCs w:val="18"/>
              </w:rPr>
              <w:t>f</w:t>
            </w:r>
            <w:r>
              <w:rPr>
                <w:rFonts w:ascii="Arial" w:hAnsi="Arial" w:eastAsia="Arial" w:cs="Arial"/>
                <w:bCs/>
                <w:spacing w:val="-2"/>
                <w:sz w:val="18"/>
                <w:szCs w:val="18"/>
              </w:rPr>
              <w:t xml:space="preserve"> </w:t>
            </w:r>
            <w:r>
              <w:rPr>
                <w:rFonts w:ascii="Arial" w:hAnsi="Arial" w:eastAsia="Arial" w:cs="Arial"/>
                <w:bCs/>
                <w:spacing w:val="1"/>
                <w:sz w:val="18"/>
                <w:szCs w:val="18"/>
              </w:rPr>
              <w:t>th</w:t>
            </w:r>
            <w:r>
              <w:rPr>
                <w:rFonts w:ascii="Arial" w:hAnsi="Arial" w:eastAsia="Arial" w:cs="Arial"/>
                <w:bCs/>
                <w:sz w:val="18"/>
                <w:szCs w:val="18"/>
              </w:rPr>
              <w:t>e</w:t>
            </w:r>
            <w:r>
              <w:rPr>
                <w:rFonts w:ascii="Arial" w:hAnsi="Arial" w:eastAsia="Arial" w:cs="Arial"/>
                <w:bCs/>
                <w:spacing w:val="-4"/>
                <w:sz w:val="18"/>
                <w:szCs w:val="18"/>
              </w:rPr>
              <w:t xml:space="preserve"> </w:t>
            </w:r>
            <w:r>
              <w:rPr>
                <w:rFonts w:ascii="Arial" w:hAnsi="Arial" w:eastAsia="Arial" w:cs="Arial"/>
                <w:bCs/>
                <w:spacing w:val="1"/>
                <w:sz w:val="18"/>
                <w:szCs w:val="18"/>
              </w:rPr>
              <w:t>b</w:t>
            </w:r>
            <w:r>
              <w:rPr>
                <w:rFonts w:ascii="Arial" w:hAnsi="Arial" w:eastAsia="Arial" w:cs="Arial"/>
                <w:bCs/>
                <w:sz w:val="18"/>
                <w:szCs w:val="18"/>
              </w:rPr>
              <w:t xml:space="preserve">asic </w:t>
            </w:r>
            <w:r>
              <w:rPr>
                <w:rFonts w:ascii="Arial" w:hAnsi="Arial" w:eastAsia="Arial" w:cs="Arial"/>
                <w:bCs/>
                <w:spacing w:val="1"/>
                <w:sz w:val="18"/>
                <w:szCs w:val="18"/>
              </w:rPr>
              <w:t>und</w:t>
            </w:r>
            <w:r>
              <w:rPr>
                <w:rFonts w:ascii="Arial" w:hAnsi="Arial" w:eastAsia="Arial" w:cs="Arial"/>
                <w:bCs/>
                <w:sz w:val="18"/>
                <w:szCs w:val="18"/>
              </w:rPr>
              <w:t>e</w:t>
            </w:r>
            <w:r>
              <w:rPr>
                <w:rFonts w:ascii="Arial" w:hAnsi="Arial" w:eastAsia="Arial" w:cs="Arial"/>
                <w:bCs/>
                <w:spacing w:val="-1"/>
                <w:sz w:val="18"/>
                <w:szCs w:val="18"/>
              </w:rPr>
              <w:t>r</w:t>
            </w:r>
            <w:r>
              <w:rPr>
                <w:rFonts w:ascii="Arial" w:hAnsi="Arial" w:eastAsia="Arial" w:cs="Arial"/>
                <w:bCs/>
                <w:spacing w:val="2"/>
                <w:sz w:val="18"/>
                <w:szCs w:val="18"/>
              </w:rPr>
              <w:t>l</w:t>
            </w:r>
            <w:r>
              <w:rPr>
                <w:rFonts w:ascii="Arial" w:hAnsi="Arial" w:eastAsia="Arial" w:cs="Arial"/>
                <w:bCs/>
                <w:spacing w:val="-3"/>
                <w:sz w:val="18"/>
                <w:szCs w:val="18"/>
              </w:rPr>
              <w:t>y</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g c</w:t>
            </w:r>
            <w:r>
              <w:rPr>
                <w:rFonts w:ascii="Arial" w:hAnsi="Arial" w:eastAsia="Arial" w:cs="Arial"/>
                <w:bCs/>
                <w:spacing w:val="1"/>
                <w:sz w:val="18"/>
                <w:szCs w:val="18"/>
              </w:rPr>
              <w:t>on</w:t>
            </w:r>
            <w:r>
              <w:rPr>
                <w:rFonts w:ascii="Arial" w:hAnsi="Arial" w:eastAsia="Arial" w:cs="Arial"/>
                <w:bCs/>
                <w:sz w:val="18"/>
                <w:szCs w:val="18"/>
              </w:rPr>
              <w:t>ce</w:t>
            </w:r>
            <w:r>
              <w:rPr>
                <w:rFonts w:ascii="Arial" w:hAnsi="Arial" w:eastAsia="Arial" w:cs="Arial"/>
                <w:bCs/>
                <w:spacing w:val="1"/>
                <w:sz w:val="18"/>
                <w:szCs w:val="18"/>
              </w:rPr>
              <w:t>pt</w:t>
            </w:r>
            <w:r>
              <w:rPr>
                <w:rFonts w:ascii="Arial" w:hAnsi="Arial" w:eastAsia="Arial" w:cs="Arial"/>
                <w:bCs/>
                <w:sz w:val="18"/>
                <w:szCs w:val="18"/>
              </w:rPr>
              <w:t>s</w:t>
            </w:r>
            <w:r>
              <w:rPr>
                <w:rFonts w:ascii="Arial" w:hAnsi="Arial" w:eastAsia="Arial" w:cs="Arial"/>
                <w:bCs/>
                <w:spacing w:val="-10"/>
                <w:sz w:val="18"/>
                <w:szCs w:val="18"/>
              </w:rPr>
              <w:t xml:space="preserve"> </w:t>
            </w:r>
            <w:r>
              <w:rPr>
                <w:rFonts w:ascii="Arial" w:hAnsi="Arial" w:eastAsia="Arial" w:cs="Arial"/>
                <w:bCs/>
                <w:sz w:val="18"/>
                <w:szCs w:val="18"/>
              </w:rPr>
              <w:t>a</w:t>
            </w:r>
            <w:r>
              <w:rPr>
                <w:rFonts w:ascii="Arial" w:hAnsi="Arial" w:eastAsia="Arial" w:cs="Arial"/>
                <w:bCs/>
                <w:spacing w:val="1"/>
                <w:sz w:val="18"/>
                <w:szCs w:val="18"/>
              </w:rPr>
              <w:t>n</w:t>
            </w:r>
            <w:r>
              <w:rPr>
                <w:rFonts w:ascii="Arial" w:hAnsi="Arial" w:eastAsia="Arial" w:cs="Arial"/>
                <w:bCs/>
                <w:sz w:val="18"/>
                <w:szCs w:val="18"/>
              </w:rPr>
              <w:t xml:space="preserve">d </w:t>
            </w:r>
            <w:r>
              <w:rPr>
                <w:rFonts w:ascii="Arial" w:hAnsi="Arial" w:eastAsia="Arial" w:cs="Arial"/>
                <w:bCs/>
                <w:spacing w:val="1"/>
                <w:sz w:val="18"/>
                <w:szCs w:val="18"/>
              </w:rPr>
              <w:t>p</w:t>
            </w:r>
            <w:r>
              <w:rPr>
                <w:rFonts w:ascii="Arial" w:hAnsi="Arial" w:eastAsia="Arial" w:cs="Arial"/>
                <w:bCs/>
                <w:spacing w:val="-1"/>
                <w:sz w:val="18"/>
                <w:szCs w:val="18"/>
              </w:rPr>
              <w:t>r</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ci</w:t>
            </w:r>
            <w:r>
              <w:rPr>
                <w:rFonts w:ascii="Arial" w:hAnsi="Arial" w:eastAsia="Arial" w:cs="Arial"/>
                <w:bCs/>
                <w:spacing w:val="1"/>
                <w:sz w:val="18"/>
                <w:szCs w:val="18"/>
              </w:rPr>
              <w:t>p</w:t>
            </w:r>
            <w:r>
              <w:rPr>
                <w:rFonts w:ascii="Arial" w:hAnsi="Arial" w:eastAsia="Arial" w:cs="Arial"/>
                <w:bCs/>
                <w:sz w:val="18"/>
                <w:szCs w:val="18"/>
              </w:rPr>
              <w:t>l</w:t>
            </w:r>
            <w:r>
              <w:rPr>
                <w:rFonts w:ascii="Arial" w:hAnsi="Arial" w:eastAsia="Arial" w:cs="Arial"/>
                <w:bCs/>
                <w:spacing w:val="2"/>
                <w:sz w:val="18"/>
                <w:szCs w:val="18"/>
              </w:rPr>
              <w:t>e</w:t>
            </w:r>
            <w:r>
              <w:rPr>
                <w:rFonts w:ascii="Arial" w:hAnsi="Arial" w:eastAsia="Arial" w:cs="Arial"/>
                <w:bCs/>
                <w:sz w:val="18"/>
                <w:szCs w:val="18"/>
              </w:rPr>
              <w:t>s</w:t>
            </w:r>
            <w:r>
              <w:rPr>
                <w:rFonts w:ascii="Arial" w:hAnsi="Arial" w:eastAsia="Arial" w:cs="Arial"/>
                <w:bCs/>
                <w:spacing w:val="-10"/>
                <w:sz w:val="18"/>
                <w:szCs w:val="18"/>
              </w:rPr>
              <w:t xml:space="preserve"> </w:t>
            </w:r>
            <w:r>
              <w:rPr>
                <w:rFonts w:ascii="Arial" w:hAnsi="Arial" w:eastAsia="Arial" w:cs="Arial"/>
                <w:bCs/>
                <w:spacing w:val="1"/>
                <w:sz w:val="18"/>
                <w:szCs w:val="18"/>
              </w:rPr>
              <w:t>o</w:t>
            </w:r>
            <w:r>
              <w:rPr>
                <w:rFonts w:ascii="Arial" w:hAnsi="Arial" w:eastAsia="Arial" w:cs="Arial"/>
                <w:bCs/>
                <w:sz w:val="18"/>
                <w:szCs w:val="18"/>
              </w:rPr>
              <w:t xml:space="preserve">f </w:t>
            </w:r>
            <w:r>
              <w:rPr>
                <w:rFonts w:ascii="Arial" w:hAnsi="Arial" w:eastAsia="Arial" w:cs="Arial"/>
                <w:bCs/>
                <w:spacing w:val="1"/>
                <w:sz w:val="18"/>
                <w:szCs w:val="18"/>
              </w:rPr>
              <w:t>th</w:t>
            </w:r>
            <w:r>
              <w:rPr>
                <w:rFonts w:ascii="Arial" w:hAnsi="Arial" w:eastAsia="Arial" w:cs="Arial"/>
                <w:bCs/>
                <w:sz w:val="18"/>
                <w:szCs w:val="18"/>
              </w:rPr>
              <w:t>e</w:t>
            </w:r>
            <w:r>
              <w:rPr>
                <w:rFonts w:ascii="Arial" w:hAnsi="Arial" w:eastAsia="Arial" w:cs="Arial"/>
                <w:bCs/>
                <w:spacing w:val="-4"/>
                <w:sz w:val="18"/>
                <w:szCs w:val="18"/>
              </w:rPr>
              <w:t xml:space="preserve"> </w:t>
            </w:r>
            <w:r>
              <w:rPr>
                <w:rFonts w:ascii="Arial" w:hAnsi="Arial" w:eastAsia="Arial" w:cs="Arial"/>
                <w:bCs/>
                <w:sz w:val="18"/>
                <w:szCs w:val="18"/>
              </w:rPr>
              <w:t>s</w:t>
            </w:r>
            <w:r>
              <w:rPr>
                <w:rFonts w:ascii="Arial" w:hAnsi="Arial" w:eastAsia="Arial" w:cs="Arial"/>
                <w:bCs/>
                <w:spacing w:val="1"/>
                <w:sz w:val="18"/>
                <w:szCs w:val="18"/>
              </w:rPr>
              <w:t>ub</w:t>
            </w:r>
            <w:r>
              <w:rPr>
                <w:rFonts w:ascii="Arial" w:hAnsi="Arial" w:eastAsia="Arial" w:cs="Arial"/>
                <w:bCs/>
                <w:sz w:val="18"/>
                <w:szCs w:val="18"/>
              </w:rPr>
              <w:t>jec</w:t>
            </w:r>
            <w:r>
              <w:rPr>
                <w:rFonts w:ascii="Arial" w:hAnsi="Arial" w:eastAsia="Arial" w:cs="Arial"/>
                <w:bCs/>
                <w:spacing w:val="1"/>
                <w:sz w:val="18"/>
                <w:szCs w:val="18"/>
              </w:rPr>
              <w:t xml:space="preserve">t; </w:t>
            </w:r>
            <w:r>
              <w:rPr>
                <w:rFonts w:ascii="Arial" w:hAnsi="Arial" w:eastAsia="Arial" w:cs="Arial"/>
                <w:bCs/>
                <w:sz w:val="18"/>
                <w:szCs w:val="18"/>
              </w:rPr>
              <w:t>some appreciation of the breadth of the field of study and the relevant terminology)</w:t>
            </w:r>
          </w:p>
          <w:p w14:paraId="64BEC494">
            <w:pPr>
              <w:spacing w:before="34"/>
              <w:ind w:left="108" w:right="-54"/>
              <w:rPr>
                <w:rFonts w:ascii="Arial" w:hAnsi="Arial" w:eastAsia="Arial" w:cs="Arial"/>
                <w:bCs/>
                <w:sz w:val="18"/>
                <w:szCs w:val="18"/>
              </w:rPr>
            </w:pPr>
          </w:p>
          <w:p w14:paraId="05883DDB">
            <w:pPr>
              <w:rPr>
                <w:rFonts w:ascii="Arial" w:hAnsi="Arial" w:cs="Arial"/>
                <w:sz w:val="18"/>
                <w:szCs w:val="18"/>
              </w:rPr>
            </w:pPr>
          </w:p>
        </w:tc>
        <w:tc>
          <w:tcPr>
            <w:tcW w:w="1736" w:type="dxa"/>
          </w:tcPr>
          <w:p w14:paraId="56B9B719">
            <w:pPr>
              <w:rPr>
                <w:rFonts w:ascii="Arial" w:hAnsi="Arial" w:cs="Arial"/>
              </w:rPr>
            </w:pPr>
            <w:r>
              <w:rPr>
                <w:rFonts w:ascii="Arial" w:hAnsi="Arial" w:cs="Arial"/>
              </w:rPr>
              <w:t>Weak and flawed introductory knowledge and understanding of the basic underlying concepts and principles of the subject(s), for example with significant inaccuracies, the inclusion of a substantial amount of irrelevant material and/or absence of appropriate information / material.</w:t>
            </w:r>
          </w:p>
        </w:tc>
        <w:tc>
          <w:tcPr>
            <w:tcW w:w="1736" w:type="dxa"/>
          </w:tcPr>
          <w:p w14:paraId="2DB2314B">
            <w:pPr>
              <w:rPr>
                <w:rFonts w:ascii="Arial" w:hAnsi="Arial" w:cs="Arial"/>
              </w:rPr>
            </w:pPr>
            <w:r>
              <w:rPr>
                <w:rFonts w:ascii="Arial" w:hAnsi="Arial" w:cs="Arial"/>
              </w:rPr>
              <w:t>Work shows limited but fragmentary understanding of the basic underlying concepts and principles of the subject(s).  There are inaccuracies, the inclusion of irrelevant material and/or absence of appropriate information / material.</w:t>
            </w:r>
          </w:p>
        </w:tc>
        <w:tc>
          <w:tcPr>
            <w:tcW w:w="1736" w:type="dxa"/>
          </w:tcPr>
          <w:p w14:paraId="2819E3B6">
            <w:pPr>
              <w:rPr>
                <w:rFonts w:ascii="Arial" w:hAnsi="Arial" w:cs="Arial"/>
              </w:rPr>
            </w:pPr>
            <w:r>
              <w:rPr>
                <w:rFonts w:ascii="Arial" w:hAnsi="Arial" w:cs="Arial"/>
              </w:rPr>
              <w:t>Factual approach showing understanding of the basic underlying concepts and principles of the subject(s), resulting in students being largely prepared for study at Level 4. Narrow or misguided selection of some material, with elements missing or inaccurate.</w:t>
            </w:r>
          </w:p>
        </w:tc>
        <w:tc>
          <w:tcPr>
            <w:tcW w:w="1736" w:type="dxa"/>
          </w:tcPr>
          <w:p w14:paraId="04419251">
            <w:pPr>
              <w:rPr>
                <w:rFonts w:ascii="Arial" w:hAnsi="Arial" w:cs="Arial"/>
              </w:rPr>
            </w:pPr>
            <w:r>
              <w:rPr>
                <w:rFonts w:ascii="Arial" w:hAnsi="Arial" w:cs="Arial"/>
              </w:rPr>
              <w:t>Good work showing understanding of the basic underlying concepts and principles of the subject(s), resulting in students being prepared for study at Level 4, but lacking depth and breadth.</w:t>
            </w:r>
          </w:p>
        </w:tc>
        <w:tc>
          <w:tcPr>
            <w:tcW w:w="1736" w:type="dxa"/>
          </w:tcPr>
          <w:p w14:paraId="6296CEB1">
            <w:pPr>
              <w:rPr>
                <w:rFonts w:ascii="Arial" w:hAnsi="Arial" w:cs="Arial"/>
              </w:rPr>
            </w:pPr>
            <w:r>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pPr>
              <w:rPr>
                <w:rFonts w:ascii="Arial" w:hAnsi="Arial" w:cs="Arial"/>
              </w:rPr>
            </w:pPr>
            <w:r>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pPr>
              <w:rPr>
                <w:rFonts w:ascii="Arial" w:hAnsi="Arial" w:cs="Arial"/>
              </w:rPr>
            </w:pPr>
            <w:r>
              <w:rPr>
                <w:rFonts w:ascii="Arial" w:hAnsi="Arial" w:cs="Arial"/>
              </w:rPr>
              <w:t>Exceptionally high quality work showing very detailed understanding of the basic underlying concepts and principles of the subject(s), resulting in students being most highly prepared for study at Level 4.</w:t>
            </w:r>
          </w:p>
        </w:tc>
      </w:tr>
      <w:tr w14:paraId="1A13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3FB26D9F">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3B244C98">
            <w:pPr>
              <w:spacing w:before="34" w:line="239" w:lineRule="auto"/>
              <w:ind w:left="108" w:right="-54"/>
              <w:rPr>
                <w:rFonts w:ascii="Arial" w:hAnsi="Arial" w:eastAsia="Arial" w:cs="Arial"/>
                <w:bCs/>
                <w:sz w:val="18"/>
                <w:szCs w:val="18"/>
              </w:rPr>
            </w:pPr>
            <w:r>
              <w:rPr>
                <w:rFonts w:ascii="Arial" w:hAnsi="Arial" w:eastAsia="Arial" w:cs="Arial"/>
                <w:bCs/>
                <w:sz w:val="18"/>
                <w:szCs w:val="18"/>
              </w:rPr>
              <w:t>(Introductory evaluation; logic, argument and judgement within limited parameters; organisation of ideas and evidence; manage information and collect data from a range of straightforward sources; awareness of different perspectives or approaches within an area of study.)</w:t>
            </w:r>
          </w:p>
        </w:tc>
        <w:tc>
          <w:tcPr>
            <w:tcW w:w="1736" w:type="dxa"/>
          </w:tcPr>
          <w:p w14:paraId="7A9B4945">
            <w:pPr>
              <w:spacing w:before="37" w:line="239" w:lineRule="auto"/>
              <w:ind w:right="-51"/>
              <w:rPr>
                <w:rFonts w:ascii="Arial" w:hAnsi="Arial" w:eastAsia="Arial" w:cs="Arial"/>
              </w:rPr>
            </w:pPr>
            <w:r>
              <w:rPr>
                <w:rFonts w:ascii="Arial" w:hAnsi="Arial" w:eastAsia="Arial" w:cs="Arial"/>
              </w:rPr>
              <w:t xml:space="preserve">Very weak interpretation and evaluation of information and ideas, resulting in descriptive work that is often </w:t>
            </w:r>
            <w:r>
              <w:rPr>
                <w:rFonts w:ascii="Arial" w:hAnsi="Arial" w:eastAsia="Arial" w:cs="Arial"/>
                <w:spacing w:val="1"/>
              </w:rPr>
              <w:t>ill</w:t>
            </w:r>
            <w:r>
              <w:rPr>
                <w:rFonts w:ascii="Arial" w:hAnsi="Arial" w:eastAsia="Arial" w:cs="Arial"/>
                <w:spacing w:val="-2"/>
              </w:rPr>
              <w:t>o</w:t>
            </w:r>
            <w:r>
              <w:rPr>
                <w:rFonts w:ascii="Arial" w:hAnsi="Arial" w:eastAsia="Arial" w:cs="Arial"/>
                <w:spacing w:val="1"/>
              </w:rPr>
              <w:t>gi</w:t>
            </w:r>
            <w:r>
              <w:rPr>
                <w:rFonts w:ascii="Arial" w:hAnsi="Arial" w:eastAsia="Arial" w:cs="Arial"/>
                <w:spacing w:val="-1"/>
              </w:rPr>
              <w:t>c</w:t>
            </w:r>
            <w:r>
              <w:rPr>
                <w:rFonts w:ascii="Arial" w:hAnsi="Arial" w:eastAsia="Arial" w:cs="Arial"/>
                <w:spacing w:val="1"/>
              </w:rPr>
              <w:t>al</w:t>
            </w:r>
            <w:r>
              <w:rPr>
                <w:rFonts w:ascii="Arial" w:hAnsi="Arial" w:eastAsia="Arial" w:cs="Arial"/>
              </w:rPr>
              <w:t>,</w:t>
            </w:r>
            <w:r>
              <w:rPr>
                <w:rFonts w:ascii="Arial" w:hAnsi="Arial" w:eastAsia="Arial" w:cs="Arial"/>
                <w:spacing w:val="-2"/>
              </w:rPr>
              <w:t xml:space="preserve"> </w:t>
            </w:r>
            <w:r>
              <w:rPr>
                <w:rFonts w:ascii="Arial" w:hAnsi="Arial" w:eastAsia="Arial" w:cs="Arial"/>
                <w:spacing w:val="1"/>
              </w:rPr>
              <w:t>in</w:t>
            </w:r>
            <w:r>
              <w:rPr>
                <w:rFonts w:ascii="Arial" w:hAnsi="Arial" w:eastAsia="Arial" w:cs="Arial"/>
                <w:spacing w:val="-1"/>
              </w:rPr>
              <w:t>v</w:t>
            </w:r>
            <w:r>
              <w:rPr>
                <w:rFonts w:ascii="Arial" w:hAnsi="Arial" w:eastAsia="Arial" w:cs="Arial"/>
                <w:spacing w:val="1"/>
              </w:rPr>
              <w:t>al</w:t>
            </w:r>
            <w:r>
              <w:rPr>
                <w:rFonts w:ascii="Arial" w:hAnsi="Arial" w:eastAsia="Arial" w:cs="Arial"/>
                <w:spacing w:val="-2"/>
              </w:rPr>
              <w:t>i</w:t>
            </w:r>
            <w:r>
              <w:rPr>
                <w:rFonts w:ascii="Arial" w:hAnsi="Arial" w:eastAsia="Arial" w:cs="Arial"/>
              </w:rPr>
              <w:t>d</w:t>
            </w:r>
            <w:r>
              <w:rPr>
                <w:rFonts w:ascii="Arial" w:hAnsi="Arial" w:eastAsia="Arial" w:cs="Arial"/>
                <w:spacing w:val="1"/>
              </w:rPr>
              <w:t xml:space="preserve"> o</w:t>
            </w:r>
            <w:r>
              <w:rPr>
                <w:rFonts w:ascii="Arial" w:hAnsi="Arial" w:eastAsia="Arial" w:cs="Arial"/>
              </w:rPr>
              <w:t xml:space="preserve">r </w:t>
            </w:r>
            <w:r>
              <w:rPr>
                <w:rFonts w:ascii="Arial" w:hAnsi="Arial" w:eastAsia="Arial" w:cs="Arial"/>
                <w:spacing w:val="1"/>
              </w:rPr>
              <w:t>i</w:t>
            </w:r>
            <w:r>
              <w:rPr>
                <w:rFonts w:ascii="Arial" w:hAnsi="Arial" w:eastAsia="Arial" w:cs="Arial"/>
              </w:rPr>
              <w:t>rr</w:t>
            </w:r>
            <w:r>
              <w:rPr>
                <w:rFonts w:ascii="Arial" w:hAnsi="Arial" w:eastAsia="Arial" w:cs="Arial"/>
                <w:spacing w:val="1"/>
              </w:rPr>
              <w:t>ele</w:t>
            </w:r>
            <w:r>
              <w:rPr>
                <w:rFonts w:ascii="Arial" w:hAnsi="Arial" w:eastAsia="Arial" w:cs="Arial"/>
                <w:spacing w:val="-1"/>
              </w:rPr>
              <w:t>v</w:t>
            </w:r>
            <w:r>
              <w:rPr>
                <w:rFonts w:ascii="Arial" w:hAnsi="Arial" w:eastAsia="Arial" w:cs="Arial"/>
                <w:spacing w:val="1"/>
              </w:rPr>
              <w:t>a</w:t>
            </w:r>
            <w:r>
              <w:rPr>
                <w:rFonts w:ascii="Arial" w:hAnsi="Arial" w:eastAsia="Arial" w:cs="Arial"/>
                <w:spacing w:val="-2"/>
              </w:rPr>
              <w:t>n</w:t>
            </w:r>
            <w:r>
              <w:rPr>
                <w:rFonts w:ascii="Arial" w:hAnsi="Arial" w:eastAsia="Arial" w:cs="Arial"/>
              </w:rPr>
              <w:t>t.</w:t>
            </w:r>
            <w:r>
              <w:rPr>
                <w:rFonts w:ascii="Arial" w:hAnsi="Arial" w:eastAsia="Arial" w:cs="Arial"/>
                <w:spacing w:val="1"/>
              </w:rPr>
              <w:t xml:space="preserve"> No attempt to manage/link information and ideas from straightforward sources. Fails to develop an argument or judgement within limited parameters. L</w:t>
            </w:r>
            <w:r>
              <w:rPr>
                <w:rFonts w:ascii="Arial" w:hAnsi="Arial" w:eastAsia="Arial" w:cs="Arial"/>
                <w:spacing w:val="-2"/>
              </w:rPr>
              <w:t>i</w:t>
            </w:r>
            <w:r>
              <w:rPr>
                <w:rFonts w:ascii="Arial" w:hAnsi="Arial" w:eastAsia="Arial" w:cs="Arial"/>
              </w:rPr>
              <w:t>tt</w:t>
            </w:r>
            <w:r>
              <w:rPr>
                <w:rFonts w:ascii="Arial" w:hAnsi="Arial" w:eastAsia="Arial" w:cs="Arial"/>
                <w:spacing w:val="1"/>
              </w:rPr>
              <w:t>l</w:t>
            </w:r>
            <w:r>
              <w:rPr>
                <w:rFonts w:ascii="Arial" w:hAnsi="Arial" w:eastAsia="Arial" w:cs="Arial"/>
              </w:rPr>
              <w:t xml:space="preserve">e </w:t>
            </w:r>
            <w:r>
              <w:rPr>
                <w:rFonts w:ascii="Arial" w:hAnsi="Arial" w:eastAsia="Arial" w:cs="Arial"/>
                <w:spacing w:val="1"/>
              </w:rPr>
              <w:t>a</w:t>
            </w:r>
            <w:r>
              <w:rPr>
                <w:rFonts w:ascii="Arial" w:hAnsi="Arial" w:eastAsia="Arial" w:cs="Arial"/>
                <w:spacing w:val="-3"/>
              </w:rPr>
              <w:t>w</w:t>
            </w:r>
            <w:r>
              <w:rPr>
                <w:rFonts w:ascii="Arial" w:hAnsi="Arial" w:eastAsia="Arial" w:cs="Arial"/>
                <w:spacing w:val="1"/>
              </w:rPr>
              <w:t>a</w:t>
            </w:r>
            <w:r>
              <w:rPr>
                <w:rFonts w:ascii="Arial" w:hAnsi="Arial" w:eastAsia="Arial" w:cs="Arial"/>
              </w:rPr>
              <w:t>r</w:t>
            </w:r>
            <w:r>
              <w:rPr>
                <w:rFonts w:ascii="Arial" w:hAnsi="Arial" w:eastAsia="Arial" w:cs="Arial"/>
                <w:spacing w:val="1"/>
              </w:rPr>
              <w:t>enes</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o</w:t>
            </w:r>
            <w:r>
              <w:rPr>
                <w:rFonts w:ascii="Arial" w:hAnsi="Arial" w:eastAsia="Arial" w:cs="Arial"/>
              </w:rPr>
              <w:t>f</w:t>
            </w:r>
            <w:r>
              <w:rPr>
                <w:rFonts w:ascii="Arial" w:hAnsi="Arial" w:eastAsia="Arial" w:cs="Arial"/>
                <w:spacing w:val="1"/>
              </w:rPr>
              <w:t xml:space="preserve"> </w:t>
            </w:r>
            <w:r>
              <w:rPr>
                <w:rFonts w:ascii="Arial" w:hAnsi="Arial" w:eastAsia="Arial" w:cs="Arial"/>
              </w:rPr>
              <w:t>the different perspectives or approaches within the subject.</w:t>
            </w:r>
          </w:p>
        </w:tc>
        <w:tc>
          <w:tcPr>
            <w:tcW w:w="1736" w:type="dxa"/>
          </w:tcPr>
          <w:p w14:paraId="3256C50B">
            <w:pPr>
              <w:rPr>
                <w:rFonts w:ascii="Arial" w:hAnsi="Arial" w:eastAsia="Arial" w:cs="Arial"/>
              </w:rPr>
            </w:pPr>
            <w:r>
              <w:rPr>
                <w:rFonts w:ascii="Arial" w:hAnsi="Arial" w:eastAsia="Arial" w:cs="Arial"/>
              </w:rPr>
              <w:t>Weak and at times flawed interpretation and evaluation of information and ideas. Limited attempt to manage/link information and ideas from very few straightforward sources resulting in descriptive work that develops a weak argument and/or judgement within limited parameters. Shows lack of awareness of the different perspectives or approaches within the subject</w:t>
            </w:r>
          </w:p>
        </w:tc>
        <w:tc>
          <w:tcPr>
            <w:tcW w:w="1736" w:type="dxa"/>
          </w:tcPr>
          <w:p w14:paraId="45D1FCE7">
            <w:pPr>
              <w:rPr>
                <w:rFonts w:ascii="Arial" w:hAnsi="Arial" w:eastAsia="Arial" w:cs="Arial"/>
              </w:rPr>
            </w:pPr>
            <w:r>
              <w:rPr>
                <w:rFonts w:ascii="Arial" w:hAnsi="Arial" w:eastAsia="Arial" w:cs="Arial"/>
              </w:rPr>
              <w:t xml:space="preserve">A limited but adequate interpretation and evaluation of information and ideas. Some attempt to manage/link information and ideas from a few straightforward sources.  Some attempt to develop an argument and judgement within limited parameters but work is largely descriptive with an uncritical acceptance of information/data. Shows emerging awareness of the different perspectives or approaches within the subject.  Illogical arguments and judgements in places and with some inaccuracies. </w:t>
            </w:r>
          </w:p>
        </w:tc>
        <w:tc>
          <w:tcPr>
            <w:tcW w:w="1736" w:type="dxa"/>
          </w:tcPr>
          <w:p w14:paraId="23E015D1">
            <w:pPr>
              <w:spacing w:before="37"/>
              <w:ind w:right="-51"/>
              <w:rPr>
                <w:rFonts w:ascii="Arial" w:hAnsi="Arial" w:eastAsia="Arial" w:cs="Arial"/>
              </w:rPr>
            </w:pPr>
            <w:r>
              <w:rPr>
                <w:rFonts w:ascii="Arial" w:hAnsi="Arial" w:eastAsia="Arial" w:cs="Arial"/>
              </w:rPr>
              <w:t>Good interpretation and evaluation of information and ideas. Identifies links in information and ideas from a few straightforward sources to develop a mostly logical argument and judgement within limited parameters, though underdeveloped in places. Shows awareness of the different perspectives or approaches within the subject. Minor inaccuracies</w:t>
            </w:r>
          </w:p>
          <w:p w14:paraId="66B1BBFB">
            <w:pPr>
              <w:rPr>
                <w:rFonts w:ascii="Arial" w:hAnsi="Arial" w:eastAsia="Arial" w:cs="Arial"/>
              </w:rPr>
            </w:pPr>
          </w:p>
        </w:tc>
        <w:tc>
          <w:tcPr>
            <w:tcW w:w="1736" w:type="dxa"/>
          </w:tcPr>
          <w:p w14:paraId="4B8569D8">
            <w:pPr>
              <w:rPr>
                <w:rFonts w:ascii="Arial" w:hAnsi="Arial" w:eastAsia="Arial" w:cs="Arial"/>
              </w:rPr>
            </w:pPr>
            <w:r>
              <w:rPr>
                <w:rFonts w:ascii="Arial" w:hAnsi="Arial" w:eastAsia="Arial" w:cs="Arial"/>
              </w:rPr>
              <w:t xml:space="preserve">Very good interpretation and evaluation of information and ideas.  Identifies links in information and ideas from a variety of straightforward sources to develop a mostly coherent and logical argument and judgement within limited parameters. Work shows sound awareness of the different perspectives or approaches within the subject. </w:t>
            </w:r>
          </w:p>
        </w:tc>
        <w:tc>
          <w:tcPr>
            <w:tcW w:w="1736" w:type="dxa"/>
          </w:tcPr>
          <w:p w14:paraId="583A5F41">
            <w:pPr>
              <w:rPr>
                <w:rFonts w:ascii="Arial" w:hAnsi="Arial" w:eastAsia="Arial" w:cs="Arial"/>
              </w:rPr>
            </w:pPr>
            <w:r>
              <w:rPr>
                <w:rFonts w:ascii="Arial" w:hAnsi="Arial" w:eastAsia="Arial" w:cs="Arial"/>
              </w:rPr>
              <w:t>Excellent interpretation and evaluation of information and ideas. Can identify, link and collate well information and ideas from a variety of straightforward sources.  Capable of developing a very coherent, logical argument and judgement within limited parameters. Work shows strong awareness of the different perspectives or approaches within the subject.</w:t>
            </w:r>
          </w:p>
        </w:tc>
        <w:tc>
          <w:tcPr>
            <w:tcW w:w="1736" w:type="dxa"/>
          </w:tcPr>
          <w:p w14:paraId="52652E02">
            <w:pPr>
              <w:rPr>
                <w:rFonts w:ascii="Arial" w:hAnsi="Arial" w:eastAsia="Arial" w:cs="Arial"/>
              </w:rPr>
            </w:pPr>
            <w:r>
              <w:rPr>
                <w:rFonts w:ascii="Arial" w:hAnsi="Arial" w:eastAsia="Arial" w:cs="Arial"/>
              </w:rPr>
              <w:t xml:space="preserve">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awareness of the different perspectives or approaches within the subject.  </w:t>
            </w:r>
          </w:p>
          <w:p w14:paraId="0EA2E410">
            <w:pPr>
              <w:rPr>
                <w:rFonts w:ascii="Arial" w:hAnsi="Arial" w:eastAsia="Arial" w:cs="Arial"/>
              </w:rPr>
            </w:pPr>
          </w:p>
        </w:tc>
      </w:tr>
      <w:tr w14:paraId="7E0E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093B24CB">
            <w:pPr>
              <w:spacing w:before="34" w:line="239" w:lineRule="auto"/>
              <w:ind w:left="108" w:right="-54"/>
              <w:rPr>
                <w:rFonts w:ascii="Arial" w:hAnsi="Arial" w:eastAsia="Arial" w:cs="Arial"/>
                <w:b/>
                <w:bCs/>
              </w:rPr>
            </w:pPr>
            <w:r>
              <w:rPr>
                <w:rFonts w:ascii="Arial" w:hAnsi="Arial" w:eastAsia="Arial" w:cs="Arial"/>
                <w:b/>
                <w:bCs/>
              </w:rPr>
              <w:t>Practical skills</w:t>
            </w:r>
          </w:p>
          <w:p w14:paraId="3CFF26B6">
            <w:pPr>
              <w:ind w:left="108" w:right="-57"/>
              <w:rPr>
                <w:rFonts w:ascii="Arial" w:hAnsi="Arial" w:eastAsia="Arial" w:cs="Arial"/>
                <w:bCs/>
                <w:sz w:val="18"/>
                <w:szCs w:val="18"/>
              </w:rPr>
            </w:pPr>
            <w:r>
              <w:rPr>
                <w:rFonts w:ascii="Arial" w:hAnsi="Arial" w:eastAsia="Arial" w:cs="Arial"/>
                <w:bCs/>
                <w:sz w:val="18"/>
                <w:szCs w:val="18"/>
              </w:rPr>
              <w:t>(Identify, select and use</w:t>
            </w:r>
          </w:p>
          <w:p w14:paraId="237CD8FA">
            <w:pPr>
              <w:ind w:left="108" w:right="-57"/>
              <w:rPr>
                <w:rFonts w:ascii="Arial" w:hAnsi="Arial" w:eastAsia="Arial" w:cs="Arial"/>
                <w:bCs/>
                <w:sz w:val="18"/>
                <w:szCs w:val="18"/>
              </w:rPr>
            </w:pPr>
            <w:r>
              <w:rPr>
                <w:rFonts w:ascii="Arial" w:hAnsi="Arial" w:eastAsia="Arial" w:cs="Arial"/>
                <w:bCs/>
                <w:sz w:val="18"/>
                <w:szCs w:val="18"/>
              </w:rPr>
              <w:t>appropriate skills,</w:t>
            </w:r>
          </w:p>
          <w:p w14:paraId="079CC5E4">
            <w:pPr>
              <w:ind w:left="108" w:right="-57"/>
              <w:rPr>
                <w:rFonts w:ascii="Arial" w:hAnsi="Arial" w:eastAsia="Arial" w:cs="Arial"/>
                <w:bCs/>
                <w:sz w:val="18"/>
                <w:szCs w:val="18"/>
              </w:rPr>
            </w:pPr>
            <w:r>
              <w:rPr>
                <w:rFonts w:ascii="Arial" w:hAnsi="Arial" w:eastAsia="Arial" w:cs="Arial"/>
                <w:bCs/>
                <w:sz w:val="18"/>
                <w:szCs w:val="18"/>
              </w:rPr>
              <w:t>methods and procedures to a well-defined problem and show emerging recognition of the complexity of associated issues; formulation of solutions to solve well-defined problems;</w:t>
            </w:r>
            <w:r>
              <w:t xml:space="preserve"> </w:t>
            </w:r>
            <w:r>
              <w:rPr>
                <w:rFonts w:ascii="Arial" w:hAnsi="Arial" w:eastAsia="Arial" w:cs="Arial"/>
                <w:bCs/>
                <w:sz w:val="18"/>
                <w:szCs w:val="18"/>
              </w:rPr>
              <w:t>use appropriate</w:t>
            </w:r>
          </w:p>
          <w:p w14:paraId="246071DA">
            <w:pPr>
              <w:ind w:left="108" w:right="-57"/>
              <w:rPr>
                <w:rFonts w:ascii="Arial" w:hAnsi="Arial" w:eastAsia="Arial" w:cs="Arial"/>
                <w:bCs/>
                <w:sz w:val="18"/>
                <w:szCs w:val="18"/>
              </w:rPr>
            </w:pPr>
            <w:r>
              <w:rPr>
                <w:rFonts w:ascii="Arial" w:hAnsi="Arial" w:eastAsia="Arial" w:cs="Arial"/>
                <w:bCs/>
                <w:sz w:val="18"/>
                <w:szCs w:val="18"/>
              </w:rPr>
              <w:t>investigation to inform</w:t>
            </w:r>
          </w:p>
          <w:p w14:paraId="22FC909D">
            <w:pPr>
              <w:ind w:left="108" w:right="-57"/>
              <w:rPr>
                <w:rFonts w:ascii="Arial" w:hAnsi="Arial" w:eastAsia="Arial" w:cs="Arial"/>
                <w:bCs/>
                <w:sz w:val="18"/>
                <w:szCs w:val="18"/>
              </w:rPr>
            </w:pPr>
            <w:r>
              <w:rPr>
                <w:rFonts w:ascii="Arial" w:hAnsi="Arial" w:eastAsia="Arial" w:cs="Arial"/>
                <w:bCs/>
                <w:sz w:val="18"/>
                <w:szCs w:val="18"/>
              </w:rPr>
              <w:t>actions; review how effectiveness</w:t>
            </w:r>
          </w:p>
          <w:p w14:paraId="4E449766">
            <w:pPr>
              <w:ind w:left="108" w:right="-57"/>
              <w:rPr>
                <w:rFonts w:ascii="Arial" w:hAnsi="Arial" w:eastAsia="Arial" w:cs="Arial"/>
                <w:bCs/>
                <w:sz w:val="18"/>
                <w:szCs w:val="18"/>
              </w:rPr>
            </w:pPr>
            <w:r>
              <w:rPr>
                <w:rFonts w:ascii="Arial" w:hAnsi="Arial" w:eastAsia="Arial" w:cs="Arial"/>
                <w:bCs/>
                <w:sz w:val="18"/>
                <w:szCs w:val="18"/>
              </w:rPr>
              <w:t>of methods and actions).</w:t>
            </w:r>
          </w:p>
        </w:tc>
        <w:tc>
          <w:tcPr>
            <w:tcW w:w="1736" w:type="dxa"/>
          </w:tcPr>
          <w:p w14:paraId="3870FF05">
            <w:pPr>
              <w:spacing w:before="34" w:line="239" w:lineRule="auto"/>
              <w:ind w:right="-54"/>
              <w:rPr>
                <w:rFonts w:ascii="Arial" w:hAnsi="Arial" w:eastAsia="Arial" w:cs="Arial"/>
              </w:rPr>
            </w:pPr>
            <w:r>
              <w:rPr>
                <w:rFonts w:ascii="Arial" w:hAnsi="Arial" w:eastAsia="Arial" w:cs="Arial"/>
              </w:rPr>
              <w:t>No evidence of ability to relate theory to practice. Tools, methods or techniques misapplied.</w:t>
            </w:r>
            <w:r>
              <w:t xml:space="preserve"> </w:t>
            </w:r>
            <w:r>
              <w:rPr>
                <w:rFonts w:ascii="Arial" w:hAnsi="Arial" w:eastAsia="Arial" w:cs="Arial"/>
              </w:rPr>
              <w:t xml:space="preserve">Very weak skills in solving well-defined problems. </w:t>
            </w:r>
          </w:p>
        </w:tc>
        <w:tc>
          <w:tcPr>
            <w:tcW w:w="1736" w:type="dxa"/>
          </w:tcPr>
          <w:p w14:paraId="61F429EC">
            <w:pPr>
              <w:rPr>
                <w:rFonts w:ascii="Arial" w:hAnsi="Arial" w:cs="Arial"/>
              </w:rPr>
            </w:pPr>
            <w:r>
              <w:rPr>
                <w:rFonts w:ascii="Arial" w:hAnsi="Arial" w:cs="Arial"/>
              </w:rPr>
              <w:t>Little evidence of ability to relate theory to practice. Tools, methods or techniques mainly misapplied.</w:t>
            </w:r>
            <w:r>
              <w:t xml:space="preserve"> </w:t>
            </w:r>
            <w:r>
              <w:rPr>
                <w:rFonts w:ascii="Arial" w:hAnsi="Arial" w:cs="Arial"/>
              </w:rPr>
              <w:t xml:space="preserve"> Weak skills in solving well-defined problems.</w:t>
            </w:r>
          </w:p>
        </w:tc>
        <w:tc>
          <w:tcPr>
            <w:tcW w:w="1736" w:type="dxa"/>
          </w:tcPr>
          <w:p w14:paraId="6EF92B08">
            <w:pPr>
              <w:rPr>
                <w:rFonts w:ascii="Arial" w:hAnsi="Arial" w:cs="Arial"/>
              </w:rPr>
            </w:pPr>
            <w:r>
              <w:rPr>
                <w:rFonts w:ascii="Arial" w:hAnsi="Arial" w:cs="Arial"/>
              </w:rPr>
              <w:t>Demonstrates a limited understanding of the application of knowledge in practice. Responses may not be fully appropriate and/or meaningful.</w:t>
            </w:r>
            <w:r>
              <w:t xml:space="preserve"> </w:t>
            </w:r>
            <w:r>
              <w:rPr>
                <w:rFonts w:ascii="Arial" w:hAnsi="Arial" w:cs="Arial"/>
              </w:rPr>
              <w:t>Uses tools, methods or techniques to a limited extent or with some misapplication.</w:t>
            </w:r>
          </w:p>
          <w:p w14:paraId="67F4CC1D">
            <w:pPr>
              <w:rPr>
                <w:rFonts w:ascii="Arial" w:hAnsi="Arial" w:cs="Arial"/>
              </w:rPr>
            </w:pPr>
            <w:r>
              <w:rPr>
                <w:rFonts w:ascii="Arial" w:hAnsi="Arial" w:cs="Arial"/>
              </w:rPr>
              <w:t>Can propose basic solutions to well-defined problems without emergent recognition of the complexity.</w:t>
            </w:r>
          </w:p>
        </w:tc>
        <w:tc>
          <w:tcPr>
            <w:tcW w:w="1736" w:type="dxa"/>
          </w:tcPr>
          <w:p w14:paraId="35475844">
            <w:pPr>
              <w:rPr>
                <w:rFonts w:ascii="Arial" w:hAnsi="Arial" w:cs="Arial"/>
              </w:rPr>
            </w:pPr>
            <w:r>
              <w:rPr>
                <w:rFonts w:ascii="Arial" w:hAnsi="Arial" w:cs="Arial"/>
              </w:rPr>
              <w:t>Reasonable attempt to apply theory in practical contexts. Responses are mostly appropriate and/or meaningful.</w:t>
            </w:r>
          </w:p>
          <w:p w14:paraId="0D11F97B">
            <w:pPr>
              <w:rPr>
                <w:rFonts w:ascii="Arial" w:hAnsi="Arial" w:cs="Arial"/>
              </w:rPr>
            </w:pPr>
            <w:r>
              <w:rPr>
                <w:rFonts w:ascii="Arial" w:hAnsi="Arial" w:cs="Arial"/>
              </w:rPr>
              <w:t>Tools, methods or techniques used appropriately.</w:t>
            </w:r>
          </w:p>
          <w:p w14:paraId="059C8FD2">
            <w:pPr>
              <w:rPr>
                <w:rFonts w:ascii="Arial" w:hAnsi="Arial" w:cs="Arial"/>
              </w:rPr>
            </w:pPr>
            <w:r>
              <w:rPr>
                <w:rFonts w:ascii="Arial" w:hAnsi="Arial" w:cs="Arial"/>
              </w:rPr>
              <w:t>Can propose mostly appropriate basic solutions to well-defined problems with some emergent recognition of the complexity.</w:t>
            </w:r>
          </w:p>
        </w:tc>
        <w:tc>
          <w:tcPr>
            <w:tcW w:w="1736" w:type="dxa"/>
          </w:tcPr>
          <w:p w14:paraId="62461E3D">
            <w:pPr>
              <w:rPr>
                <w:rFonts w:ascii="Arial" w:hAnsi="Arial" w:cs="Arial"/>
              </w:rPr>
            </w:pPr>
            <w:r>
              <w:rPr>
                <w:rFonts w:ascii="Arial" w:hAnsi="Arial" w:cs="Arial"/>
              </w:rPr>
              <w:t>Is able to apply knowledge of theory to practical contexts and generate a range of responses to given situations. Tools, methods or techniques used very well.</w:t>
            </w:r>
          </w:p>
          <w:p w14:paraId="3702F7C8">
            <w:pPr>
              <w:rPr>
                <w:rFonts w:ascii="Arial" w:hAnsi="Arial" w:cs="Arial"/>
              </w:rPr>
            </w:pPr>
            <w:r>
              <w:rPr>
                <w:rFonts w:ascii="Arial" w:hAnsi="Arial" w:cs="Arial"/>
              </w:rPr>
              <w:t>Can propose appropriate solutions to well-defined problems with emergent recognition of the complexity.</w:t>
            </w:r>
          </w:p>
        </w:tc>
        <w:tc>
          <w:tcPr>
            <w:tcW w:w="1736" w:type="dxa"/>
          </w:tcPr>
          <w:p w14:paraId="07E88389">
            <w:pPr>
              <w:rPr>
                <w:rFonts w:ascii="Arial" w:hAnsi="Arial" w:cs="Arial"/>
              </w:rPr>
            </w:pPr>
            <w:r>
              <w:rPr>
                <w:rFonts w:ascii="Arial" w:hAnsi="Arial" w:cs="Arial"/>
              </w:rPr>
              <w:t>Can generate a range of appropriate responses to given problems, some of which may be quite innovative for the level; good links between theory and practice. Excellent application of tools, methods or techniques. Can propose excellent solutions to well-defined problems with emergent recognition of the complexity.</w:t>
            </w:r>
          </w:p>
        </w:tc>
        <w:tc>
          <w:tcPr>
            <w:tcW w:w="1736" w:type="dxa"/>
          </w:tcPr>
          <w:p w14:paraId="7E0AC401">
            <w:pPr>
              <w:rPr>
                <w:rFonts w:ascii="Arial" w:hAnsi="Arial" w:cs="Arial"/>
              </w:rPr>
            </w:pPr>
            <w:r>
              <w:rPr>
                <w:rFonts w:ascii="Arial" w:hAnsi="Arial" w:cs="Arial"/>
              </w:rPr>
              <w:t>Can generate a range of effective responses to given problems, some of which may demonstrate innovation and considerable insight that are unusual at this level; exceptionally good links between theory and practice.</w:t>
            </w:r>
            <w:r>
              <w:t xml:space="preserve"> </w:t>
            </w:r>
            <w:r>
              <w:rPr>
                <w:rFonts w:ascii="Arial" w:hAnsi="Arial" w:cs="Arial"/>
              </w:rPr>
              <w:t>Exceptional application of tools, methods or techniques. Can propose exceptional solutions to well-defined problems with emergent recognition of the complexity.</w:t>
            </w:r>
          </w:p>
        </w:tc>
      </w:tr>
      <w:tr w14:paraId="4D3A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094A8C1E">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14:paraId="0BEE0862">
            <w:pPr>
              <w:spacing w:before="34" w:line="239" w:lineRule="auto"/>
              <w:ind w:left="108" w:right="-54"/>
              <w:rPr>
                <w:rFonts w:ascii="Arial" w:hAnsi="Arial" w:eastAsia="Arial" w:cs="Arial"/>
                <w:b/>
                <w:bCs/>
                <w:sz w:val="18"/>
                <w:szCs w:val="18"/>
              </w:rPr>
            </w:pPr>
            <w:r>
              <w:rPr>
                <w:rFonts w:ascii="Arial" w:hAnsi="Arial" w:cs="Arial"/>
                <w:sz w:val="18"/>
                <w:szCs w:val="18"/>
              </w:rPr>
              <w:t>(Complete tasks and procedures: individually and/or collaboratively; use appropriate media to communicate; clarity and effectiveness in presentation and organisation.)</w:t>
            </w:r>
          </w:p>
        </w:tc>
        <w:tc>
          <w:tcPr>
            <w:tcW w:w="1736" w:type="dxa"/>
          </w:tcPr>
          <w:p w14:paraId="45C454E5">
            <w:pPr>
              <w:rPr>
                <w:rFonts w:ascii="Arial" w:hAnsi="Arial" w:cs="Arial"/>
              </w:rPr>
            </w:pPr>
            <w:r>
              <w:rPr>
                <w:rFonts w:ascii="Arial" w:hAnsi="Arial" w:cs="Arial"/>
              </w:rPr>
              <w:t>Work is poorly structured, disorganised, inaccurate, incoherent, incomplete and/or confusingly expressed. Markedly poor use of language and/or medium of communication.</w:t>
            </w:r>
            <w:r>
              <w:t xml:space="preserve"> </w:t>
            </w:r>
            <w:r>
              <w:rPr>
                <w:rFonts w:ascii="Arial" w:hAnsi="Arial" w:cs="Arial"/>
              </w:rPr>
              <w:t>Failure to work effectively as part of a group. No/few qualities and transferable skills required for employment are demonstrated.</w:t>
            </w:r>
          </w:p>
        </w:tc>
        <w:tc>
          <w:tcPr>
            <w:tcW w:w="1736" w:type="dxa"/>
          </w:tcPr>
          <w:p w14:paraId="17F99F00">
            <w:pPr>
              <w:rPr>
                <w:rFonts w:ascii="Arial" w:hAnsi="Arial" w:cs="Arial"/>
              </w:rPr>
            </w:pPr>
            <w:r>
              <w:rPr>
                <w:rFonts w:ascii="Arial" w:hAnsi="Arial" w:cs="Arial"/>
              </w:rPr>
              <w:t>Weak, disjointed structure. Material is incoherent or poorly expressed in places. Serious or extensive spelling and grammatical mistakes, very inappropriate style and/or weak use of the medium. Flawed approach to group work, meeting only partial obligations to others. Demonstrates limited qualities and transferable skills required for employment.</w:t>
            </w:r>
          </w:p>
        </w:tc>
        <w:tc>
          <w:tcPr>
            <w:tcW w:w="1736" w:type="dxa"/>
          </w:tcPr>
          <w:p w14:paraId="5E557341">
            <w:pPr>
              <w:rPr>
                <w:rFonts w:ascii="Arial" w:hAnsi="Arial" w:cs="Arial"/>
              </w:rPr>
            </w:pPr>
            <w:r>
              <w:rPr>
                <w:rFonts w:ascii="Arial" w:hAnsi="Arial" w:cs="Arial"/>
              </w:rPr>
              <w:t>Mostly ordered presentation and structure though it may be weak and/or inconsistent in places and lacking in sequential development. Ideas / concepts are adequately expressed but with spelling / grammatical mistake. Mostly suitable use of the communication medium, though with room for improvement.  Can work as part of a group, meeting most obligations to others but perhaps with limited involvement in group activities. Demonstrates a few qualities and transferable skills required for employment.</w:t>
            </w:r>
          </w:p>
        </w:tc>
        <w:tc>
          <w:tcPr>
            <w:tcW w:w="1736" w:type="dxa"/>
          </w:tcPr>
          <w:p w14:paraId="0F335D8E">
            <w:pPr>
              <w:rPr>
                <w:rFonts w:ascii="Arial" w:hAnsi="Arial" w:cs="Arial"/>
              </w:rPr>
            </w:pPr>
            <w:r>
              <w:rPr>
                <w:rFonts w:ascii="Arial" w:hAnsi="Arial" w:cs="Arial"/>
              </w:rPr>
              <w:t>Mostly coherent, and organised work though structure may lack coherence in places and minor mistakes in the work may be evident. Ideas / concepts are clearly expressed using media appropriately. Can work effectively independently and/or as part of a team, with clear contribution to group activities. Demonstrates good qualities and transferable skills required for employment.</w:t>
            </w:r>
          </w:p>
        </w:tc>
        <w:tc>
          <w:tcPr>
            <w:tcW w:w="1736" w:type="dxa"/>
          </w:tcPr>
          <w:p w14:paraId="4098DB5D">
            <w:pPr>
              <w:rPr>
                <w:rFonts w:ascii="Arial" w:hAnsi="Arial" w:cs="Arial"/>
              </w:rPr>
            </w:pPr>
            <w:r>
              <w:rPr>
                <w:rFonts w:ascii="Arial" w:hAnsi="Arial" w:cs="Arial"/>
              </w:rPr>
              <w:t>Structure is coherent, organised and logical showing progression and flow. Ideas / concepts are very clearly expressed using media appropriately. Can work effectively independently and/or as part of a team, with very good contribution to group activities. Demonstrates well the qualities and transferable skills required for employment.</w:t>
            </w:r>
          </w:p>
        </w:tc>
        <w:tc>
          <w:tcPr>
            <w:tcW w:w="1736" w:type="dxa"/>
          </w:tcPr>
          <w:p w14:paraId="43246344">
            <w:pPr>
              <w:rPr>
                <w:rFonts w:ascii="Arial" w:hAnsi="Arial" w:cs="Arial"/>
              </w:rPr>
            </w:pPr>
            <w:r>
              <w:rPr>
                <w:rFonts w:ascii="Arial" w:hAnsi="Arial" w:cs="Arial"/>
              </w:rPr>
              <w:t>Very well-organised work which develops flow and progression in a well-structured manner. Ideas / concepts are fluently expressed, using media very appropriately. Academic style indicates an appropriate level of academic maturity. Can work effectively independently and/or as part of a team, with an excellent contribution to group activities. Demonstrates a broad range of qualities and transferable skills required for employment.</w:t>
            </w:r>
          </w:p>
        </w:tc>
        <w:tc>
          <w:tcPr>
            <w:tcW w:w="1736" w:type="dxa"/>
          </w:tcPr>
          <w:p w14:paraId="6600F16E">
            <w:pPr>
              <w:rPr>
                <w:rFonts w:ascii="Arial" w:hAnsi="Arial" w:cs="Arial"/>
              </w:rPr>
            </w:pPr>
            <w:r>
              <w:rPr>
                <w:rFonts w:ascii="Arial" w:hAnsi="Arial" w:cs="Arial"/>
              </w:rPr>
              <w:t>Exceptionally well-organised work which develops flow and progression in a well-structured manner. High level of fluency of expression throughout, using media well to enhance the work. Can work effectively independently and/or as part of a team, with an exceptional contribution to group activities. Demonstrates an excellent range of qualities and transferable skills required for employment.</w:t>
            </w:r>
          </w:p>
        </w:tc>
      </w:tr>
    </w:tbl>
    <w:p w14:paraId="6B547384">
      <w:pPr>
        <w:rPr>
          <w:rFonts w:ascii="Arial" w:hAnsi="Arial" w:cs="Arial"/>
        </w:rPr>
      </w:pPr>
    </w:p>
    <w:p w14:paraId="21E07FB9">
      <w:pPr>
        <w:pStyle w:val="12"/>
        <w:rPr>
          <w:rFonts w:ascii="Arial" w:hAnsi="Arial" w:cs="Arial"/>
          <w:color w:val="303B44"/>
          <w:sz w:val="22"/>
          <w:szCs w:val="22"/>
        </w:rPr>
      </w:pPr>
    </w:p>
    <w:p w14:paraId="3C909DEB">
      <w:pPr>
        <w:pStyle w:val="12"/>
        <w:rPr>
          <w:rFonts w:ascii="Arial" w:hAnsi="Arial" w:cs="Arial"/>
          <w:color w:val="303B44"/>
          <w:sz w:val="22"/>
          <w:szCs w:val="22"/>
        </w:rPr>
      </w:pPr>
    </w:p>
    <w:p w14:paraId="130725AD">
      <w:pPr>
        <w:pStyle w:val="12"/>
        <w:rPr>
          <w:rFonts w:ascii="Arial" w:hAnsi="Arial" w:cs="Arial"/>
          <w:color w:val="303B44"/>
          <w:sz w:val="22"/>
          <w:szCs w:val="22"/>
        </w:rPr>
      </w:pPr>
    </w:p>
    <w:p w14:paraId="143D2781">
      <w:pPr>
        <w:pStyle w:val="12"/>
        <w:rPr>
          <w:rFonts w:ascii="Arial" w:hAnsi="Arial" w:cs="Arial"/>
          <w:color w:val="303B44"/>
          <w:sz w:val="22"/>
          <w:szCs w:val="22"/>
        </w:rPr>
      </w:pPr>
    </w:p>
    <w:p w14:paraId="0921488C">
      <w:pPr>
        <w:pStyle w:val="12"/>
        <w:rPr>
          <w:rFonts w:ascii="Arial" w:hAnsi="Arial" w:cs="Arial"/>
          <w:color w:val="303B44"/>
          <w:sz w:val="22"/>
          <w:szCs w:val="22"/>
        </w:rPr>
      </w:pPr>
    </w:p>
    <w:p w14:paraId="5CE8DDAD">
      <w:pPr>
        <w:pStyle w:val="12"/>
        <w:rPr>
          <w:rFonts w:ascii="Arial" w:hAnsi="Arial" w:cs="Arial"/>
          <w:color w:val="303B44"/>
          <w:sz w:val="22"/>
          <w:szCs w:val="22"/>
        </w:rPr>
      </w:pPr>
    </w:p>
    <w:p w14:paraId="6C8D263D">
      <w:pPr>
        <w:pStyle w:val="12"/>
        <w:rPr>
          <w:rFonts w:ascii="Arial" w:hAnsi="Arial" w:cs="Arial"/>
          <w:color w:val="303B44"/>
          <w:sz w:val="22"/>
          <w:szCs w:val="22"/>
        </w:rPr>
      </w:pPr>
    </w:p>
    <w:p w14:paraId="7E00DDAE">
      <w:pPr>
        <w:pStyle w:val="12"/>
        <w:rPr>
          <w:rFonts w:ascii="Arial" w:hAnsi="Arial" w:cs="Arial"/>
          <w:color w:val="303B44"/>
          <w:sz w:val="22"/>
          <w:szCs w:val="22"/>
        </w:rPr>
      </w:pPr>
    </w:p>
    <w:p w14:paraId="02454F3B">
      <w:pPr>
        <w:rPr>
          <w:rFonts w:ascii="Arial" w:hAnsi="Arial" w:cs="Arial"/>
          <w:b/>
        </w:rPr>
      </w:pPr>
      <w:r>
        <w:rPr>
          <w:rFonts w:ascii="Arial" w:hAnsi="Arial" w:cs="Arial"/>
          <w:b/>
        </w:rPr>
        <w:t>THIS DOCUMENT IS ALSO AVAILABLE IN WELSH</w:t>
      </w:r>
    </w:p>
    <w:sectPr>
      <w:pgSz w:w="16834" w:h="11894" w:orient="landscape"/>
      <w:pgMar w:top="720" w:right="720" w:bottom="720" w:left="720" w:header="706" w:footer="706" w:gutter="0"/>
      <w:paperSrc w:first="1" w:other="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G Times (WN)">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roman"/>
    <w:pitch w:val="default"/>
    <w:sig w:usb0="A00002FF" w:usb1="28CFFCFA" w:usb2="00000016" w:usb3="00000000" w:csb0="001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7DBAA">
    <w:pPr>
      <w:pStyle w:val="9"/>
      <w:jc w:val="center"/>
      <w:rPr>
        <w:rFonts w:ascii="Arial" w:hAnsi="Arial" w:cs="Arial"/>
      </w:rPr>
    </w:pPr>
    <w:r>
      <w:rPr>
        <w:rFonts w:ascii="Arial" w:hAnsi="Arial" w:cs="Arial"/>
      </w:rPr>
      <w:t xml:space="preserve">Page </w:t>
    </w:r>
    <w:r>
      <w:rPr>
        <w:rFonts w:ascii="Arial" w:hAnsi="Arial" w:cs="Arial"/>
        <w:b/>
        <w:sz w:val="24"/>
        <w:szCs w:val="24"/>
      </w:rPr>
      <w:fldChar w:fldCharType="begin"/>
    </w:r>
    <w:r>
      <w:rPr>
        <w:rFonts w:ascii="Arial" w:hAnsi="Arial" w:cs="Arial"/>
        <w:b/>
      </w:rPr>
      <w:instrText xml:space="preserve"> PAGE </w:instrText>
    </w:r>
    <w:r>
      <w:rPr>
        <w:rFonts w:ascii="Arial" w:hAnsi="Arial" w:cs="Arial"/>
        <w:b/>
        <w:sz w:val="24"/>
        <w:szCs w:val="24"/>
      </w:rPr>
      <w:fldChar w:fldCharType="separate"/>
    </w:r>
    <w:r>
      <w:rPr>
        <w:rFonts w:ascii="Arial" w:hAnsi="Arial" w:cs="Arial"/>
        <w:b/>
      </w:rPr>
      <w:t>5</w:t>
    </w:r>
    <w:r>
      <w:rPr>
        <w:rFonts w:ascii="Arial" w:hAnsi="Arial" w:cs="Arial"/>
        <w:b/>
        <w:sz w:val="24"/>
        <w:szCs w:val="24"/>
      </w:rPr>
      <w:fldChar w:fldCharType="end"/>
    </w:r>
    <w:r>
      <w:rPr>
        <w:rFonts w:ascii="Arial" w:hAnsi="Arial" w:cs="Arial"/>
      </w:rPr>
      <w:t xml:space="preserve"> of </w:t>
    </w:r>
    <w:r>
      <w:rPr>
        <w:rFonts w:ascii="Arial" w:hAnsi="Arial" w:cs="Arial"/>
        <w:b/>
        <w:sz w:val="24"/>
        <w:szCs w:val="24"/>
      </w:rPr>
      <w:fldChar w:fldCharType="begin"/>
    </w:r>
    <w:r>
      <w:rPr>
        <w:rFonts w:ascii="Arial" w:hAnsi="Arial" w:cs="Arial"/>
        <w:b/>
      </w:rPr>
      <w:instrText xml:space="preserve"> NUMPAGES  </w:instrText>
    </w:r>
    <w:r>
      <w:rPr>
        <w:rFonts w:ascii="Arial" w:hAnsi="Arial" w:cs="Arial"/>
        <w:b/>
        <w:sz w:val="24"/>
        <w:szCs w:val="24"/>
      </w:rPr>
      <w:fldChar w:fldCharType="separate"/>
    </w:r>
    <w:r>
      <w:rPr>
        <w:rFonts w:ascii="Arial" w:hAnsi="Arial" w:cs="Arial"/>
        <w:b/>
      </w:rPr>
      <w:t>9</w:t>
    </w:r>
    <w:r>
      <w:rPr>
        <w:rFonts w:ascii="Arial" w:hAnsi="Arial" w:cs="Arial"/>
        <w:b/>
        <w:sz w:val="24"/>
        <w:szCs w:val="24"/>
      </w:rPr>
      <w:fldChar w:fldCharType="end"/>
    </w:r>
  </w:p>
  <w:p w14:paraId="1512CE12">
    <w:pPr>
      <w:pStyle w:val="9"/>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D15F6">
    <w:pPr>
      <w:pStyle w:val="9"/>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1A72B5"/>
    <w:multiLevelType w:val="multilevel"/>
    <w:tmpl w:val="311A72B5"/>
    <w:lvl w:ilvl="0" w:tentative="0">
      <w:start w:val="1"/>
      <w:numFmt w:val="bullet"/>
      <w:pStyle w:val="24"/>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562E75BE"/>
    <w:multiLevelType w:val="multilevel"/>
    <w:tmpl w:val="562E75B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0CE1598"/>
    <w:multiLevelType w:val="multilevel"/>
    <w:tmpl w:val="60CE15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6A353CC7"/>
    <w:multiLevelType w:val="multilevel"/>
    <w:tmpl w:val="6A353CC7"/>
    <w:lvl w:ilvl="0" w:tentative="0">
      <w:start w:val="1"/>
      <w:numFmt w:val="decimal"/>
      <w:lvlText w:val="（%1）"/>
      <w:lvlJc w:val="left"/>
      <w:pPr>
        <w:ind w:left="720" w:hanging="720"/>
      </w:pPr>
      <w:rPr>
        <w:rFonts w:hint="default" w:eastAsiaTheme="minorEastAsia"/>
        <w:b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777210E6"/>
    <w:multiLevelType w:val="multilevel"/>
    <w:tmpl w:val="777210E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00"/>
  <w:displayHorizontalDrawingGridEvery w:val="0"/>
  <w:displayVerticalDrawingGridEvery w:val="0"/>
  <w:doNotShadeFormData w:val="1"/>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0B5"/>
    <w:rsid w:val="00026B02"/>
    <w:rsid w:val="00062855"/>
    <w:rsid w:val="000822E5"/>
    <w:rsid w:val="000971FC"/>
    <w:rsid w:val="000A2A3A"/>
    <w:rsid w:val="000A43CF"/>
    <w:rsid w:val="000A492A"/>
    <w:rsid w:val="000D2F80"/>
    <w:rsid w:val="000E413A"/>
    <w:rsid w:val="000F5AA3"/>
    <w:rsid w:val="000F7E32"/>
    <w:rsid w:val="00100396"/>
    <w:rsid w:val="00100B5C"/>
    <w:rsid w:val="001106E9"/>
    <w:rsid w:val="00124CA5"/>
    <w:rsid w:val="00134F77"/>
    <w:rsid w:val="001363A5"/>
    <w:rsid w:val="00152E9D"/>
    <w:rsid w:val="00154487"/>
    <w:rsid w:val="0017512A"/>
    <w:rsid w:val="00196958"/>
    <w:rsid w:val="001A1E39"/>
    <w:rsid w:val="001A24F3"/>
    <w:rsid w:val="001A6731"/>
    <w:rsid w:val="001B23A0"/>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73FEE"/>
    <w:rsid w:val="0028204E"/>
    <w:rsid w:val="0028591B"/>
    <w:rsid w:val="002878BF"/>
    <w:rsid w:val="00291841"/>
    <w:rsid w:val="002A0A89"/>
    <w:rsid w:val="002C449B"/>
    <w:rsid w:val="002C6040"/>
    <w:rsid w:val="002D5B3F"/>
    <w:rsid w:val="002E272E"/>
    <w:rsid w:val="002F5778"/>
    <w:rsid w:val="003223E0"/>
    <w:rsid w:val="00352C4A"/>
    <w:rsid w:val="003572AD"/>
    <w:rsid w:val="00362560"/>
    <w:rsid w:val="003732FD"/>
    <w:rsid w:val="003753B2"/>
    <w:rsid w:val="00376559"/>
    <w:rsid w:val="00382BAA"/>
    <w:rsid w:val="00384D73"/>
    <w:rsid w:val="00393EB6"/>
    <w:rsid w:val="003A3CE5"/>
    <w:rsid w:val="003A78A7"/>
    <w:rsid w:val="003B366F"/>
    <w:rsid w:val="003B3F9D"/>
    <w:rsid w:val="003B6C95"/>
    <w:rsid w:val="003E5751"/>
    <w:rsid w:val="003F2F76"/>
    <w:rsid w:val="004046A9"/>
    <w:rsid w:val="00404C50"/>
    <w:rsid w:val="00423934"/>
    <w:rsid w:val="00426244"/>
    <w:rsid w:val="0043601C"/>
    <w:rsid w:val="00451810"/>
    <w:rsid w:val="00470A38"/>
    <w:rsid w:val="00477880"/>
    <w:rsid w:val="00486B0E"/>
    <w:rsid w:val="004874DE"/>
    <w:rsid w:val="0049309D"/>
    <w:rsid w:val="004B5334"/>
    <w:rsid w:val="004B6C14"/>
    <w:rsid w:val="004D5E9B"/>
    <w:rsid w:val="004D63D9"/>
    <w:rsid w:val="004E58DA"/>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068C"/>
    <w:rsid w:val="005B61CD"/>
    <w:rsid w:val="005B6C68"/>
    <w:rsid w:val="005D1D58"/>
    <w:rsid w:val="005D3DDF"/>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23D3"/>
    <w:rsid w:val="006A24AE"/>
    <w:rsid w:val="006A6DC3"/>
    <w:rsid w:val="006B6BF5"/>
    <w:rsid w:val="006C279F"/>
    <w:rsid w:val="006C513A"/>
    <w:rsid w:val="006D49ED"/>
    <w:rsid w:val="006D55CE"/>
    <w:rsid w:val="006D637A"/>
    <w:rsid w:val="006D6F24"/>
    <w:rsid w:val="006F0F95"/>
    <w:rsid w:val="006F45BF"/>
    <w:rsid w:val="006F60E0"/>
    <w:rsid w:val="00702F71"/>
    <w:rsid w:val="00721015"/>
    <w:rsid w:val="007366DF"/>
    <w:rsid w:val="00757839"/>
    <w:rsid w:val="00770C81"/>
    <w:rsid w:val="00786A25"/>
    <w:rsid w:val="00791024"/>
    <w:rsid w:val="00793F0A"/>
    <w:rsid w:val="007A2657"/>
    <w:rsid w:val="007B5913"/>
    <w:rsid w:val="007B7EAA"/>
    <w:rsid w:val="007C682C"/>
    <w:rsid w:val="007D2385"/>
    <w:rsid w:val="007D5DE2"/>
    <w:rsid w:val="007F214F"/>
    <w:rsid w:val="00800069"/>
    <w:rsid w:val="008042F0"/>
    <w:rsid w:val="0081658D"/>
    <w:rsid w:val="008310A0"/>
    <w:rsid w:val="00835D29"/>
    <w:rsid w:val="00842E7F"/>
    <w:rsid w:val="00852933"/>
    <w:rsid w:val="008566E5"/>
    <w:rsid w:val="008566FE"/>
    <w:rsid w:val="00865B46"/>
    <w:rsid w:val="0087277F"/>
    <w:rsid w:val="00874887"/>
    <w:rsid w:val="00894414"/>
    <w:rsid w:val="00894CE1"/>
    <w:rsid w:val="00896134"/>
    <w:rsid w:val="008A53B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3F2B"/>
    <w:rsid w:val="00965881"/>
    <w:rsid w:val="00977D5B"/>
    <w:rsid w:val="009804BB"/>
    <w:rsid w:val="009871FF"/>
    <w:rsid w:val="00990799"/>
    <w:rsid w:val="00995D51"/>
    <w:rsid w:val="009A0631"/>
    <w:rsid w:val="009A6A50"/>
    <w:rsid w:val="009B10ED"/>
    <w:rsid w:val="009D3EA4"/>
    <w:rsid w:val="009D649C"/>
    <w:rsid w:val="009E4BC1"/>
    <w:rsid w:val="009F5CB2"/>
    <w:rsid w:val="00A01F46"/>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1201"/>
    <w:rsid w:val="00B0744D"/>
    <w:rsid w:val="00B14D72"/>
    <w:rsid w:val="00B21EDD"/>
    <w:rsid w:val="00B50EA8"/>
    <w:rsid w:val="00B560A8"/>
    <w:rsid w:val="00B64082"/>
    <w:rsid w:val="00B72325"/>
    <w:rsid w:val="00B81AD3"/>
    <w:rsid w:val="00B829D8"/>
    <w:rsid w:val="00B84B5B"/>
    <w:rsid w:val="00B86446"/>
    <w:rsid w:val="00BA1176"/>
    <w:rsid w:val="00BE0B01"/>
    <w:rsid w:val="00BE79C7"/>
    <w:rsid w:val="00BF3CB5"/>
    <w:rsid w:val="00C01A3F"/>
    <w:rsid w:val="00C03CC3"/>
    <w:rsid w:val="00C073F1"/>
    <w:rsid w:val="00C1285B"/>
    <w:rsid w:val="00C1361B"/>
    <w:rsid w:val="00C14E1F"/>
    <w:rsid w:val="00C315AF"/>
    <w:rsid w:val="00C36D9A"/>
    <w:rsid w:val="00C44A72"/>
    <w:rsid w:val="00C61FC2"/>
    <w:rsid w:val="00C705F9"/>
    <w:rsid w:val="00C80F0F"/>
    <w:rsid w:val="00C8667A"/>
    <w:rsid w:val="00C93BCB"/>
    <w:rsid w:val="00CC241A"/>
    <w:rsid w:val="00CC6880"/>
    <w:rsid w:val="00CE4035"/>
    <w:rsid w:val="00CE65AB"/>
    <w:rsid w:val="00CF4266"/>
    <w:rsid w:val="00D0349F"/>
    <w:rsid w:val="00D22D9C"/>
    <w:rsid w:val="00D241F1"/>
    <w:rsid w:val="00D275CB"/>
    <w:rsid w:val="00D30DFA"/>
    <w:rsid w:val="00D463A5"/>
    <w:rsid w:val="00D4710D"/>
    <w:rsid w:val="00D47D25"/>
    <w:rsid w:val="00D62ACD"/>
    <w:rsid w:val="00DA36EE"/>
    <w:rsid w:val="00DB116D"/>
    <w:rsid w:val="00DD17CC"/>
    <w:rsid w:val="00DE217A"/>
    <w:rsid w:val="00DF1465"/>
    <w:rsid w:val="00DF321B"/>
    <w:rsid w:val="00E230E0"/>
    <w:rsid w:val="00E23A8F"/>
    <w:rsid w:val="00E27F15"/>
    <w:rsid w:val="00E51AAC"/>
    <w:rsid w:val="00E66CC0"/>
    <w:rsid w:val="00E728A9"/>
    <w:rsid w:val="00E807D9"/>
    <w:rsid w:val="00E950D2"/>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E96"/>
    <w:rsid w:val="00FB1DC0"/>
    <w:rsid w:val="00FB3B4E"/>
    <w:rsid w:val="00FB4521"/>
    <w:rsid w:val="00FB4DC9"/>
    <w:rsid w:val="00FB4F84"/>
    <w:rsid w:val="00FB5CF8"/>
    <w:rsid w:val="00FF273B"/>
    <w:rsid w:val="00FF564C"/>
    <w:rsid w:val="04490A33"/>
    <w:rsid w:val="0B1F7084"/>
    <w:rsid w:val="6C5630FD"/>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99" w:name="annotation text"/>
    <w:lsdException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99"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99"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lang w:val="en-GB" w:eastAsia="en-GB" w:bidi="ar-SA"/>
    </w:rPr>
  </w:style>
  <w:style w:type="paragraph" w:styleId="2">
    <w:name w:val="heading 1"/>
    <w:basedOn w:val="1"/>
    <w:next w:val="1"/>
    <w:qFormat/>
    <w:uiPriority w:val="0"/>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3">
    <w:name w:val="heading 2"/>
    <w:basedOn w:val="1"/>
    <w:next w:val="1"/>
    <w:qFormat/>
    <w:uiPriority w:val="0"/>
    <w:pPr>
      <w:keepNext/>
      <w:jc w:val="both"/>
      <w:outlineLvl w:val="1"/>
    </w:pPr>
    <w:rPr>
      <w:b/>
      <w:sz w:val="24"/>
    </w:rPr>
  </w:style>
  <w:style w:type="paragraph" w:styleId="4">
    <w:name w:val="heading 3"/>
    <w:basedOn w:val="1"/>
    <w:next w:val="1"/>
    <w:qFormat/>
    <w:uiPriority w:val="0"/>
    <w:pPr>
      <w:keepNext/>
      <w:jc w:val="center"/>
      <w:outlineLvl w:val="2"/>
    </w:pPr>
    <w:rPr>
      <w:b/>
      <w:sz w:val="24"/>
    </w:rPr>
  </w:style>
  <w:style w:type="paragraph" w:styleId="5">
    <w:name w:val="heading 4"/>
    <w:basedOn w:val="1"/>
    <w:next w:val="1"/>
    <w:qFormat/>
    <w:uiPriority w:val="0"/>
    <w:pPr>
      <w:keepNext/>
      <w:spacing w:before="120" w:after="120"/>
      <w:jc w:val="center"/>
      <w:outlineLvl w:val="3"/>
    </w:pPr>
    <w:rPr>
      <w:sz w:val="40"/>
    </w:rPr>
  </w:style>
  <w:style w:type="paragraph" w:styleId="6">
    <w:name w:val="heading 6"/>
    <w:basedOn w:val="1"/>
    <w:next w:val="1"/>
    <w:link w:val="23"/>
    <w:qFormat/>
    <w:uiPriority w:val="0"/>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27"/>
    <w:semiHidden/>
    <w:unhideWhenUsed/>
    <w:uiPriority w:val="99"/>
    <w:pPr>
      <w:spacing w:after="160"/>
    </w:pPr>
    <w:rPr>
      <w:rFonts w:asciiTheme="minorHAnsi" w:hAnsiTheme="minorHAnsi" w:eastAsiaTheme="minorHAnsi" w:cstheme="minorBidi"/>
      <w:lang w:eastAsia="en-US"/>
    </w:rPr>
  </w:style>
  <w:style w:type="paragraph" w:styleId="8">
    <w:name w:val="Balloon Text"/>
    <w:basedOn w:val="1"/>
    <w:link w:val="21"/>
    <w:uiPriority w:val="99"/>
    <w:rPr>
      <w:rFonts w:ascii="Tahoma" w:hAnsi="Tahoma" w:cs="Tahoma"/>
      <w:sz w:val="16"/>
      <w:szCs w:val="16"/>
    </w:rPr>
  </w:style>
  <w:style w:type="paragraph" w:styleId="9">
    <w:name w:val="footer"/>
    <w:basedOn w:val="1"/>
    <w:link w:val="22"/>
    <w:qFormat/>
    <w:uiPriority w:val="99"/>
    <w:pPr>
      <w:tabs>
        <w:tab w:val="center" w:pos="4153"/>
        <w:tab w:val="right" w:pos="8306"/>
      </w:tabs>
    </w:pPr>
  </w:style>
  <w:style w:type="paragraph" w:styleId="10">
    <w:name w:val="header"/>
    <w:basedOn w:val="1"/>
    <w:link w:val="25"/>
    <w:uiPriority w:val="99"/>
    <w:pPr>
      <w:tabs>
        <w:tab w:val="center" w:pos="4153"/>
        <w:tab w:val="right" w:pos="8306"/>
      </w:tabs>
    </w:pPr>
  </w:style>
  <w:style w:type="paragraph" w:styleId="11">
    <w:name w:val="Body Text 2"/>
    <w:basedOn w:val="1"/>
    <w:qFormat/>
    <w:uiPriority w:val="0"/>
    <w:rPr>
      <w:sz w:val="16"/>
      <w:lang w:eastAsia="en-US"/>
    </w:rPr>
  </w:style>
  <w:style w:type="paragraph" w:styleId="12">
    <w:name w:val="Normal (Web)"/>
    <w:basedOn w:val="1"/>
    <w:uiPriority w:val="99"/>
    <w:pPr>
      <w:spacing w:before="100" w:after="100"/>
    </w:pPr>
    <w:rPr>
      <w:sz w:val="24"/>
      <w:lang w:eastAsia="en-US"/>
    </w:rPr>
  </w:style>
  <w:style w:type="paragraph" w:styleId="13">
    <w:name w:val="annotation subject"/>
    <w:basedOn w:val="7"/>
    <w:next w:val="7"/>
    <w:link w:val="28"/>
    <w:semiHidden/>
    <w:unhideWhenUsed/>
    <w:uiPriority w:val="99"/>
    <w:rPr>
      <w:b/>
      <w:bCs/>
    </w:rPr>
  </w:style>
  <w:style w:type="table" w:styleId="15">
    <w:name w:val="Table Grid"/>
    <w:basedOn w:val="1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Emphasis"/>
    <w:qFormat/>
    <w:uiPriority w:val="20"/>
    <w:rPr>
      <w:i/>
      <w:iCs/>
    </w:rPr>
  </w:style>
  <w:style w:type="character" w:styleId="18">
    <w:name w:val="Hyperlink"/>
    <w:unhideWhenUsed/>
    <w:uiPriority w:val="99"/>
    <w:rPr>
      <w:color w:val="0000FF"/>
      <w:u w:val="single"/>
    </w:rPr>
  </w:style>
  <w:style w:type="character" w:styleId="19">
    <w:name w:val="annotation reference"/>
    <w:basedOn w:val="16"/>
    <w:semiHidden/>
    <w:unhideWhenUsed/>
    <w:uiPriority w:val="99"/>
    <w:rPr>
      <w:sz w:val="16"/>
      <w:szCs w:val="16"/>
    </w:rPr>
  </w:style>
  <w:style w:type="paragraph" w:customStyle="1" w:styleId="20">
    <w:name w:val="Body Text1"/>
    <w:basedOn w:val="1"/>
    <w:uiPriority w:val="0"/>
    <w:pPr>
      <w:tabs>
        <w:tab w:val="left" w:pos="720"/>
        <w:tab w:val="left" w:pos="1440"/>
      </w:tabs>
    </w:pPr>
    <w:rPr>
      <w:rFonts w:ascii="CG Times (WN)" w:hAnsi="CG Times (WN)"/>
      <w:sz w:val="24"/>
      <w:lang w:eastAsia="en-US"/>
    </w:rPr>
  </w:style>
  <w:style w:type="character" w:customStyle="1" w:styleId="21">
    <w:name w:val="Balloon Text Char"/>
    <w:link w:val="8"/>
    <w:uiPriority w:val="99"/>
    <w:rPr>
      <w:rFonts w:ascii="Tahoma" w:hAnsi="Tahoma" w:cs="Tahoma"/>
      <w:sz w:val="16"/>
      <w:szCs w:val="16"/>
    </w:rPr>
  </w:style>
  <w:style w:type="character" w:customStyle="1" w:styleId="22">
    <w:name w:val="Footer Char"/>
    <w:basedOn w:val="16"/>
    <w:link w:val="9"/>
    <w:uiPriority w:val="99"/>
  </w:style>
  <w:style w:type="character" w:customStyle="1" w:styleId="23">
    <w:name w:val="Heading 6 Char"/>
    <w:link w:val="6"/>
    <w:uiPriority w:val="0"/>
    <w:rPr>
      <w:rFonts w:ascii="Arial" w:hAnsi="Arial" w:cs="Arial"/>
      <w:b/>
      <w:bCs/>
      <w:sz w:val="24"/>
      <w:lang w:val="en-GB"/>
    </w:rPr>
  </w:style>
  <w:style w:type="paragraph" w:customStyle="1" w:styleId="24">
    <w:name w:val="Bulleted List"/>
    <w:basedOn w:val="1"/>
    <w:uiPriority w:val="0"/>
    <w:pPr>
      <w:numPr>
        <w:ilvl w:val="0"/>
        <w:numId w:val="1"/>
      </w:numPr>
      <w:spacing w:before="120" w:after="240"/>
    </w:pPr>
    <w:rPr>
      <w:rFonts w:ascii="Verdana" w:hAnsi="Verdana"/>
      <w:sz w:val="16"/>
      <w:szCs w:val="24"/>
      <w:lang w:val="en-US" w:eastAsia="en-US"/>
    </w:rPr>
  </w:style>
  <w:style w:type="character" w:customStyle="1" w:styleId="25">
    <w:name w:val="Header Char"/>
    <w:basedOn w:val="16"/>
    <w:link w:val="10"/>
    <w:uiPriority w:val="99"/>
  </w:style>
  <w:style w:type="paragraph" w:styleId="26">
    <w:name w:val="List Paragraph"/>
    <w:basedOn w:val="1"/>
    <w:link w:val="30"/>
    <w:qFormat/>
    <w:uiPriority w:val="34"/>
    <w:pPr>
      <w:ind w:left="720"/>
      <w:contextualSpacing/>
    </w:pPr>
  </w:style>
  <w:style w:type="character" w:customStyle="1" w:styleId="27">
    <w:name w:val="Comment Text Char"/>
    <w:basedOn w:val="16"/>
    <w:link w:val="7"/>
    <w:semiHidden/>
    <w:uiPriority w:val="99"/>
    <w:rPr>
      <w:rFonts w:asciiTheme="minorHAnsi" w:hAnsiTheme="minorHAnsi" w:eastAsiaTheme="minorHAnsi" w:cstheme="minorBidi"/>
    </w:rPr>
  </w:style>
  <w:style w:type="character" w:customStyle="1" w:styleId="28">
    <w:name w:val="Comment Subject Char"/>
    <w:basedOn w:val="27"/>
    <w:link w:val="13"/>
    <w:semiHidden/>
    <w:uiPriority w:val="99"/>
    <w:rPr>
      <w:rFonts w:asciiTheme="minorHAnsi" w:hAnsiTheme="minorHAnsi" w:eastAsiaTheme="minorHAnsi" w:cstheme="minorBidi"/>
      <w:b/>
      <w:bCs/>
    </w:rPr>
  </w:style>
  <w:style w:type="paragraph" w:customStyle="1" w:styleId="29">
    <w:name w:val="Revision"/>
    <w:hidden/>
    <w:semiHidden/>
    <w:uiPriority w:val="71"/>
    <w:rPr>
      <w:rFonts w:ascii="Times New Roman" w:hAnsi="Times New Roman" w:eastAsia="SimSun" w:cs="Times New Roman"/>
      <w:lang w:val="en-GB" w:eastAsia="en-GB" w:bidi="ar-SA"/>
    </w:rPr>
  </w:style>
  <w:style w:type="character" w:customStyle="1" w:styleId="30">
    <w:name w:val="List Paragraph Char"/>
    <w:link w:val="26"/>
    <w:locked/>
    <w:uiPriority w:val="34"/>
    <w:rPr>
      <w:lang w:eastAsia="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AssignFrm</Template>
  <Company>S.I.H.E.</Company>
  <Pages>11</Pages>
  <Words>2608</Words>
  <Characters>14894</Characters>
  <Lines>163</Lines>
  <Paragraphs>45</Paragraphs>
  <TotalTime>31</TotalTime>
  <ScaleCrop>false</ScaleCrop>
  <LinksUpToDate>false</LinksUpToDate>
  <CharactersWithSpaces>17404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2025-06-10T12:58:00Z</dcterms:created>
  <dc:creator>fad-lc</dc:creator>
  <dc:description>August 2018</dc:description>
  <cp:lastModifiedBy>day new day birth</cp:lastModifiedBy>
  <cp:lastPrinted>2014-10-10T07:42:00Z</cp:lastPrinted>
  <dcterms:modified xsi:type="dcterms:W3CDTF">2026-07-04T21:39:33Z</dcterms:modified>
  <dc:title>GA36 Level 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KSOTemplateDocerSaveRecord">
    <vt:lpwstr>eyJoZGlkIjoiOWJlZDJmZDExNWIxYzNiMTc3ODBmMDNhODI0YWM0ZjciLCJ1c2VySWQiOiI2MjI1NjE1ODkifQ==</vt:lpwstr>
  </property>
  <property fmtid="{D5CDD505-2E9C-101B-9397-08002B2CF9AE}" pid="6" name="KSOProductBuildVer">
    <vt:lpwstr>2052-12.1.0.26895</vt:lpwstr>
  </property>
  <property fmtid="{D5CDD505-2E9C-101B-9397-08002B2CF9AE}" pid="7" name="ICV">
    <vt:lpwstr>3A39C029ABC24F429FDE8F9F489A0375_12</vt:lpwstr>
  </property>
</Properties>
</file>