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4E6EE0" w14:textId="18F2E5AF" w:rsidR="00D14D7E" w:rsidRDefault="00D14D7E" w:rsidP="00B51974">
      <w:pPr>
        <w:spacing w:line="0" w:lineRule="atLeast"/>
        <w:rPr>
          <w:rFonts w:ascii="Arial" w:eastAsia="Arial" w:hAnsi="Arial"/>
          <w:b/>
          <w:sz w:val="40"/>
          <w:szCs w:val="36"/>
        </w:rPr>
      </w:pPr>
    </w:p>
    <w:p w14:paraId="39622C36" w14:textId="0646F1F5" w:rsidR="00D14D7E" w:rsidRDefault="00D14D7E" w:rsidP="00D14D7E">
      <w:pPr>
        <w:spacing w:line="0" w:lineRule="atLeast"/>
        <w:ind w:left="100"/>
        <w:jc w:val="center"/>
        <w:rPr>
          <w:rFonts w:ascii="Arial" w:eastAsia="Arial" w:hAnsi="Arial"/>
          <w:b/>
          <w:sz w:val="40"/>
          <w:szCs w:val="36"/>
        </w:rPr>
      </w:pPr>
    </w:p>
    <w:p w14:paraId="6ABCEB6A" w14:textId="6CA0302D" w:rsidR="00D14D7E" w:rsidRDefault="00D14D7E" w:rsidP="00D14D7E">
      <w:pPr>
        <w:spacing w:line="0" w:lineRule="atLeast"/>
        <w:ind w:left="100"/>
        <w:jc w:val="center"/>
        <w:rPr>
          <w:rFonts w:ascii="Arial" w:eastAsia="Arial" w:hAnsi="Arial"/>
          <w:b/>
          <w:sz w:val="40"/>
          <w:szCs w:val="36"/>
        </w:rPr>
      </w:pPr>
    </w:p>
    <w:p w14:paraId="5865130D" w14:textId="2773AEE1" w:rsidR="00D14D7E" w:rsidRDefault="00D14D7E" w:rsidP="00D14D7E">
      <w:pPr>
        <w:spacing w:line="0" w:lineRule="atLeast"/>
        <w:ind w:left="100"/>
        <w:jc w:val="center"/>
        <w:rPr>
          <w:rFonts w:ascii="Arial" w:eastAsia="Arial" w:hAnsi="Arial"/>
          <w:b/>
          <w:sz w:val="40"/>
          <w:szCs w:val="36"/>
        </w:rPr>
      </w:pPr>
      <w:r>
        <w:rPr>
          <w:rFonts w:ascii="Arial" w:eastAsia="Arial" w:hAnsi="Arial"/>
          <w:b/>
          <w:sz w:val="40"/>
        </w:rPr>
        <w:t>LEVEL 4 ASSESSMENT SPECIFICATION</w:t>
      </w:r>
    </w:p>
    <w:p w14:paraId="50354A64" w14:textId="77777777" w:rsidR="00D14D7E" w:rsidRDefault="00D14D7E" w:rsidP="00D14D7E">
      <w:pPr>
        <w:spacing w:line="0" w:lineRule="atLeast"/>
        <w:rPr>
          <w:rFonts w:ascii="Arial" w:eastAsia="Arial" w:hAnsi="Arial"/>
          <w:b/>
          <w:sz w:val="40"/>
          <w:szCs w:val="36"/>
        </w:rPr>
      </w:pPr>
    </w:p>
    <w:p w14:paraId="7F7EBE5A" w14:textId="1A4FE771" w:rsidR="00D14D7E" w:rsidRPr="00D14D7E" w:rsidRDefault="00D14D7E" w:rsidP="00D14D7E">
      <w:pPr>
        <w:spacing w:line="0" w:lineRule="atLeast"/>
        <w:ind w:left="100"/>
        <w:jc w:val="center"/>
        <w:rPr>
          <w:rFonts w:ascii="Arial" w:eastAsia="Arial" w:hAnsi="Arial"/>
          <w:b/>
          <w:sz w:val="40"/>
          <w:szCs w:val="36"/>
        </w:rPr>
      </w:pPr>
      <w:r w:rsidRPr="00D14D7E">
        <w:rPr>
          <w:rFonts w:ascii="Arial" w:eastAsia="Arial" w:hAnsi="Arial"/>
          <w:b/>
          <w:sz w:val="40"/>
          <w:szCs w:val="36"/>
        </w:rPr>
        <w:t>Effective Team-working and Communication</w:t>
      </w:r>
    </w:p>
    <w:p w14:paraId="347D4F1B" w14:textId="67FCA98E" w:rsidR="00702B64" w:rsidRPr="00D14D7E" w:rsidRDefault="00B51974" w:rsidP="00D14D7E">
      <w:pPr>
        <w:jc w:val="center"/>
        <w:rPr>
          <w:sz w:val="36"/>
          <w:szCs w:val="36"/>
        </w:rPr>
      </w:pPr>
      <w:r>
        <w:rPr>
          <w:noProof/>
        </w:rPr>
        <w:drawing>
          <wp:anchor distT="0" distB="0" distL="114300" distR="114300" simplePos="0" relativeHeight="251658240" behindDoc="1" locked="0" layoutInCell="1" allowOverlap="1" wp14:anchorId="7C9388B5" wp14:editId="0064113E">
            <wp:simplePos x="0" y="0"/>
            <wp:positionH relativeFrom="margin">
              <wp:align>center</wp:align>
            </wp:positionH>
            <wp:positionV relativeFrom="paragraph">
              <wp:posOffset>123825</wp:posOffset>
            </wp:positionV>
            <wp:extent cx="4580255" cy="3305175"/>
            <wp:effectExtent l="0" t="0" r="0" b="9525"/>
            <wp:wrapTight wrapText="bothSides">
              <wp:wrapPolygon edited="0">
                <wp:start x="0" y="0"/>
                <wp:lineTo x="0" y="21538"/>
                <wp:lineTo x="21471" y="21538"/>
                <wp:lineTo x="21471" y="0"/>
                <wp:lineTo x="0" y="0"/>
              </wp:wrapPolygon>
            </wp:wrapTight>
            <wp:docPr id="1" name="Picture 1" descr="6 Benefits of Teamwork in the Workplace | Sandler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 Benefits of Teamwork in the Workplace | Sandler Train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0255" cy="3305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C536DC" w14:textId="63B66990" w:rsidR="00D14D7E" w:rsidRPr="00D14D7E" w:rsidRDefault="00D14D7E" w:rsidP="00D14D7E"/>
    <w:p w14:paraId="13C943B9" w14:textId="04D7850C" w:rsidR="00D14D7E" w:rsidRPr="00D14D7E" w:rsidRDefault="00D14D7E" w:rsidP="00D14D7E"/>
    <w:p w14:paraId="194BD4DB" w14:textId="4771496B" w:rsidR="00D14D7E" w:rsidRPr="00D14D7E" w:rsidRDefault="00D14D7E" w:rsidP="00D14D7E"/>
    <w:p w14:paraId="4203BD30" w14:textId="41FCFCC1" w:rsidR="00D14D7E" w:rsidRPr="00D14D7E" w:rsidRDefault="00D14D7E" w:rsidP="00D14D7E"/>
    <w:p w14:paraId="07D85E2E" w14:textId="2499BC6C" w:rsidR="00D14D7E" w:rsidRPr="00D14D7E" w:rsidRDefault="00D14D7E" w:rsidP="00D14D7E">
      <w:pPr>
        <w:rPr>
          <w:rStyle w:val="SubtleReference"/>
        </w:rPr>
      </w:pPr>
    </w:p>
    <w:p w14:paraId="63E453C5" w14:textId="496E9085" w:rsidR="00D14D7E" w:rsidRPr="00D14D7E" w:rsidRDefault="00D14D7E" w:rsidP="00D14D7E"/>
    <w:p w14:paraId="31AB23FF" w14:textId="0D90B3C6" w:rsidR="00D14D7E" w:rsidRPr="00D14D7E" w:rsidRDefault="00D14D7E" w:rsidP="00D14D7E"/>
    <w:p w14:paraId="034D6702" w14:textId="4B75746B" w:rsidR="00D14D7E" w:rsidRPr="00D14D7E" w:rsidRDefault="00D14D7E" w:rsidP="00D14D7E"/>
    <w:p w14:paraId="74000BA8" w14:textId="40CC1442" w:rsidR="00D14D7E" w:rsidRPr="00D14D7E" w:rsidRDefault="00D14D7E" w:rsidP="00D14D7E"/>
    <w:p w14:paraId="7031F4ED" w14:textId="478E16D7" w:rsidR="00D14D7E" w:rsidRPr="00D14D7E" w:rsidRDefault="00D14D7E" w:rsidP="00D14D7E"/>
    <w:p w14:paraId="310F21EE" w14:textId="2C95698D" w:rsidR="00D14D7E" w:rsidRPr="00D14D7E" w:rsidRDefault="00D14D7E" w:rsidP="00D14D7E"/>
    <w:p w14:paraId="7AFF01A3" w14:textId="23EECBFE" w:rsidR="00D14D7E" w:rsidRPr="00D14D7E" w:rsidRDefault="00D14D7E" w:rsidP="00D14D7E"/>
    <w:p w14:paraId="042CDD3E" w14:textId="48304341" w:rsidR="00D14D7E" w:rsidRPr="00D14D7E" w:rsidRDefault="00D14D7E" w:rsidP="00D14D7E"/>
    <w:p w14:paraId="461123CA" w14:textId="77777777" w:rsidR="00D14D7E" w:rsidRDefault="00D14D7E" w:rsidP="00D14D7E">
      <w:pPr>
        <w:pStyle w:val="NoSpacing"/>
        <w:jc w:val="right"/>
        <w:rPr>
          <w:rFonts w:ascii="Arial" w:eastAsia="Arial" w:hAnsi="Arial"/>
          <w:b/>
        </w:rPr>
      </w:pPr>
      <w:r w:rsidRPr="009F0A9E">
        <w:rPr>
          <w:rFonts w:cstheme="minorHAnsi"/>
          <w:b/>
          <w:bCs/>
          <w:sz w:val="28"/>
          <w:szCs w:val="28"/>
        </w:rPr>
        <w:t xml:space="preserve">Lecturer: </w:t>
      </w:r>
      <w:r>
        <w:rPr>
          <w:rFonts w:ascii="Arial" w:eastAsia="Arial" w:hAnsi="Arial"/>
          <w:b/>
          <w:sz w:val="22"/>
        </w:rPr>
        <w:t xml:space="preserve">Helen Evans </w:t>
      </w:r>
    </w:p>
    <w:p w14:paraId="096011A0" w14:textId="6B2C24BA" w:rsidR="00D14D7E" w:rsidRPr="00D14D7E" w:rsidRDefault="00D14D7E" w:rsidP="00D14D7E">
      <w:pPr>
        <w:pStyle w:val="NoSpacing"/>
        <w:jc w:val="right"/>
      </w:pPr>
      <w:r w:rsidRPr="00F358B4">
        <w:rPr>
          <w:rFonts w:cstheme="minorHAnsi"/>
          <w:b/>
          <w:bCs/>
          <w:sz w:val="28"/>
          <w:szCs w:val="28"/>
        </w:rPr>
        <w:t xml:space="preserve">Module code </w:t>
      </w:r>
      <w:r>
        <w:rPr>
          <w:rFonts w:ascii="Arial" w:eastAsia="Arial" w:hAnsi="Arial"/>
          <w:b/>
          <w:sz w:val="22"/>
        </w:rPr>
        <w:t>BMSW4002</w:t>
      </w:r>
    </w:p>
    <w:p w14:paraId="7E90E322" w14:textId="0CBC13DE" w:rsidR="00D14D7E" w:rsidRPr="00EF53A0" w:rsidRDefault="00EF53A0" w:rsidP="00EF53A0">
      <w:pPr>
        <w:tabs>
          <w:tab w:val="left" w:pos="7245"/>
        </w:tabs>
        <w:jc w:val="right"/>
        <w:rPr>
          <w:b/>
          <w:bCs/>
          <w:sz w:val="28"/>
          <w:szCs w:val="28"/>
        </w:rPr>
      </w:pPr>
      <w:r w:rsidRPr="00EF53A0">
        <w:rPr>
          <w:b/>
          <w:bCs/>
          <w:sz w:val="28"/>
          <w:szCs w:val="28"/>
        </w:rPr>
        <w:t>Word count: 2170 words</w:t>
      </w:r>
    </w:p>
    <w:p w14:paraId="56AEF489" w14:textId="10E8151F" w:rsidR="00D14D7E" w:rsidRPr="00D14D7E" w:rsidRDefault="00D14D7E" w:rsidP="00D14D7E"/>
    <w:p w14:paraId="327F0893" w14:textId="6AFF2ADE" w:rsidR="00D14D7E" w:rsidRDefault="00D14D7E" w:rsidP="00D14D7E"/>
    <w:p w14:paraId="5A1C7DC8" w14:textId="12125AAB" w:rsidR="00B51974" w:rsidRDefault="00B51974" w:rsidP="00D14D7E"/>
    <w:p w14:paraId="652D1302" w14:textId="0D3F191C" w:rsidR="00B51974" w:rsidRDefault="00B51974" w:rsidP="00D14D7E"/>
    <w:p w14:paraId="48B2F16E" w14:textId="13E4F3E3" w:rsidR="00B51974" w:rsidRDefault="00B51974" w:rsidP="00D14D7E"/>
    <w:sdt>
      <w:sdtPr>
        <w:rPr>
          <w:rFonts w:asciiTheme="minorHAnsi" w:eastAsiaTheme="minorEastAsia" w:hAnsiTheme="minorHAnsi" w:cstheme="minorBidi"/>
          <w:color w:val="auto"/>
          <w:sz w:val="21"/>
          <w:szCs w:val="21"/>
        </w:rPr>
        <w:id w:val="-1585752594"/>
        <w:docPartObj>
          <w:docPartGallery w:val="Table of Contents"/>
          <w:docPartUnique/>
        </w:docPartObj>
      </w:sdtPr>
      <w:sdtEndPr>
        <w:rPr>
          <w:b/>
          <w:bCs/>
          <w:noProof/>
        </w:rPr>
      </w:sdtEndPr>
      <w:sdtContent>
        <w:p w14:paraId="290A66A5" w14:textId="789043B5" w:rsidR="00A63B5E" w:rsidRDefault="00A63B5E">
          <w:pPr>
            <w:pStyle w:val="TOCHeading"/>
          </w:pPr>
          <w:r>
            <w:t>Contents</w:t>
          </w:r>
        </w:p>
        <w:p w14:paraId="1263E474" w14:textId="1E5F29DF" w:rsidR="00E038A4" w:rsidRDefault="00A63B5E">
          <w:pPr>
            <w:pStyle w:val="TOC1"/>
            <w:tabs>
              <w:tab w:val="right" w:leader="dot" w:pos="9350"/>
            </w:tabs>
            <w:rPr>
              <w:noProof/>
              <w:sz w:val="22"/>
              <w:szCs w:val="22"/>
            </w:rPr>
          </w:pPr>
          <w:r>
            <w:fldChar w:fldCharType="begin"/>
          </w:r>
          <w:r>
            <w:instrText xml:space="preserve"> TOC \o "1-3" \h \z \u </w:instrText>
          </w:r>
          <w:r>
            <w:fldChar w:fldCharType="separate"/>
          </w:r>
          <w:hyperlink w:anchor="_Toc75989238" w:history="1">
            <w:r w:rsidR="00E038A4" w:rsidRPr="00935332">
              <w:rPr>
                <w:rStyle w:val="Hyperlink"/>
                <w:noProof/>
              </w:rPr>
              <w:t>Introduction</w:t>
            </w:r>
            <w:r w:rsidR="00E038A4">
              <w:rPr>
                <w:noProof/>
                <w:webHidden/>
              </w:rPr>
              <w:tab/>
            </w:r>
            <w:r w:rsidR="00E038A4">
              <w:rPr>
                <w:noProof/>
                <w:webHidden/>
              </w:rPr>
              <w:fldChar w:fldCharType="begin"/>
            </w:r>
            <w:r w:rsidR="00E038A4">
              <w:rPr>
                <w:noProof/>
                <w:webHidden/>
              </w:rPr>
              <w:instrText xml:space="preserve"> PAGEREF _Toc75989238 \h </w:instrText>
            </w:r>
            <w:r w:rsidR="00E038A4">
              <w:rPr>
                <w:noProof/>
                <w:webHidden/>
              </w:rPr>
            </w:r>
            <w:r w:rsidR="00E038A4">
              <w:rPr>
                <w:noProof/>
                <w:webHidden/>
              </w:rPr>
              <w:fldChar w:fldCharType="separate"/>
            </w:r>
            <w:r w:rsidR="00E038A4">
              <w:rPr>
                <w:noProof/>
                <w:webHidden/>
              </w:rPr>
              <w:t>3</w:t>
            </w:r>
            <w:r w:rsidR="00E038A4">
              <w:rPr>
                <w:noProof/>
                <w:webHidden/>
              </w:rPr>
              <w:fldChar w:fldCharType="end"/>
            </w:r>
          </w:hyperlink>
        </w:p>
        <w:p w14:paraId="1D3FEFD6" w14:textId="53B34B99" w:rsidR="00E038A4" w:rsidRDefault="00C83EE1">
          <w:pPr>
            <w:pStyle w:val="TOC1"/>
            <w:tabs>
              <w:tab w:val="right" w:leader="dot" w:pos="9350"/>
            </w:tabs>
            <w:rPr>
              <w:noProof/>
              <w:sz w:val="22"/>
              <w:szCs w:val="22"/>
            </w:rPr>
          </w:pPr>
          <w:hyperlink w:anchor="_Toc75989239" w:history="1">
            <w:r w:rsidR="00E038A4" w:rsidRPr="00935332">
              <w:rPr>
                <w:rStyle w:val="Hyperlink"/>
                <w:noProof/>
              </w:rPr>
              <w:t>Theories</w:t>
            </w:r>
            <w:r w:rsidR="00E038A4">
              <w:rPr>
                <w:noProof/>
                <w:webHidden/>
              </w:rPr>
              <w:tab/>
            </w:r>
            <w:r w:rsidR="00E038A4">
              <w:rPr>
                <w:noProof/>
                <w:webHidden/>
              </w:rPr>
              <w:fldChar w:fldCharType="begin"/>
            </w:r>
            <w:r w:rsidR="00E038A4">
              <w:rPr>
                <w:noProof/>
                <w:webHidden/>
              </w:rPr>
              <w:instrText xml:space="preserve"> PAGEREF _Toc75989239 \h </w:instrText>
            </w:r>
            <w:r w:rsidR="00E038A4">
              <w:rPr>
                <w:noProof/>
                <w:webHidden/>
              </w:rPr>
            </w:r>
            <w:r w:rsidR="00E038A4">
              <w:rPr>
                <w:noProof/>
                <w:webHidden/>
              </w:rPr>
              <w:fldChar w:fldCharType="separate"/>
            </w:r>
            <w:r w:rsidR="00E038A4">
              <w:rPr>
                <w:noProof/>
                <w:webHidden/>
              </w:rPr>
              <w:t>3</w:t>
            </w:r>
            <w:r w:rsidR="00E038A4">
              <w:rPr>
                <w:noProof/>
                <w:webHidden/>
              </w:rPr>
              <w:fldChar w:fldCharType="end"/>
            </w:r>
          </w:hyperlink>
        </w:p>
        <w:p w14:paraId="38E0B956" w14:textId="1C78A7A2" w:rsidR="00E038A4" w:rsidRDefault="00C83EE1">
          <w:pPr>
            <w:pStyle w:val="TOC2"/>
            <w:tabs>
              <w:tab w:val="right" w:leader="dot" w:pos="9350"/>
            </w:tabs>
            <w:rPr>
              <w:noProof/>
              <w:sz w:val="22"/>
              <w:szCs w:val="22"/>
            </w:rPr>
          </w:pPr>
          <w:hyperlink w:anchor="_Toc75989240" w:history="1">
            <w:r w:rsidR="00E038A4" w:rsidRPr="00935332">
              <w:rPr>
                <w:rStyle w:val="Hyperlink"/>
                <w:noProof/>
              </w:rPr>
              <w:t>Belbin Theory</w:t>
            </w:r>
            <w:r w:rsidR="00E038A4">
              <w:rPr>
                <w:noProof/>
                <w:webHidden/>
              </w:rPr>
              <w:tab/>
            </w:r>
            <w:r w:rsidR="00E038A4">
              <w:rPr>
                <w:noProof/>
                <w:webHidden/>
              </w:rPr>
              <w:fldChar w:fldCharType="begin"/>
            </w:r>
            <w:r w:rsidR="00E038A4">
              <w:rPr>
                <w:noProof/>
                <w:webHidden/>
              </w:rPr>
              <w:instrText xml:space="preserve"> PAGEREF _Toc75989240 \h </w:instrText>
            </w:r>
            <w:r w:rsidR="00E038A4">
              <w:rPr>
                <w:noProof/>
                <w:webHidden/>
              </w:rPr>
            </w:r>
            <w:r w:rsidR="00E038A4">
              <w:rPr>
                <w:noProof/>
                <w:webHidden/>
              </w:rPr>
              <w:fldChar w:fldCharType="separate"/>
            </w:r>
            <w:r w:rsidR="00E038A4">
              <w:rPr>
                <w:noProof/>
                <w:webHidden/>
              </w:rPr>
              <w:t>3</w:t>
            </w:r>
            <w:r w:rsidR="00E038A4">
              <w:rPr>
                <w:noProof/>
                <w:webHidden/>
              </w:rPr>
              <w:fldChar w:fldCharType="end"/>
            </w:r>
          </w:hyperlink>
        </w:p>
        <w:p w14:paraId="2032F4DB" w14:textId="02B58A6E" w:rsidR="00E038A4" w:rsidRDefault="00C83EE1">
          <w:pPr>
            <w:pStyle w:val="TOC2"/>
            <w:tabs>
              <w:tab w:val="right" w:leader="dot" w:pos="9350"/>
            </w:tabs>
            <w:rPr>
              <w:noProof/>
              <w:sz w:val="22"/>
              <w:szCs w:val="22"/>
            </w:rPr>
          </w:pPr>
          <w:hyperlink w:anchor="_Toc75989241" w:history="1">
            <w:r w:rsidR="00E038A4" w:rsidRPr="00935332">
              <w:rPr>
                <w:rStyle w:val="Hyperlink"/>
                <w:noProof/>
              </w:rPr>
              <w:t>Tuckman Theory</w:t>
            </w:r>
            <w:r w:rsidR="00E038A4">
              <w:rPr>
                <w:noProof/>
                <w:webHidden/>
              </w:rPr>
              <w:tab/>
            </w:r>
            <w:r w:rsidR="00E038A4">
              <w:rPr>
                <w:noProof/>
                <w:webHidden/>
              </w:rPr>
              <w:fldChar w:fldCharType="begin"/>
            </w:r>
            <w:r w:rsidR="00E038A4">
              <w:rPr>
                <w:noProof/>
                <w:webHidden/>
              </w:rPr>
              <w:instrText xml:space="preserve"> PAGEREF _Toc75989241 \h </w:instrText>
            </w:r>
            <w:r w:rsidR="00E038A4">
              <w:rPr>
                <w:noProof/>
                <w:webHidden/>
              </w:rPr>
            </w:r>
            <w:r w:rsidR="00E038A4">
              <w:rPr>
                <w:noProof/>
                <w:webHidden/>
              </w:rPr>
              <w:fldChar w:fldCharType="separate"/>
            </w:r>
            <w:r w:rsidR="00E038A4">
              <w:rPr>
                <w:noProof/>
                <w:webHidden/>
              </w:rPr>
              <w:t>4</w:t>
            </w:r>
            <w:r w:rsidR="00E038A4">
              <w:rPr>
                <w:noProof/>
                <w:webHidden/>
              </w:rPr>
              <w:fldChar w:fldCharType="end"/>
            </w:r>
          </w:hyperlink>
        </w:p>
        <w:p w14:paraId="5DE83C84" w14:textId="35E7237F" w:rsidR="00E038A4" w:rsidRDefault="00C83EE1">
          <w:pPr>
            <w:pStyle w:val="TOC1"/>
            <w:tabs>
              <w:tab w:val="right" w:leader="dot" w:pos="9350"/>
            </w:tabs>
            <w:rPr>
              <w:noProof/>
              <w:sz w:val="22"/>
              <w:szCs w:val="22"/>
            </w:rPr>
          </w:pPr>
          <w:hyperlink w:anchor="_Toc75989242" w:history="1">
            <w:r w:rsidR="00E038A4" w:rsidRPr="00935332">
              <w:rPr>
                <w:rStyle w:val="Hyperlink"/>
                <w:noProof/>
              </w:rPr>
              <w:t>Two Way Communication</w:t>
            </w:r>
            <w:r w:rsidR="00E038A4">
              <w:rPr>
                <w:noProof/>
                <w:webHidden/>
              </w:rPr>
              <w:tab/>
            </w:r>
            <w:r w:rsidR="00E038A4">
              <w:rPr>
                <w:noProof/>
                <w:webHidden/>
              </w:rPr>
              <w:fldChar w:fldCharType="begin"/>
            </w:r>
            <w:r w:rsidR="00E038A4">
              <w:rPr>
                <w:noProof/>
                <w:webHidden/>
              </w:rPr>
              <w:instrText xml:space="preserve"> PAGEREF _Toc75989242 \h </w:instrText>
            </w:r>
            <w:r w:rsidR="00E038A4">
              <w:rPr>
                <w:noProof/>
                <w:webHidden/>
              </w:rPr>
            </w:r>
            <w:r w:rsidR="00E038A4">
              <w:rPr>
                <w:noProof/>
                <w:webHidden/>
              </w:rPr>
              <w:fldChar w:fldCharType="separate"/>
            </w:r>
            <w:r w:rsidR="00E038A4">
              <w:rPr>
                <w:noProof/>
                <w:webHidden/>
              </w:rPr>
              <w:t>5</w:t>
            </w:r>
            <w:r w:rsidR="00E038A4">
              <w:rPr>
                <w:noProof/>
                <w:webHidden/>
              </w:rPr>
              <w:fldChar w:fldCharType="end"/>
            </w:r>
          </w:hyperlink>
        </w:p>
        <w:p w14:paraId="31666E51" w14:textId="7D9EB841" w:rsidR="00E038A4" w:rsidRDefault="00C83EE1">
          <w:pPr>
            <w:pStyle w:val="TOC1"/>
            <w:tabs>
              <w:tab w:val="right" w:leader="dot" w:pos="9350"/>
            </w:tabs>
            <w:rPr>
              <w:noProof/>
              <w:sz w:val="22"/>
              <w:szCs w:val="22"/>
            </w:rPr>
          </w:pPr>
          <w:hyperlink w:anchor="_Toc75989243" w:history="1">
            <w:r w:rsidR="00E038A4" w:rsidRPr="00935332">
              <w:rPr>
                <w:rStyle w:val="Hyperlink"/>
                <w:noProof/>
              </w:rPr>
              <w:t>Effective virtual communication and team working importance.</w:t>
            </w:r>
            <w:r w:rsidR="00E038A4">
              <w:rPr>
                <w:noProof/>
                <w:webHidden/>
              </w:rPr>
              <w:tab/>
            </w:r>
            <w:r w:rsidR="00E038A4">
              <w:rPr>
                <w:noProof/>
                <w:webHidden/>
              </w:rPr>
              <w:fldChar w:fldCharType="begin"/>
            </w:r>
            <w:r w:rsidR="00E038A4">
              <w:rPr>
                <w:noProof/>
                <w:webHidden/>
              </w:rPr>
              <w:instrText xml:space="preserve"> PAGEREF _Toc75989243 \h </w:instrText>
            </w:r>
            <w:r w:rsidR="00E038A4">
              <w:rPr>
                <w:noProof/>
                <w:webHidden/>
              </w:rPr>
            </w:r>
            <w:r w:rsidR="00E038A4">
              <w:rPr>
                <w:noProof/>
                <w:webHidden/>
              </w:rPr>
              <w:fldChar w:fldCharType="separate"/>
            </w:r>
            <w:r w:rsidR="00E038A4">
              <w:rPr>
                <w:noProof/>
                <w:webHidden/>
              </w:rPr>
              <w:t>6</w:t>
            </w:r>
            <w:r w:rsidR="00E038A4">
              <w:rPr>
                <w:noProof/>
                <w:webHidden/>
              </w:rPr>
              <w:fldChar w:fldCharType="end"/>
            </w:r>
          </w:hyperlink>
        </w:p>
        <w:p w14:paraId="41A2F583" w14:textId="21F7436A" w:rsidR="00E038A4" w:rsidRDefault="00C83EE1">
          <w:pPr>
            <w:pStyle w:val="TOC1"/>
            <w:tabs>
              <w:tab w:val="right" w:leader="dot" w:pos="9350"/>
            </w:tabs>
            <w:rPr>
              <w:noProof/>
              <w:sz w:val="22"/>
              <w:szCs w:val="22"/>
            </w:rPr>
          </w:pPr>
          <w:hyperlink w:anchor="_Toc75989244" w:history="1">
            <w:r w:rsidR="00E038A4" w:rsidRPr="00935332">
              <w:rPr>
                <w:rStyle w:val="Hyperlink"/>
                <w:noProof/>
              </w:rPr>
              <w:t>Importance of effective communication</w:t>
            </w:r>
            <w:r w:rsidR="00E038A4">
              <w:rPr>
                <w:noProof/>
                <w:webHidden/>
              </w:rPr>
              <w:tab/>
            </w:r>
            <w:r w:rsidR="00E038A4">
              <w:rPr>
                <w:noProof/>
                <w:webHidden/>
              </w:rPr>
              <w:fldChar w:fldCharType="begin"/>
            </w:r>
            <w:r w:rsidR="00E038A4">
              <w:rPr>
                <w:noProof/>
                <w:webHidden/>
              </w:rPr>
              <w:instrText xml:space="preserve"> PAGEREF _Toc75989244 \h </w:instrText>
            </w:r>
            <w:r w:rsidR="00E038A4">
              <w:rPr>
                <w:noProof/>
                <w:webHidden/>
              </w:rPr>
            </w:r>
            <w:r w:rsidR="00E038A4">
              <w:rPr>
                <w:noProof/>
                <w:webHidden/>
              </w:rPr>
              <w:fldChar w:fldCharType="separate"/>
            </w:r>
            <w:r w:rsidR="00E038A4">
              <w:rPr>
                <w:noProof/>
                <w:webHidden/>
              </w:rPr>
              <w:t>7</w:t>
            </w:r>
            <w:r w:rsidR="00E038A4">
              <w:rPr>
                <w:noProof/>
                <w:webHidden/>
              </w:rPr>
              <w:fldChar w:fldCharType="end"/>
            </w:r>
          </w:hyperlink>
        </w:p>
        <w:p w14:paraId="23B1857F" w14:textId="7E5C9F15" w:rsidR="00E038A4" w:rsidRDefault="00C83EE1">
          <w:pPr>
            <w:pStyle w:val="TOC1"/>
            <w:tabs>
              <w:tab w:val="right" w:leader="dot" w:pos="9350"/>
            </w:tabs>
            <w:rPr>
              <w:noProof/>
              <w:sz w:val="22"/>
              <w:szCs w:val="22"/>
            </w:rPr>
          </w:pPr>
          <w:hyperlink w:anchor="_Toc75989245" w:history="1">
            <w:r w:rsidR="00E038A4" w:rsidRPr="00935332">
              <w:rPr>
                <w:rStyle w:val="Hyperlink"/>
                <w:noProof/>
              </w:rPr>
              <w:t>Bibliography</w:t>
            </w:r>
            <w:r w:rsidR="00E038A4">
              <w:rPr>
                <w:noProof/>
                <w:webHidden/>
              </w:rPr>
              <w:tab/>
            </w:r>
            <w:r w:rsidR="00E038A4">
              <w:rPr>
                <w:noProof/>
                <w:webHidden/>
              </w:rPr>
              <w:fldChar w:fldCharType="begin"/>
            </w:r>
            <w:r w:rsidR="00E038A4">
              <w:rPr>
                <w:noProof/>
                <w:webHidden/>
              </w:rPr>
              <w:instrText xml:space="preserve"> PAGEREF _Toc75989245 \h </w:instrText>
            </w:r>
            <w:r w:rsidR="00E038A4">
              <w:rPr>
                <w:noProof/>
                <w:webHidden/>
              </w:rPr>
            </w:r>
            <w:r w:rsidR="00E038A4">
              <w:rPr>
                <w:noProof/>
                <w:webHidden/>
              </w:rPr>
              <w:fldChar w:fldCharType="separate"/>
            </w:r>
            <w:r w:rsidR="00E038A4">
              <w:rPr>
                <w:noProof/>
                <w:webHidden/>
              </w:rPr>
              <w:t>9</w:t>
            </w:r>
            <w:r w:rsidR="00E038A4">
              <w:rPr>
                <w:noProof/>
                <w:webHidden/>
              </w:rPr>
              <w:fldChar w:fldCharType="end"/>
            </w:r>
          </w:hyperlink>
        </w:p>
        <w:p w14:paraId="6C5B29FB" w14:textId="40E4369F" w:rsidR="00E038A4" w:rsidRDefault="00C83EE1">
          <w:pPr>
            <w:pStyle w:val="TOC1"/>
            <w:tabs>
              <w:tab w:val="right" w:leader="dot" w:pos="9350"/>
            </w:tabs>
            <w:rPr>
              <w:noProof/>
              <w:sz w:val="22"/>
              <w:szCs w:val="22"/>
            </w:rPr>
          </w:pPr>
          <w:hyperlink w:anchor="_Toc75989246" w:history="1">
            <w:r w:rsidR="00E038A4" w:rsidRPr="00935332">
              <w:rPr>
                <w:rStyle w:val="Hyperlink"/>
                <w:noProof/>
              </w:rPr>
              <w:t>Appendices</w:t>
            </w:r>
            <w:r w:rsidR="00E038A4">
              <w:rPr>
                <w:noProof/>
                <w:webHidden/>
              </w:rPr>
              <w:tab/>
            </w:r>
            <w:r w:rsidR="00E038A4">
              <w:rPr>
                <w:noProof/>
                <w:webHidden/>
              </w:rPr>
              <w:fldChar w:fldCharType="begin"/>
            </w:r>
            <w:r w:rsidR="00E038A4">
              <w:rPr>
                <w:noProof/>
                <w:webHidden/>
              </w:rPr>
              <w:instrText xml:space="preserve"> PAGEREF _Toc75989246 \h </w:instrText>
            </w:r>
            <w:r w:rsidR="00E038A4">
              <w:rPr>
                <w:noProof/>
                <w:webHidden/>
              </w:rPr>
            </w:r>
            <w:r w:rsidR="00E038A4">
              <w:rPr>
                <w:noProof/>
                <w:webHidden/>
              </w:rPr>
              <w:fldChar w:fldCharType="separate"/>
            </w:r>
            <w:r w:rsidR="00E038A4">
              <w:rPr>
                <w:noProof/>
                <w:webHidden/>
              </w:rPr>
              <w:t>10</w:t>
            </w:r>
            <w:r w:rsidR="00E038A4">
              <w:rPr>
                <w:noProof/>
                <w:webHidden/>
              </w:rPr>
              <w:fldChar w:fldCharType="end"/>
            </w:r>
          </w:hyperlink>
        </w:p>
        <w:p w14:paraId="0F109A37" w14:textId="00668204" w:rsidR="00A63B5E" w:rsidRDefault="00A63B5E">
          <w:r>
            <w:rPr>
              <w:b/>
              <w:bCs/>
              <w:noProof/>
            </w:rPr>
            <w:fldChar w:fldCharType="end"/>
          </w:r>
        </w:p>
      </w:sdtContent>
    </w:sdt>
    <w:p w14:paraId="516D06A8" w14:textId="5EA547E7" w:rsidR="00B51974" w:rsidRDefault="00B51974" w:rsidP="00D14D7E"/>
    <w:p w14:paraId="05C43FD7" w14:textId="54D1C331" w:rsidR="00B51974" w:rsidRDefault="00B51974" w:rsidP="00D14D7E"/>
    <w:p w14:paraId="0E3A0F76" w14:textId="646FE17B" w:rsidR="00B51974" w:rsidRDefault="00B51974" w:rsidP="00D14D7E"/>
    <w:p w14:paraId="241D2E0F" w14:textId="0E7CCAA5" w:rsidR="00B51974" w:rsidRDefault="00B51974" w:rsidP="00D14D7E"/>
    <w:p w14:paraId="6476E392" w14:textId="70A13845" w:rsidR="00B51974" w:rsidRDefault="00B51974" w:rsidP="00D14D7E"/>
    <w:p w14:paraId="73F8B02A" w14:textId="268B3A43" w:rsidR="00B51974" w:rsidRDefault="00B51974" w:rsidP="00D14D7E"/>
    <w:p w14:paraId="4646F1AF" w14:textId="2AB29C25" w:rsidR="00B51974" w:rsidRDefault="00B51974" w:rsidP="00D14D7E"/>
    <w:p w14:paraId="211CFB8E" w14:textId="6FEB2E54" w:rsidR="00B51974" w:rsidRDefault="00B51974" w:rsidP="00D14D7E"/>
    <w:p w14:paraId="2C5D521D" w14:textId="1323F748" w:rsidR="00B51974" w:rsidRDefault="00B51974" w:rsidP="00D14D7E"/>
    <w:p w14:paraId="65D24957" w14:textId="4F5473AF" w:rsidR="00B51974" w:rsidRDefault="00B51974" w:rsidP="00D14D7E"/>
    <w:p w14:paraId="75E6DBAF" w14:textId="3486C3FB" w:rsidR="00B51974" w:rsidRDefault="00B51974" w:rsidP="00D14D7E"/>
    <w:p w14:paraId="31195451" w14:textId="33C482FD" w:rsidR="00B51974" w:rsidRDefault="00B51974" w:rsidP="00D14D7E"/>
    <w:p w14:paraId="14E1FC67" w14:textId="3C9CC2C0" w:rsidR="00B51974" w:rsidRDefault="00B51974" w:rsidP="00D14D7E"/>
    <w:p w14:paraId="64E81697" w14:textId="36B78CB4" w:rsidR="00B51974" w:rsidRDefault="00B51974" w:rsidP="00D14D7E"/>
    <w:p w14:paraId="04278E1A" w14:textId="0A535D5C" w:rsidR="00B51974" w:rsidRDefault="00B51974" w:rsidP="00D14D7E"/>
    <w:p w14:paraId="3B313CAF" w14:textId="6AF1CA22" w:rsidR="00E038A4" w:rsidRDefault="00E038A4" w:rsidP="00D14D7E"/>
    <w:p w14:paraId="58E45BE8" w14:textId="77777777" w:rsidR="00E038A4" w:rsidRDefault="00E038A4" w:rsidP="00D14D7E"/>
    <w:p w14:paraId="53A05D53" w14:textId="2C232DC2" w:rsidR="00B51974" w:rsidRDefault="00B51974" w:rsidP="00B51974">
      <w:pPr>
        <w:pStyle w:val="Heading1"/>
      </w:pPr>
      <w:bookmarkStart w:id="0" w:name="_Toc75989238"/>
      <w:r>
        <w:lastRenderedPageBreak/>
        <w:t>Introduction</w:t>
      </w:r>
      <w:bookmarkEnd w:id="0"/>
    </w:p>
    <w:p w14:paraId="5C9F46F6" w14:textId="65724340" w:rsidR="00B51974" w:rsidRPr="004A731D" w:rsidRDefault="00B51974" w:rsidP="00B51974">
      <w:pPr>
        <w:rPr>
          <w:sz w:val="22"/>
          <w:szCs w:val="22"/>
        </w:rPr>
      </w:pPr>
    </w:p>
    <w:p w14:paraId="6B8AE010" w14:textId="66039AE8" w:rsidR="00B51974" w:rsidRPr="004A731D" w:rsidRDefault="00B51974" w:rsidP="00B51974">
      <w:pPr>
        <w:jc w:val="both"/>
        <w:rPr>
          <w:sz w:val="22"/>
          <w:szCs w:val="22"/>
        </w:rPr>
      </w:pPr>
      <w:r w:rsidRPr="004A731D">
        <w:rPr>
          <w:sz w:val="22"/>
          <w:szCs w:val="22"/>
        </w:rPr>
        <w:t xml:space="preserve">The following report will present the communication at the workplace at </w:t>
      </w:r>
      <w:r w:rsidR="00774666" w:rsidRPr="004A731D">
        <w:rPr>
          <w:sz w:val="22"/>
          <w:szCs w:val="22"/>
        </w:rPr>
        <w:t>its</w:t>
      </w:r>
      <w:r w:rsidRPr="004A731D">
        <w:rPr>
          <w:sz w:val="22"/>
          <w:szCs w:val="22"/>
        </w:rPr>
        <w:t xml:space="preserve"> importance presenting the theories which will improve </w:t>
      </w:r>
      <w:r w:rsidR="001655CF" w:rsidRPr="004A731D">
        <w:rPr>
          <w:sz w:val="22"/>
          <w:szCs w:val="22"/>
        </w:rPr>
        <w:t>teamwork</w:t>
      </w:r>
      <w:r w:rsidRPr="004A731D">
        <w:rPr>
          <w:sz w:val="22"/>
          <w:szCs w:val="22"/>
        </w:rPr>
        <w:t xml:space="preserve"> in </w:t>
      </w:r>
      <w:proofErr w:type="spellStart"/>
      <w:proofErr w:type="gramStart"/>
      <w:r w:rsidRPr="004A731D">
        <w:rPr>
          <w:sz w:val="22"/>
          <w:szCs w:val="22"/>
        </w:rPr>
        <w:t>a</w:t>
      </w:r>
      <w:proofErr w:type="spellEnd"/>
      <w:proofErr w:type="gramEnd"/>
      <w:r w:rsidRPr="004A731D">
        <w:rPr>
          <w:sz w:val="22"/>
          <w:szCs w:val="22"/>
        </w:rPr>
        <w:t xml:space="preserve"> organization relevant to the case study analyzed. </w:t>
      </w:r>
    </w:p>
    <w:p w14:paraId="615991D7" w14:textId="64E5E32A" w:rsidR="00B51974" w:rsidRPr="004A731D" w:rsidRDefault="00B51974" w:rsidP="004A731D">
      <w:pPr>
        <w:jc w:val="both"/>
        <w:rPr>
          <w:sz w:val="22"/>
          <w:szCs w:val="22"/>
        </w:rPr>
      </w:pPr>
      <w:r w:rsidRPr="004A731D">
        <w:rPr>
          <w:sz w:val="22"/>
          <w:szCs w:val="22"/>
        </w:rPr>
        <w:t xml:space="preserve">The report will be divided in two areas presenting - the theories used and how they can improve teamwork and the second part will the present the application of theories mentioned to the case study described. </w:t>
      </w:r>
    </w:p>
    <w:p w14:paraId="6CCEB50B" w14:textId="6248B1AD" w:rsidR="00B51974" w:rsidRDefault="004A731D" w:rsidP="004A731D">
      <w:pPr>
        <w:pStyle w:val="Heading1"/>
      </w:pPr>
      <w:bookmarkStart w:id="1" w:name="_Toc75989239"/>
      <w:r>
        <w:t>Theories</w:t>
      </w:r>
      <w:bookmarkEnd w:id="1"/>
      <w:r>
        <w:t xml:space="preserve"> </w:t>
      </w:r>
      <w:r w:rsidR="00B51974">
        <w:tab/>
      </w:r>
    </w:p>
    <w:p w14:paraId="19D51783" w14:textId="743BDF45" w:rsidR="004A731D" w:rsidRDefault="004A731D" w:rsidP="004A731D">
      <w:pPr>
        <w:ind w:firstLine="720"/>
        <w:rPr>
          <w:rFonts w:eastAsiaTheme="majorEastAsia" w:cstheme="minorHAnsi"/>
          <w:color w:val="2F5496" w:themeColor="accent1" w:themeShade="BF"/>
          <w:sz w:val="22"/>
          <w:szCs w:val="22"/>
        </w:rPr>
      </w:pPr>
    </w:p>
    <w:p w14:paraId="45DFA603" w14:textId="3FB4A777" w:rsidR="007C0E40" w:rsidRPr="007C0E40" w:rsidRDefault="004A731D" w:rsidP="00607EB4">
      <w:pPr>
        <w:rPr>
          <w:rFonts w:eastAsiaTheme="majorEastAsia" w:cstheme="minorHAnsi"/>
          <w:sz w:val="22"/>
          <w:szCs w:val="22"/>
        </w:rPr>
      </w:pPr>
      <w:r w:rsidRPr="004A731D">
        <w:rPr>
          <w:rFonts w:eastAsiaTheme="majorEastAsia" w:cstheme="minorHAnsi"/>
          <w:sz w:val="22"/>
          <w:szCs w:val="22"/>
        </w:rPr>
        <w:t xml:space="preserve">The theories that will be presented will be Tuckman and Belbin. </w:t>
      </w:r>
    </w:p>
    <w:p w14:paraId="0A08EE66" w14:textId="3EC8C570" w:rsidR="00A63B5E" w:rsidRPr="00577AED" w:rsidRDefault="004A731D" w:rsidP="00A63B5E">
      <w:pPr>
        <w:pStyle w:val="Heading2"/>
        <w:rPr>
          <w:u w:val="single"/>
        </w:rPr>
      </w:pPr>
      <w:bookmarkStart w:id="2" w:name="_Toc75989240"/>
      <w:r w:rsidRPr="00577AED">
        <w:rPr>
          <w:u w:val="single"/>
        </w:rPr>
        <w:t xml:space="preserve">Belbin </w:t>
      </w:r>
      <w:r w:rsidR="00C944F4" w:rsidRPr="00577AED">
        <w:rPr>
          <w:u w:val="single"/>
        </w:rPr>
        <w:t>Theory</w:t>
      </w:r>
      <w:bookmarkEnd w:id="2"/>
    </w:p>
    <w:p w14:paraId="4148977F" w14:textId="77777777" w:rsidR="005A0122" w:rsidRDefault="005A0122" w:rsidP="000D3C9F">
      <w:pPr>
        <w:jc w:val="both"/>
      </w:pPr>
    </w:p>
    <w:p w14:paraId="4BAB8B40" w14:textId="6513BD0D" w:rsidR="000A560B" w:rsidRDefault="000A560B" w:rsidP="000D3C9F">
      <w:pPr>
        <w:jc w:val="both"/>
      </w:pPr>
      <w:r>
        <w:t xml:space="preserve">One of the highly experience researchers who has written studies in psychology and teamwork is </w:t>
      </w:r>
      <w:r w:rsidRPr="000A560B">
        <w:t>Meredith Belbin</w:t>
      </w:r>
      <w:r>
        <w:t xml:space="preserve">, who graduated at Cambridge University. </w:t>
      </w:r>
    </w:p>
    <w:p w14:paraId="47A58901" w14:textId="7EC4880E" w:rsidR="00C944F4" w:rsidRDefault="000A560B" w:rsidP="000D3C9F">
      <w:pPr>
        <w:jc w:val="both"/>
      </w:pPr>
      <w:r>
        <w:t>The Belbin Theory presents nine roles such as</w:t>
      </w:r>
      <w:r w:rsidRPr="000A560B">
        <w:t xml:space="preserve"> Resource Investigator, </w:t>
      </w:r>
      <w:r w:rsidR="00681400" w:rsidRPr="000A560B">
        <w:t>Team worker</w:t>
      </w:r>
      <w:r w:rsidR="00CC292A">
        <w:t xml:space="preserve">, </w:t>
      </w:r>
      <w:r w:rsidRPr="000A560B">
        <w:t>Coordinator</w:t>
      </w:r>
      <w:r w:rsidR="00CC292A">
        <w:t>,</w:t>
      </w:r>
      <w:r w:rsidRPr="000A560B">
        <w:t xml:space="preserve"> Plant, Monitor Evaluato</w:t>
      </w:r>
      <w:r w:rsidR="00CC292A">
        <w:t xml:space="preserve">r, </w:t>
      </w:r>
      <w:r w:rsidRPr="000A560B">
        <w:t>Specialist</w:t>
      </w:r>
      <w:r w:rsidR="00CC292A">
        <w:t>,</w:t>
      </w:r>
      <w:r w:rsidR="003A20A9">
        <w:t xml:space="preserve"> </w:t>
      </w:r>
      <w:r w:rsidRPr="000A560B">
        <w:t>Shaper, Implementer and Completer Finisher</w:t>
      </w:r>
      <w:r w:rsidR="00CC292A">
        <w:t xml:space="preserve">.  </w:t>
      </w:r>
      <w:r w:rsidR="00C944F4">
        <w:t xml:space="preserve">(See Figure </w:t>
      </w:r>
      <w:r w:rsidR="007C0E40">
        <w:t>1</w:t>
      </w:r>
      <w:r w:rsidR="00C944F4">
        <w:t>).</w:t>
      </w:r>
    </w:p>
    <w:p w14:paraId="49B71FCE" w14:textId="4EC652E4" w:rsidR="000A560B" w:rsidRDefault="00CC292A" w:rsidP="000D3C9F">
      <w:pPr>
        <w:jc w:val="both"/>
      </w:pPr>
      <w:r>
        <w:t>The system can be use in various domains such as management training, career development, personal and professional development etc. (</w:t>
      </w:r>
      <w:proofErr w:type="spellStart"/>
      <w:r>
        <w:t>Randasu</w:t>
      </w:r>
      <w:proofErr w:type="spellEnd"/>
      <w:r>
        <w:t xml:space="preserve">, </w:t>
      </w:r>
      <w:proofErr w:type="spellStart"/>
      <w:r w:rsidR="00A4227F">
        <w:t>nd</w:t>
      </w:r>
      <w:proofErr w:type="spellEnd"/>
      <w:r>
        <w:t xml:space="preserve">, online). </w:t>
      </w:r>
    </w:p>
    <w:p w14:paraId="0DFF02A0" w14:textId="31C3AA38" w:rsidR="00CC292A" w:rsidRDefault="005A0122" w:rsidP="000D3C9F">
      <w:pPr>
        <w:jc w:val="both"/>
      </w:pPr>
      <w:r>
        <w:t>During</w:t>
      </w:r>
      <w:r w:rsidR="00681400">
        <w:t xml:space="preserve"> years, Dr Belbin and other researchers learned how to predict the success or failure of a </w:t>
      </w:r>
      <w:r w:rsidR="00774666">
        <w:t>group</w:t>
      </w:r>
      <w:r w:rsidR="00681400">
        <w:t>, by knowing each individual role. The success of a failed team being a key member added with the right role. Another added value to their research is the discovery of knowing how to improve their work and live together by identifying with each other. (</w:t>
      </w:r>
      <w:r w:rsidR="00681400" w:rsidRPr="00681400">
        <w:t>Mackechnie</w:t>
      </w:r>
      <w:r w:rsidR="00681400">
        <w:t xml:space="preserve">, </w:t>
      </w:r>
      <w:proofErr w:type="spellStart"/>
      <w:r w:rsidR="00F16AE1">
        <w:t>nd</w:t>
      </w:r>
      <w:proofErr w:type="spellEnd"/>
      <w:r w:rsidR="00F16AE1">
        <w:t>.</w:t>
      </w:r>
      <w:r w:rsidR="00681400">
        <w:t>, online)</w:t>
      </w:r>
      <w:r w:rsidR="007A6470">
        <w:t xml:space="preserve">. </w:t>
      </w:r>
    </w:p>
    <w:p w14:paraId="488B8757" w14:textId="104107A9" w:rsidR="003A20A9" w:rsidRDefault="007A6470" w:rsidP="000D3C9F">
      <w:pPr>
        <w:jc w:val="both"/>
      </w:pPr>
      <w:r w:rsidRPr="003A20A9">
        <w:rPr>
          <w:b/>
          <w:bCs/>
        </w:rPr>
        <w:t>The resource investigator</w:t>
      </w:r>
      <w:r>
        <w:t xml:space="preserve"> is a person in search for new opportunities and new contacts. </w:t>
      </w:r>
      <w:proofErr w:type="gramStart"/>
      <w:r>
        <w:t>It’s</w:t>
      </w:r>
      <w:proofErr w:type="gramEnd"/>
      <w:r>
        <w:t xml:space="preserve"> enthusiasm and optimism will </w:t>
      </w:r>
      <w:r w:rsidR="00F81791">
        <w:t xml:space="preserve">determine the state of mind and environment of the </w:t>
      </w:r>
      <w:r w:rsidR="00774666">
        <w:t>team’s</w:t>
      </w:r>
      <w:r w:rsidR="00F81791">
        <w:t xml:space="preserve"> spirit and development of new ideas to maintain the interest of both teams</w:t>
      </w:r>
      <w:r w:rsidR="00F81791" w:rsidRPr="003A20A9">
        <w:rPr>
          <w:b/>
          <w:bCs/>
        </w:rPr>
        <w:t>. The team-worker</w:t>
      </w:r>
      <w:r w:rsidR="00F81791">
        <w:t xml:space="preserve"> will be always useful and working to improve the team performance which will be enhance the teams changes of succeeding and provide a better communication. </w:t>
      </w:r>
      <w:r w:rsidR="00F81791" w:rsidRPr="003A20A9">
        <w:rPr>
          <w:b/>
          <w:bCs/>
        </w:rPr>
        <w:t>The coordinator</w:t>
      </w:r>
      <w:r w:rsidR="00F81791">
        <w:t xml:space="preserve"> of each team will provide maturity and confidence in a better communication</w:t>
      </w:r>
      <w:r w:rsidR="000206E9">
        <w:t xml:space="preserve"> dividing each member with his specific role</w:t>
      </w:r>
      <w:r w:rsidR="00F81791">
        <w:t xml:space="preserve">. The creativity of the team will be provided by </w:t>
      </w:r>
      <w:r w:rsidR="00F81791" w:rsidRPr="003A20A9">
        <w:rPr>
          <w:b/>
          <w:bCs/>
        </w:rPr>
        <w:t>the plant</w:t>
      </w:r>
      <w:r w:rsidR="00F81791">
        <w:t>, which will provide solutions to the problems encountered such as the difficulty in communication for both teams</w:t>
      </w:r>
      <w:r w:rsidR="000206E9">
        <w:t xml:space="preserve"> </w:t>
      </w:r>
      <w:r w:rsidR="00774666">
        <w:t>and</w:t>
      </w:r>
      <w:r w:rsidR="000206E9">
        <w:t xml:space="preserve"> software use</w:t>
      </w:r>
      <w:r w:rsidR="00F81791">
        <w:t xml:space="preserve">. The right decision will be </w:t>
      </w:r>
      <w:r w:rsidR="00774666">
        <w:t>analyzed</w:t>
      </w:r>
      <w:r w:rsidR="00F81791">
        <w:t xml:space="preserve"> by </w:t>
      </w:r>
      <w:r w:rsidR="00F81791" w:rsidRPr="003A20A9">
        <w:rPr>
          <w:b/>
          <w:bCs/>
        </w:rPr>
        <w:t>the monitor evaluator</w:t>
      </w:r>
      <w:r w:rsidR="00F81791">
        <w:t xml:space="preserve"> which will be monitored and maintain a proper level of </w:t>
      </w:r>
      <w:r w:rsidR="00774666">
        <w:t>objectivity</w:t>
      </w:r>
      <w:r w:rsidR="00F81791">
        <w:t xml:space="preserve"> to every decision made. </w:t>
      </w:r>
      <w:r w:rsidR="00F81791" w:rsidRPr="003A20A9">
        <w:rPr>
          <w:b/>
          <w:bCs/>
        </w:rPr>
        <w:t>The specialist</w:t>
      </w:r>
      <w:r w:rsidR="00F81791">
        <w:t xml:space="preserve"> will provide the “know-how” of each situation and </w:t>
      </w:r>
      <w:r w:rsidR="00774666">
        <w:t>its</w:t>
      </w:r>
      <w:r w:rsidR="00F81791">
        <w:t xml:space="preserve"> dedication will help both teams have a clear image. </w:t>
      </w:r>
      <w:r w:rsidR="003A20A9">
        <w:t>(</w:t>
      </w:r>
      <w:r w:rsidR="00F16AE1" w:rsidRPr="00F16AE1">
        <w:t>Halford</w:t>
      </w:r>
      <w:r w:rsidR="003A20A9">
        <w:t>, 2</w:t>
      </w:r>
      <w:r w:rsidR="00F16AE1">
        <w:t>018</w:t>
      </w:r>
      <w:r w:rsidR="003A20A9">
        <w:t>, online)</w:t>
      </w:r>
    </w:p>
    <w:p w14:paraId="409A5246" w14:textId="705E7B8E" w:rsidR="007A6470" w:rsidRDefault="00EE4243" w:rsidP="000D3C9F">
      <w:pPr>
        <w:jc w:val="both"/>
      </w:pPr>
      <w:r w:rsidRPr="00AC52D7">
        <w:rPr>
          <w:b/>
          <w:bCs/>
        </w:rPr>
        <w:t>The shaper</w:t>
      </w:r>
      <w:r>
        <w:t xml:space="preserve"> is the one who will offer dynamic to the team</w:t>
      </w:r>
      <w:r w:rsidR="00AC52D7">
        <w:t xml:space="preserve"> by improving each time. </w:t>
      </w:r>
      <w:r w:rsidR="00AC52D7" w:rsidRPr="00AC52D7">
        <w:rPr>
          <w:b/>
          <w:bCs/>
        </w:rPr>
        <w:t>The implementer</w:t>
      </w:r>
      <w:r w:rsidR="00AC52D7">
        <w:t xml:space="preserve"> will be the person who will apply the decision made from both teams and will provide actions to the ideas discussed </w:t>
      </w:r>
      <w:r w:rsidR="00AC52D7">
        <w:lastRenderedPageBreak/>
        <w:t xml:space="preserve">within the teams.  </w:t>
      </w:r>
      <w:r w:rsidR="00AC52D7" w:rsidRPr="000206E9">
        <w:rPr>
          <w:b/>
          <w:bCs/>
        </w:rPr>
        <w:t>The completer -finisher</w:t>
      </w:r>
      <w:r w:rsidR="00AC52D7">
        <w:t xml:space="preserve"> will be the members who </w:t>
      </w:r>
      <w:r w:rsidR="000206E9">
        <w:t xml:space="preserve">will be the ones who ensure the projects are completed without errors or omissions. (The Mind Tools, </w:t>
      </w:r>
      <w:proofErr w:type="spellStart"/>
      <w:r w:rsidR="00F16AE1">
        <w:t>nd</w:t>
      </w:r>
      <w:proofErr w:type="spellEnd"/>
      <w:r w:rsidR="000206E9">
        <w:t>, online).</w:t>
      </w:r>
    </w:p>
    <w:p w14:paraId="45A3630A" w14:textId="1A8CC909" w:rsidR="000206E9" w:rsidRDefault="00C944F4" w:rsidP="000D3C9F">
      <w:pPr>
        <w:jc w:val="both"/>
      </w:pPr>
      <w:r>
        <w:t xml:space="preserve">The define roles will help both </w:t>
      </w:r>
      <w:r w:rsidR="00774666">
        <w:t>teams</w:t>
      </w:r>
      <w:r>
        <w:t xml:space="preserve"> maintain a good communication and improve together. </w:t>
      </w:r>
    </w:p>
    <w:p w14:paraId="26091412" w14:textId="77777777" w:rsidR="00577AED" w:rsidRDefault="00577AED" w:rsidP="000D3C9F">
      <w:pPr>
        <w:jc w:val="both"/>
      </w:pPr>
    </w:p>
    <w:p w14:paraId="457F85E1" w14:textId="24E2829E" w:rsidR="007C0E40" w:rsidRPr="00577AED" w:rsidRDefault="00577AED" w:rsidP="007C0E40">
      <w:pPr>
        <w:pStyle w:val="Heading2"/>
        <w:rPr>
          <w:u w:val="single"/>
        </w:rPr>
      </w:pPr>
      <w:bookmarkStart w:id="3" w:name="_Toc75989241"/>
      <w:r w:rsidRPr="00577AED">
        <w:rPr>
          <w:u w:val="single"/>
        </w:rPr>
        <w:t>Tuckman</w:t>
      </w:r>
      <w:r w:rsidR="007C0E40" w:rsidRPr="00577AED">
        <w:rPr>
          <w:u w:val="single"/>
        </w:rPr>
        <w:t xml:space="preserve"> Theory</w:t>
      </w:r>
      <w:bookmarkEnd w:id="3"/>
    </w:p>
    <w:p w14:paraId="483FEF2A" w14:textId="77777777" w:rsidR="007C0E40" w:rsidRDefault="007C0E40" w:rsidP="007C0E40"/>
    <w:p w14:paraId="57C703B6" w14:textId="100181E1" w:rsidR="007C0E40" w:rsidRDefault="007C0E40" w:rsidP="007C0E40">
      <w:r>
        <w:t xml:space="preserve">The theory was developed in 1965 provides a guidance of the entire flow starting from the start of the project up to </w:t>
      </w:r>
      <w:r w:rsidR="00774666">
        <w:t>its</w:t>
      </w:r>
      <w:r>
        <w:t xml:space="preserve"> completion. (Teambuilding, </w:t>
      </w:r>
      <w:proofErr w:type="spellStart"/>
      <w:r>
        <w:t>nd</w:t>
      </w:r>
      <w:proofErr w:type="spellEnd"/>
      <w:r>
        <w:t xml:space="preserve">, online). </w:t>
      </w:r>
    </w:p>
    <w:p w14:paraId="08E634B6" w14:textId="1AEA9E65" w:rsidR="007C0E40" w:rsidRDefault="007C0E40" w:rsidP="007C0E40">
      <w:r>
        <w:t xml:space="preserve">The Tuckman Theory present five stages of development: forming, storming, norming, performing and </w:t>
      </w:r>
      <w:r w:rsidR="00A63B5E">
        <w:t>adjourning</w:t>
      </w:r>
      <w:r>
        <w:t xml:space="preserve"> stages.  </w:t>
      </w:r>
      <w:r w:rsidR="00774666">
        <w:t>(See</w:t>
      </w:r>
      <w:r>
        <w:t xml:space="preserve"> figure 2 and figure 3)</w:t>
      </w:r>
    </w:p>
    <w:p w14:paraId="0280EA8F" w14:textId="0CB56225" w:rsidR="007C0E40" w:rsidRDefault="007C0E40" w:rsidP="007C0E40">
      <w:r>
        <w:t xml:space="preserve">The theory is presented as a cycle and every </w:t>
      </w:r>
      <w:r w:rsidR="00774666">
        <w:t>amendment</w:t>
      </w:r>
      <w:r>
        <w:t xml:space="preserve"> to the group will involve returning to the initial stage. It can be applied both to group and subgroups within the group.  (Martin et al., 2017, p. 173).</w:t>
      </w:r>
    </w:p>
    <w:p w14:paraId="26B32B85" w14:textId="74BC5C5D" w:rsidR="007C0E40" w:rsidRDefault="007C0E40" w:rsidP="007C0E40">
      <w:r w:rsidRPr="00F16AE1">
        <w:rPr>
          <w:b/>
          <w:bCs/>
          <w:u w:val="single"/>
        </w:rPr>
        <w:t xml:space="preserve">Forming  </w:t>
      </w:r>
      <w:r>
        <w:rPr>
          <w:b/>
          <w:bCs/>
        </w:rPr>
        <w:t xml:space="preserve"> - </w:t>
      </w:r>
      <w:r w:rsidRPr="00F16AE1">
        <w:t xml:space="preserve">The initial stage of the project when </w:t>
      </w:r>
      <w:r w:rsidR="00774666" w:rsidRPr="00F16AE1">
        <w:t>group</w:t>
      </w:r>
      <w:r w:rsidRPr="00F16AE1">
        <w:t xml:space="preserve"> individuals are excited about the process of the project. The stage when the leader is </w:t>
      </w:r>
      <w:r w:rsidR="00774666" w:rsidRPr="00F16AE1">
        <w:t>known,</w:t>
      </w:r>
      <w:r w:rsidRPr="00F16AE1">
        <w:t xml:space="preserve"> and the other </w:t>
      </w:r>
      <w:r w:rsidR="00774666" w:rsidRPr="00F16AE1">
        <w:t>group</w:t>
      </w:r>
      <w:r w:rsidRPr="00F16AE1">
        <w:t xml:space="preserve"> members role are unclear.</w:t>
      </w:r>
      <w:r>
        <w:rPr>
          <w:b/>
          <w:bCs/>
        </w:rPr>
        <w:t xml:space="preserve"> </w:t>
      </w:r>
      <w:r w:rsidRPr="00F16AE1">
        <w:t>(</w:t>
      </w:r>
      <w:proofErr w:type="spellStart"/>
      <w:r w:rsidRPr="00F16AE1">
        <w:t>Etemadipour</w:t>
      </w:r>
      <w:proofErr w:type="spellEnd"/>
      <w:r w:rsidRPr="00F16AE1">
        <w:t xml:space="preserve">, </w:t>
      </w:r>
      <w:proofErr w:type="spellStart"/>
      <w:r>
        <w:t>nd</w:t>
      </w:r>
      <w:proofErr w:type="spellEnd"/>
      <w:r w:rsidRPr="00F16AE1">
        <w:t>, online)</w:t>
      </w:r>
      <w:r>
        <w:t xml:space="preserve">. </w:t>
      </w:r>
    </w:p>
    <w:p w14:paraId="4299504E" w14:textId="725EE7C9" w:rsidR="007C0E40" w:rsidRDefault="007C0E40" w:rsidP="007C0E40">
      <w:r>
        <w:t xml:space="preserve">In this stage, both teams are happy with the start of the project and socialize. The leaders (the coordinators) of the project are the ones that will delegate the responsibilities and the lines of the project are beginning to be drawn. </w:t>
      </w:r>
    </w:p>
    <w:p w14:paraId="0EAA99A7" w14:textId="77777777" w:rsidR="007C0E40" w:rsidRDefault="007C0E40" w:rsidP="007C0E40">
      <w:r w:rsidRPr="00A4227F">
        <w:rPr>
          <w:b/>
          <w:bCs/>
          <w:u w:val="single"/>
        </w:rPr>
        <w:t xml:space="preserve">Storming </w:t>
      </w:r>
      <w:r>
        <w:t xml:space="preserve">– In this stage conflicts begin to appear due to the lack of clear roles within the team. </w:t>
      </w:r>
      <w:r w:rsidRPr="00F16AE1">
        <w:t>(</w:t>
      </w:r>
      <w:proofErr w:type="spellStart"/>
      <w:r w:rsidRPr="00F16AE1">
        <w:t>Etemadipour</w:t>
      </w:r>
      <w:proofErr w:type="spellEnd"/>
      <w:r w:rsidRPr="00F16AE1">
        <w:t xml:space="preserve">, </w:t>
      </w:r>
      <w:proofErr w:type="spellStart"/>
      <w:r>
        <w:t>nd</w:t>
      </w:r>
      <w:proofErr w:type="spellEnd"/>
      <w:r w:rsidRPr="00F16AE1">
        <w:t>, online)</w:t>
      </w:r>
      <w:r>
        <w:t>.</w:t>
      </w:r>
    </w:p>
    <w:p w14:paraId="41D562ED" w14:textId="076F3DE0" w:rsidR="007C0E40" w:rsidRDefault="007C0E40" w:rsidP="007C0E40">
      <w:pPr>
        <w:rPr>
          <w:b/>
          <w:bCs/>
        </w:rPr>
      </w:pPr>
      <w:r w:rsidRPr="007C0E40">
        <w:t xml:space="preserve">In this stage, both teams will need to learn how to work together and resolve their differences. They need to learn how to listen to each other and come with the best solutions for each step of the project. The ideas can come from the plant and </w:t>
      </w:r>
      <w:r w:rsidR="00774666" w:rsidRPr="007C0E40">
        <w:t>team workers</w:t>
      </w:r>
      <w:r w:rsidRPr="007C0E40">
        <w:t xml:space="preserve"> and shapers can improve the </w:t>
      </w:r>
      <w:r w:rsidR="00774666" w:rsidRPr="007C0E40">
        <w:t>teams ‘dynamics</w:t>
      </w:r>
      <w:r w:rsidRPr="007C0E40">
        <w:t xml:space="preserve"> providing support to the coordinators.</w:t>
      </w:r>
    </w:p>
    <w:p w14:paraId="5F0D3273" w14:textId="45F88E39" w:rsidR="00681400" w:rsidRDefault="007C0E40" w:rsidP="000D3C9F">
      <w:pPr>
        <w:jc w:val="both"/>
      </w:pPr>
      <w:r w:rsidRPr="00FF738D">
        <w:rPr>
          <w:b/>
          <w:bCs/>
          <w:u w:val="single"/>
        </w:rPr>
        <w:t>Norming</w:t>
      </w:r>
      <w:r w:rsidRPr="007C0E40">
        <w:t xml:space="preserve"> </w:t>
      </w:r>
      <w:r w:rsidR="00FF738D">
        <w:t>–</w:t>
      </w:r>
      <w:r>
        <w:t xml:space="preserve"> </w:t>
      </w:r>
      <w:r w:rsidR="00FF738D">
        <w:t xml:space="preserve">The </w:t>
      </w:r>
      <w:r w:rsidR="00774666">
        <w:t>group</w:t>
      </w:r>
      <w:r w:rsidR="00FF738D">
        <w:t xml:space="preserve"> individuals are beginning to work as a team focusing on a collective </w:t>
      </w:r>
      <w:r w:rsidR="00774666">
        <w:t>goal</w:t>
      </w:r>
      <w:r w:rsidR="00FF738D">
        <w:t xml:space="preserve"> and listening to each other opinion, sharing information, dissolving the conflicts and seeking the other </w:t>
      </w:r>
      <w:r w:rsidR="00774666">
        <w:t>member’s input</w:t>
      </w:r>
      <w:r w:rsidR="00FF738D">
        <w:t xml:space="preserve">. (Abudi, 2021, online). </w:t>
      </w:r>
    </w:p>
    <w:p w14:paraId="200C7A4C" w14:textId="20A05C3B" w:rsidR="00FF738D" w:rsidRDefault="00FF738D" w:rsidP="000D3C9F">
      <w:pPr>
        <w:jc w:val="both"/>
      </w:pPr>
      <w:r>
        <w:t xml:space="preserve">In this stage the coordinators from both teams </w:t>
      </w:r>
      <w:r w:rsidR="00774666">
        <w:t xml:space="preserve">can identify with clarity which role is suitable for everyone and the </w:t>
      </w:r>
      <w:r>
        <w:t xml:space="preserve">implementors from both teams are known to add actions to the </w:t>
      </w:r>
      <w:r w:rsidR="00774666">
        <w:t>group</w:t>
      </w:r>
      <w:r>
        <w:t xml:space="preserve"> ideas</w:t>
      </w:r>
      <w:r w:rsidR="00774666">
        <w:t xml:space="preserve">. </w:t>
      </w:r>
    </w:p>
    <w:p w14:paraId="54C2D836" w14:textId="1EE1BD6D" w:rsidR="00774666" w:rsidRDefault="00774666" w:rsidP="00774666">
      <w:pPr>
        <w:jc w:val="both"/>
      </w:pPr>
      <w:r w:rsidRPr="00774666">
        <w:rPr>
          <w:b/>
          <w:bCs/>
          <w:u w:val="single"/>
        </w:rPr>
        <w:t xml:space="preserve">Performing </w:t>
      </w:r>
      <w:r>
        <w:rPr>
          <w:b/>
          <w:bCs/>
        </w:rPr>
        <w:t>–</w:t>
      </w:r>
      <w:r w:rsidRPr="00774666">
        <w:rPr>
          <w:b/>
          <w:bCs/>
        </w:rPr>
        <w:t xml:space="preserve"> </w:t>
      </w:r>
      <w:r w:rsidRPr="00774666">
        <w:t>The individuals know their roles and work as a team to the common goal</w:t>
      </w:r>
      <w:r>
        <w:rPr>
          <w:b/>
          <w:bCs/>
        </w:rPr>
        <w:t>.</w:t>
      </w:r>
      <w:r w:rsidRPr="00774666">
        <w:t xml:space="preserve"> </w:t>
      </w:r>
      <w:r>
        <w:t xml:space="preserve">(Abudi, 2021, online). </w:t>
      </w:r>
    </w:p>
    <w:p w14:paraId="252480FC" w14:textId="21B23720" w:rsidR="00774666" w:rsidRDefault="00774666" w:rsidP="000D3C9F">
      <w:pPr>
        <w:jc w:val="both"/>
      </w:pPr>
      <w:r w:rsidRPr="00774666">
        <w:t xml:space="preserve">The members from both teams know their responsibilities and they </w:t>
      </w:r>
      <w:proofErr w:type="gramStart"/>
      <w:r w:rsidRPr="00774666">
        <w:t>don’t</w:t>
      </w:r>
      <w:proofErr w:type="gramEnd"/>
      <w:r w:rsidRPr="00774666">
        <w:t xml:space="preserve"> need the coordinators. The team is motivated to finish the project.</w:t>
      </w:r>
      <w:r w:rsidR="00A63B5E">
        <w:t xml:space="preserve"> In this stage the completer-finisher members will help conclude the project.</w:t>
      </w:r>
    </w:p>
    <w:p w14:paraId="514506B3" w14:textId="550D4139" w:rsidR="005A0122" w:rsidRPr="00774666" w:rsidRDefault="00A63B5E" w:rsidP="000D3C9F">
      <w:pPr>
        <w:jc w:val="both"/>
      </w:pPr>
      <w:r w:rsidRPr="00A63B5E">
        <w:rPr>
          <w:b/>
          <w:bCs/>
          <w:u w:val="single"/>
        </w:rPr>
        <w:t>Adjourning</w:t>
      </w:r>
      <w:r w:rsidRPr="00A63B5E">
        <w:rPr>
          <w:b/>
          <w:bCs/>
        </w:rPr>
        <w:t xml:space="preserve"> </w:t>
      </w:r>
      <w:r>
        <w:t xml:space="preserve">– Learning from the experience of the project, the members discuss their </w:t>
      </w:r>
      <w:r w:rsidR="001655CF">
        <w:t>success,</w:t>
      </w:r>
      <w:r>
        <w:t xml:space="preserve"> and a feedback is given. In this stage new plans are</w:t>
      </w:r>
      <w:r w:rsidR="001655CF">
        <w:t xml:space="preserve"> being</w:t>
      </w:r>
      <w:r>
        <w:t xml:space="preserve"> discusses. (Abudi, 2021, online). </w:t>
      </w:r>
    </w:p>
    <w:p w14:paraId="4E4344E1" w14:textId="36884371" w:rsidR="00CC292A" w:rsidRDefault="0070541D" w:rsidP="0070541D">
      <w:pPr>
        <w:pStyle w:val="Heading1"/>
      </w:pPr>
      <w:bookmarkStart w:id="4" w:name="_Toc75989242"/>
      <w:r>
        <w:lastRenderedPageBreak/>
        <w:t>Two Way Communication</w:t>
      </w:r>
      <w:bookmarkEnd w:id="4"/>
    </w:p>
    <w:p w14:paraId="2D89EE4C" w14:textId="39EC7918" w:rsidR="0070541D" w:rsidRDefault="0070541D" w:rsidP="0070541D"/>
    <w:p w14:paraId="3FEE6A41" w14:textId="4193532D" w:rsidR="0070541D" w:rsidRDefault="0070541D" w:rsidP="003D7896">
      <w:pPr>
        <w:jc w:val="both"/>
      </w:pPr>
      <w:r>
        <w:t xml:space="preserve">The </w:t>
      </w:r>
      <w:r w:rsidR="00127591">
        <w:t>two-way</w:t>
      </w:r>
      <w:r>
        <w:t xml:space="preserve"> communication is when a full cycle is performed between the sender and the receiver. The sender sends a message to the receiver and the receiver sends its feedback to the sender. (Fender, 2021, online)</w:t>
      </w:r>
      <w:r w:rsidR="004A4C96">
        <w:t xml:space="preserve"> (See figure 4)</w:t>
      </w:r>
    </w:p>
    <w:p w14:paraId="0F076BA1" w14:textId="029476A1" w:rsidR="004A4C96" w:rsidRDefault="00127591" w:rsidP="003D7896">
      <w:pPr>
        <w:jc w:val="both"/>
      </w:pPr>
      <w:r>
        <w:t>I</w:t>
      </w:r>
      <w:r w:rsidR="004A4C96">
        <w:t xml:space="preserve">s important to ensure </w:t>
      </w:r>
      <w:r w:rsidR="001655CF">
        <w:t>an</w:t>
      </w:r>
      <w:r w:rsidR="004A4C96">
        <w:t xml:space="preserve"> interchange of information and ideas between sender and receiver. The most important aspect is that both parties should be on the same platform when communicating. (Reddy, </w:t>
      </w:r>
      <w:proofErr w:type="spellStart"/>
      <w:r w:rsidR="004A4C96">
        <w:t>nd</w:t>
      </w:r>
      <w:proofErr w:type="spellEnd"/>
      <w:r w:rsidR="004A4C96">
        <w:t>, online)</w:t>
      </w:r>
    </w:p>
    <w:p w14:paraId="13D938C9" w14:textId="6EAC1A71" w:rsidR="004A4C96" w:rsidRDefault="004A4C96" w:rsidP="003D7896">
      <w:pPr>
        <w:jc w:val="both"/>
      </w:pPr>
      <w:r>
        <w:t>The Business Communication (</w:t>
      </w:r>
      <w:proofErr w:type="spellStart"/>
      <w:r>
        <w:t>nd</w:t>
      </w:r>
      <w:proofErr w:type="spellEnd"/>
      <w:r>
        <w:t xml:space="preserve">, online) present the following aspects regarding the importance of the </w:t>
      </w:r>
      <w:r w:rsidR="001655CF">
        <w:t>two-way</w:t>
      </w:r>
      <w:r>
        <w:t xml:space="preserve"> communication</w:t>
      </w:r>
      <w:r w:rsidR="00BC5EA2">
        <w:t xml:space="preserve">: </w:t>
      </w:r>
    </w:p>
    <w:p w14:paraId="7CF7A872" w14:textId="3FD2E400" w:rsidR="00BC5EA2" w:rsidRDefault="00BC5EA2" w:rsidP="003D7896">
      <w:pPr>
        <w:pStyle w:val="ListParagraph"/>
        <w:numPr>
          <w:ilvl w:val="0"/>
          <w:numId w:val="2"/>
        </w:numPr>
        <w:jc w:val="both"/>
      </w:pPr>
      <w:r w:rsidRPr="00BC5EA2">
        <w:rPr>
          <w:b/>
          <w:bCs/>
        </w:rPr>
        <w:t>Ensuring smooth how of information</w:t>
      </w:r>
      <w:r>
        <w:rPr>
          <w:b/>
          <w:bCs/>
        </w:rPr>
        <w:t xml:space="preserve"> – </w:t>
      </w:r>
      <w:r w:rsidRPr="00BC5EA2">
        <w:t xml:space="preserve">the receiver will reply to the direct message received from the sender. The process is flowing from both ends. </w:t>
      </w:r>
    </w:p>
    <w:p w14:paraId="1881A560" w14:textId="1D492CC5" w:rsidR="00BC5EA2" w:rsidRPr="00BC5EA2" w:rsidRDefault="00BC5EA2" w:rsidP="003D7896">
      <w:pPr>
        <w:pStyle w:val="ListParagraph"/>
        <w:numPr>
          <w:ilvl w:val="0"/>
          <w:numId w:val="3"/>
        </w:numPr>
        <w:jc w:val="both"/>
      </w:pPr>
      <w:r w:rsidRPr="00BC5EA2">
        <w:rPr>
          <w:b/>
          <w:bCs/>
          <w:i/>
          <w:iCs/>
          <w:u w:val="single"/>
        </w:rPr>
        <w:t>Recommendation</w:t>
      </w:r>
      <w:r>
        <w:rPr>
          <w:b/>
          <w:bCs/>
          <w:i/>
          <w:iCs/>
          <w:u w:val="single"/>
        </w:rPr>
        <w:t>:</w:t>
      </w:r>
      <w:r w:rsidRPr="00BC5EA2">
        <w:t xml:space="preserve"> Using the Interactive communication model, the two offices Cardiff and Glasgow </w:t>
      </w:r>
      <w:r w:rsidR="00127591" w:rsidRPr="00BC5EA2">
        <w:t>will</w:t>
      </w:r>
      <w:r w:rsidRPr="00BC5EA2">
        <w:t xml:space="preserve"> delegate one member of staff from each side to send and receive information about the project progress, new ideas or any issues. They will have as main job to put information together and communicate to their team. </w:t>
      </w:r>
    </w:p>
    <w:p w14:paraId="6902CE17" w14:textId="158FF339" w:rsidR="00BC5EA2" w:rsidRDefault="00567F81" w:rsidP="003D7896">
      <w:pPr>
        <w:pStyle w:val="ListParagraph"/>
        <w:numPr>
          <w:ilvl w:val="0"/>
          <w:numId w:val="2"/>
        </w:numPr>
        <w:jc w:val="both"/>
      </w:pPr>
      <w:r w:rsidRPr="00567F81">
        <w:rPr>
          <w:b/>
          <w:bCs/>
        </w:rPr>
        <w:t>Providing acknowledgement</w:t>
      </w:r>
      <w:r>
        <w:rPr>
          <w:b/>
          <w:bCs/>
        </w:rPr>
        <w:t xml:space="preserve"> – </w:t>
      </w:r>
      <w:r w:rsidRPr="00567F81">
        <w:t xml:space="preserve">the response send by the receiver is regarding the message sent by the sender. </w:t>
      </w:r>
      <w:r w:rsidR="00127591" w:rsidRPr="00567F81">
        <w:t>Acknowledgement</w:t>
      </w:r>
      <w:r w:rsidRPr="00567F81">
        <w:t xml:space="preserve"> of the message received by the receiver is meet. </w:t>
      </w:r>
    </w:p>
    <w:p w14:paraId="5F07ADC0" w14:textId="77777777" w:rsidR="00567F81" w:rsidRPr="00567F81" w:rsidRDefault="00567F81" w:rsidP="003D7896">
      <w:pPr>
        <w:pStyle w:val="ListParagraph"/>
        <w:numPr>
          <w:ilvl w:val="0"/>
          <w:numId w:val="3"/>
        </w:numPr>
        <w:jc w:val="both"/>
      </w:pPr>
      <w:r w:rsidRPr="00567F81">
        <w:rPr>
          <w:b/>
          <w:bCs/>
          <w:i/>
          <w:iCs/>
          <w:u w:val="single"/>
        </w:rPr>
        <w:t xml:space="preserve">Recommendation:  </w:t>
      </w:r>
      <w:r w:rsidRPr="00567F81">
        <w:t>Feedback will be sent right away for any information received to make their colleagues aware they have received the new material and looking forward for a response.</w:t>
      </w:r>
    </w:p>
    <w:p w14:paraId="11E79B27" w14:textId="3D89D167" w:rsidR="00567F81" w:rsidRDefault="00F43F24" w:rsidP="003D7896">
      <w:pPr>
        <w:pStyle w:val="ListParagraph"/>
        <w:numPr>
          <w:ilvl w:val="0"/>
          <w:numId w:val="2"/>
        </w:numPr>
        <w:jc w:val="both"/>
      </w:pPr>
      <w:r w:rsidRPr="00F43F24">
        <w:rPr>
          <w:b/>
          <w:bCs/>
        </w:rPr>
        <w:t>Implementation of directions</w:t>
      </w:r>
      <w:r>
        <w:rPr>
          <w:b/>
          <w:bCs/>
        </w:rPr>
        <w:t xml:space="preserve"> – </w:t>
      </w:r>
      <w:r w:rsidRPr="00F43F24">
        <w:t xml:space="preserve">Each company has </w:t>
      </w:r>
      <w:r w:rsidR="001655CF" w:rsidRPr="00F43F24">
        <w:t>its</w:t>
      </w:r>
      <w:r w:rsidRPr="00F43F24">
        <w:t xml:space="preserve"> own procedures, policies and instruction that has it establish order. Each misunderstanding can be clarified by the employees using </w:t>
      </w:r>
      <w:r w:rsidR="00127591" w:rsidRPr="00F43F24">
        <w:t>two-way</w:t>
      </w:r>
      <w:r w:rsidRPr="00F43F24">
        <w:t xml:space="preserve"> communication and the superiors can be sure that their instructions are meet. </w:t>
      </w:r>
    </w:p>
    <w:p w14:paraId="2740361C" w14:textId="15967F53" w:rsidR="00F43F24" w:rsidRDefault="00F43F24" w:rsidP="003D7896">
      <w:pPr>
        <w:pStyle w:val="ListParagraph"/>
        <w:numPr>
          <w:ilvl w:val="0"/>
          <w:numId w:val="3"/>
        </w:numPr>
        <w:jc w:val="both"/>
      </w:pPr>
      <w:r w:rsidRPr="00567F81">
        <w:rPr>
          <w:b/>
          <w:bCs/>
          <w:i/>
          <w:iCs/>
          <w:u w:val="single"/>
        </w:rPr>
        <w:t>Recommendation</w:t>
      </w:r>
      <w:r>
        <w:rPr>
          <w:b/>
          <w:bCs/>
          <w:i/>
          <w:iCs/>
          <w:u w:val="single"/>
        </w:rPr>
        <w:t xml:space="preserve">: </w:t>
      </w:r>
      <w:r w:rsidRPr="00F43F24">
        <w:t xml:space="preserve">Managers from both teams will work close with their supervisors and any executive decision will be made within a deadline to avoid downtime and make up the six </w:t>
      </w:r>
      <w:r w:rsidR="00127591" w:rsidRPr="00F43F24">
        <w:t>months’ time</w:t>
      </w:r>
      <w:r w:rsidRPr="00F43F24">
        <w:t xml:space="preserve"> they already have behind schedule.</w:t>
      </w:r>
    </w:p>
    <w:p w14:paraId="2A99BB0F" w14:textId="05EE887F" w:rsidR="00F43F24" w:rsidRPr="00F43F24" w:rsidRDefault="00F43F24" w:rsidP="003D7896">
      <w:pPr>
        <w:pStyle w:val="ListParagraph"/>
        <w:numPr>
          <w:ilvl w:val="0"/>
          <w:numId w:val="2"/>
        </w:numPr>
        <w:jc w:val="both"/>
        <w:rPr>
          <w:b/>
          <w:bCs/>
        </w:rPr>
      </w:pPr>
      <w:r w:rsidRPr="00F43F24">
        <w:rPr>
          <w:b/>
          <w:bCs/>
        </w:rPr>
        <w:t>Encouraging suggestion form employee</w:t>
      </w:r>
      <w:r>
        <w:rPr>
          <w:b/>
          <w:bCs/>
        </w:rPr>
        <w:t xml:space="preserve"> – </w:t>
      </w:r>
      <w:r>
        <w:t xml:space="preserve">In order to improve, superiors should ask employees for suggestions that can be done using two-way communication. </w:t>
      </w:r>
    </w:p>
    <w:p w14:paraId="4F94A029" w14:textId="77777777" w:rsidR="00F43F24" w:rsidRPr="00F43F24" w:rsidRDefault="00F43F24" w:rsidP="003D7896">
      <w:pPr>
        <w:pStyle w:val="ListParagraph"/>
        <w:numPr>
          <w:ilvl w:val="0"/>
          <w:numId w:val="3"/>
        </w:numPr>
        <w:jc w:val="both"/>
      </w:pPr>
      <w:r w:rsidRPr="00F43F24">
        <w:rPr>
          <w:b/>
          <w:bCs/>
          <w:i/>
          <w:iCs/>
          <w:u w:val="single"/>
        </w:rPr>
        <w:t>Recommendation</w:t>
      </w:r>
      <w:r w:rsidRPr="00F43F24">
        <w:t xml:space="preserve">: A new system will be put in place to encourage all team members to send new innovative ideas. </w:t>
      </w:r>
    </w:p>
    <w:p w14:paraId="0605D60C" w14:textId="678D4B75" w:rsidR="00567F81" w:rsidRDefault="00F43F24" w:rsidP="003D7896">
      <w:pPr>
        <w:pStyle w:val="ListParagraph"/>
        <w:numPr>
          <w:ilvl w:val="0"/>
          <w:numId w:val="2"/>
        </w:numPr>
        <w:jc w:val="both"/>
        <w:rPr>
          <w:b/>
          <w:bCs/>
        </w:rPr>
      </w:pPr>
      <w:r w:rsidRPr="00F43F24">
        <w:rPr>
          <w:b/>
          <w:bCs/>
        </w:rPr>
        <w:t>Increasing job satisfactions</w:t>
      </w:r>
      <w:r>
        <w:rPr>
          <w:b/>
          <w:bCs/>
        </w:rPr>
        <w:t xml:space="preserve"> – </w:t>
      </w:r>
      <w:r w:rsidRPr="00F43F24">
        <w:t>Using two-way communication the employees can express their feelings regarding the dynamic of the company. The superiors can address their complains and increase the job satisfaction and its productivity.</w:t>
      </w:r>
      <w:r>
        <w:rPr>
          <w:b/>
          <w:bCs/>
        </w:rPr>
        <w:t xml:space="preserve"> </w:t>
      </w:r>
    </w:p>
    <w:p w14:paraId="2E51EB77" w14:textId="7DB6080C" w:rsidR="00F43F24" w:rsidRPr="00F43F24" w:rsidRDefault="00F43F24" w:rsidP="003D7896">
      <w:pPr>
        <w:pStyle w:val="ListParagraph"/>
        <w:numPr>
          <w:ilvl w:val="0"/>
          <w:numId w:val="3"/>
        </w:numPr>
        <w:jc w:val="both"/>
      </w:pPr>
      <w:r w:rsidRPr="00F43F24">
        <w:rPr>
          <w:b/>
          <w:bCs/>
          <w:i/>
          <w:iCs/>
          <w:u w:val="single"/>
        </w:rPr>
        <w:t>Recommendation</w:t>
      </w:r>
      <w:r w:rsidRPr="00F43F24">
        <w:t>:</w:t>
      </w:r>
      <w:r>
        <w:t xml:space="preserve"> </w:t>
      </w:r>
      <w:r w:rsidRPr="00F43F24">
        <w:t xml:space="preserve">A special suggestions email address will be </w:t>
      </w:r>
      <w:r w:rsidR="00127591" w:rsidRPr="00F43F24">
        <w:t>created;</w:t>
      </w:r>
      <w:r w:rsidRPr="00F43F24">
        <w:t xml:space="preserve"> all members will send their impute and for any good idea used for the Artificial Intelligence Software project they will be reworded £1500 cash.</w:t>
      </w:r>
    </w:p>
    <w:p w14:paraId="3294A431" w14:textId="32C0F83D" w:rsidR="00F43F24" w:rsidRDefault="00F43F24" w:rsidP="003D7896">
      <w:pPr>
        <w:pStyle w:val="ListParagraph"/>
        <w:numPr>
          <w:ilvl w:val="0"/>
          <w:numId w:val="2"/>
        </w:numPr>
        <w:jc w:val="both"/>
        <w:rPr>
          <w:b/>
          <w:bCs/>
        </w:rPr>
      </w:pPr>
      <w:r w:rsidRPr="00F43F24">
        <w:rPr>
          <w:b/>
          <w:bCs/>
        </w:rPr>
        <w:t>Creating democratic environment</w:t>
      </w:r>
      <w:r>
        <w:rPr>
          <w:b/>
          <w:bCs/>
        </w:rPr>
        <w:t xml:space="preserve"> </w:t>
      </w:r>
      <w:r w:rsidR="00C938B1">
        <w:rPr>
          <w:b/>
          <w:bCs/>
        </w:rPr>
        <w:t>–</w:t>
      </w:r>
      <w:r>
        <w:rPr>
          <w:b/>
          <w:bCs/>
        </w:rPr>
        <w:t xml:space="preserve"> </w:t>
      </w:r>
      <w:r w:rsidR="00C938B1" w:rsidRPr="00C938B1">
        <w:t>Both parties can express their thoughts, suggestions and perspectives. The shared discussion creates a democratic atmosphere</w:t>
      </w:r>
      <w:r w:rsidR="00C938B1">
        <w:rPr>
          <w:b/>
          <w:bCs/>
        </w:rPr>
        <w:t xml:space="preserve">. </w:t>
      </w:r>
    </w:p>
    <w:p w14:paraId="771B2FF3" w14:textId="77777777" w:rsidR="00C938B1" w:rsidRPr="00C938B1" w:rsidRDefault="00C938B1" w:rsidP="003D7896">
      <w:pPr>
        <w:pStyle w:val="ListParagraph"/>
        <w:numPr>
          <w:ilvl w:val="0"/>
          <w:numId w:val="3"/>
        </w:numPr>
        <w:jc w:val="both"/>
      </w:pPr>
      <w:r w:rsidRPr="00C938B1">
        <w:rPr>
          <w:b/>
          <w:bCs/>
          <w:i/>
          <w:iCs/>
          <w:u w:val="single"/>
        </w:rPr>
        <w:lastRenderedPageBreak/>
        <w:t>Recommendation</w:t>
      </w:r>
      <w:r w:rsidRPr="00F43F24">
        <w:t>:</w:t>
      </w:r>
      <w:r>
        <w:t xml:space="preserve"> </w:t>
      </w:r>
      <w:r w:rsidRPr="00C938B1">
        <w:t>Welsh and Scottish teams are free to express their opinions and discuss them with team members any idea is important and valuable they will keep friendly environment.</w:t>
      </w:r>
    </w:p>
    <w:p w14:paraId="30000A63" w14:textId="497F7CF7" w:rsidR="00C938B1" w:rsidRDefault="00C938B1" w:rsidP="003D7896">
      <w:pPr>
        <w:pStyle w:val="ListParagraph"/>
        <w:numPr>
          <w:ilvl w:val="0"/>
          <w:numId w:val="2"/>
        </w:numPr>
        <w:jc w:val="both"/>
        <w:rPr>
          <w:b/>
          <w:bCs/>
        </w:rPr>
      </w:pPr>
      <w:r w:rsidRPr="00C938B1">
        <w:rPr>
          <w:b/>
          <w:bCs/>
        </w:rPr>
        <w:t>Overcoming ambiguity</w:t>
      </w:r>
      <w:r>
        <w:rPr>
          <w:b/>
          <w:bCs/>
        </w:rPr>
        <w:t xml:space="preserve"> – </w:t>
      </w:r>
      <w:r w:rsidRPr="00C938B1">
        <w:t xml:space="preserve">The two-way communications </w:t>
      </w:r>
      <w:proofErr w:type="gramStart"/>
      <w:r w:rsidRPr="00C938B1">
        <w:t>doesn’t</w:t>
      </w:r>
      <w:proofErr w:type="gramEnd"/>
      <w:r w:rsidRPr="00C938B1">
        <w:t xml:space="preserve"> allow any level of ambiguity because the message and reply is sent without confusion</w:t>
      </w:r>
      <w:r>
        <w:rPr>
          <w:b/>
          <w:bCs/>
        </w:rPr>
        <w:t xml:space="preserve">. </w:t>
      </w:r>
    </w:p>
    <w:p w14:paraId="0D1FA9D6" w14:textId="77777777" w:rsidR="00C938B1" w:rsidRPr="00C938B1" w:rsidRDefault="00C938B1" w:rsidP="003D7896">
      <w:pPr>
        <w:pStyle w:val="ListParagraph"/>
        <w:numPr>
          <w:ilvl w:val="0"/>
          <w:numId w:val="3"/>
        </w:numPr>
        <w:jc w:val="both"/>
      </w:pPr>
      <w:r w:rsidRPr="00C938B1">
        <w:rPr>
          <w:b/>
          <w:bCs/>
          <w:i/>
          <w:iCs/>
          <w:u w:val="single"/>
        </w:rPr>
        <w:t>Recommendation</w:t>
      </w:r>
      <w:r w:rsidRPr="00F43F24">
        <w:t>:</w:t>
      </w:r>
      <w:r>
        <w:t xml:space="preserve"> </w:t>
      </w:r>
      <w:r w:rsidRPr="00C938B1">
        <w:t>Team will use a formal language when communicating between the two groups will make sure all materials correct written in English language to avoid confusion and misunderstanding.</w:t>
      </w:r>
    </w:p>
    <w:p w14:paraId="3AE9F02A" w14:textId="5D48B7B8" w:rsidR="00C938B1" w:rsidRPr="00C938B1" w:rsidRDefault="00C938B1" w:rsidP="003D7896">
      <w:pPr>
        <w:pStyle w:val="ListParagraph"/>
        <w:numPr>
          <w:ilvl w:val="0"/>
          <w:numId w:val="2"/>
        </w:numPr>
        <w:jc w:val="both"/>
        <w:rPr>
          <w:b/>
          <w:bCs/>
        </w:rPr>
      </w:pPr>
      <w:r w:rsidRPr="00C938B1">
        <w:rPr>
          <w:b/>
          <w:bCs/>
        </w:rPr>
        <w:t>Creating congenial relationship</w:t>
      </w:r>
      <w:r>
        <w:rPr>
          <w:b/>
          <w:bCs/>
        </w:rPr>
        <w:t xml:space="preserve"> – </w:t>
      </w:r>
      <w:r w:rsidRPr="00C938B1">
        <w:t xml:space="preserve">A congenial connection between coworkers is essential to ensure the organizations established goals. Both parties need to listen to each other’s opinion and provide arguments to reach a common idea, which can be made using to way communication. </w:t>
      </w:r>
    </w:p>
    <w:p w14:paraId="50B45434" w14:textId="05C268F1" w:rsidR="00C938B1" w:rsidRDefault="00C938B1" w:rsidP="003D7896">
      <w:pPr>
        <w:pStyle w:val="ListParagraph"/>
        <w:numPr>
          <w:ilvl w:val="0"/>
          <w:numId w:val="3"/>
        </w:numPr>
        <w:jc w:val="both"/>
      </w:pPr>
      <w:r w:rsidRPr="00C938B1">
        <w:rPr>
          <w:b/>
          <w:bCs/>
          <w:i/>
          <w:iCs/>
          <w:u w:val="single"/>
        </w:rPr>
        <w:t>Recommendation</w:t>
      </w:r>
      <w:r>
        <w:rPr>
          <w:b/>
          <w:bCs/>
          <w:i/>
          <w:iCs/>
          <w:u w:val="single"/>
        </w:rPr>
        <w:t xml:space="preserve">: </w:t>
      </w:r>
      <w:r w:rsidRPr="00C938B1">
        <w:t xml:space="preserve">After each meeting ABC Technology </w:t>
      </w:r>
      <w:r w:rsidR="001655CF" w:rsidRPr="00C938B1">
        <w:t>managers</w:t>
      </w:r>
      <w:r w:rsidRPr="00C938B1">
        <w:t xml:space="preserve"> and supervisors will ask for opinions about the day objective and if anyone have any questions. All questions will be answered in the same meeting.</w:t>
      </w:r>
    </w:p>
    <w:p w14:paraId="0A2EA25C" w14:textId="27564AA4" w:rsidR="00C938B1" w:rsidRDefault="00C938B1" w:rsidP="003D7896">
      <w:pPr>
        <w:pStyle w:val="ListParagraph"/>
        <w:numPr>
          <w:ilvl w:val="0"/>
          <w:numId w:val="2"/>
        </w:numPr>
        <w:jc w:val="both"/>
        <w:rPr>
          <w:b/>
          <w:bCs/>
        </w:rPr>
      </w:pPr>
      <w:r w:rsidRPr="00C938B1">
        <w:rPr>
          <w:b/>
          <w:bCs/>
        </w:rPr>
        <w:t>Creating informal relationship</w:t>
      </w:r>
      <w:r>
        <w:rPr>
          <w:b/>
          <w:bCs/>
        </w:rPr>
        <w:t xml:space="preserve"> </w:t>
      </w:r>
      <w:r w:rsidR="000939D9" w:rsidRPr="000939D9">
        <w:t>–</w:t>
      </w:r>
      <w:r w:rsidRPr="000939D9">
        <w:t xml:space="preserve"> </w:t>
      </w:r>
      <w:r w:rsidR="000939D9" w:rsidRPr="000939D9">
        <w:t>Exchanging their opinions, the relation between coworkers can become informal and improve their communication by expressing their feelings without restrain.</w:t>
      </w:r>
      <w:r w:rsidR="000939D9">
        <w:rPr>
          <w:b/>
          <w:bCs/>
        </w:rPr>
        <w:t xml:space="preserve"> </w:t>
      </w:r>
    </w:p>
    <w:p w14:paraId="63C86C32" w14:textId="109FAA03" w:rsidR="000939D9" w:rsidRPr="000939D9" w:rsidRDefault="000939D9" w:rsidP="003D7896">
      <w:pPr>
        <w:pStyle w:val="ListParagraph"/>
        <w:numPr>
          <w:ilvl w:val="0"/>
          <w:numId w:val="3"/>
        </w:numPr>
        <w:jc w:val="both"/>
      </w:pPr>
      <w:r w:rsidRPr="000939D9">
        <w:rPr>
          <w:b/>
          <w:bCs/>
          <w:i/>
          <w:iCs/>
          <w:u w:val="single"/>
        </w:rPr>
        <w:t xml:space="preserve">Recommendation: </w:t>
      </w:r>
      <w:r w:rsidRPr="000939D9">
        <w:t>With the ground rules established and using mutual respect they can develop a mutual understanding and empathy resulting a better team chemistry.</w:t>
      </w:r>
      <w:r>
        <w:t xml:space="preserve"> Each member will need to know each other and begging to trust the other to ensure a better communication and seek other </w:t>
      </w:r>
      <w:r w:rsidR="001655CF">
        <w:t>member’s</w:t>
      </w:r>
      <w:r>
        <w:t xml:space="preserve"> input. </w:t>
      </w:r>
    </w:p>
    <w:p w14:paraId="347A303F" w14:textId="0B186D2A" w:rsidR="000939D9" w:rsidRDefault="000939D9" w:rsidP="003D7896">
      <w:pPr>
        <w:pStyle w:val="ListParagraph"/>
        <w:numPr>
          <w:ilvl w:val="0"/>
          <w:numId w:val="2"/>
        </w:numPr>
        <w:jc w:val="both"/>
      </w:pPr>
      <w:r w:rsidRPr="000939D9">
        <w:rPr>
          <w:b/>
          <w:bCs/>
        </w:rPr>
        <w:t>Increasing effectiveness of communication</w:t>
      </w:r>
      <w:r>
        <w:rPr>
          <w:b/>
          <w:bCs/>
        </w:rPr>
        <w:t xml:space="preserve"> – </w:t>
      </w:r>
      <w:r w:rsidRPr="000939D9">
        <w:t xml:space="preserve">The message needs to be clearly understood by both parties. Their opinions can be evaluated by each other and provide arguments to reach a common understanding. </w:t>
      </w:r>
    </w:p>
    <w:p w14:paraId="41204368" w14:textId="29966FE1" w:rsidR="0054672D" w:rsidRPr="0054672D" w:rsidRDefault="000939D9" w:rsidP="003D7896">
      <w:pPr>
        <w:pStyle w:val="ListParagraph"/>
        <w:numPr>
          <w:ilvl w:val="0"/>
          <w:numId w:val="3"/>
        </w:numPr>
        <w:jc w:val="both"/>
        <w:rPr>
          <w:b/>
          <w:bCs/>
          <w:i/>
          <w:iCs/>
          <w:u w:val="single"/>
        </w:rPr>
      </w:pPr>
      <w:r w:rsidRPr="000939D9">
        <w:rPr>
          <w:b/>
          <w:bCs/>
          <w:i/>
          <w:iCs/>
          <w:u w:val="single"/>
        </w:rPr>
        <w:t xml:space="preserve">Recommendation: </w:t>
      </w:r>
      <w:r w:rsidRPr="000939D9">
        <w:t xml:space="preserve">Using Microsoft Teams for online meetings working for this new software, small balanced groups will be created, mixed Cardiff and </w:t>
      </w:r>
      <w:r w:rsidR="001655CF" w:rsidRPr="000939D9">
        <w:t>Glasgow,</w:t>
      </w:r>
      <w:r w:rsidRPr="000939D9">
        <w:t xml:space="preserve"> this way they will avoid conflicts and increase productivity for the overall project</w:t>
      </w:r>
      <w:r w:rsidRPr="000939D9">
        <w:rPr>
          <w:b/>
          <w:bCs/>
          <w:i/>
          <w:iCs/>
          <w:u w:val="single"/>
        </w:rPr>
        <w:t>.</w:t>
      </w:r>
    </w:p>
    <w:p w14:paraId="4320ADD6" w14:textId="4B2168AF" w:rsidR="000939D9" w:rsidRDefault="0054672D" w:rsidP="003D7896">
      <w:pPr>
        <w:pStyle w:val="Heading1"/>
        <w:jc w:val="both"/>
      </w:pPr>
      <w:bookmarkStart w:id="5" w:name="_Toc75989243"/>
      <w:r w:rsidRPr="0054672D">
        <w:t>Effective virtual communication and team working importance.</w:t>
      </w:r>
      <w:bookmarkEnd w:id="5"/>
      <w:r>
        <w:t xml:space="preserve"> </w:t>
      </w:r>
    </w:p>
    <w:p w14:paraId="7727860B" w14:textId="4FE57594" w:rsidR="0054672D" w:rsidRDefault="0054672D" w:rsidP="003D7896">
      <w:pPr>
        <w:jc w:val="both"/>
      </w:pPr>
    </w:p>
    <w:p w14:paraId="30DC7F51" w14:textId="3842FC0A" w:rsidR="0054672D" w:rsidRDefault="0054672D" w:rsidP="003D7896">
      <w:pPr>
        <w:jc w:val="both"/>
      </w:pPr>
      <w:r w:rsidRPr="0054672D">
        <w:t>“During lockdown, virtual meetings became the new norm for employees and companies all around the world – just looking at Zoom, </w:t>
      </w:r>
      <w:hyperlink r:id="rId9" w:tgtFrame="_blank" w:history="1">
        <w:r w:rsidRPr="0054672D">
          <w:t>200 million people</w:t>
        </w:r>
      </w:hyperlink>
      <w:r w:rsidRPr="0054672D">
        <w:t> were using the app every day at the beginning of 2020, compared to 10 million in December 2019.”</w:t>
      </w:r>
      <w:r>
        <w:t xml:space="preserve"> (Memory, 2020, online)</w:t>
      </w:r>
    </w:p>
    <w:p w14:paraId="646B89EC" w14:textId="5E457973" w:rsidR="00696600" w:rsidRPr="00954B81" w:rsidRDefault="00696600" w:rsidP="003D7896">
      <w:pPr>
        <w:shd w:val="clear" w:color="auto" w:fill="FFFFFF"/>
        <w:spacing w:after="300" w:line="240" w:lineRule="auto"/>
        <w:jc w:val="both"/>
      </w:pPr>
      <w:r w:rsidRPr="00954B81">
        <w:t>Effective virtual communication is vital for ABC Technology in order to work for long distance teams</w:t>
      </w:r>
      <w:r w:rsidR="005A0122">
        <w:t xml:space="preserve"> and has the following benefits:</w:t>
      </w:r>
    </w:p>
    <w:p w14:paraId="6F5E07B1" w14:textId="1B5ABBAD" w:rsidR="00954B81" w:rsidRDefault="00696600" w:rsidP="003D7896">
      <w:pPr>
        <w:pStyle w:val="ListParagraph"/>
        <w:numPr>
          <w:ilvl w:val="0"/>
          <w:numId w:val="5"/>
        </w:numPr>
        <w:jc w:val="both"/>
      </w:pPr>
      <w:r w:rsidRPr="00954B81">
        <w:t xml:space="preserve">The message is transmitted without ambiguity or </w:t>
      </w:r>
      <w:r w:rsidR="00954B81" w:rsidRPr="00954B81">
        <w:t>confusion.</w:t>
      </w:r>
      <w:r w:rsidRPr="00954B81">
        <w:t xml:space="preserve"> </w:t>
      </w:r>
    </w:p>
    <w:p w14:paraId="2B11C4F4" w14:textId="310AC222" w:rsidR="00954B81" w:rsidRDefault="00696600" w:rsidP="003D7896">
      <w:pPr>
        <w:pStyle w:val="ListParagraph"/>
        <w:numPr>
          <w:ilvl w:val="0"/>
          <w:numId w:val="5"/>
        </w:numPr>
        <w:jc w:val="both"/>
      </w:pPr>
      <w:r w:rsidRPr="00954B81">
        <w:t xml:space="preserve">The </w:t>
      </w:r>
      <w:r w:rsidR="00954B81" w:rsidRPr="00954B81">
        <w:t>workflow</w:t>
      </w:r>
      <w:r w:rsidRPr="00954B81">
        <w:t xml:space="preserve"> is </w:t>
      </w:r>
      <w:r w:rsidR="001655CF" w:rsidRPr="00954B81">
        <w:t>easy.</w:t>
      </w:r>
      <w:r w:rsidRPr="00954B81">
        <w:t xml:space="preserve"> </w:t>
      </w:r>
    </w:p>
    <w:p w14:paraId="420C1283" w14:textId="1E31CDF3" w:rsidR="00954B81" w:rsidRDefault="00696600" w:rsidP="003D7896">
      <w:pPr>
        <w:pStyle w:val="ListParagraph"/>
        <w:numPr>
          <w:ilvl w:val="0"/>
          <w:numId w:val="5"/>
        </w:numPr>
        <w:jc w:val="both"/>
      </w:pPr>
      <w:r w:rsidRPr="00954B81">
        <w:t xml:space="preserve">Opportunity for collaborations and socializing building the team trust in </w:t>
      </w:r>
      <w:r w:rsidR="00954B81" w:rsidRPr="00954B81">
        <w:t>each other.</w:t>
      </w:r>
    </w:p>
    <w:p w14:paraId="6C728ECE" w14:textId="4D69D611" w:rsidR="00954B81" w:rsidRPr="00696600" w:rsidRDefault="00696600" w:rsidP="00577AED">
      <w:pPr>
        <w:pStyle w:val="ListParagraph"/>
        <w:numPr>
          <w:ilvl w:val="0"/>
          <w:numId w:val="5"/>
        </w:numPr>
        <w:jc w:val="both"/>
      </w:pPr>
      <w:r w:rsidRPr="00954B81">
        <w:t xml:space="preserve">The employees feel the recognition of the work perform and the feeling of valuation can ensure a long collaboration with the </w:t>
      </w:r>
      <w:r w:rsidR="00954B81" w:rsidRPr="00954B81">
        <w:t>company.</w:t>
      </w:r>
    </w:p>
    <w:p w14:paraId="7B3DBB23" w14:textId="0A5DA199" w:rsidR="00954B81" w:rsidRDefault="00696600" w:rsidP="003D7896">
      <w:pPr>
        <w:shd w:val="clear" w:color="auto" w:fill="FFFFFF"/>
        <w:spacing w:before="100" w:beforeAutospacing="1" w:after="100" w:afterAutospacing="1" w:line="240" w:lineRule="auto"/>
        <w:jc w:val="both"/>
        <w:rPr>
          <w:rFonts w:eastAsia="Times New Roman" w:cstheme="minorHAnsi"/>
          <w:b/>
          <w:bCs/>
          <w:color w:val="000000"/>
          <w:sz w:val="24"/>
          <w:szCs w:val="24"/>
          <w:u w:val="single"/>
          <w:lang w:eastAsia="en-GB"/>
        </w:rPr>
      </w:pPr>
      <w:r w:rsidRPr="00696600">
        <w:rPr>
          <w:rFonts w:eastAsia="Times New Roman" w:cstheme="minorHAnsi"/>
          <w:b/>
          <w:bCs/>
          <w:color w:val="000000"/>
          <w:sz w:val="24"/>
          <w:szCs w:val="24"/>
          <w:u w:val="single"/>
          <w:lang w:eastAsia="en-GB"/>
        </w:rPr>
        <w:lastRenderedPageBreak/>
        <w:t xml:space="preserve">Effectiveness of the process </w:t>
      </w:r>
    </w:p>
    <w:p w14:paraId="3943CFCA" w14:textId="3D2EBDE3" w:rsidR="00696600" w:rsidRPr="00954B81" w:rsidRDefault="00696600" w:rsidP="003D7896">
      <w:pPr>
        <w:shd w:val="clear" w:color="auto" w:fill="FFFFFF"/>
        <w:spacing w:before="100" w:beforeAutospacing="1" w:after="100" w:afterAutospacing="1" w:line="240" w:lineRule="auto"/>
        <w:jc w:val="both"/>
      </w:pPr>
      <w:r w:rsidRPr="00954B81">
        <w:t xml:space="preserve">Using the Virtual </w:t>
      </w:r>
      <w:r w:rsidR="005A0122" w:rsidRPr="00954B81">
        <w:t>meetings,</w:t>
      </w:r>
      <w:r w:rsidRPr="00954B81">
        <w:t xml:space="preserve"> the time is reduced due to the lack of scheduling of meetings at a specific location. </w:t>
      </w:r>
      <w:proofErr w:type="gramStart"/>
      <w:r w:rsidRPr="00954B81">
        <w:t>Each individual</w:t>
      </w:r>
      <w:proofErr w:type="gramEnd"/>
      <w:r w:rsidRPr="00954B81">
        <w:t xml:space="preserve"> can addend from the </w:t>
      </w:r>
      <w:r w:rsidR="005A0122" w:rsidRPr="00954B81">
        <w:t>comfort</w:t>
      </w:r>
      <w:r w:rsidRPr="00954B81">
        <w:t xml:space="preserve"> of their home and the logistic aspects can be removed. </w:t>
      </w:r>
    </w:p>
    <w:p w14:paraId="2610B328" w14:textId="4A7A2D40" w:rsidR="00954B81" w:rsidRPr="00954B81" w:rsidRDefault="00954B81" w:rsidP="003D7896">
      <w:pPr>
        <w:shd w:val="clear" w:color="auto" w:fill="FFFFFF"/>
        <w:spacing w:before="100" w:beforeAutospacing="1" w:after="100" w:afterAutospacing="1" w:line="240" w:lineRule="auto"/>
        <w:jc w:val="both"/>
        <w:rPr>
          <w:rFonts w:eastAsia="Times New Roman" w:cstheme="minorHAnsi"/>
          <w:b/>
          <w:bCs/>
          <w:color w:val="000000"/>
          <w:sz w:val="24"/>
          <w:szCs w:val="24"/>
          <w:u w:val="single"/>
          <w:lang w:eastAsia="en-GB"/>
        </w:rPr>
      </w:pPr>
      <w:r w:rsidRPr="00954B81">
        <w:rPr>
          <w:rFonts w:eastAsia="Times New Roman" w:cstheme="minorHAnsi"/>
          <w:b/>
          <w:bCs/>
          <w:color w:val="000000"/>
          <w:sz w:val="24"/>
          <w:szCs w:val="24"/>
          <w:u w:val="single"/>
          <w:lang w:eastAsia="en-GB"/>
        </w:rPr>
        <w:t>Improved teamwork</w:t>
      </w:r>
    </w:p>
    <w:p w14:paraId="3F8BEC8E" w14:textId="4F7D0BDA" w:rsidR="00954B81" w:rsidRPr="00954B81" w:rsidRDefault="00954B81" w:rsidP="003D7896">
      <w:pPr>
        <w:shd w:val="clear" w:color="auto" w:fill="FFFFFF"/>
        <w:spacing w:before="100" w:beforeAutospacing="1" w:after="100" w:afterAutospacing="1" w:line="240" w:lineRule="auto"/>
        <w:jc w:val="both"/>
      </w:pPr>
      <w:r w:rsidRPr="00954B81">
        <w:t xml:space="preserve">Virtual meeting </w:t>
      </w:r>
      <w:r w:rsidR="001655CF" w:rsidRPr="00954B81">
        <w:t>is</w:t>
      </w:r>
      <w:r w:rsidRPr="00954B81">
        <w:t xml:space="preserve"> not as direct as </w:t>
      </w:r>
      <w:r w:rsidR="001655CF" w:rsidRPr="00954B81">
        <w:t>real-life</w:t>
      </w:r>
      <w:r w:rsidRPr="00954B81">
        <w:t xml:space="preserve"> meetings and can become artificial, but this can made brainstorms and collaborations much easier. All the tools needed for successful virtual collaboration are still available and can provide “more control, speed, structure, and clarity than around a conference table”</w:t>
      </w:r>
      <w:r w:rsidR="005A0122">
        <w:t xml:space="preserve"> </w:t>
      </w:r>
      <w:r w:rsidRPr="00954B81">
        <w:t>(</w:t>
      </w:r>
      <w:r>
        <w:t>Frisch&amp; Greene, 2020, online)</w:t>
      </w:r>
    </w:p>
    <w:p w14:paraId="1EA86B2D" w14:textId="51CC564B" w:rsidR="00696600" w:rsidRDefault="00BF4B7C" w:rsidP="003D7896">
      <w:pPr>
        <w:shd w:val="clear" w:color="auto" w:fill="FFFFFF"/>
        <w:spacing w:before="100" w:beforeAutospacing="1" w:after="100" w:afterAutospacing="1" w:line="240" w:lineRule="auto"/>
        <w:jc w:val="both"/>
        <w:rPr>
          <w:rFonts w:eastAsia="Times New Roman" w:cstheme="minorHAnsi"/>
          <w:b/>
          <w:bCs/>
          <w:color w:val="000000"/>
          <w:sz w:val="24"/>
          <w:szCs w:val="24"/>
          <w:u w:val="single"/>
          <w:lang w:eastAsia="en-GB"/>
        </w:rPr>
      </w:pPr>
      <w:r w:rsidRPr="00BF4B7C">
        <w:rPr>
          <w:rFonts w:eastAsia="Times New Roman" w:cstheme="minorHAnsi"/>
          <w:b/>
          <w:bCs/>
          <w:color w:val="000000"/>
          <w:sz w:val="24"/>
          <w:szCs w:val="24"/>
          <w:u w:val="single"/>
          <w:lang w:eastAsia="en-GB"/>
        </w:rPr>
        <w:t>Direct communication</w:t>
      </w:r>
    </w:p>
    <w:p w14:paraId="271762CD" w14:textId="5434C1EC" w:rsidR="00BF4B7C" w:rsidRDefault="00BF4B7C" w:rsidP="003D7896">
      <w:pPr>
        <w:shd w:val="clear" w:color="auto" w:fill="FFFFFF"/>
        <w:spacing w:before="100" w:beforeAutospacing="1" w:after="100" w:afterAutospacing="1" w:line="240" w:lineRule="auto"/>
        <w:jc w:val="both"/>
      </w:pPr>
      <w:r w:rsidRPr="00BF4B7C">
        <w:t xml:space="preserve">Since they </w:t>
      </w:r>
      <w:proofErr w:type="gramStart"/>
      <w:r w:rsidRPr="00BF4B7C">
        <w:t>can’t</w:t>
      </w:r>
      <w:proofErr w:type="gramEnd"/>
      <w:r w:rsidRPr="00BF4B7C">
        <w:t xml:space="preserve"> see where colleges are looking in virtual meetings, ABC technology members turn out to be more explicit in how they communicate. They </w:t>
      </w:r>
      <w:proofErr w:type="gramStart"/>
      <w:r w:rsidRPr="00BF4B7C">
        <w:t>have to</w:t>
      </w:r>
      <w:proofErr w:type="gramEnd"/>
      <w:r w:rsidRPr="00BF4B7C">
        <w:t xml:space="preserve"> mention people’s names which improve team building and make people feel more comfortable and also to prevent two people talking at once.</w:t>
      </w:r>
    </w:p>
    <w:p w14:paraId="64271E57" w14:textId="5C8CF934" w:rsidR="00BF4B7C" w:rsidRDefault="00BF4B7C" w:rsidP="003D7896">
      <w:pPr>
        <w:shd w:val="clear" w:color="auto" w:fill="FFFFFF"/>
        <w:spacing w:before="100" w:beforeAutospacing="1" w:after="100" w:afterAutospacing="1" w:line="240" w:lineRule="auto"/>
        <w:jc w:val="both"/>
        <w:rPr>
          <w:rFonts w:eastAsia="Times New Roman" w:cstheme="minorHAnsi"/>
          <w:b/>
          <w:bCs/>
          <w:color w:val="000000"/>
          <w:sz w:val="24"/>
          <w:szCs w:val="24"/>
          <w:u w:val="single"/>
          <w:lang w:eastAsia="en-GB"/>
        </w:rPr>
      </w:pPr>
      <w:r w:rsidRPr="00BF4B7C">
        <w:rPr>
          <w:rFonts w:eastAsia="Times New Roman" w:cstheme="minorHAnsi"/>
          <w:b/>
          <w:bCs/>
          <w:color w:val="000000"/>
          <w:sz w:val="24"/>
          <w:szCs w:val="24"/>
          <w:u w:val="single"/>
          <w:lang w:eastAsia="en-GB"/>
        </w:rPr>
        <w:t xml:space="preserve">Provide recommendations. </w:t>
      </w:r>
    </w:p>
    <w:p w14:paraId="274120C6" w14:textId="576C8BBF" w:rsidR="00BF4B7C" w:rsidRDefault="00BF4B7C" w:rsidP="003D7896">
      <w:pPr>
        <w:shd w:val="clear" w:color="auto" w:fill="FFFFFF"/>
        <w:spacing w:before="100" w:beforeAutospacing="1" w:after="100" w:afterAutospacing="1" w:line="240" w:lineRule="auto"/>
        <w:jc w:val="both"/>
      </w:pPr>
      <w:r>
        <w:t xml:space="preserve">Starting from </w:t>
      </w:r>
      <w:r w:rsidRPr="00BF4B7C">
        <w:t>Watkins (2013, online)</w:t>
      </w:r>
      <w:r>
        <w:t xml:space="preserve"> recommendation</w:t>
      </w:r>
      <w:r w:rsidRPr="00BF4B7C">
        <w:t xml:space="preserve"> the following can be applied to ABC Technology: </w:t>
      </w:r>
    </w:p>
    <w:p w14:paraId="047378D4" w14:textId="07F7E135" w:rsidR="00BF4B7C" w:rsidRDefault="00BF4B7C" w:rsidP="003D7896">
      <w:pPr>
        <w:pStyle w:val="ListParagraph"/>
        <w:numPr>
          <w:ilvl w:val="0"/>
          <w:numId w:val="2"/>
        </w:numPr>
        <w:shd w:val="clear" w:color="auto" w:fill="FFFFFF"/>
        <w:spacing w:before="100" w:beforeAutospacing="1" w:after="100" w:afterAutospacing="1" w:line="240" w:lineRule="auto"/>
        <w:jc w:val="both"/>
      </w:pPr>
      <w:r>
        <w:t xml:space="preserve">The team should meet face to face prior to the </w:t>
      </w:r>
      <w:r w:rsidR="00127591">
        <w:t>virtual</w:t>
      </w:r>
      <w:r>
        <w:t xml:space="preserve"> meeting to establish a good work relation. </w:t>
      </w:r>
    </w:p>
    <w:p w14:paraId="532125FE" w14:textId="6A1FBB82" w:rsidR="00BF4B7C" w:rsidRDefault="00BF4B7C" w:rsidP="003D7896">
      <w:pPr>
        <w:pStyle w:val="ListParagraph"/>
        <w:numPr>
          <w:ilvl w:val="0"/>
          <w:numId w:val="2"/>
        </w:numPr>
        <w:shd w:val="clear" w:color="auto" w:fill="FFFFFF"/>
        <w:spacing w:before="100" w:beforeAutospacing="1" w:after="100" w:afterAutospacing="1" w:line="240" w:lineRule="auto"/>
        <w:jc w:val="both"/>
      </w:pPr>
      <w:r>
        <w:t xml:space="preserve">The task and processes should be </w:t>
      </w:r>
      <w:r w:rsidR="00D10DEA">
        <w:t>clear,</w:t>
      </w:r>
      <w:r>
        <w:t xml:space="preserve"> so </w:t>
      </w:r>
      <w:r w:rsidR="00127591">
        <w:t>everyone</w:t>
      </w:r>
      <w:r>
        <w:t xml:space="preserve"> knows what </w:t>
      </w:r>
      <w:r w:rsidR="00127591">
        <w:t>their responsibilities are</w:t>
      </w:r>
      <w:r>
        <w:t xml:space="preserve">. </w:t>
      </w:r>
    </w:p>
    <w:p w14:paraId="02EB6601" w14:textId="70CDD2F0" w:rsidR="00BF4B7C" w:rsidRDefault="00BF4B7C" w:rsidP="003D7896">
      <w:pPr>
        <w:pStyle w:val="ListParagraph"/>
        <w:numPr>
          <w:ilvl w:val="0"/>
          <w:numId w:val="2"/>
        </w:numPr>
        <w:shd w:val="clear" w:color="auto" w:fill="FFFFFF"/>
        <w:spacing w:before="100" w:beforeAutospacing="1" w:after="100" w:afterAutospacing="1" w:line="240" w:lineRule="auto"/>
        <w:jc w:val="both"/>
      </w:pPr>
      <w:r>
        <w:t xml:space="preserve">The channel used and communication should be </w:t>
      </w:r>
      <w:r w:rsidR="00D10DEA">
        <w:t>clear,</w:t>
      </w:r>
      <w:r>
        <w:t xml:space="preserve"> and </w:t>
      </w:r>
      <w:r w:rsidR="00127591">
        <w:t>everyone</w:t>
      </w:r>
      <w:r>
        <w:t xml:space="preserve"> should respect each other turn to speed and express their </w:t>
      </w:r>
      <w:r w:rsidR="00D10DEA">
        <w:t>opinion.</w:t>
      </w:r>
    </w:p>
    <w:p w14:paraId="65E20D06" w14:textId="670610E9" w:rsidR="00BF4B7C" w:rsidRDefault="00BF4B7C" w:rsidP="003D7896">
      <w:pPr>
        <w:pStyle w:val="ListParagraph"/>
        <w:numPr>
          <w:ilvl w:val="0"/>
          <w:numId w:val="2"/>
        </w:numPr>
        <w:shd w:val="clear" w:color="auto" w:fill="FFFFFF"/>
        <w:spacing w:before="100" w:beforeAutospacing="1" w:after="100" w:afterAutospacing="1" w:line="240" w:lineRule="auto"/>
        <w:jc w:val="both"/>
      </w:pPr>
      <w:r>
        <w:t xml:space="preserve">Use the most clear and effective technology so the message is </w:t>
      </w:r>
      <w:r w:rsidR="001655CF">
        <w:t>clear.</w:t>
      </w:r>
      <w:r>
        <w:t xml:space="preserve"> </w:t>
      </w:r>
    </w:p>
    <w:p w14:paraId="4C3C7520" w14:textId="570C7096" w:rsidR="00BF4B7C" w:rsidRDefault="00D10DEA" w:rsidP="003D7896">
      <w:pPr>
        <w:pStyle w:val="ListParagraph"/>
        <w:numPr>
          <w:ilvl w:val="0"/>
          <w:numId w:val="2"/>
        </w:numPr>
        <w:shd w:val="clear" w:color="auto" w:fill="FFFFFF"/>
        <w:spacing w:before="100" w:beforeAutospacing="1" w:after="100" w:afterAutospacing="1" w:line="240" w:lineRule="auto"/>
        <w:jc w:val="both"/>
      </w:pPr>
      <w:r>
        <w:t xml:space="preserve">When the responsibilities are clear and each individual works on </w:t>
      </w:r>
      <w:proofErr w:type="gramStart"/>
      <w:r>
        <w:t>it’s</w:t>
      </w:r>
      <w:proofErr w:type="gramEnd"/>
      <w:r>
        <w:t xml:space="preserve"> task the team should schedule weekly updates meeting to provide the project status. </w:t>
      </w:r>
    </w:p>
    <w:p w14:paraId="134821A2" w14:textId="4E9CF794" w:rsidR="00D10DEA" w:rsidRDefault="00D10DEA" w:rsidP="003D7896">
      <w:pPr>
        <w:pStyle w:val="ListParagraph"/>
        <w:numPr>
          <w:ilvl w:val="0"/>
          <w:numId w:val="2"/>
        </w:numPr>
        <w:shd w:val="clear" w:color="auto" w:fill="FFFFFF"/>
        <w:spacing w:before="100" w:beforeAutospacing="1" w:after="100" w:afterAutospacing="1" w:line="240" w:lineRule="auto"/>
        <w:jc w:val="both"/>
      </w:pPr>
      <w:r>
        <w:t xml:space="preserve">The language and the steps should be clear, so everyone knows each step of the </w:t>
      </w:r>
      <w:r w:rsidR="001655CF">
        <w:t>project.</w:t>
      </w:r>
    </w:p>
    <w:p w14:paraId="46531324" w14:textId="7098CF4A" w:rsidR="00D10DEA" w:rsidRPr="00BF4B7C" w:rsidRDefault="00D10DEA" w:rsidP="003D7896">
      <w:pPr>
        <w:pStyle w:val="ListParagraph"/>
        <w:numPr>
          <w:ilvl w:val="0"/>
          <w:numId w:val="2"/>
        </w:numPr>
        <w:shd w:val="clear" w:color="auto" w:fill="FFFFFF"/>
        <w:spacing w:before="100" w:beforeAutospacing="1" w:after="100" w:afterAutospacing="1" w:line="240" w:lineRule="auto"/>
        <w:jc w:val="both"/>
      </w:pPr>
      <w:r>
        <w:t xml:space="preserve">Coaching should be provided by the coordinators of each project. </w:t>
      </w:r>
    </w:p>
    <w:p w14:paraId="21141A95" w14:textId="790772FD" w:rsidR="00BF4B7C" w:rsidRDefault="003D7896" w:rsidP="003D7896">
      <w:pPr>
        <w:pStyle w:val="Heading1"/>
        <w:jc w:val="both"/>
      </w:pPr>
      <w:bookmarkStart w:id="6" w:name="_Toc75989244"/>
      <w:r>
        <w:t xml:space="preserve">Importance of </w:t>
      </w:r>
      <w:r w:rsidRPr="003D7896">
        <w:t>effective communication</w:t>
      </w:r>
      <w:bookmarkEnd w:id="6"/>
    </w:p>
    <w:p w14:paraId="2DD34055" w14:textId="671DA909" w:rsidR="003D7896" w:rsidRDefault="003D7896" w:rsidP="003D7896">
      <w:pPr>
        <w:jc w:val="both"/>
      </w:pPr>
    </w:p>
    <w:p w14:paraId="06859AAD" w14:textId="77777777" w:rsidR="003D7896" w:rsidRPr="003D7896" w:rsidRDefault="003D7896" w:rsidP="003D7896">
      <w:pPr>
        <w:jc w:val="both"/>
      </w:pPr>
      <w:r>
        <w:t xml:space="preserve">Effective communication involves both expressing the content of ideas and the intention of communication partners. It is, first and foremost, a matter of trusting and accepting the ideas and feelings of others. At the base of most aspects related to the communication situation is often the idea of ​​credibility. This will solve the </w:t>
      </w:r>
      <w:r w:rsidRPr="003D7896">
        <w:t>conflict between the two teams working on this new software.</w:t>
      </w:r>
    </w:p>
    <w:p w14:paraId="5A067C82" w14:textId="10A58D48" w:rsidR="003D7896" w:rsidRDefault="003D7896" w:rsidP="003D7896">
      <w:pPr>
        <w:jc w:val="both"/>
      </w:pPr>
      <w:r>
        <w:t xml:space="preserve">Everyone sees the world through the prism of their own reference systems, influenced by feelings, beliefs and </w:t>
      </w:r>
      <w:r w:rsidR="00127591">
        <w:t>behaviors</w:t>
      </w:r>
      <w:r>
        <w:t xml:space="preserve">. This </w:t>
      </w:r>
      <w:r w:rsidR="001655CF">
        <w:t>led</w:t>
      </w:r>
      <w:r>
        <w:t xml:space="preserve"> to inefficient working at ABC Technology</w:t>
      </w:r>
      <w:r w:rsidR="005A0122">
        <w:t xml:space="preserve">. </w:t>
      </w:r>
      <w:r>
        <w:t xml:space="preserve"> </w:t>
      </w:r>
    </w:p>
    <w:p w14:paraId="3E2C8511" w14:textId="77D8A59B" w:rsidR="003D7896" w:rsidRPr="003D7896" w:rsidRDefault="003D7896" w:rsidP="003D7896">
      <w:pPr>
        <w:jc w:val="both"/>
      </w:pPr>
      <w:r>
        <w:lastRenderedPageBreak/>
        <w:t xml:space="preserve">Effective communication is a process that involves the willingness to use, among other things, empathy </w:t>
      </w:r>
      <w:proofErr w:type="gramStart"/>
      <w:r>
        <w:t>as a way to</w:t>
      </w:r>
      <w:proofErr w:type="gramEnd"/>
      <w:r>
        <w:t xml:space="preserve"> establish the communication relationship</w:t>
      </w:r>
      <w:r w:rsidR="005A0122">
        <w:t xml:space="preserve">. </w:t>
      </w:r>
      <w:r w:rsidRPr="003D7896">
        <w:t xml:space="preserve">Communicating and discussing everyone’s vision about project and abilities will overcome the poorly defined </w:t>
      </w:r>
      <w:r w:rsidR="001655CF" w:rsidRPr="003D7896">
        <w:t>teams’</w:t>
      </w:r>
      <w:r w:rsidRPr="003D7896">
        <w:t xml:space="preserve"> roles, by choosing the right person for specific job.</w:t>
      </w:r>
    </w:p>
    <w:p w14:paraId="5152BD9F" w14:textId="788C091C" w:rsidR="00121D79" w:rsidRDefault="003D7896" w:rsidP="00577AED">
      <w:pPr>
        <w:jc w:val="both"/>
      </w:pPr>
      <w:r>
        <w:t>Empathic listening tactics, such as content imitation, content reformulation, and emotional reflection, are often used in the communication process</w:t>
      </w:r>
      <w:r w:rsidR="005A0122">
        <w:t>.</w:t>
      </w:r>
      <w:r>
        <w:t xml:space="preserve"> Adapting to the empathic way of communication the good management of communication techniques take members with </w:t>
      </w:r>
      <w:r w:rsidRPr="003D7896">
        <w:t>different working styles to get to use same “language”</w:t>
      </w:r>
      <w:r>
        <w:t xml:space="preserve">. </w:t>
      </w:r>
    </w:p>
    <w:p w14:paraId="2F467C78" w14:textId="3E21E6D4" w:rsidR="00E038A4" w:rsidRDefault="00E038A4" w:rsidP="00577AED">
      <w:pPr>
        <w:jc w:val="both"/>
      </w:pPr>
    </w:p>
    <w:p w14:paraId="35A127B0" w14:textId="36CB0300" w:rsidR="00E038A4" w:rsidRDefault="00E038A4" w:rsidP="00577AED">
      <w:pPr>
        <w:jc w:val="both"/>
      </w:pPr>
    </w:p>
    <w:p w14:paraId="253EF842" w14:textId="35FC276E" w:rsidR="00E038A4" w:rsidRDefault="00E038A4" w:rsidP="00577AED">
      <w:pPr>
        <w:jc w:val="both"/>
      </w:pPr>
    </w:p>
    <w:p w14:paraId="258181B3" w14:textId="2B2BF3AC" w:rsidR="00E038A4" w:rsidRDefault="00E038A4" w:rsidP="00577AED">
      <w:pPr>
        <w:jc w:val="both"/>
      </w:pPr>
    </w:p>
    <w:p w14:paraId="502FC5D4" w14:textId="1A61D397" w:rsidR="00E038A4" w:rsidRDefault="00E038A4" w:rsidP="00577AED">
      <w:pPr>
        <w:jc w:val="both"/>
      </w:pPr>
    </w:p>
    <w:p w14:paraId="35FF07FF" w14:textId="4F8F7E96" w:rsidR="00E038A4" w:rsidRDefault="00E038A4" w:rsidP="00577AED">
      <w:pPr>
        <w:jc w:val="both"/>
      </w:pPr>
    </w:p>
    <w:p w14:paraId="4EF81815" w14:textId="6386C5FB" w:rsidR="00E038A4" w:rsidRDefault="00E038A4" w:rsidP="00577AED">
      <w:pPr>
        <w:jc w:val="both"/>
      </w:pPr>
    </w:p>
    <w:p w14:paraId="44661A74" w14:textId="01BAC527" w:rsidR="00E038A4" w:rsidRDefault="00E038A4" w:rsidP="00577AED">
      <w:pPr>
        <w:jc w:val="both"/>
      </w:pPr>
    </w:p>
    <w:p w14:paraId="752A1B4B" w14:textId="0F4A9FE2" w:rsidR="00E038A4" w:rsidRDefault="00E038A4" w:rsidP="00577AED">
      <w:pPr>
        <w:jc w:val="both"/>
      </w:pPr>
    </w:p>
    <w:p w14:paraId="3CE44A50" w14:textId="21613F15" w:rsidR="00E038A4" w:rsidRDefault="00E038A4" w:rsidP="00577AED">
      <w:pPr>
        <w:jc w:val="both"/>
      </w:pPr>
    </w:p>
    <w:p w14:paraId="2ABDDB34" w14:textId="777643B5" w:rsidR="00E038A4" w:rsidRDefault="00E038A4" w:rsidP="00577AED">
      <w:pPr>
        <w:jc w:val="both"/>
      </w:pPr>
    </w:p>
    <w:p w14:paraId="0F105F82" w14:textId="0D3EDA67" w:rsidR="00E038A4" w:rsidRDefault="00E038A4" w:rsidP="00577AED">
      <w:pPr>
        <w:jc w:val="both"/>
      </w:pPr>
    </w:p>
    <w:p w14:paraId="3F4D53EC" w14:textId="382F0731" w:rsidR="00E038A4" w:rsidRDefault="00E038A4" w:rsidP="00577AED">
      <w:pPr>
        <w:jc w:val="both"/>
      </w:pPr>
    </w:p>
    <w:p w14:paraId="7F33B512" w14:textId="083D23E8" w:rsidR="00E038A4" w:rsidRDefault="00E038A4" w:rsidP="00577AED">
      <w:pPr>
        <w:jc w:val="both"/>
      </w:pPr>
    </w:p>
    <w:p w14:paraId="2C97210C" w14:textId="7490448A" w:rsidR="00E038A4" w:rsidRDefault="00E038A4" w:rsidP="00577AED">
      <w:pPr>
        <w:jc w:val="both"/>
      </w:pPr>
    </w:p>
    <w:p w14:paraId="5DA2572B" w14:textId="5BA4A33A" w:rsidR="00E038A4" w:rsidRDefault="00E038A4" w:rsidP="00577AED">
      <w:pPr>
        <w:jc w:val="both"/>
      </w:pPr>
    </w:p>
    <w:p w14:paraId="5616C67B" w14:textId="17E130FB" w:rsidR="00E038A4" w:rsidRDefault="00E038A4" w:rsidP="00577AED">
      <w:pPr>
        <w:jc w:val="both"/>
      </w:pPr>
    </w:p>
    <w:p w14:paraId="3520D15F" w14:textId="193BC420" w:rsidR="00E038A4" w:rsidRDefault="00E038A4" w:rsidP="00577AED">
      <w:pPr>
        <w:jc w:val="both"/>
      </w:pPr>
    </w:p>
    <w:p w14:paraId="24DFB3B4" w14:textId="780C4BEC" w:rsidR="00E038A4" w:rsidRDefault="00E038A4" w:rsidP="00577AED">
      <w:pPr>
        <w:jc w:val="both"/>
      </w:pPr>
    </w:p>
    <w:p w14:paraId="0AC98629" w14:textId="44ED83A4" w:rsidR="00E038A4" w:rsidRDefault="00E038A4" w:rsidP="00577AED">
      <w:pPr>
        <w:jc w:val="both"/>
      </w:pPr>
    </w:p>
    <w:p w14:paraId="66DFFECC" w14:textId="77777777" w:rsidR="00E038A4" w:rsidRPr="003D7896" w:rsidRDefault="00E038A4" w:rsidP="00577AED">
      <w:pPr>
        <w:jc w:val="both"/>
      </w:pPr>
    </w:p>
    <w:bookmarkStart w:id="7" w:name="_Toc75989245" w:displacedByCustomXml="next"/>
    <w:sdt>
      <w:sdtPr>
        <w:rPr>
          <w:rFonts w:asciiTheme="minorHAnsi" w:eastAsiaTheme="minorEastAsia" w:hAnsiTheme="minorHAnsi" w:cstheme="minorBidi"/>
          <w:color w:val="auto"/>
          <w:sz w:val="21"/>
          <w:szCs w:val="21"/>
        </w:rPr>
        <w:id w:val="-954481288"/>
        <w:docPartObj>
          <w:docPartGallery w:val="Bibliographies"/>
          <w:docPartUnique/>
        </w:docPartObj>
      </w:sdtPr>
      <w:sdtEndPr/>
      <w:sdtContent>
        <w:p w14:paraId="17574C30" w14:textId="1ADE772A" w:rsidR="004A4C96" w:rsidRDefault="004A4C96">
          <w:pPr>
            <w:pStyle w:val="Heading1"/>
          </w:pPr>
          <w:r>
            <w:t>Bibliography</w:t>
          </w:r>
          <w:bookmarkEnd w:id="7"/>
        </w:p>
        <w:sdt>
          <w:sdtPr>
            <w:id w:val="111145805"/>
            <w:bibliography/>
          </w:sdtPr>
          <w:sdtEndPr/>
          <w:sdtContent>
            <w:p w14:paraId="74A3C47D" w14:textId="7E2C0E32" w:rsidR="00121D79" w:rsidRDefault="00121D79" w:rsidP="004A4C96">
              <w:pPr>
                <w:jc w:val="both"/>
                <w:rPr>
                  <w:i/>
                  <w:iCs/>
                </w:rPr>
              </w:pPr>
              <w:r w:rsidRPr="00FF738D">
                <w:t>Abudi, G, 2021,</w:t>
              </w:r>
              <w:r>
                <w:rPr>
                  <w:i/>
                  <w:iCs/>
                </w:rPr>
                <w:t xml:space="preserve"> </w:t>
              </w:r>
              <w:r w:rsidRPr="00FF738D">
                <w:rPr>
                  <w:i/>
                  <w:iCs/>
                </w:rPr>
                <w:t>5 Stages of Team Development: Tuckman’s Group Development</w:t>
              </w:r>
              <w:r>
                <w:rPr>
                  <w:i/>
                  <w:iCs/>
                </w:rPr>
                <w:t xml:space="preserve">, </w:t>
              </w:r>
              <w:r w:rsidRPr="00CC292A">
                <w:rPr>
                  <w:i/>
                  <w:iCs/>
                </w:rPr>
                <w:t xml:space="preserve">available at </w:t>
              </w:r>
              <w:r>
                <w:rPr>
                  <w:i/>
                  <w:iCs/>
                </w:rPr>
                <w:t>&lt;</w:t>
              </w:r>
              <w:r w:rsidRPr="00FF738D">
                <w:t xml:space="preserve"> </w:t>
              </w:r>
              <w:hyperlink r:id="rId10" w:history="1">
                <w:r w:rsidRPr="00294574">
                  <w:rPr>
                    <w:rStyle w:val="Hyperlink"/>
                    <w:i/>
                    <w:iCs/>
                  </w:rPr>
                  <w:t>https://project-management.com/stages-of-team-development/</w:t>
                </w:r>
              </w:hyperlink>
              <w:r>
                <w:rPr>
                  <w:i/>
                  <w:iCs/>
                </w:rPr>
                <w:t xml:space="preserve">  &gt;</w:t>
              </w:r>
              <w:r w:rsidRPr="00CC292A">
                <w:rPr>
                  <w:i/>
                  <w:iCs/>
                </w:rPr>
                <w:t xml:space="preserve"> [Accessed </w:t>
              </w:r>
              <w:r w:rsidR="001655CF" w:rsidRPr="00CC292A">
                <w:rPr>
                  <w:i/>
                  <w:iCs/>
                </w:rPr>
                <w:t>on</w:t>
              </w:r>
              <w:r w:rsidRPr="00CC292A">
                <w:rPr>
                  <w:i/>
                  <w:iCs/>
                </w:rPr>
                <w:t xml:space="preserve"> June </w:t>
              </w:r>
              <w:r>
                <w:rPr>
                  <w:i/>
                  <w:iCs/>
                </w:rPr>
                <w:t>30</w:t>
              </w:r>
              <w:r w:rsidRPr="00CC292A">
                <w:rPr>
                  <w:i/>
                  <w:iCs/>
                </w:rPr>
                <w:t>, 2021]</w:t>
              </w:r>
            </w:p>
            <w:p w14:paraId="4997E10D" w14:textId="03A3DDB1" w:rsidR="00121D79" w:rsidRDefault="00121D79" w:rsidP="00121D79">
              <w:pPr>
                <w:jc w:val="both"/>
                <w:rPr>
                  <w:i/>
                  <w:iCs/>
                </w:rPr>
              </w:pPr>
              <w:proofErr w:type="spellStart"/>
              <w:r w:rsidRPr="00F16AE1">
                <w:t>Etemadipour</w:t>
              </w:r>
              <w:proofErr w:type="spellEnd"/>
              <w:r w:rsidRPr="00F16AE1">
                <w:t>,</w:t>
              </w:r>
              <w:r>
                <w:t xml:space="preserve"> </w:t>
              </w:r>
              <w:r w:rsidRPr="00F16AE1">
                <w:t xml:space="preserve">N, </w:t>
              </w:r>
              <w:proofErr w:type="spellStart"/>
              <w:r>
                <w:t>nd</w:t>
              </w:r>
              <w:proofErr w:type="spellEnd"/>
              <w:r>
                <w:rPr>
                  <w:i/>
                  <w:iCs/>
                </w:rPr>
                <w:t xml:space="preserve">, </w:t>
              </w:r>
              <w:r w:rsidRPr="00F16AE1">
                <w:rPr>
                  <w:i/>
                  <w:iCs/>
                </w:rPr>
                <w:t>5 Stages of Bruce Tuckman’s Theory</w:t>
              </w:r>
              <w:r>
                <w:rPr>
                  <w:i/>
                  <w:iCs/>
                </w:rPr>
                <w:t xml:space="preserve">, </w:t>
              </w:r>
              <w:r w:rsidRPr="00CC292A">
                <w:rPr>
                  <w:i/>
                  <w:iCs/>
                </w:rPr>
                <w:t xml:space="preserve">available at </w:t>
              </w:r>
              <w:r>
                <w:rPr>
                  <w:i/>
                  <w:iCs/>
                </w:rPr>
                <w:t>&lt;</w:t>
              </w:r>
              <w:hyperlink r:id="rId11" w:history="1">
                <w:r w:rsidRPr="00294574">
                  <w:rPr>
                    <w:rStyle w:val="Hyperlink"/>
                    <w:i/>
                    <w:iCs/>
                  </w:rPr>
                  <w:t>https://www.genesisrecovery.com/5-stages-of-bruce-tuckmans-theory/</w:t>
                </w:r>
              </w:hyperlink>
              <w:r>
                <w:rPr>
                  <w:i/>
                  <w:iCs/>
                </w:rPr>
                <w:t xml:space="preserve"> &gt;</w:t>
              </w:r>
              <w:r w:rsidRPr="00CC292A">
                <w:rPr>
                  <w:i/>
                  <w:iCs/>
                </w:rPr>
                <w:t xml:space="preserve"> [Accessed </w:t>
              </w:r>
              <w:r w:rsidR="001655CF" w:rsidRPr="00CC292A">
                <w:rPr>
                  <w:i/>
                  <w:iCs/>
                </w:rPr>
                <w:t>on</w:t>
              </w:r>
              <w:r w:rsidRPr="00CC292A">
                <w:rPr>
                  <w:i/>
                  <w:iCs/>
                </w:rPr>
                <w:t xml:space="preserve"> June </w:t>
              </w:r>
              <w:r>
                <w:rPr>
                  <w:i/>
                  <w:iCs/>
                </w:rPr>
                <w:t>30</w:t>
              </w:r>
              <w:r w:rsidRPr="00CC292A">
                <w:rPr>
                  <w:i/>
                  <w:iCs/>
                </w:rPr>
                <w:t>, 2021]</w:t>
              </w:r>
            </w:p>
            <w:p w14:paraId="2B40D265" w14:textId="04195950" w:rsidR="00121D79" w:rsidRDefault="00121D79" w:rsidP="004A4C96">
              <w:pPr>
                <w:jc w:val="both"/>
                <w:rPr>
                  <w:i/>
                  <w:iCs/>
                </w:rPr>
              </w:pPr>
              <w:r w:rsidRPr="0070541D">
                <w:t>Fender, S., 2021,</w:t>
              </w:r>
              <w:r>
                <w:t xml:space="preserve"> </w:t>
              </w:r>
              <w:r w:rsidRPr="004A4C96">
                <w:rPr>
                  <w:i/>
                  <w:iCs/>
                </w:rPr>
                <w:t>What Is Two-Way Communication? - Definition, Systems &amp; Examples</w:t>
              </w:r>
              <w:r>
                <w:t xml:space="preserve">, </w:t>
              </w:r>
              <w:r w:rsidRPr="00CC292A">
                <w:rPr>
                  <w:i/>
                  <w:iCs/>
                </w:rPr>
                <w:t xml:space="preserve">available at </w:t>
              </w:r>
              <w:r>
                <w:rPr>
                  <w:i/>
                  <w:iCs/>
                </w:rPr>
                <w:t>&lt;</w:t>
              </w:r>
              <w:r w:rsidRPr="00FF738D">
                <w:t xml:space="preserve"> </w:t>
              </w:r>
              <w:hyperlink r:id="rId12" w:history="1">
                <w:r w:rsidRPr="000C1BE8">
                  <w:rPr>
                    <w:rStyle w:val="Hyperlink"/>
                    <w:i/>
                    <w:iCs/>
                  </w:rPr>
                  <w:t>https://study.com/academy/lesson/what-is-two-way-communication-definition-systems-examples.html</w:t>
                </w:r>
              </w:hyperlink>
              <w:r>
                <w:rPr>
                  <w:i/>
                  <w:iCs/>
                </w:rPr>
                <w:t xml:space="preserve"> &gt;</w:t>
              </w:r>
              <w:r w:rsidRPr="00CC292A">
                <w:rPr>
                  <w:i/>
                  <w:iCs/>
                </w:rPr>
                <w:t xml:space="preserve"> [Accessed </w:t>
              </w:r>
              <w:r w:rsidR="001655CF" w:rsidRPr="00CC292A">
                <w:rPr>
                  <w:i/>
                  <w:iCs/>
                </w:rPr>
                <w:t>on</w:t>
              </w:r>
              <w:r w:rsidRPr="00CC292A">
                <w:rPr>
                  <w:i/>
                  <w:iCs/>
                </w:rPr>
                <w:t xml:space="preserve"> June </w:t>
              </w:r>
              <w:r>
                <w:rPr>
                  <w:i/>
                  <w:iCs/>
                </w:rPr>
                <w:t>30</w:t>
              </w:r>
              <w:r w:rsidRPr="00CC292A">
                <w:rPr>
                  <w:i/>
                  <w:iCs/>
                </w:rPr>
                <w:t>, 2021]</w:t>
              </w:r>
            </w:p>
            <w:p w14:paraId="6FC3BA02" w14:textId="62F69093" w:rsidR="00121D79" w:rsidRDefault="00121D79" w:rsidP="004A4C96">
              <w:pPr>
                <w:jc w:val="both"/>
                <w:rPr>
                  <w:i/>
                  <w:iCs/>
                </w:rPr>
              </w:pPr>
              <w:r w:rsidRPr="00954B81">
                <w:t>Frisch, B., Greene, C., 2020,</w:t>
              </w:r>
              <w:r>
                <w:rPr>
                  <w:i/>
                  <w:iCs/>
                </w:rPr>
                <w:t xml:space="preserve"> </w:t>
              </w:r>
              <w:r w:rsidRPr="00954B81">
                <w:rPr>
                  <w:i/>
                  <w:iCs/>
                </w:rPr>
                <w:t>3 Things Virtual Meetings Offer That In-Person Ones Don’t</w:t>
              </w:r>
              <w:r>
                <w:rPr>
                  <w:i/>
                  <w:iCs/>
                </w:rPr>
                <w:t xml:space="preserve">, , </w:t>
              </w:r>
              <w:r w:rsidRPr="00CC292A">
                <w:rPr>
                  <w:i/>
                  <w:iCs/>
                </w:rPr>
                <w:t xml:space="preserve">available at </w:t>
              </w:r>
              <w:r>
                <w:rPr>
                  <w:i/>
                  <w:iCs/>
                </w:rPr>
                <w:t>&lt;</w:t>
              </w:r>
              <w:r w:rsidRPr="00FF738D">
                <w:t xml:space="preserve"> </w:t>
              </w:r>
              <w:hyperlink r:id="rId13" w:history="1">
                <w:r w:rsidRPr="000C1BE8">
                  <w:rPr>
                    <w:rStyle w:val="Hyperlink"/>
                    <w:i/>
                    <w:iCs/>
                  </w:rPr>
                  <w:t>https://hbr.org/2020/07/3-things-virtual-meetings-offer-that-in-person-ones-dont</w:t>
                </w:r>
              </w:hyperlink>
              <w:r>
                <w:rPr>
                  <w:i/>
                  <w:iCs/>
                </w:rPr>
                <w:t xml:space="preserve"> &gt;</w:t>
              </w:r>
              <w:r w:rsidRPr="00CC292A">
                <w:rPr>
                  <w:i/>
                  <w:iCs/>
                </w:rPr>
                <w:t xml:space="preserve"> [Accessed at June </w:t>
              </w:r>
              <w:r>
                <w:rPr>
                  <w:i/>
                  <w:iCs/>
                </w:rPr>
                <w:t>30</w:t>
              </w:r>
              <w:r w:rsidRPr="00CC292A">
                <w:rPr>
                  <w:i/>
                  <w:iCs/>
                </w:rPr>
                <w:t>, 2021</w:t>
              </w:r>
              <w:r>
                <w:rPr>
                  <w:i/>
                  <w:iCs/>
                </w:rPr>
                <w:t>]</w:t>
              </w:r>
            </w:p>
            <w:p w14:paraId="28154148" w14:textId="1D56609D" w:rsidR="00121D79" w:rsidRDefault="00121D79" w:rsidP="004A4C96">
              <w:pPr>
                <w:jc w:val="both"/>
                <w:rPr>
                  <w:i/>
                  <w:iCs/>
                </w:rPr>
              </w:pPr>
              <w:r w:rsidRPr="00F16AE1">
                <w:t>Halford</w:t>
              </w:r>
              <w:r>
                <w:t xml:space="preserve">, J., 2018, </w:t>
              </w:r>
              <w:r w:rsidRPr="003A20A9">
                <w:rPr>
                  <w:i/>
                  <w:iCs/>
                </w:rPr>
                <w:t>Belbin Team Roles Definition and Theory Explained</w:t>
              </w:r>
              <w:r>
                <w:t xml:space="preserve">, </w:t>
              </w:r>
              <w:r w:rsidRPr="00CC292A">
                <w:rPr>
                  <w:i/>
                  <w:iCs/>
                </w:rPr>
                <w:t xml:space="preserve">available at </w:t>
              </w:r>
              <w:r>
                <w:rPr>
                  <w:i/>
                  <w:iCs/>
                </w:rPr>
                <w:t>&lt;</w:t>
              </w:r>
              <w:r w:rsidRPr="00CC292A">
                <w:t xml:space="preserve"> </w:t>
              </w:r>
              <w:hyperlink r:id="rId14" w:history="1">
                <w:r w:rsidRPr="00236376">
                  <w:rPr>
                    <w:rStyle w:val="Hyperlink"/>
                    <w:i/>
                    <w:iCs/>
                  </w:rPr>
                  <w:t>https://www.actiondays.co.uk/team-building-blog/belbin-team-roles-definition-and-theory-explained/</w:t>
                </w:r>
              </w:hyperlink>
              <w:r>
                <w:rPr>
                  <w:i/>
                  <w:iCs/>
                </w:rPr>
                <w:t xml:space="preserve"> &gt;</w:t>
              </w:r>
              <w:r w:rsidRPr="00CC292A">
                <w:rPr>
                  <w:i/>
                  <w:iCs/>
                </w:rPr>
                <w:t xml:space="preserve"> [Accessed at June </w:t>
              </w:r>
              <w:r>
                <w:rPr>
                  <w:i/>
                  <w:iCs/>
                </w:rPr>
                <w:t>29</w:t>
              </w:r>
              <w:r w:rsidRPr="00CC292A">
                <w:rPr>
                  <w:i/>
                  <w:iCs/>
                </w:rPr>
                <w:t>, 2021]</w:t>
              </w:r>
            </w:p>
            <w:p w14:paraId="24BCB333" w14:textId="77777777" w:rsidR="00121D79" w:rsidRPr="00CC292A" w:rsidRDefault="00121D79" w:rsidP="00121D79">
              <w:pPr>
                <w:jc w:val="both"/>
                <w:rPr>
                  <w:i/>
                  <w:iCs/>
                </w:rPr>
              </w:pPr>
              <w:r w:rsidRPr="00681400">
                <w:t>Mackechnie</w:t>
              </w:r>
              <w:r>
                <w:t xml:space="preserve">, P, </w:t>
              </w:r>
              <w:proofErr w:type="spellStart"/>
              <w:r>
                <w:t>nd</w:t>
              </w:r>
              <w:proofErr w:type="spellEnd"/>
              <w:r>
                <w:t xml:space="preserve">., </w:t>
              </w:r>
              <w:r w:rsidRPr="00681400">
                <w:rPr>
                  <w:i/>
                  <w:iCs/>
                </w:rPr>
                <w:t>Belbin Team Role Theories</w:t>
              </w:r>
              <w:r>
                <w:rPr>
                  <w:i/>
                  <w:iCs/>
                </w:rPr>
                <w:t xml:space="preserve">, </w:t>
              </w:r>
              <w:r w:rsidRPr="00CC292A">
                <w:rPr>
                  <w:i/>
                  <w:iCs/>
                </w:rPr>
                <w:t xml:space="preserve">available at </w:t>
              </w:r>
              <w:r>
                <w:rPr>
                  <w:i/>
                  <w:iCs/>
                </w:rPr>
                <w:t>&lt;</w:t>
              </w:r>
              <w:r w:rsidRPr="00CC292A">
                <w:t xml:space="preserve"> </w:t>
              </w:r>
              <w:hyperlink r:id="rId15" w:history="1">
                <w:r w:rsidRPr="00236376">
                  <w:rPr>
                    <w:rStyle w:val="Hyperlink"/>
                    <w:i/>
                    <w:iCs/>
                  </w:rPr>
                  <w:t>https://www.businesscoaching.co.uk/files/belbin_team_role_theories.pdf</w:t>
                </w:r>
              </w:hyperlink>
              <w:r>
                <w:rPr>
                  <w:i/>
                  <w:iCs/>
                </w:rPr>
                <w:t xml:space="preserve"> &gt;</w:t>
              </w:r>
              <w:r w:rsidRPr="00CC292A">
                <w:rPr>
                  <w:i/>
                  <w:iCs/>
                </w:rPr>
                <w:t xml:space="preserve"> [Accessed on June </w:t>
              </w:r>
              <w:r>
                <w:rPr>
                  <w:i/>
                  <w:iCs/>
                </w:rPr>
                <w:t>29</w:t>
              </w:r>
              <w:r w:rsidRPr="00CC292A">
                <w:rPr>
                  <w:i/>
                  <w:iCs/>
                </w:rPr>
                <w:t>, 2021]</w:t>
              </w:r>
            </w:p>
            <w:p w14:paraId="21F8D7B8" w14:textId="41FCB557" w:rsidR="00121D79" w:rsidRDefault="00121D79" w:rsidP="004A4C96">
              <w:pPr>
                <w:jc w:val="both"/>
                <w:rPr>
                  <w:i/>
                  <w:iCs/>
                </w:rPr>
              </w:pPr>
              <w:r w:rsidRPr="004E7795">
                <w:t>Martin, B.</w:t>
              </w:r>
              <w:r>
                <w:t xml:space="preserve"> et al.</w:t>
              </w:r>
              <w:r w:rsidRPr="004E7795">
                <w:t>, 2017,</w:t>
              </w:r>
              <w:r>
                <w:rPr>
                  <w:i/>
                  <w:iCs/>
                </w:rPr>
                <w:t xml:space="preserve"> </w:t>
              </w:r>
              <w:r w:rsidRPr="004E7795">
                <w:rPr>
                  <w:i/>
                  <w:iCs/>
                </w:rPr>
                <w:t>Outdoor Leadership: Theory and Practice</w:t>
              </w:r>
              <w:r>
                <w:rPr>
                  <w:i/>
                  <w:iCs/>
                </w:rPr>
                <w:t xml:space="preserve">, </w:t>
              </w:r>
              <w:r w:rsidRPr="00607EB4">
                <w:rPr>
                  <w:i/>
                  <w:iCs/>
                </w:rPr>
                <w:t>Performing</w:t>
              </w:r>
              <w:r>
                <w:rPr>
                  <w:i/>
                  <w:iCs/>
                </w:rPr>
                <w:t xml:space="preserve">, </w:t>
              </w:r>
              <w:r w:rsidRPr="00CC292A">
                <w:rPr>
                  <w:i/>
                  <w:iCs/>
                </w:rPr>
                <w:t xml:space="preserve">available at </w:t>
              </w:r>
              <w:r>
                <w:rPr>
                  <w:i/>
                  <w:iCs/>
                </w:rPr>
                <w:t>&lt;</w:t>
              </w:r>
              <w:r w:rsidRPr="00CC292A">
                <w:t xml:space="preserve"> </w:t>
              </w:r>
              <w:hyperlink r:id="rId16" w:anchor="v=onepage&amp;q=tuckman%20theory&amp;f=false" w:history="1">
                <w:r w:rsidRPr="00294574">
                  <w:rPr>
                    <w:rStyle w:val="Hyperlink"/>
                  </w:rPr>
                  <w:t>https://books.google.ro/books?id=nPF6DwAAQBAJ&amp;pg=PA173&amp;lpg=PA173&amp;dq=tuckman+theory&amp;source=bl&amp;ots=CUiopsPpbF&amp;sig=ACfU3U0eS-gdw-ka5xr8ZnDrJxSxHBTzag&amp;hl=ro&amp;sa=X&amp;ved=2ahUKEwj4qpOW6b_xAhUUhv0HHUmRD8A4FBDoATAAegQIAhAD#v=onepage&amp;q=tuckman%20theory&amp;f=false</w:t>
                </w:r>
              </w:hyperlink>
              <w:r>
                <w:t xml:space="preserve"> </w:t>
              </w:r>
              <w:r>
                <w:rPr>
                  <w:i/>
                  <w:iCs/>
                </w:rPr>
                <w:t>&gt;</w:t>
              </w:r>
              <w:r w:rsidRPr="00CC292A">
                <w:rPr>
                  <w:i/>
                  <w:iCs/>
                </w:rPr>
                <w:t xml:space="preserve"> [Accessed at June </w:t>
              </w:r>
              <w:r>
                <w:rPr>
                  <w:i/>
                  <w:iCs/>
                </w:rPr>
                <w:t>30</w:t>
              </w:r>
              <w:r w:rsidRPr="00CC292A">
                <w:rPr>
                  <w:i/>
                  <w:iCs/>
                </w:rPr>
                <w:t>, 2021]</w:t>
              </w:r>
            </w:p>
            <w:p w14:paraId="16C5990F" w14:textId="738788C9" w:rsidR="00121D79" w:rsidRPr="00121D79" w:rsidRDefault="00121D79" w:rsidP="004A4C96">
              <w:pPr>
                <w:jc w:val="both"/>
                <w:rPr>
                  <w:i/>
                  <w:iCs/>
                </w:rPr>
              </w:pPr>
              <w:r w:rsidRPr="0054672D">
                <w:t>Memory, 2020</w:t>
              </w:r>
              <w:r>
                <w:rPr>
                  <w:i/>
                  <w:iCs/>
                </w:rPr>
                <w:t xml:space="preserve">, </w:t>
              </w:r>
              <w:r w:rsidRPr="0054672D">
                <w:rPr>
                  <w:i/>
                  <w:iCs/>
                </w:rPr>
                <w:t>The biggest benefits of virtual meetings</w:t>
              </w:r>
              <w:r>
                <w:rPr>
                  <w:i/>
                  <w:iCs/>
                </w:rPr>
                <w:t xml:space="preserve"> </w:t>
              </w:r>
              <w:r w:rsidRPr="00CC292A">
                <w:rPr>
                  <w:i/>
                  <w:iCs/>
                </w:rPr>
                <w:t xml:space="preserve">available at </w:t>
              </w:r>
              <w:r>
                <w:rPr>
                  <w:i/>
                  <w:iCs/>
                </w:rPr>
                <w:t>&lt;</w:t>
              </w:r>
              <w:r w:rsidRPr="00FF738D">
                <w:t xml:space="preserve"> </w:t>
              </w:r>
              <w:hyperlink r:id="rId17" w:history="1">
                <w:r w:rsidRPr="000C1BE8">
                  <w:rPr>
                    <w:rStyle w:val="Hyperlink"/>
                    <w:i/>
                    <w:iCs/>
                  </w:rPr>
                  <w:t>https://memory.ai/timely-blog/benefits-virtual-meetings</w:t>
                </w:r>
              </w:hyperlink>
              <w:r>
                <w:rPr>
                  <w:i/>
                  <w:iCs/>
                </w:rPr>
                <w:t xml:space="preserve"> &gt;</w:t>
              </w:r>
              <w:r w:rsidRPr="00CC292A">
                <w:rPr>
                  <w:i/>
                  <w:iCs/>
                </w:rPr>
                <w:t xml:space="preserve"> [Accessed </w:t>
              </w:r>
              <w:r w:rsidR="001655CF" w:rsidRPr="00CC292A">
                <w:rPr>
                  <w:i/>
                  <w:iCs/>
                </w:rPr>
                <w:t>on</w:t>
              </w:r>
              <w:r w:rsidRPr="00CC292A">
                <w:rPr>
                  <w:i/>
                  <w:iCs/>
                </w:rPr>
                <w:t xml:space="preserve"> June </w:t>
              </w:r>
              <w:r>
                <w:rPr>
                  <w:i/>
                  <w:iCs/>
                </w:rPr>
                <w:t>30</w:t>
              </w:r>
              <w:r w:rsidRPr="00CC292A">
                <w:rPr>
                  <w:i/>
                  <w:iCs/>
                </w:rPr>
                <w:t>, 2021]</w:t>
              </w:r>
            </w:p>
            <w:p w14:paraId="385290BD" w14:textId="7C09CDD4" w:rsidR="004A4C96" w:rsidRDefault="004A4C96" w:rsidP="004A4C96">
              <w:pPr>
                <w:jc w:val="both"/>
                <w:rPr>
                  <w:i/>
                  <w:iCs/>
                </w:rPr>
              </w:pPr>
              <w:proofErr w:type="spellStart"/>
              <w:r>
                <w:t>Randasu</w:t>
              </w:r>
              <w:proofErr w:type="spellEnd"/>
              <w:r>
                <w:t xml:space="preserve">, A., </w:t>
              </w:r>
              <w:proofErr w:type="spellStart"/>
              <w:r>
                <w:t>nd</w:t>
              </w:r>
              <w:proofErr w:type="spellEnd"/>
              <w:r>
                <w:t xml:space="preserve">., </w:t>
              </w:r>
              <w:r w:rsidRPr="00CC292A">
                <w:rPr>
                  <w:i/>
                  <w:iCs/>
                </w:rPr>
                <w:t>Belbin® for Business</w:t>
              </w:r>
              <w:r>
                <w:rPr>
                  <w:i/>
                  <w:iCs/>
                </w:rPr>
                <w:t>,</w:t>
              </w:r>
              <w:r w:rsidRPr="00CC292A">
                <w:rPr>
                  <w:i/>
                  <w:iCs/>
                </w:rPr>
                <w:t xml:space="preserve"> available at </w:t>
              </w:r>
              <w:r>
                <w:rPr>
                  <w:i/>
                  <w:iCs/>
                </w:rPr>
                <w:t>&lt;</w:t>
              </w:r>
              <w:r w:rsidRPr="00CC292A">
                <w:t xml:space="preserve"> </w:t>
              </w:r>
              <w:hyperlink r:id="rId18" w:history="1">
                <w:r w:rsidRPr="00236376">
                  <w:rPr>
                    <w:rStyle w:val="Hyperlink"/>
                    <w:i/>
                    <w:iCs/>
                  </w:rPr>
                  <w:t>https://www.edurom.ro/training/belbin-for-business/</w:t>
                </w:r>
              </w:hyperlink>
              <w:r>
                <w:rPr>
                  <w:i/>
                  <w:iCs/>
                </w:rPr>
                <w:t>&gt;</w:t>
              </w:r>
              <w:r w:rsidRPr="00CC292A">
                <w:rPr>
                  <w:i/>
                  <w:iCs/>
                </w:rPr>
                <w:t xml:space="preserve"> [Accessed on June </w:t>
              </w:r>
              <w:r>
                <w:rPr>
                  <w:i/>
                  <w:iCs/>
                </w:rPr>
                <w:t>29</w:t>
              </w:r>
              <w:r w:rsidRPr="00CC292A">
                <w:rPr>
                  <w:i/>
                  <w:iCs/>
                </w:rPr>
                <w:t>, 2021]</w:t>
              </w:r>
            </w:p>
            <w:p w14:paraId="1F2A26D8" w14:textId="2CE9D033" w:rsidR="00121D79" w:rsidRDefault="00121D79" w:rsidP="004A4C96">
              <w:pPr>
                <w:jc w:val="both"/>
                <w:rPr>
                  <w:i/>
                  <w:iCs/>
                </w:rPr>
              </w:pPr>
              <w:r>
                <w:rPr>
                  <w:i/>
                  <w:iCs/>
                </w:rPr>
                <w:t xml:space="preserve">Reddy, C., </w:t>
              </w:r>
              <w:proofErr w:type="spellStart"/>
              <w:r>
                <w:rPr>
                  <w:i/>
                  <w:iCs/>
                </w:rPr>
                <w:t>nd</w:t>
              </w:r>
              <w:proofErr w:type="spellEnd"/>
              <w:r>
                <w:rPr>
                  <w:i/>
                  <w:iCs/>
                </w:rPr>
                <w:t xml:space="preserve">, </w:t>
              </w:r>
              <w:r w:rsidRPr="004A4C96">
                <w:rPr>
                  <w:i/>
                  <w:iCs/>
                </w:rPr>
                <w:t xml:space="preserve">Importance of </w:t>
              </w:r>
              <w:r w:rsidR="001655CF" w:rsidRPr="004A4C96">
                <w:rPr>
                  <w:i/>
                  <w:iCs/>
                </w:rPr>
                <w:t>Two-Way</w:t>
              </w:r>
              <w:r w:rsidRPr="004A4C96">
                <w:rPr>
                  <w:i/>
                  <w:iCs/>
                </w:rPr>
                <w:t xml:space="preserve"> Communication in the Workplace</w:t>
              </w:r>
              <w:r>
                <w:rPr>
                  <w:i/>
                  <w:iCs/>
                </w:rPr>
                <w:t xml:space="preserve">, </w:t>
              </w:r>
              <w:r w:rsidRPr="00CC292A">
                <w:rPr>
                  <w:i/>
                  <w:iCs/>
                </w:rPr>
                <w:t xml:space="preserve">available at </w:t>
              </w:r>
              <w:r>
                <w:rPr>
                  <w:i/>
                  <w:iCs/>
                </w:rPr>
                <w:t>&lt;</w:t>
              </w:r>
              <w:r w:rsidRPr="00FF738D">
                <w:t xml:space="preserve"> </w:t>
              </w:r>
              <w:hyperlink r:id="rId19" w:history="1">
                <w:r w:rsidRPr="000C1BE8">
                  <w:rPr>
                    <w:rStyle w:val="Hyperlink"/>
                    <w:i/>
                    <w:iCs/>
                  </w:rPr>
                  <w:t>https://content.wisestep.com/importance-two-way-communication-workplace/</w:t>
                </w:r>
              </w:hyperlink>
              <w:r>
                <w:rPr>
                  <w:i/>
                  <w:iCs/>
                </w:rPr>
                <w:t xml:space="preserve">  &gt;</w:t>
              </w:r>
              <w:r w:rsidRPr="00CC292A">
                <w:rPr>
                  <w:i/>
                  <w:iCs/>
                </w:rPr>
                <w:t xml:space="preserve"> [Accessed </w:t>
              </w:r>
              <w:r w:rsidR="001655CF" w:rsidRPr="00CC292A">
                <w:rPr>
                  <w:i/>
                  <w:iCs/>
                </w:rPr>
                <w:t>on</w:t>
              </w:r>
              <w:r w:rsidRPr="00CC292A">
                <w:rPr>
                  <w:i/>
                  <w:iCs/>
                </w:rPr>
                <w:t xml:space="preserve"> June </w:t>
              </w:r>
              <w:r>
                <w:rPr>
                  <w:i/>
                  <w:iCs/>
                </w:rPr>
                <w:t>30</w:t>
              </w:r>
              <w:r w:rsidRPr="00CC292A">
                <w:rPr>
                  <w:i/>
                  <w:iCs/>
                </w:rPr>
                <w:t>, 2021]</w:t>
              </w:r>
            </w:p>
            <w:p w14:paraId="5D712F2E" w14:textId="24F119E7" w:rsidR="00121D79" w:rsidRDefault="00121D79" w:rsidP="004A4C96">
              <w:pPr>
                <w:jc w:val="both"/>
                <w:rPr>
                  <w:i/>
                  <w:iCs/>
                </w:rPr>
              </w:pPr>
              <w:r w:rsidRPr="00607EB4">
                <w:t xml:space="preserve">Teambuilding, </w:t>
              </w:r>
              <w:proofErr w:type="spellStart"/>
              <w:r>
                <w:t>nd</w:t>
              </w:r>
              <w:proofErr w:type="spellEnd"/>
              <w:r w:rsidRPr="00607EB4">
                <w:t>,</w:t>
              </w:r>
              <w:r>
                <w:rPr>
                  <w:i/>
                  <w:iCs/>
                </w:rPr>
                <w:t xml:space="preserve"> </w:t>
              </w:r>
              <w:r w:rsidRPr="00607EB4">
                <w:rPr>
                  <w:i/>
                  <w:iCs/>
                </w:rPr>
                <w:t xml:space="preserve">Episode 8: Tuckman, Forming - Storming - Norming </w:t>
              </w:r>
              <w:r>
                <w:rPr>
                  <w:i/>
                  <w:iCs/>
                </w:rPr>
                <w:t>–</w:t>
              </w:r>
              <w:r w:rsidRPr="00607EB4">
                <w:rPr>
                  <w:i/>
                  <w:iCs/>
                </w:rPr>
                <w:t xml:space="preserve"> Performing</w:t>
              </w:r>
              <w:r>
                <w:rPr>
                  <w:i/>
                  <w:iCs/>
                </w:rPr>
                <w:t xml:space="preserve">, </w:t>
              </w:r>
              <w:r w:rsidRPr="00CC292A">
                <w:rPr>
                  <w:i/>
                  <w:iCs/>
                </w:rPr>
                <w:t xml:space="preserve">available at </w:t>
              </w:r>
              <w:r>
                <w:rPr>
                  <w:i/>
                  <w:iCs/>
                </w:rPr>
                <w:t>&lt;</w:t>
              </w:r>
              <w:r w:rsidRPr="00CC292A">
                <w:t xml:space="preserve"> </w:t>
              </w:r>
              <w:hyperlink r:id="rId20" w:history="1">
                <w:r w:rsidRPr="00294574">
                  <w:rPr>
                    <w:rStyle w:val="Hyperlink"/>
                  </w:rPr>
                  <w:t>https://www.teambuilding.co.uk/theory/Forming-Storming-Norming-Performing.html</w:t>
                </w:r>
              </w:hyperlink>
              <w:r>
                <w:t xml:space="preserve"> </w:t>
              </w:r>
              <w:r>
                <w:rPr>
                  <w:i/>
                  <w:iCs/>
                </w:rPr>
                <w:t xml:space="preserve"> &gt;</w:t>
              </w:r>
              <w:r w:rsidRPr="00CC292A">
                <w:rPr>
                  <w:i/>
                  <w:iCs/>
                </w:rPr>
                <w:t xml:space="preserve"> [Accessed on June </w:t>
              </w:r>
              <w:r>
                <w:rPr>
                  <w:i/>
                  <w:iCs/>
                </w:rPr>
                <w:t>30</w:t>
              </w:r>
              <w:r w:rsidRPr="00CC292A">
                <w:rPr>
                  <w:i/>
                  <w:iCs/>
                </w:rPr>
                <w:t>, 2021]</w:t>
              </w:r>
            </w:p>
            <w:p w14:paraId="507B8723" w14:textId="0CE98EE5" w:rsidR="00121D79" w:rsidRPr="00CC292A" w:rsidRDefault="00121D79" w:rsidP="004A4C96">
              <w:pPr>
                <w:jc w:val="both"/>
                <w:rPr>
                  <w:i/>
                  <w:iCs/>
                </w:rPr>
              </w:pPr>
              <w:r w:rsidRPr="00567F81">
                <w:t xml:space="preserve">The Business Communication, </w:t>
              </w:r>
              <w:proofErr w:type="spellStart"/>
              <w:r w:rsidRPr="00567F81">
                <w:t>nd</w:t>
              </w:r>
              <w:proofErr w:type="spellEnd"/>
              <w:r w:rsidRPr="00567F81">
                <w:t>,</w:t>
              </w:r>
              <w:r>
                <w:rPr>
                  <w:i/>
                  <w:iCs/>
                </w:rPr>
                <w:t xml:space="preserve"> </w:t>
              </w:r>
              <w:proofErr w:type="gramStart"/>
              <w:r w:rsidRPr="00567F81">
                <w:rPr>
                  <w:i/>
                  <w:iCs/>
                </w:rPr>
                <w:t>What</w:t>
              </w:r>
              <w:proofErr w:type="gramEnd"/>
              <w:r w:rsidRPr="00567F81">
                <w:rPr>
                  <w:i/>
                  <w:iCs/>
                </w:rPr>
                <w:t xml:space="preserve"> is two-way communication? Definition &amp; Importance</w:t>
              </w:r>
              <w:r>
                <w:rPr>
                  <w:i/>
                  <w:iCs/>
                </w:rPr>
                <w:t xml:space="preserve">, </w:t>
              </w:r>
              <w:r w:rsidRPr="00CC292A">
                <w:rPr>
                  <w:i/>
                  <w:iCs/>
                </w:rPr>
                <w:t xml:space="preserve">available at </w:t>
              </w:r>
              <w:r>
                <w:rPr>
                  <w:i/>
                  <w:iCs/>
                </w:rPr>
                <w:t>&lt;</w:t>
              </w:r>
              <w:r w:rsidRPr="00FF738D">
                <w:t xml:space="preserve"> </w:t>
              </w:r>
              <w:hyperlink r:id="rId21" w:history="1">
                <w:r w:rsidRPr="000C1BE8">
                  <w:rPr>
                    <w:rStyle w:val="Hyperlink"/>
                    <w:i/>
                    <w:iCs/>
                  </w:rPr>
                  <w:t>https://thebusinesscommunication.com/two-way-communication-and-importance/</w:t>
                </w:r>
              </w:hyperlink>
              <w:r>
                <w:rPr>
                  <w:i/>
                  <w:iCs/>
                </w:rPr>
                <w:t xml:space="preserve">   &gt;</w:t>
              </w:r>
              <w:r w:rsidRPr="00CC292A">
                <w:rPr>
                  <w:i/>
                  <w:iCs/>
                </w:rPr>
                <w:t xml:space="preserve"> [Accessed </w:t>
              </w:r>
              <w:r w:rsidR="001655CF" w:rsidRPr="00CC292A">
                <w:rPr>
                  <w:i/>
                  <w:iCs/>
                </w:rPr>
                <w:t>on</w:t>
              </w:r>
              <w:r w:rsidRPr="00CC292A">
                <w:rPr>
                  <w:i/>
                  <w:iCs/>
                </w:rPr>
                <w:t xml:space="preserve"> June </w:t>
              </w:r>
              <w:r>
                <w:rPr>
                  <w:i/>
                  <w:iCs/>
                </w:rPr>
                <w:t>30</w:t>
              </w:r>
              <w:r w:rsidRPr="00CC292A">
                <w:rPr>
                  <w:i/>
                  <w:iCs/>
                </w:rPr>
                <w:t>, 2021</w:t>
              </w:r>
            </w:p>
            <w:p w14:paraId="2CC1A5E5" w14:textId="77777777" w:rsidR="004A4C96" w:rsidRDefault="004A4C96" w:rsidP="004A4C96">
              <w:pPr>
                <w:jc w:val="both"/>
                <w:rPr>
                  <w:i/>
                  <w:iCs/>
                </w:rPr>
              </w:pPr>
              <w:r w:rsidRPr="000206E9">
                <w:t xml:space="preserve">The Mind Tools, </w:t>
              </w:r>
              <w:proofErr w:type="spellStart"/>
              <w:r>
                <w:t>nd</w:t>
              </w:r>
              <w:proofErr w:type="spellEnd"/>
              <w:r>
                <w:rPr>
                  <w:i/>
                  <w:iCs/>
                </w:rPr>
                <w:t xml:space="preserve">, </w:t>
              </w:r>
              <w:r w:rsidRPr="000206E9">
                <w:rPr>
                  <w:i/>
                  <w:iCs/>
                </w:rPr>
                <w:t>Belbin's Team Roles</w:t>
              </w:r>
              <w:r>
                <w:rPr>
                  <w:i/>
                  <w:iCs/>
                </w:rPr>
                <w:t xml:space="preserve"> - </w:t>
              </w:r>
              <w:r w:rsidRPr="000206E9">
                <w:rPr>
                  <w:i/>
                  <w:iCs/>
                </w:rPr>
                <w:t>How Understanding Team Roles Can Improve Team Performance</w:t>
              </w:r>
              <w:r>
                <w:rPr>
                  <w:i/>
                  <w:iCs/>
                </w:rPr>
                <w:t xml:space="preserve"> </w:t>
              </w:r>
              <w:r w:rsidRPr="00CC292A">
                <w:rPr>
                  <w:i/>
                  <w:iCs/>
                </w:rPr>
                <w:t xml:space="preserve">available at </w:t>
              </w:r>
              <w:r>
                <w:rPr>
                  <w:i/>
                  <w:iCs/>
                </w:rPr>
                <w:t>&lt;</w:t>
              </w:r>
              <w:r w:rsidRPr="00CC292A">
                <w:t xml:space="preserve"> </w:t>
              </w:r>
              <w:hyperlink r:id="rId22" w:history="1">
                <w:r w:rsidRPr="00236376">
                  <w:rPr>
                    <w:rStyle w:val="Hyperlink"/>
                    <w:i/>
                    <w:iCs/>
                  </w:rPr>
                  <w:t>https://www.mindtools.com/pages/article/newLDR_83.htm</w:t>
                </w:r>
              </w:hyperlink>
              <w:r>
                <w:rPr>
                  <w:i/>
                  <w:iCs/>
                </w:rPr>
                <w:t xml:space="preserve">  &gt;</w:t>
              </w:r>
              <w:r w:rsidRPr="00CC292A">
                <w:rPr>
                  <w:i/>
                  <w:iCs/>
                </w:rPr>
                <w:t xml:space="preserve"> [Accessed on June </w:t>
              </w:r>
              <w:r>
                <w:rPr>
                  <w:i/>
                  <w:iCs/>
                </w:rPr>
                <w:t>29</w:t>
              </w:r>
              <w:r w:rsidRPr="00CC292A">
                <w:rPr>
                  <w:i/>
                  <w:iCs/>
                </w:rPr>
                <w:t>, 2021]</w:t>
              </w:r>
            </w:p>
            <w:p w14:paraId="3F09198B" w14:textId="03EDCEBD" w:rsidR="0007472E" w:rsidRDefault="00D10DEA" w:rsidP="0007472E">
              <w:pPr>
                <w:jc w:val="both"/>
              </w:pPr>
              <w:r w:rsidRPr="00D10DEA">
                <w:lastRenderedPageBreak/>
                <w:t>Watkins, M., 2013</w:t>
              </w:r>
              <w:r>
                <w:rPr>
                  <w:i/>
                  <w:iCs/>
                </w:rPr>
                <w:t xml:space="preserve">, </w:t>
              </w:r>
              <w:r w:rsidRPr="00D10DEA">
                <w:rPr>
                  <w:i/>
                  <w:iCs/>
                </w:rPr>
                <w:t xml:space="preserve">Making Virtual Teams Work: Ten Basic </w:t>
              </w:r>
              <w:r w:rsidR="001655CF" w:rsidRPr="00D10DEA">
                <w:rPr>
                  <w:i/>
                  <w:iCs/>
                </w:rPr>
                <w:t>Principles</w:t>
              </w:r>
              <w:r w:rsidR="001655CF">
                <w:rPr>
                  <w:i/>
                  <w:iCs/>
                </w:rPr>
                <w:t>,</w:t>
              </w:r>
              <w:r>
                <w:rPr>
                  <w:i/>
                  <w:iCs/>
                </w:rPr>
                <w:t xml:space="preserve"> </w:t>
              </w:r>
              <w:r w:rsidRPr="00CC292A">
                <w:rPr>
                  <w:i/>
                  <w:iCs/>
                </w:rPr>
                <w:t xml:space="preserve">available at </w:t>
              </w:r>
              <w:r>
                <w:rPr>
                  <w:i/>
                  <w:iCs/>
                </w:rPr>
                <w:t>&lt;</w:t>
              </w:r>
              <w:r w:rsidRPr="00FF738D">
                <w:t xml:space="preserve"> </w:t>
              </w:r>
              <w:hyperlink r:id="rId23" w:history="1">
                <w:r w:rsidRPr="000C1BE8">
                  <w:rPr>
                    <w:rStyle w:val="Hyperlink"/>
                    <w:i/>
                    <w:iCs/>
                  </w:rPr>
                  <w:t>https://hbr.org/2013/06/making-virtual-teams-work-ten</w:t>
                </w:r>
              </w:hyperlink>
              <w:r>
                <w:rPr>
                  <w:i/>
                  <w:iCs/>
                </w:rPr>
                <w:t xml:space="preserve">  &gt;</w:t>
              </w:r>
              <w:r w:rsidRPr="00CC292A">
                <w:rPr>
                  <w:i/>
                  <w:iCs/>
                </w:rPr>
                <w:t xml:space="preserve"> [Accessed </w:t>
              </w:r>
              <w:proofErr w:type="gramStart"/>
              <w:r w:rsidRPr="00CC292A">
                <w:rPr>
                  <w:i/>
                  <w:iCs/>
                </w:rPr>
                <w:t>at</w:t>
              </w:r>
              <w:proofErr w:type="gramEnd"/>
              <w:r w:rsidRPr="00CC292A">
                <w:rPr>
                  <w:i/>
                  <w:iCs/>
                </w:rPr>
                <w:t xml:space="preserve"> June </w:t>
              </w:r>
              <w:r>
                <w:rPr>
                  <w:i/>
                  <w:iCs/>
                </w:rPr>
                <w:t>30</w:t>
              </w:r>
              <w:r w:rsidRPr="00CC292A">
                <w:rPr>
                  <w:i/>
                  <w:iCs/>
                </w:rPr>
                <w:t>, 2021</w:t>
              </w:r>
              <w:r>
                <w:rPr>
                  <w:i/>
                  <w:iCs/>
                </w:rPr>
                <w:t>]</w:t>
              </w:r>
              <w:r w:rsidR="0007472E">
                <w:t xml:space="preserve"> </w:t>
              </w:r>
            </w:p>
          </w:sdtContent>
        </w:sdt>
      </w:sdtContent>
    </w:sdt>
    <w:p w14:paraId="4602863F" w14:textId="59FC4C54" w:rsidR="00554369" w:rsidRDefault="00C944F4" w:rsidP="0007472E">
      <w:pPr>
        <w:pStyle w:val="Heading1"/>
      </w:pPr>
      <w:bookmarkStart w:id="8" w:name="_Toc75989246"/>
      <w:r>
        <w:t>Appendices</w:t>
      </w:r>
      <w:bookmarkEnd w:id="8"/>
    </w:p>
    <w:p w14:paraId="0F0FF5CA" w14:textId="72550984" w:rsidR="00554369" w:rsidRDefault="00554369" w:rsidP="00C944F4">
      <w:pPr>
        <w:jc w:val="center"/>
      </w:pPr>
    </w:p>
    <w:p w14:paraId="4DA323A6" w14:textId="39E5F704" w:rsidR="00296121" w:rsidRDefault="007C0E40" w:rsidP="00554369">
      <w:pPr>
        <w:jc w:val="center"/>
        <w:rPr>
          <w:noProof/>
        </w:rPr>
      </w:pPr>
      <w:r>
        <w:rPr>
          <w:noProof/>
        </w:rPr>
        <w:drawing>
          <wp:inline distT="0" distB="0" distL="0" distR="0" wp14:anchorId="134783E5" wp14:editId="399BA4CF">
            <wp:extent cx="5559842" cy="6143625"/>
            <wp:effectExtent l="0" t="0" r="3175" b="0"/>
            <wp:docPr id="2" name="Picture 2" descr="Belbin Team Roles - PrePearl Training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lbin Team Roles - PrePearl Training Developmen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62575" cy="6146645"/>
                    </a:xfrm>
                    <a:prstGeom prst="rect">
                      <a:avLst/>
                    </a:prstGeom>
                    <a:noFill/>
                    <a:ln>
                      <a:noFill/>
                    </a:ln>
                  </pic:spPr>
                </pic:pic>
              </a:graphicData>
            </a:graphic>
          </wp:inline>
        </w:drawing>
      </w:r>
    </w:p>
    <w:p w14:paraId="4642259A" w14:textId="72A953EB" w:rsidR="007C0E40" w:rsidRDefault="007C0E40" w:rsidP="007C0E40">
      <w:pPr>
        <w:rPr>
          <w:noProof/>
        </w:rPr>
      </w:pPr>
    </w:p>
    <w:p w14:paraId="38682837" w14:textId="7B15AEBE" w:rsidR="007C0E40" w:rsidRDefault="007C0E40" w:rsidP="007C0E40">
      <w:pPr>
        <w:jc w:val="center"/>
      </w:pPr>
      <w:r>
        <w:lastRenderedPageBreak/>
        <w:t>Figure 1. Belbin Theory</w:t>
      </w:r>
    </w:p>
    <w:p w14:paraId="65054971" w14:textId="77777777" w:rsidR="007C0E40" w:rsidRPr="007C0E40" w:rsidRDefault="007C0E40" w:rsidP="007C0E40">
      <w:pPr>
        <w:jc w:val="center"/>
      </w:pPr>
    </w:p>
    <w:p w14:paraId="714F0EF8" w14:textId="564E8864" w:rsidR="00554369" w:rsidRDefault="00296121" w:rsidP="00554369">
      <w:pPr>
        <w:jc w:val="center"/>
        <w:rPr>
          <w:noProof/>
        </w:rPr>
      </w:pPr>
      <w:r>
        <w:rPr>
          <w:noProof/>
        </w:rPr>
        <w:drawing>
          <wp:inline distT="0" distB="0" distL="0" distR="0" wp14:anchorId="5E979D77" wp14:editId="5522DDDE">
            <wp:extent cx="4876800" cy="2381250"/>
            <wp:effectExtent l="0" t="0" r="0" b="0"/>
            <wp:docPr id="4" name="Picture 4" descr="Tuckman (forming, norming, storming, performing) | Multi-Stakeholder  Partnersh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uckman (forming, norming, storming, performing) | Multi-Stakeholder  Partnerships"/>
                    <pic:cNvPicPr>
                      <a:picLocks noChangeAspect="1" noChangeArrowheads="1"/>
                    </pic:cNvPicPr>
                  </pic:nvPicPr>
                  <pic:blipFill rotWithShape="1">
                    <a:blip r:embed="rId25">
                      <a:extLst>
                        <a:ext uri="{28A0092B-C50C-407E-A947-70E740481C1C}">
                          <a14:useLocalDpi xmlns:a14="http://schemas.microsoft.com/office/drawing/2010/main" val="0"/>
                        </a:ext>
                      </a:extLst>
                    </a:blip>
                    <a:srcRect b="10394"/>
                    <a:stretch/>
                  </pic:blipFill>
                  <pic:spPr bwMode="auto">
                    <a:xfrm>
                      <a:off x="0" y="0"/>
                      <a:ext cx="4876800" cy="2381250"/>
                    </a:xfrm>
                    <a:prstGeom prst="rect">
                      <a:avLst/>
                    </a:prstGeom>
                    <a:noFill/>
                    <a:ln>
                      <a:noFill/>
                    </a:ln>
                    <a:extLst>
                      <a:ext uri="{53640926-AAD7-44D8-BBD7-CCE9431645EC}">
                        <a14:shadowObscured xmlns:a14="http://schemas.microsoft.com/office/drawing/2010/main"/>
                      </a:ext>
                    </a:extLst>
                  </pic:spPr>
                </pic:pic>
              </a:graphicData>
            </a:graphic>
          </wp:inline>
        </w:drawing>
      </w:r>
    </w:p>
    <w:p w14:paraId="104AED23" w14:textId="572E4D4E" w:rsidR="00554369" w:rsidRDefault="00554369" w:rsidP="00554369">
      <w:pPr>
        <w:jc w:val="center"/>
      </w:pPr>
      <w:r>
        <w:t xml:space="preserve">Figure </w:t>
      </w:r>
      <w:r w:rsidR="007C0E40">
        <w:t>2</w:t>
      </w:r>
      <w:r>
        <w:t>. Tuckman Theory</w:t>
      </w:r>
    </w:p>
    <w:p w14:paraId="1E9F619E" w14:textId="326C75C8" w:rsidR="00554369" w:rsidRDefault="00554369" w:rsidP="00554369">
      <w:pPr>
        <w:jc w:val="center"/>
      </w:pPr>
    </w:p>
    <w:p w14:paraId="05EF3753" w14:textId="2180D7CC" w:rsidR="00296121" w:rsidRDefault="00296121" w:rsidP="00554369">
      <w:pPr>
        <w:jc w:val="center"/>
        <w:rPr>
          <w:noProof/>
        </w:rPr>
      </w:pPr>
      <w:r>
        <w:rPr>
          <w:noProof/>
        </w:rPr>
        <w:drawing>
          <wp:inline distT="0" distB="0" distL="0" distR="0" wp14:anchorId="37B6EB51" wp14:editId="511E3FF1">
            <wp:extent cx="6200775" cy="3876675"/>
            <wp:effectExtent l="0" t="0" r="9525" b="9525"/>
            <wp:docPr id="5" name="Picture 5" descr="Use Tuckman&amp;#39;s Model of Team Dynamics (Forming, Storming, Norming,  Performing, and Adjourning) to Help Your Teams Grow and Advance with Speed  and Agility | Agile Scrum Guide | Book |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e Tuckman&amp;#39;s Model of Team Dynamics (Forming, Storming, Norming,  Performing, and Adjourning) to Help Your Teams Grow and Advance with Speed  and Agility | Agile Scrum Guide | Book | Blo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00775" cy="3876675"/>
                    </a:xfrm>
                    <a:prstGeom prst="rect">
                      <a:avLst/>
                    </a:prstGeom>
                    <a:noFill/>
                    <a:ln>
                      <a:noFill/>
                    </a:ln>
                  </pic:spPr>
                </pic:pic>
              </a:graphicData>
            </a:graphic>
          </wp:inline>
        </w:drawing>
      </w:r>
    </w:p>
    <w:p w14:paraId="69DF2108" w14:textId="4890C2CD" w:rsidR="00296121" w:rsidRDefault="00296121" w:rsidP="00296121">
      <w:pPr>
        <w:jc w:val="center"/>
      </w:pPr>
      <w:r>
        <w:lastRenderedPageBreak/>
        <w:t xml:space="preserve">Figure </w:t>
      </w:r>
      <w:r w:rsidR="007C0E40">
        <w:t>3</w:t>
      </w:r>
      <w:r>
        <w:t>. Phases of team development</w:t>
      </w:r>
    </w:p>
    <w:p w14:paraId="66E379A6" w14:textId="69CD2F81" w:rsidR="00296121" w:rsidRDefault="00296121" w:rsidP="00296121">
      <w:pPr>
        <w:jc w:val="center"/>
      </w:pPr>
    </w:p>
    <w:p w14:paraId="7FA44465" w14:textId="35D42B28" w:rsidR="004A4C96" w:rsidRDefault="004A4C96" w:rsidP="00296121">
      <w:pPr>
        <w:jc w:val="center"/>
      </w:pPr>
    </w:p>
    <w:p w14:paraId="27887BB8" w14:textId="39FF01AF" w:rsidR="004A4C96" w:rsidRDefault="004A4C96" w:rsidP="00296121">
      <w:pPr>
        <w:jc w:val="center"/>
      </w:pPr>
    </w:p>
    <w:p w14:paraId="06F06720" w14:textId="10703CEA" w:rsidR="004A4C96" w:rsidRPr="00296121" w:rsidRDefault="004A4C96" w:rsidP="00296121">
      <w:pPr>
        <w:jc w:val="center"/>
      </w:pPr>
      <w:r>
        <w:rPr>
          <w:noProof/>
        </w:rPr>
        <w:drawing>
          <wp:inline distT="0" distB="0" distL="0" distR="0" wp14:anchorId="71C259A2" wp14:editId="56540EE3">
            <wp:extent cx="5943600" cy="3656965"/>
            <wp:effectExtent l="0" t="0" r="0" b="635"/>
            <wp:docPr id="6" name="Picture 6" descr="The two-way communication loop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two-way communication loop | Download Scientific Diagram"/>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3656965"/>
                    </a:xfrm>
                    <a:prstGeom prst="rect">
                      <a:avLst/>
                    </a:prstGeom>
                    <a:noFill/>
                    <a:ln>
                      <a:noFill/>
                    </a:ln>
                  </pic:spPr>
                </pic:pic>
              </a:graphicData>
            </a:graphic>
          </wp:inline>
        </w:drawing>
      </w:r>
    </w:p>
    <w:p w14:paraId="7248AD56" w14:textId="312364C0" w:rsidR="00554369" w:rsidRDefault="00554369" w:rsidP="00554369">
      <w:pPr>
        <w:jc w:val="center"/>
        <w:rPr>
          <w:noProof/>
        </w:rPr>
      </w:pPr>
    </w:p>
    <w:p w14:paraId="52D4AF0B" w14:textId="0F060A13" w:rsidR="00554369" w:rsidRPr="00554369" w:rsidRDefault="004A4C96" w:rsidP="00554369">
      <w:pPr>
        <w:jc w:val="center"/>
      </w:pPr>
      <w:r>
        <w:t>Figure 4</w:t>
      </w:r>
      <w:r w:rsidR="0007472E">
        <w:t>. Two-way communication</w:t>
      </w:r>
    </w:p>
    <w:sectPr w:rsidR="00554369" w:rsidRPr="00554369" w:rsidSect="00E038A4">
      <w:headerReference w:type="default" r:id="rId28"/>
      <w:footerReference w:type="default" r:id="rId2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8A5BF" w14:textId="77777777" w:rsidR="00C83EE1" w:rsidRDefault="00C83EE1" w:rsidP="00D14D7E">
      <w:pPr>
        <w:spacing w:after="0" w:line="240" w:lineRule="auto"/>
      </w:pPr>
      <w:r>
        <w:separator/>
      </w:r>
    </w:p>
  </w:endnote>
  <w:endnote w:type="continuationSeparator" w:id="0">
    <w:p w14:paraId="7AB9F96A" w14:textId="77777777" w:rsidR="00C83EE1" w:rsidRDefault="00C83EE1" w:rsidP="00D14D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1777744"/>
      <w:docPartObj>
        <w:docPartGallery w:val="Page Numbers (Bottom of Page)"/>
        <w:docPartUnique/>
      </w:docPartObj>
    </w:sdtPr>
    <w:sdtEndPr>
      <w:rPr>
        <w:noProof/>
      </w:rPr>
    </w:sdtEndPr>
    <w:sdtContent>
      <w:p w14:paraId="680D0CC4" w14:textId="0987AF8C" w:rsidR="00E038A4" w:rsidRDefault="00E038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844753" w14:textId="77777777" w:rsidR="00E038A4" w:rsidRDefault="00E03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AD3C3" w14:textId="77777777" w:rsidR="00C83EE1" w:rsidRDefault="00C83EE1" w:rsidP="00D14D7E">
      <w:pPr>
        <w:spacing w:after="0" w:line="240" w:lineRule="auto"/>
      </w:pPr>
      <w:r>
        <w:separator/>
      </w:r>
    </w:p>
  </w:footnote>
  <w:footnote w:type="continuationSeparator" w:id="0">
    <w:p w14:paraId="060019B8" w14:textId="77777777" w:rsidR="00C83EE1" w:rsidRDefault="00C83EE1" w:rsidP="00D14D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DB9C3E" w14:textId="77777777" w:rsidR="00E038A4" w:rsidRDefault="00E038A4" w:rsidP="00E038A4">
    <w:pPr>
      <w:pStyle w:val="Footer"/>
      <w:jc w:val="right"/>
    </w:pPr>
    <w:r>
      <w:t>Ovidiu Gatin</w:t>
    </w:r>
  </w:p>
  <w:p w14:paraId="3D05B371" w14:textId="77777777" w:rsidR="00E038A4" w:rsidRDefault="00C83EE1" w:rsidP="00E038A4">
    <w:pPr>
      <w:pStyle w:val="Footer"/>
      <w:jc w:val="right"/>
    </w:pPr>
    <w:hyperlink r:id="rId1" w:history="1">
      <w:r w:rsidR="00E038A4" w:rsidRPr="00B43731">
        <w:rPr>
          <w:rStyle w:val="Hyperlink"/>
          <w:rFonts w:ascii="Roboto" w:hAnsi="Roboto"/>
          <w:shd w:val="clear" w:color="auto" w:fill="FFFFFF"/>
        </w:rPr>
        <w:t>gatincosmin@gmail.com</w:t>
      </w:r>
    </w:hyperlink>
    <w:r w:rsidR="00E038A4">
      <w:rPr>
        <w:rFonts w:ascii="Roboto" w:hAnsi="Roboto"/>
        <w:color w:val="222222"/>
        <w:shd w:val="clear" w:color="auto" w:fill="FFFFFF"/>
      </w:rPr>
      <w:t xml:space="preserve"> </w:t>
    </w:r>
  </w:p>
  <w:p w14:paraId="1EC1C361" w14:textId="77777777" w:rsidR="00E038A4" w:rsidRDefault="00E038A4" w:rsidP="00E038A4">
    <w:pPr>
      <w:pStyle w:val="Footer"/>
    </w:pPr>
  </w:p>
  <w:p w14:paraId="1ED8BE63" w14:textId="77777777" w:rsidR="00E038A4" w:rsidRDefault="00E038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34035"/>
    <w:multiLevelType w:val="hybridMultilevel"/>
    <w:tmpl w:val="7902DA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925546"/>
    <w:multiLevelType w:val="hybridMultilevel"/>
    <w:tmpl w:val="C12A053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0F0376"/>
    <w:multiLevelType w:val="hybridMultilevel"/>
    <w:tmpl w:val="EB4E9B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7C4F04"/>
    <w:multiLevelType w:val="hybridMultilevel"/>
    <w:tmpl w:val="1BB08792"/>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75DD6545"/>
    <w:multiLevelType w:val="multilevel"/>
    <w:tmpl w:val="CCD0F4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D7E"/>
    <w:rsid w:val="000206E9"/>
    <w:rsid w:val="0007472E"/>
    <w:rsid w:val="000939D9"/>
    <w:rsid w:val="000A560B"/>
    <w:rsid w:val="000D3C9F"/>
    <w:rsid w:val="00121D79"/>
    <w:rsid w:val="00127591"/>
    <w:rsid w:val="001556BD"/>
    <w:rsid w:val="00161BF5"/>
    <w:rsid w:val="001655CF"/>
    <w:rsid w:val="00296121"/>
    <w:rsid w:val="00321F7A"/>
    <w:rsid w:val="003A20A9"/>
    <w:rsid w:val="003D7896"/>
    <w:rsid w:val="00416F92"/>
    <w:rsid w:val="004A4C96"/>
    <w:rsid w:val="004A731D"/>
    <w:rsid w:val="004E7795"/>
    <w:rsid w:val="0054672D"/>
    <w:rsid w:val="00554369"/>
    <w:rsid w:val="00567F81"/>
    <w:rsid w:val="00577AED"/>
    <w:rsid w:val="005A0122"/>
    <w:rsid w:val="00607EB4"/>
    <w:rsid w:val="00681400"/>
    <w:rsid w:val="00696600"/>
    <w:rsid w:val="0070541D"/>
    <w:rsid w:val="00732D44"/>
    <w:rsid w:val="00774666"/>
    <w:rsid w:val="007A6470"/>
    <w:rsid w:val="007C0E40"/>
    <w:rsid w:val="00800E2D"/>
    <w:rsid w:val="00954B81"/>
    <w:rsid w:val="009E5FAF"/>
    <w:rsid w:val="00A4227F"/>
    <w:rsid w:val="00A63B5E"/>
    <w:rsid w:val="00AC52D7"/>
    <w:rsid w:val="00B51974"/>
    <w:rsid w:val="00BC5EA2"/>
    <w:rsid w:val="00BF4B7C"/>
    <w:rsid w:val="00C83EE1"/>
    <w:rsid w:val="00C938B1"/>
    <w:rsid w:val="00C944F4"/>
    <w:rsid w:val="00CC292A"/>
    <w:rsid w:val="00D10DEA"/>
    <w:rsid w:val="00D14D7E"/>
    <w:rsid w:val="00D20B04"/>
    <w:rsid w:val="00D64363"/>
    <w:rsid w:val="00E038A4"/>
    <w:rsid w:val="00EE4243"/>
    <w:rsid w:val="00EF53A0"/>
    <w:rsid w:val="00F16AE1"/>
    <w:rsid w:val="00F1739C"/>
    <w:rsid w:val="00F43F24"/>
    <w:rsid w:val="00F81791"/>
    <w:rsid w:val="00FF73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BAAC1"/>
  <w15:chartTrackingRefBased/>
  <w15:docId w15:val="{10840334-7E3C-49A9-953C-BF85A7A1E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974"/>
  </w:style>
  <w:style w:type="paragraph" w:styleId="Heading1">
    <w:name w:val="heading 1"/>
    <w:basedOn w:val="Normal"/>
    <w:next w:val="Normal"/>
    <w:link w:val="Heading1Char"/>
    <w:uiPriority w:val="9"/>
    <w:qFormat/>
    <w:rsid w:val="00B51974"/>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B51974"/>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B51974"/>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B51974"/>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B51974"/>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B51974"/>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B51974"/>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B51974"/>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B51974"/>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4D7E"/>
    <w:pPr>
      <w:tabs>
        <w:tab w:val="center" w:pos="4680"/>
        <w:tab w:val="right" w:pos="9360"/>
      </w:tabs>
    </w:pPr>
  </w:style>
  <w:style w:type="character" w:customStyle="1" w:styleId="HeaderChar">
    <w:name w:val="Header Char"/>
    <w:basedOn w:val="DefaultParagraphFont"/>
    <w:link w:val="Header"/>
    <w:uiPriority w:val="99"/>
    <w:rsid w:val="00D14D7E"/>
    <w:rPr>
      <w:rFonts w:ascii="Calibri" w:eastAsia="Calibri" w:hAnsi="Calibri" w:cs="Arial"/>
      <w:sz w:val="20"/>
      <w:szCs w:val="20"/>
      <w:lang w:val="en-GB" w:eastAsia="en-GB"/>
    </w:rPr>
  </w:style>
  <w:style w:type="paragraph" w:styleId="Footer">
    <w:name w:val="footer"/>
    <w:basedOn w:val="Normal"/>
    <w:link w:val="FooterChar"/>
    <w:uiPriority w:val="99"/>
    <w:unhideWhenUsed/>
    <w:rsid w:val="00D14D7E"/>
    <w:pPr>
      <w:tabs>
        <w:tab w:val="center" w:pos="4680"/>
        <w:tab w:val="right" w:pos="9360"/>
      </w:tabs>
    </w:pPr>
  </w:style>
  <w:style w:type="character" w:customStyle="1" w:styleId="FooterChar">
    <w:name w:val="Footer Char"/>
    <w:basedOn w:val="DefaultParagraphFont"/>
    <w:link w:val="Footer"/>
    <w:uiPriority w:val="99"/>
    <w:rsid w:val="00D14D7E"/>
    <w:rPr>
      <w:rFonts w:ascii="Calibri" w:eastAsia="Calibri" w:hAnsi="Calibri" w:cs="Arial"/>
      <w:sz w:val="20"/>
      <w:szCs w:val="20"/>
      <w:lang w:val="en-GB" w:eastAsia="en-GB"/>
    </w:rPr>
  </w:style>
  <w:style w:type="character" w:styleId="Hyperlink">
    <w:name w:val="Hyperlink"/>
    <w:basedOn w:val="DefaultParagraphFont"/>
    <w:uiPriority w:val="99"/>
    <w:unhideWhenUsed/>
    <w:rsid w:val="00D14D7E"/>
    <w:rPr>
      <w:color w:val="0563C1" w:themeColor="hyperlink"/>
      <w:u w:val="single"/>
    </w:rPr>
  </w:style>
  <w:style w:type="paragraph" w:styleId="NoSpacing">
    <w:name w:val="No Spacing"/>
    <w:link w:val="NoSpacingChar"/>
    <w:uiPriority w:val="1"/>
    <w:qFormat/>
    <w:rsid w:val="00B51974"/>
    <w:pPr>
      <w:spacing w:after="0" w:line="240" w:lineRule="auto"/>
    </w:pPr>
  </w:style>
  <w:style w:type="character" w:customStyle="1" w:styleId="NoSpacingChar">
    <w:name w:val="No Spacing Char"/>
    <w:basedOn w:val="DefaultParagraphFont"/>
    <w:link w:val="NoSpacing"/>
    <w:uiPriority w:val="1"/>
    <w:locked/>
    <w:rsid w:val="00D14D7E"/>
  </w:style>
  <w:style w:type="character" w:styleId="SubtleReference">
    <w:name w:val="Subtle Reference"/>
    <w:basedOn w:val="DefaultParagraphFont"/>
    <w:uiPriority w:val="31"/>
    <w:qFormat/>
    <w:rsid w:val="00B51974"/>
    <w:rPr>
      <w:smallCaps/>
      <w:color w:val="404040" w:themeColor="text1" w:themeTint="BF"/>
    </w:rPr>
  </w:style>
  <w:style w:type="paragraph" w:styleId="ListParagraph">
    <w:name w:val="List Paragraph"/>
    <w:basedOn w:val="Normal"/>
    <w:uiPriority w:val="34"/>
    <w:qFormat/>
    <w:rsid w:val="00B51974"/>
    <w:pPr>
      <w:ind w:left="720"/>
      <w:contextualSpacing/>
    </w:pPr>
  </w:style>
  <w:style w:type="character" w:customStyle="1" w:styleId="Heading1Char">
    <w:name w:val="Heading 1 Char"/>
    <w:basedOn w:val="DefaultParagraphFont"/>
    <w:link w:val="Heading1"/>
    <w:uiPriority w:val="9"/>
    <w:rsid w:val="00B51974"/>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B51974"/>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B51974"/>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B51974"/>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B51974"/>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B51974"/>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B51974"/>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B51974"/>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B51974"/>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B51974"/>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B51974"/>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B51974"/>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B51974"/>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B51974"/>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B51974"/>
    <w:rPr>
      <w:b/>
      <w:bCs/>
    </w:rPr>
  </w:style>
  <w:style w:type="character" w:styleId="Emphasis">
    <w:name w:val="Emphasis"/>
    <w:basedOn w:val="DefaultParagraphFont"/>
    <w:uiPriority w:val="20"/>
    <w:qFormat/>
    <w:rsid w:val="00B51974"/>
    <w:rPr>
      <w:i/>
      <w:iCs/>
    </w:rPr>
  </w:style>
  <w:style w:type="paragraph" w:styleId="Quote">
    <w:name w:val="Quote"/>
    <w:basedOn w:val="Normal"/>
    <w:next w:val="Normal"/>
    <w:link w:val="QuoteChar"/>
    <w:uiPriority w:val="29"/>
    <w:qFormat/>
    <w:rsid w:val="00B51974"/>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B51974"/>
    <w:rPr>
      <w:i/>
      <w:iCs/>
    </w:rPr>
  </w:style>
  <w:style w:type="paragraph" w:styleId="IntenseQuote">
    <w:name w:val="Intense Quote"/>
    <w:basedOn w:val="Normal"/>
    <w:next w:val="Normal"/>
    <w:link w:val="IntenseQuoteChar"/>
    <w:uiPriority w:val="30"/>
    <w:qFormat/>
    <w:rsid w:val="00B51974"/>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B5197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B51974"/>
    <w:rPr>
      <w:i/>
      <w:iCs/>
      <w:color w:val="595959" w:themeColor="text1" w:themeTint="A6"/>
    </w:rPr>
  </w:style>
  <w:style w:type="character" w:styleId="IntenseEmphasis">
    <w:name w:val="Intense Emphasis"/>
    <w:basedOn w:val="DefaultParagraphFont"/>
    <w:uiPriority w:val="21"/>
    <w:qFormat/>
    <w:rsid w:val="00B51974"/>
    <w:rPr>
      <w:b/>
      <w:bCs/>
      <w:i/>
      <w:iCs/>
    </w:rPr>
  </w:style>
  <w:style w:type="character" w:styleId="IntenseReference">
    <w:name w:val="Intense Reference"/>
    <w:basedOn w:val="DefaultParagraphFont"/>
    <w:uiPriority w:val="32"/>
    <w:qFormat/>
    <w:rsid w:val="00B51974"/>
    <w:rPr>
      <w:b/>
      <w:bCs/>
      <w:smallCaps/>
      <w:u w:val="single"/>
    </w:rPr>
  </w:style>
  <w:style w:type="character" w:styleId="BookTitle">
    <w:name w:val="Book Title"/>
    <w:basedOn w:val="DefaultParagraphFont"/>
    <w:uiPriority w:val="33"/>
    <w:qFormat/>
    <w:rsid w:val="00B51974"/>
    <w:rPr>
      <w:b/>
      <w:bCs/>
      <w:smallCaps/>
    </w:rPr>
  </w:style>
  <w:style w:type="paragraph" w:styleId="TOCHeading">
    <w:name w:val="TOC Heading"/>
    <w:basedOn w:val="Heading1"/>
    <w:next w:val="Normal"/>
    <w:uiPriority w:val="39"/>
    <w:unhideWhenUsed/>
    <w:qFormat/>
    <w:rsid w:val="00B51974"/>
    <w:pPr>
      <w:outlineLvl w:val="9"/>
    </w:pPr>
  </w:style>
  <w:style w:type="character" w:styleId="UnresolvedMention">
    <w:name w:val="Unresolved Mention"/>
    <w:basedOn w:val="DefaultParagraphFont"/>
    <w:uiPriority w:val="99"/>
    <w:semiHidden/>
    <w:unhideWhenUsed/>
    <w:rsid w:val="00CC292A"/>
    <w:rPr>
      <w:color w:val="605E5C"/>
      <w:shd w:val="clear" w:color="auto" w:fill="E1DFDD"/>
    </w:rPr>
  </w:style>
  <w:style w:type="character" w:styleId="FollowedHyperlink">
    <w:name w:val="FollowedHyperlink"/>
    <w:basedOn w:val="DefaultParagraphFont"/>
    <w:uiPriority w:val="99"/>
    <w:semiHidden/>
    <w:unhideWhenUsed/>
    <w:rsid w:val="00607EB4"/>
    <w:rPr>
      <w:color w:val="954F72" w:themeColor="followedHyperlink"/>
      <w:u w:val="single"/>
    </w:rPr>
  </w:style>
  <w:style w:type="paragraph" w:styleId="TOC1">
    <w:name w:val="toc 1"/>
    <w:basedOn w:val="Normal"/>
    <w:next w:val="Normal"/>
    <w:autoRedefine/>
    <w:uiPriority w:val="39"/>
    <w:unhideWhenUsed/>
    <w:rsid w:val="00A63B5E"/>
    <w:pPr>
      <w:spacing w:after="100"/>
    </w:pPr>
  </w:style>
  <w:style w:type="paragraph" w:styleId="TOC2">
    <w:name w:val="toc 2"/>
    <w:basedOn w:val="Normal"/>
    <w:next w:val="Normal"/>
    <w:autoRedefine/>
    <w:uiPriority w:val="39"/>
    <w:unhideWhenUsed/>
    <w:rsid w:val="00A63B5E"/>
    <w:pPr>
      <w:spacing w:after="100"/>
      <w:ind w:left="210"/>
    </w:pPr>
  </w:style>
  <w:style w:type="paragraph" w:styleId="NormalWeb">
    <w:name w:val="Normal (Web)"/>
    <w:basedOn w:val="Normal"/>
    <w:uiPriority w:val="99"/>
    <w:semiHidden/>
    <w:unhideWhenUsed/>
    <w:rsid w:val="00954B81"/>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375043">
      <w:bodyDiv w:val="1"/>
      <w:marLeft w:val="0"/>
      <w:marRight w:val="0"/>
      <w:marTop w:val="0"/>
      <w:marBottom w:val="0"/>
      <w:divBdr>
        <w:top w:val="none" w:sz="0" w:space="0" w:color="auto"/>
        <w:left w:val="none" w:sz="0" w:space="0" w:color="auto"/>
        <w:bottom w:val="none" w:sz="0" w:space="0" w:color="auto"/>
        <w:right w:val="none" w:sz="0" w:space="0" w:color="auto"/>
      </w:divBdr>
    </w:div>
    <w:div w:id="632250778">
      <w:bodyDiv w:val="1"/>
      <w:marLeft w:val="0"/>
      <w:marRight w:val="0"/>
      <w:marTop w:val="0"/>
      <w:marBottom w:val="0"/>
      <w:divBdr>
        <w:top w:val="none" w:sz="0" w:space="0" w:color="auto"/>
        <w:left w:val="none" w:sz="0" w:space="0" w:color="auto"/>
        <w:bottom w:val="none" w:sz="0" w:space="0" w:color="auto"/>
        <w:right w:val="none" w:sz="0" w:space="0" w:color="auto"/>
      </w:divBdr>
    </w:div>
    <w:div w:id="710887221">
      <w:bodyDiv w:val="1"/>
      <w:marLeft w:val="0"/>
      <w:marRight w:val="0"/>
      <w:marTop w:val="0"/>
      <w:marBottom w:val="0"/>
      <w:divBdr>
        <w:top w:val="none" w:sz="0" w:space="0" w:color="auto"/>
        <w:left w:val="none" w:sz="0" w:space="0" w:color="auto"/>
        <w:bottom w:val="none" w:sz="0" w:space="0" w:color="auto"/>
        <w:right w:val="none" w:sz="0" w:space="0" w:color="auto"/>
      </w:divBdr>
    </w:div>
    <w:div w:id="1220364183">
      <w:bodyDiv w:val="1"/>
      <w:marLeft w:val="0"/>
      <w:marRight w:val="0"/>
      <w:marTop w:val="0"/>
      <w:marBottom w:val="0"/>
      <w:divBdr>
        <w:top w:val="none" w:sz="0" w:space="0" w:color="auto"/>
        <w:left w:val="none" w:sz="0" w:space="0" w:color="auto"/>
        <w:bottom w:val="none" w:sz="0" w:space="0" w:color="auto"/>
        <w:right w:val="none" w:sz="0" w:space="0" w:color="auto"/>
      </w:divBdr>
    </w:div>
    <w:div w:id="1473523029">
      <w:bodyDiv w:val="1"/>
      <w:marLeft w:val="0"/>
      <w:marRight w:val="0"/>
      <w:marTop w:val="0"/>
      <w:marBottom w:val="0"/>
      <w:divBdr>
        <w:top w:val="none" w:sz="0" w:space="0" w:color="auto"/>
        <w:left w:val="none" w:sz="0" w:space="0" w:color="auto"/>
        <w:bottom w:val="none" w:sz="0" w:space="0" w:color="auto"/>
        <w:right w:val="none" w:sz="0" w:space="0" w:color="auto"/>
      </w:divBdr>
    </w:div>
    <w:div w:id="1660577102">
      <w:bodyDiv w:val="1"/>
      <w:marLeft w:val="0"/>
      <w:marRight w:val="0"/>
      <w:marTop w:val="0"/>
      <w:marBottom w:val="0"/>
      <w:divBdr>
        <w:top w:val="none" w:sz="0" w:space="0" w:color="auto"/>
        <w:left w:val="none" w:sz="0" w:space="0" w:color="auto"/>
        <w:bottom w:val="none" w:sz="0" w:space="0" w:color="auto"/>
        <w:right w:val="none" w:sz="0" w:space="0" w:color="auto"/>
      </w:divBdr>
    </w:div>
    <w:div w:id="1927377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hbr.org/2020/07/3-things-virtual-meetings-offer-that-in-person-ones-dont" TargetMode="External"/><Relationship Id="rId18" Type="http://schemas.openxmlformats.org/officeDocument/2006/relationships/hyperlink" Target="https://www.edurom.ro/training/belbin-for-business/" TargetMode="External"/><Relationship Id="rId26"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hyperlink" Target="https://thebusinesscommunication.com/two-way-communication-and-importance/" TargetMode="External"/><Relationship Id="rId7" Type="http://schemas.openxmlformats.org/officeDocument/2006/relationships/endnotes" Target="endnotes.xml"/><Relationship Id="rId12" Type="http://schemas.openxmlformats.org/officeDocument/2006/relationships/hyperlink" Target="https://study.com/academy/lesson/what-is-two-way-communication-definition-systems-examples.html" TargetMode="External"/><Relationship Id="rId17" Type="http://schemas.openxmlformats.org/officeDocument/2006/relationships/hyperlink" Target="https://memory.ai/timely-blog/benefits-virtual-meetings" TargetMode="External"/><Relationship Id="rId25"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books.google.ro/books?id=nPF6DwAAQBAJ&amp;pg=PA173&amp;lpg=PA173&amp;dq=tuckman+theory&amp;source=bl&amp;ots=CUiopsPpbF&amp;sig=ACfU3U0eS-gdw-ka5xr8ZnDrJxSxHBTzag&amp;hl=ro&amp;sa=X&amp;ved=2ahUKEwj4qpOW6b_xAhUUhv0HHUmRD8A4FBDoATAAegQIAhAD" TargetMode="External"/><Relationship Id="rId20" Type="http://schemas.openxmlformats.org/officeDocument/2006/relationships/hyperlink" Target="https://www.teambuilding.co.uk/theory/Forming-Storming-Norming-Performing.htm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enesisrecovery.com/5-stages-of-bruce-tuckmans-theory/" TargetMode="External"/><Relationship Id="rId24"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businesscoaching.co.uk/files/belbin_team_role_theories.pdf" TargetMode="External"/><Relationship Id="rId23" Type="http://schemas.openxmlformats.org/officeDocument/2006/relationships/hyperlink" Target="https://hbr.org/2013/06/making-virtual-teams-work-ten" TargetMode="External"/><Relationship Id="rId28" Type="http://schemas.openxmlformats.org/officeDocument/2006/relationships/header" Target="header1.xml"/><Relationship Id="rId10" Type="http://schemas.openxmlformats.org/officeDocument/2006/relationships/hyperlink" Target="https://project-management.com/stages-of-team-development/" TargetMode="External"/><Relationship Id="rId19" Type="http://schemas.openxmlformats.org/officeDocument/2006/relationships/hyperlink" Target="https://content.wisestep.com/importance-two-way-communication-workplace/"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skillscouter.com/video-conferencing-statistics/" TargetMode="External"/><Relationship Id="rId14" Type="http://schemas.openxmlformats.org/officeDocument/2006/relationships/hyperlink" Target="https://www.actiondays.co.uk/team-building-blog/belbin-team-roles-definition-and-theory-explained/" TargetMode="External"/><Relationship Id="rId22" Type="http://schemas.openxmlformats.org/officeDocument/2006/relationships/hyperlink" Target="https://www.mindtools.com/pages/article/newLDR_83.htm" TargetMode="External"/><Relationship Id="rId27" Type="http://schemas.openxmlformats.org/officeDocument/2006/relationships/image" Target="media/image5.pn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hyperlink" Target="mailto:gatincosmin@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32D0D3-3FF5-42BD-A261-6B01DA1D8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12</Pages>
  <Words>2877</Words>
  <Characters>16405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Balan</dc:creator>
  <cp:keywords/>
  <dc:description/>
  <cp:lastModifiedBy>Mihai Balan</cp:lastModifiedBy>
  <cp:revision>5</cp:revision>
  <dcterms:created xsi:type="dcterms:W3CDTF">2021-06-30T20:39:00Z</dcterms:created>
  <dcterms:modified xsi:type="dcterms:W3CDTF">2021-06-30T20:54:00Z</dcterms:modified>
</cp:coreProperties>
</file>