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52533" w:rsidRDefault="00352533" w14:paraId="4CA990AC" w14:textId="201FE2D7">
      <w:pPr>
        <w:rPr>
          <w:sz w:val="24"/>
          <w:szCs w:val="24"/>
        </w:rPr>
      </w:pPr>
    </w:p>
    <w:tbl>
      <w:tblPr>
        <w:tblStyle w:val="TableGrid"/>
        <w:tblW w:w="0" w:type="auto"/>
        <w:tblBorders>
          <w:top w:val="double" w:color="auto" w:sz="4" w:space="0"/>
          <w:left w:val="double" w:color="auto" w:sz="4" w:space="0"/>
          <w:bottom w:val="double" w:color="auto" w:sz="4" w:space="0"/>
          <w:right w:val="double" w:color="auto" w:sz="4" w:space="0"/>
          <w:insideH w:val="single" w:color="auto" w:sz="6" w:space="0"/>
          <w:insideV w:val="single" w:color="auto" w:sz="6" w:space="0"/>
        </w:tblBorders>
        <w:tblLook w:val="04A0" w:firstRow="1" w:lastRow="0" w:firstColumn="1" w:lastColumn="0" w:noHBand="0" w:noVBand="1"/>
      </w:tblPr>
      <w:tblGrid>
        <w:gridCol w:w="4497"/>
        <w:gridCol w:w="4499"/>
      </w:tblGrid>
      <w:tr w:rsidR="00352533" w:rsidTr="00A57EE2" w14:paraId="72017B30" w14:textId="77777777">
        <w:tc>
          <w:tcPr>
            <w:tcW w:w="4508" w:type="dxa"/>
          </w:tcPr>
          <w:p w:rsidR="00352533" w:rsidRDefault="00352533" w14:paraId="1ED40D34" w14:textId="652F4B86">
            <w:pPr>
              <w:rPr>
                <w:sz w:val="24"/>
                <w:szCs w:val="24"/>
              </w:rPr>
            </w:pPr>
            <w:r>
              <w:rPr>
                <w:sz w:val="24"/>
                <w:szCs w:val="24"/>
              </w:rPr>
              <w:t>Tutorial 1</w:t>
            </w:r>
          </w:p>
        </w:tc>
        <w:tc>
          <w:tcPr>
            <w:tcW w:w="4508" w:type="dxa"/>
          </w:tcPr>
          <w:p w:rsidR="00352533" w:rsidRDefault="00352533" w14:paraId="480B3BC9" w14:textId="5B2A2B66">
            <w:pPr>
              <w:rPr>
                <w:sz w:val="24"/>
                <w:szCs w:val="24"/>
              </w:rPr>
            </w:pPr>
            <w:r>
              <w:rPr>
                <w:sz w:val="24"/>
                <w:szCs w:val="24"/>
              </w:rPr>
              <w:t>Date: 30/01/2023</w:t>
            </w:r>
          </w:p>
        </w:tc>
      </w:tr>
    </w:tbl>
    <w:p w:rsidRPr="00352533" w:rsidR="00352533" w:rsidRDefault="00352533" w14:paraId="024E091B" w14:textId="77777777">
      <w:pPr>
        <w:rPr>
          <w:sz w:val="24"/>
          <w:szCs w:val="24"/>
        </w:rPr>
      </w:pPr>
    </w:p>
    <w:p w:rsidR="00352533" w:rsidP="00352533" w:rsidRDefault="00862722" w14:paraId="1F3CBA18" w14:textId="5FBD7E29">
      <w:pPr>
        <w:pStyle w:val="ListParagraph"/>
        <w:numPr>
          <w:ilvl w:val="0"/>
          <w:numId w:val="1"/>
        </w:numPr>
        <w:rPr>
          <w:sz w:val="24"/>
          <w:szCs w:val="24"/>
        </w:rPr>
      </w:pPr>
      <w:r>
        <w:rPr>
          <w:sz w:val="24"/>
          <w:szCs w:val="24"/>
        </w:rPr>
        <w:t xml:space="preserve">Discuss </w:t>
      </w:r>
      <w:r w:rsidRPr="00352533" w:rsidR="00352533">
        <w:rPr>
          <w:sz w:val="24"/>
          <w:szCs w:val="24"/>
        </w:rPr>
        <w:t>various types of databases</w:t>
      </w:r>
      <w:r w:rsidR="00352533">
        <w:rPr>
          <w:sz w:val="24"/>
          <w:szCs w:val="24"/>
        </w:rPr>
        <w:t xml:space="preserve"> with Examples</w:t>
      </w:r>
    </w:p>
    <w:p w:rsidR="00F102C1" w:rsidP="00F102C1" w:rsidRDefault="00F102C1" w14:paraId="039DE5A2" w14:textId="77777777">
      <w:pPr>
        <w:pStyle w:val="ListParagraph"/>
        <w:rPr>
          <w:sz w:val="24"/>
          <w:szCs w:val="24"/>
        </w:rPr>
      </w:pPr>
    </w:p>
    <w:p w:rsidR="00352533" w:rsidP="00352533" w:rsidRDefault="00352533" w14:paraId="46BB6E49" w14:textId="5B7F3032">
      <w:pPr>
        <w:pStyle w:val="ListParagraph"/>
        <w:rPr>
          <w:sz w:val="24"/>
          <w:szCs w:val="24"/>
        </w:rPr>
      </w:pPr>
      <w:r>
        <w:rPr>
          <w:sz w:val="24"/>
          <w:szCs w:val="24"/>
        </w:rPr>
        <w:t>Points to note:</w:t>
      </w:r>
    </w:p>
    <w:p w:rsidR="00F102C1" w:rsidP="00352533" w:rsidRDefault="00F102C1" w14:paraId="3968DEC8" w14:textId="0BA4A627">
      <w:pPr>
        <w:pStyle w:val="ListParagraph"/>
        <w:rPr>
          <w:sz w:val="24"/>
          <w:szCs w:val="24"/>
        </w:rPr>
      </w:pPr>
      <w:r>
        <w:rPr>
          <w:sz w:val="24"/>
          <w:szCs w:val="24"/>
        </w:rPr>
        <w:t>Your discussion</w:t>
      </w:r>
      <w:r w:rsidR="008D3028">
        <w:rPr>
          <w:sz w:val="24"/>
          <w:szCs w:val="24"/>
        </w:rPr>
        <w:t xml:space="preserve"> should be </w:t>
      </w:r>
      <w:r w:rsidR="00401482">
        <w:rPr>
          <w:sz w:val="24"/>
          <w:szCs w:val="24"/>
        </w:rPr>
        <w:t>at least</w:t>
      </w:r>
      <w:r w:rsidR="008D3028">
        <w:rPr>
          <w:sz w:val="24"/>
          <w:szCs w:val="24"/>
        </w:rPr>
        <w:t xml:space="preserve"> 1000 words with properly citing </w:t>
      </w:r>
      <w:r w:rsidR="001B6382">
        <w:rPr>
          <w:sz w:val="24"/>
          <w:szCs w:val="24"/>
        </w:rPr>
        <w:t>in IEEE format.</w:t>
      </w:r>
    </w:p>
    <w:p w:rsidR="00352533" w:rsidP="00352533" w:rsidRDefault="00352533" w14:paraId="3136D62B" w14:textId="29501704">
      <w:pPr>
        <w:pStyle w:val="ListParagraph"/>
        <w:numPr>
          <w:ilvl w:val="0"/>
          <w:numId w:val="2"/>
        </w:numPr>
        <w:rPr>
          <w:sz w:val="24"/>
          <w:szCs w:val="24"/>
        </w:rPr>
      </w:pPr>
      <w:r>
        <w:rPr>
          <w:sz w:val="24"/>
          <w:szCs w:val="24"/>
        </w:rPr>
        <w:t xml:space="preserve">Start with a good introduction </w:t>
      </w:r>
    </w:p>
    <w:p w:rsidR="00352533" w:rsidP="00352533" w:rsidRDefault="00352533" w14:paraId="008FCC0C" w14:textId="61CE2194">
      <w:pPr>
        <w:pStyle w:val="ListParagraph"/>
        <w:numPr>
          <w:ilvl w:val="0"/>
          <w:numId w:val="2"/>
        </w:numPr>
        <w:rPr>
          <w:sz w:val="24"/>
          <w:szCs w:val="24"/>
        </w:rPr>
      </w:pPr>
      <w:r>
        <w:rPr>
          <w:sz w:val="24"/>
          <w:szCs w:val="24"/>
        </w:rPr>
        <w:t>Use intext referencing</w:t>
      </w:r>
    </w:p>
    <w:p w:rsidR="00352533" w:rsidP="00352533" w:rsidRDefault="00352533" w14:paraId="3BEB15FD" w14:textId="713C4E33">
      <w:pPr>
        <w:pStyle w:val="ListParagraph"/>
        <w:numPr>
          <w:ilvl w:val="0"/>
          <w:numId w:val="2"/>
        </w:numPr>
        <w:rPr>
          <w:sz w:val="24"/>
          <w:szCs w:val="24"/>
        </w:rPr>
      </w:pPr>
      <w:r>
        <w:rPr>
          <w:sz w:val="24"/>
          <w:szCs w:val="24"/>
        </w:rPr>
        <w:t>Add reference list at the end of the document</w:t>
      </w:r>
    </w:p>
    <w:p w:rsidR="00352533" w:rsidP="00352533" w:rsidRDefault="00352533" w14:paraId="7C04EC85" w14:textId="0E91957A">
      <w:pPr>
        <w:pStyle w:val="ListParagraph"/>
        <w:numPr>
          <w:ilvl w:val="0"/>
          <w:numId w:val="2"/>
        </w:numPr>
        <w:rPr>
          <w:sz w:val="24"/>
          <w:szCs w:val="24"/>
        </w:rPr>
      </w:pPr>
      <w:r>
        <w:rPr>
          <w:sz w:val="24"/>
          <w:szCs w:val="24"/>
        </w:rPr>
        <w:t>Make sure you submit it in Turnitin by the end of the day</w:t>
      </w:r>
    </w:p>
    <w:p w:rsidR="00352533" w:rsidP="00352533" w:rsidRDefault="00352533" w14:paraId="2B9A7135" w14:textId="0C801AD8">
      <w:pPr>
        <w:pStyle w:val="ListParagraph"/>
        <w:rPr>
          <w:sz w:val="24"/>
          <w:szCs w:val="24"/>
        </w:rPr>
      </w:pPr>
    </w:p>
    <w:p w:rsidR="00862000" w:rsidP="001231E3" w:rsidRDefault="001231E3" w14:paraId="2992775C" w14:textId="602048BD">
      <w:pPr>
        <w:pStyle w:val="ListParagraph"/>
        <w:jc w:val="center"/>
        <w:rPr>
          <w:b/>
          <w:bCs/>
          <w:sz w:val="40"/>
          <w:szCs w:val="40"/>
          <w:u w:val="single"/>
        </w:rPr>
      </w:pPr>
      <w:r>
        <w:rPr>
          <w:b/>
          <w:bCs/>
          <w:sz w:val="40"/>
          <w:szCs w:val="40"/>
          <w:u w:val="single"/>
        </w:rPr>
        <w:t>Various Databases</w:t>
      </w:r>
    </w:p>
    <w:p w:rsidR="001231E3" w:rsidP="001231E3" w:rsidRDefault="001231E3" w14:paraId="35FA36A9" w14:textId="77777777">
      <w:pPr>
        <w:pStyle w:val="ListParagraph"/>
        <w:rPr>
          <w:sz w:val="24"/>
          <w:szCs w:val="24"/>
        </w:rPr>
      </w:pPr>
    </w:p>
    <w:p w:rsidR="001231E3" w:rsidP="001231E3" w:rsidRDefault="001231E3" w14:paraId="2DAA8359" w14:textId="608CD08E">
      <w:pPr>
        <w:pStyle w:val="ListParagraph"/>
        <w:rPr>
          <w:sz w:val="24"/>
          <w:szCs w:val="24"/>
        </w:rPr>
      </w:pPr>
      <w:r>
        <w:rPr>
          <w:sz w:val="24"/>
          <w:szCs w:val="24"/>
        </w:rPr>
        <w:t>In this Document I will be discussing various databas</w:t>
      </w:r>
      <w:r w:rsidR="00DB3716">
        <w:rPr>
          <w:sz w:val="24"/>
          <w:szCs w:val="24"/>
        </w:rPr>
        <w:t>e types</w:t>
      </w:r>
      <w:r>
        <w:rPr>
          <w:sz w:val="24"/>
          <w:szCs w:val="24"/>
        </w:rPr>
        <w:t xml:space="preserve"> and providing some examples of them. I will be discussing </w:t>
      </w:r>
      <w:r w:rsidR="00DB3716">
        <w:rPr>
          <w:sz w:val="24"/>
          <w:szCs w:val="24"/>
        </w:rPr>
        <w:t>each of these types and talking about their features.</w:t>
      </w:r>
    </w:p>
    <w:p w:rsidR="00DB3716" w:rsidP="001231E3" w:rsidRDefault="00DB3716" w14:paraId="1529CECD" w14:textId="7FEF4192">
      <w:pPr>
        <w:pStyle w:val="ListParagraph"/>
        <w:rPr>
          <w:sz w:val="24"/>
          <w:szCs w:val="24"/>
        </w:rPr>
      </w:pPr>
    </w:p>
    <w:p w:rsidR="00DB3716" w:rsidP="001231E3" w:rsidRDefault="00DB3716" w14:paraId="18B37999" w14:textId="023605A1">
      <w:pPr>
        <w:pStyle w:val="ListParagraph"/>
        <w:rPr>
          <w:sz w:val="24"/>
          <w:szCs w:val="24"/>
        </w:rPr>
      </w:pPr>
      <w:r>
        <w:rPr>
          <w:b/>
          <w:bCs/>
          <w:sz w:val="24"/>
          <w:szCs w:val="24"/>
        </w:rPr>
        <w:t>Centralized Database:</w:t>
      </w:r>
      <w:r>
        <w:rPr>
          <w:sz w:val="24"/>
          <w:szCs w:val="24"/>
        </w:rPr>
        <w:t xml:space="preserve"> A centralized database is a database where all the data is stored and managed in one unit. According to </w:t>
      </w:r>
      <w:sdt>
        <w:sdtPr>
          <w:rPr>
            <w:sz w:val="24"/>
            <w:szCs w:val="24"/>
          </w:rPr>
          <w:id w:val="-2046815960"/>
          <w:citation/>
        </w:sdtPr>
        <w:sdtContent>
          <w:r>
            <w:rPr>
              <w:sz w:val="24"/>
              <w:szCs w:val="24"/>
            </w:rPr>
            <w:fldChar w:fldCharType="begin"/>
          </w:r>
          <w:r>
            <w:rPr>
              <w:sz w:val="24"/>
              <w:szCs w:val="24"/>
            </w:rPr>
            <w:instrText xml:space="preserve"> CITATION dat \l 2057 </w:instrText>
          </w:r>
          <w:r>
            <w:rPr>
              <w:sz w:val="24"/>
              <w:szCs w:val="24"/>
            </w:rPr>
            <w:fldChar w:fldCharType="separate"/>
          </w:r>
          <w:r w:rsidRPr="00DB3716">
            <w:rPr>
              <w:noProof/>
              <w:sz w:val="24"/>
              <w:szCs w:val="24"/>
            </w:rPr>
            <w:t>(databasetown.com)</w:t>
          </w:r>
          <w:r>
            <w:rPr>
              <w:sz w:val="24"/>
              <w:szCs w:val="24"/>
            </w:rPr>
            <w:fldChar w:fldCharType="end"/>
          </w:r>
        </w:sdtContent>
      </w:sdt>
      <w:r>
        <w:rPr>
          <w:sz w:val="24"/>
          <w:szCs w:val="24"/>
        </w:rPr>
        <w:t xml:space="preserve"> this type of database is mainly used by businesses or organizations to centralize the tasks. All the data and information </w:t>
      </w:r>
      <w:proofErr w:type="gramStart"/>
      <w:r>
        <w:rPr>
          <w:sz w:val="24"/>
          <w:szCs w:val="24"/>
        </w:rPr>
        <w:t>is</w:t>
      </w:r>
      <w:proofErr w:type="gramEnd"/>
      <w:r>
        <w:rPr>
          <w:sz w:val="24"/>
          <w:szCs w:val="24"/>
        </w:rPr>
        <w:t xml:space="preserve"> stored in a single centralized database management system. With this system, there is no irrelevant data or duplicate data stored. </w:t>
      </w:r>
      <w:r w:rsidR="00E229E0">
        <w:rPr>
          <w:sz w:val="24"/>
          <w:szCs w:val="24"/>
        </w:rPr>
        <w:t xml:space="preserve">This database type is scalable, meaning more computers (clients) can be added, they are connected to the system through a network. Another advantage of this type of system is it can save time as multiple users can work on the same data at the same time if they are given the proper permissions. Due to the data being stored on a centralized computer system, the security of data needs to be stronger. </w:t>
      </w:r>
    </w:p>
    <w:p w:rsidRPr="00E229E0" w:rsidR="00E229E0" w:rsidP="001231E3" w:rsidRDefault="00E229E0" w14:paraId="6D8292E7" w14:textId="0AB13B90">
      <w:pPr>
        <w:pStyle w:val="ListParagraph"/>
        <w:rPr>
          <w:sz w:val="24"/>
          <w:szCs w:val="24"/>
        </w:rPr>
      </w:pPr>
      <w:r>
        <w:rPr>
          <w:sz w:val="24"/>
          <w:szCs w:val="24"/>
        </w:rPr>
        <w:t xml:space="preserve">Some </w:t>
      </w:r>
      <w:r>
        <w:rPr>
          <w:b/>
          <w:bCs/>
          <w:sz w:val="24"/>
          <w:szCs w:val="24"/>
        </w:rPr>
        <w:t>Disadvantages</w:t>
      </w:r>
      <w:r>
        <w:rPr>
          <w:sz w:val="24"/>
          <w:szCs w:val="24"/>
        </w:rPr>
        <w:t xml:space="preserve"> of this type are: it is slow processing, meaning it takes longer to access the data than it would with other systems. If multiple users try to use a query to the server at the same time, the processing speed of the central computer turns to low. If any data is lost or there is a system failure, then the data is not recovered.</w:t>
      </w:r>
    </w:p>
    <w:p w:rsidR="001231E3" w:rsidP="001231E3" w:rsidRDefault="001231E3" w14:paraId="27EC42DD" w14:textId="4C46BE35">
      <w:pPr>
        <w:pStyle w:val="ListParagraph"/>
        <w:rPr>
          <w:sz w:val="24"/>
          <w:szCs w:val="24"/>
        </w:rPr>
      </w:pPr>
    </w:p>
    <w:p w:rsidRPr="00E229E0" w:rsidR="00E229E0" w:rsidP="001231E3" w:rsidRDefault="00E229E0" w14:paraId="50FBC840" w14:textId="08FEC066">
      <w:pPr>
        <w:pStyle w:val="ListParagraph"/>
        <w:rPr>
          <w:sz w:val="24"/>
          <w:szCs w:val="24"/>
        </w:rPr>
      </w:pPr>
      <w:r>
        <w:rPr>
          <w:b/>
          <w:bCs/>
          <w:sz w:val="24"/>
          <w:szCs w:val="24"/>
        </w:rPr>
        <w:t>Cloud Database:</w:t>
      </w:r>
      <w:r>
        <w:rPr>
          <w:sz w:val="24"/>
          <w:szCs w:val="24"/>
        </w:rPr>
        <w:t xml:space="preserve"> Cloud database </w:t>
      </w:r>
      <w:r w:rsidR="00E55B7C">
        <w:rPr>
          <w:sz w:val="24"/>
          <w:szCs w:val="24"/>
        </w:rPr>
        <w:t>is a</w:t>
      </w:r>
      <w:r>
        <w:rPr>
          <w:sz w:val="24"/>
          <w:szCs w:val="24"/>
        </w:rPr>
        <w:t xml:space="preserve"> database that is, built, deployed, and accessed within a cloud environment, such as, private or public. </w:t>
      </w:r>
      <w:r w:rsidR="00233861">
        <w:rPr>
          <w:sz w:val="24"/>
          <w:szCs w:val="24"/>
        </w:rPr>
        <w:t xml:space="preserve">This type of database is similar to an on-site database, except a business will buy/rent a space on a virtual machine from a cloud service provider, the database is then deployed to the cloud. According to </w:t>
      </w:r>
      <w:sdt>
        <w:sdtPr>
          <w:rPr>
            <w:sz w:val="24"/>
            <w:szCs w:val="24"/>
          </w:rPr>
          <w:id w:val="-1267545092"/>
          <w:citation/>
        </w:sdtPr>
        <w:sdtContent>
          <w:r w:rsidR="00233861">
            <w:rPr>
              <w:sz w:val="24"/>
              <w:szCs w:val="24"/>
            </w:rPr>
            <w:fldChar w:fldCharType="begin"/>
          </w:r>
          <w:r w:rsidR="00233861">
            <w:rPr>
              <w:sz w:val="24"/>
              <w:szCs w:val="24"/>
            </w:rPr>
            <w:instrText xml:space="preserve"> CITATION Ora \l 2057 </w:instrText>
          </w:r>
          <w:r w:rsidR="00233861">
            <w:rPr>
              <w:sz w:val="24"/>
              <w:szCs w:val="24"/>
            </w:rPr>
            <w:fldChar w:fldCharType="separate"/>
          </w:r>
          <w:r w:rsidRPr="00233861" w:rsidR="00233861">
            <w:rPr>
              <w:noProof/>
              <w:sz w:val="24"/>
              <w:szCs w:val="24"/>
            </w:rPr>
            <w:t>(Oracle.com)</w:t>
          </w:r>
          <w:r w:rsidR="00233861">
            <w:rPr>
              <w:sz w:val="24"/>
              <w:szCs w:val="24"/>
            </w:rPr>
            <w:fldChar w:fldCharType="end"/>
          </w:r>
        </w:sdtContent>
      </w:sdt>
      <w:r w:rsidR="00233861">
        <w:rPr>
          <w:sz w:val="24"/>
          <w:szCs w:val="24"/>
        </w:rPr>
        <w:t xml:space="preserve"> a Benefit of using cloud databases are: Lower Costs, Pay-per-use, during busy periods the organization can scale up to deal with the increased traffic and then they can easily scale back down once the busy period has ended to save cost. </w:t>
      </w:r>
    </w:p>
    <w:p w:rsidR="00DB3716" w:rsidP="6556F8DA" w:rsidRDefault="00DB3716" w14:paraId="65BE75A5" w14:textId="21CFDAFF">
      <w:pPr>
        <w:pStyle w:val="ListParagraph"/>
        <w:rPr>
          <w:rFonts w:ascii="Calibri" w:hAnsi="Calibri" w:eastAsia="Calibri" w:cs="Calibri" w:asciiTheme="minorAscii" w:hAnsiTheme="minorAscii" w:eastAsiaTheme="minorAscii" w:cstheme="minorAscii"/>
          <w:noProof w:val="0"/>
          <w:sz w:val="24"/>
          <w:szCs w:val="24"/>
          <w:lang w:val="en-GB"/>
        </w:rPr>
      </w:pPr>
      <w:r w:rsidRPr="6556F8DA" w:rsidR="00DB3716">
        <w:rPr>
          <w:b w:val="1"/>
          <w:bCs w:val="1"/>
          <w:sz w:val="24"/>
          <w:szCs w:val="24"/>
        </w:rPr>
        <w:t xml:space="preserve"> </w:t>
      </w:r>
      <w:r w:rsidRPr="6556F8DA" w:rsidR="00233861">
        <w:rPr>
          <w:sz w:val="24"/>
          <w:szCs w:val="24"/>
        </w:rPr>
        <w:t xml:space="preserve">Some </w:t>
      </w:r>
      <w:r w:rsidRPr="6556F8DA" w:rsidR="00233861">
        <w:rPr>
          <w:b w:val="1"/>
          <w:bCs w:val="1"/>
          <w:sz w:val="24"/>
          <w:szCs w:val="24"/>
        </w:rPr>
        <w:t>Disadvantages</w:t>
      </w:r>
      <w:r w:rsidRPr="6556F8DA" w:rsidR="00233861">
        <w:rPr>
          <w:sz w:val="24"/>
          <w:szCs w:val="24"/>
        </w:rPr>
        <w:t xml:space="preserve"> are: </w:t>
      </w:r>
      <w:r w:rsidRPr="6556F8DA" w:rsidR="00E55B7C">
        <w:rPr>
          <w:sz w:val="24"/>
          <w:szCs w:val="24"/>
        </w:rPr>
        <w:t>Lack of control, since your data is stored off-site and you can’t control that company, you don’t have as much control over customizing your storage set up. This can be an issue for large companies who have more complex storage needs.</w:t>
      </w:r>
    </w:p>
    <w:p w:rsidR="6556F8DA" w:rsidP="6556F8DA" w:rsidRDefault="6556F8DA" w14:paraId="43E5DE1B" w14:textId="2BDED1EF">
      <w:pPr>
        <w:pStyle w:val="ListParagraph"/>
        <w:rPr>
          <w:rFonts w:ascii="Calibri" w:hAnsi="Calibri" w:eastAsia="Calibri" w:cs="Calibri" w:asciiTheme="minorAscii" w:hAnsiTheme="minorAscii" w:eastAsiaTheme="minorAscii" w:cstheme="minorAscii"/>
          <w:b w:val="1"/>
          <w:bCs w:val="1"/>
          <w:noProof w:val="0"/>
          <w:sz w:val="24"/>
          <w:szCs w:val="24"/>
          <w:lang w:val="en-GB"/>
        </w:rPr>
      </w:pPr>
    </w:p>
    <w:p w:rsidR="145EB74F" w:rsidP="6556F8DA" w:rsidRDefault="145EB74F" w14:paraId="1D83E124" w14:textId="3B15E925">
      <w:pPr>
        <w:pStyle w:val="ListParagraph"/>
        <w:rPr>
          <w:rFonts w:ascii="Calibri" w:hAnsi="Calibri" w:eastAsia="Calibri" w:cs="Calibri" w:asciiTheme="minorAscii" w:hAnsiTheme="minorAscii" w:eastAsiaTheme="minorAscii" w:cstheme="minorAscii"/>
          <w:noProof w:val="0"/>
          <w:sz w:val="24"/>
          <w:szCs w:val="24"/>
          <w:lang w:val="en-GB"/>
        </w:rPr>
      </w:pPr>
      <w:r w:rsidRPr="6556F8DA" w:rsidR="145EB74F">
        <w:rPr>
          <w:rFonts w:ascii="Calibri" w:hAnsi="Calibri" w:eastAsia="Calibri" w:cs="Calibri" w:asciiTheme="minorAscii" w:hAnsiTheme="minorAscii" w:eastAsiaTheme="minorAscii" w:cstheme="minorAscii"/>
          <w:b w:val="1"/>
          <w:bCs w:val="1"/>
          <w:noProof w:val="0"/>
          <w:sz w:val="24"/>
          <w:szCs w:val="24"/>
          <w:lang w:val="en-GB"/>
        </w:rPr>
        <w:t xml:space="preserve">Commercial Database: </w:t>
      </w:r>
      <w:r w:rsidRPr="6556F8DA" w:rsidR="145EB74F">
        <w:rPr>
          <w:rFonts w:ascii="Calibri" w:hAnsi="Calibri" w:eastAsia="Calibri" w:cs="Calibri" w:asciiTheme="minorAscii" w:hAnsiTheme="minorAscii" w:eastAsiaTheme="minorAscii" w:cstheme="minorAscii"/>
          <w:noProof w:val="0"/>
          <w:sz w:val="24"/>
          <w:szCs w:val="24"/>
          <w:lang w:val="en-GB"/>
        </w:rPr>
        <w:t xml:space="preserve">A commercial database is created for commercial purposes only and is only available at a price. According to </w:t>
      </w:r>
      <w:r w:rsidRPr="6556F8DA" w:rsidR="145EB74F">
        <w:rPr>
          <w:rFonts w:ascii="Calibri" w:hAnsi="Calibri" w:eastAsia="Calibri" w:cs="Calibri" w:asciiTheme="minorAscii" w:hAnsiTheme="minorAscii" w:eastAsiaTheme="minorAscii" w:cstheme="minorAscii"/>
          <w:noProof w:val="0"/>
          <w:sz w:val="24"/>
          <w:szCs w:val="24"/>
          <w:lang w:val="en-US"/>
        </w:rPr>
        <w:t xml:space="preserve"> </w:t>
      </w:r>
      <w:r w:rsidRPr="6556F8DA" w:rsidR="145EB74F">
        <w:rPr>
          <w:rFonts w:ascii="Calibri" w:hAnsi="Calibri" w:eastAsia="Calibri" w:cs="Calibri" w:asciiTheme="minorAscii" w:hAnsiTheme="minorAscii" w:eastAsiaTheme="minorAscii" w:cstheme="minorAscii"/>
          <w:noProof w:val="0"/>
          <w:sz w:val="24"/>
          <w:szCs w:val="24"/>
          <w:lang w:val="en-GB"/>
        </w:rPr>
        <w:t xml:space="preserve">(programmingzen.com) some </w:t>
      </w:r>
      <w:r w:rsidRPr="6556F8DA" w:rsidR="145EB74F">
        <w:rPr>
          <w:rFonts w:ascii="Calibri" w:hAnsi="Calibri" w:eastAsia="Calibri" w:cs="Calibri" w:asciiTheme="minorAscii" w:hAnsiTheme="minorAscii" w:eastAsiaTheme="minorAscii" w:cstheme="minorAscii"/>
          <w:b w:val="1"/>
          <w:bCs w:val="1"/>
          <w:noProof w:val="0"/>
          <w:sz w:val="24"/>
          <w:szCs w:val="24"/>
          <w:lang w:val="en-GB"/>
        </w:rPr>
        <w:t>Advantages</w:t>
      </w:r>
      <w:r w:rsidRPr="6556F8DA" w:rsidR="145EB74F">
        <w:rPr>
          <w:rFonts w:ascii="Calibri" w:hAnsi="Calibri" w:eastAsia="Calibri" w:cs="Calibri" w:asciiTheme="minorAscii" w:hAnsiTheme="minorAscii" w:eastAsiaTheme="minorAscii" w:cstheme="minorAscii"/>
          <w:noProof w:val="0"/>
          <w:sz w:val="24"/>
          <w:szCs w:val="24"/>
          <w:lang w:val="en-GB"/>
        </w:rPr>
        <w:t xml:space="preserve"> of using a commercial database are: They are proven to be reliable and have advanced security. They </w:t>
      </w:r>
      <w:bookmarkStart w:name="_Int_GnNVKq51" w:id="2033211841"/>
      <w:r w:rsidRPr="6556F8DA" w:rsidR="145EB74F">
        <w:rPr>
          <w:rFonts w:ascii="Calibri" w:hAnsi="Calibri" w:eastAsia="Calibri" w:cs="Calibri" w:asciiTheme="minorAscii" w:hAnsiTheme="minorAscii" w:eastAsiaTheme="minorAscii" w:cstheme="minorAscii"/>
          <w:noProof w:val="0"/>
          <w:sz w:val="24"/>
          <w:szCs w:val="24"/>
          <w:lang w:val="en-GB"/>
        </w:rPr>
        <w:t>have the ability to</w:t>
      </w:r>
      <w:bookmarkEnd w:id="2033211841"/>
      <w:r w:rsidRPr="6556F8DA" w:rsidR="145EB74F">
        <w:rPr>
          <w:rFonts w:ascii="Calibri" w:hAnsi="Calibri" w:eastAsia="Calibri" w:cs="Calibri" w:asciiTheme="minorAscii" w:hAnsiTheme="minorAscii" w:eastAsiaTheme="minorAscii" w:cstheme="minorAscii"/>
          <w:noProof w:val="0"/>
          <w:sz w:val="24"/>
          <w:szCs w:val="24"/>
          <w:lang w:val="en-GB"/>
        </w:rPr>
        <w:t xml:space="preserve"> handle XML documents as some industries must do so as a result of regulations.</w:t>
      </w:r>
    </w:p>
    <w:p w:rsidR="145EB74F" w:rsidRDefault="145EB74F" w14:paraId="4A9BDA97" w14:textId="68BB8FEA">
      <w:r w:rsidRPr="6556F8DA" w:rsidR="145EB74F">
        <w:rPr>
          <w:rFonts w:ascii="Calibri" w:hAnsi="Calibri" w:eastAsia="Calibri" w:cs="Calibri"/>
          <w:noProof w:val="0"/>
          <w:sz w:val="24"/>
          <w:szCs w:val="24"/>
          <w:lang w:val="en-US"/>
        </w:rPr>
        <w:t xml:space="preserve"> </w:t>
      </w:r>
    </w:p>
    <w:p w:rsidR="6556F8DA" w:rsidP="6556F8DA" w:rsidRDefault="6556F8DA" w14:paraId="17C021A8" w14:textId="76C43B71">
      <w:pPr>
        <w:spacing w:line="257" w:lineRule="auto"/>
        <w:rPr>
          <w:rFonts w:ascii="Calibri" w:hAnsi="Calibri" w:eastAsia="Calibri" w:cs="Calibri"/>
          <w:noProof w:val="0"/>
          <w:sz w:val="22"/>
          <w:szCs w:val="22"/>
          <w:lang w:val="en-GB"/>
        </w:rPr>
      </w:pPr>
    </w:p>
    <w:p w:rsidR="65CCEF30" w:rsidP="6556F8DA" w:rsidRDefault="65CCEF30" w14:paraId="3BB266C8" w14:textId="5119209C">
      <w:pPr>
        <w:pStyle w:val="Normal"/>
        <w:spacing w:line="257" w:lineRule="auto"/>
        <w:rPr>
          <w:rFonts w:ascii="Calibri" w:hAnsi="Calibri" w:eastAsia="Calibri" w:cs="Calibri"/>
          <w:noProof w:val="0"/>
          <w:sz w:val="22"/>
          <w:szCs w:val="22"/>
          <w:lang w:val="en-GB"/>
        </w:rPr>
      </w:pPr>
      <w:r w:rsidRPr="6556F8DA" w:rsidR="65CCEF30">
        <w:rPr>
          <w:rFonts w:ascii="Calibri" w:hAnsi="Calibri" w:eastAsia="Calibri" w:cs="Calibri"/>
          <w:b w:val="1"/>
          <w:bCs w:val="1"/>
          <w:noProof w:val="0"/>
          <w:sz w:val="36"/>
          <w:szCs w:val="36"/>
          <w:lang w:val="en-GB"/>
        </w:rPr>
        <w:t>Reference List:</w:t>
      </w:r>
    </w:p>
    <w:p w:rsidR="65CCEF30" w:rsidP="6556F8DA" w:rsidRDefault="65CCEF30" w14:paraId="1CF372DA" w14:textId="13F4DCB2">
      <w:pPr>
        <w:pStyle w:val="ListParagraph"/>
        <w:numPr>
          <w:ilvl w:val="0"/>
          <w:numId w:val="3"/>
        </w:numPr>
        <w:spacing w:line="257" w:lineRule="auto"/>
        <w:rPr>
          <w:rFonts w:ascii="Calibri" w:hAnsi="Calibri" w:eastAsia="Calibri" w:cs="Calibri"/>
          <w:b w:val="0"/>
          <w:bCs w:val="0"/>
          <w:noProof w:val="0"/>
          <w:sz w:val="24"/>
          <w:szCs w:val="24"/>
          <w:lang w:val="en-GB"/>
        </w:rPr>
      </w:pPr>
      <w:r w:rsidRPr="6556F8DA" w:rsidR="65CCEF30">
        <w:rPr>
          <w:rFonts w:ascii="Calibri" w:hAnsi="Calibri" w:eastAsia="Calibri" w:cs="Calibri"/>
          <w:b w:val="0"/>
          <w:bCs w:val="0"/>
          <w:noProof w:val="0"/>
          <w:sz w:val="24"/>
          <w:szCs w:val="24"/>
          <w:lang w:val="en-GB"/>
        </w:rPr>
        <w:t>Databasetown.com</w:t>
      </w:r>
    </w:p>
    <w:p w:rsidR="65CCEF30" w:rsidP="6556F8DA" w:rsidRDefault="65CCEF30" w14:paraId="68F6AA08" w14:textId="2F076575">
      <w:pPr>
        <w:pStyle w:val="ListParagraph"/>
        <w:numPr>
          <w:ilvl w:val="0"/>
          <w:numId w:val="3"/>
        </w:numPr>
        <w:spacing w:line="257" w:lineRule="auto"/>
        <w:rPr>
          <w:rFonts w:ascii="Calibri" w:hAnsi="Calibri" w:eastAsia="Calibri" w:cs="Calibri"/>
          <w:b w:val="0"/>
          <w:bCs w:val="0"/>
          <w:noProof w:val="0"/>
          <w:sz w:val="24"/>
          <w:szCs w:val="24"/>
          <w:lang w:val="en-GB"/>
        </w:rPr>
      </w:pPr>
      <w:r w:rsidRPr="6556F8DA" w:rsidR="65CCEF30">
        <w:rPr>
          <w:rFonts w:ascii="Calibri" w:hAnsi="Calibri" w:eastAsia="Calibri" w:cs="Calibri"/>
          <w:b w:val="0"/>
          <w:bCs w:val="0"/>
          <w:noProof w:val="0"/>
          <w:sz w:val="24"/>
          <w:szCs w:val="24"/>
          <w:lang w:val="en-GB"/>
        </w:rPr>
        <w:t>Oracle.com</w:t>
      </w:r>
    </w:p>
    <w:p w:rsidR="65CCEF30" w:rsidP="6556F8DA" w:rsidRDefault="65CCEF30" w14:paraId="476ADBDA" w14:textId="3F62EC14">
      <w:pPr>
        <w:pStyle w:val="ListParagraph"/>
        <w:numPr>
          <w:ilvl w:val="0"/>
          <w:numId w:val="3"/>
        </w:numPr>
        <w:spacing w:line="257" w:lineRule="auto"/>
        <w:rPr>
          <w:rFonts w:ascii="Calibri" w:hAnsi="Calibri" w:eastAsia="Calibri" w:cs="Calibri"/>
          <w:b w:val="0"/>
          <w:bCs w:val="0"/>
          <w:noProof w:val="0"/>
          <w:sz w:val="24"/>
          <w:szCs w:val="24"/>
          <w:lang w:val="en-GB"/>
        </w:rPr>
      </w:pPr>
      <w:r w:rsidRPr="6556F8DA" w:rsidR="65CCEF30">
        <w:rPr>
          <w:rFonts w:ascii="Calibri" w:hAnsi="Calibri" w:eastAsia="Calibri" w:cs="Calibri"/>
          <w:b w:val="0"/>
          <w:bCs w:val="0"/>
          <w:noProof w:val="0"/>
          <w:sz w:val="24"/>
          <w:szCs w:val="24"/>
          <w:lang w:val="en-GB"/>
        </w:rPr>
        <w:t>Programmingzen.com</w:t>
      </w:r>
    </w:p>
    <w:p w:rsidR="6556F8DA" w:rsidP="6556F8DA" w:rsidRDefault="6556F8DA" w14:paraId="1AA34A71" w14:textId="18A69CCD">
      <w:pPr>
        <w:pStyle w:val="ListParagraph"/>
        <w:rPr>
          <w:sz w:val="24"/>
          <w:szCs w:val="24"/>
        </w:rPr>
      </w:pPr>
    </w:p>
    <w:p w:rsidRPr="00233861" w:rsidR="00E55B7C" w:rsidP="00352533" w:rsidRDefault="00E55B7C" w14:paraId="1FE37E62" w14:textId="77777777">
      <w:pPr>
        <w:pStyle w:val="ListParagraph"/>
        <w:rPr>
          <w:sz w:val="24"/>
          <w:szCs w:val="24"/>
        </w:rPr>
      </w:pPr>
    </w:p>
    <w:sectPr w:rsidRPr="00233861" w:rsidR="00E55B7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6821f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1A80031"/>
    <w:multiLevelType w:val="hybridMultilevel"/>
    <w:tmpl w:val="5EB25060"/>
    <w:lvl w:ilvl="0" w:tplc="27E6ED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866CD7"/>
    <w:multiLevelType w:val="hybridMultilevel"/>
    <w:tmpl w:val="3D380A2E"/>
    <w:lvl w:ilvl="0" w:tplc="FD2287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3">
    <w:abstractNumId w:val="2"/>
  </w:num>
  <w:num w:numId="1" w16cid:durableId="1730302628">
    <w:abstractNumId w:val="0"/>
  </w:num>
  <w:num w:numId="2" w16cid:durableId="15523831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533"/>
    <w:rsid w:val="00002488"/>
    <w:rsid w:val="001231E3"/>
    <w:rsid w:val="001B6382"/>
    <w:rsid w:val="001B71C7"/>
    <w:rsid w:val="00233861"/>
    <w:rsid w:val="00352533"/>
    <w:rsid w:val="00383156"/>
    <w:rsid w:val="00401482"/>
    <w:rsid w:val="004636C7"/>
    <w:rsid w:val="00473832"/>
    <w:rsid w:val="0064134E"/>
    <w:rsid w:val="00691504"/>
    <w:rsid w:val="00764989"/>
    <w:rsid w:val="007C3426"/>
    <w:rsid w:val="00862000"/>
    <w:rsid w:val="00862722"/>
    <w:rsid w:val="008D3028"/>
    <w:rsid w:val="00A57EE2"/>
    <w:rsid w:val="00B861C5"/>
    <w:rsid w:val="00BF431D"/>
    <w:rsid w:val="00C50753"/>
    <w:rsid w:val="00DB3716"/>
    <w:rsid w:val="00E01C55"/>
    <w:rsid w:val="00E229E0"/>
    <w:rsid w:val="00E55B7C"/>
    <w:rsid w:val="00F102C1"/>
    <w:rsid w:val="08ED6E59"/>
    <w:rsid w:val="145EB74F"/>
    <w:rsid w:val="182D6E6E"/>
    <w:rsid w:val="21BB2857"/>
    <w:rsid w:val="288EE21B"/>
    <w:rsid w:val="3510DA69"/>
    <w:rsid w:val="3B423210"/>
    <w:rsid w:val="54E06472"/>
    <w:rsid w:val="579A6497"/>
    <w:rsid w:val="6556F8DA"/>
    <w:rsid w:val="65CCEF30"/>
    <w:rsid w:val="6ACB5529"/>
    <w:rsid w:val="7CB6F8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815E4"/>
  <w15:chartTrackingRefBased/>
  <w15:docId w15:val="{D6666834-BA2D-488C-AF67-AA1BF6862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352533"/>
    <w:pPr>
      <w:ind w:left="720"/>
      <w:contextualSpacing/>
    </w:pPr>
  </w:style>
  <w:style w:type="table" w:styleId="TableGrid">
    <w:name w:val="Table Grid"/>
    <w:basedOn w:val="TableNormal"/>
    <w:uiPriority w:val="39"/>
    <w:rsid w:val="0035253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862000"/>
    <w:rPr>
      <w:color w:val="0563C1" w:themeColor="hyperlink"/>
      <w:u w:val="single"/>
    </w:rPr>
  </w:style>
  <w:style w:type="character" w:styleId="UnresolvedMention">
    <w:name w:val="Unresolved Mention"/>
    <w:basedOn w:val="DefaultParagraphFont"/>
    <w:uiPriority w:val="99"/>
    <w:semiHidden/>
    <w:unhideWhenUsed/>
    <w:rsid w:val="00862000"/>
    <w:rPr>
      <w:color w:val="605E5C"/>
      <w:shd w:val="clear" w:color="auto" w:fill="E1DFDD"/>
    </w:rPr>
  </w:style>
  <w:style w:type="character" w:styleId="FollowedHyperlink">
    <w:name w:val="FollowedHyperlink"/>
    <w:basedOn w:val="DefaultParagraphFont"/>
    <w:uiPriority w:val="99"/>
    <w:semiHidden/>
    <w:unhideWhenUsed/>
    <w:rsid w:val="003831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388236">
      <w:bodyDiv w:val="1"/>
      <w:marLeft w:val="0"/>
      <w:marRight w:val="0"/>
      <w:marTop w:val="0"/>
      <w:marBottom w:val="0"/>
      <w:divBdr>
        <w:top w:val="none" w:sz="0" w:space="0" w:color="auto"/>
        <w:left w:val="none" w:sz="0" w:space="0" w:color="auto"/>
        <w:bottom w:val="none" w:sz="0" w:space="0" w:color="auto"/>
        <w:right w:val="none" w:sz="0" w:space="0" w:color="auto"/>
      </w:divBdr>
    </w:div>
    <w:div w:id="1390837644">
      <w:bodyDiv w:val="1"/>
      <w:marLeft w:val="0"/>
      <w:marRight w:val="0"/>
      <w:marTop w:val="0"/>
      <w:marBottom w:val="0"/>
      <w:divBdr>
        <w:top w:val="none" w:sz="0" w:space="0" w:color="auto"/>
        <w:left w:val="none" w:sz="0" w:space="0" w:color="auto"/>
        <w:bottom w:val="none" w:sz="0" w:space="0" w:color="auto"/>
        <w:right w:val="none" w:sz="0" w:space="0" w:color="auto"/>
      </w:divBdr>
    </w:div>
    <w:div w:id="1442146362">
      <w:bodyDiv w:val="1"/>
      <w:marLeft w:val="0"/>
      <w:marRight w:val="0"/>
      <w:marTop w:val="0"/>
      <w:marBottom w:val="0"/>
      <w:divBdr>
        <w:top w:val="none" w:sz="0" w:space="0" w:color="auto"/>
        <w:left w:val="none" w:sz="0" w:space="0" w:color="auto"/>
        <w:bottom w:val="none" w:sz="0" w:space="0" w:color="auto"/>
        <w:right w:val="none" w:sz="0" w:space="0" w:color="auto"/>
      </w:divBdr>
    </w:div>
    <w:div w:id="1710960133">
      <w:bodyDiv w:val="1"/>
      <w:marLeft w:val="0"/>
      <w:marRight w:val="0"/>
      <w:marTop w:val="0"/>
      <w:marBottom w:val="0"/>
      <w:divBdr>
        <w:top w:val="none" w:sz="0" w:space="0" w:color="auto"/>
        <w:left w:val="none" w:sz="0" w:space="0" w:color="auto"/>
        <w:bottom w:val="none" w:sz="0" w:space="0" w:color="auto"/>
        <w:right w:val="none" w:sz="0" w:space="0" w:color="auto"/>
      </w:divBdr>
    </w:div>
    <w:div w:id="1807966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theme" Target="theme/theme1.xml" Id="rId10" /><Relationship Type="http://schemas.openxmlformats.org/officeDocument/2006/relationships/customXml" Target="../customXml/item4.xml" Id="rId4" /><Relationship Type="http://schemas.openxmlformats.org/officeDocument/2006/relationships/fontTable" Target="fontTable.xml" Id="rId9" /><Relationship Type="http://schemas.openxmlformats.org/officeDocument/2006/relationships/glossaryDocument" Target="glossary/document.xml" Id="Re5fee1bb0c994ecc" /><Relationship Type="http://schemas.microsoft.com/office/2020/10/relationships/intelligence" Target="intelligence2.xml" Id="R25238e1cc90141f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d181db4-308d-4935-bd4a-8be1f207a29a}"/>
      </w:docPartPr>
      <w:docPartBody>
        <w:p w14:paraId="3B157BC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Dat16</b:Tag>
    <b:SourceType>Book</b:SourceType>
    <b:Guid>{ABFE7C74-309B-4D03-86FF-ACFD76189EA6}</b:Guid>
    <b:Author>
      <b:Author>
        <b:Corporate>Datamation.com</b:Corporate>
      </b:Author>
    </b:Author>
    <b:Title>8 Major Advantages of Using MySQL</b:Title>
    <b:Year>2016</b:Year>
    <b:Publisher>Datamation.com</b:Publisher>
    <b:RefOrder>3</b:RefOrder>
  </b:Source>
  <b:Source>
    <b:Tag>w3s</b:Tag>
    <b:SourceType>Book</b:SourceType>
    <b:Guid>{F9D49297-34B4-40ED-908A-EA15F60275E7}</b:Guid>
    <b:Author>
      <b:Author>
        <b:Corporate>w3schools.blog</b:Corporate>
      </b:Author>
    </b:Author>
    <b:Title>MySQL Advantages And Disadvantages</b:Title>
    <b:Publisher>w3schools.blog</b:Publisher>
    <b:RefOrder>4</b:RefOrder>
  </b:Source>
  <b:Source>
    <b:Tag>dat</b:Tag>
    <b:SourceType>Book</b:SourceType>
    <b:Guid>{DBA946E0-CCC4-4248-B3D4-217F915264BF}</b:Guid>
    <b:Author>
      <b:Author>
        <b:Corporate>databasetown.com</b:Corporate>
      </b:Author>
    </b:Author>
    <b:Title>What is Centralized Database? | Functions, Advantages &amp; Disadvantages</b:Title>
    <b:Publisher>databasetown.com</b:Publisher>
    <b:RefOrder>1</b:RefOrder>
  </b:Source>
  <b:Source>
    <b:Tag>Ora</b:Tag>
    <b:SourceType>Book</b:SourceType>
    <b:Guid>{7F2719B1-D1C4-4516-9D91-ED2571C13E46}</b:Guid>
    <b:Author>
      <b:Author>
        <b:Corporate>Oracle.com</b:Corporate>
      </b:Author>
    </b:Author>
    <b:Title>What is a cloud database?</b:Title>
    <b:Publisher>Oracle.com</b:Publisher>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4d986f1ed2d1c665b5d2a9678910c89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a67297198f8d458599d8e7ef7a60560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0EF56C30-5CE4-4449-A55F-877A0A55C044}">
  <ds:schemaRefs>
    <ds:schemaRef ds:uri="http://schemas.openxmlformats.org/officeDocument/2006/bibliography"/>
  </ds:schemaRefs>
</ds:datastoreItem>
</file>

<file path=customXml/itemProps2.xml><?xml version="1.0" encoding="utf-8"?>
<ds:datastoreItem xmlns:ds="http://schemas.openxmlformats.org/officeDocument/2006/customXml" ds:itemID="{A61E99F9-705C-424B-BB7F-0650C3480C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5F1C0D9-4165-45E6-B98C-C15F774789C5}">
  <ds:schemaRefs>
    <ds:schemaRef ds:uri="http://schemas.microsoft.com/sharepoint/v3/contenttype/forms"/>
  </ds:schemaRefs>
</ds:datastoreItem>
</file>

<file path=customXml/itemProps4.xml><?xml version="1.0" encoding="utf-8"?>
<ds:datastoreItem xmlns:ds="http://schemas.openxmlformats.org/officeDocument/2006/customXml" ds:itemID="{ADD0D07E-5A26-4E16-863E-D9EFDB528FB8}">
  <ds:schemaRefs>
    <ds:schemaRef ds:uri="http://schemas.openxmlformats.org/package/2006/metadata/core-properties"/>
    <ds:schemaRef ds:uri="http://www.w3.org/XML/1998/namespace"/>
    <ds:schemaRef ds:uri="http://schemas.microsoft.com/office/2006/documentManagement/types"/>
    <ds:schemaRef ds:uri="http://purl.org/dc/elements/1.1/"/>
    <ds:schemaRef ds:uri="http://purl.org/dc/dcmitype/"/>
    <ds:schemaRef ds:uri="http://schemas.microsoft.com/office/infopath/2007/PartnerControls"/>
    <ds:schemaRef ds:uri="http://purl.org/dc/terms/"/>
    <ds:schemaRef ds:uri="http://schemas.microsoft.com/office/2006/metadata/properties"/>
    <ds:schemaRef ds:uri="04c7059f-bde8-4ce9-bb0f-e52888740953"/>
    <ds:schemaRef ds:uri="d8e79d84-78fb-44a9-92e9-d04bdd8f03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Benjamin Bramwell (2225602)</dc:creator>
  <keywords/>
  <dc:description/>
  <lastModifiedBy>Benjamin Bramwell (2225602)</lastModifiedBy>
  <revision>3</revision>
  <dcterms:created xsi:type="dcterms:W3CDTF">2023-01-30T17:55:00.0000000Z</dcterms:created>
  <dcterms:modified xsi:type="dcterms:W3CDTF">2023-02-02T10:28:18.4547113Z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