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25FE52C8"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1E3DAFB" w:rsidR="005E6C44" w:rsidRPr="00A42F82" w:rsidRDefault="00F75957" w:rsidP="00A91894">
            <w:pPr>
              <w:rPr>
                <w:rFonts w:ascii="Arial" w:hAnsi="Arial" w:cs="Arial"/>
                <w:sz w:val="22"/>
                <w:szCs w:val="22"/>
              </w:rPr>
            </w:pPr>
            <w:r>
              <w:rPr>
                <w:rFonts w:ascii="Arial" w:hAnsi="Arial" w:cs="Arial"/>
                <w:sz w:val="22"/>
                <w:szCs w:val="22"/>
              </w:rPr>
              <w:t>Ffion Alice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07C6CF" w:rsidR="005E6C44" w:rsidRPr="00A42F82" w:rsidRDefault="00F7595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33CC0D7" w:rsidR="005E6C44" w:rsidRPr="00A42F82" w:rsidRDefault="00F75957" w:rsidP="00A91894">
            <w:pPr>
              <w:rPr>
                <w:rFonts w:ascii="Arial" w:hAnsi="Arial" w:cs="Arial"/>
                <w:sz w:val="22"/>
                <w:szCs w:val="22"/>
              </w:rPr>
            </w:pPr>
            <w:r>
              <w:rPr>
                <w:rFonts w:ascii="Arial" w:hAnsi="Arial" w:cs="Arial"/>
                <w:sz w:val="22"/>
                <w:szCs w:val="22"/>
              </w:rPr>
              <w:t>Yr Athrofa: Psychology and Counselling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3B88224" w14:textId="77777777" w:rsidR="005E6C44" w:rsidRDefault="00F75957" w:rsidP="00A91894">
            <w:pPr>
              <w:rPr>
                <w:rFonts w:ascii="Arial" w:hAnsi="Arial" w:cs="Arial"/>
                <w:sz w:val="22"/>
                <w:szCs w:val="22"/>
              </w:rPr>
            </w:pPr>
            <w:r>
              <w:rPr>
                <w:rFonts w:ascii="Arial" w:hAnsi="Arial" w:cs="Arial"/>
                <w:sz w:val="22"/>
                <w:szCs w:val="22"/>
              </w:rPr>
              <w:t>Swansea</w:t>
            </w:r>
          </w:p>
          <w:p w14:paraId="57CB938A" w14:textId="2C1784DA" w:rsidR="00F75957" w:rsidRPr="00A42F82" w:rsidRDefault="00F75957"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0682ED4" w:rsidR="005E6C44" w:rsidRPr="00A42F82" w:rsidRDefault="00F75957" w:rsidP="00A91894">
            <w:pPr>
              <w:rPr>
                <w:rFonts w:ascii="Arial" w:hAnsi="Arial" w:cs="Arial"/>
                <w:sz w:val="22"/>
                <w:szCs w:val="22"/>
              </w:rPr>
            </w:pPr>
            <w:r>
              <w:rPr>
                <w:rFonts w:ascii="Arial" w:hAnsi="Arial" w:cs="Arial"/>
                <w:sz w:val="22"/>
                <w:szCs w:val="22"/>
              </w:rPr>
              <w:t>2100534@student.uwtsd.ac.uk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CC27C00" w:rsidR="005E6C44" w:rsidRPr="00A42F82" w:rsidRDefault="00F75957" w:rsidP="00A91894">
            <w:pPr>
              <w:rPr>
                <w:rFonts w:ascii="Arial" w:hAnsi="Arial" w:cs="Arial"/>
                <w:sz w:val="22"/>
                <w:szCs w:val="22"/>
              </w:rPr>
            </w:pPr>
            <w:r>
              <w:rPr>
                <w:rFonts w:ascii="Arial" w:hAnsi="Arial" w:cs="Arial"/>
                <w:sz w:val="22"/>
                <w:szCs w:val="22"/>
              </w:rPr>
              <w:t>07479467614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FF2F14" w:rsidR="005E6C44" w:rsidRPr="00A42F82" w:rsidRDefault="00F75957" w:rsidP="00A91894">
            <w:pPr>
              <w:rPr>
                <w:rFonts w:ascii="Arial" w:hAnsi="Arial" w:cs="Arial"/>
                <w:sz w:val="22"/>
                <w:szCs w:val="22"/>
              </w:rPr>
            </w:pPr>
            <w:r>
              <w:rPr>
                <w:rFonts w:ascii="Arial" w:hAnsi="Arial" w:cs="Arial"/>
                <w:sz w:val="22"/>
                <w:szCs w:val="22"/>
              </w:rPr>
              <w:t>2100534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0D5A2FD" w:rsidR="005E6C44" w:rsidRPr="00A42F82" w:rsidRDefault="00F75957" w:rsidP="00A91894">
            <w:pPr>
              <w:rPr>
                <w:rFonts w:ascii="Arial" w:hAnsi="Arial" w:cs="Arial"/>
                <w:sz w:val="22"/>
                <w:szCs w:val="22"/>
              </w:rPr>
            </w:pPr>
            <w:r>
              <w:rPr>
                <w:rFonts w:ascii="Arial" w:hAnsi="Arial" w:cs="Arial"/>
                <w:sz w:val="22"/>
                <w:szCs w:val="22"/>
              </w:rPr>
              <w:t>BSc 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0B4B4" w:rsidR="005E6C44" w:rsidRPr="00A42F82" w:rsidRDefault="00F75957" w:rsidP="00A91894">
            <w:pPr>
              <w:rPr>
                <w:rFonts w:ascii="Arial" w:hAnsi="Arial" w:cs="Arial"/>
                <w:sz w:val="22"/>
                <w:szCs w:val="22"/>
              </w:rPr>
            </w:pPr>
            <w:r>
              <w:rPr>
                <w:rFonts w:ascii="Arial" w:hAnsi="Arial" w:cs="Arial"/>
                <w:sz w:val="22"/>
                <w:szCs w:val="22"/>
              </w:rPr>
              <w:t>Dr Judith Marshall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C712B0A" w:rsidR="005E6C44" w:rsidRPr="00A42F82" w:rsidRDefault="00F7595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193035D"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F75957">
              <w:rPr>
                <w:rFonts w:ascii="Arial" w:hAnsi="Arial" w:cs="Arial"/>
                <w:sz w:val="22"/>
                <w:szCs w:val="22"/>
              </w:rPr>
              <w:t xml:space="preserve"> Dr Judith Marshall (Dissertation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0DFB1CFF" w:rsidR="003F6F7B" w:rsidRPr="00A42F82" w:rsidRDefault="00020984" w:rsidP="00A91894">
            <w:pPr>
              <w:autoSpaceDE w:val="0"/>
              <w:autoSpaceDN w:val="0"/>
              <w:adjustRightInd w:val="0"/>
              <w:jc w:val="center"/>
              <w:rPr>
                <w:rFonts w:ascii="Arial" w:hAnsi="Arial" w:cs="Arial"/>
                <w:b/>
                <w:bCs/>
                <w:sz w:val="22"/>
                <w:szCs w:val="22"/>
              </w:rPr>
            </w:pPr>
            <w:r>
              <w:rPr>
                <w:rFonts w:ascii="Arial" w:hAnsi="Arial" w:cs="Arial"/>
                <w:b/>
                <w:bCs/>
                <w:sz w:val="22"/>
                <w:szCs w:val="22"/>
              </w:rPr>
              <w:t>07/08/2023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54C2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A2ECE31" w:rsidR="005E6C44" w:rsidRPr="00A42F82" w:rsidRDefault="00FE48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BB45D00" w:rsidR="005E6C44" w:rsidRPr="00A42F82" w:rsidRDefault="00FE481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F21D8FA" w:rsidR="00B273F8"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97CCAE4" w:rsidR="00B273F8" w:rsidRPr="00A42F82" w:rsidRDefault="00B273F8" w:rsidP="00A91894">
            <w:pPr>
              <w:autoSpaceDE w:val="0"/>
              <w:autoSpaceDN w:val="0"/>
              <w:adjustRightInd w:val="0"/>
              <w:rPr>
                <w:rFonts w:ascii="Arial" w:hAnsi="Arial" w:cs="Arial"/>
                <w:i/>
                <w:sz w:val="22"/>
                <w:szCs w:val="22"/>
              </w:rPr>
            </w:pPr>
            <w:r>
              <w:rPr>
                <w:rFonts w:ascii="Arial" w:hAnsi="Arial" w:cs="Arial"/>
                <w:i/>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9ABCB62" w:rsidR="005E6C44" w:rsidRPr="00A42F82" w:rsidRDefault="00B273F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273F8" w:rsidRPr="00A42F82" w14:paraId="27A1E59F" w14:textId="77777777" w:rsidTr="003F6F7B">
        <w:trPr>
          <w:trHeight w:val="409"/>
        </w:trPr>
        <w:tc>
          <w:tcPr>
            <w:tcW w:w="562" w:type="dxa"/>
            <w:vAlign w:val="center"/>
          </w:tcPr>
          <w:p w14:paraId="26B8C1CD" w14:textId="11CC751E" w:rsidR="00B273F8" w:rsidRPr="00A42F82" w:rsidRDefault="00B273F8"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8EFA7D2" w14:textId="28D41912" w:rsidR="00B273F8" w:rsidRDefault="00B273F8" w:rsidP="00A91894">
            <w:pPr>
              <w:autoSpaceDE w:val="0"/>
              <w:autoSpaceDN w:val="0"/>
              <w:adjustRightInd w:val="0"/>
              <w:rPr>
                <w:rFonts w:ascii="Arial" w:hAnsi="Arial" w:cs="Arial"/>
                <w:i/>
                <w:sz w:val="22"/>
                <w:szCs w:val="22"/>
              </w:rPr>
            </w:pPr>
            <w:r>
              <w:rPr>
                <w:rFonts w:ascii="Arial" w:hAnsi="Arial" w:cs="Arial"/>
                <w:i/>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97074947"/>
              <w14:checkbox>
                <w14:checked w14:val="1"/>
                <w14:checkedState w14:val="2612" w14:font="MS Gothic"/>
                <w14:uncheckedState w14:val="2610" w14:font="MS Gothic"/>
              </w14:checkbox>
            </w:sdtPr>
            <w:sdtEndPr/>
            <w:sdtContent>
              <w:p w14:paraId="3D05EEAB" w14:textId="48B2A5B8" w:rsidR="00B273F8" w:rsidRDefault="00B273F8" w:rsidP="00B273F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14419" w:rsidRPr="00A42F82" w14:paraId="205F7A1D" w14:textId="77777777" w:rsidTr="003F6F7B">
        <w:trPr>
          <w:trHeight w:val="409"/>
        </w:trPr>
        <w:tc>
          <w:tcPr>
            <w:tcW w:w="562" w:type="dxa"/>
            <w:vAlign w:val="center"/>
          </w:tcPr>
          <w:p w14:paraId="183F50F1" w14:textId="56B511DC" w:rsidR="00214419" w:rsidRDefault="00214419"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5010ED8A" w14:textId="0640E249" w:rsidR="00214419" w:rsidRDefault="00214419" w:rsidP="00A91894">
            <w:pPr>
              <w:autoSpaceDE w:val="0"/>
              <w:autoSpaceDN w:val="0"/>
              <w:adjustRightInd w:val="0"/>
              <w:rPr>
                <w:rFonts w:ascii="Arial" w:hAnsi="Arial" w:cs="Arial"/>
                <w:i/>
                <w:sz w:val="22"/>
                <w:szCs w:val="22"/>
              </w:rPr>
            </w:pPr>
            <w:r>
              <w:rPr>
                <w:rFonts w:ascii="Arial" w:hAnsi="Arial" w:cs="Arial"/>
                <w:i/>
                <w:sz w:val="22"/>
                <w:szCs w:val="22"/>
              </w:rPr>
              <w:t>BPS Code of Ethics and Conduct (December 2021)</w:t>
            </w:r>
          </w:p>
        </w:tc>
        <w:tc>
          <w:tcPr>
            <w:tcW w:w="1134" w:type="dxa"/>
            <w:shd w:val="clear" w:color="auto" w:fill="BFBFBF" w:themeFill="background1" w:themeFillShade="BF"/>
            <w:vAlign w:val="center"/>
          </w:tcPr>
          <w:sdt>
            <w:sdtPr>
              <w:rPr>
                <w:rFonts w:ascii="Arial" w:hAnsi="Arial" w:cs="Arial"/>
                <w:sz w:val="22"/>
                <w:szCs w:val="22"/>
              </w:rPr>
              <w:id w:val="1249931093"/>
              <w14:checkbox>
                <w14:checked w14:val="1"/>
                <w14:checkedState w14:val="2612" w14:font="MS Gothic"/>
                <w14:uncheckedState w14:val="2610" w14:font="MS Gothic"/>
              </w14:checkbox>
            </w:sdtPr>
            <w:sdtEndPr/>
            <w:sdtContent>
              <w:p w14:paraId="3475A59E" w14:textId="53B155B1" w:rsidR="00214419" w:rsidRDefault="00214419" w:rsidP="002144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273F8" w:rsidRPr="00A42F82" w14:paraId="7DD28F32" w14:textId="77777777" w:rsidTr="003F6F7B">
        <w:trPr>
          <w:trHeight w:val="409"/>
        </w:trPr>
        <w:tc>
          <w:tcPr>
            <w:tcW w:w="562" w:type="dxa"/>
            <w:vAlign w:val="center"/>
          </w:tcPr>
          <w:p w14:paraId="1A21179D" w14:textId="67F25508" w:rsidR="00B273F8" w:rsidRPr="00A42F82" w:rsidRDefault="00214419"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0293B2A9" w14:textId="58842A26" w:rsidR="00B273F8" w:rsidRDefault="00B273F8" w:rsidP="00A91894">
            <w:pPr>
              <w:autoSpaceDE w:val="0"/>
              <w:autoSpaceDN w:val="0"/>
              <w:adjustRightInd w:val="0"/>
              <w:rPr>
                <w:rFonts w:ascii="Arial" w:hAnsi="Arial" w:cs="Arial"/>
                <w:i/>
                <w:sz w:val="22"/>
                <w:szCs w:val="22"/>
              </w:rPr>
            </w:pPr>
            <w:r>
              <w:rPr>
                <w:rFonts w:ascii="Arial" w:hAnsi="Arial" w:cs="Arial"/>
                <w:i/>
                <w:sz w:val="22"/>
                <w:szCs w:val="22"/>
              </w:rPr>
              <w:t>BPS Code of Human Research Ethics (April 2021)</w:t>
            </w:r>
          </w:p>
        </w:tc>
        <w:tc>
          <w:tcPr>
            <w:tcW w:w="1134" w:type="dxa"/>
            <w:shd w:val="clear" w:color="auto" w:fill="BFBFBF" w:themeFill="background1" w:themeFillShade="BF"/>
            <w:vAlign w:val="center"/>
          </w:tcPr>
          <w:sdt>
            <w:sdtPr>
              <w:rPr>
                <w:rFonts w:ascii="Arial" w:hAnsi="Arial" w:cs="Arial"/>
                <w:sz w:val="22"/>
                <w:szCs w:val="22"/>
              </w:rPr>
              <w:id w:val="-1119134384"/>
              <w14:checkbox>
                <w14:checked w14:val="1"/>
                <w14:checkedState w14:val="2612" w14:font="MS Gothic"/>
                <w14:uncheckedState w14:val="2610" w14:font="MS Gothic"/>
              </w14:checkbox>
            </w:sdtPr>
            <w:sdtEndPr/>
            <w:sdtContent>
              <w:p w14:paraId="7739C1F3" w14:textId="43068EBE" w:rsidR="00B273F8" w:rsidRDefault="00214419" w:rsidP="00B273F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14419" w:rsidRPr="00A42F82" w14:paraId="50BCFEB9" w14:textId="77777777" w:rsidTr="003F6F7B">
        <w:trPr>
          <w:trHeight w:val="409"/>
        </w:trPr>
        <w:tc>
          <w:tcPr>
            <w:tcW w:w="562" w:type="dxa"/>
            <w:vAlign w:val="center"/>
          </w:tcPr>
          <w:p w14:paraId="1F700B2B" w14:textId="7D84E4A8" w:rsidR="00214419" w:rsidRDefault="00214419" w:rsidP="00A91894">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286928BF" w14:textId="49F06B09" w:rsidR="00214419" w:rsidRDefault="00214419" w:rsidP="00A91894">
            <w:pPr>
              <w:autoSpaceDE w:val="0"/>
              <w:autoSpaceDN w:val="0"/>
              <w:adjustRightInd w:val="0"/>
              <w:rPr>
                <w:rFonts w:ascii="Arial" w:hAnsi="Arial" w:cs="Arial"/>
                <w:i/>
                <w:sz w:val="22"/>
                <w:szCs w:val="22"/>
              </w:rPr>
            </w:pPr>
            <w:r>
              <w:rPr>
                <w:rFonts w:ascii="Arial" w:hAnsi="Arial" w:cs="Arial"/>
                <w:i/>
                <w:sz w:val="22"/>
                <w:szCs w:val="22"/>
              </w:rPr>
              <w:t>BPS Data Protection Regulation – Guidance for Researchers (2018)</w:t>
            </w:r>
          </w:p>
        </w:tc>
        <w:tc>
          <w:tcPr>
            <w:tcW w:w="1134" w:type="dxa"/>
            <w:shd w:val="clear" w:color="auto" w:fill="BFBFBF" w:themeFill="background1" w:themeFillShade="BF"/>
            <w:vAlign w:val="center"/>
          </w:tcPr>
          <w:sdt>
            <w:sdtPr>
              <w:rPr>
                <w:rFonts w:ascii="Arial" w:hAnsi="Arial" w:cs="Arial"/>
                <w:sz w:val="22"/>
                <w:szCs w:val="22"/>
              </w:rPr>
              <w:id w:val="1317917911"/>
              <w14:checkbox>
                <w14:checked w14:val="1"/>
                <w14:checkedState w14:val="2612" w14:font="MS Gothic"/>
                <w14:uncheckedState w14:val="2610" w14:font="MS Gothic"/>
              </w14:checkbox>
            </w:sdtPr>
            <w:sdtEndPr/>
            <w:sdtContent>
              <w:p w14:paraId="654CDCBC" w14:textId="43FF6034" w:rsidR="00214419" w:rsidRDefault="00214419" w:rsidP="0021441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14419" w:rsidRPr="00A42F82" w14:paraId="0DD03AB6" w14:textId="77777777" w:rsidTr="003F6F7B">
        <w:trPr>
          <w:trHeight w:val="409"/>
        </w:trPr>
        <w:tc>
          <w:tcPr>
            <w:tcW w:w="562" w:type="dxa"/>
            <w:vAlign w:val="center"/>
          </w:tcPr>
          <w:p w14:paraId="5011AB45" w14:textId="126FD9AA" w:rsidR="00214419" w:rsidRDefault="00435F77" w:rsidP="00A91894">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50E45E84" w14:textId="328B5E5A" w:rsidR="00214419" w:rsidRDefault="00435F77" w:rsidP="00A91894">
            <w:pPr>
              <w:autoSpaceDE w:val="0"/>
              <w:autoSpaceDN w:val="0"/>
              <w:adjustRightInd w:val="0"/>
              <w:rPr>
                <w:rFonts w:ascii="Arial" w:hAnsi="Arial" w:cs="Arial"/>
                <w:i/>
                <w:sz w:val="22"/>
                <w:szCs w:val="22"/>
              </w:rPr>
            </w:pPr>
            <w:r>
              <w:rPr>
                <w:rFonts w:ascii="Arial" w:hAnsi="Arial" w:cs="Arial"/>
                <w:i/>
                <w:sz w:val="22"/>
                <w:szCs w:val="22"/>
              </w:rPr>
              <w:t>BPS  Ethics Guidelines for Internet-mediated Research (June 2021)</w:t>
            </w:r>
          </w:p>
        </w:tc>
        <w:tc>
          <w:tcPr>
            <w:tcW w:w="1134" w:type="dxa"/>
            <w:shd w:val="clear" w:color="auto" w:fill="BFBFBF" w:themeFill="background1" w:themeFillShade="BF"/>
            <w:vAlign w:val="center"/>
          </w:tcPr>
          <w:sdt>
            <w:sdtPr>
              <w:rPr>
                <w:rFonts w:ascii="Arial" w:hAnsi="Arial" w:cs="Arial"/>
                <w:sz w:val="22"/>
                <w:szCs w:val="22"/>
              </w:rPr>
              <w:id w:val="1331567695"/>
              <w14:checkbox>
                <w14:checked w14:val="1"/>
                <w14:checkedState w14:val="2612" w14:font="MS Gothic"/>
                <w14:uncheckedState w14:val="2610" w14:font="MS Gothic"/>
              </w14:checkbox>
            </w:sdtPr>
            <w:sdtEndPr/>
            <w:sdtContent>
              <w:p w14:paraId="640ACFBC" w14:textId="11BB17F2" w:rsidR="00214419" w:rsidRDefault="00435F77" w:rsidP="00435F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54C2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54C2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54C2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54C2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5206F9" w:rsidR="004C3D85" w:rsidRPr="00A42F82" w:rsidRDefault="00435F77" w:rsidP="00A91894">
            <w:pPr>
              <w:rPr>
                <w:rFonts w:ascii="Arial" w:hAnsi="Arial" w:cs="Arial"/>
                <w:sz w:val="22"/>
                <w:szCs w:val="22"/>
              </w:rPr>
            </w:pPr>
            <w:r>
              <w:rPr>
                <w:rFonts w:ascii="Arial" w:hAnsi="Arial" w:cs="Arial"/>
                <w:sz w:val="22"/>
                <w:szCs w:val="22"/>
              </w:rPr>
              <w:t>A qualitative exploration of perceptions of portrayal of schizophrenia, and people with schizophrenia in the media.</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65AF603" w:rsidR="004C3D85" w:rsidRPr="00A42F82" w:rsidRDefault="00435F77" w:rsidP="00A91894">
            <w:pPr>
              <w:rPr>
                <w:rFonts w:ascii="Arial" w:hAnsi="Arial" w:cs="Arial"/>
                <w:sz w:val="22"/>
                <w:szCs w:val="22"/>
              </w:rPr>
            </w:pPr>
            <w:r>
              <w:rPr>
                <w:rFonts w:ascii="Arial" w:hAnsi="Arial" w:cs="Arial"/>
                <w:sz w:val="22"/>
                <w:szCs w:val="22"/>
              </w:rPr>
              <w:t>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509C2A9" w:rsidR="004C3D85" w:rsidRPr="00A42F82" w:rsidRDefault="00435F77" w:rsidP="00A91894">
            <w:pPr>
              <w:rPr>
                <w:rFonts w:ascii="Arial" w:hAnsi="Arial" w:cs="Arial"/>
                <w:sz w:val="22"/>
                <w:szCs w:val="22"/>
              </w:rPr>
            </w:pPr>
            <w:r>
              <w:rPr>
                <w:rFonts w:ascii="Arial" w:hAnsi="Arial" w:cs="Arial"/>
                <w:sz w:val="22"/>
                <w:szCs w:val="22"/>
              </w:rPr>
              <w:t>May 2022</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D0F6EA4" w14:textId="7F72D93B" w:rsidR="004C2BF2" w:rsidRPr="00BE01D4" w:rsidRDefault="00717308" w:rsidP="00A91894">
            <w:pPr>
              <w:rPr>
                <w:rFonts w:ascii="Arial" w:hAnsi="Arial" w:cs="Arial"/>
                <w:color w:val="000000" w:themeColor="text1"/>
              </w:rPr>
            </w:pPr>
            <w:r>
              <w:rPr>
                <w:rFonts w:ascii="Arial" w:hAnsi="Arial" w:cs="Arial"/>
              </w:rPr>
              <w:t xml:space="preserve">The purpose of this study is </w:t>
            </w:r>
            <w:r w:rsidR="007D40AE">
              <w:rPr>
                <w:rFonts w:ascii="Arial" w:hAnsi="Arial" w:cs="Arial"/>
              </w:rPr>
              <w:t>a</w:t>
            </w:r>
            <w:r w:rsidR="00B63D84">
              <w:rPr>
                <w:rFonts w:ascii="Arial" w:hAnsi="Arial" w:cs="Arial"/>
              </w:rPr>
              <w:t>n investiga</w:t>
            </w:r>
            <w:r w:rsidR="007501B3">
              <w:rPr>
                <w:rFonts w:ascii="Arial" w:hAnsi="Arial" w:cs="Arial"/>
              </w:rPr>
              <w:t>te</w:t>
            </w:r>
            <w:r w:rsidR="00B63D84">
              <w:rPr>
                <w:rFonts w:ascii="Arial" w:hAnsi="Arial" w:cs="Arial"/>
              </w:rPr>
              <w:t xml:space="preserve"> perceptions of schizophren</w:t>
            </w:r>
            <w:r w:rsidR="00B63D84" w:rsidRPr="00BE01D4">
              <w:rPr>
                <w:rFonts w:ascii="Arial" w:hAnsi="Arial" w:cs="Arial"/>
                <w:color w:val="000000" w:themeColor="text1"/>
              </w:rPr>
              <w:t>ia</w:t>
            </w:r>
            <w:r w:rsidR="00E32A17" w:rsidRPr="00BE01D4">
              <w:rPr>
                <w:rFonts w:ascii="Arial" w:hAnsi="Arial" w:cs="Arial"/>
                <w:color w:val="000000" w:themeColor="text1"/>
              </w:rPr>
              <w:t xml:space="preserve"> as a cluster of mental illnesses</w:t>
            </w:r>
            <w:r w:rsidR="00B63D84" w:rsidRPr="00BE01D4">
              <w:rPr>
                <w:rFonts w:ascii="Arial" w:hAnsi="Arial" w:cs="Arial"/>
                <w:color w:val="000000" w:themeColor="text1"/>
              </w:rPr>
              <w:t>, and people with schizophrenia, are portray</w:t>
            </w:r>
            <w:r w:rsidR="00142200" w:rsidRPr="00BE01D4">
              <w:rPr>
                <w:rFonts w:ascii="Arial" w:hAnsi="Arial" w:cs="Arial"/>
                <w:color w:val="000000" w:themeColor="text1"/>
              </w:rPr>
              <w:t>ed</w:t>
            </w:r>
            <w:r w:rsidR="004B33EE" w:rsidRPr="00BE01D4">
              <w:rPr>
                <w:rFonts w:ascii="Arial" w:hAnsi="Arial" w:cs="Arial"/>
                <w:color w:val="000000" w:themeColor="text1"/>
              </w:rPr>
              <w:t xml:space="preserve"> </w:t>
            </w:r>
            <w:r w:rsidR="00B63D84" w:rsidRPr="00BE01D4">
              <w:rPr>
                <w:rFonts w:ascii="Arial" w:hAnsi="Arial" w:cs="Arial"/>
                <w:color w:val="000000" w:themeColor="text1"/>
              </w:rPr>
              <w:t>in the media.</w:t>
            </w:r>
          </w:p>
          <w:p w14:paraId="2B320BC7" w14:textId="6514A81B" w:rsidR="00F96C3F" w:rsidRDefault="00B63D84" w:rsidP="00A91894">
            <w:pPr>
              <w:rPr>
                <w:rFonts w:ascii="Arial" w:hAnsi="Arial" w:cs="Arial"/>
                <w:color w:val="000000" w:themeColor="text1"/>
              </w:rPr>
            </w:pPr>
            <w:r w:rsidRPr="00BE01D4">
              <w:rPr>
                <w:rFonts w:ascii="Arial" w:hAnsi="Arial" w:cs="Arial"/>
                <w:color w:val="000000" w:themeColor="text1"/>
              </w:rPr>
              <w:t>Mental illnesses is a vast area of research which is contstanly expanding</w:t>
            </w:r>
            <w:r w:rsidR="005E0954" w:rsidRPr="00BE01D4">
              <w:rPr>
                <w:rFonts w:ascii="Arial" w:hAnsi="Arial" w:cs="Arial"/>
                <w:color w:val="000000" w:themeColor="text1"/>
              </w:rPr>
              <w:t xml:space="preserve">. </w:t>
            </w:r>
            <w:r w:rsidR="00DB2FAE" w:rsidRPr="00BE01D4">
              <w:rPr>
                <w:rFonts w:ascii="Arial" w:hAnsi="Arial" w:cs="Arial"/>
                <w:color w:val="000000" w:themeColor="text1"/>
              </w:rPr>
              <w:t xml:space="preserve">Mental illness, according to the American Psychiatric Association </w:t>
            </w:r>
            <w:r w:rsidR="00DB64CA" w:rsidRPr="00BE01D4">
              <w:rPr>
                <w:rFonts w:ascii="Arial" w:hAnsi="Arial" w:cs="Arial"/>
                <w:color w:val="000000" w:themeColor="text1"/>
              </w:rPr>
              <w:t xml:space="preserve">[APA], (2022), is defined as a health condition which involves </w:t>
            </w:r>
            <w:r w:rsidR="00444801" w:rsidRPr="00BE01D4">
              <w:rPr>
                <w:rFonts w:ascii="Arial" w:hAnsi="Arial" w:cs="Arial"/>
                <w:color w:val="000000" w:themeColor="text1"/>
              </w:rPr>
              <w:t>changes in an individual such as emotion, thinking and/or behaviours</w:t>
            </w:r>
            <w:r w:rsidR="00741600" w:rsidRPr="00BE01D4">
              <w:rPr>
                <w:rFonts w:ascii="Arial" w:hAnsi="Arial" w:cs="Arial"/>
                <w:color w:val="000000" w:themeColor="text1"/>
              </w:rPr>
              <w:t>. These changes can lead to distress and/or problems functioning in social, work, or family activities.</w:t>
            </w:r>
            <w:r w:rsidR="00A11AE9" w:rsidRPr="00BE01D4">
              <w:rPr>
                <w:rFonts w:ascii="Arial" w:hAnsi="Arial" w:cs="Arial"/>
                <w:color w:val="000000" w:themeColor="text1"/>
              </w:rPr>
              <w:t xml:space="preserve"> Scizophrenia </w:t>
            </w:r>
            <w:r w:rsidR="00A10E63" w:rsidRPr="00BE01D4">
              <w:rPr>
                <w:rFonts w:ascii="Arial" w:hAnsi="Arial" w:cs="Arial"/>
                <w:color w:val="000000" w:themeColor="text1"/>
              </w:rPr>
              <w:t>is a mental illness</w:t>
            </w:r>
            <w:r w:rsidR="007445CF" w:rsidRPr="00BE01D4">
              <w:rPr>
                <w:rFonts w:ascii="Arial" w:hAnsi="Arial" w:cs="Arial"/>
                <w:color w:val="000000" w:themeColor="text1"/>
              </w:rPr>
              <w:t xml:space="preserve"> </w:t>
            </w:r>
            <w:r w:rsidR="00593B4A" w:rsidRPr="00BE01D4">
              <w:rPr>
                <w:rFonts w:ascii="Arial" w:hAnsi="Arial" w:cs="Arial"/>
                <w:color w:val="000000" w:themeColor="text1"/>
              </w:rPr>
              <w:t>often classified as a type of psychosis</w:t>
            </w:r>
            <w:r w:rsidR="00660B62" w:rsidRPr="00BE01D4">
              <w:rPr>
                <w:rFonts w:ascii="Arial" w:hAnsi="Arial" w:cs="Arial"/>
                <w:color w:val="000000" w:themeColor="text1"/>
              </w:rPr>
              <w:t xml:space="preserve"> (</w:t>
            </w:r>
            <w:r w:rsidR="00447077" w:rsidRPr="00BE01D4">
              <w:rPr>
                <w:rFonts w:ascii="Arial" w:hAnsi="Arial" w:cs="Arial"/>
                <w:color w:val="000000" w:themeColor="text1"/>
              </w:rPr>
              <w:t>NHS, 2023).</w:t>
            </w:r>
            <w:r w:rsidR="00593B4A" w:rsidRPr="00BE01D4">
              <w:rPr>
                <w:rFonts w:ascii="Arial" w:hAnsi="Arial" w:cs="Arial"/>
                <w:color w:val="000000" w:themeColor="text1"/>
              </w:rPr>
              <w:t xml:space="preserve"> </w:t>
            </w:r>
            <w:r w:rsidR="002620DF" w:rsidRPr="00BE01D4">
              <w:rPr>
                <w:rFonts w:ascii="Arial" w:hAnsi="Arial" w:cs="Arial"/>
                <w:color w:val="000000" w:themeColor="text1"/>
              </w:rPr>
              <w:t>It affects how individual interpret reality and causes</w:t>
            </w:r>
            <w:r w:rsidR="00593B4A" w:rsidRPr="00BE01D4">
              <w:rPr>
                <w:rFonts w:ascii="Arial" w:hAnsi="Arial" w:cs="Arial"/>
                <w:color w:val="000000" w:themeColor="text1"/>
              </w:rPr>
              <w:t xml:space="preserve"> a variety of different psychological symptoms</w:t>
            </w:r>
            <w:r w:rsidR="002620DF" w:rsidRPr="00BE01D4">
              <w:rPr>
                <w:rFonts w:ascii="Arial" w:hAnsi="Arial" w:cs="Arial"/>
                <w:color w:val="000000" w:themeColor="text1"/>
              </w:rPr>
              <w:t xml:space="preserve">, </w:t>
            </w:r>
            <w:r w:rsidR="008F237E" w:rsidRPr="00BE01D4">
              <w:rPr>
                <w:rFonts w:ascii="Arial" w:hAnsi="Arial" w:cs="Arial"/>
                <w:color w:val="000000" w:themeColor="text1"/>
              </w:rPr>
              <w:t>inclusing</w:t>
            </w:r>
            <w:r w:rsidR="002620DF" w:rsidRPr="00BE01D4">
              <w:rPr>
                <w:rFonts w:ascii="Arial" w:hAnsi="Arial" w:cs="Arial"/>
                <w:color w:val="000000" w:themeColor="text1"/>
              </w:rPr>
              <w:t xml:space="preserve"> </w:t>
            </w:r>
            <w:r w:rsidR="00102EED" w:rsidRPr="00BE01D4">
              <w:rPr>
                <w:rFonts w:ascii="Arial" w:hAnsi="Arial" w:cs="Arial"/>
                <w:color w:val="000000" w:themeColor="text1"/>
              </w:rPr>
              <w:t>hallucinations, delusions</w:t>
            </w:r>
            <w:r w:rsidR="00D85BF9" w:rsidRPr="00BE01D4">
              <w:rPr>
                <w:rFonts w:ascii="Arial" w:hAnsi="Arial" w:cs="Arial"/>
                <w:color w:val="000000" w:themeColor="text1"/>
              </w:rPr>
              <w:t xml:space="preserve"> and disorganised thinking</w:t>
            </w:r>
            <w:r w:rsidR="00D7120A" w:rsidRPr="00BE01D4">
              <w:rPr>
                <w:rFonts w:ascii="Arial" w:hAnsi="Arial" w:cs="Arial"/>
                <w:color w:val="000000" w:themeColor="text1"/>
              </w:rPr>
              <w:t xml:space="preserve">, which </w:t>
            </w:r>
            <w:r w:rsidR="00E02894" w:rsidRPr="00BE01D4">
              <w:rPr>
                <w:rFonts w:ascii="Arial" w:hAnsi="Arial" w:cs="Arial"/>
                <w:color w:val="000000" w:themeColor="text1"/>
              </w:rPr>
              <w:t>can lead to issues</w:t>
            </w:r>
            <w:r w:rsidR="00027BDA" w:rsidRPr="00BE01D4">
              <w:rPr>
                <w:rFonts w:ascii="Arial" w:hAnsi="Arial" w:cs="Arial"/>
                <w:color w:val="000000" w:themeColor="text1"/>
              </w:rPr>
              <w:t xml:space="preserve"> in all areas of life </w:t>
            </w:r>
            <w:r w:rsidR="008F237E" w:rsidRPr="00BE01D4">
              <w:rPr>
                <w:rFonts w:ascii="Arial" w:hAnsi="Arial" w:cs="Arial"/>
                <w:color w:val="000000" w:themeColor="text1"/>
              </w:rPr>
              <w:t>such as</w:t>
            </w:r>
            <w:r w:rsidR="00E02894" w:rsidRPr="00BE01D4">
              <w:rPr>
                <w:rFonts w:ascii="Arial" w:hAnsi="Arial" w:cs="Arial"/>
                <w:color w:val="000000" w:themeColor="text1"/>
              </w:rPr>
              <w:t xml:space="preserve"> personal, </w:t>
            </w:r>
            <w:r w:rsidR="0034473B" w:rsidRPr="00BE01D4">
              <w:rPr>
                <w:rFonts w:ascii="Arial" w:hAnsi="Arial" w:cs="Arial"/>
                <w:color w:val="000000" w:themeColor="text1"/>
              </w:rPr>
              <w:t xml:space="preserve">family, social, educational, and </w:t>
            </w:r>
            <w:r w:rsidR="008F237E" w:rsidRPr="00BE01D4">
              <w:rPr>
                <w:rFonts w:ascii="Arial" w:hAnsi="Arial" w:cs="Arial"/>
                <w:color w:val="000000" w:themeColor="text1"/>
              </w:rPr>
              <w:t>work (</w:t>
            </w:r>
            <w:r w:rsidR="00584CCC" w:rsidRPr="00BE01D4">
              <w:rPr>
                <w:rFonts w:ascii="Arial" w:hAnsi="Arial" w:cs="Arial"/>
                <w:color w:val="000000" w:themeColor="text1"/>
              </w:rPr>
              <w:t xml:space="preserve">Mayo Clinic, 2020; </w:t>
            </w:r>
            <w:r w:rsidR="008F237E" w:rsidRPr="00BE01D4">
              <w:rPr>
                <w:rFonts w:ascii="Arial" w:hAnsi="Arial" w:cs="Arial"/>
                <w:color w:val="000000" w:themeColor="text1"/>
              </w:rPr>
              <w:t>World Health Organisa</w:t>
            </w:r>
            <w:r w:rsidR="00372F8F" w:rsidRPr="00BE01D4">
              <w:rPr>
                <w:rFonts w:ascii="Arial" w:hAnsi="Arial" w:cs="Arial"/>
                <w:color w:val="000000" w:themeColor="text1"/>
              </w:rPr>
              <w:t>tion, 2022).</w:t>
            </w:r>
          </w:p>
          <w:p w14:paraId="6DDD7DD6" w14:textId="77777777" w:rsidR="0096339B" w:rsidRPr="00BE01D4" w:rsidRDefault="0096339B" w:rsidP="00A91894">
            <w:pPr>
              <w:rPr>
                <w:rFonts w:ascii="Arial" w:hAnsi="Arial" w:cs="Arial"/>
                <w:color w:val="000000" w:themeColor="text1"/>
              </w:rPr>
            </w:pPr>
          </w:p>
          <w:p w14:paraId="1C328CF8" w14:textId="77777777" w:rsidR="00D75DC8" w:rsidRDefault="0062179F" w:rsidP="00D130EF">
            <w:pPr>
              <w:rPr>
                <w:rFonts w:ascii="Arial" w:hAnsi="Arial" w:cs="Arial"/>
                <w:color w:val="FF0000"/>
              </w:rPr>
            </w:pPr>
            <w:r w:rsidRPr="00BE01D4">
              <w:rPr>
                <w:rFonts w:ascii="Arial" w:hAnsi="Arial" w:cs="Arial"/>
                <w:color w:val="000000" w:themeColor="text1"/>
              </w:rPr>
              <w:t xml:space="preserve">Societal factors can also have an impact upon individuals with schizophrenia, such as how others view and behave towards them. </w:t>
            </w:r>
            <w:r w:rsidR="00913AD4" w:rsidRPr="00BE01D4">
              <w:rPr>
                <w:rFonts w:ascii="Arial" w:hAnsi="Arial" w:cs="Arial"/>
                <w:color w:val="000000" w:themeColor="text1"/>
              </w:rPr>
              <w:t xml:space="preserve">Research conducted by </w:t>
            </w:r>
            <w:r w:rsidR="0022380F" w:rsidRPr="00BE01D4">
              <w:rPr>
                <w:rFonts w:ascii="Arial" w:hAnsi="Arial" w:cs="Arial"/>
                <w:color w:val="000000" w:themeColor="text1"/>
              </w:rPr>
              <w:t>Cadge et al</w:t>
            </w:r>
            <w:r w:rsidR="00E82865" w:rsidRPr="00BE01D4">
              <w:rPr>
                <w:rFonts w:ascii="Arial" w:hAnsi="Arial" w:cs="Arial"/>
                <w:color w:val="000000" w:themeColor="text1"/>
              </w:rPr>
              <w:t xml:space="preserve">., (2019), exploring university students understanding and perceptions of schizophrenia found that </w:t>
            </w:r>
            <w:r w:rsidR="00315D15" w:rsidRPr="00BE01D4">
              <w:rPr>
                <w:rFonts w:ascii="Arial" w:hAnsi="Arial" w:cs="Arial"/>
                <w:color w:val="000000" w:themeColor="text1"/>
              </w:rPr>
              <w:t>there was lack of knowledge</w:t>
            </w:r>
            <w:r w:rsidR="007B10EC" w:rsidRPr="00BE01D4">
              <w:rPr>
                <w:rFonts w:ascii="Arial" w:hAnsi="Arial" w:cs="Arial"/>
                <w:color w:val="000000" w:themeColor="text1"/>
              </w:rPr>
              <w:t xml:space="preserve"> and a misconception that schizophrenia caused multiple personalities and </w:t>
            </w:r>
            <w:r w:rsidR="00F278E8" w:rsidRPr="00BE01D4">
              <w:rPr>
                <w:rFonts w:ascii="Arial" w:hAnsi="Arial" w:cs="Arial"/>
                <w:color w:val="000000" w:themeColor="text1"/>
              </w:rPr>
              <w:t>is a dangerous illness</w:t>
            </w:r>
            <w:r w:rsidR="00C2009C" w:rsidRPr="00BE01D4">
              <w:rPr>
                <w:rFonts w:ascii="Arial" w:hAnsi="Arial" w:cs="Arial"/>
                <w:color w:val="000000" w:themeColor="text1"/>
              </w:rPr>
              <w:t>.</w:t>
            </w:r>
            <w:r w:rsidR="008935BF" w:rsidRPr="00BE01D4">
              <w:rPr>
                <w:rFonts w:ascii="Arial" w:hAnsi="Arial" w:cs="Arial"/>
                <w:color w:val="000000" w:themeColor="text1"/>
              </w:rPr>
              <w:t xml:space="preserve"> </w:t>
            </w:r>
            <w:r w:rsidR="002A10B0" w:rsidRPr="00BE01D4">
              <w:rPr>
                <w:rFonts w:ascii="Arial" w:hAnsi="Arial" w:cs="Arial"/>
                <w:color w:val="000000" w:themeColor="text1"/>
              </w:rPr>
              <w:t>Perceptions of schizophrenia</w:t>
            </w:r>
            <w:r w:rsidR="00B52288" w:rsidRPr="00BE01D4">
              <w:rPr>
                <w:rFonts w:ascii="Arial" w:hAnsi="Arial" w:cs="Arial"/>
                <w:color w:val="000000" w:themeColor="text1"/>
              </w:rPr>
              <w:t xml:space="preserve"> </w:t>
            </w:r>
            <w:r w:rsidR="008E1A07" w:rsidRPr="00BE01D4">
              <w:rPr>
                <w:rFonts w:ascii="Arial" w:hAnsi="Arial" w:cs="Arial"/>
                <w:color w:val="000000" w:themeColor="text1"/>
              </w:rPr>
              <w:t>are often</w:t>
            </w:r>
            <w:r w:rsidR="00C0069B" w:rsidRPr="00BE01D4">
              <w:rPr>
                <w:rFonts w:ascii="Arial" w:hAnsi="Arial" w:cs="Arial"/>
                <w:color w:val="000000" w:themeColor="text1"/>
              </w:rPr>
              <w:t xml:space="preserve"> negative, with individuals with schizophrenia being viewed as highly dangerous and </w:t>
            </w:r>
            <w:r w:rsidR="00CD09B6" w:rsidRPr="00BE01D4">
              <w:rPr>
                <w:rFonts w:ascii="Arial" w:hAnsi="Arial" w:cs="Arial"/>
                <w:color w:val="000000" w:themeColor="text1"/>
              </w:rPr>
              <w:t xml:space="preserve">feared by many </w:t>
            </w:r>
            <w:r w:rsidR="008D5F84" w:rsidRPr="00BE01D4">
              <w:rPr>
                <w:rFonts w:ascii="Arial" w:hAnsi="Arial" w:cs="Arial"/>
                <w:color w:val="000000" w:themeColor="text1"/>
              </w:rPr>
              <w:t>(Angermeyer &amp; Matschinger, 2003)</w:t>
            </w:r>
            <w:r w:rsidR="00544C18" w:rsidRPr="00BE01D4">
              <w:rPr>
                <w:rFonts w:ascii="Arial" w:hAnsi="Arial" w:cs="Arial"/>
                <w:color w:val="000000" w:themeColor="text1"/>
              </w:rPr>
              <w:t>.</w:t>
            </w:r>
            <w:r w:rsidR="00FB4F4F" w:rsidRPr="00BE01D4">
              <w:rPr>
                <w:rFonts w:ascii="Arial" w:hAnsi="Arial" w:cs="Arial"/>
                <w:color w:val="000000" w:themeColor="text1"/>
              </w:rPr>
              <w:t xml:space="preserve"> </w:t>
            </w:r>
            <w:r w:rsidR="004F4855" w:rsidRPr="00BE01D4">
              <w:rPr>
                <w:rFonts w:ascii="Arial" w:hAnsi="Arial" w:cs="Arial"/>
                <w:color w:val="000000" w:themeColor="text1"/>
              </w:rPr>
              <w:t>It has been found that stigma and discrimination towards individuals with mental illnesses can have a seriously harmful effect such as an increase in psychiatric symptoms, individual</w:t>
            </w:r>
            <w:r w:rsidR="004F4855">
              <w:rPr>
                <w:rFonts w:ascii="Arial" w:hAnsi="Arial" w:cs="Arial"/>
                <w:color w:val="000000" w:themeColor="text1"/>
              </w:rPr>
              <w:t>s</w:t>
            </w:r>
            <w:r w:rsidR="004F4855" w:rsidRPr="00BE01D4">
              <w:rPr>
                <w:rFonts w:ascii="Arial" w:hAnsi="Arial" w:cs="Arial"/>
                <w:color w:val="000000" w:themeColor="text1"/>
              </w:rPr>
              <w:t xml:space="preserve"> less likely to stick to treatment, increased difficulty with work and social relationships (Borenstein, 2020).</w:t>
            </w:r>
            <w:r w:rsidR="004F4855">
              <w:rPr>
                <w:rFonts w:ascii="Arial" w:hAnsi="Arial" w:cs="Arial"/>
                <w:color w:val="FF0000"/>
              </w:rPr>
              <w:t xml:space="preserve">  I</w:t>
            </w:r>
            <w:r w:rsidR="00165464" w:rsidRPr="00BE01D4">
              <w:rPr>
                <w:rFonts w:ascii="Arial" w:hAnsi="Arial" w:cs="Arial"/>
                <w:color w:val="FF0000"/>
              </w:rPr>
              <w:t xml:space="preserve">nformation that is provided to the public by </w:t>
            </w:r>
            <w:r w:rsidR="008E3E65" w:rsidRPr="00BE01D4">
              <w:rPr>
                <w:rFonts w:ascii="Arial" w:hAnsi="Arial" w:cs="Arial"/>
                <w:color w:val="FF0000"/>
              </w:rPr>
              <w:t>easily accessed news media can promote</w:t>
            </w:r>
            <w:r w:rsidR="00C677EE" w:rsidRPr="00BE01D4">
              <w:rPr>
                <w:rFonts w:ascii="Arial" w:hAnsi="Arial" w:cs="Arial"/>
                <w:color w:val="FF0000"/>
              </w:rPr>
              <w:t xml:space="preserve"> stigmatised views of schizophrenia and people diagnosed with it</w:t>
            </w:r>
            <w:r w:rsidR="006B5BA2">
              <w:rPr>
                <w:rFonts w:ascii="Arial" w:hAnsi="Arial" w:cs="Arial"/>
                <w:color w:val="FF0000"/>
              </w:rPr>
              <w:t>. H</w:t>
            </w:r>
            <w:r w:rsidR="00C677EE" w:rsidRPr="00BE01D4">
              <w:rPr>
                <w:rFonts w:ascii="Arial" w:hAnsi="Arial" w:cs="Arial"/>
                <w:color w:val="FF0000"/>
              </w:rPr>
              <w:t xml:space="preserve">owever, </w:t>
            </w:r>
            <w:r w:rsidR="006B5BA2">
              <w:rPr>
                <w:rFonts w:ascii="Arial" w:hAnsi="Arial" w:cs="Arial"/>
                <w:color w:val="FF0000"/>
              </w:rPr>
              <w:t>such easily</w:t>
            </w:r>
            <w:r w:rsidR="00142A24">
              <w:rPr>
                <w:rFonts w:ascii="Arial" w:hAnsi="Arial" w:cs="Arial"/>
                <w:color w:val="FF0000"/>
              </w:rPr>
              <w:t xml:space="preserve"> accessed </w:t>
            </w:r>
            <w:r w:rsidR="006B5BA2">
              <w:rPr>
                <w:rFonts w:ascii="Arial" w:hAnsi="Arial" w:cs="Arial"/>
                <w:color w:val="FF0000"/>
              </w:rPr>
              <w:t>information</w:t>
            </w:r>
            <w:r w:rsidR="00C677EE" w:rsidRPr="00BE01D4">
              <w:rPr>
                <w:rFonts w:ascii="Arial" w:hAnsi="Arial" w:cs="Arial"/>
                <w:color w:val="FF0000"/>
              </w:rPr>
              <w:t xml:space="preserve"> can also help to challenge </w:t>
            </w:r>
            <w:r w:rsidR="00BE01D4" w:rsidRPr="00BE01D4">
              <w:rPr>
                <w:rFonts w:ascii="Arial" w:hAnsi="Arial" w:cs="Arial"/>
                <w:color w:val="FF0000"/>
              </w:rPr>
              <w:t>perceived stereotypes and related stigma.</w:t>
            </w:r>
            <w:r w:rsidR="008C7698">
              <w:rPr>
                <w:rFonts w:ascii="Arial" w:hAnsi="Arial" w:cs="Arial"/>
                <w:color w:val="FF0000"/>
              </w:rPr>
              <w:t xml:space="preserve">  T</w:t>
            </w:r>
            <w:r w:rsidR="00142A24">
              <w:rPr>
                <w:rFonts w:ascii="Arial" w:hAnsi="Arial" w:cs="Arial"/>
                <w:color w:val="FF0000"/>
              </w:rPr>
              <w:t>he ways in which</w:t>
            </w:r>
            <w:r w:rsidR="001A59DB">
              <w:rPr>
                <w:rFonts w:ascii="Arial" w:hAnsi="Arial" w:cs="Arial"/>
                <w:color w:val="FF0000"/>
              </w:rPr>
              <w:t xml:space="preserve"> articles related to schizophrenia are presented and interpreted </w:t>
            </w:r>
            <w:r w:rsidR="00955059">
              <w:rPr>
                <w:rFonts w:ascii="Arial" w:hAnsi="Arial" w:cs="Arial"/>
                <w:color w:val="FF0000"/>
              </w:rPr>
              <w:t xml:space="preserve">can </w:t>
            </w:r>
            <w:r w:rsidR="0091553A">
              <w:rPr>
                <w:rFonts w:ascii="Arial" w:hAnsi="Arial" w:cs="Arial"/>
                <w:color w:val="FF0000"/>
              </w:rPr>
              <w:t xml:space="preserve">play an important role in </w:t>
            </w:r>
            <w:r w:rsidR="00955059">
              <w:rPr>
                <w:rFonts w:ascii="Arial" w:hAnsi="Arial" w:cs="Arial"/>
                <w:color w:val="FF0000"/>
              </w:rPr>
              <w:t xml:space="preserve">how members of the general public understand and respond to </w:t>
            </w:r>
            <w:r w:rsidR="00EF0DE5">
              <w:rPr>
                <w:rFonts w:ascii="Arial" w:hAnsi="Arial" w:cs="Arial"/>
                <w:color w:val="FF0000"/>
              </w:rPr>
              <w:t xml:space="preserve">related issues and people. </w:t>
            </w:r>
            <w:r w:rsidR="00AD04E3">
              <w:rPr>
                <w:rFonts w:ascii="Arial" w:hAnsi="Arial" w:cs="Arial"/>
                <w:color w:val="FF0000"/>
              </w:rPr>
              <w:t xml:space="preserve">Therefore it is important to explore how </w:t>
            </w:r>
            <w:r w:rsidR="00D130EF">
              <w:rPr>
                <w:rFonts w:ascii="Arial" w:hAnsi="Arial" w:cs="Arial"/>
                <w:color w:val="FF0000"/>
              </w:rPr>
              <w:t xml:space="preserve">people make sense of different presentations. </w:t>
            </w:r>
          </w:p>
          <w:p w14:paraId="4FABFE96" w14:textId="77777777" w:rsidR="00D75DC8" w:rsidRDefault="00D75DC8" w:rsidP="00D130EF">
            <w:pPr>
              <w:rPr>
                <w:rFonts w:ascii="Arial" w:hAnsi="Arial" w:cs="Arial"/>
              </w:rPr>
            </w:pPr>
          </w:p>
          <w:p w14:paraId="36FB7952" w14:textId="5A56D165" w:rsidR="004C2BF2" w:rsidRDefault="004A2003" w:rsidP="00D130EF">
            <w:pPr>
              <w:rPr>
                <w:rFonts w:ascii="Arial" w:hAnsi="Arial" w:cs="Arial"/>
              </w:rPr>
            </w:pPr>
            <w:r>
              <w:rPr>
                <w:rFonts w:ascii="Arial" w:hAnsi="Arial" w:cs="Arial"/>
              </w:rPr>
              <w:t>In todays</w:t>
            </w:r>
            <w:r w:rsidR="0031534F">
              <w:rPr>
                <w:rFonts w:ascii="Arial" w:hAnsi="Arial" w:cs="Arial"/>
              </w:rPr>
              <w:t xml:space="preserve"> </w:t>
            </w:r>
            <w:r>
              <w:rPr>
                <w:rFonts w:ascii="Arial" w:hAnsi="Arial" w:cs="Arial"/>
              </w:rPr>
              <w:t xml:space="preserve">society, </w:t>
            </w:r>
            <w:r w:rsidR="007C0037">
              <w:rPr>
                <w:rFonts w:ascii="Arial" w:hAnsi="Arial" w:cs="Arial"/>
              </w:rPr>
              <w:t xml:space="preserve">the most common method </w:t>
            </w:r>
            <w:r w:rsidR="006E45E7">
              <w:rPr>
                <w:rFonts w:ascii="Arial" w:hAnsi="Arial" w:cs="Arial"/>
              </w:rPr>
              <w:t>for</w:t>
            </w:r>
            <w:r w:rsidR="00F2591E">
              <w:rPr>
                <w:rFonts w:ascii="Arial" w:hAnsi="Arial" w:cs="Arial"/>
              </w:rPr>
              <w:t xml:space="preserve"> people to consume information </w:t>
            </w:r>
            <w:r w:rsidR="00D37519">
              <w:rPr>
                <w:rFonts w:ascii="Arial" w:hAnsi="Arial" w:cs="Arial"/>
              </w:rPr>
              <w:t>is through the use of media sources, such as; the news, social media, television, journals, the radio, podcasts, the internet, books, etc</w:t>
            </w:r>
            <w:r w:rsidR="00A161EB">
              <w:rPr>
                <w:rFonts w:ascii="Arial" w:hAnsi="Arial" w:cs="Arial"/>
              </w:rPr>
              <w:t xml:space="preserve">. </w:t>
            </w:r>
            <w:r w:rsidR="006B4654">
              <w:rPr>
                <w:rFonts w:ascii="Arial" w:hAnsi="Arial" w:cs="Arial"/>
              </w:rPr>
              <w:t xml:space="preserve">While a number of these sources may be </w:t>
            </w:r>
            <w:r w:rsidR="00C146CD">
              <w:rPr>
                <w:rFonts w:ascii="Arial" w:hAnsi="Arial" w:cs="Arial"/>
              </w:rPr>
              <w:t xml:space="preserve">reliable and correctly inform people about methal illnesses, </w:t>
            </w:r>
            <w:r w:rsidR="007871D6">
              <w:rPr>
                <w:rFonts w:ascii="Arial" w:hAnsi="Arial" w:cs="Arial"/>
              </w:rPr>
              <w:t xml:space="preserve">Wahl (2003), states that it is more common </w:t>
            </w:r>
            <w:r w:rsidR="00A177CC">
              <w:rPr>
                <w:rFonts w:ascii="Arial" w:hAnsi="Arial" w:cs="Arial"/>
              </w:rPr>
              <w:t>for negative media sources to be published</w:t>
            </w:r>
            <w:r w:rsidR="00EA1DBA">
              <w:rPr>
                <w:rFonts w:ascii="Arial" w:hAnsi="Arial" w:cs="Arial"/>
              </w:rPr>
              <w:t xml:space="preserve">. </w:t>
            </w:r>
            <w:r w:rsidR="00F92FA5">
              <w:rPr>
                <w:rFonts w:ascii="Arial" w:hAnsi="Arial" w:cs="Arial"/>
              </w:rPr>
              <w:t>These sources exaggerate</w:t>
            </w:r>
            <w:r w:rsidR="00451737">
              <w:rPr>
                <w:rFonts w:ascii="Arial" w:hAnsi="Arial" w:cs="Arial"/>
              </w:rPr>
              <w:t>, stating vulnerable individuals are dangerous, likely to partake in criminal activity, and tend to be unpredictable</w:t>
            </w:r>
            <w:r w:rsidR="00613E7F">
              <w:rPr>
                <w:rFonts w:ascii="Arial" w:hAnsi="Arial" w:cs="Arial"/>
              </w:rPr>
              <w:t xml:space="preserve"> (Stuart, 2006). In a study conducted by </w:t>
            </w:r>
            <w:r w:rsidR="003219F0">
              <w:rPr>
                <w:rFonts w:ascii="Arial" w:hAnsi="Arial" w:cs="Arial"/>
              </w:rPr>
              <w:t xml:space="preserve">Owen (2012), </w:t>
            </w:r>
            <w:r w:rsidR="00B33D03">
              <w:rPr>
                <w:rFonts w:ascii="Arial" w:hAnsi="Arial" w:cs="Arial"/>
              </w:rPr>
              <w:t xml:space="preserve">where </w:t>
            </w:r>
            <w:r w:rsidR="009D7116">
              <w:rPr>
                <w:rFonts w:ascii="Arial" w:hAnsi="Arial" w:cs="Arial"/>
              </w:rPr>
              <w:t>movies featuring at least one main character with schizophrenia were analyzed</w:t>
            </w:r>
            <w:r w:rsidR="003E3E0E">
              <w:rPr>
                <w:rFonts w:ascii="Arial" w:hAnsi="Arial" w:cs="Arial"/>
              </w:rPr>
              <w:t xml:space="preserve">, it was found that a majority of </w:t>
            </w:r>
            <w:r w:rsidR="00272997">
              <w:rPr>
                <w:rFonts w:ascii="Arial" w:hAnsi="Arial" w:cs="Arial"/>
              </w:rPr>
              <w:t xml:space="preserve">these characters </w:t>
            </w:r>
            <w:r w:rsidR="001973D2">
              <w:rPr>
                <w:rFonts w:ascii="Arial" w:hAnsi="Arial" w:cs="Arial"/>
              </w:rPr>
              <w:t>displayed violent behaviour, either towards themselves or others.</w:t>
            </w:r>
            <w:r w:rsidR="00AC0E11">
              <w:rPr>
                <w:rFonts w:ascii="Arial" w:hAnsi="Arial" w:cs="Arial"/>
              </w:rPr>
              <w:t xml:space="preserve"> </w:t>
            </w:r>
          </w:p>
          <w:p w14:paraId="184A296C" w14:textId="77777777" w:rsidR="0030413B" w:rsidRDefault="0030413B" w:rsidP="00A91894">
            <w:pPr>
              <w:rPr>
                <w:rFonts w:ascii="Arial" w:hAnsi="Arial" w:cs="Arial"/>
              </w:rPr>
            </w:pPr>
          </w:p>
          <w:p w14:paraId="149A6E14" w14:textId="4496B2AE" w:rsidR="00330A18" w:rsidRPr="006C2682" w:rsidRDefault="0030413B" w:rsidP="00330A18">
            <w:pPr>
              <w:rPr>
                <w:rFonts w:ascii="Arial" w:hAnsi="Arial" w:cs="Arial"/>
                <w:color w:val="FF0000"/>
                <w:sz w:val="22"/>
                <w:szCs w:val="22"/>
              </w:rPr>
            </w:pPr>
            <w:r w:rsidRPr="00532B7A">
              <w:rPr>
                <w:rFonts w:ascii="Arial" w:hAnsi="Arial" w:cs="Arial"/>
                <w:color w:val="000000" w:themeColor="text1"/>
              </w:rPr>
              <w:t xml:space="preserve">Therefore, the research question for this study is </w:t>
            </w:r>
            <w:r w:rsidR="00330A18">
              <w:rPr>
                <w:rFonts w:ascii="Arial" w:hAnsi="Arial" w:cs="Arial"/>
                <w:color w:val="FF0000"/>
              </w:rPr>
              <w:t>a</w:t>
            </w:r>
            <w:r w:rsidR="00330A18" w:rsidRPr="00330A18">
              <w:rPr>
                <w:rFonts w:ascii="Arial" w:hAnsi="Arial" w:cs="Arial"/>
                <w:color w:val="FF0000"/>
              </w:rPr>
              <w:t xml:space="preserve">n exploration of the ways in which </w:t>
            </w:r>
            <w:r w:rsidR="00C04427">
              <w:rPr>
                <w:rFonts w:ascii="Arial" w:hAnsi="Arial" w:cs="Arial"/>
                <w:color w:val="FF0000"/>
              </w:rPr>
              <w:t xml:space="preserve">university </w:t>
            </w:r>
            <w:r w:rsidR="00330A18" w:rsidRPr="00330A18">
              <w:rPr>
                <w:rFonts w:ascii="Arial" w:hAnsi="Arial" w:cs="Arial"/>
                <w:color w:val="FF0000"/>
              </w:rPr>
              <w:t>students perceive news media portrayals of schizophrenia and people diagnosed with schizophrenia as positive, negative and neutral perceptions, and how they perceive potential effects on the public and people with schizophrenia.</w:t>
            </w:r>
          </w:p>
          <w:p w14:paraId="2C320EEE" w14:textId="037D9F74" w:rsidR="0030413B" w:rsidRPr="00532B7A" w:rsidRDefault="0030413B" w:rsidP="00A91894">
            <w:pPr>
              <w:rPr>
                <w:rFonts w:ascii="Arial" w:hAnsi="Arial" w:cs="Arial"/>
                <w:color w:val="000000" w:themeColor="text1"/>
              </w:rPr>
            </w:pPr>
          </w:p>
          <w:p w14:paraId="39FAA3A4" w14:textId="77777777" w:rsidR="00F96C3F" w:rsidRDefault="00F96C3F" w:rsidP="00A91894">
            <w:pPr>
              <w:rPr>
                <w:rFonts w:ascii="Arial" w:hAnsi="Arial" w:cs="Arial"/>
              </w:rPr>
            </w:pPr>
          </w:p>
          <w:p w14:paraId="6F737E59" w14:textId="0DBC88D0" w:rsidR="004932D0" w:rsidRDefault="004932D0" w:rsidP="00A91894">
            <w:pPr>
              <w:rPr>
                <w:rFonts w:ascii="Arial" w:hAnsi="Arial" w:cs="Arial"/>
              </w:rPr>
            </w:pPr>
            <w:r>
              <w:rPr>
                <w:rFonts w:ascii="Arial" w:hAnsi="Arial" w:cs="Arial"/>
              </w:rPr>
              <w:t>References</w:t>
            </w:r>
          </w:p>
          <w:p w14:paraId="08FCCC99" w14:textId="77777777" w:rsidR="00FC4478" w:rsidRPr="00A230DC" w:rsidRDefault="00FC4478" w:rsidP="00FC4478">
            <w:pPr>
              <w:pStyle w:val="NormalWeb"/>
              <w:ind w:left="567" w:hanging="567"/>
              <w:rPr>
                <w:rStyle w:val="apple-converted-space"/>
                <w:color w:val="000000" w:themeColor="text1"/>
                <w:sz w:val="21"/>
                <w:szCs w:val="21"/>
              </w:rPr>
            </w:pPr>
            <w:r w:rsidRPr="00FC4478">
              <w:rPr>
                <w:color w:val="000000"/>
                <w:sz w:val="21"/>
                <w:szCs w:val="21"/>
              </w:rPr>
              <w:t>American Psychiatric Association. (2022, November).</w:t>
            </w:r>
            <w:r w:rsidRPr="00FC4478">
              <w:rPr>
                <w:rStyle w:val="apple-converted-space"/>
                <w:color w:val="000000"/>
                <w:sz w:val="21"/>
                <w:szCs w:val="21"/>
              </w:rPr>
              <w:t> </w:t>
            </w:r>
            <w:r w:rsidRPr="00FC4478">
              <w:rPr>
                <w:i/>
                <w:iCs/>
                <w:color w:val="000000"/>
                <w:sz w:val="21"/>
                <w:szCs w:val="21"/>
              </w:rPr>
              <w:t>What is mental illness?</w:t>
            </w:r>
            <w:r w:rsidRPr="00FC4478">
              <w:rPr>
                <w:color w:val="000000"/>
                <w:sz w:val="21"/>
                <w:szCs w:val="21"/>
              </w:rPr>
              <w:t xml:space="preserve">. Psychiatry.org - What is Mental </w:t>
            </w:r>
            <w:r w:rsidRPr="00A230DC">
              <w:rPr>
                <w:color w:val="000000" w:themeColor="text1"/>
                <w:sz w:val="21"/>
                <w:szCs w:val="21"/>
              </w:rPr>
              <w:t>Illness? https://www.psychiatry.org/patients-families/what-is-mental-illness</w:t>
            </w:r>
            <w:r w:rsidRPr="00A230DC">
              <w:rPr>
                <w:rStyle w:val="apple-converted-space"/>
                <w:color w:val="000000" w:themeColor="text1"/>
                <w:sz w:val="21"/>
                <w:szCs w:val="21"/>
              </w:rPr>
              <w:t> </w:t>
            </w:r>
          </w:p>
          <w:p w14:paraId="2F2113B7" w14:textId="79254F4A" w:rsidR="00F45616" w:rsidRPr="00237DC8" w:rsidRDefault="00F45616" w:rsidP="00F45616">
            <w:pPr>
              <w:pStyle w:val="NormalWeb"/>
              <w:ind w:left="567" w:hanging="567"/>
              <w:rPr>
                <w:rStyle w:val="apple-converted-space"/>
                <w:color w:val="000000" w:themeColor="text1"/>
                <w:sz w:val="21"/>
                <w:szCs w:val="21"/>
                <w:lang w:val="pl-PL"/>
              </w:rPr>
            </w:pPr>
            <w:r w:rsidRPr="00237DC8">
              <w:rPr>
                <w:color w:val="000000" w:themeColor="text1"/>
                <w:sz w:val="21"/>
                <w:szCs w:val="21"/>
                <w:lang w:val="de-DE"/>
              </w:rPr>
              <w:t xml:space="preserve">Angermeyer, M. C., &amp; Matschinger, H. (2003). </w:t>
            </w:r>
            <w:r w:rsidRPr="00A230DC">
              <w:rPr>
                <w:color w:val="000000" w:themeColor="text1"/>
                <w:sz w:val="21"/>
                <w:szCs w:val="21"/>
              </w:rPr>
              <w:t>Public beliefs about schizophrenia and depression: Similarities and differences.</w:t>
            </w:r>
            <w:r w:rsidRPr="00A230DC">
              <w:rPr>
                <w:rStyle w:val="apple-converted-space"/>
                <w:color w:val="000000" w:themeColor="text1"/>
                <w:sz w:val="21"/>
                <w:szCs w:val="21"/>
              </w:rPr>
              <w:t> </w:t>
            </w:r>
            <w:r w:rsidRPr="00237DC8">
              <w:rPr>
                <w:i/>
                <w:iCs/>
                <w:color w:val="000000" w:themeColor="text1"/>
                <w:sz w:val="21"/>
                <w:szCs w:val="21"/>
                <w:lang w:val="pl-PL"/>
              </w:rPr>
              <w:t>Social Psychiatry and Psychiatric Epidemiology</w:t>
            </w:r>
            <w:r w:rsidRPr="00237DC8">
              <w:rPr>
                <w:color w:val="000000" w:themeColor="text1"/>
                <w:sz w:val="21"/>
                <w:szCs w:val="21"/>
                <w:lang w:val="pl-PL"/>
              </w:rPr>
              <w:t>,</w:t>
            </w:r>
            <w:r w:rsidRPr="00237DC8">
              <w:rPr>
                <w:rStyle w:val="apple-converted-space"/>
                <w:color w:val="000000" w:themeColor="text1"/>
                <w:sz w:val="21"/>
                <w:szCs w:val="21"/>
                <w:lang w:val="pl-PL"/>
              </w:rPr>
              <w:t> </w:t>
            </w:r>
            <w:r w:rsidRPr="00237DC8">
              <w:rPr>
                <w:i/>
                <w:iCs/>
                <w:color w:val="000000" w:themeColor="text1"/>
                <w:sz w:val="21"/>
                <w:szCs w:val="21"/>
                <w:lang w:val="pl-PL"/>
              </w:rPr>
              <w:t>38</w:t>
            </w:r>
            <w:r w:rsidRPr="00237DC8">
              <w:rPr>
                <w:color w:val="000000" w:themeColor="text1"/>
                <w:sz w:val="21"/>
                <w:szCs w:val="21"/>
                <w:lang w:val="pl-PL"/>
              </w:rPr>
              <w:t>(9), 526–534. https://doi.org/10.1007/s00127-003-0676-6</w:t>
            </w:r>
            <w:r w:rsidRPr="00237DC8">
              <w:rPr>
                <w:rStyle w:val="apple-converted-space"/>
                <w:color w:val="000000" w:themeColor="text1"/>
                <w:sz w:val="21"/>
                <w:szCs w:val="21"/>
                <w:lang w:val="pl-PL"/>
              </w:rPr>
              <w:t> </w:t>
            </w:r>
          </w:p>
          <w:p w14:paraId="72B5A703" w14:textId="78FE5C90" w:rsidR="00622417" w:rsidRPr="00A230DC" w:rsidRDefault="00622417" w:rsidP="00622417">
            <w:pPr>
              <w:pStyle w:val="NormalWeb"/>
              <w:ind w:left="567" w:hanging="567"/>
              <w:rPr>
                <w:rStyle w:val="apple-converted-space"/>
                <w:color w:val="000000" w:themeColor="text1"/>
                <w:sz w:val="21"/>
                <w:szCs w:val="21"/>
              </w:rPr>
            </w:pPr>
            <w:r w:rsidRPr="00237DC8">
              <w:rPr>
                <w:color w:val="000000" w:themeColor="text1"/>
                <w:sz w:val="21"/>
                <w:szCs w:val="21"/>
                <w:lang w:val="pl-PL"/>
              </w:rPr>
              <w:t>Borenstein, J. (2020).</w:t>
            </w:r>
            <w:r w:rsidRPr="00237DC8">
              <w:rPr>
                <w:rStyle w:val="apple-converted-space"/>
                <w:color w:val="000000" w:themeColor="text1"/>
                <w:sz w:val="21"/>
                <w:szCs w:val="21"/>
                <w:lang w:val="pl-PL"/>
              </w:rPr>
              <w:t> </w:t>
            </w:r>
            <w:r w:rsidRPr="00A230DC">
              <w:rPr>
                <w:i/>
                <w:iCs/>
                <w:color w:val="000000" w:themeColor="text1"/>
                <w:sz w:val="21"/>
                <w:szCs w:val="21"/>
              </w:rPr>
              <w:t>Stigma, Prejudice and Discrimination Against People with Mental Illness</w:t>
            </w:r>
            <w:r w:rsidRPr="00A230DC">
              <w:rPr>
                <w:color w:val="000000" w:themeColor="text1"/>
                <w:sz w:val="21"/>
                <w:szCs w:val="21"/>
              </w:rPr>
              <w:t>.</w:t>
            </w:r>
            <w:r w:rsidRPr="00A230DC">
              <w:rPr>
                <w:rStyle w:val="apple-converted-space"/>
                <w:color w:val="000000" w:themeColor="text1"/>
                <w:sz w:val="21"/>
                <w:szCs w:val="21"/>
              </w:rPr>
              <w:t> </w:t>
            </w:r>
          </w:p>
          <w:p w14:paraId="5B7E0F6F" w14:textId="05F84649" w:rsidR="00C2009C" w:rsidRPr="00A230DC" w:rsidRDefault="00C2009C" w:rsidP="00C2009C">
            <w:pPr>
              <w:pStyle w:val="NormalWeb"/>
              <w:ind w:left="567" w:hanging="567"/>
              <w:rPr>
                <w:color w:val="000000" w:themeColor="text1"/>
                <w:sz w:val="21"/>
                <w:szCs w:val="21"/>
              </w:rPr>
            </w:pPr>
            <w:r w:rsidRPr="00A230DC">
              <w:rPr>
                <w:color w:val="000000" w:themeColor="text1"/>
                <w:sz w:val="21"/>
                <w:szCs w:val="21"/>
              </w:rPr>
              <w:t>Cadge, C., Connor, C., &amp; Greenfield, S. (2019). University students’ understanding and perceptions of schizophrenia in the UK: A qualitative study.</w:t>
            </w:r>
            <w:r w:rsidRPr="00A230DC">
              <w:rPr>
                <w:rStyle w:val="apple-converted-space"/>
                <w:color w:val="000000" w:themeColor="text1"/>
                <w:sz w:val="21"/>
                <w:szCs w:val="21"/>
              </w:rPr>
              <w:t> </w:t>
            </w:r>
            <w:r w:rsidRPr="00A230DC">
              <w:rPr>
                <w:i/>
                <w:iCs/>
                <w:color w:val="000000" w:themeColor="text1"/>
                <w:sz w:val="21"/>
                <w:szCs w:val="21"/>
              </w:rPr>
              <w:t>BMJ Open</w:t>
            </w:r>
            <w:r w:rsidRPr="00A230DC">
              <w:rPr>
                <w:color w:val="000000" w:themeColor="text1"/>
                <w:sz w:val="21"/>
                <w:szCs w:val="21"/>
              </w:rPr>
              <w:t>,</w:t>
            </w:r>
            <w:r w:rsidRPr="00A230DC">
              <w:rPr>
                <w:rStyle w:val="apple-converted-space"/>
                <w:color w:val="000000" w:themeColor="text1"/>
                <w:sz w:val="21"/>
                <w:szCs w:val="21"/>
              </w:rPr>
              <w:t> </w:t>
            </w:r>
            <w:r w:rsidRPr="00A230DC">
              <w:rPr>
                <w:i/>
                <w:iCs/>
                <w:color w:val="000000" w:themeColor="text1"/>
                <w:sz w:val="21"/>
                <w:szCs w:val="21"/>
              </w:rPr>
              <w:t>9</w:t>
            </w:r>
            <w:r w:rsidRPr="00A230DC">
              <w:rPr>
                <w:color w:val="000000" w:themeColor="text1"/>
                <w:sz w:val="21"/>
                <w:szCs w:val="21"/>
              </w:rPr>
              <w:t>(4). https://doi.org/10.1136/bmjopen-2018-025813</w:t>
            </w:r>
            <w:r w:rsidRPr="00A230DC">
              <w:rPr>
                <w:rStyle w:val="apple-converted-space"/>
                <w:color w:val="000000" w:themeColor="text1"/>
                <w:sz w:val="21"/>
                <w:szCs w:val="21"/>
              </w:rPr>
              <w:t> </w:t>
            </w:r>
          </w:p>
          <w:p w14:paraId="6541B902" w14:textId="77777777" w:rsidR="00FC4478" w:rsidRPr="00FC4478" w:rsidRDefault="00FC4478" w:rsidP="00FC4478">
            <w:pPr>
              <w:pStyle w:val="NormalWeb"/>
              <w:ind w:left="567" w:hanging="567"/>
              <w:rPr>
                <w:color w:val="000000"/>
                <w:sz w:val="21"/>
                <w:szCs w:val="21"/>
              </w:rPr>
            </w:pPr>
            <w:r w:rsidRPr="00FC4478">
              <w:rPr>
                <w:color w:val="000000"/>
                <w:sz w:val="21"/>
                <w:szCs w:val="21"/>
              </w:rPr>
              <w:t>Mayo Foundation for Medical Education and Research. (2020, January 7).</w:t>
            </w:r>
            <w:r w:rsidRPr="00FC4478">
              <w:rPr>
                <w:rStyle w:val="apple-converted-space"/>
                <w:color w:val="000000"/>
                <w:sz w:val="21"/>
                <w:szCs w:val="21"/>
              </w:rPr>
              <w:t> </w:t>
            </w:r>
            <w:r w:rsidRPr="00FC4478">
              <w:rPr>
                <w:i/>
                <w:iCs/>
                <w:color w:val="000000"/>
                <w:sz w:val="21"/>
                <w:szCs w:val="21"/>
              </w:rPr>
              <w:t>Schizophrenia</w:t>
            </w:r>
            <w:r w:rsidRPr="00FC4478">
              <w:rPr>
                <w:color w:val="000000"/>
                <w:sz w:val="21"/>
                <w:szCs w:val="21"/>
              </w:rPr>
              <w:t>. Mayo Clinic. https://www.mayoclinic.org/diseases-conditions/schizophrenia/symptoms-causes/syc-20354443</w:t>
            </w:r>
            <w:r w:rsidRPr="00FC4478">
              <w:rPr>
                <w:rStyle w:val="apple-converted-space"/>
                <w:color w:val="000000"/>
                <w:sz w:val="21"/>
                <w:szCs w:val="21"/>
              </w:rPr>
              <w:t> </w:t>
            </w:r>
          </w:p>
          <w:p w14:paraId="2563811B" w14:textId="77777777" w:rsidR="00FC4478" w:rsidRPr="00FC4478" w:rsidRDefault="00FC4478" w:rsidP="00FC4478">
            <w:pPr>
              <w:pStyle w:val="NormalWeb"/>
              <w:ind w:left="567" w:hanging="567"/>
              <w:rPr>
                <w:color w:val="000000"/>
                <w:sz w:val="21"/>
                <w:szCs w:val="21"/>
              </w:rPr>
            </w:pPr>
            <w:r w:rsidRPr="00FC4478">
              <w:rPr>
                <w:color w:val="000000"/>
                <w:sz w:val="21"/>
                <w:szCs w:val="21"/>
              </w:rPr>
              <w:t>NHS. (2023, April 13).</w:t>
            </w:r>
            <w:r w:rsidRPr="00FC4478">
              <w:rPr>
                <w:rStyle w:val="apple-converted-space"/>
                <w:color w:val="000000"/>
                <w:sz w:val="21"/>
                <w:szCs w:val="21"/>
              </w:rPr>
              <w:t> </w:t>
            </w:r>
            <w:r w:rsidRPr="00FC4478">
              <w:rPr>
                <w:i/>
                <w:iCs/>
                <w:color w:val="000000"/>
                <w:sz w:val="21"/>
                <w:szCs w:val="21"/>
              </w:rPr>
              <w:t>Schizophrenia</w:t>
            </w:r>
            <w:r w:rsidRPr="00FC4478">
              <w:rPr>
                <w:color w:val="000000"/>
                <w:sz w:val="21"/>
                <w:szCs w:val="21"/>
              </w:rPr>
              <w:t>. NHS choices. https://www.nhs.uk/mental-health/conditions/schizophrenia/overview/</w:t>
            </w:r>
            <w:r w:rsidRPr="00FC4478">
              <w:rPr>
                <w:rStyle w:val="apple-converted-space"/>
                <w:color w:val="000000"/>
                <w:sz w:val="21"/>
                <w:szCs w:val="21"/>
              </w:rPr>
              <w:t> </w:t>
            </w:r>
          </w:p>
          <w:p w14:paraId="755CBA8D" w14:textId="77777777" w:rsidR="00FC4478" w:rsidRPr="00FC4478" w:rsidRDefault="00FC4478" w:rsidP="00FC4478">
            <w:pPr>
              <w:pStyle w:val="NormalWeb"/>
              <w:ind w:left="567" w:hanging="567"/>
              <w:rPr>
                <w:color w:val="000000"/>
                <w:sz w:val="21"/>
                <w:szCs w:val="21"/>
              </w:rPr>
            </w:pPr>
            <w:r w:rsidRPr="00FC4478">
              <w:rPr>
                <w:color w:val="000000"/>
                <w:sz w:val="21"/>
                <w:szCs w:val="21"/>
              </w:rPr>
              <w:t>Owen, P. R. (2012). Portrayals of schizophrenia by entertainment media: A content analysis of contemporary movies.</w:t>
            </w:r>
            <w:r w:rsidRPr="00FC4478">
              <w:rPr>
                <w:rStyle w:val="apple-converted-space"/>
                <w:color w:val="000000"/>
                <w:sz w:val="21"/>
                <w:szCs w:val="21"/>
              </w:rPr>
              <w:t> </w:t>
            </w:r>
            <w:r w:rsidRPr="00FC4478">
              <w:rPr>
                <w:i/>
                <w:iCs/>
                <w:color w:val="000000"/>
                <w:sz w:val="21"/>
                <w:szCs w:val="21"/>
              </w:rPr>
              <w:t>Psychiatric Services</w:t>
            </w:r>
            <w:r w:rsidRPr="00FC4478">
              <w:rPr>
                <w:color w:val="000000"/>
                <w:sz w:val="21"/>
                <w:szCs w:val="21"/>
              </w:rPr>
              <w:t>,</w:t>
            </w:r>
            <w:r w:rsidRPr="00FC4478">
              <w:rPr>
                <w:rStyle w:val="apple-converted-space"/>
                <w:color w:val="000000"/>
                <w:sz w:val="21"/>
                <w:szCs w:val="21"/>
              </w:rPr>
              <w:t> </w:t>
            </w:r>
            <w:r w:rsidRPr="00FC4478">
              <w:rPr>
                <w:i/>
                <w:iCs/>
                <w:color w:val="000000"/>
                <w:sz w:val="21"/>
                <w:szCs w:val="21"/>
              </w:rPr>
              <w:t>63</w:t>
            </w:r>
            <w:r w:rsidRPr="00FC4478">
              <w:rPr>
                <w:color w:val="000000"/>
                <w:sz w:val="21"/>
                <w:szCs w:val="21"/>
              </w:rPr>
              <w:t>(7), 655–659. https://doi.org/10.1176/appi.ps.201100371</w:t>
            </w:r>
            <w:r w:rsidRPr="00FC4478">
              <w:rPr>
                <w:rStyle w:val="apple-converted-space"/>
                <w:color w:val="000000"/>
                <w:sz w:val="21"/>
                <w:szCs w:val="21"/>
              </w:rPr>
              <w:t> </w:t>
            </w:r>
          </w:p>
          <w:p w14:paraId="016DB9F3" w14:textId="77777777" w:rsidR="00FC4478" w:rsidRPr="00FC4478" w:rsidRDefault="00FC4478" w:rsidP="00FC4478">
            <w:pPr>
              <w:pStyle w:val="NormalWeb"/>
              <w:ind w:left="567" w:hanging="567"/>
              <w:rPr>
                <w:color w:val="000000"/>
                <w:sz w:val="21"/>
                <w:szCs w:val="21"/>
              </w:rPr>
            </w:pPr>
            <w:r w:rsidRPr="00FC4478">
              <w:rPr>
                <w:color w:val="000000"/>
                <w:sz w:val="21"/>
                <w:szCs w:val="21"/>
              </w:rPr>
              <w:t>Stuart, H. (2006). Media portrayal of mental illness and its treatments.</w:t>
            </w:r>
            <w:r w:rsidRPr="00FC4478">
              <w:rPr>
                <w:rStyle w:val="apple-converted-space"/>
                <w:color w:val="000000"/>
                <w:sz w:val="21"/>
                <w:szCs w:val="21"/>
              </w:rPr>
              <w:t> </w:t>
            </w:r>
            <w:r w:rsidRPr="00FC4478">
              <w:rPr>
                <w:i/>
                <w:iCs/>
                <w:color w:val="000000"/>
                <w:sz w:val="21"/>
                <w:szCs w:val="21"/>
              </w:rPr>
              <w:t>CNS Drugs</w:t>
            </w:r>
            <w:r w:rsidRPr="00FC4478">
              <w:rPr>
                <w:color w:val="000000"/>
                <w:sz w:val="21"/>
                <w:szCs w:val="21"/>
              </w:rPr>
              <w:t>,</w:t>
            </w:r>
            <w:r w:rsidRPr="00FC4478">
              <w:rPr>
                <w:rStyle w:val="apple-converted-space"/>
                <w:color w:val="000000"/>
                <w:sz w:val="21"/>
                <w:szCs w:val="21"/>
              </w:rPr>
              <w:t> </w:t>
            </w:r>
            <w:r w:rsidRPr="00FC4478">
              <w:rPr>
                <w:i/>
                <w:iCs/>
                <w:color w:val="000000"/>
                <w:sz w:val="21"/>
                <w:szCs w:val="21"/>
              </w:rPr>
              <w:t>20</w:t>
            </w:r>
            <w:r w:rsidRPr="00FC4478">
              <w:rPr>
                <w:color w:val="000000"/>
                <w:sz w:val="21"/>
                <w:szCs w:val="21"/>
              </w:rPr>
              <w:t>(2), 99–106. https://doi.org/10.2165/00023210-200620020-00002</w:t>
            </w:r>
            <w:r w:rsidRPr="00FC4478">
              <w:rPr>
                <w:rStyle w:val="apple-converted-space"/>
                <w:color w:val="000000"/>
                <w:sz w:val="21"/>
                <w:szCs w:val="21"/>
              </w:rPr>
              <w:t> </w:t>
            </w:r>
          </w:p>
          <w:p w14:paraId="6983432A" w14:textId="77777777" w:rsidR="00FC4478" w:rsidRPr="00FC4478" w:rsidRDefault="00FC4478" w:rsidP="00FC4478">
            <w:pPr>
              <w:pStyle w:val="NormalWeb"/>
              <w:ind w:left="567" w:hanging="567"/>
              <w:rPr>
                <w:color w:val="000000"/>
                <w:sz w:val="21"/>
                <w:szCs w:val="21"/>
              </w:rPr>
            </w:pPr>
            <w:r w:rsidRPr="00FC4478">
              <w:rPr>
                <w:color w:val="000000"/>
                <w:sz w:val="21"/>
                <w:szCs w:val="21"/>
              </w:rPr>
              <w:t>Wahl, O. F. (2003). News media portrayal of mental illness.</w:t>
            </w:r>
            <w:r w:rsidRPr="00FC4478">
              <w:rPr>
                <w:rStyle w:val="apple-converted-space"/>
                <w:color w:val="000000"/>
                <w:sz w:val="21"/>
                <w:szCs w:val="21"/>
              </w:rPr>
              <w:t> </w:t>
            </w:r>
            <w:r w:rsidRPr="00FC4478">
              <w:rPr>
                <w:i/>
                <w:iCs/>
                <w:color w:val="000000"/>
                <w:sz w:val="21"/>
                <w:szCs w:val="21"/>
              </w:rPr>
              <w:t>American Behavioral Scientist</w:t>
            </w:r>
            <w:r w:rsidRPr="00FC4478">
              <w:rPr>
                <w:color w:val="000000"/>
                <w:sz w:val="21"/>
                <w:szCs w:val="21"/>
              </w:rPr>
              <w:t>,</w:t>
            </w:r>
            <w:r w:rsidRPr="00FC4478">
              <w:rPr>
                <w:rStyle w:val="apple-converted-space"/>
                <w:color w:val="000000"/>
                <w:sz w:val="21"/>
                <w:szCs w:val="21"/>
              </w:rPr>
              <w:t> </w:t>
            </w:r>
            <w:r w:rsidRPr="00FC4478">
              <w:rPr>
                <w:i/>
                <w:iCs/>
                <w:color w:val="000000"/>
                <w:sz w:val="21"/>
                <w:szCs w:val="21"/>
              </w:rPr>
              <w:t>46</w:t>
            </w:r>
            <w:r w:rsidRPr="00FC4478">
              <w:rPr>
                <w:color w:val="000000"/>
                <w:sz w:val="21"/>
                <w:szCs w:val="21"/>
              </w:rPr>
              <w:t>(12), 1594–1600. https://doi.org/10.1177/0002764203254615</w:t>
            </w:r>
            <w:r w:rsidRPr="00FC4478">
              <w:rPr>
                <w:rStyle w:val="apple-converted-space"/>
                <w:color w:val="000000"/>
                <w:sz w:val="21"/>
                <w:szCs w:val="21"/>
              </w:rPr>
              <w:t> </w:t>
            </w:r>
          </w:p>
          <w:p w14:paraId="6BB4A2AF" w14:textId="77777777" w:rsidR="00FC4478" w:rsidRPr="00FC4478" w:rsidRDefault="00FC4478" w:rsidP="00FC4478">
            <w:pPr>
              <w:pStyle w:val="NormalWeb"/>
              <w:ind w:left="567" w:hanging="567"/>
              <w:rPr>
                <w:color w:val="000000"/>
                <w:sz w:val="21"/>
                <w:szCs w:val="21"/>
              </w:rPr>
            </w:pPr>
            <w:r w:rsidRPr="00FC4478">
              <w:rPr>
                <w:color w:val="000000"/>
                <w:sz w:val="21"/>
                <w:szCs w:val="21"/>
              </w:rPr>
              <w:t>World Health Organization. (2022, January 10).</w:t>
            </w:r>
            <w:r w:rsidRPr="00FC4478">
              <w:rPr>
                <w:rStyle w:val="apple-converted-space"/>
                <w:color w:val="000000"/>
                <w:sz w:val="21"/>
                <w:szCs w:val="21"/>
              </w:rPr>
              <w:t> </w:t>
            </w:r>
            <w:r w:rsidRPr="00FC4478">
              <w:rPr>
                <w:i/>
                <w:iCs/>
                <w:color w:val="000000"/>
                <w:sz w:val="21"/>
                <w:szCs w:val="21"/>
              </w:rPr>
              <w:t>Schizophrenia</w:t>
            </w:r>
            <w:r w:rsidRPr="00FC4478">
              <w:rPr>
                <w:color w:val="000000"/>
                <w:sz w:val="21"/>
                <w:szCs w:val="21"/>
              </w:rPr>
              <w:t>. World Health Organization. https://www.who.int/news-room/fact-sheets/detail/schizophrenia</w:t>
            </w:r>
            <w:r w:rsidRPr="00FC4478">
              <w:rPr>
                <w:rStyle w:val="apple-converted-space"/>
                <w:color w:val="000000"/>
                <w:sz w:val="21"/>
                <w:szCs w:val="21"/>
              </w:rPr>
              <w:t> </w:t>
            </w:r>
          </w:p>
          <w:p w14:paraId="253E9663" w14:textId="77777777" w:rsidR="00FC4478" w:rsidRPr="00A42F82" w:rsidRDefault="00FC4478"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79A825C" w14:textId="77777777" w:rsidR="00C50D17" w:rsidRDefault="00C50D17" w:rsidP="00A91894">
            <w:pPr>
              <w:rPr>
                <w:rFonts w:ascii="Arial" w:hAnsi="Arial" w:cs="Arial"/>
                <w:color w:val="FF0000"/>
                <w:sz w:val="22"/>
                <w:szCs w:val="22"/>
              </w:rPr>
            </w:pPr>
          </w:p>
          <w:p w14:paraId="2B9B15E6" w14:textId="23EC759A" w:rsidR="00DD40B9" w:rsidRPr="006C2682" w:rsidRDefault="00DD40B9" w:rsidP="00A91894">
            <w:pPr>
              <w:rPr>
                <w:rFonts w:ascii="Arial" w:hAnsi="Arial" w:cs="Arial"/>
                <w:color w:val="FF0000"/>
                <w:sz w:val="22"/>
                <w:szCs w:val="22"/>
              </w:rPr>
            </w:pPr>
            <w:r>
              <w:rPr>
                <w:rFonts w:ascii="Arial" w:hAnsi="Arial" w:cs="Arial"/>
                <w:color w:val="FF0000"/>
                <w:sz w:val="22"/>
                <w:szCs w:val="22"/>
              </w:rPr>
              <w:t xml:space="preserve">An exploration of the ways in which students perceive news media portrayals of schizophrenia and people diagnosed with schizophrenia </w:t>
            </w:r>
            <w:r w:rsidR="00017801">
              <w:rPr>
                <w:rFonts w:ascii="Arial" w:hAnsi="Arial" w:cs="Arial"/>
                <w:color w:val="FF0000"/>
                <w:sz w:val="22"/>
                <w:szCs w:val="22"/>
              </w:rPr>
              <w:t>as positive, negative and neutral perceptions, and how they perceive potential effects o</w:t>
            </w:r>
            <w:r w:rsidR="00C50D17">
              <w:rPr>
                <w:rFonts w:ascii="Arial" w:hAnsi="Arial" w:cs="Arial"/>
                <w:color w:val="FF0000"/>
                <w:sz w:val="22"/>
                <w:szCs w:val="22"/>
              </w:rPr>
              <w:t>n the public and people with schizophrenia</w:t>
            </w:r>
            <w:r w:rsidR="001260B4">
              <w:rPr>
                <w:rFonts w:ascii="Arial" w:hAnsi="Arial" w:cs="Arial"/>
                <w:color w:val="FF0000"/>
                <w:sz w:val="22"/>
                <w:szCs w:val="22"/>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5F49FCF6" w:rsidR="00F96C3F" w:rsidRDefault="00762E5C" w:rsidP="00A91894">
            <w:pPr>
              <w:rPr>
                <w:rFonts w:ascii="Arial" w:hAnsi="Arial" w:cs="Arial"/>
              </w:rPr>
            </w:pPr>
            <w:r>
              <w:rPr>
                <w:rFonts w:ascii="Arial" w:hAnsi="Arial" w:cs="Arial"/>
              </w:rPr>
              <w:t>The aim</w:t>
            </w:r>
            <w:r w:rsidR="00ED1000">
              <w:rPr>
                <w:rFonts w:ascii="Arial" w:hAnsi="Arial" w:cs="Arial"/>
              </w:rPr>
              <w:t xml:space="preserve"> of this research study is:</w:t>
            </w:r>
          </w:p>
          <w:p w14:paraId="5B24AC95" w14:textId="5084B7AE" w:rsidR="001260B4" w:rsidRPr="001260B4" w:rsidRDefault="001260B4" w:rsidP="001260B4">
            <w:pPr>
              <w:pStyle w:val="ListParagraph"/>
              <w:numPr>
                <w:ilvl w:val="0"/>
                <w:numId w:val="43"/>
              </w:numPr>
              <w:rPr>
                <w:rFonts w:ascii="Arial" w:hAnsi="Arial" w:cs="Arial"/>
              </w:rPr>
            </w:pPr>
            <w:r>
              <w:rPr>
                <w:rFonts w:ascii="Arial" w:hAnsi="Arial" w:cs="Arial"/>
                <w:color w:val="FF0000"/>
              </w:rPr>
              <w:t xml:space="preserve">To identify from </w:t>
            </w:r>
            <w:r w:rsidR="00A96F19">
              <w:rPr>
                <w:rFonts w:ascii="Arial" w:hAnsi="Arial" w:cs="Arial"/>
                <w:color w:val="FF0000"/>
              </w:rPr>
              <w:t xml:space="preserve">the </w:t>
            </w:r>
            <w:r>
              <w:rPr>
                <w:rFonts w:ascii="Arial" w:hAnsi="Arial" w:cs="Arial"/>
                <w:color w:val="FF0000"/>
              </w:rPr>
              <w:t>participants</w:t>
            </w:r>
            <w:r w:rsidR="00A96F19">
              <w:rPr>
                <w:rFonts w:ascii="Arial" w:hAnsi="Arial" w:cs="Arial"/>
                <w:color w:val="FF0000"/>
              </w:rPr>
              <w:t>’</w:t>
            </w:r>
            <w:r>
              <w:rPr>
                <w:rFonts w:ascii="Arial" w:hAnsi="Arial" w:cs="Arial"/>
                <w:color w:val="FF0000"/>
              </w:rPr>
              <w:t xml:space="preserve"> discussion</w:t>
            </w:r>
            <w:r w:rsidR="00A96F19">
              <w:rPr>
                <w:rFonts w:ascii="Arial" w:hAnsi="Arial" w:cs="Arial"/>
                <w:color w:val="FF0000"/>
              </w:rPr>
              <w:t>s</w:t>
            </w:r>
            <w:r>
              <w:rPr>
                <w:rFonts w:ascii="Arial" w:hAnsi="Arial" w:cs="Arial"/>
                <w:color w:val="FF0000"/>
              </w:rPr>
              <w:t xml:space="preserve"> what dominant views of schizophrenia are recognised.</w:t>
            </w:r>
          </w:p>
          <w:p w14:paraId="397F7371" w14:textId="2987079A" w:rsidR="00FD7A0D" w:rsidRDefault="00A00DED" w:rsidP="00F07EA9">
            <w:pPr>
              <w:pStyle w:val="ListParagraph"/>
              <w:numPr>
                <w:ilvl w:val="0"/>
                <w:numId w:val="29"/>
              </w:numPr>
              <w:rPr>
                <w:rFonts w:ascii="Arial" w:hAnsi="Arial" w:cs="Arial"/>
              </w:rPr>
            </w:pPr>
            <w:r>
              <w:rPr>
                <w:rFonts w:ascii="Arial" w:hAnsi="Arial" w:cs="Arial"/>
              </w:rPr>
              <w:t xml:space="preserve">To understand </w:t>
            </w:r>
            <w:r w:rsidR="000A5529">
              <w:rPr>
                <w:rFonts w:ascii="Arial" w:hAnsi="Arial" w:cs="Arial"/>
              </w:rPr>
              <w:t xml:space="preserve">university </w:t>
            </w:r>
            <w:r w:rsidR="00421BD6">
              <w:rPr>
                <w:rFonts w:ascii="Arial" w:hAnsi="Arial" w:cs="Arial"/>
              </w:rPr>
              <w:t>students perceptions of</w:t>
            </w:r>
            <w:r>
              <w:rPr>
                <w:rFonts w:ascii="Arial" w:hAnsi="Arial" w:cs="Arial"/>
              </w:rPr>
              <w:t xml:space="preserve"> </w:t>
            </w:r>
            <w:r w:rsidR="0029163E">
              <w:rPr>
                <w:rFonts w:ascii="Arial" w:hAnsi="Arial" w:cs="Arial"/>
              </w:rPr>
              <w:t xml:space="preserve">news </w:t>
            </w:r>
            <w:r>
              <w:rPr>
                <w:rFonts w:ascii="Arial" w:hAnsi="Arial" w:cs="Arial"/>
              </w:rPr>
              <w:t xml:space="preserve">media portrayals </w:t>
            </w:r>
            <w:r w:rsidR="00C31D07">
              <w:rPr>
                <w:rFonts w:ascii="Arial" w:hAnsi="Arial" w:cs="Arial"/>
              </w:rPr>
              <w:t>of mental illnesses, spec</w:t>
            </w:r>
            <w:r w:rsidR="00F113C2">
              <w:rPr>
                <w:rFonts w:ascii="Arial" w:hAnsi="Arial" w:cs="Arial"/>
              </w:rPr>
              <w:t>ifically schizophrenia.</w:t>
            </w:r>
          </w:p>
          <w:p w14:paraId="5EB37D70" w14:textId="2523D241" w:rsidR="002B7598" w:rsidRPr="00AE7F76" w:rsidRDefault="002B7598" w:rsidP="00F07EA9">
            <w:pPr>
              <w:pStyle w:val="ListParagraph"/>
              <w:numPr>
                <w:ilvl w:val="0"/>
                <w:numId w:val="29"/>
              </w:numPr>
              <w:rPr>
                <w:rFonts w:ascii="Arial" w:hAnsi="Arial" w:cs="Arial"/>
                <w:color w:val="FF0000"/>
              </w:rPr>
            </w:pPr>
            <w:r w:rsidRPr="00AE7F76">
              <w:rPr>
                <w:rFonts w:ascii="Arial" w:hAnsi="Arial" w:cs="Arial"/>
                <w:color w:val="FF0000"/>
              </w:rPr>
              <w:t xml:space="preserve">To understand </w:t>
            </w:r>
            <w:r w:rsidR="00E6699D" w:rsidRPr="00AE7F76">
              <w:rPr>
                <w:rFonts w:ascii="Arial" w:hAnsi="Arial" w:cs="Arial"/>
                <w:color w:val="FF0000"/>
              </w:rPr>
              <w:t>from the talk of</w:t>
            </w:r>
            <w:r w:rsidRPr="00AE7F76">
              <w:rPr>
                <w:rFonts w:ascii="Arial" w:hAnsi="Arial" w:cs="Arial"/>
                <w:color w:val="FF0000"/>
              </w:rPr>
              <w:t xml:space="preserve"> university students</w:t>
            </w:r>
            <w:r w:rsidR="00E6699D" w:rsidRPr="00AE7F76">
              <w:rPr>
                <w:rFonts w:ascii="Arial" w:hAnsi="Arial" w:cs="Arial"/>
                <w:color w:val="FF0000"/>
              </w:rPr>
              <w:t xml:space="preserve"> how news portrayals of schi</w:t>
            </w:r>
            <w:r w:rsidR="004F77E8" w:rsidRPr="00AE7F76">
              <w:rPr>
                <w:rFonts w:ascii="Arial" w:hAnsi="Arial" w:cs="Arial"/>
                <w:color w:val="FF0000"/>
              </w:rPr>
              <w:t>zophrenia c</w:t>
            </w:r>
            <w:r w:rsidR="00E6699D" w:rsidRPr="00AE7F76">
              <w:rPr>
                <w:rFonts w:ascii="Arial" w:hAnsi="Arial" w:cs="Arial"/>
                <w:color w:val="FF0000"/>
              </w:rPr>
              <w:t>ould influence the ways in which</w:t>
            </w:r>
            <w:r w:rsidR="00734EC8" w:rsidRPr="00AE7F76">
              <w:rPr>
                <w:rFonts w:ascii="Arial" w:hAnsi="Arial" w:cs="Arial"/>
                <w:color w:val="FF0000"/>
              </w:rPr>
              <w:t xml:space="preserve"> dominant views</w:t>
            </w:r>
            <w:r w:rsidR="00AE7F76" w:rsidRPr="00AE7F76">
              <w:rPr>
                <w:rFonts w:ascii="Arial" w:hAnsi="Arial" w:cs="Arial"/>
                <w:color w:val="FF0000"/>
              </w:rPr>
              <w:t xml:space="preserve"> and social representations</w:t>
            </w:r>
            <w:r w:rsidR="00734EC8" w:rsidRPr="00AE7F76">
              <w:rPr>
                <w:rFonts w:ascii="Arial" w:hAnsi="Arial" w:cs="Arial"/>
                <w:color w:val="FF0000"/>
              </w:rPr>
              <w:t xml:space="preserve"> are perpetuated and challenged.</w:t>
            </w:r>
          </w:p>
          <w:p w14:paraId="10FFB128" w14:textId="28C2CA48" w:rsidR="009F006E" w:rsidRPr="001260B4" w:rsidRDefault="009F006E" w:rsidP="001260B4">
            <w:pPr>
              <w:rPr>
                <w:rFonts w:ascii="Arial" w:hAnsi="Arial" w:cs="Arial"/>
                <w:color w:val="C00000"/>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4506623C" w:rsidR="00F96C3F" w:rsidRDefault="00F96C3F" w:rsidP="00A91894">
            <w:pPr>
              <w:rPr>
                <w:rFonts w:ascii="Arial" w:hAnsi="Arial" w:cs="Arial"/>
                <w:sz w:val="22"/>
                <w:szCs w:val="22"/>
              </w:rPr>
            </w:pPr>
          </w:p>
          <w:p w14:paraId="4D1D50A7" w14:textId="3F09B827" w:rsidR="000A5529" w:rsidRPr="005D6941" w:rsidRDefault="00C61C97" w:rsidP="00A91894">
            <w:pPr>
              <w:rPr>
                <w:rFonts w:ascii="Arial" w:hAnsi="Arial" w:cs="Arial"/>
                <w:color w:val="FF0000"/>
                <w:sz w:val="22"/>
                <w:szCs w:val="22"/>
              </w:rPr>
            </w:pPr>
            <w:r w:rsidRPr="005D6941">
              <w:rPr>
                <w:rFonts w:ascii="Arial" w:hAnsi="Arial" w:cs="Arial"/>
                <w:color w:val="FF0000"/>
                <w:sz w:val="22"/>
                <w:szCs w:val="22"/>
              </w:rPr>
              <w:t>The o</w:t>
            </w:r>
            <w:r w:rsidR="005D6941">
              <w:rPr>
                <w:rFonts w:ascii="Arial" w:hAnsi="Arial" w:cs="Arial"/>
                <w:color w:val="FF0000"/>
                <w:sz w:val="22"/>
                <w:szCs w:val="22"/>
              </w:rPr>
              <w:t xml:space="preserve">bjective of this study is to contribute to existing literature by identifying current recognised social representations of schizophrenia and </w:t>
            </w:r>
            <w:r w:rsidR="002961ED">
              <w:rPr>
                <w:rFonts w:ascii="Arial" w:hAnsi="Arial" w:cs="Arial"/>
                <w:color w:val="FF0000"/>
                <w:sz w:val="22"/>
                <w:szCs w:val="22"/>
              </w:rPr>
              <w:t xml:space="preserve">how </w:t>
            </w:r>
            <w:r w:rsidR="005D6941">
              <w:rPr>
                <w:rFonts w:ascii="Arial" w:hAnsi="Arial" w:cs="Arial"/>
                <w:color w:val="FF0000"/>
                <w:sz w:val="22"/>
                <w:szCs w:val="22"/>
              </w:rPr>
              <w:t>these are interpreted as being supported or challenged by mainstream news media.</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C2BEBC5" w14:textId="77777777" w:rsidR="005E3104" w:rsidRDefault="00D06358" w:rsidP="00A91894">
            <w:pPr>
              <w:rPr>
                <w:rFonts w:ascii="Arial" w:hAnsi="Arial" w:cs="Arial"/>
                <w:sz w:val="22"/>
                <w:szCs w:val="22"/>
              </w:rPr>
            </w:pPr>
            <w:r>
              <w:rPr>
                <w:rFonts w:ascii="Arial" w:hAnsi="Arial" w:cs="Arial"/>
                <w:sz w:val="22"/>
                <w:szCs w:val="22"/>
              </w:rPr>
              <w:t xml:space="preserve">The study will be conducted </w:t>
            </w:r>
            <w:r w:rsidR="00C3475A">
              <w:rPr>
                <w:rFonts w:ascii="Arial" w:hAnsi="Arial" w:cs="Arial"/>
                <w:sz w:val="22"/>
                <w:szCs w:val="22"/>
              </w:rPr>
              <w:t xml:space="preserve">in a classroom </w:t>
            </w:r>
            <w:r>
              <w:rPr>
                <w:rFonts w:ascii="Arial" w:hAnsi="Arial" w:cs="Arial"/>
                <w:sz w:val="22"/>
                <w:szCs w:val="22"/>
              </w:rPr>
              <w:t>at the SA1</w:t>
            </w:r>
            <w:r w:rsidR="00C3475A">
              <w:rPr>
                <w:rFonts w:ascii="Arial" w:hAnsi="Arial" w:cs="Arial"/>
                <w:sz w:val="22"/>
                <w:szCs w:val="22"/>
              </w:rPr>
              <w:t>, Swansea campus.</w:t>
            </w:r>
          </w:p>
          <w:p w14:paraId="0CECDA26" w14:textId="77777777" w:rsidR="005E3104" w:rsidRDefault="005E3104" w:rsidP="00A91894">
            <w:pPr>
              <w:rPr>
                <w:rFonts w:ascii="Arial" w:hAnsi="Arial" w:cs="Arial"/>
                <w:sz w:val="22"/>
                <w:szCs w:val="22"/>
              </w:rPr>
            </w:pPr>
          </w:p>
          <w:p w14:paraId="1FF8B7DE" w14:textId="77777777" w:rsidR="005E3104" w:rsidRDefault="00C3475A" w:rsidP="00A91894">
            <w:pPr>
              <w:rPr>
                <w:rFonts w:ascii="Arial" w:hAnsi="Arial" w:cs="Arial"/>
                <w:sz w:val="22"/>
                <w:szCs w:val="22"/>
              </w:rPr>
            </w:pPr>
            <w:r>
              <w:rPr>
                <w:rFonts w:ascii="Arial" w:hAnsi="Arial" w:cs="Arial"/>
                <w:sz w:val="22"/>
                <w:szCs w:val="22"/>
              </w:rPr>
              <w:t xml:space="preserve">Participants will be recruited through the use of </w:t>
            </w:r>
            <w:r w:rsidR="00123A28">
              <w:rPr>
                <w:rFonts w:ascii="Arial" w:hAnsi="Arial" w:cs="Arial"/>
                <w:sz w:val="22"/>
                <w:szCs w:val="22"/>
              </w:rPr>
              <w:t>the University of WalesTrinity Saint David (UWTSD)</w:t>
            </w:r>
            <w:r w:rsidR="00EF21D0">
              <w:rPr>
                <w:rFonts w:ascii="Arial" w:hAnsi="Arial" w:cs="Arial"/>
                <w:sz w:val="22"/>
                <w:szCs w:val="22"/>
              </w:rPr>
              <w:t xml:space="preserve"> Psychology Department’s</w:t>
            </w:r>
            <w:r w:rsidR="00123A28">
              <w:rPr>
                <w:rFonts w:ascii="Arial" w:hAnsi="Arial" w:cs="Arial"/>
                <w:sz w:val="22"/>
                <w:szCs w:val="22"/>
              </w:rPr>
              <w:t xml:space="preserve"> Experiment Management System (EMS)</w:t>
            </w:r>
            <w:r w:rsidR="00887051">
              <w:rPr>
                <w:rFonts w:ascii="Arial" w:hAnsi="Arial" w:cs="Arial"/>
                <w:sz w:val="22"/>
                <w:szCs w:val="22"/>
              </w:rPr>
              <w:t xml:space="preserve">, which allows eligible students to volunteer </w:t>
            </w:r>
            <w:r w:rsidR="005A4590">
              <w:rPr>
                <w:rFonts w:ascii="Arial" w:hAnsi="Arial" w:cs="Arial"/>
                <w:sz w:val="22"/>
                <w:szCs w:val="22"/>
              </w:rPr>
              <w:t>to take part in the study in exchange for credits.</w:t>
            </w:r>
          </w:p>
          <w:p w14:paraId="11D76EB4" w14:textId="77777777" w:rsidR="005E3104" w:rsidRDefault="005E3104" w:rsidP="00A91894">
            <w:pPr>
              <w:rPr>
                <w:rFonts w:ascii="Arial" w:hAnsi="Arial" w:cs="Arial"/>
                <w:sz w:val="22"/>
                <w:szCs w:val="22"/>
              </w:rPr>
            </w:pPr>
          </w:p>
          <w:p w14:paraId="68018A18" w14:textId="77777777" w:rsidR="00303D45" w:rsidRDefault="00E26E29" w:rsidP="00A91894">
            <w:pPr>
              <w:rPr>
                <w:rFonts w:ascii="Arial" w:hAnsi="Arial" w:cs="Arial"/>
                <w:sz w:val="22"/>
                <w:szCs w:val="22"/>
              </w:rPr>
            </w:pPr>
            <w:r>
              <w:rPr>
                <w:rFonts w:ascii="Arial" w:hAnsi="Arial" w:cs="Arial"/>
                <w:sz w:val="22"/>
                <w:szCs w:val="22"/>
              </w:rPr>
              <w:t>After signinging up for the study, participants will be</w:t>
            </w:r>
            <w:r w:rsidR="009A7B1C">
              <w:rPr>
                <w:rFonts w:ascii="Arial" w:hAnsi="Arial" w:cs="Arial"/>
                <w:sz w:val="22"/>
                <w:szCs w:val="22"/>
              </w:rPr>
              <w:t xml:space="preserve"> asked to </w:t>
            </w:r>
            <w:r w:rsidR="00AA2E91">
              <w:rPr>
                <w:rFonts w:ascii="Arial" w:hAnsi="Arial" w:cs="Arial"/>
                <w:sz w:val="22"/>
                <w:szCs w:val="22"/>
              </w:rPr>
              <w:t>click on a link which will present them with an information sheet</w:t>
            </w:r>
            <w:r w:rsidR="00C3747B">
              <w:rPr>
                <w:rFonts w:ascii="Arial" w:hAnsi="Arial" w:cs="Arial"/>
                <w:sz w:val="22"/>
                <w:szCs w:val="22"/>
              </w:rPr>
              <w:t xml:space="preserve"> (see appendix 1) outlining</w:t>
            </w:r>
            <w:r w:rsidR="00767069">
              <w:rPr>
                <w:rFonts w:ascii="Arial" w:hAnsi="Arial" w:cs="Arial"/>
                <w:sz w:val="22"/>
                <w:szCs w:val="22"/>
              </w:rPr>
              <w:t xml:space="preserve"> what the study is about</w:t>
            </w:r>
            <w:r w:rsidR="00C35123">
              <w:rPr>
                <w:rFonts w:ascii="Arial" w:hAnsi="Arial" w:cs="Arial"/>
                <w:sz w:val="22"/>
                <w:szCs w:val="22"/>
              </w:rPr>
              <w:t>,</w:t>
            </w:r>
            <w:r w:rsidR="0051768F">
              <w:rPr>
                <w:rFonts w:ascii="Arial" w:hAnsi="Arial" w:cs="Arial"/>
                <w:sz w:val="22"/>
                <w:szCs w:val="22"/>
              </w:rPr>
              <w:t xml:space="preserve"> their right to withdraw from the </w:t>
            </w:r>
            <w:r w:rsidR="00E50400">
              <w:rPr>
                <w:rFonts w:ascii="Arial" w:hAnsi="Arial" w:cs="Arial"/>
                <w:sz w:val="22"/>
                <w:szCs w:val="22"/>
              </w:rPr>
              <w:t>focus group at anytime,</w:t>
            </w:r>
            <w:r w:rsidR="00C35123">
              <w:rPr>
                <w:rFonts w:ascii="Arial" w:hAnsi="Arial" w:cs="Arial"/>
                <w:sz w:val="22"/>
                <w:szCs w:val="22"/>
              </w:rPr>
              <w:t xml:space="preserve"> and that the</w:t>
            </w:r>
            <w:r w:rsidR="0051768F">
              <w:rPr>
                <w:rFonts w:ascii="Arial" w:hAnsi="Arial" w:cs="Arial"/>
                <w:sz w:val="22"/>
                <w:szCs w:val="22"/>
              </w:rPr>
              <w:t xml:space="preserve"> researcher will ensure they remain anonymous</w:t>
            </w:r>
            <w:r w:rsidR="00767069">
              <w:rPr>
                <w:rFonts w:ascii="Arial" w:hAnsi="Arial" w:cs="Arial"/>
                <w:sz w:val="22"/>
                <w:szCs w:val="22"/>
              </w:rPr>
              <w:t>.</w:t>
            </w:r>
          </w:p>
          <w:p w14:paraId="2432F735" w14:textId="77777777" w:rsidR="00303D45" w:rsidRDefault="00303D45" w:rsidP="00A91894">
            <w:pPr>
              <w:rPr>
                <w:rFonts w:ascii="Arial" w:hAnsi="Arial" w:cs="Arial"/>
                <w:sz w:val="22"/>
                <w:szCs w:val="22"/>
              </w:rPr>
            </w:pPr>
          </w:p>
          <w:p w14:paraId="3DA329A8" w14:textId="5A593742" w:rsidR="00FD1863" w:rsidRPr="003A76D7" w:rsidRDefault="008B1729" w:rsidP="00A91894">
            <w:pPr>
              <w:rPr>
                <w:rFonts w:ascii="Arial" w:hAnsi="Arial" w:cs="Arial"/>
                <w:color w:val="000000" w:themeColor="text1"/>
                <w:sz w:val="22"/>
                <w:szCs w:val="22"/>
              </w:rPr>
            </w:pPr>
            <w:r w:rsidRPr="003A76D7">
              <w:rPr>
                <w:rFonts w:ascii="Arial" w:hAnsi="Arial" w:cs="Arial"/>
                <w:color w:val="000000" w:themeColor="text1"/>
                <w:sz w:val="22"/>
                <w:szCs w:val="22"/>
              </w:rPr>
              <w:t>When participants arrive at the specified location, they wi</w:t>
            </w:r>
            <w:r w:rsidR="006F3944" w:rsidRPr="003A76D7">
              <w:rPr>
                <w:rFonts w:ascii="Arial" w:hAnsi="Arial" w:cs="Arial"/>
                <w:color w:val="000000" w:themeColor="text1"/>
                <w:sz w:val="22"/>
                <w:szCs w:val="22"/>
              </w:rPr>
              <w:t xml:space="preserve">ll be greeted by the researcher and welcomed in. </w:t>
            </w:r>
            <w:r w:rsidR="00A55FC2" w:rsidRPr="003A76D7">
              <w:rPr>
                <w:rFonts w:ascii="Arial" w:hAnsi="Arial" w:cs="Arial"/>
                <w:color w:val="000000" w:themeColor="text1"/>
                <w:sz w:val="22"/>
                <w:szCs w:val="22"/>
              </w:rPr>
              <w:t>T</w:t>
            </w:r>
            <w:r w:rsidR="006F3944" w:rsidRPr="003A76D7">
              <w:rPr>
                <w:rFonts w:ascii="Arial" w:hAnsi="Arial" w:cs="Arial"/>
                <w:color w:val="000000" w:themeColor="text1"/>
                <w:sz w:val="22"/>
                <w:szCs w:val="22"/>
              </w:rPr>
              <w:t xml:space="preserve">he researcher will then hand them a consent form </w:t>
            </w:r>
            <w:r w:rsidR="00F50C44" w:rsidRPr="003A76D7">
              <w:rPr>
                <w:rFonts w:ascii="Arial" w:hAnsi="Arial" w:cs="Arial"/>
                <w:color w:val="000000" w:themeColor="text1"/>
                <w:sz w:val="22"/>
                <w:szCs w:val="22"/>
              </w:rPr>
              <w:t>(see appendix 2)</w:t>
            </w:r>
            <w:r w:rsidR="00DA6E55" w:rsidRPr="003A76D7">
              <w:rPr>
                <w:rFonts w:ascii="Arial" w:hAnsi="Arial" w:cs="Arial"/>
                <w:color w:val="000000" w:themeColor="text1"/>
                <w:sz w:val="22"/>
                <w:szCs w:val="22"/>
              </w:rPr>
              <w:t xml:space="preserve"> which they will be require</w:t>
            </w:r>
            <w:r w:rsidR="00E47FB0" w:rsidRPr="003A76D7">
              <w:rPr>
                <w:rFonts w:ascii="Arial" w:hAnsi="Arial" w:cs="Arial"/>
                <w:color w:val="000000" w:themeColor="text1"/>
                <w:sz w:val="22"/>
                <w:szCs w:val="22"/>
              </w:rPr>
              <w:t>d</w:t>
            </w:r>
            <w:r w:rsidR="00DA6E55" w:rsidRPr="003A76D7">
              <w:rPr>
                <w:rFonts w:ascii="Arial" w:hAnsi="Arial" w:cs="Arial"/>
                <w:color w:val="000000" w:themeColor="text1"/>
                <w:sz w:val="22"/>
                <w:szCs w:val="22"/>
              </w:rPr>
              <w:t xml:space="preserve"> to read and sign</w:t>
            </w:r>
            <w:r w:rsidR="00E47FB0" w:rsidRPr="003A76D7">
              <w:rPr>
                <w:rFonts w:ascii="Arial" w:hAnsi="Arial" w:cs="Arial"/>
                <w:color w:val="000000" w:themeColor="text1"/>
                <w:sz w:val="22"/>
                <w:szCs w:val="22"/>
              </w:rPr>
              <w:t xml:space="preserve">, stating they understand </w:t>
            </w:r>
            <w:r w:rsidR="00C73539" w:rsidRPr="003A76D7">
              <w:rPr>
                <w:rFonts w:ascii="Arial" w:hAnsi="Arial" w:cs="Arial"/>
                <w:color w:val="000000" w:themeColor="text1"/>
                <w:sz w:val="22"/>
                <w:szCs w:val="22"/>
              </w:rPr>
              <w:t>what participation in the study will entail</w:t>
            </w:r>
            <w:r w:rsidR="008C0D13" w:rsidRPr="003A76D7">
              <w:rPr>
                <w:rFonts w:ascii="Arial" w:hAnsi="Arial" w:cs="Arial"/>
                <w:color w:val="000000" w:themeColor="text1"/>
                <w:sz w:val="22"/>
                <w:szCs w:val="22"/>
              </w:rPr>
              <w:t>, and that they still wish to take part in the study and consent to be recorded on an audio recording device,</w:t>
            </w:r>
            <w:r w:rsidR="000E1305" w:rsidRPr="003A76D7">
              <w:rPr>
                <w:rFonts w:ascii="Arial" w:hAnsi="Arial" w:cs="Arial"/>
                <w:color w:val="000000" w:themeColor="text1"/>
                <w:sz w:val="22"/>
                <w:szCs w:val="22"/>
              </w:rPr>
              <w:t xml:space="preserve"> before the study can commence</w:t>
            </w:r>
            <w:r w:rsidR="00DA7389" w:rsidRPr="003A76D7">
              <w:rPr>
                <w:rFonts w:ascii="Arial" w:hAnsi="Arial" w:cs="Arial"/>
                <w:color w:val="000000" w:themeColor="text1"/>
                <w:sz w:val="22"/>
                <w:szCs w:val="22"/>
              </w:rPr>
              <w:t xml:space="preserve">. After completion of consent forms, participants will be asked to </w:t>
            </w:r>
            <w:r w:rsidR="007A0955" w:rsidRPr="003A76D7">
              <w:rPr>
                <w:rFonts w:ascii="Arial" w:hAnsi="Arial" w:cs="Arial"/>
                <w:color w:val="000000" w:themeColor="text1"/>
                <w:sz w:val="22"/>
                <w:szCs w:val="22"/>
              </w:rPr>
              <w:t>complete a demographics questionnaire</w:t>
            </w:r>
            <w:r w:rsidR="007C1564" w:rsidRPr="003A76D7">
              <w:rPr>
                <w:rFonts w:ascii="Arial" w:hAnsi="Arial" w:cs="Arial"/>
                <w:color w:val="000000" w:themeColor="text1"/>
                <w:sz w:val="22"/>
                <w:szCs w:val="22"/>
              </w:rPr>
              <w:t>, in which they will be asked their age and gender.</w:t>
            </w:r>
          </w:p>
          <w:p w14:paraId="49C8E1C6" w14:textId="77777777" w:rsidR="00DA6E55" w:rsidRPr="003A76D7" w:rsidRDefault="00DA6E55" w:rsidP="00A91894">
            <w:pPr>
              <w:rPr>
                <w:rFonts w:ascii="Arial" w:hAnsi="Arial" w:cs="Arial"/>
                <w:color w:val="000000" w:themeColor="text1"/>
                <w:sz w:val="22"/>
                <w:szCs w:val="22"/>
              </w:rPr>
            </w:pPr>
          </w:p>
          <w:p w14:paraId="4F4BC90A" w14:textId="2BE7829E" w:rsidR="00303D45" w:rsidRDefault="00B81E9E" w:rsidP="00BC0ECA">
            <w:pPr>
              <w:rPr>
                <w:rFonts w:ascii="Arial" w:hAnsi="Arial" w:cs="Arial"/>
                <w:color w:val="FF0000"/>
                <w:sz w:val="22"/>
                <w:szCs w:val="22"/>
              </w:rPr>
            </w:pPr>
            <w:r w:rsidRPr="003A76D7">
              <w:rPr>
                <w:rFonts w:ascii="Arial" w:hAnsi="Arial" w:cs="Arial"/>
                <w:color w:val="000000" w:themeColor="text1"/>
                <w:sz w:val="22"/>
                <w:szCs w:val="22"/>
              </w:rPr>
              <w:t xml:space="preserve">During the </w:t>
            </w:r>
            <w:r w:rsidR="006C735A" w:rsidRPr="003A76D7">
              <w:rPr>
                <w:rFonts w:ascii="Arial" w:hAnsi="Arial" w:cs="Arial"/>
                <w:color w:val="000000" w:themeColor="text1"/>
                <w:sz w:val="22"/>
                <w:szCs w:val="22"/>
              </w:rPr>
              <w:t xml:space="preserve">focus group session, </w:t>
            </w:r>
            <w:r w:rsidR="00807778" w:rsidRPr="003A76D7">
              <w:rPr>
                <w:rFonts w:ascii="Arial" w:hAnsi="Arial" w:cs="Arial"/>
                <w:color w:val="000000" w:themeColor="text1"/>
                <w:sz w:val="22"/>
                <w:szCs w:val="22"/>
              </w:rPr>
              <w:t>participants will have a number in front of them on a</w:t>
            </w:r>
            <w:r w:rsidR="00610AF8" w:rsidRPr="003A76D7">
              <w:rPr>
                <w:rFonts w:ascii="Arial" w:hAnsi="Arial" w:cs="Arial"/>
                <w:color w:val="000000" w:themeColor="text1"/>
                <w:sz w:val="22"/>
                <w:szCs w:val="22"/>
              </w:rPr>
              <w:t xml:space="preserve"> piece of paper which they will be asked to read out before questions start in order for researcher to be able to identify voices of each participants when transcribing. </w:t>
            </w:r>
            <w:r w:rsidR="00BE4206" w:rsidRPr="00BE4206">
              <w:rPr>
                <w:rFonts w:ascii="Arial" w:hAnsi="Arial" w:cs="Arial"/>
                <w:color w:val="FF0000"/>
                <w:sz w:val="22"/>
                <w:szCs w:val="22"/>
              </w:rPr>
              <w:t xml:space="preserve">A </w:t>
            </w:r>
            <w:r w:rsidR="00BE4206" w:rsidRPr="00BC0ECA">
              <w:rPr>
                <w:rFonts w:ascii="Arial" w:hAnsi="Arial" w:cs="Arial"/>
                <w:color w:val="FF0000"/>
                <w:sz w:val="22"/>
                <w:szCs w:val="22"/>
              </w:rPr>
              <w:t>set of focus group questions (see appendix 3), based on related literature will be used for data collection</w:t>
            </w:r>
            <w:r w:rsidR="006C735A" w:rsidRPr="00BC0ECA">
              <w:rPr>
                <w:rFonts w:ascii="Arial" w:hAnsi="Arial" w:cs="Arial"/>
                <w:color w:val="FF0000"/>
                <w:sz w:val="22"/>
                <w:szCs w:val="22"/>
              </w:rPr>
              <w:t xml:space="preserve"> to ensure that the discussion between participants remains on track and relevant </w:t>
            </w:r>
            <w:r w:rsidR="00A62357" w:rsidRPr="00BC0ECA">
              <w:rPr>
                <w:rFonts w:ascii="Arial" w:hAnsi="Arial" w:cs="Arial"/>
                <w:color w:val="FF0000"/>
                <w:sz w:val="22"/>
                <w:szCs w:val="22"/>
              </w:rPr>
              <w:t>to the research questions.</w:t>
            </w:r>
          </w:p>
          <w:p w14:paraId="1AA762E4" w14:textId="77777777" w:rsidR="00C621A2" w:rsidRDefault="00C621A2" w:rsidP="00BC0ECA">
            <w:pPr>
              <w:rPr>
                <w:rFonts w:ascii="Arial" w:hAnsi="Arial" w:cs="Arial"/>
                <w:color w:val="FF0000"/>
                <w:sz w:val="22"/>
                <w:szCs w:val="22"/>
              </w:rPr>
            </w:pPr>
          </w:p>
          <w:p w14:paraId="322670AB" w14:textId="28F0DE28" w:rsidR="006D16C1" w:rsidRPr="006D16C1" w:rsidRDefault="00C621A2" w:rsidP="0005681D">
            <w:pPr>
              <w:rPr>
                <w:rFonts w:ascii="Arial" w:hAnsi="Arial" w:cs="Arial"/>
                <w:color w:val="FF0000"/>
                <w:sz w:val="22"/>
                <w:szCs w:val="22"/>
              </w:rPr>
            </w:pPr>
            <w:r>
              <w:rPr>
                <w:rFonts w:ascii="Arial" w:hAnsi="Arial" w:cs="Arial"/>
                <w:color w:val="FF0000"/>
                <w:sz w:val="22"/>
                <w:szCs w:val="22"/>
              </w:rPr>
              <w:t>Media articles will be spread out on the table by the researcher before the focus groups start. Participants will be invited to loo</w:t>
            </w:r>
            <w:r w:rsidR="00426C17">
              <w:rPr>
                <w:rFonts w:ascii="Arial" w:hAnsi="Arial" w:cs="Arial"/>
                <w:color w:val="FF0000"/>
                <w:sz w:val="22"/>
                <w:szCs w:val="22"/>
              </w:rPr>
              <w:t>k over the articles before discussion starts</w:t>
            </w:r>
            <w:r w:rsidR="00012C79">
              <w:rPr>
                <w:rFonts w:ascii="Arial" w:hAnsi="Arial" w:cs="Arial"/>
                <w:color w:val="FF0000"/>
                <w:sz w:val="22"/>
                <w:szCs w:val="22"/>
              </w:rPr>
              <w:t xml:space="preserve"> as a number of the questions will be aski</w:t>
            </w:r>
            <w:r w:rsidR="00271FF7">
              <w:rPr>
                <w:rFonts w:ascii="Arial" w:hAnsi="Arial" w:cs="Arial"/>
                <w:color w:val="FF0000"/>
                <w:sz w:val="22"/>
                <w:szCs w:val="22"/>
              </w:rPr>
              <w:t>ng them to engage with the articles</w:t>
            </w:r>
            <w:r w:rsidR="005630A9">
              <w:rPr>
                <w:rFonts w:ascii="Arial" w:hAnsi="Arial" w:cs="Arial"/>
                <w:color w:val="FF0000"/>
                <w:sz w:val="22"/>
                <w:szCs w:val="22"/>
              </w:rPr>
              <w:t xml:space="preserve"> to answer. The participants will be encouraged to comment freely on aspects of the articles such as headlines, images, use of language</w:t>
            </w:r>
            <w:r w:rsidR="00347362">
              <w:rPr>
                <w:rFonts w:ascii="Arial" w:hAnsi="Arial" w:cs="Arial"/>
                <w:color w:val="FF0000"/>
                <w:sz w:val="22"/>
                <w:szCs w:val="22"/>
              </w:rPr>
              <w:t xml:space="preserve">, ect. Participants will be told they can refer at anytime during the discussion, not </w:t>
            </w:r>
            <w:r w:rsidR="006D16C1">
              <w:rPr>
                <w:rFonts w:ascii="Arial" w:hAnsi="Arial" w:cs="Arial"/>
                <w:color w:val="FF0000"/>
                <w:sz w:val="22"/>
                <w:szCs w:val="22"/>
              </w:rPr>
              <w:t>only for questions where they are directed to. Media articles were s</w:t>
            </w:r>
            <w:r w:rsidR="00E651B7">
              <w:rPr>
                <w:rFonts w:ascii="Arial" w:hAnsi="Arial" w:cs="Arial"/>
                <w:color w:val="FF0000"/>
                <w:sz w:val="22"/>
                <w:szCs w:val="22"/>
              </w:rPr>
              <w:t>e</w:t>
            </w:r>
            <w:r w:rsidR="006D16C1">
              <w:rPr>
                <w:rFonts w:ascii="Arial" w:hAnsi="Arial" w:cs="Arial"/>
                <w:color w:val="FF0000"/>
                <w:sz w:val="22"/>
                <w:szCs w:val="22"/>
              </w:rPr>
              <w:t xml:space="preserve">lected to represent a small but diverse range of </w:t>
            </w:r>
            <w:r w:rsidR="005D7E9D">
              <w:rPr>
                <w:rFonts w:ascii="Arial" w:hAnsi="Arial" w:cs="Arial"/>
                <w:color w:val="FF0000"/>
                <w:sz w:val="22"/>
                <w:szCs w:val="22"/>
              </w:rPr>
              <w:t>perceptions of schizophrenia and people with schizophrenia</w:t>
            </w:r>
            <w:r w:rsidR="00A43A13">
              <w:rPr>
                <w:rFonts w:ascii="Arial" w:hAnsi="Arial" w:cs="Arial"/>
                <w:color w:val="FF0000"/>
                <w:sz w:val="22"/>
                <w:szCs w:val="22"/>
              </w:rPr>
              <w:t>.</w:t>
            </w:r>
            <w:r w:rsidR="00D338E6">
              <w:rPr>
                <w:rFonts w:ascii="Arial" w:hAnsi="Arial" w:cs="Arial"/>
                <w:color w:val="FF0000"/>
                <w:sz w:val="22"/>
                <w:szCs w:val="22"/>
              </w:rPr>
              <w:t xml:space="preserve">  Articles that related both to the study questions and </w:t>
            </w:r>
            <w:r w:rsidR="0005681D">
              <w:rPr>
                <w:rFonts w:ascii="Arial" w:hAnsi="Arial" w:cs="Arial"/>
                <w:color w:val="FF0000"/>
                <w:sz w:val="22"/>
                <w:szCs w:val="22"/>
              </w:rPr>
              <w:t>prior literature</w:t>
            </w:r>
            <w:r w:rsidR="006B2578">
              <w:rPr>
                <w:rFonts w:ascii="Arial" w:hAnsi="Arial" w:cs="Arial"/>
                <w:color w:val="FF0000"/>
                <w:sz w:val="22"/>
                <w:szCs w:val="22"/>
              </w:rPr>
              <w:t xml:space="preserve"> were priorit</w:t>
            </w:r>
            <w:r w:rsidR="0005681D">
              <w:rPr>
                <w:rFonts w:ascii="Arial" w:hAnsi="Arial" w:cs="Arial"/>
                <w:color w:val="FF0000"/>
                <w:sz w:val="22"/>
                <w:szCs w:val="22"/>
              </w:rPr>
              <w:t>i</w:t>
            </w:r>
            <w:r w:rsidR="006B2578">
              <w:rPr>
                <w:rFonts w:ascii="Arial" w:hAnsi="Arial" w:cs="Arial"/>
                <w:color w:val="FF0000"/>
                <w:sz w:val="22"/>
                <w:szCs w:val="22"/>
              </w:rPr>
              <w:t>sed</w:t>
            </w:r>
            <w:r w:rsidR="00C6539A">
              <w:rPr>
                <w:rFonts w:ascii="Arial" w:hAnsi="Arial" w:cs="Arial"/>
                <w:color w:val="FF0000"/>
                <w:sz w:val="22"/>
                <w:szCs w:val="22"/>
              </w:rPr>
              <w:t xml:space="preserve"> to </w:t>
            </w:r>
            <w:r w:rsidR="005A2D4A">
              <w:rPr>
                <w:rFonts w:ascii="Arial" w:hAnsi="Arial" w:cs="Arial"/>
                <w:color w:val="FF0000"/>
                <w:sz w:val="22"/>
                <w:szCs w:val="22"/>
              </w:rPr>
              <w:t>stay within the</w:t>
            </w:r>
            <w:r w:rsidR="00C6539A">
              <w:rPr>
                <w:rFonts w:ascii="Arial" w:hAnsi="Arial" w:cs="Arial"/>
                <w:color w:val="FF0000"/>
                <w:sz w:val="22"/>
                <w:szCs w:val="22"/>
              </w:rPr>
              <w:t xml:space="preserve"> scope of the study</w:t>
            </w:r>
            <w:r w:rsidR="00660C90">
              <w:rPr>
                <w:rFonts w:ascii="Arial" w:hAnsi="Arial" w:cs="Arial"/>
                <w:color w:val="FF0000"/>
                <w:sz w:val="22"/>
                <w:szCs w:val="22"/>
              </w:rPr>
              <w:t>.</w:t>
            </w:r>
          </w:p>
          <w:p w14:paraId="26605C3C" w14:textId="77777777" w:rsidR="00A62357" w:rsidRPr="003A76D7" w:rsidRDefault="00A62357" w:rsidP="00A91894">
            <w:pPr>
              <w:rPr>
                <w:rFonts w:ascii="Arial" w:hAnsi="Arial" w:cs="Arial"/>
                <w:color w:val="000000" w:themeColor="text1"/>
                <w:sz w:val="22"/>
                <w:szCs w:val="22"/>
              </w:rPr>
            </w:pPr>
          </w:p>
          <w:p w14:paraId="009C481E" w14:textId="1D8E0990" w:rsidR="00F96C3F" w:rsidRPr="003A76D7" w:rsidRDefault="00001F55" w:rsidP="00A91894">
            <w:pPr>
              <w:rPr>
                <w:rFonts w:ascii="Arial" w:hAnsi="Arial" w:cs="Arial"/>
                <w:color w:val="000000" w:themeColor="text1"/>
                <w:sz w:val="22"/>
                <w:szCs w:val="22"/>
              </w:rPr>
            </w:pPr>
            <w:r w:rsidRPr="003A76D7">
              <w:rPr>
                <w:rFonts w:ascii="Arial" w:hAnsi="Arial" w:cs="Arial"/>
                <w:color w:val="000000" w:themeColor="text1"/>
                <w:sz w:val="22"/>
                <w:szCs w:val="22"/>
              </w:rPr>
              <w:t>Once the session has ended, participants will be given a debrief sheet</w:t>
            </w:r>
            <w:r w:rsidR="002C463D" w:rsidRPr="003A76D7">
              <w:rPr>
                <w:rFonts w:ascii="Arial" w:hAnsi="Arial" w:cs="Arial"/>
                <w:color w:val="000000" w:themeColor="text1"/>
                <w:sz w:val="22"/>
                <w:szCs w:val="22"/>
              </w:rPr>
              <w:t xml:space="preserve"> (see appendix 4)</w:t>
            </w:r>
            <w:r w:rsidRPr="003A76D7">
              <w:rPr>
                <w:rFonts w:ascii="Arial" w:hAnsi="Arial" w:cs="Arial"/>
                <w:color w:val="000000" w:themeColor="text1"/>
                <w:sz w:val="22"/>
                <w:szCs w:val="22"/>
              </w:rPr>
              <w:t xml:space="preserve"> informing them of the aim and purpose of the study</w:t>
            </w:r>
            <w:r w:rsidR="00700992" w:rsidRPr="003A76D7">
              <w:rPr>
                <w:rFonts w:ascii="Arial" w:hAnsi="Arial" w:cs="Arial"/>
                <w:color w:val="000000" w:themeColor="text1"/>
                <w:sz w:val="22"/>
                <w:szCs w:val="22"/>
              </w:rPr>
              <w:t>, as well as the contact information of the researcher and research supervisor.</w:t>
            </w:r>
            <w:r w:rsidR="00A62357" w:rsidRPr="003A76D7">
              <w:rPr>
                <w:rFonts w:ascii="Arial" w:hAnsi="Arial" w:cs="Arial"/>
                <w:color w:val="000000" w:themeColor="text1"/>
                <w:sz w:val="22"/>
                <w:szCs w:val="22"/>
              </w:rPr>
              <w:t xml:space="preserve"> The researcher will ensure that they talk them through the form, explaining</w:t>
            </w:r>
            <w:r w:rsidR="00063E31" w:rsidRPr="003A76D7">
              <w:rPr>
                <w:rFonts w:ascii="Arial" w:hAnsi="Arial" w:cs="Arial"/>
                <w:color w:val="000000" w:themeColor="text1"/>
                <w:sz w:val="22"/>
                <w:szCs w:val="22"/>
              </w:rPr>
              <w:t xml:space="preserve"> more about the purpose of the research, </w:t>
            </w:r>
            <w:r w:rsidR="00EC04FE" w:rsidRPr="003A76D7">
              <w:rPr>
                <w:rFonts w:ascii="Arial" w:hAnsi="Arial" w:cs="Arial"/>
                <w:color w:val="000000" w:themeColor="text1"/>
                <w:sz w:val="22"/>
                <w:szCs w:val="22"/>
              </w:rPr>
              <w:t>inviting any questions they may have, and telling them that they can withdraw their data up to two weeks from the date of the focus group session.</w:t>
            </w:r>
          </w:p>
          <w:p w14:paraId="3C4BE6D2" w14:textId="77777777" w:rsidR="00303D45" w:rsidRPr="003A76D7" w:rsidRDefault="00303D45" w:rsidP="00A91894">
            <w:pPr>
              <w:rPr>
                <w:rFonts w:ascii="Arial" w:hAnsi="Arial" w:cs="Arial"/>
                <w:color w:val="000000" w:themeColor="text1"/>
                <w:sz w:val="22"/>
                <w:szCs w:val="22"/>
              </w:rPr>
            </w:pPr>
          </w:p>
          <w:p w14:paraId="068B5529" w14:textId="4DEB6967" w:rsidR="00233D73" w:rsidRPr="003A76D7" w:rsidRDefault="003C1FD9" w:rsidP="00A91894">
            <w:pPr>
              <w:rPr>
                <w:rFonts w:ascii="Arial" w:hAnsi="Arial" w:cs="Arial"/>
                <w:color w:val="000000" w:themeColor="text1"/>
                <w:sz w:val="22"/>
                <w:szCs w:val="22"/>
              </w:rPr>
            </w:pPr>
            <w:r w:rsidRPr="003A76D7">
              <w:rPr>
                <w:rFonts w:ascii="Arial" w:hAnsi="Arial" w:cs="Arial"/>
                <w:color w:val="000000" w:themeColor="text1"/>
                <w:sz w:val="22"/>
                <w:szCs w:val="22"/>
              </w:rPr>
              <w:t>After completion of focus groups, researcher will transcribe all audio recor</w:t>
            </w:r>
            <w:r w:rsidR="00F221E3" w:rsidRPr="003A76D7">
              <w:rPr>
                <w:rFonts w:ascii="Arial" w:hAnsi="Arial" w:cs="Arial"/>
                <w:color w:val="000000" w:themeColor="text1"/>
                <w:sz w:val="22"/>
                <w:szCs w:val="22"/>
              </w:rPr>
              <w:t>dings, before deleting t</w:t>
            </w:r>
            <w:r w:rsidR="00EC04FE" w:rsidRPr="003A76D7">
              <w:rPr>
                <w:rFonts w:ascii="Arial" w:hAnsi="Arial" w:cs="Arial"/>
                <w:color w:val="000000" w:themeColor="text1"/>
                <w:sz w:val="22"/>
                <w:szCs w:val="22"/>
              </w:rPr>
              <w:t xml:space="preserve">he </w:t>
            </w:r>
            <w:r w:rsidR="00595705" w:rsidRPr="003A76D7">
              <w:rPr>
                <w:rFonts w:ascii="Arial" w:hAnsi="Arial" w:cs="Arial"/>
                <w:color w:val="000000" w:themeColor="text1"/>
                <w:sz w:val="22"/>
                <w:szCs w:val="22"/>
              </w:rPr>
              <w:t>audio files from the recording device</w:t>
            </w:r>
            <w:r w:rsidR="00F221E3" w:rsidRPr="003A76D7">
              <w:rPr>
                <w:rFonts w:ascii="Arial" w:hAnsi="Arial" w:cs="Arial"/>
                <w:color w:val="000000" w:themeColor="text1"/>
                <w:sz w:val="22"/>
                <w:szCs w:val="22"/>
              </w:rPr>
              <w:t>.</w:t>
            </w:r>
            <w:r w:rsidR="00595705" w:rsidRPr="003A76D7">
              <w:rPr>
                <w:rFonts w:ascii="Arial" w:hAnsi="Arial" w:cs="Arial"/>
                <w:color w:val="000000" w:themeColor="text1"/>
                <w:sz w:val="22"/>
                <w:szCs w:val="22"/>
              </w:rPr>
              <w:t xml:space="preserve"> The r</w:t>
            </w:r>
            <w:r w:rsidR="00F221E3" w:rsidRPr="003A76D7">
              <w:rPr>
                <w:rFonts w:ascii="Arial" w:hAnsi="Arial" w:cs="Arial"/>
                <w:color w:val="000000" w:themeColor="text1"/>
                <w:sz w:val="22"/>
                <w:szCs w:val="22"/>
              </w:rPr>
              <w:t xml:space="preserve">esearcher will ensure </w:t>
            </w:r>
            <w:r w:rsidR="00383BE0" w:rsidRPr="003A76D7">
              <w:rPr>
                <w:rFonts w:ascii="Arial" w:hAnsi="Arial" w:cs="Arial"/>
                <w:color w:val="000000" w:themeColor="text1"/>
                <w:sz w:val="22"/>
                <w:szCs w:val="22"/>
              </w:rPr>
              <w:t>recordings are kept confidential, participants are kept anonymous</w:t>
            </w:r>
            <w:r w:rsidR="00595705" w:rsidRPr="003A76D7">
              <w:rPr>
                <w:rFonts w:ascii="Arial" w:hAnsi="Arial" w:cs="Arial"/>
                <w:color w:val="000000" w:themeColor="text1"/>
                <w:sz w:val="22"/>
                <w:szCs w:val="22"/>
              </w:rPr>
              <w:t xml:space="preserve"> through the use of participants numbers</w:t>
            </w:r>
            <w:r w:rsidR="00113274" w:rsidRPr="003A76D7">
              <w:rPr>
                <w:rFonts w:ascii="Arial" w:hAnsi="Arial" w:cs="Arial"/>
                <w:color w:val="000000" w:themeColor="text1"/>
                <w:sz w:val="22"/>
                <w:szCs w:val="22"/>
              </w:rPr>
              <w:t>, read out at the start of the recording</w:t>
            </w:r>
            <w:r w:rsidR="0033774E" w:rsidRPr="003A76D7">
              <w:rPr>
                <w:rFonts w:ascii="Arial" w:hAnsi="Arial" w:cs="Arial"/>
                <w:color w:val="000000" w:themeColor="text1"/>
                <w:sz w:val="22"/>
                <w:szCs w:val="22"/>
              </w:rPr>
              <w:t xml:space="preserve"> and later changed to pseudonames during transcription</w:t>
            </w:r>
            <w:r w:rsidR="00383BE0" w:rsidRPr="003A76D7">
              <w:rPr>
                <w:rFonts w:ascii="Arial" w:hAnsi="Arial" w:cs="Arial"/>
                <w:color w:val="000000" w:themeColor="text1"/>
                <w:sz w:val="22"/>
                <w:szCs w:val="22"/>
              </w:rPr>
              <w:t>, and any factors that could lead to identification of participants are</w:t>
            </w:r>
            <w:r w:rsidR="00595705" w:rsidRPr="003A76D7">
              <w:rPr>
                <w:rFonts w:ascii="Arial" w:hAnsi="Arial" w:cs="Arial"/>
                <w:color w:val="000000" w:themeColor="text1"/>
                <w:sz w:val="22"/>
                <w:szCs w:val="22"/>
              </w:rPr>
              <w:t xml:space="preserve"> changed or</w:t>
            </w:r>
            <w:r w:rsidR="00383BE0" w:rsidRPr="003A76D7">
              <w:rPr>
                <w:rFonts w:ascii="Arial" w:hAnsi="Arial" w:cs="Arial"/>
                <w:color w:val="000000" w:themeColor="text1"/>
                <w:sz w:val="22"/>
                <w:szCs w:val="22"/>
              </w:rPr>
              <w:t xml:space="preserve"> </w:t>
            </w:r>
            <w:r w:rsidR="008B5F2F" w:rsidRPr="003A76D7">
              <w:rPr>
                <w:rFonts w:ascii="Arial" w:hAnsi="Arial" w:cs="Arial"/>
                <w:color w:val="000000" w:themeColor="text1"/>
                <w:sz w:val="22"/>
                <w:szCs w:val="22"/>
              </w:rPr>
              <w:t>removed.</w:t>
            </w:r>
          </w:p>
          <w:p w14:paraId="234B016C" w14:textId="77777777" w:rsidR="00595705" w:rsidRDefault="00595705" w:rsidP="00A91894">
            <w:pPr>
              <w:rPr>
                <w:rFonts w:ascii="Arial" w:hAnsi="Arial" w:cs="Arial"/>
                <w:sz w:val="22"/>
                <w:szCs w:val="22"/>
              </w:rPr>
            </w:pPr>
          </w:p>
          <w:p w14:paraId="13AD70F7" w14:textId="671B4451" w:rsidR="00595705" w:rsidRDefault="00595705" w:rsidP="00A91894">
            <w:pPr>
              <w:rPr>
                <w:rFonts w:ascii="Arial" w:hAnsi="Arial" w:cs="Arial"/>
                <w:color w:val="000000" w:themeColor="text1"/>
                <w:sz w:val="22"/>
                <w:szCs w:val="22"/>
              </w:rPr>
            </w:pPr>
            <w:r w:rsidRPr="003A76D7">
              <w:rPr>
                <w:rFonts w:ascii="Arial" w:hAnsi="Arial" w:cs="Arial"/>
                <w:color w:val="000000" w:themeColor="text1"/>
                <w:sz w:val="22"/>
                <w:szCs w:val="22"/>
              </w:rPr>
              <w:t>Th</w:t>
            </w:r>
            <w:r w:rsidR="003A76D7">
              <w:rPr>
                <w:rFonts w:ascii="Arial" w:hAnsi="Arial" w:cs="Arial"/>
                <w:color w:val="000000" w:themeColor="text1"/>
                <w:sz w:val="22"/>
                <w:szCs w:val="22"/>
              </w:rPr>
              <w:t>e</w:t>
            </w:r>
            <w:r w:rsidRPr="003A76D7">
              <w:rPr>
                <w:rFonts w:ascii="Arial" w:hAnsi="Arial" w:cs="Arial"/>
                <w:color w:val="000000" w:themeColor="text1"/>
                <w:sz w:val="22"/>
                <w:szCs w:val="22"/>
              </w:rPr>
              <w:t xml:space="preserve"> data collected from the focus group sessions </w:t>
            </w:r>
            <w:r w:rsidR="005D7083" w:rsidRPr="003A76D7">
              <w:rPr>
                <w:rFonts w:ascii="Arial" w:hAnsi="Arial" w:cs="Arial"/>
                <w:color w:val="000000" w:themeColor="text1"/>
                <w:sz w:val="22"/>
                <w:szCs w:val="22"/>
              </w:rPr>
              <w:t>will be analysed through thematic analysis</w:t>
            </w:r>
            <w:r w:rsidR="00834174" w:rsidRPr="003A76D7">
              <w:rPr>
                <w:rFonts w:ascii="Arial" w:hAnsi="Arial" w:cs="Arial"/>
                <w:color w:val="000000" w:themeColor="text1"/>
                <w:sz w:val="22"/>
                <w:szCs w:val="22"/>
              </w:rPr>
              <w:t>, which allows the researcher to identify</w:t>
            </w:r>
            <w:r w:rsidR="00562EFE" w:rsidRPr="003A76D7">
              <w:rPr>
                <w:rFonts w:ascii="Arial" w:hAnsi="Arial" w:cs="Arial"/>
                <w:color w:val="000000" w:themeColor="text1"/>
                <w:sz w:val="22"/>
                <w:szCs w:val="22"/>
              </w:rPr>
              <w:t xml:space="preserve"> and organise key themes that can emerge in the data</w:t>
            </w:r>
            <w:r w:rsidR="00011D0A" w:rsidRPr="003A76D7">
              <w:rPr>
                <w:rFonts w:ascii="Arial" w:hAnsi="Arial" w:cs="Arial"/>
                <w:color w:val="000000" w:themeColor="text1"/>
                <w:sz w:val="22"/>
                <w:szCs w:val="22"/>
              </w:rPr>
              <w:t xml:space="preserve"> </w:t>
            </w:r>
            <w:r w:rsidR="00866778" w:rsidRPr="003A76D7">
              <w:rPr>
                <w:rFonts w:ascii="Arial" w:hAnsi="Arial" w:cs="Arial"/>
                <w:color w:val="000000" w:themeColor="text1"/>
                <w:sz w:val="22"/>
                <w:szCs w:val="22"/>
              </w:rPr>
              <w:t>(Braun &amp; Clarke, 2006).</w:t>
            </w:r>
          </w:p>
          <w:p w14:paraId="2070453F" w14:textId="77777777" w:rsidR="00660C90" w:rsidRDefault="00660C90" w:rsidP="00A91894">
            <w:pPr>
              <w:rPr>
                <w:rFonts w:ascii="Arial" w:hAnsi="Arial" w:cs="Arial"/>
                <w:color w:val="000000" w:themeColor="text1"/>
                <w:sz w:val="22"/>
                <w:szCs w:val="22"/>
              </w:rPr>
            </w:pPr>
          </w:p>
          <w:p w14:paraId="0E176D6D" w14:textId="41B68293" w:rsidR="008E119C" w:rsidRPr="008C541F" w:rsidRDefault="00660C90" w:rsidP="00A91894">
            <w:pPr>
              <w:rPr>
                <w:rFonts w:ascii="Arial" w:hAnsi="Arial" w:cs="Arial"/>
                <w:color w:val="FF0000"/>
                <w:sz w:val="22"/>
                <w:szCs w:val="22"/>
              </w:rPr>
            </w:pPr>
            <w:r>
              <w:rPr>
                <w:rFonts w:ascii="Arial" w:hAnsi="Arial" w:cs="Arial"/>
                <w:color w:val="FF0000"/>
                <w:sz w:val="22"/>
                <w:szCs w:val="22"/>
              </w:rPr>
              <w:t xml:space="preserve">It is important to understand how media content is understood, </w:t>
            </w:r>
            <w:r w:rsidR="000C6BC5">
              <w:rPr>
                <w:rFonts w:ascii="Arial" w:hAnsi="Arial" w:cs="Arial"/>
                <w:color w:val="FF0000"/>
                <w:sz w:val="22"/>
                <w:szCs w:val="22"/>
              </w:rPr>
              <w:t>and how social representations are constructed</w:t>
            </w:r>
            <w:r w:rsidR="005A2D4A">
              <w:rPr>
                <w:rFonts w:ascii="Arial" w:hAnsi="Arial" w:cs="Arial"/>
                <w:color w:val="FF0000"/>
                <w:sz w:val="22"/>
                <w:szCs w:val="22"/>
              </w:rPr>
              <w:t xml:space="preserve">, </w:t>
            </w:r>
            <w:r w:rsidR="000C6BC5">
              <w:rPr>
                <w:rFonts w:ascii="Arial" w:hAnsi="Arial" w:cs="Arial"/>
                <w:color w:val="FF0000"/>
                <w:sz w:val="22"/>
                <w:szCs w:val="22"/>
              </w:rPr>
              <w:t>supported</w:t>
            </w:r>
            <w:r w:rsidR="005A2D4A">
              <w:rPr>
                <w:rFonts w:ascii="Arial" w:hAnsi="Arial" w:cs="Arial"/>
                <w:color w:val="FF0000"/>
                <w:sz w:val="22"/>
                <w:szCs w:val="22"/>
              </w:rPr>
              <w:t xml:space="preserve"> and challenged</w:t>
            </w:r>
            <w:r w:rsidR="00FB47AE">
              <w:rPr>
                <w:rFonts w:ascii="Arial" w:hAnsi="Arial" w:cs="Arial"/>
                <w:color w:val="FF0000"/>
                <w:sz w:val="22"/>
                <w:szCs w:val="22"/>
              </w:rPr>
              <w:t>, therefore focus groups will allow for analysis of how media reporting of issues s</w:t>
            </w:r>
            <w:r w:rsidR="004E65AB">
              <w:rPr>
                <w:rFonts w:ascii="Arial" w:hAnsi="Arial" w:cs="Arial"/>
                <w:color w:val="FF0000"/>
                <w:sz w:val="22"/>
                <w:szCs w:val="22"/>
              </w:rPr>
              <w:t xml:space="preserve">urrounding schizophrenia are discussed </w:t>
            </w:r>
            <w:r w:rsidR="008A59D2">
              <w:rPr>
                <w:rFonts w:ascii="Arial" w:hAnsi="Arial" w:cs="Arial"/>
                <w:color w:val="FF0000"/>
                <w:sz w:val="22"/>
                <w:szCs w:val="22"/>
              </w:rPr>
              <w:t>during social interactions</w:t>
            </w:r>
            <w:r w:rsidR="004E65AB">
              <w:rPr>
                <w:rFonts w:ascii="Arial" w:hAnsi="Arial" w:cs="Arial"/>
                <w:color w:val="FF0000"/>
                <w:sz w:val="22"/>
                <w:szCs w:val="22"/>
              </w:rPr>
              <w:t>. Therefore this method is expected to illustrate the different ways in which information can be evaluated and discussed by different people.</w:t>
            </w:r>
          </w:p>
          <w:p w14:paraId="6296FABC" w14:textId="77777777" w:rsidR="00866778" w:rsidRDefault="00866778" w:rsidP="00A91894">
            <w:pPr>
              <w:rPr>
                <w:rFonts w:ascii="Arial" w:hAnsi="Arial" w:cs="Arial"/>
                <w:sz w:val="22"/>
                <w:szCs w:val="22"/>
              </w:rPr>
            </w:pPr>
          </w:p>
          <w:p w14:paraId="77668374" w14:textId="3E2FD2D3" w:rsidR="00866778" w:rsidRDefault="00866778" w:rsidP="00A91894">
            <w:pPr>
              <w:rPr>
                <w:rFonts w:ascii="Arial" w:hAnsi="Arial" w:cs="Arial"/>
                <w:sz w:val="22"/>
                <w:szCs w:val="22"/>
              </w:rPr>
            </w:pPr>
            <w:r>
              <w:rPr>
                <w:rFonts w:ascii="Arial" w:hAnsi="Arial" w:cs="Arial"/>
                <w:sz w:val="22"/>
                <w:szCs w:val="22"/>
              </w:rPr>
              <w:t>References</w:t>
            </w:r>
          </w:p>
          <w:p w14:paraId="646DC4C7" w14:textId="77777777" w:rsidR="00866778" w:rsidRDefault="00866778" w:rsidP="00A91894">
            <w:pPr>
              <w:rPr>
                <w:rFonts w:ascii="Arial" w:hAnsi="Arial" w:cs="Arial"/>
                <w:sz w:val="22"/>
                <w:szCs w:val="22"/>
              </w:rPr>
            </w:pPr>
          </w:p>
          <w:p w14:paraId="0687532F" w14:textId="0C7A90E1" w:rsidR="00F96C3F" w:rsidRDefault="00AA4A63" w:rsidP="00AA4A63">
            <w:pPr>
              <w:ind w:left="720" w:hanging="720"/>
              <w:rPr>
                <w:rFonts w:ascii="Arial" w:hAnsi="Arial" w:cs="Arial"/>
                <w:sz w:val="22"/>
                <w:szCs w:val="22"/>
              </w:rPr>
            </w:pPr>
            <w:r w:rsidRPr="00AA4A63">
              <w:rPr>
                <w:rFonts w:ascii="Arial" w:hAnsi="Arial" w:cs="Arial"/>
                <w:sz w:val="22"/>
                <w:szCs w:val="22"/>
              </w:rPr>
              <w:t>Braun, V., &amp; Clarke, V. (2006). Using thematic analysis in psychology. </w:t>
            </w:r>
            <w:r w:rsidRPr="00AA4A63">
              <w:rPr>
                <w:rFonts w:ascii="Arial" w:hAnsi="Arial" w:cs="Arial"/>
                <w:i/>
                <w:iCs/>
                <w:sz w:val="22"/>
                <w:szCs w:val="22"/>
              </w:rPr>
              <w:t>Qualitative Research in Psychology</w:t>
            </w:r>
            <w:r w:rsidRPr="00AA4A63">
              <w:rPr>
                <w:rFonts w:ascii="Arial" w:hAnsi="Arial" w:cs="Arial"/>
                <w:sz w:val="22"/>
                <w:szCs w:val="22"/>
              </w:rPr>
              <w:t>, </w:t>
            </w:r>
            <w:r w:rsidRPr="00AA4A63">
              <w:rPr>
                <w:rFonts w:ascii="Arial" w:hAnsi="Arial" w:cs="Arial"/>
                <w:i/>
                <w:iCs/>
                <w:sz w:val="22"/>
                <w:szCs w:val="22"/>
              </w:rPr>
              <w:t>3</w:t>
            </w:r>
            <w:r w:rsidRPr="00AA4A63">
              <w:rPr>
                <w:rFonts w:ascii="Arial" w:hAnsi="Arial" w:cs="Arial"/>
                <w:sz w:val="22"/>
                <w:szCs w:val="22"/>
              </w:rPr>
              <w:t>(2), 77–101. https://doi.org/10.1191/1478088706qp063oa </w:t>
            </w:r>
          </w:p>
          <w:p w14:paraId="16D224FE" w14:textId="77777777" w:rsidR="00AA4A63" w:rsidRPr="00A42F82" w:rsidRDefault="00AA4A63" w:rsidP="00AA4A63">
            <w:pPr>
              <w:ind w:left="720" w:hanging="720"/>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B92F1F5" w:rsidR="00B23BFF" w:rsidRPr="00A42F82" w:rsidRDefault="009C6563" w:rsidP="00A91894">
            <w:pPr>
              <w:rPr>
                <w:rFonts w:ascii="Arial" w:hAnsi="Arial" w:cs="Arial"/>
                <w:sz w:val="22"/>
                <w:szCs w:val="22"/>
              </w:rPr>
            </w:pPr>
            <w:r>
              <w:rPr>
                <w:rFonts w:ascii="Arial" w:hAnsi="Arial" w:cs="Arial"/>
                <w:sz w:val="22"/>
                <w:szCs w:val="22"/>
              </w:rPr>
              <w:t xml:space="preserve">Reseach study will take place in a classroom at the SA1 Swansea campus </w:t>
            </w:r>
            <w:r w:rsidR="00297345">
              <w:rPr>
                <w:rFonts w:ascii="Arial" w:hAnsi="Arial" w:cs="Arial"/>
                <w:sz w:val="22"/>
                <w:szCs w:val="22"/>
              </w:rPr>
              <w:t>of the University of Wales Trinity Saint David.</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C975514" w:rsidR="004942B0" w:rsidRPr="00A42F82" w:rsidRDefault="002F018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54C2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F18E31B"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4F18B2"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E0D7ECA"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2FBE73" w:rsidR="00D107AC" w:rsidRPr="00A42F82" w:rsidRDefault="008C5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D9355F0"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F3C81E6"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BBB734D"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3E9F513E" w:rsidR="00C11423" w:rsidRPr="00A42F82" w:rsidRDefault="00AA4A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A3F5E6F" w:rsidR="00C11423" w:rsidRPr="00A42F82" w:rsidRDefault="00AA4A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903AD46" w:rsidR="00C11423"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ACC2E10"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AA977DC"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5EB84FC0" w:rsidR="00D107AC"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95DF719"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61D7176D" w:rsidR="00770C66" w:rsidRPr="00A42F82" w:rsidRDefault="008A34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D30DC26" w:rsidR="00770C66" w:rsidRPr="00A42F82" w:rsidRDefault="008A34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B6089C"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D68BF8"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B61622F"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C2DB96C"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B959A46"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AE5CAC4"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5A2C69D"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DE078BB"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1B7044D"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F55724E" w:rsidR="00770C66"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03F479F"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A612794"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EB8C6FF"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29593C7"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38194F6"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2752743"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1C5A2E"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1F1D183"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0512F71" w:rsidR="00ED0C5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E130FA2" w:rsidR="00025F69" w:rsidRPr="00A42F82" w:rsidRDefault="000261A3" w:rsidP="00A91894">
            <w:pPr>
              <w:rPr>
                <w:rFonts w:ascii="Arial" w:hAnsi="Arial" w:cs="Arial"/>
                <w:sz w:val="22"/>
                <w:szCs w:val="22"/>
              </w:rPr>
            </w:pPr>
            <w:r>
              <w:rPr>
                <w:rFonts w:ascii="Arial" w:hAnsi="Arial" w:cs="Arial"/>
                <w:sz w:val="22"/>
                <w:szCs w:val="22"/>
              </w:rPr>
              <w:t xml:space="preserve">There will be </w:t>
            </w:r>
            <w:r w:rsidR="005168FA">
              <w:rPr>
                <w:rFonts w:ascii="Arial" w:hAnsi="Arial" w:cs="Arial"/>
                <w:sz w:val="22"/>
                <w:szCs w:val="22"/>
              </w:rPr>
              <w:t xml:space="preserve"> approximately 12 participants. </w:t>
            </w:r>
            <w:r w:rsidR="005C4763">
              <w:rPr>
                <w:rFonts w:ascii="Arial" w:hAnsi="Arial" w:cs="Arial"/>
                <w:sz w:val="22"/>
                <w:szCs w:val="22"/>
              </w:rPr>
              <w:t>The study will use two focus groups, consisting of 6 participants each</w:t>
            </w:r>
            <w:r w:rsidR="00306369">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1E6016F" w:rsidR="00025F69" w:rsidRPr="00A42F82" w:rsidRDefault="00306369" w:rsidP="00A91894">
            <w:pPr>
              <w:rPr>
                <w:rFonts w:ascii="Arial" w:hAnsi="Arial" w:cs="Arial"/>
                <w:sz w:val="22"/>
                <w:szCs w:val="22"/>
              </w:rPr>
            </w:pPr>
            <w:r>
              <w:rPr>
                <w:rFonts w:ascii="Arial" w:hAnsi="Arial" w:cs="Arial"/>
                <w:sz w:val="22"/>
                <w:szCs w:val="22"/>
              </w:rPr>
              <w:t xml:space="preserve">Participants will be undergraduate students, </w:t>
            </w:r>
            <w:r w:rsidR="006C6090">
              <w:rPr>
                <w:rFonts w:ascii="Arial" w:hAnsi="Arial" w:cs="Arial"/>
                <w:sz w:val="22"/>
                <w:szCs w:val="22"/>
              </w:rPr>
              <w:t>aged 18 or older, study</w:t>
            </w:r>
            <w:r w:rsidR="008A3472">
              <w:rPr>
                <w:rFonts w:ascii="Arial" w:hAnsi="Arial" w:cs="Arial"/>
                <w:sz w:val="22"/>
                <w:szCs w:val="22"/>
              </w:rPr>
              <w:t>ing</w:t>
            </w:r>
            <w:r w:rsidR="006C6090">
              <w:rPr>
                <w:rFonts w:ascii="Arial" w:hAnsi="Arial" w:cs="Arial"/>
                <w:sz w:val="22"/>
                <w:szCs w:val="22"/>
              </w:rPr>
              <w:t xml:space="preserve"> a psychology related course at UWTSD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08D71E1" w:rsidR="00025F69" w:rsidRPr="00A42F82" w:rsidRDefault="009472D4" w:rsidP="00A91894">
            <w:pPr>
              <w:rPr>
                <w:rFonts w:ascii="Arial" w:hAnsi="Arial" w:cs="Arial"/>
                <w:sz w:val="22"/>
                <w:szCs w:val="22"/>
              </w:rPr>
            </w:pPr>
            <w:r>
              <w:rPr>
                <w:rFonts w:ascii="Arial" w:hAnsi="Arial" w:cs="Arial"/>
                <w:sz w:val="22"/>
                <w:szCs w:val="22"/>
              </w:rPr>
              <w:t>Participants will be recruited though the Psychology departments EM</w:t>
            </w:r>
            <w:r w:rsidR="00AD095E">
              <w:rPr>
                <w:rFonts w:ascii="Arial" w:hAnsi="Arial" w:cs="Arial"/>
                <w:sz w:val="22"/>
                <w:szCs w:val="22"/>
              </w:rPr>
              <w:t>S, in exchange for EMS credits.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DE748A4" w:rsidR="00025F6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12A2B1E" w:rsidR="00025F6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896CAA8" w:rsidR="00025F69" w:rsidRPr="00A42F82" w:rsidRDefault="00A04E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42127EB" w:rsidR="00025F69" w:rsidRPr="00A42F82" w:rsidRDefault="00A04E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A768C03" w:rsidR="00025F6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38FCBBC" w:rsidR="00025F6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3338B7D" w:rsidR="00025F69" w:rsidRPr="00A42F82" w:rsidRDefault="002F0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18B028F" w:rsidR="00025F69"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13D7A44" w:rsidR="00025F69"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B680AD0" w:rsidR="00025F69"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D236980" w:rsidR="0038203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818FC7B" w:rsidR="0038203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03BD7EF" w:rsidR="0038203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CCC4526" w:rsidR="0038203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54C2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9D0C29" w:rsidR="008C1A38" w:rsidRPr="00A42F82" w:rsidRDefault="00054C2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57C4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A709CF" w14:textId="258D9F84" w:rsidR="00246C41"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3D8D655" w14:textId="77777777" w:rsidR="00B32CAE" w:rsidRPr="00A42F82" w:rsidRDefault="00B32CAE" w:rsidP="00A91894">
            <w:pPr>
              <w:autoSpaceDE w:val="0"/>
              <w:autoSpaceDN w:val="0"/>
              <w:adjustRightInd w:val="0"/>
              <w:rPr>
                <w:rFonts w:ascii="Arial" w:hAnsi="Arial" w:cs="Arial"/>
                <w:sz w:val="22"/>
                <w:szCs w:val="22"/>
              </w:rPr>
            </w:pPr>
          </w:p>
          <w:p w14:paraId="4E0864CA" w14:textId="1989A538" w:rsidR="00246C41" w:rsidRPr="004355ED" w:rsidRDefault="00460BD4" w:rsidP="004355ED">
            <w:pPr>
              <w:pStyle w:val="ListParagraph"/>
              <w:numPr>
                <w:ilvl w:val="0"/>
                <w:numId w:val="37"/>
              </w:numPr>
              <w:rPr>
                <w:rFonts w:ascii="Arial" w:hAnsi="Arial" w:cs="Arial"/>
                <w:sz w:val="21"/>
                <w:szCs w:val="21"/>
              </w:rPr>
            </w:pPr>
            <w:r w:rsidRPr="004355ED">
              <w:rPr>
                <w:rFonts w:ascii="Arial" w:hAnsi="Arial" w:cs="Arial"/>
                <w:sz w:val="21"/>
                <w:szCs w:val="21"/>
              </w:rPr>
              <w:t>Partcipants may</w:t>
            </w:r>
            <w:r w:rsidR="00D72021" w:rsidRPr="004355ED">
              <w:rPr>
                <w:rFonts w:ascii="Arial" w:hAnsi="Arial" w:cs="Arial"/>
                <w:sz w:val="21"/>
                <w:szCs w:val="21"/>
              </w:rPr>
              <w:t xml:space="preserve"> become emotional or distressed during the focus group discussion</w:t>
            </w:r>
            <w:r w:rsidR="003C2533" w:rsidRPr="004355ED">
              <w:rPr>
                <w:rFonts w:ascii="Arial" w:hAnsi="Arial" w:cs="Arial"/>
                <w:sz w:val="21"/>
                <w:szCs w:val="21"/>
              </w:rPr>
              <w:t>.</w:t>
            </w:r>
          </w:p>
          <w:p w14:paraId="253F1368" w14:textId="77777777" w:rsidR="007D4588" w:rsidRPr="00C10CD1" w:rsidRDefault="007D4588" w:rsidP="00E12BFE">
            <w:pPr>
              <w:pStyle w:val="ListParagraph"/>
              <w:rPr>
                <w:rFonts w:ascii="Arial" w:hAnsi="Arial" w:cs="Arial"/>
                <w:sz w:val="24"/>
                <w:szCs w:val="24"/>
              </w:rPr>
            </w:pPr>
          </w:p>
          <w:p w14:paraId="0D128000" w14:textId="77777777" w:rsidR="004355ED" w:rsidRDefault="004355ED" w:rsidP="00CF6996">
            <w:pPr>
              <w:pStyle w:val="ListParagraph"/>
              <w:rPr>
                <w:rFonts w:ascii="Arial" w:hAnsi="Arial" w:cs="Arial"/>
                <w:sz w:val="21"/>
                <w:szCs w:val="21"/>
              </w:rPr>
            </w:pPr>
          </w:p>
          <w:p w14:paraId="19C528B0" w14:textId="77777777" w:rsidR="004355ED" w:rsidRDefault="004355ED" w:rsidP="00CF6996">
            <w:pPr>
              <w:ind w:left="360"/>
              <w:rPr>
                <w:rFonts w:ascii="Arial" w:hAnsi="Arial" w:cs="Arial"/>
                <w:sz w:val="21"/>
                <w:szCs w:val="21"/>
              </w:rPr>
            </w:pPr>
          </w:p>
          <w:p w14:paraId="485D2D64" w14:textId="77777777" w:rsidR="00CF6996" w:rsidRDefault="00CF6996" w:rsidP="00CF6996">
            <w:pPr>
              <w:ind w:left="360"/>
              <w:rPr>
                <w:rFonts w:ascii="Arial" w:hAnsi="Arial" w:cs="Arial"/>
                <w:sz w:val="21"/>
                <w:szCs w:val="21"/>
              </w:rPr>
            </w:pPr>
          </w:p>
          <w:p w14:paraId="25867BE1" w14:textId="77777777" w:rsidR="003705E9" w:rsidRDefault="003705E9" w:rsidP="00CF6996">
            <w:pPr>
              <w:ind w:left="360"/>
              <w:rPr>
                <w:rFonts w:ascii="Arial" w:hAnsi="Arial" w:cs="Arial"/>
                <w:sz w:val="21"/>
                <w:szCs w:val="21"/>
              </w:rPr>
            </w:pPr>
          </w:p>
          <w:p w14:paraId="67193508" w14:textId="77777777" w:rsidR="003705E9" w:rsidRDefault="003705E9" w:rsidP="00CF6996">
            <w:pPr>
              <w:ind w:left="360"/>
              <w:rPr>
                <w:rFonts w:ascii="Arial" w:hAnsi="Arial" w:cs="Arial"/>
                <w:sz w:val="21"/>
                <w:szCs w:val="21"/>
              </w:rPr>
            </w:pPr>
          </w:p>
          <w:p w14:paraId="244CCCA1" w14:textId="77777777" w:rsidR="003705E9" w:rsidRDefault="003705E9" w:rsidP="00CF6996">
            <w:pPr>
              <w:ind w:left="360"/>
              <w:rPr>
                <w:rFonts w:ascii="Arial" w:hAnsi="Arial" w:cs="Arial"/>
                <w:sz w:val="21"/>
                <w:szCs w:val="21"/>
              </w:rPr>
            </w:pPr>
          </w:p>
          <w:p w14:paraId="5B55C8A5" w14:textId="77777777" w:rsidR="003705E9" w:rsidRDefault="003705E9" w:rsidP="00CF6996">
            <w:pPr>
              <w:ind w:left="360"/>
              <w:rPr>
                <w:rFonts w:ascii="Arial" w:hAnsi="Arial" w:cs="Arial"/>
                <w:sz w:val="21"/>
                <w:szCs w:val="21"/>
              </w:rPr>
            </w:pPr>
          </w:p>
          <w:p w14:paraId="4ED05763" w14:textId="77777777" w:rsidR="003705E9" w:rsidRDefault="003705E9" w:rsidP="00CF6996">
            <w:pPr>
              <w:ind w:left="360"/>
              <w:rPr>
                <w:rFonts w:ascii="Arial" w:hAnsi="Arial" w:cs="Arial"/>
                <w:sz w:val="21"/>
                <w:szCs w:val="21"/>
              </w:rPr>
            </w:pPr>
          </w:p>
          <w:p w14:paraId="2D2E598D" w14:textId="77777777" w:rsidR="003705E9" w:rsidRDefault="003705E9" w:rsidP="00CF6996">
            <w:pPr>
              <w:ind w:left="360"/>
              <w:rPr>
                <w:rFonts w:ascii="Arial" w:hAnsi="Arial" w:cs="Arial"/>
                <w:sz w:val="21"/>
                <w:szCs w:val="21"/>
              </w:rPr>
            </w:pPr>
          </w:p>
          <w:p w14:paraId="157B18C3" w14:textId="77777777" w:rsidR="003705E9" w:rsidRDefault="003705E9" w:rsidP="00CF6996">
            <w:pPr>
              <w:ind w:left="360"/>
              <w:rPr>
                <w:rFonts w:ascii="Arial" w:hAnsi="Arial" w:cs="Arial"/>
                <w:sz w:val="21"/>
                <w:szCs w:val="21"/>
              </w:rPr>
            </w:pPr>
          </w:p>
          <w:p w14:paraId="583DEEA8" w14:textId="77777777" w:rsidR="003705E9" w:rsidRDefault="003705E9" w:rsidP="00CF6996">
            <w:pPr>
              <w:ind w:left="360"/>
              <w:rPr>
                <w:rFonts w:ascii="Arial" w:hAnsi="Arial" w:cs="Arial"/>
                <w:sz w:val="21"/>
                <w:szCs w:val="21"/>
              </w:rPr>
            </w:pPr>
          </w:p>
          <w:p w14:paraId="33B64077" w14:textId="77777777" w:rsidR="003705E9" w:rsidRDefault="003705E9" w:rsidP="00CF6996">
            <w:pPr>
              <w:ind w:left="360"/>
              <w:rPr>
                <w:rFonts w:ascii="Arial" w:hAnsi="Arial" w:cs="Arial"/>
                <w:sz w:val="21"/>
                <w:szCs w:val="21"/>
              </w:rPr>
            </w:pPr>
          </w:p>
          <w:p w14:paraId="681D5304" w14:textId="77777777" w:rsidR="003705E9" w:rsidRDefault="003705E9" w:rsidP="00CF6996">
            <w:pPr>
              <w:ind w:left="360"/>
              <w:rPr>
                <w:rFonts w:ascii="Arial" w:hAnsi="Arial" w:cs="Arial"/>
                <w:sz w:val="21"/>
                <w:szCs w:val="21"/>
              </w:rPr>
            </w:pPr>
          </w:p>
          <w:p w14:paraId="40D87B3A" w14:textId="77777777" w:rsidR="003705E9" w:rsidRDefault="003705E9" w:rsidP="00CF6996">
            <w:pPr>
              <w:ind w:left="360"/>
              <w:rPr>
                <w:rFonts w:ascii="Arial" w:hAnsi="Arial" w:cs="Arial"/>
                <w:sz w:val="21"/>
                <w:szCs w:val="21"/>
              </w:rPr>
            </w:pPr>
          </w:p>
          <w:p w14:paraId="27C79FFD" w14:textId="77777777" w:rsidR="003705E9" w:rsidRDefault="003705E9" w:rsidP="00CF6996">
            <w:pPr>
              <w:ind w:left="360"/>
              <w:rPr>
                <w:rFonts w:ascii="Arial" w:hAnsi="Arial" w:cs="Arial"/>
                <w:sz w:val="21"/>
                <w:szCs w:val="21"/>
              </w:rPr>
            </w:pPr>
          </w:p>
          <w:p w14:paraId="40556052" w14:textId="77777777" w:rsidR="003705E9" w:rsidRDefault="003705E9" w:rsidP="00CF6996">
            <w:pPr>
              <w:ind w:left="360"/>
              <w:rPr>
                <w:rFonts w:ascii="Arial" w:hAnsi="Arial" w:cs="Arial"/>
                <w:sz w:val="21"/>
                <w:szCs w:val="21"/>
              </w:rPr>
            </w:pPr>
          </w:p>
          <w:p w14:paraId="5B49B32C" w14:textId="77777777" w:rsidR="003705E9" w:rsidRDefault="003705E9" w:rsidP="00CF6996">
            <w:pPr>
              <w:ind w:left="360"/>
              <w:rPr>
                <w:rFonts w:ascii="Arial" w:hAnsi="Arial" w:cs="Arial"/>
                <w:sz w:val="21"/>
                <w:szCs w:val="21"/>
              </w:rPr>
            </w:pPr>
          </w:p>
          <w:p w14:paraId="7B345836" w14:textId="77777777" w:rsidR="003705E9" w:rsidRDefault="003705E9" w:rsidP="00CF6996">
            <w:pPr>
              <w:ind w:left="360"/>
              <w:rPr>
                <w:rFonts w:ascii="Arial" w:hAnsi="Arial" w:cs="Arial"/>
                <w:sz w:val="21"/>
                <w:szCs w:val="21"/>
              </w:rPr>
            </w:pPr>
          </w:p>
          <w:p w14:paraId="4574C95C" w14:textId="77777777" w:rsidR="00CF6996" w:rsidRDefault="00CF6996" w:rsidP="00CF6996">
            <w:pPr>
              <w:ind w:left="360"/>
              <w:rPr>
                <w:rFonts w:ascii="Arial" w:hAnsi="Arial" w:cs="Arial"/>
                <w:sz w:val="21"/>
                <w:szCs w:val="21"/>
              </w:rPr>
            </w:pPr>
          </w:p>
          <w:p w14:paraId="217713B8" w14:textId="77777777" w:rsidR="00CF6996" w:rsidRDefault="00CF6996" w:rsidP="00CF6996">
            <w:pPr>
              <w:ind w:left="360"/>
              <w:rPr>
                <w:rFonts w:ascii="Arial" w:hAnsi="Arial" w:cs="Arial"/>
                <w:sz w:val="21"/>
                <w:szCs w:val="21"/>
              </w:rPr>
            </w:pPr>
          </w:p>
          <w:p w14:paraId="523E5675" w14:textId="77777777" w:rsidR="00CF6996" w:rsidRDefault="00CF6996" w:rsidP="00CF6996">
            <w:pPr>
              <w:ind w:left="360"/>
              <w:rPr>
                <w:rFonts w:ascii="Arial" w:hAnsi="Arial" w:cs="Arial"/>
                <w:sz w:val="21"/>
                <w:szCs w:val="21"/>
              </w:rPr>
            </w:pPr>
          </w:p>
          <w:p w14:paraId="3A869CFC" w14:textId="77777777" w:rsidR="00CF6996" w:rsidRDefault="00CF6996" w:rsidP="00CF6996">
            <w:pPr>
              <w:ind w:left="360"/>
              <w:rPr>
                <w:rFonts w:ascii="Arial" w:hAnsi="Arial" w:cs="Arial"/>
                <w:sz w:val="21"/>
                <w:szCs w:val="21"/>
              </w:rPr>
            </w:pPr>
          </w:p>
          <w:p w14:paraId="395B649F" w14:textId="77777777" w:rsidR="00CF6996" w:rsidRDefault="00CF6996" w:rsidP="00CF6996">
            <w:pPr>
              <w:ind w:left="360"/>
              <w:rPr>
                <w:rFonts w:ascii="Arial" w:hAnsi="Arial" w:cs="Arial"/>
                <w:sz w:val="21"/>
                <w:szCs w:val="21"/>
              </w:rPr>
            </w:pPr>
          </w:p>
          <w:p w14:paraId="02DD6F1C" w14:textId="77777777" w:rsidR="00CF6996" w:rsidRDefault="00CF6996" w:rsidP="00CF6996">
            <w:pPr>
              <w:ind w:left="360"/>
              <w:rPr>
                <w:rFonts w:ascii="Arial" w:hAnsi="Arial" w:cs="Arial"/>
                <w:sz w:val="21"/>
                <w:szCs w:val="21"/>
              </w:rPr>
            </w:pPr>
          </w:p>
          <w:p w14:paraId="7DBFE4DA" w14:textId="77777777" w:rsidR="00CF6996" w:rsidRDefault="00CF6996" w:rsidP="00CF6996">
            <w:pPr>
              <w:ind w:left="360"/>
              <w:rPr>
                <w:rFonts w:ascii="Arial" w:hAnsi="Arial" w:cs="Arial"/>
                <w:sz w:val="21"/>
                <w:szCs w:val="21"/>
              </w:rPr>
            </w:pPr>
          </w:p>
          <w:p w14:paraId="43C9369E" w14:textId="77777777" w:rsidR="00CF6996" w:rsidRDefault="00CF6996" w:rsidP="00CF6996">
            <w:pPr>
              <w:ind w:left="360"/>
              <w:rPr>
                <w:rFonts w:ascii="Arial" w:hAnsi="Arial" w:cs="Arial"/>
                <w:sz w:val="21"/>
                <w:szCs w:val="21"/>
              </w:rPr>
            </w:pPr>
          </w:p>
          <w:p w14:paraId="72CE4BDF" w14:textId="77777777" w:rsidR="00CF6996" w:rsidRDefault="00CF6996" w:rsidP="00CF6996">
            <w:pPr>
              <w:ind w:left="360"/>
              <w:rPr>
                <w:rFonts w:ascii="Arial" w:hAnsi="Arial" w:cs="Arial"/>
                <w:sz w:val="21"/>
                <w:szCs w:val="21"/>
              </w:rPr>
            </w:pPr>
          </w:p>
          <w:p w14:paraId="46316609" w14:textId="77777777" w:rsidR="00CF6996" w:rsidRDefault="00CF6996" w:rsidP="00CF6996">
            <w:pPr>
              <w:ind w:left="360"/>
              <w:rPr>
                <w:rFonts w:ascii="Arial" w:hAnsi="Arial" w:cs="Arial"/>
                <w:sz w:val="21"/>
                <w:szCs w:val="21"/>
              </w:rPr>
            </w:pPr>
          </w:p>
          <w:p w14:paraId="3775BCC7" w14:textId="77777777" w:rsidR="00CF6996" w:rsidRDefault="00CF6996" w:rsidP="00CF6996">
            <w:pPr>
              <w:ind w:left="360"/>
              <w:rPr>
                <w:rFonts w:ascii="Arial" w:hAnsi="Arial" w:cs="Arial"/>
                <w:sz w:val="21"/>
                <w:szCs w:val="21"/>
              </w:rPr>
            </w:pPr>
          </w:p>
          <w:p w14:paraId="0B767518" w14:textId="77777777" w:rsidR="00CF6996" w:rsidRDefault="00CF6996" w:rsidP="00CF6996">
            <w:pPr>
              <w:ind w:left="360"/>
              <w:rPr>
                <w:rFonts w:ascii="Arial" w:hAnsi="Arial" w:cs="Arial"/>
                <w:sz w:val="21"/>
                <w:szCs w:val="21"/>
              </w:rPr>
            </w:pPr>
          </w:p>
          <w:p w14:paraId="1C14F88B" w14:textId="77777777" w:rsidR="00CF6996" w:rsidRDefault="00CF6996" w:rsidP="00CF6996">
            <w:pPr>
              <w:ind w:left="360"/>
              <w:rPr>
                <w:rFonts w:ascii="Arial" w:hAnsi="Arial" w:cs="Arial"/>
                <w:sz w:val="21"/>
                <w:szCs w:val="21"/>
              </w:rPr>
            </w:pPr>
          </w:p>
          <w:p w14:paraId="0293C721" w14:textId="77777777" w:rsidR="00CF6996" w:rsidRDefault="00CF6996" w:rsidP="00CF6996">
            <w:pPr>
              <w:ind w:left="360"/>
              <w:rPr>
                <w:rFonts w:ascii="Arial" w:hAnsi="Arial" w:cs="Arial"/>
                <w:sz w:val="21"/>
                <w:szCs w:val="21"/>
              </w:rPr>
            </w:pPr>
          </w:p>
          <w:p w14:paraId="285F5240" w14:textId="77777777" w:rsidR="00CF6996" w:rsidRDefault="00CF6996" w:rsidP="00CF6996">
            <w:pPr>
              <w:ind w:left="360"/>
              <w:rPr>
                <w:rFonts w:ascii="Arial" w:hAnsi="Arial" w:cs="Arial"/>
                <w:sz w:val="21"/>
                <w:szCs w:val="21"/>
              </w:rPr>
            </w:pPr>
          </w:p>
          <w:p w14:paraId="05C68565" w14:textId="77777777" w:rsidR="00CF6996" w:rsidRDefault="00CF6996" w:rsidP="00CF6996">
            <w:pPr>
              <w:ind w:left="360"/>
              <w:rPr>
                <w:rFonts w:ascii="Arial" w:hAnsi="Arial" w:cs="Arial"/>
                <w:sz w:val="21"/>
                <w:szCs w:val="21"/>
              </w:rPr>
            </w:pPr>
          </w:p>
          <w:p w14:paraId="6B67DE41" w14:textId="77777777" w:rsidR="00CF6996" w:rsidRDefault="00CF6996" w:rsidP="00CF6996">
            <w:pPr>
              <w:ind w:left="360"/>
              <w:rPr>
                <w:rFonts w:ascii="Arial" w:hAnsi="Arial" w:cs="Arial"/>
                <w:sz w:val="21"/>
                <w:szCs w:val="21"/>
              </w:rPr>
            </w:pPr>
          </w:p>
          <w:p w14:paraId="760770A8" w14:textId="77777777" w:rsidR="00CF6996" w:rsidRPr="00CF6996" w:rsidRDefault="00CF6996" w:rsidP="00CF6996">
            <w:pPr>
              <w:ind w:left="360"/>
              <w:rPr>
                <w:rFonts w:ascii="Arial" w:hAnsi="Arial" w:cs="Arial"/>
                <w:sz w:val="21"/>
                <w:szCs w:val="21"/>
              </w:rPr>
            </w:pPr>
          </w:p>
          <w:p w14:paraId="602EC77C" w14:textId="77777777" w:rsidR="004355ED" w:rsidRDefault="004355ED" w:rsidP="00CF6996">
            <w:pPr>
              <w:pStyle w:val="ListParagraph"/>
              <w:rPr>
                <w:rFonts w:ascii="Arial" w:hAnsi="Arial" w:cs="Arial"/>
                <w:sz w:val="21"/>
                <w:szCs w:val="21"/>
              </w:rPr>
            </w:pPr>
          </w:p>
          <w:p w14:paraId="2A13E2CA" w14:textId="77777777" w:rsidR="004355ED" w:rsidRDefault="004355ED" w:rsidP="00CF6996">
            <w:pPr>
              <w:pStyle w:val="ListParagraph"/>
              <w:rPr>
                <w:rFonts w:ascii="Arial" w:hAnsi="Arial" w:cs="Arial"/>
                <w:sz w:val="21"/>
                <w:szCs w:val="21"/>
              </w:rPr>
            </w:pPr>
          </w:p>
          <w:p w14:paraId="32CDB40A" w14:textId="77777777" w:rsidR="004355ED" w:rsidRDefault="004355ED" w:rsidP="00BA7EB5">
            <w:pPr>
              <w:rPr>
                <w:rFonts w:ascii="Arial" w:hAnsi="Arial" w:cs="Arial"/>
                <w:sz w:val="21"/>
                <w:szCs w:val="21"/>
              </w:rPr>
            </w:pPr>
          </w:p>
          <w:p w14:paraId="75B03111" w14:textId="77777777" w:rsidR="0001226A" w:rsidRDefault="0001226A" w:rsidP="00BA7EB5">
            <w:pPr>
              <w:rPr>
                <w:rFonts w:ascii="Arial" w:hAnsi="Arial" w:cs="Arial"/>
                <w:sz w:val="21"/>
                <w:szCs w:val="21"/>
              </w:rPr>
            </w:pPr>
          </w:p>
          <w:p w14:paraId="1CA9EB60" w14:textId="77777777" w:rsidR="004355ED" w:rsidRPr="00CF6996" w:rsidRDefault="004355ED" w:rsidP="0001226A">
            <w:pPr>
              <w:rPr>
                <w:rFonts w:ascii="Arial" w:hAnsi="Arial" w:cs="Arial"/>
                <w:sz w:val="21"/>
                <w:szCs w:val="21"/>
              </w:rPr>
            </w:pPr>
          </w:p>
          <w:p w14:paraId="7CBAE91F" w14:textId="5FA20FBB" w:rsidR="007D4588" w:rsidRPr="00CF6996" w:rsidRDefault="007D4588" w:rsidP="00CF6996">
            <w:pPr>
              <w:pStyle w:val="ListParagraph"/>
              <w:numPr>
                <w:ilvl w:val="0"/>
                <w:numId w:val="37"/>
              </w:numPr>
              <w:rPr>
                <w:rFonts w:ascii="Arial" w:hAnsi="Arial" w:cs="Arial"/>
                <w:sz w:val="21"/>
                <w:szCs w:val="21"/>
              </w:rPr>
            </w:pPr>
            <w:r w:rsidRPr="00CF6996">
              <w:rPr>
                <w:rFonts w:ascii="Arial" w:hAnsi="Arial" w:cs="Arial"/>
                <w:sz w:val="21"/>
                <w:szCs w:val="21"/>
              </w:rPr>
              <w:t>Participant may have concerns regarding</w:t>
            </w:r>
            <w:r w:rsidR="00481066" w:rsidRPr="00CF6996">
              <w:rPr>
                <w:rFonts w:ascii="Arial" w:hAnsi="Arial" w:cs="Arial"/>
                <w:sz w:val="21"/>
                <w:szCs w:val="21"/>
              </w:rPr>
              <w:t xml:space="preserve"> the usage and storage of audio recordings collected during the focus group.</w:t>
            </w:r>
          </w:p>
          <w:p w14:paraId="71813087" w14:textId="77777777" w:rsidR="00883B08" w:rsidRDefault="00883B08" w:rsidP="00B32CAE">
            <w:pPr>
              <w:rPr>
                <w:rFonts w:ascii="Arial" w:hAnsi="Arial" w:cs="Arial"/>
                <w:sz w:val="21"/>
                <w:szCs w:val="21"/>
              </w:rPr>
            </w:pPr>
          </w:p>
          <w:p w14:paraId="7FFA3BF6" w14:textId="77777777" w:rsidR="00FB0068" w:rsidRDefault="00FB0068" w:rsidP="00B32CAE">
            <w:pPr>
              <w:rPr>
                <w:rFonts w:ascii="Arial" w:hAnsi="Arial" w:cs="Arial"/>
                <w:sz w:val="21"/>
                <w:szCs w:val="21"/>
              </w:rPr>
            </w:pPr>
          </w:p>
          <w:p w14:paraId="2188499D" w14:textId="77777777" w:rsidR="00FB0068" w:rsidRPr="00BA7EB5" w:rsidRDefault="00FB0068" w:rsidP="00B32CAE">
            <w:pPr>
              <w:rPr>
                <w:rFonts w:ascii="Arial" w:hAnsi="Arial" w:cs="Arial"/>
                <w:color w:val="000000" w:themeColor="text1"/>
                <w:sz w:val="21"/>
                <w:szCs w:val="21"/>
              </w:rPr>
            </w:pPr>
          </w:p>
          <w:p w14:paraId="45D0BC74" w14:textId="77777777" w:rsidR="00FB0068" w:rsidRPr="00BA7EB5" w:rsidRDefault="00FB0068" w:rsidP="00B32CAE">
            <w:pPr>
              <w:rPr>
                <w:rFonts w:ascii="Arial" w:hAnsi="Arial" w:cs="Arial"/>
                <w:color w:val="000000" w:themeColor="text1"/>
                <w:sz w:val="21"/>
                <w:szCs w:val="21"/>
              </w:rPr>
            </w:pPr>
          </w:p>
          <w:p w14:paraId="21745BCC" w14:textId="77777777" w:rsidR="00FB0068" w:rsidRPr="00BA7EB5" w:rsidRDefault="00FB0068" w:rsidP="00B32CAE">
            <w:pPr>
              <w:rPr>
                <w:rFonts w:ascii="Arial" w:hAnsi="Arial" w:cs="Arial"/>
                <w:color w:val="000000" w:themeColor="text1"/>
                <w:sz w:val="21"/>
                <w:szCs w:val="21"/>
              </w:rPr>
            </w:pPr>
          </w:p>
          <w:p w14:paraId="7A192854" w14:textId="77777777" w:rsidR="00FB0068" w:rsidRPr="00BA7EB5" w:rsidRDefault="00FB0068" w:rsidP="00B32CAE">
            <w:pPr>
              <w:rPr>
                <w:rFonts w:ascii="Arial" w:hAnsi="Arial" w:cs="Arial"/>
                <w:color w:val="000000" w:themeColor="text1"/>
                <w:sz w:val="21"/>
                <w:szCs w:val="21"/>
              </w:rPr>
            </w:pPr>
          </w:p>
          <w:p w14:paraId="07709110" w14:textId="77777777" w:rsidR="00FB0068" w:rsidRPr="00BA7EB5" w:rsidRDefault="00FB0068" w:rsidP="00B32CAE">
            <w:pPr>
              <w:rPr>
                <w:rFonts w:ascii="Arial" w:hAnsi="Arial" w:cs="Arial"/>
                <w:color w:val="000000" w:themeColor="text1"/>
                <w:sz w:val="21"/>
                <w:szCs w:val="21"/>
              </w:rPr>
            </w:pPr>
          </w:p>
          <w:p w14:paraId="4C1554F2" w14:textId="77777777" w:rsidR="00FB0068" w:rsidRPr="00BA7EB5" w:rsidRDefault="00FB0068" w:rsidP="00B32CAE">
            <w:pPr>
              <w:rPr>
                <w:rFonts w:ascii="Arial" w:hAnsi="Arial" w:cs="Arial"/>
                <w:color w:val="000000" w:themeColor="text1"/>
                <w:sz w:val="21"/>
                <w:szCs w:val="21"/>
              </w:rPr>
            </w:pPr>
          </w:p>
          <w:p w14:paraId="31230028" w14:textId="0A237481" w:rsidR="00883B08" w:rsidRPr="00BA7EB5" w:rsidRDefault="00883B08" w:rsidP="00FB0068">
            <w:pPr>
              <w:pStyle w:val="ListParagraph"/>
              <w:numPr>
                <w:ilvl w:val="0"/>
                <w:numId w:val="37"/>
              </w:numPr>
              <w:rPr>
                <w:rFonts w:ascii="Arial" w:hAnsi="Arial" w:cs="Arial"/>
                <w:color w:val="000000" w:themeColor="text1"/>
                <w:sz w:val="21"/>
                <w:szCs w:val="21"/>
              </w:rPr>
            </w:pPr>
            <w:r w:rsidRPr="00BA7EB5">
              <w:rPr>
                <w:rFonts w:ascii="Arial" w:hAnsi="Arial" w:cs="Arial"/>
                <w:color w:val="000000" w:themeColor="text1"/>
                <w:sz w:val="21"/>
                <w:szCs w:val="21"/>
              </w:rPr>
              <w:t>Anonymity and Confidentiality</w:t>
            </w:r>
          </w:p>
          <w:p w14:paraId="29D671FB" w14:textId="77777777" w:rsidR="00883B08" w:rsidRPr="00BA7EB5" w:rsidRDefault="00883B08" w:rsidP="00B32CAE">
            <w:pPr>
              <w:rPr>
                <w:rFonts w:ascii="Arial" w:hAnsi="Arial" w:cs="Arial"/>
                <w:color w:val="000000" w:themeColor="text1"/>
                <w:sz w:val="21"/>
                <w:szCs w:val="21"/>
              </w:rPr>
            </w:pPr>
          </w:p>
          <w:p w14:paraId="52B3120F" w14:textId="77777777" w:rsidR="00082C80" w:rsidRPr="00BA7EB5" w:rsidRDefault="00082C80" w:rsidP="00B32CAE">
            <w:pPr>
              <w:rPr>
                <w:rFonts w:ascii="Arial" w:hAnsi="Arial" w:cs="Arial"/>
                <w:color w:val="000000" w:themeColor="text1"/>
                <w:sz w:val="21"/>
                <w:szCs w:val="21"/>
              </w:rPr>
            </w:pPr>
          </w:p>
          <w:p w14:paraId="3CD9EED1" w14:textId="77777777" w:rsidR="00082C80" w:rsidRPr="00BA7EB5" w:rsidRDefault="00082C80" w:rsidP="00B32CAE">
            <w:pPr>
              <w:rPr>
                <w:rFonts w:ascii="Arial" w:hAnsi="Arial" w:cs="Arial"/>
                <w:color w:val="000000" w:themeColor="text1"/>
                <w:sz w:val="21"/>
                <w:szCs w:val="21"/>
              </w:rPr>
            </w:pPr>
          </w:p>
          <w:p w14:paraId="447B441E" w14:textId="77777777" w:rsidR="00082C80" w:rsidRPr="00BA7EB5" w:rsidRDefault="00082C80" w:rsidP="00B32CAE">
            <w:pPr>
              <w:rPr>
                <w:rFonts w:ascii="Arial" w:hAnsi="Arial" w:cs="Arial"/>
                <w:color w:val="000000" w:themeColor="text1"/>
                <w:sz w:val="21"/>
                <w:szCs w:val="21"/>
              </w:rPr>
            </w:pPr>
          </w:p>
          <w:p w14:paraId="082EA18E" w14:textId="77777777" w:rsidR="00082C80" w:rsidRPr="00BA7EB5" w:rsidRDefault="00082C80" w:rsidP="00B32CAE">
            <w:pPr>
              <w:rPr>
                <w:rFonts w:ascii="Arial" w:hAnsi="Arial" w:cs="Arial"/>
                <w:color w:val="000000" w:themeColor="text1"/>
                <w:sz w:val="21"/>
                <w:szCs w:val="21"/>
              </w:rPr>
            </w:pPr>
          </w:p>
          <w:p w14:paraId="7C8FB38C" w14:textId="77777777" w:rsidR="00082C80" w:rsidRPr="00BA7EB5" w:rsidRDefault="00082C80" w:rsidP="00B32CAE">
            <w:pPr>
              <w:rPr>
                <w:rFonts w:ascii="Arial" w:hAnsi="Arial" w:cs="Arial"/>
                <w:color w:val="000000" w:themeColor="text1"/>
                <w:sz w:val="21"/>
                <w:szCs w:val="21"/>
              </w:rPr>
            </w:pPr>
          </w:p>
          <w:p w14:paraId="716D7F86" w14:textId="77777777" w:rsidR="00082C80" w:rsidRPr="00BA7EB5" w:rsidRDefault="00082C80" w:rsidP="00B32CAE">
            <w:pPr>
              <w:rPr>
                <w:rFonts w:ascii="Arial" w:hAnsi="Arial" w:cs="Arial"/>
                <w:color w:val="000000" w:themeColor="text1"/>
                <w:sz w:val="21"/>
                <w:szCs w:val="21"/>
              </w:rPr>
            </w:pPr>
          </w:p>
          <w:p w14:paraId="04965A0F" w14:textId="77777777" w:rsidR="00082C80" w:rsidRPr="00BA7EB5" w:rsidRDefault="00082C80" w:rsidP="00B32CAE">
            <w:pPr>
              <w:rPr>
                <w:rFonts w:ascii="Arial" w:hAnsi="Arial" w:cs="Arial"/>
                <w:color w:val="000000" w:themeColor="text1"/>
                <w:sz w:val="21"/>
                <w:szCs w:val="21"/>
              </w:rPr>
            </w:pPr>
          </w:p>
          <w:p w14:paraId="67930F12" w14:textId="77777777" w:rsidR="00082C80" w:rsidRPr="00BA7EB5" w:rsidRDefault="00082C80" w:rsidP="00B32CAE">
            <w:pPr>
              <w:rPr>
                <w:rFonts w:ascii="Arial" w:hAnsi="Arial" w:cs="Arial"/>
                <w:color w:val="000000" w:themeColor="text1"/>
                <w:sz w:val="21"/>
                <w:szCs w:val="21"/>
              </w:rPr>
            </w:pPr>
          </w:p>
          <w:p w14:paraId="5654C3EA" w14:textId="77777777" w:rsidR="00082C80" w:rsidRPr="00BA7EB5" w:rsidRDefault="00082C80" w:rsidP="00B32CAE">
            <w:pPr>
              <w:rPr>
                <w:rFonts w:ascii="Arial" w:hAnsi="Arial" w:cs="Arial"/>
                <w:color w:val="000000" w:themeColor="text1"/>
                <w:sz w:val="21"/>
                <w:szCs w:val="21"/>
              </w:rPr>
            </w:pPr>
          </w:p>
          <w:p w14:paraId="741CF93F" w14:textId="77777777" w:rsidR="00082C80" w:rsidRPr="00BA7EB5" w:rsidRDefault="00082C80" w:rsidP="00B32CAE">
            <w:pPr>
              <w:rPr>
                <w:rFonts w:ascii="Arial" w:hAnsi="Arial" w:cs="Arial"/>
                <w:color w:val="000000" w:themeColor="text1"/>
                <w:sz w:val="21"/>
                <w:szCs w:val="21"/>
              </w:rPr>
            </w:pPr>
          </w:p>
          <w:p w14:paraId="449CE8F8" w14:textId="77777777" w:rsidR="00BA7EB5" w:rsidRPr="00BA7EB5" w:rsidRDefault="00BA7EB5" w:rsidP="00B32CAE">
            <w:pPr>
              <w:rPr>
                <w:rFonts w:ascii="Arial" w:hAnsi="Arial" w:cs="Arial"/>
                <w:color w:val="000000" w:themeColor="text1"/>
                <w:sz w:val="21"/>
                <w:szCs w:val="21"/>
              </w:rPr>
            </w:pPr>
          </w:p>
          <w:p w14:paraId="374221C1" w14:textId="77777777" w:rsidR="00BA7EB5" w:rsidRPr="00BA7EB5" w:rsidRDefault="00BA7EB5" w:rsidP="00B32CAE">
            <w:pPr>
              <w:rPr>
                <w:rFonts w:ascii="Arial" w:hAnsi="Arial" w:cs="Arial"/>
                <w:color w:val="000000" w:themeColor="text1"/>
                <w:sz w:val="21"/>
                <w:szCs w:val="21"/>
              </w:rPr>
            </w:pPr>
          </w:p>
          <w:p w14:paraId="020FCEDE" w14:textId="77777777" w:rsidR="00BA7EB5" w:rsidRPr="00BA7EB5" w:rsidRDefault="00BA7EB5" w:rsidP="00B32CAE">
            <w:pPr>
              <w:rPr>
                <w:rFonts w:ascii="Arial" w:hAnsi="Arial" w:cs="Arial"/>
                <w:color w:val="000000" w:themeColor="text1"/>
                <w:sz w:val="21"/>
                <w:szCs w:val="21"/>
              </w:rPr>
            </w:pPr>
          </w:p>
          <w:p w14:paraId="480AFF32" w14:textId="77777777" w:rsidR="00BA7EB5" w:rsidRPr="00BA7EB5" w:rsidRDefault="00BA7EB5" w:rsidP="00B32CAE">
            <w:pPr>
              <w:rPr>
                <w:rFonts w:ascii="Arial" w:hAnsi="Arial" w:cs="Arial"/>
                <w:color w:val="000000" w:themeColor="text1"/>
                <w:sz w:val="21"/>
                <w:szCs w:val="21"/>
              </w:rPr>
            </w:pPr>
          </w:p>
          <w:p w14:paraId="691AE7DE" w14:textId="77777777" w:rsidR="00BA7EB5" w:rsidRPr="00BA7EB5" w:rsidRDefault="00BA7EB5" w:rsidP="00B32CAE">
            <w:pPr>
              <w:rPr>
                <w:rFonts w:ascii="Arial" w:hAnsi="Arial" w:cs="Arial"/>
                <w:color w:val="000000" w:themeColor="text1"/>
                <w:sz w:val="21"/>
                <w:szCs w:val="21"/>
              </w:rPr>
            </w:pPr>
          </w:p>
          <w:p w14:paraId="0F916B7D" w14:textId="77777777" w:rsidR="00BA7EB5" w:rsidRPr="00BA7EB5" w:rsidRDefault="00BA7EB5" w:rsidP="00B32CAE">
            <w:pPr>
              <w:rPr>
                <w:rFonts w:ascii="Arial" w:hAnsi="Arial" w:cs="Arial"/>
                <w:color w:val="000000" w:themeColor="text1"/>
                <w:sz w:val="21"/>
                <w:szCs w:val="21"/>
              </w:rPr>
            </w:pPr>
          </w:p>
          <w:p w14:paraId="1D9D2601" w14:textId="77777777" w:rsidR="00082C80" w:rsidRPr="00BA7EB5" w:rsidRDefault="00082C80" w:rsidP="00B32CAE">
            <w:pPr>
              <w:rPr>
                <w:rFonts w:ascii="Arial" w:hAnsi="Arial" w:cs="Arial"/>
                <w:color w:val="000000" w:themeColor="text1"/>
                <w:sz w:val="21"/>
                <w:szCs w:val="21"/>
              </w:rPr>
            </w:pPr>
          </w:p>
          <w:p w14:paraId="767BD4E7" w14:textId="77777777" w:rsidR="00082C80" w:rsidRPr="00BA7EB5" w:rsidRDefault="00082C80" w:rsidP="00B32CAE">
            <w:pPr>
              <w:rPr>
                <w:rFonts w:ascii="Arial" w:hAnsi="Arial" w:cs="Arial"/>
                <w:color w:val="000000" w:themeColor="text1"/>
                <w:sz w:val="21"/>
                <w:szCs w:val="21"/>
              </w:rPr>
            </w:pPr>
          </w:p>
          <w:p w14:paraId="2C1C2A99" w14:textId="77777777" w:rsidR="00082C80" w:rsidRPr="00BA7EB5" w:rsidRDefault="00082C80" w:rsidP="00B32CAE">
            <w:pPr>
              <w:rPr>
                <w:rFonts w:ascii="Arial" w:hAnsi="Arial" w:cs="Arial"/>
                <w:color w:val="000000" w:themeColor="text1"/>
                <w:sz w:val="21"/>
                <w:szCs w:val="21"/>
              </w:rPr>
            </w:pPr>
          </w:p>
          <w:p w14:paraId="731534A5" w14:textId="068C9E20" w:rsidR="00883B08" w:rsidRPr="00BA7EB5" w:rsidRDefault="00883B08" w:rsidP="00082C80">
            <w:pPr>
              <w:pStyle w:val="ListParagraph"/>
              <w:numPr>
                <w:ilvl w:val="0"/>
                <w:numId w:val="37"/>
              </w:numPr>
              <w:rPr>
                <w:rFonts w:ascii="Arial" w:hAnsi="Arial" w:cs="Arial"/>
                <w:color w:val="000000" w:themeColor="text1"/>
                <w:sz w:val="21"/>
                <w:szCs w:val="21"/>
              </w:rPr>
            </w:pPr>
            <w:r w:rsidRPr="00BA7EB5">
              <w:rPr>
                <w:rFonts w:ascii="Arial" w:hAnsi="Arial" w:cs="Arial"/>
                <w:color w:val="000000" w:themeColor="text1"/>
                <w:sz w:val="21"/>
                <w:szCs w:val="21"/>
              </w:rPr>
              <w:t>Risk of data leakage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2C704683" w14:textId="77A9347D" w:rsidR="00541B91" w:rsidRPr="003705E9" w:rsidRDefault="003D546B" w:rsidP="00D15B6D">
            <w:pPr>
              <w:pStyle w:val="ListParagraph"/>
              <w:numPr>
                <w:ilvl w:val="0"/>
                <w:numId w:val="38"/>
              </w:numPr>
              <w:rPr>
                <w:rFonts w:ascii="Arial" w:hAnsi="Arial" w:cs="Arial"/>
                <w:color w:val="C00000"/>
                <w:sz w:val="21"/>
                <w:szCs w:val="21"/>
              </w:rPr>
            </w:pPr>
            <w:r>
              <w:rPr>
                <w:rFonts w:ascii="Arial" w:hAnsi="Arial" w:cs="Arial"/>
                <w:color w:val="FF0000"/>
                <w:sz w:val="21"/>
                <w:szCs w:val="21"/>
              </w:rPr>
              <w:t xml:space="preserve">Following </w:t>
            </w:r>
            <w:r w:rsidR="00647E6D">
              <w:rPr>
                <w:rFonts w:ascii="Arial" w:hAnsi="Arial" w:cs="Arial"/>
                <w:color w:val="FF0000"/>
                <w:sz w:val="21"/>
                <w:szCs w:val="21"/>
              </w:rPr>
              <w:t>providing information and gaining consent, the f</w:t>
            </w:r>
            <w:r w:rsidR="009E4DC2" w:rsidRPr="009E4DC2">
              <w:rPr>
                <w:rFonts w:ascii="Arial" w:hAnsi="Arial" w:cs="Arial"/>
                <w:color w:val="FF0000"/>
                <w:sz w:val="21"/>
                <w:szCs w:val="21"/>
              </w:rPr>
              <w:t>ocus groups schedule will be piloted on 2-3 volunteers, any issues or suggested changes will be understaken and reported in methods chapter.</w:t>
            </w:r>
            <w:r w:rsidR="008840A7" w:rsidRPr="0005091B">
              <w:rPr>
                <w:rFonts w:ascii="Arial" w:hAnsi="Arial" w:cs="Arial"/>
                <w:color w:val="FF0000"/>
                <w:sz w:val="21"/>
                <w:szCs w:val="21"/>
              </w:rPr>
              <w:t xml:space="preserve"> This study is not intened to </w:t>
            </w:r>
            <w:r w:rsidR="008840A7">
              <w:rPr>
                <w:rFonts w:ascii="Arial" w:hAnsi="Arial" w:cs="Arial"/>
                <w:color w:val="FF0000"/>
                <w:sz w:val="21"/>
                <w:szCs w:val="21"/>
              </w:rPr>
              <w:t>e</w:t>
            </w:r>
            <w:r w:rsidR="008840A7" w:rsidRPr="0005091B">
              <w:rPr>
                <w:rFonts w:ascii="Arial" w:hAnsi="Arial" w:cs="Arial"/>
                <w:color w:val="FF0000"/>
                <w:sz w:val="21"/>
                <w:szCs w:val="21"/>
              </w:rPr>
              <w:t>xclude participants with schizophrenia, or</w:t>
            </w:r>
            <w:r w:rsidR="008840A7">
              <w:rPr>
                <w:rFonts w:ascii="Arial" w:hAnsi="Arial" w:cs="Arial"/>
                <w:color w:val="FF0000"/>
                <w:sz w:val="21"/>
                <w:szCs w:val="21"/>
              </w:rPr>
              <w:t xml:space="preserve"> those with</w:t>
            </w:r>
            <w:r w:rsidR="008840A7" w:rsidRPr="0005091B">
              <w:rPr>
                <w:rFonts w:ascii="Arial" w:hAnsi="Arial" w:cs="Arial"/>
                <w:color w:val="FF0000"/>
                <w:sz w:val="21"/>
                <w:szCs w:val="21"/>
              </w:rPr>
              <w:t xml:space="preserve"> close experiences with schizophrenia, however </w:t>
            </w:r>
            <w:r w:rsidR="00242198">
              <w:rPr>
                <w:rFonts w:ascii="Arial" w:hAnsi="Arial" w:cs="Arial"/>
                <w:color w:val="FF0000"/>
                <w:sz w:val="21"/>
                <w:szCs w:val="21"/>
              </w:rPr>
              <w:t xml:space="preserve">clear </w:t>
            </w:r>
            <w:r w:rsidR="008840A7" w:rsidRPr="0005091B">
              <w:rPr>
                <w:rFonts w:ascii="Arial" w:hAnsi="Arial" w:cs="Arial"/>
                <w:color w:val="FF0000"/>
                <w:sz w:val="21"/>
                <w:szCs w:val="21"/>
              </w:rPr>
              <w:t xml:space="preserve">warning of potential content will be made clear. </w:t>
            </w:r>
            <w:r w:rsidR="00242198">
              <w:rPr>
                <w:rFonts w:ascii="Arial" w:hAnsi="Arial" w:cs="Arial"/>
                <w:color w:val="FF0000"/>
                <w:sz w:val="21"/>
                <w:szCs w:val="21"/>
              </w:rPr>
              <w:t>The s</w:t>
            </w:r>
            <w:r w:rsidR="008840A7" w:rsidRPr="0005091B">
              <w:rPr>
                <w:rFonts w:ascii="Arial" w:hAnsi="Arial" w:cs="Arial"/>
                <w:color w:val="FF0000"/>
                <w:sz w:val="21"/>
                <w:szCs w:val="21"/>
              </w:rPr>
              <w:t>tudy is open for any students on EMS if they so choose.</w:t>
            </w:r>
            <w:r w:rsidR="00163AC9" w:rsidRPr="00CD4015">
              <w:rPr>
                <w:rFonts w:ascii="Arial" w:hAnsi="Arial" w:cs="Arial"/>
                <w:color w:val="FF0000"/>
                <w:sz w:val="21"/>
                <w:szCs w:val="21"/>
              </w:rPr>
              <w:t xml:space="preserve"> It is not possible to know partcipants personal circumstances surrounding schizophrenia, however potential partic</w:t>
            </w:r>
            <w:r w:rsidR="00163AC9">
              <w:rPr>
                <w:rFonts w:ascii="Arial" w:hAnsi="Arial" w:cs="Arial"/>
                <w:color w:val="FF0000"/>
                <w:sz w:val="21"/>
                <w:szCs w:val="21"/>
              </w:rPr>
              <w:t>i</w:t>
            </w:r>
            <w:r w:rsidR="00163AC9" w:rsidRPr="00CD4015">
              <w:rPr>
                <w:rFonts w:ascii="Arial" w:hAnsi="Arial" w:cs="Arial"/>
                <w:color w:val="FF0000"/>
                <w:sz w:val="21"/>
                <w:szCs w:val="21"/>
              </w:rPr>
              <w:t>p</w:t>
            </w:r>
            <w:r w:rsidR="00163AC9">
              <w:rPr>
                <w:rFonts w:ascii="Arial" w:hAnsi="Arial" w:cs="Arial"/>
                <w:color w:val="FF0000"/>
                <w:sz w:val="21"/>
                <w:szCs w:val="21"/>
              </w:rPr>
              <w:t>an</w:t>
            </w:r>
            <w:r w:rsidR="00163AC9" w:rsidRPr="00CD4015">
              <w:rPr>
                <w:rFonts w:ascii="Arial" w:hAnsi="Arial" w:cs="Arial"/>
                <w:color w:val="FF0000"/>
                <w:sz w:val="21"/>
                <w:szCs w:val="21"/>
              </w:rPr>
              <w:t>ts will be strongly advised if they believ</w:t>
            </w:r>
            <w:r w:rsidR="00163AC9">
              <w:rPr>
                <w:rFonts w:ascii="Arial" w:hAnsi="Arial" w:cs="Arial"/>
                <w:color w:val="FF0000"/>
                <w:sz w:val="21"/>
                <w:szCs w:val="21"/>
              </w:rPr>
              <w:t>e</w:t>
            </w:r>
            <w:r w:rsidR="00163AC9" w:rsidRPr="00CD4015">
              <w:rPr>
                <w:rFonts w:ascii="Arial" w:hAnsi="Arial" w:cs="Arial"/>
                <w:color w:val="FF0000"/>
                <w:sz w:val="21"/>
                <w:szCs w:val="21"/>
              </w:rPr>
              <w:t xml:space="preserve"> they will find the content distressing to not take part</w:t>
            </w:r>
            <w:r w:rsidR="00163AC9">
              <w:rPr>
                <w:rFonts w:ascii="Arial" w:hAnsi="Arial" w:cs="Arial"/>
                <w:color w:val="FF0000"/>
                <w:sz w:val="21"/>
                <w:szCs w:val="21"/>
              </w:rPr>
              <w:t>.</w:t>
            </w:r>
            <w:r w:rsidR="009E4DC2" w:rsidRPr="009E4DC2">
              <w:rPr>
                <w:rFonts w:ascii="Arial" w:hAnsi="Arial" w:cs="Arial"/>
                <w:color w:val="FF0000"/>
                <w:sz w:val="21"/>
                <w:szCs w:val="21"/>
              </w:rPr>
              <w:t xml:space="preserve"> </w:t>
            </w:r>
            <w:r w:rsidR="00C51F42">
              <w:rPr>
                <w:rFonts w:ascii="Arial" w:hAnsi="Arial" w:cs="Arial"/>
                <w:color w:val="FF0000"/>
                <w:sz w:val="21"/>
                <w:szCs w:val="21"/>
              </w:rPr>
              <w:t xml:space="preserve">Before any data collection, </w:t>
            </w:r>
            <w:r w:rsidR="00051325">
              <w:rPr>
                <w:rFonts w:ascii="Arial" w:hAnsi="Arial" w:cs="Arial"/>
                <w:color w:val="FF0000"/>
                <w:sz w:val="21"/>
                <w:szCs w:val="21"/>
              </w:rPr>
              <w:t>an</w:t>
            </w:r>
            <w:r w:rsidR="004577E8" w:rsidRPr="009E4DC2">
              <w:rPr>
                <w:rFonts w:ascii="Arial" w:hAnsi="Arial" w:cs="Arial"/>
                <w:color w:val="000000" w:themeColor="text1"/>
                <w:sz w:val="21"/>
                <w:szCs w:val="21"/>
              </w:rPr>
              <w:t xml:space="preserve"> information sheet will be provided to participants via </w:t>
            </w:r>
            <w:r w:rsidR="00883C88" w:rsidRPr="009E4DC2">
              <w:rPr>
                <w:rFonts w:ascii="Arial" w:hAnsi="Arial" w:cs="Arial"/>
                <w:color w:val="000000" w:themeColor="text1"/>
                <w:sz w:val="21"/>
                <w:szCs w:val="21"/>
              </w:rPr>
              <w:t xml:space="preserve">EMS, outlinng the nature of they study. It will be advised </w:t>
            </w:r>
            <w:r w:rsidR="001C5B49">
              <w:rPr>
                <w:rFonts w:ascii="Arial" w:hAnsi="Arial" w:cs="Arial"/>
                <w:color w:val="000000" w:themeColor="text1"/>
                <w:sz w:val="21"/>
                <w:szCs w:val="21"/>
              </w:rPr>
              <w:t xml:space="preserve">on EMS </w:t>
            </w:r>
            <w:r w:rsidR="00883C88" w:rsidRPr="009E4DC2">
              <w:rPr>
                <w:rFonts w:ascii="Arial" w:hAnsi="Arial" w:cs="Arial"/>
                <w:color w:val="000000" w:themeColor="text1"/>
                <w:sz w:val="21"/>
                <w:szCs w:val="21"/>
              </w:rPr>
              <w:t xml:space="preserve">that participants should not sign up for </w:t>
            </w:r>
            <w:r w:rsidR="00BB5B03" w:rsidRPr="009E4DC2">
              <w:rPr>
                <w:rFonts w:ascii="Arial" w:hAnsi="Arial" w:cs="Arial"/>
                <w:color w:val="000000" w:themeColor="text1"/>
                <w:sz w:val="21"/>
                <w:szCs w:val="21"/>
              </w:rPr>
              <w:t>or take part in the study if they believe that they may find the content distressing</w:t>
            </w:r>
            <w:r w:rsidR="00E53A02" w:rsidRPr="009E4DC2">
              <w:rPr>
                <w:rFonts w:ascii="Arial" w:hAnsi="Arial" w:cs="Arial"/>
                <w:color w:val="000000" w:themeColor="text1"/>
                <w:sz w:val="21"/>
                <w:szCs w:val="21"/>
              </w:rPr>
              <w:t xml:space="preserve">. </w:t>
            </w:r>
            <w:r w:rsidR="00E53A02" w:rsidRPr="00F04A33">
              <w:rPr>
                <w:rFonts w:ascii="Arial" w:hAnsi="Arial" w:cs="Arial"/>
                <w:color w:val="000000" w:themeColor="text1"/>
                <w:sz w:val="21"/>
                <w:szCs w:val="21"/>
              </w:rPr>
              <w:t>The</w:t>
            </w:r>
            <w:r w:rsidR="00E53A02" w:rsidRPr="00CD4015">
              <w:rPr>
                <w:rFonts w:ascii="Arial" w:hAnsi="Arial" w:cs="Arial"/>
                <w:color w:val="FF0000"/>
                <w:sz w:val="21"/>
                <w:szCs w:val="21"/>
              </w:rPr>
              <w:t xml:space="preserve"> </w:t>
            </w:r>
            <w:r w:rsidR="00E53A02" w:rsidRPr="009E4DC2">
              <w:rPr>
                <w:rFonts w:ascii="Arial" w:hAnsi="Arial" w:cs="Arial"/>
                <w:color w:val="000000" w:themeColor="text1"/>
                <w:sz w:val="21"/>
                <w:szCs w:val="21"/>
              </w:rPr>
              <w:t xml:space="preserve">researcher will ensure to remind participants </w:t>
            </w:r>
            <w:r w:rsidR="006C0CB6" w:rsidRPr="009E4DC2">
              <w:rPr>
                <w:rFonts w:ascii="Arial" w:hAnsi="Arial" w:cs="Arial"/>
                <w:color w:val="000000" w:themeColor="text1"/>
                <w:sz w:val="21"/>
                <w:szCs w:val="21"/>
              </w:rPr>
              <w:t>when they turn up for the study and before they sign the consent form,</w:t>
            </w:r>
            <w:r w:rsidR="00AE1E88" w:rsidRPr="009E4DC2">
              <w:rPr>
                <w:rFonts w:ascii="Arial" w:hAnsi="Arial" w:cs="Arial"/>
                <w:color w:val="000000" w:themeColor="text1"/>
                <w:sz w:val="21"/>
                <w:szCs w:val="21"/>
              </w:rPr>
              <w:t xml:space="preserve"> that</w:t>
            </w:r>
            <w:r w:rsidR="001A123C" w:rsidRPr="009E4DC2">
              <w:rPr>
                <w:rFonts w:ascii="Arial" w:hAnsi="Arial" w:cs="Arial"/>
                <w:color w:val="000000" w:themeColor="text1"/>
                <w:sz w:val="21"/>
                <w:szCs w:val="21"/>
              </w:rPr>
              <w:t xml:space="preserve"> the content of the study, schizophrenia and mental illness in genera</w:t>
            </w:r>
            <w:r w:rsidR="00F4463A" w:rsidRPr="009E4DC2">
              <w:rPr>
                <w:rFonts w:ascii="Arial" w:hAnsi="Arial" w:cs="Arial"/>
                <w:color w:val="000000" w:themeColor="text1"/>
                <w:sz w:val="21"/>
                <w:szCs w:val="21"/>
              </w:rPr>
              <w:t xml:space="preserve">l, can be very triggering and </w:t>
            </w:r>
            <w:r w:rsidR="0057473A" w:rsidRPr="009E4DC2">
              <w:rPr>
                <w:rFonts w:ascii="Arial" w:hAnsi="Arial" w:cs="Arial"/>
                <w:color w:val="000000" w:themeColor="text1"/>
                <w:sz w:val="21"/>
                <w:szCs w:val="21"/>
              </w:rPr>
              <w:t>if they wish to, they are free to leave the focus group before it begins</w:t>
            </w:r>
            <w:r w:rsidR="00A1200A" w:rsidRPr="009E4DC2">
              <w:rPr>
                <w:rFonts w:ascii="Arial" w:hAnsi="Arial" w:cs="Arial"/>
                <w:color w:val="000000" w:themeColor="text1"/>
                <w:sz w:val="21"/>
                <w:szCs w:val="21"/>
              </w:rPr>
              <w:t>.</w:t>
            </w:r>
            <w:r w:rsidR="00CB79ED" w:rsidRPr="009E4DC2">
              <w:rPr>
                <w:rFonts w:ascii="Arial" w:hAnsi="Arial" w:cs="Arial"/>
                <w:color w:val="000000" w:themeColor="text1"/>
                <w:sz w:val="21"/>
                <w:szCs w:val="21"/>
              </w:rPr>
              <w:t xml:space="preserve"> Should a participant become </w:t>
            </w:r>
            <w:r w:rsidR="00514AF3" w:rsidRPr="009E4DC2">
              <w:rPr>
                <w:rFonts w:ascii="Arial" w:hAnsi="Arial" w:cs="Arial"/>
                <w:color w:val="000000" w:themeColor="text1"/>
                <w:sz w:val="21"/>
                <w:szCs w:val="21"/>
              </w:rPr>
              <w:t>distressed, the researcher will pause the focus group and take the distressed participants</w:t>
            </w:r>
            <w:r w:rsidR="00D227BE" w:rsidRPr="009E4DC2">
              <w:rPr>
                <w:rFonts w:ascii="Arial" w:hAnsi="Arial" w:cs="Arial"/>
                <w:color w:val="000000" w:themeColor="text1"/>
                <w:sz w:val="21"/>
                <w:szCs w:val="21"/>
              </w:rPr>
              <w:t xml:space="preserve"> out of the room. The participants will be offered an opportunity to withdraw from the study, as well as, an opportunity</w:t>
            </w:r>
            <w:r w:rsidR="00082B48" w:rsidRPr="009E4DC2">
              <w:rPr>
                <w:rFonts w:ascii="Arial" w:hAnsi="Arial" w:cs="Arial"/>
                <w:color w:val="000000" w:themeColor="text1"/>
                <w:sz w:val="21"/>
                <w:szCs w:val="21"/>
              </w:rPr>
              <w:t xml:space="preserve"> to return to the focus group session once they feel more comfortable. </w:t>
            </w:r>
            <w:r w:rsidR="004F3B27" w:rsidRPr="009E4DC2">
              <w:rPr>
                <w:rFonts w:ascii="Arial" w:hAnsi="Arial" w:cs="Arial"/>
                <w:color w:val="000000" w:themeColor="text1"/>
                <w:sz w:val="21"/>
                <w:szCs w:val="21"/>
              </w:rPr>
              <w:t>When the participants has calmed down and the researcher feels comfortable they can be left alone</w:t>
            </w:r>
            <w:r w:rsidR="002A5259" w:rsidRPr="009E4DC2">
              <w:rPr>
                <w:rFonts w:ascii="Arial" w:hAnsi="Arial" w:cs="Arial"/>
                <w:color w:val="000000" w:themeColor="text1"/>
                <w:sz w:val="21"/>
                <w:szCs w:val="21"/>
              </w:rPr>
              <w:t>, the researcher will return to the focus group to continue</w:t>
            </w:r>
            <w:r w:rsidR="00890A39" w:rsidRPr="009E4DC2">
              <w:rPr>
                <w:rFonts w:ascii="Arial" w:hAnsi="Arial" w:cs="Arial"/>
                <w:color w:val="000000" w:themeColor="text1"/>
                <w:sz w:val="21"/>
                <w:szCs w:val="21"/>
              </w:rPr>
              <w:t xml:space="preserve">. The supervisor or other member of the </w:t>
            </w:r>
            <w:r w:rsidR="00D03E88" w:rsidRPr="009E4DC2">
              <w:rPr>
                <w:rFonts w:ascii="Arial" w:hAnsi="Arial" w:cs="Arial"/>
                <w:color w:val="000000" w:themeColor="text1"/>
                <w:sz w:val="21"/>
                <w:szCs w:val="21"/>
              </w:rPr>
              <w:t>Psychology and Counselling staff</w:t>
            </w:r>
            <w:r w:rsidR="000F13D7" w:rsidRPr="009E4DC2">
              <w:rPr>
                <w:rFonts w:ascii="Arial" w:hAnsi="Arial" w:cs="Arial"/>
                <w:color w:val="000000" w:themeColor="text1"/>
                <w:sz w:val="21"/>
                <w:szCs w:val="21"/>
              </w:rPr>
              <w:t xml:space="preserve"> will be sought out if the researcher feels it is necessary.</w:t>
            </w:r>
            <w:r w:rsidR="000D173A" w:rsidRPr="009E4DC2">
              <w:rPr>
                <w:rFonts w:ascii="Arial" w:hAnsi="Arial" w:cs="Arial"/>
                <w:color w:val="000000" w:themeColor="text1"/>
                <w:sz w:val="21"/>
                <w:szCs w:val="21"/>
              </w:rPr>
              <w:t xml:space="preserve"> </w:t>
            </w:r>
          </w:p>
          <w:p w14:paraId="03D872E4" w14:textId="77777777" w:rsidR="0001226A" w:rsidRPr="00BA7EB5" w:rsidRDefault="0001226A" w:rsidP="000F13D7">
            <w:pPr>
              <w:rPr>
                <w:rFonts w:ascii="Arial" w:hAnsi="Arial" w:cs="Arial"/>
                <w:color w:val="000000" w:themeColor="text1"/>
                <w:sz w:val="21"/>
                <w:szCs w:val="21"/>
              </w:rPr>
            </w:pPr>
          </w:p>
          <w:p w14:paraId="7C507D22" w14:textId="5A458F6B" w:rsidR="00481066" w:rsidRPr="00BA7EB5" w:rsidRDefault="00D31BE3" w:rsidP="00CF6996">
            <w:pPr>
              <w:pStyle w:val="ListParagraph"/>
              <w:numPr>
                <w:ilvl w:val="0"/>
                <w:numId w:val="38"/>
              </w:numPr>
              <w:rPr>
                <w:rFonts w:ascii="Arial" w:hAnsi="Arial" w:cs="Arial"/>
                <w:color w:val="000000" w:themeColor="text1"/>
                <w:sz w:val="21"/>
                <w:szCs w:val="21"/>
              </w:rPr>
            </w:pPr>
            <w:r w:rsidRPr="00BA7EB5">
              <w:rPr>
                <w:rFonts w:ascii="Arial" w:hAnsi="Arial" w:cs="Arial"/>
                <w:color w:val="000000" w:themeColor="text1"/>
                <w:sz w:val="21"/>
                <w:szCs w:val="21"/>
              </w:rPr>
              <w:t>The r</w:t>
            </w:r>
            <w:r w:rsidR="00E56516" w:rsidRPr="00BA7EB5">
              <w:rPr>
                <w:rFonts w:ascii="Arial" w:hAnsi="Arial" w:cs="Arial"/>
                <w:color w:val="000000" w:themeColor="text1"/>
                <w:sz w:val="21"/>
                <w:szCs w:val="21"/>
              </w:rPr>
              <w:t xml:space="preserve">esearcher will ensure that </w:t>
            </w:r>
            <w:r w:rsidRPr="00BA7EB5">
              <w:rPr>
                <w:rFonts w:ascii="Arial" w:hAnsi="Arial" w:cs="Arial"/>
                <w:color w:val="000000" w:themeColor="text1"/>
                <w:sz w:val="21"/>
                <w:szCs w:val="21"/>
              </w:rPr>
              <w:t xml:space="preserve">the </w:t>
            </w:r>
            <w:r w:rsidR="00E56516" w:rsidRPr="00BA7EB5">
              <w:rPr>
                <w:rFonts w:ascii="Arial" w:hAnsi="Arial" w:cs="Arial"/>
                <w:color w:val="000000" w:themeColor="text1"/>
                <w:sz w:val="21"/>
                <w:szCs w:val="21"/>
              </w:rPr>
              <w:t>information sheet informs participants that</w:t>
            </w:r>
            <w:r w:rsidR="00B76F73" w:rsidRPr="00BA7EB5">
              <w:rPr>
                <w:rFonts w:ascii="Arial" w:hAnsi="Arial" w:cs="Arial"/>
                <w:color w:val="000000" w:themeColor="text1"/>
                <w:sz w:val="21"/>
                <w:szCs w:val="21"/>
              </w:rPr>
              <w:t xml:space="preserve"> </w:t>
            </w:r>
            <w:r w:rsidR="00CD49B0" w:rsidRPr="00BA7EB5">
              <w:rPr>
                <w:rFonts w:ascii="Arial" w:hAnsi="Arial" w:cs="Arial"/>
                <w:color w:val="000000" w:themeColor="text1"/>
                <w:sz w:val="21"/>
                <w:szCs w:val="21"/>
              </w:rPr>
              <w:t>audio recordings will be kept confi</w:t>
            </w:r>
            <w:r w:rsidR="000153BD" w:rsidRPr="00BA7EB5">
              <w:rPr>
                <w:rFonts w:ascii="Arial" w:hAnsi="Arial" w:cs="Arial"/>
                <w:color w:val="000000" w:themeColor="text1"/>
                <w:sz w:val="21"/>
                <w:szCs w:val="21"/>
              </w:rPr>
              <w:t>dential</w:t>
            </w:r>
            <w:r w:rsidR="00A43BB9" w:rsidRPr="00BA7EB5">
              <w:rPr>
                <w:rFonts w:ascii="Arial" w:hAnsi="Arial" w:cs="Arial"/>
                <w:color w:val="000000" w:themeColor="text1"/>
                <w:sz w:val="21"/>
                <w:szCs w:val="21"/>
              </w:rPr>
              <w:t xml:space="preserve">, and any information on the recordings that could </w:t>
            </w:r>
            <w:r w:rsidR="00D62F35" w:rsidRPr="00BA7EB5">
              <w:rPr>
                <w:rFonts w:ascii="Arial" w:hAnsi="Arial" w:cs="Arial"/>
                <w:color w:val="000000" w:themeColor="text1"/>
                <w:sz w:val="21"/>
                <w:szCs w:val="21"/>
              </w:rPr>
              <w:t>lead to identification of the participants will be deleted</w:t>
            </w:r>
            <w:r w:rsidR="001E40FC" w:rsidRPr="00BA7EB5">
              <w:rPr>
                <w:rFonts w:ascii="Arial" w:hAnsi="Arial" w:cs="Arial"/>
                <w:color w:val="000000" w:themeColor="text1"/>
                <w:sz w:val="21"/>
                <w:szCs w:val="21"/>
              </w:rPr>
              <w:t xml:space="preserve"> immediately after</w:t>
            </w:r>
            <w:r w:rsidR="00CA0453" w:rsidRPr="00BA7EB5">
              <w:rPr>
                <w:rFonts w:ascii="Arial" w:hAnsi="Arial" w:cs="Arial"/>
                <w:color w:val="000000" w:themeColor="text1"/>
                <w:sz w:val="21"/>
                <w:szCs w:val="21"/>
              </w:rPr>
              <w:t xml:space="preserve"> transfer</w:t>
            </w:r>
            <w:r w:rsidR="00215590" w:rsidRPr="00BA7EB5">
              <w:rPr>
                <w:rFonts w:ascii="Arial" w:hAnsi="Arial" w:cs="Arial"/>
                <w:color w:val="000000" w:themeColor="text1"/>
                <w:sz w:val="21"/>
                <w:szCs w:val="21"/>
              </w:rPr>
              <w:t>ing</w:t>
            </w:r>
            <w:r w:rsidR="00CA0453" w:rsidRPr="00BA7EB5">
              <w:rPr>
                <w:rFonts w:ascii="Arial" w:hAnsi="Arial" w:cs="Arial"/>
                <w:color w:val="000000" w:themeColor="text1"/>
                <w:sz w:val="21"/>
                <w:szCs w:val="21"/>
              </w:rPr>
              <w:t xml:space="preserve"> onto a password protected device</w:t>
            </w:r>
            <w:r w:rsidR="00D62F35" w:rsidRPr="00BA7EB5">
              <w:rPr>
                <w:rFonts w:ascii="Arial" w:hAnsi="Arial" w:cs="Arial"/>
                <w:color w:val="000000" w:themeColor="text1"/>
                <w:sz w:val="21"/>
                <w:szCs w:val="21"/>
              </w:rPr>
              <w:t xml:space="preserve">. Researcher will also inform participants that a </w:t>
            </w:r>
            <w:r w:rsidR="009843C4" w:rsidRPr="00BA7EB5">
              <w:rPr>
                <w:rFonts w:ascii="Arial" w:hAnsi="Arial" w:cs="Arial"/>
                <w:color w:val="000000" w:themeColor="text1"/>
                <w:sz w:val="21"/>
                <w:szCs w:val="21"/>
              </w:rPr>
              <w:t>pseudo</w:t>
            </w:r>
            <w:r w:rsidR="00F40EC4" w:rsidRPr="00BA7EB5">
              <w:rPr>
                <w:rFonts w:ascii="Arial" w:hAnsi="Arial" w:cs="Arial"/>
                <w:color w:val="000000" w:themeColor="text1"/>
                <w:sz w:val="21"/>
                <w:szCs w:val="21"/>
              </w:rPr>
              <w:t>nym</w:t>
            </w:r>
            <w:r w:rsidR="009843C4" w:rsidRPr="00BA7EB5">
              <w:rPr>
                <w:rFonts w:ascii="Arial" w:hAnsi="Arial" w:cs="Arial"/>
                <w:color w:val="000000" w:themeColor="text1"/>
                <w:sz w:val="21"/>
                <w:szCs w:val="21"/>
              </w:rPr>
              <w:t xml:space="preserve"> will be used in place of the participants name</w:t>
            </w:r>
            <w:r w:rsidR="003439D8" w:rsidRPr="00BA7EB5">
              <w:rPr>
                <w:rFonts w:ascii="Arial" w:hAnsi="Arial" w:cs="Arial"/>
                <w:color w:val="000000" w:themeColor="text1"/>
                <w:sz w:val="21"/>
                <w:szCs w:val="21"/>
              </w:rPr>
              <w:t>.</w:t>
            </w:r>
          </w:p>
          <w:p w14:paraId="1E06151D" w14:textId="77777777" w:rsidR="00FB0068" w:rsidRPr="00BA7EB5" w:rsidRDefault="00FB0068" w:rsidP="00B32CAE">
            <w:pPr>
              <w:rPr>
                <w:rFonts w:ascii="Arial" w:hAnsi="Arial" w:cs="Arial"/>
                <w:color w:val="000000" w:themeColor="text1"/>
                <w:sz w:val="21"/>
                <w:szCs w:val="21"/>
              </w:rPr>
            </w:pPr>
          </w:p>
          <w:p w14:paraId="2072A436" w14:textId="77777777" w:rsidR="00292CC9" w:rsidRPr="00BA7EB5" w:rsidRDefault="00947082" w:rsidP="00292CC9">
            <w:pPr>
              <w:pStyle w:val="ListParagraph"/>
              <w:numPr>
                <w:ilvl w:val="0"/>
                <w:numId w:val="38"/>
              </w:numPr>
              <w:rPr>
                <w:rFonts w:ascii="Arial" w:hAnsi="Arial" w:cs="Arial"/>
                <w:color w:val="000000" w:themeColor="text1"/>
                <w:sz w:val="21"/>
                <w:szCs w:val="21"/>
              </w:rPr>
            </w:pPr>
            <w:r w:rsidRPr="00BA7EB5">
              <w:rPr>
                <w:rFonts w:ascii="Arial" w:hAnsi="Arial" w:cs="Arial"/>
                <w:color w:val="000000" w:themeColor="text1"/>
                <w:sz w:val="21"/>
                <w:szCs w:val="21"/>
              </w:rPr>
              <w:t xml:space="preserve">The researcher will ensure that there is anonymity </w:t>
            </w:r>
            <w:r w:rsidR="00130070" w:rsidRPr="00BA7EB5">
              <w:rPr>
                <w:rFonts w:ascii="Arial" w:hAnsi="Arial" w:cs="Arial"/>
                <w:color w:val="000000" w:themeColor="text1"/>
                <w:sz w:val="21"/>
                <w:szCs w:val="21"/>
              </w:rPr>
              <w:t>by using</w:t>
            </w:r>
            <w:r w:rsidR="008E75F3" w:rsidRPr="00BA7EB5">
              <w:rPr>
                <w:rFonts w:ascii="Arial" w:hAnsi="Arial" w:cs="Arial"/>
                <w:color w:val="000000" w:themeColor="text1"/>
                <w:sz w:val="21"/>
                <w:szCs w:val="21"/>
              </w:rPr>
              <w:t xml:space="preserve"> psed</w:t>
            </w:r>
            <w:r w:rsidR="001D3650" w:rsidRPr="00BA7EB5">
              <w:rPr>
                <w:rFonts w:ascii="Arial" w:hAnsi="Arial" w:cs="Arial"/>
                <w:color w:val="000000" w:themeColor="text1"/>
                <w:sz w:val="21"/>
                <w:szCs w:val="21"/>
              </w:rPr>
              <w:t>onames in place of participants actual names, and changing or removing other factors that could lead to identification of participants</w:t>
            </w:r>
            <w:r w:rsidR="00C04E88" w:rsidRPr="00BA7EB5">
              <w:rPr>
                <w:rFonts w:ascii="Arial" w:hAnsi="Arial" w:cs="Arial"/>
                <w:color w:val="000000" w:themeColor="text1"/>
                <w:sz w:val="21"/>
                <w:szCs w:val="21"/>
              </w:rPr>
              <w:t xml:space="preserve">. However, it cannot be </w:t>
            </w:r>
            <w:r w:rsidR="00DB08A8" w:rsidRPr="00BA7EB5">
              <w:rPr>
                <w:rFonts w:ascii="Arial" w:hAnsi="Arial" w:cs="Arial"/>
                <w:color w:val="000000" w:themeColor="text1"/>
                <w:sz w:val="21"/>
                <w:szCs w:val="21"/>
              </w:rPr>
              <w:t xml:space="preserve">completely </w:t>
            </w:r>
            <w:r w:rsidR="00C04E88" w:rsidRPr="00BA7EB5">
              <w:rPr>
                <w:rFonts w:ascii="Arial" w:hAnsi="Arial" w:cs="Arial"/>
                <w:color w:val="000000" w:themeColor="text1"/>
                <w:sz w:val="21"/>
                <w:szCs w:val="21"/>
              </w:rPr>
              <w:t xml:space="preserve">guaranteed that there will </w:t>
            </w:r>
            <w:r w:rsidR="00DB08A8" w:rsidRPr="00BA7EB5">
              <w:rPr>
                <w:rFonts w:ascii="Arial" w:hAnsi="Arial" w:cs="Arial"/>
                <w:color w:val="000000" w:themeColor="text1"/>
                <w:sz w:val="21"/>
                <w:szCs w:val="21"/>
              </w:rPr>
              <w:t xml:space="preserve">be anon ymity and confidentiality, due to the data being collected in a group setting. </w:t>
            </w:r>
            <w:r w:rsidR="00B6411A" w:rsidRPr="00BA7EB5">
              <w:rPr>
                <w:rFonts w:ascii="Arial" w:hAnsi="Arial" w:cs="Arial"/>
                <w:color w:val="000000" w:themeColor="text1"/>
                <w:sz w:val="21"/>
                <w:szCs w:val="21"/>
              </w:rPr>
              <w:t>A statement will be added to the consent for</w:t>
            </w:r>
            <w:r w:rsidR="00A34DDD" w:rsidRPr="00BA7EB5">
              <w:rPr>
                <w:rFonts w:ascii="Arial" w:hAnsi="Arial" w:cs="Arial"/>
                <w:color w:val="000000" w:themeColor="text1"/>
                <w:sz w:val="21"/>
                <w:szCs w:val="21"/>
              </w:rPr>
              <w:t xml:space="preserve">m, stating that participants will maintain anonymity of other </w:t>
            </w:r>
            <w:r w:rsidR="00D92A8B" w:rsidRPr="00BA7EB5">
              <w:rPr>
                <w:rFonts w:ascii="Arial" w:hAnsi="Arial" w:cs="Arial"/>
                <w:color w:val="000000" w:themeColor="text1"/>
                <w:sz w:val="21"/>
                <w:szCs w:val="21"/>
              </w:rPr>
              <w:t>participants and confidentiality of discussion,</w:t>
            </w:r>
            <w:r w:rsidR="00B6411A" w:rsidRPr="00BA7EB5">
              <w:rPr>
                <w:rFonts w:ascii="Arial" w:hAnsi="Arial" w:cs="Arial"/>
                <w:color w:val="000000" w:themeColor="text1"/>
                <w:sz w:val="21"/>
                <w:szCs w:val="21"/>
              </w:rPr>
              <w:t xml:space="preserve"> to maximise the adherence to expected standards</w:t>
            </w:r>
            <w:r w:rsidR="00D92A8B" w:rsidRPr="00BA7EB5">
              <w:rPr>
                <w:rFonts w:ascii="Arial" w:hAnsi="Arial" w:cs="Arial"/>
                <w:color w:val="000000" w:themeColor="text1"/>
                <w:sz w:val="21"/>
                <w:szCs w:val="21"/>
              </w:rPr>
              <w:t>.</w:t>
            </w:r>
          </w:p>
          <w:p w14:paraId="6912654F" w14:textId="77777777" w:rsidR="00292CC9" w:rsidRPr="00BA7EB5" w:rsidRDefault="00292CC9" w:rsidP="00292CC9">
            <w:pPr>
              <w:pStyle w:val="ListParagraph"/>
              <w:rPr>
                <w:rFonts w:ascii="Arial" w:hAnsi="Arial" w:cs="Arial"/>
                <w:color w:val="000000" w:themeColor="text1"/>
                <w:sz w:val="21"/>
                <w:szCs w:val="21"/>
              </w:rPr>
            </w:pPr>
          </w:p>
          <w:p w14:paraId="624EFBAB" w14:textId="40308532" w:rsidR="000762B3" w:rsidRPr="00BA7EB5" w:rsidRDefault="000762B3" w:rsidP="00292CC9">
            <w:pPr>
              <w:pStyle w:val="ListParagraph"/>
              <w:rPr>
                <w:rFonts w:ascii="Arial" w:hAnsi="Arial" w:cs="Arial"/>
                <w:color w:val="000000" w:themeColor="text1"/>
                <w:sz w:val="21"/>
                <w:szCs w:val="21"/>
              </w:rPr>
            </w:pPr>
            <w:r w:rsidRPr="00BA7EB5">
              <w:rPr>
                <w:rFonts w:ascii="Arial" w:hAnsi="Arial" w:cs="Arial"/>
                <w:color w:val="000000" w:themeColor="text1"/>
                <w:sz w:val="21"/>
                <w:szCs w:val="21"/>
              </w:rPr>
              <w:t>Numbers will be used during focus group, howver these will be changed to pseudonyms</w:t>
            </w:r>
            <w:r w:rsidR="007E510B" w:rsidRPr="00BA7EB5">
              <w:rPr>
                <w:rFonts w:ascii="Arial" w:hAnsi="Arial" w:cs="Arial"/>
                <w:color w:val="000000" w:themeColor="text1"/>
                <w:sz w:val="21"/>
                <w:szCs w:val="21"/>
              </w:rPr>
              <w:t>, to further anonymise after focus group, and allow participants to have a name rather than a number</w:t>
            </w:r>
            <w:r w:rsidR="00292CC9" w:rsidRPr="00BA7EB5">
              <w:rPr>
                <w:rFonts w:ascii="Arial" w:hAnsi="Arial" w:cs="Arial"/>
                <w:color w:val="000000" w:themeColor="text1"/>
                <w:sz w:val="21"/>
                <w:szCs w:val="21"/>
              </w:rPr>
              <w:t>.</w:t>
            </w:r>
          </w:p>
          <w:p w14:paraId="118742FA" w14:textId="77777777" w:rsidR="00D92A8B" w:rsidRPr="00BA7EB5" w:rsidRDefault="00D92A8B" w:rsidP="00B32CAE">
            <w:pPr>
              <w:rPr>
                <w:rFonts w:ascii="Arial" w:hAnsi="Arial" w:cs="Arial"/>
                <w:color w:val="000000" w:themeColor="text1"/>
                <w:sz w:val="21"/>
                <w:szCs w:val="21"/>
              </w:rPr>
            </w:pPr>
          </w:p>
          <w:p w14:paraId="4A693591" w14:textId="610DFFA5" w:rsidR="00D92A8B" w:rsidRPr="00BA7EB5" w:rsidRDefault="00D92A8B" w:rsidP="00082C80">
            <w:pPr>
              <w:pStyle w:val="ListParagraph"/>
              <w:numPr>
                <w:ilvl w:val="0"/>
                <w:numId w:val="38"/>
              </w:numPr>
              <w:rPr>
                <w:rFonts w:ascii="Arial" w:hAnsi="Arial" w:cs="Arial"/>
                <w:color w:val="000000" w:themeColor="text1"/>
              </w:rPr>
            </w:pPr>
            <w:r w:rsidRPr="00BA7EB5">
              <w:rPr>
                <w:rFonts w:ascii="Arial" w:hAnsi="Arial" w:cs="Arial"/>
                <w:color w:val="000000" w:themeColor="text1"/>
                <w:sz w:val="21"/>
                <w:szCs w:val="21"/>
              </w:rPr>
              <w:t xml:space="preserve">The researcher will minimise risk of data leakage by ensuring </w:t>
            </w:r>
            <w:r w:rsidR="000013D0" w:rsidRPr="00BA7EB5">
              <w:rPr>
                <w:rFonts w:ascii="Arial" w:hAnsi="Arial" w:cs="Arial"/>
                <w:color w:val="000000" w:themeColor="text1"/>
                <w:sz w:val="21"/>
                <w:szCs w:val="21"/>
              </w:rPr>
              <w:t>that</w:t>
            </w:r>
            <w:r w:rsidR="00406C94" w:rsidRPr="00BA7EB5">
              <w:rPr>
                <w:rFonts w:ascii="Arial" w:hAnsi="Arial" w:cs="Arial"/>
                <w:color w:val="000000" w:themeColor="text1"/>
                <w:sz w:val="21"/>
                <w:szCs w:val="21"/>
              </w:rPr>
              <w:t xml:space="preserve"> audio recording is deleted immediately after transcription. </w:t>
            </w:r>
            <w:r w:rsidR="008B7004" w:rsidRPr="00BA7EB5">
              <w:rPr>
                <w:rFonts w:ascii="Arial" w:hAnsi="Arial" w:cs="Arial"/>
                <w:color w:val="000000" w:themeColor="text1"/>
                <w:sz w:val="21"/>
                <w:szCs w:val="21"/>
              </w:rPr>
              <w:t xml:space="preserve">The reseacther will </w:t>
            </w:r>
            <w:r w:rsidR="00E65EFA" w:rsidRPr="00BA7EB5">
              <w:rPr>
                <w:rFonts w:ascii="Arial" w:hAnsi="Arial" w:cs="Arial"/>
                <w:color w:val="000000" w:themeColor="text1"/>
                <w:sz w:val="21"/>
                <w:szCs w:val="21"/>
              </w:rPr>
              <w:t>keep</w:t>
            </w:r>
            <w:r w:rsidR="008B7004" w:rsidRPr="00BA7EB5">
              <w:rPr>
                <w:rFonts w:ascii="Arial" w:hAnsi="Arial" w:cs="Arial"/>
                <w:color w:val="000000" w:themeColor="text1"/>
                <w:sz w:val="21"/>
                <w:szCs w:val="21"/>
              </w:rPr>
              <w:t xml:space="preserve"> a</w:t>
            </w:r>
            <w:r w:rsidR="00406C94" w:rsidRPr="00BA7EB5">
              <w:rPr>
                <w:rFonts w:ascii="Arial" w:hAnsi="Arial" w:cs="Arial"/>
                <w:color w:val="000000" w:themeColor="text1"/>
                <w:sz w:val="21"/>
                <w:szCs w:val="21"/>
              </w:rPr>
              <w:t xml:space="preserve">ny </w:t>
            </w:r>
            <w:r w:rsidR="008B7004" w:rsidRPr="00BA7EB5">
              <w:rPr>
                <w:rFonts w:ascii="Arial" w:hAnsi="Arial" w:cs="Arial"/>
                <w:color w:val="000000" w:themeColor="text1"/>
                <w:sz w:val="21"/>
                <w:szCs w:val="21"/>
              </w:rPr>
              <w:t>paper consent forms and paper transcripts collected through the study in separate lockable drawers at their home</w:t>
            </w:r>
            <w:r w:rsidR="00E65EFA" w:rsidRPr="00BA7EB5">
              <w:rPr>
                <w:rFonts w:ascii="Arial" w:hAnsi="Arial" w:cs="Arial"/>
                <w:color w:val="000000" w:themeColor="text1"/>
                <w:sz w:val="21"/>
                <w:szCs w:val="21"/>
              </w:rPr>
              <w:t xml:space="preserve"> so that data is not able to be matched to </w:t>
            </w:r>
            <w:r w:rsidR="00CD4517" w:rsidRPr="00BA7EB5">
              <w:rPr>
                <w:rFonts w:ascii="Arial" w:hAnsi="Arial" w:cs="Arial"/>
                <w:color w:val="000000" w:themeColor="text1"/>
                <w:sz w:val="21"/>
                <w:szCs w:val="21"/>
              </w:rPr>
              <w:t>named participants. Electronic data, such as audio recordings and sav</w:t>
            </w:r>
            <w:r w:rsidR="0089796F" w:rsidRPr="00BA7EB5">
              <w:rPr>
                <w:rFonts w:ascii="Arial" w:hAnsi="Arial" w:cs="Arial"/>
                <w:color w:val="000000" w:themeColor="text1"/>
                <w:sz w:val="21"/>
                <w:szCs w:val="21"/>
              </w:rPr>
              <w:t>ied transcripts will be stored on password protected OneDrive cloud storage</w:t>
            </w:r>
            <w:r w:rsidR="003200C7" w:rsidRPr="00BA7EB5">
              <w:rPr>
                <w:rFonts w:ascii="Arial" w:hAnsi="Arial" w:cs="Arial"/>
                <w:color w:val="000000" w:themeColor="text1"/>
                <w:sz w:val="21"/>
                <w:szCs w:val="21"/>
              </w:rPr>
              <w:t xml:space="preserve"> via UWTSD, on a password protected device.</w:t>
            </w:r>
          </w:p>
          <w:p w14:paraId="31E89113" w14:textId="77777777" w:rsidR="00675390" w:rsidRPr="00675390" w:rsidRDefault="00675390" w:rsidP="00675390">
            <w:pPr>
              <w:pStyle w:val="ListParagraph"/>
              <w:rPr>
                <w:rFonts w:ascii="Arial" w:hAnsi="Arial" w:cs="Arial"/>
                <w:color w:val="FF0000"/>
              </w:rPr>
            </w:pPr>
          </w:p>
          <w:p w14:paraId="1E4F230F" w14:textId="77777777" w:rsidR="00003E64" w:rsidRPr="00A42F82" w:rsidRDefault="00003E64" w:rsidP="00E12BFE">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082C80" w:rsidRDefault="0094056C" w:rsidP="00A91894">
            <w:pPr>
              <w:autoSpaceDE w:val="0"/>
              <w:autoSpaceDN w:val="0"/>
              <w:adjustRightInd w:val="0"/>
              <w:rPr>
                <w:rFonts w:ascii="Arial" w:hAnsi="Arial" w:cs="Arial"/>
                <w:i/>
                <w:iCs/>
                <w:sz w:val="18"/>
                <w:szCs w:val="18"/>
              </w:rPr>
            </w:pPr>
            <w:r w:rsidRPr="00082C80">
              <w:rPr>
                <w:rFonts w:ascii="Arial" w:hAnsi="Arial" w:cs="Arial"/>
                <w:i/>
                <w:iCs/>
                <w:sz w:val="18"/>
                <w:szCs w:val="18"/>
              </w:rPr>
              <w:t>Risk to the i</w:t>
            </w:r>
            <w:r w:rsidR="00003E64" w:rsidRPr="00082C80">
              <w:rPr>
                <w:rFonts w:ascii="Arial" w:hAnsi="Arial" w:cs="Arial"/>
                <w:i/>
                <w:iCs/>
                <w:sz w:val="18"/>
                <w:szCs w:val="18"/>
              </w:rPr>
              <w:t>nvestigator:</w:t>
            </w:r>
          </w:p>
          <w:p w14:paraId="1F8AC93A" w14:textId="77777777" w:rsidR="00003E64" w:rsidRPr="00CA09DF" w:rsidRDefault="00003E64" w:rsidP="00A91894">
            <w:pPr>
              <w:rPr>
                <w:rFonts w:ascii="Arial" w:hAnsi="Arial" w:cs="Arial"/>
                <w:sz w:val="24"/>
                <w:szCs w:val="24"/>
              </w:rPr>
            </w:pPr>
          </w:p>
          <w:p w14:paraId="2A56717D" w14:textId="49B14909" w:rsidR="00003E64" w:rsidRPr="00082C80" w:rsidRDefault="007A4ED8" w:rsidP="00082C80">
            <w:pPr>
              <w:pStyle w:val="ListParagraph"/>
              <w:numPr>
                <w:ilvl w:val="0"/>
                <w:numId w:val="39"/>
              </w:numPr>
              <w:rPr>
                <w:rFonts w:ascii="Arial" w:hAnsi="Arial" w:cs="Arial"/>
                <w:sz w:val="21"/>
                <w:szCs w:val="21"/>
              </w:rPr>
            </w:pPr>
            <w:r w:rsidRPr="00082C80">
              <w:rPr>
                <w:rFonts w:ascii="Arial" w:hAnsi="Arial" w:cs="Arial"/>
                <w:sz w:val="21"/>
                <w:szCs w:val="21"/>
              </w:rPr>
              <w:t>Researcher may be accused</w:t>
            </w:r>
            <w:r w:rsidR="009D5FD9" w:rsidRPr="00082C80">
              <w:rPr>
                <w:rFonts w:ascii="Arial" w:hAnsi="Arial" w:cs="Arial"/>
                <w:sz w:val="21"/>
                <w:szCs w:val="21"/>
              </w:rPr>
              <w:t xml:space="preserve"> of harm/</w:t>
            </w:r>
            <w:r w:rsidR="00F66029" w:rsidRPr="00082C80">
              <w:rPr>
                <w:rFonts w:ascii="Arial" w:hAnsi="Arial" w:cs="Arial"/>
                <w:sz w:val="21"/>
                <w:szCs w:val="21"/>
              </w:rPr>
              <w:t xml:space="preserve">impropriety if any particpants become </w:t>
            </w:r>
            <w:r w:rsidR="005566DE" w:rsidRPr="00082C80">
              <w:rPr>
                <w:rFonts w:ascii="Arial" w:hAnsi="Arial" w:cs="Arial"/>
                <w:sz w:val="21"/>
                <w:szCs w:val="21"/>
              </w:rPr>
              <w:t>distressed during the focus group.</w:t>
            </w:r>
          </w:p>
          <w:p w14:paraId="2FC5BDD9" w14:textId="77777777" w:rsidR="005973B5" w:rsidRPr="00CA09DF" w:rsidRDefault="005973B5" w:rsidP="005D57FE">
            <w:pPr>
              <w:pStyle w:val="ListParagraph"/>
              <w:rPr>
                <w:rFonts w:ascii="Arial" w:hAnsi="Arial" w:cs="Arial"/>
                <w:sz w:val="24"/>
                <w:szCs w:val="24"/>
              </w:rPr>
            </w:pPr>
          </w:p>
          <w:p w14:paraId="15F4C2C0" w14:textId="77777777" w:rsidR="00082C80" w:rsidRDefault="00082C80" w:rsidP="005D57FE">
            <w:pPr>
              <w:rPr>
                <w:rFonts w:ascii="Arial" w:hAnsi="Arial" w:cs="Arial"/>
                <w:sz w:val="21"/>
                <w:szCs w:val="21"/>
              </w:rPr>
            </w:pPr>
          </w:p>
          <w:p w14:paraId="4F51EBF1" w14:textId="77777777" w:rsidR="00082C80" w:rsidRDefault="00082C80" w:rsidP="005D57FE">
            <w:pPr>
              <w:rPr>
                <w:rFonts w:ascii="Arial" w:hAnsi="Arial" w:cs="Arial"/>
                <w:sz w:val="21"/>
                <w:szCs w:val="21"/>
              </w:rPr>
            </w:pPr>
          </w:p>
          <w:p w14:paraId="564EF849" w14:textId="77777777" w:rsidR="00082C80" w:rsidRDefault="00082C80" w:rsidP="005D57FE">
            <w:pPr>
              <w:rPr>
                <w:rFonts w:ascii="Arial" w:hAnsi="Arial" w:cs="Arial"/>
                <w:sz w:val="21"/>
                <w:szCs w:val="21"/>
              </w:rPr>
            </w:pPr>
          </w:p>
          <w:p w14:paraId="14F0484B" w14:textId="77777777" w:rsidR="00082C80" w:rsidRDefault="00082C80" w:rsidP="005D57FE">
            <w:pPr>
              <w:rPr>
                <w:rFonts w:ascii="Arial" w:hAnsi="Arial" w:cs="Arial"/>
                <w:sz w:val="21"/>
                <w:szCs w:val="21"/>
              </w:rPr>
            </w:pPr>
          </w:p>
          <w:p w14:paraId="10538B79" w14:textId="77777777" w:rsidR="00082C80" w:rsidRDefault="00082C80" w:rsidP="005D57FE">
            <w:pPr>
              <w:rPr>
                <w:rFonts w:ascii="Arial" w:hAnsi="Arial" w:cs="Arial"/>
                <w:sz w:val="21"/>
                <w:szCs w:val="21"/>
              </w:rPr>
            </w:pPr>
          </w:p>
          <w:p w14:paraId="4047F3EA" w14:textId="77777777" w:rsidR="00082C80" w:rsidRDefault="00082C80" w:rsidP="005D57FE">
            <w:pPr>
              <w:rPr>
                <w:rFonts w:ascii="Arial" w:hAnsi="Arial" w:cs="Arial"/>
                <w:sz w:val="21"/>
                <w:szCs w:val="21"/>
              </w:rPr>
            </w:pPr>
          </w:p>
          <w:p w14:paraId="7C52E235" w14:textId="77777777" w:rsidR="00082C80" w:rsidRDefault="00082C80" w:rsidP="005D57FE">
            <w:pPr>
              <w:rPr>
                <w:rFonts w:ascii="Arial" w:hAnsi="Arial" w:cs="Arial"/>
                <w:sz w:val="21"/>
                <w:szCs w:val="21"/>
              </w:rPr>
            </w:pPr>
          </w:p>
          <w:p w14:paraId="78EEDEF0" w14:textId="77777777" w:rsidR="00082C80" w:rsidRDefault="00082C80" w:rsidP="005D57FE">
            <w:pPr>
              <w:rPr>
                <w:rFonts w:ascii="Arial" w:hAnsi="Arial" w:cs="Arial"/>
                <w:sz w:val="21"/>
                <w:szCs w:val="21"/>
              </w:rPr>
            </w:pPr>
          </w:p>
          <w:p w14:paraId="2F697E01" w14:textId="77777777" w:rsidR="00082C80" w:rsidRDefault="00082C80" w:rsidP="005D57FE">
            <w:pPr>
              <w:rPr>
                <w:rFonts w:ascii="Arial" w:hAnsi="Arial" w:cs="Arial"/>
                <w:sz w:val="21"/>
                <w:szCs w:val="21"/>
              </w:rPr>
            </w:pPr>
          </w:p>
          <w:p w14:paraId="37C7D6B1" w14:textId="5671FF4C" w:rsidR="009458D9" w:rsidRPr="00082C80" w:rsidRDefault="005973B5" w:rsidP="00082C80">
            <w:pPr>
              <w:pStyle w:val="ListParagraph"/>
              <w:numPr>
                <w:ilvl w:val="0"/>
                <w:numId w:val="39"/>
              </w:numPr>
              <w:rPr>
                <w:rFonts w:ascii="Arial" w:hAnsi="Arial" w:cs="Arial"/>
                <w:sz w:val="21"/>
                <w:szCs w:val="21"/>
              </w:rPr>
            </w:pPr>
            <w:r w:rsidRPr="00082C80">
              <w:rPr>
                <w:rFonts w:ascii="Arial" w:hAnsi="Arial" w:cs="Arial"/>
                <w:sz w:val="21"/>
                <w:szCs w:val="21"/>
              </w:rPr>
              <w:t>Risk to researchers well being if participant is distressed due to the discussion taking place and turn hostile</w:t>
            </w:r>
            <w:r w:rsidR="005F3BE0" w:rsidRPr="00082C80">
              <w:rPr>
                <w:rFonts w:ascii="Arial" w:hAnsi="Arial" w:cs="Arial"/>
                <w:sz w:val="21"/>
                <w:szCs w:val="21"/>
              </w:rPr>
              <w:t>.</w:t>
            </w:r>
          </w:p>
          <w:p w14:paraId="6588AE79" w14:textId="77777777" w:rsidR="00AE48C0" w:rsidRPr="00CA09DF" w:rsidRDefault="00AE48C0" w:rsidP="005D57FE">
            <w:pPr>
              <w:pStyle w:val="ListParagraph"/>
              <w:rPr>
                <w:rFonts w:ascii="Arial" w:hAnsi="Arial" w:cs="Arial"/>
                <w:sz w:val="24"/>
                <w:szCs w:val="24"/>
              </w:rPr>
            </w:pPr>
          </w:p>
          <w:p w14:paraId="1FB52DF5" w14:textId="77777777" w:rsidR="00082C80" w:rsidRDefault="00082C80" w:rsidP="005D57FE">
            <w:pPr>
              <w:rPr>
                <w:rFonts w:ascii="Arial" w:hAnsi="Arial" w:cs="Arial"/>
                <w:sz w:val="21"/>
                <w:szCs w:val="21"/>
              </w:rPr>
            </w:pPr>
          </w:p>
          <w:p w14:paraId="0C5C3674" w14:textId="77777777" w:rsidR="00082C80" w:rsidRDefault="00082C80" w:rsidP="005D57FE">
            <w:pPr>
              <w:rPr>
                <w:rFonts w:ascii="Arial" w:hAnsi="Arial" w:cs="Arial"/>
                <w:sz w:val="21"/>
                <w:szCs w:val="21"/>
              </w:rPr>
            </w:pPr>
          </w:p>
          <w:p w14:paraId="7FD0566B" w14:textId="77777777" w:rsidR="00082C80" w:rsidRDefault="00082C80" w:rsidP="005D57FE">
            <w:pPr>
              <w:rPr>
                <w:rFonts w:ascii="Arial" w:hAnsi="Arial" w:cs="Arial"/>
                <w:sz w:val="21"/>
                <w:szCs w:val="21"/>
              </w:rPr>
            </w:pPr>
          </w:p>
          <w:p w14:paraId="17F51660" w14:textId="77777777" w:rsidR="00082C80" w:rsidRDefault="00082C80" w:rsidP="005D57FE">
            <w:pPr>
              <w:rPr>
                <w:rFonts w:ascii="Arial" w:hAnsi="Arial" w:cs="Arial"/>
                <w:sz w:val="21"/>
                <w:szCs w:val="21"/>
              </w:rPr>
            </w:pPr>
          </w:p>
          <w:p w14:paraId="2340999D" w14:textId="77777777" w:rsidR="00082C80" w:rsidRDefault="00082C80" w:rsidP="005D57FE">
            <w:pPr>
              <w:rPr>
                <w:rFonts w:ascii="Arial" w:hAnsi="Arial" w:cs="Arial"/>
                <w:sz w:val="21"/>
                <w:szCs w:val="21"/>
              </w:rPr>
            </w:pPr>
          </w:p>
          <w:p w14:paraId="35D272BE" w14:textId="75D16A3F" w:rsidR="00AE48C0" w:rsidRPr="005B4ABC" w:rsidRDefault="008545F2" w:rsidP="005B4ABC">
            <w:pPr>
              <w:pStyle w:val="ListParagraph"/>
              <w:numPr>
                <w:ilvl w:val="0"/>
                <w:numId w:val="39"/>
              </w:numPr>
              <w:rPr>
                <w:rFonts w:ascii="Arial" w:hAnsi="Arial" w:cs="Arial"/>
                <w:sz w:val="21"/>
                <w:szCs w:val="21"/>
              </w:rPr>
            </w:pPr>
            <w:r w:rsidRPr="005B4ABC">
              <w:rPr>
                <w:rFonts w:ascii="Arial" w:hAnsi="Arial" w:cs="Arial"/>
                <w:sz w:val="21"/>
                <w:szCs w:val="21"/>
              </w:rPr>
              <w:t xml:space="preserve">Researcher may receive negative emails from particpants </w:t>
            </w:r>
            <w:r w:rsidR="00B122B5" w:rsidRPr="005B4ABC">
              <w:rPr>
                <w:rFonts w:ascii="Arial" w:hAnsi="Arial" w:cs="Arial"/>
                <w:sz w:val="21"/>
                <w:szCs w:val="21"/>
              </w:rPr>
              <w:t>who, after leaving the session, may feels distressed with what was previously discussed.</w:t>
            </w:r>
          </w:p>
          <w:p w14:paraId="514CA3D2" w14:textId="77777777" w:rsidR="00003E64" w:rsidRPr="00A42F82" w:rsidRDefault="00003E64" w:rsidP="005D57FE">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3FC44F5" w:rsidR="00003E64" w:rsidRPr="00082C80" w:rsidRDefault="005566DE" w:rsidP="00082C80">
            <w:pPr>
              <w:pStyle w:val="ListParagraph"/>
              <w:numPr>
                <w:ilvl w:val="0"/>
                <w:numId w:val="40"/>
              </w:numPr>
              <w:rPr>
                <w:rFonts w:ascii="Arial" w:hAnsi="Arial" w:cs="Arial"/>
                <w:sz w:val="21"/>
                <w:szCs w:val="21"/>
              </w:rPr>
            </w:pPr>
            <w:r w:rsidRPr="00082C80">
              <w:rPr>
                <w:rFonts w:ascii="Arial" w:hAnsi="Arial" w:cs="Arial"/>
                <w:sz w:val="21"/>
                <w:szCs w:val="21"/>
              </w:rPr>
              <w:t xml:space="preserve">The BPS </w:t>
            </w:r>
            <w:r w:rsidR="002051CD" w:rsidRPr="00082C80">
              <w:rPr>
                <w:rFonts w:ascii="Arial" w:hAnsi="Arial" w:cs="Arial"/>
                <w:sz w:val="21"/>
                <w:szCs w:val="21"/>
              </w:rPr>
              <w:t>Code of Human Research Ethics (2021</w:t>
            </w:r>
            <w:r w:rsidR="008C238A" w:rsidRPr="00082C80">
              <w:rPr>
                <w:rFonts w:ascii="Arial" w:hAnsi="Arial" w:cs="Arial"/>
                <w:sz w:val="21"/>
                <w:szCs w:val="21"/>
              </w:rPr>
              <w:t>)</w:t>
            </w:r>
            <w:r w:rsidR="00C86309" w:rsidRPr="00082C80">
              <w:rPr>
                <w:rFonts w:ascii="Arial" w:hAnsi="Arial" w:cs="Arial"/>
                <w:sz w:val="21"/>
                <w:szCs w:val="21"/>
              </w:rPr>
              <w:t xml:space="preserve"> and UWTSD </w:t>
            </w:r>
            <w:r w:rsidR="00420984" w:rsidRPr="00082C80">
              <w:rPr>
                <w:rFonts w:ascii="Arial" w:hAnsi="Arial" w:cs="Arial"/>
                <w:sz w:val="21"/>
                <w:szCs w:val="21"/>
              </w:rPr>
              <w:t>Research Ethics &amp; Integrity</w:t>
            </w:r>
            <w:r w:rsidR="0067111C" w:rsidRPr="00082C80">
              <w:rPr>
                <w:rFonts w:ascii="Arial" w:hAnsi="Arial" w:cs="Arial"/>
                <w:sz w:val="21"/>
                <w:szCs w:val="21"/>
              </w:rPr>
              <w:t xml:space="preserve"> </w:t>
            </w:r>
            <w:r w:rsidR="00420984" w:rsidRPr="00082C80">
              <w:rPr>
                <w:rFonts w:ascii="Arial" w:hAnsi="Arial" w:cs="Arial"/>
                <w:sz w:val="21"/>
                <w:szCs w:val="21"/>
              </w:rPr>
              <w:t>Code of Practice will be followed by the researcher throughout the study.</w:t>
            </w:r>
            <w:r w:rsidR="001B1541" w:rsidRPr="00082C80">
              <w:rPr>
                <w:rFonts w:ascii="Arial" w:hAnsi="Arial" w:cs="Arial"/>
                <w:sz w:val="21"/>
                <w:szCs w:val="21"/>
              </w:rPr>
              <w:t xml:space="preserve"> </w:t>
            </w:r>
            <w:r w:rsidR="004257F2" w:rsidRPr="00082C80">
              <w:rPr>
                <w:rFonts w:ascii="Arial" w:hAnsi="Arial" w:cs="Arial"/>
                <w:sz w:val="21"/>
                <w:szCs w:val="21"/>
              </w:rPr>
              <w:t xml:space="preserve">Reserahcer will maintain a professional manner while </w:t>
            </w:r>
            <w:r w:rsidR="009458D9" w:rsidRPr="00082C80">
              <w:rPr>
                <w:rFonts w:ascii="Arial" w:hAnsi="Arial" w:cs="Arial"/>
                <w:sz w:val="21"/>
                <w:szCs w:val="21"/>
              </w:rPr>
              <w:t>interacting with participants and ensure they are aware they are free to withdraw from the focus group if they become too uncomfortable</w:t>
            </w:r>
            <w:r w:rsidR="009458D9" w:rsidRPr="0001226A">
              <w:rPr>
                <w:rFonts w:ascii="Arial" w:hAnsi="Arial" w:cs="Arial"/>
                <w:color w:val="000000" w:themeColor="text1"/>
                <w:sz w:val="21"/>
                <w:szCs w:val="21"/>
              </w:rPr>
              <w:t>.</w:t>
            </w:r>
            <w:r w:rsidR="005E6425" w:rsidRPr="0001226A">
              <w:rPr>
                <w:rFonts w:ascii="Arial" w:hAnsi="Arial" w:cs="Arial"/>
                <w:color w:val="000000" w:themeColor="text1"/>
                <w:sz w:val="21"/>
                <w:szCs w:val="21"/>
              </w:rPr>
              <w:t xml:space="preserve"> Audio recordings from the focus group session</w:t>
            </w:r>
            <w:r w:rsidR="0061155E" w:rsidRPr="0001226A">
              <w:rPr>
                <w:rFonts w:ascii="Arial" w:hAnsi="Arial" w:cs="Arial"/>
                <w:color w:val="000000" w:themeColor="text1"/>
                <w:sz w:val="21"/>
                <w:szCs w:val="21"/>
              </w:rPr>
              <w:t xml:space="preserve"> can help to ensure that there are no unwarranted accusations made.</w:t>
            </w:r>
          </w:p>
          <w:p w14:paraId="24FE752C" w14:textId="77777777" w:rsidR="005F3BE0" w:rsidRPr="00CA09DF" w:rsidRDefault="005F3BE0" w:rsidP="005D57FE">
            <w:pPr>
              <w:pStyle w:val="ListParagraph"/>
              <w:rPr>
                <w:rFonts w:ascii="Arial" w:hAnsi="Arial" w:cs="Arial"/>
                <w:sz w:val="24"/>
                <w:szCs w:val="24"/>
              </w:rPr>
            </w:pPr>
          </w:p>
          <w:p w14:paraId="7792313F" w14:textId="797AC1CA" w:rsidR="005F3BE0" w:rsidRPr="0001226A" w:rsidRDefault="0061155E" w:rsidP="00082C80">
            <w:pPr>
              <w:pStyle w:val="ListParagraph"/>
              <w:numPr>
                <w:ilvl w:val="0"/>
                <w:numId w:val="40"/>
              </w:numPr>
              <w:rPr>
                <w:rFonts w:ascii="Arial" w:hAnsi="Arial" w:cs="Arial"/>
                <w:color w:val="000000" w:themeColor="text1"/>
                <w:sz w:val="21"/>
                <w:szCs w:val="21"/>
              </w:rPr>
            </w:pPr>
            <w:r w:rsidRPr="00082C80">
              <w:rPr>
                <w:rFonts w:ascii="Arial" w:hAnsi="Arial" w:cs="Arial"/>
                <w:sz w:val="21"/>
                <w:szCs w:val="21"/>
              </w:rPr>
              <w:t>The r</w:t>
            </w:r>
            <w:r w:rsidR="005F3BE0" w:rsidRPr="00082C80">
              <w:rPr>
                <w:rFonts w:ascii="Arial" w:hAnsi="Arial" w:cs="Arial"/>
                <w:sz w:val="21"/>
                <w:szCs w:val="21"/>
              </w:rPr>
              <w:t xml:space="preserve">esearcher will ensure to observe all particpants for signs of distress throughout the session, and will remove themselves and </w:t>
            </w:r>
            <w:r w:rsidR="00AE48C0" w:rsidRPr="00082C80">
              <w:rPr>
                <w:rFonts w:ascii="Arial" w:hAnsi="Arial" w:cs="Arial"/>
                <w:sz w:val="21"/>
                <w:szCs w:val="21"/>
              </w:rPr>
              <w:t xml:space="preserve">other </w:t>
            </w:r>
            <w:r w:rsidR="00AE48C0" w:rsidRPr="0001226A">
              <w:rPr>
                <w:rFonts w:ascii="Arial" w:hAnsi="Arial" w:cs="Arial"/>
                <w:color w:val="000000" w:themeColor="text1"/>
                <w:sz w:val="21"/>
                <w:szCs w:val="21"/>
              </w:rPr>
              <w:t>participants from the situation before going to get help</w:t>
            </w:r>
            <w:r w:rsidRPr="0001226A">
              <w:rPr>
                <w:rFonts w:ascii="Arial" w:hAnsi="Arial" w:cs="Arial"/>
                <w:color w:val="000000" w:themeColor="text1"/>
                <w:sz w:val="21"/>
                <w:szCs w:val="21"/>
              </w:rPr>
              <w:t>, if necessary,</w:t>
            </w:r>
            <w:r w:rsidR="00AE48C0" w:rsidRPr="0001226A">
              <w:rPr>
                <w:rFonts w:ascii="Arial" w:hAnsi="Arial" w:cs="Arial"/>
                <w:color w:val="000000" w:themeColor="text1"/>
                <w:sz w:val="21"/>
                <w:szCs w:val="21"/>
              </w:rPr>
              <w:t xml:space="preserve"> from a releveant member of staff.</w:t>
            </w:r>
            <w:r w:rsidRPr="0001226A">
              <w:rPr>
                <w:rFonts w:ascii="Arial" w:hAnsi="Arial" w:cs="Arial"/>
                <w:color w:val="000000" w:themeColor="text1"/>
                <w:sz w:val="21"/>
                <w:szCs w:val="21"/>
              </w:rPr>
              <w:t xml:space="preserve"> </w:t>
            </w:r>
            <w:r w:rsidR="002634FE" w:rsidRPr="0001226A">
              <w:rPr>
                <w:rFonts w:ascii="Arial" w:hAnsi="Arial" w:cs="Arial"/>
                <w:color w:val="000000" w:themeColor="text1"/>
                <w:sz w:val="21"/>
                <w:szCs w:val="21"/>
              </w:rPr>
              <w:t>If such an incident were to occur, the researcher will report it to the study super</w:t>
            </w:r>
            <w:r w:rsidR="00624571" w:rsidRPr="0001226A">
              <w:rPr>
                <w:rFonts w:ascii="Arial" w:hAnsi="Arial" w:cs="Arial"/>
                <w:color w:val="000000" w:themeColor="text1"/>
                <w:sz w:val="21"/>
                <w:szCs w:val="21"/>
              </w:rPr>
              <w:t>visor.</w:t>
            </w:r>
          </w:p>
          <w:p w14:paraId="04AB0142" w14:textId="77777777" w:rsidR="00B122B5" w:rsidRPr="00CA09DF" w:rsidRDefault="00B122B5" w:rsidP="005D57FE">
            <w:pPr>
              <w:pStyle w:val="ListParagraph"/>
              <w:rPr>
                <w:rFonts w:ascii="Arial" w:hAnsi="Arial" w:cs="Arial"/>
                <w:sz w:val="24"/>
                <w:szCs w:val="24"/>
              </w:rPr>
            </w:pPr>
          </w:p>
          <w:p w14:paraId="4B3328A4" w14:textId="30A30B4F" w:rsidR="00B122B5" w:rsidRPr="005B4ABC" w:rsidRDefault="00B122B5" w:rsidP="005B4ABC">
            <w:pPr>
              <w:pStyle w:val="ListParagraph"/>
              <w:numPr>
                <w:ilvl w:val="0"/>
                <w:numId w:val="40"/>
              </w:numPr>
              <w:rPr>
                <w:rFonts w:ascii="Arial" w:hAnsi="Arial" w:cs="Arial"/>
                <w:sz w:val="21"/>
                <w:szCs w:val="21"/>
              </w:rPr>
            </w:pPr>
            <w:r w:rsidRPr="005B4ABC">
              <w:rPr>
                <w:rFonts w:ascii="Arial" w:hAnsi="Arial" w:cs="Arial"/>
                <w:sz w:val="21"/>
                <w:szCs w:val="21"/>
              </w:rPr>
              <w:t xml:space="preserve">Participants will be </w:t>
            </w:r>
            <w:r w:rsidR="0085164C" w:rsidRPr="005B4ABC">
              <w:rPr>
                <w:rFonts w:ascii="Arial" w:hAnsi="Arial" w:cs="Arial"/>
                <w:sz w:val="21"/>
                <w:szCs w:val="21"/>
              </w:rPr>
              <w:t xml:space="preserve">provided with researchers university student email, ensuring no personal </w:t>
            </w:r>
            <w:r w:rsidR="002F757B" w:rsidRPr="005B4ABC">
              <w:rPr>
                <w:rFonts w:ascii="Arial" w:hAnsi="Arial" w:cs="Arial"/>
                <w:sz w:val="21"/>
                <w:szCs w:val="21"/>
              </w:rPr>
              <w:t>contact details are available. If rese</w:t>
            </w:r>
            <w:r w:rsidR="00745E2B" w:rsidRPr="005B4ABC">
              <w:rPr>
                <w:rFonts w:ascii="Arial" w:hAnsi="Arial" w:cs="Arial"/>
                <w:sz w:val="21"/>
                <w:szCs w:val="21"/>
              </w:rPr>
              <w:t>archer</w:t>
            </w:r>
            <w:r w:rsidR="002F757B" w:rsidRPr="005B4ABC">
              <w:rPr>
                <w:rFonts w:ascii="Arial" w:hAnsi="Arial" w:cs="Arial"/>
                <w:sz w:val="21"/>
                <w:szCs w:val="21"/>
              </w:rPr>
              <w:t xml:space="preserve"> reci</w:t>
            </w:r>
            <w:r w:rsidR="00745E2B" w:rsidRPr="005B4ABC">
              <w:rPr>
                <w:rFonts w:ascii="Arial" w:hAnsi="Arial" w:cs="Arial"/>
                <w:sz w:val="21"/>
                <w:szCs w:val="21"/>
              </w:rPr>
              <w:t>ev</w:t>
            </w:r>
            <w:r w:rsidR="002F757B" w:rsidRPr="005B4ABC">
              <w:rPr>
                <w:rFonts w:ascii="Arial" w:hAnsi="Arial" w:cs="Arial"/>
                <w:sz w:val="21"/>
                <w:szCs w:val="21"/>
              </w:rPr>
              <w:t>e</w:t>
            </w:r>
            <w:r w:rsidR="00745E2B" w:rsidRPr="005B4ABC">
              <w:rPr>
                <w:rFonts w:ascii="Arial" w:hAnsi="Arial" w:cs="Arial"/>
                <w:sz w:val="21"/>
                <w:szCs w:val="21"/>
              </w:rPr>
              <w:t>s</w:t>
            </w:r>
            <w:r w:rsidR="002F757B" w:rsidRPr="005B4ABC">
              <w:rPr>
                <w:rFonts w:ascii="Arial" w:hAnsi="Arial" w:cs="Arial"/>
                <w:sz w:val="21"/>
                <w:szCs w:val="21"/>
              </w:rPr>
              <w:t xml:space="preserve"> any </w:t>
            </w:r>
            <w:r w:rsidR="00A34FE4" w:rsidRPr="005B4ABC">
              <w:rPr>
                <w:rFonts w:ascii="Arial" w:hAnsi="Arial" w:cs="Arial"/>
                <w:sz w:val="21"/>
                <w:szCs w:val="21"/>
              </w:rPr>
              <w:t>undesirable emails from participants</w:t>
            </w:r>
            <w:r w:rsidR="00E1215E" w:rsidRPr="005B4ABC">
              <w:rPr>
                <w:rFonts w:ascii="Arial" w:hAnsi="Arial" w:cs="Arial"/>
                <w:sz w:val="21"/>
                <w:szCs w:val="21"/>
              </w:rPr>
              <w:t>, they will be reported to the dissertation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5B4ABC" w:rsidRDefault="0094056C" w:rsidP="00A91894">
            <w:pPr>
              <w:autoSpaceDE w:val="0"/>
              <w:autoSpaceDN w:val="0"/>
              <w:adjustRightInd w:val="0"/>
              <w:rPr>
                <w:rFonts w:ascii="Arial" w:hAnsi="Arial" w:cs="Arial"/>
                <w:i/>
                <w:iCs/>
                <w:sz w:val="18"/>
                <w:szCs w:val="18"/>
              </w:rPr>
            </w:pPr>
            <w:r w:rsidRPr="005B4ABC">
              <w:rPr>
                <w:rFonts w:ascii="Arial" w:hAnsi="Arial" w:cs="Arial"/>
                <w:i/>
                <w:iCs/>
                <w:sz w:val="18"/>
                <w:szCs w:val="18"/>
              </w:rPr>
              <w:t>Risk to the University:</w:t>
            </w:r>
          </w:p>
          <w:p w14:paraId="29737B4E" w14:textId="77777777" w:rsidR="0028455F" w:rsidRPr="00A42F82" w:rsidRDefault="0028455F" w:rsidP="00A91894">
            <w:pPr>
              <w:autoSpaceDE w:val="0"/>
              <w:autoSpaceDN w:val="0"/>
              <w:adjustRightInd w:val="0"/>
              <w:rPr>
                <w:rFonts w:ascii="Arial" w:hAnsi="Arial" w:cs="Arial"/>
                <w:sz w:val="22"/>
                <w:szCs w:val="22"/>
              </w:rPr>
            </w:pPr>
          </w:p>
          <w:p w14:paraId="45234206" w14:textId="116848FF" w:rsidR="0094056C" w:rsidRPr="005B4ABC" w:rsidRDefault="006610BA" w:rsidP="005B4ABC">
            <w:pPr>
              <w:pStyle w:val="ListParagraph"/>
              <w:numPr>
                <w:ilvl w:val="0"/>
                <w:numId w:val="41"/>
              </w:numPr>
              <w:rPr>
                <w:rFonts w:ascii="Arial" w:hAnsi="Arial" w:cs="Arial"/>
                <w:sz w:val="21"/>
                <w:szCs w:val="21"/>
              </w:rPr>
            </w:pPr>
            <w:r w:rsidRPr="005B4ABC">
              <w:rPr>
                <w:rFonts w:ascii="Arial" w:hAnsi="Arial" w:cs="Arial"/>
                <w:sz w:val="21"/>
                <w:szCs w:val="21"/>
              </w:rPr>
              <w:t>There is a potential risk to the universit</w:t>
            </w:r>
            <w:r w:rsidR="00E63AC3" w:rsidRPr="005B4ABC">
              <w:rPr>
                <w:rFonts w:ascii="Arial" w:hAnsi="Arial" w:cs="Arial"/>
                <w:sz w:val="21"/>
                <w:szCs w:val="21"/>
              </w:rPr>
              <w:t>ies</w:t>
            </w:r>
            <w:r w:rsidR="008F647D" w:rsidRPr="005B4ABC">
              <w:rPr>
                <w:rFonts w:ascii="Arial" w:hAnsi="Arial" w:cs="Arial"/>
                <w:sz w:val="21"/>
                <w:szCs w:val="21"/>
              </w:rPr>
              <w:t xml:space="preserve"> reputation and integrity</w:t>
            </w:r>
            <w:r w:rsidR="00993DC3" w:rsidRPr="005B4ABC">
              <w:rPr>
                <w:rFonts w:ascii="Arial" w:hAnsi="Arial" w:cs="Arial"/>
                <w:sz w:val="21"/>
                <w:szCs w:val="21"/>
              </w:rPr>
              <w:t xml:space="preserve"> if </w:t>
            </w:r>
            <w:r w:rsidR="00EF7547" w:rsidRPr="005B4ABC">
              <w:rPr>
                <w:rFonts w:ascii="Arial" w:hAnsi="Arial" w:cs="Arial"/>
                <w:sz w:val="21"/>
                <w:szCs w:val="21"/>
              </w:rPr>
              <w:t xml:space="preserve">the </w:t>
            </w:r>
            <w:r w:rsidR="00993DC3" w:rsidRPr="005B4ABC">
              <w:rPr>
                <w:rFonts w:ascii="Arial" w:hAnsi="Arial" w:cs="Arial"/>
                <w:sz w:val="21"/>
                <w:szCs w:val="21"/>
              </w:rPr>
              <w:t>rese</w:t>
            </w:r>
            <w:r w:rsidR="00EF7547" w:rsidRPr="005B4ABC">
              <w:rPr>
                <w:rFonts w:ascii="Arial" w:hAnsi="Arial" w:cs="Arial"/>
                <w:sz w:val="21"/>
                <w:szCs w:val="21"/>
              </w:rPr>
              <w:t>arche</w:t>
            </w:r>
            <w:r w:rsidR="00993DC3" w:rsidRPr="005B4ABC">
              <w:rPr>
                <w:rFonts w:ascii="Arial" w:hAnsi="Arial" w:cs="Arial"/>
                <w:sz w:val="21"/>
                <w:szCs w:val="21"/>
              </w:rPr>
              <w:t>r</w:t>
            </w:r>
            <w:r w:rsidR="00EF7547" w:rsidRPr="005B4ABC">
              <w:rPr>
                <w:rFonts w:ascii="Arial" w:hAnsi="Arial" w:cs="Arial"/>
                <w:sz w:val="21"/>
                <w:szCs w:val="21"/>
              </w:rPr>
              <w:t xml:space="preserve"> does </w:t>
            </w:r>
            <w:r w:rsidR="00993DC3" w:rsidRPr="005B4ABC">
              <w:rPr>
                <w:rFonts w:ascii="Arial" w:hAnsi="Arial" w:cs="Arial"/>
                <w:sz w:val="21"/>
                <w:szCs w:val="21"/>
              </w:rPr>
              <w:t>not adhere to ethical codes and search protocols.</w:t>
            </w:r>
          </w:p>
          <w:p w14:paraId="4AD3C55C" w14:textId="77777777" w:rsidR="00ED4939" w:rsidRPr="005D57FE" w:rsidRDefault="00ED4939" w:rsidP="005D57FE">
            <w:pPr>
              <w:pStyle w:val="ListParagraph"/>
              <w:rPr>
                <w:rFonts w:ascii="Arial" w:hAnsi="Arial" w:cs="Arial"/>
                <w:sz w:val="24"/>
                <w:szCs w:val="24"/>
              </w:rPr>
            </w:pPr>
          </w:p>
          <w:p w14:paraId="19CFD446" w14:textId="77777777" w:rsidR="005B4ABC" w:rsidRDefault="005B4ABC" w:rsidP="005D57FE">
            <w:pPr>
              <w:rPr>
                <w:rFonts w:ascii="Arial" w:hAnsi="Arial" w:cs="Arial"/>
                <w:sz w:val="21"/>
                <w:szCs w:val="21"/>
              </w:rPr>
            </w:pPr>
          </w:p>
          <w:p w14:paraId="468C9600" w14:textId="77777777" w:rsidR="005B4ABC" w:rsidRDefault="005B4ABC" w:rsidP="005D57FE">
            <w:pPr>
              <w:rPr>
                <w:rFonts w:ascii="Arial" w:hAnsi="Arial" w:cs="Arial"/>
                <w:sz w:val="21"/>
                <w:szCs w:val="21"/>
              </w:rPr>
            </w:pPr>
          </w:p>
          <w:p w14:paraId="70E59C7F" w14:textId="77777777" w:rsidR="005B4ABC" w:rsidRDefault="005B4ABC" w:rsidP="005D57FE">
            <w:pPr>
              <w:rPr>
                <w:rFonts w:ascii="Arial" w:hAnsi="Arial" w:cs="Arial"/>
                <w:sz w:val="21"/>
                <w:szCs w:val="21"/>
              </w:rPr>
            </w:pPr>
          </w:p>
          <w:p w14:paraId="4406F7DA" w14:textId="77777777" w:rsidR="005B4ABC" w:rsidRDefault="005B4ABC" w:rsidP="005D57FE">
            <w:pPr>
              <w:rPr>
                <w:rFonts w:ascii="Arial" w:hAnsi="Arial" w:cs="Arial"/>
                <w:sz w:val="21"/>
                <w:szCs w:val="21"/>
              </w:rPr>
            </w:pPr>
          </w:p>
          <w:p w14:paraId="058487E2" w14:textId="513DCD7D" w:rsidR="00ED4939" w:rsidRPr="0001226A" w:rsidRDefault="005D57FE" w:rsidP="005B4ABC">
            <w:pPr>
              <w:pStyle w:val="ListParagraph"/>
              <w:numPr>
                <w:ilvl w:val="0"/>
                <w:numId w:val="41"/>
              </w:numPr>
              <w:rPr>
                <w:rFonts w:ascii="Arial" w:hAnsi="Arial" w:cs="Arial"/>
                <w:color w:val="000000" w:themeColor="text1"/>
                <w:sz w:val="21"/>
                <w:szCs w:val="21"/>
              </w:rPr>
            </w:pPr>
            <w:r w:rsidRPr="0001226A">
              <w:rPr>
                <w:rFonts w:ascii="Arial" w:hAnsi="Arial" w:cs="Arial"/>
                <w:color w:val="000000" w:themeColor="text1"/>
                <w:sz w:val="21"/>
                <w:szCs w:val="21"/>
              </w:rPr>
              <w:t xml:space="preserve">Reputational damage </w:t>
            </w:r>
            <w:r w:rsidR="008F13C3" w:rsidRPr="0001226A">
              <w:rPr>
                <w:rFonts w:ascii="Arial" w:hAnsi="Arial" w:cs="Arial"/>
                <w:color w:val="000000" w:themeColor="text1"/>
                <w:sz w:val="21"/>
                <w:szCs w:val="21"/>
              </w:rPr>
              <w:t xml:space="preserve">due to the researcher not maintaining standards. </w:t>
            </w:r>
            <w:r w:rsidR="00ED4939" w:rsidRPr="0001226A">
              <w:rPr>
                <w:rFonts w:ascii="Arial" w:hAnsi="Arial" w:cs="Arial"/>
                <w:color w:val="000000" w:themeColor="text1"/>
                <w:sz w:val="21"/>
                <w:szCs w:val="21"/>
              </w:rPr>
              <w:t xml:space="preserve">Data collected </w:t>
            </w:r>
            <w:r w:rsidR="008F13C3" w:rsidRPr="0001226A">
              <w:rPr>
                <w:rFonts w:ascii="Arial" w:hAnsi="Arial" w:cs="Arial"/>
                <w:color w:val="000000" w:themeColor="text1"/>
                <w:sz w:val="21"/>
                <w:szCs w:val="21"/>
              </w:rPr>
              <w:t>d</w:t>
            </w:r>
            <w:r w:rsidR="00ED4939" w:rsidRPr="0001226A">
              <w:rPr>
                <w:rFonts w:ascii="Arial" w:hAnsi="Arial" w:cs="Arial"/>
                <w:color w:val="000000" w:themeColor="text1"/>
                <w:sz w:val="21"/>
                <w:szCs w:val="21"/>
              </w:rPr>
              <w:t xml:space="preserve">uring the study may be exposed, leaked or used in a way that is not </w:t>
            </w:r>
            <w:r w:rsidR="009F77CE" w:rsidRPr="0001226A">
              <w:rPr>
                <w:rFonts w:ascii="Arial" w:hAnsi="Arial" w:cs="Arial"/>
                <w:color w:val="000000" w:themeColor="text1"/>
                <w:sz w:val="21"/>
                <w:szCs w:val="21"/>
              </w:rPr>
              <w:t>intended by the study.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5D57FE" w:rsidRDefault="0094056C" w:rsidP="005D57FE">
            <w:pPr>
              <w:rPr>
                <w:rFonts w:ascii="Arial" w:hAnsi="Arial" w:cs="Arial"/>
                <w:sz w:val="24"/>
                <w:szCs w:val="24"/>
              </w:rPr>
            </w:pPr>
          </w:p>
          <w:p w14:paraId="27838F0F" w14:textId="30E1AF38" w:rsidR="0094056C" w:rsidRPr="005B4ABC" w:rsidRDefault="0067111C" w:rsidP="005B4ABC">
            <w:pPr>
              <w:pStyle w:val="ListParagraph"/>
              <w:numPr>
                <w:ilvl w:val="0"/>
                <w:numId w:val="42"/>
              </w:numPr>
              <w:rPr>
                <w:rFonts w:ascii="Arial" w:hAnsi="Arial" w:cs="Arial"/>
                <w:sz w:val="21"/>
                <w:szCs w:val="21"/>
              </w:rPr>
            </w:pPr>
            <w:r w:rsidRPr="005B4ABC">
              <w:rPr>
                <w:rFonts w:ascii="Arial" w:hAnsi="Arial" w:cs="Arial"/>
                <w:sz w:val="21"/>
                <w:szCs w:val="21"/>
              </w:rPr>
              <w:t xml:space="preserve">Throughout the study the researcher will follow the </w:t>
            </w:r>
            <w:r w:rsidR="00272D54" w:rsidRPr="005B4ABC">
              <w:rPr>
                <w:rFonts w:ascii="Arial" w:hAnsi="Arial" w:cs="Arial"/>
                <w:sz w:val="21"/>
                <w:szCs w:val="21"/>
              </w:rPr>
              <w:t>BPS Code of Ethics (2021) and UWTSD Researcher E</w:t>
            </w:r>
            <w:r w:rsidR="00231B74" w:rsidRPr="005B4ABC">
              <w:rPr>
                <w:rFonts w:ascii="Arial" w:hAnsi="Arial" w:cs="Arial"/>
                <w:sz w:val="21"/>
                <w:szCs w:val="21"/>
              </w:rPr>
              <w:t>thics &amp; Integrity Protocol.</w:t>
            </w:r>
            <w:r w:rsidR="00075A4A" w:rsidRPr="005B4ABC">
              <w:rPr>
                <w:rFonts w:ascii="Arial" w:hAnsi="Arial" w:cs="Arial"/>
                <w:sz w:val="21"/>
                <w:szCs w:val="21"/>
              </w:rPr>
              <w:t xml:space="preserve"> </w:t>
            </w:r>
            <w:r w:rsidR="00AF56C4" w:rsidRPr="005B4ABC">
              <w:rPr>
                <w:rFonts w:ascii="Arial" w:hAnsi="Arial" w:cs="Arial"/>
                <w:sz w:val="21"/>
                <w:szCs w:val="21"/>
              </w:rPr>
              <w:t>The r</w:t>
            </w:r>
            <w:r w:rsidR="00075A4A" w:rsidRPr="005B4ABC">
              <w:rPr>
                <w:rFonts w:ascii="Arial" w:hAnsi="Arial" w:cs="Arial"/>
                <w:sz w:val="21"/>
                <w:szCs w:val="21"/>
              </w:rPr>
              <w:t xml:space="preserve">esearcher will debrief particpants after completeion of the focus group </w:t>
            </w:r>
            <w:r w:rsidR="00747329" w:rsidRPr="005B4ABC">
              <w:rPr>
                <w:rFonts w:ascii="Arial" w:hAnsi="Arial" w:cs="Arial"/>
                <w:sz w:val="21"/>
                <w:szCs w:val="21"/>
              </w:rPr>
              <w:t>and ensure they still consent to have the data collected during their discussion used.</w:t>
            </w:r>
          </w:p>
          <w:p w14:paraId="27AA9869" w14:textId="77777777" w:rsidR="009F77CE" w:rsidRPr="005D57FE" w:rsidRDefault="009F77CE" w:rsidP="005D57FE">
            <w:pPr>
              <w:pStyle w:val="ListParagraph"/>
              <w:rPr>
                <w:rFonts w:ascii="Arial" w:hAnsi="Arial" w:cs="Arial"/>
                <w:sz w:val="24"/>
                <w:szCs w:val="24"/>
              </w:rPr>
            </w:pPr>
          </w:p>
          <w:p w14:paraId="142937CA" w14:textId="09837EAA" w:rsidR="009F77CE" w:rsidRPr="005B4ABC" w:rsidRDefault="00CD58BF" w:rsidP="005B4ABC">
            <w:pPr>
              <w:pStyle w:val="ListParagraph"/>
              <w:numPr>
                <w:ilvl w:val="0"/>
                <w:numId w:val="42"/>
              </w:numPr>
              <w:rPr>
                <w:rFonts w:ascii="Arial" w:hAnsi="Arial" w:cs="Arial"/>
                <w:sz w:val="21"/>
                <w:szCs w:val="21"/>
              </w:rPr>
            </w:pPr>
            <w:r w:rsidRPr="005B4ABC">
              <w:rPr>
                <w:rFonts w:ascii="Arial" w:hAnsi="Arial" w:cs="Arial"/>
                <w:sz w:val="21"/>
                <w:szCs w:val="21"/>
              </w:rPr>
              <w:t>The r</w:t>
            </w:r>
            <w:r w:rsidR="00551A7C" w:rsidRPr="005B4ABC">
              <w:rPr>
                <w:rFonts w:ascii="Arial" w:hAnsi="Arial" w:cs="Arial"/>
                <w:sz w:val="21"/>
                <w:szCs w:val="21"/>
              </w:rPr>
              <w:t xml:space="preserve">eserahcer will follow </w:t>
            </w:r>
            <w:r w:rsidR="00855D2E" w:rsidRPr="005B4ABC">
              <w:rPr>
                <w:rFonts w:ascii="Arial" w:hAnsi="Arial" w:cs="Arial"/>
                <w:sz w:val="21"/>
                <w:szCs w:val="21"/>
              </w:rPr>
              <w:t xml:space="preserve">UWTSD Research Data Management </w:t>
            </w:r>
            <w:r w:rsidR="001F73F6" w:rsidRPr="005B4ABC">
              <w:rPr>
                <w:rFonts w:ascii="Arial" w:hAnsi="Arial" w:cs="Arial"/>
                <w:sz w:val="21"/>
                <w:szCs w:val="21"/>
              </w:rPr>
              <w:t>Policy.</w:t>
            </w:r>
            <w:r w:rsidR="00FD0D43" w:rsidRPr="005B4ABC">
              <w:rPr>
                <w:rFonts w:ascii="Arial" w:hAnsi="Arial" w:cs="Arial"/>
                <w:sz w:val="21"/>
                <w:szCs w:val="21"/>
              </w:rPr>
              <w:t xml:space="preserve"> Any data collected will only be used as intened for the study. </w:t>
            </w:r>
            <w:r w:rsidR="00AF56C4" w:rsidRPr="005B4ABC">
              <w:rPr>
                <w:rFonts w:ascii="Arial" w:hAnsi="Arial" w:cs="Arial"/>
                <w:sz w:val="21"/>
                <w:szCs w:val="21"/>
              </w:rPr>
              <w:t>The r</w:t>
            </w:r>
            <w:r w:rsidR="00FD0D43" w:rsidRPr="005B4ABC">
              <w:rPr>
                <w:rFonts w:ascii="Arial" w:hAnsi="Arial" w:cs="Arial"/>
                <w:sz w:val="21"/>
                <w:szCs w:val="21"/>
              </w:rPr>
              <w:t xml:space="preserve">eserahcer will ensure collected data is stored </w:t>
            </w:r>
            <w:r w:rsidR="00AB148D" w:rsidRPr="005B4ABC">
              <w:rPr>
                <w:rFonts w:ascii="Arial" w:hAnsi="Arial" w:cs="Arial"/>
                <w:sz w:val="21"/>
                <w:szCs w:val="21"/>
              </w:rPr>
              <w:t>in an anonymised form that is password protected.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D0CAFDB" w:rsidR="00003E64" w:rsidRPr="0001226A" w:rsidRDefault="006F36CF" w:rsidP="00A91894">
            <w:pPr>
              <w:rPr>
                <w:rFonts w:ascii="Arial" w:hAnsi="Arial" w:cs="Arial"/>
                <w:color w:val="000000" w:themeColor="text1"/>
                <w:sz w:val="22"/>
                <w:szCs w:val="22"/>
              </w:rPr>
            </w:pPr>
            <w:r w:rsidRPr="0001226A">
              <w:rPr>
                <w:rFonts w:ascii="Arial" w:hAnsi="Arial" w:cs="Arial"/>
                <w:color w:val="000000" w:themeColor="text1"/>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54C2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9C82161" w:rsidR="006930C2" w:rsidRPr="00A42F82" w:rsidRDefault="00054C2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57C4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54C2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97BBA9F" w:rsidR="006930C2" w:rsidRPr="0001226A" w:rsidRDefault="000D7A4B" w:rsidP="003E24E2">
            <w:pPr>
              <w:rPr>
                <w:rFonts w:ascii="Arial" w:hAnsi="Arial" w:cs="Arial"/>
                <w:color w:val="000000" w:themeColor="text1"/>
                <w:sz w:val="22"/>
                <w:szCs w:val="22"/>
              </w:rPr>
            </w:pPr>
            <w:r w:rsidRPr="0001226A">
              <w:rPr>
                <w:rFonts w:ascii="Arial" w:hAnsi="Arial" w:cs="Arial"/>
                <w:color w:val="000000" w:themeColor="text1"/>
                <w:sz w:val="22"/>
                <w:szCs w:val="22"/>
              </w:rPr>
              <w:t>The researcher will debrief the participants at the end of the study, detailing the aim and purpose</w:t>
            </w:r>
            <w:r w:rsidR="00520154" w:rsidRPr="0001226A">
              <w:rPr>
                <w:rFonts w:ascii="Arial" w:hAnsi="Arial" w:cs="Arial"/>
                <w:color w:val="000000" w:themeColor="text1"/>
                <w:sz w:val="22"/>
                <w:szCs w:val="22"/>
              </w:rPr>
              <w:t>,</w:t>
            </w:r>
            <w:r w:rsidR="00926A12" w:rsidRPr="0001226A">
              <w:rPr>
                <w:rFonts w:ascii="Arial" w:hAnsi="Arial" w:cs="Arial"/>
                <w:color w:val="000000" w:themeColor="text1"/>
                <w:sz w:val="22"/>
                <w:szCs w:val="22"/>
              </w:rPr>
              <w:t xml:space="preserve"> as well as informing them </w:t>
            </w:r>
            <w:r w:rsidR="0041718D" w:rsidRPr="0001226A">
              <w:rPr>
                <w:rFonts w:ascii="Arial" w:hAnsi="Arial" w:cs="Arial"/>
                <w:color w:val="000000" w:themeColor="text1"/>
                <w:sz w:val="22"/>
                <w:szCs w:val="22"/>
              </w:rPr>
              <w:t>that they are still able to withdraw from the study, up to two weeks from the date of the focus group session if they wish to</w:t>
            </w:r>
            <w:r w:rsidR="003E24E2" w:rsidRPr="0001226A">
              <w:rPr>
                <w:rFonts w:ascii="Arial" w:hAnsi="Arial" w:cs="Arial"/>
                <w:color w:val="000000" w:themeColor="text1"/>
                <w:sz w:val="22"/>
                <w:szCs w:val="22"/>
              </w:rPr>
              <w:t>. The participants will then be provided with a paper copy of the debrief for them to keeps, which will include</w:t>
            </w:r>
            <w:r w:rsidR="007D22D9" w:rsidRPr="0001226A">
              <w:rPr>
                <w:rFonts w:ascii="Arial" w:hAnsi="Arial" w:cs="Arial"/>
                <w:color w:val="000000" w:themeColor="text1"/>
                <w:sz w:val="22"/>
                <w:szCs w:val="22"/>
              </w:rPr>
              <w:t xml:space="preserve"> contact information of the researcher and dissertation supervisor incase they want to contact them about an issue regarding the study or what was discussed.</w:t>
            </w:r>
            <w:r w:rsidR="00CD4815" w:rsidRPr="0001226A">
              <w:rPr>
                <w:rFonts w:ascii="Arial" w:hAnsi="Arial" w:cs="Arial"/>
                <w:color w:val="000000" w:themeColor="text1"/>
                <w:sz w:val="22"/>
                <w:szCs w:val="22"/>
              </w:rPr>
              <w:t xml:space="preserve"> The researcher will also allow participants the opportunity to ask any questions or raise concerns at the end of they study</w:t>
            </w:r>
            <w:r w:rsidR="00DD3B39" w:rsidRPr="0001226A">
              <w:rPr>
                <w:rFonts w:ascii="Arial" w:hAnsi="Arial" w:cs="Arial"/>
                <w:color w:val="000000" w:themeColor="text1"/>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A8BA57A" w14:textId="77777777" w:rsidR="00A86A13" w:rsidRPr="00A42F82" w:rsidRDefault="00A86A13" w:rsidP="00A91894">
            <w:pPr>
              <w:rPr>
                <w:rFonts w:ascii="Arial" w:hAnsi="Arial" w:cs="Arial"/>
                <w:sz w:val="22"/>
                <w:szCs w:val="22"/>
              </w:rPr>
            </w:pPr>
          </w:p>
          <w:p w14:paraId="4A0FB63C" w14:textId="296AF283" w:rsidR="006930C2" w:rsidRPr="0001226A" w:rsidRDefault="001C42FE" w:rsidP="00A91894">
            <w:pPr>
              <w:rPr>
                <w:rFonts w:ascii="Arial" w:hAnsi="Arial" w:cs="Arial"/>
                <w:color w:val="000000" w:themeColor="text1"/>
                <w:sz w:val="22"/>
                <w:szCs w:val="22"/>
              </w:rPr>
            </w:pPr>
            <w:r w:rsidRPr="0001226A">
              <w:rPr>
                <w:rFonts w:ascii="Arial" w:hAnsi="Arial" w:cs="Arial"/>
                <w:color w:val="000000" w:themeColor="text1"/>
                <w:sz w:val="22"/>
                <w:szCs w:val="22"/>
              </w:rPr>
              <w:t xml:space="preserve">Participants will be asked to </w:t>
            </w:r>
            <w:r w:rsidR="00153699" w:rsidRPr="0001226A">
              <w:rPr>
                <w:rFonts w:ascii="Arial" w:hAnsi="Arial" w:cs="Arial"/>
                <w:color w:val="000000" w:themeColor="text1"/>
                <w:sz w:val="22"/>
                <w:szCs w:val="22"/>
              </w:rPr>
              <w:t>read and sign</w:t>
            </w:r>
            <w:r w:rsidRPr="0001226A">
              <w:rPr>
                <w:rFonts w:ascii="Arial" w:hAnsi="Arial" w:cs="Arial"/>
                <w:color w:val="000000" w:themeColor="text1"/>
                <w:sz w:val="22"/>
                <w:szCs w:val="22"/>
              </w:rPr>
              <w:t xml:space="preserve"> a consent form before taking part in the study</w:t>
            </w:r>
            <w:r w:rsidR="00D512F0" w:rsidRPr="0001226A">
              <w:rPr>
                <w:rFonts w:ascii="Arial" w:hAnsi="Arial" w:cs="Arial"/>
                <w:color w:val="000000" w:themeColor="text1"/>
                <w:sz w:val="22"/>
                <w:szCs w:val="22"/>
              </w:rPr>
              <w:t>. Researcher will also reiterate to participants before starting the discussion that they are bein</w:t>
            </w:r>
            <w:r w:rsidR="002107DA" w:rsidRPr="0001226A">
              <w:rPr>
                <w:rFonts w:ascii="Arial" w:hAnsi="Arial" w:cs="Arial"/>
                <w:color w:val="000000" w:themeColor="text1"/>
                <w:sz w:val="22"/>
                <w:szCs w:val="22"/>
              </w:rPr>
              <w:t>g record</w:t>
            </w:r>
            <w:r w:rsidR="001029D2" w:rsidRPr="0001226A">
              <w:rPr>
                <w:rFonts w:ascii="Arial" w:hAnsi="Arial" w:cs="Arial"/>
                <w:color w:val="000000" w:themeColor="text1"/>
                <w:sz w:val="22"/>
                <w:szCs w:val="22"/>
              </w:rPr>
              <w:t>ed</w:t>
            </w:r>
            <w:r w:rsidR="00DA52E8" w:rsidRPr="0001226A">
              <w:rPr>
                <w:rFonts w:ascii="Arial" w:hAnsi="Arial" w:cs="Arial"/>
                <w:color w:val="000000" w:themeColor="text1"/>
                <w:sz w:val="22"/>
                <w:szCs w:val="22"/>
              </w:rPr>
              <w:t xml:space="preserve"> and inform they everything said will remain confidential</w:t>
            </w:r>
            <w:r w:rsidR="007E03F2" w:rsidRPr="0001226A">
              <w:rPr>
                <w:rFonts w:ascii="Arial" w:hAnsi="Arial" w:cs="Arial"/>
                <w:color w:val="000000" w:themeColor="text1"/>
                <w:sz w:val="22"/>
                <w:szCs w:val="22"/>
              </w:rPr>
              <w:t xml:space="preserve"> and anonymised</w:t>
            </w:r>
            <w:r w:rsidR="00AC6012" w:rsidRPr="0001226A">
              <w:rPr>
                <w:rFonts w:ascii="Arial" w:hAnsi="Arial" w:cs="Arial"/>
                <w:color w:val="000000" w:themeColor="text1"/>
                <w:sz w:val="22"/>
                <w:szCs w:val="22"/>
              </w:rPr>
              <w:t xml:space="preserve"> by the researcher.</w:t>
            </w:r>
            <w:r w:rsidR="00756578" w:rsidRPr="0001226A">
              <w:rPr>
                <w:rFonts w:ascii="Arial" w:hAnsi="Arial" w:cs="Arial"/>
                <w:color w:val="000000" w:themeColor="text1"/>
                <w:sz w:val="22"/>
                <w:szCs w:val="22"/>
              </w:rPr>
              <w:t xml:space="preserve"> The researcher will also ensure participants must maintain anonymity about other participants and confidentiality </w:t>
            </w:r>
            <w:r w:rsidR="007F3E7A" w:rsidRPr="0001226A">
              <w:rPr>
                <w:rFonts w:ascii="Arial" w:hAnsi="Arial" w:cs="Arial"/>
                <w:color w:val="000000" w:themeColor="text1"/>
                <w:sz w:val="22"/>
                <w:szCs w:val="22"/>
              </w:rPr>
              <w:t>in regard to the discussion during the focus group session.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54C5B8C9" w14:textId="1CE3F29A" w:rsidR="00AC225B" w:rsidRPr="0001226A" w:rsidRDefault="00AC225B" w:rsidP="00A91894">
            <w:pPr>
              <w:rPr>
                <w:rFonts w:ascii="Arial" w:hAnsi="Arial" w:cs="Arial"/>
                <w:color w:val="000000" w:themeColor="text1"/>
                <w:sz w:val="22"/>
                <w:szCs w:val="22"/>
              </w:rPr>
            </w:pPr>
            <w:r w:rsidRPr="0001226A">
              <w:rPr>
                <w:rFonts w:ascii="Arial" w:hAnsi="Arial" w:cs="Arial"/>
                <w:color w:val="000000" w:themeColor="text1"/>
                <w:sz w:val="22"/>
                <w:szCs w:val="22"/>
              </w:rPr>
              <w:t>The researcher will ensure that there is anonymity by</w:t>
            </w:r>
            <w:r w:rsidR="0057189D" w:rsidRPr="0001226A">
              <w:rPr>
                <w:rFonts w:ascii="Arial" w:hAnsi="Arial" w:cs="Arial"/>
                <w:color w:val="000000" w:themeColor="text1"/>
                <w:sz w:val="22"/>
                <w:szCs w:val="22"/>
              </w:rPr>
              <w:t xml:space="preserve"> placing</w:t>
            </w:r>
            <w:r w:rsidR="000E157F" w:rsidRPr="0001226A">
              <w:rPr>
                <w:rFonts w:ascii="Arial" w:hAnsi="Arial" w:cs="Arial"/>
                <w:color w:val="000000" w:themeColor="text1"/>
                <w:sz w:val="22"/>
                <w:szCs w:val="22"/>
              </w:rPr>
              <w:t xml:space="preserve"> </w:t>
            </w:r>
            <w:r w:rsidR="0057189D" w:rsidRPr="0001226A">
              <w:rPr>
                <w:rFonts w:ascii="Arial" w:hAnsi="Arial" w:cs="Arial"/>
                <w:color w:val="000000" w:themeColor="text1"/>
                <w:sz w:val="22"/>
                <w:szCs w:val="22"/>
              </w:rPr>
              <w:t>car</w:t>
            </w:r>
            <w:r w:rsidR="000E157F" w:rsidRPr="0001226A">
              <w:rPr>
                <w:rFonts w:ascii="Arial" w:hAnsi="Arial" w:cs="Arial"/>
                <w:color w:val="000000" w:themeColor="text1"/>
                <w:sz w:val="22"/>
                <w:szCs w:val="22"/>
              </w:rPr>
              <w:t>ds</w:t>
            </w:r>
            <w:r w:rsidR="0057189D" w:rsidRPr="0001226A">
              <w:rPr>
                <w:rFonts w:ascii="Arial" w:hAnsi="Arial" w:cs="Arial"/>
                <w:color w:val="000000" w:themeColor="text1"/>
                <w:sz w:val="22"/>
                <w:szCs w:val="22"/>
              </w:rPr>
              <w:t xml:space="preserve"> with a number on them in front of participants during the focus group</w:t>
            </w:r>
            <w:r w:rsidR="009910E2" w:rsidRPr="0001226A">
              <w:rPr>
                <w:rFonts w:ascii="Arial" w:hAnsi="Arial" w:cs="Arial"/>
                <w:color w:val="000000" w:themeColor="text1"/>
                <w:sz w:val="22"/>
                <w:szCs w:val="22"/>
              </w:rPr>
              <w:t xml:space="preserve"> and</w:t>
            </w:r>
            <w:r w:rsidRPr="0001226A">
              <w:rPr>
                <w:rFonts w:ascii="Arial" w:hAnsi="Arial" w:cs="Arial"/>
                <w:color w:val="000000" w:themeColor="text1"/>
                <w:sz w:val="22"/>
                <w:szCs w:val="22"/>
              </w:rPr>
              <w:t xml:space="preserve"> using psedonames in place of participants actual names, and changing or removing other factors that could lead to identification of participants</w:t>
            </w:r>
            <w:r w:rsidR="009910E2" w:rsidRPr="0001226A">
              <w:rPr>
                <w:rFonts w:ascii="Arial" w:hAnsi="Arial" w:cs="Arial"/>
                <w:color w:val="000000" w:themeColor="text1"/>
                <w:sz w:val="22"/>
                <w:szCs w:val="22"/>
              </w:rPr>
              <w:t xml:space="preserve"> in the transcripts</w:t>
            </w:r>
            <w:r w:rsidRPr="0001226A">
              <w:rPr>
                <w:rFonts w:ascii="Arial" w:hAnsi="Arial" w:cs="Arial"/>
                <w:color w:val="000000" w:themeColor="text1"/>
                <w:sz w:val="22"/>
                <w:szCs w:val="22"/>
              </w:rPr>
              <w:t>. However, it cannot be completely guaranteed that there will be ano ymity and confidentiality, due to the data being collected in a group setting. A statement will be added to the consent form, stating that participants will maintain anonymity of other participants and confidentiality of discussion, to maximise the adherence to expected standards.</w:t>
            </w:r>
          </w:p>
          <w:p w14:paraId="0555524A" w14:textId="77777777" w:rsidR="00AC225B" w:rsidRPr="00A42F82" w:rsidRDefault="00AC225B" w:rsidP="00A91894">
            <w:pPr>
              <w:rPr>
                <w:rFonts w:ascii="Arial" w:hAnsi="Arial" w:cs="Arial"/>
                <w:sz w:val="22"/>
                <w:szCs w:val="22"/>
              </w:rPr>
            </w:pPr>
          </w:p>
          <w:p w14:paraId="42DEDDB3" w14:textId="035B5E2D" w:rsidR="006930C2" w:rsidRPr="00A42F82" w:rsidRDefault="00664967" w:rsidP="00A91894">
            <w:pPr>
              <w:rPr>
                <w:rFonts w:ascii="Arial" w:hAnsi="Arial" w:cs="Arial"/>
                <w:sz w:val="22"/>
                <w:szCs w:val="22"/>
              </w:rPr>
            </w:pPr>
            <w:r>
              <w:rPr>
                <w:rFonts w:ascii="Arial" w:hAnsi="Arial" w:cs="Arial"/>
                <w:sz w:val="22"/>
                <w:szCs w:val="22"/>
              </w:rPr>
              <w:t>All data collected from participants will remain confidential throug</w:t>
            </w:r>
            <w:r w:rsidR="005C0D3B">
              <w:rPr>
                <w:rFonts w:ascii="Arial" w:hAnsi="Arial" w:cs="Arial"/>
                <w:sz w:val="22"/>
                <w:szCs w:val="22"/>
              </w:rPr>
              <w:t>hout the study.</w:t>
            </w:r>
            <w:r w:rsidR="008F6277">
              <w:rPr>
                <w:rFonts w:ascii="Arial" w:hAnsi="Arial" w:cs="Arial"/>
                <w:sz w:val="22"/>
                <w:szCs w:val="22"/>
              </w:rPr>
              <w:t xml:space="preserve"> Confidentiality may be broken if </w:t>
            </w:r>
            <w:r w:rsidR="00353D8F">
              <w:rPr>
                <w:rFonts w:ascii="Arial" w:hAnsi="Arial" w:cs="Arial"/>
                <w:sz w:val="22"/>
                <w:szCs w:val="22"/>
              </w:rPr>
              <w:t xml:space="preserve">it is disclosed that the participant or someone else may be at risk, this would be reported to the dissertation supervisor. </w:t>
            </w:r>
            <w:r w:rsidR="004E4BBF">
              <w:rPr>
                <w:rFonts w:ascii="Arial" w:hAnsi="Arial" w:cs="Arial"/>
                <w:sz w:val="22"/>
                <w:szCs w:val="22"/>
              </w:rPr>
              <w:t xml:space="preserve">Participants </w:t>
            </w:r>
            <w:r w:rsidR="006A5A21">
              <w:rPr>
                <w:rFonts w:ascii="Arial" w:hAnsi="Arial" w:cs="Arial"/>
                <w:sz w:val="22"/>
                <w:szCs w:val="22"/>
              </w:rPr>
              <w:t>names will be replaced with pseudo</w:t>
            </w:r>
            <w:r w:rsidR="00F40EC4">
              <w:rPr>
                <w:rFonts w:ascii="Arial" w:hAnsi="Arial" w:cs="Arial"/>
                <w:sz w:val="22"/>
                <w:szCs w:val="22"/>
              </w:rPr>
              <w:t>nyms</w:t>
            </w:r>
            <w:r w:rsidR="006A5A21">
              <w:rPr>
                <w:rFonts w:ascii="Arial" w:hAnsi="Arial" w:cs="Arial"/>
                <w:sz w:val="22"/>
                <w:szCs w:val="22"/>
              </w:rPr>
              <w:t xml:space="preserve"> when audio recordings are transcribed to ensure they remain anonymous</w:t>
            </w:r>
            <w:r w:rsidR="00F40EC4">
              <w:rPr>
                <w:rFonts w:ascii="Arial" w:hAnsi="Arial" w:cs="Arial"/>
                <w:sz w:val="22"/>
                <w:szCs w:val="22"/>
              </w:rPr>
              <w:t>.</w:t>
            </w:r>
          </w:p>
          <w:p w14:paraId="7AEC0479" w14:textId="77777777" w:rsidR="006930C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948419302"/>
              <w14:checkbox>
                <w14:checked w14:val="1"/>
                <w14:checkedState w14:val="2612" w14:font="MS Gothic"/>
                <w14:uncheckedState w14:val="2610" w14:font="MS Gothic"/>
              </w14:checkbox>
            </w:sdtPr>
            <w:sdtEndPr/>
            <w:sdtContent>
              <w:p w14:paraId="1E8A86EA" w14:textId="70B7FC66" w:rsidR="006930C2" w:rsidRPr="00557C45" w:rsidRDefault="00557C45" w:rsidP="00557C4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269053225"/>
              <w14:checkbox>
                <w14:checked w14:val="0"/>
                <w14:checkedState w14:val="2612" w14:font="MS Gothic"/>
                <w14:uncheckedState w14:val="2610" w14:font="MS Gothic"/>
              </w14:checkbox>
            </w:sdtPr>
            <w:sdtEndPr/>
            <w:sdtContent>
              <w:p w14:paraId="43668EE2" w14:textId="3AD74B0D" w:rsidR="006930C2" w:rsidRPr="00557C45" w:rsidRDefault="00557C45" w:rsidP="00557C4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A26E003" w:rsidR="006930C2" w:rsidRDefault="00CE2B21" w:rsidP="00A91894">
            <w:pPr>
              <w:rPr>
                <w:rFonts w:ascii="Arial" w:hAnsi="Arial" w:cs="Arial"/>
                <w:sz w:val="22"/>
                <w:szCs w:val="22"/>
              </w:rPr>
            </w:pPr>
            <w:r>
              <w:rPr>
                <w:rFonts w:ascii="Arial" w:hAnsi="Arial" w:cs="Arial"/>
                <w:sz w:val="22"/>
                <w:szCs w:val="22"/>
              </w:rPr>
              <w:t xml:space="preserve">Participants </w:t>
            </w:r>
            <w:r w:rsidR="00893BEA">
              <w:rPr>
                <w:rFonts w:ascii="Arial" w:hAnsi="Arial" w:cs="Arial"/>
                <w:sz w:val="22"/>
                <w:szCs w:val="22"/>
              </w:rPr>
              <w:t>age and gender will be collected</w:t>
            </w:r>
            <w:r w:rsidR="009C45EB">
              <w:rPr>
                <w:rFonts w:ascii="Arial" w:hAnsi="Arial" w:cs="Arial"/>
                <w:sz w:val="22"/>
                <w:szCs w:val="22"/>
              </w:rPr>
              <w:t xml:space="preserve"> and kept securely, separate from the </w:t>
            </w:r>
            <w:r w:rsidR="00305743">
              <w:rPr>
                <w:rFonts w:ascii="Arial" w:hAnsi="Arial" w:cs="Arial"/>
                <w:sz w:val="22"/>
                <w:szCs w:val="22"/>
              </w:rPr>
              <w:t>transcripts</w:t>
            </w:r>
            <w:r w:rsidR="0013433D">
              <w:rPr>
                <w:rFonts w:ascii="Arial" w:hAnsi="Arial" w:cs="Arial"/>
                <w:sz w:val="22"/>
                <w:szCs w:val="22"/>
              </w:rPr>
              <w:t>.</w:t>
            </w:r>
          </w:p>
          <w:p w14:paraId="6C047E0D" w14:textId="19C9A198" w:rsidR="001B18E4" w:rsidRPr="00A42F82" w:rsidRDefault="0092608D" w:rsidP="00A91894">
            <w:pPr>
              <w:rPr>
                <w:rFonts w:ascii="Arial" w:hAnsi="Arial" w:cs="Arial"/>
                <w:sz w:val="22"/>
                <w:szCs w:val="22"/>
              </w:rPr>
            </w:pPr>
            <w:r>
              <w:rPr>
                <w:rFonts w:ascii="Arial" w:hAnsi="Arial" w:cs="Arial"/>
                <w:sz w:val="22"/>
                <w:szCs w:val="22"/>
              </w:rPr>
              <w:t xml:space="preserve">Audio recordings of the focus group discussions will be </w:t>
            </w:r>
            <w:r w:rsidR="008935C0">
              <w:rPr>
                <w:rFonts w:ascii="Arial" w:hAnsi="Arial" w:cs="Arial"/>
                <w:sz w:val="22"/>
                <w:szCs w:val="22"/>
              </w:rPr>
              <w:t>retained only on OneDrive until the exam board decision.</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354620"/>
              <w14:checkbox>
                <w14:checked w14:val="1"/>
                <w14:checkedState w14:val="2612" w14:font="MS Gothic"/>
                <w14:uncheckedState w14:val="2610" w14:font="MS Gothic"/>
              </w14:checkbox>
            </w:sdtPr>
            <w:sdtEndPr/>
            <w:sdtContent>
              <w:p w14:paraId="681CE3BB" w14:textId="2DE8407B" w:rsidR="006930C2" w:rsidRPr="00557C45" w:rsidRDefault="00557C45" w:rsidP="00557C4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AF6A34D"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2F5D55F"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2A06A37"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E53CA24"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FA12916"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1D42B66"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8F5BD46"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01226A" w:rsidRDefault="004D0161" w:rsidP="00A91894">
            <w:pPr>
              <w:rPr>
                <w:rFonts w:ascii="Arial" w:hAnsi="Arial" w:cs="Arial"/>
                <w:color w:val="000000" w:themeColor="text1"/>
                <w:sz w:val="22"/>
                <w:szCs w:val="22"/>
              </w:rPr>
            </w:pPr>
          </w:p>
          <w:p w14:paraId="0064E437" w14:textId="75AAD186" w:rsidR="004D0161" w:rsidRPr="0001226A" w:rsidRDefault="00AC0AB2" w:rsidP="00A91894">
            <w:pPr>
              <w:rPr>
                <w:rFonts w:ascii="Arial" w:hAnsi="Arial" w:cs="Arial"/>
                <w:color w:val="000000" w:themeColor="text1"/>
                <w:sz w:val="22"/>
                <w:szCs w:val="22"/>
              </w:rPr>
            </w:pPr>
            <w:r w:rsidRPr="0001226A">
              <w:rPr>
                <w:rFonts w:ascii="Arial" w:hAnsi="Arial" w:cs="Arial"/>
                <w:color w:val="000000" w:themeColor="text1"/>
                <w:sz w:val="22"/>
                <w:szCs w:val="22"/>
              </w:rPr>
              <w:t xml:space="preserve">All </w:t>
            </w:r>
            <w:r w:rsidR="0013433D" w:rsidRPr="0001226A">
              <w:rPr>
                <w:rFonts w:ascii="Arial" w:hAnsi="Arial" w:cs="Arial"/>
                <w:color w:val="000000" w:themeColor="text1"/>
                <w:sz w:val="22"/>
                <w:szCs w:val="22"/>
              </w:rPr>
              <w:t xml:space="preserve">electronic </w:t>
            </w:r>
            <w:r w:rsidRPr="0001226A">
              <w:rPr>
                <w:rFonts w:ascii="Arial" w:hAnsi="Arial" w:cs="Arial"/>
                <w:color w:val="000000" w:themeColor="text1"/>
                <w:sz w:val="22"/>
                <w:szCs w:val="22"/>
              </w:rPr>
              <w:t xml:space="preserve">data collected will be stored on </w:t>
            </w:r>
            <w:r w:rsidR="00094B35" w:rsidRPr="0001226A">
              <w:rPr>
                <w:rFonts w:ascii="Arial" w:hAnsi="Arial" w:cs="Arial"/>
                <w:color w:val="000000" w:themeColor="text1"/>
                <w:sz w:val="22"/>
                <w:szCs w:val="22"/>
              </w:rPr>
              <w:t>the</w:t>
            </w:r>
            <w:r w:rsidR="0013433D" w:rsidRPr="0001226A">
              <w:rPr>
                <w:rFonts w:ascii="Arial" w:hAnsi="Arial" w:cs="Arial"/>
                <w:color w:val="000000" w:themeColor="text1"/>
                <w:sz w:val="22"/>
                <w:szCs w:val="22"/>
              </w:rPr>
              <w:t xml:space="preserve"> OneDrive</w:t>
            </w:r>
            <w:r w:rsidR="00094B35" w:rsidRPr="0001226A">
              <w:rPr>
                <w:rFonts w:ascii="Arial" w:hAnsi="Arial" w:cs="Arial"/>
                <w:color w:val="000000" w:themeColor="text1"/>
                <w:sz w:val="22"/>
                <w:szCs w:val="22"/>
              </w:rPr>
              <w:t xml:space="preserve"> cloud</w:t>
            </w:r>
            <w:r w:rsidR="0013433D" w:rsidRPr="0001226A">
              <w:rPr>
                <w:rFonts w:ascii="Arial" w:hAnsi="Arial" w:cs="Arial"/>
                <w:color w:val="000000" w:themeColor="text1"/>
                <w:sz w:val="22"/>
                <w:szCs w:val="22"/>
              </w:rPr>
              <w:t xml:space="preserve"> storage</w:t>
            </w:r>
            <w:r w:rsidR="00094B35" w:rsidRPr="0001226A">
              <w:rPr>
                <w:rFonts w:ascii="Arial" w:hAnsi="Arial" w:cs="Arial"/>
                <w:color w:val="000000" w:themeColor="text1"/>
                <w:sz w:val="22"/>
                <w:szCs w:val="22"/>
              </w:rPr>
              <w:t xml:space="preserve"> with password protection, as well as on a device that is password protected.</w:t>
            </w:r>
          </w:p>
          <w:p w14:paraId="42260073" w14:textId="77777777" w:rsidR="00BE1622" w:rsidRPr="00A01C9C" w:rsidRDefault="00BE1622" w:rsidP="00A91894">
            <w:pPr>
              <w:rPr>
                <w:rFonts w:ascii="Arial" w:hAnsi="Arial" w:cs="Arial"/>
                <w:color w:val="FF0000"/>
                <w:sz w:val="22"/>
                <w:szCs w:val="22"/>
              </w:rPr>
            </w:pPr>
          </w:p>
          <w:p w14:paraId="6B259323" w14:textId="74829C69" w:rsidR="00BE1622" w:rsidRPr="0001226A" w:rsidRDefault="00BE1622" w:rsidP="00A91894">
            <w:pPr>
              <w:rPr>
                <w:rFonts w:ascii="Arial" w:hAnsi="Arial" w:cs="Arial"/>
                <w:color w:val="000000" w:themeColor="text1"/>
                <w:sz w:val="22"/>
                <w:szCs w:val="22"/>
              </w:rPr>
            </w:pPr>
            <w:r w:rsidRPr="0001226A">
              <w:rPr>
                <w:rFonts w:ascii="Arial" w:hAnsi="Arial" w:cs="Arial"/>
                <w:color w:val="000000" w:themeColor="text1"/>
                <w:sz w:val="22"/>
                <w:szCs w:val="22"/>
              </w:rPr>
              <w:t>Paper copies of consent forms and transcripts will be stored at the researchers home, in s</w:t>
            </w:r>
            <w:r w:rsidR="00E207EE" w:rsidRPr="0001226A">
              <w:rPr>
                <w:rFonts w:ascii="Arial" w:hAnsi="Arial" w:cs="Arial"/>
                <w:color w:val="000000" w:themeColor="text1"/>
                <w:sz w:val="22"/>
                <w:szCs w:val="22"/>
              </w:rPr>
              <w:t>e</w:t>
            </w:r>
            <w:r w:rsidRPr="0001226A">
              <w:rPr>
                <w:rFonts w:ascii="Arial" w:hAnsi="Arial" w:cs="Arial"/>
                <w:color w:val="000000" w:themeColor="text1"/>
                <w:sz w:val="22"/>
                <w:szCs w:val="22"/>
              </w:rPr>
              <w:t>perate lockable drawers.</w:t>
            </w:r>
          </w:p>
          <w:p w14:paraId="1C56EDE2" w14:textId="77777777" w:rsidR="004558C1" w:rsidRPr="0001226A" w:rsidRDefault="004558C1" w:rsidP="00A91894">
            <w:pPr>
              <w:rPr>
                <w:rFonts w:ascii="Arial" w:hAnsi="Arial" w:cs="Arial"/>
                <w:color w:val="000000" w:themeColor="text1"/>
                <w:sz w:val="22"/>
                <w:szCs w:val="22"/>
              </w:rPr>
            </w:pPr>
          </w:p>
          <w:p w14:paraId="25ACF75A" w14:textId="239B591B" w:rsidR="004558C1" w:rsidRPr="0001226A" w:rsidRDefault="004558C1" w:rsidP="00A91894">
            <w:pPr>
              <w:rPr>
                <w:rFonts w:ascii="Arial" w:hAnsi="Arial" w:cs="Arial"/>
                <w:color w:val="000000" w:themeColor="text1"/>
                <w:sz w:val="22"/>
                <w:szCs w:val="22"/>
              </w:rPr>
            </w:pPr>
            <w:r w:rsidRPr="0001226A">
              <w:rPr>
                <w:rFonts w:ascii="Arial" w:hAnsi="Arial" w:cs="Arial"/>
                <w:color w:val="000000" w:themeColor="text1"/>
                <w:sz w:val="22"/>
                <w:szCs w:val="22"/>
              </w:rPr>
              <w:t xml:space="preserve">Anonymisation and pseudonymisation </w:t>
            </w:r>
            <w:r w:rsidR="00F56DF2" w:rsidRPr="0001226A">
              <w:rPr>
                <w:rFonts w:ascii="Arial" w:hAnsi="Arial" w:cs="Arial"/>
                <w:color w:val="000000" w:themeColor="text1"/>
                <w:sz w:val="22"/>
                <w:szCs w:val="22"/>
              </w:rPr>
              <w:t>will be ensure</w:t>
            </w:r>
            <w:r w:rsidR="003641B0" w:rsidRPr="0001226A">
              <w:rPr>
                <w:rFonts w:ascii="Arial" w:hAnsi="Arial" w:cs="Arial"/>
                <w:color w:val="000000" w:themeColor="text1"/>
                <w:sz w:val="22"/>
                <w:szCs w:val="22"/>
              </w:rPr>
              <w:t>d</w:t>
            </w:r>
            <w:r w:rsidR="00F56DF2" w:rsidRPr="0001226A">
              <w:rPr>
                <w:rFonts w:ascii="Arial" w:hAnsi="Arial" w:cs="Arial"/>
                <w:color w:val="000000" w:themeColor="text1"/>
                <w:sz w:val="22"/>
                <w:szCs w:val="22"/>
              </w:rPr>
              <w:t xml:space="preserve"> by </w:t>
            </w:r>
            <w:r w:rsidR="001017B6" w:rsidRPr="0001226A">
              <w:rPr>
                <w:rFonts w:ascii="Arial" w:hAnsi="Arial" w:cs="Arial"/>
                <w:color w:val="000000" w:themeColor="text1"/>
                <w:sz w:val="22"/>
                <w:szCs w:val="22"/>
              </w:rPr>
              <w:t>participants</w:t>
            </w:r>
            <w:r w:rsidR="002B59AD" w:rsidRPr="0001226A">
              <w:rPr>
                <w:rFonts w:ascii="Arial" w:hAnsi="Arial" w:cs="Arial"/>
                <w:color w:val="000000" w:themeColor="text1"/>
                <w:sz w:val="22"/>
                <w:szCs w:val="22"/>
              </w:rPr>
              <w:t xml:space="preserve"> receiving numbers during the recorded session to</w:t>
            </w:r>
            <w:r w:rsidR="00157FCA" w:rsidRPr="0001226A">
              <w:rPr>
                <w:rFonts w:ascii="Arial" w:hAnsi="Arial" w:cs="Arial"/>
                <w:color w:val="000000" w:themeColor="text1"/>
                <w:sz w:val="22"/>
                <w:szCs w:val="22"/>
              </w:rPr>
              <w:t xml:space="preserve"> read out so the researcher can </w:t>
            </w:r>
            <w:r w:rsidR="00770200" w:rsidRPr="0001226A">
              <w:rPr>
                <w:rFonts w:ascii="Arial" w:hAnsi="Arial" w:cs="Arial"/>
                <w:color w:val="000000" w:themeColor="text1"/>
                <w:sz w:val="22"/>
                <w:szCs w:val="22"/>
              </w:rPr>
              <w:t>identify their voices to be able to transcribe the discussion.</w:t>
            </w:r>
          </w:p>
          <w:p w14:paraId="0E63C78C" w14:textId="77777777" w:rsidR="00BE1622" w:rsidRPr="00A42F82" w:rsidRDefault="00BE1622"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C44B545"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C90E8F6"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AE70DC1"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9CB2141"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9D80FC8"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EB44E4F"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B71570" w:rsidR="004D0161" w:rsidRPr="00A42F82" w:rsidRDefault="0055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D2240FD" w:rsidR="004D0161" w:rsidRPr="00A42F82" w:rsidRDefault="00B9568B" w:rsidP="00A91894">
            <w:pPr>
              <w:autoSpaceDE w:val="0"/>
              <w:autoSpaceDN w:val="0"/>
              <w:adjustRightInd w:val="0"/>
              <w:rPr>
                <w:rFonts w:ascii="Arial" w:hAnsi="Arial" w:cs="Arial"/>
                <w:sz w:val="22"/>
                <w:szCs w:val="22"/>
              </w:rPr>
            </w:pPr>
            <w:r>
              <w:rPr>
                <w:rFonts w:ascii="Arial" w:hAnsi="Arial" w:cs="Arial"/>
                <w:sz w:val="22"/>
                <w:szCs w:val="22"/>
              </w:rPr>
              <w:t>Audio recordings will be transferred from audio recording device</w:t>
            </w:r>
            <w:r w:rsidR="00BB2A78">
              <w:rPr>
                <w:rFonts w:ascii="Arial" w:hAnsi="Arial" w:cs="Arial"/>
                <w:sz w:val="22"/>
                <w:szCs w:val="22"/>
              </w:rPr>
              <w:t xml:space="preserve"> to a password protected device, once this ha</w:t>
            </w:r>
            <w:r w:rsidR="00073C90">
              <w:rPr>
                <w:rFonts w:ascii="Arial" w:hAnsi="Arial" w:cs="Arial"/>
                <w:sz w:val="22"/>
                <w:szCs w:val="22"/>
              </w:rPr>
              <w:t>s</w:t>
            </w:r>
            <w:r w:rsidR="00BB2A78">
              <w:rPr>
                <w:rFonts w:ascii="Arial" w:hAnsi="Arial" w:cs="Arial"/>
                <w:sz w:val="22"/>
                <w:szCs w:val="22"/>
              </w:rPr>
              <w:t xml:space="preserve"> been completed data will be deleted</w:t>
            </w:r>
            <w:r w:rsidR="00073C90">
              <w:rPr>
                <w:rFonts w:ascii="Arial" w:hAnsi="Arial" w:cs="Arial"/>
                <w:sz w:val="22"/>
                <w:szCs w:val="22"/>
              </w:rPr>
              <w:t xml:space="preserve"> from the audio recording device.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E9AF555" w:rsidR="004D0161" w:rsidRDefault="005E0603" w:rsidP="00A91894">
            <w:pPr>
              <w:autoSpaceDE w:val="0"/>
              <w:autoSpaceDN w:val="0"/>
              <w:adjustRightInd w:val="0"/>
              <w:rPr>
                <w:rFonts w:ascii="Arial" w:hAnsi="Arial" w:cs="Arial"/>
                <w:sz w:val="22"/>
                <w:szCs w:val="22"/>
              </w:rPr>
            </w:pPr>
            <w:r>
              <w:rPr>
                <w:rFonts w:ascii="Arial" w:hAnsi="Arial" w:cs="Arial"/>
                <w:sz w:val="22"/>
                <w:szCs w:val="22"/>
              </w:rPr>
              <w:t>Ffion Jones (researcher) and Dr Judith Marshall (dissertation supervisor).</w:t>
            </w:r>
          </w:p>
          <w:p w14:paraId="176EB499" w14:textId="23F5949B" w:rsidR="005E0603" w:rsidRPr="00A42F82" w:rsidRDefault="00E106E9" w:rsidP="00A91894">
            <w:pPr>
              <w:autoSpaceDE w:val="0"/>
              <w:autoSpaceDN w:val="0"/>
              <w:adjustRightInd w:val="0"/>
              <w:rPr>
                <w:rFonts w:ascii="Arial" w:hAnsi="Arial" w:cs="Arial"/>
                <w:sz w:val="22"/>
                <w:szCs w:val="22"/>
              </w:rPr>
            </w:pPr>
            <w:r>
              <w:rPr>
                <w:rFonts w:ascii="Arial" w:hAnsi="Arial" w:cs="Arial"/>
                <w:sz w:val="22"/>
                <w:szCs w:val="22"/>
              </w:rPr>
              <w:t>Possibility that examiner may request acces to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090D9984" w:rsidR="004D0161" w:rsidRDefault="00E106E9" w:rsidP="00A91894">
            <w:pPr>
              <w:autoSpaceDE w:val="0"/>
              <w:autoSpaceDN w:val="0"/>
              <w:adjustRightInd w:val="0"/>
              <w:rPr>
                <w:rFonts w:ascii="Arial" w:hAnsi="Arial" w:cs="Arial"/>
                <w:sz w:val="22"/>
                <w:szCs w:val="22"/>
              </w:rPr>
            </w:pPr>
            <w:r>
              <w:rPr>
                <w:rFonts w:ascii="Arial" w:hAnsi="Arial" w:cs="Arial"/>
                <w:sz w:val="22"/>
                <w:szCs w:val="22"/>
              </w:rPr>
              <w:t>Ffion Jones (researcher)</w:t>
            </w:r>
          </w:p>
          <w:p w14:paraId="1410662C" w14:textId="77777777" w:rsidR="00033C06" w:rsidRPr="00A42F82" w:rsidRDefault="00033C06"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9199BD5" w:rsidR="004D0161" w:rsidRPr="00A42F82" w:rsidRDefault="00644E92" w:rsidP="00A91894">
            <w:pPr>
              <w:autoSpaceDE w:val="0"/>
              <w:autoSpaceDN w:val="0"/>
              <w:adjustRightInd w:val="0"/>
              <w:rPr>
                <w:rFonts w:ascii="Arial" w:hAnsi="Arial" w:cs="Arial"/>
                <w:sz w:val="22"/>
                <w:szCs w:val="22"/>
              </w:rPr>
            </w:pPr>
            <w:r>
              <w:rPr>
                <w:rFonts w:ascii="Arial" w:hAnsi="Arial" w:cs="Arial"/>
                <w:sz w:val="22"/>
                <w:szCs w:val="22"/>
              </w:rPr>
              <w:t xml:space="preserve">Audio recordings </w:t>
            </w:r>
            <w:r w:rsidR="0089321A">
              <w:rPr>
                <w:rFonts w:ascii="Arial" w:hAnsi="Arial" w:cs="Arial"/>
                <w:sz w:val="22"/>
                <w:szCs w:val="22"/>
              </w:rPr>
              <w:t>will be stored on the cloud under password protection, as well as on a devices that requires a password</w:t>
            </w:r>
            <w:r>
              <w:rPr>
                <w:rFonts w:ascii="Arial" w:hAnsi="Arial" w:cs="Arial"/>
                <w:sz w:val="22"/>
                <w:szCs w:val="22"/>
              </w:rPr>
              <w:t>. Once data is transcribed audio recordings will be deleted. Transcription will be stored on the cloud under password protection, and on a device that requires a password.</w:t>
            </w:r>
            <w:r w:rsidR="00903F91">
              <w:rPr>
                <w:rFonts w:ascii="Arial" w:hAnsi="Arial" w:cs="Arial"/>
                <w:sz w:val="22"/>
                <w:szCs w:val="22"/>
              </w:rPr>
              <w:t xml:space="preserve"> This will be stored until </w:t>
            </w:r>
            <w:r w:rsidR="007F7E7C">
              <w:rPr>
                <w:rFonts w:ascii="Arial" w:hAnsi="Arial" w:cs="Arial"/>
                <w:sz w:val="22"/>
                <w:szCs w:val="22"/>
              </w:rPr>
              <w:t>Psychology Empirical Project has been confirmed by external examiners, where it will then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0F4D3AA" w:rsidR="004D0161" w:rsidRPr="00A42F82" w:rsidRDefault="007C2E35" w:rsidP="00A91894">
            <w:pPr>
              <w:autoSpaceDE w:val="0"/>
              <w:autoSpaceDN w:val="0"/>
              <w:adjustRightInd w:val="0"/>
              <w:rPr>
                <w:rFonts w:ascii="Arial" w:hAnsi="Arial" w:cs="Arial"/>
                <w:sz w:val="22"/>
                <w:szCs w:val="22"/>
              </w:rPr>
            </w:pPr>
            <w:r>
              <w:rPr>
                <w:rFonts w:ascii="Arial" w:hAnsi="Arial" w:cs="Arial"/>
                <w:sz w:val="22"/>
                <w:szCs w:val="22"/>
              </w:rPr>
              <w:t>Data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94D480" w:rsidR="00240C32" w:rsidRPr="00A42F82" w:rsidRDefault="00054C2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83598">
                  <w:rPr>
                    <w:rFonts w:ascii="MS Gothic" w:eastAsia="MS Gothic" w:hAnsi="MS Gothic" w:cs="Arial" w:hint="eastAsia"/>
                  </w:rPr>
                  <w:t>☒</w:t>
                </w:r>
              </w:sdtContent>
            </w:sdt>
          </w:p>
        </w:tc>
      </w:tr>
      <w:tr w:rsidR="00240C32" w:rsidRPr="00A42F82" w14:paraId="4A7B4A39" w14:textId="7777777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963F162" w:rsidR="00240C32" w:rsidRPr="00A42F82" w:rsidRDefault="00054C2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8359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2B97FFFE"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485511B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408896BF"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623AE03" w:rsidR="004D0161" w:rsidRPr="00A42F82" w:rsidRDefault="001D1FC3" w:rsidP="00A91894">
            <w:pPr>
              <w:spacing w:before="100" w:beforeAutospacing="1" w:after="100" w:afterAutospacing="1"/>
              <w:rPr>
                <w:rFonts w:ascii="Arial" w:hAnsi="Arial" w:cs="Arial"/>
                <w:sz w:val="22"/>
                <w:szCs w:val="22"/>
              </w:rPr>
            </w:pPr>
            <w:r w:rsidRPr="001D1FC3">
              <w:rPr>
                <w:rFonts w:ascii="Arial" w:hAnsi="Arial" w:cs="Arial"/>
                <w:sz w:val="22"/>
                <w:szCs w:val="22"/>
              </w:rPr>
              <w:drawing>
                <wp:anchor distT="0" distB="0" distL="114300" distR="114300" simplePos="0" relativeHeight="251658240" behindDoc="0" locked="0" layoutInCell="1" allowOverlap="1" wp14:anchorId="5F670C88" wp14:editId="2AB2E215">
                  <wp:simplePos x="0" y="0"/>
                  <wp:positionH relativeFrom="column">
                    <wp:posOffset>-2540</wp:posOffset>
                  </wp:positionH>
                  <wp:positionV relativeFrom="paragraph">
                    <wp:posOffset>133350</wp:posOffset>
                  </wp:positionV>
                  <wp:extent cx="791845" cy="4064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91845" cy="406400"/>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26BF4C3" w:rsidR="004D0161" w:rsidRPr="007A37C3" w:rsidRDefault="007A37C3" w:rsidP="00A91894">
            <w:pPr>
              <w:spacing w:before="100" w:beforeAutospacing="1" w:after="100" w:afterAutospacing="1"/>
              <w:rPr>
                <w:rFonts w:ascii="Arial" w:hAnsi="Arial" w:cs="Arial"/>
                <w:b/>
                <w:bCs/>
                <w:sz w:val="22"/>
                <w:szCs w:val="22"/>
              </w:rPr>
            </w:pPr>
            <w:r>
              <w:rPr>
                <w:rFonts w:ascii="Arial" w:hAnsi="Arial" w:cs="Arial"/>
                <w:b/>
                <w:bCs/>
                <w:sz w:val="22"/>
                <w:szCs w:val="22"/>
              </w:rPr>
              <w:t>11.11.2023</w:t>
            </w:r>
          </w:p>
        </w:tc>
      </w:tr>
    </w:tbl>
    <w:p w14:paraId="44FFBAB8" w14:textId="0C305E5A" w:rsidR="00694EA8" w:rsidRPr="00A42F82" w:rsidRDefault="00694EA8" w:rsidP="00A91894">
      <w:pPr>
        <w:rPr>
          <w:rFonts w:ascii="Arial" w:hAnsi="Arial" w:cs="Arial"/>
          <w:sz w:val="22"/>
          <w:szCs w:val="22"/>
        </w:rPr>
      </w:pPr>
    </w:p>
    <w:p w14:paraId="21AAFD69" w14:textId="53F0D313"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ABC0C5F" w:rsidR="00AA7E42" w:rsidRPr="00A42F82" w:rsidRDefault="00451545" w:rsidP="00A91894">
            <w:pPr>
              <w:pStyle w:val="ListParagraph"/>
              <w:ind w:left="0"/>
              <w:rPr>
                <w:rFonts w:ascii="Arial" w:hAnsi="Arial" w:cs="Arial"/>
              </w:rPr>
            </w:pPr>
            <w:r>
              <w:rPr>
                <w:noProof/>
                <w:lang w:eastAsia="en-GB"/>
              </w:rPr>
              <w:drawing>
                <wp:inline distT="0" distB="0" distL="0" distR="0" wp14:anchorId="4FD3DD16" wp14:editId="150D9396">
                  <wp:extent cx="1121134" cy="639541"/>
                  <wp:effectExtent l="0" t="0" r="3175" b="8255"/>
                  <wp:docPr id="2" name="Picture 2"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31809" cy="645631"/>
                          </a:xfrm>
                          <a:prstGeom prst="rect">
                            <a:avLst/>
                          </a:prstGeom>
                          <a:noFill/>
                          <a:ln>
                            <a:noFill/>
                          </a:ln>
                        </pic:spPr>
                      </pic:pic>
                    </a:graphicData>
                  </a:graphic>
                </wp:inline>
              </w:drawing>
            </w:r>
          </w:p>
        </w:tc>
        <w:tc>
          <w:tcPr>
            <w:tcW w:w="1014" w:type="pct"/>
            <w:vMerge w:val="restart"/>
          </w:tcPr>
          <w:p w14:paraId="6CB0DEE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7F983AE" w14:textId="77777777" w:rsidR="00451545" w:rsidRDefault="00451545" w:rsidP="00A91894">
            <w:pPr>
              <w:pStyle w:val="ListParagraph"/>
              <w:ind w:left="0"/>
              <w:rPr>
                <w:rFonts w:ascii="Arial" w:hAnsi="Arial" w:cs="Arial"/>
                <w:b/>
                <w:bCs/>
              </w:rPr>
            </w:pPr>
          </w:p>
          <w:p w14:paraId="7BA89991" w14:textId="0FB5222B" w:rsidR="00AA17A2" w:rsidRPr="00A42F82" w:rsidRDefault="00AA17A2" w:rsidP="00A91894">
            <w:pPr>
              <w:pStyle w:val="ListParagraph"/>
              <w:ind w:left="0"/>
              <w:rPr>
                <w:rFonts w:ascii="Arial" w:hAnsi="Arial" w:cs="Arial"/>
              </w:rPr>
            </w:pPr>
            <w:r>
              <w:rPr>
                <w:rFonts w:ascii="Arial" w:hAnsi="Arial" w:cs="Arial"/>
                <w:b/>
                <w:bCs/>
              </w:rPr>
              <w:t>11.11.2023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7F777A" w:rsidR="00CC2661" w:rsidRPr="00A42F82" w:rsidRDefault="00E835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5996ED0" w:rsidR="00CC2661" w:rsidRPr="00A42F82" w:rsidRDefault="00E835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D9731D8" w:rsidR="00CC2661" w:rsidRPr="00A42F82" w:rsidRDefault="00E835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DDD7B1" w:rsidR="00743859" w:rsidRPr="00A42F82" w:rsidRDefault="00E835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B78E6C9" w:rsidR="00743859" w:rsidRPr="00A42F82" w:rsidRDefault="00742A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5BB072DC" w14:textId="77777777" w:rsidR="00824930" w:rsidRDefault="00824930" w:rsidP="0057301E">
      <w:pPr>
        <w:tabs>
          <w:tab w:val="left" w:pos="5103"/>
        </w:tabs>
        <w:jc w:val="center"/>
        <w:rPr>
          <w:rFonts w:ascii="Arial" w:hAnsi="Arial" w:cs="Arial"/>
          <w:bCs/>
          <w:sz w:val="28"/>
          <w:szCs w:val="28"/>
          <w:u w:val="single"/>
        </w:rPr>
      </w:pPr>
    </w:p>
    <w:p w14:paraId="46DCB306" w14:textId="77777777" w:rsidR="00824930" w:rsidRDefault="00824930" w:rsidP="00824930">
      <w:pPr>
        <w:jc w:val="center"/>
        <w:rPr>
          <w:rFonts w:ascii="Arial" w:hAnsi="Arial" w:cs="Arial"/>
          <w:bCs/>
          <w:sz w:val="28"/>
          <w:szCs w:val="28"/>
          <w:u w:val="single"/>
        </w:rPr>
      </w:pPr>
      <w:r>
        <w:rPr>
          <w:rFonts w:ascii="Arial" w:hAnsi="Arial" w:cs="Arial"/>
          <w:bCs/>
          <w:sz w:val="28"/>
          <w:szCs w:val="28"/>
          <w:u w:val="single"/>
        </w:rPr>
        <w:br w:type="page"/>
      </w:r>
      <w:r w:rsidR="0057301E" w:rsidRPr="0057301E">
        <w:rPr>
          <w:rFonts w:ascii="Arial" w:hAnsi="Arial" w:cs="Arial"/>
          <w:bCs/>
          <w:sz w:val="28"/>
          <w:szCs w:val="28"/>
          <w:u w:val="single"/>
        </w:rPr>
        <w:t>Appendix</w:t>
      </w:r>
    </w:p>
    <w:p w14:paraId="0C5CF5B2" w14:textId="77777777" w:rsidR="001733E0" w:rsidRDefault="001733E0" w:rsidP="00824930">
      <w:pPr>
        <w:jc w:val="center"/>
        <w:rPr>
          <w:rFonts w:ascii="Arial" w:hAnsi="Arial" w:cs="Arial"/>
          <w:bCs/>
          <w:sz w:val="28"/>
          <w:szCs w:val="28"/>
          <w:u w:val="single"/>
        </w:rPr>
      </w:pPr>
    </w:p>
    <w:p w14:paraId="1807B2FE" w14:textId="5DEF34DF" w:rsidR="00824930" w:rsidRPr="00E70D3C" w:rsidRDefault="00824930" w:rsidP="00824930">
      <w:pPr>
        <w:spacing w:line="360" w:lineRule="auto"/>
        <w:rPr>
          <w:rFonts w:ascii="Arial" w:hAnsi="Arial" w:cs="Arial"/>
          <w:bCs/>
          <w:sz w:val="22"/>
          <w:szCs w:val="22"/>
        </w:rPr>
      </w:pPr>
      <w:r w:rsidRPr="00E70D3C">
        <w:rPr>
          <w:rFonts w:ascii="Arial" w:hAnsi="Arial" w:cs="Arial"/>
          <w:bCs/>
          <w:sz w:val="22"/>
          <w:szCs w:val="22"/>
        </w:rPr>
        <w:t>Appendi</w:t>
      </w:r>
      <w:r w:rsidR="00E70D3C" w:rsidRPr="00E70D3C">
        <w:rPr>
          <w:rFonts w:ascii="Arial" w:hAnsi="Arial" w:cs="Arial"/>
          <w:bCs/>
          <w:sz w:val="22"/>
          <w:szCs w:val="22"/>
        </w:rPr>
        <w:t>x 1</w:t>
      </w:r>
    </w:p>
    <w:p w14:paraId="70D0F13D" w14:textId="0E11404E" w:rsidR="00A92DC7" w:rsidRDefault="00824930" w:rsidP="001733E0">
      <w:pPr>
        <w:rPr>
          <w:rFonts w:ascii="Arial" w:hAnsi="Arial" w:cs="Arial"/>
          <w:bCs/>
          <w:sz w:val="28"/>
          <w:szCs w:val="28"/>
          <w:u w:val="single"/>
        </w:rPr>
      </w:pPr>
      <w:r>
        <w:rPr>
          <w:rFonts w:ascii="Arial" w:hAnsi="Arial" w:cs="Arial"/>
          <w:bCs/>
          <w:noProof/>
          <w:sz w:val="22"/>
          <w:szCs w:val="22"/>
        </w:rPr>
        <w:drawing>
          <wp:inline distT="0" distB="0" distL="0" distR="0" wp14:anchorId="2D089422" wp14:editId="3D27A8DB">
            <wp:extent cx="5219700" cy="5740400"/>
            <wp:effectExtent l="0" t="0" r="0" b="0"/>
            <wp:docPr id="1970573933" name="Picture 1970573933"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573933" name="Picture 2" descr="A document with text on it&#10;&#10;Description automatically generated"/>
                    <pic:cNvPicPr/>
                  </pic:nvPicPr>
                  <pic:blipFill>
                    <a:blip r:embed="rId21"/>
                    <a:stretch>
                      <a:fillRect/>
                    </a:stretch>
                  </pic:blipFill>
                  <pic:spPr>
                    <a:xfrm>
                      <a:off x="0" y="0"/>
                      <a:ext cx="5219700" cy="5740400"/>
                    </a:xfrm>
                    <a:prstGeom prst="rect">
                      <a:avLst/>
                    </a:prstGeom>
                  </pic:spPr>
                </pic:pic>
              </a:graphicData>
            </a:graphic>
          </wp:inline>
        </w:drawing>
      </w:r>
    </w:p>
    <w:p w14:paraId="2A0E0C75" w14:textId="77777777" w:rsidR="00E04002" w:rsidRDefault="00E04002" w:rsidP="003F2B32">
      <w:pPr>
        <w:rPr>
          <w:rFonts w:ascii="Arial" w:hAnsi="Arial" w:cs="Arial"/>
          <w:bCs/>
          <w:sz w:val="22"/>
          <w:szCs w:val="22"/>
        </w:rPr>
      </w:pPr>
    </w:p>
    <w:p w14:paraId="4A96C110" w14:textId="77777777" w:rsidR="00E04002" w:rsidRDefault="00E04002" w:rsidP="003F2B32">
      <w:pPr>
        <w:rPr>
          <w:rFonts w:ascii="Arial" w:hAnsi="Arial" w:cs="Arial"/>
          <w:bCs/>
          <w:sz w:val="22"/>
          <w:szCs w:val="22"/>
        </w:rPr>
      </w:pPr>
    </w:p>
    <w:p w14:paraId="0D185909" w14:textId="77777777" w:rsidR="00E04002" w:rsidRDefault="00E04002" w:rsidP="003F2B32">
      <w:pPr>
        <w:rPr>
          <w:rFonts w:ascii="Arial" w:hAnsi="Arial" w:cs="Arial"/>
          <w:bCs/>
          <w:sz w:val="22"/>
          <w:szCs w:val="22"/>
        </w:rPr>
      </w:pPr>
    </w:p>
    <w:p w14:paraId="2EE1626C" w14:textId="77777777" w:rsidR="00E04002" w:rsidRDefault="00E04002" w:rsidP="003F2B32">
      <w:pPr>
        <w:rPr>
          <w:rFonts w:ascii="Arial" w:hAnsi="Arial" w:cs="Arial"/>
          <w:bCs/>
          <w:sz w:val="22"/>
          <w:szCs w:val="22"/>
        </w:rPr>
      </w:pPr>
    </w:p>
    <w:p w14:paraId="12598E95" w14:textId="77777777" w:rsidR="00E04002" w:rsidRDefault="00E04002" w:rsidP="003F2B32">
      <w:pPr>
        <w:rPr>
          <w:rFonts w:ascii="Arial" w:hAnsi="Arial" w:cs="Arial"/>
          <w:bCs/>
          <w:sz w:val="22"/>
          <w:szCs w:val="22"/>
        </w:rPr>
      </w:pPr>
    </w:p>
    <w:p w14:paraId="24303C69" w14:textId="77777777" w:rsidR="00E04002" w:rsidRDefault="00E04002" w:rsidP="003F2B32">
      <w:pPr>
        <w:rPr>
          <w:rFonts w:ascii="Arial" w:hAnsi="Arial" w:cs="Arial"/>
          <w:bCs/>
          <w:sz w:val="22"/>
          <w:szCs w:val="22"/>
        </w:rPr>
      </w:pPr>
    </w:p>
    <w:p w14:paraId="7A70EE26" w14:textId="77777777" w:rsidR="00E04002" w:rsidRDefault="00E04002" w:rsidP="003F2B32">
      <w:pPr>
        <w:rPr>
          <w:rFonts w:ascii="Arial" w:hAnsi="Arial" w:cs="Arial"/>
          <w:bCs/>
          <w:sz w:val="22"/>
          <w:szCs w:val="22"/>
        </w:rPr>
      </w:pPr>
    </w:p>
    <w:p w14:paraId="4CBE59CD" w14:textId="77777777" w:rsidR="00E04002" w:rsidRDefault="00E04002" w:rsidP="003F2B32">
      <w:pPr>
        <w:rPr>
          <w:rFonts w:ascii="Arial" w:hAnsi="Arial" w:cs="Arial"/>
          <w:bCs/>
          <w:sz w:val="22"/>
          <w:szCs w:val="22"/>
        </w:rPr>
      </w:pPr>
    </w:p>
    <w:p w14:paraId="1FB3B167" w14:textId="77777777" w:rsidR="00E04002" w:rsidRDefault="00E04002" w:rsidP="003F2B32">
      <w:pPr>
        <w:rPr>
          <w:rFonts w:ascii="Arial" w:hAnsi="Arial" w:cs="Arial"/>
          <w:bCs/>
          <w:sz w:val="22"/>
          <w:szCs w:val="22"/>
        </w:rPr>
      </w:pPr>
    </w:p>
    <w:p w14:paraId="41EDEB0E" w14:textId="77777777" w:rsidR="00E04002" w:rsidRDefault="00E04002" w:rsidP="003F2B32">
      <w:pPr>
        <w:rPr>
          <w:rFonts w:ascii="Arial" w:hAnsi="Arial" w:cs="Arial"/>
          <w:bCs/>
          <w:sz w:val="22"/>
          <w:szCs w:val="22"/>
        </w:rPr>
      </w:pPr>
    </w:p>
    <w:p w14:paraId="69520630" w14:textId="77777777" w:rsidR="00E04002" w:rsidRDefault="00E04002" w:rsidP="003F2B32">
      <w:pPr>
        <w:rPr>
          <w:rFonts w:ascii="Arial" w:hAnsi="Arial" w:cs="Arial"/>
          <w:bCs/>
          <w:sz w:val="22"/>
          <w:szCs w:val="22"/>
        </w:rPr>
      </w:pPr>
    </w:p>
    <w:p w14:paraId="26433A0B" w14:textId="77777777" w:rsidR="00E04002" w:rsidRDefault="00E04002" w:rsidP="003F2B32">
      <w:pPr>
        <w:rPr>
          <w:rFonts w:ascii="Arial" w:hAnsi="Arial" w:cs="Arial"/>
          <w:bCs/>
          <w:sz w:val="22"/>
          <w:szCs w:val="22"/>
        </w:rPr>
      </w:pPr>
    </w:p>
    <w:p w14:paraId="05229BBE" w14:textId="77777777" w:rsidR="00E04002" w:rsidRDefault="00E04002" w:rsidP="003F2B32">
      <w:pPr>
        <w:rPr>
          <w:rFonts w:ascii="Arial" w:hAnsi="Arial" w:cs="Arial"/>
          <w:bCs/>
          <w:sz w:val="22"/>
          <w:szCs w:val="22"/>
        </w:rPr>
      </w:pPr>
    </w:p>
    <w:p w14:paraId="4F1530B9" w14:textId="77777777" w:rsidR="00E04002" w:rsidRDefault="00E04002" w:rsidP="003F2B32">
      <w:pPr>
        <w:rPr>
          <w:rFonts w:ascii="Arial" w:hAnsi="Arial" w:cs="Arial"/>
          <w:bCs/>
          <w:sz w:val="22"/>
          <w:szCs w:val="22"/>
        </w:rPr>
      </w:pPr>
    </w:p>
    <w:p w14:paraId="0C48E2AC" w14:textId="77777777" w:rsidR="00E04002" w:rsidRDefault="00E04002" w:rsidP="003F2B32">
      <w:pPr>
        <w:rPr>
          <w:rFonts w:ascii="Arial" w:hAnsi="Arial" w:cs="Arial"/>
          <w:bCs/>
          <w:sz w:val="22"/>
          <w:szCs w:val="22"/>
        </w:rPr>
      </w:pPr>
    </w:p>
    <w:p w14:paraId="3EAE27A1" w14:textId="77777777" w:rsidR="00E04002" w:rsidRDefault="00E04002" w:rsidP="003F2B32">
      <w:pPr>
        <w:rPr>
          <w:rFonts w:ascii="Arial" w:hAnsi="Arial" w:cs="Arial"/>
          <w:bCs/>
          <w:sz w:val="22"/>
          <w:szCs w:val="22"/>
        </w:rPr>
      </w:pPr>
    </w:p>
    <w:p w14:paraId="54DBB3D4" w14:textId="77777777" w:rsidR="00E04002" w:rsidRDefault="00E04002" w:rsidP="003F2B32">
      <w:pPr>
        <w:rPr>
          <w:rFonts w:ascii="Arial" w:hAnsi="Arial" w:cs="Arial"/>
          <w:bCs/>
          <w:sz w:val="22"/>
          <w:szCs w:val="22"/>
        </w:rPr>
      </w:pPr>
    </w:p>
    <w:p w14:paraId="7B2A0C78" w14:textId="77777777" w:rsidR="00E04002" w:rsidRDefault="00E04002" w:rsidP="003F2B32">
      <w:pPr>
        <w:rPr>
          <w:rFonts w:ascii="Arial" w:hAnsi="Arial" w:cs="Arial"/>
          <w:bCs/>
          <w:sz w:val="22"/>
          <w:szCs w:val="22"/>
        </w:rPr>
      </w:pPr>
    </w:p>
    <w:p w14:paraId="3EED5D1E" w14:textId="77777777" w:rsidR="00E04002" w:rsidRDefault="00E04002" w:rsidP="003F2B32">
      <w:pPr>
        <w:rPr>
          <w:rFonts w:ascii="Arial" w:hAnsi="Arial" w:cs="Arial"/>
          <w:bCs/>
          <w:sz w:val="22"/>
          <w:szCs w:val="22"/>
        </w:rPr>
      </w:pPr>
    </w:p>
    <w:p w14:paraId="0E506D08" w14:textId="77777777" w:rsidR="00E04002" w:rsidRDefault="00E04002" w:rsidP="003F2B32">
      <w:pPr>
        <w:rPr>
          <w:rFonts w:ascii="Arial" w:hAnsi="Arial" w:cs="Arial"/>
          <w:bCs/>
          <w:sz w:val="22"/>
          <w:szCs w:val="22"/>
        </w:rPr>
      </w:pPr>
    </w:p>
    <w:p w14:paraId="7FB031D9" w14:textId="77777777" w:rsidR="005323D5" w:rsidRDefault="003F2B32" w:rsidP="003F2B32">
      <w:pPr>
        <w:rPr>
          <w:rFonts w:ascii="Arial" w:hAnsi="Arial" w:cs="Arial"/>
          <w:bCs/>
          <w:sz w:val="22"/>
          <w:szCs w:val="22"/>
        </w:rPr>
      </w:pPr>
      <w:r w:rsidRPr="003F2B32">
        <w:rPr>
          <w:rFonts w:ascii="Arial" w:hAnsi="Arial" w:cs="Arial"/>
          <w:bCs/>
          <w:sz w:val="22"/>
          <w:szCs w:val="22"/>
        </w:rPr>
        <w:t>Appendix 2</w:t>
      </w:r>
    </w:p>
    <w:p w14:paraId="1089F6F3" w14:textId="5D898495" w:rsidR="00E04002" w:rsidRDefault="009D57FD" w:rsidP="003F2B32">
      <w:pPr>
        <w:rPr>
          <w:rFonts w:ascii="Arial" w:hAnsi="Arial" w:cs="Arial"/>
          <w:bCs/>
          <w:sz w:val="22"/>
          <w:szCs w:val="22"/>
        </w:rPr>
      </w:pPr>
      <w:r>
        <w:rPr>
          <w:rFonts w:ascii="Arial" w:hAnsi="Arial" w:cs="Arial"/>
          <w:bCs/>
          <w:noProof/>
          <w:sz w:val="22"/>
          <w:szCs w:val="22"/>
        </w:rPr>
        <w:drawing>
          <wp:inline distT="0" distB="0" distL="0" distR="0" wp14:anchorId="55A2699A" wp14:editId="4B382F1C">
            <wp:extent cx="5219700" cy="7442200"/>
            <wp:effectExtent l="0" t="0" r="0" b="0"/>
            <wp:docPr id="279688673" name="Picture 27968867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88673" name="Picture 6" descr="A paper with text on it&#10;&#10;Description automatically generated"/>
                    <pic:cNvPicPr/>
                  </pic:nvPicPr>
                  <pic:blipFill>
                    <a:blip r:embed="rId22"/>
                    <a:stretch>
                      <a:fillRect/>
                    </a:stretch>
                  </pic:blipFill>
                  <pic:spPr>
                    <a:xfrm>
                      <a:off x="0" y="0"/>
                      <a:ext cx="5219700" cy="7442200"/>
                    </a:xfrm>
                    <a:prstGeom prst="rect">
                      <a:avLst/>
                    </a:prstGeom>
                  </pic:spPr>
                </pic:pic>
              </a:graphicData>
            </a:graphic>
          </wp:inline>
        </w:drawing>
      </w:r>
    </w:p>
    <w:p w14:paraId="64C88FBC" w14:textId="25755D5A" w:rsidR="003F2B32" w:rsidRPr="003F2B32" w:rsidRDefault="003F2B32" w:rsidP="003F2B32">
      <w:pPr>
        <w:rPr>
          <w:rFonts w:ascii="Arial" w:hAnsi="Arial" w:cs="Arial"/>
          <w:bCs/>
          <w:sz w:val="22"/>
          <w:szCs w:val="22"/>
        </w:rPr>
      </w:pPr>
    </w:p>
    <w:p w14:paraId="20D6F844" w14:textId="77777777" w:rsidR="001733E0" w:rsidRDefault="001733E0" w:rsidP="001733E0">
      <w:pPr>
        <w:tabs>
          <w:tab w:val="left" w:pos="5103"/>
        </w:tabs>
        <w:rPr>
          <w:rFonts w:ascii="Arial" w:hAnsi="Arial" w:cs="Arial"/>
          <w:bCs/>
          <w:sz w:val="22"/>
          <w:szCs w:val="22"/>
        </w:rPr>
      </w:pPr>
    </w:p>
    <w:p w14:paraId="5ECC9A7E" w14:textId="77777777" w:rsidR="001733E0" w:rsidRDefault="001733E0" w:rsidP="001733E0">
      <w:pPr>
        <w:tabs>
          <w:tab w:val="left" w:pos="5103"/>
        </w:tabs>
        <w:rPr>
          <w:rFonts w:ascii="Arial" w:hAnsi="Arial" w:cs="Arial"/>
          <w:bCs/>
          <w:sz w:val="22"/>
          <w:szCs w:val="22"/>
        </w:rPr>
      </w:pPr>
    </w:p>
    <w:p w14:paraId="03CF8666" w14:textId="77777777" w:rsidR="001733E0" w:rsidRDefault="001733E0" w:rsidP="001733E0">
      <w:pPr>
        <w:tabs>
          <w:tab w:val="left" w:pos="5103"/>
        </w:tabs>
        <w:rPr>
          <w:rFonts w:ascii="Arial" w:hAnsi="Arial" w:cs="Arial"/>
          <w:bCs/>
          <w:sz w:val="22"/>
          <w:szCs w:val="22"/>
        </w:rPr>
      </w:pPr>
    </w:p>
    <w:p w14:paraId="0D5641ED" w14:textId="77777777" w:rsidR="001733E0" w:rsidRDefault="001733E0" w:rsidP="001733E0">
      <w:pPr>
        <w:tabs>
          <w:tab w:val="left" w:pos="5103"/>
        </w:tabs>
        <w:rPr>
          <w:rFonts w:ascii="Arial" w:hAnsi="Arial" w:cs="Arial"/>
          <w:bCs/>
          <w:sz w:val="22"/>
          <w:szCs w:val="22"/>
        </w:rPr>
      </w:pPr>
    </w:p>
    <w:p w14:paraId="4ADCEDAF" w14:textId="77777777" w:rsidR="001733E0" w:rsidRDefault="001733E0" w:rsidP="001733E0">
      <w:pPr>
        <w:tabs>
          <w:tab w:val="left" w:pos="5103"/>
        </w:tabs>
        <w:rPr>
          <w:rFonts w:ascii="Arial" w:hAnsi="Arial" w:cs="Arial"/>
          <w:bCs/>
          <w:sz w:val="22"/>
          <w:szCs w:val="22"/>
        </w:rPr>
      </w:pPr>
    </w:p>
    <w:p w14:paraId="7BBD8299" w14:textId="77777777" w:rsidR="001733E0" w:rsidRDefault="001733E0" w:rsidP="001733E0">
      <w:pPr>
        <w:tabs>
          <w:tab w:val="left" w:pos="5103"/>
        </w:tabs>
        <w:rPr>
          <w:rFonts w:ascii="Arial" w:hAnsi="Arial" w:cs="Arial"/>
          <w:bCs/>
          <w:sz w:val="22"/>
          <w:szCs w:val="22"/>
        </w:rPr>
      </w:pPr>
    </w:p>
    <w:p w14:paraId="597ECF1C" w14:textId="77777777" w:rsidR="001733E0" w:rsidRDefault="001733E0" w:rsidP="001733E0">
      <w:pPr>
        <w:tabs>
          <w:tab w:val="left" w:pos="5103"/>
        </w:tabs>
        <w:rPr>
          <w:rFonts w:ascii="Arial" w:hAnsi="Arial" w:cs="Arial"/>
          <w:bCs/>
          <w:sz w:val="22"/>
          <w:szCs w:val="22"/>
        </w:rPr>
      </w:pPr>
    </w:p>
    <w:p w14:paraId="4E783018" w14:textId="77777777" w:rsidR="001733E0" w:rsidRDefault="001733E0" w:rsidP="001733E0">
      <w:pPr>
        <w:tabs>
          <w:tab w:val="left" w:pos="5103"/>
        </w:tabs>
        <w:rPr>
          <w:rFonts w:ascii="Arial" w:hAnsi="Arial" w:cs="Arial"/>
          <w:bCs/>
          <w:sz w:val="22"/>
          <w:szCs w:val="22"/>
        </w:rPr>
      </w:pPr>
    </w:p>
    <w:p w14:paraId="0ABE03A4" w14:textId="77777777" w:rsidR="001733E0" w:rsidRDefault="001733E0" w:rsidP="001733E0">
      <w:pPr>
        <w:tabs>
          <w:tab w:val="left" w:pos="5103"/>
        </w:tabs>
        <w:rPr>
          <w:rFonts w:ascii="Arial" w:hAnsi="Arial" w:cs="Arial"/>
          <w:bCs/>
          <w:sz w:val="22"/>
          <w:szCs w:val="22"/>
        </w:rPr>
      </w:pPr>
    </w:p>
    <w:p w14:paraId="72F8A2DC" w14:textId="77777777" w:rsidR="001733E0" w:rsidRDefault="001733E0" w:rsidP="001733E0">
      <w:pPr>
        <w:tabs>
          <w:tab w:val="left" w:pos="5103"/>
        </w:tabs>
        <w:rPr>
          <w:rFonts w:ascii="Arial" w:hAnsi="Arial" w:cs="Arial"/>
          <w:bCs/>
          <w:sz w:val="22"/>
          <w:szCs w:val="22"/>
        </w:rPr>
      </w:pPr>
    </w:p>
    <w:p w14:paraId="073920B4" w14:textId="59EA51F0" w:rsidR="00683497" w:rsidRDefault="001733E0" w:rsidP="001733E0">
      <w:pPr>
        <w:tabs>
          <w:tab w:val="left" w:pos="5103"/>
        </w:tabs>
        <w:rPr>
          <w:rFonts w:ascii="Arial" w:hAnsi="Arial" w:cs="Arial"/>
          <w:bCs/>
          <w:sz w:val="22"/>
          <w:szCs w:val="22"/>
        </w:rPr>
      </w:pPr>
      <w:r>
        <w:rPr>
          <w:rFonts w:ascii="Arial" w:hAnsi="Arial" w:cs="Arial"/>
          <w:bCs/>
          <w:sz w:val="22"/>
          <w:szCs w:val="22"/>
        </w:rPr>
        <w:t>Appendix 3</w:t>
      </w:r>
      <w:r w:rsidR="003F2B32">
        <w:rPr>
          <w:rFonts w:ascii="Arial" w:hAnsi="Arial" w:cs="Arial"/>
          <w:bCs/>
          <w:noProof/>
          <w:sz w:val="22"/>
          <w:szCs w:val="22"/>
        </w:rPr>
        <w:drawing>
          <wp:inline distT="0" distB="0" distL="0" distR="0" wp14:anchorId="00D70EC2" wp14:editId="36600E4A">
            <wp:extent cx="6661150" cy="4804410"/>
            <wp:effectExtent l="0" t="0" r="6350" b="0"/>
            <wp:docPr id="978675791" name="Picture 97867579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75791" name="Picture 3" descr="A white paper with black text&#10;&#10;Description automatically generated"/>
                    <pic:cNvPicPr/>
                  </pic:nvPicPr>
                  <pic:blipFill>
                    <a:blip r:embed="rId23"/>
                    <a:stretch>
                      <a:fillRect/>
                    </a:stretch>
                  </pic:blipFill>
                  <pic:spPr>
                    <a:xfrm>
                      <a:off x="0" y="0"/>
                      <a:ext cx="6661150" cy="4804410"/>
                    </a:xfrm>
                    <a:prstGeom prst="rect">
                      <a:avLst/>
                    </a:prstGeom>
                  </pic:spPr>
                </pic:pic>
              </a:graphicData>
            </a:graphic>
          </wp:inline>
        </w:drawing>
      </w:r>
    </w:p>
    <w:p w14:paraId="42C9D097" w14:textId="77777777" w:rsidR="000A73E0" w:rsidRDefault="000A73E0" w:rsidP="001733E0">
      <w:pPr>
        <w:tabs>
          <w:tab w:val="left" w:pos="5103"/>
        </w:tabs>
        <w:rPr>
          <w:rFonts w:ascii="Arial" w:hAnsi="Arial" w:cs="Arial"/>
          <w:bCs/>
          <w:sz w:val="22"/>
          <w:szCs w:val="22"/>
        </w:rPr>
      </w:pPr>
    </w:p>
    <w:p w14:paraId="59E9034F" w14:textId="77777777" w:rsidR="000A73E0" w:rsidRDefault="000A73E0" w:rsidP="001733E0">
      <w:pPr>
        <w:tabs>
          <w:tab w:val="left" w:pos="5103"/>
        </w:tabs>
        <w:rPr>
          <w:rFonts w:ascii="Arial" w:hAnsi="Arial" w:cs="Arial"/>
          <w:bCs/>
          <w:sz w:val="22"/>
          <w:szCs w:val="22"/>
        </w:rPr>
      </w:pPr>
    </w:p>
    <w:p w14:paraId="7C074C69" w14:textId="77777777" w:rsidR="000A73E0" w:rsidRDefault="000A73E0" w:rsidP="001733E0">
      <w:pPr>
        <w:tabs>
          <w:tab w:val="left" w:pos="5103"/>
        </w:tabs>
        <w:rPr>
          <w:rFonts w:ascii="Arial" w:hAnsi="Arial" w:cs="Arial"/>
          <w:bCs/>
          <w:sz w:val="22"/>
          <w:szCs w:val="22"/>
        </w:rPr>
      </w:pPr>
    </w:p>
    <w:p w14:paraId="2FD090F2" w14:textId="77777777" w:rsidR="000A73E0" w:rsidRDefault="000A73E0" w:rsidP="001733E0">
      <w:pPr>
        <w:tabs>
          <w:tab w:val="left" w:pos="5103"/>
        </w:tabs>
        <w:rPr>
          <w:rFonts w:ascii="Arial" w:hAnsi="Arial" w:cs="Arial"/>
          <w:bCs/>
          <w:sz w:val="22"/>
          <w:szCs w:val="22"/>
        </w:rPr>
      </w:pPr>
    </w:p>
    <w:p w14:paraId="3BB972C7" w14:textId="77777777" w:rsidR="000A73E0" w:rsidRDefault="000A73E0" w:rsidP="001733E0">
      <w:pPr>
        <w:tabs>
          <w:tab w:val="left" w:pos="5103"/>
        </w:tabs>
        <w:rPr>
          <w:rFonts w:ascii="Arial" w:hAnsi="Arial" w:cs="Arial"/>
          <w:bCs/>
          <w:sz w:val="22"/>
          <w:szCs w:val="22"/>
        </w:rPr>
      </w:pPr>
    </w:p>
    <w:p w14:paraId="28EABE87" w14:textId="77777777" w:rsidR="000A73E0" w:rsidRDefault="000A73E0" w:rsidP="001733E0">
      <w:pPr>
        <w:tabs>
          <w:tab w:val="left" w:pos="5103"/>
        </w:tabs>
        <w:rPr>
          <w:rFonts w:ascii="Arial" w:hAnsi="Arial" w:cs="Arial"/>
          <w:bCs/>
          <w:sz w:val="22"/>
          <w:szCs w:val="22"/>
        </w:rPr>
      </w:pPr>
    </w:p>
    <w:p w14:paraId="0DE8B6FC" w14:textId="77777777" w:rsidR="000A73E0" w:rsidRDefault="000A73E0" w:rsidP="001733E0">
      <w:pPr>
        <w:tabs>
          <w:tab w:val="left" w:pos="5103"/>
        </w:tabs>
        <w:rPr>
          <w:rFonts w:ascii="Arial" w:hAnsi="Arial" w:cs="Arial"/>
          <w:bCs/>
          <w:sz w:val="22"/>
          <w:szCs w:val="22"/>
        </w:rPr>
      </w:pPr>
    </w:p>
    <w:p w14:paraId="019CF0C4" w14:textId="77777777" w:rsidR="000A73E0" w:rsidRDefault="000A73E0" w:rsidP="001733E0">
      <w:pPr>
        <w:tabs>
          <w:tab w:val="left" w:pos="5103"/>
        </w:tabs>
        <w:rPr>
          <w:rFonts w:ascii="Arial" w:hAnsi="Arial" w:cs="Arial"/>
          <w:bCs/>
          <w:sz w:val="22"/>
          <w:szCs w:val="22"/>
        </w:rPr>
      </w:pPr>
    </w:p>
    <w:p w14:paraId="67B7F393" w14:textId="77777777" w:rsidR="000A73E0" w:rsidRDefault="000A73E0" w:rsidP="001733E0">
      <w:pPr>
        <w:tabs>
          <w:tab w:val="left" w:pos="5103"/>
        </w:tabs>
        <w:rPr>
          <w:rFonts w:ascii="Arial" w:hAnsi="Arial" w:cs="Arial"/>
          <w:bCs/>
          <w:sz w:val="22"/>
          <w:szCs w:val="22"/>
        </w:rPr>
      </w:pPr>
    </w:p>
    <w:p w14:paraId="31BA04A4" w14:textId="77777777" w:rsidR="000A73E0" w:rsidRDefault="000A73E0" w:rsidP="001733E0">
      <w:pPr>
        <w:tabs>
          <w:tab w:val="left" w:pos="5103"/>
        </w:tabs>
        <w:rPr>
          <w:rFonts w:ascii="Arial" w:hAnsi="Arial" w:cs="Arial"/>
          <w:bCs/>
          <w:sz w:val="22"/>
          <w:szCs w:val="22"/>
        </w:rPr>
      </w:pPr>
    </w:p>
    <w:p w14:paraId="609CE649" w14:textId="77777777" w:rsidR="000A73E0" w:rsidRDefault="000A73E0" w:rsidP="001733E0">
      <w:pPr>
        <w:tabs>
          <w:tab w:val="left" w:pos="5103"/>
        </w:tabs>
        <w:rPr>
          <w:rFonts w:ascii="Arial" w:hAnsi="Arial" w:cs="Arial"/>
          <w:bCs/>
          <w:sz w:val="22"/>
          <w:szCs w:val="22"/>
        </w:rPr>
      </w:pPr>
    </w:p>
    <w:p w14:paraId="47128393" w14:textId="77777777" w:rsidR="000A73E0" w:rsidRDefault="000A73E0" w:rsidP="001733E0">
      <w:pPr>
        <w:tabs>
          <w:tab w:val="left" w:pos="5103"/>
        </w:tabs>
        <w:rPr>
          <w:rFonts w:ascii="Arial" w:hAnsi="Arial" w:cs="Arial"/>
          <w:bCs/>
          <w:sz w:val="22"/>
          <w:szCs w:val="22"/>
        </w:rPr>
      </w:pPr>
    </w:p>
    <w:p w14:paraId="59FD2D78" w14:textId="77777777" w:rsidR="000A73E0" w:rsidRDefault="000A73E0" w:rsidP="001733E0">
      <w:pPr>
        <w:tabs>
          <w:tab w:val="left" w:pos="5103"/>
        </w:tabs>
        <w:rPr>
          <w:rFonts w:ascii="Arial" w:hAnsi="Arial" w:cs="Arial"/>
          <w:bCs/>
          <w:sz w:val="22"/>
          <w:szCs w:val="22"/>
        </w:rPr>
      </w:pPr>
    </w:p>
    <w:p w14:paraId="30404F5B" w14:textId="77777777" w:rsidR="000A73E0" w:rsidRDefault="000A73E0" w:rsidP="001733E0">
      <w:pPr>
        <w:tabs>
          <w:tab w:val="left" w:pos="5103"/>
        </w:tabs>
        <w:rPr>
          <w:rFonts w:ascii="Arial" w:hAnsi="Arial" w:cs="Arial"/>
          <w:bCs/>
          <w:sz w:val="22"/>
          <w:szCs w:val="22"/>
        </w:rPr>
      </w:pPr>
    </w:p>
    <w:p w14:paraId="2F38658A" w14:textId="77777777" w:rsidR="000A73E0" w:rsidRDefault="000A73E0" w:rsidP="001733E0">
      <w:pPr>
        <w:tabs>
          <w:tab w:val="left" w:pos="5103"/>
        </w:tabs>
        <w:rPr>
          <w:rFonts w:ascii="Arial" w:hAnsi="Arial" w:cs="Arial"/>
          <w:bCs/>
          <w:sz w:val="22"/>
          <w:szCs w:val="22"/>
        </w:rPr>
      </w:pPr>
    </w:p>
    <w:p w14:paraId="7FAA4C7D" w14:textId="77777777" w:rsidR="000A73E0" w:rsidRDefault="000A73E0" w:rsidP="001733E0">
      <w:pPr>
        <w:tabs>
          <w:tab w:val="left" w:pos="5103"/>
        </w:tabs>
        <w:rPr>
          <w:rFonts w:ascii="Arial" w:hAnsi="Arial" w:cs="Arial"/>
          <w:bCs/>
          <w:sz w:val="22"/>
          <w:szCs w:val="22"/>
        </w:rPr>
      </w:pPr>
    </w:p>
    <w:p w14:paraId="57A363BF" w14:textId="77777777" w:rsidR="000A73E0" w:rsidRDefault="000A73E0" w:rsidP="001733E0">
      <w:pPr>
        <w:tabs>
          <w:tab w:val="left" w:pos="5103"/>
        </w:tabs>
        <w:rPr>
          <w:rFonts w:ascii="Arial" w:hAnsi="Arial" w:cs="Arial"/>
          <w:bCs/>
          <w:sz w:val="22"/>
          <w:szCs w:val="22"/>
        </w:rPr>
      </w:pPr>
    </w:p>
    <w:p w14:paraId="6C9EDCB3" w14:textId="77777777" w:rsidR="000A73E0" w:rsidRDefault="000A73E0" w:rsidP="001733E0">
      <w:pPr>
        <w:tabs>
          <w:tab w:val="left" w:pos="5103"/>
        </w:tabs>
        <w:rPr>
          <w:rFonts w:ascii="Arial" w:hAnsi="Arial" w:cs="Arial"/>
          <w:bCs/>
          <w:sz w:val="22"/>
          <w:szCs w:val="22"/>
        </w:rPr>
      </w:pPr>
    </w:p>
    <w:p w14:paraId="12C49D1F" w14:textId="77777777" w:rsidR="000A73E0" w:rsidRDefault="000A73E0" w:rsidP="001733E0">
      <w:pPr>
        <w:tabs>
          <w:tab w:val="left" w:pos="5103"/>
        </w:tabs>
        <w:rPr>
          <w:rFonts w:ascii="Arial" w:hAnsi="Arial" w:cs="Arial"/>
          <w:bCs/>
          <w:sz w:val="22"/>
          <w:szCs w:val="22"/>
        </w:rPr>
      </w:pPr>
    </w:p>
    <w:p w14:paraId="0ED652E8" w14:textId="77777777" w:rsidR="000A73E0" w:rsidRDefault="000A73E0" w:rsidP="001733E0">
      <w:pPr>
        <w:tabs>
          <w:tab w:val="left" w:pos="5103"/>
        </w:tabs>
        <w:rPr>
          <w:rFonts w:ascii="Arial" w:hAnsi="Arial" w:cs="Arial"/>
          <w:bCs/>
          <w:sz w:val="22"/>
          <w:szCs w:val="22"/>
        </w:rPr>
      </w:pPr>
    </w:p>
    <w:p w14:paraId="18524516" w14:textId="77777777" w:rsidR="000A73E0" w:rsidRDefault="000A73E0" w:rsidP="001733E0">
      <w:pPr>
        <w:tabs>
          <w:tab w:val="left" w:pos="5103"/>
        </w:tabs>
        <w:rPr>
          <w:rFonts w:ascii="Arial" w:hAnsi="Arial" w:cs="Arial"/>
          <w:bCs/>
          <w:sz w:val="22"/>
          <w:szCs w:val="22"/>
        </w:rPr>
      </w:pPr>
    </w:p>
    <w:p w14:paraId="24371064" w14:textId="77777777" w:rsidR="000A73E0" w:rsidRDefault="000A73E0" w:rsidP="001733E0">
      <w:pPr>
        <w:tabs>
          <w:tab w:val="left" w:pos="5103"/>
        </w:tabs>
        <w:rPr>
          <w:rFonts w:ascii="Arial" w:hAnsi="Arial" w:cs="Arial"/>
          <w:bCs/>
          <w:sz w:val="22"/>
          <w:szCs w:val="22"/>
        </w:rPr>
      </w:pPr>
    </w:p>
    <w:p w14:paraId="1A59044E" w14:textId="77777777" w:rsidR="000A73E0" w:rsidRDefault="000A73E0" w:rsidP="001733E0">
      <w:pPr>
        <w:tabs>
          <w:tab w:val="left" w:pos="5103"/>
        </w:tabs>
        <w:rPr>
          <w:rFonts w:ascii="Arial" w:hAnsi="Arial" w:cs="Arial"/>
          <w:bCs/>
          <w:sz w:val="22"/>
          <w:szCs w:val="22"/>
        </w:rPr>
      </w:pPr>
    </w:p>
    <w:p w14:paraId="7A0FE480" w14:textId="77777777" w:rsidR="000A73E0" w:rsidRDefault="000A73E0" w:rsidP="001733E0">
      <w:pPr>
        <w:tabs>
          <w:tab w:val="left" w:pos="5103"/>
        </w:tabs>
        <w:rPr>
          <w:rFonts w:ascii="Arial" w:hAnsi="Arial" w:cs="Arial"/>
          <w:bCs/>
          <w:sz w:val="22"/>
          <w:szCs w:val="22"/>
        </w:rPr>
      </w:pPr>
    </w:p>
    <w:p w14:paraId="6A9743D8" w14:textId="77777777" w:rsidR="000A73E0" w:rsidRDefault="000A73E0" w:rsidP="001733E0">
      <w:pPr>
        <w:tabs>
          <w:tab w:val="left" w:pos="5103"/>
        </w:tabs>
        <w:rPr>
          <w:rFonts w:ascii="Arial" w:hAnsi="Arial" w:cs="Arial"/>
          <w:bCs/>
          <w:sz w:val="22"/>
          <w:szCs w:val="22"/>
        </w:rPr>
      </w:pPr>
    </w:p>
    <w:p w14:paraId="0B9D750A" w14:textId="77777777" w:rsidR="000A73E0" w:rsidRDefault="000A73E0" w:rsidP="001733E0">
      <w:pPr>
        <w:tabs>
          <w:tab w:val="left" w:pos="5103"/>
        </w:tabs>
        <w:rPr>
          <w:rFonts w:ascii="Arial" w:hAnsi="Arial" w:cs="Arial"/>
          <w:bCs/>
          <w:sz w:val="22"/>
          <w:szCs w:val="22"/>
        </w:rPr>
      </w:pPr>
    </w:p>
    <w:p w14:paraId="45F7A17D" w14:textId="77777777" w:rsidR="00306F40" w:rsidRDefault="00306F40" w:rsidP="001733E0">
      <w:pPr>
        <w:tabs>
          <w:tab w:val="left" w:pos="5103"/>
        </w:tabs>
        <w:rPr>
          <w:rFonts w:ascii="Arial" w:hAnsi="Arial" w:cs="Arial"/>
          <w:bCs/>
          <w:sz w:val="22"/>
          <w:szCs w:val="22"/>
        </w:rPr>
      </w:pPr>
    </w:p>
    <w:p w14:paraId="4F44A676" w14:textId="363FBB0D" w:rsidR="000A73E0" w:rsidRDefault="001733E0" w:rsidP="001733E0">
      <w:pPr>
        <w:tabs>
          <w:tab w:val="left" w:pos="5103"/>
        </w:tabs>
        <w:rPr>
          <w:rFonts w:ascii="Arial" w:hAnsi="Arial" w:cs="Arial"/>
          <w:bCs/>
          <w:sz w:val="22"/>
          <w:szCs w:val="22"/>
        </w:rPr>
      </w:pPr>
      <w:r>
        <w:rPr>
          <w:rFonts w:ascii="Arial" w:hAnsi="Arial" w:cs="Arial"/>
          <w:bCs/>
          <w:sz w:val="22"/>
          <w:szCs w:val="22"/>
        </w:rPr>
        <w:t>Appendix 4</w:t>
      </w:r>
    </w:p>
    <w:p w14:paraId="008E2591" w14:textId="57C22CFC" w:rsidR="001733E0" w:rsidRDefault="000A73E0"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582BB253" wp14:editId="00F691AC">
            <wp:extent cx="5181600" cy="4495800"/>
            <wp:effectExtent l="0" t="0" r="0" b="0"/>
            <wp:docPr id="409888053" name="Picture 40988805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88053" name="Picture 5" descr="A paper with text on it&#10;&#10;Description automatically generated"/>
                    <pic:cNvPicPr/>
                  </pic:nvPicPr>
                  <pic:blipFill>
                    <a:blip r:embed="rId24"/>
                    <a:stretch>
                      <a:fillRect/>
                    </a:stretch>
                  </pic:blipFill>
                  <pic:spPr>
                    <a:xfrm>
                      <a:off x="0" y="0"/>
                      <a:ext cx="5181600" cy="4495800"/>
                    </a:xfrm>
                    <a:prstGeom prst="rect">
                      <a:avLst/>
                    </a:prstGeom>
                  </pic:spPr>
                </pic:pic>
              </a:graphicData>
            </a:graphic>
          </wp:inline>
        </w:drawing>
      </w:r>
    </w:p>
    <w:p w14:paraId="60717445" w14:textId="77777777" w:rsidR="006C2BC8" w:rsidRDefault="006C2BC8">
      <w:pPr>
        <w:rPr>
          <w:rFonts w:ascii="Arial" w:hAnsi="Arial" w:cs="Arial"/>
          <w:bCs/>
          <w:sz w:val="22"/>
          <w:szCs w:val="22"/>
        </w:rPr>
      </w:pPr>
      <w:r>
        <w:rPr>
          <w:rFonts w:ascii="Arial" w:hAnsi="Arial" w:cs="Arial"/>
          <w:bCs/>
          <w:sz w:val="22"/>
          <w:szCs w:val="22"/>
        </w:rPr>
        <w:br w:type="page"/>
      </w:r>
    </w:p>
    <w:p w14:paraId="131E36DC" w14:textId="092B6294" w:rsidR="006C2BC8" w:rsidRDefault="00306F40" w:rsidP="001733E0">
      <w:pPr>
        <w:tabs>
          <w:tab w:val="left" w:pos="5103"/>
        </w:tabs>
        <w:rPr>
          <w:rFonts w:ascii="Arial" w:hAnsi="Arial" w:cs="Arial"/>
          <w:bCs/>
          <w:sz w:val="24"/>
          <w:szCs w:val="24"/>
          <w:u w:val="single"/>
        </w:rPr>
      </w:pPr>
      <w:r w:rsidRPr="006C2BC8">
        <w:rPr>
          <w:rFonts w:ascii="Arial" w:hAnsi="Arial" w:cs="Arial"/>
          <w:bCs/>
          <w:sz w:val="24"/>
          <w:szCs w:val="24"/>
          <w:u w:val="single"/>
        </w:rPr>
        <w:t>Articles</w:t>
      </w:r>
    </w:p>
    <w:p w14:paraId="4E341056" w14:textId="7A6C6E3E" w:rsidR="006C2BC8" w:rsidRPr="008E0AB8" w:rsidRDefault="00054C20" w:rsidP="008E0AB8">
      <w:pPr>
        <w:rPr>
          <w:u w:val="single"/>
        </w:rPr>
      </w:pPr>
      <w:hyperlink r:id="rId25" w:history="1">
        <w:r w:rsidR="008E0AB8" w:rsidRPr="002D7E68">
          <w:rPr>
            <w:rStyle w:val="Hyperlink"/>
          </w:rPr>
          <w:t>https://www.independent.co.uk/news/uk/crime/zara-radcliffe-wales-stabbing-guilty-manslaughter-pen-y-graig-john-rees-b1159410.html</w:t>
        </w:r>
      </w:hyperlink>
    </w:p>
    <w:p w14:paraId="03882EFD" w14:textId="1256483E" w:rsidR="00306F40" w:rsidRDefault="006C2BC8"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458C3466" wp14:editId="07F30D6A">
            <wp:extent cx="6661150" cy="5519420"/>
            <wp:effectExtent l="0" t="0" r="6350" b="5080"/>
            <wp:docPr id="348699212" name="Picture 348699212" descr="A group of people in white protective suits walking o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99212" name="Picture 7" descr="A group of people in white protective suits walking on a street&#10;&#10;Description automatically generated"/>
                    <pic:cNvPicPr/>
                  </pic:nvPicPr>
                  <pic:blipFill>
                    <a:blip r:embed="rId26"/>
                    <a:stretch>
                      <a:fillRect/>
                    </a:stretch>
                  </pic:blipFill>
                  <pic:spPr>
                    <a:xfrm>
                      <a:off x="0" y="0"/>
                      <a:ext cx="6661150" cy="5519420"/>
                    </a:xfrm>
                    <a:prstGeom prst="rect">
                      <a:avLst/>
                    </a:prstGeom>
                  </pic:spPr>
                </pic:pic>
              </a:graphicData>
            </a:graphic>
          </wp:inline>
        </w:drawing>
      </w:r>
    </w:p>
    <w:p w14:paraId="7FCC8EEE" w14:textId="77777777" w:rsidR="008E0AB8" w:rsidRDefault="008E0AB8" w:rsidP="001733E0">
      <w:pPr>
        <w:tabs>
          <w:tab w:val="left" w:pos="5103"/>
        </w:tabs>
        <w:rPr>
          <w:rFonts w:ascii="Arial" w:hAnsi="Arial" w:cs="Arial"/>
          <w:bCs/>
          <w:sz w:val="22"/>
          <w:szCs w:val="22"/>
        </w:rPr>
      </w:pPr>
    </w:p>
    <w:p w14:paraId="320B21EF" w14:textId="77777777" w:rsidR="00B00F3C" w:rsidRDefault="00B00F3C" w:rsidP="00BE5DD9">
      <w:pPr>
        <w:rPr>
          <w:u w:val="single"/>
        </w:rPr>
      </w:pPr>
    </w:p>
    <w:p w14:paraId="5486494F" w14:textId="77777777" w:rsidR="00B00F3C" w:rsidRDefault="00B00F3C" w:rsidP="00BE5DD9">
      <w:pPr>
        <w:rPr>
          <w:u w:val="single"/>
        </w:rPr>
      </w:pPr>
    </w:p>
    <w:p w14:paraId="196A9452" w14:textId="77777777" w:rsidR="00B00F3C" w:rsidRDefault="00B00F3C" w:rsidP="00BE5DD9">
      <w:pPr>
        <w:rPr>
          <w:u w:val="single"/>
        </w:rPr>
      </w:pPr>
    </w:p>
    <w:p w14:paraId="38DEDD0C" w14:textId="77777777" w:rsidR="00B00F3C" w:rsidRDefault="00B00F3C" w:rsidP="00BE5DD9">
      <w:pPr>
        <w:rPr>
          <w:u w:val="single"/>
        </w:rPr>
      </w:pPr>
    </w:p>
    <w:p w14:paraId="2F7FC594" w14:textId="77777777" w:rsidR="00B00F3C" w:rsidRDefault="00B00F3C" w:rsidP="00BE5DD9">
      <w:pPr>
        <w:rPr>
          <w:u w:val="single"/>
        </w:rPr>
      </w:pPr>
    </w:p>
    <w:p w14:paraId="448D8546" w14:textId="77777777" w:rsidR="00B00F3C" w:rsidRDefault="00B00F3C" w:rsidP="00BE5DD9">
      <w:pPr>
        <w:rPr>
          <w:u w:val="single"/>
        </w:rPr>
      </w:pPr>
    </w:p>
    <w:p w14:paraId="73262C99" w14:textId="77777777" w:rsidR="00B00F3C" w:rsidRDefault="00B00F3C" w:rsidP="00BE5DD9">
      <w:pPr>
        <w:rPr>
          <w:u w:val="single"/>
        </w:rPr>
      </w:pPr>
    </w:p>
    <w:p w14:paraId="35457383" w14:textId="77777777" w:rsidR="00B00F3C" w:rsidRDefault="00B00F3C" w:rsidP="00BE5DD9">
      <w:pPr>
        <w:rPr>
          <w:u w:val="single"/>
        </w:rPr>
      </w:pPr>
    </w:p>
    <w:p w14:paraId="2DE52FC8" w14:textId="77777777" w:rsidR="00B00F3C" w:rsidRDefault="00B00F3C" w:rsidP="00BE5DD9">
      <w:pPr>
        <w:rPr>
          <w:u w:val="single"/>
        </w:rPr>
      </w:pPr>
    </w:p>
    <w:p w14:paraId="2117BAFA" w14:textId="77777777" w:rsidR="00B00F3C" w:rsidRDefault="00B00F3C" w:rsidP="00BE5DD9">
      <w:pPr>
        <w:rPr>
          <w:u w:val="single"/>
        </w:rPr>
      </w:pPr>
    </w:p>
    <w:p w14:paraId="36E4C5BC" w14:textId="77777777" w:rsidR="00B00F3C" w:rsidRDefault="00B00F3C" w:rsidP="00BE5DD9">
      <w:pPr>
        <w:rPr>
          <w:u w:val="single"/>
        </w:rPr>
      </w:pPr>
    </w:p>
    <w:p w14:paraId="0A8B0447" w14:textId="77777777" w:rsidR="00B00F3C" w:rsidRDefault="00B00F3C" w:rsidP="00BE5DD9">
      <w:pPr>
        <w:rPr>
          <w:u w:val="single"/>
        </w:rPr>
      </w:pPr>
    </w:p>
    <w:p w14:paraId="4F0BCDF0" w14:textId="77777777" w:rsidR="00B00F3C" w:rsidRDefault="00B00F3C" w:rsidP="00BE5DD9">
      <w:pPr>
        <w:rPr>
          <w:u w:val="single"/>
        </w:rPr>
      </w:pPr>
    </w:p>
    <w:p w14:paraId="743A7270" w14:textId="77777777" w:rsidR="00B00F3C" w:rsidRDefault="00B00F3C" w:rsidP="00BE5DD9">
      <w:pPr>
        <w:rPr>
          <w:u w:val="single"/>
        </w:rPr>
      </w:pPr>
    </w:p>
    <w:p w14:paraId="55767551" w14:textId="77777777" w:rsidR="00B00F3C" w:rsidRDefault="00B00F3C" w:rsidP="00BE5DD9">
      <w:pPr>
        <w:rPr>
          <w:u w:val="single"/>
        </w:rPr>
      </w:pPr>
    </w:p>
    <w:p w14:paraId="0480184C" w14:textId="77777777" w:rsidR="00B00F3C" w:rsidRDefault="00B00F3C" w:rsidP="00BE5DD9">
      <w:pPr>
        <w:rPr>
          <w:u w:val="single"/>
        </w:rPr>
      </w:pPr>
    </w:p>
    <w:p w14:paraId="07EFD765" w14:textId="77777777" w:rsidR="00B00F3C" w:rsidRDefault="00B00F3C" w:rsidP="00BE5DD9">
      <w:pPr>
        <w:rPr>
          <w:u w:val="single"/>
        </w:rPr>
      </w:pPr>
    </w:p>
    <w:p w14:paraId="498C2C7C" w14:textId="77777777" w:rsidR="00B00F3C" w:rsidRDefault="00B00F3C" w:rsidP="00BE5DD9">
      <w:pPr>
        <w:rPr>
          <w:u w:val="single"/>
        </w:rPr>
      </w:pPr>
    </w:p>
    <w:p w14:paraId="31CE3D3D" w14:textId="77777777" w:rsidR="00B00F3C" w:rsidRDefault="00B00F3C" w:rsidP="00BE5DD9">
      <w:pPr>
        <w:rPr>
          <w:u w:val="single"/>
        </w:rPr>
      </w:pPr>
    </w:p>
    <w:p w14:paraId="14A9D436" w14:textId="77777777" w:rsidR="00B00F3C" w:rsidRDefault="00B00F3C" w:rsidP="00BE5DD9">
      <w:pPr>
        <w:rPr>
          <w:u w:val="single"/>
        </w:rPr>
      </w:pPr>
    </w:p>
    <w:p w14:paraId="51B4F9B2" w14:textId="77777777" w:rsidR="00B00F3C" w:rsidRDefault="00B00F3C" w:rsidP="00BE5DD9">
      <w:pPr>
        <w:rPr>
          <w:u w:val="single"/>
        </w:rPr>
      </w:pPr>
    </w:p>
    <w:p w14:paraId="62407F08" w14:textId="77777777" w:rsidR="00B00F3C" w:rsidRDefault="00B00F3C" w:rsidP="00BE5DD9">
      <w:pPr>
        <w:rPr>
          <w:u w:val="single"/>
        </w:rPr>
      </w:pPr>
    </w:p>
    <w:p w14:paraId="33920796" w14:textId="39DB3F2F" w:rsidR="00BE5DD9" w:rsidRDefault="00054C20" w:rsidP="00BE5DD9">
      <w:pPr>
        <w:rPr>
          <w:u w:val="single"/>
        </w:rPr>
      </w:pPr>
      <w:hyperlink r:id="rId27" w:history="1">
        <w:r w:rsidR="00B00F3C" w:rsidRPr="006A171E">
          <w:rPr>
            <w:rStyle w:val="Hyperlink"/>
          </w:rPr>
          <w:t>https://www.bbc.co.uk/news/uk-england-norfolk-63139154</w:t>
        </w:r>
      </w:hyperlink>
    </w:p>
    <w:p w14:paraId="054A9705" w14:textId="62B58A99" w:rsidR="008E0AB8" w:rsidRDefault="00667FF8"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6992F6AE" wp14:editId="05E43C30">
            <wp:extent cx="6661150" cy="6123305"/>
            <wp:effectExtent l="0" t="0" r="6350" b="0"/>
            <wp:docPr id="1442430092" name="Picture 1442430092"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430092" name="Picture 8" descr="A person looking at the camera&#10;&#10;Description automatically generated"/>
                    <pic:cNvPicPr/>
                  </pic:nvPicPr>
                  <pic:blipFill>
                    <a:blip r:embed="rId28"/>
                    <a:stretch>
                      <a:fillRect/>
                    </a:stretch>
                  </pic:blipFill>
                  <pic:spPr>
                    <a:xfrm>
                      <a:off x="0" y="0"/>
                      <a:ext cx="6661150" cy="6123305"/>
                    </a:xfrm>
                    <a:prstGeom prst="rect">
                      <a:avLst/>
                    </a:prstGeom>
                  </pic:spPr>
                </pic:pic>
              </a:graphicData>
            </a:graphic>
          </wp:inline>
        </w:drawing>
      </w:r>
    </w:p>
    <w:p w14:paraId="3AF88CBE" w14:textId="1AF3C16E" w:rsidR="00B00F3C" w:rsidRDefault="00B00F3C">
      <w:pPr>
        <w:rPr>
          <w:rFonts w:ascii="Arial" w:hAnsi="Arial" w:cs="Arial"/>
          <w:bCs/>
          <w:sz w:val="22"/>
          <w:szCs w:val="22"/>
        </w:rPr>
      </w:pPr>
      <w:r>
        <w:rPr>
          <w:rFonts w:ascii="Arial" w:hAnsi="Arial" w:cs="Arial"/>
          <w:bCs/>
          <w:sz w:val="22"/>
          <w:szCs w:val="22"/>
        </w:rPr>
        <w:br w:type="page"/>
      </w:r>
    </w:p>
    <w:p w14:paraId="3E9C40CE" w14:textId="77777777" w:rsidR="0090630D" w:rsidRDefault="00054C20" w:rsidP="0090630D">
      <w:pPr>
        <w:rPr>
          <w:u w:val="single"/>
        </w:rPr>
      </w:pPr>
      <w:hyperlink r:id="rId29" w:history="1">
        <w:r w:rsidR="0090630D" w:rsidRPr="002D7E68">
          <w:rPr>
            <w:rStyle w:val="Hyperlink"/>
          </w:rPr>
          <w:t>https://www.bbc.co.uk/news/uk-england-bristol-63096568</w:t>
        </w:r>
      </w:hyperlink>
    </w:p>
    <w:p w14:paraId="14505F3F" w14:textId="7A48A1ED" w:rsidR="00752543" w:rsidRDefault="00752543"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17240405" wp14:editId="6F3321D0">
            <wp:extent cx="6661150" cy="5758815"/>
            <wp:effectExtent l="0" t="0" r="6350" b="0"/>
            <wp:docPr id="270118397" name="Picture 270118397" descr="A person with a seriou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18397" name="Picture 9" descr="A person with a serious face&#10;&#10;Description automatically generated"/>
                    <pic:cNvPicPr/>
                  </pic:nvPicPr>
                  <pic:blipFill>
                    <a:blip r:embed="rId30"/>
                    <a:stretch>
                      <a:fillRect/>
                    </a:stretch>
                  </pic:blipFill>
                  <pic:spPr>
                    <a:xfrm>
                      <a:off x="0" y="0"/>
                      <a:ext cx="6661150" cy="5758815"/>
                    </a:xfrm>
                    <a:prstGeom prst="rect">
                      <a:avLst/>
                    </a:prstGeom>
                  </pic:spPr>
                </pic:pic>
              </a:graphicData>
            </a:graphic>
          </wp:inline>
        </w:drawing>
      </w:r>
    </w:p>
    <w:p w14:paraId="4F78E893" w14:textId="77777777" w:rsidR="00752543" w:rsidRDefault="00752543">
      <w:pPr>
        <w:rPr>
          <w:rFonts w:ascii="Arial" w:hAnsi="Arial" w:cs="Arial"/>
          <w:bCs/>
          <w:sz w:val="22"/>
          <w:szCs w:val="22"/>
        </w:rPr>
      </w:pPr>
      <w:r>
        <w:rPr>
          <w:rFonts w:ascii="Arial" w:hAnsi="Arial" w:cs="Arial"/>
          <w:bCs/>
          <w:sz w:val="22"/>
          <w:szCs w:val="22"/>
        </w:rPr>
        <w:br w:type="page"/>
      </w:r>
    </w:p>
    <w:p w14:paraId="30137696" w14:textId="77777777" w:rsidR="00AF0202" w:rsidRDefault="00054C20" w:rsidP="00AF0202">
      <w:pPr>
        <w:rPr>
          <w:u w:val="single"/>
        </w:rPr>
      </w:pPr>
      <w:hyperlink r:id="rId31" w:history="1">
        <w:r w:rsidR="00AF0202" w:rsidRPr="002D7E68">
          <w:rPr>
            <w:rStyle w:val="Hyperlink"/>
          </w:rPr>
          <w:t>https://www.bbc.co.uk/news/articles/cd1qp077vx1o</w:t>
        </w:r>
      </w:hyperlink>
    </w:p>
    <w:p w14:paraId="35F45AB5" w14:textId="039B97D3" w:rsidR="001555E8" w:rsidRDefault="001555E8"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3A8B56A7" wp14:editId="465AD58A">
            <wp:extent cx="6661150" cy="4916805"/>
            <wp:effectExtent l="0" t="0" r="6350" b="0"/>
            <wp:docPr id="49624808" name="Picture 49624808" descr="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4808" name="Picture 10" descr="A person wearing glasses&#10;&#10;Description automatically generated"/>
                    <pic:cNvPicPr/>
                  </pic:nvPicPr>
                  <pic:blipFill>
                    <a:blip r:embed="rId32"/>
                    <a:stretch>
                      <a:fillRect/>
                    </a:stretch>
                  </pic:blipFill>
                  <pic:spPr>
                    <a:xfrm>
                      <a:off x="0" y="0"/>
                      <a:ext cx="6661150" cy="4916805"/>
                    </a:xfrm>
                    <a:prstGeom prst="rect">
                      <a:avLst/>
                    </a:prstGeom>
                  </pic:spPr>
                </pic:pic>
              </a:graphicData>
            </a:graphic>
          </wp:inline>
        </w:drawing>
      </w:r>
    </w:p>
    <w:p w14:paraId="031C299C" w14:textId="77777777" w:rsidR="001555E8" w:rsidRDefault="001555E8">
      <w:pPr>
        <w:rPr>
          <w:rFonts w:ascii="Arial" w:hAnsi="Arial" w:cs="Arial"/>
          <w:bCs/>
          <w:sz w:val="22"/>
          <w:szCs w:val="22"/>
        </w:rPr>
      </w:pPr>
      <w:r>
        <w:rPr>
          <w:rFonts w:ascii="Arial" w:hAnsi="Arial" w:cs="Arial"/>
          <w:bCs/>
          <w:sz w:val="22"/>
          <w:szCs w:val="22"/>
        </w:rPr>
        <w:br w:type="page"/>
      </w:r>
    </w:p>
    <w:p w14:paraId="30F05BF2" w14:textId="77777777" w:rsidR="00E757AF" w:rsidRDefault="00054C20" w:rsidP="00E757AF">
      <w:pPr>
        <w:rPr>
          <w:u w:val="single"/>
        </w:rPr>
      </w:pPr>
      <w:hyperlink r:id="rId33" w:history="1">
        <w:r w:rsidR="00E757AF" w:rsidRPr="002D7E68">
          <w:rPr>
            <w:rStyle w:val="Hyperlink"/>
          </w:rPr>
          <w:t>https://www.bbc.co.uk/news/uk-england-essex-60781954</w:t>
        </w:r>
      </w:hyperlink>
    </w:p>
    <w:p w14:paraId="2960DA18" w14:textId="37B4B10C" w:rsidR="00647A8E" w:rsidRDefault="00647A8E"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4E8D173B" wp14:editId="7EC7E8FB">
            <wp:extent cx="6661150" cy="5788025"/>
            <wp:effectExtent l="0" t="0" r="6350" b="3175"/>
            <wp:docPr id="860490885" name="Picture 860490885" descr="A collage of a person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90885" name="Picture 11" descr="A collage of a person and a dog&#10;&#10;Description automatically generated"/>
                    <pic:cNvPicPr/>
                  </pic:nvPicPr>
                  <pic:blipFill>
                    <a:blip r:embed="rId34"/>
                    <a:stretch>
                      <a:fillRect/>
                    </a:stretch>
                  </pic:blipFill>
                  <pic:spPr>
                    <a:xfrm>
                      <a:off x="0" y="0"/>
                      <a:ext cx="6661150" cy="5788025"/>
                    </a:xfrm>
                    <a:prstGeom prst="rect">
                      <a:avLst/>
                    </a:prstGeom>
                  </pic:spPr>
                </pic:pic>
              </a:graphicData>
            </a:graphic>
          </wp:inline>
        </w:drawing>
      </w:r>
    </w:p>
    <w:p w14:paraId="29F8E02B" w14:textId="77777777" w:rsidR="00647A8E" w:rsidRDefault="00647A8E">
      <w:pPr>
        <w:rPr>
          <w:rFonts w:ascii="Arial" w:hAnsi="Arial" w:cs="Arial"/>
          <w:bCs/>
          <w:sz w:val="22"/>
          <w:szCs w:val="22"/>
        </w:rPr>
      </w:pPr>
      <w:r>
        <w:rPr>
          <w:rFonts w:ascii="Arial" w:hAnsi="Arial" w:cs="Arial"/>
          <w:bCs/>
          <w:sz w:val="22"/>
          <w:szCs w:val="22"/>
        </w:rPr>
        <w:br w:type="page"/>
      </w:r>
    </w:p>
    <w:p w14:paraId="6F686619" w14:textId="77777777" w:rsidR="00996050" w:rsidRDefault="00054C20" w:rsidP="00996050">
      <w:pPr>
        <w:rPr>
          <w:u w:val="single"/>
        </w:rPr>
      </w:pPr>
      <w:hyperlink r:id="rId35" w:history="1">
        <w:r w:rsidR="00996050" w:rsidRPr="002D7E68">
          <w:rPr>
            <w:rStyle w:val="Hyperlink"/>
          </w:rPr>
          <w:t>https://www.bbc.co.uk/news/uk-scotland-glasgow-west-51383193</w:t>
        </w:r>
      </w:hyperlink>
    </w:p>
    <w:p w14:paraId="3B3D3F5D" w14:textId="75FF8D46" w:rsidR="00FE6B53" w:rsidRDefault="00FD70F9"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016563CB" wp14:editId="422BAED8">
            <wp:extent cx="6661150" cy="5835650"/>
            <wp:effectExtent l="0" t="0" r="6350" b="6350"/>
            <wp:docPr id="1496575203" name="Picture 1496575203" descr="A person sitt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75203" name="Picture 12" descr="A person sitting on a couch&#10;&#10;Description automatically generated"/>
                    <pic:cNvPicPr/>
                  </pic:nvPicPr>
                  <pic:blipFill>
                    <a:blip r:embed="rId36"/>
                    <a:stretch>
                      <a:fillRect/>
                    </a:stretch>
                  </pic:blipFill>
                  <pic:spPr>
                    <a:xfrm>
                      <a:off x="0" y="0"/>
                      <a:ext cx="6661150" cy="5835650"/>
                    </a:xfrm>
                    <a:prstGeom prst="rect">
                      <a:avLst/>
                    </a:prstGeom>
                  </pic:spPr>
                </pic:pic>
              </a:graphicData>
            </a:graphic>
          </wp:inline>
        </w:drawing>
      </w:r>
    </w:p>
    <w:p w14:paraId="67DBBE6C" w14:textId="77777777" w:rsidR="00FE6B53" w:rsidRDefault="00FE6B53">
      <w:pPr>
        <w:rPr>
          <w:rFonts w:ascii="Arial" w:hAnsi="Arial" w:cs="Arial"/>
          <w:bCs/>
          <w:sz w:val="22"/>
          <w:szCs w:val="22"/>
        </w:rPr>
      </w:pPr>
      <w:r>
        <w:rPr>
          <w:rFonts w:ascii="Arial" w:hAnsi="Arial" w:cs="Arial"/>
          <w:bCs/>
          <w:sz w:val="22"/>
          <w:szCs w:val="22"/>
        </w:rPr>
        <w:br w:type="page"/>
      </w:r>
    </w:p>
    <w:p w14:paraId="05E77987" w14:textId="77777777" w:rsidR="00544893" w:rsidRDefault="00054C20" w:rsidP="00544893">
      <w:pPr>
        <w:rPr>
          <w:u w:val="single"/>
        </w:rPr>
      </w:pPr>
      <w:hyperlink r:id="rId37" w:history="1">
        <w:r w:rsidR="00544893" w:rsidRPr="002D7E68">
          <w:rPr>
            <w:rStyle w:val="Hyperlink"/>
          </w:rPr>
          <w:t>https://www.theguardian.com/society/2018/mar/06/nhs-trusts-accused-of-cover-up-over-attack-on-hospital-ward</w:t>
        </w:r>
      </w:hyperlink>
    </w:p>
    <w:p w14:paraId="5682E106" w14:textId="46BA97A3" w:rsidR="00B00F3C" w:rsidRPr="00A42F82" w:rsidRDefault="00551661" w:rsidP="001733E0">
      <w:pPr>
        <w:tabs>
          <w:tab w:val="left" w:pos="5103"/>
        </w:tabs>
        <w:rPr>
          <w:rFonts w:ascii="Arial" w:hAnsi="Arial" w:cs="Arial"/>
          <w:bCs/>
          <w:sz w:val="22"/>
          <w:szCs w:val="22"/>
        </w:rPr>
      </w:pPr>
      <w:r>
        <w:rPr>
          <w:rFonts w:ascii="Arial" w:hAnsi="Arial" w:cs="Arial"/>
          <w:bCs/>
          <w:noProof/>
          <w:sz w:val="22"/>
          <w:szCs w:val="22"/>
        </w:rPr>
        <w:drawing>
          <wp:inline distT="0" distB="0" distL="0" distR="0" wp14:anchorId="7F5823DA" wp14:editId="279D6712">
            <wp:extent cx="6661150" cy="5900420"/>
            <wp:effectExtent l="0" t="0" r="6350" b="5080"/>
            <wp:docPr id="441534571" name="Picture 441534571" descr="A white and yellow van in front of a hospita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34571" name="Picture 13" descr="A white and yellow van in front of a hospital building&#10;&#10;Description automatically generated"/>
                    <pic:cNvPicPr/>
                  </pic:nvPicPr>
                  <pic:blipFill>
                    <a:blip r:embed="rId38"/>
                    <a:stretch>
                      <a:fillRect/>
                    </a:stretch>
                  </pic:blipFill>
                  <pic:spPr>
                    <a:xfrm>
                      <a:off x="0" y="0"/>
                      <a:ext cx="6661150" cy="5900420"/>
                    </a:xfrm>
                    <a:prstGeom prst="rect">
                      <a:avLst/>
                    </a:prstGeom>
                  </pic:spPr>
                </pic:pic>
              </a:graphicData>
            </a:graphic>
          </wp:inline>
        </w:drawing>
      </w:r>
    </w:p>
    <w:sectPr w:rsidR="00B00F3C" w:rsidRPr="00A42F82" w:rsidSect="000859E5">
      <w:headerReference w:type="default" r:id="rId39"/>
      <w:footerReference w:type="default" r:id="rId4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3F4C8" w14:textId="77777777" w:rsidR="00F77400" w:rsidRDefault="00F77400" w:rsidP="00390251">
      <w:r>
        <w:separator/>
      </w:r>
    </w:p>
    <w:p w14:paraId="3832456B" w14:textId="77777777" w:rsidR="00F77400" w:rsidRDefault="00F77400"/>
  </w:endnote>
  <w:endnote w:type="continuationSeparator" w:id="0">
    <w:p w14:paraId="74876B34" w14:textId="77777777" w:rsidR="00F77400" w:rsidRDefault="00F77400" w:rsidP="00390251">
      <w:r>
        <w:continuationSeparator/>
      </w:r>
    </w:p>
    <w:p w14:paraId="0A288F6C" w14:textId="77777777" w:rsidR="00F77400" w:rsidRDefault="00F77400"/>
  </w:endnote>
  <w:endnote w:type="continuationNotice" w:id="1">
    <w:p w14:paraId="5B557083" w14:textId="77777777" w:rsidR="00F77400" w:rsidRDefault="00F77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F825D" w14:textId="77777777" w:rsidR="00F77400" w:rsidRDefault="00F77400" w:rsidP="00390251">
      <w:r>
        <w:separator/>
      </w:r>
    </w:p>
    <w:p w14:paraId="2CB92B7D" w14:textId="77777777" w:rsidR="00F77400" w:rsidRDefault="00F77400"/>
  </w:footnote>
  <w:footnote w:type="continuationSeparator" w:id="0">
    <w:p w14:paraId="097C7335" w14:textId="77777777" w:rsidR="00F77400" w:rsidRDefault="00F77400" w:rsidP="00390251">
      <w:r>
        <w:continuationSeparator/>
      </w:r>
    </w:p>
    <w:p w14:paraId="065C637E" w14:textId="77777777" w:rsidR="00F77400" w:rsidRDefault="00F77400"/>
  </w:footnote>
  <w:footnote w:type="continuationNotice" w:id="1">
    <w:p w14:paraId="3531B1BA" w14:textId="77777777" w:rsidR="00F77400" w:rsidRDefault="00F774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F66E4"/>
    <w:multiLevelType w:val="hybridMultilevel"/>
    <w:tmpl w:val="0F221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805351"/>
    <w:multiLevelType w:val="hybridMultilevel"/>
    <w:tmpl w:val="466E7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C19A7"/>
    <w:multiLevelType w:val="hybridMultilevel"/>
    <w:tmpl w:val="37F63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E5895"/>
    <w:multiLevelType w:val="hybridMultilevel"/>
    <w:tmpl w:val="62E08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B861E4"/>
    <w:multiLevelType w:val="hybridMultilevel"/>
    <w:tmpl w:val="6250F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D80C99"/>
    <w:multiLevelType w:val="hybridMultilevel"/>
    <w:tmpl w:val="3D1A8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1B670E"/>
    <w:multiLevelType w:val="hybridMultilevel"/>
    <w:tmpl w:val="99061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66F6E"/>
    <w:multiLevelType w:val="hybridMultilevel"/>
    <w:tmpl w:val="A7BEB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1920F9"/>
    <w:multiLevelType w:val="hybridMultilevel"/>
    <w:tmpl w:val="8996D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311E7E"/>
    <w:multiLevelType w:val="hybridMultilevel"/>
    <w:tmpl w:val="1A629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6947F8"/>
    <w:multiLevelType w:val="hybridMultilevel"/>
    <w:tmpl w:val="1DC8FA5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BF14F0"/>
    <w:multiLevelType w:val="hybridMultilevel"/>
    <w:tmpl w:val="B4CC8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AE02D5"/>
    <w:multiLevelType w:val="hybridMultilevel"/>
    <w:tmpl w:val="BF3C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A53193"/>
    <w:multiLevelType w:val="hybridMultilevel"/>
    <w:tmpl w:val="05307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3E7EF8"/>
    <w:multiLevelType w:val="hybridMultilevel"/>
    <w:tmpl w:val="B4304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0F72FB"/>
    <w:multiLevelType w:val="hybridMultilevel"/>
    <w:tmpl w:val="068EB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31"/>
  </w:num>
  <w:num w:numId="3" w16cid:durableId="1351489909">
    <w:abstractNumId w:val="3"/>
  </w:num>
  <w:num w:numId="4" w16cid:durableId="996802858">
    <w:abstractNumId w:val="3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1"/>
  </w:num>
  <w:num w:numId="11" w16cid:durableId="1932622472">
    <w:abstractNumId w:val="34"/>
  </w:num>
  <w:num w:numId="12" w16cid:durableId="803698313">
    <w:abstractNumId w:val="32"/>
  </w:num>
  <w:num w:numId="13" w16cid:durableId="1870216879">
    <w:abstractNumId w:val="33"/>
  </w:num>
  <w:num w:numId="14" w16cid:durableId="100340676">
    <w:abstractNumId w:val="1"/>
  </w:num>
  <w:num w:numId="15" w16cid:durableId="1557625305">
    <w:abstractNumId w:val="6"/>
  </w:num>
  <w:num w:numId="16" w16cid:durableId="1281380168">
    <w:abstractNumId w:val="9"/>
  </w:num>
  <w:num w:numId="17" w16cid:durableId="1244143853">
    <w:abstractNumId w:val="14"/>
  </w:num>
  <w:num w:numId="18" w16cid:durableId="131824218">
    <w:abstractNumId w:val="20"/>
  </w:num>
  <w:num w:numId="19" w16cid:durableId="395248324">
    <w:abstractNumId w:val="35"/>
  </w:num>
  <w:num w:numId="20" w16cid:durableId="267927197">
    <w:abstractNumId w:val="5"/>
  </w:num>
  <w:num w:numId="21" w16cid:durableId="48654765">
    <w:abstractNumId w:val="22"/>
  </w:num>
  <w:num w:numId="22" w16cid:durableId="1337196786">
    <w:abstractNumId w:val="30"/>
  </w:num>
  <w:num w:numId="23" w16cid:durableId="1755130753">
    <w:abstractNumId w:val="2"/>
  </w:num>
  <w:num w:numId="24" w16cid:durableId="726926220">
    <w:abstractNumId w:val="12"/>
  </w:num>
  <w:num w:numId="25" w16cid:durableId="2083483834">
    <w:abstractNumId w:val="19"/>
  </w:num>
  <w:num w:numId="26" w16cid:durableId="2097245557">
    <w:abstractNumId w:val="38"/>
  </w:num>
  <w:num w:numId="27" w16cid:durableId="475149258">
    <w:abstractNumId w:val="29"/>
  </w:num>
  <w:num w:numId="28" w16cid:durableId="629478921">
    <w:abstractNumId w:val="8"/>
  </w:num>
  <w:num w:numId="29" w16cid:durableId="724570778">
    <w:abstractNumId w:val="24"/>
  </w:num>
  <w:num w:numId="30" w16cid:durableId="1270772711">
    <w:abstractNumId w:val="18"/>
  </w:num>
  <w:num w:numId="31" w16cid:durableId="1837643829">
    <w:abstractNumId w:val="26"/>
  </w:num>
  <w:num w:numId="32" w16cid:durableId="1009256931">
    <w:abstractNumId w:val="39"/>
  </w:num>
  <w:num w:numId="33" w16cid:durableId="24406493">
    <w:abstractNumId w:val="41"/>
  </w:num>
  <w:num w:numId="34" w16cid:durableId="447048041">
    <w:abstractNumId w:val="17"/>
  </w:num>
  <w:num w:numId="35" w16cid:durableId="598179348">
    <w:abstractNumId w:val="0"/>
  </w:num>
  <w:num w:numId="36" w16cid:durableId="783308380">
    <w:abstractNumId w:val="27"/>
  </w:num>
  <w:num w:numId="37" w16cid:durableId="1349985659">
    <w:abstractNumId w:val="7"/>
  </w:num>
  <w:num w:numId="38" w16cid:durableId="390035649">
    <w:abstractNumId w:val="21"/>
  </w:num>
  <w:num w:numId="39" w16cid:durableId="1109933197">
    <w:abstractNumId w:val="15"/>
  </w:num>
  <w:num w:numId="40" w16cid:durableId="1557089623">
    <w:abstractNumId w:val="40"/>
  </w:num>
  <w:num w:numId="41" w16cid:durableId="1664317295">
    <w:abstractNumId w:val="16"/>
  </w:num>
  <w:num w:numId="42" w16cid:durableId="546185009">
    <w:abstractNumId w:val="23"/>
  </w:num>
  <w:num w:numId="43" w16cid:durableId="178299311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3D0"/>
    <w:rsid w:val="00001F55"/>
    <w:rsid w:val="00003E64"/>
    <w:rsid w:val="00004CF7"/>
    <w:rsid w:val="00011D0A"/>
    <w:rsid w:val="00012102"/>
    <w:rsid w:val="0001226A"/>
    <w:rsid w:val="00012C79"/>
    <w:rsid w:val="000142F0"/>
    <w:rsid w:val="000153BD"/>
    <w:rsid w:val="00017801"/>
    <w:rsid w:val="00020984"/>
    <w:rsid w:val="00021B2B"/>
    <w:rsid w:val="00025AC4"/>
    <w:rsid w:val="00025D7B"/>
    <w:rsid w:val="00025F69"/>
    <w:rsid w:val="000261A3"/>
    <w:rsid w:val="00026523"/>
    <w:rsid w:val="00027BDA"/>
    <w:rsid w:val="00030BE1"/>
    <w:rsid w:val="00030F51"/>
    <w:rsid w:val="00030FD9"/>
    <w:rsid w:val="000314CE"/>
    <w:rsid w:val="0003212E"/>
    <w:rsid w:val="00033C06"/>
    <w:rsid w:val="0003546A"/>
    <w:rsid w:val="000433F4"/>
    <w:rsid w:val="00044629"/>
    <w:rsid w:val="00047D63"/>
    <w:rsid w:val="0005091B"/>
    <w:rsid w:val="00051325"/>
    <w:rsid w:val="0005478D"/>
    <w:rsid w:val="0005681D"/>
    <w:rsid w:val="00063E31"/>
    <w:rsid w:val="00065801"/>
    <w:rsid w:val="00066C6C"/>
    <w:rsid w:val="000700F9"/>
    <w:rsid w:val="000710FE"/>
    <w:rsid w:val="00073C90"/>
    <w:rsid w:val="00075462"/>
    <w:rsid w:val="00075A4A"/>
    <w:rsid w:val="000762B3"/>
    <w:rsid w:val="00077EA9"/>
    <w:rsid w:val="000819F1"/>
    <w:rsid w:val="00082B48"/>
    <w:rsid w:val="00082C80"/>
    <w:rsid w:val="0008353C"/>
    <w:rsid w:val="00084DC7"/>
    <w:rsid w:val="000859E5"/>
    <w:rsid w:val="0008799F"/>
    <w:rsid w:val="00090CF7"/>
    <w:rsid w:val="000924DD"/>
    <w:rsid w:val="00094B35"/>
    <w:rsid w:val="00095059"/>
    <w:rsid w:val="00096209"/>
    <w:rsid w:val="000A5529"/>
    <w:rsid w:val="000A73E0"/>
    <w:rsid w:val="000B0A8F"/>
    <w:rsid w:val="000B38C3"/>
    <w:rsid w:val="000B5723"/>
    <w:rsid w:val="000B58AD"/>
    <w:rsid w:val="000C0C2F"/>
    <w:rsid w:val="000C136F"/>
    <w:rsid w:val="000C1C04"/>
    <w:rsid w:val="000C324D"/>
    <w:rsid w:val="000C3A29"/>
    <w:rsid w:val="000C5E77"/>
    <w:rsid w:val="000C6BC5"/>
    <w:rsid w:val="000C7409"/>
    <w:rsid w:val="000C79C4"/>
    <w:rsid w:val="000D067B"/>
    <w:rsid w:val="000D173A"/>
    <w:rsid w:val="000D23C8"/>
    <w:rsid w:val="000D7A4B"/>
    <w:rsid w:val="000E1305"/>
    <w:rsid w:val="000E157F"/>
    <w:rsid w:val="000E2AD0"/>
    <w:rsid w:val="000F13D7"/>
    <w:rsid w:val="000F1514"/>
    <w:rsid w:val="000F2470"/>
    <w:rsid w:val="000F7C83"/>
    <w:rsid w:val="001017B6"/>
    <w:rsid w:val="001029D2"/>
    <w:rsid w:val="00102B85"/>
    <w:rsid w:val="00102EED"/>
    <w:rsid w:val="0010484B"/>
    <w:rsid w:val="00113274"/>
    <w:rsid w:val="00113E57"/>
    <w:rsid w:val="00114BE9"/>
    <w:rsid w:val="00122E21"/>
    <w:rsid w:val="00123A28"/>
    <w:rsid w:val="00124438"/>
    <w:rsid w:val="001260B4"/>
    <w:rsid w:val="00126B4D"/>
    <w:rsid w:val="0012775A"/>
    <w:rsid w:val="00130070"/>
    <w:rsid w:val="001312E4"/>
    <w:rsid w:val="0013433D"/>
    <w:rsid w:val="0013794A"/>
    <w:rsid w:val="00142200"/>
    <w:rsid w:val="00142A24"/>
    <w:rsid w:val="00144D85"/>
    <w:rsid w:val="001461CF"/>
    <w:rsid w:val="0014639E"/>
    <w:rsid w:val="00150EE4"/>
    <w:rsid w:val="00151286"/>
    <w:rsid w:val="001513B3"/>
    <w:rsid w:val="00152F36"/>
    <w:rsid w:val="00153699"/>
    <w:rsid w:val="001555E8"/>
    <w:rsid w:val="00157FCA"/>
    <w:rsid w:val="001612C0"/>
    <w:rsid w:val="00163AC9"/>
    <w:rsid w:val="00165464"/>
    <w:rsid w:val="001703BF"/>
    <w:rsid w:val="00171735"/>
    <w:rsid w:val="001733E0"/>
    <w:rsid w:val="00173776"/>
    <w:rsid w:val="00174A02"/>
    <w:rsid w:val="001808C3"/>
    <w:rsid w:val="001817E2"/>
    <w:rsid w:val="00184CA9"/>
    <w:rsid w:val="0019200D"/>
    <w:rsid w:val="00192411"/>
    <w:rsid w:val="00195B55"/>
    <w:rsid w:val="00197206"/>
    <w:rsid w:val="001973D2"/>
    <w:rsid w:val="001A123C"/>
    <w:rsid w:val="001A366F"/>
    <w:rsid w:val="001A4F87"/>
    <w:rsid w:val="001A59DB"/>
    <w:rsid w:val="001A7A8F"/>
    <w:rsid w:val="001A7CFD"/>
    <w:rsid w:val="001B0B2F"/>
    <w:rsid w:val="001B1541"/>
    <w:rsid w:val="001B18E4"/>
    <w:rsid w:val="001B66FA"/>
    <w:rsid w:val="001C09E8"/>
    <w:rsid w:val="001C269D"/>
    <w:rsid w:val="001C3CC4"/>
    <w:rsid w:val="001C42FE"/>
    <w:rsid w:val="001C5B49"/>
    <w:rsid w:val="001C7008"/>
    <w:rsid w:val="001C7C72"/>
    <w:rsid w:val="001D08E2"/>
    <w:rsid w:val="001D1817"/>
    <w:rsid w:val="001D1FC3"/>
    <w:rsid w:val="001D3650"/>
    <w:rsid w:val="001D3BD1"/>
    <w:rsid w:val="001D7C66"/>
    <w:rsid w:val="001E35F9"/>
    <w:rsid w:val="001E40FC"/>
    <w:rsid w:val="001F6460"/>
    <w:rsid w:val="001F73F6"/>
    <w:rsid w:val="001F79E2"/>
    <w:rsid w:val="00200104"/>
    <w:rsid w:val="00204E14"/>
    <w:rsid w:val="002051CD"/>
    <w:rsid w:val="002063C3"/>
    <w:rsid w:val="002107DA"/>
    <w:rsid w:val="002132F9"/>
    <w:rsid w:val="00213F52"/>
    <w:rsid w:val="00214419"/>
    <w:rsid w:val="00215590"/>
    <w:rsid w:val="00221686"/>
    <w:rsid w:val="0022380F"/>
    <w:rsid w:val="00224A9A"/>
    <w:rsid w:val="0023172C"/>
    <w:rsid w:val="00231B74"/>
    <w:rsid w:val="0023283C"/>
    <w:rsid w:val="00233861"/>
    <w:rsid w:val="00233B1F"/>
    <w:rsid w:val="00233D73"/>
    <w:rsid w:val="00237DC8"/>
    <w:rsid w:val="00240C32"/>
    <w:rsid w:val="00240F9C"/>
    <w:rsid w:val="00242198"/>
    <w:rsid w:val="00244A3F"/>
    <w:rsid w:val="00246C41"/>
    <w:rsid w:val="00255B51"/>
    <w:rsid w:val="00257ABC"/>
    <w:rsid w:val="002620DF"/>
    <w:rsid w:val="002634FE"/>
    <w:rsid w:val="002657B4"/>
    <w:rsid w:val="00266AB2"/>
    <w:rsid w:val="00271FF7"/>
    <w:rsid w:val="00272997"/>
    <w:rsid w:val="00272D54"/>
    <w:rsid w:val="00272EE5"/>
    <w:rsid w:val="00277D1F"/>
    <w:rsid w:val="00280A88"/>
    <w:rsid w:val="0028455F"/>
    <w:rsid w:val="00284C1D"/>
    <w:rsid w:val="002866BC"/>
    <w:rsid w:val="00290BF9"/>
    <w:rsid w:val="0029113C"/>
    <w:rsid w:val="0029163E"/>
    <w:rsid w:val="00292CC9"/>
    <w:rsid w:val="00293A45"/>
    <w:rsid w:val="00295684"/>
    <w:rsid w:val="002961ED"/>
    <w:rsid w:val="00297345"/>
    <w:rsid w:val="002A10B0"/>
    <w:rsid w:val="002A152D"/>
    <w:rsid w:val="002A4170"/>
    <w:rsid w:val="002A5259"/>
    <w:rsid w:val="002A7E77"/>
    <w:rsid w:val="002B4990"/>
    <w:rsid w:val="002B55BF"/>
    <w:rsid w:val="002B56C1"/>
    <w:rsid w:val="002B59AD"/>
    <w:rsid w:val="002B6DE2"/>
    <w:rsid w:val="002B7598"/>
    <w:rsid w:val="002B7789"/>
    <w:rsid w:val="002C463D"/>
    <w:rsid w:val="002C4AEB"/>
    <w:rsid w:val="002D1837"/>
    <w:rsid w:val="002D3762"/>
    <w:rsid w:val="002D4DC9"/>
    <w:rsid w:val="002E0739"/>
    <w:rsid w:val="002E13FE"/>
    <w:rsid w:val="002E2C43"/>
    <w:rsid w:val="002F0183"/>
    <w:rsid w:val="002F549F"/>
    <w:rsid w:val="002F59FE"/>
    <w:rsid w:val="002F757B"/>
    <w:rsid w:val="002F77B2"/>
    <w:rsid w:val="00303350"/>
    <w:rsid w:val="00303D45"/>
    <w:rsid w:val="0030413B"/>
    <w:rsid w:val="00305743"/>
    <w:rsid w:val="00306369"/>
    <w:rsid w:val="00306F40"/>
    <w:rsid w:val="00307AFA"/>
    <w:rsid w:val="0031534F"/>
    <w:rsid w:val="00315D15"/>
    <w:rsid w:val="003171A8"/>
    <w:rsid w:val="00317BC2"/>
    <w:rsid w:val="003200C7"/>
    <w:rsid w:val="003219F0"/>
    <w:rsid w:val="003257BD"/>
    <w:rsid w:val="003264AE"/>
    <w:rsid w:val="003268ED"/>
    <w:rsid w:val="003302A1"/>
    <w:rsid w:val="00330A18"/>
    <w:rsid w:val="00331A88"/>
    <w:rsid w:val="00332956"/>
    <w:rsid w:val="0033774E"/>
    <w:rsid w:val="00337A5E"/>
    <w:rsid w:val="003408DD"/>
    <w:rsid w:val="003439D8"/>
    <w:rsid w:val="0034473B"/>
    <w:rsid w:val="00346792"/>
    <w:rsid w:val="00347362"/>
    <w:rsid w:val="003505BC"/>
    <w:rsid w:val="00353D8F"/>
    <w:rsid w:val="00354F34"/>
    <w:rsid w:val="003556A5"/>
    <w:rsid w:val="00361382"/>
    <w:rsid w:val="0036182D"/>
    <w:rsid w:val="0036262B"/>
    <w:rsid w:val="003641B0"/>
    <w:rsid w:val="00365382"/>
    <w:rsid w:val="003656A9"/>
    <w:rsid w:val="003705E9"/>
    <w:rsid w:val="00372F8F"/>
    <w:rsid w:val="00373A8C"/>
    <w:rsid w:val="00380975"/>
    <w:rsid w:val="00382031"/>
    <w:rsid w:val="00383BE0"/>
    <w:rsid w:val="00384BA8"/>
    <w:rsid w:val="00386DAA"/>
    <w:rsid w:val="00390251"/>
    <w:rsid w:val="00392C8E"/>
    <w:rsid w:val="00392D9A"/>
    <w:rsid w:val="00393745"/>
    <w:rsid w:val="00397B49"/>
    <w:rsid w:val="003A09CB"/>
    <w:rsid w:val="003A31BF"/>
    <w:rsid w:val="003A5C91"/>
    <w:rsid w:val="003A76D7"/>
    <w:rsid w:val="003B3FB9"/>
    <w:rsid w:val="003B4D13"/>
    <w:rsid w:val="003B7AA2"/>
    <w:rsid w:val="003C07E3"/>
    <w:rsid w:val="003C1FD9"/>
    <w:rsid w:val="003C2533"/>
    <w:rsid w:val="003C31F5"/>
    <w:rsid w:val="003C5BF3"/>
    <w:rsid w:val="003C7018"/>
    <w:rsid w:val="003C76B6"/>
    <w:rsid w:val="003D2A20"/>
    <w:rsid w:val="003D36A5"/>
    <w:rsid w:val="003D546B"/>
    <w:rsid w:val="003D6F95"/>
    <w:rsid w:val="003D7A4D"/>
    <w:rsid w:val="003E0D81"/>
    <w:rsid w:val="003E13E3"/>
    <w:rsid w:val="003E24E2"/>
    <w:rsid w:val="003E3E0E"/>
    <w:rsid w:val="003F088B"/>
    <w:rsid w:val="003F2B32"/>
    <w:rsid w:val="003F687E"/>
    <w:rsid w:val="003F6D0C"/>
    <w:rsid w:val="003F6F7B"/>
    <w:rsid w:val="003F73A5"/>
    <w:rsid w:val="00406C94"/>
    <w:rsid w:val="00406FC8"/>
    <w:rsid w:val="00413863"/>
    <w:rsid w:val="00413EEB"/>
    <w:rsid w:val="0041408E"/>
    <w:rsid w:val="0041420E"/>
    <w:rsid w:val="00414E01"/>
    <w:rsid w:val="0041718D"/>
    <w:rsid w:val="00420984"/>
    <w:rsid w:val="00421A6E"/>
    <w:rsid w:val="00421BD6"/>
    <w:rsid w:val="00424773"/>
    <w:rsid w:val="004257F2"/>
    <w:rsid w:val="00425DA7"/>
    <w:rsid w:val="0042679B"/>
    <w:rsid w:val="00426C17"/>
    <w:rsid w:val="00426E96"/>
    <w:rsid w:val="00427122"/>
    <w:rsid w:val="00430FA4"/>
    <w:rsid w:val="00431025"/>
    <w:rsid w:val="00433979"/>
    <w:rsid w:val="004355ED"/>
    <w:rsid w:val="00435F77"/>
    <w:rsid w:val="00442053"/>
    <w:rsid w:val="00442954"/>
    <w:rsid w:val="00444801"/>
    <w:rsid w:val="00446C2C"/>
    <w:rsid w:val="00447077"/>
    <w:rsid w:val="00451545"/>
    <w:rsid w:val="00451737"/>
    <w:rsid w:val="0045485F"/>
    <w:rsid w:val="004558C1"/>
    <w:rsid w:val="004577E8"/>
    <w:rsid w:val="00460BD4"/>
    <w:rsid w:val="00462069"/>
    <w:rsid w:val="004632AA"/>
    <w:rsid w:val="00473280"/>
    <w:rsid w:val="00476398"/>
    <w:rsid w:val="0047697E"/>
    <w:rsid w:val="00481066"/>
    <w:rsid w:val="0048134A"/>
    <w:rsid w:val="00482054"/>
    <w:rsid w:val="004850FC"/>
    <w:rsid w:val="0048583B"/>
    <w:rsid w:val="00486107"/>
    <w:rsid w:val="00487E4B"/>
    <w:rsid w:val="004932D0"/>
    <w:rsid w:val="004942B0"/>
    <w:rsid w:val="00494691"/>
    <w:rsid w:val="00495002"/>
    <w:rsid w:val="004A2003"/>
    <w:rsid w:val="004A518E"/>
    <w:rsid w:val="004A7DD5"/>
    <w:rsid w:val="004B33EE"/>
    <w:rsid w:val="004B3843"/>
    <w:rsid w:val="004B7A0E"/>
    <w:rsid w:val="004C2BF2"/>
    <w:rsid w:val="004C3A0B"/>
    <w:rsid w:val="004C3D85"/>
    <w:rsid w:val="004C5C13"/>
    <w:rsid w:val="004C6B7B"/>
    <w:rsid w:val="004D0161"/>
    <w:rsid w:val="004D50AE"/>
    <w:rsid w:val="004D5683"/>
    <w:rsid w:val="004E0338"/>
    <w:rsid w:val="004E4AC4"/>
    <w:rsid w:val="004E4BBF"/>
    <w:rsid w:val="004E616D"/>
    <w:rsid w:val="004E65AB"/>
    <w:rsid w:val="004F059C"/>
    <w:rsid w:val="004F3B27"/>
    <w:rsid w:val="004F4855"/>
    <w:rsid w:val="004F54CB"/>
    <w:rsid w:val="004F599C"/>
    <w:rsid w:val="004F77E8"/>
    <w:rsid w:val="005035A0"/>
    <w:rsid w:val="005078BE"/>
    <w:rsid w:val="00511BDC"/>
    <w:rsid w:val="00514AF3"/>
    <w:rsid w:val="00515580"/>
    <w:rsid w:val="005168FA"/>
    <w:rsid w:val="0051768F"/>
    <w:rsid w:val="00520154"/>
    <w:rsid w:val="00525932"/>
    <w:rsid w:val="00526C56"/>
    <w:rsid w:val="00531C04"/>
    <w:rsid w:val="005323D5"/>
    <w:rsid w:val="00532B7A"/>
    <w:rsid w:val="0053302B"/>
    <w:rsid w:val="00536AEC"/>
    <w:rsid w:val="00541B91"/>
    <w:rsid w:val="00543DF2"/>
    <w:rsid w:val="00544893"/>
    <w:rsid w:val="00544C18"/>
    <w:rsid w:val="00545CBD"/>
    <w:rsid w:val="00546F01"/>
    <w:rsid w:val="00551661"/>
    <w:rsid w:val="00551A7C"/>
    <w:rsid w:val="005566DE"/>
    <w:rsid w:val="0055785D"/>
    <w:rsid w:val="00557C45"/>
    <w:rsid w:val="00560703"/>
    <w:rsid w:val="00562EFE"/>
    <w:rsid w:val="005630A9"/>
    <w:rsid w:val="00563B3D"/>
    <w:rsid w:val="00564AD3"/>
    <w:rsid w:val="00566C1C"/>
    <w:rsid w:val="005704BE"/>
    <w:rsid w:val="00571817"/>
    <w:rsid w:val="0057189D"/>
    <w:rsid w:val="0057301E"/>
    <w:rsid w:val="00573226"/>
    <w:rsid w:val="00574528"/>
    <w:rsid w:val="0057473A"/>
    <w:rsid w:val="005756CA"/>
    <w:rsid w:val="00576138"/>
    <w:rsid w:val="0057796D"/>
    <w:rsid w:val="00581C49"/>
    <w:rsid w:val="00584B8F"/>
    <w:rsid w:val="00584CCC"/>
    <w:rsid w:val="005934C5"/>
    <w:rsid w:val="005936F7"/>
    <w:rsid w:val="00593B4A"/>
    <w:rsid w:val="00594DCA"/>
    <w:rsid w:val="00595705"/>
    <w:rsid w:val="005960A0"/>
    <w:rsid w:val="00596BFA"/>
    <w:rsid w:val="005973B5"/>
    <w:rsid w:val="005A2D4A"/>
    <w:rsid w:val="005A42D2"/>
    <w:rsid w:val="005A4590"/>
    <w:rsid w:val="005A76DA"/>
    <w:rsid w:val="005B1384"/>
    <w:rsid w:val="005B4ABC"/>
    <w:rsid w:val="005B52AE"/>
    <w:rsid w:val="005C0D3B"/>
    <w:rsid w:val="005C12AA"/>
    <w:rsid w:val="005C4763"/>
    <w:rsid w:val="005C5234"/>
    <w:rsid w:val="005D0C38"/>
    <w:rsid w:val="005D57FE"/>
    <w:rsid w:val="005D6613"/>
    <w:rsid w:val="005D6941"/>
    <w:rsid w:val="005D7083"/>
    <w:rsid w:val="005D7E9D"/>
    <w:rsid w:val="005E0603"/>
    <w:rsid w:val="005E0954"/>
    <w:rsid w:val="005E25AC"/>
    <w:rsid w:val="005E3104"/>
    <w:rsid w:val="005E44E9"/>
    <w:rsid w:val="005E4987"/>
    <w:rsid w:val="005E6425"/>
    <w:rsid w:val="005E6C44"/>
    <w:rsid w:val="005F34D3"/>
    <w:rsid w:val="005F3BE0"/>
    <w:rsid w:val="005F4E36"/>
    <w:rsid w:val="005F677A"/>
    <w:rsid w:val="00600106"/>
    <w:rsid w:val="00601795"/>
    <w:rsid w:val="00601BEA"/>
    <w:rsid w:val="00601C36"/>
    <w:rsid w:val="00604C9F"/>
    <w:rsid w:val="00606331"/>
    <w:rsid w:val="00606688"/>
    <w:rsid w:val="006073C6"/>
    <w:rsid w:val="00610AF8"/>
    <w:rsid w:val="0061155E"/>
    <w:rsid w:val="00613E7F"/>
    <w:rsid w:val="006154A7"/>
    <w:rsid w:val="0061587C"/>
    <w:rsid w:val="0062179F"/>
    <w:rsid w:val="0062188A"/>
    <w:rsid w:val="00622417"/>
    <w:rsid w:val="00624571"/>
    <w:rsid w:val="00627E84"/>
    <w:rsid w:val="00631440"/>
    <w:rsid w:val="00632BE7"/>
    <w:rsid w:val="00632C47"/>
    <w:rsid w:val="00633574"/>
    <w:rsid w:val="006423B9"/>
    <w:rsid w:val="00644C5C"/>
    <w:rsid w:val="00644E92"/>
    <w:rsid w:val="00647A8E"/>
    <w:rsid w:val="00647E6D"/>
    <w:rsid w:val="00654789"/>
    <w:rsid w:val="00655EC5"/>
    <w:rsid w:val="006578CB"/>
    <w:rsid w:val="00660B62"/>
    <w:rsid w:val="00660C90"/>
    <w:rsid w:val="006610BA"/>
    <w:rsid w:val="00661EDA"/>
    <w:rsid w:val="00664967"/>
    <w:rsid w:val="00666990"/>
    <w:rsid w:val="00667FF8"/>
    <w:rsid w:val="0067111C"/>
    <w:rsid w:val="006730D2"/>
    <w:rsid w:val="0067324F"/>
    <w:rsid w:val="0067329C"/>
    <w:rsid w:val="00673416"/>
    <w:rsid w:val="00673714"/>
    <w:rsid w:val="006746DC"/>
    <w:rsid w:val="00674DD6"/>
    <w:rsid w:val="00675390"/>
    <w:rsid w:val="00680981"/>
    <w:rsid w:val="00680A76"/>
    <w:rsid w:val="00680CF3"/>
    <w:rsid w:val="00681B91"/>
    <w:rsid w:val="00682C6A"/>
    <w:rsid w:val="00683497"/>
    <w:rsid w:val="00683FAF"/>
    <w:rsid w:val="006930C2"/>
    <w:rsid w:val="00694EA8"/>
    <w:rsid w:val="00695D8F"/>
    <w:rsid w:val="006A0B48"/>
    <w:rsid w:val="006A5A21"/>
    <w:rsid w:val="006B1685"/>
    <w:rsid w:val="006B2578"/>
    <w:rsid w:val="006B4654"/>
    <w:rsid w:val="006B5BA2"/>
    <w:rsid w:val="006B7D8B"/>
    <w:rsid w:val="006C0CB6"/>
    <w:rsid w:val="006C1A28"/>
    <w:rsid w:val="006C1FDD"/>
    <w:rsid w:val="006C2682"/>
    <w:rsid w:val="006C2BC8"/>
    <w:rsid w:val="006C3C86"/>
    <w:rsid w:val="006C6090"/>
    <w:rsid w:val="006C735A"/>
    <w:rsid w:val="006D16C1"/>
    <w:rsid w:val="006D29FD"/>
    <w:rsid w:val="006D3C97"/>
    <w:rsid w:val="006D4BBB"/>
    <w:rsid w:val="006D7DDA"/>
    <w:rsid w:val="006E0AB0"/>
    <w:rsid w:val="006E1992"/>
    <w:rsid w:val="006E45E7"/>
    <w:rsid w:val="006E7B19"/>
    <w:rsid w:val="006F307C"/>
    <w:rsid w:val="006F36CF"/>
    <w:rsid w:val="006F3944"/>
    <w:rsid w:val="006F4828"/>
    <w:rsid w:val="006F6929"/>
    <w:rsid w:val="00700361"/>
    <w:rsid w:val="00700992"/>
    <w:rsid w:val="007055BC"/>
    <w:rsid w:val="00717308"/>
    <w:rsid w:val="00717E6F"/>
    <w:rsid w:val="00720BA7"/>
    <w:rsid w:val="00721970"/>
    <w:rsid w:val="00726348"/>
    <w:rsid w:val="00731CAC"/>
    <w:rsid w:val="00733B2B"/>
    <w:rsid w:val="00733EEB"/>
    <w:rsid w:val="00734EC8"/>
    <w:rsid w:val="00736ACC"/>
    <w:rsid w:val="0074063A"/>
    <w:rsid w:val="007407AA"/>
    <w:rsid w:val="00741600"/>
    <w:rsid w:val="00742A16"/>
    <w:rsid w:val="00743859"/>
    <w:rsid w:val="007445CF"/>
    <w:rsid w:val="007446DE"/>
    <w:rsid w:val="00745E2B"/>
    <w:rsid w:val="00747329"/>
    <w:rsid w:val="007501B3"/>
    <w:rsid w:val="00750F87"/>
    <w:rsid w:val="00751B2D"/>
    <w:rsid w:val="00752543"/>
    <w:rsid w:val="007529DA"/>
    <w:rsid w:val="007541F7"/>
    <w:rsid w:val="00756578"/>
    <w:rsid w:val="0076027F"/>
    <w:rsid w:val="00762E5C"/>
    <w:rsid w:val="00763A08"/>
    <w:rsid w:val="00765172"/>
    <w:rsid w:val="00765EE1"/>
    <w:rsid w:val="00767069"/>
    <w:rsid w:val="00767FC7"/>
    <w:rsid w:val="00770200"/>
    <w:rsid w:val="00770C66"/>
    <w:rsid w:val="0077582E"/>
    <w:rsid w:val="00775C1F"/>
    <w:rsid w:val="00776145"/>
    <w:rsid w:val="007816BA"/>
    <w:rsid w:val="0078273B"/>
    <w:rsid w:val="007849BE"/>
    <w:rsid w:val="00784B95"/>
    <w:rsid w:val="00784D14"/>
    <w:rsid w:val="007871D6"/>
    <w:rsid w:val="007902A2"/>
    <w:rsid w:val="00791546"/>
    <w:rsid w:val="0079264D"/>
    <w:rsid w:val="00792842"/>
    <w:rsid w:val="00793A27"/>
    <w:rsid w:val="007A0955"/>
    <w:rsid w:val="007A37C3"/>
    <w:rsid w:val="007A4607"/>
    <w:rsid w:val="007A4ED8"/>
    <w:rsid w:val="007A7504"/>
    <w:rsid w:val="007B007F"/>
    <w:rsid w:val="007B064B"/>
    <w:rsid w:val="007B10EC"/>
    <w:rsid w:val="007B1754"/>
    <w:rsid w:val="007C0037"/>
    <w:rsid w:val="007C044B"/>
    <w:rsid w:val="007C1498"/>
    <w:rsid w:val="007C1564"/>
    <w:rsid w:val="007C17B4"/>
    <w:rsid w:val="007C2E35"/>
    <w:rsid w:val="007C3AC1"/>
    <w:rsid w:val="007D1298"/>
    <w:rsid w:val="007D1858"/>
    <w:rsid w:val="007D21A3"/>
    <w:rsid w:val="007D22D9"/>
    <w:rsid w:val="007D40AE"/>
    <w:rsid w:val="007D4588"/>
    <w:rsid w:val="007D46AF"/>
    <w:rsid w:val="007D4E07"/>
    <w:rsid w:val="007E03F2"/>
    <w:rsid w:val="007E14FB"/>
    <w:rsid w:val="007E510B"/>
    <w:rsid w:val="007F23AA"/>
    <w:rsid w:val="007F29F6"/>
    <w:rsid w:val="007F3C4F"/>
    <w:rsid w:val="007F3E7A"/>
    <w:rsid w:val="007F4303"/>
    <w:rsid w:val="007F5CA0"/>
    <w:rsid w:val="007F7E7C"/>
    <w:rsid w:val="00800635"/>
    <w:rsid w:val="00807192"/>
    <w:rsid w:val="00807778"/>
    <w:rsid w:val="008102B5"/>
    <w:rsid w:val="00811D96"/>
    <w:rsid w:val="00812BEF"/>
    <w:rsid w:val="00812CBA"/>
    <w:rsid w:val="00823758"/>
    <w:rsid w:val="00824930"/>
    <w:rsid w:val="0082781D"/>
    <w:rsid w:val="00831C35"/>
    <w:rsid w:val="00831C69"/>
    <w:rsid w:val="008330B6"/>
    <w:rsid w:val="00834174"/>
    <w:rsid w:val="00835382"/>
    <w:rsid w:val="008361B1"/>
    <w:rsid w:val="008372C0"/>
    <w:rsid w:val="0084005C"/>
    <w:rsid w:val="00841BE3"/>
    <w:rsid w:val="00842B8C"/>
    <w:rsid w:val="00842FC0"/>
    <w:rsid w:val="00844C9E"/>
    <w:rsid w:val="008461DD"/>
    <w:rsid w:val="0084669B"/>
    <w:rsid w:val="0085164C"/>
    <w:rsid w:val="008545F2"/>
    <w:rsid w:val="00855D2E"/>
    <w:rsid w:val="00865A9A"/>
    <w:rsid w:val="00866778"/>
    <w:rsid w:val="00870584"/>
    <w:rsid w:val="008732E0"/>
    <w:rsid w:val="00883B08"/>
    <w:rsid w:val="00883C88"/>
    <w:rsid w:val="008840A7"/>
    <w:rsid w:val="00885671"/>
    <w:rsid w:val="00887051"/>
    <w:rsid w:val="00887D96"/>
    <w:rsid w:val="00890A39"/>
    <w:rsid w:val="0089321A"/>
    <w:rsid w:val="008935BF"/>
    <w:rsid w:val="008935C0"/>
    <w:rsid w:val="00893BEA"/>
    <w:rsid w:val="008951D3"/>
    <w:rsid w:val="0089796F"/>
    <w:rsid w:val="008A3472"/>
    <w:rsid w:val="008A48BC"/>
    <w:rsid w:val="008A59D2"/>
    <w:rsid w:val="008B1729"/>
    <w:rsid w:val="008B346A"/>
    <w:rsid w:val="008B5F2F"/>
    <w:rsid w:val="008B67D3"/>
    <w:rsid w:val="008B7004"/>
    <w:rsid w:val="008C0D13"/>
    <w:rsid w:val="008C1A38"/>
    <w:rsid w:val="008C238A"/>
    <w:rsid w:val="008C4441"/>
    <w:rsid w:val="008C541F"/>
    <w:rsid w:val="008C7698"/>
    <w:rsid w:val="008D0BC1"/>
    <w:rsid w:val="008D5F84"/>
    <w:rsid w:val="008E0AB8"/>
    <w:rsid w:val="008E0B2C"/>
    <w:rsid w:val="008E119C"/>
    <w:rsid w:val="008E1A07"/>
    <w:rsid w:val="008E3E65"/>
    <w:rsid w:val="008E680A"/>
    <w:rsid w:val="008E75F3"/>
    <w:rsid w:val="008F13C3"/>
    <w:rsid w:val="008F1ED3"/>
    <w:rsid w:val="008F237E"/>
    <w:rsid w:val="008F29DD"/>
    <w:rsid w:val="008F6277"/>
    <w:rsid w:val="008F647D"/>
    <w:rsid w:val="008F6555"/>
    <w:rsid w:val="009003C5"/>
    <w:rsid w:val="00901717"/>
    <w:rsid w:val="00903B3C"/>
    <w:rsid w:val="00903C1A"/>
    <w:rsid w:val="00903F91"/>
    <w:rsid w:val="009043CA"/>
    <w:rsid w:val="00905E68"/>
    <w:rsid w:val="0090630D"/>
    <w:rsid w:val="0090725E"/>
    <w:rsid w:val="00910B57"/>
    <w:rsid w:val="00913567"/>
    <w:rsid w:val="00913AD4"/>
    <w:rsid w:val="00913C80"/>
    <w:rsid w:val="0091553A"/>
    <w:rsid w:val="00915A33"/>
    <w:rsid w:val="00920981"/>
    <w:rsid w:val="0092487B"/>
    <w:rsid w:val="0092608D"/>
    <w:rsid w:val="00926A12"/>
    <w:rsid w:val="009300F7"/>
    <w:rsid w:val="0094056C"/>
    <w:rsid w:val="00940BFC"/>
    <w:rsid w:val="009440D0"/>
    <w:rsid w:val="009458D9"/>
    <w:rsid w:val="00947082"/>
    <w:rsid w:val="009472D4"/>
    <w:rsid w:val="00947984"/>
    <w:rsid w:val="0095110A"/>
    <w:rsid w:val="0095338E"/>
    <w:rsid w:val="00954430"/>
    <w:rsid w:val="00954D22"/>
    <w:rsid w:val="00955059"/>
    <w:rsid w:val="00955094"/>
    <w:rsid w:val="009563B2"/>
    <w:rsid w:val="0096006D"/>
    <w:rsid w:val="00961B2E"/>
    <w:rsid w:val="0096339B"/>
    <w:rsid w:val="00965F27"/>
    <w:rsid w:val="009755FC"/>
    <w:rsid w:val="009778A1"/>
    <w:rsid w:val="009831F5"/>
    <w:rsid w:val="009843C4"/>
    <w:rsid w:val="00986EEC"/>
    <w:rsid w:val="00986FD8"/>
    <w:rsid w:val="009910E2"/>
    <w:rsid w:val="00993DC3"/>
    <w:rsid w:val="00994351"/>
    <w:rsid w:val="009955DD"/>
    <w:rsid w:val="00996050"/>
    <w:rsid w:val="009A3300"/>
    <w:rsid w:val="009A3C08"/>
    <w:rsid w:val="009A4E14"/>
    <w:rsid w:val="009A6F5D"/>
    <w:rsid w:val="009A769E"/>
    <w:rsid w:val="009A7B1C"/>
    <w:rsid w:val="009B1377"/>
    <w:rsid w:val="009B1FB6"/>
    <w:rsid w:val="009B3534"/>
    <w:rsid w:val="009B622A"/>
    <w:rsid w:val="009C45EB"/>
    <w:rsid w:val="009C5D44"/>
    <w:rsid w:val="009C6563"/>
    <w:rsid w:val="009D2E0B"/>
    <w:rsid w:val="009D32DF"/>
    <w:rsid w:val="009D4FE4"/>
    <w:rsid w:val="009D57FD"/>
    <w:rsid w:val="009D5FD9"/>
    <w:rsid w:val="009D7116"/>
    <w:rsid w:val="009E4DC2"/>
    <w:rsid w:val="009E5020"/>
    <w:rsid w:val="009F006E"/>
    <w:rsid w:val="009F41DE"/>
    <w:rsid w:val="009F5000"/>
    <w:rsid w:val="009F5AC3"/>
    <w:rsid w:val="009F6BB7"/>
    <w:rsid w:val="009F6E63"/>
    <w:rsid w:val="009F736C"/>
    <w:rsid w:val="009F77CE"/>
    <w:rsid w:val="00A003F5"/>
    <w:rsid w:val="00A00DED"/>
    <w:rsid w:val="00A00F37"/>
    <w:rsid w:val="00A01C9C"/>
    <w:rsid w:val="00A04E5B"/>
    <w:rsid w:val="00A0582E"/>
    <w:rsid w:val="00A07DB0"/>
    <w:rsid w:val="00A10E63"/>
    <w:rsid w:val="00A11AE9"/>
    <w:rsid w:val="00A1200A"/>
    <w:rsid w:val="00A1213B"/>
    <w:rsid w:val="00A161EB"/>
    <w:rsid w:val="00A177CC"/>
    <w:rsid w:val="00A1787E"/>
    <w:rsid w:val="00A230DC"/>
    <w:rsid w:val="00A34DDD"/>
    <w:rsid w:val="00A34FE4"/>
    <w:rsid w:val="00A36E0D"/>
    <w:rsid w:val="00A37D20"/>
    <w:rsid w:val="00A42F82"/>
    <w:rsid w:val="00A43A13"/>
    <w:rsid w:val="00A43BB9"/>
    <w:rsid w:val="00A47C67"/>
    <w:rsid w:val="00A50527"/>
    <w:rsid w:val="00A50649"/>
    <w:rsid w:val="00A5097D"/>
    <w:rsid w:val="00A51109"/>
    <w:rsid w:val="00A51EFB"/>
    <w:rsid w:val="00A55016"/>
    <w:rsid w:val="00A55809"/>
    <w:rsid w:val="00A55FC2"/>
    <w:rsid w:val="00A56685"/>
    <w:rsid w:val="00A5764B"/>
    <w:rsid w:val="00A57A4E"/>
    <w:rsid w:val="00A61424"/>
    <w:rsid w:val="00A62357"/>
    <w:rsid w:val="00A63265"/>
    <w:rsid w:val="00A6339D"/>
    <w:rsid w:val="00A703DC"/>
    <w:rsid w:val="00A7597F"/>
    <w:rsid w:val="00A77284"/>
    <w:rsid w:val="00A7745F"/>
    <w:rsid w:val="00A776A8"/>
    <w:rsid w:val="00A82A83"/>
    <w:rsid w:val="00A82C9D"/>
    <w:rsid w:val="00A83D75"/>
    <w:rsid w:val="00A85060"/>
    <w:rsid w:val="00A86A13"/>
    <w:rsid w:val="00A91512"/>
    <w:rsid w:val="00A91894"/>
    <w:rsid w:val="00A92DC7"/>
    <w:rsid w:val="00A950A9"/>
    <w:rsid w:val="00A95A09"/>
    <w:rsid w:val="00A96F19"/>
    <w:rsid w:val="00AA0A40"/>
    <w:rsid w:val="00AA0B1C"/>
    <w:rsid w:val="00AA17A2"/>
    <w:rsid w:val="00AA1990"/>
    <w:rsid w:val="00AA19A5"/>
    <w:rsid w:val="00AA2E71"/>
    <w:rsid w:val="00AA2E91"/>
    <w:rsid w:val="00AA4654"/>
    <w:rsid w:val="00AA4A63"/>
    <w:rsid w:val="00AA7E42"/>
    <w:rsid w:val="00AB0FB7"/>
    <w:rsid w:val="00AB148D"/>
    <w:rsid w:val="00AB15E7"/>
    <w:rsid w:val="00AB1B40"/>
    <w:rsid w:val="00AB74BF"/>
    <w:rsid w:val="00AB7553"/>
    <w:rsid w:val="00AC0AB2"/>
    <w:rsid w:val="00AC0E11"/>
    <w:rsid w:val="00AC189C"/>
    <w:rsid w:val="00AC225B"/>
    <w:rsid w:val="00AC6012"/>
    <w:rsid w:val="00AC6072"/>
    <w:rsid w:val="00AD04E3"/>
    <w:rsid w:val="00AD095E"/>
    <w:rsid w:val="00AD434E"/>
    <w:rsid w:val="00AD5672"/>
    <w:rsid w:val="00AD5E63"/>
    <w:rsid w:val="00AD61B0"/>
    <w:rsid w:val="00AE1E88"/>
    <w:rsid w:val="00AE2035"/>
    <w:rsid w:val="00AE48C0"/>
    <w:rsid w:val="00AE5AB8"/>
    <w:rsid w:val="00AE6BF5"/>
    <w:rsid w:val="00AE7F76"/>
    <w:rsid w:val="00AF0202"/>
    <w:rsid w:val="00AF20C4"/>
    <w:rsid w:val="00AF56C4"/>
    <w:rsid w:val="00AF62A3"/>
    <w:rsid w:val="00AF7252"/>
    <w:rsid w:val="00B00F3C"/>
    <w:rsid w:val="00B02F8E"/>
    <w:rsid w:val="00B10083"/>
    <w:rsid w:val="00B11122"/>
    <w:rsid w:val="00B122B5"/>
    <w:rsid w:val="00B12AB2"/>
    <w:rsid w:val="00B139CE"/>
    <w:rsid w:val="00B2018A"/>
    <w:rsid w:val="00B20CAD"/>
    <w:rsid w:val="00B223B6"/>
    <w:rsid w:val="00B23BFF"/>
    <w:rsid w:val="00B240F2"/>
    <w:rsid w:val="00B269EC"/>
    <w:rsid w:val="00B273F8"/>
    <w:rsid w:val="00B27AE4"/>
    <w:rsid w:val="00B27E6D"/>
    <w:rsid w:val="00B30DF8"/>
    <w:rsid w:val="00B32CAE"/>
    <w:rsid w:val="00B33D03"/>
    <w:rsid w:val="00B3672F"/>
    <w:rsid w:val="00B436C2"/>
    <w:rsid w:val="00B44647"/>
    <w:rsid w:val="00B465A5"/>
    <w:rsid w:val="00B46E62"/>
    <w:rsid w:val="00B51F90"/>
    <w:rsid w:val="00B52288"/>
    <w:rsid w:val="00B5410A"/>
    <w:rsid w:val="00B57F60"/>
    <w:rsid w:val="00B6265F"/>
    <w:rsid w:val="00B63D84"/>
    <w:rsid w:val="00B640BB"/>
    <w:rsid w:val="00B6411A"/>
    <w:rsid w:val="00B64389"/>
    <w:rsid w:val="00B65EC6"/>
    <w:rsid w:val="00B70B72"/>
    <w:rsid w:val="00B71FC2"/>
    <w:rsid w:val="00B72775"/>
    <w:rsid w:val="00B751F0"/>
    <w:rsid w:val="00B755AD"/>
    <w:rsid w:val="00B76F73"/>
    <w:rsid w:val="00B7789F"/>
    <w:rsid w:val="00B81E9E"/>
    <w:rsid w:val="00B83526"/>
    <w:rsid w:val="00B90B2A"/>
    <w:rsid w:val="00B91DEA"/>
    <w:rsid w:val="00B93173"/>
    <w:rsid w:val="00B93605"/>
    <w:rsid w:val="00B9568B"/>
    <w:rsid w:val="00BA1A32"/>
    <w:rsid w:val="00BA2D9A"/>
    <w:rsid w:val="00BA346E"/>
    <w:rsid w:val="00BA7EB5"/>
    <w:rsid w:val="00BB1B85"/>
    <w:rsid w:val="00BB26B7"/>
    <w:rsid w:val="00BB2A78"/>
    <w:rsid w:val="00BB3142"/>
    <w:rsid w:val="00BB5B03"/>
    <w:rsid w:val="00BC0ECA"/>
    <w:rsid w:val="00BC20F4"/>
    <w:rsid w:val="00BC29E0"/>
    <w:rsid w:val="00BC301B"/>
    <w:rsid w:val="00BD4150"/>
    <w:rsid w:val="00BE01D4"/>
    <w:rsid w:val="00BE08D7"/>
    <w:rsid w:val="00BE117A"/>
    <w:rsid w:val="00BE1622"/>
    <w:rsid w:val="00BE2189"/>
    <w:rsid w:val="00BE4206"/>
    <w:rsid w:val="00BE5DD9"/>
    <w:rsid w:val="00BF007C"/>
    <w:rsid w:val="00BF0733"/>
    <w:rsid w:val="00BF3F4A"/>
    <w:rsid w:val="00C0069B"/>
    <w:rsid w:val="00C04427"/>
    <w:rsid w:val="00C04E88"/>
    <w:rsid w:val="00C10CD1"/>
    <w:rsid w:val="00C11423"/>
    <w:rsid w:val="00C146CD"/>
    <w:rsid w:val="00C1657B"/>
    <w:rsid w:val="00C2009C"/>
    <w:rsid w:val="00C20294"/>
    <w:rsid w:val="00C21440"/>
    <w:rsid w:val="00C21DCF"/>
    <w:rsid w:val="00C23030"/>
    <w:rsid w:val="00C25CB5"/>
    <w:rsid w:val="00C31D07"/>
    <w:rsid w:val="00C32EFB"/>
    <w:rsid w:val="00C33319"/>
    <w:rsid w:val="00C3475A"/>
    <w:rsid w:val="00C34A87"/>
    <w:rsid w:val="00C35123"/>
    <w:rsid w:val="00C359EF"/>
    <w:rsid w:val="00C3747B"/>
    <w:rsid w:val="00C40DAE"/>
    <w:rsid w:val="00C45C06"/>
    <w:rsid w:val="00C46A16"/>
    <w:rsid w:val="00C474BF"/>
    <w:rsid w:val="00C50D17"/>
    <w:rsid w:val="00C51F42"/>
    <w:rsid w:val="00C52D60"/>
    <w:rsid w:val="00C61A6D"/>
    <w:rsid w:val="00C61C97"/>
    <w:rsid w:val="00C621A2"/>
    <w:rsid w:val="00C6539A"/>
    <w:rsid w:val="00C666E9"/>
    <w:rsid w:val="00C677EE"/>
    <w:rsid w:val="00C70796"/>
    <w:rsid w:val="00C71BCC"/>
    <w:rsid w:val="00C726BE"/>
    <w:rsid w:val="00C73539"/>
    <w:rsid w:val="00C77D7E"/>
    <w:rsid w:val="00C81846"/>
    <w:rsid w:val="00C84438"/>
    <w:rsid w:val="00C86309"/>
    <w:rsid w:val="00C86572"/>
    <w:rsid w:val="00C876D6"/>
    <w:rsid w:val="00C92A64"/>
    <w:rsid w:val="00C935F3"/>
    <w:rsid w:val="00C976A6"/>
    <w:rsid w:val="00CA0057"/>
    <w:rsid w:val="00CA0453"/>
    <w:rsid w:val="00CA09DF"/>
    <w:rsid w:val="00CA11BD"/>
    <w:rsid w:val="00CA1C8C"/>
    <w:rsid w:val="00CA510C"/>
    <w:rsid w:val="00CA5FF2"/>
    <w:rsid w:val="00CA7241"/>
    <w:rsid w:val="00CA7D5E"/>
    <w:rsid w:val="00CB0731"/>
    <w:rsid w:val="00CB3525"/>
    <w:rsid w:val="00CB4DA5"/>
    <w:rsid w:val="00CB7118"/>
    <w:rsid w:val="00CB79ED"/>
    <w:rsid w:val="00CC1528"/>
    <w:rsid w:val="00CC1835"/>
    <w:rsid w:val="00CC2661"/>
    <w:rsid w:val="00CC3AFA"/>
    <w:rsid w:val="00CD09B6"/>
    <w:rsid w:val="00CD4015"/>
    <w:rsid w:val="00CD4517"/>
    <w:rsid w:val="00CD4815"/>
    <w:rsid w:val="00CD49B0"/>
    <w:rsid w:val="00CD5765"/>
    <w:rsid w:val="00CD58BF"/>
    <w:rsid w:val="00CE0890"/>
    <w:rsid w:val="00CE0C76"/>
    <w:rsid w:val="00CE1636"/>
    <w:rsid w:val="00CE2B21"/>
    <w:rsid w:val="00CE6A00"/>
    <w:rsid w:val="00CE6A02"/>
    <w:rsid w:val="00CE6A0D"/>
    <w:rsid w:val="00CF0C91"/>
    <w:rsid w:val="00CF0DB0"/>
    <w:rsid w:val="00CF4E46"/>
    <w:rsid w:val="00CF6996"/>
    <w:rsid w:val="00CF6CA5"/>
    <w:rsid w:val="00D03E88"/>
    <w:rsid w:val="00D040F9"/>
    <w:rsid w:val="00D06358"/>
    <w:rsid w:val="00D07385"/>
    <w:rsid w:val="00D07C1B"/>
    <w:rsid w:val="00D107AC"/>
    <w:rsid w:val="00D10ACB"/>
    <w:rsid w:val="00D130EF"/>
    <w:rsid w:val="00D13711"/>
    <w:rsid w:val="00D139D6"/>
    <w:rsid w:val="00D155C0"/>
    <w:rsid w:val="00D15B6D"/>
    <w:rsid w:val="00D174E2"/>
    <w:rsid w:val="00D17610"/>
    <w:rsid w:val="00D227BE"/>
    <w:rsid w:val="00D267DA"/>
    <w:rsid w:val="00D31A08"/>
    <w:rsid w:val="00D31BE3"/>
    <w:rsid w:val="00D3350E"/>
    <w:rsid w:val="00D338E6"/>
    <w:rsid w:val="00D364C7"/>
    <w:rsid w:val="00D36746"/>
    <w:rsid w:val="00D369B5"/>
    <w:rsid w:val="00D37519"/>
    <w:rsid w:val="00D37985"/>
    <w:rsid w:val="00D37BF1"/>
    <w:rsid w:val="00D4529C"/>
    <w:rsid w:val="00D452E9"/>
    <w:rsid w:val="00D468A9"/>
    <w:rsid w:val="00D47308"/>
    <w:rsid w:val="00D50372"/>
    <w:rsid w:val="00D503A3"/>
    <w:rsid w:val="00D5074D"/>
    <w:rsid w:val="00D509BF"/>
    <w:rsid w:val="00D512F0"/>
    <w:rsid w:val="00D51EF7"/>
    <w:rsid w:val="00D53FA1"/>
    <w:rsid w:val="00D55C53"/>
    <w:rsid w:val="00D56776"/>
    <w:rsid w:val="00D5781F"/>
    <w:rsid w:val="00D6035B"/>
    <w:rsid w:val="00D61E87"/>
    <w:rsid w:val="00D62F35"/>
    <w:rsid w:val="00D651BE"/>
    <w:rsid w:val="00D661EC"/>
    <w:rsid w:val="00D66471"/>
    <w:rsid w:val="00D7120A"/>
    <w:rsid w:val="00D71982"/>
    <w:rsid w:val="00D72021"/>
    <w:rsid w:val="00D75DC8"/>
    <w:rsid w:val="00D77DFD"/>
    <w:rsid w:val="00D81803"/>
    <w:rsid w:val="00D839CD"/>
    <w:rsid w:val="00D84363"/>
    <w:rsid w:val="00D85BF9"/>
    <w:rsid w:val="00D90204"/>
    <w:rsid w:val="00D929F1"/>
    <w:rsid w:val="00D92A8B"/>
    <w:rsid w:val="00D97FF7"/>
    <w:rsid w:val="00DA52E8"/>
    <w:rsid w:val="00DA6E55"/>
    <w:rsid w:val="00DA7389"/>
    <w:rsid w:val="00DB08A8"/>
    <w:rsid w:val="00DB1935"/>
    <w:rsid w:val="00DB2981"/>
    <w:rsid w:val="00DB2FAE"/>
    <w:rsid w:val="00DB45E4"/>
    <w:rsid w:val="00DB64CA"/>
    <w:rsid w:val="00DC34BA"/>
    <w:rsid w:val="00DC3DDC"/>
    <w:rsid w:val="00DC4A3E"/>
    <w:rsid w:val="00DC4DFB"/>
    <w:rsid w:val="00DD0529"/>
    <w:rsid w:val="00DD05AB"/>
    <w:rsid w:val="00DD0929"/>
    <w:rsid w:val="00DD1665"/>
    <w:rsid w:val="00DD3B39"/>
    <w:rsid w:val="00DD40B9"/>
    <w:rsid w:val="00DD4D69"/>
    <w:rsid w:val="00DE6682"/>
    <w:rsid w:val="00DF250B"/>
    <w:rsid w:val="00DF26D2"/>
    <w:rsid w:val="00E02894"/>
    <w:rsid w:val="00E0333A"/>
    <w:rsid w:val="00E04002"/>
    <w:rsid w:val="00E104A9"/>
    <w:rsid w:val="00E106E9"/>
    <w:rsid w:val="00E1215E"/>
    <w:rsid w:val="00E12BFE"/>
    <w:rsid w:val="00E12E9F"/>
    <w:rsid w:val="00E16786"/>
    <w:rsid w:val="00E17AFC"/>
    <w:rsid w:val="00E207EE"/>
    <w:rsid w:val="00E2110D"/>
    <w:rsid w:val="00E233A0"/>
    <w:rsid w:val="00E239F4"/>
    <w:rsid w:val="00E26E29"/>
    <w:rsid w:val="00E31847"/>
    <w:rsid w:val="00E32138"/>
    <w:rsid w:val="00E32A17"/>
    <w:rsid w:val="00E33B65"/>
    <w:rsid w:val="00E42A3A"/>
    <w:rsid w:val="00E43EC5"/>
    <w:rsid w:val="00E45AB0"/>
    <w:rsid w:val="00E47F5D"/>
    <w:rsid w:val="00E47FB0"/>
    <w:rsid w:val="00E50400"/>
    <w:rsid w:val="00E53A02"/>
    <w:rsid w:val="00E54090"/>
    <w:rsid w:val="00E56516"/>
    <w:rsid w:val="00E57EF4"/>
    <w:rsid w:val="00E63AC3"/>
    <w:rsid w:val="00E651B7"/>
    <w:rsid w:val="00E65973"/>
    <w:rsid w:val="00E65EFA"/>
    <w:rsid w:val="00E6699D"/>
    <w:rsid w:val="00E6714D"/>
    <w:rsid w:val="00E70A30"/>
    <w:rsid w:val="00E70D3C"/>
    <w:rsid w:val="00E73456"/>
    <w:rsid w:val="00E757AF"/>
    <w:rsid w:val="00E76A5D"/>
    <w:rsid w:val="00E82865"/>
    <w:rsid w:val="00E83598"/>
    <w:rsid w:val="00E84BC8"/>
    <w:rsid w:val="00E8760B"/>
    <w:rsid w:val="00E914D8"/>
    <w:rsid w:val="00E93E44"/>
    <w:rsid w:val="00E94AF7"/>
    <w:rsid w:val="00E95335"/>
    <w:rsid w:val="00E95A30"/>
    <w:rsid w:val="00EA1DBA"/>
    <w:rsid w:val="00EA26D8"/>
    <w:rsid w:val="00EA5DE3"/>
    <w:rsid w:val="00EA61D6"/>
    <w:rsid w:val="00EB6877"/>
    <w:rsid w:val="00EB722E"/>
    <w:rsid w:val="00EC0070"/>
    <w:rsid w:val="00EC04FE"/>
    <w:rsid w:val="00EC05F5"/>
    <w:rsid w:val="00EC11CA"/>
    <w:rsid w:val="00EC3CCB"/>
    <w:rsid w:val="00ED0C59"/>
    <w:rsid w:val="00ED1000"/>
    <w:rsid w:val="00ED4939"/>
    <w:rsid w:val="00ED4E18"/>
    <w:rsid w:val="00ED7B18"/>
    <w:rsid w:val="00EE08CD"/>
    <w:rsid w:val="00EE2953"/>
    <w:rsid w:val="00EE29BA"/>
    <w:rsid w:val="00EE3A7B"/>
    <w:rsid w:val="00EE44C0"/>
    <w:rsid w:val="00EE5BA6"/>
    <w:rsid w:val="00EF0051"/>
    <w:rsid w:val="00EF093A"/>
    <w:rsid w:val="00EF0DE5"/>
    <w:rsid w:val="00EF21D0"/>
    <w:rsid w:val="00EF6306"/>
    <w:rsid w:val="00EF7547"/>
    <w:rsid w:val="00F00F7B"/>
    <w:rsid w:val="00F039C7"/>
    <w:rsid w:val="00F04A33"/>
    <w:rsid w:val="00F06BC1"/>
    <w:rsid w:val="00F07EA9"/>
    <w:rsid w:val="00F10C74"/>
    <w:rsid w:val="00F113C2"/>
    <w:rsid w:val="00F12CDD"/>
    <w:rsid w:val="00F221E3"/>
    <w:rsid w:val="00F230F0"/>
    <w:rsid w:val="00F2591E"/>
    <w:rsid w:val="00F25BEA"/>
    <w:rsid w:val="00F278E8"/>
    <w:rsid w:val="00F33A1A"/>
    <w:rsid w:val="00F40EC4"/>
    <w:rsid w:val="00F40F7D"/>
    <w:rsid w:val="00F4118F"/>
    <w:rsid w:val="00F43294"/>
    <w:rsid w:val="00F4463A"/>
    <w:rsid w:val="00F45616"/>
    <w:rsid w:val="00F478CB"/>
    <w:rsid w:val="00F50C44"/>
    <w:rsid w:val="00F52C97"/>
    <w:rsid w:val="00F54257"/>
    <w:rsid w:val="00F56DF2"/>
    <w:rsid w:val="00F619F4"/>
    <w:rsid w:val="00F62093"/>
    <w:rsid w:val="00F62C23"/>
    <w:rsid w:val="00F64D54"/>
    <w:rsid w:val="00F66029"/>
    <w:rsid w:val="00F722A2"/>
    <w:rsid w:val="00F75957"/>
    <w:rsid w:val="00F75F59"/>
    <w:rsid w:val="00F77400"/>
    <w:rsid w:val="00F7780C"/>
    <w:rsid w:val="00F82885"/>
    <w:rsid w:val="00F842FD"/>
    <w:rsid w:val="00F87E26"/>
    <w:rsid w:val="00F92FA5"/>
    <w:rsid w:val="00F96C3F"/>
    <w:rsid w:val="00FA17A2"/>
    <w:rsid w:val="00FA1C94"/>
    <w:rsid w:val="00FB0068"/>
    <w:rsid w:val="00FB47AE"/>
    <w:rsid w:val="00FB4F4F"/>
    <w:rsid w:val="00FB4F7A"/>
    <w:rsid w:val="00FB58A3"/>
    <w:rsid w:val="00FB6B35"/>
    <w:rsid w:val="00FC4478"/>
    <w:rsid w:val="00FC6BA0"/>
    <w:rsid w:val="00FD0D43"/>
    <w:rsid w:val="00FD1863"/>
    <w:rsid w:val="00FD2CD6"/>
    <w:rsid w:val="00FD436F"/>
    <w:rsid w:val="00FD5A26"/>
    <w:rsid w:val="00FD70F9"/>
    <w:rsid w:val="00FD7A0D"/>
    <w:rsid w:val="00FE3EC4"/>
    <w:rsid w:val="00FE4812"/>
    <w:rsid w:val="00FE6B5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E4D45E2-F245-413F-8214-276B3B5A1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FC4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2067618">
      <w:bodyDiv w:val="1"/>
      <w:marLeft w:val="0"/>
      <w:marRight w:val="0"/>
      <w:marTop w:val="0"/>
      <w:marBottom w:val="0"/>
      <w:divBdr>
        <w:top w:val="none" w:sz="0" w:space="0" w:color="auto"/>
        <w:left w:val="none" w:sz="0" w:space="0" w:color="auto"/>
        <w:bottom w:val="none" w:sz="0" w:space="0" w:color="auto"/>
        <w:right w:val="none" w:sz="0" w:space="0" w:color="auto"/>
      </w:divBdr>
    </w:div>
    <w:div w:id="51145802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1855928">
      <w:bodyDiv w:val="1"/>
      <w:marLeft w:val="0"/>
      <w:marRight w:val="0"/>
      <w:marTop w:val="0"/>
      <w:marBottom w:val="0"/>
      <w:divBdr>
        <w:top w:val="none" w:sz="0" w:space="0" w:color="auto"/>
        <w:left w:val="none" w:sz="0" w:space="0" w:color="auto"/>
        <w:bottom w:val="none" w:sz="0" w:space="0" w:color="auto"/>
        <w:right w:val="none" w:sz="0" w:space="0" w:color="auto"/>
      </w:divBdr>
    </w:div>
    <w:div w:id="136813975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7240528">
      <w:bodyDiv w:val="1"/>
      <w:marLeft w:val="0"/>
      <w:marRight w:val="0"/>
      <w:marTop w:val="0"/>
      <w:marBottom w:val="0"/>
      <w:divBdr>
        <w:top w:val="none" w:sz="0" w:space="0" w:color="auto"/>
        <w:left w:val="none" w:sz="0" w:space="0" w:color="auto"/>
        <w:bottom w:val="none" w:sz="0" w:space="0" w:color="auto"/>
        <w:right w:val="none" w:sz="0" w:space="0" w:color="auto"/>
      </w:divBdr>
    </w:div>
    <w:div w:id="1757939537">
      <w:bodyDiv w:val="1"/>
      <w:marLeft w:val="0"/>
      <w:marRight w:val="0"/>
      <w:marTop w:val="0"/>
      <w:marBottom w:val="0"/>
      <w:divBdr>
        <w:top w:val="none" w:sz="0" w:space="0" w:color="auto"/>
        <w:left w:val="none" w:sz="0" w:space="0" w:color="auto"/>
        <w:bottom w:val="none" w:sz="0" w:space="0" w:color="auto"/>
        <w:right w:val="none" w:sz="0" w:space="0" w:color="auto"/>
      </w:divBdr>
    </w:div>
    <w:div w:id="2039895113">
      <w:bodyDiv w:val="1"/>
      <w:marLeft w:val="0"/>
      <w:marRight w:val="0"/>
      <w:marTop w:val="0"/>
      <w:marBottom w:val="0"/>
      <w:divBdr>
        <w:top w:val="none" w:sz="0" w:space="0" w:color="auto"/>
        <w:left w:val="none" w:sz="0" w:space="0" w:color="auto"/>
        <w:bottom w:val="none" w:sz="0" w:space="0" w:color="auto"/>
        <w:right w:val="none" w:sz="0" w:space="0" w:color="auto"/>
      </w:divBdr>
    </w:div>
    <w:div w:id="209199634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png"/><Relationship Id="rId26" Type="http://schemas.openxmlformats.org/officeDocument/2006/relationships/image" Target="media/image7.png"/><Relationship Id="rId39" Type="http://schemas.openxmlformats.org/officeDocument/2006/relationships/header" Target="header1.xml"/><Relationship Id="rId21" Type="http://schemas.openxmlformats.org/officeDocument/2006/relationships/image" Target="media/image3.png"/><Relationship Id="rId34" Type="http://schemas.openxmlformats.org/officeDocument/2006/relationships/image" Target="media/image11.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29" Type="http://schemas.openxmlformats.org/officeDocument/2006/relationships/hyperlink" Target="https://www.bbc.co.uk/news/uk-england-bristol-6309656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hyperlink" Target="https://www.theguardian.com/society/2018/mar/06/nhs-trusts-accused-of-cover-up-over-attack-on-hospital-ward"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hyperlink" Target="https://mytsd.uwtsd.ac.uk" TargetMode="External"/><Relationship Id="rId31" Type="http://schemas.openxmlformats.org/officeDocument/2006/relationships/hyperlink" Target="https://www.bbc.co.uk/news/articles/cd1qp077vx1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hyperlink" Target="https://www.bbc.co.uk/news/uk-england-norfolk-63139154" TargetMode="External"/><Relationship Id="rId30" Type="http://schemas.openxmlformats.org/officeDocument/2006/relationships/image" Target="media/image9.png"/><Relationship Id="rId35" Type="http://schemas.openxmlformats.org/officeDocument/2006/relationships/hyperlink" Target="https://www.bbc.co.uk/news/uk-scotland-glasgow-west-5138319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hyperlink" Target="https://www.independent.co.uk/news/uk/crime/zara-radcliffe-wales-stabbing-guilty-manslaughter-pen-y-graig-john-rees-b1159410.html" TargetMode="External"/><Relationship Id="rId33" Type="http://schemas.openxmlformats.org/officeDocument/2006/relationships/hyperlink" Target="https://www.bbc.co.uk/news/uk-england-essex-60781954" TargetMode="External"/><Relationship Id="rId38"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6938</Words>
  <Characters>39549</Characters>
  <Application>Microsoft Office Word</Application>
  <DocSecurity>4</DocSecurity>
  <Lines>329</Lines>
  <Paragraphs>92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Ffion Jones (2100534)</cp:lastModifiedBy>
  <cp:revision>5</cp:revision>
  <cp:lastPrinted>2016-10-24T12:21:00Z</cp:lastPrinted>
  <dcterms:created xsi:type="dcterms:W3CDTF">2023-11-12T04:54:00Z</dcterms:created>
  <dcterms:modified xsi:type="dcterms:W3CDTF">2023-11-12T04:56:00Z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