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D710C" w14:textId="77777777" w:rsidR="004041AE" w:rsidRPr="00EE43C6" w:rsidRDefault="004041AE" w:rsidP="004041AE">
      <w:pPr>
        <w:jc w:val="center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EE43C6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‘’ Good Scrutiny makes for good government’’ (White, 2015).</w:t>
      </w:r>
    </w:p>
    <w:p w14:paraId="41BB3C4E" w14:textId="0376B2D4" w:rsidR="00E97560" w:rsidRPr="00EE43C6" w:rsidRDefault="004041AE" w:rsidP="004041AE">
      <w:pPr>
        <w:jc w:val="center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proofErr w:type="gramStart"/>
      <w:r w:rsidRPr="00EE43C6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In light of</w:t>
      </w:r>
      <w:proofErr w:type="gramEnd"/>
      <w:r w:rsidRPr="00EE43C6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the above statement discuss the ways in which the UK Government are held to account. Does scrutiny make for a good government and how?</w:t>
      </w:r>
    </w:p>
    <w:p w14:paraId="5BB60FF5" w14:textId="3A35654A" w:rsidR="00736DF8" w:rsidRPr="00EE43C6" w:rsidRDefault="00E97560" w:rsidP="00DA3A2E">
      <w:pPr>
        <w:jc w:val="both"/>
        <w:rPr>
          <w:rFonts w:ascii="Arial" w:hAnsi="Arial" w:cs="Arial"/>
          <w:sz w:val="24"/>
          <w:szCs w:val="24"/>
        </w:rPr>
      </w:pPr>
      <w:r w:rsidRPr="00EE43C6">
        <w:rPr>
          <w:rFonts w:ascii="Arial" w:hAnsi="Arial" w:cs="Arial"/>
          <w:sz w:val="24"/>
          <w:szCs w:val="24"/>
        </w:rPr>
        <w:t xml:space="preserve">The following assignment </w:t>
      </w:r>
      <w:r w:rsidR="00DE2C73" w:rsidRPr="00EE43C6">
        <w:rPr>
          <w:rFonts w:ascii="Arial" w:hAnsi="Arial" w:cs="Arial"/>
          <w:sz w:val="24"/>
          <w:szCs w:val="24"/>
        </w:rPr>
        <w:t xml:space="preserve">will be answering the question of does scrutiny make for a good government and how? </w:t>
      </w:r>
      <w:r w:rsidR="00375726" w:rsidRPr="00EE43C6">
        <w:rPr>
          <w:rFonts w:ascii="Arial" w:hAnsi="Arial" w:cs="Arial"/>
          <w:sz w:val="24"/>
          <w:szCs w:val="24"/>
        </w:rPr>
        <w:t xml:space="preserve">Outlining what the UK executive is </w:t>
      </w:r>
      <w:r w:rsidR="007A735D" w:rsidRPr="00EE43C6">
        <w:rPr>
          <w:rFonts w:ascii="Arial" w:hAnsi="Arial" w:cs="Arial"/>
          <w:sz w:val="24"/>
          <w:szCs w:val="24"/>
        </w:rPr>
        <w:t xml:space="preserve">and using the separation of powers theory to answer this question but also providing the advantages and disadvantages </w:t>
      </w:r>
      <w:r w:rsidR="00714E2B" w:rsidRPr="00EE43C6">
        <w:rPr>
          <w:rFonts w:ascii="Arial" w:hAnsi="Arial" w:cs="Arial"/>
          <w:sz w:val="24"/>
          <w:szCs w:val="24"/>
        </w:rPr>
        <w:t xml:space="preserve">of the executive. </w:t>
      </w:r>
      <w:r w:rsidR="00736DF8" w:rsidRPr="00EE43C6">
        <w:rPr>
          <w:rFonts w:ascii="Arial" w:hAnsi="Arial" w:cs="Arial"/>
          <w:sz w:val="24"/>
          <w:szCs w:val="24"/>
        </w:rPr>
        <w:t xml:space="preserve">In the United Kingdom (UK) the Government are </w:t>
      </w:r>
      <w:r w:rsidR="002B7D32" w:rsidRPr="00EE43C6">
        <w:rPr>
          <w:rFonts w:ascii="Arial" w:hAnsi="Arial" w:cs="Arial"/>
          <w:sz w:val="24"/>
          <w:szCs w:val="24"/>
        </w:rPr>
        <w:t xml:space="preserve">the people in charge of running the country, these people are the </w:t>
      </w:r>
      <w:r w:rsidR="00736DF8" w:rsidRPr="00EE43C6">
        <w:rPr>
          <w:rFonts w:ascii="Arial" w:hAnsi="Arial" w:cs="Arial"/>
          <w:sz w:val="24"/>
          <w:szCs w:val="24"/>
        </w:rPr>
        <w:t>Prime Minister, their Cabinet and junior ministers,</w:t>
      </w:r>
      <w:r w:rsidR="002B7D32" w:rsidRPr="00EE43C6">
        <w:rPr>
          <w:rFonts w:ascii="Arial" w:hAnsi="Arial" w:cs="Arial"/>
          <w:sz w:val="24"/>
          <w:szCs w:val="24"/>
        </w:rPr>
        <w:t xml:space="preserve"> with help</w:t>
      </w:r>
      <w:r w:rsidR="006515A3" w:rsidRPr="00EE43C6">
        <w:rPr>
          <w:rFonts w:ascii="Arial" w:hAnsi="Arial" w:cs="Arial"/>
          <w:sz w:val="24"/>
          <w:szCs w:val="24"/>
        </w:rPr>
        <w:t xml:space="preserve"> from </w:t>
      </w:r>
      <w:r w:rsidR="00736DF8" w:rsidRPr="00EE43C6">
        <w:rPr>
          <w:rFonts w:ascii="Arial" w:hAnsi="Arial" w:cs="Arial"/>
          <w:sz w:val="24"/>
          <w:szCs w:val="24"/>
        </w:rPr>
        <w:t>non-political civil servants that work in government departments.</w:t>
      </w:r>
      <w:r w:rsidR="006515A3" w:rsidRPr="00EE43C6">
        <w:rPr>
          <w:rFonts w:ascii="Arial" w:hAnsi="Arial" w:cs="Arial"/>
          <w:sz w:val="24"/>
          <w:szCs w:val="24"/>
        </w:rPr>
        <w:t xml:space="preserve"> </w:t>
      </w:r>
      <w:r w:rsidR="00120800" w:rsidRPr="00EE43C6">
        <w:rPr>
          <w:rFonts w:ascii="Arial" w:hAnsi="Arial" w:cs="Arial"/>
          <w:sz w:val="24"/>
          <w:szCs w:val="24"/>
        </w:rPr>
        <w:t>(Parliment.UK</w:t>
      </w:r>
      <w:r w:rsidR="00D90C8D" w:rsidRPr="00EE43C6">
        <w:rPr>
          <w:rFonts w:ascii="Arial" w:hAnsi="Arial" w:cs="Arial"/>
          <w:sz w:val="24"/>
          <w:szCs w:val="24"/>
        </w:rPr>
        <w:t xml:space="preserve"> no date</w:t>
      </w:r>
      <w:r w:rsidR="00120800" w:rsidRPr="00EE43C6">
        <w:rPr>
          <w:rFonts w:ascii="Arial" w:hAnsi="Arial" w:cs="Arial"/>
          <w:sz w:val="24"/>
          <w:szCs w:val="24"/>
        </w:rPr>
        <w:t xml:space="preserve">) Every five years there is a General Election </w:t>
      </w:r>
      <w:r w:rsidR="00427457" w:rsidRPr="00EE43C6">
        <w:rPr>
          <w:rFonts w:ascii="Arial" w:hAnsi="Arial" w:cs="Arial"/>
          <w:sz w:val="24"/>
          <w:szCs w:val="24"/>
        </w:rPr>
        <w:t xml:space="preserve">that takes place </w:t>
      </w:r>
      <w:r w:rsidR="0004148C" w:rsidRPr="00EE43C6">
        <w:rPr>
          <w:rFonts w:ascii="Arial" w:hAnsi="Arial" w:cs="Arial"/>
          <w:sz w:val="24"/>
          <w:szCs w:val="24"/>
        </w:rPr>
        <w:t xml:space="preserve">where the </w:t>
      </w:r>
      <w:r w:rsidR="000727B8" w:rsidRPr="00EE43C6">
        <w:rPr>
          <w:rFonts w:ascii="Arial" w:hAnsi="Arial" w:cs="Arial"/>
          <w:sz w:val="24"/>
          <w:szCs w:val="24"/>
        </w:rPr>
        <w:t>residents</w:t>
      </w:r>
      <w:r w:rsidR="0004148C" w:rsidRPr="00EE43C6">
        <w:rPr>
          <w:rFonts w:ascii="Arial" w:hAnsi="Arial" w:cs="Arial"/>
          <w:sz w:val="24"/>
          <w:szCs w:val="24"/>
        </w:rPr>
        <w:t xml:space="preserve"> of the UK can vote who they feel represents their values most and </w:t>
      </w:r>
      <w:r w:rsidR="00FF6BFF" w:rsidRPr="00EE43C6">
        <w:rPr>
          <w:rFonts w:ascii="Arial" w:hAnsi="Arial" w:cs="Arial"/>
          <w:sz w:val="24"/>
          <w:szCs w:val="24"/>
        </w:rPr>
        <w:t xml:space="preserve">according to the pledges of the parties they can win seats in parliament and the party that wins the most seats at the election </w:t>
      </w:r>
      <w:r w:rsidR="000727B8" w:rsidRPr="00EE43C6">
        <w:rPr>
          <w:rFonts w:ascii="Arial" w:hAnsi="Arial" w:cs="Arial"/>
          <w:sz w:val="24"/>
          <w:szCs w:val="24"/>
        </w:rPr>
        <w:t xml:space="preserve">then takes charge for up to five years. </w:t>
      </w:r>
    </w:p>
    <w:p w14:paraId="1E94082A" w14:textId="7AE4DA17" w:rsidR="0076480F" w:rsidRPr="00EE43C6" w:rsidRDefault="00E44273" w:rsidP="00DA3A2E">
      <w:pPr>
        <w:pStyle w:val="NormalWeb"/>
        <w:spacing w:after="240"/>
        <w:jc w:val="both"/>
        <w:rPr>
          <w:rFonts w:ascii="Arial" w:hAnsi="Arial" w:cs="Arial"/>
          <w:color w:val="000000" w:themeColor="text1"/>
        </w:rPr>
      </w:pPr>
      <w:r w:rsidRPr="00EE43C6">
        <w:rPr>
          <w:rFonts w:ascii="Arial" w:hAnsi="Arial" w:cs="Arial"/>
          <w:color w:val="000000" w:themeColor="text1"/>
        </w:rPr>
        <w:t xml:space="preserve">As stated on </w:t>
      </w:r>
      <w:r w:rsidR="00FB4A7C" w:rsidRPr="00EE43C6">
        <w:rPr>
          <w:rFonts w:ascii="Arial" w:hAnsi="Arial" w:cs="Arial"/>
          <w:color w:val="000000" w:themeColor="text1"/>
        </w:rPr>
        <w:t>the Constitution Society</w:t>
      </w:r>
      <w:r w:rsidR="00420B0C" w:rsidRPr="00EE43C6">
        <w:rPr>
          <w:rFonts w:ascii="Arial" w:hAnsi="Arial" w:cs="Arial"/>
          <w:color w:val="000000" w:themeColor="text1"/>
        </w:rPr>
        <w:t xml:space="preserve"> (no date)</w:t>
      </w:r>
      <w:r w:rsidR="00FB4A7C" w:rsidRPr="00EE43C6">
        <w:rPr>
          <w:rFonts w:ascii="Arial" w:hAnsi="Arial" w:cs="Arial"/>
          <w:color w:val="000000" w:themeColor="text1"/>
        </w:rPr>
        <w:t xml:space="preserve"> website t</w:t>
      </w:r>
      <w:r w:rsidR="00A2208B" w:rsidRPr="00EE43C6">
        <w:rPr>
          <w:rFonts w:ascii="Arial" w:hAnsi="Arial" w:cs="Arial"/>
          <w:color w:val="000000" w:themeColor="text1"/>
        </w:rPr>
        <w:t>he term ‘executive’ refers to the government</w:t>
      </w:r>
      <w:r w:rsidR="001C183C" w:rsidRPr="00EE43C6">
        <w:rPr>
          <w:rFonts w:ascii="Arial" w:hAnsi="Arial" w:cs="Arial"/>
          <w:color w:val="000000" w:themeColor="text1"/>
        </w:rPr>
        <w:t xml:space="preserve"> </w:t>
      </w:r>
      <w:r w:rsidR="00D50FE1" w:rsidRPr="00EE43C6">
        <w:rPr>
          <w:rFonts w:ascii="Arial" w:hAnsi="Arial" w:cs="Arial"/>
          <w:color w:val="000000" w:themeColor="text1"/>
        </w:rPr>
        <w:t>and their responsibility to make important decisions and run the country</w:t>
      </w:r>
      <w:r w:rsidR="006413A7" w:rsidRPr="00EE43C6">
        <w:rPr>
          <w:rFonts w:ascii="Arial" w:hAnsi="Arial" w:cs="Arial"/>
          <w:color w:val="000000" w:themeColor="text1"/>
        </w:rPr>
        <w:t>.</w:t>
      </w:r>
      <w:r w:rsidR="00A2208B" w:rsidRPr="00EE43C6">
        <w:rPr>
          <w:rFonts w:ascii="Arial" w:hAnsi="Arial" w:cs="Arial"/>
          <w:color w:val="000000" w:themeColor="text1"/>
        </w:rPr>
        <w:t xml:space="preserve"> The government </w:t>
      </w:r>
      <w:r w:rsidR="006413A7" w:rsidRPr="00EE43C6">
        <w:rPr>
          <w:rFonts w:ascii="Arial" w:hAnsi="Arial" w:cs="Arial"/>
          <w:color w:val="000000" w:themeColor="text1"/>
        </w:rPr>
        <w:t xml:space="preserve">of which is elected by the UK residents </w:t>
      </w:r>
      <w:r w:rsidR="00A2208B" w:rsidRPr="00EE43C6">
        <w:rPr>
          <w:rFonts w:ascii="Arial" w:hAnsi="Arial" w:cs="Arial"/>
          <w:color w:val="000000" w:themeColor="text1"/>
        </w:rPr>
        <w:t xml:space="preserve">is made up of the Prime Minister, the Cabinet and </w:t>
      </w:r>
      <w:r w:rsidR="006413A7" w:rsidRPr="00EE43C6">
        <w:rPr>
          <w:rFonts w:ascii="Arial" w:hAnsi="Arial" w:cs="Arial"/>
          <w:color w:val="000000" w:themeColor="text1"/>
        </w:rPr>
        <w:t>multiple other</w:t>
      </w:r>
      <w:r w:rsidR="00A2208B" w:rsidRPr="00EE43C6">
        <w:rPr>
          <w:rFonts w:ascii="Arial" w:hAnsi="Arial" w:cs="Arial"/>
          <w:color w:val="000000" w:themeColor="text1"/>
        </w:rPr>
        <w:t xml:space="preserve"> ministers </w:t>
      </w:r>
      <w:r w:rsidR="00FA76DF" w:rsidRPr="00EE43C6">
        <w:rPr>
          <w:rFonts w:ascii="Arial" w:hAnsi="Arial" w:cs="Arial"/>
          <w:color w:val="000000" w:themeColor="text1"/>
        </w:rPr>
        <w:t>who have won seats in Parliament from their constituencies</w:t>
      </w:r>
      <w:r w:rsidR="00E52934" w:rsidRPr="00EE43C6">
        <w:rPr>
          <w:rFonts w:ascii="Arial" w:hAnsi="Arial" w:cs="Arial"/>
          <w:color w:val="000000" w:themeColor="text1"/>
        </w:rPr>
        <w:t xml:space="preserve">. </w:t>
      </w:r>
      <w:r w:rsidR="00704E1F" w:rsidRPr="00EE43C6">
        <w:rPr>
          <w:rFonts w:ascii="Arial" w:hAnsi="Arial" w:cs="Arial"/>
          <w:color w:val="000000" w:themeColor="text1"/>
        </w:rPr>
        <w:t xml:space="preserve">GOV.UK </w:t>
      </w:r>
      <w:r w:rsidR="00A01E23" w:rsidRPr="00EE43C6">
        <w:rPr>
          <w:rFonts w:ascii="Arial" w:hAnsi="Arial" w:cs="Arial"/>
          <w:color w:val="000000" w:themeColor="text1"/>
        </w:rPr>
        <w:t xml:space="preserve">(no date) </w:t>
      </w:r>
      <w:r w:rsidR="00704E1F" w:rsidRPr="00EE43C6">
        <w:rPr>
          <w:rFonts w:ascii="Arial" w:hAnsi="Arial" w:cs="Arial"/>
          <w:color w:val="000000" w:themeColor="text1"/>
        </w:rPr>
        <w:t>state the Prime Minister is the leader of His Majesty’s Government</w:t>
      </w:r>
      <w:r w:rsidR="0075327B" w:rsidRPr="00EE43C6">
        <w:rPr>
          <w:rFonts w:ascii="Arial" w:hAnsi="Arial" w:cs="Arial"/>
          <w:color w:val="000000" w:themeColor="text1"/>
        </w:rPr>
        <w:t>, this role includes</w:t>
      </w:r>
      <w:r w:rsidR="00214A20" w:rsidRPr="00EE43C6">
        <w:rPr>
          <w:rFonts w:ascii="Arial" w:hAnsi="Arial" w:cs="Arial"/>
          <w:color w:val="000000" w:themeColor="text1"/>
        </w:rPr>
        <w:t xml:space="preserve"> being responsible for</w:t>
      </w:r>
      <w:r w:rsidR="00704E1F" w:rsidRPr="00EE43C6">
        <w:rPr>
          <w:rFonts w:ascii="Arial" w:hAnsi="Arial" w:cs="Arial"/>
          <w:color w:val="000000" w:themeColor="text1"/>
        </w:rPr>
        <w:t xml:space="preserve"> the</w:t>
      </w:r>
      <w:r w:rsidR="00214A20" w:rsidRPr="00EE43C6">
        <w:rPr>
          <w:rFonts w:ascii="Arial" w:hAnsi="Arial" w:cs="Arial"/>
          <w:color w:val="000000" w:themeColor="text1"/>
        </w:rPr>
        <w:t xml:space="preserve"> sound</w:t>
      </w:r>
      <w:r w:rsidR="00704E1F" w:rsidRPr="00EE43C6">
        <w:rPr>
          <w:rFonts w:ascii="Arial" w:hAnsi="Arial" w:cs="Arial"/>
          <w:color w:val="000000" w:themeColor="text1"/>
        </w:rPr>
        <w:t xml:space="preserve"> operation of the Civil Service and government agencies</w:t>
      </w:r>
      <w:r w:rsidR="00214A20" w:rsidRPr="00EE43C6">
        <w:rPr>
          <w:rFonts w:ascii="Arial" w:hAnsi="Arial" w:cs="Arial"/>
          <w:color w:val="000000" w:themeColor="text1"/>
        </w:rPr>
        <w:t xml:space="preserve">, they choose </w:t>
      </w:r>
      <w:r w:rsidR="00704E1F" w:rsidRPr="00EE43C6">
        <w:rPr>
          <w:rFonts w:ascii="Arial" w:hAnsi="Arial" w:cs="Arial"/>
          <w:color w:val="000000" w:themeColor="text1"/>
        </w:rPr>
        <w:t>members of the government</w:t>
      </w:r>
      <w:r w:rsidR="004C697A" w:rsidRPr="00EE43C6">
        <w:rPr>
          <w:rFonts w:ascii="Arial" w:hAnsi="Arial" w:cs="Arial"/>
          <w:color w:val="000000" w:themeColor="text1"/>
        </w:rPr>
        <w:t xml:space="preserve"> and holds the highest rank of </w:t>
      </w:r>
      <w:r w:rsidR="00704E1F" w:rsidRPr="00EE43C6">
        <w:rPr>
          <w:rFonts w:ascii="Arial" w:hAnsi="Arial" w:cs="Arial"/>
          <w:color w:val="000000" w:themeColor="text1"/>
        </w:rPr>
        <w:t>government figure in the House of Common</w:t>
      </w:r>
      <w:r w:rsidR="004C697A" w:rsidRPr="00EE43C6">
        <w:rPr>
          <w:rFonts w:ascii="Arial" w:hAnsi="Arial" w:cs="Arial"/>
          <w:color w:val="000000" w:themeColor="text1"/>
        </w:rPr>
        <w:t>s. The current Prime Minister is Rishi Sunak who took on the role in 2022</w:t>
      </w:r>
      <w:r w:rsidR="00761B5A" w:rsidRPr="00EE43C6">
        <w:rPr>
          <w:rFonts w:ascii="Arial" w:hAnsi="Arial" w:cs="Arial"/>
          <w:color w:val="000000" w:themeColor="text1"/>
        </w:rPr>
        <w:t>.</w:t>
      </w:r>
    </w:p>
    <w:p w14:paraId="4E709D0D" w14:textId="02563CAC" w:rsidR="00E36943" w:rsidRPr="00EE43C6" w:rsidRDefault="007075FD" w:rsidP="00E45BBD">
      <w:pPr>
        <w:pStyle w:val="NormalWeb"/>
        <w:spacing w:after="240"/>
        <w:jc w:val="both"/>
        <w:rPr>
          <w:rFonts w:ascii="Arial" w:hAnsi="Arial" w:cs="Arial"/>
        </w:rPr>
      </w:pPr>
      <w:r w:rsidRPr="00EE43C6">
        <w:rPr>
          <w:rFonts w:ascii="Arial" w:hAnsi="Arial" w:cs="Arial"/>
          <w:color w:val="393939"/>
        </w:rPr>
        <w:t xml:space="preserve">Parliament UK </w:t>
      </w:r>
      <w:r w:rsidR="008815F5" w:rsidRPr="00EE43C6">
        <w:rPr>
          <w:rFonts w:ascii="Arial" w:hAnsi="Arial" w:cs="Arial"/>
          <w:color w:val="393939"/>
        </w:rPr>
        <w:t xml:space="preserve">(2021) </w:t>
      </w:r>
      <w:r w:rsidR="000830BF" w:rsidRPr="00EE43C6">
        <w:rPr>
          <w:rFonts w:ascii="Arial" w:hAnsi="Arial" w:cs="Arial"/>
          <w:color w:val="393939"/>
        </w:rPr>
        <w:t>explain that the</w:t>
      </w:r>
      <w:r w:rsidR="000830BF" w:rsidRPr="00EE43C6">
        <w:rPr>
          <w:rFonts w:ascii="Arial" w:hAnsi="Arial" w:cs="Arial"/>
        </w:rPr>
        <w:t xml:space="preserve"> </w:t>
      </w:r>
      <w:r w:rsidRPr="00EE43C6">
        <w:rPr>
          <w:rFonts w:ascii="Arial" w:hAnsi="Arial" w:cs="Arial"/>
        </w:rPr>
        <w:t xml:space="preserve">separation of powers </w:t>
      </w:r>
      <w:r w:rsidR="00FD4376" w:rsidRPr="00EE43C6">
        <w:rPr>
          <w:rFonts w:ascii="Arial" w:hAnsi="Arial" w:cs="Arial"/>
        </w:rPr>
        <w:t>are the different aspects of the way the government functions</w:t>
      </w:r>
      <w:r w:rsidR="006F205F" w:rsidRPr="00EE43C6">
        <w:rPr>
          <w:rFonts w:ascii="Arial" w:hAnsi="Arial" w:cs="Arial"/>
        </w:rPr>
        <w:t xml:space="preserve">. With the most commonly known model being based on three functions of the government </w:t>
      </w:r>
      <w:r w:rsidR="00C51C3F" w:rsidRPr="00EE43C6">
        <w:rPr>
          <w:rFonts w:ascii="Arial" w:hAnsi="Arial" w:cs="Arial"/>
        </w:rPr>
        <w:t xml:space="preserve">which are: the legislative function this is the </w:t>
      </w:r>
      <w:r w:rsidR="00082FFD" w:rsidRPr="00EE43C6">
        <w:rPr>
          <w:rFonts w:ascii="Arial" w:hAnsi="Arial" w:cs="Arial"/>
        </w:rPr>
        <w:t>creation</w:t>
      </w:r>
      <w:r w:rsidR="00C51C3F" w:rsidRPr="00EE43C6">
        <w:rPr>
          <w:rFonts w:ascii="Arial" w:hAnsi="Arial" w:cs="Arial"/>
        </w:rPr>
        <w:t xml:space="preserve"> of </w:t>
      </w:r>
      <w:r w:rsidR="00082FFD" w:rsidRPr="00EE43C6">
        <w:rPr>
          <w:rFonts w:ascii="Arial" w:hAnsi="Arial" w:cs="Arial"/>
        </w:rPr>
        <w:t>new laws</w:t>
      </w:r>
      <w:r w:rsidRPr="00EE43C6">
        <w:rPr>
          <w:rFonts w:ascii="Arial" w:hAnsi="Arial" w:cs="Arial"/>
        </w:rPr>
        <w:t>, which is carried out by the legislature</w:t>
      </w:r>
      <w:r w:rsidR="00E36943" w:rsidRPr="00EE43C6">
        <w:rPr>
          <w:rFonts w:ascii="Arial" w:hAnsi="Arial" w:cs="Arial"/>
        </w:rPr>
        <w:t xml:space="preserve"> (Parliament)</w:t>
      </w:r>
      <w:r w:rsidR="00082FFD" w:rsidRPr="00EE43C6">
        <w:rPr>
          <w:rFonts w:ascii="Arial" w:hAnsi="Arial" w:cs="Arial"/>
        </w:rPr>
        <w:t xml:space="preserve">, </w:t>
      </w:r>
      <w:r w:rsidRPr="00EE43C6">
        <w:rPr>
          <w:rFonts w:ascii="Arial" w:hAnsi="Arial" w:cs="Arial"/>
        </w:rPr>
        <w:t xml:space="preserve">The executive function, </w:t>
      </w:r>
      <w:r w:rsidR="00E36943" w:rsidRPr="00EE43C6">
        <w:rPr>
          <w:rFonts w:ascii="Arial" w:hAnsi="Arial" w:cs="Arial"/>
        </w:rPr>
        <w:t>this is the</w:t>
      </w:r>
      <w:r w:rsidRPr="00EE43C6">
        <w:rPr>
          <w:rFonts w:ascii="Arial" w:hAnsi="Arial" w:cs="Arial"/>
        </w:rPr>
        <w:t xml:space="preserve"> executing and enforcing the law, which is carried out by the executive (Government);</w:t>
      </w:r>
      <w:r w:rsidR="00E36943" w:rsidRPr="00EE43C6">
        <w:rPr>
          <w:rFonts w:ascii="Arial" w:hAnsi="Arial" w:cs="Arial"/>
        </w:rPr>
        <w:t xml:space="preserve"> and the final branch is t</w:t>
      </w:r>
      <w:r w:rsidRPr="00EE43C6">
        <w:rPr>
          <w:rFonts w:ascii="Arial" w:hAnsi="Arial" w:cs="Arial"/>
        </w:rPr>
        <w:t xml:space="preserve">he judicial function, </w:t>
      </w:r>
      <w:r w:rsidR="00E36943" w:rsidRPr="00EE43C6">
        <w:rPr>
          <w:rFonts w:ascii="Arial" w:hAnsi="Arial" w:cs="Arial"/>
        </w:rPr>
        <w:t>this is the</w:t>
      </w:r>
      <w:r w:rsidRPr="00EE43C6">
        <w:rPr>
          <w:rFonts w:ascii="Arial" w:hAnsi="Arial" w:cs="Arial"/>
        </w:rPr>
        <w:t xml:space="preserve"> </w:t>
      </w:r>
      <w:r w:rsidR="00E36943" w:rsidRPr="00EE43C6">
        <w:rPr>
          <w:rFonts w:ascii="Arial" w:hAnsi="Arial" w:cs="Arial"/>
        </w:rPr>
        <w:t xml:space="preserve">understanding </w:t>
      </w:r>
      <w:r w:rsidRPr="00EE43C6">
        <w:rPr>
          <w:rFonts w:ascii="Arial" w:hAnsi="Arial" w:cs="Arial"/>
        </w:rPr>
        <w:t>and applying the law, which is carried out by the judiciary (the courts).</w:t>
      </w:r>
      <w:r w:rsidR="00E36943" w:rsidRPr="00EE43C6">
        <w:rPr>
          <w:rFonts w:ascii="Arial" w:hAnsi="Arial" w:cs="Arial"/>
        </w:rPr>
        <w:t xml:space="preserve"> This model is put in place to ensure that </w:t>
      </w:r>
      <w:r w:rsidR="00D33154" w:rsidRPr="00EE43C6">
        <w:rPr>
          <w:rFonts w:ascii="Arial" w:hAnsi="Arial" w:cs="Arial"/>
        </w:rPr>
        <w:t xml:space="preserve">there is a balance between them all and making sure that </w:t>
      </w:r>
      <w:r w:rsidR="00E36943" w:rsidRPr="00EE43C6">
        <w:rPr>
          <w:rFonts w:ascii="Arial" w:hAnsi="Arial" w:cs="Arial"/>
        </w:rPr>
        <w:t xml:space="preserve">none of them has too great a power. </w:t>
      </w:r>
    </w:p>
    <w:p w14:paraId="143E5CC0" w14:textId="45F76D3A" w:rsidR="00E03ED8" w:rsidRPr="00EE43C6" w:rsidRDefault="006A7258" w:rsidP="00E45BBD">
      <w:pPr>
        <w:pStyle w:val="NormalWeb"/>
        <w:spacing w:after="240"/>
        <w:jc w:val="both"/>
        <w:rPr>
          <w:rFonts w:ascii="Arial" w:hAnsi="Arial" w:cs="Arial"/>
        </w:rPr>
      </w:pPr>
      <w:r w:rsidRPr="00EE43C6">
        <w:rPr>
          <w:rFonts w:ascii="Arial" w:hAnsi="Arial" w:cs="Arial"/>
        </w:rPr>
        <w:t xml:space="preserve">These ‘Powers’ </w:t>
      </w:r>
      <w:r w:rsidR="000E07A9" w:rsidRPr="00EE43C6">
        <w:rPr>
          <w:rFonts w:ascii="Arial" w:hAnsi="Arial" w:cs="Arial"/>
        </w:rPr>
        <w:t xml:space="preserve">which are Parliament, the </w:t>
      </w:r>
      <w:r w:rsidR="00603D40" w:rsidRPr="00EE43C6">
        <w:rPr>
          <w:rFonts w:ascii="Arial" w:hAnsi="Arial" w:cs="Arial"/>
        </w:rPr>
        <w:t>government,</w:t>
      </w:r>
      <w:r w:rsidR="000E07A9" w:rsidRPr="00EE43C6">
        <w:rPr>
          <w:rFonts w:ascii="Arial" w:hAnsi="Arial" w:cs="Arial"/>
        </w:rPr>
        <w:t xml:space="preserve"> and the courts also in place to hold the </w:t>
      </w:r>
      <w:r w:rsidR="00957A3C" w:rsidRPr="00EE43C6">
        <w:rPr>
          <w:rFonts w:ascii="Arial" w:hAnsi="Arial" w:cs="Arial"/>
        </w:rPr>
        <w:t xml:space="preserve">‘executive’ to account </w:t>
      </w:r>
      <w:r w:rsidR="005D4B42" w:rsidRPr="00EE43C6">
        <w:rPr>
          <w:rFonts w:ascii="Arial" w:hAnsi="Arial" w:cs="Arial"/>
        </w:rPr>
        <w:t xml:space="preserve">therefore if there </w:t>
      </w:r>
      <w:r w:rsidR="00C4176A" w:rsidRPr="00EE43C6">
        <w:rPr>
          <w:rFonts w:ascii="Arial" w:hAnsi="Arial" w:cs="Arial"/>
        </w:rPr>
        <w:t>are</w:t>
      </w:r>
      <w:r w:rsidR="005D4B42" w:rsidRPr="00EE43C6">
        <w:rPr>
          <w:rFonts w:ascii="Arial" w:hAnsi="Arial" w:cs="Arial"/>
        </w:rPr>
        <w:t xml:space="preserve"> any </w:t>
      </w:r>
      <w:r w:rsidR="00F6397A" w:rsidRPr="00EE43C6">
        <w:rPr>
          <w:rFonts w:ascii="Arial" w:hAnsi="Arial" w:cs="Arial"/>
        </w:rPr>
        <w:t xml:space="preserve">situations where the ministers have acted inappropriately or </w:t>
      </w:r>
      <w:r w:rsidR="000F72E1" w:rsidRPr="00EE43C6">
        <w:rPr>
          <w:rFonts w:ascii="Arial" w:hAnsi="Arial" w:cs="Arial"/>
        </w:rPr>
        <w:t>just</w:t>
      </w:r>
      <w:r w:rsidR="00991560" w:rsidRPr="00EE43C6">
        <w:rPr>
          <w:rFonts w:ascii="Arial" w:hAnsi="Arial" w:cs="Arial"/>
        </w:rPr>
        <w:t xml:space="preserve"> made a </w:t>
      </w:r>
      <w:r w:rsidR="009E1380" w:rsidRPr="00EE43C6">
        <w:rPr>
          <w:rFonts w:ascii="Arial" w:hAnsi="Arial" w:cs="Arial"/>
        </w:rPr>
        <w:t>mistake,</w:t>
      </w:r>
      <w:r w:rsidR="00991560" w:rsidRPr="00EE43C6">
        <w:rPr>
          <w:rFonts w:ascii="Arial" w:hAnsi="Arial" w:cs="Arial"/>
        </w:rPr>
        <w:t xml:space="preserve"> they will be held accountable</w:t>
      </w:r>
      <w:r w:rsidR="000F72E1" w:rsidRPr="00EE43C6">
        <w:rPr>
          <w:rFonts w:ascii="Arial" w:hAnsi="Arial" w:cs="Arial"/>
        </w:rPr>
        <w:t xml:space="preserve">. There are </w:t>
      </w:r>
      <w:r w:rsidR="006A2FD4" w:rsidRPr="00EE43C6">
        <w:rPr>
          <w:rFonts w:ascii="Arial" w:hAnsi="Arial" w:cs="Arial"/>
        </w:rPr>
        <w:t xml:space="preserve">procedures that Parliament will follow in the case of holding ministers to account of their actions these include: </w:t>
      </w:r>
      <w:r w:rsidR="00936548" w:rsidRPr="00EE43C6">
        <w:rPr>
          <w:rFonts w:ascii="Arial" w:hAnsi="Arial" w:cs="Arial"/>
        </w:rPr>
        <w:t>questions from other MP’s being brought up in the chambers where they will be expected to answer</w:t>
      </w:r>
      <w:r w:rsidR="002B1057" w:rsidRPr="00EE43C6">
        <w:rPr>
          <w:rFonts w:ascii="Arial" w:hAnsi="Arial" w:cs="Arial"/>
        </w:rPr>
        <w:t xml:space="preserve"> these questions are sometimes put in writing too </w:t>
      </w:r>
      <w:r w:rsidR="002F5213" w:rsidRPr="00EE43C6">
        <w:rPr>
          <w:rFonts w:ascii="Arial" w:hAnsi="Arial" w:cs="Arial"/>
        </w:rPr>
        <w:t xml:space="preserve">for the minister to respond. </w:t>
      </w:r>
      <w:r w:rsidR="00C36420" w:rsidRPr="00EE43C6">
        <w:rPr>
          <w:rFonts w:ascii="Arial" w:hAnsi="Arial" w:cs="Arial"/>
        </w:rPr>
        <w:t xml:space="preserve">The House of Commons will hold </w:t>
      </w:r>
      <w:r w:rsidR="00A50653" w:rsidRPr="00EE43C6">
        <w:rPr>
          <w:rFonts w:ascii="Arial" w:hAnsi="Arial" w:cs="Arial"/>
        </w:rPr>
        <w:t xml:space="preserve">debates where the ministers can be summoned to respond </w:t>
      </w:r>
      <w:r w:rsidR="00790E55" w:rsidRPr="00EE43C6">
        <w:rPr>
          <w:rFonts w:ascii="Arial" w:hAnsi="Arial" w:cs="Arial"/>
        </w:rPr>
        <w:t xml:space="preserve">and explain their actions. Other procedures of accountability are select committees </w:t>
      </w:r>
      <w:r w:rsidR="001A1516" w:rsidRPr="00EE43C6">
        <w:rPr>
          <w:rFonts w:ascii="Arial" w:hAnsi="Arial" w:cs="Arial"/>
        </w:rPr>
        <w:t xml:space="preserve">where they are called to answer questions and </w:t>
      </w:r>
      <w:r w:rsidR="00C4176A" w:rsidRPr="00EE43C6">
        <w:rPr>
          <w:rFonts w:ascii="Arial" w:hAnsi="Arial" w:cs="Arial"/>
        </w:rPr>
        <w:t xml:space="preserve">sometimes these issues are made public by published correspondence </w:t>
      </w:r>
      <w:r w:rsidR="004A2664" w:rsidRPr="00EE43C6">
        <w:rPr>
          <w:rFonts w:ascii="Arial" w:hAnsi="Arial" w:cs="Arial"/>
        </w:rPr>
        <w:t xml:space="preserve">about the issues raised. The questions being asked in </w:t>
      </w:r>
      <w:r w:rsidR="009E1380" w:rsidRPr="00EE43C6">
        <w:rPr>
          <w:rFonts w:ascii="Arial" w:hAnsi="Arial" w:cs="Arial"/>
        </w:rPr>
        <w:t>Parliament</w:t>
      </w:r>
      <w:r w:rsidR="004A2664" w:rsidRPr="00EE43C6">
        <w:rPr>
          <w:rFonts w:ascii="Arial" w:hAnsi="Arial" w:cs="Arial"/>
        </w:rPr>
        <w:t xml:space="preserve"> </w:t>
      </w:r>
      <w:r w:rsidR="009F4746" w:rsidRPr="00EE43C6">
        <w:rPr>
          <w:rFonts w:ascii="Arial" w:hAnsi="Arial" w:cs="Arial"/>
        </w:rPr>
        <w:t xml:space="preserve">can be accessed by the public to as they can be viewed on YouTube and sometimes on the BBC, this is felt to be important as </w:t>
      </w:r>
      <w:r w:rsidR="00AD102B" w:rsidRPr="00EE43C6">
        <w:rPr>
          <w:rFonts w:ascii="Arial" w:hAnsi="Arial" w:cs="Arial"/>
        </w:rPr>
        <w:t xml:space="preserve">a lot of the UK do not view the MP’s to be trustworthy and this </w:t>
      </w:r>
      <w:r w:rsidR="00AD102B" w:rsidRPr="00EE43C6">
        <w:rPr>
          <w:rFonts w:ascii="Arial" w:hAnsi="Arial" w:cs="Arial"/>
        </w:rPr>
        <w:lastRenderedPageBreak/>
        <w:t xml:space="preserve">allows there to be a sense of accountability to some of the wrongdoings of members of </w:t>
      </w:r>
      <w:r w:rsidR="009E1380" w:rsidRPr="00EE43C6">
        <w:rPr>
          <w:rFonts w:ascii="Arial" w:hAnsi="Arial" w:cs="Arial"/>
        </w:rPr>
        <w:t>Parliament</w:t>
      </w:r>
      <w:r w:rsidR="00AD102B" w:rsidRPr="00EE43C6">
        <w:rPr>
          <w:rFonts w:ascii="Arial" w:hAnsi="Arial" w:cs="Arial"/>
        </w:rPr>
        <w:t xml:space="preserve">. </w:t>
      </w:r>
      <w:r w:rsidR="004608D9" w:rsidRPr="00EE43C6">
        <w:rPr>
          <w:rFonts w:ascii="Arial" w:hAnsi="Arial" w:cs="Arial"/>
        </w:rPr>
        <w:t xml:space="preserve">If there is seen to be consequences for </w:t>
      </w:r>
      <w:r w:rsidR="009E1380" w:rsidRPr="00EE43C6">
        <w:rPr>
          <w:rFonts w:ascii="Arial" w:hAnsi="Arial" w:cs="Arial"/>
        </w:rPr>
        <w:t>their</w:t>
      </w:r>
      <w:r w:rsidR="004608D9" w:rsidRPr="00EE43C6">
        <w:rPr>
          <w:rFonts w:ascii="Arial" w:hAnsi="Arial" w:cs="Arial"/>
        </w:rPr>
        <w:t xml:space="preserve"> </w:t>
      </w:r>
      <w:r w:rsidR="009E1380" w:rsidRPr="00EE43C6">
        <w:rPr>
          <w:rFonts w:ascii="Arial" w:hAnsi="Arial" w:cs="Arial"/>
        </w:rPr>
        <w:t>actions,</w:t>
      </w:r>
      <w:r w:rsidR="004608D9" w:rsidRPr="00EE43C6">
        <w:rPr>
          <w:rFonts w:ascii="Arial" w:hAnsi="Arial" w:cs="Arial"/>
        </w:rPr>
        <w:t xml:space="preserve"> there will be a lot more trust in the system by the </w:t>
      </w:r>
      <w:r w:rsidR="009E1380" w:rsidRPr="00EE43C6">
        <w:rPr>
          <w:rFonts w:ascii="Arial" w:hAnsi="Arial" w:cs="Arial"/>
        </w:rPr>
        <w:t xml:space="preserve">UK. </w:t>
      </w:r>
      <w:r w:rsidR="003C0E74" w:rsidRPr="00EE43C6">
        <w:rPr>
          <w:rFonts w:ascii="Arial" w:hAnsi="Arial" w:cs="Arial"/>
        </w:rPr>
        <w:t xml:space="preserve">Source: Institute for Government (2020) </w:t>
      </w:r>
    </w:p>
    <w:p w14:paraId="1951711F" w14:textId="74B61D25" w:rsidR="00973349" w:rsidRPr="00EE43C6" w:rsidRDefault="00CF17F7" w:rsidP="00973349">
      <w:pPr>
        <w:pStyle w:val="NormalWeb"/>
        <w:spacing w:after="240"/>
        <w:jc w:val="both"/>
        <w:rPr>
          <w:rFonts w:ascii="Arial" w:hAnsi="Arial" w:cs="Arial"/>
        </w:rPr>
      </w:pPr>
      <w:r w:rsidRPr="00EE43C6">
        <w:rPr>
          <w:rFonts w:ascii="Arial" w:hAnsi="Arial" w:cs="Arial"/>
        </w:rPr>
        <w:t>Haddon (2020</w:t>
      </w:r>
      <w:r w:rsidR="00825829" w:rsidRPr="00EE43C6">
        <w:rPr>
          <w:rFonts w:ascii="Arial" w:hAnsi="Arial" w:cs="Arial"/>
        </w:rPr>
        <w:t xml:space="preserve">) </w:t>
      </w:r>
      <w:r w:rsidR="003D4A83" w:rsidRPr="00EE43C6">
        <w:rPr>
          <w:rFonts w:ascii="Arial" w:hAnsi="Arial" w:cs="Arial"/>
        </w:rPr>
        <w:t xml:space="preserve">explains that the ‘Osmotherly rules’ </w:t>
      </w:r>
      <w:r w:rsidR="006A7D4C" w:rsidRPr="00EE43C6">
        <w:rPr>
          <w:rFonts w:ascii="Arial" w:hAnsi="Arial" w:cs="Arial"/>
        </w:rPr>
        <w:t xml:space="preserve">is the </w:t>
      </w:r>
      <w:r w:rsidR="00936E64" w:rsidRPr="00EE43C6">
        <w:rPr>
          <w:rFonts w:ascii="Arial" w:hAnsi="Arial" w:cs="Arial"/>
        </w:rPr>
        <w:t xml:space="preserve">name of the </w:t>
      </w:r>
      <w:r w:rsidR="00463EEF" w:rsidRPr="00EE43C6">
        <w:rPr>
          <w:rFonts w:ascii="Arial" w:hAnsi="Arial" w:cs="Arial"/>
        </w:rPr>
        <w:t>government guidance for how officials appear before the select committees</w:t>
      </w:r>
      <w:r w:rsidR="00CA3FDA" w:rsidRPr="00EE43C6">
        <w:rPr>
          <w:rFonts w:ascii="Arial" w:hAnsi="Arial" w:cs="Arial"/>
        </w:rPr>
        <w:t xml:space="preserve">. This guidance is that when </w:t>
      </w:r>
      <w:r w:rsidR="00CA3FDA" w:rsidRPr="00EE43C6">
        <w:rPr>
          <w:rFonts w:ascii="Arial" w:eastAsiaTheme="majorEastAsia" w:hAnsi="Arial" w:cs="Arial"/>
          <w:lang w:eastAsia="en-US"/>
        </w:rPr>
        <w:t xml:space="preserve">officials provide evidence </w:t>
      </w:r>
      <w:r w:rsidR="002C3736" w:rsidRPr="00EE43C6">
        <w:rPr>
          <w:rFonts w:ascii="Arial" w:hAnsi="Arial" w:cs="Arial"/>
        </w:rPr>
        <w:t xml:space="preserve">officials are giving </w:t>
      </w:r>
      <w:r w:rsidR="00CF04D0" w:rsidRPr="00EE43C6">
        <w:rPr>
          <w:rFonts w:ascii="Arial" w:hAnsi="Arial" w:cs="Arial"/>
        </w:rPr>
        <w:t>evidence,</w:t>
      </w:r>
      <w:r w:rsidR="002C3736" w:rsidRPr="00EE43C6">
        <w:rPr>
          <w:rFonts w:ascii="Arial" w:hAnsi="Arial" w:cs="Arial"/>
        </w:rPr>
        <w:t xml:space="preserve"> they are not doing so in a personal capacity but ‘</w:t>
      </w:r>
      <w:r w:rsidR="002C3736" w:rsidRPr="00EE43C6">
        <w:rPr>
          <w:rStyle w:val="Emphasis"/>
          <w:rFonts w:ascii="Arial" w:eastAsiaTheme="majorEastAsia" w:hAnsi="Arial" w:cs="Arial"/>
          <w:bdr w:val="none" w:sz="0" w:space="0" w:color="auto" w:frame="1"/>
        </w:rPr>
        <w:t>as representatives of their ministers’</w:t>
      </w:r>
      <w:r w:rsidR="002C3736" w:rsidRPr="00EE43C6">
        <w:rPr>
          <w:rFonts w:ascii="Arial" w:hAnsi="Arial" w:cs="Arial"/>
        </w:rPr>
        <w:t xml:space="preserve">. </w:t>
      </w:r>
      <w:r w:rsidR="00CF04D0" w:rsidRPr="00EE43C6">
        <w:rPr>
          <w:rFonts w:ascii="Arial" w:hAnsi="Arial" w:cs="Arial"/>
        </w:rPr>
        <w:t>To</w:t>
      </w:r>
      <w:r w:rsidR="00CA3FDA" w:rsidRPr="00EE43C6">
        <w:rPr>
          <w:rFonts w:ascii="Arial" w:hAnsi="Arial" w:cs="Arial"/>
        </w:rPr>
        <w:t xml:space="preserve"> protect </w:t>
      </w:r>
      <w:r w:rsidR="00CF04D0" w:rsidRPr="00EE43C6">
        <w:rPr>
          <w:rFonts w:ascii="Arial" w:hAnsi="Arial" w:cs="Arial"/>
        </w:rPr>
        <w:t>impartiality,</w:t>
      </w:r>
      <w:r w:rsidR="00FA74BC" w:rsidRPr="00EE43C6">
        <w:rPr>
          <w:rFonts w:ascii="Arial" w:hAnsi="Arial" w:cs="Arial"/>
        </w:rPr>
        <w:t xml:space="preserve"> they are not expected to provide </w:t>
      </w:r>
      <w:r w:rsidR="002C3736" w:rsidRPr="00EE43C6">
        <w:rPr>
          <w:rFonts w:ascii="Arial" w:hAnsi="Arial" w:cs="Arial"/>
        </w:rPr>
        <w:t xml:space="preserve">personal judgements on government policy. </w:t>
      </w:r>
    </w:p>
    <w:p w14:paraId="258F2806" w14:textId="3CEBA81A" w:rsidR="00E35DD6" w:rsidRPr="00EE43C6" w:rsidRDefault="00CB3CB3" w:rsidP="00973349">
      <w:pPr>
        <w:pStyle w:val="NormalWeb"/>
        <w:spacing w:after="240"/>
        <w:jc w:val="both"/>
        <w:rPr>
          <w:rFonts w:ascii="Arial" w:hAnsi="Arial" w:cs="Arial"/>
        </w:rPr>
      </w:pPr>
      <w:r w:rsidRPr="00EE43C6">
        <w:rPr>
          <w:rFonts w:ascii="Arial" w:hAnsi="Arial" w:cs="Arial"/>
        </w:rPr>
        <w:t xml:space="preserve">Although holding the </w:t>
      </w:r>
      <w:r w:rsidR="00A968D4" w:rsidRPr="00EE43C6">
        <w:rPr>
          <w:rFonts w:ascii="Arial" w:hAnsi="Arial" w:cs="Arial"/>
        </w:rPr>
        <w:t xml:space="preserve">government to account may be seen as a positive thing there are many </w:t>
      </w:r>
      <w:r w:rsidR="0006633F" w:rsidRPr="00EE43C6">
        <w:rPr>
          <w:rFonts w:ascii="Arial" w:hAnsi="Arial" w:cs="Arial"/>
        </w:rPr>
        <w:t>disadvantages</w:t>
      </w:r>
      <w:r w:rsidR="00A968D4" w:rsidRPr="00EE43C6">
        <w:rPr>
          <w:rFonts w:ascii="Arial" w:hAnsi="Arial" w:cs="Arial"/>
        </w:rPr>
        <w:t xml:space="preserve"> to this as outlined in a</w:t>
      </w:r>
      <w:r w:rsidR="00D26883" w:rsidRPr="00EE43C6">
        <w:rPr>
          <w:rFonts w:ascii="Arial" w:hAnsi="Arial" w:cs="Arial"/>
        </w:rPr>
        <w:t>n</w:t>
      </w:r>
      <w:r w:rsidR="00A968D4" w:rsidRPr="00EE43C6">
        <w:rPr>
          <w:rFonts w:ascii="Arial" w:hAnsi="Arial" w:cs="Arial"/>
        </w:rPr>
        <w:t xml:space="preserve"> article </w:t>
      </w:r>
      <w:r w:rsidR="0006633F" w:rsidRPr="00EE43C6">
        <w:rPr>
          <w:rFonts w:ascii="Arial" w:hAnsi="Arial" w:cs="Arial"/>
        </w:rPr>
        <w:t xml:space="preserve">by Law Teacher (2018) </w:t>
      </w:r>
      <w:r w:rsidR="00E85716" w:rsidRPr="00EE43C6">
        <w:rPr>
          <w:rFonts w:ascii="Arial" w:hAnsi="Arial" w:cs="Arial"/>
        </w:rPr>
        <w:t xml:space="preserve">such as </w:t>
      </w:r>
      <w:r w:rsidR="006E59B2" w:rsidRPr="00EE43C6">
        <w:rPr>
          <w:rFonts w:ascii="Arial" w:hAnsi="Arial" w:cs="Arial"/>
        </w:rPr>
        <w:t xml:space="preserve">time </w:t>
      </w:r>
      <w:r w:rsidR="004C0ABB" w:rsidRPr="00EE43C6">
        <w:rPr>
          <w:rFonts w:ascii="Arial" w:hAnsi="Arial" w:cs="Arial"/>
        </w:rPr>
        <w:t xml:space="preserve">debates will only be held at the House of Commons if time allows and due to the constraint of not having enough time may </w:t>
      </w:r>
      <w:r w:rsidR="00D26883" w:rsidRPr="00EE43C6">
        <w:rPr>
          <w:rFonts w:ascii="Arial" w:hAnsi="Arial" w:cs="Arial"/>
        </w:rPr>
        <w:t>impact a report being conducted properly.</w:t>
      </w:r>
      <w:r w:rsidR="00B465D1" w:rsidRPr="00EE43C6">
        <w:rPr>
          <w:rFonts w:ascii="Arial" w:hAnsi="Arial" w:cs="Arial"/>
        </w:rPr>
        <w:t xml:space="preserve"> As many MP’s </w:t>
      </w:r>
      <w:r w:rsidR="00E03D00" w:rsidRPr="00EE43C6">
        <w:rPr>
          <w:rFonts w:ascii="Arial" w:hAnsi="Arial" w:cs="Arial"/>
        </w:rPr>
        <w:t xml:space="preserve">are very </w:t>
      </w:r>
      <w:r w:rsidR="00701831" w:rsidRPr="00EE43C6">
        <w:rPr>
          <w:rFonts w:ascii="Arial" w:hAnsi="Arial" w:cs="Arial"/>
        </w:rPr>
        <w:t>busy,</w:t>
      </w:r>
      <w:r w:rsidR="00E03D00" w:rsidRPr="00EE43C6">
        <w:rPr>
          <w:rFonts w:ascii="Arial" w:hAnsi="Arial" w:cs="Arial"/>
        </w:rPr>
        <w:t xml:space="preserve"> they may also not attend the hearings which again will render the report</w:t>
      </w:r>
      <w:r w:rsidR="00B317CA" w:rsidRPr="00EE43C6">
        <w:rPr>
          <w:rFonts w:ascii="Arial" w:hAnsi="Arial" w:cs="Arial"/>
        </w:rPr>
        <w:t xml:space="preserve"> being seen</w:t>
      </w:r>
      <w:r w:rsidR="00E03D00" w:rsidRPr="00EE43C6">
        <w:rPr>
          <w:rFonts w:ascii="Arial" w:hAnsi="Arial" w:cs="Arial"/>
        </w:rPr>
        <w:t xml:space="preserve"> </w:t>
      </w:r>
      <w:r w:rsidR="00B317CA" w:rsidRPr="00EE43C6">
        <w:rPr>
          <w:rFonts w:ascii="Arial" w:hAnsi="Arial" w:cs="Arial"/>
        </w:rPr>
        <w:t xml:space="preserve">unnecessary if they are to face no consequences. </w:t>
      </w:r>
      <w:r w:rsidR="00701831" w:rsidRPr="00EE43C6">
        <w:rPr>
          <w:rFonts w:ascii="Arial" w:hAnsi="Arial" w:cs="Arial"/>
        </w:rPr>
        <w:t xml:space="preserve">It is felt that they should face even harsher consequences by not attending such as </w:t>
      </w:r>
      <w:r w:rsidR="00107B21" w:rsidRPr="00EE43C6">
        <w:rPr>
          <w:rFonts w:ascii="Arial" w:hAnsi="Arial" w:cs="Arial"/>
        </w:rPr>
        <w:t xml:space="preserve">a </w:t>
      </w:r>
      <w:r w:rsidR="00220F8A" w:rsidRPr="00EE43C6">
        <w:rPr>
          <w:rFonts w:ascii="Arial" w:hAnsi="Arial" w:cs="Arial"/>
        </w:rPr>
        <w:t>hefty fine</w:t>
      </w:r>
      <w:r w:rsidR="00837ABA" w:rsidRPr="00EE43C6">
        <w:rPr>
          <w:rFonts w:ascii="Arial" w:hAnsi="Arial" w:cs="Arial"/>
        </w:rPr>
        <w:t>.</w:t>
      </w:r>
      <w:r w:rsidR="00793D81" w:rsidRPr="00EE43C6">
        <w:rPr>
          <w:rFonts w:ascii="Arial" w:hAnsi="Arial" w:cs="Arial"/>
        </w:rPr>
        <w:t xml:space="preserve"> But the advantages </w:t>
      </w:r>
      <w:r w:rsidR="00247A70" w:rsidRPr="00EE43C6">
        <w:rPr>
          <w:rFonts w:ascii="Arial" w:hAnsi="Arial" w:cs="Arial"/>
        </w:rPr>
        <w:t xml:space="preserve">of holding the government to account is the fact that </w:t>
      </w:r>
      <w:r w:rsidR="00394048" w:rsidRPr="00EE43C6">
        <w:rPr>
          <w:rFonts w:ascii="Arial" w:hAnsi="Arial" w:cs="Arial"/>
        </w:rPr>
        <w:t xml:space="preserve">due to </w:t>
      </w:r>
      <w:r w:rsidR="0087786B" w:rsidRPr="00EE43C6">
        <w:rPr>
          <w:rFonts w:ascii="Arial" w:hAnsi="Arial" w:cs="Arial"/>
        </w:rPr>
        <w:t xml:space="preserve">a wide range of evidence able to be explored </w:t>
      </w:r>
      <w:r w:rsidR="005A38CA" w:rsidRPr="00EE43C6">
        <w:rPr>
          <w:rFonts w:ascii="Arial" w:hAnsi="Arial" w:cs="Arial"/>
        </w:rPr>
        <w:t xml:space="preserve">has led to </w:t>
      </w:r>
      <w:r w:rsidR="007E09FD" w:rsidRPr="00EE43C6">
        <w:rPr>
          <w:rFonts w:ascii="Arial" w:hAnsi="Arial" w:cs="Arial"/>
        </w:rPr>
        <w:t>strengthened</w:t>
      </w:r>
      <w:r w:rsidR="00871130" w:rsidRPr="00EE43C6">
        <w:rPr>
          <w:rFonts w:ascii="Arial" w:hAnsi="Arial" w:cs="Arial"/>
        </w:rPr>
        <w:t xml:space="preserve"> </w:t>
      </w:r>
      <w:r w:rsidR="007E09FD" w:rsidRPr="00EE43C6">
        <w:rPr>
          <w:rFonts w:ascii="Arial" w:hAnsi="Arial" w:cs="Arial"/>
        </w:rPr>
        <w:t>argument’s</w:t>
      </w:r>
      <w:r w:rsidR="00871130" w:rsidRPr="00EE43C6">
        <w:rPr>
          <w:rFonts w:ascii="Arial" w:hAnsi="Arial" w:cs="Arial"/>
        </w:rPr>
        <w:t xml:space="preserve"> being presented </w:t>
      </w:r>
      <w:r w:rsidR="007E09FD" w:rsidRPr="00EE43C6">
        <w:rPr>
          <w:rFonts w:ascii="Arial" w:hAnsi="Arial" w:cs="Arial"/>
        </w:rPr>
        <w:t>in the</w:t>
      </w:r>
      <w:r w:rsidR="0017190D" w:rsidRPr="00EE43C6">
        <w:rPr>
          <w:rFonts w:ascii="Arial" w:hAnsi="Arial" w:cs="Arial"/>
        </w:rPr>
        <w:t xml:space="preserve"> </w:t>
      </w:r>
      <w:r w:rsidR="007E09FD" w:rsidRPr="00EE43C6">
        <w:rPr>
          <w:rFonts w:ascii="Arial" w:hAnsi="Arial" w:cs="Arial"/>
        </w:rPr>
        <w:t>House of Commons</w:t>
      </w:r>
      <w:r w:rsidR="0017190D" w:rsidRPr="00EE43C6">
        <w:rPr>
          <w:rFonts w:ascii="Arial" w:hAnsi="Arial" w:cs="Arial"/>
        </w:rPr>
        <w:t xml:space="preserve"> which then results in more punishments being handed out. It is </w:t>
      </w:r>
      <w:r w:rsidR="00294A1B" w:rsidRPr="00EE43C6">
        <w:rPr>
          <w:rFonts w:ascii="Arial" w:hAnsi="Arial" w:cs="Arial"/>
        </w:rPr>
        <w:t xml:space="preserve">very irresponsible of the government to allow </w:t>
      </w:r>
      <w:r w:rsidR="00757467" w:rsidRPr="00EE43C6">
        <w:rPr>
          <w:rFonts w:ascii="Arial" w:hAnsi="Arial" w:cs="Arial"/>
        </w:rPr>
        <w:t>MPs</w:t>
      </w:r>
      <w:r w:rsidR="00294A1B" w:rsidRPr="00EE43C6">
        <w:rPr>
          <w:rFonts w:ascii="Arial" w:hAnsi="Arial" w:cs="Arial"/>
        </w:rPr>
        <w:t xml:space="preserve"> to act in badly in public and with </w:t>
      </w:r>
      <w:r w:rsidR="00F27978" w:rsidRPr="00EE43C6">
        <w:rPr>
          <w:rFonts w:ascii="Arial" w:hAnsi="Arial" w:cs="Arial"/>
        </w:rPr>
        <w:t>their</w:t>
      </w:r>
      <w:r w:rsidR="00294A1B" w:rsidRPr="00EE43C6">
        <w:rPr>
          <w:rFonts w:ascii="Arial" w:hAnsi="Arial" w:cs="Arial"/>
        </w:rPr>
        <w:t xml:space="preserve"> personal </w:t>
      </w:r>
      <w:r w:rsidR="00F27978" w:rsidRPr="00EE43C6">
        <w:rPr>
          <w:rFonts w:ascii="Arial" w:hAnsi="Arial" w:cs="Arial"/>
        </w:rPr>
        <w:t>lives</w:t>
      </w:r>
      <w:r w:rsidR="00294A1B" w:rsidRPr="00EE43C6">
        <w:rPr>
          <w:rFonts w:ascii="Arial" w:hAnsi="Arial" w:cs="Arial"/>
        </w:rPr>
        <w:t xml:space="preserve"> becoming public knowledge at times it is essential they are held accountable </w:t>
      </w:r>
      <w:r w:rsidR="00F27978" w:rsidRPr="00EE43C6">
        <w:rPr>
          <w:rFonts w:ascii="Arial" w:hAnsi="Arial" w:cs="Arial"/>
        </w:rPr>
        <w:t xml:space="preserve">in order to gain the trust of the UK especially in recent times where </w:t>
      </w:r>
      <w:r w:rsidR="00633179" w:rsidRPr="00EE43C6">
        <w:rPr>
          <w:rFonts w:ascii="Arial" w:hAnsi="Arial" w:cs="Arial"/>
        </w:rPr>
        <w:t xml:space="preserve">financial situations are hard for the average person in the UK and the MP’s </w:t>
      </w:r>
      <w:r w:rsidR="00603D40" w:rsidRPr="00EE43C6">
        <w:rPr>
          <w:rFonts w:ascii="Arial" w:hAnsi="Arial" w:cs="Arial"/>
        </w:rPr>
        <w:t>do not currently</w:t>
      </w:r>
      <w:r w:rsidR="00487CF6" w:rsidRPr="00EE43C6">
        <w:rPr>
          <w:rFonts w:ascii="Arial" w:hAnsi="Arial" w:cs="Arial"/>
        </w:rPr>
        <w:t xml:space="preserve"> have the best reputation in the media as some are seen </w:t>
      </w:r>
      <w:r w:rsidR="00757467" w:rsidRPr="00EE43C6">
        <w:rPr>
          <w:rFonts w:ascii="Arial" w:hAnsi="Arial" w:cs="Arial"/>
        </w:rPr>
        <w:t>to be avoiding tax and claiming money back</w:t>
      </w:r>
      <w:r w:rsidR="00487CF6" w:rsidRPr="00EE43C6">
        <w:rPr>
          <w:rFonts w:ascii="Arial" w:hAnsi="Arial" w:cs="Arial"/>
        </w:rPr>
        <w:t>.</w:t>
      </w:r>
    </w:p>
    <w:p w14:paraId="29BBD957" w14:textId="6F169245" w:rsidR="00435F6E" w:rsidRPr="00EE43C6" w:rsidRDefault="00441FCD" w:rsidP="00435F6E">
      <w:pPr>
        <w:pStyle w:val="NormalWeb"/>
        <w:spacing w:after="240"/>
        <w:jc w:val="both"/>
        <w:rPr>
          <w:rFonts w:ascii="Arial" w:hAnsi="Arial" w:cs="Arial"/>
          <w:color w:val="000000" w:themeColor="text1"/>
        </w:rPr>
      </w:pPr>
      <w:r w:rsidRPr="00EE43C6">
        <w:rPr>
          <w:rFonts w:ascii="Arial" w:hAnsi="Arial" w:cs="Arial"/>
        </w:rPr>
        <w:t xml:space="preserve">Following the scrutiny </w:t>
      </w:r>
      <w:r w:rsidR="00AD6070" w:rsidRPr="00EE43C6">
        <w:rPr>
          <w:rFonts w:ascii="Arial" w:hAnsi="Arial" w:cs="Arial"/>
        </w:rPr>
        <w:t xml:space="preserve">of the government the following are some suggestions </w:t>
      </w:r>
      <w:r w:rsidR="00102611" w:rsidRPr="00EE43C6">
        <w:rPr>
          <w:rFonts w:ascii="Arial" w:hAnsi="Arial" w:cs="Arial"/>
        </w:rPr>
        <w:t xml:space="preserve">to reform and improve could be the inclusion of more working class people who understand the importance of developing </w:t>
      </w:r>
      <w:r w:rsidR="00EC4418" w:rsidRPr="00EE43C6">
        <w:rPr>
          <w:rFonts w:ascii="Arial" w:hAnsi="Arial" w:cs="Arial"/>
        </w:rPr>
        <w:t xml:space="preserve">smaller communities, as a lot of the MP’s and prime ministers are from wealthy backgrounds who would have no experience of the issues working class people face this would also improve the diversity </w:t>
      </w:r>
      <w:r w:rsidR="00AB5031" w:rsidRPr="00EE43C6">
        <w:rPr>
          <w:rFonts w:ascii="Arial" w:hAnsi="Arial" w:cs="Arial"/>
        </w:rPr>
        <w:t>where all races and all disabilities are included within Parliament.</w:t>
      </w:r>
      <w:bookmarkStart w:id="0" w:name="_Hlk160824623"/>
      <w:r w:rsidR="00001B5D" w:rsidRPr="00EE43C6">
        <w:rPr>
          <w:rFonts w:ascii="Arial" w:hAnsi="Arial" w:cs="Arial"/>
        </w:rPr>
        <w:t xml:space="preserve"> </w:t>
      </w:r>
      <w:r w:rsidR="00255102" w:rsidRPr="00EE43C6">
        <w:rPr>
          <w:rFonts w:ascii="Arial" w:hAnsi="Arial" w:cs="Arial"/>
          <w:color w:val="000000" w:themeColor="text1"/>
        </w:rPr>
        <w:t xml:space="preserve">Institute for Government (2020) </w:t>
      </w:r>
      <w:bookmarkEnd w:id="0"/>
      <w:r w:rsidR="00692E26" w:rsidRPr="00EE43C6">
        <w:rPr>
          <w:rFonts w:ascii="Arial" w:hAnsi="Arial" w:cs="Arial"/>
          <w:color w:val="000000" w:themeColor="text1"/>
        </w:rPr>
        <w:t xml:space="preserve">explains that one time a </w:t>
      </w:r>
      <w:r w:rsidR="007D0C7C" w:rsidRPr="00EE43C6">
        <w:rPr>
          <w:rFonts w:ascii="Arial" w:hAnsi="Arial" w:cs="Arial"/>
          <w:color w:val="000000" w:themeColor="text1"/>
        </w:rPr>
        <w:t xml:space="preserve">Parliamentary Labour Party leadership husting </w:t>
      </w:r>
      <w:r w:rsidR="00692E26" w:rsidRPr="00EE43C6">
        <w:rPr>
          <w:rFonts w:ascii="Arial" w:hAnsi="Arial" w:cs="Arial"/>
          <w:color w:val="000000" w:themeColor="text1"/>
        </w:rPr>
        <w:t>occurred on the same occasion</w:t>
      </w:r>
      <w:r w:rsidR="007D0C7C" w:rsidRPr="00EE43C6">
        <w:rPr>
          <w:rFonts w:ascii="Arial" w:hAnsi="Arial" w:cs="Arial"/>
          <w:color w:val="000000" w:themeColor="text1"/>
        </w:rPr>
        <w:t xml:space="preserve"> MPs </w:t>
      </w:r>
      <w:r w:rsidR="00484E4E" w:rsidRPr="00EE43C6">
        <w:rPr>
          <w:rFonts w:ascii="Arial" w:hAnsi="Arial" w:cs="Arial"/>
          <w:color w:val="000000" w:themeColor="text1"/>
        </w:rPr>
        <w:t>debated</w:t>
      </w:r>
      <w:r w:rsidR="007D0C7C" w:rsidRPr="00EE43C6">
        <w:rPr>
          <w:rFonts w:ascii="Arial" w:hAnsi="Arial" w:cs="Arial"/>
          <w:color w:val="000000" w:themeColor="text1"/>
        </w:rPr>
        <w:t xml:space="preserve"> the </w:t>
      </w:r>
      <w:hyperlink r:id="rId5" w:tgtFrame="_blank" w:history="1">
        <w:r w:rsidR="007D0C7C" w:rsidRPr="00EE43C6">
          <w:rPr>
            <w:rStyle w:val="Hyperlink"/>
            <w:rFonts w:ascii="Arial" w:hAnsi="Arial" w:cs="Arial"/>
            <w:color w:val="000000" w:themeColor="text1"/>
            <w:u w:val="none"/>
          </w:rPr>
          <w:t>Withdrawal Agreement Bill</w:t>
        </w:r>
      </w:hyperlink>
      <w:r w:rsidR="007D0C7C" w:rsidRPr="00EE43C6">
        <w:rPr>
          <w:rFonts w:ascii="Arial" w:hAnsi="Arial" w:cs="Arial"/>
          <w:color w:val="000000" w:themeColor="text1"/>
        </w:rPr>
        <w:t>. This meant that most Labour MPs were absent from the Commons chamber, so scrutiny of a vital constitutional statute collapsed early due to a lack of MPs wanting to speak.</w:t>
      </w:r>
      <w:r w:rsidR="006C48AA" w:rsidRPr="00EE43C6">
        <w:rPr>
          <w:rFonts w:ascii="Arial" w:hAnsi="Arial" w:cs="Arial"/>
          <w:color w:val="000000" w:themeColor="text1"/>
        </w:rPr>
        <w:t xml:space="preserve"> It is felt for there to be fair and varied </w:t>
      </w:r>
      <w:r w:rsidR="00651998" w:rsidRPr="00EE43C6">
        <w:rPr>
          <w:rFonts w:ascii="Arial" w:hAnsi="Arial" w:cs="Arial"/>
          <w:color w:val="000000" w:themeColor="text1"/>
        </w:rPr>
        <w:t>opinions</w:t>
      </w:r>
      <w:r w:rsidR="006C48AA" w:rsidRPr="00EE43C6">
        <w:rPr>
          <w:rFonts w:ascii="Arial" w:hAnsi="Arial" w:cs="Arial"/>
          <w:color w:val="000000" w:themeColor="text1"/>
        </w:rPr>
        <w:t xml:space="preserve"> all MP’s involved should be forced unless they have good reason to attend all debates </w:t>
      </w:r>
      <w:r w:rsidR="007F0DBB" w:rsidRPr="00EE43C6">
        <w:rPr>
          <w:rFonts w:ascii="Arial" w:hAnsi="Arial" w:cs="Arial"/>
          <w:color w:val="000000" w:themeColor="text1"/>
        </w:rPr>
        <w:t xml:space="preserve">to ensure the views of different people are heard. </w:t>
      </w:r>
      <w:r w:rsidR="00435F6E" w:rsidRPr="00EE43C6">
        <w:rPr>
          <w:rFonts w:ascii="Arial" w:hAnsi="Arial" w:cs="Arial"/>
          <w:color w:val="000000" w:themeColor="text1"/>
        </w:rPr>
        <w:t>In 2020 Institute for Government (2020) reported that</w:t>
      </w:r>
      <w:r w:rsidR="00484E4E" w:rsidRPr="00EE43C6">
        <w:rPr>
          <w:rFonts w:ascii="Arial" w:hAnsi="Arial" w:cs="Arial"/>
          <w:color w:val="000000" w:themeColor="text1"/>
        </w:rPr>
        <w:t xml:space="preserve"> 140 completely new MPs</w:t>
      </w:r>
      <w:r w:rsidR="00435F6E" w:rsidRPr="00EE43C6">
        <w:rPr>
          <w:rFonts w:ascii="Arial" w:hAnsi="Arial" w:cs="Arial"/>
          <w:color w:val="000000" w:themeColor="text1"/>
        </w:rPr>
        <w:t xml:space="preserve"> were </w:t>
      </w:r>
      <w:r w:rsidR="00962367" w:rsidRPr="00EE43C6">
        <w:rPr>
          <w:rFonts w:ascii="Arial" w:hAnsi="Arial" w:cs="Arial"/>
          <w:color w:val="000000" w:themeColor="text1"/>
        </w:rPr>
        <w:t xml:space="preserve">introduced it is also felt to reform and continually improve there should </w:t>
      </w:r>
      <w:r w:rsidR="00F81A3D" w:rsidRPr="00EE43C6">
        <w:rPr>
          <w:rFonts w:ascii="Arial" w:hAnsi="Arial" w:cs="Arial"/>
          <w:color w:val="000000" w:themeColor="text1"/>
        </w:rPr>
        <w:t>regularly</w:t>
      </w:r>
      <w:r w:rsidR="00962367" w:rsidRPr="00EE43C6">
        <w:rPr>
          <w:rFonts w:ascii="Arial" w:hAnsi="Arial" w:cs="Arial"/>
          <w:color w:val="000000" w:themeColor="text1"/>
        </w:rPr>
        <w:t xml:space="preserve"> be new candidates to </w:t>
      </w:r>
      <w:r w:rsidR="00CC249B" w:rsidRPr="00EE43C6">
        <w:rPr>
          <w:rFonts w:ascii="Arial" w:hAnsi="Arial" w:cs="Arial"/>
          <w:color w:val="000000" w:themeColor="text1"/>
        </w:rPr>
        <w:t xml:space="preserve">try and gain seats in Parliament especially those who are younger to ensure the views being brought up in the meetings are relevant </w:t>
      </w:r>
      <w:r w:rsidR="00F81A3D" w:rsidRPr="00EE43C6">
        <w:rPr>
          <w:rFonts w:ascii="Arial" w:hAnsi="Arial" w:cs="Arial"/>
          <w:color w:val="000000" w:themeColor="text1"/>
        </w:rPr>
        <w:t>to helping the youth</w:t>
      </w:r>
      <w:r w:rsidR="00001B5D" w:rsidRPr="00EE43C6">
        <w:rPr>
          <w:rFonts w:ascii="Arial" w:hAnsi="Arial" w:cs="Arial"/>
          <w:color w:val="000000" w:themeColor="text1"/>
        </w:rPr>
        <w:t xml:space="preserve"> prosper.</w:t>
      </w:r>
    </w:p>
    <w:p w14:paraId="1EE0E1AB" w14:textId="613DA5A0" w:rsidR="007B1468" w:rsidRPr="00EE43C6" w:rsidRDefault="006E74A0" w:rsidP="004F00B9">
      <w:pPr>
        <w:pStyle w:val="NormalWeb"/>
        <w:spacing w:after="240"/>
        <w:jc w:val="both"/>
        <w:rPr>
          <w:rFonts w:ascii="Arial" w:hAnsi="Arial" w:cs="Arial"/>
          <w:color w:val="156082" w:themeColor="accent1"/>
        </w:rPr>
      </w:pPr>
      <w:r w:rsidRPr="00EE43C6">
        <w:rPr>
          <w:rFonts w:ascii="Arial" w:hAnsi="Arial" w:cs="Arial"/>
          <w:color w:val="000000" w:themeColor="text1"/>
        </w:rPr>
        <w:t xml:space="preserve">An example of the poor </w:t>
      </w:r>
      <w:r w:rsidR="009762A3" w:rsidRPr="00EE43C6">
        <w:rPr>
          <w:rFonts w:ascii="Arial" w:hAnsi="Arial" w:cs="Arial"/>
          <w:color w:val="000000" w:themeColor="text1"/>
        </w:rPr>
        <w:t xml:space="preserve">public </w:t>
      </w:r>
      <w:r w:rsidR="00663076" w:rsidRPr="00EE43C6">
        <w:rPr>
          <w:rFonts w:ascii="Arial" w:hAnsi="Arial" w:cs="Arial"/>
          <w:color w:val="000000" w:themeColor="text1"/>
        </w:rPr>
        <w:t>perception</w:t>
      </w:r>
      <w:r w:rsidR="00F02D17" w:rsidRPr="00EE43C6">
        <w:rPr>
          <w:rFonts w:ascii="Arial" w:hAnsi="Arial" w:cs="Arial"/>
          <w:color w:val="000000" w:themeColor="text1"/>
        </w:rPr>
        <w:t xml:space="preserve"> and a strong argument for why </w:t>
      </w:r>
      <w:r w:rsidR="0038026F" w:rsidRPr="00EE43C6">
        <w:rPr>
          <w:rFonts w:ascii="Arial" w:hAnsi="Arial" w:cs="Arial"/>
          <w:color w:val="000000" w:themeColor="text1"/>
        </w:rPr>
        <w:t>to</w:t>
      </w:r>
      <w:r w:rsidR="00F02D17" w:rsidRPr="00EE43C6">
        <w:rPr>
          <w:rFonts w:ascii="Arial" w:hAnsi="Arial" w:cs="Arial"/>
          <w:color w:val="000000" w:themeColor="text1"/>
        </w:rPr>
        <w:t xml:space="preserve"> reform is to hold the government to account and deliver </w:t>
      </w:r>
      <w:r w:rsidR="007B1468" w:rsidRPr="00EE43C6">
        <w:rPr>
          <w:rFonts w:ascii="Arial" w:hAnsi="Arial" w:cs="Arial"/>
          <w:color w:val="000000" w:themeColor="text1"/>
        </w:rPr>
        <w:t>punishments, accordingly,</w:t>
      </w:r>
      <w:r w:rsidR="009762A3" w:rsidRPr="00EE43C6">
        <w:rPr>
          <w:rFonts w:ascii="Arial" w:hAnsi="Arial" w:cs="Arial"/>
          <w:color w:val="000000" w:themeColor="text1"/>
        </w:rPr>
        <w:t xml:space="preserve"> is the way </w:t>
      </w:r>
      <w:r w:rsidR="00663076" w:rsidRPr="00EE43C6">
        <w:rPr>
          <w:rFonts w:ascii="Arial" w:hAnsi="Arial" w:cs="Arial"/>
          <w:color w:val="000000" w:themeColor="text1"/>
        </w:rPr>
        <w:t xml:space="preserve">certain </w:t>
      </w:r>
      <w:r w:rsidR="007B1468" w:rsidRPr="00EE43C6">
        <w:rPr>
          <w:rFonts w:ascii="Arial" w:hAnsi="Arial" w:cs="Arial"/>
          <w:color w:val="000000" w:themeColor="text1"/>
        </w:rPr>
        <w:t>politicians</w:t>
      </w:r>
      <w:r w:rsidR="00663076" w:rsidRPr="00EE43C6">
        <w:rPr>
          <w:rFonts w:ascii="Arial" w:hAnsi="Arial" w:cs="Arial"/>
          <w:color w:val="000000" w:themeColor="text1"/>
        </w:rPr>
        <w:t xml:space="preserve"> conducted themselves and the decisions made </w:t>
      </w:r>
      <w:r w:rsidR="007B1468" w:rsidRPr="00EE43C6">
        <w:rPr>
          <w:rFonts w:ascii="Arial" w:hAnsi="Arial" w:cs="Arial"/>
          <w:color w:val="000000" w:themeColor="text1"/>
        </w:rPr>
        <w:t>during</w:t>
      </w:r>
      <w:r w:rsidR="00663076" w:rsidRPr="00EE43C6">
        <w:rPr>
          <w:rFonts w:ascii="Arial" w:hAnsi="Arial" w:cs="Arial"/>
          <w:color w:val="000000" w:themeColor="text1"/>
        </w:rPr>
        <w:t xml:space="preserve"> the coronavirus pandemic </w:t>
      </w:r>
      <w:r w:rsidR="00F02D17" w:rsidRPr="00EE43C6">
        <w:rPr>
          <w:rFonts w:ascii="Arial" w:hAnsi="Arial" w:cs="Arial"/>
          <w:color w:val="000000" w:themeColor="text1"/>
        </w:rPr>
        <w:t>that begun in 2020</w:t>
      </w:r>
      <w:r w:rsidR="007B1468" w:rsidRPr="00EE43C6">
        <w:rPr>
          <w:rFonts w:ascii="Arial" w:hAnsi="Arial" w:cs="Arial"/>
          <w:color w:val="000000" w:themeColor="text1"/>
        </w:rPr>
        <w:t xml:space="preserve">. </w:t>
      </w:r>
      <w:r w:rsidR="00D90A9E" w:rsidRPr="00EE43C6">
        <w:rPr>
          <w:rFonts w:ascii="Arial" w:hAnsi="Arial" w:cs="Arial"/>
          <w:color w:val="000000" w:themeColor="text1"/>
        </w:rPr>
        <w:t xml:space="preserve">A main problem was how funding </w:t>
      </w:r>
      <w:r w:rsidR="00DA225A" w:rsidRPr="00EE43C6">
        <w:rPr>
          <w:rFonts w:ascii="Arial" w:hAnsi="Arial" w:cs="Arial"/>
          <w:color w:val="000000" w:themeColor="text1"/>
        </w:rPr>
        <w:t xml:space="preserve">and business connections were made. The Guardian </w:t>
      </w:r>
      <w:r w:rsidR="00F02E22" w:rsidRPr="00EE43C6">
        <w:rPr>
          <w:rFonts w:ascii="Arial" w:hAnsi="Arial" w:cs="Arial"/>
          <w:color w:val="000000" w:themeColor="text1"/>
        </w:rPr>
        <w:t xml:space="preserve">(2020) reported that </w:t>
      </w:r>
      <w:r w:rsidR="00130AF7" w:rsidRPr="00EE43C6">
        <w:rPr>
          <w:rFonts w:ascii="Arial" w:hAnsi="Arial" w:cs="Arial"/>
          <w:color w:val="000000" w:themeColor="text1"/>
        </w:rPr>
        <w:t xml:space="preserve">Boris </w:t>
      </w:r>
      <w:r w:rsidR="0038026F" w:rsidRPr="00EE43C6">
        <w:rPr>
          <w:rFonts w:ascii="Arial" w:hAnsi="Arial" w:cs="Arial"/>
          <w:color w:val="000000" w:themeColor="text1"/>
        </w:rPr>
        <w:t>Johnson</w:t>
      </w:r>
      <w:r w:rsidR="00130AF7" w:rsidRPr="00EE43C6">
        <w:rPr>
          <w:rFonts w:ascii="Arial" w:hAnsi="Arial" w:cs="Arial"/>
          <w:color w:val="000000" w:themeColor="text1"/>
        </w:rPr>
        <w:t xml:space="preserve"> </w:t>
      </w:r>
      <w:r w:rsidR="00130AF7" w:rsidRPr="00EE43C6">
        <w:rPr>
          <w:rFonts w:ascii="Arial" w:hAnsi="Arial" w:cs="Arial"/>
          <w:color w:val="000000" w:themeColor="text1"/>
        </w:rPr>
        <w:lastRenderedPageBreak/>
        <w:t>the prime minister at the time</w:t>
      </w:r>
      <w:r w:rsidR="007B1468" w:rsidRPr="00EE43C6">
        <w:rPr>
          <w:rFonts w:ascii="Arial" w:hAnsi="Arial" w:cs="Arial"/>
          <w:color w:val="156082" w:themeColor="accent1"/>
        </w:rPr>
        <w:t xml:space="preserve"> </w:t>
      </w:r>
      <w:r w:rsidR="007B1468" w:rsidRPr="00EE43C6">
        <w:rPr>
          <w:rFonts w:ascii="Arial" w:hAnsi="Arial" w:cs="Arial"/>
        </w:rPr>
        <w:t xml:space="preserve">awarded public money </w:t>
      </w:r>
      <w:r w:rsidR="00130AF7" w:rsidRPr="00EE43C6">
        <w:rPr>
          <w:rFonts w:ascii="Arial" w:hAnsi="Arial" w:cs="Arial"/>
        </w:rPr>
        <w:t>using the</w:t>
      </w:r>
      <w:r w:rsidR="007B1468" w:rsidRPr="00EE43C6">
        <w:rPr>
          <w:rFonts w:ascii="Arial" w:hAnsi="Arial" w:cs="Arial"/>
        </w:rPr>
        <w:t xml:space="preserve"> VIP lane, which was set up by the Cabinet Office and the Department of Health and Social Care </w:t>
      </w:r>
      <w:r w:rsidR="00F249A2" w:rsidRPr="00EE43C6">
        <w:rPr>
          <w:rFonts w:ascii="Arial" w:hAnsi="Arial" w:cs="Arial"/>
        </w:rPr>
        <w:t>at the start of the pandemic.</w:t>
      </w:r>
      <w:r w:rsidR="00FD7DA6" w:rsidRPr="00EE43C6">
        <w:rPr>
          <w:rFonts w:ascii="Arial" w:hAnsi="Arial" w:cs="Arial"/>
        </w:rPr>
        <w:t xml:space="preserve"> The article outlined that </w:t>
      </w:r>
      <w:r w:rsidR="007B1468" w:rsidRPr="00EE43C6">
        <w:rPr>
          <w:rFonts w:ascii="Arial" w:hAnsi="Arial" w:cs="Arial"/>
        </w:rPr>
        <w:t xml:space="preserve">Transparency International UK said its analysis </w:t>
      </w:r>
      <w:r w:rsidR="00125DCE" w:rsidRPr="00EE43C6">
        <w:rPr>
          <w:rFonts w:ascii="Arial" w:hAnsi="Arial" w:cs="Arial"/>
        </w:rPr>
        <w:t xml:space="preserve">brought to light </w:t>
      </w:r>
      <w:r w:rsidR="004F00B9" w:rsidRPr="00EE43C6">
        <w:rPr>
          <w:rFonts w:ascii="Arial" w:hAnsi="Arial" w:cs="Arial"/>
        </w:rPr>
        <w:t>a “</w:t>
      </w:r>
      <w:r w:rsidR="007B1468" w:rsidRPr="00EE43C6">
        <w:rPr>
          <w:rFonts w:ascii="Arial" w:hAnsi="Arial" w:cs="Arial"/>
        </w:rPr>
        <w:t xml:space="preserve">apparent systemic biases in the award of PPE contracts that favoured those with political connections to the party of government in Westminster”, </w:t>
      </w:r>
      <w:r w:rsidR="00125DCE" w:rsidRPr="00EE43C6">
        <w:rPr>
          <w:rFonts w:ascii="Arial" w:hAnsi="Arial" w:cs="Arial"/>
        </w:rPr>
        <w:t xml:space="preserve">this was heavily denied at the time. Following </w:t>
      </w:r>
      <w:r w:rsidR="00326A8A" w:rsidRPr="00EE43C6">
        <w:rPr>
          <w:rFonts w:ascii="Arial" w:hAnsi="Arial" w:cs="Arial"/>
        </w:rPr>
        <w:t>these 73 covid-related contracts</w:t>
      </w:r>
      <w:r w:rsidR="00660402" w:rsidRPr="00EE43C6">
        <w:rPr>
          <w:rFonts w:ascii="Arial" w:hAnsi="Arial" w:cs="Arial"/>
        </w:rPr>
        <w:t xml:space="preserve"> were identified showing a lot of signs that would usually </w:t>
      </w:r>
      <w:r w:rsidR="00295D11" w:rsidRPr="00EE43C6">
        <w:rPr>
          <w:rFonts w:ascii="Arial" w:hAnsi="Arial" w:cs="Arial"/>
        </w:rPr>
        <w:t xml:space="preserve">be flagged </w:t>
      </w:r>
      <w:r w:rsidR="007B1468" w:rsidRPr="00EE43C6">
        <w:rPr>
          <w:rFonts w:ascii="Arial" w:hAnsi="Arial" w:cs="Arial"/>
        </w:rPr>
        <w:t xml:space="preserve">possible corruption, such as the company being politically connected. </w:t>
      </w:r>
      <w:r w:rsidR="00326A8A" w:rsidRPr="00EE43C6">
        <w:rPr>
          <w:rFonts w:ascii="Arial" w:hAnsi="Arial" w:cs="Arial"/>
        </w:rPr>
        <w:t xml:space="preserve">It was highlighted at the time that firms with connections to the </w:t>
      </w:r>
      <w:r w:rsidR="004F00B9" w:rsidRPr="00EE43C6">
        <w:rPr>
          <w:rFonts w:ascii="Arial" w:hAnsi="Arial" w:cs="Arial"/>
        </w:rPr>
        <w:t>conservative</w:t>
      </w:r>
      <w:r w:rsidR="00326A8A" w:rsidRPr="00EE43C6">
        <w:rPr>
          <w:rFonts w:ascii="Arial" w:hAnsi="Arial" w:cs="Arial"/>
        </w:rPr>
        <w:t xml:space="preserve"> party </w:t>
      </w:r>
      <w:r w:rsidR="004F00B9" w:rsidRPr="00EE43C6">
        <w:rPr>
          <w:rFonts w:ascii="Arial" w:hAnsi="Arial" w:cs="Arial"/>
        </w:rPr>
        <w:t xml:space="preserve">were awarded </w:t>
      </w:r>
      <w:r w:rsidR="007B1468" w:rsidRPr="00EE43C6">
        <w:rPr>
          <w:rFonts w:ascii="Arial" w:hAnsi="Arial" w:cs="Arial"/>
        </w:rPr>
        <w:t>contracts worth £2.1</w:t>
      </w:r>
      <w:r w:rsidR="004F00B9" w:rsidRPr="00EE43C6">
        <w:rPr>
          <w:rFonts w:ascii="Arial" w:hAnsi="Arial" w:cs="Arial"/>
        </w:rPr>
        <w:t xml:space="preserve"> billion. </w:t>
      </w:r>
    </w:p>
    <w:p w14:paraId="3F6E564C" w14:textId="56A6E1A7" w:rsidR="00001B5D" w:rsidRPr="00EE43C6" w:rsidRDefault="00001B5D" w:rsidP="00435F6E">
      <w:pPr>
        <w:pStyle w:val="NormalWeb"/>
        <w:spacing w:after="240"/>
        <w:jc w:val="both"/>
        <w:rPr>
          <w:rFonts w:ascii="Arial" w:hAnsi="Arial" w:cs="Arial"/>
        </w:rPr>
      </w:pPr>
      <w:r w:rsidRPr="00EE43C6">
        <w:rPr>
          <w:rFonts w:ascii="Arial" w:hAnsi="Arial" w:cs="Arial"/>
          <w:color w:val="000000" w:themeColor="text1"/>
        </w:rPr>
        <w:t xml:space="preserve">In conclusion, it is felt that holding the government to scrutiny should be a main priority for the public so they feel the </w:t>
      </w:r>
      <w:r w:rsidR="007829E4" w:rsidRPr="00EE43C6">
        <w:rPr>
          <w:rFonts w:ascii="Arial" w:hAnsi="Arial" w:cs="Arial"/>
          <w:color w:val="000000" w:themeColor="text1"/>
        </w:rPr>
        <w:t>constant</w:t>
      </w:r>
      <w:r w:rsidRPr="00EE43C6">
        <w:rPr>
          <w:rFonts w:ascii="Arial" w:hAnsi="Arial" w:cs="Arial"/>
          <w:color w:val="000000" w:themeColor="text1"/>
        </w:rPr>
        <w:t xml:space="preserve"> pressure to deliver what is needed in </w:t>
      </w:r>
      <w:r w:rsidR="002C4EEC" w:rsidRPr="00EE43C6">
        <w:rPr>
          <w:rFonts w:ascii="Arial" w:hAnsi="Arial" w:cs="Arial"/>
          <w:color w:val="000000" w:themeColor="text1"/>
        </w:rPr>
        <w:t>today’s</w:t>
      </w:r>
      <w:r w:rsidRPr="00EE43C6">
        <w:rPr>
          <w:rFonts w:ascii="Arial" w:hAnsi="Arial" w:cs="Arial"/>
          <w:color w:val="000000" w:themeColor="text1"/>
        </w:rPr>
        <w:t xml:space="preserve"> </w:t>
      </w:r>
      <w:r w:rsidR="007829E4" w:rsidRPr="00EE43C6">
        <w:rPr>
          <w:rFonts w:ascii="Arial" w:hAnsi="Arial" w:cs="Arial"/>
          <w:color w:val="000000" w:themeColor="text1"/>
        </w:rPr>
        <w:t>society</w:t>
      </w:r>
      <w:r w:rsidRPr="00EE43C6">
        <w:rPr>
          <w:rFonts w:ascii="Arial" w:hAnsi="Arial" w:cs="Arial"/>
          <w:color w:val="000000" w:themeColor="text1"/>
        </w:rPr>
        <w:t xml:space="preserve"> with regards to the economy </w:t>
      </w:r>
      <w:r w:rsidR="007829E4" w:rsidRPr="00EE43C6">
        <w:rPr>
          <w:rFonts w:ascii="Arial" w:hAnsi="Arial" w:cs="Arial"/>
          <w:color w:val="000000" w:themeColor="text1"/>
        </w:rPr>
        <w:t>an introduction</w:t>
      </w:r>
      <w:r w:rsidRPr="00EE43C6">
        <w:rPr>
          <w:rFonts w:ascii="Arial" w:hAnsi="Arial" w:cs="Arial"/>
          <w:color w:val="000000" w:themeColor="text1"/>
        </w:rPr>
        <w:t xml:space="preserve"> of new laws and </w:t>
      </w:r>
      <w:r w:rsidR="007829E4" w:rsidRPr="00EE43C6">
        <w:rPr>
          <w:rFonts w:ascii="Arial" w:hAnsi="Arial" w:cs="Arial"/>
          <w:color w:val="000000" w:themeColor="text1"/>
        </w:rPr>
        <w:t xml:space="preserve">regulations such constantly review </w:t>
      </w:r>
      <w:r w:rsidR="00B51B6C" w:rsidRPr="00EE43C6">
        <w:rPr>
          <w:rFonts w:ascii="Arial" w:hAnsi="Arial" w:cs="Arial"/>
          <w:color w:val="000000" w:themeColor="text1"/>
        </w:rPr>
        <w:t xml:space="preserve">issues such as the recent announcement of the National Insurance tax and other ways to help combat the </w:t>
      </w:r>
      <w:r w:rsidR="002C4EEC" w:rsidRPr="00EE43C6">
        <w:rPr>
          <w:rFonts w:ascii="Arial" w:hAnsi="Arial" w:cs="Arial"/>
          <w:color w:val="000000" w:themeColor="text1"/>
        </w:rPr>
        <w:t xml:space="preserve">cost of living crisis currently being experience in the UK. </w:t>
      </w:r>
      <w:r w:rsidR="00FB5606" w:rsidRPr="00EE43C6">
        <w:rPr>
          <w:rFonts w:ascii="Arial" w:hAnsi="Arial" w:cs="Arial"/>
          <w:color w:val="000000" w:themeColor="text1"/>
        </w:rPr>
        <w:t xml:space="preserve">The </w:t>
      </w:r>
      <w:r w:rsidR="00A429FD" w:rsidRPr="00EE43C6">
        <w:rPr>
          <w:rFonts w:ascii="Arial" w:hAnsi="Arial" w:cs="Arial"/>
          <w:color w:val="000000" w:themeColor="text1"/>
        </w:rPr>
        <w:t>cost-of-living</w:t>
      </w:r>
      <w:r w:rsidR="00FB5606" w:rsidRPr="00EE43C6">
        <w:rPr>
          <w:rFonts w:ascii="Arial" w:hAnsi="Arial" w:cs="Arial"/>
          <w:color w:val="000000" w:themeColor="text1"/>
        </w:rPr>
        <w:t xml:space="preserve"> crisis being debated by wealthy individuals is something that angers some </w:t>
      </w:r>
      <w:r w:rsidR="004F00B9" w:rsidRPr="00EE43C6">
        <w:rPr>
          <w:rFonts w:ascii="Arial" w:hAnsi="Arial" w:cs="Arial"/>
          <w:color w:val="000000" w:themeColor="text1"/>
        </w:rPr>
        <w:t>working-class</w:t>
      </w:r>
      <w:r w:rsidR="00FB5606" w:rsidRPr="00EE43C6">
        <w:rPr>
          <w:rFonts w:ascii="Arial" w:hAnsi="Arial" w:cs="Arial"/>
          <w:color w:val="000000" w:themeColor="text1"/>
        </w:rPr>
        <w:t xml:space="preserve"> people and therefore suggestions such as </w:t>
      </w:r>
      <w:r w:rsidR="00A429FD" w:rsidRPr="00EE43C6">
        <w:rPr>
          <w:rFonts w:ascii="Arial" w:hAnsi="Arial" w:cs="Arial"/>
          <w:color w:val="000000" w:themeColor="text1"/>
        </w:rPr>
        <w:t xml:space="preserve">introducing younger </w:t>
      </w:r>
      <w:r w:rsidR="004F00B9" w:rsidRPr="00EE43C6">
        <w:rPr>
          <w:rFonts w:ascii="Arial" w:hAnsi="Arial" w:cs="Arial"/>
          <w:color w:val="000000" w:themeColor="text1"/>
        </w:rPr>
        <w:t>working-class</w:t>
      </w:r>
      <w:r w:rsidR="00A429FD" w:rsidRPr="00EE43C6">
        <w:rPr>
          <w:rFonts w:ascii="Arial" w:hAnsi="Arial" w:cs="Arial"/>
          <w:color w:val="000000" w:themeColor="text1"/>
        </w:rPr>
        <w:t xml:space="preserve"> people into Parliament will be essential in gaining the public’s trust and improving the reputation MP’s currently have. </w:t>
      </w:r>
      <w:r w:rsidR="00FA42AB" w:rsidRPr="00EE43C6">
        <w:rPr>
          <w:rFonts w:ascii="Arial" w:hAnsi="Arial" w:cs="Arial"/>
          <w:color w:val="000000" w:themeColor="text1"/>
        </w:rPr>
        <w:t>The public seen during</w:t>
      </w:r>
      <w:r w:rsidR="00C40D58" w:rsidRPr="00EE43C6">
        <w:rPr>
          <w:rFonts w:ascii="Arial" w:hAnsi="Arial" w:cs="Arial"/>
          <w:color w:val="000000" w:themeColor="text1"/>
        </w:rPr>
        <w:t xml:space="preserve"> the</w:t>
      </w:r>
      <w:r w:rsidR="00FA42AB" w:rsidRPr="00EE43C6">
        <w:rPr>
          <w:rFonts w:ascii="Arial" w:hAnsi="Arial" w:cs="Arial"/>
          <w:color w:val="000000" w:themeColor="text1"/>
        </w:rPr>
        <w:t xml:space="preserve"> covid</w:t>
      </w:r>
      <w:r w:rsidR="00C40D58" w:rsidRPr="00EE43C6">
        <w:rPr>
          <w:rFonts w:ascii="Arial" w:hAnsi="Arial" w:cs="Arial"/>
          <w:color w:val="000000" w:themeColor="text1"/>
        </w:rPr>
        <w:t xml:space="preserve"> pandemic</w:t>
      </w:r>
      <w:r w:rsidR="00FA42AB" w:rsidRPr="00EE43C6">
        <w:rPr>
          <w:rFonts w:ascii="Arial" w:hAnsi="Arial" w:cs="Arial"/>
          <w:color w:val="000000" w:themeColor="text1"/>
        </w:rPr>
        <w:t xml:space="preserve"> that there was no leadership being held to account </w:t>
      </w:r>
      <w:r w:rsidR="00D70942" w:rsidRPr="00EE43C6">
        <w:rPr>
          <w:rFonts w:ascii="Arial" w:hAnsi="Arial" w:cs="Arial"/>
          <w:color w:val="000000" w:themeColor="text1"/>
        </w:rPr>
        <w:t>for breaking the lockdown rules placed upon the residents of the UK</w:t>
      </w:r>
      <w:r w:rsidR="00C40D58" w:rsidRPr="00EE43C6">
        <w:rPr>
          <w:rFonts w:ascii="Arial" w:hAnsi="Arial" w:cs="Arial"/>
          <w:color w:val="000000" w:themeColor="text1"/>
        </w:rPr>
        <w:t xml:space="preserve">, this angered a lot of the public who did abide by the rules out of fear of </w:t>
      </w:r>
      <w:r w:rsidR="00F16977" w:rsidRPr="00EE43C6">
        <w:rPr>
          <w:rFonts w:ascii="Arial" w:hAnsi="Arial" w:cs="Arial"/>
          <w:color w:val="000000" w:themeColor="text1"/>
        </w:rPr>
        <w:t>fines being given out at the time all while the government were holding parties with no consequence</w:t>
      </w:r>
      <w:r w:rsidR="00D112C1" w:rsidRPr="00EE43C6">
        <w:rPr>
          <w:rFonts w:ascii="Arial" w:hAnsi="Arial" w:cs="Arial"/>
          <w:color w:val="000000" w:themeColor="text1"/>
        </w:rPr>
        <w:t>.</w:t>
      </w:r>
    </w:p>
    <w:p w14:paraId="497235C5" w14:textId="77777777" w:rsidR="009961D7" w:rsidRPr="00EE43C6" w:rsidRDefault="009961D7" w:rsidP="00D96183">
      <w:pPr>
        <w:pStyle w:val="NormalWeb"/>
        <w:spacing w:after="240"/>
        <w:ind w:firstLine="720"/>
        <w:jc w:val="both"/>
        <w:rPr>
          <w:rFonts w:ascii="Arial" w:hAnsi="Arial" w:cs="Arial"/>
          <w:color w:val="C00000"/>
        </w:rPr>
      </w:pPr>
    </w:p>
    <w:p w14:paraId="4AE601C3" w14:textId="77777777" w:rsidR="009961D7" w:rsidRPr="00EE43C6" w:rsidRDefault="009961D7" w:rsidP="00D96183">
      <w:pPr>
        <w:pStyle w:val="NormalWeb"/>
        <w:spacing w:after="240"/>
        <w:ind w:firstLine="720"/>
        <w:jc w:val="both"/>
        <w:rPr>
          <w:rFonts w:ascii="Arial" w:hAnsi="Arial" w:cs="Arial"/>
          <w:color w:val="C00000"/>
        </w:rPr>
      </w:pPr>
    </w:p>
    <w:p w14:paraId="67B00DC9" w14:textId="77777777" w:rsidR="009961D7" w:rsidRPr="00EE43C6" w:rsidRDefault="009961D7" w:rsidP="00D96183">
      <w:pPr>
        <w:pStyle w:val="NormalWeb"/>
        <w:spacing w:after="240"/>
        <w:ind w:firstLine="720"/>
        <w:jc w:val="both"/>
        <w:rPr>
          <w:rFonts w:ascii="Arial" w:hAnsi="Arial" w:cs="Arial"/>
          <w:color w:val="C00000"/>
        </w:rPr>
      </w:pPr>
    </w:p>
    <w:p w14:paraId="606EF865" w14:textId="77777777" w:rsidR="009961D7" w:rsidRPr="00EE43C6" w:rsidRDefault="009961D7" w:rsidP="00D96183">
      <w:pPr>
        <w:pStyle w:val="NormalWeb"/>
        <w:spacing w:after="240"/>
        <w:ind w:firstLine="720"/>
        <w:jc w:val="both"/>
        <w:rPr>
          <w:rFonts w:ascii="Arial" w:hAnsi="Arial" w:cs="Arial"/>
          <w:color w:val="C00000"/>
        </w:rPr>
      </w:pPr>
    </w:p>
    <w:p w14:paraId="322AD31B" w14:textId="77777777" w:rsidR="00D96183" w:rsidRPr="00EE43C6" w:rsidRDefault="00D96183" w:rsidP="00D96183">
      <w:pPr>
        <w:pStyle w:val="NormalWeb"/>
        <w:spacing w:after="240"/>
        <w:ind w:firstLine="720"/>
        <w:jc w:val="both"/>
        <w:rPr>
          <w:rFonts w:ascii="Arial" w:hAnsi="Arial" w:cs="Arial"/>
          <w:color w:val="C00000"/>
        </w:rPr>
      </w:pPr>
    </w:p>
    <w:p w14:paraId="5C4F6048" w14:textId="77777777" w:rsidR="00D96183" w:rsidRPr="00EE43C6" w:rsidRDefault="00D96183" w:rsidP="007D0C7C">
      <w:pPr>
        <w:pStyle w:val="NormalWeb"/>
        <w:spacing w:after="240"/>
        <w:jc w:val="both"/>
        <w:rPr>
          <w:rFonts w:ascii="Arial" w:hAnsi="Arial" w:cs="Arial"/>
          <w:color w:val="C00000"/>
        </w:rPr>
      </w:pPr>
    </w:p>
    <w:p w14:paraId="7CB0EFB1" w14:textId="77777777" w:rsidR="007D0C7C" w:rsidRPr="00EE43C6" w:rsidRDefault="007D0C7C" w:rsidP="00973349">
      <w:pPr>
        <w:pStyle w:val="NormalWeb"/>
        <w:spacing w:after="240"/>
        <w:jc w:val="both"/>
        <w:rPr>
          <w:rFonts w:ascii="Arial" w:hAnsi="Arial" w:cs="Arial"/>
        </w:rPr>
      </w:pPr>
    </w:p>
    <w:p w14:paraId="2B7FC110" w14:textId="77777777" w:rsidR="007D0C7C" w:rsidRPr="00EE43C6" w:rsidRDefault="007D0C7C" w:rsidP="00973349">
      <w:pPr>
        <w:pStyle w:val="NormalWeb"/>
        <w:spacing w:after="240"/>
        <w:jc w:val="both"/>
        <w:rPr>
          <w:rFonts w:ascii="Arial" w:hAnsi="Arial" w:cs="Arial"/>
          <w:color w:val="FF0000"/>
        </w:rPr>
      </w:pPr>
    </w:p>
    <w:p w14:paraId="14463F86" w14:textId="77777777" w:rsidR="00E35DD6" w:rsidRPr="00EE43C6" w:rsidRDefault="00E35DD6" w:rsidP="00973349">
      <w:pPr>
        <w:pStyle w:val="NormalWeb"/>
        <w:spacing w:after="240"/>
        <w:jc w:val="both"/>
        <w:rPr>
          <w:rFonts w:ascii="Arial" w:hAnsi="Arial" w:cs="Arial"/>
          <w:color w:val="FF0000"/>
        </w:rPr>
      </w:pPr>
    </w:p>
    <w:p w14:paraId="11284E01" w14:textId="77777777" w:rsidR="00E933DB" w:rsidRPr="00EE43C6" w:rsidRDefault="00E933DB" w:rsidP="003E7AB1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FF0000"/>
          <w:sz w:val="24"/>
          <w:szCs w:val="24"/>
          <w:lang w:eastAsia="en-GB"/>
        </w:rPr>
      </w:pPr>
    </w:p>
    <w:p w14:paraId="319AB4DD" w14:textId="77777777" w:rsidR="00B36CF3" w:rsidRPr="00EE43C6" w:rsidRDefault="00B36CF3" w:rsidP="00E45BBD">
      <w:pPr>
        <w:pStyle w:val="NormalWeb"/>
        <w:spacing w:after="240"/>
        <w:jc w:val="both"/>
        <w:rPr>
          <w:rFonts w:ascii="Arial" w:hAnsi="Arial" w:cs="Arial"/>
          <w:color w:val="FF0000"/>
        </w:rPr>
      </w:pPr>
    </w:p>
    <w:p w14:paraId="34C78492" w14:textId="77777777" w:rsidR="00D112C1" w:rsidRPr="00EE43C6" w:rsidRDefault="00D112C1" w:rsidP="00FD795D">
      <w:pPr>
        <w:jc w:val="center"/>
        <w:rPr>
          <w:rFonts w:ascii="Arial" w:hAnsi="Arial" w:cs="Arial"/>
          <w:sz w:val="24"/>
          <w:szCs w:val="24"/>
        </w:rPr>
      </w:pPr>
    </w:p>
    <w:p w14:paraId="154F99A5" w14:textId="77777777" w:rsidR="00D112C1" w:rsidRPr="00EE43C6" w:rsidRDefault="00D112C1" w:rsidP="00FD795D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A59261B" w14:textId="76FD5FC6" w:rsidR="0076480F" w:rsidRPr="00EE43C6" w:rsidRDefault="0076480F" w:rsidP="00FD795D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EE43C6">
        <w:rPr>
          <w:rFonts w:ascii="Arial" w:hAnsi="Arial" w:cs="Arial"/>
          <w:b/>
          <w:bCs/>
          <w:sz w:val="24"/>
          <w:szCs w:val="24"/>
          <w:u w:val="single"/>
        </w:rPr>
        <w:lastRenderedPageBreak/>
        <w:t>Bibliography</w:t>
      </w:r>
    </w:p>
    <w:p w14:paraId="652E51AE" w14:textId="2C7CA935" w:rsidR="00766CB6" w:rsidRPr="00EE43C6" w:rsidRDefault="00766CB6" w:rsidP="0049369C">
      <w:pPr>
        <w:rPr>
          <w:rFonts w:ascii="Arial" w:hAnsi="Arial" w:cs="Arial"/>
          <w:sz w:val="24"/>
          <w:szCs w:val="24"/>
        </w:rPr>
      </w:pPr>
      <w:r w:rsidRPr="00EE43C6">
        <w:rPr>
          <w:rFonts w:ascii="Arial" w:hAnsi="Arial" w:cs="Arial"/>
          <w:sz w:val="24"/>
          <w:szCs w:val="24"/>
        </w:rPr>
        <w:t xml:space="preserve">GOV.UK (no date) </w:t>
      </w:r>
      <w:r w:rsidRPr="00EE43C6">
        <w:rPr>
          <w:rFonts w:ascii="Arial" w:hAnsi="Arial" w:cs="Arial"/>
          <w:i/>
          <w:iCs/>
          <w:sz w:val="24"/>
          <w:szCs w:val="24"/>
        </w:rPr>
        <w:t xml:space="preserve">Prime Minister </w:t>
      </w:r>
      <w:r w:rsidRPr="00EE43C6">
        <w:rPr>
          <w:rFonts w:ascii="Arial" w:hAnsi="Arial" w:cs="Arial"/>
          <w:sz w:val="24"/>
          <w:szCs w:val="24"/>
        </w:rPr>
        <w:t>found</w:t>
      </w:r>
      <w:r w:rsidR="00FC79D2" w:rsidRPr="00EE43C6">
        <w:rPr>
          <w:rFonts w:ascii="Arial" w:hAnsi="Arial" w:cs="Arial"/>
          <w:sz w:val="24"/>
          <w:szCs w:val="24"/>
        </w:rPr>
        <w:t xml:space="preserve"> on </w:t>
      </w:r>
      <w:hyperlink r:id="rId6" w:history="1">
        <w:r w:rsidR="00FC79D2" w:rsidRPr="00EE43C6">
          <w:rPr>
            <w:rStyle w:val="Hyperlink"/>
            <w:rFonts w:ascii="Arial" w:hAnsi="Arial" w:cs="Arial"/>
            <w:sz w:val="24"/>
            <w:szCs w:val="24"/>
          </w:rPr>
          <w:t>https://www.gov.uk/government/ministers/prime-minister</w:t>
        </w:r>
      </w:hyperlink>
      <w:r w:rsidRPr="00EE43C6">
        <w:rPr>
          <w:rFonts w:ascii="Arial" w:hAnsi="Arial" w:cs="Arial"/>
          <w:sz w:val="24"/>
          <w:szCs w:val="24"/>
        </w:rPr>
        <w:t xml:space="preserve"> . Last accessed: 21.02.2024</w:t>
      </w:r>
    </w:p>
    <w:p w14:paraId="68E76EAA" w14:textId="14DCBA1E" w:rsidR="00D112C1" w:rsidRPr="00EE43C6" w:rsidRDefault="00D112C1" w:rsidP="0049369C">
      <w:pPr>
        <w:rPr>
          <w:rFonts w:ascii="Arial" w:hAnsi="Arial" w:cs="Arial"/>
          <w:sz w:val="24"/>
          <w:szCs w:val="24"/>
        </w:rPr>
      </w:pPr>
      <w:r w:rsidRPr="00EE43C6">
        <w:rPr>
          <w:rFonts w:ascii="Arial" w:hAnsi="Arial" w:cs="Arial"/>
          <w:sz w:val="24"/>
          <w:szCs w:val="24"/>
        </w:rPr>
        <w:t xml:space="preserve">Haddon, Catherine (2020) Ministerial Accountability found on: https://www.instituteforgovernment.org.uk/article/explainer/ministerial-accountability Last accessed </w:t>
      </w:r>
      <w:proofErr w:type="gramStart"/>
      <w:r w:rsidRPr="00EE43C6">
        <w:rPr>
          <w:rFonts w:ascii="Arial" w:hAnsi="Arial" w:cs="Arial"/>
          <w:sz w:val="24"/>
          <w:szCs w:val="24"/>
        </w:rPr>
        <w:t>24.02.2024</w:t>
      </w:r>
      <w:proofErr w:type="gramEnd"/>
    </w:p>
    <w:p w14:paraId="3BE49D68" w14:textId="77777777" w:rsidR="00137D7E" w:rsidRPr="00EE43C6" w:rsidRDefault="00727EBB" w:rsidP="0049369C">
      <w:pPr>
        <w:rPr>
          <w:rFonts w:ascii="Arial" w:hAnsi="Arial" w:cs="Arial"/>
          <w:sz w:val="24"/>
          <w:szCs w:val="24"/>
        </w:rPr>
      </w:pPr>
      <w:r w:rsidRPr="00EE43C6">
        <w:rPr>
          <w:rFonts w:ascii="Arial" w:hAnsi="Arial" w:cs="Arial"/>
          <w:sz w:val="24"/>
          <w:szCs w:val="24"/>
        </w:rPr>
        <w:t xml:space="preserve">Parliament UK (2021) </w:t>
      </w:r>
      <w:r w:rsidR="00494500" w:rsidRPr="00EE43C6">
        <w:rPr>
          <w:rFonts w:ascii="Arial" w:hAnsi="Arial" w:cs="Arial"/>
          <w:i/>
          <w:iCs/>
          <w:sz w:val="24"/>
          <w:szCs w:val="24"/>
        </w:rPr>
        <w:t>The separation of powers: sections 3 and 4 Human Rights Act</w:t>
      </w:r>
      <w:r w:rsidR="00494500" w:rsidRPr="00EE43C6">
        <w:rPr>
          <w:rFonts w:ascii="Arial" w:hAnsi="Arial" w:cs="Arial"/>
          <w:sz w:val="24"/>
          <w:szCs w:val="24"/>
        </w:rPr>
        <w:t xml:space="preserve"> found </w:t>
      </w:r>
      <w:proofErr w:type="gramStart"/>
      <w:r w:rsidR="00494500" w:rsidRPr="00EE43C6">
        <w:rPr>
          <w:rFonts w:ascii="Arial" w:hAnsi="Arial" w:cs="Arial"/>
          <w:sz w:val="24"/>
          <w:szCs w:val="24"/>
        </w:rPr>
        <w:t>on:</w:t>
      </w:r>
      <w:r w:rsidRPr="00EE43C6">
        <w:rPr>
          <w:rFonts w:ascii="Arial" w:hAnsi="Arial" w:cs="Arial"/>
          <w:sz w:val="24"/>
          <w:szCs w:val="24"/>
        </w:rPr>
        <w:t>https://publications.parliament.uk/pa/jt5802/jtselect/jtrights/89/8907.htm</w:t>
      </w:r>
      <w:proofErr w:type="gramEnd"/>
      <w:r w:rsidR="00494500" w:rsidRPr="00EE43C6">
        <w:rPr>
          <w:rFonts w:ascii="Arial" w:hAnsi="Arial" w:cs="Arial"/>
          <w:sz w:val="24"/>
          <w:szCs w:val="24"/>
        </w:rPr>
        <w:t xml:space="preserve"> Last accessed: 24.02.2024</w:t>
      </w:r>
    </w:p>
    <w:p w14:paraId="3A8C8BCA" w14:textId="77777777" w:rsidR="00D112C1" w:rsidRPr="00EE43C6" w:rsidRDefault="00D112C1" w:rsidP="00D112C1">
      <w:pPr>
        <w:rPr>
          <w:rFonts w:ascii="Arial" w:hAnsi="Arial" w:cs="Arial"/>
          <w:sz w:val="24"/>
          <w:szCs w:val="24"/>
        </w:rPr>
      </w:pPr>
      <w:r w:rsidRPr="00EE43C6">
        <w:rPr>
          <w:rFonts w:ascii="Arial" w:hAnsi="Arial" w:cs="Arial"/>
          <w:sz w:val="24"/>
          <w:szCs w:val="24"/>
        </w:rPr>
        <w:t xml:space="preserve">Parliament UK (no date) Parliament and the Government found on: https://www.parliament.uk/about/how/role/relations-with-other-institutions/parliament-government/ last </w:t>
      </w:r>
      <w:proofErr w:type="gramStart"/>
      <w:r w:rsidRPr="00EE43C6">
        <w:rPr>
          <w:rFonts w:ascii="Arial" w:hAnsi="Arial" w:cs="Arial"/>
          <w:sz w:val="24"/>
          <w:szCs w:val="24"/>
        </w:rPr>
        <w:t>accessed :</w:t>
      </w:r>
      <w:proofErr w:type="gramEnd"/>
      <w:r w:rsidRPr="00EE43C6">
        <w:rPr>
          <w:rFonts w:ascii="Arial" w:hAnsi="Arial" w:cs="Arial"/>
          <w:sz w:val="24"/>
          <w:szCs w:val="24"/>
        </w:rPr>
        <w:t xml:space="preserve"> 21.02.2024</w:t>
      </w:r>
    </w:p>
    <w:p w14:paraId="5A9F1832" w14:textId="3983FF8A" w:rsidR="00D112C1" w:rsidRPr="00EE43C6" w:rsidRDefault="00D112C1" w:rsidP="00D112C1">
      <w:pPr>
        <w:rPr>
          <w:rFonts w:ascii="Arial" w:hAnsi="Arial" w:cs="Arial"/>
          <w:sz w:val="24"/>
          <w:szCs w:val="24"/>
        </w:rPr>
      </w:pPr>
      <w:r w:rsidRPr="00EE43C6">
        <w:rPr>
          <w:rFonts w:ascii="Arial" w:hAnsi="Arial" w:cs="Arial"/>
          <w:sz w:val="24"/>
          <w:szCs w:val="24"/>
        </w:rPr>
        <w:t xml:space="preserve">Institute for Government (2020) A government without scrutiny is more likely to make mistakes found on https://www.instituteforgovernment.org.uk/article/comment/government-without-scrutiny-more-likely-make-mistakes last accessed </w:t>
      </w:r>
      <w:proofErr w:type="gramStart"/>
      <w:r w:rsidRPr="00EE43C6">
        <w:rPr>
          <w:rFonts w:ascii="Arial" w:hAnsi="Arial" w:cs="Arial"/>
          <w:sz w:val="24"/>
          <w:szCs w:val="24"/>
        </w:rPr>
        <w:t>08.03.2024</w:t>
      </w:r>
      <w:proofErr w:type="gramEnd"/>
    </w:p>
    <w:p w14:paraId="13EFBF9C" w14:textId="71C7ACA7" w:rsidR="00D112C1" w:rsidRPr="00EE43C6" w:rsidRDefault="00D112C1" w:rsidP="00D112C1">
      <w:pPr>
        <w:rPr>
          <w:rFonts w:ascii="Arial" w:hAnsi="Arial" w:cs="Arial"/>
          <w:sz w:val="24"/>
          <w:szCs w:val="24"/>
        </w:rPr>
      </w:pPr>
      <w:r w:rsidRPr="00EE43C6">
        <w:rPr>
          <w:rFonts w:ascii="Arial" w:hAnsi="Arial" w:cs="Arial"/>
          <w:sz w:val="24"/>
          <w:szCs w:val="24"/>
        </w:rPr>
        <w:t xml:space="preserve">Teacher, Law. (2018). Government and Executive Accountability Lecture. Retrieved from https://www.lawteacher.net/lectures/public-law/government-and-accountability/?vref=1 last accessed </w:t>
      </w:r>
      <w:proofErr w:type="gramStart"/>
      <w:r w:rsidRPr="00EE43C6">
        <w:rPr>
          <w:rFonts w:ascii="Arial" w:hAnsi="Arial" w:cs="Arial"/>
          <w:sz w:val="24"/>
          <w:szCs w:val="24"/>
        </w:rPr>
        <w:t>25.02.2024</w:t>
      </w:r>
      <w:proofErr w:type="gramEnd"/>
    </w:p>
    <w:p w14:paraId="31C49602" w14:textId="3CDB960E" w:rsidR="00D112C1" w:rsidRPr="00EE43C6" w:rsidRDefault="00D112C1" w:rsidP="00D112C1">
      <w:pPr>
        <w:rPr>
          <w:rFonts w:ascii="Arial" w:hAnsi="Arial" w:cs="Arial"/>
          <w:sz w:val="24"/>
          <w:szCs w:val="24"/>
        </w:rPr>
      </w:pPr>
      <w:r w:rsidRPr="00EE43C6">
        <w:rPr>
          <w:rFonts w:ascii="Arial" w:hAnsi="Arial" w:cs="Arial"/>
          <w:sz w:val="24"/>
          <w:szCs w:val="24"/>
        </w:rPr>
        <w:t>The Constitution Society (no date) The Executive. found on https://consoc.org.uk/the-constitution-explained/the-executive/#executive last accessed: 21.02.2024.</w:t>
      </w:r>
    </w:p>
    <w:p w14:paraId="459C13E0" w14:textId="57EBB014" w:rsidR="00843BCF" w:rsidRPr="00EE43C6" w:rsidRDefault="00843BCF" w:rsidP="00843BCF">
      <w:pPr>
        <w:rPr>
          <w:rFonts w:ascii="Arial" w:hAnsi="Arial" w:cs="Arial"/>
          <w:sz w:val="24"/>
          <w:szCs w:val="24"/>
        </w:rPr>
      </w:pPr>
      <w:r w:rsidRPr="00EE43C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The Guardian (2020) </w:t>
      </w:r>
      <w:r w:rsidRPr="00EE43C6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Fifth of UK Covid contracts ‘raised red flags for possible corruption’</w:t>
      </w:r>
      <w:r w:rsidR="0038026F" w:rsidRPr="00EE43C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found on: </w:t>
      </w:r>
      <w:hyperlink r:id="rId7" w:history="1">
        <w:r w:rsidR="0038026F" w:rsidRPr="00EE43C6">
          <w:rPr>
            <w:rStyle w:val="Hyperlink"/>
            <w:rFonts w:ascii="Arial" w:hAnsi="Arial" w:cs="Arial"/>
            <w:sz w:val="24"/>
            <w:szCs w:val="24"/>
          </w:rPr>
          <w:t>https://www.theguardian.com/world/2021/apr/22/fifth-of-uk-covid-contracts-raised-red-flags-for-possible-corruption</w:t>
        </w:r>
      </w:hyperlink>
      <w:r w:rsidR="0038026F" w:rsidRPr="00EE43C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last accessed: 08.03.2023</w:t>
      </w:r>
    </w:p>
    <w:sectPr w:rsidR="00843BCF" w:rsidRPr="00EE43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57509"/>
    <w:multiLevelType w:val="multilevel"/>
    <w:tmpl w:val="4E7A0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4705D0D"/>
    <w:multiLevelType w:val="multilevel"/>
    <w:tmpl w:val="17C42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67529B"/>
    <w:multiLevelType w:val="multilevel"/>
    <w:tmpl w:val="723C0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5492407">
    <w:abstractNumId w:val="2"/>
  </w:num>
  <w:num w:numId="2" w16cid:durableId="1416779248">
    <w:abstractNumId w:val="0"/>
  </w:num>
  <w:num w:numId="3" w16cid:durableId="2124684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560"/>
    <w:rsid w:val="00001B5D"/>
    <w:rsid w:val="0004148C"/>
    <w:rsid w:val="0006633F"/>
    <w:rsid w:val="000727B8"/>
    <w:rsid w:val="00082FFD"/>
    <w:rsid w:val="000830BF"/>
    <w:rsid w:val="000A043A"/>
    <w:rsid w:val="000E07A9"/>
    <w:rsid w:val="000F72E1"/>
    <w:rsid w:val="00102611"/>
    <w:rsid w:val="00107B21"/>
    <w:rsid w:val="00120800"/>
    <w:rsid w:val="00125DCE"/>
    <w:rsid w:val="00130AF7"/>
    <w:rsid w:val="00137D7E"/>
    <w:rsid w:val="00166EF7"/>
    <w:rsid w:val="0017190D"/>
    <w:rsid w:val="001A1516"/>
    <w:rsid w:val="001C183C"/>
    <w:rsid w:val="00214A20"/>
    <w:rsid w:val="00220F22"/>
    <w:rsid w:val="00220F8A"/>
    <w:rsid w:val="00247A70"/>
    <w:rsid w:val="00255102"/>
    <w:rsid w:val="00294A1B"/>
    <w:rsid w:val="00295D11"/>
    <w:rsid w:val="002B1057"/>
    <w:rsid w:val="002B7D32"/>
    <w:rsid w:val="002C3736"/>
    <w:rsid w:val="002C4EEC"/>
    <w:rsid w:val="002F5213"/>
    <w:rsid w:val="00326A8A"/>
    <w:rsid w:val="00355479"/>
    <w:rsid w:val="00375726"/>
    <w:rsid w:val="0038026F"/>
    <w:rsid w:val="00394048"/>
    <w:rsid w:val="003C0E74"/>
    <w:rsid w:val="003D4A83"/>
    <w:rsid w:val="003D6C2D"/>
    <w:rsid w:val="003E4EB2"/>
    <w:rsid w:val="003E7AB1"/>
    <w:rsid w:val="004041AE"/>
    <w:rsid w:val="00420B0C"/>
    <w:rsid w:val="00427457"/>
    <w:rsid w:val="00435F6E"/>
    <w:rsid w:val="00441FCD"/>
    <w:rsid w:val="004608D9"/>
    <w:rsid w:val="00463EEF"/>
    <w:rsid w:val="0048220A"/>
    <w:rsid w:val="00484E4E"/>
    <w:rsid w:val="00487CF6"/>
    <w:rsid w:val="0049369C"/>
    <w:rsid w:val="00494500"/>
    <w:rsid w:val="004A2664"/>
    <w:rsid w:val="004C0ABB"/>
    <w:rsid w:val="004C697A"/>
    <w:rsid w:val="004F00B9"/>
    <w:rsid w:val="005A38CA"/>
    <w:rsid w:val="005D4B42"/>
    <w:rsid w:val="00603D40"/>
    <w:rsid w:val="00633179"/>
    <w:rsid w:val="006413A7"/>
    <w:rsid w:val="006515A3"/>
    <w:rsid w:val="00651998"/>
    <w:rsid w:val="00660402"/>
    <w:rsid w:val="00663076"/>
    <w:rsid w:val="00692E26"/>
    <w:rsid w:val="006A2FD4"/>
    <w:rsid w:val="006A7258"/>
    <w:rsid w:val="006A7D4C"/>
    <w:rsid w:val="006C48AA"/>
    <w:rsid w:val="006E59B2"/>
    <w:rsid w:val="006E74A0"/>
    <w:rsid w:val="006F205F"/>
    <w:rsid w:val="00701831"/>
    <w:rsid w:val="00704E1F"/>
    <w:rsid w:val="007075FD"/>
    <w:rsid w:val="00714E2B"/>
    <w:rsid w:val="00727EBB"/>
    <w:rsid w:val="00736DF8"/>
    <w:rsid w:val="0075327B"/>
    <w:rsid w:val="00757467"/>
    <w:rsid w:val="00761B5A"/>
    <w:rsid w:val="0076480F"/>
    <w:rsid w:val="00766CB6"/>
    <w:rsid w:val="007829E4"/>
    <w:rsid w:val="00790E55"/>
    <w:rsid w:val="00793D81"/>
    <w:rsid w:val="007A735D"/>
    <w:rsid w:val="007B1468"/>
    <w:rsid w:val="007B249B"/>
    <w:rsid w:val="007D0C7C"/>
    <w:rsid w:val="007E09FD"/>
    <w:rsid w:val="007F0DBB"/>
    <w:rsid w:val="00825829"/>
    <w:rsid w:val="00837ABA"/>
    <w:rsid w:val="00843BCF"/>
    <w:rsid w:val="00871130"/>
    <w:rsid w:val="0087786B"/>
    <w:rsid w:val="008815F5"/>
    <w:rsid w:val="00893FD6"/>
    <w:rsid w:val="008B7A17"/>
    <w:rsid w:val="00936548"/>
    <w:rsid w:val="00936E64"/>
    <w:rsid w:val="009514A5"/>
    <w:rsid w:val="00957A3C"/>
    <w:rsid w:val="00962367"/>
    <w:rsid w:val="00973349"/>
    <w:rsid w:val="009762A3"/>
    <w:rsid w:val="00991560"/>
    <w:rsid w:val="009961D7"/>
    <w:rsid w:val="009A6F28"/>
    <w:rsid w:val="009E1380"/>
    <w:rsid w:val="009F11E2"/>
    <w:rsid w:val="009F4746"/>
    <w:rsid w:val="00A01E23"/>
    <w:rsid w:val="00A2208B"/>
    <w:rsid w:val="00A429FD"/>
    <w:rsid w:val="00A50653"/>
    <w:rsid w:val="00A83084"/>
    <w:rsid w:val="00A968D4"/>
    <w:rsid w:val="00AB5031"/>
    <w:rsid w:val="00AD102B"/>
    <w:rsid w:val="00AD6070"/>
    <w:rsid w:val="00B11D2D"/>
    <w:rsid w:val="00B25B7F"/>
    <w:rsid w:val="00B317CA"/>
    <w:rsid w:val="00B36CF3"/>
    <w:rsid w:val="00B44613"/>
    <w:rsid w:val="00B465D1"/>
    <w:rsid w:val="00B50CC0"/>
    <w:rsid w:val="00B51B6C"/>
    <w:rsid w:val="00BD71ED"/>
    <w:rsid w:val="00C36420"/>
    <w:rsid w:val="00C40D58"/>
    <w:rsid w:val="00C4176A"/>
    <w:rsid w:val="00C513D3"/>
    <w:rsid w:val="00C51C3F"/>
    <w:rsid w:val="00C63183"/>
    <w:rsid w:val="00CA3FDA"/>
    <w:rsid w:val="00CB3CB3"/>
    <w:rsid w:val="00CC249B"/>
    <w:rsid w:val="00CF04D0"/>
    <w:rsid w:val="00CF17F7"/>
    <w:rsid w:val="00D05520"/>
    <w:rsid w:val="00D10403"/>
    <w:rsid w:val="00D112C1"/>
    <w:rsid w:val="00D26883"/>
    <w:rsid w:val="00D33154"/>
    <w:rsid w:val="00D50FE1"/>
    <w:rsid w:val="00D70942"/>
    <w:rsid w:val="00D90A9E"/>
    <w:rsid w:val="00D90C8D"/>
    <w:rsid w:val="00D96183"/>
    <w:rsid w:val="00DA225A"/>
    <w:rsid w:val="00DA3A2E"/>
    <w:rsid w:val="00DE2C73"/>
    <w:rsid w:val="00E03D00"/>
    <w:rsid w:val="00E03ED8"/>
    <w:rsid w:val="00E13237"/>
    <w:rsid w:val="00E35DD6"/>
    <w:rsid w:val="00E36943"/>
    <w:rsid w:val="00E3763F"/>
    <w:rsid w:val="00E44273"/>
    <w:rsid w:val="00E45BBD"/>
    <w:rsid w:val="00E51BA6"/>
    <w:rsid w:val="00E52934"/>
    <w:rsid w:val="00E80880"/>
    <w:rsid w:val="00E85716"/>
    <w:rsid w:val="00E933DB"/>
    <w:rsid w:val="00E97560"/>
    <w:rsid w:val="00EC4418"/>
    <w:rsid w:val="00EE43C6"/>
    <w:rsid w:val="00F02D17"/>
    <w:rsid w:val="00F02E22"/>
    <w:rsid w:val="00F16977"/>
    <w:rsid w:val="00F249A2"/>
    <w:rsid w:val="00F27978"/>
    <w:rsid w:val="00F6397A"/>
    <w:rsid w:val="00F81A3D"/>
    <w:rsid w:val="00FA42AB"/>
    <w:rsid w:val="00FA74BC"/>
    <w:rsid w:val="00FA76DF"/>
    <w:rsid w:val="00FB4A7C"/>
    <w:rsid w:val="00FB5606"/>
    <w:rsid w:val="00FC79D2"/>
    <w:rsid w:val="00FD4376"/>
    <w:rsid w:val="00FD795D"/>
    <w:rsid w:val="00FD7DA6"/>
    <w:rsid w:val="00FE1CF5"/>
    <w:rsid w:val="00FF6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6DE78"/>
  <w15:chartTrackingRefBased/>
  <w15:docId w15:val="{BC9889F1-C837-4E46-A902-F88A66F82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75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75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975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75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75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75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75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75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75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75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75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E975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75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75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75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75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75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75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75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75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75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75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75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75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75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75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75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75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756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D795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795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A22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2C3736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25510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3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heguardian.com/world/2021/apr/22/fifth-of-uk-covid-contracts-raised-red-flags-for-possible-corrupt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overnment/ministers/prime-minister" TargetMode="External"/><Relationship Id="rId5" Type="http://schemas.openxmlformats.org/officeDocument/2006/relationships/hyperlink" Target="https://www.instituteforgovernment.org.uk/explainers/withdrawal-agreement-bil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1651</Words>
  <Characters>9415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Fair</dc:creator>
  <cp:keywords/>
  <dc:description/>
  <cp:lastModifiedBy>Paul Fair</cp:lastModifiedBy>
  <cp:revision>3</cp:revision>
  <dcterms:created xsi:type="dcterms:W3CDTF">2024-03-08T21:53:00Z</dcterms:created>
  <dcterms:modified xsi:type="dcterms:W3CDTF">2024-03-13T14:39:00Z</dcterms:modified>
</cp:coreProperties>
</file>