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1975E0" w14:textId="77777777" w:rsidR="00103CEF" w:rsidRPr="00255F47" w:rsidRDefault="00103CEF" w:rsidP="00103CEF">
      <w:pPr>
        <w:spacing w:line="480" w:lineRule="auto"/>
        <w:jc w:val="center"/>
        <w:rPr>
          <w:rFonts w:cs="Times New Roman"/>
          <w:sz w:val="28"/>
          <w:szCs w:val="28"/>
        </w:rPr>
      </w:pPr>
    </w:p>
    <w:p w14:paraId="1ECBDF54" w14:textId="77777777" w:rsidR="00103CEF" w:rsidRPr="00255F47" w:rsidRDefault="00103CEF" w:rsidP="00103CEF">
      <w:pPr>
        <w:spacing w:line="480" w:lineRule="auto"/>
        <w:jc w:val="center"/>
        <w:rPr>
          <w:rFonts w:cs="Times New Roman"/>
          <w:sz w:val="28"/>
          <w:szCs w:val="28"/>
        </w:rPr>
      </w:pPr>
    </w:p>
    <w:p w14:paraId="0E4361E6" w14:textId="77777777" w:rsidR="00103CEF" w:rsidRPr="00255F47" w:rsidRDefault="00103CEF" w:rsidP="00103CEF">
      <w:pPr>
        <w:spacing w:line="480" w:lineRule="auto"/>
        <w:jc w:val="center"/>
        <w:rPr>
          <w:rFonts w:cs="Times New Roman"/>
          <w:sz w:val="28"/>
          <w:szCs w:val="28"/>
        </w:rPr>
      </w:pPr>
      <w:r w:rsidRPr="00255F47">
        <w:rPr>
          <w:rFonts w:cs="Times New Roman"/>
          <w:sz w:val="28"/>
          <w:szCs w:val="28"/>
        </w:rPr>
        <w:t>Current Trends of Business Intelligence</w:t>
      </w:r>
    </w:p>
    <w:p w14:paraId="4A0F79DD" w14:textId="77777777" w:rsidR="00103CEF" w:rsidRPr="00255F47" w:rsidRDefault="00103CEF" w:rsidP="00103CEF">
      <w:pPr>
        <w:spacing w:line="480" w:lineRule="auto"/>
        <w:jc w:val="center"/>
        <w:rPr>
          <w:rFonts w:cs="Times New Roman"/>
          <w:sz w:val="28"/>
          <w:szCs w:val="28"/>
        </w:rPr>
      </w:pPr>
      <w:r w:rsidRPr="00255F47">
        <w:rPr>
          <w:rFonts w:cs="Times New Roman"/>
          <w:sz w:val="28"/>
          <w:szCs w:val="28"/>
        </w:rPr>
        <w:t>Mihai Jicu</w:t>
      </w:r>
    </w:p>
    <w:p w14:paraId="4EC2EDCC" w14:textId="77777777" w:rsidR="00103CEF" w:rsidRPr="00255F47" w:rsidRDefault="00103CEF" w:rsidP="00103CEF">
      <w:pPr>
        <w:spacing w:line="480" w:lineRule="auto"/>
        <w:jc w:val="center"/>
        <w:rPr>
          <w:rFonts w:cs="Times New Roman"/>
          <w:sz w:val="28"/>
          <w:szCs w:val="28"/>
        </w:rPr>
      </w:pPr>
      <w:r w:rsidRPr="00255F47">
        <w:rPr>
          <w:rFonts w:cs="Times New Roman"/>
          <w:sz w:val="28"/>
          <w:szCs w:val="28"/>
        </w:rPr>
        <w:t xml:space="preserve">University of Wales Trinity Saint David </w:t>
      </w:r>
    </w:p>
    <w:p w14:paraId="27299522" w14:textId="77777777" w:rsidR="00103CEF" w:rsidRPr="00255F47" w:rsidRDefault="00103CEF" w:rsidP="00103CEF">
      <w:pPr>
        <w:spacing w:line="480" w:lineRule="auto"/>
        <w:jc w:val="center"/>
        <w:rPr>
          <w:rFonts w:cs="Times New Roman"/>
          <w:sz w:val="28"/>
          <w:szCs w:val="28"/>
        </w:rPr>
      </w:pPr>
      <w:r w:rsidRPr="00255F47">
        <w:rPr>
          <w:rFonts w:cs="Times New Roman"/>
          <w:sz w:val="28"/>
          <w:szCs w:val="28"/>
        </w:rPr>
        <w:t>Data Handling &amp;Business Intelligence (LCBB5000)</w:t>
      </w:r>
    </w:p>
    <w:p w14:paraId="014B1405" w14:textId="77777777" w:rsidR="00103CEF" w:rsidRPr="00255F47" w:rsidRDefault="00103CEF" w:rsidP="00103CEF">
      <w:pPr>
        <w:spacing w:line="480" w:lineRule="auto"/>
        <w:jc w:val="center"/>
        <w:rPr>
          <w:rFonts w:cs="Times New Roman"/>
          <w:sz w:val="28"/>
          <w:szCs w:val="28"/>
        </w:rPr>
      </w:pPr>
      <w:r w:rsidRPr="00255F47">
        <w:rPr>
          <w:rFonts w:cs="Times New Roman"/>
          <w:sz w:val="28"/>
          <w:szCs w:val="28"/>
        </w:rPr>
        <w:t>Dr Anupam Mazumdar</w:t>
      </w:r>
    </w:p>
    <w:p w14:paraId="384BAF0D" w14:textId="77777777" w:rsidR="00103CEF" w:rsidRPr="00255F47" w:rsidRDefault="00103CEF" w:rsidP="00103CEF">
      <w:pPr>
        <w:spacing w:line="480" w:lineRule="auto"/>
        <w:jc w:val="center"/>
        <w:rPr>
          <w:rFonts w:cs="Times New Roman"/>
          <w:sz w:val="28"/>
          <w:szCs w:val="28"/>
        </w:rPr>
      </w:pPr>
      <w:r w:rsidRPr="00255F47">
        <w:rPr>
          <w:rFonts w:cs="Times New Roman"/>
          <w:sz w:val="28"/>
          <w:szCs w:val="28"/>
        </w:rPr>
        <w:t>Date:18/08/2022</w:t>
      </w:r>
    </w:p>
    <w:p w14:paraId="3E32ED5C" w14:textId="77777777" w:rsidR="00844A56" w:rsidRPr="00255F47" w:rsidRDefault="00844A56">
      <w:pPr>
        <w:rPr>
          <w:rFonts w:cs="Times New Roman"/>
          <w:b/>
          <w:bCs/>
          <w:sz w:val="28"/>
          <w:szCs w:val="28"/>
        </w:rPr>
      </w:pPr>
      <w:r w:rsidRPr="00255F47">
        <w:rPr>
          <w:rFonts w:cs="Times New Roman"/>
          <w:b/>
          <w:bCs/>
          <w:sz w:val="28"/>
          <w:szCs w:val="28"/>
        </w:rPr>
        <w:br w:type="page"/>
      </w:r>
    </w:p>
    <w:p w14:paraId="783162EE" w14:textId="77777777" w:rsidR="005E156A" w:rsidRPr="00255F47" w:rsidRDefault="005E156A" w:rsidP="005E156A">
      <w:pPr>
        <w:spacing w:line="480" w:lineRule="auto"/>
        <w:jc w:val="center"/>
        <w:rPr>
          <w:rFonts w:cs="Times New Roman"/>
          <w:sz w:val="28"/>
          <w:szCs w:val="28"/>
        </w:rPr>
      </w:pPr>
      <w:r w:rsidRPr="00255F47">
        <w:rPr>
          <w:rFonts w:cs="Times New Roman"/>
          <w:sz w:val="28"/>
          <w:szCs w:val="28"/>
        </w:rPr>
        <w:lastRenderedPageBreak/>
        <w:t>Current Trends of Business Intelligence</w:t>
      </w:r>
    </w:p>
    <w:p w14:paraId="4055BCF9" w14:textId="41F3B9FD" w:rsidR="0037038F" w:rsidRPr="00255F47" w:rsidRDefault="0037038F" w:rsidP="005E156A">
      <w:pPr>
        <w:spacing w:line="480" w:lineRule="auto"/>
        <w:rPr>
          <w:rFonts w:cs="Times New Roman"/>
          <w:sz w:val="28"/>
          <w:szCs w:val="28"/>
        </w:rPr>
      </w:pPr>
      <w:r w:rsidRPr="00255F47">
        <w:rPr>
          <w:rFonts w:cs="Times New Roman"/>
          <w:sz w:val="28"/>
          <w:szCs w:val="28"/>
        </w:rPr>
        <w:t>Introduction</w:t>
      </w:r>
    </w:p>
    <w:p w14:paraId="651C97C7" w14:textId="7579FEC8" w:rsidR="0037038F" w:rsidRPr="00255F47" w:rsidRDefault="00103CEF" w:rsidP="00844A56">
      <w:pPr>
        <w:spacing w:line="480" w:lineRule="auto"/>
        <w:ind w:firstLine="720"/>
        <w:jc w:val="both"/>
        <w:rPr>
          <w:rFonts w:cs="Times New Roman"/>
          <w:sz w:val="28"/>
          <w:szCs w:val="28"/>
        </w:rPr>
      </w:pPr>
      <w:r w:rsidRPr="00255F47">
        <w:rPr>
          <w:rFonts w:cs="Times New Roman"/>
          <w:sz w:val="28"/>
          <w:szCs w:val="28"/>
        </w:rPr>
        <w:t>The business intelligence discipline has experienced a significant shift in the past</w:t>
      </w:r>
      <w:r w:rsidR="00CE0437" w:rsidRPr="00255F47">
        <w:rPr>
          <w:rFonts w:cs="Times New Roman"/>
          <w:sz w:val="28"/>
          <w:szCs w:val="28"/>
        </w:rPr>
        <w:t xml:space="preserve"> </w:t>
      </w:r>
      <w:r w:rsidRPr="00255F47">
        <w:rPr>
          <w:rFonts w:cs="Times New Roman"/>
          <w:sz w:val="28"/>
          <w:szCs w:val="28"/>
        </w:rPr>
        <w:t>ten</w:t>
      </w:r>
      <w:r w:rsidR="00CE0437" w:rsidRPr="00255F47">
        <w:rPr>
          <w:rFonts w:cs="Times New Roman"/>
          <w:sz w:val="28"/>
          <w:szCs w:val="28"/>
        </w:rPr>
        <w:t xml:space="preserve"> years. The data volume increased at a staggering rate. Instantaneously, we were all </w:t>
      </w:r>
      <w:r w:rsidRPr="00255F47">
        <w:rPr>
          <w:rFonts w:cs="Times New Roman"/>
          <w:sz w:val="28"/>
          <w:szCs w:val="28"/>
        </w:rPr>
        <w:t>permitted</w:t>
      </w:r>
      <w:r w:rsidR="00CE0437" w:rsidRPr="00255F47">
        <w:rPr>
          <w:rFonts w:cs="Times New Roman"/>
          <w:sz w:val="28"/>
          <w:szCs w:val="28"/>
        </w:rPr>
        <w:t xml:space="preserve"> to use the cloud. Data visualisations and interactive business dashboards eventually replaced spreadsheets because of their superior usability and depth of insight. This </w:t>
      </w:r>
      <w:proofErr w:type="gramStart"/>
      <w:r w:rsidR="00CE0437" w:rsidRPr="00255F47">
        <w:rPr>
          <w:rFonts w:cs="Times New Roman"/>
          <w:sz w:val="28"/>
          <w:szCs w:val="28"/>
        </w:rPr>
        <w:t>opens up</w:t>
      </w:r>
      <w:proofErr w:type="gramEnd"/>
      <w:r w:rsidR="00CE0437" w:rsidRPr="00255F47">
        <w:rPr>
          <w:rFonts w:cs="Times New Roman"/>
          <w:sz w:val="28"/>
          <w:szCs w:val="28"/>
        </w:rPr>
        <w:t xml:space="preserve"> the world of advanced analytics to those who aren't trained</w:t>
      </w:r>
      <w:r w:rsidRPr="00255F47">
        <w:rPr>
          <w:rFonts w:cs="Times New Roman"/>
          <w:sz w:val="28"/>
          <w:szCs w:val="28"/>
        </w:rPr>
        <w:t>,</w:t>
      </w:r>
      <w:r w:rsidR="00CE0437" w:rsidRPr="00255F47">
        <w:rPr>
          <w:rFonts w:cs="Times New Roman"/>
          <w:sz w:val="28"/>
          <w:szCs w:val="28"/>
        </w:rPr>
        <w:t xml:space="preserve"> analysts. Data visualisations are no longer an issue of </w:t>
      </w:r>
      <w:proofErr w:type="gramStart"/>
      <w:r w:rsidR="00CE0437" w:rsidRPr="00255F47">
        <w:rPr>
          <w:rFonts w:cs="Times New Roman"/>
          <w:sz w:val="28"/>
          <w:szCs w:val="28"/>
        </w:rPr>
        <w:t>whether or not</w:t>
      </w:r>
      <w:proofErr w:type="gramEnd"/>
      <w:r w:rsidR="00CE0437" w:rsidRPr="00255F47">
        <w:rPr>
          <w:rFonts w:cs="Times New Roman"/>
          <w:sz w:val="28"/>
          <w:szCs w:val="28"/>
        </w:rPr>
        <w:t xml:space="preserve"> they help analysis but rather how to present each data story utilising modern BI dashboard technologies (</w:t>
      </w:r>
      <w:proofErr w:type="spellStart"/>
      <w:r w:rsidR="00CE0437" w:rsidRPr="00255F47">
        <w:rPr>
          <w:rFonts w:cs="Times New Roman"/>
          <w:sz w:val="28"/>
          <w:szCs w:val="28"/>
        </w:rPr>
        <w:t>Calzon</w:t>
      </w:r>
      <w:proofErr w:type="spellEnd"/>
      <w:r w:rsidR="00CE0437" w:rsidRPr="00255F47">
        <w:rPr>
          <w:rFonts w:cs="Times New Roman"/>
          <w:sz w:val="28"/>
          <w:szCs w:val="28"/>
        </w:rPr>
        <w:t xml:space="preserve">, 2021). </w:t>
      </w:r>
      <w:r w:rsidR="0037038F" w:rsidRPr="00255F47">
        <w:rPr>
          <w:rFonts w:cs="Times New Roman"/>
          <w:sz w:val="28"/>
          <w:szCs w:val="28"/>
        </w:rPr>
        <w:t xml:space="preserve">The year 2022 </w:t>
      </w:r>
      <w:r w:rsidR="00BE6137" w:rsidRPr="00255F47">
        <w:rPr>
          <w:rFonts w:cs="Times New Roman"/>
          <w:sz w:val="28"/>
          <w:szCs w:val="28"/>
        </w:rPr>
        <w:t>is</w:t>
      </w:r>
      <w:r w:rsidR="0037038F" w:rsidRPr="00255F47">
        <w:rPr>
          <w:rFonts w:cs="Times New Roman"/>
          <w:sz w:val="28"/>
          <w:szCs w:val="28"/>
        </w:rPr>
        <w:t xml:space="preserve"> the year of data protection and data discovery: clean and safe data presented </w:t>
      </w:r>
      <w:r w:rsidRPr="00255F47">
        <w:rPr>
          <w:rFonts w:cs="Times New Roman"/>
          <w:sz w:val="28"/>
          <w:szCs w:val="28"/>
        </w:rPr>
        <w:t>and powerfully</w:t>
      </w:r>
      <w:r w:rsidR="0037038F" w:rsidRPr="00255F47">
        <w:rPr>
          <w:rFonts w:cs="Times New Roman"/>
          <w:sz w:val="28"/>
          <w:szCs w:val="28"/>
        </w:rPr>
        <w:t xml:space="preserve">. Collaborative business intelligence and artificial intelligence will also be </w:t>
      </w:r>
      <w:r w:rsidRPr="00255F47">
        <w:rPr>
          <w:rFonts w:cs="Times New Roman"/>
          <w:sz w:val="28"/>
          <w:szCs w:val="28"/>
        </w:rPr>
        <w:t>significant</w:t>
      </w:r>
      <w:r w:rsidR="0037038F" w:rsidRPr="00255F47">
        <w:rPr>
          <w:rFonts w:cs="Times New Roman"/>
          <w:sz w:val="28"/>
          <w:szCs w:val="28"/>
        </w:rPr>
        <w:t xml:space="preserve"> trends. This paper discusses five current trends of business intelligence</w:t>
      </w:r>
      <w:r w:rsidR="00BB3405" w:rsidRPr="00255F47">
        <w:rPr>
          <w:rFonts w:cs="Times New Roman"/>
          <w:sz w:val="28"/>
          <w:szCs w:val="28"/>
        </w:rPr>
        <w:t xml:space="preserve"> and examples of how they can be applied in business. </w:t>
      </w:r>
    </w:p>
    <w:p w14:paraId="00BA5E99" w14:textId="78DA6D61" w:rsidR="00607688" w:rsidRPr="00255F47" w:rsidRDefault="00607688" w:rsidP="00844A56">
      <w:pPr>
        <w:spacing w:line="480" w:lineRule="auto"/>
        <w:jc w:val="both"/>
        <w:rPr>
          <w:rFonts w:cs="Times New Roman"/>
          <w:b/>
          <w:bCs/>
          <w:sz w:val="28"/>
          <w:szCs w:val="28"/>
        </w:rPr>
      </w:pPr>
      <w:r w:rsidRPr="00255F47">
        <w:rPr>
          <w:rFonts w:cs="Times New Roman"/>
          <w:b/>
          <w:bCs/>
          <w:sz w:val="28"/>
          <w:szCs w:val="28"/>
        </w:rPr>
        <w:t>Artificial Intelligence</w:t>
      </w:r>
    </w:p>
    <w:p w14:paraId="316FBCEE" w14:textId="10953DA3" w:rsidR="0037038F" w:rsidRPr="00255F47" w:rsidRDefault="007D701C" w:rsidP="00BB3405">
      <w:pPr>
        <w:spacing w:line="480" w:lineRule="auto"/>
        <w:ind w:firstLine="720"/>
        <w:jc w:val="both"/>
        <w:rPr>
          <w:rFonts w:cs="Times New Roman"/>
          <w:sz w:val="28"/>
          <w:szCs w:val="28"/>
        </w:rPr>
      </w:pPr>
      <w:r w:rsidRPr="00255F47">
        <w:rPr>
          <w:rFonts w:cs="Times New Roman"/>
          <w:sz w:val="28"/>
          <w:szCs w:val="28"/>
        </w:rPr>
        <w:t xml:space="preserve">Trends like these are being addressed extensively by Gartner in their current </w:t>
      </w:r>
      <w:r w:rsidRPr="00255F47">
        <w:rPr>
          <w:rFonts w:cs="Times New Roman"/>
          <w:i/>
          <w:iCs/>
          <w:sz w:val="28"/>
          <w:szCs w:val="28"/>
        </w:rPr>
        <w:t xml:space="preserve">Strategic Technology Trends </w:t>
      </w:r>
      <w:r w:rsidRPr="00255F47">
        <w:rPr>
          <w:rFonts w:cs="Times New Roman"/>
          <w:sz w:val="28"/>
          <w:szCs w:val="28"/>
        </w:rPr>
        <w:t>report that focuses on the degree of security in which AI risks establishing attack points</w:t>
      </w:r>
      <w:r w:rsidR="00BE6137" w:rsidRPr="00255F47">
        <w:rPr>
          <w:rFonts w:cs="Times New Roman"/>
          <w:sz w:val="28"/>
          <w:szCs w:val="28"/>
        </w:rPr>
        <w:t xml:space="preserve"> (Gartner, 2021)</w:t>
      </w:r>
      <w:r w:rsidRPr="00255F47">
        <w:rPr>
          <w:rFonts w:cs="Times New Roman"/>
          <w:sz w:val="28"/>
          <w:szCs w:val="28"/>
        </w:rPr>
        <w:t xml:space="preserve">. </w:t>
      </w:r>
      <w:r w:rsidR="0010059A" w:rsidRPr="00255F47">
        <w:rPr>
          <w:rFonts w:cs="Times New Roman"/>
          <w:sz w:val="28"/>
          <w:szCs w:val="28"/>
        </w:rPr>
        <w:t xml:space="preserve">Aiming to make computers do what people regularly do, artificial intelligence (AI) is the science seeking to make machines do what humans </w:t>
      </w:r>
      <w:r w:rsidR="00103CEF" w:rsidRPr="00255F47">
        <w:rPr>
          <w:rFonts w:cs="Times New Roman"/>
          <w:sz w:val="28"/>
          <w:szCs w:val="28"/>
        </w:rPr>
        <w:t>usually</w:t>
      </w:r>
      <w:r w:rsidR="0010059A" w:rsidRPr="00255F47">
        <w:rPr>
          <w:rFonts w:cs="Times New Roman"/>
          <w:sz w:val="28"/>
          <w:szCs w:val="28"/>
        </w:rPr>
        <w:t xml:space="preserve"> do. Artificial intelligence (AI) isn't on the verge of killing </w:t>
      </w:r>
      <w:proofErr w:type="gramStart"/>
      <w:r w:rsidR="0010059A" w:rsidRPr="00255F47">
        <w:rPr>
          <w:rFonts w:cs="Times New Roman"/>
          <w:sz w:val="28"/>
          <w:szCs w:val="28"/>
        </w:rPr>
        <w:t>the human race</w:t>
      </w:r>
      <w:proofErr w:type="gramEnd"/>
      <w:r w:rsidR="0010059A" w:rsidRPr="00255F47">
        <w:rPr>
          <w:rFonts w:cs="Times New Roman"/>
          <w:sz w:val="28"/>
          <w:szCs w:val="28"/>
        </w:rPr>
        <w:t xml:space="preserve"> just yet, despite the valid worries of </w:t>
      </w:r>
      <w:r w:rsidR="0010059A" w:rsidRPr="00255F47">
        <w:rPr>
          <w:rFonts w:cs="Times New Roman"/>
          <w:sz w:val="28"/>
          <w:szCs w:val="28"/>
        </w:rPr>
        <w:lastRenderedPageBreak/>
        <w:t xml:space="preserve">some credible scientists and tech entrepreneurs. Real-time analytics is one use of AI in business since it allows a corporation to monitor its actions as they happen. For instance, an AI system developed with the most advanced neural networks may potentially analyse historical data to better spot irregularities. </w:t>
      </w:r>
      <w:r w:rsidRPr="00255F47">
        <w:rPr>
          <w:rFonts w:cs="Times New Roman"/>
          <w:sz w:val="28"/>
          <w:szCs w:val="28"/>
        </w:rPr>
        <w:t xml:space="preserve">It will then be possible for the system to warn the user if an unexpected occurrence occurs right away. Upscaled insights are another AI-enabled feature in business intelligence platforms. It </w:t>
      </w:r>
      <w:r w:rsidR="00103CEF" w:rsidRPr="00255F47">
        <w:rPr>
          <w:rFonts w:cs="Times New Roman"/>
          <w:sz w:val="28"/>
          <w:szCs w:val="28"/>
        </w:rPr>
        <w:t>automatically does all the work for you</w:t>
      </w:r>
      <w:r w:rsidRPr="00255F47">
        <w:rPr>
          <w:rFonts w:cs="Times New Roman"/>
          <w:sz w:val="28"/>
          <w:szCs w:val="28"/>
        </w:rPr>
        <w:t>, so you don't have to do anything.</w:t>
      </w:r>
    </w:p>
    <w:p w14:paraId="64C36E3D" w14:textId="721214C5" w:rsidR="007D701C" w:rsidRPr="00255F47" w:rsidRDefault="009A76E5" w:rsidP="00844A56">
      <w:pPr>
        <w:spacing w:line="480" w:lineRule="auto"/>
        <w:jc w:val="both"/>
        <w:rPr>
          <w:rFonts w:cs="Times New Roman"/>
          <w:b/>
          <w:bCs/>
          <w:sz w:val="28"/>
          <w:szCs w:val="28"/>
        </w:rPr>
      </w:pPr>
      <w:r w:rsidRPr="00255F47">
        <w:rPr>
          <w:rFonts w:cs="Times New Roman"/>
          <w:b/>
          <w:bCs/>
          <w:sz w:val="28"/>
          <w:szCs w:val="28"/>
        </w:rPr>
        <w:t>Data Security</w:t>
      </w:r>
    </w:p>
    <w:p w14:paraId="509260C2" w14:textId="4A5C9BB4" w:rsidR="009A76E5" w:rsidRPr="00255F47" w:rsidRDefault="00B64885" w:rsidP="00700CB4">
      <w:pPr>
        <w:spacing w:line="480" w:lineRule="auto"/>
        <w:ind w:firstLine="720"/>
        <w:jc w:val="both"/>
        <w:rPr>
          <w:rFonts w:cs="Times New Roman"/>
          <w:sz w:val="28"/>
          <w:szCs w:val="28"/>
        </w:rPr>
      </w:pPr>
      <w:r w:rsidRPr="00255F47">
        <w:rPr>
          <w:rFonts w:cs="Times New Roman"/>
          <w:sz w:val="28"/>
          <w:szCs w:val="28"/>
        </w:rPr>
        <w:t xml:space="preserve">Data and information security were topics everyone </w:t>
      </w:r>
      <w:r w:rsidR="00103CEF" w:rsidRPr="00255F47">
        <w:rPr>
          <w:rFonts w:cs="Times New Roman"/>
          <w:sz w:val="28"/>
          <w:szCs w:val="28"/>
        </w:rPr>
        <w:t>talked</w:t>
      </w:r>
      <w:r w:rsidRPr="00255F47">
        <w:rPr>
          <w:rFonts w:cs="Times New Roman"/>
          <w:sz w:val="28"/>
          <w:szCs w:val="28"/>
        </w:rPr>
        <w:t xml:space="preserve"> about in 2021, and that will not change in 2022. The world will continue to be preoccupied with these issues. Building blocks for users' data security have been established </w:t>
      </w:r>
      <w:r w:rsidR="00103CEF" w:rsidRPr="00255F47">
        <w:rPr>
          <w:rFonts w:cs="Times New Roman"/>
          <w:sz w:val="28"/>
          <w:szCs w:val="28"/>
        </w:rPr>
        <w:t>due to</w:t>
      </w:r>
      <w:r w:rsidRPr="00255F47">
        <w:rPr>
          <w:rFonts w:cs="Times New Roman"/>
          <w:sz w:val="28"/>
          <w:szCs w:val="28"/>
        </w:rPr>
        <w:t xml:space="preserve"> the implementation of privacy regulations such as the GDPR in the European Union, the CCPA in the United States of America, and the LGPD in Brazil</w:t>
      </w:r>
      <w:r w:rsidR="00BE6137" w:rsidRPr="00255F47">
        <w:rPr>
          <w:rFonts w:cs="Times New Roman"/>
          <w:sz w:val="28"/>
          <w:szCs w:val="28"/>
        </w:rPr>
        <w:t xml:space="preserve"> (</w:t>
      </w:r>
      <w:proofErr w:type="spellStart"/>
      <w:r w:rsidR="00BE6137" w:rsidRPr="00255F47">
        <w:rPr>
          <w:rFonts w:cs="Times New Roman"/>
          <w:sz w:val="28"/>
          <w:szCs w:val="28"/>
        </w:rPr>
        <w:t>Calzon</w:t>
      </w:r>
      <w:proofErr w:type="spellEnd"/>
      <w:r w:rsidR="00BE6137" w:rsidRPr="00255F47">
        <w:rPr>
          <w:rFonts w:cs="Times New Roman"/>
          <w:sz w:val="28"/>
          <w:szCs w:val="28"/>
        </w:rPr>
        <w:t>, 2021)</w:t>
      </w:r>
      <w:r w:rsidRPr="00255F47">
        <w:rPr>
          <w:rFonts w:cs="Times New Roman"/>
          <w:sz w:val="28"/>
          <w:szCs w:val="28"/>
        </w:rPr>
        <w:t xml:space="preserve">. </w:t>
      </w:r>
      <w:r w:rsidR="00BB3405" w:rsidRPr="00255F47">
        <w:rPr>
          <w:rFonts w:cs="Times New Roman"/>
          <w:sz w:val="28"/>
          <w:szCs w:val="28"/>
        </w:rPr>
        <w:t xml:space="preserve">An example of the use of data security in businesses is in the protection of business information from threats posed by cybercrimes. </w:t>
      </w:r>
      <w:r w:rsidR="00700CB4" w:rsidRPr="00255F47">
        <w:rPr>
          <w:rFonts w:cs="Times New Roman"/>
          <w:sz w:val="28"/>
          <w:szCs w:val="28"/>
        </w:rPr>
        <w:t xml:space="preserve">For instance, a venture like a supermarket can use data security to secure their transactions and customer data from leaking. This would help them reduce the expenses on cybersecurity and ensure smooth business operations. </w:t>
      </w:r>
      <w:r w:rsidR="0010059A" w:rsidRPr="00255F47">
        <w:rPr>
          <w:rFonts w:cs="Times New Roman"/>
          <w:sz w:val="28"/>
          <w:szCs w:val="28"/>
        </w:rPr>
        <w:t xml:space="preserve">Businesses have recently been forced to make investments in security not only to assure continuous compliance with the new regulations but also to protect themselves </w:t>
      </w:r>
      <w:r w:rsidR="0010059A" w:rsidRPr="00255F47">
        <w:rPr>
          <w:rFonts w:cs="Times New Roman"/>
          <w:sz w:val="28"/>
          <w:szCs w:val="28"/>
        </w:rPr>
        <w:lastRenderedPageBreak/>
        <w:t>against the danger presented by cybercrime. In recent years, businesses have been required to make these expenditures</w:t>
      </w:r>
      <w:r w:rsidRPr="00255F47">
        <w:rPr>
          <w:rFonts w:cs="Times New Roman"/>
          <w:sz w:val="28"/>
          <w:szCs w:val="28"/>
        </w:rPr>
        <w:t xml:space="preserve">. In fact, during the next five years, it is anticipated that worldwide </w:t>
      </w:r>
      <w:r w:rsidR="00103CEF" w:rsidRPr="00255F47">
        <w:rPr>
          <w:rFonts w:cs="Times New Roman"/>
          <w:sz w:val="28"/>
          <w:szCs w:val="28"/>
        </w:rPr>
        <w:t>spending</w:t>
      </w:r>
      <w:r w:rsidRPr="00255F47">
        <w:rPr>
          <w:rFonts w:cs="Times New Roman"/>
          <w:sz w:val="28"/>
          <w:szCs w:val="28"/>
        </w:rPr>
        <w:t xml:space="preserve"> on cybersecurity goods </w:t>
      </w:r>
      <w:r w:rsidR="00103CEF" w:rsidRPr="00255F47">
        <w:rPr>
          <w:rFonts w:cs="Times New Roman"/>
          <w:sz w:val="28"/>
          <w:szCs w:val="28"/>
        </w:rPr>
        <w:t>will</w:t>
      </w:r>
      <w:r w:rsidRPr="00255F47">
        <w:rPr>
          <w:rFonts w:cs="Times New Roman"/>
          <w:sz w:val="28"/>
          <w:szCs w:val="28"/>
        </w:rPr>
        <w:t xml:space="preserve"> rise to a total of 1.75 trillion dollars. </w:t>
      </w:r>
    </w:p>
    <w:p w14:paraId="0EC3B10A" w14:textId="25324982" w:rsidR="00B64885" w:rsidRPr="00255F47" w:rsidRDefault="00B64885" w:rsidP="00844A56">
      <w:pPr>
        <w:spacing w:line="480" w:lineRule="auto"/>
        <w:jc w:val="both"/>
        <w:rPr>
          <w:rFonts w:cs="Times New Roman"/>
          <w:b/>
          <w:bCs/>
          <w:sz w:val="28"/>
          <w:szCs w:val="28"/>
        </w:rPr>
      </w:pPr>
      <w:r w:rsidRPr="00255F47">
        <w:rPr>
          <w:rFonts w:cs="Times New Roman"/>
          <w:b/>
          <w:bCs/>
          <w:sz w:val="28"/>
          <w:szCs w:val="28"/>
        </w:rPr>
        <w:t xml:space="preserve">Data </w:t>
      </w:r>
      <w:r w:rsidR="00793130" w:rsidRPr="00255F47">
        <w:rPr>
          <w:rFonts w:cs="Times New Roman"/>
          <w:b/>
          <w:bCs/>
          <w:sz w:val="28"/>
          <w:szCs w:val="28"/>
        </w:rPr>
        <w:t xml:space="preserve">Discovery and </w:t>
      </w:r>
      <w:r w:rsidRPr="00255F47">
        <w:rPr>
          <w:rFonts w:cs="Times New Roman"/>
          <w:b/>
          <w:bCs/>
          <w:sz w:val="28"/>
          <w:szCs w:val="28"/>
        </w:rPr>
        <w:t>Vi</w:t>
      </w:r>
      <w:r w:rsidR="00793130" w:rsidRPr="00255F47">
        <w:rPr>
          <w:rFonts w:cs="Times New Roman"/>
          <w:b/>
          <w:bCs/>
          <w:sz w:val="28"/>
          <w:szCs w:val="28"/>
        </w:rPr>
        <w:t>s</w:t>
      </w:r>
      <w:r w:rsidRPr="00255F47">
        <w:rPr>
          <w:rFonts w:cs="Times New Roman"/>
          <w:b/>
          <w:bCs/>
          <w:sz w:val="28"/>
          <w:szCs w:val="28"/>
        </w:rPr>
        <w:t>uali</w:t>
      </w:r>
      <w:r w:rsidR="005E156A" w:rsidRPr="00255F47">
        <w:rPr>
          <w:rFonts w:cs="Times New Roman"/>
          <w:b/>
          <w:bCs/>
          <w:sz w:val="28"/>
          <w:szCs w:val="28"/>
        </w:rPr>
        <w:t>s</w:t>
      </w:r>
      <w:r w:rsidR="00793130" w:rsidRPr="00255F47">
        <w:rPr>
          <w:rFonts w:cs="Times New Roman"/>
          <w:b/>
          <w:bCs/>
          <w:sz w:val="28"/>
          <w:szCs w:val="28"/>
        </w:rPr>
        <w:t>ation</w:t>
      </w:r>
    </w:p>
    <w:p w14:paraId="02002F3C" w14:textId="45D09C74" w:rsidR="0010059A" w:rsidRPr="00255F47" w:rsidRDefault="0010059A" w:rsidP="0010059A">
      <w:pPr>
        <w:spacing w:line="480" w:lineRule="auto"/>
        <w:ind w:firstLine="720"/>
        <w:jc w:val="both"/>
        <w:rPr>
          <w:rFonts w:cs="Times New Roman"/>
          <w:sz w:val="28"/>
          <w:szCs w:val="28"/>
        </w:rPr>
      </w:pPr>
      <w:r w:rsidRPr="00255F47">
        <w:rPr>
          <w:rFonts w:cs="Times New Roman"/>
          <w:sz w:val="28"/>
          <w:szCs w:val="28"/>
        </w:rPr>
        <w:t xml:space="preserve">Data discovery is collecting information from many internal and external sources and analysing it using complex analytics and visualisations (Jun 2020). A good way for businesses to retain their most important stakeholders interested in the data is to provide the tools they need </w:t>
      </w:r>
      <w:r w:rsidR="00103CEF" w:rsidRPr="00255F47">
        <w:rPr>
          <w:rFonts w:cs="Times New Roman"/>
          <w:sz w:val="28"/>
          <w:szCs w:val="28"/>
        </w:rPr>
        <w:t>to analyse and manipulate the data to conclude quickly</w:t>
      </w:r>
      <w:r w:rsidRPr="00255F47">
        <w:rPr>
          <w:rFonts w:cs="Times New Roman"/>
          <w:sz w:val="28"/>
          <w:szCs w:val="28"/>
        </w:rPr>
        <w:t xml:space="preserve">. Modern solutions, such as business intelligence tools, are being used by businesses of all kinds because of the benefits they provide in terms of data integration, interactive visualisations, an intuitive interface, and the adaptability to handle enormous amounts of data with ease and efficiency. It's crucial to </w:t>
      </w:r>
      <w:r w:rsidR="00103CEF" w:rsidRPr="00255F47">
        <w:rPr>
          <w:rFonts w:cs="Times New Roman"/>
          <w:sz w:val="28"/>
          <w:szCs w:val="28"/>
        </w:rPr>
        <w:t>remember</w:t>
      </w:r>
      <w:r w:rsidRPr="00255F47">
        <w:rPr>
          <w:rFonts w:cs="Times New Roman"/>
          <w:sz w:val="28"/>
          <w:szCs w:val="28"/>
        </w:rPr>
        <w:t xml:space="preserve"> that </w:t>
      </w:r>
      <w:r w:rsidR="00103CEF" w:rsidRPr="00255F47">
        <w:rPr>
          <w:rFonts w:cs="Times New Roman"/>
          <w:sz w:val="28"/>
          <w:szCs w:val="28"/>
        </w:rPr>
        <w:t>data-finding</w:t>
      </w:r>
      <w:r w:rsidRPr="00255F47">
        <w:rPr>
          <w:rFonts w:cs="Times New Roman"/>
          <w:sz w:val="28"/>
          <w:szCs w:val="28"/>
        </w:rPr>
        <w:t xml:space="preserve"> tools need a procedure and that the outcomes they produce have monetary worth. </w:t>
      </w:r>
      <w:r w:rsidR="00103CEF" w:rsidRPr="00255F47">
        <w:rPr>
          <w:rFonts w:cs="Times New Roman"/>
          <w:sz w:val="28"/>
          <w:szCs w:val="28"/>
        </w:rPr>
        <w:t>Visual analysis and guided advanced analytics are required to understand the connection between data</w:t>
      </w:r>
      <w:r w:rsidRPr="00255F47">
        <w:rPr>
          <w:rFonts w:cs="Times New Roman"/>
          <w:sz w:val="28"/>
          <w:szCs w:val="28"/>
        </w:rPr>
        <w:t>.</w:t>
      </w:r>
    </w:p>
    <w:p w14:paraId="125880B5" w14:textId="71423C72" w:rsidR="00766A64" w:rsidRPr="00255F47" w:rsidRDefault="0010059A" w:rsidP="0010059A">
      <w:pPr>
        <w:spacing w:line="480" w:lineRule="auto"/>
        <w:ind w:firstLine="720"/>
        <w:jc w:val="both"/>
        <w:rPr>
          <w:rFonts w:cs="Times New Roman"/>
          <w:sz w:val="28"/>
          <w:szCs w:val="28"/>
        </w:rPr>
      </w:pPr>
      <w:r w:rsidRPr="00255F47">
        <w:rPr>
          <w:rFonts w:cs="Times New Roman"/>
          <w:sz w:val="28"/>
          <w:szCs w:val="28"/>
        </w:rPr>
        <w:t xml:space="preserve">In recent years, there </w:t>
      </w:r>
      <w:r w:rsidR="00103CEF" w:rsidRPr="00255F47">
        <w:rPr>
          <w:rFonts w:cs="Times New Roman"/>
          <w:sz w:val="28"/>
          <w:szCs w:val="28"/>
        </w:rPr>
        <w:t>has been a significant shift in</w:t>
      </w:r>
      <w:r w:rsidRPr="00255F47">
        <w:rPr>
          <w:rFonts w:cs="Times New Roman"/>
          <w:sz w:val="28"/>
          <w:szCs w:val="28"/>
        </w:rPr>
        <w:t xml:space="preserve"> the business intelligence (BI) sector toward a greater emphasis on data use and the gleaning of insights. The use of data visualisation tools available online is </w:t>
      </w:r>
      <w:r w:rsidR="00103CEF" w:rsidRPr="00255F47">
        <w:rPr>
          <w:rFonts w:cs="Times New Roman"/>
          <w:sz w:val="28"/>
          <w:szCs w:val="28"/>
        </w:rPr>
        <w:t>increasingly important</w:t>
      </w:r>
      <w:r w:rsidRPr="00255F47">
        <w:rPr>
          <w:rFonts w:cs="Times New Roman"/>
          <w:sz w:val="28"/>
          <w:szCs w:val="28"/>
        </w:rPr>
        <w:t xml:space="preserve"> </w:t>
      </w:r>
      <w:r w:rsidR="00103CEF" w:rsidRPr="00255F47">
        <w:rPr>
          <w:rFonts w:cs="Times New Roman"/>
          <w:sz w:val="28"/>
          <w:szCs w:val="28"/>
        </w:rPr>
        <w:t>to</w:t>
      </w:r>
      <w:r w:rsidRPr="00255F47">
        <w:rPr>
          <w:rFonts w:cs="Times New Roman"/>
          <w:sz w:val="28"/>
          <w:szCs w:val="28"/>
        </w:rPr>
        <w:t xml:space="preserve"> gather insights and develop a sustainable decision-making process (Jun 2020)</w:t>
      </w:r>
      <w:r w:rsidR="00766A64" w:rsidRPr="00255F47">
        <w:rPr>
          <w:rFonts w:cs="Times New Roman"/>
          <w:sz w:val="28"/>
          <w:szCs w:val="28"/>
        </w:rPr>
        <w:t xml:space="preserve">. </w:t>
      </w:r>
      <w:r w:rsidR="00103CEF" w:rsidRPr="00255F47">
        <w:rPr>
          <w:rFonts w:cs="Times New Roman"/>
          <w:sz w:val="28"/>
          <w:szCs w:val="28"/>
        </w:rPr>
        <w:t>An excellent</w:t>
      </w:r>
      <w:r w:rsidR="00700CB4" w:rsidRPr="00255F47">
        <w:rPr>
          <w:rFonts w:cs="Times New Roman"/>
          <w:sz w:val="28"/>
          <w:szCs w:val="28"/>
        </w:rPr>
        <w:t xml:space="preserve"> example of how data </w:t>
      </w:r>
      <w:r w:rsidR="00103CEF" w:rsidRPr="00255F47">
        <w:rPr>
          <w:rFonts w:cs="Times New Roman"/>
          <w:sz w:val="28"/>
          <w:szCs w:val="28"/>
        </w:rPr>
        <w:t>visualisation</w:t>
      </w:r>
      <w:r w:rsidR="00700CB4" w:rsidRPr="00255F47">
        <w:rPr>
          <w:rFonts w:cs="Times New Roman"/>
          <w:sz w:val="28"/>
          <w:szCs w:val="28"/>
        </w:rPr>
        <w:t xml:space="preserve"> and discovery can be used in </w:t>
      </w:r>
      <w:r w:rsidR="00700CB4" w:rsidRPr="00255F47">
        <w:rPr>
          <w:rFonts w:cs="Times New Roman"/>
          <w:sz w:val="28"/>
          <w:szCs w:val="28"/>
        </w:rPr>
        <w:lastRenderedPageBreak/>
        <w:t xml:space="preserve">businesses is the creation of sale charts and detailed reports. </w:t>
      </w:r>
      <w:r w:rsidR="00766A64" w:rsidRPr="00255F47">
        <w:rPr>
          <w:rFonts w:cs="Times New Roman"/>
          <w:sz w:val="28"/>
          <w:szCs w:val="28"/>
        </w:rPr>
        <w:t xml:space="preserve">As a result of employing visuals, </w:t>
      </w:r>
      <w:r w:rsidR="00103CEF" w:rsidRPr="00255F47">
        <w:rPr>
          <w:rFonts w:cs="Times New Roman"/>
          <w:sz w:val="28"/>
          <w:szCs w:val="28"/>
        </w:rPr>
        <w:t>a company</w:t>
      </w:r>
      <w:r w:rsidR="00766A64" w:rsidRPr="00255F47">
        <w:rPr>
          <w:rFonts w:cs="Times New Roman"/>
          <w:sz w:val="28"/>
          <w:szCs w:val="28"/>
        </w:rPr>
        <w:t xml:space="preserve"> may quickly identify patterns and notable outliers in the data, allowing them to make informed decisions in minutes. </w:t>
      </w:r>
    </w:p>
    <w:p w14:paraId="0E6D1E6C" w14:textId="64136252" w:rsidR="00F72D76" w:rsidRPr="00255F47" w:rsidRDefault="00F72D76" w:rsidP="00844A56">
      <w:pPr>
        <w:spacing w:line="480" w:lineRule="auto"/>
        <w:jc w:val="both"/>
        <w:rPr>
          <w:rFonts w:cs="Times New Roman"/>
          <w:b/>
          <w:bCs/>
          <w:sz w:val="28"/>
          <w:szCs w:val="28"/>
        </w:rPr>
      </w:pPr>
      <w:r w:rsidRPr="00255F47">
        <w:rPr>
          <w:rFonts w:cs="Times New Roman"/>
          <w:b/>
          <w:bCs/>
          <w:sz w:val="28"/>
          <w:szCs w:val="28"/>
        </w:rPr>
        <w:t>Predictive Analytics</w:t>
      </w:r>
    </w:p>
    <w:p w14:paraId="11911054" w14:textId="3332F4E6" w:rsidR="00F72D76" w:rsidRPr="00255F47" w:rsidRDefault="0010059A" w:rsidP="00844A56">
      <w:pPr>
        <w:spacing w:line="480" w:lineRule="auto"/>
        <w:ind w:firstLine="720"/>
        <w:jc w:val="both"/>
        <w:rPr>
          <w:rFonts w:cs="Times New Roman"/>
          <w:sz w:val="28"/>
          <w:szCs w:val="28"/>
        </w:rPr>
      </w:pPr>
      <w:r w:rsidRPr="00255F47">
        <w:rPr>
          <w:rFonts w:cs="Times New Roman"/>
          <w:sz w:val="28"/>
          <w:szCs w:val="28"/>
        </w:rPr>
        <w:t xml:space="preserve">Gathering data from existing datasets </w:t>
      </w:r>
      <w:r w:rsidR="00103CEF" w:rsidRPr="00255F47">
        <w:rPr>
          <w:rFonts w:cs="Times New Roman"/>
          <w:sz w:val="28"/>
          <w:szCs w:val="28"/>
        </w:rPr>
        <w:t>to</w:t>
      </w:r>
      <w:r w:rsidRPr="00255F47">
        <w:rPr>
          <w:rFonts w:cs="Times New Roman"/>
          <w:sz w:val="28"/>
          <w:szCs w:val="28"/>
        </w:rPr>
        <w:t xml:space="preserve"> make predictions is what predictive analytics is all about. It is a kind of data mining that builds on existing methods by focusing only on historical records. While mistakes will always be possible, they will become less frequent as the software used to interpret today's massive volumes of data continues to improve intelligence and efficiency (Leung et al., 2021). To get the most </w:t>
      </w:r>
      <w:r w:rsidR="00103CEF" w:rsidRPr="00255F47">
        <w:rPr>
          <w:rFonts w:cs="Times New Roman"/>
          <w:sz w:val="28"/>
          <w:szCs w:val="28"/>
        </w:rPr>
        <w:t xml:space="preserve">out </w:t>
      </w:r>
      <w:r w:rsidRPr="00255F47">
        <w:rPr>
          <w:rFonts w:cs="Times New Roman"/>
          <w:sz w:val="28"/>
          <w:szCs w:val="28"/>
        </w:rPr>
        <w:t xml:space="preserve">of predictive analytics, it's </w:t>
      </w:r>
      <w:r w:rsidR="00103CEF" w:rsidRPr="00255F47">
        <w:rPr>
          <w:rFonts w:cs="Times New Roman"/>
          <w:sz w:val="28"/>
          <w:szCs w:val="28"/>
        </w:rPr>
        <w:t>essential</w:t>
      </w:r>
      <w:r w:rsidRPr="00255F47">
        <w:rPr>
          <w:rFonts w:cs="Times New Roman"/>
          <w:sz w:val="28"/>
          <w:szCs w:val="28"/>
        </w:rPr>
        <w:t xml:space="preserve"> to </w:t>
      </w:r>
      <w:r w:rsidR="00103CEF" w:rsidRPr="00255F47">
        <w:rPr>
          <w:rFonts w:cs="Times New Roman"/>
          <w:sz w:val="28"/>
          <w:szCs w:val="28"/>
        </w:rPr>
        <w:t>consider</w:t>
      </w:r>
      <w:r w:rsidRPr="00255F47">
        <w:rPr>
          <w:rFonts w:cs="Times New Roman"/>
          <w:sz w:val="28"/>
          <w:szCs w:val="28"/>
        </w:rPr>
        <w:t xml:space="preserve"> the many possible outcomes and levels of risk involved. Predictive analytics in business is a method that analyses current and historical data to get </w:t>
      </w:r>
      <w:r w:rsidR="00103CEF" w:rsidRPr="00255F47">
        <w:rPr>
          <w:rFonts w:cs="Times New Roman"/>
          <w:sz w:val="28"/>
          <w:szCs w:val="28"/>
        </w:rPr>
        <w:t xml:space="preserve">an </w:t>
      </w:r>
      <w:r w:rsidRPr="00255F47">
        <w:rPr>
          <w:rFonts w:cs="Times New Roman"/>
          <w:sz w:val="28"/>
          <w:szCs w:val="28"/>
        </w:rPr>
        <w:t xml:space="preserve">insight </w:t>
      </w:r>
      <w:r w:rsidR="00103CEF" w:rsidRPr="00255F47">
        <w:rPr>
          <w:rFonts w:cs="Times New Roman"/>
          <w:sz w:val="28"/>
          <w:szCs w:val="28"/>
        </w:rPr>
        <w:t>into</w:t>
      </w:r>
      <w:r w:rsidRPr="00255F47">
        <w:rPr>
          <w:rFonts w:cs="Times New Roman"/>
          <w:sz w:val="28"/>
          <w:szCs w:val="28"/>
        </w:rPr>
        <w:t xml:space="preserve"> the company's customers, products, and business relationships</w:t>
      </w:r>
      <w:r w:rsidR="00F72D76" w:rsidRPr="00255F47">
        <w:rPr>
          <w:rFonts w:cs="Times New Roman"/>
          <w:sz w:val="28"/>
          <w:szCs w:val="28"/>
        </w:rPr>
        <w:t>.</w:t>
      </w:r>
    </w:p>
    <w:p w14:paraId="6DB627B4" w14:textId="2B67CAAB" w:rsidR="00766A64" w:rsidRPr="00255F47" w:rsidRDefault="00F72D76" w:rsidP="00F81E76">
      <w:pPr>
        <w:spacing w:line="480" w:lineRule="auto"/>
        <w:ind w:firstLine="720"/>
        <w:jc w:val="both"/>
        <w:rPr>
          <w:rFonts w:cs="Times New Roman"/>
          <w:sz w:val="28"/>
          <w:szCs w:val="28"/>
        </w:rPr>
      </w:pPr>
      <w:r w:rsidRPr="00255F47">
        <w:rPr>
          <w:rFonts w:cs="Times New Roman"/>
          <w:sz w:val="28"/>
          <w:szCs w:val="28"/>
        </w:rPr>
        <w:t xml:space="preserve">It's possible to use predictive analytics in </w:t>
      </w:r>
      <w:r w:rsidR="00103CEF" w:rsidRPr="00255F47">
        <w:rPr>
          <w:rFonts w:cs="Times New Roman"/>
          <w:sz w:val="28"/>
          <w:szCs w:val="28"/>
        </w:rPr>
        <w:t>various</w:t>
      </w:r>
      <w:r w:rsidRPr="00255F47">
        <w:rPr>
          <w:rFonts w:cs="Times New Roman"/>
          <w:sz w:val="28"/>
          <w:szCs w:val="28"/>
        </w:rPr>
        <w:t xml:space="preserve"> methods in various industries. </w:t>
      </w:r>
      <w:r w:rsidR="00103CEF" w:rsidRPr="00255F47">
        <w:rPr>
          <w:rFonts w:cs="Times New Roman"/>
          <w:sz w:val="28"/>
          <w:szCs w:val="28"/>
        </w:rPr>
        <w:t>Airlines rely on this data to determine how many tickets to offer at different prices</w:t>
      </w:r>
      <w:r w:rsidRPr="00255F47">
        <w:rPr>
          <w:rFonts w:cs="Times New Roman"/>
          <w:sz w:val="28"/>
          <w:szCs w:val="28"/>
        </w:rPr>
        <w:t>. Because of the difficulty in accurately predicting visitor arrivals, hotels constantly monitor demand and price their rooms accordingly</w:t>
      </w:r>
      <w:r w:rsidR="00BE6137" w:rsidRPr="00255F47">
        <w:rPr>
          <w:rFonts w:cs="Times New Roman"/>
          <w:sz w:val="28"/>
          <w:szCs w:val="28"/>
        </w:rPr>
        <w:t xml:space="preserve"> (Leung et al., 2021)</w:t>
      </w:r>
      <w:r w:rsidRPr="00255F47">
        <w:rPr>
          <w:rFonts w:cs="Times New Roman"/>
          <w:sz w:val="28"/>
          <w:szCs w:val="28"/>
        </w:rPr>
        <w:t xml:space="preserve">. </w:t>
      </w:r>
      <w:r w:rsidR="00103CEF" w:rsidRPr="00255F47">
        <w:rPr>
          <w:rFonts w:cs="Times New Roman"/>
          <w:sz w:val="28"/>
          <w:szCs w:val="28"/>
        </w:rPr>
        <w:t>An excellent</w:t>
      </w:r>
      <w:r w:rsidR="00F81E76" w:rsidRPr="00255F47">
        <w:rPr>
          <w:rFonts w:cs="Times New Roman"/>
          <w:sz w:val="28"/>
          <w:szCs w:val="28"/>
        </w:rPr>
        <w:t xml:space="preserve"> example of how businesses can </w:t>
      </w:r>
      <w:r w:rsidR="00103CEF" w:rsidRPr="00255F47">
        <w:rPr>
          <w:rFonts w:cs="Times New Roman"/>
          <w:sz w:val="28"/>
          <w:szCs w:val="28"/>
        </w:rPr>
        <w:t>utilise</w:t>
      </w:r>
      <w:r w:rsidR="00F81E76" w:rsidRPr="00255F47">
        <w:rPr>
          <w:rFonts w:cs="Times New Roman"/>
          <w:sz w:val="28"/>
          <w:szCs w:val="28"/>
        </w:rPr>
        <w:t xml:space="preserve"> predictive analytics is in the generation of credit scores by banks. Marketers can also use predictive analytics to </w:t>
      </w:r>
      <w:r w:rsidRPr="00255F47">
        <w:rPr>
          <w:rFonts w:cs="Times New Roman"/>
          <w:sz w:val="28"/>
          <w:szCs w:val="28"/>
        </w:rPr>
        <w:t xml:space="preserve">gauge client reactions or purchases and build </w:t>
      </w:r>
      <w:r w:rsidR="00103CEF" w:rsidRPr="00255F47">
        <w:rPr>
          <w:rFonts w:cs="Times New Roman"/>
          <w:sz w:val="28"/>
          <w:szCs w:val="28"/>
        </w:rPr>
        <w:t>cross-selling</w:t>
      </w:r>
      <w:r w:rsidRPr="00255F47">
        <w:rPr>
          <w:rFonts w:cs="Times New Roman"/>
          <w:sz w:val="28"/>
          <w:szCs w:val="28"/>
        </w:rPr>
        <w:t xml:space="preserve"> chances. </w:t>
      </w:r>
    </w:p>
    <w:p w14:paraId="0770AFC4" w14:textId="3611DC0D" w:rsidR="00F72D76" w:rsidRPr="00255F47" w:rsidRDefault="00F72D76" w:rsidP="00844A56">
      <w:pPr>
        <w:spacing w:line="480" w:lineRule="auto"/>
        <w:jc w:val="both"/>
        <w:rPr>
          <w:rFonts w:cs="Times New Roman"/>
          <w:b/>
          <w:bCs/>
          <w:sz w:val="28"/>
          <w:szCs w:val="28"/>
        </w:rPr>
      </w:pPr>
      <w:r w:rsidRPr="00255F47">
        <w:rPr>
          <w:rFonts w:cs="Times New Roman"/>
          <w:b/>
          <w:bCs/>
          <w:sz w:val="28"/>
          <w:szCs w:val="28"/>
        </w:rPr>
        <w:lastRenderedPageBreak/>
        <w:t>Real-time Data Analytics</w:t>
      </w:r>
    </w:p>
    <w:p w14:paraId="4DD46465" w14:textId="697C9629" w:rsidR="00D56DF6" w:rsidRPr="00255F47" w:rsidRDefault="00A83E99" w:rsidP="00844A56">
      <w:pPr>
        <w:spacing w:line="480" w:lineRule="auto"/>
        <w:ind w:firstLine="720"/>
        <w:jc w:val="both"/>
        <w:rPr>
          <w:rFonts w:cs="Times New Roman"/>
          <w:sz w:val="28"/>
          <w:szCs w:val="28"/>
        </w:rPr>
      </w:pPr>
      <w:r w:rsidRPr="00255F47">
        <w:rPr>
          <w:rFonts w:cs="Times New Roman"/>
          <w:sz w:val="28"/>
          <w:szCs w:val="28"/>
        </w:rPr>
        <w:t xml:space="preserve">The need for real-time information is expected to </w:t>
      </w:r>
      <w:r w:rsidR="00103CEF" w:rsidRPr="00255F47">
        <w:rPr>
          <w:rFonts w:cs="Times New Roman"/>
          <w:sz w:val="28"/>
          <w:szCs w:val="28"/>
        </w:rPr>
        <w:t>grow</w:t>
      </w:r>
      <w:r w:rsidRPr="00255F47">
        <w:rPr>
          <w:rFonts w:cs="Times New Roman"/>
          <w:sz w:val="28"/>
          <w:szCs w:val="28"/>
        </w:rPr>
        <w:t xml:space="preserve"> in 2022, making it a key theme in data analytics. We have learnt since the epidemic began how important it is to have access to up-to-date information </w:t>
      </w:r>
      <w:r w:rsidR="00103CEF" w:rsidRPr="00255F47">
        <w:rPr>
          <w:rFonts w:cs="Times New Roman"/>
          <w:sz w:val="28"/>
          <w:szCs w:val="28"/>
        </w:rPr>
        <w:t>to plan for and execute appropriate reactions to tragic situations properly</w:t>
      </w:r>
      <w:r w:rsidRPr="00255F47">
        <w:rPr>
          <w:rFonts w:cs="Times New Roman"/>
          <w:sz w:val="28"/>
          <w:szCs w:val="28"/>
        </w:rPr>
        <w:t>. In certain countries, the best decisions have been taken, and businesses have followed suit to ensure their survival in these testing times (</w:t>
      </w:r>
      <w:proofErr w:type="spellStart"/>
      <w:r w:rsidRPr="00255F47">
        <w:rPr>
          <w:rFonts w:cs="Times New Roman"/>
          <w:sz w:val="28"/>
          <w:szCs w:val="28"/>
        </w:rPr>
        <w:t>Hammou</w:t>
      </w:r>
      <w:proofErr w:type="spellEnd"/>
      <w:r w:rsidRPr="00255F47">
        <w:rPr>
          <w:rFonts w:cs="Times New Roman"/>
          <w:sz w:val="28"/>
          <w:szCs w:val="28"/>
        </w:rPr>
        <w:t xml:space="preserve"> et al., 2020). Press conferences are now routinely filled with the most up-to-date statistics, graphs, and numbers that have contributed to </w:t>
      </w:r>
      <w:r w:rsidR="00103CEF" w:rsidRPr="00255F47">
        <w:rPr>
          <w:rFonts w:cs="Times New Roman"/>
          <w:sz w:val="28"/>
          <w:szCs w:val="28"/>
        </w:rPr>
        <w:t>developing</w:t>
      </w:r>
      <w:r w:rsidRPr="00255F47">
        <w:rPr>
          <w:rFonts w:cs="Times New Roman"/>
          <w:sz w:val="28"/>
          <w:szCs w:val="28"/>
        </w:rPr>
        <w:t xml:space="preserve"> some pandemic strategies</w:t>
      </w:r>
      <w:r w:rsidR="00103CEF" w:rsidRPr="00255F47">
        <w:rPr>
          <w:rFonts w:cs="Times New Roman"/>
          <w:sz w:val="28"/>
          <w:szCs w:val="28"/>
        </w:rPr>
        <w:t>. This</w:t>
      </w:r>
      <w:r w:rsidRPr="00255F47">
        <w:rPr>
          <w:rFonts w:cs="Times New Roman"/>
          <w:sz w:val="28"/>
          <w:szCs w:val="28"/>
        </w:rPr>
        <w:t xml:space="preserve"> trend has spread across the business world and the </w:t>
      </w:r>
      <w:proofErr w:type="gramStart"/>
      <w:r w:rsidRPr="00255F47">
        <w:rPr>
          <w:rFonts w:cs="Times New Roman"/>
          <w:sz w:val="28"/>
          <w:szCs w:val="28"/>
        </w:rPr>
        <w:t>general public</w:t>
      </w:r>
      <w:proofErr w:type="gramEnd"/>
      <w:r w:rsidRPr="00255F47">
        <w:rPr>
          <w:rFonts w:cs="Times New Roman"/>
          <w:sz w:val="28"/>
          <w:szCs w:val="28"/>
        </w:rPr>
        <w:t xml:space="preserve">. Ad hoc </w:t>
      </w:r>
      <w:r w:rsidR="00103CEF" w:rsidRPr="00255F47">
        <w:rPr>
          <w:rFonts w:cs="Times New Roman"/>
          <w:sz w:val="28"/>
          <w:szCs w:val="28"/>
        </w:rPr>
        <w:t>analyses</w:t>
      </w:r>
      <w:r w:rsidRPr="00255F47">
        <w:rPr>
          <w:rFonts w:cs="Times New Roman"/>
          <w:sz w:val="28"/>
          <w:szCs w:val="28"/>
        </w:rPr>
        <w:t xml:space="preserve"> have helped businesses stay informed and respond to the </w:t>
      </w:r>
      <w:r w:rsidR="00103CEF" w:rsidRPr="00255F47">
        <w:rPr>
          <w:rFonts w:cs="Times New Roman"/>
          <w:sz w:val="28"/>
          <w:szCs w:val="28"/>
        </w:rPr>
        <w:t>significant</w:t>
      </w:r>
      <w:r w:rsidRPr="00255F47">
        <w:rPr>
          <w:rFonts w:cs="Times New Roman"/>
          <w:sz w:val="28"/>
          <w:szCs w:val="28"/>
        </w:rPr>
        <w:t xml:space="preserve"> challenges of this year</w:t>
      </w:r>
      <w:r w:rsidR="00D56DF6" w:rsidRPr="00255F47">
        <w:rPr>
          <w:rFonts w:cs="Times New Roman"/>
          <w:sz w:val="28"/>
          <w:szCs w:val="28"/>
        </w:rPr>
        <w:t>.</w:t>
      </w:r>
    </w:p>
    <w:p w14:paraId="2F24BFE5" w14:textId="147F7E38" w:rsidR="00F72D76" w:rsidRPr="00255F47" w:rsidRDefault="00D56DF6" w:rsidP="00844A56">
      <w:pPr>
        <w:spacing w:line="480" w:lineRule="auto"/>
        <w:ind w:firstLine="720"/>
        <w:jc w:val="both"/>
        <w:rPr>
          <w:rFonts w:cs="Times New Roman"/>
          <w:sz w:val="28"/>
          <w:szCs w:val="28"/>
        </w:rPr>
      </w:pPr>
      <w:r w:rsidRPr="00255F47">
        <w:rPr>
          <w:rFonts w:cs="Times New Roman"/>
          <w:sz w:val="28"/>
          <w:szCs w:val="28"/>
        </w:rPr>
        <w:t xml:space="preserve">With additional variables, forecasts and alarms will become more </w:t>
      </w:r>
      <w:r w:rsidR="00103CEF" w:rsidRPr="00255F47">
        <w:rPr>
          <w:rFonts w:cs="Times New Roman"/>
          <w:sz w:val="28"/>
          <w:szCs w:val="28"/>
        </w:rPr>
        <w:t>critical</w:t>
      </w:r>
      <w:r w:rsidRPr="00255F47">
        <w:rPr>
          <w:rFonts w:cs="Times New Roman"/>
          <w:sz w:val="28"/>
          <w:szCs w:val="28"/>
        </w:rPr>
        <w:t xml:space="preserve"> in </w:t>
      </w:r>
      <w:r w:rsidR="00103CEF" w:rsidRPr="00255F47">
        <w:rPr>
          <w:rFonts w:cs="Times New Roman"/>
          <w:sz w:val="28"/>
          <w:szCs w:val="28"/>
        </w:rPr>
        <w:t>developing</w:t>
      </w:r>
      <w:r w:rsidRPr="00255F47">
        <w:rPr>
          <w:rFonts w:cs="Times New Roman"/>
          <w:sz w:val="28"/>
          <w:szCs w:val="28"/>
        </w:rPr>
        <w:t xml:space="preserve"> suitable corporate reactions and plans for future undertakings. </w:t>
      </w:r>
      <w:r w:rsidR="00103CEF" w:rsidRPr="00255F47">
        <w:rPr>
          <w:rFonts w:cs="Times New Roman"/>
          <w:sz w:val="28"/>
          <w:szCs w:val="28"/>
        </w:rPr>
        <w:t>Like artificial intelligence, real-time data analytics</w:t>
      </w:r>
      <w:r w:rsidR="00F81E76" w:rsidRPr="00255F47">
        <w:rPr>
          <w:rFonts w:cs="Times New Roman"/>
          <w:sz w:val="28"/>
          <w:szCs w:val="28"/>
        </w:rPr>
        <w:t xml:space="preserve"> can be used by businesses to generate information that can be used in </w:t>
      </w:r>
      <w:r w:rsidR="00CF24F8" w:rsidRPr="00255F47">
        <w:rPr>
          <w:rFonts w:cs="Times New Roman"/>
          <w:sz w:val="28"/>
          <w:szCs w:val="28"/>
        </w:rPr>
        <w:t xml:space="preserve">forecasting business profits and potential customer retention. </w:t>
      </w:r>
      <w:r w:rsidRPr="00255F47">
        <w:rPr>
          <w:rFonts w:cs="Times New Roman"/>
          <w:sz w:val="28"/>
          <w:szCs w:val="28"/>
        </w:rPr>
        <w:t xml:space="preserve">The importance of up-to-date data is increasing, and as the world has evolved, so must businesses. When it comes to data connectivity, high-speed internet is becoming the standard and is a </w:t>
      </w:r>
      <w:r w:rsidR="00103CEF" w:rsidRPr="00255F47">
        <w:rPr>
          <w:rFonts w:cs="Times New Roman"/>
          <w:sz w:val="28"/>
          <w:szCs w:val="28"/>
        </w:rPr>
        <w:t>significant</w:t>
      </w:r>
      <w:r w:rsidRPr="00255F47">
        <w:rPr>
          <w:rFonts w:cs="Times New Roman"/>
          <w:sz w:val="28"/>
          <w:szCs w:val="28"/>
        </w:rPr>
        <w:t xml:space="preserve"> factor in determining whether a company can thrive or not.</w:t>
      </w:r>
    </w:p>
    <w:p w14:paraId="607B5E37" w14:textId="0F1DC66E" w:rsidR="00D56DF6" w:rsidRPr="00255F47" w:rsidRDefault="00D56DF6" w:rsidP="00844A56">
      <w:pPr>
        <w:spacing w:line="480" w:lineRule="auto"/>
        <w:jc w:val="center"/>
        <w:rPr>
          <w:rFonts w:cs="Times New Roman"/>
          <w:b/>
          <w:bCs/>
          <w:sz w:val="28"/>
          <w:szCs w:val="28"/>
        </w:rPr>
      </w:pPr>
      <w:r w:rsidRPr="00255F47">
        <w:rPr>
          <w:rFonts w:cs="Times New Roman"/>
          <w:b/>
          <w:bCs/>
          <w:sz w:val="28"/>
          <w:szCs w:val="28"/>
        </w:rPr>
        <w:t>Conclusion</w:t>
      </w:r>
    </w:p>
    <w:p w14:paraId="41520509" w14:textId="1855E5E8" w:rsidR="00103CEF" w:rsidRPr="00255F47" w:rsidRDefault="00A83E99" w:rsidP="00103CEF">
      <w:pPr>
        <w:spacing w:line="480" w:lineRule="auto"/>
        <w:ind w:firstLine="720"/>
        <w:rPr>
          <w:rFonts w:eastAsia="Times New Roman" w:cs="Times New Roman"/>
          <w:color w:val="000000"/>
          <w:sz w:val="28"/>
          <w:szCs w:val="28"/>
        </w:rPr>
      </w:pPr>
      <w:r w:rsidRPr="00255F47">
        <w:rPr>
          <w:rFonts w:cs="Times New Roman"/>
          <w:sz w:val="28"/>
          <w:szCs w:val="28"/>
        </w:rPr>
        <w:lastRenderedPageBreak/>
        <w:t xml:space="preserve">Everyone now has </w:t>
      </w:r>
      <w:r w:rsidR="00103CEF" w:rsidRPr="00255F47">
        <w:rPr>
          <w:rFonts w:cs="Times New Roman"/>
          <w:sz w:val="28"/>
          <w:szCs w:val="28"/>
        </w:rPr>
        <w:t>more accessible</w:t>
      </w:r>
      <w:r w:rsidRPr="00255F47">
        <w:rPr>
          <w:rFonts w:cs="Times New Roman"/>
          <w:sz w:val="28"/>
          <w:szCs w:val="28"/>
        </w:rPr>
        <w:t xml:space="preserve"> access to the data product chain </w:t>
      </w:r>
      <w:r w:rsidR="00103CEF" w:rsidRPr="00255F47">
        <w:rPr>
          <w:rFonts w:cs="Times New Roman"/>
          <w:sz w:val="28"/>
          <w:szCs w:val="28"/>
        </w:rPr>
        <w:t>due to</w:t>
      </w:r>
      <w:r w:rsidRPr="00255F47">
        <w:rPr>
          <w:rFonts w:cs="Times New Roman"/>
          <w:sz w:val="28"/>
          <w:szCs w:val="28"/>
        </w:rPr>
        <w:t xml:space="preserve"> the proliferation of self-service analytics. Being data-driven is no longer </w:t>
      </w:r>
      <w:r w:rsidR="00255F47" w:rsidRPr="00255F47">
        <w:rPr>
          <w:rFonts w:cs="Times New Roman"/>
          <w:sz w:val="28"/>
          <w:szCs w:val="28"/>
        </w:rPr>
        <w:t xml:space="preserve">desirable </w:t>
      </w:r>
      <w:r w:rsidRPr="00255F47">
        <w:rPr>
          <w:rFonts w:cs="Times New Roman"/>
          <w:sz w:val="28"/>
          <w:szCs w:val="28"/>
        </w:rPr>
        <w:t xml:space="preserve">in today's business world; it is seen as a must for success. </w:t>
      </w:r>
      <w:r w:rsidR="00103CEF" w:rsidRPr="00255F47">
        <w:rPr>
          <w:rFonts w:cs="Times New Roman"/>
          <w:sz w:val="28"/>
          <w:szCs w:val="28"/>
        </w:rPr>
        <w:t>Suppose you can ignore the hype and make the most of the advantages of cutting-edge internet business information technologies. In that case,</w:t>
      </w:r>
      <w:r w:rsidRPr="00255F47">
        <w:rPr>
          <w:rFonts w:cs="Times New Roman"/>
          <w:sz w:val="28"/>
          <w:szCs w:val="28"/>
        </w:rPr>
        <w:t xml:space="preserve"> the year 2022 is shaping up to be an exciting one.</w:t>
      </w:r>
    </w:p>
    <w:p w14:paraId="47A60CDC" w14:textId="4E9D819B" w:rsidR="00844A56" w:rsidRPr="00255F47" w:rsidRDefault="00103CEF" w:rsidP="00103CEF">
      <w:pPr>
        <w:spacing w:line="480" w:lineRule="auto"/>
        <w:ind w:firstLine="720"/>
        <w:rPr>
          <w:rFonts w:eastAsia="Times New Roman" w:cs="Times New Roman"/>
          <w:b/>
          <w:bCs/>
          <w:color w:val="000000"/>
          <w:sz w:val="28"/>
          <w:szCs w:val="28"/>
        </w:rPr>
      </w:pPr>
      <w:r w:rsidRPr="00255F47">
        <w:rPr>
          <w:rFonts w:eastAsia="Times New Roman" w:cs="Times New Roman"/>
          <w:b/>
          <w:bCs/>
          <w:color w:val="000000"/>
          <w:sz w:val="28"/>
          <w:szCs w:val="28"/>
        </w:rPr>
        <w:t xml:space="preserve">                                               </w:t>
      </w:r>
      <w:r w:rsidR="00844A56" w:rsidRPr="00255F47">
        <w:rPr>
          <w:rFonts w:eastAsia="Times New Roman" w:cs="Times New Roman"/>
          <w:b/>
          <w:bCs/>
          <w:color w:val="000000"/>
          <w:sz w:val="28"/>
          <w:szCs w:val="28"/>
        </w:rPr>
        <w:t>Reference</w:t>
      </w:r>
      <w:r w:rsidR="00844A56" w:rsidRPr="00255F47">
        <w:rPr>
          <w:rFonts w:eastAsia="Times New Roman" w:cs="Times New Roman"/>
          <w:b/>
          <w:bCs/>
          <w:color w:val="000000"/>
          <w:sz w:val="28"/>
          <w:szCs w:val="28"/>
          <w:lang w:val="en-US"/>
        </w:rPr>
        <w:t xml:space="preserve"> List</w:t>
      </w:r>
    </w:p>
    <w:p w14:paraId="0F8B5EBB" w14:textId="5A133F0A" w:rsidR="00844A56" w:rsidRPr="00255F47" w:rsidRDefault="00844A56" w:rsidP="005B25F4">
      <w:pPr>
        <w:shd w:val="clear" w:color="auto" w:fill="FFFFFF"/>
        <w:spacing w:after="0" w:line="480" w:lineRule="auto"/>
        <w:ind w:left="720" w:right="75" w:hanging="720"/>
        <w:rPr>
          <w:rFonts w:eastAsia="Times New Roman" w:cs="Times New Roman"/>
          <w:color w:val="000000"/>
          <w:sz w:val="28"/>
          <w:szCs w:val="28"/>
        </w:rPr>
      </w:pPr>
      <w:r w:rsidRPr="00255F47">
        <w:rPr>
          <w:rFonts w:eastAsia="Times New Roman" w:cs="Times New Roman"/>
          <w:color w:val="000000"/>
          <w:sz w:val="28"/>
          <w:szCs w:val="28"/>
        </w:rPr>
        <w:t>Calzon, B. 2021. </w:t>
      </w:r>
      <w:r w:rsidRPr="00255F47">
        <w:rPr>
          <w:rFonts w:eastAsia="Times New Roman" w:cs="Times New Roman"/>
          <w:i/>
          <w:iCs/>
          <w:color w:val="000000"/>
          <w:sz w:val="28"/>
          <w:szCs w:val="28"/>
        </w:rPr>
        <w:t>See top 10 analytics &amp; business intelligence trends for 2022</w:t>
      </w:r>
      <w:r w:rsidRPr="00255F47">
        <w:rPr>
          <w:rFonts w:eastAsia="Times New Roman" w:cs="Times New Roman"/>
          <w:color w:val="000000"/>
          <w:sz w:val="28"/>
          <w:szCs w:val="28"/>
        </w:rPr>
        <w:t>. BI Blog | Data V</w:t>
      </w:r>
      <w:r w:rsidR="005E156A" w:rsidRPr="00255F47">
        <w:rPr>
          <w:rFonts w:eastAsia="Times New Roman" w:cs="Times New Roman"/>
          <w:color w:val="000000"/>
          <w:sz w:val="28"/>
          <w:szCs w:val="28"/>
        </w:rPr>
        <w:t>isualisation</w:t>
      </w:r>
      <w:r w:rsidRPr="00255F47">
        <w:rPr>
          <w:rFonts w:eastAsia="Times New Roman" w:cs="Times New Roman"/>
          <w:color w:val="000000"/>
          <w:sz w:val="28"/>
          <w:szCs w:val="28"/>
        </w:rPr>
        <w:t xml:space="preserve"> &amp; Analytics Blog | datapine. </w:t>
      </w:r>
      <w:hyperlink r:id="rId6" w:history="1">
        <w:r w:rsidRPr="00255F47">
          <w:rPr>
            <w:rFonts w:eastAsia="Times New Roman" w:cs="Times New Roman"/>
            <w:color w:val="000000"/>
            <w:sz w:val="28"/>
            <w:szCs w:val="28"/>
            <w:u w:val="single"/>
          </w:rPr>
          <w:t>https://www.datapine.com/blog/business-intelligence-trends/</w:t>
        </w:r>
      </w:hyperlink>
    </w:p>
    <w:p w14:paraId="70BDE447" w14:textId="23EE6503" w:rsidR="00844A56" w:rsidRPr="00255F47" w:rsidRDefault="00844A56" w:rsidP="005B25F4">
      <w:pPr>
        <w:shd w:val="clear" w:color="auto" w:fill="FFFFFF"/>
        <w:spacing w:after="0" w:line="480" w:lineRule="auto"/>
        <w:ind w:left="720" w:right="75" w:hanging="720"/>
        <w:rPr>
          <w:rFonts w:eastAsia="Times New Roman" w:cs="Times New Roman"/>
          <w:color w:val="000000"/>
          <w:sz w:val="28"/>
          <w:szCs w:val="28"/>
          <w:lang w:val="en-US"/>
        </w:rPr>
      </w:pPr>
      <w:r w:rsidRPr="00255F47">
        <w:rPr>
          <w:rFonts w:eastAsia="Times New Roman" w:cs="Times New Roman"/>
          <w:color w:val="000000"/>
          <w:sz w:val="28"/>
          <w:szCs w:val="28"/>
        </w:rPr>
        <w:t>Gartner. 2021. </w:t>
      </w:r>
      <w:r w:rsidRPr="00255F47">
        <w:rPr>
          <w:rFonts w:eastAsia="Times New Roman" w:cs="Times New Roman"/>
          <w:i/>
          <w:iCs/>
          <w:color w:val="000000"/>
          <w:sz w:val="28"/>
          <w:szCs w:val="28"/>
        </w:rPr>
        <w:t>Top strategic technology trends for 2022</w:t>
      </w:r>
      <w:r w:rsidRPr="00255F47">
        <w:rPr>
          <w:rFonts w:eastAsia="Times New Roman" w:cs="Times New Roman"/>
          <w:color w:val="000000"/>
          <w:sz w:val="28"/>
          <w:szCs w:val="28"/>
        </w:rPr>
        <w:t>. </w:t>
      </w:r>
      <w:hyperlink r:id="rId7" w:history="1">
        <w:r w:rsidRPr="00255F47">
          <w:rPr>
            <w:rFonts w:eastAsia="Times New Roman" w:cs="Times New Roman"/>
            <w:color w:val="000000"/>
            <w:sz w:val="28"/>
            <w:szCs w:val="28"/>
            <w:u w:val="single"/>
          </w:rPr>
          <w:t>https://www.gartner.com/en/information-technology/insights/top-technology-trends</w:t>
        </w:r>
      </w:hyperlink>
      <w:r w:rsidRPr="00255F47">
        <w:rPr>
          <w:rFonts w:eastAsia="Times New Roman" w:cs="Times New Roman"/>
          <w:color w:val="000000"/>
          <w:sz w:val="28"/>
          <w:szCs w:val="28"/>
          <w:lang w:val="en-US"/>
        </w:rPr>
        <w:t xml:space="preserve"> </w:t>
      </w:r>
    </w:p>
    <w:p w14:paraId="3FEB73E9" w14:textId="39866B0A" w:rsidR="00844A56" w:rsidRPr="00255F47" w:rsidRDefault="00844A56" w:rsidP="005B25F4">
      <w:pPr>
        <w:shd w:val="clear" w:color="auto" w:fill="FFFFFF"/>
        <w:spacing w:after="0" w:line="480" w:lineRule="auto"/>
        <w:ind w:left="720" w:right="75" w:hanging="720"/>
        <w:rPr>
          <w:rFonts w:cs="Times New Roman"/>
          <w:color w:val="222222"/>
          <w:sz w:val="28"/>
          <w:szCs w:val="28"/>
          <w:shd w:val="clear" w:color="auto" w:fill="FFFFFF"/>
        </w:rPr>
      </w:pPr>
      <w:r w:rsidRPr="00255F47">
        <w:rPr>
          <w:rFonts w:cs="Times New Roman"/>
          <w:color w:val="222222"/>
          <w:sz w:val="28"/>
          <w:szCs w:val="28"/>
          <w:shd w:val="clear" w:color="auto" w:fill="FFFFFF"/>
        </w:rPr>
        <w:t xml:space="preserve">Hammou, B. A., Lahcen, A. A., &amp; </w:t>
      </w:r>
      <w:proofErr w:type="spellStart"/>
      <w:r w:rsidRPr="00255F47">
        <w:rPr>
          <w:rFonts w:cs="Times New Roman"/>
          <w:color w:val="222222"/>
          <w:sz w:val="28"/>
          <w:szCs w:val="28"/>
          <w:shd w:val="clear" w:color="auto" w:fill="FFFFFF"/>
        </w:rPr>
        <w:t>Mouline</w:t>
      </w:r>
      <w:proofErr w:type="spellEnd"/>
      <w:r w:rsidRPr="00255F47">
        <w:rPr>
          <w:rFonts w:cs="Times New Roman"/>
          <w:color w:val="222222"/>
          <w:sz w:val="28"/>
          <w:szCs w:val="28"/>
          <w:shd w:val="clear" w:color="auto" w:fill="FFFFFF"/>
        </w:rPr>
        <w:t xml:space="preserve">, S. 2020. Towards a real-time processing framework based on improved distributed recurrent neural network variants with </w:t>
      </w:r>
      <w:proofErr w:type="spellStart"/>
      <w:r w:rsidRPr="00255F47">
        <w:rPr>
          <w:rFonts w:cs="Times New Roman"/>
          <w:color w:val="222222"/>
          <w:sz w:val="28"/>
          <w:szCs w:val="28"/>
          <w:shd w:val="clear" w:color="auto" w:fill="FFFFFF"/>
        </w:rPr>
        <w:t>fastText</w:t>
      </w:r>
      <w:proofErr w:type="spellEnd"/>
      <w:r w:rsidRPr="00255F47">
        <w:rPr>
          <w:rFonts w:cs="Times New Roman"/>
          <w:color w:val="222222"/>
          <w:sz w:val="28"/>
          <w:szCs w:val="28"/>
          <w:shd w:val="clear" w:color="auto" w:fill="FFFFFF"/>
        </w:rPr>
        <w:t xml:space="preserve"> for social big data analytics. </w:t>
      </w:r>
      <w:r w:rsidRPr="00255F47">
        <w:rPr>
          <w:rFonts w:cs="Times New Roman"/>
          <w:i/>
          <w:iCs/>
          <w:color w:val="222222"/>
          <w:sz w:val="28"/>
          <w:szCs w:val="28"/>
          <w:shd w:val="clear" w:color="auto" w:fill="FFFFFF"/>
        </w:rPr>
        <w:t>Information Processing &amp; Management</w:t>
      </w:r>
      <w:r w:rsidRPr="00255F47">
        <w:rPr>
          <w:rFonts w:cs="Times New Roman"/>
          <w:color w:val="222222"/>
          <w:sz w:val="28"/>
          <w:szCs w:val="28"/>
          <w:shd w:val="clear" w:color="auto" w:fill="FFFFFF"/>
        </w:rPr>
        <w:t>, </w:t>
      </w:r>
      <w:r w:rsidRPr="00255F47">
        <w:rPr>
          <w:rFonts w:cs="Times New Roman"/>
          <w:i/>
          <w:iCs/>
          <w:color w:val="222222"/>
          <w:sz w:val="28"/>
          <w:szCs w:val="28"/>
          <w:shd w:val="clear" w:color="auto" w:fill="FFFFFF"/>
        </w:rPr>
        <w:t>57</w:t>
      </w:r>
      <w:r w:rsidRPr="00255F47">
        <w:rPr>
          <w:rFonts w:cs="Times New Roman"/>
          <w:color w:val="222222"/>
          <w:sz w:val="28"/>
          <w:szCs w:val="28"/>
          <w:shd w:val="clear" w:color="auto" w:fill="FFFFFF"/>
        </w:rPr>
        <w:t>(1), 102122.</w:t>
      </w:r>
    </w:p>
    <w:p w14:paraId="46CA9A78" w14:textId="00501DF4" w:rsidR="00844A56" w:rsidRPr="00255F47" w:rsidRDefault="00844A56" w:rsidP="005B25F4">
      <w:pPr>
        <w:shd w:val="clear" w:color="auto" w:fill="FFFFFF"/>
        <w:spacing w:after="0" w:line="480" w:lineRule="auto"/>
        <w:ind w:left="720" w:right="75" w:hanging="720"/>
        <w:rPr>
          <w:rFonts w:cs="Times New Roman"/>
          <w:color w:val="222222"/>
          <w:sz w:val="28"/>
          <w:szCs w:val="28"/>
          <w:shd w:val="clear" w:color="auto" w:fill="FFFFFF"/>
        </w:rPr>
      </w:pPr>
      <w:r w:rsidRPr="00255F47">
        <w:rPr>
          <w:rFonts w:cs="Times New Roman"/>
          <w:color w:val="222222"/>
          <w:sz w:val="28"/>
          <w:szCs w:val="28"/>
          <w:shd w:val="clear" w:color="auto" w:fill="FFFFFF"/>
        </w:rPr>
        <w:t>Jun, S. 2020, January. Business Intelligence V</w:t>
      </w:r>
      <w:r w:rsidR="005E156A" w:rsidRPr="00255F47">
        <w:rPr>
          <w:rFonts w:cs="Times New Roman"/>
          <w:color w:val="222222"/>
          <w:sz w:val="28"/>
          <w:szCs w:val="28"/>
          <w:shd w:val="clear" w:color="auto" w:fill="FFFFFF"/>
        </w:rPr>
        <w:t>isualisation</w:t>
      </w:r>
      <w:r w:rsidRPr="00255F47">
        <w:rPr>
          <w:rFonts w:cs="Times New Roman"/>
          <w:color w:val="222222"/>
          <w:sz w:val="28"/>
          <w:szCs w:val="28"/>
          <w:shd w:val="clear" w:color="auto" w:fill="FFFFFF"/>
        </w:rPr>
        <w:t xml:space="preserve"> Technology and Its Application in Enterprise Management. In </w:t>
      </w:r>
      <w:r w:rsidRPr="00255F47">
        <w:rPr>
          <w:rFonts w:cs="Times New Roman"/>
          <w:i/>
          <w:iCs/>
          <w:color w:val="222222"/>
          <w:sz w:val="28"/>
          <w:szCs w:val="28"/>
          <w:shd w:val="clear" w:color="auto" w:fill="FFFFFF"/>
        </w:rPr>
        <w:t>Proceedings of the 2020 2nd International Conference on Big Data Engineering and Technology</w:t>
      </w:r>
      <w:r w:rsidRPr="00255F47">
        <w:rPr>
          <w:rFonts w:cs="Times New Roman"/>
          <w:color w:val="222222"/>
          <w:sz w:val="28"/>
          <w:szCs w:val="28"/>
          <w:shd w:val="clear" w:color="auto" w:fill="FFFFFF"/>
        </w:rPr>
        <w:t> (pp. 45-48).</w:t>
      </w:r>
    </w:p>
    <w:p w14:paraId="6594CBDA" w14:textId="0D79C372" w:rsidR="00844A56" w:rsidRPr="00255F47" w:rsidRDefault="00844A56" w:rsidP="005B25F4">
      <w:pPr>
        <w:shd w:val="clear" w:color="auto" w:fill="FFFFFF"/>
        <w:spacing w:after="0" w:line="480" w:lineRule="auto"/>
        <w:ind w:left="720" w:right="75" w:hanging="720"/>
        <w:rPr>
          <w:rFonts w:cs="Times New Roman"/>
          <w:color w:val="222222"/>
          <w:sz w:val="28"/>
          <w:szCs w:val="28"/>
          <w:shd w:val="clear" w:color="auto" w:fill="FFFFFF"/>
        </w:rPr>
      </w:pPr>
      <w:r w:rsidRPr="00255F47">
        <w:rPr>
          <w:rFonts w:cs="Times New Roman"/>
          <w:color w:val="222222"/>
          <w:sz w:val="28"/>
          <w:szCs w:val="28"/>
          <w:shd w:val="clear" w:color="auto" w:fill="FFFFFF"/>
        </w:rPr>
        <w:lastRenderedPageBreak/>
        <w:t>Leung, C. K., Kaufmann, T. N., Wen, Y., Zhao, C., &amp; Zheng, H. 2021, September. Revealing COVID-19 data by data mining and v</w:t>
      </w:r>
      <w:r w:rsidR="005E156A" w:rsidRPr="00255F47">
        <w:rPr>
          <w:rFonts w:cs="Times New Roman"/>
          <w:color w:val="222222"/>
          <w:sz w:val="28"/>
          <w:szCs w:val="28"/>
          <w:shd w:val="clear" w:color="auto" w:fill="FFFFFF"/>
        </w:rPr>
        <w:t>isualisation</w:t>
      </w:r>
      <w:r w:rsidRPr="00255F47">
        <w:rPr>
          <w:rFonts w:cs="Times New Roman"/>
          <w:color w:val="222222"/>
          <w:sz w:val="28"/>
          <w:szCs w:val="28"/>
          <w:shd w:val="clear" w:color="auto" w:fill="FFFFFF"/>
        </w:rPr>
        <w:t>. In </w:t>
      </w:r>
      <w:r w:rsidRPr="00255F47">
        <w:rPr>
          <w:rFonts w:cs="Times New Roman"/>
          <w:i/>
          <w:iCs/>
          <w:color w:val="222222"/>
          <w:sz w:val="28"/>
          <w:szCs w:val="28"/>
          <w:shd w:val="clear" w:color="auto" w:fill="FFFFFF"/>
        </w:rPr>
        <w:t>International Conference on Intelligent Networking and Collaborative Systems</w:t>
      </w:r>
      <w:r w:rsidRPr="00255F47">
        <w:rPr>
          <w:rFonts w:cs="Times New Roman"/>
          <w:color w:val="222222"/>
          <w:sz w:val="28"/>
          <w:szCs w:val="28"/>
          <w:shd w:val="clear" w:color="auto" w:fill="FFFFFF"/>
        </w:rPr>
        <w:t> (pp. 70-83). Springer, Cham.</w:t>
      </w:r>
    </w:p>
    <w:p w14:paraId="545163EE" w14:textId="77777777" w:rsidR="00844A56" w:rsidRPr="00255F47" w:rsidRDefault="00844A56" w:rsidP="00844A56">
      <w:pPr>
        <w:spacing w:line="480" w:lineRule="auto"/>
        <w:jc w:val="both"/>
        <w:rPr>
          <w:rFonts w:cs="Times New Roman"/>
          <w:sz w:val="28"/>
          <w:szCs w:val="28"/>
        </w:rPr>
      </w:pPr>
    </w:p>
    <w:sectPr w:rsidR="00844A56" w:rsidRPr="00255F47">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FBC097" w14:textId="77777777" w:rsidR="001D4090" w:rsidRDefault="001D4090" w:rsidP="00472349">
      <w:pPr>
        <w:spacing w:after="0" w:line="240" w:lineRule="auto"/>
      </w:pPr>
      <w:r>
        <w:separator/>
      </w:r>
    </w:p>
  </w:endnote>
  <w:endnote w:type="continuationSeparator" w:id="0">
    <w:p w14:paraId="6CD50AD9" w14:textId="77777777" w:rsidR="001D4090" w:rsidRDefault="001D4090" w:rsidP="004723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C4E53D" w14:textId="77777777" w:rsidR="001D4090" w:rsidRDefault="001D4090" w:rsidP="00472349">
      <w:pPr>
        <w:spacing w:after="0" w:line="240" w:lineRule="auto"/>
      </w:pPr>
      <w:r>
        <w:separator/>
      </w:r>
    </w:p>
  </w:footnote>
  <w:footnote w:type="continuationSeparator" w:id="0">
    <w:p w14:paraId="7110A88D" w14:textId="77777777" w:rsidR="001D4090" w:rsidRDefault="001D4090" w:rsidP="0047234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23049244"/>
      <w:docPartObj>
        <w:docPartGallery w:val="Page Numbers (Top of Page)"/>
        <w:docPartUnique/>
      </w:docPartObj>
    </w:sdtPr>
    <w:sdtEndPr>
      <w:rPr>
        <w:noProof/>
      </w:rPr>
    </w:sdtEndPr>
    <w:sdtContent>
      <w:p w14:paraId="2CEA44CA" w14:textId="1F4E1F6A" w:rsidR="00472349" w:rsidRDefault="00255F47" w:rsidP="00255F47">
        <w:pPr>
          <w:pStyle w:val="Header"/>
        </w:pPr>
        <w:r>
          <w:t>Student ID:2029965</w:t>
        </w:r>
      </w:p>
    </w:sdtContent>
  </w:sdt>
  <w:p w14:paraId="73D262E5" w14:textId="77777777" w:rsidR="00472349" w:rsidRDefault="0047234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YwMTUwMTMyMzMzsDRW0lEKTi0uzszPAykwqgUAx4RvUSwAAAA="/>
  </w:docVars>
  <w:rsids>
    <w:rsidRoot w:val="0037038F"/>
    <w:rsid w:val="0010059A"/>
    <w:rsid w:val="0010081F"/>
    <w:rsid w:val="00103CEF"/>
    <w:rsid w:val="001A7AB5"/>
    <w:rsid w:val="001C7FEB"/>
    <w:rsid w:val="001D4090"/>
    <w:rsid w:val="00255F47"/>
    <w:rsid w:val="003628B9"/>
    <w:rsid w:val="0037038F"/>
    <w:rsid w:val="003B7132"/>
    <w:rsid w:val="00472349"/>
    <w:rsid w:val="005B25F4"/>
    <w:rsid w:val="005E156A"/>
    <w:rsid w:val="00607688"/>
    <w:rsid w:val="00700CB4"/>
    <w:rsid w:val="00766A64"/>
    <w:rsid w:val="00793130"/>
    <w:rsid w:val="007D701C"/>
    <w:rsid w:val="00844A56"/>
    <w:rsid w:val="0091053D"/>
    <w:rsid w:val="009167D7"/>
    <w:rsid w:val="009A76E5"/>
    <w:rsid w:val="009E3F06"/>
    <w:rsid w:val="00A71716"/>
    <w:rsid w:val="00A83E99"/>
    <w:rsid w:val="00AB3086"/>
    <w:rsid w:val="00B2065B"/>
    <w:rsid w:val="00B50F6F"/>
    <w:rsid w:val="00B64885"/>
    <w:rsid w:val="00BB3405"/>
    <w:rsid w:val="00BE6137"/>
    <w:rsid w:val="00C663A7"/>
    <w:rsid w:val="00CE0437"/>
    <w:rsid w:val="00CF24F8"/>
    <w:rsid w:val="00D56DF6"/>
    <w:rsid w:val="00F72D76"/>
    <w:rsid w:val="00F81E76"/>
  </w:rsids>
  <m:mathPr>
    <m:mathFont m:val="Cambria Math"/>
    <m:brkBin m:val="before"/>
    <m:brkBinSub m:val="--"/>
    <m:smallFrac m:val="0"/>
    <m:dispDef/>
    <m:lMargin m:val="0"/>
    <m:rMargin m:val="0"/>
    <m:defJc m:val="centerGroup"/>
    <m:wrapIndent m:val="1440"/>
    <m:intLim m:val="subSup"/>
    <m:naryLim m:val="undOvr"/>
  </m:mathPr>
  <w:themeFontLang w:val="en-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B8FE69"/>
  <w15:chartTrackingRefBased/>
  <w15:docId w15:val="{8B0DB7F6-1691-48EC-B6DB-E83C5B6C4E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RO"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3628B9"/>
    <w:pPr>
      <w:keepNext/>
      <w:keepLines/>
      <w:spacing w:before="240" w:after="0"/>
      <w:jc w:val="center"/>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3628B9"/>
    <w:pPr>
      <w:keepNext/>
      <w:keepLines/>
      <w:spacing w:before="40" w:after="0"/>
      <w:outlineLvl w:val="1"/>
    </w:pPr>
    <w:rPr>
      <w:rFonts w:eastAsiaTheme="majorEastAsia" w:cstheme="majorBid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28B9"/>
    <w:rPr>
      <w:rFonts w:eastAsiaTheme="majorEastAsia" w:cstheme="majorBidi"/>
      <w:b/>
      <w:szCs w:val="32"/>
      <w:lang w:val="en-GB"/>
    </w:rPr>
  </w:style>
  <w:style w:type="character" w:customStyle="1" w:styleId="Heading2Char">
    <w:name w:val="Heading 2 Char"/>
    <w:basedOn w:val="DefaultParagraphFont"/>
    <w:link w:val="Heading2"/>
    <w:uiPriority w:val="9"/>
    <w:rsid w:val="003628B9"/>
    <w:rPr>
      <w:rFonts w:eastAsiaTheme="majorEastAsia" w:cstheme="majorBidi"/>
      <w:szCs w:val="26"/>
      <w:lang w:val="en-GB"/>
    </w:rPr>
  </w:style>
  <w:style w:type="paragraph" w:styleId="Header">
    <w:name w:val="header"/>
    <w:basedOn w:val="Normal"/>
    <w:link w:val="HeaderChar"/>
    <w:uiPriority w:val="99"/>
    <w:unhideWhenUsed/>
    <w:rsid w:val="004723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2349"/>
    <w:rPr>
      <w:lang w:val="en-GB"/>
    </w:rPr>
  </w:style>
  <w:style w:type="paragraph" w:styleId="Footer">
    <w:name w:val="footer"/>
    <w:basedOn w:val="Normal"/>
    <w:link w:val="FooterChar"/>
    <w:uiPriority w:val="99"/>
    <w:unhideWhenUsed/>
    <w:rsid w:val="004723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2349"/>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360518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www.gartner.com/en/information-technology/insights/top-technology-trend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datapine.com/blog/business-intelligence-trends/"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TotalTime>
  <Pages>8</Pages>
  <Words>1403</Words>
  <Characters>8002</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michael jicu</cp:lastModifiedBy>
  <cp:revision>4</cp:revision>
  <dcterms:created xsi:type="dcterms:W3CDTF">2022-08-20T11:10:00Z</dcterms:created>
  <dcterms:modified xsi:type="dcterms:W3CDTF">2022-08-21T11:42:00Z</dcterms:modified>
</cp:coreProperties>
</file>