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04A084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04A084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751E7DE" w14:textId="15FE4076" w:rsidR="00587CE6" w:rsidRPr="00587CE6" w:rsidRDefault="48A8C186" w:rsidP="104A084C">
            <w:pPr>
              <w:spacing w:after="0" w:line="240" w:lineRule="auto"/>
              <w:rPr>
                <w:rFonts w:ascii="Arial" w:eastAsia="Times New Roman" w:hAnsi="Arial" w:cs="Arial"/>
                <w:sz w:val="20"/>
                <w:szCs w:val="20"/>
              </w:rPr>
            </w:pPr>
            <w:r w:rsidRPr="104A084C">
              <w:rPr>
                <w:rFonts w:ascii="Arial" w:eastAsia="Times New Roman" w:hAnsi="Arial" w:cs="Arial"/>
                <w:sz w:val="20"/>
                <w:szCs w:val="20"/>
              </w:rPr>
              <w:t>Yiu Chan</w:t>
            </w:r>
          </w:p>
          <w:p w14:paraId="4DD86D3D" w14:textId="6BACEB98" w:rsidR="00587CE6" w:rsidRPr="00587CE6" w:rsidRDefault="197F0D5B" w:rsidP="00331A9E">
            <w:pPr>
              <w:spacing w:after="0" w:line="240" w:lineRule="auto"/>
              <w:rPr>
                <w:rFonts w:ascii="Arial" w:eastAsia="Times New Roman" w:hAnsi="Arial" w:cs="Arial"/>
                <w:sz w:val="20"/>
                <w:szCs w:val="20"/>
              </w:rPr>
            </w:pPr>
            <w:r w:rsidRPr="104A084C">
              <w:rPr>
                <w:rFonts w:ascii="Arial" w:eastAsia="Times New Roman" w:hAnsi="Arial" w:cs="Arial"/>
                <w:sz w:val="20"/>
                <w:szCs w:val="20"/>
              </w:rPr>
              <w:t xml:space="preserve"> </w:t>
            </w:r>
          </w:p>
        </w:tc>
      </w:tr>
      <w:tr w:rsidR="00587CE6" w:rsidRPr="00587CE6" w14:paraId="251665F9" w14:textId="77777777" w:rsidTr="104A084C">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9CCD2F2" w:rsidR="00587CE6" w:rsidRPr="0083562F" w:rsidRDefault="3143D1F5" w:rsidP="316B22E1">
            <w:pPr>
              <w:spacing w:after="0" w:line="240" w:lineRule="auto"/>
              <w:rPr>
                <w:rFonts w:ascii="Arial" w:eastAsia="Times New Roman" w:hAnsi="Arial" w:cs="Arial"/>
                <w:sz w:val="20"/>
                <w:szCs w:val="20"/>
              </w:rPr>
            </w:pPr>
            <w:r w:rsidRPr="316B22E1">
              <w:rPr>
                <w:rFonts w:ascii="Arial" w:eastAsia="Times New Roman" w:hAnsi="Arial" w:cs="Arial"/>
                <w:sz w:val="20"/>
                <w:szCs w:val="20"/>
              </w:rPr>
              <w:t>Sampath Rodrigo</w:t>
            </w:r>
          </w:p>
        </w:tc>
      </w:tr>
      <w:tr w:rsidR="00587CE6" w:rsidRPr="00587CE6" w14:paraId="078976B0" w14:textId="77777777" w:rsidTr="104A084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EC466C" w:rsidR="00587CE6" w:rsidRPr="0083562F" w:rsidRDefault="00AE2426" w:rsidP="00587CE6">
            <w:pPr>
              <w:spacing w:after="0" w:line="240" w:lineRule="auto"/>
              <w:rPr>
                <w:rFonts w:ascii="Arial" w:eastAsia="Times New Roman" w:hAnsi="Arial" w:cs="Arial"/>
                <w:sz w:val="20"/>
                <w:szCs w:val="20"/>
              </w:rPr>
            </w:pPr>
            <w:r w:rsidRPr="00AE2426">
              <w:rPr>
                <w:rFonts w:ascii="Arial" w:eastAsia="Times New Roman" w:hAnsi="Arial" w:cs="Arial"/>
                <w:sz w:val="20"/>
                <w:szCs w:val="20"/>
              </w:rPr>
              <w:t>Leadership and Management Theory and Practice</w:t>
            </w:r>
          </w:p>
        </w:tc>
      </w:tr>
      <w:tr w:rsidR="00587CE6" w:rsidRPr="00587CE6" w14:paraId="558DB7DA" w14:textId="77777777" w:rsidTr="104A084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59487F"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AE242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04A084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19EF17" w:rsidR="00587CE6" w:rsidRPr="00587CE6" w:rsidRDefault="00AE24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104A084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A0D2A17" w:rsidR="006D2A9D" w:rsidRPr="00587CE6" w:rsidRDefault="7F51528E" w:rsidP="006D2A9D">
            <w:pPr>
              <w:spacing w:after="0" w:line="240" w:lineRule="auto"/>
              <w:jc w:val="center"/>
              <w:rPr>
                <w:rFonts w:ascii="Arial" w:eastAsia="Times New Roman" w:hAnsi="Arial" w:cs="Arial"/>
                <w:sz w:val="20"/>
                <w:szCs w:val="20"/>
                <w:lang w:val="cy-GB"/>
              </w:rPr>
            </w:pPr>
            <w:r w:rsidRPr="64B64614">
              <w:rPr>
                <w:rFonts w:ascii="Arial" w:eastAsia="Times New Roman" w:hAnsi="Arial" w:cs="Arial"/>
                <w:sz w:val="20"/>
                <w:szCs w:val="20"/>
                <w:lang w:val="cy-GB"/>
              </w:rPr>
              <w:t>Sept</w:t>
            </w:r>
            <w:r w:rsidR="7A540272" w:rsidRPr="64B64614">
              <w:rPr>
                <w:rFonts w:ascii="Arial" w:eastAsia="Times New Roman" w:hAnsi="Arial" w:cs="Arial"/>
                <w:sz w:val="20"/>
                <w:szCs w:val="20"/>
                <w:lang w:val="cy-GB"/>
              </w:rPr>
              <w:t xml:space="preserve"> 2025</w:t>
            </w:r>
          </w:p>
        </w:tc>
      </w:tr>
      <w:tr w:rsidR="00587CE6" w:rsidRPr="00587CE6" w14:paraId="708071BC" w14:textId="77777777" w:rsidTr="104A084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04A084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04A084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7FD018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7FD018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7FD0185">
        <w:tc>
          <w:tcPr>
            <w:tcW w:w="1696" w:type="dxa"/>
          </w:tcPr>
          <w:p w14:paraId="65D98173" w14:textId="06333688" w:rsidR="00792D49" w:rsidRPr="00587CE6" w:rsidRDefault="103E4733" w:rsidP="33478543">
            <w:pPr>
              <w:spacing w:after="0" w:line="240" w:lineRule="auto"/>
              <w:rPr>
                <w:rFonts w:ascii="Arial" w:hAnsi="Arial" w:cs="Arial"/>
                <w:b/>
                <w:bCs/>
              </w:rPr>
            </w:pPr>
            <w:r w:rsidRPr="33478543">
              <w:rPr>
                <w:rFonts w:ascii="Arial" w:hAnsi="Arial" w:cs="Arial"/>
                <w:b/>
                <w:bCs/>
              </w:rPr>
              <w:t>Md Abidur Rahman</w:t>
            </w:r>
          </w:p>
          <w:p w14:paraId="03246BAF" w14:textId="26E6CDCB" w:rsidR="00792D49" w:rsidRPr="00587CE6" w:rsidRDefault="00792D49" w:rsidP="00417F4F">
            <w:pPr>
              <w:spacing w:after="0" w:line="240" w:lineRule="auto"/>
              <w:rPr>
                <w:rFonts w:ascii="Arial" w:hAnsi="Arial" w:cs="Arial"/>
                <w:b/>
                <w:bCs/>
              </w:rPr>
            </w:pPr>
          </w:p>
        </w:tc>
        <w:tc>
          <w:tcPr>
            <w:tcW w:w="1087" w:type="dxa"/>
          </w:tcPr>
          <w:p w14:paraId="2743B9FE" w14:textId="438E8D01" w:rsidR="00792D49" w:rsidRPr="00587CE6" w:rsidRDefault="103E4733" w:rsidP="00417F4F">
            <w:pPr>
              <w:spacing w:after="0" w:line="240" w:lineRule="auto"/>
              <w:rPr>
                <w:rFonts w:ascii="Arial" w:hAnsi="Arial" w:cs="Arial"/>
                <w:b/>
                <w:bCs/>
              </w:rPr>
            </w:pPr>
            <w:r w:rsidRPr="33478543">
              <w:rPr>
                <w:rFonts w:ascii="Arial" w:hAnsi="Arial" w:cs="Arial"/>
                <w:b/>
                <w:bCs/>
              </w:rPr>
              <w:t>74</w:t>
            </w:r>
          </w:p>
        </w:tc>
        <w:tc>
          <w:tcPr>
            <w:tcW w:w="1087" w:type="dxa"/>
          </w:tcPr>
          <w:p w14:paraId="6C431F90" w14:textId="1BC9AF67" w:rsidR="00792D49" w:rsidRPr="00587CE6" w:rsidRDefault="003028C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3028CC" w:rsidRPr="00587CE6" w14:paraId="72569ACE" w14:textId="77777777" w:rsidTr="67FD0185">
        <w:tc>
          <w:tcPr>
            <w:tcW w:w="1696" w:type="dxa"/>
          </w:tcPr>
          <w:p w14:paraId="21C4A3A8" w14:textId="5752A4C0" w:rsidR="003028CC" w:rsidRPr="00587CE6" w:rsidRDefault="003028CC" w:rsidP="003028CC">
            <w:pPr>
              <w:spacing w:after="0" w:line="240" w:lineRule="auto"/>
              <w:rPr>
                <w:rFonts w:ascii="Arial" w:hAnsi="Arial" w:cs="Arial"/>
                <w:b/>
                <w:bCs/>
              </w:rPr>
            </w:pPr>
            <w:r w:rsidRPr="33478543">
              <w:rPr>
                <w:rFonts w:ascii="Arial" w:hAnsi="Arial" w:cs="Arial"/>
                <w:b/>
                <w:bCs/>
              </w:rPr>
              <w:t>Cornelia Dinca</w:t>
            </w:r>
          </w:p>
          <w:p w14:paraId="0DA336C7" w14:textId="1BC9CD07" w:rsidR="003028CC" w:rsidRPr="00587CE6" w:rsidRDefault="003028CC" w:rsidP="003028CC">
            <w:pPr>
              <w:spacing w:after="0" w:line="240" w:lineRule="auto"/>
              <w:rPr>
                <w:rFonts w:ascii="Arial" w:hAnsi="Arial" w:cs="Arial"/>
                <w:b/>
                <w:bCs/>
              </w:rPr>
            </w:pPr>
          </w:p>
        </w:tc>
        <w:tc>
          <w:tcPr>
            <w:tcW w:w="1087" w:type="dxa"/>
          </w:tcPr>
          <w:p w14:paraId="497936A6" w14:textId="3C3240A7" w:rsidR="003028CC" w:rsidRPr="00587CE6" w:rsidRDefault="003028CC" w:rsidP="003028CC">
            <w:pPr>
              <w:spacing w:after="0" w:line="240" w:lineRule="auto"/>
              <w:rPr>
                <w:rFonts w:ascii="Arial" w:hAnsi="Arial" w:cs="Arial"/>
                <w:b/>
                <w:bCs/>
              </w:rPr>
            </w:pPr>
            <w:r w:rsidRPr="33478543">
              <w:rPr>
                <w:rFonts w:ascii="Arial" w:hAnsi="Arial" w:cs="Arial"/>
                <w:b/>
                <w:bCs/>
              </w:rPr>
              <w:t>68</w:t>
            </w:r>
          </w:p>
        </w:tc>
        <w:tc>
          <w:tcPr>
            <w:tcW w:w="1087" w:type="dxa"/>
          </w:tcPr>
          <w:p w14:paraId="4A326DA6" w14:textId="4219B520" w:rsidR="003028CC" w:rsidRPr="00587CE6" w:rsidRDefault="003028CC" w:rsidP="003028CC">
            <w:pPr>
              <w:spacing w:after="0" w:line="240" w:lineRule="auto"/>
              <w:rPr>
                <w:rFonts w:ascii="Arial" w:hAnsi="Arial" w:cs="Arial"/>
                <w:b/>
                <w:bCs/>
              </w:rPr>
            </w:pPr>
            <w:r w:rsidRPr="003679BF">
              <w:rPr>
                <w:rFonts w:ascii="Arial" w:hAnsi="Arial" w:cs="Arial"/>
                <w:b/>
                <w:bCs/>
              </w:rPr>
              <w:t>Agree</w:t>
            </w:r>
          </w:p>
        </w:tc>
        <w:tc>
          <w:tcPr>
            <w:tcW w:w="1087" w:type="dxa"/>
          </w:tcPr>
          <w:p w14:paraId="0BA55000" w14:textId="77777777" w:rsidR="003028CC" w:rsidRPr="00587CE6" w:rsidRDefault="003028CC" w:rsidP="003028CC">
            <w:pPr>
              <w:spacing w:after="0" w:line="240" w:lineRule="auto"/>
              <w:rPr>
                <w:rFonts w:ascii="Arial" w:hAnsi="Arial" w:cs="Arial"/>
                <w:b/>
                <w:bCs/>
              </w:rPr>
            </w:pPr>
          </w:p>
        </w:tc>
        <w:tc>
          <w:tcPr>
            <w:tcW w:w="1087" w:type="dxa"/>
          </w:tcPr>
          <w:p w14:paraId="5FFAC98B" w14:textId="77777777" w:rsidR="003028CC" w:rsidRPr="00587CE6" w:rsidRDefault="003028CC" w:rsidP="003028CC">
            <w:pPr>
              <w:spacing w:after="0" w:line="240" w:lineRule="auto"/>
              <w:rPr>
                <w:rFonts w:ascii="Arial" w:hAnsi="Arial" w:cs="Arial"/>
                <w:b/>
                <w:bCs/>
              </w:rPr>
            </w:pPr>
          </w:p>
        </w:tc>
        <w:tc>
          <w:tcPr>
            <w:tcW w:w="3307" w:type="dxa"/>
          </w:tcPr>
          <w:p w14:paraId="3312C685" w14:textId="77777777" w:rsidR="003028CC" w:rsidRPr="00587CE6" w:rsidRDefault="003028CC" w:rsidP="003028CC">
            <w:pPr>
              <w:spacing w:after="0" w:line="240" w:lineRule="auto"/>
              <w:rPr>
                <w:rFonts w:ascii="Arial" w:hAnsi="Arial" w:cs="Arial"/>
                <w:b/>
                <w:bCs/>
              </w:rPr>
            </w:pPr>
          </w:p>
        </w:tc>
      </w:tr>
      <w:tr w:rsidR="003028CC" w:rsidRPr="00587CE6" w14:paraId="42F3E3E7" w14:textId="77777777" w:rsidTr="67FD0185">
        <w:tc>
          <w:tcPr>
            <w:tcW w:w="1696" w:type="dxa"/>
          </w:tcPr>
          <w:p w14:paraId="4FDF62E3" w14:textId="0E7B8110" w:rsidR="003028CC" w:rsidRPr="00587CE6" w:rsidRDefault="003028CC" w:rsidP="003028CC">
            <w:pPr>
              <w:spacing w:after="0" w:line="240" w:lineRule="auto"/>
              <w:rPr>
                <w:rFonts w:ascii="Arial" w:hAnsi="Arial" w:cs="Arial"/>
                <w:b/>
                <w:bCs/>
              </w:rPr>
            </w:pPr>
            <w:r w:rsidRPr="33478543">
              <w:rPr>
                <w:rFonts w:ascii="Arial" w:hAnsi="Arial" w:cs="Arial"/>
                <w:b/>
                <w:bCs/>
              </w:rPr>
              <w:t xml:space="preserve">Tanya Georgieva </w:t>
            </w:r>
            <w:proofErr w:type="spellStart"/>
            <w:r w:rsidRPr="33478543">
              <w:rPr>
                <w:rFonts w:ascii="Arial" w:hAnsi="Arial" w:cs="Arial"/>
                <w:b/>
                <w:bCs/>
              </w:rPr>
              <w:t>Georgieva</w:t>
            </w:r>
            <w:proofErr w:type="spellEnd"/>
          </w:p>
          <w:p w14:paraId="7F7DBD67" w14:textId="25B23A2C" w:rsidR="003028CC" w:rsidRPr="00587CE6" w:rsidRDefault="003028CC" w:rsidP="003028CC">
            <w:pPr>
              <w:spacing w:after="0" w:line="240" w:lineRule="auto"/>
              <w:rPr>
                <w:rFonts w:ascii="Arial" w:hAnsi="Arial" w:cs="Arial"/>
                <w:b/>
                <w:bCs/>
              </w:rPr>
            </w:pPr>
          </w:p>
        </w:tc>
        <w:tc>
          <w:tcPr>
            <w:tcW w:w="1087" w:type="dxa"/>
          </w:tcPr>
          <w:p w14:paraId="15D82044" w14:textId="09724F93" w:rsidR="003028CC" w:rsidRPr="00587CE6" w:rsidRDefault="003028CC" w:rsidP="003028CC">
            <w:pPr>
              <w:spacing w:after="0" w:line="240" w:lineRule="auto"/>
              <w:rPr>
                <w:rFonts w:ascii="Arial" w:hAnsi="Arial" w:cs="Arial"/>
                <w:b/>
                <w:bCs/>
              </w:rPr>
            </w:pPr>
            <w:r w:rsidRPr="33478543">
              <w:rPr>
                <w:rFonts w:ascii="Arial" w:hAnsi="Arial" w:cs="Arial"/>
                <w:b/>
                <w:bCs/>
              </w:rPr>
              <w:t>61</w:t>
            </w:r>
          </w:p>
        </w:tc>
        <w:tc>
          <w:tcPr>
            <w:tcW w:w="1087" w:type="dxa"/>
          </w:tcPr>
          <w:p w14:paraId="1F5A9052" w14:textId="6F467080" w:rsidR="003028CC" w:rsidRPr="00587CE6" w:rsidRDefault="003028CC" w:rsidP="003028CC">
            <w:pPr>
              <w:spacing w:after="0" w:line="240" w:lineRule="auto"/>
              <w:rPr>
                <w:rFonts w:ascii="Arial" w:hAnsi="Arial" w:cs="Arial"/>
                <w:b/>
                <w:bCs/>
              </w:rPr>
            </w:pPr>
            <w:r w:rsidRPr="003679BF">
              <w:rPr>
                <w:rFonts w:ascii="Arial" w:hAnsi="Arial" w:cs="Arial"/>
                <w:b/>
                <w:bCs/>
              </w:rPr>
              <w:t>Agree</w:t>
            </w:r>
          </w:p>
        </w:tc>
        <w:tc>
          <w:tcPr>
            <w:tcW w:w="1087" w:type="dxa"/>
          </w:tcPr>
          <w:p w14:paraId="705F556E" w14:textId="77777777" w:rsidR="003028CC" w:rsidRPr="00587CE6" w:rsidRDefault="003028CC" w:rsidP="003028CC">
            <w:pPr>
              <w:spacing w:after="0" w:line="240" w:lineRule="auto"/>
              <w:rPr>
                <w:rFonts w:ascii="Arial" w:hAnsi="Arial" w:cs="Arial"/>
                <w:b/>
                <w:bCs/>
              </w:rPr>
            </w:pPr>
          </w:p>
        </w:tc>
        <w:tc>
          <w:tcPr>
            <w:tcW w:w="1087" w:type="dxa"/>
          </w:tcPr>
          <w:p w14:paraId="145D4D48" w14:textId="77777777" w:rsidR="003028CC" w:rsidRPr="00587CE6" w:rsidRDefault="003028CC" w:rsidP="003028CC">
            <w:pPr>
              <w:spacing w:after="0" w:line="240" w:lineRule="auto"/>
              <w:rPr>
                <w:rFonts w:ascii="Arial" w:hAnsi="Arial" w:cs="Arial"/>
                <w:b/>
                <w:bCs/>
              </w:rPr>
            </w:pPr>
          </w:p>
        </w:tc>
        <w:tc>
          <w:tcPr>
            <w:tcW w:w="3307" w:type="dxa"/>
          </w:tcPr>
          <w:p w14:paraId="5A6A816C" w14:textId="77777777" w:rsidR="003028CC" w:rsidRPr="00587CE6" w:rsidRDefault="003028CC" w:rsidP="003028CC">
            <w:pPr>
              <w:spacing w:after="0" w:line="240" w:lineRule="auto"/>
              <w:rPr>
                <w:rFonts w:ascii="Arial" w:hAnsi="Arial" w:cs="Arial"/>
                <w:b/>
                <w:bCs/>
              </w:rPr>
            </w:pPr>
          </w:p>
        </w:tc>
      </w:tr>
      <w:tr w:rsidR="003028CC" w:rsidRPr="00587CE6" w14:paraId="17C09C8B" w14:textId="77777777" w:rsidTr="67FD0185">
        <w:tc>
          <w:tcPr>
            <w:tcW w:w="1696" w:type="dxa"/>
          </w:tcPr>
          <w:p w14:paraId="14B99186" w14:textId="25EAA495" w:rsidR="003028CC" w:rsidRPr="00587CE6" w:rsidRDefault="003028CC" w:rsidP="003028CC">
            <w:pPr>
              <w:spacing w:after="0" w:line="240" w:lineRule="auto"/>
              <w:rPr>
                <w:rFonts w:ascii="Arial" w:hAnsi="Arial" w:cs="Arial"/>
                <w:b/>
                <w:bCs/>
              </w:rPr>
            </w:pPr>
            <w:r w:rsidRPr="0368C133">
              <w:rPr>
                <w:rFonts w:ascii="Arial" w:hAnsi="Arial" w:cs="Arial"/>
                <w:b/>
                <w:bCs/>
              </w:rPr>
              <w:t xml:space="preserve">Alin </w:t>
            </w:r>
            <w:proofErr w:type="spellStart"/>
            <w:r w:rsidRPr="0368C133">
              <w:rPr>
                <w:rFonts w:ascii="Arial" w:hAnsi="Arial" w:cs="Arial"/>
                <w:b/>
                <w:bCs/>
              </w:rPr>
              <w:t>Carare</w:t>
            </w:r>
            <w:proofErr w:type="spellEnd"/>
          </w:p>
          <w:p w14:paraId="217ADC54" w14:textId="70F170BF" w:rsidR="003028CC" w:rsidRPr="00587CE6" w:rsidRDefault="003028CC" w:rsidP="003028CC">
            <w:pPr>
              <w:spacing w:after="0" w:line="240" w:lineRule="auto"/>
              <w:rPr>
                <w:rFonts w:ascii="Arial" w:hAnsi="Arial" w:cs="Arial"/>
                <w:b/>
                <w:bCs/>
              </w:rPr>
            </w:pPr>
          </w:p>
        </w:tc>
        <w:tc>
          <w:tcPr>
            <w:tcW w:w="1087" w:type="dxa"/>
          </w:tcPr>
          <w:p w14:paraId="016339F7" w14:textId="3DE807D8" w:rsidR="003028CC" w:rsidRPr="00587CE6" w:rsidRDefault="003028CC" w:rsidP="003028CC">
            <w:pPr>
              <w:spacing w:after="0" w:line="240" w:lineRule="auto"/>
              <w:rPr>
                <w:rFonts w:ascii="Arial" w:hAnsi="Arial" w:cs="Arial"/>
                <w:b/>
                <w:bCs/>
              </w:rPr>
            </w:pPr>
            <w:r w:rsidRPr="0368C133">
              <w:rPr>
                <w:rFonts w:ascii="Arial" w:hAnsi="Arial" w:cs="Arial"/>
                <w:b/>
                <w:bCs/>
              </w:rPr>
              <w:t>67</w:t>
            </w:r>
          </w:p>
        </w:tc>
        <w:tc>
          <w:tcPr>
            <w:tcW w:w="1087" w:type="dxa"/>
          </w:tcPr>
          <w:p w14:paraId="56B37C17" w14:textId="7C56E392" w:rsidR="003028CC" w:rsidRPr="00587CE6" w:rsidRDefault="003028CC" w:rsidP="003028CC">
            <w:pPr>
              <w:spacing w:after="0" w:line="240" w:lineRule="auto"/>
              <w:rPr>
                <w:rFonts w:ascii="Arial" w:hAnsi="Arial" w:cs="Arial"/>
                <w:b/>
                <w:bCs/>
              </w:rPr>
            </w:pPr>
            <w:r w:rsidRPr="003679BF">
              <w:rPr>
                <w:rFonts w:ascii="Arial" w:hAnsi="Arial" w:cs="Arial"/>
                <w:b/>
                <w:bCs/>
              </w:rPr>
              <w:t>Agree</w:t>
            </w:r>
          </w:p>
        </w:tc>
        <w:tc>
          <w:tcPr>
            <w:tcW w:w="1087" w:type="dxa"/>
          </w:tcPr>
          <w:p w14:paraId="3EAC6383" w14:textId="77777777" w:rsidR="003028CC" w:rsidRPr="00587CE6" w:rsidRDefault="003028CC" w:rsidP="003028CC">
            <w:pPr>
              <w:spacing w:after="0" w:line="240" w:lineRule="auto"/>
              <w:rPr>
                <w:rFonts w:ascii="Arial" w:hAnsi="Arial" w:cs="Arial"/>
                <w:b/>
                <w:bCs/>
              </w:rPr>
            </w:pPr>
          </w:p>
        </w:tc>
        <w:tc>
          <w:tcPr>
            <w:tcW w:w="1087" w:type="dxa"/>
          </w:tcPr>
          <w:p w14:paraId="76725FC5" w14:textId="77777777" w:rsidR="003028CC" w:rsidRPr="00587CE6" w:rsidRDefault="003028CC" w:rsidP="003028CC">
            <w:pPr>
              <w:spacing w:after="0" w:line="240" w:lineRule="auto"/>
              <w:rPr>
                <w:rFonts w:ascii="Arial" w:hAnsi="Arial" w:cs="Arial"/>
                <w:b/>
                <w:bCs/>
              </w:rPr>
            </w:pPr>
          </w:p>
        </w:tc>
        <w:tc>
          <w:tcPr>
            <w:tcW w:w="3307" w:type="dxa"/>
          </w:tcPr>
          <w:p w14:paraId="1CD0F7D6" w14:textId="77777777" w:rsidR="003028CC" w:rsidRPr="00587CE6" w:rsidRDefault="003028CC" w:rsidP="003028CC">
            <w:pPr>
              <w:spacing w:after="0" w:line="240" w:lineRule="auto"/>
              <w:rPr>
                <w:rFonts w:ascii="Arial" w:hAnsi="Arial" w:cs="Arial"/>
                <w:b/>
                <w:bCs/>
              </w:rPr>
            </w:pPr>
          </w:p>
        </w:tc>
      </w:tr>
      <w:tr w:rsidR="003028CC" w:rsidRPr="00587CE6" w14:paraId="1D714F03" w14:textId="77777777" w:rsidTr="67FD0185">
        <w:tc>
          <w:tcPr>
            <w:tcW w:w="1696" w:type="dxa"/>
          </w:tcPr>
          <w:p w14:paraId="53424521" w14:textId="17D2866C" w:rsidR="003028CC" w:rsidRPr="00587CE6" w:rsidRDefault="003028CC" w:rsidP="003028CC">
            <w:pPr>
              <w:spacing w:after="0" w:line="240" w:lineRule="auto"/>
              <w:rPr>
                <w:rFonts w:ascii="Arial" w:hAnsi="Arial" w:cs="Arial"/>
                <w:b/>
                <w:bCs/>
              </w:rPr>
            </w:pPr>
            <w:r w:rsidRPr="0368C133">
              <w:rPr>
                <w:rFonts w:ascii="Arial" w:hAnsi="Arial" w:cs="Arial"/>
                <w:b/>
                <w:bCs/>
              </w:rPr>
              <w:lastRenderedPageBreak/>
              <w:t xml:space="preserve">Raducu </w:t>
            </w:r>
            <w:proofErr w:type="spellStart"/>
            <w:r w:rsidRPr="0368C133">
              <w:rPr>
                <w:rFonts w:ascii="Arial" w:hAnsi="Arial" w:cs="Arial"/>
                <w:b/>
                <w:bCs/>
              </w:rPr>
              <w:t>Voinic</w:t>
            </w:r>
            <w:proofErr w:type="spellEnd"/>
          </w:p>
        </w:tc>
        <w:tc>
          <w:tcPr>
            <w:tcW w:w="1087" w:type="dxa"/>
          </w:tcPr>
          <w:p w14:paraId="3062EB84" w14:textId="0AC2BE9A" w:rsidR="003028CC" w:rsidRPr="00587CE6" w:rsidRDefault="003028CC" w:rsidP="003028CC">
            <w:pPr>
              <w:spacing w:after="0" w:line="240" w:lineRule="auto"/>
              <w:rPr>
                <w:rFonts w:ascii="Arial" w:hAnsi="Arial" w:cs="Arial"/>
                <w:b/>
                <w:bCs/>
              </w:rPr>
            </w:pPr>
            <w:r w:rsidRPr="0368C133">
              <w:rPr>
                <w:rFonts w:ascii="Arial" w:hAnsi="Arial" w:cs="Arial"/>
                <w:b/>
                <w:bCs/>
              </w:rPr>
              <w:t>64</w:t>
            </w:r>
          </w:p>
        </w:tc>
        <w:tc>
          <w:tcPr>
            <w:tcW w:w="1087" w:type="dxa"/>
          </w:tcPr>
          <w:p w14:paraId="5DF1E957" w14:textId="2C6548A8" w:rsidR="003028CC" w:rsidRPr="00587CE6" w:rsidRDefault="003028CC" w:rsidP="003028CC">
            <w:pPr>
              <w:spacing w:after="0" w:line="240" w:lineRule="auto"/>
              <w:rPr>
                <w:rFonts w:ascii="Arial" w:hAnsi="Arial" w:cs="Arial"/>
                <w:b/>
                <w:bCs/>
              </w:rPr>
            </w:pPr>
            <w:r w:rsidRPr="003679BF">
              <w:rPr>
                <w:rFonts w:ascii="Arial" w:hAnsi="Arial" w:cs="Arial"/>
                <w:b/>
                <w:bCs/>
              </w:rPr>
              <w:t>Agree</w:t>
            </w:r>
          </w:p>
        </w:tc>
        <w:tc>
          <w:tcPr>
            <w:tcW w:w="1087" w:type="dxa"/>
          </w:tcPr>
          <w:p w14:paraId="249185E6" w14:textId="77777777" w:rsidR="003028CC" w:rsidRPr="00587CE6" w:rsidRDefault="003028CC" w:rsidP="003028CC">
            <w:pPr>
              <w:spacing w:after="0" w:line="240" w:lineRule="auto"/>
              <w:rPr>
                <w:rFonts w:ascii="Arial" w:hAnsi="Arial" w:cs="Arial"/>
                <w:b/>
                <w:bCs/>
              </w:rPr>
            </w:pPr>
          </w:p>
        </w:tc>
        <w:tc>
          <w:tcPr>
            <w:tcW w:w="1087" w:type="dxa"/>
          </w:tcPr>
          <w:p w14:paraId="7DCA937B" w14:textId="77777777" w:rsidR="003028CC" w:rsidRPr="00587CE6" w:rsidRDefault="003028CC" w:rsidP="003028CC">
            <w:pPr>
              <w:spacing w:after="0" w:line="240" w:lineRule="auto"/>
              <w:rPr>
                <w:rFonts w:ascii="Arial" w:hAnsi="Arial" w:cs="Arial"/>
                <w:b/>
                <w:bCs/>
              </w:rPr>
            </w:pPr>
          </w:p>
        </w:tc>
        <w:tc>
          <w:tcPr>
            <w:tcW w:w="3307" w:type="dxa"/>
          </w:tcPr>
          <w:p w14:paraId="5F88C819" w14:textId="77777777" w:rsidR="003028CC" w:rsidRPr="00587CE6" w:rsidRDefault="003028CC" w:rsidP="003028CC">
            <w:pPr>
              <w:spacing w:after="0" w:line="240" w:lineRule="auto"/>
              <w:rPr>
                <w:rFonts w:ascii="Arial" w:hAnsi="Arial" w:cs="Arial"/>
                <w:b/>
                <w:bCs/>
              </w:rPr>
            </w:pPr>
          </w:p>
        </w:tc>
      </w:tr>
      <w:tr w:rsidR="003028CC" w:rsidRPr="00587CE6" w14:paraId="18C65250" w14:textId="77777777" w:rsidTr="67FD0185">
        <w:tc>
          <w:tcPr>
            <w:tcW w:w="1696" w:type="dxa"/>
          </w:tcPr>
          <w:p w14:paraId="1D03C457" w14:textId="13C63D63" w:rsidR="003028CC" w:rsidRPr="00587CE6" w:rsidRDefault="003028CC" w:rsidP="003028CC">
            <w:pPr>
              <w:spacing w:after="0" w:line="240" w:lineRule="auto"/>
              <w:rPr>
                <w:rFonts w:ascii="Arial" w:hAnsi="Arial" w:cs="Arial"/>
                <w:b/>
                <w:bCs/>
              </w:rPr>
            </w:pPr>
            <w:r w:rsidRPr="0368C133">
              <w:rPr>
                <w:rFonts w:ascii="Arial" w:hAnsi="Arial" w:cs="Arial"/>
                <w:b/>
                <w:bCs/>
              </w:rPr>
              <w:t>Lavinia Mandache</w:t>
            </w:r>
          </w:p>
          <w:p w14:paraId="1EF0D718" w14:textId="4AC4655E" w:rsidR="003028CC" w:rsidRPr="00587CE6" w:rsidRDefault="003028CC" w:rsidP="003028CC">
            <w:pPr>
              <w:spacing w:after="0" w:line="240" w:lineRule="auto"/>
              <w:rPr>
                <w:rFonts w:ascii="Arial" w:hAnsi="Arial" w:cs="Arial"/>
                <w:b/>
                <w:bCs/>
              </w:rPr>
            </w:pPr>
          </w:p>
        </w:tc>
        <w:tc>
          <w:tcPr>
            <w:tcW w:w="1087" w:type="dxa"/>
          </w:tcPr>
          <w:p w14:paraId="1878859E" w14:textId="4314EAB5" w:rsidR="003028CC" w:rsidRPr="00587CE6" w:rsidRDefault="003028CC" w:rsidP="003028CC">
            <w:pPr>
              <w:spacing w:after="0" w:line="240" w:lineRule="auto"/>
              <w:rPr>
                <w:rFonts w:ascii="Arial" w:hAnsi="Arial" w:cs="Arial"/>
                <w:b/>
                <w:bCs/>
              </w:rPr>
            </w:pPr>
            <w:r w:rsidRPr="67FD0185">
              <w:rPr>
                <w:rFonts w:ascii="Arial" w:hAnsi="Arial" w:cs="Arial"/>
                <w:b/>
                <w:bCs/>
              </w:rPr>
              <w:t>58</w:t>
            </w:r>
          </w:p>
        </w:tc>
        <w:tc>
          <w:tcPr>
            <w:tcW w:w="1087" w:type="dxa"/>
          </w:tcPr>
          <w:p w14:paraId="62AAC654" w14:textId="44A12F2C" w:rsidR="003028CC" w:rsidRPr="00587CE6" w:rsidRDefault="003028CC" w:rsidP="003028CC">
            <w:pPr>
              <w:spacing w:after="0" w:line="240" w:lineRule="auto"/>
              <w:rPr>
                <w:rFonts w:ascii="Arial" w:hAnsi="Arial" w:cs="Arial"/>
                <w:b/>
                <w:bCs/>
              </w:rPr>
            </w:pPr>
            <w:r w:rsidRPr="003679BF">
              <w:rPr>
                <w:rFonts w:ascii="Arial" w:hAnsi="Arial" w:cs="Arial"/>
                <w:b/>
                <w:bCs/>
              </w:rPr>
              <w:t>Agree</w:t>
            </w:r>
          </w:p>
        </w:tc>
        <w:tc>
          <w:tcPr>
            <w:tcW w:w="1087" w:type="dxa"/>
          </w:tcPr>
          <w:p w14:paraId="4C876CBE" w14:textId="77777777" w:rsidR="003028CC" w:rsidRPr="00587CE6" w:rsidRDefault="003028CC" w:rsidP="003028CC">
            <w:pPr>
              <w:spacing w:after="0" w:line="240" w:lineRule="auto"/>
              <w:rPr>
                <w:rFonts w:ascii="Arial" w:hAnsi="Arial" w:cs="Arial"/>
                <w:b/>
                <w:bCs/>
              </w:rPr>
            </w:pPr>
          </w:p>
        </w:tc>
        <w:tc>
          <w:tcPr>
            <w:tcW w:w="1087" w:type="dxa"/>
          </w:tcPr>
          <w:p w14:paraId="026381E7" w14:textId="77777777" w:rsidR="003028CC" w:rsidRPr="00587CE6" w:rsidRDefault="003028CC" w:rsidP="003028CC">
            <w:pPr>
              <w:spacing w:after="0" w:line="240" w:lineRule="auto"/>
              <w:rPr>
                <w:rFonts w:ascii="Arial" w:hAnsi="Arial" w:cs="Arial"/>
                <w:b/>
                <w:bCs/>
              </w:rPr>
            </w:pPr>
          </w:p>
        </w:tc>
        <w:tc>
          <w:tcPr>
            <w:tcW w:w="3307" w:type="dxa"/>
          </w:tcPr>
          <w:p w14:paraId="3E7B3C55" w14:textId="77777777" w:rsidR="003028CC" w:rsidRPr="00587CE6" w:rsidRDefault="003028CC" w:rsidP="003028CC">
            <w:pPr>
              <w:spacing w:after="0" w:line="240" w:lineRule="auto"/>
              <w:rPr>
                <w:rFonts w:ascii="Arial" w:hAnsi="Arial" w:cs="Arial"/>
                <w:b/>
                <w:bCs/>
              </w:rPr>
            </w:pPr>
          </w:p>
        </w:tc>
      </w:tr>
    </w:tbl>
    <w:p w14:paraId="55A54F19" w14:textId="7C9BE9A3" w:rsidR="67FD0185" w:rsidRDefault="67FD0185"/>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028CC" w:rsidRPr="00ED385D" w14:paraId="62602A24" w14:textId="071A4CFF" w:rsidTr="00AB2F38">
        <w:tc>
          <w:tcPr>
            <w:tcW w:w="392" w:type="dxa"/>
          </w:tcPr>
          <w:p w14:paraId="773FA17D"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028CC" w:rsidRPr="00ED385D" w:rsidRDefault="003028CC" w:rsidP="003028C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F7E0FB8"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0C5F3101" w14:textId="77777777" w:rsidR="003028CC" w:rsidRPr="00ED385D" w:rsidRDefault="003028CC" w:rsidP="003028CC">
            <w:pPr>
              <w:spacing w:after="0" w:line="240" w:lineRule="auto"/>
              <w:rPr>
                <w:rFonts w:ascii="Arial" w:hAnsi="Arial" w:cs="Arial"/>
                <w:sz w:val="20"/>
                <w:szCs w:val="20"/>
              </w:rPr>
            </w:pPr>
          </w:p>
        </w:tc>
        <w:tc>
          <w:tcPr>
            <w:tcW w:w="4536" w:type="dxa"/>
          </w:tcPr>
          <w:p w14:paraId="3AE79C33" w14:textId="0CC19194"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Discussed with the first marker. </w:t>
            </w:r>
          </w:p>
        </w:tc>
      </w:tr>
      <w:tr w:rsidR="003028CC" w:rsidRPr="00ED385D" w14:paraId="633B4AF6" w14:textId="3D0AF856" w:rsidTr="00AB2F38">
        <w:tc>
          <w:tcPr>
            <w:tcW w:w="392" w:type="dxa"/>
          </w:tcPr>
          <w:p w14:paraId="1E3D8A36"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028CC" w:rsidRDefault="003028CC" w:rsidP="003028C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22DD51E"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58C03155" w14:textId="77777777" w:rsidR="003028CC" w:rsidRPr="00ED385D" w:rsidRDefault="003028CC" w:rsidP="003028CC">
            <w:pPr>
              <w:spacing w:after="0" w:line="240" w:lineRule="auto"/>
              <w:rPr>
                <w:rFonts w:ascii="Arial" w:hAnsi="Arial" w:cs="Arial"/>
                <w:sz w:val="20"/>
                <w:szCs w:val="20"/>
              </w:rPr>
            </w:pPr>
          </w:p>
        </w:tc>
        <w:tc>
          <w:tcPr>
            <w:tcW w:w="4536" w:type="dxa"/>
          </w:tcPr>
          <w:p w14:paraId="60316D4F" w14:textId="4598B26D"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Yes, areas of improvements have been mentioned. </w:t>
            </w:r>
          </w:p>
        </w:tc>
      </w:tr>
      <w:tr w:rsidR="003028CC" w:rsidRPr="00ED385D" w14:paraId="1735750D" w14:textId="54B931F6" w:rsidTr="00AB2F38">
        <w:tc>
          <w:tcPr>
            <w:tcW w:w="392" w:type="dxa"/>
          </w:tcPr>
          <w:p w14:paraId="74B7A258"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028CC" w:rsidRDefault="003028CC" w:rsidP="003028C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028CC" w:rsidRDefault="003028CC" w:rsidP="003028CC">
            <w:pPr>
              <w:spacing w:before="6" w:after="0" w:line="252" w:lineRule="exact"/>
              <w:ind w:right="173"/>
              <w:rPr>
                <w:rFonts w:ascii="Arial Narrow" w:eastAsia="Arial Narrow" w:hAnsi="Arial Narrow" w:cs="Arial Narrow"/>
              </w:rPr>
            </w:pPr>
          </w:p>
        </w:tc>
        <w:tc>
          <w:tcPr>
            <w:tcW w:w="567" w:type="dxa"/>
          </w:tcPr>
          <w:p w14:paraId="6281DA5F" w14:textId="7355C07A"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2AA35923" w14:textId="77777777" w:rsidR="003028CC" w:rsidRPr="00ED385D" w:rsidRDefault="003028CC" w:rsidP="003028CC">
            <w:pPr>
              <w:spacing w:after="0" w:line="240" w:lineRule="auto"/>
              <w:rPr>
                <w:rFonts w:ascii="Arial" w:hAnsi="Arial" w:cs="Arial"/>
                <w:sz w:val="20"/>
                <w:szCs w:val="20"/>
              </w:rPr>
            </w:pPr>
          </w:p>
        </w:tc>
        <w:tc>
          <w:tcPr>
            <w:tcW w:w="4536" w:type="dxa"/>
          </w:tcPr>
          <w:p w14:paraId="579F5966" w14:textId="793E8100"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Yes, some recommendations have also been provided to improve future works. </w:t>
            </w:r>
          </w:p>
        </w:tc>
      </w:tr>
      <w:tr w:rsidR="003028CC" w:rsidRPr="00ED385D" w14:paraId="65A697F1" w14:textId="2F0D26F2" w:rsidTr="00AB2F38">
        <w:tc>
          <w:tcPr>
            <w:tcW w:w="392" w:type="dxa"/>
          </w:tcPr>
          <w:p w14:paraId="78D822C6"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028CC" w:rsidRDefault="003028CC" w:rsidP="003028C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BC60DB1"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017B3B82" w14:textId="77777777" w:rsidR="003028CC" w:rsidRPr="00ED385D" w:rsidRDefault="003028CC" w:rsidP="003028CC">
            <w:pPr>
              <w:spacing w:after="0" w:line="240" w:lineRule="auto"/>
              <w:rPr>
                <w:rFonts w:ascii="Arial" w:hAnsi="Arial" w:cs="Arial"/>
                <w:sz w:val="20"/>
                <w:szCs w:val="20"/>
              </w:rPr>
            </w:pPr>
          </w:p>
        </w:tc>
        <w:tc>
          <w:tcPr>
            <w:tcW w:w="4536" w:type="dxa"/>
          </w:tcPr>
          <w:p w14:paraId="6FA69B74" w14:textId="14ADE75D"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Yes, Market has provided the comments under each criteria and provided overall comment too. </w:t>
            </w:r>
          </w:p>
        </w:tc>
      </w:tr>
      <w:tr w:rsidR="003028CC" w:rsidRPr="00ED385D" w14:paraId="5CF3A525" w14:textId="477673DD" w:rsidTr="00AB2F38">
        <w:tc>
          <w:tcPr>
            <w:tcW w:w="392" w:type="dxa"/>
          </w:tcPr>
          <w:p w14:paraId="431FE605"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028CC" w:rsidRPr="00741EC6" w:rsidRDefault="003028CC" w:rsidP="003028C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08256E"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7AB08CAD" w14:textId="77777777" w:rsidR="003028CC" w:rsidRPr="00ED385D" w:rsidRDefault="003028CC" w:rsidP="003028CC">
            <w:pPr>
              <w:spacing w:after="0" w:line="240" w:lineRule="auto"/>
              <w:rPr>
                <w:rFonts w:ascii="Arial" w:hAnsi="Arial" w:cs="Arial"/>
                <w:sz w:val="20"/>
                <w:szCs w:val="20"/>
              </w:rPr>
            </w:pPr>
          </w:p>
        </w:tc>
        <w:tc>
          <w:tcPr>
            <w:tcW w:w="4536" w:type="dxa"/>
          </w:tcPr>
          <w:p w14:paraId="6211B903" w14:textId="277EE317"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Yes, same marking format was followed for all the markings. </w:t>
            </w:r>
          </w:p>
        </w:tc>
      </w:tr>
      <w:tr w:rsidR="003028CC" w:rsidRPr="00ED385D" w14:paraId="39EAE115" w14:textId="270C3C5D" w:rsidTr="00AB2F38">
        <w:tc>
          <w:tcPr>
            <w:tcW w:w="392" w:type="dxa"/>
          </w:tcPr>
          <w:p w14:paraId="0A135C5A" w14:textId="77777777" w:rsidR="003028CC" w:rsidRPr="00ED385D" w:rsidRDefault="003028CC" w:rsidP="003028C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028CC" w:rsidRPr="00ED385D" w:rsidRDefault="003028CC" w:rsidP="003028C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90B68B" w:rsidR="003028CC" w:rsidRPr="00ED385D" w:rsidRDefault="003028CC" w:rsidP="003028CC">
            <w:pPr>
              <w:spacing w:after="0" w:line="240" w:lineRule="auto"/>
              <w:rPr>
                <w:rFonts w:ascii="Arial" w:hAnsi="Arial" w:cs="Arial"/>
                <w:sz w:val="20"/>
                <w:szCs w:val="20"/>
              </w:rPr>
            </w:pPr>
            <w:r w:rsidRPr="00FF2781">
              <w:rPr>
                <w:rFonts w:ascii="Wingdings" w:eastAsia="Wingdings" w:hAnsi="Wingdings" w:cs="Wingdings"/>
                <w:b/>
                <w:bCs/>
                <w:i/>
              </w:rPr>
              <w:t>ü</w:t>
            </w:r>
          </w:p>
        </w:tc>
        <w:tc>
          <w:tcPr>
            <w:tcW w:w="567" w:type="dxa"/>
          </w:tcPr>
          <w:p w14:paraId="2C738B6F" w14:textId="77777777" w:rsidR="003028CC" w:rsidRPr="00ED385D" w:rsidRDefault="003028CC" w:rsidP="003028CC">
            <w:pPr>
              <w:spacing w:after="0" w:line="240" w:lineRule="auto"/>
              <w:rPr>
                <w:rFonts w:ascii="Arial" w:hAnsi="Arial" w:cs="Arial"/>
                <w:sz w:val="20"/>
                <w:szCs w:val="20"/>
              </w:rPr>
            </w:pPr>
          </w:p>
        </w:tc>
        <w:tc>
          <w:tcPr>
            <w:tcW w:w="4536" w:type="dxa"/>
          </w:tcPr>
          <w:p w14:paraId="67B8DC5E" w14:textId="57061934" w:rsidR="003028CC" w:rsidRPr="00ED385D" w:rsidRDefault="003028CC" w:rsidP="003028CC">
            <w:pPr>
              <w:spacing w:after="0" w:line="240" w:lineRule="auto"/>
              <w:rPr>
                <w:rFonts w:ascii="Arial" w:hAnsi="Arial" w:cs="Arial"/>
                <w:sz w:val="20"/>
                <w:szCs w:val="20"/>
              </w:rPr>
            </w:pPr>
            <w:r>
              <w:rPr>
                <w:rFonts w:ascii="Arial" w:hAnsi="Arial" w:cs="Arial"/>
                <w:sz w:val="20"/>
                <w:szCs w:val="20"/>
              </w:rPr>
              <w:t xml:space="preserve">Yes, referencing requirements have been highlighted in some markings.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9C5CFE4" w14:textId="77777777" w:rsidR="003028CC" w:rsidRDefault="003028CC" w:rsidP="000B1F89">
            <w:pPr>
              <w:spacing w:after="0" w:line="240" w:lineRule="auto"/>
              <w:rPr>
                <w:rFonts w:ascii="Arial" w:hAnsi="Arial" w:cs="Arial"/>
              </w:rPr>
            </w:pPr>
          </w:p>
          <w:p w14:paraId="121711B2" w14:textId="1A0E892C" w:rsidR="003028CC" w:rsidRPr="00587CE6" w:rsidRDefault="003028CC" w:rsidP="000B1F89">
            <w:pPr>
              <w:spacing w:after="0" w:line="240" w:lineRule="auto"/>
              <w:rPr>
                <w:rFonts w:ascii="Arial" w:hAnsi="Arial" w:cs="Arial"/>
              </w:rPr>
            </w:pPr>
            <w:r w:rsidRPr="001C6F0B">
              <w:rPr>
                <w:rFonts w:cs="Arial"/>
                <w:noProof/>
              </w:rPr>
              <w:drawing>
                <wp:inline distT="0" distB="0" distL="0" distR="0" wp14:anchorId="3AB1169B" wp14:editId="36BD05EF">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A3295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28CC">
              <w:rPr>
                <w:rFonts w:ascii="Arial" w:hAnsi="Arial" w:cs="Arial"/>
              </w:rPr>
              <w:t>28</w:t>
            </w:r>
            <w:r w:rsidR="003028CC" w:rsidRPr="003028CC">
              <w:rPr>
                <w:rFonts w:ascii="Arial" w:hAnsi="Arial" w:cs="Arial"/>
                <w:vertAlign w:val="superscript"/>
              </w:rPr>
              <w:t>th</w:t>
            </w:r>
            <w:r w:rsidR="003028CC">
              <w:rPr>
                <w:rFonts w:ascii="Arial" w:hAnsi="Arial" w:cs="Arial"/>
              </w:rPr>
              <w:t xml:space="preserve"> Nov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7DDD7" w14:textId="77777777" w:rsidR="001A0970" w:rsidRDefault="001A0970" w:rsidP="00467608">
      <w:pPr>
        <w:spacing w:after="0" w:line="240" w:lineRule="auto"/>
      </w:pPr>
      <w:r>
        <w:separator/>
      </w:r>
    </w:p>
  </w:endnote>
  <w:endnote w:type="continuationSeparator" w:id="0">
    <w:p w14:paraId="00E83B94" w14:textId="77777777" w:rsidR="001A0970" w:rsidRDefault="001A0970" w:rsidP="00467608">
      <w:pPr>
        <w:spacing w:after="0" w:line="240" w:lineRule="auto"/>
      </w:pPr>
      <w:r>
        <w:continuationSeparator/>
      </w:r>
    </w:p>
  </w:endnote>
  <w:endnote w:type="continuationNotice" w:id="1">
    <w:p w14:paraId="540A20D1" w14:textId="77777777" w:rsidR="001A0970" w:rsidRDefault="001A09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A2275" w14:textId="77777777" w:rsidR="001A0970" w:rsidRDefault="001A0970" w:rsidP="00467608">
      <w:pPr>
        <w:spacing w:after="0" w:line="240" w:lineRule="auto"/>
      </w:pPr>
      <w:r>
        <w:separator/>
      </w:r>
    </w:p>
  </w:footnote>
  <w:footnote w:type="continuationSeparator" w:id="0">
    <w:p w14:paraId="28A66052" w14:textId="77777777" w:rsidR="001A0970" w:rsidRDefault="001A0970" w:rsidP="00467608">
      <w:pPr>
        <w:spacing w:after="0" w:line="240" w:lineRule="auto"/>
      </w:pPr>
      <w:r>
        <w:continuationSeparator/>
      </w:r>
    </w:p>
  </w:footnote>
  <w:footnote w:type="continuationNotice" w:id="1">
    <w:p w14:paraId="0D89EE35" w14:textId="77777777" w:rsidR="001A0970" w:rsidRDefault="001A09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A0970"/>
    <w:rsid w:val="001B2D70"/>
    <w:rsid w:val="001B7E17"/>
    <w:rsid w:val="001E2D2A"/>
    <w:rsid w:val="001E7D8D"/>
    <w:rsid w:val="00210AD9"/>
    <w:rsid w:val="00244E7F"/>
    <w:rsid w:val="0025101B"/>
    <w:rsid w:val="0027723E"/>
    <w:rsid w:val="00282ED6"/>
    <w:rsid w:val="002841BC"/>
    <w:rsid w:val="00285D6F"/>
    <w:rsid w:val="002A727D"/>
    <w:rsid w:val="002B08D3"/>
    <w:rsid w:val="002B747C"/>
    <w:rsid w:val="002F44B3"/>
    <w:rsid w:val="003028CC"/>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368C133"/>
    <w:rsid w:val="103E4733"/>
    <w:rsid w:val="104A084C"/>
    <w:rsid w:val="197F0D5B"/>
    <w:rsid w:val="3143D1F5"/>
    <w:rsid w:val="316B22E1"/>
    <w:rsid w:val="33478543"/>
    <w:rsid w:val="48A8C186"/>
    <w:rsid w:val="64B64614"/>
    <w:rsid w:val="67FD0185"/>
    <w:rsid w:val="690987EF"/>
    <w:rsid w:val="7A540272"/>
    <w:rsid w:val="7F5152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B8744319-574F-49AA-897C-2A69746A39E8}"/>
</file>

<file path=docProps/app.xml><?xml version="1.0" encoding="utf-8"?>
<Properties xmlns="http://schemas.openxmlformats.org/officeDocument/2006/extended-properties" xmlns:vt="http://schemas.openxmlformats.org/officeDocument/2006/docPropsVTypes">
  <Template>Normal</Template>
  <TotalTime>0</TotalTime>
  <Pages>6</Pages>
  <Words>969</Words>
  <Characters>5529</Characters>
  <Application>Microsoft Office Word</Application>
  <DocSecurity>0</DocSecurity>
  <Lines>46</Lines>
  <Paragraphs>12</Paragraphs>
  <ScaleCrop>false</ScaleCrop>
  <Company/>
  <LinksUpToDate>false</LinksUpToDate>
  <CharactersWithSpaces>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Rodrigo, Liyanage</cp:lastModifiedBy>
  <cp:revision>56</cp:revision>
  <cp:lastPrinted>2014-12-09T15:50:00Z</cp:lastPrinted>
  <dcterms:created xsi:type="dcterms:W3CDTF">2023-05-15T16:40:00Z</dcterms:created>
  <dcterms:modified xsi:type="dcterms:W3CDTF">2025-11-28T16:44:00Z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