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4C6418" w14:textId="118678A3" w:rsidR="305AB71C" w:rsidRDefault="10E02FE9" w:rsidP="665FA666">
      <w:pPr>
        <w:rPr>
          <w:rFonts w:ascii="Arial Nova" w:eastAsia="Arial Nova" w:hAnsi="Arial Nova" w:cs="Arial Nova"/>
          <w:b/>
          <w:sz w:val="48"/>
          <w:szCs w:val="48"/>
        </w:rPr>
      </w:pPr>
      <w:r w:rsidRPr="32E69D7F">
        <w:rPr>
          <w:rFonts w:ascii="Arial Nova" w:eastAsia="Arial Nova" w:hAnsi="Arial Nova" w:cs="Arial Nova"/>
          <w:b/>
          <w:bCs/>
          <w:sz w:val="28"/>
          <w:szCs w:val="28"/>
        </w:rPr>
        <w:t xml:space="preserve">           </w:t>
      </w:r>
      <w:r w:rsidR="305AB71C" w:rsidRPr="47D48C61">
        <w:rPr>
          <w:rFonts w:ascii="Arial Nova" w:eastAsia="Arial Nova" w:hAnsi="Arial Nova" w:cs="Arial Nova"/>
          <w:b/>
          <w:sz w:val="48"/>
          <w:szCs w:val="48"/>
        </w:rPr>
        <w:t>Emergent Leadership Skills</w:t>
      </w:r>
      <w:r w:rsidR="357C1A0A" w:rsidRPr="47D48C61">
        <w:rPr>
          <w:rFonts w:ascii="Arial Nova" w:eastAsia="Arial Nova" w:hAnsi="Arial Nova" w:cs="Arial Nova"/>
          <w:b/>
          <w:sz w:val="48"/>
          <w:szCs w:val="48"/>
        </w:rPr>
        <w:t xml:space="preserve"> </w:t>
      </w:r>
    </w:p>
    <w:p w14:paraId="2F6DDCCA" w14:textId="4D0EA6F5" w:rsidR="357C1A0A" w:rsidRDefault="3F5830F5" w:rsidP="665FA666">
      <w:pPr>
        <w:rPr>
          <w:rFonts w:ascii="Arial Nova" w:eastAsia="Arial Nova" w:hAnsi="Arial Nova" w:cs="Arial Nova"/>
          <w:b/>
          <w:sz w:val="48"/>
          <w:szCs w:val="48"/>
        </w:rPr>
      </w:pPr>
      <w:r w:rsidRPr="47D48C61">
        <w:rPr>
          <w:rFonts w:ascii="Arial Nova" w:eastAsia="Arial Nova" w:hAnsi="Arial Nova" w:cs="Arial Nova"/>
          <w:b/>
          <w:bCs/>
          <w:sz w:val="48"/>
          <w:szCs w:val="48"/>
        </w:rPr>
        <w:t xml:space="preserve">                   </w:t>
      </w:r>
      <w:r w:rsidR="357C1A0A" w:rsidRPr="47D48C61">
        <w:rPr>
          <w:rFonts w:ascii="Arial Nova" w:eastAsia="Arial Nova" w:hAnsi="Arial Nova" w:cs="Arial Nova"/>
          <w:b/>
          <w:sz w:val="48"/>
          <w:szCs w:val="48"/>
        </w:rPr>
        <w:t xml:space="preserve">in the Workplace </w:t>
      </w:r>
    </w:p>
    <w:p w14:paraId="15854E53" w14:textId="2F80B763" w:rsidR="357C1A0A" w:rsidRDefault="007C6750" w:rsidP="665FA666">
      <w:pPr>
        <w:rPr>
          <w:rFonts w:ascii="Arial Nova" w:eastAsia="Arial Nova" w:hAnsi="Arial Nova" w:cs="Arial Nova"/>
          <w:b/>
          <w:bCs/>
          <w:sz w:val="28"/>
          <w:szCs w:val="28"/>
        </w:rPr>
      </w:pPr>
      <w:r w:rsidRPr="47D48C61">
        <w:rPr>
          <w:rFonts w:ascii="Arial Nova" w:eastAsia="Arial Nova" w:hAnsi="Arial Nova" w:cs="Arial Nova"/>
          <w:b/>
          <w:bCs/>
          <w:sz w:val="28"/>
          <w:szCs w:val="28"/>
        </w:rPr>
        <w:t xml:space="preserve">                                                </w:t>
      </w:r>
      <w:r w:rsidR="357C1A0A" w:rsidRPr="47D48C61">
        <w:rPr>
          <w:rFonts w:ascii="Arial Nova" w:eastAsia="Arial Nova" w:hAnsi="Arial Nova" w:cs="Arial Nova"/>
          <w:b/>
          <w:bCs/>
          <w:sz w:val="28"/>
          <w:szCs w:val="28"/>
        </w:rPr>
        <w:t xml:space="preserve">BMSW6101 </w:t>
      </w:r>
    </w:p>
    <w:p w14:paraId="750EBB4B" w14:textId="5D2AECEE" w:rsidR="665FA666" w:rsidRDefault="665FA666" w:rsidP="47D48C61">
      <w:pPr>
        <w:rPr>
          <w:rFonts w:ascii="Arial Nova" w:eastAsia="Arial Nova" w:hAnsi="Arial Nova" w:cs="Arial Nova"/>
          <w:b/>
          <w:bCs/>
          <w:sz w:val="28"/>
          <w:szCs w:val="28"/>
        </w:rPr>
      </w:pPr>
    </w:p>
    <w:p w14:paraId="6AD9FCAA" w14:textId="76F505F6" w:rsidR="665FA666" w:rsidRDefault="25FA8F6F" w:rsidP="47D48C61">
      <w:r>
        <w:rPr>
          <w:noProof/>
        </w:rPr>
        <w:drawing>
          <wp:inline distT="0" distB="0" distL="0" distR="0" wp14:anchorId="434E6E54" wp14:editId="577F0997">
            <wp:extent cx="6143625" cy="3519786"/>
            <wp:effectExtent l="0" t="0" r="0" b="0"/>
            <wp:docPr id="2033223889" name="Picture 203322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143625" cy="3519786"/>
                    </a:xfrm>
                    <a:prstGeom prst="rect">
                      <a:avLst/>
                    </a:prstGeom>
                  </pic:spPr>
                </pic:pic>
              </a:graphicData>
            </a:graphic>
          </wp:inline>
        </w:drawing>
      </w:r>
    </w:p>
    <w:p w14:paraId="6F1A677F" w14:textId="138D081F" w:rsidR="665FA666" w:rsidRDefault="665FA666" w:rsidP="47D48C61">
      <w:pPr>
        <w:rPr>
          <w:rFonts w:ascii="Arial Nova" w:eastAsia="Arial Nova" w:hAnsi="Arial Nova" w:cs="Arial Nova"/>
          <w:b/>
          <w:bCs/>
          <w:sz w:val="28"/>
          <w:szCs w:val="28"/>
        </w:rPr>
      </w:pPr>
    </w:p>
    <w:p w14:paraId="0CB2148B" w14:textId="73EE6FB0" w:rsidR="665FA666" w:rsidRDefault="665FA666" w:rsidP="47D48C61">
      <w:pPr>
        <w:rPr>
          <w:rFonts w:ascii="Arial Nova" w:eastAsia="Arial Nova" w:hAnsi="Arial Nova" w:cs="Arial Nova"/>
          <w:b/>
          <w:bCs/>
          <w:sz w:val="28"/>
          <w:szCs w:val="28"/>
        </w:rPr>
      </w:pPr>
    </w:p>
    <w:p w14:paraId="7FE697DC" w14:textId="62F00744" w:rsidR="665FA666" w:rsidRDefault="665FA666" w:rsidP="47D48C61">
      <w:pPr>
        <w:rPr>
          <w:rFonts w:ascii="Arial Nova" w:eastAsia="Arial Nova" w:hAnsi="Arial Nova" w:cs="Arial Nova"/>
          <w:b/>
          <w:bCs/>
          <w:sz w:val="28"/>
          <w:szCs w:val="28"/>
        </w:rPr>
      </w:pPr>
    </w:p>
    <w:p w14:paraId="3729ABB6" w14:textId="22E578CD" w:rsidR="665FA666" w:rsidRDefault="665FA666" w:rsidP="47D48C61">
      <w:pPr>
        <w:rPr>
          <w:rFonts w:ascii="Arial Nova" w:eastAsia="Arial Nova" w:hAnsi="Arial Nova" w:cs="Arial Nova"/>
          <w:b/>
          <w:bCs/>
          <w:sz w:val="28"/>
          <w:szCs w:val="28"/>
        </w:rPr>
      </w:pPr>
    </w:p>
    <w:p w14:paraId="54934DF7" w14:textId="3C4BA577" w:rsidR="665FA666" w:rsidRDefault="665FA666" w:rsidP="47D48C61">
      <w:pPr>
        <w:rPr>
          <w:rFonts w:ascii="Arial Nova" w:eastAsia="Arial Nova" w:hAnsi="Arial Nova" w:cs="Arial Nova"/>
          <w:b/>
          <w:bCs/>
          <w:sz w:val="28"/>
          <w:szCs w:val="28"/>
        </w:rPr>
      </w:pPr>
    </w:p>
    <w:p w14:paraId="3528E391" w14:textId="6BFE3860" w:rsidR="665FA666" w:rsidRDefault="45F2CCCC" w:rsidP="665FA666">
      <w:pPr>
        <w:rPr>
          <w:rFonts w:ascii="Arial Nova" w:eastAsia="Arial Nova" w:hAnsi="Arial Nova" w:cs="Arial Nova"/>
          <w:b/>
          <w:bCs/>
          <w:sz w:val="28"/>
          <w:szCs w:val="28"/>
        </w:rPr>
      </w:pPr>
      <w:r w:rsidRPr="32E69D7F">
        <w:rPr>
          <w:rFonts w:ascii="Arial Nova" w:eastAsia="Arial Nova" w:hAnsi="Arial Nova" w:cs="Arial Nova"/>
          <w:b/>
          <w:bCs/>
          <w:sz w:val="28"/>
          <w:szCs w:val="28"/>
        </w:rPr>
        <w:t>Rahela Begum (1818336)</w:t>
      </w:r>
    </w:p>
    <w:p w14:paraId="10FE0E47" w14:textId="74C66C44" w:rsidR="45F2CCCC" w:rsidRDefault="45F2CCCC" w:rsidP="32E69D7F">
      <w:pPr>
        <w:rPr>
          <w:rFonts w:ascii="Arial Nova" w:eastAsia="Arial Nova" w:hAnsi="Arial Nova" w:cs="Arial Nova"/>
          <w:b/>
          <w:bCs/>
          <w:sz w:val="28"/>
          <w:szCs w:val="28"/>
        </w:rPr>
      </w:pPr>
      <w:r w:rsidRPr="32E69D7F">
        <w:rPr>
          <w:rFonts w:ascii="Arial Nova" w:eastAsia="Arial Nova" w:hAnsi="Arial Nova" w:cs="Arial Nova"/>
          <w:b/>
          <w:bCs/>
          <w:sz w:val="28"/>
          <w:szCs w:val="28"/>
        </w:rPr>
        <w:t>May 2023</w:t>
      </w:r>
    </w:p>
    <w:p w14:paraId="28AD3237" w14:textId="4157C8FC" w:rsidR="45F2CCCC" w:rsidRDefault="0E56A2F0" w:rsidP="32E69D7F">
      <w:pPr>
        <w:rPr>
          <w:rFonts w:ascii="Arial Nova" w:eastAsia="Arial Nova" w:hAnsi="Arial Nova" w:cs="Arial Nova"/>
          <w:b/>
          <w:bCs/>
          <w:sz w:val="28"/>
          <w:szCs w:val="28"/>
        </w:rPr>
      </w:pPr>
      <w:r w:rsidRPr="0AD23B5A">
        <w:rPr>
          <w:rFonts w:ascii="Arial Nova" w:eastAsia="Arial Nova" w:hAnsi="Arial Nova" w:cs="Arial Nova"/>
          <w:b/>
          <w:bCs/>
          <w:sz w:val="28"/>
          <w:szCs w:val="28"/>
        </w:rPr>
        <w:t xml:space="preserve">Dr </w:t>
      </w:r>
      <w:r w:rsidR="45F2CCCC" w:rsidRPr="32E69D7F">
        <w:rPr>
          <w:rFonts w:ascii="Arial Nova" w:eastAsia="Arial Nova" w:hAnsi="Arial Nova" w:cs="Arial Nova"/>
          <w:b/>
          <w:bCs/>
          <w:sz w:val="28"/>
          <w:szCs w:val="28"/>
        </w:rPr>
        <w:t>Sujeewa Herath</w:t>
      </w:r>
    </w:p>
    <w:p w14:paraId="1DFC5FF6" w14:textId="017877AC" w:rsidR="665FA666" w:rsidRDefault="665FA666" w:rsidP="665FA666">
      <w:pPr>
        <w:rPr>
          <w:rFonts w:ascii="Arial Nova" w:eastAsia="Arial Nova" w:hAnsi="Arial Nova" w:cs="Arial Nova"/>
          <w:b/>
          <w:bCs/>
          <w:sz w:val="28"/>
          <w:szCs w:val="28"/>
        </w:rPr>
      </w:pPr>
    </w:p>
    <w:p w14:paraId="556B2183" w14:textId="27A64C57" w:rsidR="665FA666" w:rsidRDefault="3914C31A" w:rsidP="665FA666">
      <w:pPr>
        <w:rPr>
          <w:rFonts w:ascii="Arial Nova" w:eastAsia="Arial Nova" w:hAnsi="Arial Nova" w:cs="Arial Nova"/>
          <w:b/>
          <w:sz w:val="32"/>
          <w:szCs w:val="32"/>
        </w:rPr>
      </w:pPr>
      <w:r w:rsidRPr="6F143B44">
        <w:rPr>
          <w:rFonts w:ascii="Arial Nova" w:eastAsia="Arial Nova" w:hAnsi="Arial Nova" w:cs="Arial Nova"/>
          <w:b/>
          <w:sz w:val="32"/>
          <w:szCs w:val="32"/>
        </w:rPr>
        <w:t>Contents Page</w:t>
      </w:r>
      <w:r w:rsidR="1F28B4BF" w:rsidRPr="6F143B44">
        <w:rPr>
          <w:rFonts w:ascii="Arial Nova" w:eastAsia="Arial Nova" w:hAnsi="Arial Nova" w:cs="Arial Nova"/>
          <w:b/>
          <w:sz w:val="32"/>
          <w:szCs w:val="32"/>
        </w:rPr>
        <w:t>:</w:t>
      </w:r>
    </w:p>
    <w:p w14:paraId="0BAF6BD4" w14:textId="5A65B4C9" w:rsidR="1F28B4BF" w:rsidRDefault="1F28B4BF" w:rsidP="47D48C61">
      <w:pPr>
        <w:rPr>
          <w:rFonts w:ascii="Arial Nova" w:eastAsia="Arial Nova" w:hAnsi="Arial Nova" w:cs="Arial Nova"/>
          <w:b/>
          <w:bCs/>
          <w:sz w:val="28"/>
          <w:szCs w:val="28"/>
        </w:rPr>
      </w:pPr>
      <w:r w:rsidRPr="0AD23B5A">
        <w:rPr>
          <w:rFonts w:ascii="Arial Nova" w:eastAsia="Arial Nova" w:hAnsi="Arial Nova" w:cs="Arial Nova"/>
          <w:b/>
          <w:bCs/>
          <w:sz w:val="28"/>
          <w:szCs w:val="28"/>
        </w:rPr>
        <w:t>Introduction.......................................................................</w:t>
      </w:r>
      <w:r w:rsidR="6FA5E11D" w:rsidRPr="0AD23B5A">
        <w:rPr>
          <w:rFonts w:ascii="Arial Nova" w:eastAsia="Arial Nova" w:hAnsi="Arial Nova" w:cs="Arial Nova"/>
          <w:b/>
          <w:bCs/>
          <w:sz w:val="28"/>
          <w:szCs w:val="28"/>
        </w:rPr>
        <w:t>............</w:t>
      </w:r>
      <w:r w:rsidRPr="0AD23B5A">
        <w:rPr>
          <w:rFonts w:ascii="Arial Nova" w:eastAsia="Arial Nova" w:hAnsi="Arial Nova" w:cs="Arial Nova"/>
          <w:b/>
          <w:bCs/>
          <w:sz w:val="28"/>
          <w:szCs w:val="28"/>
        </w:rPr>
        <w:t>...........3</w:t>
      </w:r>
    </w:p>
    <w:p w14:paraId="6141BE42" w14:textId="04D45E7F" w:rsidR="1F28B4BF" w:rsidRDefault="19A249D4" w:rsidP="47D48C61">
      <w:pPr>
        <w:rPr>
          <w:rFonts w:ascii="Arial Nova" w:eastAsia="Arial Nova" w:hAnsi="Arial Nova" w:cs="Arial Nova"/>
          <w:b/>
          <w:bCs/>
          <w:sz w:val="28"/>
          <w:szCs w:val="28"/>
        </w:rPr>
      </w:pPr>
      <w:r w:rsidRPr="0AD23B5A">
        <w:rPr>
          <w:rFonts w:ascii="Arial Nova" w:eastAsia="Arial Nova" w:hAnsi="Arial Nova" w:cs="Arial Nova"/>
          <w:b/>
          <w:bCs/>
          <w:sz w:val="28"/>
          <w:szCs w:val="28"/>
        </w:rPr>
        <w:t>Management V Leadership</w:t>
      </w:r>
      <w:r w:rsidR="1F28B4BF" w:rsidRPr="0AD23B5A">
        <w:rPr>
          <w:rFonts w:ascii="Arial Nova" w:eastAsia="Arial Nova" w:hAnsi="Arial Nova" w:cs="Arial Nova"/>
          <w:b/>
          <w:bCs/>
          <w:sz w:val="28"/>
          <w:szCs w:val="28"/>
        </w:rPr>
        <w:t>.....................................................</w:t>
      </w:r>
      <w:r w:rsidR="25DDDF41" w:rsidRPr="0AD23B5A">
        <w:rPr>
          <w:rFonts w:ascii="Arial Nova" w:eastAsia="Arial Nova" w:hAnsi="Arial Nova" w:cs="Arial Nova"/>
          <w:b/>
          <w:bCs/>
          <w:sz w:val="28"/>
          <w:szCs w:val="28"/>
        </w:rPr>
        <w:t>............</w:t>
      </w:r>
      <w:r w:rsidR="1F28B4BF" w:rsidRPr="0AD23B5A">
        <w:rPr>
          <w:rFonts w:ascii="Arial Nova" w:eastAsia="Arial Nova" w:hAnsi="Arial Nova" w:cs="Arial Nova"/>
          <w:b/>
          <w:bCs/>
          <w:sz w:val="28"/>
          <w:szCs w:val="28"/>
        </w:rPr>
        <w:t>..........</w:t>
      </w:r>
      <w:r w:rsidR="465F34D7" w:rsidRPr="0AD23B5A">
        <w:rPr>
          <w:rFonts w:ascii="Arial Nova" w:eastAsia="Arial Nova" w:hAnsi="Arial Nova" w:cs="Arial Nova"/>
          <w:b/>
          <w:bCs/>
          <w:sz w:val="28"/>
          <w:szCs w:val="28"/>
        </w:rPr>
        <w:t>.............</w:t>
      </w:r>
      <w:r w:rsidR="1F28B4BF" w:rsidRPr="0AD23B5A">
        <w:rPr>
          <w:rFonts w:ascii="Arial Nova" w:eastAsia="Arial Nova" w:hAnsi="Arial Nova" w:cs="Arial Nova"/>
          <w:b/>
          <w:bCs/>
          <w:sz w:val="28"/>
          <w:szCs w:val="28"/>
        </w:rPr>
        <w:t>.........4</w:t>
      </w:r>
    </w:p>
    <w:p w14:paraId="139A86E9" w14:textId="46D401B5" w:rsidR="379B5587" w:rsidRDefault="379B5587" w:rsidP="0AD23B5A">
      <w:pPr>
        <w:rPr>
          <w:rFonts w:ascii="Arial Nova" w:eastAsia="Arial Nova" w:hAnsi="Arial Nova" w:cs="Arial Nova"/>
          <w:b/>
          <w:bCs/>
          <w:sz w:val="28"/>
          <w:szCs w:val="28"/>
        </w:rPr>
      </w:pPr>
      <w:r w:rsidRPr="6FF7667F">
        <w:rPr>
          <w:rFonts w:ascii="Arial Nova" w:eastAsia="Arial Nova" w:hAnsi="Arial Nova" w:cs="Arial Nova"/>
          <w:b/>
          <w:bCs/>
          <w:sz w:val="28"/>
          <w:szCs w:val="28"/>
        </w:rPr>
        <w:t>Effective Leadership Skills.........................................</w:t>
      </w:r>
      <w:r w:rsidR="5F854E78" w:rsidRPr="6FF7667F">
        <w:rPr>
          <w:rFonts w:ascii="Arial Nova" w:eastAsia="Arial Nova" w:hAnsi="Arial Nova" w:cs="Arial Nova"/>
          <w:b/>
          <w:bCs/>
          <w:sz w:val="28"/>
          <w:szCs w:val="28"/>
        </w:rPr>
        <w:t>...</w:t>
      </w:r>
      <w:r w:rsidRPr="6FF7667F">
        <w:rPr>
          <w:rFonts w:ascii="Arial Nova" w:eastAsia="Arial Nova" w:hAnsi="Arial Nova" w:cs="Arial Nova"/>
          <w:b/>
          <w:bCs/>
          <w:sz w:val="28"/>
          <w:szCs w:val="28"/>
        </w:rPr>
        <w:t>..........</w:t>
      </w:r>
      <w:r w:rsidR="77A8A49B" w:rsidRPr="6FF7667F">
        <w:rPr>
          <w:rFonts w:ascii="Arial Nova" w:eastAsia="Arial Nova" w:hAnsi="Arial Nova" w:cs="Arial Nova"/>
          <w:b/>
          <w:bCs/>
          <w:sz w:val="28"/>
          <w:szCs w:val="28"/>
        </w:rPr>
        <w:t>.</w:t>
      </w:r>
      <w:r w:rsidR="00127004" w:rsidRPr="6FF7667F">
        <w:rPr>
          <w:rFonts w:ascii="Arial Nova" w:eastAsia="Arial Nova" w:hAnsi="Arial Nova" w:cs="Arial Nova"/>
          <w:b/>
          <w:bCs/>
          <w:sz w:val="28"/>
          <w:szCs w:val="28"/>
        </w:rPr>
        <w:t>.</w:t>
      </w:r>
      <w:r w:rsidR="77A8A49B" w:rsidRPr="6FF7667F">
        <w:rPr>
          <w:rFonts w:ascii="Arial Nova" w:eastAsia="Arial Nova" w:hAnsi="Arial Nova" w:cs="Arial Nova"/>
          <w:b/>
          <w:bCs/>
          <w:sz w:val="28"/>
          <w:szCs w:val="28"/>
        </w:rPr>
        <w:t>.....</w:t>
      </w:r>
      <w:r w:rsidRPr="6FF7667F">
        <w:rPr>
          <w:rFonts w:ascii="Arial Nova" w:eastAsia="Arial Nova" w:hAnsi="Arial Nova" w:cs="Arial Nova"/>
          <w:b/>
          <w:bCs/>
          <w:sz w:val="28"/>
          <w:szCs w:val="28"/>
        </w:rPr>
        <w:t>.</w:t>
      </w:r>
      <w:r w:rsidR="00E643BC">
        <w:rPr>
          <w:rFonts w:ascii="Arial Nova" w:eastAsia="Arial Nova" w:hAnsi="Arial Nova" w:cs="Arial Nova"/>
          <w:b/>
          <w:bCs/>
          <w:sz w:val="28"/>
          <w:szCs w:val="28"/>
        </w:rPr>
        <w:t>5,6,7,8</w:t>
      </w:r>
    </w:p>
    <w:p w14:paraId="51CE80A7" w14:textId="3FE47D32" w:rsidR="379B5587" w:rsidRDefault="379B5587" w:rsidP="0AD23B5A">
      <w:pPr>
        <w:rPr>
          <w:rFonts w:ascii="Arial Nova" w:eastAsia="Arial Nova" w:hAnsi="Arial Nova" w:cs="Arial Nova"/>
          <w:b/>
          <w:bCs/>
          <w:sz w:val="28"/>
          <w:szCs w:val="28"/>
        </w:rPr>
      </w:pPr>
      <w:r w:rsidRPr="6FF7667F">
        <w:rPr>
          <w:rFonts w:ascii="Arial Nova" w:eastAsia="Arial Nova" w:hAnsi="Arial Nova" w:cs="Arial Nova"/>
          <w:b/>
          <w:bCs/>
          <w:sz w:val="28"/>
          <w:szCs w:val="28"/>
        </w:rPr>
        <w:t>Leadership Styles...................................................................</w:t>
      </w:r>
      <w:r w:rsidR="008174D2" w:rsidRPr="6FF7667F">
        <w:rPr>
          <w:rFonts w:ascii="Arial Nova" w:eastAsia="Arial Nova" w:hAnsi="Arial Nova" w:cs="Arial Nova"/>
          <w:b/>
          <w:bCs/>
          <w:sz w:val="28"/>
          <w:szCs w:val="28"/>
        </w:rPr>
        <w:t>.</w:t>
      </w:r>
      <w:r w:rsidRPr="6FF7667F">
        <w:rPr>
          <w:rFonts w:ascii="Arial Nova" w:eastAsia="Arial Nova" w:hAnsi="Arial Nova" w:cs="Arial Nova"/>
          <w:b/>
          <w:bCs/>
          <w:sz w:val="28"/>
          <w:szCs w:val="28"/>
        </w:rPr>
        <w:t>........</w:t>
      </w:r>
      <w:r w:rsidR="42F2A17F" w:rsidRPr="6FF7667F">
        <w:rPr>
          <w:rFonts w:ascii="Arial Nova" w:eastAsia="Arial Nova" w:hAnsi="Arial Nova" w:cs="Arial Nova"/>
          <w:b/>
          <w:bCs/>
          <w:sz w:val="28"/>
          <w:szCs w:val="28"/>
        </w:rPr>
        <w:t>9,10</w:t>
      </w:r>
      <w:r w:rsidR="0079312C">
        <w:rPr>
          <w:rFonts w:ascii="Arial Nova" w:eastAsia="Arial Nova" w:hAnsi="Arial Nova" w:cs="Arial Nova"/>
          <w:b/>
          <w:bCs/>
          <w:sz w:val="28"/>
          <w:szCs w:val="28"/>
        </w:rPr>
        <w:t>,11</w:t>
      </w:r>
    </w:p>
    <w:p w14:paraId="5DE1158A" w14:textId="11A5BFDB" w:rsidR="379B5587" w:rsidRDefault="7A546305" w:rsidP="0AD23B5A">
      <w:pPr>
        <w:rPr>
          <w:rFonts w:ascii="Arial Nova" w:eastAsia="Arial Nova" w:hAnsi="Arial Nova" w:cs="Arial Nova"/>
          <w:b/>
          <w:bCs/>
          <w:sz w:val="28"/>
          <w:szCs w:val="28"/>
        </w:rPr>
      </w:pPr>
      <w:r w:rsidRPr="7123FE1F">
        <w:rPr>
          <w:rFonts w:ascii="Arial Nova" w:eastAsia="Arial Nova" w:hAnsi="Arial Nova" w:cs="Arial Nova"/>
          <w:b/>
          <w:bCs/>
          <w:sz w:val="28"/>
          <w:szCs w:val="28"/>
        </w:rPr>
        <w:t xml:space="preserve">Strengths and Weakness </w:t>
      </w:r>
      <w:r w:rsidR="0067239A">
        <w:rPr>
          <w:rFonts w:ascii="Arial Nova" w:eastAsia="Arial Nova" w:hAnsi="Arial Nova" w:cs="Arial Nova"/>
          <w:b/>
          <w:bCs/>
          <w:sz w:val="28"/>
          <w:szCs w:val="28"/>
        </w:rPr>
        <w:t>Comparison</w:t>
      </w:r>
      <w:r w:rsidRPr="7123FE1F">
        <w:rPr>
          <w:rFonts w:ascii="Arial Nova" w:eastAsia="Arial Nova" w:hAnsi="Arial Nova" w:cs="Arial Nova"/>
          <w:b/>
          <w:bCs/>
          <w:sz w:val="28"/>
          <w:szCs w:val="28"/>
        </w:rPr>
        <w:t xml:space="preserve"> Chart</w:t>
      </w:r>
      <w:r w:rsidR="379B5587" w:rsidRPr="7123FE1F">
        <w:rPr>
          <w:rFonts w:ascii="Arial Nova" w:eastAsia="Arial Nova" w:hAnsi="Arial Nova" w:cs="Arial Nova"/>
          <w:b/>
          <w:bCs/>
          <w:sz w:val="28"/>
          <w:szCs w:val="28"/>
        </w:rPr>
        <w:t>............................................................</w:t>
      </w:r>
      <w:r w:rsidR="1DA6790D" w:rsidRPr="7123FE1F">
        <w:rPr>
          <w:rFonts w:ascii="Arial Nova" w:eastAsia="Arial Nova" w:hAnsi="Arial Nova" w:cs="Arial Nova"/>
          <w:b/>
          <w:bCs/>
          <w:sz w:val="28"/>
          <w:szCs w:val="28"/>
        </w:rPr>
        <w:t>.............................</w:t>
      </w:r>
      <w:r w:rsidR="008174D2">
        <w:rPr>
          <w:rFonts w:ascii="Arial Nova" w:eastAsia="Arial Nova" w:hAnsi="Arial Nova" w:cs="Arial Nova"/>
          <w:b/>
          <w:bCs/>
          <w:sz w:val="28"/>
          <w:szCs w:val="28"/>
        </w:rPr>
        <w:t>.</w:t>
      </w:r>
      <w:r w:rsidR="1DA6790D" w:rsidRPr="7123FE1F">
        <w:rPr>
          <w:rFonts w:ascii="Arial Nova" w:eastAsia="Arial Nova" w:hAnsi="Arial Nova" w:cs="Arial Nova"/>
          <w:b/>
          <w:bCs/>
          <w:sz w:val="28"/>
          <w:szCs w:val="28"/>
        </w:rPr>
        <w:t>.......</w:t>
      </w:r>
      <w:r w:rsidR="379B5587" w:rsidRPr="7123FE1F">
        <w:rPr>
          <w:rFonts w:ascii="Arial Nova" w:eastAsia="Arial Nova" w:hAnsi="Arial Nova" w:cs="Arial Nova"/>
          <w:b/>
          <w:bCs/>
          <w:sz w:val="28"/>
          <w:szCs w:val="28"/>
        </w:rPr>
        <w:t>...</w:t>
      </w:r>
      <w:r w:rsidR="379B5587" w:rsidRPr="6FF7667F">
        <w:rPr>
          <w:rFonts w:ascii="Arial Nova" w:eastAsia="Arial Nova" w:hAnsi="Arial Nova" w:cs="Arial Nova"/>
          <w:b/>
          <w:bCs/>
          <w:sz w:val="28"/>
          <w:szCs w:val="28"/>
        </w:rPr>
        <w:t>1</w:t>
      </w:r>
      <w:r w:rsidR="0079312C">
        <w:rPr>
          <w:rFonts w:ascii="Arial Nova" w:eastAsia="Arial Nova" w:hAnsi="Arial Nova" w:cs="Arial Nova"/>
          <w:b/>
          <w:bCs/>
          <w:sz w:val="28"/>
          <w:szCs w:val="28"/>
        </w:rPr>
        <w:t>2,13</w:t>
      </w:r>
    </w:p>
    <w:p w14:paraId="6839DE40" w14:textId="124BCE61" w:rsidR="00E719DE" w:rsidRDefault="00944090" w:rsidP="0AD23B5A">
      <w:pPr>
        <w:rPr>
          <w:rFonts w:ascii="Arial Nova" w:eastAsia="Arial Nova" w:hAnsi="Arial Nova" w:cs="Arial Nova"/>
          <w:b/>
          <w:bCs/>
          <w:sz w:val="28"/>
          <w:szCs w:val="28"/>
        </w:rPr>
      </w:pPr>
      <w:r>
        <w:rPr>
          <w:rFonts w:ascii="Arial Nova" w:eastAsia="Arial Nova" w:hAnsi="Arial Nova" w:cs="Arial Nova"/>
          <w:b/>
          <w:bCs/>
          <w:sz w:val="28"/>
          <w:szCs w:val="28"/>
        </w:rPr>
        <w:t>McGregor’s</w:t>
      </w:r>
      <w:r w:rsidR="00E719DE">
        <w:rPr>
          <w:rFonts w:ascii="Arial Nova" w:eastAsia="Arial Nova" w:hAnsi="Arial Nova" w:cs="Arial Nova"/>
          <w:b/>
          <w:bCs/>
          <w:sz w:val="28"/>
          <w:szCs w:val="28"/>
        </w:rPr>
        <w:t xml:space="preserve"> Theory X and Y……………………………</w:t>
      </w:r>
      <w:r w:rsidR="00931B77">
        <w:rPr>
          <w:rFonts w:ascii="Arial Nova" w:eastAsia="Arial Nova" w:hAnsi="Arial Nova" w:cs="Arial Nova"/>
          <w:b/>
          <w:bCs/>
          <w:sz w:val="28"/>
          <w:szCs w:val="28"/>
        </w:rPr>
        <w:t>..</w:t>
      </w:r>
      <w:r w:rsidR="00E719DE">
        <w:rPr>
          <w:rFonts w:ascii="Arial Nova" w:eastAsia="Arial Nova" w:hAnsi="Arial Nova" w:cs="Arial Nova"/>
          <w:b/>
          <w:bCs/>
          <w:sz w:val="28"/>
          <w:szCs w:val="28"/>
        </w:rPr>
        <w:t>………………</w:t>
      </w:r>
      <w:r w:rsidR="00F74E96">
        <w:rPr>
          <w:rFonts w:ascii="Arial Nova" w:eastAsia="Arial Nova" w:hAnsi="Arial Nova" w:cs="Arial Nova"/>
          <w:b/>
          <w:bCs/>
          <w:sz w:val="28"/>
          <w:szCs w:val="28"/>
        </w:rPr>
        <w:t>....</w:t>
      </w:r>
      <w:r w:rsidR="00F74E96" w:rsidRPr="6FF7667F">
        <w:rPr>
          <w:rFonts w:ascii="Arial Nova" w:eastAsia="Arial Nova" w:hAnsi="Arial Nova" w:cs="Arial Nova"/>
          <w:b/>
          <w:bCs/>
          <w:sz w:val="28"/>
          <w:szCs w:val="28"/>
        </w:rPr>
        <w:t>1</w:t>
      </w:r>
      <w:r w:rsidR="00F13853">
        <w:rPr>
          <w:rFonts w:ascii="Arial Nova" w:eastAsia="Arial Nova" w:hAnsi="Arial Nova" w:cs="Arial Nova"/>
          <w:b/>
          <w:bCs/>
          <w:sz w:val="28"/>
          <w:szCs w:val="28"/>
        </w:rPr>
        <w:t>4</w:t>
      </w:r>
    </w:p>
    <w:p w14:paraId="0EC89E56" w14:textId="01392753" w:rsidR="379B5587" w:rsidRDefault="379B5587" w:rsidP="0AD23B5A">
      <w:pPr>
        <w:rPr>
          <w:rFonts w:ascii="Arial Nova" w:eastAsia="Arial Nova" w:hAnsi="Arial Nova" w:cs="Arial Nova"/>
          <w:b/>
          <w:bCs/>
          <w:sz w:val="28"/>
          <w:szCs w:val="28"/>
        </w:rPr>
      </w:pPr>
      <w:r w:rsidRPr="7123FE1F">
        <w:rPr>
          <w:rFonts w:ascii="Arial Nova" w:eastAsia="Arial Nova" w:hAnsi="Arial Nova" w:cs="Arial Nova"/>
          <w:b/>
          <w:bCs/>
          <w:sz w:val="28"/>
          <w:szCs w:val="28"/>
        </w:rPr>
        <w:t>Tackling Barriers to Leadership...........................</w:t>
      </w:r>
      <w:r w:rsidR="00931B77">
        <w:rPr>
          <w:rFonts w:ascii="Arial Nova" w:eastAsia="Arial Nova" w:hAnsi="Arial Nova" w:cs="Arial Nova"/>
          <w:b/>
          <w:bCs/>
          <w:sz w:val="28"/>
          <w:szCs w:val="28"/>
        </w:rPr>
        <w:t>.</w:t>
      </w:r>
      <w:r w:rsidRPr="7123FE1F">
        <w:rPr>
          <w:rFonts w:ascii="Arial Nova" w:eastAsia="Arial Nova" w:hAnsi="Arial Nova" w:cs="Arial Nova"/>
          <w:b/>
          <w:bCs/>
          <w:sz w:val="28"/>
          <w:szCs w:val="28"/>
        </w:rPr>
        <w:t>..........</w:t>
      </w:r>
      <w:r w:rsidR="00F13853">
        <w:rPr>
          <w:rFonts w:ascii="Arial Nova" w:eastAsia="Arial Nova" w:hAnsi="Arial Nova" w:cs="Arial Nova"/>
          <w:b/>
          <w:bCs/>
          <w:sz w:val="28"/>
          <w:szCs w:val="28"/>
        </w:rPr>
        <w:t>......</w:t>
      </w:r>
      <w:r w:rsidRPr="7123FE1F">
        <w:rPr>
          <w:rFonts w:ascii="Arial Nova" w:eastAsia="Arial Nova" w:hAnsi="Arial Nova" w:cs="Arial Nova"/>
          <w:b/>
          <w:bCs/>
          <w:sz w:val="28"/>
          <w:szCs w:val="28"/>
        </w:rPr>
        <w:t>....</w:t>
      </w:r>
      <w:r w:rsidR="00F13853">
        <w:rPr>
          <w:rFonts w:ascii="Arial Nova" w:eastAsia="Arial Nova" w:hAnsi="Arial Nova" w:cs="Arial Nova"/>
          <w:b/>
          <w:bCs/>
          <w:sz w:val="28"/>
          <w:szCs w:val="28"/>
        </w:rPr>
        <w:t>.</w:t>
      </w:r>
      <w:r w:rsidR="00CD68AB">
        <w:rPr>
          <w:rFonts w:ascii="Arial Nova" w:eastAsia="Arial Nova" w:hAnsi="Arial Nova" w:cs="Arial Nova"/>
          <w:b/>
          <w:bCs/>
          <w:sz w:val="28"/>
          <w:szCs w:val="28"/>
        </w:rPr>
        <w:t>.</w:t>
      </w:r>
      <w:r w:rsidR="57184539" w:rsidRPr="7123FE1F">
        <w:rPr>
          <w:rFonts w:ascii="Arial Nova" w:eastAsia="Arial Nova" w:hAnsi="Arial Nova" w:cs="Arial Nova"/>
          <w:b/>
          <w:bCs/>
          <w:sz w:val="28"/>
          <w:szCs w:val="28"/>
        </w:rPr>
        <w:t>.</w:t>
      </w:r>
      <w:r w:rsidR="00216010">
        <w:rPr>
          <w:rFonts w:ascii="Arial Nova" w:eastAsia="Arial Nova" w:hAnsi="Arial Nova" w:cs="Arial Nova"/>
          <w:b/>
          <w:bCs/>
          <w:sz w:val="28"/>
          <w:szCs w:val="28"/>
        </w:rPr>
        <w:t>1</w:t>
      </w:r>
      <w:r w:rsidR="00F13853">
        <w:rPr>
          <w:rFonts w:ascii="Arial Nova" w:eastAsia="Arial Nova" w:hAnsi="Arial Nova" w:cs="Arial Nova"/>
          <w:b/>
          <w:bCs/>
          <w:sz w:val="28"/>
          <w:szCs w:val="28"/>
        </w:rPr>
        <w:t>5,</w:t>
      </w:r>
      <w:r w:rsidR="00F57009">
        <w:rPr>
          <w:rFonts w:ascii="Arial Nova" w:eastAsia="Arial Nova" w:hAnsi="Arial Nova" w:cs="Arial Nova"/>
          <w:b/>
          <w:bCs/>
          <w:sz w:val="28"/>
          <w:szCs w:val="28"/>
        </w:rPr>
        <w:t>16</w:t>
      </w:r>
      <w:r w:rsidR="00F13853">
        <w:rPr>
          <w:rFonts w:ascii="Arial Nova" w:eastAsia="Arial Nova" w:hAnsi="Arial Nova" w:cs="Arial Nova"/>
          <w:b/>
          <w:bCs/>
          <w:sz w:val="28"/>
          <w:szCs w:val="28"/>
        </w:rPr>
        <w:t>,17</w:t>
      </w:r>
    </w:p>
    <w:p w14:paraId="56130F01" w14:textId="6DD65C16" w:rsidR="54591EB1" w:rsidRDefault="54591EB1" w:rsidP="0AD23B5A">
      <w:pPr>
        <w:rPr>
          <w:rFonts w:ascii="Arial Nova" w:eastAsia="Arial Nova" w:hAnsi="Arial Nova" w:cs="Arial Nova"/>
          <w:b/>
          <w:bCs/>
          <w:sz w:val="28"/>
          <w:szCs w:val="28"/>
        </w:rPr>
      </w:pPr>
      <w:r w:rsidRPr="0AD23B5A">
        <w:rPr>
          <w:rFonts w:ascii="Arial Nova" w:eastAsia="Arial Nova" w:hAnsi="Arial Nova" w:cs="Arial Nova"/>
          <w:b/>
          <w:bCs/>
          <w:sz w:val="28"/>
          <w:szCs w:val="28"/>
        </w:rPr>
        <w:t>Ethics in Leadership.....................................................</w:t>
      </w:r>
      <w:r w:rsidR="00931B77">
        <w:rPr>
          <w:rFonts w:ascii="Arial Nova" w:eastAsia="Arial Nova" w:hAnsi="Arial Nova" w:cs="Arial Nova"/>
          <w:b/>
          <w:bCs/>
          <w:sz w:val="28"/>
          <w:szCs w:val="28"/>
        </w:rPr>
        <w:t>............</w:t>
      </w:r>
      <w:r w:rsidRPr="0AD23B5A">
        <w:rPr>
          <w:rFonts w:ascii="Arial Nova" w:eastAsia="Arial Nova" w:hAnsi="Arial Nova" w:cs="Arial Nova"/>
          <w:b/>
          <w:bCs/>
          <w:sz w:val="28"/>
          <w:szCs w:val="28"/>
        </w:rPr>
        <w:t>.........................</w:t>
      </w:r>
      <w:r w:rsidR="00216010">
        <w:rPr>
          <w:rFonts w:ascii="Arial Nova" w:eastAsia="Arial Nova" w:hAnsi="Arial Nova" w:cs="Arial Nova"/>
          <w:b/>
          <w:bCs/>
          <w:sz w:val="28"/>
          <w:szCs w:val="28"/>
        </w:rPr>
        <w:t>.....</w:t>
      </w:r>
      <w:r w:rsidRPr="0AD23B5A">
        <w:rPr>
          <w:rFonts w:ascii="Arial Nova" w:eastAsia="Arial Nova" w:hAnsi="Arial Nova" w:cs="Arial Nova"/>
          <w:b/>
          <w:bCs/>
          <w:sz w:val="28"/>
          <w:szCs w:val="28"/>
        </w:rPr>
        <w:t>1</w:t>
      </w:r>
      <w:r w:rsidR="00CD68AB">
        <w:rPr>
          <w:rFonts w:ascii="Arial Nova" w:eastAsia="Arial Nova" w:hAnsi="Arial Nova" w:cs="Arial Nova"/>
          <w:b/>
          <w:bCs/>
          <w:sz w:val="28"/>
          <w:szCs w:val="28"/>
        </w:rPr>
        <w:t>8</w:t>
      </w:r>
    </w:p>
    <w:p w14:paraId="2BF6BE79" w14:textId="30D306F5" w:rsidR="54591EB1" w:rsidRDefault="54591EB1" w:rsidP="0AD23B5A">
      <w:pPr>
        <w:rPr>
          <w:rFonts w:ascii="Arial Nova" w:eastAsia="Arial Nova" w:hAnsi="Arial Nova" w:cs="Arial Nova"/>
          <w:b/>
          <w:bCs/>
          <w:sz w:val="28"/>
          <w:szCs w:val="28"/>
        </w:rPr>
      </w:pPr>
      <w:r w:rsidRPr="0AD23B5A">
        <w:rPr>
          <w:rFonts w:ascii="Arial Nova" w:eastAsia="Arial Nova" w:hAnsi="Arial Nova" w:cs="Arial Nova"/>
          <w:b/>
          <w:bCs/>
          <w:sz w:val="28"/>
          <w:szCs w:val="28"/>
        </w:rPr>
        <w:t>Conclusion...............................................................................................</w:t>
      </w:r>
      <w:r w:rsidR="7D0FCBC2" w:rsidRPr="6FF7667F">
        <w:rPr>
          <w:rFonts w:ascii="Arial Nova" w:eastAsia="Arial Nova" w:hAnsi="Arial Nova" w:cs="Arial Nova"/>
          <w:b/>
          <w:bCs/>
          <w:sz w:val="28"/>
          <w:szCs w:val="28"/>
        </w:rPr>
        <w:t>19</w:t>
      </w:r>
    </w:p>
    <w:p w14:paraId="76388401" w14:textId="21A8E45C" w:rsidR="0090339C" w:rsidRDefault="54591EB1" w:rsidP="0AD23B5A">
      <w:pPr>
        <w:rPr>
          <w:rFonts w:ascii="Arial Nova" w:eastAsia="Arial Nova" w:hAnsi="Arial Nova" w:cs="Arial Nova"/>
          <w:b/>
          <w:bCs/>
          <w:sz w:val="28"/>
          <w:szCs w:val="28"/>
        </w:rPr>
      </w:pPr>
      <w:r w:rsidRPr="0AD23B5A">
        <w:rPr>
          <w:rFonts w:ascii="Arial Nova" w:eastAsia="Arial Nova" w:hAnsi="Arial Nova" w:cs="Arial Nova"/>
          <w:b/>
          <w:bCs/>
          <w:sz w:val="28"/>
          <w:szCs w:val="28"/>
        </w:rPr>
        <w:t>References.............................................................................</w:t>
      </w:r>
      <w:r w:rsidR="00B1262F">
        <w:rPr>
          <w:rFonts w:ascii="Arial Nova" w:eastAsia="Arial Nova" w:hAnsi="Arial Nova" w:cs="Arial Nova"/>
          <w:b/>
          <w:bCs/>
          <w:sz w:val="28"/>
          <w:szCs w:val="28"/>
        </w:rPr>
        <w:t>....</w:t>
      </w:r>
      <w:r w:rsidRPr="0AD23B5A">
        <w:rPr>
          <w:rFonts w:ascii="Arial Nova" w:eastAsia="Arial Nova" w:hAnsi="Arial Nova" w:cs="Arial Nova"/>
          <w:b/>
          <w:bCs/>
          <w:sz w:val="28"/>
          <w:szCs w:val="28"/>
        </w:rPr>
        <w:t>.........</w:t>
      </w:r>
      <w:r w:rsidR="0090339C" w:rsidRPr="6FF7667F">
        <w:rPr>
          <w:rFonts w:ascii="Arial Nova" w:eastAsia="Arial Nova" w:hAnsi="Arial Nova" w:cs="Arial Nova"/>
          <w:b/>
          <w:bCs/>
          <w:sz w:val="28"/>
          <w:szCs w:val="28"/>
        </w:rPr>
        <w:t>2</w:t>
      </w:r>
      <w:r w:rsidR="3FD643B6" w:rsidRPr="6FF7667F">
        <w:rPr>
          <w:rFonts w:ascii="Arial Nova" w:eastAsia="Arial Nova" w:hAnsi="Arial Nova" w:cs="Arial Nova"/>
          <w:b/>
          <w:bCs/>
          <w:sz w:val="28"/>
          <w:szCs w:val="28"/>
        </w:rPr>
        <w:t>0</w:t>
      </w:r>
      <w:r w:rsidR="00B1262F" w:rsidRPr="6FF7667F">
        <w:rPr>
          <w:rFonts w:ascii="Arial Nova" w:eastAsia="Arial Nova" w:hAnsi="Arial Nova" w:cs="Arial Nova"/>
          <w:b/>
          <w:bCs/>
          <w:sz w:val="28"/>
          <w:szCs w:val="28"/>
        </w:rPr>
        <w:t>,</w:t>
      </w:r>
      <w:r w:rsidR="0090339C">
        <w:rPr>
          <w:rFonts w:ascii="Arial Nova" w:eastAsia="Arial Nova" w:hAnsi="Arial Nova" w:cs="Arial Nova"/>
          <w:b/>
          <w:bCs/>
          <w:sz w:val="28"/>
          <w:szCs w:val="28"/>
        </w:rPr>
        <w:t>2</w:t>
      </w:r>
      <w:r w:rsidR="00B1262F">
        <w:rPr>
          <w:rFonts w:ascii="Arial Nova" w:eastAsia="Arial Nova" w:hAnsi="Arial Nova" w:cs="Arial Nova"/>
          <w:b/>
          <w:bCs/>
          <w:sz w:val="28"/>
          <w:szCs w:val="28"/>
        </w:rPr>
        <w:t>1</w:t>
      </w:r>
    </w:p>
    <w:p w14:paraId="07A16383" w14:textId="2614243E" w:rsidR="54591EB1" w:rsidRDefault="54591EB1" w:rsidP="0AD23B5A">
      <w:pPr>
        <w:rPr>
          <w:rFonts w:ascii="Arial Nova" w:eastAsia="Arial Nova" w:hAnsi="Arial Nova" w:cs="Arial Nova"/>
          <w:b/>
          <w:bCs/>
          <w:sz w:val="28"/>
          <w:szCs w:val="28"/>
        </w:rPr>
      </w:pPr>
      <w:r w:rsidRPr="0AD23B5A">
        <w:rPr>
          <w:rFonts w:ascii="Arial Nova" w:eastAsia="Arial Nova" w:hAnsi="Arial Nova" w:cs="Arial Nova"/>
          <w:b/>
          <w:bCs/>
          <w:sz w:val="28"/>
          <w:szCs w:val="28"/>
        </w:rPr>
        <w:t>Appendix......................................................................................</w:t>
      </w:r>
      <w:r w:rsidR="008174D2">
        <w:rPr>
          <w:rFonts w:ascii="Arial Nova" w:eastAsia="Arial Nova" w:hAnsi="Arial Nova" w:cs="Arial Nova"/>
          <w:b/>
          <w:bCs/>
          <w:sz w:val="28"/>
          <w:szCs w:val="28"/>
        </w:rPr>
        <w:t>...</w:t>
      </w:r>
      <w:r w:rsidRPr="0AD23B5A">
        <w:rPr>
          <w:rFonts w:ascii="Arial Nova" w:eastAsia="Arial Nova" w:hAnsi="Arial Nova" w:cs="Arial Nova"/>
          <w:b/>
          <w:bCs/>
          <w:sz w:val="28"/>
          <w:szCs w:val="28"/>
        </w:rPr>
        <w:t>.....</w:t>
      </w:r>
      <w:r w:rsidRPr="6FF7667F">
        <w:rPr>
          <w:rFonts w:ascii="Arial Nova" w:eastAsia="Arial Nova" w:hAnsi="Arial Nova" w:cs="Arial Nova"/>
          <w:b/>
          <w:bCs/>
          <w:sz w:val="28"/>
          <w:szCs w:val="28"/>
        </w:rPr>
        <w:t>2</w:t>
      </w:r>
      <w:r w:rsidR="3584FE98" w:rsidRPr="6FF7667F">
        <w:rPr>
          <w:rFonts w:ascii="Arial Nova" w:eastAsia="Arial Nova" w:hAnsi="Arial Nova" w:cs="Arial Nova"/>
          <w:b/>
          <w:bCs/>
          <w:sz w:val="28"/>
          <w:szCs w:val="28"/>
        </w:rPr>
        <w:t>2</w:t>
      </w:r>
      <w:r w:rsidR="00CC7A2A" w:rsidRPr="6FF7667F">
        <w:rPr>
          <w:rFonts w:ascii="Arial Nova" w:eastAsia="Arial Nova" w:hAnsi="Arial Nova" w:cs="Arial Nova"/>
          <w:b/>
          <w:bCs/>
          <w:sz w:val="28"/>
          <w:szCs w:val="28"/>
        </w:rPr>
        <w:t>,</w:t>
      </w:r>
      <w:r w:rsidRPr="0AD23B5A">
        <w:rPr>
          <w:rFonts w:ascii="Arial Nova" w:eastAsia="Arial Nova" w:hAnsi="Arial Nova" w:cs="Arial Nova"/>
          <w:b/>
          <w:bCs/>
          <w:sz w:val="28"/>
          <w:szCs w:val="28"/>
        </w:rPr>
        <w:t>2</w:t>
      </w:r>
      <w:r w:rsidR="00CC7A2A">
        <w:rPr>
          <w:rFonts w:ascii="Arial Nova" w:eastAsia="Arial Nova" w:hAnsi="Arial Nova" w:cs="Arial Nova"/>
          <w:b/>
          <w:bCs/>
          <w:sz w:val="28"/>
          <w:szCs w:val="28"/>
        </w:rPr>
        <w:t>3</w:t>
      </w:r>
    </w:p>
    <w:p w14:paraId="6DDB3F8E" w14:textId="0E86FA78" w:rsidR="0AD23B5A" w:rsidRDefault="4984D333" w:rsidP="0AD23B5A">
      <w:pPr>
        <w:rPr>
          <w:rFonts w:ascii="Arial Nova" w:eastAsia="Arial Nova" w:hAnsi="Arial Nova" w:cs="Arial Nova"/>
          <w:b/>
          <w:bCs/>
          <w:sz w:val="28"/>
          <w:szCs w:val="28"/>
        </w:rPr>
      </w:pPr>
      <w:r w:rsidRPr="6F143B44">
        <w:rPr>
          <w:rFonts w:ascii="Arial Nova" w:eastAsia="Arial Nova" w:hAnsi="Arial Nova" w:cs="Arial Nova"/>
          <w:b/>
          <w:bCs/>
          <w:sz w:val="28"/>
          <w:szCs w:val="28"/>
        </w:rPr>
        <w:t>Reflective Report..................................................................................................</w:t>
      </w:r>
      <w:r w:rsidRPr="6FF7667F">
        <w:rPr>
          <w:rFonts w:ascii="Arial Nova" w:eastAsia="Arial Nova" w:hAnsi="Arial Nova" w:cs="Arial Nova"/>
          <w:b/>
          <w:bCs/>
          <w:sz w:val="28"/>
          <w:szCs w:val="28"/>
        </w:rPr>
        <w:t>2</w:t>
      </w:r>
      <w:r w:rsidR="08AE72A7" w:rsidRPr="6FF7667F">
        <w:rPr>
          <w:rFonts w:ascii="Arial Nova" w:eastAsia="Arial Nova" w:hAnsi="Arial Nova" w:cs="Arial Nova"/>
          <w:b/>
          <w:bCs/>
          <w:sz w:val="28"/>
          <w:szCs w:val="28"/>
        </w:rPr>
        <w:t>4,</w:t>
      </w:r>
      <w:r w:rsidRPr="6F143B44">
        <w:rPr>
          <w:rFonts w:ascii="Arial Nova" w:eastAsia="Arial Nova" w:hAnsi="Arial Nova" w:cs="Arial Nova"/>
          <w:b/>
          <w:bCs/>
          <w:sz w:val="28"/>
          <w:szCs w:val="28"/>
        </w:rPr>
        <w:t>2</w:t>
      </w:r>
      <w:r w:rsidR="008174D2">
        <w:rPr>
          <w:rFonts w:ascii="Arial Nova" w:eastAsia="Arial Nova" w:hAnsi="Arial Nova" w:cs="Arial Nova"/>
          <w:b/>
          <w:bCs/>
          <w:sz w:val="28"/>
          <w:szCs w:val="28"/>
        </w:rPr>
        <w:t>5</w:t>
      </w:r>
    </w:p>
    <w:p w14:paraId="178CC170" w14:textId="65DD21DB" w:rsidR="0AD23B5A" w:rsidRDefault="0AD23B5A" w:rsidP="0AD23B5A">
      <w:pPr>
        <w:rPr>
          <w:rFonts w:ascii="Arial Nova" w:eastAsia="Arial Nova" w:hAnsi="Arial Nova" w:cs="Arial Nova"/>
          <w:b/>
          <w:bCs/>
          <w:sz w:val="28"/>
          <w:szCs w:val="28"/>
        </w:rPr>
      </w:pPr>
    </w:p>
    <w:p w14:paraId="4D83A9D5" w14:textId="1A89E4CB" w:rsidR="4CEB7965" w:rsidRDefault="4CEB7965" w:rsidP="4CEB7965">
      <w:pPr>
        <w:rPr>
          <w:rFonts w:ascii="Arial Nova" w:eastAsia="Arial Nova" w:hAnsi="Arial Nova" w:cs="Arial Nova"/>
          <w:b/>
          <w:bCs/>
          <w:sz w:val="28"/>
          <w:szCs w:val="28"/>
        </w:rPr>
      </w:pPr>
    </w:p>
    <w:p w14:paraId="28F3BE33" w14:textId="06E138D9" w:rsidR="4CEB7965" w:rsidRDefault="4CEB7965" w:rsidP="4CEB7965">
      <w:pPr>
        <w:rPr>
          <w:rFonts w:ascii="Arial Nova" w:eastAsia="Arial Nova" w:hAnsi="Arial Nova" w:cs="Arial Nova"/>
          <w:b/>
          <w:bCs/>
          <w:sz w:val="28"/>
          <w:szCs w:val="28"/>
        </w:rPr>
      </w:pPr>
    </w:p>
    <w:p w14:paraId="0FF62224" w14:textId="1A39D160" w:rsidR="4CEB7965" w:rsidRDefault="4CEB7965" w:rsidP="4CEB7965">
      <w:pPr>
        <w:rPr>
          <w:rFonts w:ascii="Arial Nova" w:eastAsia="Arial Nova" w:hAnsi="Arial Nova" w:cs="Arial Nova"/>
          <w:b/>
          <w:bCs/>
          <w:sz w:val="28"/>
          <w:szCs w:val="28"/>
        </w:rPr>
      </w:pPr>
    </w:p>
    <w:p w14:paraId="32A01CA8" w14:textId="3A949284" w:rsidR="4CEB7965" w:rsidRDefault="4CEB7965" w:rsidP="4CEB7965">
      <w:pPr>
        <w:rPr>
          <w:rFonts w:ascii="Arial Nova" w:eastAsia="Arial Nova" w:hAnsi="Arial Nova" w:cs="Arial Nova"/>
          <w:b/>
          <w:bCs/>
          <w:sz w:val="28"/>
          <w:szCs w:val="28"/>
        </w:rPr>
      </w:pPr>
    </w:p>
    <w:p w14:paraId="7B9188B5" w14:textId="54D425CC" w:rsidR="4CEB7965" w:rsidRDefault="4CEB7965" w:rsidP="4CEB7965">
      <w:pPr>
        <w:rPr>
          <w:rFonts w:ascii="Arial Nova" w:eastAsia="Arial Nova" w:hAnsi="Arial Nova" w:cs="Arial Nova"/>
          <w:b/>
          <w:bCs/>
          <w:sz w:val="28"/>
          <w:szCs w:val="28"/>
        </w:rPr>
      </w:pPr>
    </w:p>
    <w:p w14:paraId="12D56FCF" w14:textId="7CBD57C2" w:rsidR="4CEB7965" w:rsidRDefault="4CEB7965" w:rsidP="4CEB7965">
      <w:pPr>
        <w:rPr>
          <w:rFonts w:ascii="Arial Nova" w:eastAsia="Arial Nova" w:hAnsi="Arial Nova" w:cs="Arial Nova"/>
          <w:b/>
          <w:bCs/>
          <w:sz w:val="28"/>
          <w:szCs w:val="28"/>
        </w:rPr>
      </w:pPr>
    </w:p>
    <w:p w14:paraId="00DA30C4" w14:textId="1AF43E9B" w:rsidR="4CEB7965" w:rsidRDefault="4CEB7965" w:rsidP="4CEB7965">
      <w:pPr>
        <w:rPr>
          <w:rFonts w:ascii="Arial Nova" w:eastAsia="Arial Nova" w:hAnsi="Arial Nova" w:cs="Arial Nova"/>
          <w:b/>
          <w:bCs/>
          <w:sz w:val="28"/>
          <w:szCs w:val="28"/>
        </w:rPr>
      </w:pPr>
    </w:p>
    <w:p w14:paraId="6AC814F5" w14:textId="200C9B14" w:rsidR="4CEB7965" w:rsidRDefault="4CEB7965" w:rsidP="4CEB7965">
      <w:pPr>
        <w:rPr>
          <w:rFonts w:ascii="Arial Nova" w:eastAsia="Arial Nova" w:hAnsi="Arial Nova" w:cs="Arial Nova"/>
          <w:b/>
          <w:bCs/>
          <w:sz w:val="28"/>
          <w:szCs w:val="28"/>
        </w:rPr>
      </w:pPr>
    </w:p>
    <w:p w14:paraId="1BFB5359" w14:textId="27C200B2" w:rsidR="4CEB7965" w:rsidRDefault="4CEB7965" w:rsidP="4CEB7965">
      <w:pPr>
        <w:rPr>
          <w:rFonts w:ascii="Arial Nova" w:eastAsia="Arial Nova" w:hAnsi="Arial Nova" w:cs="Arial Nova"/>
          <w:b/>
          <w:bCs/>
          <w:sz w:val="28"/>
          <w:szCs w:val="28"/>
        </w:rPr>
      </w:pPr>
    </w:p>
    <w:p w14:paraId="5F56E223" w14:textId="0F36E76E" w:rsidR="4CEB7965" w:rsidRDefault="4CEB7965" w:rsidP="4CEB7965">
      <w:pPr>
        <w:rPr>
          <w:rFonts w:ascii="Arial Nova" w:eastAsia="Arial Nova" w:hAnsi="Arial Nova" w:cs="Arial Nova"/>
          <w:b/>
          <w:bCs/>
          <w:sz w:val="28"/>
          <w:szCs w:val="28"/>
        </w:rPr>
      </w:pPr>
    </w:p>
    <w:p w14:paraId="7D22AF0B" w14:textId="51771AAF" w:rsidR="00BB67B6" w:rsidRDefault="7932140B" w:rsidP="00A16598">
      <w:pPr>
        <w:rPr>
          <w:rFonts w:ascii="Arial Nova" w:eastAsia="Arial Nova" w:hAnsi="Arial Nova" w:cs="Arial Nova"/>
          <w:b/>
          <w:bCs/>
          <w:sz w:val="28"/>
          <w:szCs w:val="28"/>
        </w:rPr>
      </w:pPr>
      <w:r w:rsidRPr="32E69D7F">
        <w:rPr>
          <w:rFonts w:ascii="Arial Nova" w:eastAsia="Arial Nova" w:hAnsi="Arial Nova" w:cs="Arial Nova"/>
          <w:b/>
          <w:bCs/>
          <w:sz w:val="28"/>
          <w:szCs w:val="28"/>
        </w:rPr>
        <w:t>Introduction</w:t>
      </w:r>
    </w:p>
    <w:p w14:paraId="0BECA7E1" w14:textId="67863B23" w:rsidR="63C5CF89" w:rsidRDefault="63C5CF89" w:rsidP="0AD23B5A">
      <w:pPr>
        <w:spacing w:line="360" w:lineRule="auto"/>
        <w:rPr>
          <w:rFonts w:ascii="Arial" w:eastAsia="Arial" w:hAnsi="Arial" w:cs="Arial"/>
        </w:rPr>
      </w:pPr>
      <w:r w:rsidRPr="32E69D7F">
        <w:rPr>
          <w:rFonts w:ascii="Arial" w:eastAsia="Arial" w:hAnsi="Arial" w:cs="Arial"/>
        </w:rPr>
        <w:t xml:space="preserve"> Leadership</w:t>
      </w:r>
      <w:r w:rsidR="20A0498C" w:rsidRPr="32E69D7F">
        <w:rPr>
          <w:rFonts w:ascii="Arial" w:eastAsia="Arial" w:hAnsi="Arial" w:cs="Arial"/>
        </w:rPr>
        <w:t xml:space="preserve"> skills</w:t>
      </w:r>
      <w:r w:rsidRPr="32E69D7F">
        <w:rPr>
          <w:rFonts w:ascii="Arial" w:eastAsia="Arial" w:hAnsi="Arial" w:cs="Arial"/>
        </w:rPr>
        <w:t xml:space="preserve"> in the workplace </w:t>
      </w:r>
      <w:r w:rsidR="6FD8DA2A" w:rsidRPr="32E69D7F">
        <w:rPr>
          <w:rFonts w:ascii="Arial" w:eastAsia="Arial" w:hAnsi="Arial" w:cs="Arial"/>
        </w:rPr>
        <w:t>combine</w:t>
      </w:r>
      <w:r w:rsidRPr="32E69D7F">
        <w:rPr>
          <w:rFonts w:ascii="Arial" w:eastAsia="Arial" w:hAnsi="Arial" w:cs="Arial"/>
        </w:rPr>
        <w:t xml:space="preserve"> various types of leadership styles</w:t>
      </w:r>
      <w:r w:rsidR="27F4EA3A" w:rsidRPr="32E69D7F">
        <w:rPr>
          <w:rFonts w:ascii="Arial" w:eastAsia="Arial" w:hAnsi="Arial" w:cs="Arial"/>
        </w:rPr>
        <w:t xml:space="preserve"> and skills</w:t>
      </w:r>
      <w:r w:rsidR="334FDA96" w:rsidRPr="32E69D7F">
        <w:rPr>
          <w:rFonts w:ascii="Arial" w:eastAsia="Arial" w:hAnsi="Arial" w:cs="Arial"/>
        </w:rPr>
        <w:t xml:space="preserve">.  This report will discuss the potential skills </w:t>
      </w:r>
      <w:r w:rsidR="4985CCC9" w:rsidRPr="0AD23B5A">
        <w:rPr>
          <w:rFonts w:ascii="Arial" w:eastAsia="Arial" w:hAnsi="Arial" w:cs="Arial"/>
        </w:rPr>
        <w:t>and traits</w:t>
      </w:r>
      <w:r w:rsidR="334FDA96" w:rsidRPr="0AD23B5A">
        <w:rPr>
          <w:rFonts w:ascii="Arial" w:eastAsia="Arial" w:hAnsi="Arial" w:cs="Arial"/>
        </w:rPr>
        <w:t xml:space="preserve"> </w:t>
      </w:r>
      <w:r w:rsidR="334FDA96" w:rsidRPr="32E69D7F">
        <w:rPr>
          <w:rFonts w:ascii="Arial" w:eastAsia="Arial" w:hAnsi="Arial" w:cs="Arial"/>
        </w:rPr>
        <w:t>required to make a</w:t>
      </w:r>
      <w:r w:rsidR="048EE75A" w:rsidRPr="32E69D7F">
        <w:rPr>
          <w:rFonts w:ascii="Arial" w:eastAsia="Arial" w:hAnsi="Arial" w:cs="Arial"/>
        </w:rPr>
        <w:t>n effective leader</w:t>
      </w:r>
      <w:r w:rsidR="000C79E8">
        <w:rPr>
          <w:rFonts w:ascii="Arial" w:eastAsia="Arial" w:hAnsi="Arial" w:cs="Arial"/>
        </w:rPr>
        <w:t xml:space="preserve"> a great one</w:t>
      </w:r>
      <w:r w:rsidR="6B2581AA" w:rsidRPr="32E69D7F">
        <w:rPr>
          <w:rFonts w:ascii="Arial" w:eastAsia="Arial" w:hAnsi="Arial" w:cs="Arial"/>
        </w:rPr>
        <w:t>. Within</w:t>
      </w:r>
      <w:r w:rsidR="048EE75A" w:rsidRPr="32E69D7F">
        <w:rPr>
          <w:rFonts w:ascii="Arial" w:eastAsia="Arial" w:hAnsi="Arial" w:cs="Arial"/>
        </w:rPr>
        <w:t xml:space="preserve"> the report there will </w:t>
      </w:r>
      <w:r w:rsidR="48BED792" w:rsidRPr="32E69D7F">
        <w:rPr>
          <w:rFonts w:ascii="Arial" w:eastAsia="Arial" w:hAnsi="Arial" w:cs="Arial"/>
        </w:rPr>
        <w:t xml:space="preserve">be </w:t>
      </w:r>
      <w:r w:rsidR="7C4C7DE7" w:rsidRPr="0AD23B5A">
        <w:rPr>
          <w:rFonts w:ascii="Arial" w:eastAsia="Arial" w:hAnsi="Arial" w:cs="Arial"/>
        </w:rPr>
        <w:t>a critical</w:t>
      </w:r>
      <w:r w:rsidR="48BED792" w:rsidRPr="0AD23B5A">
        <w:rPr>
          <w:rFonts w:ascii="Arial" w:eastAsia="Arial" w:hAnsi="Arial" w:cs="Arial"/>
        </w:rPr>
        <w:t xml:space="preserve"> </w:t>
      </w:r>
      <w:r w:rsidR="48BED792" w:rsidRPr="32E69D7F">
        <w:rPr>
          <w:rFonts w:ascii="Arial" w:eastAsia="Arial" w:hAnsi="Arial" w:cs="Arial"/>
        </w:rPr>
        <w:t>analysis</w:t>
      </w:r>
      <w:r w:rsidR="048EE75A" w:rsidRPr="32E69D7F">
        <w:rPr>
          <w:rFonts w:ascii="Arial" w:eastAsia="Arial" w:hAnsi="Arial" w:cs="Arial"/>
        </w:rPr>
        <w:t xml:space="preserve"> on Leadership skills</w:t>
      </w:r>
      <w:r w:rsidR="3CCD3627" w:rsidRPr="32E69D7F">
        <w:rPr>
          <w:rFonts w:ascii="Arial" w:eastAsia="Arial" w:hAnsi="Arial" w:cs="Arial"/>
        </w:rPr>
        <w:t xml:space="preserve">, Leadership styles, </w:t>
      </w:r>
      <w:r w:rsidR="6D6BA315" w:rsidRPr="0AD23B5A">
        <w:rPr>
          <w:rFonts w:ascii="Arial" w:eastAsia="Arial" w:hAnsi="Arial" w:cs="Arial"/>
        </w:rPr>
        <w:t xml:space="preserve">how to </w:t>
      </w:r>
      <w:r w:rsidR="3CCD3627" w:rsidRPr="0AD23B5A">
        <w:rPr>
          <w:rFonts w:ascii="Arial" w:eastAsia="Arial" w:hAnsi="Arial" w:cs="Arial"/>
        </w:rPr>
        <w:t>tackl</w:t>
      </w:r>
      <w:r w:rsidR="173496FA" w:rsidRPr="0AD23B5A">
        <w:rPr>
          <w:rFonts w:ascii="Arial" w:eastAsia="Arial" w:hAnsi="Arial" w:cs="Arial"/>
        </w:rPr>
        <w:t>e</w:t>
      </w:r>
      <w:r w:rsidR="3CCD3627" w:rsidRPr="32E69D7F">
        <w:rPr>
          <w:rFonts w:ascii="Arial" w:eastAsia="Arial" w:hAnsi="Arial" w:cs="Arial"/>
        </w:rPr>
        <w:t xml:space="preserve"> barriers to leadership and ethical leadership.</w:t>
      </w:r>
      <w:r w:rsidR="002241DD" w:rsidRPr="002241DD">
        <w:t xml:space="preserve"> </w:t>
      </w:r>
      <w:r w:rsidR="002241DD" w:rsidRPr="002241DD">
        <w:rPr>
          <w:rFonts w:ascii="Arial" w:eastAsia="Arial" w:hAnsi="Arial" w:cs="Arial"/>
        </w:rPr>
        <w:t xml:space="preserve">Emergent Leadership is a revolutionary management system that allows leaders to emerge organically within an </w:t>
      </w:r>
      <w:r w:rsidR="002241DD" w:rsidRPr="0AD23B5A">
        <w:rPr>
          <w:rFonts w:ascii="Arial" w:eastAsia="Arial" w:hAnsi="Arial" w:cs="Arial"/>
        </w:rPr>
        <w:t>organisation</w:t>
      </w:r>
      <w:r w:rsidR="67A5A7BC" w:rsidRPr="0AD23B5A">
        <w:rPr>
          <w:rFonts w:ascii="Arial" w:eastAsia="Arial" w:hAnsi="Arial" w:cs="Arial"/>
        </w:rPr>
        <w:t>s objectives and goals.</w:t>
      </w:r>
    </w:p>
    <w:p w14:paraId="075BB2AA" w14:textId="0F536255" w:rsidR="63C5CF89" w:rsidRDefault="002241DD" w:rsidP="47D48C61">
      <w:pPr>
        <w:spacing w:line="360" w:lineRule="auto"/>
        <w:rPr>
          <w:rFonts w:ascii="Arial" w:eastAsia="Arial" w:hAnsi="Arial" w:cs="Arial"/>
        </w:rPr>
      </w:pPr>
      <w:r w:rsidRPr="002241DD">
        <w:rPr>
          <w:rFonts w:ascii="Arial" w:eastAsia="Arial" w:hAnsi="Arial" w:cs="Arial"/>
        </w:rPr>
        <w:t xml:space="preserve"> This contrasts with the traditional practise of management</w:t>
      </w:r>
      <w:r w:rsidR="27064DBE" w:rsidRPr="0AD23B5A">
        <w:rPr>
          <w:rFonts w:ascii="Arial" w:eastAsia="Arial" w:hAnsi="Arial" w:cs="Arial"/>
        </w:rPr>
        <w:t>, to control a</w:t>
      </w:r>
      <w:r w:rsidR="649BFAB9" w:rsidRPr="0AD23B5A">
        <w:rPr>
          <w:rFonts w:ascii="Arial" w:eastAsia="Arial" w:hAnsi="Arial" w:cs="Arial"/>
        </w:rPr>
        <w:t xml:space="preserve"> collection of individuals</w:t>
      </w:r>
      <w:r w:rsidR="27064DBE" w:rsidRPr="0AD23B5A">
        <w:rPr>
          <w:rFonts w:ascii="Arial" w:eastAsia="Arial" w:hAnsi="Arial" w:cs="Arial"/>
        </w:rPr>
        <w:t xml:space="preserve"> to achieve a specified </w:t>
      </w:r>
      <w:r w:rsidR="2364A3CA" w:rsidRPr="0AD23B5A">
        <w:rPr>
          <w:rFonts w:ascii="Arial" w:eastAsia="Arial" w:hAnsi="Arial" w:cs="Arial"/>
        </w:rPr>
        <w:t>object and</w:t>
      </w:r>
      <w:r w:rsidR="1452533C" w:rsidRPr="0AD23B5A">
        <w:rPr>
          <w:rFonts w:ascii="Arial" w:eastAsia="Arial" w:hAnsi="Arial" w:cs="Arial"/>
        </w:rPr>
        <w:t xml:space="preserve"> </w:t>
      </w:r>
      <w:r w:rsidR="619E423B" w:rsidRPr="0AD23B5A">
        <w:rPr>
          <w:rFonts w:ascii="Arial" w:eastAsia="Arial" w:hAnsi="Arial" w:cs="Arial"/>
        </w:rPr>
        <w:t xml:space="preserve">leadership, the ability to influence, </w:t>
      </w:r>
      <w:r w:rsidR="64A393A6" w:rsidRPr="0AD23B5A">
        <w:rPr>
          <w:rFonts w:ascii="Arial" w:eastAsia="Arial" w:hAnsi="Arial" w:cs="Arial"/>
        </w:rPr>
        <w:t>motivate and enable others to add to organisational success.</w:t>
      </w:r>
    </w:p>
    <w:p w14:paraId="20F0377E" w14:textId="4C742F22" w:rsidR="0AD23B5A" w:rsidRDefault="0AD23B5A" w:rsidP="0AD23B5A">
      <w:pPr>
        <w:spacing w:line="360" w:lineRule="auto"/>
        <w:rPr>
          <w:rFonts w:ascii="Arial" w:eastAsia="Arial" w:hAnsi="Arial" w:cs="Arial"/>
        </w:rPr>
      </w:pPr>
    </w:p>
    <w:p w14:paraId="5861FAB8" w14:textId="77777777" w:rsidR="002241DD" w:rsidRDefault="002241DD" w:rsidP="47D48C61">
      <w:pPr>
        <w:spacing w:line="360" w:lineRule="auto"/>
        <w:rPr>
          <w:rFonts w:ascii="Arial" w:eastAsia="Arial" w:hAnsi="Arial" w:cs="Arial"/>
        </w:rPr>
      </w:pPr>
    </w:p>
    <w:p w14:paraId="03D8B4FA" w14:textId="77C16953" w:rsidR="000C79E8" w:rsidRPr="00A16598" w:rsidRDefault="000C79E8" w:rsidP="00A16598">
      <w:pPr>
        <w:rPr>
          <w:rFonts w:ascii="Arial Nova" w:eastAsia="Arial Nova" w:hAnsi="Arial Nova" w:cs="Arial Nova"/>
          <w:b/>
          <w:bCs/>
          <w:sz w:val="28"/>
          <w:szCs w:val="28"/>
        </w:rPr>
      </w:pPr>
    </w:p>
    <w:p w14:paraId="72510511" w14:textId="6671912F" w:rsidR="7DD93C6D" w:rsidRDefault="7DD93C6D" w:rsidP="32E69D7F">
      <w:pPr>
        <w:spacing w:line="360" w:lineRule="auto"/>
        <w:rPr>
          <w:rFonts w:ascii="Arial" w:eastAsia="Arial" w:hAnsi="Arial" w:cs="Arial"/>
        </w:rPr>
      </w:pPr>
    </w:p>
    <w:p w14:paraId="7C28FC41" w14:textId="1B51812E" w:rsidR="665FA666" w:rsidRDefault="665FA666" w:rsidP="32E69D7F">
      <w:pPr>
        <w:spacing w:line="360" w:lineRule="auto"/>
        <w:rPr>
          <w:rFonts w:ascii="Arial Nova" w:eastAsia="Arial Nova" w:hAnsi="Arial Nova" w:cs="Arial Nova"/>
        </w:rPr>
      </w:pPr>
    </w:p>
    <w:p w14:paraId="26A8E5CB" w14:textId="6B1BE62D" w:rsidR="665FA666" w:rsidRDefault="665FA666" w:rsidP="665FA666">
      <w:pPr>
        <w:rPr>
          <w:rFonts w:ascii="Arial Nova" w:eastAsia="Arial Nova" w:hAnsi="Arial Nova" w:cs="Arial Nova"/>
        </w:rPr>
      </w:pPr>
    </w:p>
    <w:p w14:paraId="703A803D" w14:textId="272D24FC" w:rsidR="665FA666" w:rsidRDefault="665FA666" w:rsidP="665FA666">
      <w:pPr>
        <w:rPr>
          <w:rFonts w:ascii="Arial Nova" w:eastAsia="Arial Nova" w:hAnsi="Arial Nova" w:cs="Arial Nova"/>
        </w:rPr>
      </w:pPr>
    </w:p>
    <w:p w14:paraId="6CF3C0BC" w14:textId="5E3F69E9" w:rsidR="665FA666" w:rsidRDefault="665FA666" w:rsidP="665FA666">
      <w:pPr>
        <w:rPr>
          <w:rFonts w:ascii="Arial Nova" w:eastAsia="Arial Nova" w:hAnsi="Arial Nova" w:cs="Arial Nova"/>
        </w:rPr>
      </w:pPr>
    </w:p>
    <w:p w14:paraId="2AC9DDB7" w14:textId="24102565" w:rsidR="665FA666" w:rsidRDefault="665FA666" w:rsidP="665FA666">
      <w:pPr>
        <w:rPr>
          <w:rFonts w:ascii="Arial Nova" w:eastAsia="Arial Nova" w:hAnsi="Arial Nova" w:cs="Arial Nova"/>
        </w:rPr>
      </w:pPr>
    </w:p>
    <w:p w14:paraId="3F6CD73F" w14:textId="6824CF11" w:rsidR="665FA666" w:rsidRDefault="665FA666" w:rsidP="665FA666">
      <w:pPr>
        <w:rPr>
          <w:rFonts w:ascii="Arial Nova" w:eastAsia="Arial Nova" w:hAnsi="Arial Nova" w:cs="Arial Nova"/>
        </w:rPr>
      </w:pPr>
    </w:p>
    <w:p w14:paraId="7EC343A3" w14:textId="59F3C095" w:rsidR="665FA666" w:rsidRDefault="665FA666" w:rsidP="665FA666">
      <w:pPr>
        <w:rPr>
          <w:rFonts w:ascii="Arial Nova" w:eastAsia="Arial Nova" w:hAnsi="Arial Nova" w:cs="Arial Nova"/>
        </w:rPr>
      </w:pPr>
    </w:p>
    <w:p w14:paraId="63BB749F" w14:textId="3788FE69" w:rsidR="665FA666" w:rsidRDefault="665FA666" w:rsidP="665FA666">
      <w:pPr>
        <w:rPr>
          <w:rFonts w:ascii="Arial Nova" w:eastAsia="Arial Nova" w:hAnsi="Arial Nova" w:cs="Arial Nova"/>
        </w:rPr>
      </w:pPr>
    </w:p>
    <w:p w14:paraId="4F543D03" w14:textId="39BAA54E" w:rsidR="665FA666" w:rsidRDefault="665FA666" w:rsidP="665FA666">
      <w:pPr>
        <w:rPr>
          <w:rFonts w:ascii="Arial Nova" w:eastAsia="Arial Nova" w:hAnsi="Arial Nova" w:cs="Arial Nova"/>
        </w:rPr>
      </w:pPr>
    </w:p>
    <w:p w14:paraId="3F1149DC" w14:textId="2326AF84" w:rsidR="665FA666" w:rsidRDefault="665FA666" w:rsidP="665FA666">
      <w:pPr>
        <w:rPr>
          <w:rFonts w:ascii="Arial Nova" w:eastAsia="Arial Nova" w:hAnsi="Arial Nova" w:cs="Arial Nova"/>
        </w:rPr>
      </w:pPr>
    </w:p>
    <w:p w14:paraId="348DF9E8" w14:textId="44B9CC8C" w:rsidR="665FA666" w:rsidRDefault="665FA666" w:rsidP="665FA666">
      <w:pPr>
        <w:rPr>
          <w:rFonts w:ascii="Arial Nova" w:eastAsia="Arial Nova" w:hAnsi="Arial Nova" w:cs="Arial Nova"/>
        </w:rPr>
      </w:pPr>
    </w:p>
    <w:p w14:paraId="6DF42391" w14:textId="50ECCA70" w:rsidR="665FA666" w:rsidRDefault="665FA666" w:rsidP="665FA666">
      <w:pPr>
        <w:rPr>
          <w:rFonts w:ascii="Arial Nova" w:eastAsia="Arial Nova" w:hAnsi="Arial Nova" w:cs="Arial Nova"/>
        </w:rPr>
      </w:pPr>
    </w:p>
    <w:p w14:paraId="4C256307" w14:textId="786BA34F" w:rsidR="665FA666" w:rsidRDefault="665FA666" w:rsidP="665FA666">
      <w:pPr>
        <w:rPr>
          <w:rFonts w:ascii="Arial Nova" w:eastAsia="Arial Nova" w:hAnsi="Arial Nova" w:cs="Arial Nova"/>
        </w:rPr>
      </w:pPr>
    </w:p>
    <w:p w14:paraId="3F1ECBDA" w14:textId="1CAA55F1" w:rsidR="665FA666" w:rsidRDefault="665FA666" w:rsidP="665FA666">
      <w:pPr>
        <w:rPr>
          <w:rFonts w:ascii="Arial Nova" w:eastAsia="Arial Nova" w:hAnsi="Arial Nova" w:cs="Arial Nova"/>
        </w:rPr>
      </w:pPr>
    </w:p>
    <w:p w14:paraId="5C45ABA8" w14:textId="0D7D32E8" w:rsidR="17BE416A" w:rsidRPr="00D52D2A" w:rsidRDefault="4639E1BB" w:rsidP="17BE416A">
      <w:pPr>
        <w:rPr>
          <w:rFonts w:ascii="Arial" w:eastAsia="Arial Nova" w:hAnsi="Arial" w:cs="Arial"/>
          <w:b/>
          <w:sz w:val="28"/>
          <w:szCs w:val="28"/>
          <w:u w:val="single"/>
        </w:rPr>
      </w:pPr>
      <w:r w:rsidRPr="7D71265D">
        <w:rPr>
          <w:rFonts w:ascii="Arial Nova" w:eastAsia="Arial Nova" w:hAnsi="Arial Nova" w:cs="Arial Nova"/>
          <w:b/>
          <w:bCs/>
          <w:sz w:val="28"/>
          <w:szCs w:val="28"/>
        </w:rPr>
        <w:t xml:space="preserve"> </w:t>
      </w:r>
      <w:r w:rsidR="00D52D2A" w:rsidRPr="142E426B">
        <w:rPr>
          <w:rFonts w:ascii="Arial" w:eastAsia="Arial Nova" w:hAnsi="Arial" w:cs="Arial"/>
          <w:b/>
          <w:sz w:val="28"/>
          <w:szCs w:val="28"/>
          <w:u w:val="single"/>
        </w:rPr>
        <w:t>Management Vs Leadership</w:t>
      </w:r>
      <w:r w:rsidRPr="00D52D2A">
        <w:rPr>
          <w:rFonts w:ascii="Arial" w:eastAsia="Arial Nova" w:hAnsi="Arial" w:cs="Arial"/>
          <w:b/>
          <w:bCs/>
          <w:sz w:val="28"/>
          <w:szCs w:val="28"/>
        </w:rPr>
        <w:t xml:space="preserve"> </w:t>
      </w:r>
    </w:p>
    <w:p w14:paraId="4ECC9D81" w14:textId="77777777" w:rsidR="00D52D2A" w:rsidRDefault="00D52D2A" w:rsidP="17BE416A">
      <w:pPr>
        <w:rPr>
          <w:rFonts w:ascii="Arial Nova" w:eastAsia="Arial Nova" w:hAnsi="Arial Nova" w:cs="Arial Nova"/>
          <w:b/>
          <w:bCs/>
          <w:sz w:val="28"/>
          <w:szCs w:val="28"/>
        </w:rPr>
      </w:pPr>
    </w:p>
    <w:p w14:paraId="50DD67CD" w14:textId="77DA1AFD" w:rsidR="00D52D2A" w:rsidRPr="00D52D2A" w:rsidRDefault="00597EEC" w:rsidP="17BE416A">
      <w:pPr>
        <w:rPr>
          <w:rFonts w:ascii="Arial" w:eastAsia="Arial Nova" w:hAnsi="Arial" w:cs="Arial"/>
          <w:b/>
          <w:bCs/>
          <w:sz w:val="28"/>
          <w:szCs w:val="28"/>
        </w:rPr>
      </w:pPr>
      <w:r>
        <w:rPr>
          <w:rFonts w:ascii="Arial" w:eastAsia="Arial Nova" w:hAnsi="Arial" w:cs="Arial"/>
          <w:b/>
          <w:bCs/>
          <w:noProof/>
          <w:sz w:val="28"/>
          <w:szCs w:val="28"/>
        </w:rPr>
        <w:drawing>
          <wp:inline distT="0" distB="0" distL="0" distR="0" wp14:anchorId="054A5D9D" wp14:editId="4E16057F">
            <wp:extent cx="5486400" cy="3200400"/>
            <wp:effectExtent l="0" t="0" r="0" b="19050"/>
            <wp:docPr id="140950775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733D7D2" w14:textId="3DD0517F" w:rsidR="00ED0388" w:rsidRPr="00ED0388" w:rsidRDefault="00ED0388" w:rsidP="008D4B5E">
      <w:pPr>
        <w:spacing w:line="360" w:lineRule="auto"/>
        <w:rPr>
          <w:rFonts w:ascii="Arial" w:eastAsia="Arial Nova" w:hAnsi="Arial" w:cs="Arial"/>
        </w:rPr>
      </w:pPr>
      <w:r w:rsidRPr="00ED0388">
        <w:rPr>
          <w:rFonts w:ascii="Arial" w:eastAsia="Arial Nova" w:hAnsi="Arial" w:cs="Arial"/>
        </w:rPr>
        <w:t xml:space="preserve">One of the </w:t>
      </w:r>
      <w:r w:rsidR="077A4033" w:rsidRPr="135EA754">
        <w:rPr>
          <w:rFonts w:ascii="Arial" w:eastAsia="Arial Nova" w:hAnsi="Arial" w:cs="Arial"/>
        </w:rPr>
        <w:t>key differences</w:t>
      </w:r>
      <w:r w:rsidRPr="00ED0388">
        <w:rPr>
          <w:rFonts w:ascii="Arial" w:eastAsia="Arial Nova" w:hAnsi="Arial" w:cs="Arial"/>
        </w:rPr>
        <w:t xml:space="preserve"> between management and leadership is how the two professions </w:t>
      </w:r>
      <w:r w:rsidR="077A4033" w:rsidRPr="135EA754">
        <w:rPr>
          <w:rFonts w:ascii="Arial" w:eastAsia="Arial Nova" w:hAnsi="Arial" w:cs="Arial"/>
        </w:rPr>
        <w:t>assist</w:t>
      </w:r>
      <w:r w:rsidRPr="00ED0388">
        <w:rPr>
          <w:rFonts w:ascii="Arial" w:eastAsia="Arial Nova" w:hAnsi="Arial" w:cs="Arial"/>
        </w:rPr>
        <w:t xml:space="preserve"> individuals and </w:t>
      </w:r>
      <w:r w:rsidR="08890164" w:rsidRPr="0AD23B5A">
        <w:rPr>
          <w:rFonts w:ascii="Arial" w:eastAsia="Arial Nova" w:hAnsi="Arial" w:cs="Arial"/>
        </w:rPr>
        <w:t>organisations</w:t>
      </w:r>
      <w:r w:rsidRPr="00ED0388">
        <w:rPr>
          <w:rFonts w:ascii="Arial" w:eastAsia="Arial Nova" w:hAnsi="Arial" w:cs="Arial"/>
        </w:rPr>
        <w:t xml:space="preserve"> to </w:t>
      </w:r>
      <w:r w:rsidR="077A4033" w:rsidRPr="135EA754">
        <w:rPr>
          <w:rFonts w:ascii="Arial" w:eastAsia="Arial Nova" w:hAnsi="Arial" w:cs="Arial"/>
        </w:rPr>
        <w:t>achieve</w:t>
      </w:r>
      <w:r w:rsidRPr="00ED0388">
        <w:rPr>
          <w:rFonts w:ascii="Arial" w:eastAsia="Arial Nova" w:hAnsi="Arial" w:cs="Arial"/>
        </w:rPr>
        <w:t xml:space="preserve"> </w:t>
      </w:r>
      <w:r w:rsidR="08890164" w:rsidRPr="0AD23B5A">
        <w:rPr>
          <w:rFonts w:ascii="Arial" w:eastAsia="Arial Nova" w:hAnsi="Arial" w:cs="Arial"/>
        </w:rPr>
        <w:t xml:space="preserve">their </w:t>
      </w:r>
      <w:r w:rsidR="077A4033" w:rsidRPr="135EA754">
        <w:rPr>
          <w:rFonts w:ascii="Arial" w:eastAsia="Arial Nova" w:hAnsi="Arial" w:cs="Arial"/>
        </w:rPr>
        <w:t>objectives.</w:t>
      </w:r>
      <w:r w:rsidRPr="00ED0388">
        <w:rPr>
          <w:rFonts w:ascii="Arial" w:eastAsia="Arial Nova" w:hAnsi="Arial" w:cs="Arial"/>
        </w:rPr>
        <w:t xml:space="preserve"> Managers rely on their authority to </w:t>
      </w:r>
      <w:r w:rsidR="288A0C02" w:rsidRPr="135EA754">
        <w:rPr>
          <w:rFonts w:ascii="Arial" w:eastAsia="Arial Nova" w:hAnsi="Arial" w:cs="Arial"/>
        </w:rPr>
        <w:t>execute</w:t>
      </w:r>
      <w:r w:rsidRPr="00ED0388">
        <w:rPr>
          <w:rFonts w:ascii="Arial" w:eastAsia="Arial Nova" w:hAnsi="Arial" w:cs="Arial"/>
        </w:rPr>
        <w:t xml:space="preserve"> tasks. They assign assignments to team members according on what </w:t>
      </w:r>
      <w:r w:rsidR="008D4B5E" w:rsidRPr="00ED0388">
        <w:rPr>
          <w:rFonts w:ascii="Arial" w:eastAsia="Arial Nova" w:hAnsi="Arial" w:cs="Arial"/>
        </w:rPr>
        <w:t>must</w:t>
      </w:r>
      <w:r w:rsidRPr="00ED0388">
        <w:rPr>
          <w:rFonts w:ascii="Arial" w:eastAsia="Arial Nova" w:hAnsi="Arial" w:cs="Arial"/>
        </w:rPr>
        <w:t xml:space="preserve"> be </w:t>
      </w:r>
      <w:r w:rsidR="68A8E8F9" w:rsidRPr="0AD23B5A">
        <w:rPr>
          <w:rFonts w:ascii="Arial" w:eastAsia="Arial Nova" w:hAnsi="Arial" w:cs="Arial"/>
        </w:rPr>
        <w:t>completed</w:t>
      </w:r>
      <w:r w:rsidRPr="00ED0388">
        <w:rPr>
          <w:rFonts w:ascii="Arial" w:eastAsia="Arial Nova" w:hAnsi="Arial" w:cs="Arial"/>
        </w:rPr>
        <w:t xml:space="preserve"> and expect them to </w:t>
      </w:r>
      <w:r w:rsidR="68A8E8F9" w:rsidRPr="0AD23B5A">
        <w:rPr>
          <w:rFonts w:ascii="Arial" w:eastAsia="Arial Nova" w:hAnsi="Arial" w:cs="Arial"/>
        </w:rPr>
        <w:t>carry out</w:t>
      </w:r>
      <w:r w:rsidRPr="00ED0388">
        <w:rPr>
          <w:rFonts w:ascii="Arial" w:eastAsia="Arial Nova" w:hAnsi="Arial" w:cs="Arial"/>
        </w:rPr>
        <w:t xml:space="preserve"> their </w:t>
      </w:r>
      <w:r w:rsidR="68A8E8F9" w:rsidRPr="0AD23B5A">
        <w:rPr>
          <w:rFonts w:ascii="Arial" w:eastAsia="Arial Nova" w:hAnsi="Arial" w:cs="Arial"/>
        </w:rPr>
        <w:t xml:space="preserve">responsibilities. </w:t>
      </w:r>
      <w:r w:rsidRPr="00ED0388">
        <w:rPr>
          <w:rFonts w:ascii="Arial" w:eastAsia="Arial Nova" w:hAnsi="Arial" w:cs="Arial"/>
        </w:rPr>
        <w:t xml:space="preserve"> </w:t>
      </w:r>
    </w:p>
    <w:p w14:paraId="497FC328" w14:textId="15BFFF19" w:rsidR="00D52D2A" w:rsidRPr="004D7849" w:rsidRDefault="41DFFD3C" w:rsidP="008D4B5E">
      <w:pPr>
        <w:spacing w:line="360" w:lineRule="auto"/>
        <w:rPr>
          <w:rFonts w:ascii="Arial" w:eastAsia="Arial Nova" w:hAnsi="Arial" w:cs="Arial"/>
        </w:rPr>
      </w:pPr>
      <w:r w:rsidRPr="0AD23B5A">
        <w:rPr>
          <w:rFonts w:ascii="Arial" w:eastAsia="Arial Nova" w:hAnsi="Arial" w:cs="Arial"/>
        </w:rPr>
        <w:t>On the other side, leaders appeal to, inspire, and influence people. They strive</w:t>
      </w:r>
      <w:r w:rsidR="00ED0388" w:rsidRPr="00ED0388">
        <w:rPr>
          <w:rFonts w:ascii="Arial" w:eastAsia="Arial Nova" w:hAnsi="Arial" w:cs="Arial"/>
        </w:rPr>
        <w:t xml:space="preserve"> to </w:t>
      </w:r>
      <w:r w:rsidRPr="0AD23B5A">
        <w:rPr>
          <w:rFonts w:ascii="Arial" w:eastAsia="Arial Nova" w:hAnsi="Arial" w:cs="Arial"/>
        </w:rPr>
        <w:t>maximise</w:t>
      </w:r>
      <w:r w:rsidR="00ED0388" w:rsidRPr="00ED0388">
        <w:rPr>
          <w:rFonts w:ascii="Arial" w:eastAsia="Arial Nova" w:hAnsi="Arial" w:cs="Arial"/>
        </w:rPr>
        <w:t xml:space="preserve"> each person's </w:t>
      </w:r>
      <w:r w:rsidRPr="0AD23B5A">
        <w:rPr>
          <w:rFonts w:ascii="Arial" w:eastAsia="Arial Nova" w:hAnsi="Arial" w:cs="Arial"/>
        </w:rPr>
        <w:t>potential by aligning their own</w:t>
      </w:r>
      <w:r w:rsidR="00ED0388" w:rsidRPr="00ED0388">
        <w:rPr>
          <w:rFonts w:ascii="Arial" w:eastAsia="Arial Nova" w:hAnsi="Arial" w:cs="Arial"/>
        </w:rPr>
        <w:t xml:space="preserve"> goals with </w:t>
      </w:r>
      <w:r w:rsidR="4C89A3C4" w:rsidRPr="0AD23B5A">
        <w:rPr>
          <w:rFonts w:ascii="Arial" w:eastAsia="Arial Nova" w:hAnsi="Arial" w:cs="Arial"/>
        </w:rPr>
        <w:t>those associated with</w:t>
      </w:r>
      <w:r w:rsidR="00ED0388" w:rsidRPr="00ED0388">
        <w:rPr>
          <w:rFonts w:ascii="Arial" w:eastAsia="Arial Nova" w:hAnsi="Arial" w:cs="Arial"/>
        </w:rPr>
        <w:t xml:space="preserve"> the project and the </w:t>
      </w:r>
      <w:r w:rsidR="00BD4264">
        <w:rPr>
          <w:rFonts w:ascii="Arial" w:eastAsia="Arial Nova" w:hAnsi="Arial" w:cs="Arial"/>
        </w:rPr>
        <w:t>organisation</w:t>
      </w:r>
      <w:r w:rsidRPr="0AD23B5A">
        <w:rPr>
          <w:rFonts w:ascii="Arial" w:eastAsia="Arial Nova" w:hAnsi="Arial" w:cs="Arial"/>
        </w:rPr>
        <w:t xml:space="preserve"> in general.</w:t>
      </w:r>
      <w:r w:rsidR="003B544D">
        <w:rPr>
          <w:rFonts w:ascii="Arial" w:eastAsia="Arial Nova" w:hAnsi="Arial" w:cs="Arial"/>
        </w:rPr>
        <w:t xml:space="preserve"> </w:t>
      </w:r>
      <w:r w:rsidR="00975DAE">
        <w:rPr>
          <w:rFonts w:ascii="Arial" w:eastAsia="Arial Nova" w:hAnsi="Arial" w:cs="Arial"/>
        </w:rPr>
        <w:t>‘</w:t>
      </w:r>
      <w:r w:rsidR="003B544D">
        <w:rPr>
          <w:rFonts w:ascii="Arial" w:eastAsia="Arial Nova" w:hAnsi="Arial" w:cs="Arial"/>
        </w:rPr>
        <w:t xml:space="preserve">Managers use </w:t>
      </w:r>
      <w:r w:rsidR="00C30848">
        <w:rPr>
          <w:rFonts w:ascii="Arial" w:eastAsia="Arial Nova" w:hAnsi="Arial" w:cs="Arial"/>
        </w:rPr>
        <w:t>a push approach where leaders use a pull approach</w:t>
      </w:r>
      <w:r w:rsidR="00975DAE">
        <w:rPr>
          <w:rFonts w:ascii="Arial" w:eastAsia="Arial Nova" w:hAnsi="Arial" w:cs="Arial"/>
        </w:rPr>
        <w:t>’</w:t>
      </w:r>
      <w:r w:rsidR="00C30848">
        <w:rPr>
          <w:rFonts w:ascii="Arial" w:eastAsia="Arial Nova" w:hAnsi="Arial" w:cs="Arial"/>
        </w:rPr>
        <w:t xml:space="preserve"> </w:t>
      </w:r>
      <w:r w:rsidR="002B070D">
        <w:rPr>
          <w:rFonts w:ascii="Arial" w:eastAsia="Arial Nova" w:hAnsi="Arial" w:cs="Arial"/>
        </w:rPr>
        <w:t>state</w:t>
      </w:r>
      <w:r w:rsidR="008F7343">
        <w:rPr>
          <w:rFonts w:ascii="Arial" w:eastAsia="Arial Nova" w:hAnsi="Arial" w:cs="Arial"/>
        </w:rPr>
        <w:t xml:space="preserve"> (P</w:t>
      </w:r>
      <w:r w:rsidR="007658AC">
        <w:rPr>
          <w:rFonts w:ascii="Arial" w:eastAsia="Arial Nova" w:hAnsi="Arial" w:cs="Arial"/>
        </w:rPr>
        <w:t>odsakoff and Podsakoff,2019)</w:t>
      </w:r>
      <w:r w:rsidR="00BD4264">
        <w:rPr>
          <w:rFonts w:ascii="Arial" w:eastAsia="Arial Nova" w:hAnsi="Arial" w:cs="Arial"/>
        </w:rPr>
        <w:t>.</w:t>
      </w:r>
    </w:p>
    <w:p w14:paraId="41F46510" w14:textId="34D54EFC" w:rsidR="00D52D2A" w:rsidRPr="00F86344" w:rsidRDefault="00F86344" w:rsidP="17BE416A">
      <w:pPr>
        <w:rPr>
          <w:rFonts w:ascii="Arial" w:eastAsia="Arial Nova" w:hAnsi="Arial" w:cs="Arial"/>
        </w:rPr>
      </w:pPr>
      <w:r>
        <w:rPr>
          <w:rFonts w:ascii="Arial" w:eastAsia="Arial Nova" w:hAnsi="Arial" w:cs="Arial"/>
        </w:rPr>
        <w:t xml:space="preserve">The </w:t>
      </w:r>
      <w:r w:rsidR="005D3850">
        <w:rPr>
          <w:rFonts w:ascii="Arial" w:eastAsia="Arial Nova" w:hAnsi="Arial" w:cs="Arial"/>
        </w:rPr>
        <w:t>content</w:t>
      </w:r>
      <w:r w:rsidR="00626444">
        <w:rPr>
          <w:rFonts w:ascii="Arial" w:eastAsia="Arial Nova" w:hAnsi="Arial" w:cs="Arial"/>
        </w:rPr>
        <w:t xml:space="preserve"> within this repor</w:t>
      </w:r>
      <w:r w:rsidR="00F31C10">
        <w:rPr>
          <w:rFonts w:ascii="Arial" w:eastAsia="Arial Nova" w:hAnsi="Arial" w:cs="Arial"/>
        </w:rPr>
        <w:t>t</w:t>
      </w:r>
      <w:r w:rsidR="00626444">
        <w:rPr>
          <w:rFonts w:ascii="Arial" w:eastAsia="Arial Nova" w:hAnsi="Arial" w:cs="Arial"/>
        </w:rPr>
        <w:t xml:space="preserve"> </w:t>
      </w:r>
      <w:r w:rsidR="00C050A8">
        <w:rPr>
          <w:rFonts w:ascii="Arial" w:eastAsia="Arial Nova" w:hAnsi="Arial" w:cs="Arial"/>
        </w:rPr>
        <w:t xml:space="preserve">is focused on Leadership </w:t>
      </w:r>
      <w:r w:rsidR="00471D42">
        <w:rPr>
          <w:rFonts w:ascii="Arial" w:eastAsia="Arial Nova" w:hAnsi="Arial" w:cs="Arial"/>
        </w:rPr>
        <w:t>in the workplace.</w:t>
      </w:r>
    </w:p>
    <w:p w14:paraId="580DD2AB" w14:textId="77777777" w:rsidR="00D52D2A" w:rsidRDefault="00D52D2A" w:rsidP="17BE416A">
      <w:pPr>
        <w:rPr>
          <w:rFonts w:ascii="Arial Nova" w:eastAsia="Arial Nova" w:hAnsi="Arial Nova" w:cs="Arial Nova"/>
          <w:b/>
          <w:bCs/>
          <w:sz w:val="28"/>
          <w:szCs w:val="28"/>
        </w:rPr>
      </w:pPr>
    </w:p>
    <w:p w14:paraId="27978F7D" w14:textId="513A8A57" w:rsidR="7D71265D" w:rsidRDefault="7D71265D" w:rsidP="7D71265D">
      <w:pPr>
        <w:rPr>
          <w:rFonts w:ascii="Arial Nova" w:eastAsia="Arial Nova" w:hAnsi="Arial Nova" w:cs="Arial Nova"/>
          <w:b/>
          <w:bCs/>
          <w:sz w:val="28"/>
          <w:szCs w:val="28"/>
        </w:rPr>
      </w:pPr>
    </w:p>
    <w:p w14:paraId="0D7A14F6" w14:textId="0C505B06" w:rsidR="7D71265D" w:rsidRDefault="7D71265D" w:rsidP="7D71265D">
      <w:pPr>
        <w:rPr>
          <w:rFonts w:ascii="Arial Nova" w:eastAsia="Arial Nova" w:hAnsi="Arial Nova" w:cs="Arial Nova"/>
          <w:b/>
          <w:bCs/>
          <w:sz w:val="28"/>
          <w:szCs w:val="28"/>
        </w:rPr>
      </w:pPr>
    </w:p>
    <w:p w14:paraId="2CB07ED5" w14:textId="77777777" w:rsidR="00C80362" w:rsidRDefault="00C80362" w:rsidP="665FA666">
      <w:pPr>
        <w:rPr>
          <w:rFonts w:ascii="Arial Nova" w:eastAsia="Arial Nova" w:hAnsi="Arial Nova" w:cs="Arial Nova"/>
          <w:b/>
          <w:sz w:val="28"/>
          <w:szCs w:val="28"/>
          <w:u w:val="single"/>
        </w:rPr>
      </w:pPr>
    </w:p>
    <w:p w14:paraId="0AC27A07" w14:textId="7A871EAB" w:rsidR="7FFAA604" w:rsidRDefault="7FFAA604" w:rsidP="665FA666">
      <w:pPr>
        <w:rPr>
          <w:rFonts w:ascii="Arial Nova" w:eastAsia="Arial Nova" w:hAnsi="Arial Nova" w:cs="Arial Nova"/>
          <w:b/>
          <w:sz w:val="28"/>
          <w:szCs w:val="28"/>
          <w:u w:val="single"/>
        </w:rPr>
      </w:pPr>
      <w:r w:rsidRPr="142E426B">
        <w:rPr>
          <w:rFonts w:ascii="Arial Nova" w:eastAsia="Arial Nova" w:hAnsi="Arial Nova" w:cs="Arial Nova"/>
          <w:b/>
          <w:sz w:val="28"/>
          <w:szCs w:val="28"/>
          <w:u w:val="single"/>
        </w:rPr>
        <w:t>Effective Leadership Skills in the Workplace</w:t>
      </w:r>
    </w:p>
    <w:p w14:paraId="5E749EFE" w14:textId="36D52BE6" w:rsidR="665FA666" w:rsidRDefault="665FA666" w:rsidP="665FA666">
      <w:pPr>
        <w:rPr>
          <w:rFonts w:ascii="Arial Nova" w:eastAsia="Arial Nova" w:hAnsi="Arial Nova" w:cs="Arial Nova"/>
          <w:b/>
          <w:bCs/>
          <w:sz w:val="28"/>
          <w:szCs w:val="28"/>
        </w:rPr>
      </w:pPr>
    </w:p>
    <w:p w14:paraId="39E4FAD4" w14:textId="344BFD9F" w:rsidR="0F3A8C2A" w:rsidRDefault="0F3A8C2A" w:rsidP="4970A93F">
      <w:pPr>
        <w:rPr>
          <w:rFonts w:ascii="Arial" w:eastAsia="Arial" w:hAnsi="Arial" w:cs="Arial"/>
        </w:rPr>
      </w:pPr>
      <w:r>
        <w:rPr>
          <w:noProof/>
        </w:rPr>
        <w:drawing>
          <wp:inline distT="0" distB="0" distL="0" distR="0" wp14:anchorId="23A16FC4" wp14:editId="43623870">
            <wp:extent cx="3286125" cy="2238375"/>
            <wp:effectExtent l="0" t="0" r="0" b="0"/>
            <wp:docPr id="1431793558" name="Picture 143179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793558"/>
                    <pic:cNvPicPr/>
                  </pic:nvPicPr>
                  <pic:blipFill>
                    <a:blip r:embed="rId13">
                      <a:extLst>
                        <a:ext uri="{28A0092B-C50C-407E-A947-70E740481C1C}">
                          <a14:useLocalDpi xmlns:a14="http://schemas.microsoft.com/office/drawing/2010/main" val="0"/>
                        </a:ext>
                      </a:extLst>
                    </a:blip>
                    <a:stretch>
                      <a:fillRect/>
                    </a:stretch>
                  </pic:blipFill>
                  <pic:spPr>
                    <a:xfrm>
                      <a:off x="0" y="0"/>
                      <a:ext cx="3286125" cy="2238375"/>
                    </a:xfrm>
                    <a:prstGeom prst="rect">
                      <a:avLst/>
                    </a:prstGeom>
                  </pic:spPr>
                </pic:pic>
              </a:graphicData>
            </a:graphic>
          </wp:inline>
        </w:drawing>
      </w:r>
    </w:p>
    <w:p w14:paraId="090701D1" w14:textId="4FC3D32C" w:rsidR="0F3A8C2A" w:rsidRDefault="3B7C06DC" w:rsidP="665FA666">
      <w:pPr>
        <w:rPr>
          <w:rFonts w:ascii="Arial" w:eastAsia="Arial" w:hAnsi="Arial" w:cs="Arial"/>
        </w:rPr>
      </w:pPr>
      <w:r w:rsidRPr="32E69D7F">
        <w:rPr>
          <w:rFonts w:ascii="Arial" w:eastAsia="Arial" w:hAnsi="Arial" w:cs="Arial"/>
        </w:rPr>
        <w:t xml:space="preserve">               Source:</w:t>
      </w:r>
      <w:r w:rsidR="70C6329B" w:rsidRPr="32E69D7F">
        <w:rPr>
          <w:rFonts w:ascii="Arial" w:eastAsia="Arial" w:hAnsi="Arial" w:cs="Arial"/>
        </w:rPr>
        <w:t xml:space="preserve"> Model of Leadership Skills</w:t>
      </w:r>
    </w:p>
    <w:p w14:paraId="13148421" w14:textId="06DFE79F" w:rsidR="665FA666" w:rsidRDefault="665FA666" w:rsidP="665FA666">
      <w:pPr>
        <w:rPr>
          <w:rFonts w:ascii="Arial Nova" w:eastAsia="Arial Nova" w:hAnsi="Arial Nova" w:cs="Arial Nova"/>
          <w:b/>
          <w:bCs/>
          <w:sz w:val="28"/>
          <w:szCs w:val="28"/>
        </w:rPr>
      </w:pPr>
    </w:p>
    <w:p w14:paraId="50071CDE" w14:textId="4DEA28E9" w:rsidR="368E6C0E" w:rsidRDefault="368E6C0E" w:rsidP="32E69D7F">
      <w:pPr>
        <w:spacing w:line="360" w:lineRule="auto"/>
        <w:jc w:val="both"/>
        <w:rPr>
          <w:rFonts w:ascii="Arial" w:eastAsia="Arial" w:hAnsi="Arial" w:cs="Arial"/>
        </w:rPr>
      </w:pPr>
      <w:r w:rsidRPr="32E69D7F">
        <w:rPr>
          <w:rFonts w:ascii="Arial" w:eastAsia="Arial" w:hAnsi="Arial" w:cs="Arial"/>
        </w:rPr>
        <w:t xml:space="preserve">Strong and effective </w:t>
      </w:r>
      <w:r w:rsidR="7A85417D" w:rsidRPr="32E69D7F">
        <w:rPr>
          <w:rFonts w:ascii="Arial" w:eastAsia="Arial" w:hAnsi="Arial" w:cs="Arial"/>
        </w:rPr>
        <w:t xml:space="preserve">Leadership skills </w:t>
      </w:r>
      <w:r w:rsidR="48B3AA05" w:rsidRPr="32E69D7F">
        <w:rPr>
          <w:rFonts w:ascii="Arial" w:eastAsia="Arial" w:hAnsi="Arial" w:cs="Arial"/>
        </w:rPr>
        <w:t>are</w:t>
      </w:r>
      <w:r w:rsidR="32ED53CE" w:rsidRPr="32E69D7F">
        <w:rPr>
          <w:rFonts w:ascii="Arial" w:eastAsia="Arial" w:hAnsi="Arial" w:cs="Arial"/>
        </w:rPr>
        <w:t xml:space="preserve"> </w:t>
      </w:r>
      <w:r w:rsidR="289690A2" w:rsidRPr="32E69D7F">
        <w:rPr>
          <w:rFonts w:ascii="Arial" w:eastAsia="Arial" w:hAnsi="Arial" w:cs="Arial"/>
        </w:rPr>
        <w:t>essential</w:t>
      </w:r>
      <w:r w:rsidR="32ED53CE" w:rsidRPr="32E69D7F">
        <w:rPr>
          <w:rFonts w:ascii="Arial" w:eastAsia="Arial" w:hAnsi="Arial" w:cs="Arial"/>
        </w:rPr>
        <w:t xml:space="preserve"> to successfully influence and support a team or group of people</w:t>
      </w:r>
      <w:r w:rsidR="3DE3342B" w:rsidRPr="32E69D7F">
        <w:rPr>
          <w:rFonts w:ascii="Arial" w:eastAsia="Arial" w:hAnsi="Arial" w:cs="Arial"/>
        </w:rPr>
        <w:t xml:space="preserve"> within the workplace to encourage productivity.</w:t>
      </w:r>
    </w:p>
    <w:p w14:paraId="6197FC3E" w14:textId="2B1F924C" w:rsidR="5A83378A" w:rsidRDefault="5A83378A" w:rsidP="32E69D7F">
      <w:pPr>
        <w:spacing w:line="360" w:lineRule="auto"/>
        <w:jc w:val="both"/>
        <w:rPr>
          <w:rFonts w:ascii="Arial" w:eastAsia="Arial" w:hAnsi="Arial" w:cs="Arial"/>
        </w:rPr>
      </w:pPr>
      <w:r w:rsidRPr="32E69D7F">
        <w:rPr>
          <w:rFonts w:ascii="Arial" w:eastAsia="Arial" w:hAnsi="Arial" w:cs="Arial"/>
        </w:rPr>
        <w:t>Administrative, Interpersonal and Conceptu</w:t>
      </w:r>
      <w:r w:rsidR="403C4087" w:rsidRPr="32E69D7F">
        <w:rPr>
          <w:rFonts w:ascii="Arial" w:eastAsia="Arial" w:hAnsi="Arial" w:cs="Arial"/>
        </w:rPr>
        <w:t>al are three categories of leadership skills.</w:t>
      </w:r>
    </w:p>
    <w:p w14:paraId="33C49111" w14:textId="5C4A0CD0" w:rsidR="7D5D2274" w:rsidRDefault="7D5D2274" w:rsidP="32E69D7F">
      <w:pPr>
        <w:spacing w:line="360" w:lineRule="auto"/>
        <w:rPr>
          <w:rFonts w:ascii="Arial" w:eastAsia="Arial" w:hAnsi="Arial" w:cs="Arial"/>
        </w:rPr>
      </w:pPr>
      <w:r w:rsidRPr="32E69D7F">
        <w:rPr>
          <w:rFonts w:ascii="Arial" w:eastAsia="Arial" w:hAnsi="Arial" w:cs="Arial"/>
        </w:rPr>
        <w:t>S</w:t>
      </w:r>
      <w:r w:rsidR="3AE9F656" w:rsidRPr="32E69D7F">
        <w:rPr>
          <w:rFonts w:ascii="Arial" w:eastAsia="Arial" w:hAnsi="Arial" w:cs="Arial"/>
        </w:rPr>
        <w:t xml:space="preserve">everal </w:t>
      </w:r>
      <w:r w:rsidR="589DBCEB" w:rsidRPr="32E69D7F">
        <w:rPr>
          <w:rFonts w:ascii="Arial" w:eastAsia="Arial" w:hAnsi="Arial" w:cs="Arial"/>
        </w:rPr>
        <w:t>skills</w:t>
      </w:r>
      <w:r w:rsidR="108F82DD" w:rsidRPr="32E69D7F">
        <w:rPr>
          <w:rFonts w:ascii="Arial" w:eastAsia="Arial" w:hAnsi="Arial" w:cs="Arial"/>
        </w:rPr>
        <w:t xml:space="preserve"> </w:t>
      </w:r>
      <w:r w:rsidR="794B4A52" w:rsidRPr="32E69D7F">
        <w:rPr>
          <w:rFonts w:ascii="Arial" w:eastAsia="Arial" w:hAnsi="Arial" w:cs="Arial"/>
        </w:rPr>
        <w:t xml:space="preserve">build the core of </w:t>
      </w:r>
      <w:r w:rsidR="0547BC1D" w:rsidRPr="32E69D7F">
        <w:rPr>
          <w:rFonts w:ascii="Arial" w:eastAsia="Arial" w:hAnsi="Arial" w:cs="Arial"/>
        </w:rPr>
        <w:t>each category</w:t>
      </w:r>
      <w:r w:rsidR="233F13E7" w:rsidRPr="32E69D7F">
        <w:rPr>
          <w:rFonts w:ascii="Arial" w:eastAsia="Arial" w:hAnsi="Arial" w:cs="Arial"/>
        </w:rPr>
        <w:t>.</w:t>
      </w:r>
    </w:p>
    <w:p w14:paraId="63799970" w14:textId="41CF23EE" w:rsidR="233F13E7" w:rsidRDefault="233F13E7" w:rsidP="32E69D7F">
      <w:pPr>
        <w:spacing w:line="360" w:lineRule="auto"/>
        <w:rPr>
          <w:rFonts w:ascii="Arial" w:eastAsia="Arial" w:hAnsi="Arial" w:cs="Arial"/>
          <w:sz w:val="28"/>
          <w:szCs w:val="28"/>
        </w:rPr>
      </w:pPr>
      <w:r w:rsidRPr="32E69D7F">
        <w:rPr>
          <w:rFonts w:ascii="Arial" w:eastAsia="Arial" w:hAnsi="Arial" w:cs="Arial"/>
          <w:b/>
          <w:bCs/>
          <w:sz w:val="28"/>
          <w:szCs w:val="28"/>
        </w:rPr>
        <w:t>Administrative Skills</w:t>
      </w:r>
      <w:r w:rsidRPr="32E69D7F">
        <w:rPr>
          <w:rFonts w:ascii="Arial" w:eastAsia="Arial" w:hAnsi="Arial" w:cs="Arial"/>
          <w:sz w:val="28"/>
          <w:szCs w:val="28"/>
        </w:rPr>
        <w:t xml:space="preserve"> </w:t>
      </w:r>
    </w:p>
    <w:p w14:paraId="225DD964" w14:textId="54609EE9" w:rsidR="24484BFB" w:rsidRDefault="7345D304" w:rsidP="32E69D7F">
      <w:pPr>
        <w:spacing w:line="360" w:lineRule="auto"/>
        <w:jc w:val="both"/>
        <w:rPr>
          <w:rFonts w:ascii="Arial" w:eastAsia="Arial" w:hAnsi="Arial" w:cs="Arial"/>
        </w:rPr>
      </w:pPr>
      <w:r w:rsidRPr="32E69D7F">
        <w:rPr>
          <w:rFonts w:ascii="Arial" w:eastAsia="Arial" w:hAnsi="Arial" w:cs="Arial"/>
        </w:rPr>
        <w:t xml:space="preserve">A leader who is influential and </w:t>
      </w:r>
      <w:r w:rsidR="79AC6968" w:rsidRPr="32E69D7F">
        <w:rPr>
          <w:rFonts w:ascii="Arial" w:eastAsia="Arial" w:hAnsi="Arial" w:cs="Arial"/>
        </w:rPr>
        <w:t>determines</w:t>
      </w:r>
      <w:r w:rsidR="398F2D26" w:rsidRPr="32E69D7F">
        <w:rPr>
          <w:rFonts w:ascii="Arial" w:eastAsia="Arial" w:hAnsi="Arial" w:cs="Arial"/>
        </w:rPr>
        <w:t xml:space="preserve"> </w:t>
      </w:r>
      <w:r w:rsidR="2AAEE25F" w:rsidRPr="32E69D7F">
        <w:rPr>
          <w:rFonts w:ascii="Arial" w:eastAsia="Arial" w:hAnsi="Arial" w:cs="Arial"/>
        </w:rPr>
        <w:t>organization</w:t>
      </w:r>
      <w:r w:rsidR="398F2D26" w:rsidRPr="32E69D7F">
        <w:rPr>
          <w:rFonts w:ascii="Arial" w:eastAsia="Arial" w:hAnsi="Arial" w:cs="Arial"/>
        </w:rPr>
        <w:t xml:space="preserve"> </w:t>
      </w:r>
      <w:r w:rsidR="648B0A22" w:rsidRPr="32E69D7F">
        <w:rPr>
          <w:rFonts w:ascii="Arial" w:eastAsia="Arial" w:hAnsi="Arial" w:cs="Arial"/>
        </w:rPr>
        <w:t>purposes</w:t>
      </w:r>
      <w:r w:rsidR="3B66241A" w:rsidRPr="32E69D7F">
        <w:rPr>
          <w:rFonts w:ascii="Arial" w:eastAsia="Arial" w:hAnsi="Arial" w:cs="Arial"/>
        </w:rPr>
        <w:t xml:space="preserve"> </w:t>
      </w:r>
      <w:r w:rsidR="648B0A22" w:rsidRPr="32E69D7F">
        <w:rPr>
          <w:rFonts w:ascii="Arial" w:eastAsia="Arial" w:hAnsi="Arial" w:cs="Arial"/>
        </w:rPr>
        <w:t>and goals</w:t>
      </w:r>
      <w:r w:rsidR="089D6092" w:rsidRPr="32E69D7F">
        <w:rPr>
          <w:rFonts w:ascii="Arial" w:eastAsia="Arial" w:hAnsi="Arial" w:cs="Arial"/>
        </w:rPr>
        <w:t xml:space="preserve"> must have administrative skills </w:t>
      </w:r>
      <w:r w:rsidR="113D2ACF" w:rsidRPr="32E69D7F">
        <w:rPr>
          <w:rFonts w:ascii="Arial" w:eastAsia="Arial" w:hAnsi="Arial" w:cs="Arial"/>
        </w:rPr>
        <w:t>Kason, Aswar</w:t>
      </w:r>
      <w:r w:rsidR="089D6092" w:rsidRPr="32E69D7F">
        <w:rPr>
          <w:rFonts w:ascii="Arial" w:eastAsia="Arial" w:hAnsi="Arial" w:cs="Arial"/>
        </w:rPr>
        <w:t xml:space="preserve"> and Fiman</w:t>
      </w:r>
      <w:r w:rsidR="00203A8C">
        <w:rPr>
          <w:rFonts w:ascii="Arial" w:eastAsia="Arial" w:hAnsi="Arial" w:cs="Arial"/>
        </w:rPr>
        <w:t>,(</w:t>
      </w:r>
      <w:r w:rsidR="57F2EA04" w:rsidRPr="32E69D7F">
        <w:rPr>
          <w:rFonts w:ascii="Arial" w:eastAsia="Arial" w:hAnsi="Arial" w:cs="Arial"/>
        </w:rPr>
        <w:t>2019).</w:t>
      </w:r>
      <w:r w:rsidR="04FB1C86" w:rsidRPr="32E69D7F">
        <w:rPr>
          <w:rFonts w:ascii="Arial" w:eastAsia="Arial" w:hAnsi="Arial" w:cs="Arial"/>
        </w:rPr>
        <w:t xml:space="preserve"> These </w:t>
      </w:r>
      <w:r w:rsidR="22F27450" w:rsidRPr="32E69D7F">
        <w:rPr>
          <w:rFonts w:ascii="Arial" w:eastAsia="Arial" w:hAnsi="Arial" w:cs="Arial"/>
        </w:rPr>
        <w:t>competencies are broken down into three categories</w:t>
      </w:r>
      <w:r w:rsidR="35D1AE31" w:rsidRPr="32E69D7F">
        <w:rPr>
          <w:rFonts w:ascii="Arial" w:eastAsia="Arial" w:hAnsi="Arial" w:cs="Arial"/>
        </w:rPr>
        <w:t>: People</w:t>
      </w:r>
      <w:r w:rsidR="5712E7F7" w:rsidRPr="0AD23B5A">
        <w:rPr>
          <w:rFonts w:ascii="Arial" w:eastAsia="Arial" w:hAnsi="Arial" w:cs="Arial"/>
        </w:rPr>
        <w:t xml:space="preserve"> management, resource management,</w:t>
      </w:r>
      <w:r w:rsidR="35D1AE31" w:rsidRPr="32E69D7F">
        <w:rPr>
          <w:rFonts w:ascii="Arial" w:eastAsia="Arial" w:hAnsi="Arial" w:cs="Arial"/>
        </w:rPr>
        <w:t xml:space="preserve"> and technical </w:t>
      </w:r>
      <w:r w:rsidR="207E900E" w:rsidRPr="0AD23B5A">
        <w:rPr>
          <w:rFonts w:ascii="Arial" w:eastAsia="Arial" w:hAnsi="Arial" w:cs="Arial"/>
        </w:rPr>
        <w:t xml:space="preserve">competency. </w:t>
      </w:r>
      <w:r w:rsidR="35D1AE31" w:rsidRPr="32E69D7F">
        <w:rPr>
          <w:rFonts w:ascii="Arial" w:eastAsia="Arial" w:hAnsi="Arial" w:cs="Arial"/>
        </w:rPr>
        <w:t>.</w:t>
      </w:r>
      <w:r w:rsidR="13F3606C" w:rsidRPr="32E69D7F">
        <w:rPr>
          <w:rFonts w:ascii="Arial" w:eastAsia="Arial" w:hAnsi="Arial" w:cs="Arial"/>
        </w:rPr>
        <w:t xml:space="preserve"> </w:t>
      </w:r>
    </w:p>
    <w:p w14:paraId="60AB34A6" w14:textId="32E7651E" w:rsidR="59AB6A3D" w:rsidRDefault="59AB6A3D" w:rsidP="32E69D7F">
      <w:pPr>
        <w:spacing w:line="360" w:lineRule="auto"/>
        <w:rPr>
          <w:rFonts w:ascii="Arial" w:eastAsia="Arial" w:hAnsi="Arial" w:cs="Arial"/>
        </w:rPr>
      </w:pPr>
      <w:r w:rsidRPr="32E69D7F">
        <w:rPr>
          <w:rFonts w:ascii="Arial" w:eastAsia="Arial" w:hAnsi="Arial" w:cs="Arial"/>
          <w:b/>
          <w:bCs/>
        </w:rPr>
        <w:t>Managing People</w:t>
      </w:r>
    </w:p>
    <w:p w14:paraId="5990C022" w14:textId="643ABA0A" w:rsidR="0D6C6E28" w:rsidRDefault="0D6C6E28" w:rsidP="32E69D7F">
      <w:pPr>
        <w:spacing w:line="360" w:lineRule="auto"/>
        <w:jc w:val="both"/>
        <w:rPr>
          <w:rFonts w:ascii="Arial" w:eastAsia="Arial" w:hAnsi="Arial" w:cs="Arial"/>
        </w:rPr>
      </w:pPr>
      <w:r w:rsidRPr="32E69D7F">
        <w:rPr>
          <w:rFonts w:ascii="Arial" w:eastAsia="Arial" w:hAnsi="Arial" w:cs="Arial"/>
        </w:rPr>
        <w:t xml:space="preserve">An effective leader communicates with people and knows the tasks that must be completed, the talents needed to complete them, </w:t>
      </w:r>
      <w:r w:rsidR="05A7C523" w:rsidRPr="0AD23B5A">
        <w:rPr>
          <w:rFonts w:ascii="Arial" w:eastAsia="Arial" w:hAnsi="Arial" w:cs="Arial"/>
        </w:rPr>
        <w:t>as well as</w:t>
      </w:r>
      <w:r w:rsidRPr="32E69D7F">
        <w:rPr>
          <w:rFonts w:ascii="Arial" w:eastAsia="Arial" w:hAnsi="Arial" w:cs="Arial"/>
        </w:rPr>
        <w:t xml:space="preserve"> the </w:t>
      </w:r>
      <w:r w:rsidR="05A7C523" w:rsidRPr="0AD23B5A">
        <w:rPr>
          <w:rFonts w:ascii="Arial" w:eastAsia="Arial" w:hAnsi="Arial" w:cs="Arial"/>
        </w:rPr>
        <w:t>working atmosphere</w:t>
      </w:r>
      <w:r w:rsidR="70F13741" w:rsidRPr="0AD23B5A">
        <w:rPr>
          <w:rFonts w:ascii="Arial" w:eastAsia="Arial" w:hAnsi="Arial" w:cs="Arial"/>
        </w:rPr>
        <w:t>.</w:t>
      </w:r>
      <w:r w:rsidRPr="32E69D7F">
        <w:rPr>
          <w:rFonts w:ascii="Arial" w:eastAsia="Arial" w:hAnsi="Arial" w:cs="Arial"/>
        </w:rPr>
        <w:t xml:space="preserve"> Among</w:t>
      </w:r>
      <w:r w:rsidR="04AC5A1A" w:rsidRPr="32E69D7F">
        <w:rPr>
          <w:rFonts w:ascii="Arial" w:eastAsia="Arial" w:hAnsi="Arial" w:cs="Arial"/>
        </w:rPr>
        <w:t>st</w:t>
      </w:r>
      <w:r w:rsidRPr="32E69D7F">
        <w:rPr>
          <w:rFonts w:ascii="Arial" w:eastAsia="Arial" w:hAnsi="Arial" w:cs="Arial"/>
        </w:rPr>
        <w:t xml:space="preserve"> the abilities </w:t>
      </w:r>
      <w:r w:rsidR="6108E474" w:rsidRPr="32E69D7F">
        <w:rPr>
          <w:rFonts w:ascii="Arial" w:eastAsia="Arial" w:hAnsi="Arial" w:cs="Arial"/>
        </w:rPr>
        <w:t xml:space="preserve">they </w:t>
      </w:r>
      <w:r w:rsidR="0AB6388B" w:rsidRPr="32E69D7F">
        <w:rPr>
          <w:rFonts w:ascii="Arial" w:eastAsia="Arial" w:hAnsi="Arial" w:cs="Arial"/>
        </w:rPr>
        <w:t>are</w:t>
      </w:r>
      <w:r w:rsidR="3872765B" w:rsidRPr="32E69D7F">
        <w:rPr>
          <w:rFonts w:ascii="Arial" w:eastAsia="Arial" w:hAnsi="Arial" w:cs="Arial"/>
        </w:rPr>
        <w:t xml:space="preserve"> helping people operate as a team</w:t>
      </w:r>
      <w:r w:rsidR="66446C8F" w:rsidRPr="7123FE1F">
        <w:rPr>
          <w:rFonts w:ascii="Arial" w:eastAsia="Arial" w:hAnsi="Arial" w:cs="Arial"/>
        </w:rPr>
        <w:t xml:space="preserve"> </w:t>
      </w:r>
      <w:r w:rsidR="4856A5F5" w:rsidRPr="7123FE1F">
        <w:rPr>
          <w:rFonts w:ascii="Arial" w:eastAsia="Arial" w:hAnsi="Arial" w:cs="Arial"/>
        </w:rPr>
        <w:t>Crowley, (</w:t>
      </w:r>
      <w:r w:rsidR="36F94FF9" w:rsidRPr="7123FE1F">
        <w:rPr>
          <w:rFonts w:ascii="Arial" w:eastAsia="Arial" w:hAnsi="Arial" w:cs="Arial"/>
        </w:rPr>
        <w:t>2022</w:t>
      </w:r>
      <w:r w:rsidR="2CB4AAB0" w:rsidRPr="7123FE1F">
        <w:rPr>
          <w:rFonts w:ascii="Arial" w:eastAsia="Arial" w:hAnsi="Arial" w:cs="Arial"/>
        </w:rPr>
        <w:t>),</w:t>
      </w:r>
      <w:r w:rsidR="3872765B" w:rsidRPr="32E69D7F">
        <w:rPr>
          <w:rFonts w:ascii="Arial" w:eastAsia="Arial" w:hAnsi="Arial" w:cs="Arial"/>
        </w:rPr>
        <w:t xml:space="preserve"> inspiring them to accomplish their best, establishing satisfying relationships amongst employees and </w:t>
      </w:r>
      <w:r w:rsidR="5B8F2CB3" w:rsidRPr="420BC3B6">
        <w:rPr>
          <w:rFonts w:ascii="Arial" w:eastAsia="Arial" w:hAnsi="Arial" w:cs="Arial"/>
        </w:rPr>
        <w:t>meeting</w:t>
      </w:r>
      <w:r w:rsidR="3872765B" w:rsidRPr="32E69D7F">
        <w:rPr>
          <w:rFonts w:ascii="Arial" w:eastAsia="Arial" w:hAnsi="Arial" w:cs="Arial"/>
        </w:rPr>
        <w:t xml:space="preserve"> their </w:t>
      </w:r>
      <w:r w:rsidR="5B8F2CB3" w:rsidRPr="420BC3B6">
        <w:rPr>
          <w:rFonts w:ascii="Arial" w:eastAsia="Arial" w:hAnsi="Arial" w:cs="Arial"/>
        </w:rPr>
        <w:t>demands</w:t>
      </w:r>
      <w:r w:rsidR="3872765B" w:rsidRPr="420BC3B6">
        <w:rPr>
          <w:rFonts w:ascii="Arial" w:eastAsia="Arial" w:hAnsi="Arial" w:cs="Arial"/>
        </w:rPr>
        <w:t>.</w:t>
      </w:r>
      <w:r w:rsidR="3872765B" w:rsidRPr="32E69D7F">
        <w:rPr>
          <w:rFonts w:ascii="Arial" w:eastAsia="Arial" w:hAnsi="Arial" w:cs="Arial"/>
        </w:rPr>
        <w:t xml:space="preserve"> </w:t>
      </w:r>
      <w:r w:rsidR="3872765B" w:rsidRPr="5DAE0727">
        <w:rPr>
          <w:rFonts w:ascii="Arial" w:eastAsia="Arial" w:hAnsi="Arial" w:cs="Arial"/>
        </w:rPr>
        <w:t xml:space="preserve">The leader </w:t>
      </w:r>
      <w:r w:rsidR="040003C1" w:rsidRPr="5DAE0727">
        <w:rPr>
          <w:rFonts w:ascii="Arial" w:eastAsia="Arial" w:hAnsi="Arial" w:cs="Arial"/>
        </w:rPr>
        <w:t>should additionally</w:t>
      </w:r>
      <w:r w:rsidR="3872765B" w:rsidRPr="32E69D7F">
        <w:rPr>
          <w:rFonts w:ascii="Arial" w:eastAsia="Arial" w:hAnsi="Arial" w:cs="Arial"/>
        </w:rPr>
        <w:t xml:space="preserve"> make time to deal with pressing personnel issues. Staff issues are a daily occurrence for any leader; employees seek counsel from the leader on how to handle problems, and the leader must respond correctly.</w:t>
      </w:r>
      <w:r w:rsidR="54309A4C" w:rsidRPr="32E69D7F">
        <w:rPr>
          <w:rFonts w:ascii="Arial" w:eastAsia="Arial" w:hAnsi="Arial" w:cs="Arial"/>
        </w:rPr>
        <w:t xml:space="preserve"> </w:t>
      </w:r>
    </w:p>
    <w:p w14:paraId="656A7CEE" w14:textId="3B48315F" w:rsidR="2DA0A8A3" w:rsidRDefault="2DA0A8A3" w:rsidP="32E69D7F">
      <w:pPr>
        <w:spacing w:line="360" w:lineRule="auto"/>
        <w:jc w:val="both"/>
        <w:rPr>
          <w:rFonts w:ascii="Arial" w:eastAsia="Arial" w:hAnsi="Arial" w:cs="Arial"/>
        </w:rPr>
      </w:pPr>
      <w:r w:rsidRPr="32E69D7F">
        <w:rPr>
          <w:rFonts w:ascii="Arial" w:eastAsia="Arial" w:hAnsi="Arial" w:cs="Arial"/>
        </w:rPr>
        <w:t xml:space="preserve">In addition, paying attention to </w:t>
      </w:r>
      <w:r w:rsidR="5995FCCA" w:rsidRPr="32E69D7F">
        <w:rPr>
          <w:rFonts w:ascii="Arial" w:eastAsia="Arial" w:hAnsi="Arial" w:cs="Arial"/>
        </w:rPr>
        <w:t>recruitment and employee retention. Leaders also need to communicate effectively with directors</w:t>
      </w:r>
      <w:r w:rsidR="45316A09" w:rsidRPr="32E69D7F">
        <w:rPr>
          <w:rFonts w:ascii="Arial" w:eastAsia="Arial" w:hAnsi="Arial" w:cs="Arial"/>
        </w:rPr>
        <w:t xml:space="preserve">, stakeholders </w:t>
      </w:r>
      <w:r w:rsidR="0B12F07E" w:rsidRPr="32E69D7F">
        <w:rPr>
          <w:rFonts w:ascii="Arial" w:eastAsia="Arial" w:hAnsi="Arial" w:cs="Arial"/>
        </w:rPr>
        <w:t xml:space="preserve">within the organization </w:t>
      </w:r>
      <w:r w:rsidR="45316A09" w:rsidRPr="32E69D7F">
        <w:rPr>
          <w:rFonts w:ascii="Arial" w:eastAsia="Arial" w:hAnsi="Arial" w:cs="Arial"/>
        </w:rPr>
        <w:t>and any external constituents</w:t>
      </w:r>
      <w:r w:rsidR="0C04C171" w:rsidRPr="32E69D7F">
        <w:rPr>
          <w:rFonts w:ascii="Arial" w:eastAsia="Arial" w:hAnsi="Arial" w:cs="Arial"/>
        </w:rPr>
        <w:t xml:space="preserve"> which may have a conflict of interest.</w:t>
      </w:r>
    </w:p>
    <w:p w14:paraId="4E8811BE" w14:textId="2DD8B182" w:rsidR="665FA666" w:rsidRDefault="665FA666" w:rsidP="32E69D7F">
      <w:pPr>
        <w:spacing w:line="360" w:lineRule="auto"/>
        <w:rPr>
          <w:rFonts w:ascii="Arial" w:eastAsia="Arial" w:hAnsi="Arial" w:cs="Arial"/>
        </w:rPr>
      </w:pPr>
    </w:p>
    <w:p w14:paraId="5F632028" w14:textId="794D7C6C" w:rsidR="0C04C171" w:rsidRDefault="0C04C171" w:rsidP="32E69D7F">
      <w:pPr>
        <w:spacing w:line="360" w:lineRule="auto"/>
        <w:rPr>
          <w:rFonts w:ascii="Arial" w:eastAsia="Arial" w:hAnsi="Arial" w:cs="Arial"/>
        </w:rPr>
      </w:pPr>
      <w:r w:rsidRPr="32E69D7F">
        <w:rPr>
          <w:rFonts w:ascii="Arial" w:eastAsia="Arial" w:hAnsi="Arial" w:cs="Arial"/>
          <w:b/>
          <w:bCs/>
        </w:rPr>
        <w:t>Managing Resources</w:t>
      </w:r>
    </w:p>
    <w:p w14:paraId="506BE123" w14:textId="04C7B8AF" w:rsidR="7EDFAE93" w:rsidRDefault="7EDFAE93" w:rsidP="32E69D7F">
      <w:pPr>
        <w:spacing w:line="360" w:lineRule="auto"/>
        <w:rPr>
          <w:rFonts w:ascii="Arial" w:eastAsia="Arial" w:hAnsi="Arial" w:cs="Arial"/>
        </w:rPr>
      </w:pPr>
      <w:r w:rsidRPr="32E69D7F">
        <w:rPr>
          <w:rFonts w:ascii="Arial" w:eastAsia="Arial" w:hAnsi="Arial" w:cs="Arial"/>
        </w:rPr>
        <w:t>A leader is frequently expected to devote significant time to resolving resource issues. People, money, materials, and anything else needed to run a business are examples of an organization's resources.</w:t>
      </w:r>
      <w:r w:rsidR="7EEBF075" w:rsidRPr="32E69D7F">
        <w:rPr>
          <w:rFonts w:ascii="Arial" w:eastAsia="Arial" w:hAnsi="Arial" w:cs="Arial"/>
        </w:rPr>
        <w:t xml:space="preserve"> To properly manage resources, a leader must be </w:t>
      </w:r>
      <w:r w:rsidR="0BB91D3E" w:rsidRPr="32E69D7F">
        <w:rPr>
          <w:rFonts w:ascii="Arial" w:eastAsia="Arial" w:hAnsi="Arial" w:cs="Arial"/>
        </w:rPr>
        <w:t>proficient in</w:t>
      </w:r>
      <w:r w:rsidR="7EEBF075" w:rsidRPr="32E69D7F">
        <w:rPr>
          <w:rFonts w:ascii="Arial" w:eastAsia="Arial" w:hAnsi="Arial" w:cs="Arial"/>
        </w:rPr>
        <w:t xml:space="preserve"> both acquiring and allocating them</w:t>
      </w:r>
      <w:r w:rsidR="1814D20F" w:rsidRPr="7123FE1F">
        <w:rPr>
          <w:rFonts w:ascii="Arial" w:eastAsia="Arial" w:hAnsi="Arial" w:cs="Arial"/>
        </w:rPr>
        <w:t xml:space="preserve"> according to Grint (,2020)</w:t>
      </w:r>
      <w:r w:rsidR="7EEBF075" w:rsidRPr="7123FE1F">
        <w:rPr>
          <w:rFonts w:ascii="Arial" w:eastAsia="Arial" w:hAnsi="Arial" w:cs="Arial"/>
        </w:rPr>
        <w:t>.</w:t>
      </w:r>
      <w:r w:rsidR="7EEBF075" w:rsidRPr="32E69D7F">
        <w:rPr>
          <w:rFonts w:ascii="Arial" w:eastAsia="Arial" w:hAnsi="Arial" w:cs="Arial"/>
        </w:rPr>
        <w:t xml:space="preserve"> Finding resources can involve a range of actions, such </w:t>
      </w:r>
      <w:r w:rsidR="7992CFD9" w:rsidRPr="32E69D7F">
        <w:rPr>
          <w:rFonts w:ascii="Arial" w:eastAsia="Arial" w:hAnsi="Arial" w:cs="Arial"/>
        </w:rPr>
        <w:t>as finding</w:t>
      </w:r>
      <w:r w:rsidR="7EEBF075" w:rsidRPr="32E69D7F">
        <w:rPr>
          <w:rFonts w:ascii="Arial" w:eastAsia="Arial" w:hAnsi="Arial" w:cs="Arial"/>
        </w:rPr>
        <w:t xml:space="preserve"> workspace, locating money, negotiating, and ordering equipment</w:t>
      </w:r>
      <w:r w:rsidR="3E73CA58" w:rsidRPr="32E69D7F">
        <w:rPr>
          <w:rFonts w:ascii="Arial" w:eastAsia="Arial" w:hAnsi="Arial" w:cs="Arial"/>
        </w:rPr>
        <w:t>, are all examples of resource operations.</w:t>
      </w:r>
    </w:p>
    <w:p w14:paraId="6825AF11" w14:textId="1022C92A" w:rsidR="129FCFB2" w:rsidRDefault="129FCFB2" w:rsidP="32E69D7F">
      <w:pPr>
        <w:spacing w:line="360" w:lineRule="auto"/>
        <w:rPr>
          <w:rFonts w:ascii="Arial" w:eastAsia="Arial" w:hAnsi="Arial" w:cs="Arial"/>
        </w:rPr>
      </w:pPr>
      <w:r w:rsidRPr="32E69D7F">
        <w:rPr>
          <w:rFonts w:ascii="Arial" w:eastAsia="Arial" w:hAnsi="Arial" w:cs="Arial"/>
        </w:rPr>
        <w:t xml:space="preserve">The leader may also be required to allocate funding for new workers and incentive training programmes in addition to all of this.  A leader may frequently enlist the assistance of staff to assist in resource management, but the </w:t>
      </w:r>
      <w:r w:rsidR="4089528B" w:rsidRPr="32E69D7F">
        <w:rPr>
          <w:rFonts w:ascii="Arial" w:eastAsia="Arial" w:hAnsi="Arial" w:cs="Arial"/>
        </w:rPr>
        <w:t>ultimate</w:t>
      </w:r>
      <w:r w:rsidRPr="32E69D7F">
        <w:rPr>
          <w:rFonts w:ascii="Arial" w:eastAsia="Arial" w:hAnsi="Arial" w:cs="Arial"/>
        </w:rPr>
        <w:t xml:space="preserve"> responsibility rests with the leader.</w:t>
      </w:r>
    </w:p>
    <w:p w14:paraId="09D77D82" w14:textId="7CBFCEDF" w:rsidR="665FA666" w:rsidRDefault="665FA666" w:rsidP="32E69D7F">
      <w:pPr>
        <w:spacing w:line="360" w:lineRule="auto"/>
        <w:rPr>
          <w:rFonts w:ascii="Arial" w:eastAsia="Arial" w:hAnsi="Arial" w:cs="Arial"/>
        </w:rPr>
      </w:pPr>
    </w:p>
    <w:p w14:paraId="08DDED53" w14:textId="1DB4CB83" w:rsidR="2BD4B821" w:rsidRDefault="2BD4B821" w:rsidP="32E69D7F">
      <w:pPr>
        <w:spacing w:line="360" w:lineRule="auto"/>
        <w:rPr>
          <w:rFonts w:ascii="Arial" w:eastAsia="Arial" w:hAnsi="Arial" w:cs="Arial"/>
          <w:b/>
          <w:bCs/>
        </w:rPr>
      </w:pPr>
      <w:r w:rsidRPr="32E69D7F">
        <w:rPr>
          <w:rFonts w:ascii="Arial" w:eastAsia="Arial" w:hAnsi="Arial" w:cs="Arial"/>
          <w:b/>
          <w:bCs/>
        </w:rPr>
        <w:t>Showing Technical Competence</w:t>
      </w:r>
    </w:p>
    <w:p w14:paraId="1007B0BB" w14:textId="34B4528F" w:rsidR="476E9F7B" w:rsidRDefault="476E9F7B" w:rsidP="32E69D7F">
      <w:pPr>
        <w:spacing w:line="360" w:lineRule="auto"/>
        <w:rPr>
          <w:rFonts w:ascii="Arial" w:eastAsia="Arial" w:hAnsi="Arial" w:cs="Arial"/>
        </w:rPr>
      </w:pPr>
      <w:r w:rsidRPr="32E69D7F">
        <w:rPr>
          <w:rFonts w:ascii="Arial" w:eastAsia="Arial" w:hAnsi="Arial" w:cs="Arial"/>
        </w:rPr>
        <w:t xml:space="preserve">Technical competence entails possessing specialised knowledge about the work we undertake or delegate to others. It entails comprehending the complexities of how an organisation operates. A technically skilled leader comprehends the complexities of how the organisation operates. They are more effective when subordinates apply their knowledge when asked to complete a task.   </w:t>
      </w:r>
    </w:p>
    <w:p w14:paraId="0C69E1EF" w14:textId="5A45A245" w:rsidR="476E9F7B" w:rsidRDefault="476E9F7B" w:rsidP="32E69D7F">
      <w:pPr>
        <w:spacing w:line="360" w:lineRule="auto"/>
        <w:rPr>
          <w:rFonts w:ascii="Arial" w:eastAsia="Arial" w:hAnsi="Arial" w:cs="Arial"/>
        </w:rPr>
      </w:pPr>
      <w:r w:rsidRPr="32E69D7F">
        <w:rPr>
          <w:rFonts w:ascii="Arial" w:eastAsia="Arial" w:hAnsi="Arial" w:cs="Arial"/>
        </w:rPr>
        <w:t xml:space="preserve">Functional competence denotes a person's ability to function in a specific field. Not every leader possesses the necessary skills to be technically proficient in every situation.  </w:t>
      </w:r>
    </w:p>
    <w:p w14:paraId="53CCFC7E" w14:textId="6600C028" w:rsidR="665FA666" w:rsidRDefault="665FA666" w:rsidP="32E69D7F">
      <w:pPr>
        <w:spacing w:line="360" w:lineRule="auto"/>
        <w:rPr>
          <w:rFonts w:ascii="Arial" w:eastAsia="Arial" w:hAnsi="Arial" w:cs="Arial"/>
        </w:rPr>
      </w:pPr>
    </w:p>
    <w:p w14:paraId="76E80F73" w14:textId="6D05133D" w:rsidR="2BD4B821" w:rsidRDefault="2BD4B821" w:rsidP="32E69D7F">
      <w:pPr>
        <w:spacing w:line="360" w:lineRule="auto"/>
        <w:rPr>
          <w:rFonts w:ascii="Arial" w:eastAsia="Arial" w:hAnsi="Arial" w:cs="Arial"/>
        </w:rPr>
      </w:pPr>
      <w:r w:rsidRPr="32E69D7F">
        <w:rPr>
          <w:rFonts w:ascii="Arial" w:eastAsia="Arial" w:hAnsi="Arial" w:cs="Arial"/>
        </w:rPr>
        <w:t xml:space="preserve">Technical competence </w:t>
      </w:r>
      <w:r w:rsidR="2E14F41F" w:rsidRPr="0AD23B5A">
        <w:rPr>
          <w:rFonts w:ascii="Arial" w:eastAsia="Arial" w:hAnsi="Arial" w:cs="Arial"/>
        </w:rPr>
        <w:t>entails possessing specialised</w:t>
      </w:r>
      <w:r w:rsidRPr="32E69D7F">
        <w:rPr>
          <w:rFonts w:ascii="Arial" w:eastAsia="Arial" w:hAnsi="Arial" w:cs="Arial"/>
        </w:rPr>
        <w:t xml:space="preserve"> knowledge about the work we </w:t>
      </w:r>
      <w:r w:rsidR="2E14F41F" w:rsidRPr="0AD23B5A">
        <w:rPr>
          <w:rFonts w:ascii="Arial" w:eastAsia="Arial" w:hAnsi="Arial" w:cs="Arial"/>
        </w:rPr>
        <w:t>undertake</w:t>
      </w:r>
      <w:r w:rsidRPr="32E69D7F">
        <w:rPr>
          <w:rFonts w:ascii="Arial" w:eastAsia="Arial" w:hAnsi="Arial" w:cs="Arial"/>
        </w:rPr>
        <w:t xml:space="preserve"> or </w:t>
      </w:r>
      <w:r w:rsidR="2E14F41F" w:rsidRPr="0AD23B5A">
        <w:rPr>
          <w:rFonts w:ascii="Arial" w:eastAsia="Arial" w:hAnsi="Arial" w:cs="Arial"/>
        </w:rPr>
        <w:t xml:space="preserve">delegate to </w:t>
      </w:r>
      <w:r w:rsidR="4C3FE1F5" w:rsidRPr="32E69D7F">
        <w:rPr>
          <w:rFonts w:ascii="Arial" w:eastAsia="Arial" w:hAnsi="Arial" w:cs="Arial"/>
        </w:rPr>
        <w:t>others</w:t>
      </w:r>
      <w:r w:rsidR="2E14F41F" w:rsidRPr="0AD23B5A">
        <w:rPr>
          <w:rFonts w:ascii="Arial" w:eastAsia="Arial" w:hAnsi="Arial" w:cs="Arial"/>
        </w:rPr>
        <w:t>.</w:t>
      </w:r>
      <w:r w:rsidRPr="32E69D7F">
        <w:rPr>
          <w:rFonts w:ascii="Arial" w:eastAsia="Arial" w:hAnsi="Arial" w:cs="Arial"/>
        </w:rPr>
        <w:t xml:space="preserve"> </w:t>
      </w:r>
      <w:r w:rsidR="3F56CDCA" w:rsidRPr="32E69D7F">
        <w:rPr>
          <w:rFonts w:ascii="Arial" w:eastAsia="Arial" w:hAnsi="Arial" w:cs="Arial"/>
        </w:rPr>
        <w:t xml:space="preserve">It </w:t>
      </w:r>
      <w:r w:rsidR="2E14F41F" w:rsidRPr="0AD23B5A">
        <w:rPr>
          <w:rFonts w:ascii="Arial" w:eastAsia="Arial" w:hAnsi="Arial" w:cs="Arial"/>
        </w:rPr>
        <w:t>entails comprehending</w:t>
      </w:r>
      <w:r w:rsidR="3F56CDCA" w:rsidRPr="32E69D7F">
        <w:rPr>
          <w:rFonts w:ascii="Arial" w:eastAsia="Arial" w:hAnsi="Arial" w:cs="Arial"/>
        </w:rPr>
        <w:t xml:space="preserve"> the </w:t>
      </w:r>
      <w:r w:rsidR="2E14F41F" w:rsidRPr="0AD23B5A">
        <w:rPr>
          <w:rFonts w:ascii="Arial" w:eastAsia="Arial" w:hAnsi="Arial" w:cs="Arial"/>
        </w:rPr>
        <w:t>complexities</w:t>
      </w:r>
      <w:r w:rsidR="5EEF72FF" w:rsidRPr="32E69D7F">
        <w:rPr>
          <w:rFonts w:ascii="Arial" w:eastAsia="Arial" w:hAnsi="Arial" w:cs="Arial"/>
        </w:rPr>
        <w:t xml:space="preserve"> of how an </w:t>
      </w:r>
      <w:r w:rsidR="2E14F41F" w:rsidRPr="0AD23B5A">
        <w:rPr>
          <w:rFonts w:ascii="Arial" w:eastAsia="Arial" w:hAnsi="Arial" w:cs="Arial"/>
        </w:rPr>
        <w:t>organisation operates</w:t>
      </w:r>
      <w:r w:rsidR="26981759" w:rsidRPr="7123FE1F">
        <w:rPr>
          <w:rFonts w:ascii="Arial" w:eastAsia="Arial" w:hAnsi="Arial" w:cs="Arial"/>
        </w:rPr>
        <w:t xml:space="preserve"> </w:t>
      </w:r>
      <w:r w:rsidR="5A6DA3C3" w:rsidRPr="7123FE1F">
        <w:rPr>
          <w:rFonts w:ascii="Arial" w:eastAsia="Arial" w:hAnsi="Arial" w:cs="Arial"/>
        </w:rPr>
        <w:t>according to</w:t>
      </w:r>
      <w:r w:rsidR="26981759" w:rsidRPr="7123FE1F">
        <w:rPr>
          <w:rFonts w:ascii="Arial" w:eastAsia="Arial" w:hAnsi="Arial" w:cs="Arial"/>
        </w:rPr>
        <w:t xml:space="preserve"> </w:t>
      </w:r>
      <w:proofErr w:type="spellStart"/>
      <w:r w:rsidR="26981759" w:rsidRPr="7123FE1F">
        <w:rPr>
          <w:rFonts w:ascii="Arial" w:eastAsia="Arial" w:hAnsi="Arial" w:cs="Arial"/>
        </w:rPr>
        <w:t>Falloon</w:t>
      </w:r>
      <w:proofErr w:type="spellEnd"/>
      <w:r w:rsidR="26981759" w:rsidRPr="7123FE1F">
        <w:rPr>
          <w:rFonts w:ascii="Arial" w:eastAsia="Arial" w:hAnsi="Arial" w:cs="Arial"/>
        </w:rPr>
        <w:t>, (2020)</w:t>
      </w:r>
      <w:r w:rsidR="2E14F41F" w:rsidRPr="7123FE1F">
        <w:rPr>
          <w:rFonts w:ascii="Arial" w:eastAsia="Arial" w:hAnsi="Arial" w:cs="Arial"/>
        </w:rPr>
        <w:t>.</w:t>
      </w:r>
      <w:r w:rsidR="5EEF72FF" w:rsidRPr="32E69D7F">
        <w:rPr>
          <w:rFonts w:ascii="Arial" w:eastAsia="Arial" w:hAnsi="Arial" w:cs="Arial"/>
        </w:rPr>
        <w:t xml:space="preserve"> A </w:t>
      </w:r>
      <w:r w:rsidR="74B5C936" w:rsidRPr="32E69D7F">
        <w:rPr>
          <w:rFonts w:ascii="Arial" w:eastAsia="Arial" w:hAnsi="Arial" w:cs="Arial"/>
        </w:rPr>
        <w:t xml:space="preserve">technical competent leader understands the complex aspects of how the </w:t>
      </w:r>
      <w:r w:rsidR="3E32E63F" w:rsidRPr="32E69D7F">
        <w:rPr>
          <w:rFonts w:ascii="Arial" w:eastAsia="Arial" w:hAnsi="Arial" w:cs="Arial"/>
        </w:rPr>
        <w:t xml:space="preserve">organization </w:t>
      </w:r>
      <w:r w:rsidR="41E2FDD8" w:rsidRPr="32E69D7F">
        <w:rPr>
          <w:rFonts w:ascii="Arial" w:eastAsia="Arial" w:hAnsi="Arial" w:cs="Arial"/>
        </w:rPr>
        <w:t>r</w:t>
      </w:r>
      <w:r w:rsidR="4C5B6C5E" w:rsidRPr="32E69D7F">
        <w:rPr>
          <w:rFonts w:ascii="Arial" w:eastAsia="Arial" w:hAnsi="Arial" w:cs="Arial"/>
        </w:rPr>
        <w:t>uns. They are more effective when the knowledge is implemented by the sub</w:t>
      </w:r>
      <w:r w:rsidR="6DFBF491" w:rsidRPr="32E69D7F">
        <w:rPr>
          <w:rFonts w:ascii="Arial" w:eastAsia="Arial" w:hAnsi="Arial" w:cs="Arial"/>
        </w:rPr>
        <w:t xml:space="preserve">ordinates when asked to perform a task. </w:t>
      </w:r>
      <w:r w:rsidR="4E70D4BA" w:rsidRPr="32E69D7F">
        <w:rPr>
          <w:rFonts w:ascii="Arial" w:eastAsia="Arial" w:hAnsi="Arial" w:cs="Arial"/>
        </w:rPr>
        <w:t xml:space="preserve"> </w:t>
      </w:r>
    </w:p>
    <w:p w14:paraId="16375168" w14:textId="4CCB58FA" w:rsidR="4E70D4BA" w:rsidRDefault="4E70D4BA" w:rsidP="32E69D7F">
      <w:pPr>
        <w:spacing w:line="360" w:lineRule="auto"/>
        <w:rPr>
          <w:rFonts w:ascii="Arial" w:eastAsia="Arial" w:hAnsi="Arial" w:cs="Arial"/>
        </w:rPr>
      </w:pPr>
      <w:r w:rsidRPr="32E69D7F">
        <w:rPr>
          <w:rFonts w:ascii="Arial" w:eastAsia="Arial" w:hAnsi="Arial" w:cs="Arial"/>
        </w:rPr>
        <w:t xml:space="preserve">Functional competence means </w:t>
      </w:r>
      <w:r w:rsidR="280ACF7F" w:rsidRPr="32E69D7F">
        <w:rPr>
          <w:rFonts w:ascii="Arial" w:eastAsia="Arial" w:hAnsi="Arial" w:cs="Arial"/>
        </w:rPr>
        <w:t>a person can function in a particular area</w:t>
      </w:r>
      <w:r w:rsidR="57BEBD87" w:rsidRPr="32E69D7F">
        <w:rPr>
          <w:rFonts w:ascii="Arial" w:eastAsia="Arial" w:hAnsi="Arial" w:cs="Arial"/>
        </w:rPr>
        <w:t>. Not all leaders have the required skills to be</w:t>
      </w:r>
      <w:r w:rsidR="3DE68F2E" w:rsidRPr="32E69D7F">
        <w:rPr>
          <w:rFonts w:ascii="Arial" w:eastAsia="Arial" w:hAnsi="Arial" w:cs="Arial"/>
        </w:rPr>
        <w:t xml:space="preserve"> </w:t>
      </w:r>
      <w:r w:rsidR="3DB12D6F" w:rsidRPr="32E69D7F">
        <w:rPr>
          <w:rFonts w:ascii="Arial" w:eastAsia="Arial" w:hAnsi="Arial" w:cs="Arial"/>
        </w:rPr>
        <w:t>technically</w:t>
      </w:r>
      <w:r w:rsidR="57BEBD87" w:rsidRPr="32E69D7F">
        <w:rPr>
          <w:rFonts w:ascii="Arial" w:eastAsia="Arial" w:hAnsi="Arial" w:cs="Arial"/>
        </w:rPr>
        <w:t xml:space="preserve"> competent in </w:t>
      </w:r>
      <w:r w:rsidR="14484CC6" w:rsidRPr="32E69D7F">
        <w:rPr>
          <w:rFonts w:ascii="Arial" w:eastAsia="Arial" w:hAnsi="Arial" w:cs="Arial"/>
        </w:rPr>
        <w:t xml:space="preserve">every situation. </w:t>
      </w:r>
    </w:p>
    <w:p w14:paraId="687B20A8" w14:textId="7DB6D171" w:rsidR="665FA666" w:rsidRDefault="665FA666" w:rsidP="32E69D7F">
      <w:pPr>
        <w:spacing w:line="360" w:lineRule="auto"/>
        <w:rPr>
          <w:rFonts w:ascii="Arial" w:eastAsia="Arial" w:hAnsi="Arial" w:cs="Arial"/>
        </w:rPr>
      </w:pPr>
    </w:p>
    <w:p w14:paraId="24190D61" w14:textId="1B70815D" w:rsidR="010E059A" w:rsidRDefault="010E059A" w:rsidP="32E69D7F">
      <w:pPr>
        <w:spacing w:line="360" w:lineRule="auto"/>
        <w:rPr>
          <w:rFonts w:ascii="Arial" w:eastAsia="Arial" w:hAnsi="Arial" w:cs="Arial"/>
          <w:sz w:val="28"/>
          <w:szCs w:val="28"/>
          <w:u w:val="single"/>
        </w:rPr>
      </w:pPr>
      <w:r w:rsidRPr="142E426B">
        <w:rPr>
          <w:rFonts w:ascii="Arial" w:eastAsia="Arial" w:hAnsi="Arial" w:cs="Arial"/>
          <w:b/>
          <w:sz w:val="28"/>
          <w:szCs w:val="28"/>
          <w:u w:val="single"/>
        </w:rPr>
        <w:t>Interpersonal Skills</w:t>
      </w:r>
    </w:p>
    <w:p w14:paraId="1C914B93" w14:textId="5C1C79DE" w:rsidR="3DCC3D8D" w:rsidRDefault="3DCC3D8D" w:rsidP="32E69D7F">
      <w:pPr>
        <w:spacing w:line="360" w:lineRule="auto"/>
        <w:rPr>
          <w:rFonts w:ascii="Arial" w:eastAsia="Arial" w:hAnsi="Arial" w:cs="Arial"/>
          <w:b/>
          <w:bCs/>
        </w:rPr>
      </w:pPr>
      <w:r w:rsidRPr="32E69D7F">
        <w:rPr>
          <w:rFonts w:ascii="Arial" w:eastAsia="Arial" w:hAnsi="Arial" w:cs="Arial"/>
          <w:b/>
          <w:bCs/>
        </w:rPr>
        <w:t>Communication</w:t>
      </w:r>
    </w:p>
    <w:p w14:paraId="5EF1E547" w14:textId="4287C179" w:rsidR="3DCC3D8D" w:rsidRDefault="3DCC3D8D" w:rsidP="32E69D7F">
      <w:pPr>
        <w:spacing w:line="360" w:lineRule="auto"/>
        <w:jc w:val="both"/>
        <w:rPr>
          <w:rFonts w:ascii="Arial" w:eastAsia="Arial" w:hAnsi="Arial" w:cs="Arial"/>
        </w:rPr>
      </w:pPr>
      <w:r w:rsidRPr="32E69D7F">
        <w:rPr>
          <w:rFonts w:ascii="Arial" w:eastAsia="Arial" w:hAnsi="Arial" w:cs="Arial"/>
        </w:rPr>
        <w:t>Communication Skills</w:t>
      </w:r>
      <w:r w:rsidR="123778F6" w:rsidRPr="32E69D7F">
        <w:rPr>
          <w:rFonts w:ascii="Arial" w:eastAsia="Arial" w:hAnsi="Arial" w:cs="Arial"/>
        </w:rPr>
        <w:t xml:space="preserve"> are the most </w:t>
      </w:r>
      <w:r w:rsidR="3FB23325" w:rsidRPr="32E69D7F">
        <w:rPr>
          <w:rFonts w:ascii="Arial" w:eastAsia="Arial" w:hAnsi="Arial" w:cs="Arial"/>
        </w:rPr>
        <w:t>imperative</w:t>
      </w:r>
      <w:r w:rsidRPr="32E69D7F">
        <w:rPr>
          <w:rFonts w:ascii="Arial" w:eastAsia="Arial" w:hAnsi="Arial" w:cs="Arial"/>
        </w:rPr>
        <w:t xml:space="preserve"> </w:t>
      </w:r>
      <w:r w:rsidR="1CCBBFC6" w:rsidRPr="32E69D7F">
        <w:rPr>
          <w:rFonts w:ascii="Arial" w:eastAsia="Arial" w:hAnsi="Arial" w:cs="Arial"/>
        </w:rPr>
        <w:t xml:space="preserve">skills </w:t>
      </w:r>
      <w:r w:rsidR="0B89B91F" w:rsidRPr="32E69D7F">
        <w:rPr>
          <w:rFonts w:ascii="Arial" w:eastAsia="Arial" w:hAnsi="Arial" w:cs="Arial"/>
        </w:rPr>
        <w:t xml:space="preserve">of a </w:t>
      </w:r>
      <w:r w:rsidR="59EF5664" w:rsidRPr="32E69D7F">
        <w:rPr>
          <w:rFonts w:ascii="Arial" w:eastAsia="Arial" w:hAnsi="Arial" w:cs="Arial"/>
        </w:rPr>
        <w:t xml:space="preserve">leader, a soft and tangible </w:t>
      </w:r>
      <w:r w:rsidR="7FBBA001" w:rsidRPr="32E69D7F">
        <w:rPr>
          <w:rFonts w:ascii="Arial" w:eastAsia="Arial" w:hAnsi="Arial" w:cs="Arial"/>
        </w:rPr>
        <w:t xml:space="preserve">skill </w:t>
      </w:r>
      <w:r w:rsidR="53C64BDA" w:rsidRPr="32E69D7F">
        <w:rPr>
          <w:rFonts w:ascii="Arial" w:eastAsia="Arial" w:hAnsi="Arial" w:cs="Arial"/>
        </w:rPr>
        <w:t>Vasanthakumari</w:t>
      </w:r>
      <w:r w:rsidR="52BC4087" w:rsidRPr="7123FE1F">
        <w:rPr>
          <w:rFonts w:ascii="Arial" w:eastAsia="Arial" w:hAnsi="Arial" w:cs="Arial"/>
        </w:rPr>
        <w:t>,</w:t>
      </w:r>
      <w:r w:rsidR="00F02191" w:rsidRPr="7123FE1F">
        <w:rPr>
          <w:rFonts w:ascii="Arial" w:eastAsia="Arial" w:hAnsi="Arial" w:cs="Arial"/>
        </w:rPr>
        <w:t>(</w:t>
      </w:r>
      <w:r w:rsidR="53C64BDA" w:rsidRPr="32E69D7F">
        <w:rPr>
          <w:rFonts w:ascii="Arial" w:eastAsia="Arial" w:hAnsi="Arial" w:cs="Arial"/>
        </w:rPr>
        <w:t>20</w:t>
      </w:r>
      <w:r w:rsidR="00F391F1" w:rsidRPr="32E69D7F">
        <w:rPr>
          <w:rFonts w:ascii="Arial" w:eastAsia="Arial" w:hAnsi="Arial" w:cs="Arial"/>
        </w:rPr>
        <w:t>19</w:t>
      </w:r>
      <w:r w:rsidR="4DC1030A" w:rsidRPr="32E69D7F">
        <w:rPr>
          <w:rFonts w:ascii="Arial" w:eastAsia="Arial" w:hAnsi="Arial" w:cs="Arial"/>
        </w:rPr>
        <w:t>).</w:t>
      </w:r>
      <w:r w:rsidR="43370611" w:rsidRPr="32E69D7F">
        <w:rPr>
          <w:rFonts w:ascii="Arial" w:eastAsia="Arial" w:hAnsi="Arial" w:cs="Arial"/>
        </w:rPr>
        <w:t xml:space="preserve"> </w:t>
      </w:r>
      <w:r w:rsidRPr="32E69D7F">
        <w:rPr>
          <w:rFonts w:ascii="Arial" w:eastAsia="Arial" w:hAnsi="Arial" w:cs="Arial"/>
        </w:rPr>
        <w:t xml:space="preserve"> </w:t>
      </w:r>
      <w:r w:rsidR="2E6F1A4D" w:rsidRPr="32E69D7F">
        <w:rPr>
          <w:rFonts w:ascii="Arial" w:eastAsia="Arial" w:hAnsi="Arial" w:cs="Arial"/>
        </w:rPr>
        <w:t>They define</w:t>
      </w:r>
      <w:r w:rsidRPr="32E69D7F">
        <w:rPr>
          <w:rFonts w:ascii="Arial" w:eastAsia="Arial" w:hAnsi="Arial" w:cs="Arial"/>
        </w:rPr>
        <w:t xml:space="preserve"> the goals and </w:t>
      </w:r>
      <w:r w:rsidR="7D752B56" w:rsidRPr="32E69D7F">
        <w:rPr>
          <w:rFonts w:ascii="Arial" w:eastAsia="Arial" w:hAnsi="Arial" w:cs="Arial"/>
        </w:rPr>
        <w:t>vision</w:t>
      </w:r>
      <w:r w:rsidRPr="32E69D7F">
        <w:rPr>
          <w:rFonts w:ascii="Arial" w:eastAsia="Arial" w:hAnsi="Arial" w:cs="Arial"/>
        </w:rPr>
        <w:t xml:space="preserve"> </w:t>
      </w:r>
      <w:r w:rsidR="7F9B5B19" w:rsidRPr="32E69D7F">
        <w:rPr>
          <w:rFonts w:ascii="Arial" w:eastAsia="Arial" w:hAnsi="Arial" w:cs="Arial"/>
        </w:rPr>
        <w:t>of</w:t>
      </w:r>
      <w:r w:rsidR="381469CB" w:rsidRPr="32E69D7F">
        <w:rPr>
          <w:rFonts w:ascii="Arial" w:eastAsia="Arial" w:hAnsi="Arial" w:cs="Arial"/>
        </w:rPr>
        <w:t xml:space="preserve"> team </w:t>
      </w:r>
      <w:r w:rsidRPr="32E69D7F">
        <w:rPr>
          <w:rFonts w:ascii="Arial" w:eastAsia="Arial" w:hAnsi="Arial" w:cs="Arial"/>
        </w:rPr>
        <w:t>members clearly.</w:t>
      </w:r>
      <w:r w:rsidR="2D773762" w:rsidRPr="32E69D7F">
        <w:rPr>
          <w:rFonts w:ascii="Arial" w:eastAsia="Arial" w:hAnsi="Arial" w:cs="Arial"/>
        </w:rPr>
        <w:t xml:space="preserve"> It is essential to communicate </w:t>
      </w:r>
      <w:r w:rsidR="410E8B82" w:rsidRPr="32E69D7F">
        <w:rPr>
          <w:rFonts w:ascii="Arial" w:eastAsia="Arial" w:hAnsi="Arial" w:cs="Arial"/>
        </w:rPr>
        <w:t>distinctly</w:t>
      </w:r>
      <w:r w:rsidR="024FD42E" w:rsidRPr="32E69D7F">
        <w:rPr>
          <w:rFonts w:ascii="Arial" w:eastAsia="Arial" w:hAnsi="Arial" w:cs="Arial"/>
        </w:rPr>
        <w:t xml:space="preserve"> with</w:t>
      </w:r>
      <w:r w:rsidR="2D773762" w:rsidRPr="32E69D7F">
        <w:rPr>
          <w:rFonts w:ascii="Arial" w:eastAsia="Arial" w:hAnsi="Arial" w:cs="Arial"/>
        </w:rPr>
        <w:t xml:space="preserve"> </w:t>
      </w:r>
      <w:r w:rsidR="2CF8CE57" w:rsidRPr="32E69D7F">
        <w:rPr>
          <w:rFonts w:ascii="Arial" w:eastAsia="Arial" w:hAnsi="Arial" w:cs="Arial"/>
        </w:rPr>
        <w:t xml:space="preserve">your subordinates </w:t>
      </w:r>
      <w:r w:rsidR="7B90E9CD" w:rsidRPr="32E69D7F">
        <w:rPr>
          <w:rFonts w:ascii="Arial" w:eastAsia="Arial" w:hAnsi="Arial" w:cs="Arial"/>
        </w:rPr>
        <w:t>to avoid any sort of misunderstandings.</w:t>
      </w:r>
      <w:r w:rsidR="1F1CD36B" w:rsidRPr="32E69D7F">
        <w:rPr>
          <w:rFonts w:ascii="Arial" w:eastAsia="Arial" w:hAnsi="Arial" w:cs="Arial"/>
        </w:rPr>
        <w:t xml:space="preserve"> Therefore, the process is exchanged from one recipient to another</w:t>
      </w:r>
      <w:r w:rsidR="63BF54A5" w:rsidRPr="32E69D7F">
        <w:rPr>
          <w:rFonts w:ascii="Arial" w:eastAsia="Arial" w:hAnsi="Arial" w:cs="Arial"/>
        </w:rPr>
        <w:t xml:space="preserve"> through several communication channels such as emails, telephone conversations, </w:t>
      </w:r>
      <w:r w:rsidR="1E361A81" w:rsidRPr="32E69D7F">
        <w:rPr>
          <w:rFonts w:ascii="Arial" w:eastAsia="Arial" w:hAnsi="Arial" w:cs="Arial"/>
        </w:rPr>
        <w:t>meetings</w:t>
      </w:r>
      <w:r w:rsidR="63BF54A5" w:rsidRPr="32E69D7F">
        <w:rPr>
          <w:rFonts w:ascii="Arial" w:eastAsia="Arial" w:hAnsi="Arial" w:cs="Arial"/>
        </w:rPr>
        <w:t xml:space="preserve"> </w:t>
      </w:r>
      <w:r w:rsidR="1348C260" w:rsidRPr="32E69D7F">
        <w:rPr>
          <w:rFonts w:ascii="Arial" w:eastAsia="Arial" w:hAnsi="Arial" w:cs="Arial"/>
        </w:rPr>
        <w:t>etc.</w:t>
      </w:r>
    </w:p>
    <w:p w14:paraId="1271860B" w14:textId="5427266A" w:rsidR="218E0750" w:rsidRDefault="218E0750" w:rsidP="32E69D7F">
      <w:pPr>
        <w:spacing w:line="360" w:lineRule="auto"/>
        <w:rPr>
          <w:rFonts w:ascii="Arial" w:eastAsia="Arial" w:hAnsi="Arial" w:cs="Arial"/>
          <w:b/>
          <w:bCs/>
        </w:rPr>
      </w:pPr>
      <w:r w:rsidRPr="32E69D7F">
        <w:rPr>
          <w:rFonts w:ascii="Arial" w:eastAsia="Arial" w:hAnsi="Arial" w:cs="Arial"/>
          <w:b/>
          <w:bCs/>
        </w:rPr>
        <w:t>Motivation</w:t>
      </w:r>
    </w:p>
    <w:p w14:paraId="22FEAE09" w14:textId="6A3F3391" w:rsidR="3259ED1E" w:rsidRDefault="3259ED1E" w:rsidP="32E69D7F">
      <w:pPr>
        <w:spacing w:line="360" w:lineRule="auto"/>
        <w:rPr>
          <w:rFonts w:ascii="Arial" w:eastAsia="Arial" w:hAnsi="Arial" w:cs="Arial"/>
        </w:rPr>
      </w:pPr>
      <w:r w:rsidRPr="32E69D7F">
        <w:rPr>
          <w:rFonts w:ascii="Arial" w:eastAsia="Arial" w:hAnsi="Arial" w:cs="Arial"/>
        </w:rPr>
        <w:t>Motivational skills for leaders are the qualities that allow them to encourage and</w:t>
      </w:r>
      <w:r w:rsidR="66DB7DF8" w:rsidRPr="32E69D7F">
        <w:rPr>
          <w:rFonts w:ascii="Arial" w:eastAsia="Arial" w:hAnsi="Arial" w:cs="Arial"/>
        </w:rPr>
        <w:t xml:space="preserve"> </w:t>
      </w:r>
      <w:r w:rsidR="2B6F7C7A" w:rsidRPr="32E69D7F">
        <w:rPr>
          <w:rFonts w:ascii="Arial" w:eastAsia="Arial" w:hAnsi="Arial" w:cs="Arial"/>
        </w:rPr>
        <w:t>empower</w:t>
      </w:r>
      <w:r w:rsidRPr="32E69D7F">
        <w:rPr>
          <w:rFonts w:ascii="Arial" w:eastAsia="Arial" w:hAnsi="Arial" w:cs="Arial"/>
        </w:rPr>
        <w:t xml:space="preserve"> their team members </w:t>
      </w:r>
      <w:r w:rsidR="120F5D7F" w:rsidRPr="32E69D7F">
        <w:rPr>
          <w:rFonts w:ascii="Arial" w:eastAsia="Arial" w:hAnsi="Arial" w:cs="Arial"/>
        </w:rPr>
        <w:t>to</w:t>
      </w:r>
      <w:r w:rsidRPr="32E69D7F">
        <w:rPr>
          <w:rFonts w:ascii="Arial" w:eastAsia="Arial" w:hAnsi="Arial" w:cs="Arial"/>
        </w:rPr>
        <w:t xml:space="preserve"> improve performance overall</w:t>
      </w:r>
      <w:r w:rsidR="2E9D2F2B" w:rsidRPr="32E69D7F">
        <w:rPr>
          <w:rFonts w:ascii="Arial" w:eastAsia="Arial" w:hAnsi="Arial" w:cs="Arial"/>
        </w:rPr>
        <w:t xml:space="preserve"> in the work environment. </w:t>
      </w:r>
    </w:p>
    <w:p w14:paraId="5838A5C5" w14:textId="2BA8BA56" w:rsidR="631835D2" w:rsidRDefault="631835D2" w:rsidP="32E69D7F">
      <w:pPr>
        <w:spacing w:line="360" w:lineRule="auto"/>
        <w:rPr>
          <w:rFonts w:ascii="Arial" w:eastAsia="Arial" w:hAnsi="Arial" w:cs="Arial"/>
        </w:rPr>
      </w:pPr>
      <w:r w:rsidRPr="32E69D7F">
        <w:rPr>
          <w:rFonts w:ascii="Arial" w:eastAsia="Arial" w:hAnsi="Arial" w:cs="Arial"/>
        </w:rPr>
        <w:t xml:space="preserve">Speaking clearly with confidence can instigate inspiration in others. Speaking about personal </w:t>
      </w:r>
      <w:r w:rsidR="426AA86B" w:rsidRPr="32E69D7F">
        <w:rPr>
          <w:rFonts w:ascii="Arial" w:eastAsia="Arial" w:hAnsi="Arial" w:cs="Arial"/>
        </w:rPr>
        <w:t xml:space="preserve">achievements can motivate the team to </w:t>
      </w:r>
      <w:r w:rsidR="39FF70E7" w:rsidRPr="32E69D7F">
        <w:rPr>
          <w:rFonts w:ascii="Arial" w:eastAsia="Arial" w:hAnsi="Arial" w:cs="Arial"/>
        </w:rPr>
        <w:t>achieve their own personal goals.</w:t>
      </w:r>
      <w:r w:rsidR="18144055" w:rsidRPr="32E69D7F">
        <w:rPr>
          <w:rFonts w:ascii="Arial" w:eastAsia="Arial" w:hAnsi="Arial" w:cs="Arial"/>
        </w:rPr>
        <w:t xml:space="preserve"> A learning questionnaire </w:t>
      </w:r>
      <w:r w:rsidR="00EA55A7" w:rsidRPr="32E69D7F">
        <w:rPr>
          <w:rFonts w:ascii="Arial" w:eastAsia="Arial" w:hAnsi="Arial" w:cs="Arial"/>
        </w:rPr>
        <w:t xml:space="preserve">by </w:t>
      </w:r>
      <w:r w:rsidR="1A66DFBD" w:rsidRPr="32E69D7F">
        <w:rPr>
          <w:rFonts w:ascii="Arial" w:eastAsia="Arial" w:hAnsi="Arial" w:cs="Arial"/>
        </w:rPr>
        <w:t>EI-Adi and Alkharusi,</w:t>
      </w:r>
      <w:r w:rsidR="00F02191">
        <w:rPr>
          <w:rFonts w:ascii="Arial" w:eastAsia="Arial" w:hAnsi="Arial" w:cs="Arial"/>
        </w:rPr>
        <w:t>(</w:t>
      </w:r>
      <w:r w:rsidR="1A66DFBD" w:rsidRPr="32E69D7F">
        <w:rPr>
          <w:rFonts w:ascii="Arial" w:eastAsia="Arial" w:hAnsi="Arial" w:cs="Arial"/>
        </w:rPr>
        <w:t>2020</w:t>
      </w:r>
      <w:r w:rsidR="18144055" w:rsidRPr="32E69D7F">
        <w:rPr>
          <w:rFonts w:ascii="Arial" w:eastAsia="Arial" w:hAnsi="Arial" w:cs="Arial"/>
        </w:rPr>
        <w:t xml:space="preserve">) revealed that </w:t>
      </w:r>
      <w:r w:rsidR="4409947C" w:rsidRPr="32E69D7F">
        <w:rPr>
          <w:rFonts w:ascii="Arial" w:eastAsia="Arial" w:hAnsi="Arial" w:cs="Arial"/>
        </w:rPr>
        <w:t xml:space="preserve">intrinsic motivation </w:t>
      </w:r>
      <w:r w:rsidR="5D1EAC7D" w:rsidRPr="32E69D7F">
        <w:rPr>
          <w:rFonts w:ascii="Arial" w:eastAsia="Arial" w:hAnsi="Arial" w:cs="Arial"/>
        </w:rPr>
        <w:t>positively</w:t>
      </w:r>
      <w:r w:rsidR="4409947C" w:rsidRPr="32E69D7F">
        <w:rPr>
          <w:rFonts w:ascii="Arial" w:eastAsia="Arial" w:hAnsi="Arial" w:cs="Arial"/>
        </w:rPr>
        <w:t xml:space="preserve"> motivate</w:t>
      </w:r>
      <w:r w:rsidR="6B6D3EBF" w:rsidRPr="32E69D7F">
        <w:rPr>
          <w:rFonts w:ascii="Arial" w:eastAsia="Arial" w:hAnsi="Arial" w:cs="Arial"/>
        </w:rPr>
        <w:t>d students to achiev</w:t>
      </w:r>
      <w:r w:rsidR="3C711F16" w:rsidRPr="32E69D7F">
        <w:rPr>
          <w:rFonts w:ascii="Arial" w:eastAsia="Arial" w:hAnsi="Arial" w:cs="Arial"/>
        </w:rPr>
        <w:t>e their goals and aspirations.</w:t>
      </w:r>
    </w:p>
    <w:p w14:paraId="1CCA1D1A" w14:textId="49A6AB80" w:rsidR="2BB9BED5" w:rsidRDefault="2BB9BED5" w:rsidP="32E69D7F">
      <w:pPr>
        <w:spacing w:line="360" w:lineRule="auto"/>
        <w:rPr>
          <w:rFonts w:ascii="Arial" w:eastAsia="Arial" w:hAnsi="Arial" w:cs="Arial"/>
          <w:b/>
          <w:bCs/>
        </w:rPr>
      </w:pPr>
      <w:r w:rsidRPr="32E69D7F">
        <w:rPr>
          <w:rFonts w:ascii="Arial" w:eastAsia="Arial" w:hAnsi="Arial" w:cs="Arial"/>
          <w:b/>
          <w:bCs/>
        </w:rPr>
        <w:t>Em</w:t>
      </w:r>
      <w:r w:rsidR="2B90AF41" w:rsidRPr="32E69D7F">
        <w:rPr>
          <w:rFonts w:ascii="Arial" w:eastAsia="Arial" w:hAnsi="Arial" w:cs="Arial"/>
          <w:b/>
          <w:bCs/>
        </w:rPr>
        <w:t>otional Intelligence</w:t>
      </w:r>
    </w:p>
    <w:p w14:paraId="4D96D718" w14:textId="39390CD9" w:rsidR="4A3F6BC9" w:rsidRDefault="2BB9BED5" w:rsidP="32E69D7F">
      <w:pPr>
        <w:spacing w:line="360" w:lineRule="auto"/>
        <w:jc w:val="both"/>
        <w:rPr>
          <w:rFonts w:ascii="Arial" w:eastAsia="Arial" w:hAnsi="Arial" w:cs="Arial"/>
        </w:rPr>
      </w:pPr>
      <w:r w:rsidRPr="32E69D7F">
        <w:rPr>
          <w:rFonts w:ascii="Arial" w:eastAsia="Arial" w:hAnsi="Arial" w:cs="Arial"/>
        </w:rPr>
        <w:t xml:space="preserve">Empathy helps leaders to understand the situation and </w:t>
      </w:r>
      <w:r w:rsidR="28B71816" w:rsidRPr="32E69D7F">
        <w:rPr>
          <w:rFonts w:ascii="Arial" w:eastAsia="Arial" w:hAnsi="Arial" w:cs="Arial"/>
        </w:rPr>
        <w:t>sentiments</w:t>
      </w:r>
      <w:r w:rsidRPr="32E69D7F">
        <w:rPr>
          <w:rFonts w:ascii="Arial" w:eastAsia="Arial" w:hAnsi="Arial" w:cs="Arial"/>
        </w:rPr>
        <w:t xml:space="preserve"> of their team</w:t>
      </w:r>
      <w:r w:rsidR="005936E0" w:rsidRPr="32E69D7F">
        <w:rPr>
          <w:rFonts w:ascii="Arial" w:eastAsia="Arial" w:hAnsi="Arial" w:cs="Arial"/>
        </w:rPr>
        <w:t xml:space="preserve"> listening to any issues they may be encountering</w:t>
      </w:r>
      <w:r w:rsidRPr="32E69D7F">
        <w:rPr>
          <w:rFonts w:ascii="Arial" w:eastAsia="Arial" w:hAnsi="Arial" w:cs="Arial"/>
        </w:rPr>
        <w:t>. With empathy</w:t>
      </w:r>
      <w:r w:rsidR="60F566E3" w:rsidRPr="32E69D7F">
        <w:rPr>
          <w:rFonts w:ascii="Arial" w:eastAsia="Arial" w:hAnsi="Arial" w:cs="Arial"/>
        </w:rPr>
        <w:t xml:space="preserve"> you can build solid relationships and improve perfor</w:t>
      </w:r>
      <w:r w:rsidR="46AE6FE0" w:rsidRPr="32E69D7F">
        <w:rPr>
          <w:rFonts w:ascii="Arial" w:eastAsia="Arial" w:hAnsi="Arial" w:cs="Arial"/>
        </w:rPr>
        <w:t xml:space="preserve">mance. Leaders can promote wellbeing </w:t>
      </w:r>
      <w:r w:rsidR="389785AD" w:rsidRPr="32E69D7F">
        <w:rPr>
          <w:rFonts w:ascii="Arial" w:eastAsia="Arial" w:hAnsi="Arial" w:cs="Arial"/>
        </w:rPr>
        <w:t>activities.</w:t>
      </w:r>
      <w:r w:rsidR="05535512" w:rsidRPr="32E69D7F">
        <w:rPr>
          <w:rFonts w:ascii="Arial" w:eastAsia="Arial" w:hAnsi="Arial" w:cs="Arial"/>
        </w:rPr>
        <w:t xml:space="preserve"> </w:t>
      </w:r>
      <w:r w:rsidR="3B6C2896" w:rsidRPr="32E69D7F">
        <w:rPr>
          <w:rFonts w:ascii="Arial" w:eastAsia="Arial" w:hAnsi="Arial" w:cs="Arial"/>
        </w:rPr>
        <w:t>Having e</w:t>
      </w:r>
      <w:r w:rsidR="05535512" w:rsidRPr="32E69D7F">
        <w:rPr>
          <w:rFonts w:ascii="Arial" w:eastAsia="Arial" w:hAnsi="Arial" w:cs="Arial"/>
        </w:rPr>
        <w:t>mpathy can present you as a</w:t>
      </w:r>
      <w:r w:rsidR="063B9B22" w:rsidRPr="32E69D7F">
        <w:rPr>
          <w:rFonts w:ascii="Arial" w:eastAsia="Arial" w:hAnsi="Arial" w:cs="Arial"/>
        </w:rPr>
        <w:t xml:space="preserve">n approachable leader in the workplace. </w:t>
      </w:r>
    </w:p>
    <w:p w14:paraId="6FB1274C" w14:textId="462194FE" w:rsidR="6A1588CD" w:rsidRDefault="172C1C80" w:rsidP="32E69D7F">
      <w:pPr>
        <w:spacing w:line="360" w:lineRule="auto"/>
        <w:jc w:val="both"/>
        <w:rPr>
          <w:rFonts w:ascii="Arial" w:eastAsia="Arial" w:hAnsi="Arial" w:cs="Arial"/>
        </w:rPr>
      </w:pPr>
      <w:r w:rsidRPr="32E69D7F">
        <w:rPr>
          <w:rFonts w:ascii="Arial" w:eastAsia="Arial" w:hAnsi="Arial" w:cs="Arial"/>
        </w:rPr>
        <w:t>Defusing conflict</w:t>
      </w:r>
      <w:r w:rsidR="6A1588CD" w:rsidRPr="32E69D7F">
        <w:rPr>
          <w:rFonts w:ascii="Arial" w:eastAsia="Arial" w:hAnsi="Arial" w:cs="Arial"/>
        </w:rPr>
        <w:t xml:space="preserve">. Developing these skills is essential to </w:t>
      </w:r>
      <w:r w:rsidR="03A49BEE" w:rsidRPr="32E69D7F">
        <w:rPr>
          <w:rFonts w:ascii="Arial" w:eastAsia="Arial" w:hAnsi="Arial" w:cs="Arial"/>
        </w:rPr>
        <w:t xml:space="preserve">mediate </w:t>
      </w:r>
      <w:r w:rsidR="6A1588CD" w:rsidRPr="32E69D7F">
        <w:rPr>
          <w:rFonts w:ascii="Arial" w:eastAsia="Arial" w:hAnsi="Arial" w:cs="Arial"/>
        </w:rPr>
        <w:t xml:space="preserve">and bring in a resolution. </w:t>
      </w:r>
      <w:r w:rsidR="03F3D818" w:rsidRPr="32E69D7F">
        <w:rPr>
          <w:rFonts w:ascii="Arial" w:eastAsia="Arial" w:hAnsi="Arial" w:cs="Arial"/>
        </w:rPr>
        <w:t>A</w:t>
      </w:r>
      <w:r w:rsidR="2253D79B" w:rsidRPr="32E69D7F">
        <w:rPr>
          <w:rFonts w:ascii="Arial" w:eastAsia="Arial" w:hAnsi="Arial" w:cs="Arial"/>
        </w:rPr>
        <w:t>sking</w:t>
      </w:r>
      <w:r w:rsidR="7E1173D5" w:rsidRPr="32E69D7F">
        <w:rPr>
          <w:rFonts w:ascii="Arial" w:eastAsia="Arial" w:hAnsi="Arial" w:cs="Arial"/>
        </w:rPr>
        <w:t xml:space="preserve"> thoughtful</w:t>
      </w:r>
      <w:r w:rsidR="2253D79B" w:rsidRPr="32E69D7F">
        <w:rPr>
          <w:rFonts w:ascii="Arial" w:eastAsia="Arial" w:hAnsi="Arial" w:cs="Arial"/>
        </w:rPr>
        <w:t xml:space="preserve"> questions to both </w:t>
      </w:r>
      <w:r w:rsidR="1DD22762" w:rsidRPr="32E69D7F">
        <w:rPr>
          <w:rFonts w:ascii="Arial" w:eastAsia="Arial" w:hAnsi="Arial" w:cs="Arial"/>
        </w:rPr>
        <w:t>parties, remaining</w:t>
      </w:r>
      <w:r w:rsidR="141D0706" w:rsidRPr="32E69D7F">
        <w:rPr>
          <w:rFonts w:ascii="Arial" w:eastAsia="Arial" w:hAnsi="Arial" w:cs="Arial"/>
        </w:rPr>
        <w:t xml:space="preserve"> calm and professional</w:t>
      </w:r>
      <w:r w:rsidR="24E8ECD4" w:rsidRPr="32E69D7F">
        <w:rPr>
          <w:rFonts w:ascii="Arial" w:eastAsia="Arial" w:hAnsi="Arial" w:cs="Arial"/>
        </w:rPr>
        <w:t>, remaining objective to the two parties involved in conflict</w:t>
      </w:r>
      <w:r w:rsidR="52213132" w:rsidRPr="32E69D7F">
        <w:rPr>
          <w:rFonts w:ascii="Arial" w:eastAsia="Arial" w:hAnsi="Arial" w:cs="Arial"/>
        </w:rPr>
        <w:t xml:space="preserve">. Treating with integrity and respect. </w:t>
      </w:r>
      <w:r w:rsidR="252AA925" w:rsidRPr="32E69D7F">
        <w:rPr>
          <w:rFonts w:ascii="Arial" w:eastAsia="Arial" w:hAnsi="Arial" w:cs="Arial"/>
        </w:rPr>
        <w:t>Finally,</w:t>
      </w:r>
      <w:r w:rsidR="52213132" w:rsidRPr="32E69D7F">
        <w:rPr>
          <w:rFonts w:ascii="Arial" w:eastAsia="Arial" w:hAnsi="Arial" w:cs="Arial"/>
        </w:rPr>
        <w:t xml:space="preserve"> being flexible and </w:t>
      </w:r>
      <w:r w:rsidR="482BE561" w:rsidRPr="32E69D7F">
        <w:rPr>
          <w:rFonts w:ascii="Arial" w:eastAsia="Arial" w:hAnsi="Arial" w:cs="Arial"/>
        </w:rPr>
        <w:t>coming</w:t>
      </w:r>
      <w:r w:rsidR="52213132" w:rsidRPr="32E69D7F">
        <w:rPr>
          <w:rFonts w:ascii="Arial" w:eastAsia="Arial" w:hAnsi="Arial" w:cs="Arial"/>
        </w:rPr>
        <w:t xml:space="preserve"> up with a solution that </w:t>
      </w:r>
      <w:r w:rsidR="6E62D735" w:rsidRPr="32E69D7F">
        <w:rPr>
          <w:rFonts w:ascii="Arial" w:eastAsia="Arial" w:hAnsi="Arial" w:cs="Arial"/>
        </w:rPr>
        <w:t>works</w:t>
      </w:r>
      <w:r w:rsidR="52213132" w:rsidRPr="32E69D7F">
        <w:rPr>
          <w:rFonts w:ascii="Arial" w:eastAsia="Arial" w:hAnsi="Arial" w:cs="Arial"/>
        </w:rPr>
        <w:t xml:space="preserve"> f</w:t>
      </w:r>
      <w:r w:rsidR="08AC381A" w:rsidRPr="32E69D7F">
        <w:rPr>
          <w:rFonts w:ascii="Arial" w:eastAsia="Arial" w:hAnsi="Arial" w:cs="Arial"/>
        </w:rPr>
        <w:t>or everyon</w:t>
      </w:r>
      <w:r w:rsidR="5750823E" w:rsidRPr="32E69D7F">
        <w:rPr>
          <w:rFonts w:ascii="Arial" w:eastAsia="Arial" w:hAnsi="Arial" w:cs="Arial"/>
        </w:rPr>
        <w:t xml:space="preserve">e involved by putting </w:t>
      </w:r>
      <w:r w:rsidR="243DCF4A" w:rsidRPr="32E69D7F">
        <w:rPr>
          <w:rFonts w:ascii="Arial" w:eastAsia="Arial" w:hAnsi="Arial" w:cs="Arial"/>
        </w:rPr>
        <w:t>accountability</w:t>
      </w:r>
      <w:r w:rsidR="5750823E" w:rsidRPr="32E69D7F">
        <w:rPr>
          <w:rFonts w:ascii="Arial" w:eastAsia="Arial" w:hAnsi="Arial" w:cs="Arial"/>
        </w:rPr>
        <w:t xml:space="preserve"> into </w:t>
      </w:r>
      <w:r w:rsidR="44EB5CB1" w:rsidRPr="32E69D7F">
        <w:rPr>
          <w:rFonts w:ascii="Arial" w:eastAsia="Arial" w:hAnsi="Arial" w:cs="Arial"/>
        </w:rPr>
        <w:t>conflict resolution</w:t>
      </w:r>
      <w:r w:rsidR="736A053E" w:rsidRPr="32E69D7F">
        <w:rPr>
          <w:rFonts w:ascii="Arial" w:eastAsia="Arial" w:hAnsi="Arial" w:cs="Arial"/>
        </w:rPr>
        <w:t xml:space="preserve"> </w:t>
      </w:r>
      <w:r w:rsidR="366F4F23" w:rsidRPr="32E69D7F">
        <w:rPr>
          <w:rFonts w:ascii="Arial" w:eastAsia="Arial" w:hAnsi="Arial" w:cs="Arial"/>
        </w:rPr>
        <w:t>and following</w:t>
      </w:r>
      <w:r w:rsidR="736A053E" w:rsidRPr="32E69D7F">
        <w:rPr>
          <w:rFonts w:ascii="Arial" w:eastAsia="Arial" w:hAnsi="Arial" w:cs="Arial"/>
        </w:rPr>
        <w:t xml:space="preserve"> up regularly</w:t>
      </w:r>
      <w:r w:rsidR="72134DE2" w:rsidRPr="32E69D7F">
        <w:rPr>
          <w:rFonts w:ascii="Arial" w:eastAsia="Arial" w:hAnsi="Arial" w:cs="Arial"/>
        </w:rPr>
        <w:t xml:space="preserve"> in the early stages of resolution.</w:t>
      </w:r>
    </w:p>
    <w:p w14:paraId="50EC984C" w14:textId="22C63E08" w:rsidR="4F97200E" w:rsidRDefault="4F97200E" w:rsidP="32E69D7F">
      <w:pPr>
        <w:spacing w:line="360" w:lineRule="auto"/>
        <w:rPr>
          <w:rFonts w:ascii="Arial" w:eastAsia="Arial" w:hAnsi="Arial" w:cs="Arial"/>
        </w:rPr>
      </w:pPr>
      <w:r w:rsidRPr="32E69D7F">
        <w:rPr>
          <w:rFonts w:ascii="Arial" w:eastAsia="Arial" w:hAnsi="Arial" w:cs="Arial"/>
        </w:rPr>
        <w:t>In</w:t>
      </w:r>
      <w:r w:rsidR="3E6EE2ED" w:rsidRPr="32E69D7F">
        <w:rPr>
          <w:rFonts w:ascii="Arial" w:eastAsia="Arial" w:hAnsi="Arial" w:cs="Arial"/>
        </w:rPr>
        <w:t xml:space="preserve"> </w:t>
      </w:r>
      <w:r w:rsidRPr="32E69D7F">
        <w:rPr>
          <w:rFonts w:ascii="Arial" w:eastAsia="Arial" w:hAnsi="Arial" w:cs="Arial"/>
        </w:rPr>
        <w:t>differences will always be an issue in the workplace and can have a dramatic</w:t>
      </w:r>
      <w:r w:rsidR="6246B118" w:rsidRPr="32E69D7F">
        <w:rPr>
          <w:rFonts w:ascii="Arial" w:eastAsia="Arial" w:hAnsi="Arial" w:cs="Arial"/>
        </w:rPr>
        <w:t xml:space="preserve"> negative effect</w:t>
      </w:r>
      <w:r w:rsidRPr="32E69D7F">
        <w:rPr>
          <w:rFonts w:ascii="Arial" w:eastAsia="Arial" w:hAnsi="Arial" w:cs="Arial"/>
        </w:rPr>
        <w:t xml:space="preserve"> on the workforce pro</w:t>
      </w:r>
      <w:r w:rsidR="5592CE36" w:rsidRPr="32E69D7F">
        <w:rPr>
          <w:rFonts w:ascii="Arial" w:eastAsia="Arial" w:hAnsi="Arial" w:cs="Arial"/>
        </w:rPr>
        <w:t>ductivity.</w:t>
      </w:r>
      <w:r w:rsidRPr="32E69D7F">
        <w:rPr>
          <w:rFonts w:ascii="Arial" w:eastAsia="Arial" w:hAnsi="Arial" w:cs="Arial"/>
        </w:rPr>
        <w:t xml:space="preserve"> </w:t>
      </w:r>
      <w:r w:rsidR="3E6EE2ED" w:rsidRPr="32E69D7F">
        <w:rPr>
          <w:rFonts w:ascii="Arial" w:eastAsia="Arial" w:hAnsi="Arial" w:cs="Arial"/>
        </w:rPr>
        <w:t>Conflict resolution skills can turn a good leader into an outstanding one</w:t>
      </w:r>
      <w:r w:rsidR="29F919C4" w:rsidRPr="32E69D7F">
        <w:rPr>
          <w:rFonts w:ascii="Arial" w:eastAsia="Arial" w:hAnsi="Arial" w:cs="Arial"/>
        </w:rPr>
        <w:t xml:space="preserve"> (Chandolia and Anast</w:t>
      </w:r>
      <w:r w:rsidR="094B8C5D" w:rsidRPr="32E69D7F">
        <w:rPr>
          <w:rFonts w:ascii="Arial" w:eastAsia="Arial" w:hAnsi="Arial" w:cs="Arial"/>
        </w:rPr>
        <w:t>asiou,2020).</w:t>
      </w:r>
    </w:p>
    <w:p w14:paraId="3477536A" w14:textId="7146200D" w:rsidR="4970A93F" w:rsidRDefault="4970A93F" w:rsidP="32E69D7F">
      <w:pPr>
        <w:spacing w:line="360" w:lineRule="auto"/>
        <w:rPr>
          <w:rFonts w:ascii="Arial" w:eastAsia="Arial" w:hAnsi="Arial" w:cs="Arial"/>
        </w:rPr>
      </w:pPr>
    </w:p>
    <w:p w14:paraId="59A8A11B" w14:textId="6A33F9E6" w:rsidR="32E69D7F" w:rsidRDefault="32E69D7F" w:rsidP="32E69D7F">
      <w:pPr>
        <w:spacing w:line="360" w:lineRule="auto"/>
        <w:rPr>
          <w:rFonts w:ascii="Arial" w:eastAsia="Arial" w:hAnsi="Arial" w:cs="Arial"/>
          <w:b/>
          <w:bCs/>
          <w:sz w:val="28"/>
          <w:szCs w:val="28"/>
        </w:rPr>
      </w:pPr>
    </w:p>
    <w:p w14:paraId="1B7F72A2" w14:textId="6A7E7A7F" w:rsidR="0EE72421" w:rsidRDefault="54F881E1" w:rsidP="32E69D7F">
      <w:pPr>
        <w:spacing w:line="360" w:lineRule="auto"/>
        <w:rPr>
          <w:rFonts w:ascii="Arial" w:eastAsia="Arial" w:hAnsi="Arial" w:cs="Arial"/>
          <w:u w:val="single"/>
        </w:rPr>
      </w:pPr>
      <w:r w:rsidRPr="142E426B">
        <w:rPr>
          <w:rFonts w:ascii="Arial" w:eastAsia="Arial" w:hAnsi="Arial" w:cs="Arial"/>
          <w:b/>
          <w:sz w:val="28"/>
          <w:szCs w:val="28"/>
          <w:u w:val="single"/>
        </w:rPr>
        <w:t>Conceptual Skills</w:t>
      </w:r>
      <w:r w:rsidR="037F75F7" w:rsidRPr="4CEB7965">
        <w:rPr>
          <w:rFonts w:ascii="Arial" w:eastAsia="Arial" w:hAnsi="Arial" w:cs="Arial"/>
          <w:b/>
          <w:bCs/>
          <w:sz w:val="28"/>
          <w:szCs w:val="28"/>
        </w:rPr>
        <w:t xml:space="preserve"> </w:t>
      </w:r>
    </w:p>
    <w:p w14:paraId="12724C63" w14:textId="7D35EBD7" w:rsidR="16CB0F74" w:rsidRDefault="16CB0F74" w:rsidP="16CB0F74">
      <w:pPr>
        <w:spacing w:line="360" w:lineRule="auto"/>
        <w:rPr>
          <w:rFonts w:ascii="Arial" w:eastAsia="Arial" w:hAnsi="Arial" w:cs="Arial"/>
          <w:b/>
          <w:bCs/>
          <w:sz w:val="28"/>
          <w:szCs w:val="28"/>
        </w:rPr>
      </w:pPr>
    </w:p>
    <w:p w14:paraId="1247FD32" w14:textId="43B27F8A" w:rsidR="16CB0F74" w:rsidRDefault="6FC67585" w:rsidP="4CEB7965">
      <w:pPr>
        <w:spacing w:line="360" w:lineRule="auto"/>
      </w:pPr>
      <w:r>
        <w:rPr>
          <w:noProof/>
        </w:rPr>
        <w:drawing>
          <wp:inline distT="0" distB="0" distL="0" distR="0" wp14:anchorId="32985A00" wp14:editId="01A8584D">
            <wp:extent cx="3441471" cy="1920240"/>
            <wp:effectExtent l="0" t="0" r="0" b="0"/>
            <wp:docPr id="1377945439" name="Picture 137794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945439"/>
                    <pic:cNvPicPr/>
                  </pic:nvPicPr>
                  <pic:blipFill>
                    <a:blip r:embed="rId14">
                      <a:extLst>
                        <a:ext uri="{28A0092B-C50C-407E-A947-70E740481C1C}">
                          <a14:useLocalDpi xmlns:a14="http://schemas.microsoft.com/office/drawing/2010/main" val="0"/>
                        </a:ext>
                      </a:extLst>
                    </a:blip>
                    <a:srcRect l="21458" t="23703" r="21041" b="19259"/>
                    <a:stretch>
                      <a:fillRect/>
                    </a:stretch>
                  </pic:blipFill>
                  <pic:spPr>
                    <a:xfrm>
                      <a:off x="0" y="0"/>
                      <a:ext cx="3441471" cy="1920240"/>
                    </a:xfrm>
                    <a:prstGeom prst="rect">
                      <a:avLst/>
                    </a:prstGeom>
                  </pic:spPr>
                </pic:pic>
              </a:graphicData>
            </a:graphic>
          </wp:inline>
        </w:drawing>
      </w:r>
    </w:p>
    <w:p w14:paraId="5AE05B32" w14:textId="416607F2" w:rsidR="665FA666" w:rsidRDefault="1CE99F50" w:rsidP="32E69D7F">
      <w:pPr>
        <w:spacing w:line="360" w:lineRule="auto"/>
        <w:rPr>
          <w:rFonts w:ascii="Arial" w:eastAsia="Arial" w:hAnsi="Arial" w:cs="Arial"/>
        </w:rPr>
      </w:pPr>
      <w:r w:rsidRPr="32E69D7F">
        <w:rPr>
          <w:rFonts w:ascii="Arial" w:eastAsia="Arial" w:hAnsi="Arial" w:cs="Arial"/>
        </w:rPr>
        <w:t>Soft skills are under the category of conceptual skills. The capacity to recognise issues and find answers, as well as the capacity to comprehend complex situations better. These abilities give leaders the flexibility to tackle challenging workplace issues in a variety of ways.</w:t>
      </w:r>
    </w:p>
    <w:p w14:paraId="28F26FF7" w14:textId="4DF2A7E6" w:rsidR="0CD81C8B" w:rsidRDefault="0CD81C8B" w:rsidP="4CEB7965">
      <w:pPr>
        <w:spacing w:line="360" w:lineRule="auto"/>
        <w:rPr>
          <w:rFonts w:ascii="Arial" w:eastAsia="Arial" w:hAnsi="Arial" w:cs="Arial"/>
        </w:rPr>
      </w:pPr>
      <w:r w:rsidRPr="4CEB7965">
        <w:rPr>
          <w:rFonts w:ascii="Arial" w:eastAsia="Arial" w:hAnsi="Arial" w:cs="Arial"/>
        </w:rPr>
        <w:t>Ak</w:t>
      </w:r>
      <w:r w:rsidR="45166B58" w:rsidRPr="4CEB7965">
        <w:rPr>
          <w:rFonts w:ascii="Arial" w:eastAsia="Arial" w:hAnsi="Arial" w:cs="Arial"/>
        </w:rPr>
        <w:t>dere and Egan, (2020</w:t>
      </w:r>
      <w:r w:rsidR="30B1D897" w:rsidRPr="4CEB7965">
        <w:rPr>
          <w:rFonts w:ascii="Arial" w:eastAsia="Arial" w:hAnsi="Arial" w:cs="Arial"/>
        </w:rPr>
        <w:t>) stated</w:t>
      </w:r>
      <w:r w:rsidR="523EE831" w:rsidRPr="4CEB7965">
        <w:rPr>
          <w:rFonts w:ascii="Arial" w:eastAsia="Arial" w:hAnsi="Arial" w:cs="Arial"/>
        </w:rPr>
        <w:t xml:space="preserve"> </w:t>
      </w:r>
      <w:r w:rsidR="5CA72CBE" w:rsidRPr="4CEB7965">
        <w:rPr>
          <w:rFonts w:ascii="Arial" w:eastAsia="Arial" w:hAnsi="Arial" w:cs="Arial"/>
        </w:rPr>
        <w:t>‘As</w:t>
      </w:r>
      <w:r w:rsidR="56B3356D" w:rsidRPr="4CEB7965">
        <w:rPr>
          <w:rFonts w:ascii="Arial" w:eastAsia="Arial" w:hAnsi="Arial" w:cs="Arial"/>
        </w:rPr>
        <w:t xml:space="preserve"> </w:t>
      </w:r>
      <w:r w:rsidR="523EE831" w:rsidRPr="4CEB7965">
        <w:rPr>
          <w:rFonts w:ascii="Arial" w:eastAsia="Arial" w:hAnsi="Arial" w:cs="Arial"/>
        </w:rPr>
        <w:t>L</w:t>
      </w:r>
      <w:r w:rsidRPr="4CEB7965">
        <w:rPr>
          <w:rFonts w:ascii="Arial" w:eastAsia="Arial" w:hAnsi="Arial" w:cs="Arial"/>
        </w:rPr>
        <w:t>eaders</w:t>
      </w:r>
      <w:r w:rsidR="3BF99F57" w:rsidRPr="4CEB7965">
        <w:rPr>
          <w:rFonts w:ascii="Arial" w:eastAsia="Arial" w:hAnsi="Arial" w:cs="Arial"/>
        </w:rPr>
        <w:t xml:space="preserve">, they </w:t>
      </w:r>
      <w:r w:rsidR="3AC2FF9A" w:rsidRPr="4CEB7965">
        <w:rPr>
          <w:rFonts w:ascii="Arial" w:eastAsia="Arial" w:hAnsi="Arial" w:cs="Arial"/>
        </w:rPr>
        <w:t xml:space="preserve">look </w:t>
      </w:r>
      <w:r w:rsidR="2B27DB8C" w:rsidRPr="4CEB7965">
        <w:rPr>
          <w:rFonts w:ascii="Arial" w:eastAsia="Arial" w:hAnsi="Arial" w:cs="Arial"/>
        </w:rPr>
        <w:t>for a</w:t>
      </w:r>
      <w:r w:rsidRPr="4CEB7965">
        <w:rPr>
          <w:rFonts w:ascii="Arial" w:eastAsia="Arial" w:hAnsi="Arial" w:cs="Arial"/>
        </w:rPr>
        <w:t xml:space="preserve"> deeper grasp of how to guide employee growth towards quantifiable, significant organisational objectives as they explore for methods to better their personal future and that of their organisation</w:t>
      </w:r>
      <w:r w:rsidR="78C47DA0" w:rsidRPr="4CEB7965">
        <w:rPr>
          <w:rFonts w:ascii="Arial" w:eastAsia="Arial" w:hAnsi="Arial" w:cs="Arial"/>
        </w:rPr>
        <w:t>’</w:t>
      </w:r>
      <w:r w:rsidR="411EEDD8" w:rsidRPr="4CEB7965">
        <w:rPr>
          <w:rFonts w:ascii="Arial" w:eastAsia="Arial" w:hAnsi="Arial" w:cs="Arial"/>
        </w:rPr>
        <w:t>, through:</w:t>
      </w:r>
    </w:p>
    <w:p w14:paraId="0C1E09D8" w14:textId="36F1EFE0" w:rsidR="665FA666" w:rsidRDefault="14AB2799" w:rsidP="32E69D7F">
      <w:pPr>
        <w:spacing w:line="360" w:lineRule="auto"/>
        <w:rPr>
          <w:rFonts w:ascii="Arial" w:eastAsia="Arial" w:hAnsi="Arial" w:cs="Arial"/>
        </w:rPr>
      </w:pPr>
      <w:r w:rsidRPr="4CEB7965">
        <w:rPr>
          <w:rFonts w:ascii="Arial" w:eastAsia="Arial" w:hAnsi="Arial" w:cs="Arial"/>
          <w:b/>
          <w:bCs/>
        </w:rPr>
        <w:t>Strategic Planning</w:t>
      </w:r>
      <w:r w:rsidR="59461D89" w:rsidRPr="4CEB7965">
        <w:rPr>
          <w:rFonts w:ascii="Arial" w:eastAsia="Arial" w:hAnsi="Arial" w:cs="Arial"/>
          <w:b/>
          <w:bCs/>
        </w:rPr>
        <w:t xml:space="preserve"> – </w:t>
      </w:r>
      <w:r w:rsidR="59461D89" w:rsidRPr="4CEB7965">
        <w:rPr>
          <w:rFonts w:ascii="Arial" w:eastAsia="Arial" w:hAnsi="Arial" w:cs="Arial"/>
        </w:rPr>
        <w:t xml:space="preserve">Set priorities, focus energy, resources </w:t>
      </w:r>
      <w:r w:rsidR="3DD9D15D" w:rsidRPr="4CEB7965">
        <w:rPr>
          <w:rFonts w:ascii="Arial" w:eastAsia="Arial" w:hAnsi="Arial" w:cs="Arial"/>
        </w:rPr>
        <w:t>and work towards common goals.</w:t>
      </w:r>
    </w:p>
    <w:p w14:paraId="196F97AD" w14:textId="520F9924" w:rsidR="665FA666" w:rsidRDefault="002F76C1" w:rsidP="32E69D7F">
      <w:pPr>
        <w:spacing w:line="360" w:lineRule="auto"/>
        <w:rPr>
          <w:rFonts w:ascii="Arial" w:eastAsia="Arial" w:hAnsi="Arial" w:cs="Arial"/>
        </w:rPr>
      </w:pPr>
      <w:r>
        <w:rPr>
          <w:rFonts w:ascii="Arial" w:eastAsia="Arial" w:hAnsi="Arial" w:cs="Arial"/>
          <w:b/>
          <w:bCs/>
        </w:rPr>
        <w:t>Problem-solving</w:t>
      </w:r>
      <w:r w:rsidR="632E3EB5" w:rsidRPr="4CEB7965">
        <w:rPr>
          <w:rFonts w:ascii="Arial" w:eastAsia="Arial" w:hAnsi="Arial" w:cs="Arial"/>
          <w:b/>
          <w:bCs/>
        </w:rPr>
        <w:t xml:space="preserve"> – </w:t>
      </w:r>
      <w:r w:rsidR="52896FBC" w:rsidRPr="4CEB7965">
        <w:rPr>
          <w:rFonts w:ascii="Arial" w:eastAsia="Arial" w:hAnsi="Arial" w:cs="Arial"/>
        </w:rPr>
        <w:t>Process of removing barriers that prevent reaching targets.</w:t>
      </w:r>
    </w:p>
    <w:p w14:paraId="3EF65470" w14:textId="71E441A7" w:rsidR="665FA666" w:rsidRDefault="14AB2799" w:rsidP="32E69D7F">
      <w:pPr>
        <w:spacing w:line="360" w:lineRule="auto"/>
        <w:rPr>
          <w:rFonts w:ascii="Arial" w:eastAsia="Arial" w:hAnsi="Arial" w:cs="Arial"/>
        </w:rPr>
      </w:pPr>
      <w:r w:rsidRPr="4CEB7965">
        <w:rPr>
          <w:rFonts w:ascii="Arial" w:eastAsia="Arial" w:hAnsi="Arial" w:cs="Arial"/>
          <w:b/>
          <w:bCs/>
        </w:rPr>
        <w:t xml:space="preserve">Creating </w:t>
      </w:r>
      <w:r w:rsidR="1E879064" w:rsidRPr="4CEB7965">
        <w:rPr>
          <w:rFonts w:ascii="Arial" w:eastAsia="Arial" w:hAnsi="Arial" w:cs="Arial"/>
          <w:b/>
          <w:bCs/>
        </w:rPr>
        <w:t>Vision</w:t>
      </w:r>
      <w:r w:rsidR="02593E45" w:rsidRPr="4CEB7965">
        <w:rPr>
          <w:rFonts w:ascii="Arial" w:eastAsia="Arial" w:hAnsi="Arial" w:cs="Arial"/>
          <w:b/>
          <w:bCs/>
        </w:rPr>
        <w:t xml:space="preserve"> –</w:t>
      </w:r>
      <w:r w:rsidR="02593E45" w:rsidRPr="4CEB7965">
        <w:rPr>
          <w:rFonts w:ascii="Arial" w:eastAsia="Arial" w:hAnsi="Arial" w:cs="Arial"/>
        </w:rPr>
        <w:t xml:space="preserve"> Inspiration, aspiration and achievement.</w:t>
      </w:r>
      <w:r w:rsidR="292767F6" w:rsidRPr="4CEB7965">
        <w:rPr>
          <w:rFonts w:ascii="Arial" w:eastAsia="Arial" w:hAnsi="Arial" w:cs="Arial"/>
        </w:rPr>
        <w:t xml:space="preserve">  Strong l</w:t>
      </w:r>
      <w:r w:rsidR="1B1EB6DD" w:rsidRPr="4CEB7965">
        <w:rPr>
          <w:rFonts w:ascii="Arial" w:eastAsia="Arial" w:hAnsi="Arial" w:cs="Arial"/>
        </w:rPr>
        <w:t xml:space="preserve">eadership visions support </w:t>
      </w:r>
      <w:r w:rsidR="00C80362">
        <w:rPr>
          <w:rFonts w:ascii="Arial" w:eastAsia="Arial" w:hAnsi="Arial" w:cs="Arial"/>
        </w:rPr>
        <w:t>companies’</w:t>
      </w:r>
      <w:r w:rsidR="1B1EB6DD" w:rsidRPr="4CEB7965">
        <w:rPr>
          <w:rFonts w:ascii="Arial" w:eastAsia="Arial" w:hAnsi="Arial" w:cs="Arial"/>
        </w:rPr>
        <w:t xml:space="preserve"> overall goals.</w:t>
      </w:r>
    </w:p>
    <w:p w14:paraId="3AEB5703" w14:textId="3BB845F8" w:rsidR="665FA666" w:rsidRDefault="41478D7E" w:rsidP="32E69D7F">
      <w:pPr>
        <w:spacing w:line="360" w:lineRule="auto"/>
      </w:pPr>
      <w:r w:rsidRPr="32E69D7F">
        <w:rPr>
          <w:rFonts w:ascii="Arial" w:eastAsia="Arial" w:hAnsi="Arial" w:cs="Arial"/>
        </w:rPr>
        <w:t xml:space="preserve"> </w:t>
      </w:r>
    </w:p>
    <w:p w14:paraId="0307CDDA" w14:textId="2478CEE4" w:rsidR="00C80362" w:rsidRDefault="41478D7E" w:rsidP="32E69D7F">
      <w:pPr>
        <w:spacing w:line="360" w:lineRule="auto"/>
        <w:rPr>
          <w:rFonts w:ascii="Arial" w:eastAsia="Arial" w:hAnsi="Arial" w:cs="Arial"/>
        </w:rPr>
      </w:pPr>
      <w:r w:rsidRPr="32E69D7F">
        <w:rPr>
          <w:rFonts w:ascii="Arial" w:eastAsia="Arial" w:hAnsi="Arial" w:cs="Arial"/>
        </w:rPr>
        <w:t xml:space="preserve"> </w:t>
      </w:r>
    </w:p>
    <w:p w14:paraId="3CF8F296" w14:textId="09FE7CD6" w:rsidR="665FA666" w:rsidRPr="00C14AC4" w:rsidRDefault="57C53AED" w:rsidP="32E69D7F">
      <w:pPr>
        <w:spacing w:line="360" w:lineRule="auto"/>
      </w:pPr>
      <w:r w:rsidRPr="142E426B">
        <w:rPr>
          <w:rFonts w:ascii="Arial" w:eastAsia="Arial" w:hAnsi="Arial" w:cs="Arial"/>
          <w:b/>
          <w:color w:val="222222"/>
          <w:sz w:val="28"/>
          <w:szCs w:val="28"/>
          <w:u w:val="single"/>
        </w:rPr>
        <w:t>Leadership Styles</w:t>
      </w:r>
    </w:p>
    <w:p w14:paraId="0695FE9C" w14:textId="399E58AC" w:rsidR="4970A93F" w:rsidRDefault="4970A93F" w:rsidP="32E69D7F">
      <w:pPr>
        <w:spacing w:line="360" w:lineRule="auto"/>
        <w:rPr>
          <w:rFonts w:ascii="Arial" w:eastAsia="Arial" w:hAnsi="Arial" w:cs="Arial"/>
          <w:b/>
          <w:bCs/>
          <w:color w:val="222222"/>
          <w:sz w:val="28"/>
          <w:szCs w:val="28"/>
          <w:lang w:val="en-US"/>
        </w:rPr>
      </w:pPr>
    </w:p>
    <w:p w14:paraId="405F53B5" w14:textId="7E20CF6B" w:rsidR="57C53AED" w:rsidRDefault="57C53AED" w:rsidP="32E69D7F">
      <w:pPr>
        <w:spacing w:line="360" w:lineRule="auto"/>
      </w:pPr>
      <w:r>
        <w:rPr>
          <w:noProof/>
        </w:rPr>
        <w:drawing>
          <wp:inline distT="0" distB="0" distL="0" distR="0" wp14:anchorId="1858FA33" wp14:editId="1B069BC5">
            <wp:extent cx="4572000" cy="3571875"/>
            <wp:effectExtent l="0" t="0" r="0" b="0"/>
            <wp:docPr id="1474297956" name="Picture 1474297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297956"/>
                    <pic:cNvPicPr/>
                  </pic:nvPicPr>
                  <pic:blipFill>
                    <a:blip r:embed="rId15">
                      <a:extLst>
                        <a:ext uri="{28A0092B-C50C-407E-A947-70E740481C1C}">
                          <a14:useLocalDpi xmlns:a14="http://schemas.microsoft.com/office/drawing/2010/main" val="0"/>
                        </a:ext>
                      </a:extLst>
                    </a:blip>
                    <a:stretch>
                      <a:fillRect/>
                    </a:stretch>
                  </pic:blipFill>
                  <pic:spPr>
                    <a:xfrm>
                      <a:off x="0" y="0"/>
                      <a:ext cx="4572000" cy="3571875"/>
                    </a:xfrm>
                    <a:prstGeom prst="rect">
                      <a:avLst/>
                    </a:prstGeom>
                  </pic:spPr>
                </pic:pic>
              </a:graphicData>
            </a:graphic>
          </wp:inline>
        </w:drawing>
      </w:r>
    </w:p>
    <w:p w14:paraId="237B543D" w14:textId="1C8917E6" w:rsidR="665FA666" w:rsidRDefault="4C5C714A" w:rsidP="32E69D7F">
      <w:pPr>
        <w:spacing w:line="360" w:lineRule="auto"/>
        <w:rPr>
          <w:rFonts w:ascii="Arial" w:eastAsia="Arial" w:hAnsi="Arial" w:cs="Arial"/>
          <w:color w:val="222222"/>
          <w:lang w:val="en-US"/>
        </w:rPr>
      </w:pPr>
      <w:r w:rsidRPr="32E69D7F">
        <w:rPr>
          <w:rFonts w:ascii="Arial" w:eastAsia="Arial" w:hAnsi="Arial" w:cs="Arial"/>
          <w:color w:val="222222"/>
        </w:rPr>
        <w:t xml:space="preserve">                         </w:t>
      </w:r>
      <w:r w:rsidR="40D79C69" w:rsidRPr="32E69D7F">
        <w:rPr>
          <w:rFonts w:ascii="Arial" w:eastAsia="Arial" w:hAnsi="Arial" w:cs="Arial"/>
          <w:color w:val="222222"/>
        </w:rPr>
        <w:t>Source:</w:t>
      </w:r>
      <w:r w:rsidR="7851C571" w:rsidRPr="32E69D7F">
        <w:rPr>
          <w:rFonts w:ascii="Arial" w:eastAsia="Arial" w:hAnsi="Arial" w:cs="Arial"/>
          <w:color w:val="222222"/>
        </w:rPr>
        <w:t xml:space="preserve"> (Denis G,2023) Expert</w:t>
      </w:r>
      <w:r w:rsidR="40D79C69" w:rsidRPr="32E69D7F">
        <w:rPr>
          <w:rFonts w:ascii="Arial" w:eastAsia="Arial" w:hAnsi="Arial" w:cs="Arial"/>
          <w:color w:val="222222"/>
        </w:rPr>
        <w:t xml:space="preserve"> Program Management</w:t>
      </w:r>
    </w:p>
    <w:p w14:paraId="57F48D4D" w14:textId="321E70C9" w:rsidR="4970A93F" w:rsidRDefault="4970A93F" w:rsidP="32E69D7F">
      <w:pPr>
        <w:spacing w:line="360" w:lineRule="auto"/>
        <w:jc w:val="both"/>
        <w:rPr>
          <w:rFonts w:ascii="Arial" w:eastAsia="Arial" w:hAnsi="Arial" w:cs="Arial"/>
          <w:color w:val="222222"/>
          <w:lang w:val="en-US"/>
        </w:rPr>
      </w:pPr>
    </w:p>
    <w:p w14:paraId="527D17C8" w14:textId="6A3573F3" w:rsidR="665FA666" w:rsidRDefault="311D7FB4" w:rsidP="0AD23B5A">
      <w:pPr>
        <w:spacing w:line="360" w:lineRule="auto"/>
        <w:jc w:val="both"/>
        <w:rPr>
          <w:rFonts w:ascii="Arial" w:eastAsia="Arial" w:hAnsi="Arial" w:cs="Arial"/>
          <w:color w:val="222222"/>
          <w:lang w:val="en-US"/>
        </w:rPr>
      </w:pPr>
      <w:r w:rsidRPr="0AD23B5A">
        <w:rPr>
          <w:rFonts w:ascii="Arial" w:eastAsia="Arial" w:hAnsi="Arial" w:cs="Arial"/>
          <w:color w:val="222222"/>
        </w:rPr>
        <w:t xml:space="preserve">Skills alone do not make leaders, behaviour and styles also contribute. </w:t>
      </w:r>
    </w:p>
    <w:p w14:paraId="16983493" w14:textId="41FA7FA1" w:rsidR="665FA666" w:rsidRDefault="7A309FA2" w:rsidP="32E69D7F">
      <w:pPr>
        <w:spacing w:line="360" w:lineRule="auto"/>
        <w:jc w:val="both"/>
        <w:rPr>
          <w:rFonts w:ascii="Arial" w:eastAsia="Arial" w:hAnsi="Arial" w:cs="Arial"/>
          <w:color w:val="222222"/>
          <w:lang w:val="en-US"/>
        </w:rPr>
      </w:pPr>
      <w:r w:rsidRPr="32E69D7F">
        <w:rPr>
          <w:rFonts w:ascii="Arial" w:eastAsia="Arial" w:hAnsi="Arial" w:cs="Arial"/>
          <w:color w:val="222222"/>
        </w:rPr>
        <w:t xml:space="preserve">Autocratic, Democratic, Transformational and Laissez-Faire are the four </w:t>
      </w:r>
      <w:r w:rsidR="744E3B60" w:rsidRPr="32E69D7F">
        <w:rPr>
          <w:rFonts w:ascii="Arial" w:eastAsia="Arial" w:hAnsi="Arial" w:cs="Arial"/>
          <w:color w:val="222222"/>
        </w:rPr>
        <w:t>major leadership styles within the workplace.</w:t>
      </w:r>
    </w:p>
    <w:p w14:paraId="520917B9" w14:textId="77777777" w:rsidR="000814BE" w:rsidRDefault="000814BE" w:rsidP="32E69D7F">
      <w:pPr>
        <w:spacing w:line="360" w:lineRule="auto"/>
        <w:jc w:val="both"/>
        <w:rPr>
          <w:rFonts w:ascii="Arial" w:eastAsia="Arial" w:hAnsi="Arial" w:cs="Arial"/>
          <w:b/>
          <w:bCs/>
          <w:color w:val="222222"/>
        </w:rPr>
      </w:pPr>
    </w:p>
    <w:p w14:paraId="67E4B7FE" w14:textId="77777777" w:rsidR="00C14AC4" w:rsidRDefault="00C14AC4" w:rsidP="32E69D7F">
      <w:pPr>
        <w:spacing w:line="360" w:lineRule="auto"/>
        <w:jc w:val="both"/>
        <w:rPr>
          <w:rFonts w:ascii="Arial" w:eastAsia="Arial" w:hAnsi="Arial" w:cs="Arial"/>
          <w:b/>
          <w:bCs/>
          <w:color w:val="222222"/>
        </w:rPr>
      </w:pPr>
    </w:p>
    <w:p w14:paraId="56B79D7F" w14:textId="5A6C7A35" w:rsidR="3327004A" w:rsidRDefault="3327004A" w:rsidP="32E69D7F">
      <w:pPr>
        <w:spacing w:line="360" w:lineRule="auto"/>
        <w:jc w:val="both"/>
        <w:rPr>
          <w:rFonts w:ascii="Arial" w:eastAsia="Arial" w:hAnsi="Arial" w:cs="Arial"/>
          <w:color w:val="222222"/>
          <w:lang w:val="en-US"/>
        </w:rPr>
      </w:pPr>
      <w:r w:rsidRPr="32E69D7F">
        <w:rPr>
          <w:rFonts w:ascii="Arial" w:eastAsia="Arial" w:hAnsi="Arial" w:cs="Arial"/>
          <w:b/>
          <w:bCs/>
          <w:color w:val="222222"/>
        </w:rPr>
        <w:t>Autocratic Leadership</w:t>
      </w:r>
    </w:p>
    <w:p w14:paraId="4113ECF2" w14:textId="14E3B58B" w:rsidR="36B8591D" w:rsidRDefault="36B8591D" w:rsidP="32E69D7F">
      <w:pPr>
        <w:spacing w:line="360" w:lineRule="auto"/>
        <w:jc w:val="both"/>
        <w:rPr>
          <w:rFonts w:ascii="Arial" w:eastAsia="Arial" w:hAnsi="Arial" w:cs="Arial"/>
          <w:color w:val="222222"/>
          <w:lang w:val="en-US"/>
        </w:rPr>
      </w:pPr>
      <w:r w:rsidRPr="32E69D7F">
        <w:rPr>
          <w:rFonts w:ascii="Arial" w:eastAsia="Arial" w:hAnsi="Arial" w:cs="Arial"/>
          <w:color w:val="222222"/>
        </w:rPr>
        <w:t xml:space="preserve">An </w:t>
      </w:r>
      <w:r w:rsidR="41A2167D" w:rsidRPr="0AD23B5A">
        <w:rPr>
          <w:rFonts w:ascii="Arial" w:eastAsia="Arial" w:hAnsi="Arial" w:cs="Arial"/>
          <w:color w:val="222222"/>
        </w:rPr>
        <w:t>authoritarian</w:t>
      </w:r>
      <w:r w:rsidRPr="32E69D7F">
        <w:rPr>
          <w:rFonts w:ascii="Arial" w:eastAsia="Arial" w:hAnsi="Arial" w:cs="Arial"/>
          <w:color w:val="222222"/>
        </w:rPr>
        <w:t xml:space="preserve"> leader is </w:t>
      </w:r>
      <w:r w:rsidR="41A2167D" w:rsidRPr="0AD23B5A">
        <w:rPr>
          <w:rFonts w:ascii="Arial" w:eastAsia="Arial" w:hAnsi="Arial" w:cs="Arial"/>
          <w:color w:val="222222"/>
        </w:rPr>
        <w:t>conscious</w:t>
      </w:r>
      <w:r w:rsidRPr="32E69D7F">
        <w:rPr>
          <w:rFonts w:ascii="Arial" w:eastAsia="Arial" w:hAnsi="Arial" w:cs="Arial"/>
          <w:color w:val="222222"/>
        </w:rPr>
        <w:t xml:space="preserve"> of his position and </w:t>
      </w:r>
      <w:r w:rsidR="41A2167D" w:rsidRPr="0AD23B5A">
        <w:rPr>
          <w:rFonts w:ascii="Arial" w:eastAsia="Arial" w:hAnsi="Arial" w:cs="Arial"/>
          <w:color w:val="222222"/>
        </w:rPr>
        <w:t>having</w:t>
      </w:r>
      <w:r w:rsidRPr="32E69D7F">
        <w:rPr>
          <w:rFonts w:ascii="Arial" w:eastAsia="Arial" w:hAnsi="Arial" w:cs="Arial"/>
          <w:color w:val="222222"/>
        </w:rPr>
        <w:t xml:space="preserve"> little faith or trust in his </w:t>
      </w:r>
      <w:r w:rsidR="41A2167D" w:rsidRPr="0AD23B5A">
        <w:rPr>
          <w:rFonts w:ascii="Arial" w:eastAsia="Arial" w:hAnsi="Arial" w:cs="Arial"/>
          <w:color w:val="222222"/>
        </w:rPr>
        <w:t>staff.</w:t>
      </w:r>
      <w:r w:rsidR="5940C0C2" w:rsidRPr="32E69D7F">
        <w:rPr>
          <w:rFonts w:ascii="Arial" w:eastAsia="Arial" w:hAnsi="Arial" w:cs="Arial"/>
          <w:color w:val="222222"/>
        </w:rPr>
        <w:t xml:space="preserve"> </w:t>
      </w:r>
      <w:r w:rsidR="5C1FC752" w:rsidRPr="32E69D7F">
        <w:rPr>
          <w:rFonts w:ascii="Arial" w:eastAsia="Arial" w:hAnsi="Arial" w:cs="Arial"/>
          <w:color w:val="222222"/>
        </w:rPr>
        <w:t>Authority resides in a single person</w:t>
      </w:r>
      <w:r w:rsidR="1AC4AC84" w:rsidRPr="32E69D7F">
        <w:rPr>
          <w:rFonts w:ascii="Arial" w:eastAsia="Arial" w:hAnsi="Arial" w:cs="Arial"/>
          <w:color w:val="222222"/>
        </w:rPr>
        <w:t xml:space="preserve"> and </w:t>
      </w:r>
      <w:r w:rsidR="2916F18B" w:rsidRPr="32E69D7F">
        <w:rPr>
          <w:rFonts w:ascii="Arial" w:eastAsia="Arial" w:hAnsi="Arial" w:cs="Arial"/>
          <w:color w:val="222222"/>
        </w:rPr>
        <w:t>centres</w:t>
      </w:r>
      <w:r w:rsidR="1AC4AC84" w:rsidRPr="32E69D7F">
        <w:rPr>
          <w:rFonts w:ascii="Arial" w:eastAsia="Arial" w:hAnsi="Arial" w:cs="Arial"/>
          <w:color w:val="222222"/>
        </w:rPr>
        <w:t xml:space="preserve"> around the leader</w:t>
      </w:r>
      <w:r w:rsidR="5C1FC752" w:rsidRPr="32E69D7F">
        <w:rPr>
          <w:rFonts w:ascii="Arial" w:eastAsia="Arial" w:hAnsi="Arial" w:cs="Arial"/>
          <w:color w:val="222222"/>
        </w:rPr>
        <w:t xml:space="preserve">. </w:t>
      </w:r>
      <w:r w:rsidRPr="32E69D7F">
        <w:rPr>
          <w:rFonts w:ascii="Arial" w:eastAsia="Arial" w:hAnsi="Arial" w:cs="Arial"/>
          <w:color w:val="222222"/>
        </w:rPr>
        <w:t xml:space="preserve">Autocratic characteristics include being demanding and believing that they must dictate to their employees for them to perform. Autocratic rulers, in general, prefer to reserve the right to make choices. </w:t>
      </w:r>
    </w:p>
    <w:p w14:paraId="6EE12B2A" w14:textId="46A01730" w:rsidR="36B8591D" w:rsidRDefault="36B8591D" w:rsidP="32E69D7F">
      <w:pPr>
        <w:spacing w:line="360" w:lineRule="auto"/>
        <w:jc w:val="both"/>
        <w:rPr>
          <w:rFonts w:ascii="Arial" w:eastAsia="Arial" w:hAnsi="Arial" w:cs="Arial"/>
          <w:color w:val="222222"/>
          <w:lang w:val="en-US"/>
        </w:rPr>
      </w:pPr>
      <w:r w:rsidRPr="32E69D7F">
        <w:rPr>
          <w:rFonts w:ascii="Arial" w:eastAsia="Arial" w:hAnsi="Arial" w:cs="Arial"/>
          <w:color w:val="222222"/>
        </w:rPr>
        <w:t xml:space="preserve">They also believe that paying an employee in advance for work is a fair transaction, and that an employee can only be driven by rewards. </w:t>
      </w:r>
      <w:r w:rsidR="246E384A" w:rsidRPr="0AD23B5A">
        <w:rPr>
          <w:rFonts w:ascii="Arial" w:eastAsia="Arial" w:hAnsi="Arial" w:cs="Arial"/>
          <w:color w:val="222222"/>
        </w:rPr>
        <w:t>Personal control over staff decisions and little feedback differentiates this leadership style.</w:t>
      </w:r>
    </w:p>
    <w:p w14:paraId="6839F8ED" w14:textId="79698059" w:rsidR="7FF04F72" w:rsidRDefault="7FF04F72" w:rsidP="32E69D7F">
      <w:pPr>
        <w:spacing w:line="360" w:lineRule="auto"/>
        <w:jc w:val="both"/>
        <w:rPr>
          <w:rFonts w:ascii="Arial" w:eastAsia="Arial" w:hAnsi="Arial" w:cs="Arial"/>
          <w:color w:val="222222"/>
          <w:lang w:val="en-US"/>
        </w:rPr>
      </w:pPr>
      <w:r w:rsidRPr="32E69D7F">
        <w:rPr>
          <w:rFonts w:ascii="Arial" w:eastAsia="Arial" w:hAnsi="Arial" w:cs="Arial"/>
          <w:color w:val="222222"/>
        </w:rPr>
        <w:t xml:space="preserve">These leaders emphasize loyalty and devotion while adhering to tight company laws. The decision-making process is centralized and based on their own </w:t>
      </w:r>
      <w:r w:rsidR="006B7B8C">
        <w:rPr>
          <w:rFonts w:ascii="Arial" w:eastAsia="Arial" w:hAnsi="Arial" w:cs="Arial"/>
          <w:color w:val="222222"/>
        </w:rPr>
        <w:t>judgments</w:t>
      </w:r>
      <w:r w:rsidRPr="32E69D7F">
        <w:rPr>
          <w:rFonts w:ascii="Arial" w:eastAsia="Arial" w:hAnsi="Arial" w:cs="Arial"/>
          <w:color w:val="222222"/>
        </w:rPr>
        <w:t>; they accept full responsibility for their final decisions and control the performance of their followers. In times of crisis, the autocratic leader may be useful.</w:t>
      </w:r>
      <w:r w:rsidR="1ABF7AAF" w:rsidRPr="32E69D7F">
        <w:rPr>
          <w:rFonts w:ascii="Arial" w:eastAsia="Arial" w:hAnsi="Arial" w:cs="Arial"/>
          <w:color w:val="222222"/>
        </w:rPr>
        <w:t xml:space="preserve"> Autocratic leadership can be effective in situations (for example, when unpopular decisions must be made) and (</w:t>
      </w:r>
      <w:r w:rsidR="41E90F32" w:rsidRPr="32E69D7F">
        <w:rPr>
          <w:rFonts w:ascii="Arial" w:eastAsia="Arial" w:hAnsi="Arial" w:cs="Arial"/>
          <w:color w:val="222222"/>
        </w:rPr>
        <w:t>for</w:t>
      </w:r>
      <w:r w:rsidR="1ABF7AAF" w:rsidRPr="32E69D7F">
        <w:rPr>
          <w:rFonts w:ascii="Arial" w:eastAsia="Arial" w:hAnsi="Arial" w:cs="Arial"/>
          <w:color w:val="222222"/>
        </w:rPr>
        <w:t xml:space="preserve"> example, in paramilitary organizations)</w:t>
      </w:r>
      <w:r w:rsidR="00A6628D">
        <w:rPr>
          <w:rFonts w:ascii="Arial" w:eastAsia="Arial" w:hAnsi="Arial" w:cs="Arial"/>
          <w:color w:val="222222"/>
        </w:rPr>
        <w:t>,</w:t>
      </w:r>
      <w:r w:rsidR="1ABF7AAF" w:rsidRPr="32E69D7F">
        <w:rPr>
          <w:rFonts w:ascii="Arial" w:eastAsia="Arial" w:hAnsi="Arial" w:cs="Arial"/>
          <w:color w:val="222222"/>
        </w:rPr>
        <w:t xml:space="preserve"> </w:t>
      </w:r>
      <w:r w:rsidR="63E2EF57" w:rsidRPr="32E69D7F">
        <w:rPr>
          <w:rFonts w:ascii="Arial" w:eastAsia="Arial" w:hAnsi="Arial" w:cs="Arial"/>
          <w:color w:val="222222"/>
        </w:rPr>
        <w:t>(Caillier,2020).</w:t>
      </w:r>
      <w:r w:rsidR="3C09B406" w:rsidRPr="32E69D7F">
        <w:rPr>
          <w:rFonts w:ascii="Arial" w:eastAsia="Arial" w:hAnsi="Arial" w:cs="Arial"/>
          <w:color w:val="222222"/>
        </w:rPr>
        <w:t xml:space="preserve"> </w:t>
      </w:r>
    </w:p>
    <w:p w14:paraId="60AF9C3F" w14:textId="478974A6" w:rsidR="4970A93F" w:rsidRDefault="4970A93F" w:rsidP="32E69D7F">
      <w:pPr>
        <w:spacing w:line="360" w:lineRule="auto"/>
        <w:jc w:val="both"/>
        <w:rPr>
          <w:rFonts w:ascii="Arial" w:eastAsia="Arial" w:hAnsi="Arial" w:cs="Arial"/>
          <w:color w:val="222222"/>
          <w:lang w:val="en-US"/>
        </w:rPr>
      </w:pPr>
    </w:p>
    <w:p w14:paraId="4FFCE84C" w14:textId="42DC7F4E" w:rsidR="2CC069E6" w:rsidRDefault="2CC069E6" w:rsidP="32E69D7F">
      <w:pPr>
        <w:jc w:val="both"/>
        <w:rPr>
          <w:rFonts w:ascii="Arial" w:eastAsia="Arial" w:hAnsi="Arial" w:cs="Arial"/>
          <w:b/>
          <w:bCs/>
          <w:color w:val="222222"/>
          <w:lang w:val="en-US"/>
        </w:rPr>
      </w:pPr>
      <w:r w:rsidRPr="717845EF">
        <w:rPr>
          <w:rFonts w:ascii="Arial" w:eastAsia="Arial" w:hAnsi="Arial" w:cs="Arial"/>
          <w:b/>
          <w:bCs/>
          <w:color w:val="222222"/>
        </w:rPr>
        <w:t>Democratic Leadership</w:t>
      </w:r>
    </w:p>
    <w:p w14:paraId="09FB560D" w14:textId="38307F5C" w:rsidR="2EBFCB0D" w:rsidRDefault="2EBFCB0D" w:rsidP="32E69D7F">
      <w:pPr>
        <w:spacing w:line="360" w:lineRule="auto"/>
        <w:jc w:val="both"/>
        <w:rPr>
          <w:rFonts w:ascii="Arial" w:eastAsia="Arial" w:hAnsi="Arial" w:cs="Arial"/>
          <w:color w:val="222222"/>
          <w:lang w:val="en-US"/>
        </w:rPr>
      </w:pPr>
      <w:r w:rsidRPr="1B29D22C">
        <w:rPr>
          <w:rFonts w:ascii="Arial" w:eastAsia="Arial" w:hAnsi="Arial" w:cs="Arial"/>
          <w:color w:val="222222"/>
        </w:rPr>
        <w:t xml:space="preserve"> </w:t>
      </w:r>
      <w:r w:rsidR="5D2DA2F5" w:rsidRPr="1B29D22C">
        <w:rPr>
          <w:rFonts w:ascii="Arial" w:eastAsia="Arial" w:hAnsi="Arial" w:cs="Arial"/>
          <w:color w:val="222222"/>
        </w:rPr>
        <w:t>D</w:t>
      </w:r>
      <w:r w:rsidRPr="1B29D22C">
        <w:rPr>
          <w:rFonts w:ascii="Arial" w:eastAsia="Arial" w:hAnsi="Arial" w:cs="Arial"/>
          <w:color w:val="222222"/>
        </w:rPr>
        <w:t>emocratic</w:t>
      </w:r>
      <w:r w:rsidRPr="32E69D7F">
        <w:rPr>
          <w:rFonts w:ascii="Arial" w:eastAsia="Arial" w:hAnsi="Arial" w:cs="Arial"/>
          <w:color w:val="222222"/>
        </w:rPr>
        <w:t xml:space="preserve"> leadership style, also known</w:t>
      </w:r>
      <w:r w:rsidRPr="41C933FE">
        <w:rPr>
          <w:rFonts w:ascii="Arial" w:eastAsia="Arial" w:hAnsi="Arial" w:cs="Arial"/>
          <w:color w:val="222222"/>
        </w:rPr>
        <w:t xml:space="preserve"> </w:t>
      </w:r>
      <w:r w:rsidR="147B7F44" w:rsidRPr="41C933FE">
        <w:rPr>
          <w:rFonts w:ascii="Arial" w:eastAsia="Arial" w:hAnsi="Arial" w:cs="Arial"/>
          <w:color w:val="222222"/>
        </w:rPr>
        <w:t>referred to</w:t>
      </w:r>
      <w:r w:rsidRPr="32E69D7F">
        <w:rPr>
          <w:rFonts w:ascii="Arial" w:eastAsia="Arial" w:hAnsi="Arial" w:cs="Arial"/>
          <w:color w:val="222222"/>
        </w:rPr>
        <w:t xml:space="preserve"> as participative leadership, entails obtaining feedback from the workforce and team members so that everyone </w:t>
      </w:r>
      <w:r w:rsidR="2843658A" w:rsidRPr="0AD23B5A">
        <w:rPr>
          <w:rFonts w:ascii="Arial" w:eastAsia="Arial" w:hAnsi="Arial" w:cs="Arial"/>
          <w:color w:val="222222"/>
        </w:rPr>
        <w:t>can</w:t>
      </w:r>
      <w:r w:rsidRPr="32E69D7F">
        <w:rPr>
          <w:rFonts w:ascii="Arial" w:eastAsia="Arial" w:hAnsi="Arial" w:cs="Arial"/>
          <w:color w:val="222222"/>
        </w:rPr>
        <w:t xml:space="preserve"> contribute to the decision-making process. Democratic leaders continue to make the final decisions, but their approach allows people to </w:t>
      </w:r>
      <w:r w:rsidR="212AA6EA" w:rsidRPr="679D95C4">
        <w:rPr>
          <w:rFonts w:ascii="Arial" w:eastAsia="Arial" w:hAnsi="Arial" w:cs="Arial"/>
          <w:color w:val="222222"/>
        </w:rPr>
        <w:t>have a sense of belonging</w:t>
      </w:r>
      <w:r w:rsidRPr="32E69D7F">
        <w:rPr>
          <w:rFonts w:ascii="Arial" w:eastAsia="Arial" w:hAnsi="Arial" w:cs="Arial"/>
          <w:color w:val="222222"/>
        </w:rPr>
        <w:t xml:space="preserve"> and </w:t>
      </w:r>
      <w:r w:rsidR="212AA6EA" w:rsidRPr="679D95C4">
        <w:rPr>
          <w:rFonts w:ascii="Arial" w:eastAsia="Arial" w:hAnsi="Arial" w:cs="Arial"/>
          <w:color w:val="222222"/>
        </w:rPr>
        <w:t>investment</w:t>
      </w:r>
      <w:r w:rsidRPr="32E69D7F">
        <w:rPr>
          <w:rFonts w:ascii="Arial" w:eastAsia="Arial" w:hAnsi="Arial" w:cs="Arial"/>
          <w:color w:val="222222"/>
        </w:rPr>
        <w:t xml:space="preserve"> in the outcome. They thrive at inspiring</w:t>
      </w:r>
      <w:r w:rsidR="2B6F942F" w:rsidRPr="0AD23B5A">
        <w:rPr>
          <w:rFonts w:ascii="Arial" w:eastAsia="Arial" w:hAnsi="Arial" w:cs="Arial"/>
          <w:color w:val="222222"/>
        </w:rPr>
        <w:t>,</w:t>
      </w:r>
      <w:r w:rsidRPr="0AD23B5A">
        <w:rPr>
          <w:rFonts w:ascii="Arial" w:eastAsia="Arial" w:hAnsi="Arial" w:cs="Arial"/>
          <w:color w:val="222222"/>
        </w:rPr>
        <w:t xml:space="preserve"> </w:t>
      </w:r>
      <w:r w:rsidR="56FB0F7F" w:rsidRPr="0AD23B5A">
        <w:rPr>
          <w:rFonts w:ascii="Arial" w:eastAsia="Arial" w:hAnsi="Arial" w:cs="Arial"/>
          <w:color w:val="222222"/>
        </w:rPr>
        <w:t>Subordinates are encouraged to innovate</w:t>
      </w:r>
      <w:r w:rsidRPr="32E69D7F">
        <w:rPr>
          <w:rFonts w:ascii="Arial" w:eastAsia="Arial" w:hAnsi="Arial" w:cs="Arial"/>
          <w:color w:val="222222"/>
        </w:rPr>
        <w:t xml:space="preserve">, and </w:t>
      </w:r>
      <w:r w:rsidR="56FB0F7F" w:rsidRPr="0AD23B5A">
        <w:rPr>
          <w:rFonts w:ascii="Arial" w:eastAsia="Arial" w:hAnsi="Arial" w:cs="Arial"/>
          <w:color w:val="222222"/>
        </w:rPr>
        <w:t>efforts</w:t>
      </w:r>
      <w:r w:rsidRPr="32E69D7F">
        <w:rPr>
          <w:rFonts w:ascii="Arial" w:eastAsia="Arial" w:hAnsi="Arial" w:cs="Arial"/>
          <w:color w:val="222222"/>
        </w:rPr>
        <w:t xml:space="preserve"> benefit from constructive contributions from all </w:t>
      </w:r>
      <w:r w:rsidR="56FB0F7F" w:rsidRPr="0AD23B5A">
        <w:rPr>
          <w:rFonts w:ascii="Arial" w:eastAsia="Arial" w:hAnsi="Arial" w:cs="Arial"/>
          <w:color w:val="222222"/>
        </w:rPr>
        <w:t>parties.</w:t>
      </w:r>
      <w:r w:rsidRPr="32E69D7F">
        <w:rPr>
          <w:rFonts w:ascii="Arial" w:eastAsia="Arial" w:hAnsi="Arial" w:cs="Arial"/>
          <w:color w:val="222222"/>
        </w:rPr>
        <w:t xml:space="preserve"> This boosts employee morale.</w:t>
      </w:r>
      <w:r w:rsidR="3E2A673E" w:rsidRPr="32E69D7F">
        <w:rPr>
          <w:rFonts w:ascii="Arial" w:eastAsia="Arial" w:hAnsi="Arial" w:cs="Arial"/>
          <w:color w:val="222222"/>
        </w:rPr>
        <w:t xml:space="preserve"> Creates a creative environment, a </w:t>
      </w:r>
      <w:r w:rsidR="0379EAB4" w:rsidRPr="697AB03B">
        <w:rPr>
          <w:rFonts w:ascii="Arial" w:eastAsia="Arial" w:hAnsi="Arial" w:cs="Arial"/>
          <w:color w:val="222222"/>
        </w:rPr>
        <w:t>coherent</w:t>
      </w:r>
      <w:r w:rsidR="0379EAB4" w:rsidRPr="68DDADE0">
        <w:rPr>
          <w:rFonts w:ascii="Arial" w:eastAsia="Arial" w:hAnsi="Arial" w:cs="Arial"/>
          <w:color w:val="222222"/>
        </w:rPr>
        <w:t xml:space="preserve"> group</w:t>
      </w:r>
      <w:r w:rsidR="3E2A673E" w:rsidRPr="32E69D7F">
        <w:rPr>
          <w:rFonts w:ascii="Arial" w:eastAsia="Arial" w:hAnsi="Arial" w:cs="Arial"/>
          <w:color w:val="222222"/>
        </w:rPr>
        <w:t>, and a high degree of production</w:t>
      </w:r>
      <w:r w:rsidR="5DA3F6C9" w:rsidRPr="32E69D7F">
        <w:rPr>
          <w:rFonts w:ascii="Arial" w:eastAsia="Arial" w:hAnsi="Arial" w:cs="Arial"/>
          <w:color w:val="222222"/>
        </w:rPr>
        <w:t xml:space="preserve"> from a hi</w:t>
      </w:r>
      <w:r w:rsidR="3E2A673E" w:rsidRPr="32E69D7F">
        <w:rPr>
          <w:rFonts w:ascii="Arial" w:eastAsia="Arial" w:hAnsi="Arial" w:cs="Arial"/>
          <w:color w:val="222222"/>
        </w:rPr>
        <w:t>gh</w:t>
      </w:r>
      <w:r w:rsidR="5EDF738A" w:rsidRPr="0422546C">
        <w:rPr>
          <w:rFonts w:ascii="Arial" w:eastAsia="Arial" w:hAnsi="Arial" w:cs="Arial"/>
          <w:color w:val="222222"/>
        </w:rPr>
        <w:t xml:space="preserve"> efficiency</w:t>
      </w:r>
      <w:r w:rsidR="3E2A673E" w:rsidRPr="32E69D7F">
        <w:rPr>
          <w:rFonts w:ascii="Arial" w:eastAsia="Arial" w:hAnsi="Arial" w:cs="Arial"/>
          <w:color w:val="222222"/>
        </w:rPr>
        <w:t xml:space="preserve"> group</w:t>
      </w:r>
      <w:r w:rsidR="6886C1D0" w:rsidRPr="32E69D7F">
        <w:rPr>
          <w:rFonts w:ascii="Arial" w:eastAsia="Arial" w:hAnsi="Arial" w:cs="Arial"/>
          <w:color w:val="222222"/>
        </w:rPr>
        <w:t>.</w:t>
      </w:r>
    </w:p>
    <w:p w14:paraId="0E4E9AD2" w14:textId="5E15BCFD" w:rsidR="3E2A673E" w:rsidRDefault="1D8214CC" w:rsidP="32E69D7F">
      <w:pPr>
        <w:spacing w:line="360" w:lineRule="auto"/>
        <w:jc w:val="both"/>
        <w:rPr>
          <w:rFonts w:ascii="Arial" w:eastAsia="Arial" w:hAnsi="Arial" w:cs="Arial"/>
          <w:color w:val="222222"/>
          <w:lang w:val="en-US"/>
        </w:rPr>
      </w:pPr>
      <w:r w:rsidRPr="25085CDC">
        <w:rPr>
          <w:rFonts w:ascii="Arial" w:eastAsia="Arial" w:hAnsi="Arial" w:cs="Arial"/>
          <w:color w:val="222222"/>
        </w:rPr>
        <w:t>Clarity</w:t>
      </w:r>
      <w:r w:rsidR="3E2A673E" w:rsidRPr="25085CDC">
        <w:rPr>
          <w:rFonts w:ascii="Arial" w:eastAsia="Arial" w:hAnsi="Arial" w:cs="Arial"/>
          <w:color w:val="222222"/>
        </w:rPr>
        <w:t xml:space="preserve">, </w:t>
      </w:r>
      <w:r w:rsidR="7F73EE05" w:rsidRPr="2E5B386B">
        <w:rPr>
          <w:rFonts w:ascii="Arial" w:eastAsia="Arial" w:hAnsi="Arial" w:cs="Arial"/>
          <w:color w:val="222222"/>
        </w:rPr>
        <w:t>trust</w:t>
      </w:r>
      <w:r w:rsidR="3E2A673E" w:rsidRPr="32E69D7F">
        <w:rPr>
          <w:rFonts w:ascii="Arial" w:eastAsia="Arial" w:hAnsi="Arial" w:cs="Arial"/>
          <w:color w:val="222222"/>
        </w:rPr>
        <w:t xml:space="preserve"> and communication </w:t>
      </w:r>
      <w:r w:rsidR="7F73EE05" w:rsidRPr="2E5B386B">
        <w:rPr>
          <w:rFonts w:ascii="Arial" w:eastAsia="Arial" w:hAnsi="Arial" w:cs="Arial"/>
          <w:color w:val="222222"/>
        </w:rPr>
        <w:t>in</w:t>
      </w:r>
      <w:r w:rsidR="3E2A673E" w:rsidRPr="32E69D7F">
        <w:rPr>
          <w:rFonts w:ascii="Arial" w:eastAsia="Arial" w:hAnsi="Arial" w:cs="Arial"/>
          <w:color w:val="222222"/>
        </w:rPr>
        <w:t xml:space="preserve"> </w:t>
      </w:r>
      <w:r w:rsidR="7F73EE05" w:rsidRPr="3959BE6C">
        <w:rPr>
          <w:rFonts w:ascii="Arial" w:eastAsia="Arial" w:hAnsi="Arial" w:cs="Arial"/>
          <w:color w:val="222222"/>
        </w:rPr>
        <w:t xml:space="preserve">both </w:t>
      </w:r>
      <w:r w:rsidR="716B3CEC" w:rsidRPr="68DDADE0">
        <w:rPr>
          <w:rFonts w:ascii="Arial" w:eastAsia="Arial" w:hAnsi="Arial" w:cs="Arial"/>
          <w:color w:val="222222"/>
        </w:rPr>
        <w:t>directions</w:t>
      </w:r>
      <w:r w:rsidR="3E2A673E" w:rsidRPr="3959BE6C">
        <w:rPr>
          <w:rFonts w:ascii="Arial" w:eastAsia="Arial" w:hAnsi="Arial" w:cs="Arial"/>
          <w:color w:val="222222"/>
        </w:rPr>
        <w:t xml:space="preserve"> </w:t>
      </w:r>
      <w:r w:rsidR="3E2A673E" w:rsidRPr="32E69D7F">
        <w:rPr>
          <w:rFonts w:ascii="Arial" w:eastAsia="Arial" w:hAnsi="Arial" w:cs="Arial"/>
          <w:color w:val="222222"/>
        </w:rPr>
        <w:t>are essential.</w:t>
      </w:r>
      <w:r w:rsidR="3D666FEE" w:rsidRPr="32E69D7F">
        <w:rPr>
          <w:rFonts w:ascii="Arial" w:eastAsia="Arial" w:hAnsi="Arial" w:cs="Arial"/>
          <w:color w:val="222222"/>
        </w:rPr>
        <w:t xml:space="preserve"> </w:t>
      </w:r>
      <w:r w:rsidR="41F12432" w:rsidRPr="0AD23B5A">
        <w:rPr>
          <w:rFonts w:ascii="Arial" w:eastAsia="Arial" w:hAnsi="Arial" w:cs="Arial"/>
          <w:color w:val="222222"/>
        </w:rPr>
        <w:t>Because of their</w:t>
      </w:r>
      <w:r w:rsidR="3D666FEE" w:rsidRPr="32E69D7F">
        <w:rPr>
          <w:rFonts w:ascii="Arial" w:eastAsia="Arial" w:hAnsi="Arial" w:cs="Arial"/>
          <w:color w:val="222222"/>
        </w:rPr>
        <w:t xml:space="preserve"> desire for a </w:t>
      </w:r>
      <w:r w:rsidR="41F12432" w:rsidRPr="0AD23B5A">
        <w:rPr>
          <w:rFonts w:ascii="Arial" w:eastAsia="Arial" w:hAnsi="Arial" w:cs="Arial"/>
          <w:color w:val="222222"/>
        </w:rPr>
        <w:t>participatory</w:t>
      </w:r>
      <w:r w:rsidR="3D666FEE" w:rsidRPr="32E69D7F">
        <w:rPr>
          <w:rFonts w:ascii="Arial" w:eastAsia="Arial" w:hAnsi="Arial" w:cs="Arial"/>
          <w:color w:val="222222"/>
        </w:rPr>
        <w:t xml:space="preserve"> environment</w:t>
      </w:r>
      <w:r w:rsidR="41F12432" w:rsidRPr="0AD23B5A">
        <w:rPr>
          <w:rFonts w:ascii="Arial" w:eastAsia="Arial" w:hAnsi="Arial" w:cs="Arial"/>
          <w:color w:val="222222"/>
        </w:rPr>
        <w:t>, they are outstanding</w:t>
      </w:r>
      <w:r w:rsidR="560F1B37" w:rsidRPr="734EF4AA">
        <w:rPr>
          <w:rFonts w:ascii="Arial" w:eastAsia="Arial" w:hAnsi="Arial" w:cs="Arial"/>
          <w:color w:val="222222"/>
        </w:rPr>
        <w:t>,</w:t>
      </w:r>
      <w:r w:rsidR="7CB62544" w:rsidRPr="734EF4AA">
        <w:rPr>
          <w:rFonts w:ascii="Arial" w:eastAsia="Arial" w:hAnsi="Arial" w:cs="Arial"/>
          <w:color w:val="222222"/>
        </w:rPr>
        <w:t xml:space="preserve"> </w:t>
      </w:r>
      <w:r w:rsidR="207A76B8" w:rsidRPr="734EF4AA">
        <w:rPr>
          <w:rFonts w:ascii="Arial" w:eastAsia="Arial" w:hAnsi="Arial" w:cs="Arial"/>
          <w:color w:val="222222"/>
        </w:rPr>
        <w:t>s</w:t>
      </w:r>
      <w:r w:rsidR="4F3D1119" w:rsidRPr="734EF4AA">
        <w:rPr>
          <w:rFonts w:ascii="Arial" w:eastAsia="Arial" w:hAnsi="Arial" w:cs="Arial"/>
          <w:color w:val="222222"/>
        </w:rPr>
        <w:t xml:space="preserve">ubordinates and </w:t>
      </w:r>
      <w:r w:rsidR="6722903C" w:rsidRPr="32E69D7F">
        <w:rPr>
          <w:rFonts w:ascii="Arial" w:eastAsia="Arial" w:hAnsi="Arial" w:cs="Arial"/>
          <w:color w:val="222222"/>
        </w:rPr>
        <w:t>communicators</w:t>
      </w:r>
      <w:r w:rsidR="4F3D1119" w:rsidRPr="734EF4AA">
        <w:rPr>
          <w:rFonts w:ascii="Arial" w:eastAsia="Arial" w:hAnsi="Arial" w:cs="Arial"/>
          <w:color w:val="222222"/>
        </w:rPr>
        <w:t xml:space="preserve"> generally</w:t>
      </w:r>
      <w:r w:rsidR="6722903C" w:rsidRPr="32E69D7F">
        <w:rPr>
          <w:rFonts w:ascii="Arial" w:eastAsia="Arial" w:hAnsi="Arial" w:cs="Arial"/>
          <w:color w:val="222222"/>
        </w:rPr>
        <w:t xml:space="preserve"> find them </w:t>
      </w:r>
      <w:r w:rsidR="6C1511FF" w:rsidRPr="734EF4AA">
        <w:rPr>
          <w:rFonts w:ascii="Arial" w:eastAsia="Arial" w:hAnsi="Arial" w:cs="Arial"/>
          <w:color w:val="222222"/>
        </w:rPr>
        <w:t>approachable.</w:t>
      </w:r>
      <w:r w:rsidR="6F514480" w:rsidRPr="32E69D7F">
        <w:rPr>
          <w:rFonts w:ascii="Arial" w:eastAsia="Arial" w:hAnsi="Arial" w:cs="Arial"/>
          <w:color w:val="222222"/>
        </w:rPr>
        <w:t xml:space="preserve"> (Tedla,2022).</w:t>
      </w:r>
      <w:r w:rsidR="3D666FEE" w:rsidRPr="32E69D7F">
        <w:rPr>
          <w:rFonts w:ascii="Arial" w:eastAsia="Arial" w:hAnsi="Arial" w:cs="Arial"/>
          <w:color w:val="222222"/>
        </w:rPr>
        <w:t xml:space="preserve"> </w:t>
      </w:r>
    </w:p>
    <w:p w14:paraId="2278722F" w14:textId="4DDC0CB4" w:rsidR="191026EB" w:rsidRDefault="191026EB" w:rsidP="32E69D7F">
      <w:pPr>
        <w:spacing w:line="360" w:lineRule="auto"/>
        <w:jc w:val="both"/>
        <w:rPr>
          <w:rFonts w:ascii="Arial" w:eastAsia="Arial" w:hAnsi="Arial" w:cs="Arial"/>
          <w:color w:val="222222"/>
          <w:lang w:val="en-US"/>
        </w:rPr>
      </w:pPr>
      <w:r w:rsidRPr="32E69D7F">
        <w:rPr>
          <w:rFonts w:ascii="Arial" w:eastAsia="Arial" w:hAnsi="Arial" w:cs="Arial"/>
          <w:color w:val="222222"/>
        </w:rPr>
        <w:t xml:space="preserve">This type of leadership style works best when the leader's </w:t>
      </w:r>
      <w:r w:rsidR="0C829B19" w:rsidRPr="69D9C013">
        <w:rPr>
          <w:rFonts w:ascii="Arial" w:eastAsia="Arial" w:hAnsi="Arial" w:cs="Arial"/>
          <w:color w:val="222222"/>
        </w:rPr>
        <w:t>dialogue</w:t>
      </w:r>
      <w:r w:rsidRPr="32E69D7F">
        <w:rPr>
          <w:rFonts w:ascii="Arial" w:eastAsia="Arial" w:hAnsi="Arial" w:cs="Arial"/>
          <w:color w:val="222222"/>
        </w:rPr>
        <w:t xml:space="preserve"> skills are strong, as well as when employees are relatively skilled.</w:t>
      </w:r>
    </w:p>
    <w:p w14:paraId="1B85D081" w14:textId="7176BB7F" w:rsidR="4970A93F" w:rsidRDefault="4970A93F" w:rsidP="32E69D7F">
      <w:pPr>
        <w:spacing w:line="360" w:lineRule="auto"/>
        <w:jc w:val="both"/>
        <w:rPr>
          <w:rFonts w:ascii="Arial" w:eastAsia="Arial" w:hAnsi="Arial" w:cs="Arial"/>
          <w:color w:val="222222"/>
          <w:lang w:val="en-US"/>
        </w:rPr>
      </w:pPr>
    </w:p>
    <w:p w14:paraId="6039684D" w14:textId="77777777" w:rsidR="000814BE" w:rsidRDefault="000814BE" w:rsidP="32E69D7F">
      <w:pPr>
        <w:spacing w:line="360" w:lineRule="auto"/>
        <w:jc w:val="both"/>
        <w:rPr>
          <w:rFonts w:ascii="Arial" w:eastAsia="Arial" w:hAnsi="Arial" w:cs="Arial"/>
          <w:b/>
          <w:bCs/>
          <w:color w:val="222222"/>
        </w:rPr>
      </w:pPr>
    </w:p>
    <w:p w14:paraId="19BF8ECA" w14:textId="77777777" w:rsidR="000814BE" w:rsidRDefault="000814BE" w:rsidP="32E69D7F">
      <w:pPr>
        <w:spacing w:line="360" w:lineRule="auto"/>
        <w:jc w:val="both"/>
        <w:rPr>
          <w:rFonts w:ascii="Arial" w:eastAsia="Arial" w:hAnsi="Arial" w:cs="Arial"/>
          <w:b/>
          <w:bCs/>
          <w:color w:val="222222"/>
        </w:rPr>
      </w:pPr>
    </w:p>
    <w:p w14:paraId="1AFACF1B" w14:textId="7DC13069" w:rsidR="5757DB61" w:rsidRDefault="5757DB61" w:rsidP="32E69D7F">
      <w:pPr>
        <w:spacing w:line="360" w:lineRule="auto"/>
        <w:jc w:val="both"/>
        <w:rPr>
          <w:rFonts w:ascii="Arial" w:eastAsia="Arial" w:hAnsi="Arial" w:cs="Arial"/>
          <w:color w:val="222222"/>
          <w:lang w:val="en-US"/>
        </w:rPr>
      </w:pPr>
      <w:r w:rsidRPr="32E69D7F">
        <w:rPr>
          <w:rFonts w:ascii="Arial" w:eastAsia="Arial" w:hAnsi="Arial" w:cs="Arial"/>
          <w:b/>
          <w:bCs/>
          <w:color w:val="222222"/>
        </w:rPr>
        <w:t>Transformational Leadership</w:t>
      </w:r>
    </w:p>
    <w:p w14:paraId="7D63E6AB" w14:textId="36D1A4EC" w:rsidR="62A45D8E" w:rsidRDefault="62A45D8E" w:rsidP="32E69D7F">
      <w:pPr>
        <w:spacing w:line="360" w:lineRule="auto"/>
        <w:jc w:val="both"/>
        <w:rPr>
          <w:rFonts w:ascii="Arial" w:eastAsia="Arial" w:hAnsi="Arial" w:cs="Arial"/>
          <w:color w:val="222222"/>
          <w:lang w:val="en-US"/>
        </w:rPr>
      </w:pPr>
      <w:r w:rsidRPr="32E69D7F">
        <w:rPr>
          <w:rFonts w:ascii="Arial" w:eastAsia="Arial" w:hAnsi="Arial" w:cs="Arial"/>
          <w:color w:val="222222"/>
        </w:rPr>
        <w:t>T</w:t>
      </w:r>
      <w:r w:rsidR="5E0F5615" w:rsidRPr="32E69D7F">
        <w:rPr>
          <w:rFonts w:ascii="Arial" w:eastAsia="Arial" w:hAnsi="Arial" w:cs="Arial"/>
          <w:color w:val="222222"/>
        </w:rPr>
        <w:t xml:space="preserve">ransformational leadership entails creating </w:t>
      </w:r>
      <w:r w:rsidR="272BA702" w:rsidRPr="32E69D7F">
        <w:rPr>
          <w:rFonts w:ascii="Arial" w:eastAsia="Arial" w:hAnsi="Arial" w:cs="Arial"/>
          <w:color w:val="222222"/>
        </w:rPr>
        <w:t xml:space="preserve">a grand </w:t>
      </w:r>
      <w:r w:rsidR="5E0F5615" w:rsidRPr="32E69D7F">
        <w:rPr>
          <w:rFonts w:ascii="Arial" w:eastAsia="Arial" w:hAnsi="Arial" w:cs="Arial"/>
          <w:color w:val="222222"/>
        </w:rPr>
        <w:t xml:space="preserve">vision </w:t>
      </w:r>
      <w:r w:rsidR="39DB380C" w:rsidRPr="32E69D7F">
        <w:rPr>
          <w:rFonts w:ascii="Arial" w:eastAsia="Arial" w:hAnsi="Arial" w:cs="Arial"/>
          <w:color w:val="222222"/>
        </w:rPr>
        <w:t>and uniting employees</w:t>
      </w:r>
      <w:r w:rsidR="5E0F5615" w:rsidRPr="32E69D7F">
        <w:rPr>
          <w:rFonts w:ascii="Arial" w:eastAsia="Arial" w:hAnsi="Arial" w:cs="Arial"/>
          <w:color w:val="222222"/>
        </w:rPr>
        <w:t xml:space="preserve"> around it. The team is eager to develop and </w:t>
      </w:r>
      <w:r w:rsidR="63A68CB7" w:rsidRPr="32E69D7F">
        <w:rPr>
          <w:rFonts w:ascii="Arial" w:eastAsia="Arial" w:hAnsi="Arial" w:cs="Arial"/>
          <w:color w:val="222222"/>
        </w:rPr>
        <w:t>evolve, both</w:t>
      </w:r>
      <w:r w:rsidR="5E0F5615" w:rsidRPr="32E69D7F">
        <w:rPr>
          <w:rFonts w:ascii="Arial" w:eastAsia="Arial" w:hAnsi="Arial" w:cs="Arial"/>
          <w:color w:val="222222"/>
        </w:rPr>
        <w:t xml:space="preserve"> personally and professionally--in order to achieve the overall aim. with the corporation and its personnel in sync. Transformational leaders are committed to a single cause and are willing to invest effort, time, and energy. While trying to achieve their purpose, employees remain loyal</w:t>
      </w:r>
      <w:r w:rsidR="09BF8343" w:rsidRPr="32E69D7F">
        <w:rPr>
          <w:rFonts w:ascii="Arial" w:eastAsia="Arial" w:hAnsi="Arial" w:cs="Arial"/>
          <w:color w:val="222222"/>
        </w:rPr>
        <w:t>,</w:t>
      </w:r>
      <w:r w:rsidR="5E0F5615" w:rsidRPr="32E69D7F">
        <w:rPr>
          <w:rFonts w:ascii="Arial" w:eastAsia="Arial" w:hAnsi="Arial" w:cs="Arial"/>
          <w:color w:val="222222"/>
        </w:rPr>
        <w:t xml:space="preserve"> productive</w:t>
      </w:r>
      <w:r w:rsidR="7ED9F58D" w:rsidRPr="32E69D7F">
        <w:rPr>
          <w:rFonts w:ascii="Arial" w:eastAsia="Arial" w:hAnsi="Arial" w:cs="Arial"/>
          <w:color w:val="222222"/>
        </w:rPr>
        <w:t xml:space="preserve"> and employee trust</w:t>
      </w:r>
      <w:r w:rsidR="77F67CAD" w:rsidRPr="32E69D7F">
        <w:rPr>
          <w:rFonts w:ascii="Arial" w:eastAsia="Arial" w:hAnsi="Arial" w:cs="Arial"/>
          <w:color w:val="222222"/>
        </w:rPr>
        <w:t xml:space="preserve"> Purwanto et al</w:t>
      </w:r>
      <w:r w:rsidR="46637354" w:rsidRPr="32E69D7F">
        <w:rPr>
          <w:rFonts w:ascii="Arial" w:eastAsia="Arial" w:hAnsi="Arial" w:cs="Arial"/>
          <w:color w:val="222222"/>
        </w:rPr>
        <w:t>.</w:t>
      </w:r>
      <w:r w:rsidR="77F67CAD" w:rsidRPr="32E69D7F">
        <w:rPr>
          <w:rFonts w:ascii="Arial" w:eastAsia="Arial" w:hAnsi="Arial" w:cs="Arial"/>
          <w:color w:val="222222"/>
        </w:rPr>
        <w:t xml:space="preserve">, </w:t>
      </w:r>
      <w:r w:rsidR="00942371">
        <w:rPr>
          <w:rFonts w:ascii="Arial" w:eastAsia="Arial" w:hAnsi="Arial" w:cs="Arial"/>
          <w:color w:val="222222"/>
        </w:rPr>
        <w:t>(</w:t>
      </w:r>
      <w:r w:rsidR="77F67CAD" w:rsidRPr="32E69D7F">
        <w:rPr>
          <w:rFonts w:ascii="Arial" w:eastAsia="Arial" w:hAnsi="Arial" w:cs="Arial"/>
          <w:color w:val="222222"/>
        </w:rPr>
        <w:t>2019)</w:t>
      </w:r>
      <w:r w:rsidR="7ED9F58D" w:rsidRPr="32E69D7F">
        <w:rPr>
          <w:rFonts w:ascii="Arial" w:eastAsia="Arial" w:hAnsi="Arial" w:cs="Arial"/>
          <w:color w:val="222222"/>
        </w:rPr>
        <w:t>.</w:t>
      </w:r>
      <w:r w:rsidR="5E0F5615" w:rsidRPr="32E69D7F">
        <w:rPr>
          <w:rFonts w:ascii="Arial" w:eastAsia="Arial" w:hAnsi="Arial" w:cs="Arial"/>
          <w:color w:val="222222"/>
        </w:rPr>
        <w:t xml:space="preserve"> This produces a harmonious workplace since everyone is working together and the lines of communication between leadership and employees are always open.</w:t>
      </w:r>
      <w:r w:rsidR="64110817" w:rsidRPr="32E69D7F">
        <w:rPr>
          <w:rFonts w:ascii="Arial" w:eastAsia="Arial" w:hAnsi="Arial" w:cs="Arial"/>
          <w:color w:val="222222"/>
        </w:rPr>
        <w:t xml:space="preserve"> Reflecting on lower employee attribution or turnover rate.</w:t>
      </w:r>
    </w:p>
    <w:p w14:paraId="65400181" w14:textId="0072F2D5" w:rsidR="1D81385A" w:rsidRDefault="1D81385A" w:rsidP="135EA754">
      <w:pPr>
        <w:spacing w:line="360" w:lineRule="auto"/>
        <w:rPr>
          <w:rFonts w:ascii="Arial" w:eastAsia="Arial" w:hAnsi="Arial" w:cs="Arial"/>
          <w:color w:val="222222"/>
          <w:lang w:val="en-US"/>
        </w:rPr>
      </w:pPr>
      <w:r w:rsidRPr="135EA754">
        <w:rPr>
          <w:rFonts w:ascii="Arial" w:eastAsia="Arial" w:hAnsi="Arial" w:cs="Arial"/>
          <w:color w:val="000000" w:themeColor="text1"/>
        </w:rPr>
        <w:t xml:space="preserve">Transformational leaders know their followers well, develop a </w:t>
      </w:r>
      <w:r w:rsidR="522BB066" w:rsidRPr="135EA754">
        <w:rPr>
          <w:rFonts w:ascii="Arial" w:eastAsia="Arial" w:hAnsi="Arial" w:cs="Arial"/>
          <w:color w:val="000000" w:themeColor="text1"/>
        </w:rPr>
        <w:t>vision that is captivating</w:t>
      </w:r>
      <w:r w:rsidRPr="135EA754">
        <w:rPr>
          <w:rFonts w:ascii="Arial" w:eastAsia="Arial" w:hAnsi="Arial" w:cs="Arial"/>
          <w:color w:val="000000" w:themeColor="text1"/>
        </w:rPr>
        <w:t xml:space="preserve"> packed with values, and foster a culture of no blame since the emphasis is on problem solving rather than who caused the problem.</w:t>
      </w:r>
    </w:p>
    <w:p w14:paraId="34FE3BAF" w14:textId="6AE83C68" w:rsidR="4970A93F" w:rsidRDefault="4970A93F" w:rsidP="32E69D7F">
      <w:pPr>
        <w:spacing w:line="360" w:lineRule="auto"/>
        <w:jc w:val="both"/>
        <w:rPr>
          <w:rFonts w:ascii="Arial" w:eastAsia="Arial" w:hAnsi="Arial" w:cs="Arial"/>
          <w:color w:val="222222"/>
          <w:lang w:val="en-US"/>
        </w:rPr>
      </w:pPr>
    </w:p>
    <w:p w14:paraId="3B125550" w14:textId="0CA02839" w:rsidR="7EA1C221" w:rsidRDefault="51F01968" w:rsidP="5E9F058A">
      <w:pPr>
        <w:spacing w:line="360" w:lineRule="auto"/>
        <w:jc w:val="both"/>
        <w:rPr>
          <w:rFonts w:ascii="Arial" w:eastAsia="Arial" w:hAnsi="Arial" w:cs="Arial"/>
          <w:b/>
          <w:bCs/>
          <w:color w:val="222222"/>
        </w:rPr>
      </w:pPr>
      <w:r w:rsidRPr="5E9F058A">
        <w:rPr>
          <w:rFonts w:ascii="Arial" w:eastAsia="Arial" w:hAnsi="Arial" w:cs="Arial"/>
          <w:b/>
          <w:bCs/>
          <w:color w:val="222222"/>
        </w:rPr>
        <w:t xml:space="preserve"> </w:t>
      </w:r>
    </w:p>
    <w:p w14:paraId="0EE27E5C" w14:textId="07CE56D0" w:rsidR="7EA1C221" w:rsidRDefault="7EA1C221" w:rsidP="32E69D7F">
      <w:pPr>
        <w:spacing w:line="360" w:lineRule="auto"/>
        <w:jc w:val="both"/>
        <w:rPr>
          <w:rFonts w:ascii="Arial" w:eastAsia="Arial" w:hAnsi="Arial" w:cs="Arial"/>
          <w:color w:val="222222"/>
          <w:lang w:val="en-US"/>
        </w:rPr>
      </w:pPr>
      <w:r w:rsidRPr="32E69D7F">
        <w:rPr>
          <w:rFonts w:ascii="Arial" w:eastAsia="Arial" w:hAnsi="Arial" w:cs="Arial"/>
          <w:b/>
          <w:bCs/>
          <w:color w:val="222222"/>
        </w:rPr>
        <w:t>Laissez-faire Leadership</w:t>
      </w:r>
    </w:p>
    <w:p w14:paraId="7ED3102E" w14:textId="18891F50" w:rsidR="7EA1C221" w:rsidRDefault="7EA1C221" w:rsidP="32E69D7F">
      <w:pPr>
        <w:spacing w:line="360" w:lineRule="auto"/>
        <w:jc w:val="both"/>
        <w:rPr>
          <w:rFonts w:ascii="Arial" w:eastAsia="Arial" w:hAnsi="Arial" w:cs="Arial"/>
          <w:color w:val="222222"/>
          <w:lang w:val="en-US"/>
        </w:rPr>
      </w:pPr>
      <w:r w:rsidRPr="32E69D7F">
        <w:rPr>
          <w:rFonts w:ascii="Arial" w:eastAsia="Arial" w:hAnsi="Arial" w:cs="Arial"/>
          <w:color w:val="222222"/>
        </w:rPr>
        <w:t>Laissez-faire leaders</w:t>
      </w:r>
      <w:r w:rsidR="1646DD93" w:rsidRPr="32E69D7F">
        <w:rPr>
          <w:rFonts w:ascii="Arial" w:eastAsia="Arial" w:hAnsi="Arial" w:cs="Arial"/>
          <w:color w:val="222222"/>
        </w:rPr>
        <w:t xml:space="preserve">hip </w:t>
      </w:r>
      <w:r w:rsidR="71A8BFA6" w:rsidRPr="32E69D7F">
        <w:rPr>
          <w:rFonts w:ascii="Arial" w:eastAsia="Arial" w:hAnsi="Arial" w:cs="Arial"/>
          <w:color w:val="222222"/>
        </w:rPr>
        <w:t>style</w:t>
      </w:r>
      <w:r w:rsidR="41FD00F9" w:rsidRPr="7123FE1F">
        <w:rPr>
          <w:rFonts w:ascii="Arial" w:eastAsia="Arial" w:hAnsi="Arial" w:cs="Arial"/>
          <w:color w:val="222222"/>
        </w:rPr>
        <w:t>, letting</w:t>
      </w:r>
      <w:r w:rsidR="71A8BFA6" w:rsidRPr="32E69D7F">
        <w:rPr>
          <w:rFonts w:ascii="Arial" w:eastAsia="Arial" w:hAnsi="Arial" w:cs="Arial"/>
          <w:color w:val="222222"/>
        </w:rPr>
        <w:t xml:space="preserve"> people do as they choose</w:t>
      </w:r>
      <w:r w:rsidR="7DFDECEF" w:rsidRPr="32E69D7F">
        <w:rPr>
          <w:rFonts w:ascii="Arial" w:eastAsia="Arial" w:hAnsi="Arial" w:cs="Arial"/>
          <w:color w:val="222222"/>
        </w:rPr>
        <w:t>’</w:t>
      </w:r>
      <w:r w:rsidR="6D7DB810" w:rsidRPr="32E69D7F">
        <w:rPr>
          <w:rFonts w:ascii="Arial" w:eastAsia="Arial" w:hAnsi="Arial" w:cs="Arial"/>
          <w:color w:val="222222"/>
        </w:rPr>
        <w:t xml:space="preserve"> approach but </w:t>
      </w:r>
      <w:r w:rsidR="057D4221" w:rsidRPr="32E69D7F">
        <w:rPr>
          <w:rFonts w:ascii="Arial" w:eastAsia="Arial" w:hAnsi="Arial" w:cs="Arial"/>
          <w:color w:val="222222"/>
        </w:rPr>
        <w:t>rather</w:t>
      </w:r>
      <w:r w:rsidR="6D7DB810" w:rsidRPr="32E69D7F">
        <w:rPr>
          <w:rFonts w:ascii="Arial" w:eastAsia="Arial" w:hAnsi="Arial" w:cs="Arial"/>
          <w:color w:val="222222"/>
        </w:rPr>
        <w:t xml:space="preserve"> empowering your employees, </w:t>
      </w:r>
      <w:r w:rsidR="63DCB9ED" w:rsidRPr="32E69D7F">
        <w:rPr>
          <w:rFonts w:ascii="Arial" w:eastAsia="Arial" w:hAnsi="Arial" w:cs="Arial"/>
          <w:color w:val="222222"/>
        </w:rPr>
        <w:t xml:space="preserve">taking a step back and </w:t>
      </w:r>
      <w:r w:rsidR="27E7F2E1" w:rsidRPr="135EA754">
        <w:rPr>
          <w:rFonts w:ascii="Arial" w:eastAsia="Arial" w:hAnsi="Arial" w:cs="Arial"/>
          <w:color w:val="222222"/>
        </w:rPr>
        <w:t xml:space="preserve">relying on </w:t>
      </w:r>
      <w:r w:rsidR="63DCB9ED" w:rsidRPr="32E69D7F">
        <w:rPr>
          <w:rFonts w:ascii="Arial" w:eastAsia="Arial" w:hAnsi="Arial" w:cs="Arial"/>
          <w:color w:val="222222"/>
        </w:rPr>
        <w:t xml:space="preserve">them to </w:t>
      </w:r>
      <w:r w:rsidR="27E7F2E1" w:rsidRPr="135EA754">
        <w:rPr>
          <w:rFonts w:ascii="Arial" w:eastAsia="Arial" w:hAnsi="Arial" w:cs="Arial"/>
          <w:color w:val="222222"/>
        </w:rPr>
        <w:t xml:space="preserve">complete </w:t>
      </w:r>
      <w:r w:rsidR="63DCB9ED" w:rsidRPr="32E69D7F">
        <w:rPr>
          <w:rFonts w:ascii="Arial" w:eastAsia="Arial" w:hAnsi="Arial" w:cs="Arial"/>
          <w:color w:val="222222"/>
        </w:rPr>
        <w:t xml:space="preserve">the task at hand without </w:t>
      </w:r>
      <w:r w:rsidR="27E7F2E1" w:rsidRPr="135EA754">
        <w:rPr>
          <w:rFonts w:ascii="Arial" w:eastAsia="Arial" w:hAnsi="Arial" w:cs="Arial"/>
          <w:color w:val="222222"/>
        </w:rPr>
        <w:t>questioning</w:t>
      </w:r>
      <w:r w:rsidR="63DCB9ED" w:rsidRPr="32E69D7F">
        <w:rPr>
          <w:rFonts w:ascii="Arial" w:eastAsia="Arial" w:hAnsi="Arial" w:cs="Arial"/>
          <w:color w:val="222222"/>
        </w:rPr>
        <w:t xml:space="preserve"> or </w:t>
      </w:r>
      <w:r w:rsidR="27E7F2E1" w:rsidRPr="135EA754">
        <w:rPr>
          <w:rFonts w:ascii="Arial" w:eastAsia="Arial" w:hAnsi="Arial" w:cs="Arial"/>
          <w:color w:val="222222"/>
        </w:rPr>
        <w:t>micromanaging them.</w:t>
      </w:r>
      <w:r w:rsidR="63DCB9ED" w:rsidRPr="32E69D7F">
        <w:rPr>
          <w:rFonts w:ascii="Arial" w:eastAsia="Arial" w:hAnsi="Arial" w:cs="Arial"/>
          <w:color w:val="222222"/>
        </w:rPr>
        <w:t xml:space="preserve"> </w:t>
      </w:r>
      <w:r w:rsidR="5F01AA82" w:rsidRPr="32E69D7F">
        <w:rPr>
          <w:rFonts w:ascii="Arial" w:eastAsia="Arial" w:hAnsi="Arial" w:cs="Arial"/>
          <w:color w:val="222222"/>
        </w:rPr>
        <w:t xml:space="preserve">Laissez-faire leaders delegate decision-making to their staff while remaining ready to </w:t>
      </w:r>
      <w:r w:rsidR="2B6E60D9" w:rsidRPr="5722D8B6">
        <w:rPr>
          <w:rFonts w:ascii="Arial" w:eastAsia="Arial" w:hAnsi="Arial" w:cs="Arial"/>
          <w:color w:val="222222"/>
        </w:rPr>
        <w:t>give</w:t>
      </w:r>
      <w:r w:rsidR="5F01AA82" w:rsidRPr="32E69D7F">
        <w:rPr>
          <w:rFonts w:ascii="Arial" w:eastAsia="Arial" w:hAnsi="Arial" w:cs="Arial"/>
          <w:color w:val="222222"/>
        </w:rPr>
        <w:t xml:space="preserve"> feedback as needed. According to Lewin, they exhibit </w:t>
      </w:r>
      <w:r w:rsidR="3E541D1B" w:rsidRPr="32E69D7F">
        <w:rPr>
          <w:rFonts w:ascii="Arial" w:eastAsia="Arial" w:hAnsi="Arial" w:cs="Arial"/>
          <w:color w:val="222222"/>
        </w:rPr>
        <w:t xml:space="preserve">four common </w:t>
      </w:r>
      <w:r w:rsidR="01051AED" w:rsidRPr="32E69D7F">
        <w:rPr>
          <w:rFonts w:ascii="Arial" w:eastAsia="Arial" w:hAnsi="Arial" w:cs="Arial"/>
          <w:color w:val="222222"/>
        </w:rPr>
        <w:t>behaviours</w:t>
      </w:r>
      <w:r w:rsidR="3E541D1B" w:rsidRPr="32E69D7F">
        <w:rPr>
          <w:rFonts w:ascii="Arial" w:eastAsia="Arial" w:hAnsi="Arial" w:cs="Arial"/>
          <w:color w:val="222222"/>
        </w:rPr>
        <w:t xml:space="preserve"> and results: complete freedom to individuals, with</w:t>
      </w:r>
      <w:r w:rsidR="034A2F39" w:rsidRPr="32E69D7F">
        <w:rPr>
          <w:rFonts w:ascii="Arial" w:eastAsia="Arial" w:hAnsi="Arial" w:cs="Arial"/>
          <w:color w:val="222222"/>
        </w:rPr>
        <w:t xml:space="preserve">out any participation. Clear instructions that information would be supplied </w:t>
      </w:r>
      <w:r w:rsidR="629CA1D1" w:rsidRPr="32E69D7F">
        <w:rPr>
          <w:rFonts w:ascii="Arial" w:eastAsia="Arial" w:hAnsi="Arial" w:cs="Arial"/>
          <w:color w:val="222222"/>
        </w:rPr>
        <w:t>only if asked. Complete nonparticipation. Infrequent comments on activities</w:t>
      </w:r>
      <w:r w:rsidR="3614E26E" w:rsidRPr="32E69D7F">
        <w:rPr>
          <w:rFonts w:ascii="Arial" w:eastAsia="Arial" w:hAnsi="Arial" w:cs="Arial"/>
          <w:color w:val="222222"/>
        </w:rPr>
        <w:t xml:space="preserve">, no attempt to </w:t>
      </w:r>
      <w:r w:rsidR="1B1D0AAD" w:rsidRPr="5722D8B6">
        <w:rPr>
          <w:rFonts w:ascii="Arial" w:eastAsia="Arial" w:hAnsi="Arial" w:cs="Arial"/>
          <w:color w:val="222222"/>
        </w:rPr>
        <w:t>join in</w:t>
      </w:r>
      <w:r w:rsidR="3614E26E" w:rsidRPr="32E69D7F">
        <w:rPr>
          <w:rFonts w:ascii="Arial" w:eastAsia="Arial" w:hAnsi="Arial" w:cs="Arial"/>
          <w:color w:val="222222"/>
        </w:rPr>
        <w:t xml:space="preserve"> or interfere with the course of events.</w:t>
      </w:r>
    </w:p>
    <w:p w14:paraId="030959FE" w14:textId="1C5C7316" w:rsidR="5746A1F7" w:rsidRDefault="5746A1F7" w:rsidP="32E69D7F">
      <w:pPr>
        <w:spacing w:line="360" w:lineRule="auto"/>
        <w:jc w:val="both"/>
        <w:rPr>
          <w:rFonts w:ascii="Arial" w:eastAsia="Arial" w:hAnsi="Arial" w:cs="Arial"/>
          <w:color w:val="222222"/>
          <w:lang w:val="en-US"/>
        </w:rPr>
      </w:pPr>
      <w:r w:rsidRPr="32E69D7F">
        <w:rPr>
          <w:rFonts w:ascii="Arial" w:eastAsia="Arial" w:hAnsi="Arial" w:cs="Arial"/>
          <w:color w:val="222222"/>
        </w:rPr>
        <w:t xml:space="preserve">These leaders are excellent delegators and </w:t>
      </w:r>
      <w:r w:rsidR="394369BA" w:rsidRPr="7123FE1F">
        <w:rPr>
          <w:rFonts w:ascii="Arial" w:eastAsia="Arial" w:hAnsi="Arial" w:cs="Arial"/>
          <w:color w:val="222222"/>
        </w:rPr>
        <w:t>inst</w:t>
      </w:r>
      <w:r w:rsidR="24CB3739" w:rsidRPr="7123FE1F">
        <w:rPr>
          <w:rFonts w:ascii="Arial" w:eastAsia="Arial" w:hAnsi="Arial" w:cs="Arial"/>
          <w:color w:val="222222"/>
        </w:rPr>
        <w:t>all</w:t>
      </w:r>
      <w:r w:rsidRPr="32E69D7F">
        <w:rPr>
          <w:rFonts w:ascii="Arial" w:eastAsia="Arial" w:hAnsi="Arial" w:cs="Arial"/>
          <w:color w:val="222222"/>
        </w:rPr>
        <w:t xml:space="preserve"> confidence in employees while assigning them tasks without</w:t>
      </w:r>
      <w:r w:rsidR="2885AEBB" w:rsidRPr="32E69D7F">
        <w:rPr>
          <w:rFonts w:ascii="Arial" w:eastAsia="Arial" w:hAnsi="Arial" w:cs="Arial"/>
          <w:color w:val="222222"/>
        </w:rPr>
        <w:t xml:space="preserve"> any</w:t>
      </w:r>
      <w:r w:rsidRPr="32E69D7F">
        <w:rPr>
          <w:rFonts w:ascii="Arial" w:eastAsia="Arial" w:hAnsi="Arial" w:cs="Arial"/>
          <w:color w:val="222222"/>
        </w:rPr>
        <w:t xml:space="preserve"> </w:t>
      </w:r>
      <w:r w:rsidR="2EEC451F" w:rsidRPr="32E69D7F">
        <w:rPr>
          <w:rFonts w:ascii="Arial" w:eastAsia="Arial" w:hAnsi="Arial" w:cs="Arial"/>
          <w:color w:val="222222"/>
        </w:rPr>
        <w:t xml:space="preserve">oversight. </w:t>
      </w:r>
      <w:r w:rsidR="1FA72CA6" w:rsidRPr="135EA754">
        <w:rPr>
          <w:rFonts w:ascii="Arial" w:eastAsia="Arial" w:hAnsi="Arial" w:cs="Arial"/>
          <w:color w:val="222222"/>
        </w:rPr>
        <w:t>Employees can make decisions without seeking approval.</w:t>
      </w:r>
      <w:r w:rsidR="2EEC451F" w:rsidRPr="135EA754">
        <w:rPr>
          <w:rFonts w:ascii="Arial" w:eastAsia="Arial" w:hAnsi="Arial" w:cs="Arial"/>
          <w:color w:val="222222"/>
        </w:rPr>
        <w:t xml:space="preserve"> </w:t>
      </w:r>
      <w:r w:rsidR="2EEC451F" w:rsidRPr="32E69D7F">
        <w:rPr>
          <w:rFonts w:ascii="Arial" w:eastAsia="Arial" w:hAnsi="Arial" w:cs="Arial"/>
          <w:color w:val="222222"/>
        </w:rPr>
        <w:t>Workers are fu</w:t>
      </w:r>
      <w:r w:rsidR="0EAB6188" w:rsidRPr="32E69D7F">
        <w:rPr>
          <w:rFonts w:ascii="Arial" w:eastAsia="Arial" w:hAnsi="Arial" w:cs="Arial"/>
          <w:color w:val="222222"/>
        </w:rPr>
        <w:t xml:space="preserve">lly competent. </w:t>
      </w:r>
    </w:p>
    <w:p w14:paraId="7325D5A3" w14:textId="2478CEE4" w:rsidR="4970A93F" w:rsidRDefault="71533494" w:rsidP="7E3E9CB9">
      <w:pPr>
        <w:spacing w:line="360" w:lineRule="auto"/>
        <w:rPr>
          <w:rFonts w:ascii="Arial" w:eastAsia="Arial" w:hAnsi="Arial" w:cs="Arial"/>
          <w:b/>
          <w:color w:val="222222"/>
          <w:lang w:val="en-US"/>
        </w:rPr>
      </w:pPr>
      <w:r w:rsidRPr="7E3E9CB9">
        <w:rPr>
          <w:rFonts w:ascii="Arial" w:eastAsia="Arial" w:hAnsi="Arial" w:cs="Arial"/>
          <w:color w:val="000000" w:themeColor="text1"/>
        </w:rPr>
        <w:t>According to</w:t>
      </w:r>
      <w:r w:rsidR="00942371" w:rsidRPr="7E3E9CB9">
        <w:rPr>
          <w:rFonts w:ascii="Arial" w:eastAsia="Arial" w:hAnsi="Arial" w:cs="Arial"/>
          <w:color w:val="000000" w:themeColor="text1"/>
        </w:rPr>
        <w:t xml:space="preserve">, </w:t>
      </w:r>
      <w:r w:rsidR="50A5A72D" w:rsidRPr="7E3E9CB9">
        <w:rPr>
          <w:rFonts w:ascii="Arial" w:eastAsia="Arial" w:hAnsi="Arial" w:cs="Arial"/>
          <w:color w:val="000000" w:themeColor="text1"/>
        </w:rPr>
        <w:t>Ahme</w:t>
      </w:r>
      <w:r w:rsidR="570C3D91" w:rsidRPr="7E3E9CB9">
        <w:rPr>
          <w:rFonts w:ascii="Arial" w:eastAsia="Arial" w:hAnsi="Arial" w:cs="Arial"/>
          <w:color w:val="000000" w:themeColor="text1"/>
        </w:rPr>
        <w:t>d</w:t>
      </w:r>
      <w:r w:rsidR="50A5A72D" w:rsidRPr="7E3E9CB9">
        <w:rPr>
          <w:rFonts w:ascii="Arial" w:eastAsia="Arial" w:hAnsi="Arial" w:cs="Arial"/>
          <w:color w:val="000000" w:themeColor="text1"/>
        </w:rPr>
        <w:t xml:space="preserve"> </w:t>
      </w:r>
      <w:r w:rsidR="00942371" w:rsidRPr="7E3E9CB9">
        <w:rPr>
          <w:rFonts w:ascii="Arial" w:eastAsia="Arial" w:hAnsi="Arial" w:cs="Arial"/>
          <w:color w:val="000000" w:themeColor="text1"/>
        </w:rPr>
        <w:t>et al.</w:t>
      </w:r>
      <w:r w:rsidR="00A00C82" w:rsidRPr="7E3E9CB9">
        <w:rPr>
          <w:rFonts w:ascii="Arial" w:eastAsia="Arial" w:hAnsi="Arial" w:cs="Arial"/>
          <w:color w:val="000000" w:themeColor="text1"/>
        </w:rPr>
        <w:t>,</w:t>
      </w:r>
      <w:r w:rsidR="00942371" w:rsidRPr="7E3E9CB9">
        <w:rPr>
          <w:rFonts w:ascii="Arial" w:eastAsia="Arial" w:hAnsi="Arial" w:cs="Arial"/>
          <w:color w:val="000000" w:themeColor="text1"/>
        </w:rPr>
        <w:t xml:space="preserve"> (</w:t>
      </w:r>
      <w:r w:rsidR="6F48BD5B" w:rsidRPr="7E3E9CB9">
        <w:rPr>
          <w:rFonts w:ascii="Arial" w:eastAsia="Arial" w:hAnsi="Arial" w:cs="Arial"/>
          <w:color w:val="000000" w:themeColor="text1"/>
        </w:rPr>
        <w:t>2021</w:t>
      </w:r>
      <w:r w:rsidR="00674227" w:rsidRPr="7E3E9CB9">
        <w:rPr>
          <w:rFonts w:ascii="Arial" w:eastAsia="Arial" w:hAnsi="Arial" w:cs="Arial"/>
          <w:color w:val="000000" w:themeColor="text1"/>
        </w:rPr>
        <w:t>)</w:t>
      </w:r>
      <w:r w:rsidR="6F48BD5B" w:rsidRPr="7E3E9CB9">
        <w:rPr>
          <w:rFonts w:ascii="Arial" w:eastAsia="Arial" w:hAnsi="Arial" w:cs="Arial"/>
          <w:color w:val="000000" w:themeColor="text1"/>
        </w:rPr>
        <w:t>,</w:t>
      </w:r>
      <w:r w:rsidRPr="7E3E9CB9">
        <w:rPr>
          <w:rFonts w:ascii="Arial" w:eastAsia="Arial" w:hAnsi="Arial" w:cs="Arial"/>
          <w:color w:val="000000" w:themeColor="text1"/>
        </w:rPr>
        <w:t xml:space="preserve"> </w:t>
      </w:r>
      <w:r w:rsidR="3B586A84" w:rsidRPr="135EA754">
        <w:rPr>
          <w:rFonts w:ascii="Arial" w:eastAsia="Arial" w:hAnsi="Arial" w:cs="Arial"/>
          <w:color w:val="000000" w:themeColor="text1"/>
        </w:rPr>
        <w:t>If</w:t>
      </w:r>
      <w:r w:rsidR="1C8A5C46" w:rsidRPr="7E3E9CB9">
        <w:rPr>
          <w:rFonts w:ascii="Arial" w:eastAsia="Arial" w:hAnsi="Arial" w:cs="Arial"/>
          <w:color w:val="000000" w:themeColor="text1"/>
        </w:rPr>
        <w:t xml:space="preserve"> followers are highly </w:t>
      </w:r>
      <w:r w:rsidR="3B586A84" w:rsidRPr="135EA754">
        <w:rPr>
          <w:rFonts w:ascii="Arial" w:eastAsia="Arial" w:hAnsi="Arial" w:cs="Arial"/>
          <w:color w:val="000000" w:themeColor="text1"/>
        </w:rPr>
        <w:t>talented</w:t>
      </w:r>
      <w:r w:rsidR="1C8A5C46" w:rsidRPr="7E3E9CB9">
        <w:rPr>
          <w:rFonts w:ascii="Arial" w:eastAsia="Arial" w:hAnsi="Arial" w:cs="Arial"/>
          <w:color w:val="000000" w:themeColor="text1"/>
        </w:rPr>
        <w:t xml:space="preserve"> and motivated</w:t>
      </w:r>
      <w:r w:rsidR="3B586A84" w:rsidRPr="135EA754">
        <w:rPr>
          <w:rFonts w:ascii="Arial" w:eastAsia="Arial" w:hAnsi="Arial" w:cs="Arial"/>
          <w:color w:val="000000" w:themeColor="text1"/>
        </w:rPr>
        <w:t>, the laissez faire method can be quite effective.</w:t>
      </w:r>
      <w:r w:rsidR="455DE06D" w:rsidRPr="7E3E9CB9">
        <w:rPr>
          <w:rFonts w:ascii="Arial" w:eastAsia="Arial" w:hAnsi="Arial" w:cs="Arial"/>
          <w:color w:val="000000" w:themeColor="text1"/>
        </w:rPr>
        <w:t xml:space="preserve"> It</w:t>
      </w:r>
      <w:r w:rsidR="535BDCCA" w:rsidRPr="7E3E9CB9">
        <w:rPr>
          <w:rFonts w:ascii="Arial" w:eastAsia="Arial" w:hAnsi="Arial" w:cs="Arial"/>
          <w:color w:val="000000" w:themeColor="text1"/>
        </w:rPr>
        <w:t xml:space="preserve"> removes bureaucratic restraints</w:t>
      </w:r>
      <w:r w:rsidR="418284A4" w:rsidRPr="7E3E9CB9">
        <w:rPr>
          <w:rFonts w:ascii="Arial" w:eastAsia="Arial" w:hAnsi="Arial" w:cs="Arial"/>
          <w:color w:val="000000" w:themeColor="text1"/>
        </w:rPr>
        <w:t xml:space="preserve"> and should be addressed with caution and evaluated objectively.</w:t>
      </w:r>
    </w:p>
    <w:p w14:paraId="3977953A" w14:textId="2478CEE4" w:rsidR="00DB2241" w:rsidRDefault="771C0F26" w:rsidP="32E69D7F">
      <w:pPr>
        <w:spacing w:line="360" w:lineRule="auto"/>
        <w:jc w:val="both"/>
        <w:rPr>
          <w:rFonts w:ascii="Arial" w:eastAsia="Arial" w:hAnsi="Arial" w:cs="Arial"/>
          <w:b/>
          <w:bCs/>
          <w:color w:val="222222"/>
        </w:rPr>
      </w:pPr>
      <w:r w:rsidRPr="3475D83F">
        <w:rPr>
          <w:rFonts w:ascii="Arial" w:eastAsia="Arial" w:hAnsi="Arial" w:cs="Arial"/>
          <w:b/>
          <w:bCs/>
          <w:color w:val="222222"/>
        </w:rPr>
        <w:t xml:space="preserve"> </w:t>
      </w:r>
    </w:p>
    <w:p w14:paraId="33C09C39" w14:textId="2478CEE4" w:rsidR="00DB2241" w:rsidRDefault="00DB2241" w:rsidP="32E69D7F">
      <w:pPr>
        <w:spacing w:line="360" w:lineRule="auto"/>
        <w:jc w:val="both"/>
        <w:rPr>
          <w:rFonts w:ascii="Arial" w:eastAsia="Arial" w:hAnsi="Arial" w:cs="Arial"/>
          <w:b/>
          <w:bCs/>
          <w:color w:val="222222"/>
        </w:rPr>
      </w:pPr>
    </w:p>
    <w:p w14:paraId="559919E3" w14:textId="2478CEE4" w:rsidR="00DB2241" w:rsidRDefault="00DB2241" w:rsidP="32E69D7F">
      <w:pPr>
        <w:spacing w:line="360" w:lineRule="auto"/>
        <w:jc w:val="both"/>
        <w:rPr>
          <w:rFonts w:ascii="Arial" w:eastAsia="Arial" w:hAnsi="Arial" w:cs="Arial"/>
          <w:b/>
          <w:bCs/>
          <w:color w:val="222222"/>
        </w:rPr>
      </w:pPr>
    </w:p>
    <w:p w14:paraId="55E4B02D" w14:textId="2478CEE4" w:rsidR="00DB2241" w:rsidRDefault="00DB2241" w:rsidP="32E69D7F">
      <w:pPr>
        <w:spacing w:line="360" w:lineRule="auto"/>
        <w:jc w:val="both"/>
        <w:rPr>
          <w:rFonts w:ascii="Arial" w:eastAsia="Arial" w:hAnsi="Arial" w:cs="Arial"/>
          <w:b/>
          <w:bCs/>
          <w:color w:val="222222"/>
        </w:rPr>
      </w:pPr>
    </w:p>
    <w:p w14:paraId="725CD2CB" w14:textId="2478CEE4" w:rsidR="00DB2241" w:rsidRDefault="00DB2241" w:rsidP="32E69D7F">
      <w:pPr>
        <w:spacing w:line="360" w:lineRule="auto"/>
        <w:jc w:val="both"/>
        <w:rPr>
          <w:rFonts w:ascii="Arial" w:eastAsia="Arial" w:hAnsi="Arial" w:cs="Arial"/>
          <w:b/>
          <w:bCs/>
          <w:color w:val="222222"/>
        </w:rPr>
      </w:pPr>
    </w:p>
    <w:p w14:paraId="072CAD61" w14:textId="6E0FAE01" w:rsidR="32E69D7F" w:rsidRDefault="63CCDD6F" w:rsidP="32E69D7F">
      <w:pPr>
        <w:spacing w:line="360" w:lineRule="auto"/>
        <w:jc w:val="both"/>
        <w:rPr>
          <w:rFonts w:ascii="Arial" w:eastAsia="Arial" w:hAnsi="Arial" w:cs="Arial"/>
          <w:b/>
          <w:color w:val="222222"/>
          <w:sz w:val="28"/>
          <w:szCs w:val="28"/>
          <w:u w:val="single"/>
        </w:rPr>
      </w:pPr>
      <w:r w:rsidRPr="7123FE1F">
        <w:rPr>
          <w:rFonts w:ascii="Arial" w:eastAsia="Arial" w:hAnsi="Arial" w:cs="Arial"/>
          <w:b/>
          <w:color w:val="222222"/>
          <w:sz w:val="28"/>
          <w:szCs w:val="28"/>
          <w:u w:val="single"/>
        </w:rPr>
        <w:t>Strengths</w:t>
      </w:r>
      <w:r w:rsidR="62E2F4B0" w:rsidRPr="7123FE1F">
        <w:rPr>
          <w:rFonts w:ascii="Arial" w:eastAsia="Arial" w:hAnsi="Arial" w:cs="Arial"/>
          <w:b/>
          <w:color w:val="222222"/>
          <w:sz w:val="28"/>
          <w:szCs w:val="28"/>
          <w:u w:val="single"/>
        </w:rPr>
        <w:t xml:space="preserve"> (+) and </w:t>
      </w:r>
      <w:r w:rsidR="318B791D" w:rsidRPr="7123FE1F">
        <w:rPr>
          <w:rFonts w:ascii="Arial" w:eastAsia="Arial" w:hAnsi="Arial" w:cs="Arial"/>
          <w:b/>
          <w:color w:val="222222"/>
          <w:sz w:val="28"/>
          <w:szCs w:val="28"/>
          <w:u w:val="single"/>
        </w:rPr>
        <w:t>Weaknesses</w:t>
      </w:r>
      <w:r w:rsidR="62E2F4B0" w:rsidRPr="7123FE1F">
        <w:rPr>
          <w:rFonts w:ascii="Arial" w:eastAsia="Arial" w:hAnsi="Arial" w:cs="Arial"/>
          <w:b/>
          <w:color w:val="222222"/>
          <w:sz w:val="28"/>
          <w:szCs w:val="28"/>
          <w:u w:val="single"/>
        </w:rPr>
        <w:t xml:space="preserve"> (-)</w:t>
      </w:r>
      <w:r w:rsidR="771C0F26" w:rsidRPr="7123FE1F">
        <w:rPr>
          <w:rFonts w:ascii="Arial" w:eastAsia="Arial" w:hAnsi="Arial" w:cs="Arial"/>
          <w:b/>
          <w:color w:val="222222"/>
          <w:sz w:val="28"/>
          <w:szCs w:val="28"/>
          <w:u w:val="single"/>
        </w:rPr>
        <w:t xml:space="preserve"> for </w:t>
      </w:r>
      <w:r w:rsidR="5A912F8E" w:rsidRPr="7123FE1F">
        <w:rPr>
          <w:rFonts w:ascii="Arial" w:eastAsia="Arial" w:hAnsi="Arial" w:cs="Arial"/>
          <w:b/>
          <w:color w:val="222222"/>
          <w:sz w:val="28"/>
          <w:szCs w:val="28"/>
          <w:u w:val="single"/>
        </w:rPr>
        <w:t>Leadership Styles</w:t>
      </w:r>
    </w:p>
    <w:p w14:paraId="37E4905C" w14:textId="0CA3D16C" w:rsidR="00D91379" w:rsidRPr="00D42007" w:rsidRDefault="00B57C18" w:rsidP="32E69D7F">
      <w:pPr>
        <w:spacing w:line="360" w:lineRule="auto"/>
        <w:jc w:val="both"/>
        <w:rPr>
          <w:rFonts w:ascii="Arial" w:eastAsia="Arial" w:hAnsi="Arial" w:cs="Arial"/>
          <w:b/>
          <w:bCs/>
          <w:color w:val="222222"/>
        </w:rPr>
      </w:pPr>
      <w:r>
        <w:rPr>
          <w:rFonts w:ascii="Arial" w:eastAsia="Arial" w:hAnsi="Arial" w:cs="Arial"/>
          <w:b/>
          <w:bCs/>
          <w:color w:val="222222"/>
        </w:rPr>
        <w:t>Tab</w:t>
      </w:r>
      <w:r w:rsidR="00D91379">
        <w:rPr>
          <w:rFonts w:ascii="Arial" w:eastAsia="Arial" w:hAnsi="Arial" w:cs="Arial"/>
          <w:b/>
          <w:bCs/>
          <w:color w:val="222222"/>
        </w:rPr>
        <w:t xml:space="preserve">le 1. </w:t>
      </w:r>
    </w:p>
    <w:p w14:paraId="7927D92E" w14:textId="2EF1EAD0" w:rsidR="00947896" w:rsidRDefault="00FC34CE" w:rsidP="103A6D9D">
      <w:pPr>
        <w:spacing w:line="360" w:lineRule="auto"/>
        <w:jc w:val="both"/>
        <w:rPr>
          <w:rFonts w:ascii="Arial" w:hAnsi="Arial" w:cs="Arial"/>
        </w:rPr>
      </w:pPr>
      <w:r>
        <w:rPr>
          <w:noProof/>
        </w:rPr>
        <w:drawing>
          <wp:inline distT="0" distB="0" distL="0" distR="0" wp14:anchorId="5D26FDCF" wp14:editId="0192AD43">
            <wp:extent cx="4510288" cy="2552598"/>
            <wp:effectExtent l="0" t="0" r="5080" b="635"/>
            <wp:docPr id="219063440" name="Picture 2190634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63440" name="Picture 219063440" descr="A screenshot of a computer&#10;&#10;Description automatically generated"/>
                    <pic:cNvPicPr/>
                  </pic:nvPicPr>
                  <pic:blipFill>
                    <a:blip r:embed="rId16">
                      <a:extLst>
                        <a:ext uri="{28A0092B-C50C-407E-A947-70E740481C1C}">
                          <a14:useLocalDpi xmlns:a14="http://schemas.microsoft.com/office/drawing/2010/main" val="0"/>
                        </a:ext>
                      </a:extLst>
                    </a:blip>
                    <a:srcRect l="21613" t="25103" r="28986" b="25193"/>
                    <a:stretch>
                      <a:fillRect/>
                    </a:stretch>
                  </pic:blipFill>
                  <pic:spPr>
                    <a:xfrm>
                      <a:off x="0" y="0"/>
                      <a:ext cx="4545129" cy="2572316"/>
                    </a:xfrm>
                    <a:prstGeom prst="rect">
                      <a:avLst/>
                    </a:prstGeom>
                  </pic:spPr>
                </pic:pic>
              </a:graphicData>
            </a:graphic>
          </wp:inline>
        </w:drawing>
      </w:r>
      <w:r w:rsidR="005D1739">
        <w:rPr>
          <w:rFonts w:ascii="Arial" w:hAnsi="Arial" w:cs="Arial"/>
        </w:rPr>
        <w:t xml:space="preserve"> </w:t>
      </w:r>
    </w:p>
    <w:p w14:paraId="11794491" w14:textId="27F84944" w:rsidR="00B14B3B" w:rsidRDefault="00947896" w:rsidP="103A6D9D">
      <w:pPr>
        <w:spacing w:line="360" w:lineRule="auto"/>
        <w:jc w:val="both"/>
        <w:rPr>
          <w:rFonts w:ascii="Arial" w:hAnsi="Arial" w:cs="Arial"/>
        </w:rPr>
      </w:pPr>
      <w:r>
        <w:rPr>
          <w:rFonts w:ascii="Arial" w:hAnsi="Arial" w:cs="Arial"/>
        </w:rPr>
        <w:t xml:space="preserve">Comparison </w:t>
      </w:r>
      <w:r w:rsidR="005D1739">
        <w:rPr>
          <w:rFonts w:ascii="Arial" w:hAnsi="Arial" w:cs="Arial"/>
        </w:rPr>
        <w:t xml:space="preserve">of Autocratic and Democratic leadership </w:t>
      </w:r>
      <w:r>
        <w:rPr>
          <w:rFonts w:ascii="Arial" w:hAnsi="Arial" w:cs="Arial"/>
        </w:rPr>
        <w:t>styles</w:t>
      </w:r>
    </w:p>
    <w:p w14:paraId="4C738783" w14:textId="166F06E7" w:rsidR="7123FE1F" w:rsidRDefault="7123FE1F" w:rsidP="7123FE1F">
      <w:pPr>
        <w:spacing w:line="360" w:lineRule="auto"/>
        <w:jc w:val="both"/>
        <w:rPr>
          <w:rFonts w:ascii="Arial" w:hAnsi="Arial" w:cs="Arial"/>
          <w:b/>
          <w:bCs/>
        </w:rPr>
      </w:pPr>
    </w:p>
    <w:p w14:paraId="0262D53C" w14:textId="159E3853" w:rsidR="00B14B3B" w:rsidRPr="00B14B3B" w:rsidRDefault="00B14B3B" w:rsidP="103A6D9D">
      <w:pPr>
        <w:spacing w:line="360" w:lineRule="auto"/>
        <w:jc w:val="both"/>
        <w:rPr>
          <w:rFonts w:ascii="Arial" w:hAnsi="Arial" w:cs="Arial"/>
          <w:b/>
          <w:bCs/>
        </w:rPr>
      </w:pPr>
      <w:r w:rsidRPr="00B14B3B">
        <w:rPr>
          <w:rFonts w:ascii="Arial" w:hAnsi="Arial" w:cs="Arial"/>
          <w:b/>
          <w:bCs/>
        </w:rPr>
        <w:t>Table 2</w:t>
      </w:r>
      <w:r>
        <w:rPr>
          <w:rFonts w:ascii="Arial" w:hAnsi="Arial" w:cs="Arial"/>
          <w:b/>
          <w:bCs/>
        </w:rPr>
        <w:t>.</w:t>
      </w:r>
    </w:p>
    <w:p w14:paraId="4C0573CF" w14:textId="4ED9A3B9" w:rsidR="4F45A5A7" w:rsidRPr="008009FE" w:rsidRDefault="64742BAC" w:rsidP="3475D83F">
      <w:pPr>
        <w:spacing w:line="360" w:lineRule="auto"/>
        <w:jc w:val="both"/>
      </w:pPr>
      <w:r>
        <w:rPr>
          <w:noProof/>
        </w:rPr>
        <w:drawing>
          <wp:inline distT="0" distB="0" distL="0" distR="0" wp14:anchorId="567BF127" wp14:editId="0C85A153">
            <wp:extent cx="4389120" cy="2368478"/>
            <wp:effectExtent l="0" t="0" r="0" b="0"/>
            <wp:docPr id="813062736" name="Picture 81306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rcRect l="24652" t="41975" r="29340" b="13888"/>
                    <a:stretch>
                      <a:fillRect/>
                    </a:stretch>
                  </pic:blipFill>
                  <pic:spPr>
                    <a:xfrm>
                      <a:off x="0" y="0"/>
                      <a:ext cx="4389120" cy="2368478"/>
                    </a:xfrm>
                    <a:prstGeom prst="rect">
                      <a:avLst/>
                    </a:prstGeom>
                  </pic:spPr>
                </pic:pic>
              </a:graphicData>
            </a:graphic>
          </wp:inline>
        </w:drawing>
      </w:r>
    </w:p>
    <w:p w14:paraId="2C9D9DE6" w14:textId="2B7A76D7" w:rsidR="4F45A5A7" w:rsidRPr="008009FE" w:rsidRDefault="2FD0D42E" w:rsidP="3475D83F">
      <w:pPr>
        <w:spacing w:line="360" w:lineRule="auto"/>
        <w:jc w:val="both"/>
        <w:rPr>
          <w:rFonts w:ascii="Arial" w:hAnsi="Arial" w:cs="Arial"/>
          <w:b/>
          <w:bCs/>
        </w:rPr>
      </w:pPr>
      <w:r w:rsidRPr="3475D83F">
        <w:rPr>
          <w:rFonts w:ascii="Arial" w:hAnsi="Arial" w:cs="Arial"/>
        </w:rPr>
        <w:t xml:space="preserve">Strengths and weaknesses of transactional and transformational </w:t>
      </w:r>
      <w:r w:rsidR="00027718">
        <w:rPr>
          <w:rFonts w:ascii="Arial" w:hAnsi="Arial" w:cs="Arial"/>
        </w:rPr>
        <w:t>leadership</w:t>
      </w:r>
      <w:r w:rsidR="5757557C" w:rsidRPr="7123FE1F">
        <w:rPr>
          <w:rFonts w:ascii="Arial" w:hAnsi="Arial" w:cs="Arial"/>
        </w:rPr>
        <w:t>.</w:t>
      </w:r>
    </w:p>
    <w:p w14:paraId="0AA3ADBB" w14:textId="5FD3624F" w:rsidR="4F45A5A7" w:rsidRPr="008009FE" w:rsidRDefault="4F45A5A7" w:rsidP="3475D83F">
      <w:pPr>
        <w:spacing w:line="360" w:lineRule="auto"/>
        <w:jc w:val="both"/>
        <w:rPr>
          <w:rFonts w:ascii="Arial" w:hAnsi="Arial" w:cs="Arial"/>
          <w:b/>
          <w:bCs/>
        </w:rPr>
      </w:pPr>
    </w:p>
    <w:p w14:paraId="7E96208E" w14:textId="528D5DA7" w:rsidR="4F45A5A7" w:rsidRPr="008009FE" w:rsidRDefault="4F45A5A7" w:rsidP="3475D83F">
      <w:pPr>
        <w:spacing w:line="360" w:lineRule="auto"/>
        <w:jc w:val="both"/>
        <w:rPr>
          <w:rFonts w:ascii="Arial" w:hAnsi="Arial" w:cs="Arial"/>
          <w:b/>
          <w:bCs/>
        </w:rPr>
      </w:pPr>
    </w:p>
    <w:p w14:paraId="4A373970" w14:textId="4175FD2C" w:rsidR="4F45A5A7" w:rsidRPr="008009FE" w:rsidRDefault="4D4D9F25" w:rsidP="3A6A3E24">
      <w:pPr>
        <w:spacing w:line="360" w:lineRule="auto"/>
        <w:jc w:val="both"/>
        <w:rPr>
          <w:rFonts w:ascii="Arial" w:hAnsi="Arial" w:cs="Arial"/>
          <w:b/>
        </w:rPr>
      </w:pPr>
      <w:r w:rsidRPr="3475D83F">
        <w:rPr>
          <w:rFonts w:ascii="Arial" w:hAnsi="Arial" w:cs="Arial"/>
          <w:b/>
          <w:bCs/>
        </w:rPr>
        <w:t>Table 3</w:t>
      </w:r>
      <w:r w:rsidR="38B97408" w:rsidRPr="7123FE1F">
        <w:rPr>
          <w:rFonts w:ascii="Arial" w:hAnsi="Arial" w:cs="Arial"/>
          <w:b/>
          <w:bCs/>
        </w:rPr>
        <w:t>.</w:t>
      </w:r>
    </w:p>
    <w:p w14:paraId="5C82F951" w14:textId="5CB89B47" w:rsidR="4F45A5A7" w:rsidRDefault="162C085B" w:rsidP="3A6A3E24">
      <w:pPr>
        <w:spacing w:line="360" w:lineRule="auto"/>
        <w:jc w:val="both"/>
      </w:pPr>
      <w:r>
        <w:rPr>
          <w:noProof/>
        </w:rPr>
        <w:drawing>
          <wp:inline distT="0" distB="0" distL="0" distR="0" wp14:anchorId="0D7A471A" wp14:editId="1602EF32">
            <wp:extent cx="4114800" cy="1858870"/>
            <wp:effectExtent l="0" t="0" r="0" b="0"/>
            <wp:docPr id="785377401" name="Picture 785377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rcRect l="22916" t="26340" r="28993" b="35862"/>
                    <a:stretch>
                      <a:fillRect/>
                    </a:stretch>
                  </pic:blipFill>
                  <pic:spPr>
                    <a:xfrm>
                      <a:off x="0" y="0"/>
                      <a:ext cx="4114800" cy="1858870"/>
                    </a:xfrm>
                    <a:prstGeom prst="rect">
                      <a:avLst/>
                    </a:prstGeom>
                  </pic:spPr>
                </pic:pic>
              </a:graphicData>
            </a:graphic>
          </wp:inline>
        </w:drawing>
      </w:r>
    </w:p>
    <w:p w14:paraId="699E5CEB" w14:textId="45D1D20A" w:rsidR="4F45A5A7" w:rsidRDefault="4F45A5A7" w:rsidP="3A6A3E24">
      <w:pPr>
        <w:spacing w:line="360" w:lineRule="auto"/>
        <w:jc w:val="both"/>
        <w:rPr>
          <w:rFonts w:ascii="Arial" w:eastAsia="Arial" w:hAnsi="Arial" w:cs="Arial"/>
          <w:b/>
          <w:bCs/>
          <w:color w:val="222222"/>
          <w:u w:val="single"/>
        </w:rPr>
      </w:pPr>
    </w:p>
    <w:p w14:paraId="66BEC938" w14:textId="6BB39256" w:rsidR="4F45A5A7" w:rsidRDefault="2149A4A6" w:rsidP="3A6A3E24">
      <w:pPr>
        <w:spacing w:line="360" w:lineRule="auto"/>
        <w:jc w:val="both"/>
        <w:rPr>
          <w:rFonts w:ascii="Arial" w:eastAsia="Arial" w:hAnsi="Arial" w:cs="Arial"/>
          <w:color w:val="222222"/>
        </w:rPr>
      </w:pPr>
      <w:r w:rsidRPr="7123FE1F">
        <w:rPr>
          <w:rFonts w:ascii="Arial" w:eastAsia="Arial" w:hAnsi="Arial" w:cs="Arial"/>
          <w:color w:val="222222"/>
        </w:rPr>
        <w:t>Relationship Orientated V Task Orientated</w:t>
      </w:r>
      <w:r w:rsidR="4B7DF66B" w:rsidRPr="7123FE1F">
        <w:rPr>
          <w:rFonts w:ascii="Arial" w:eastAsia="Arial" w:hAnsi="Arial" w:cs="Arial"/>
          <w:color w:val="222222"/>
        </w:rPr>
        <w:t>, advantages and disadvantages chart.</w:t>
      </w:r>
    </w:p>
    <w:p w14:paraId="1A539063" w14:textId="568FCEBF" w:rsidR="4F45A5A7" w:rsidRDefault="4F45A5A7" w:rsidP="3A6A3E24">
      <w:pPr>
        <w:spacing w:line="360" w:lineRule="auto"/>
        <w:jc w:val="both"/>
        <w:rPr>
          <w:rFonts w:ascii="Arial" w:eastAsia="Arial" w:hAnsi="Arial" w:cs="Arial"/>
          <w:b/>
          <w:bCs/>
          <w:color w:val="222222"/>
          <w:u w:val="single"/>
        </w:rPr>
      </w:pPr>
    </w:p>
    <w:p w14:paraId="352D13CD" w14:textId="74C5EC1D" w:rsidR="1C2FC43B" w:rsidRDefault="12D5D6E3" w:rsidP="7123FE1F">
      <w:pPr>
        <w:spacing w:line="360" w:lineRule="auto"/>
        <w:jc w:val="both"/>
        <w:rPr>
          <w:rFonts w:ascii="Arial" w:eastAsia="Arial" w:hAnsi="Arial" w:cs="Arial"/>
          <w:color w:val="222222"/>
        </w:rPr>
      </w:pPr>
      <w:r w:rsidRPr="7123FE1F">
        <w:rPr>
          <w:rFonts w:ascii="Arial" w:eastAsia="Arial" w:hAnsi="Arial" w:cs="Arial"/>
          <w:color w:val="222222"/>
        </w:rPr>
        <w:t>Most common leadership styles in the modern workplace. Along with Orientation</w:t>
      </w:r>
      <w:r w:rsidR="1F7F6119" w:rsidRPr="7123FE1F">
        <w:rPr>
          <w:rFonts w:ascii="Arial" w:eastAsia="Arial" w:hAnsi="Arial" w:cs="Arial"/>
          <w:color w:val="222222"/>
        </w:rPr>
        <w:t>,</w:t>
      </w:r>
      <w:r w:rsidR="36A4DE33" w:rsidRPr="7123FE1F">
        <w:rPr>
          <w:rFonts w:ascii="Arial" w:eastAsia="Arial" w:hAnsi="Arial" w:cs="Arial"/>
          <w:color w:val="222222"/>
        </w:rPr>
        <w:t xml:space="preserve"> leaders </w:t>
      </w:r>
      <w:r w:rsidR="5E327F64" w:rsidRPr="7123FE1F">
        <w:rPr>
          <w:rFonts w:ascii="Arial" w:eastAsia="Arial" w:hAnsi="Arial" w:cs="Arial"/>
          <w:color w:val="222222"/>
        </w:rPr>
        <w:t>may rely on to complete certain objectives.</w:t>
      </w:r>
    </w:p>
    <w:p w14:paraId="2D5BF2DE" w14:textId="752FEA54" w:rsidR="1C2FC43B" w:rsidRDefault="1C2FC43B" w:rsidP="1C2FC43B">
      <w:pPr>
        <w:spacing w:line="360" w:lineRule="auto"/>
        <w:jc w:val="both"/>
        <w:rPr>
          <w:rFonts w:ascii="Arial" w:eastAsia="Arial" w:hAnsi="Arial" w:cs="Arial"/>
          <w:b/>
          <w:bCs/>
          <w:color w:val="222222"/>
          <w:u w:val="single"/>
        </w:rPr>
      </w:pPr>
    </w:p>
    <w:p w14:paraId="776BFEC4" w14:textId="2478CEE4" w:rsidR="1C2FC43B" w:rsidRDefault="1C2FC43B" w:rsidP="1C2FC43B">
      <w:pPr>
        <w:spacing w:line="360" w:lineRule="auto"/>
        <w:jc w:val="both"/>
        <w:rPr>
          <w:rFonts w:ascii="Arial" w:eastAsia="Arial" w:hAnsi="Arial" w:cs="Arial"/>
          <w:b/>
          <w:bCs/>
          <w:color w:val="222222"/>
          <w:u w:val="single"/>
        </w:rPr>
      </w:pPr>
    </w:p>
    <w:p w14:paraId="4846EFC5" w14:textId="2478CEE4" w:rsidR="008818FD" w:rsidRDefault="008818FD" w:rsidP="32E69D7F">
      <w:pPr>
        <w:spacing w:line="360" w:lineRule="auto"/>
        <w:jc w:val="both"/>
        <w:rPr>
          <w:rFonts w:ascii="Arial" w:eastAsia="Arial" w:hAnsi="Arial" w:cs="Arial"/>
          <w:b/>
          <w:color w:val="222222"/>
          <w:u w:val="single"/>
        </w:rPr>
      </w:pPr>
    </w:p>
    <w:p w14:paraId="304CEDA6" w14:textId="2478CEE4" w:rsidR="008818FD" w:rsidRDefault="008818FD" w:rsidP="32E69D7F">
      <w:pPr>
        <w:spacing w:line="360" w:lineRule="auto"/>
        <w:jc w:val="both"/>
        <w:rPr>
          <w:rFonts w:ascii="Arial" w:eastAsia="Arial" w:hAnsi="Arial" w:cs="Arial"/>
          <w:b/>
          <w:color w:val="222222"/>
          <w:u w:val="single"/>
        </w:rPr>
      </w:pPr>
    </w:p>
    <w:p w14:paraId="18582B6E" w14:textId="2478CEE4" w:rsidR="008818FD" w:rsidRDefault="008818FD" w:rsidP="32E69D7F">
      <w:pPr>
        <w:spacing w:line="360" w:lineRule="auto"/>
        <w:jc w:val="both"/>
        <w:rPr>
          <w:rFonts w:ascii="Arial" w:eastAsia="Arial" w:hAnsi="Arial" w:cs="Arial"/>
          <w:b/>
          <w:color w:val="222222"/>
          <w:u w:val="single"/>
        </w:rPr>
      </w:pPr>
    </w:p>
    <w:p w14:paraId="175F05AF" w14:textId="2478CEE4" w:rsidR="008818FD" w:rsidRDefault="008818FD" w:rsidP="32E69D7F">
      <w:pPr>
        <w:spacing w:line="360" w:lineRule="auto"/>
        <w:jc w:val="both"/>
        <w:rPr>
          <w:rFonts w:ascii="Arial" w:eastAsia="Arial" w:hAnsi="Arial" w:cs="Arial"/>
          <w:b/>
          <w:color w:val="222222"/>
          <w:u w:val="single"/>
        </w:rPr>
      </w:pPr>
    </w:p>
    <w:p w14:paraId="7DC626B2" w14:textId="2478CEE4" w:rsidR="008818FD" w:rsidRDefault="008818FD" w:rsidP="32E69D7F">
      <w:pPr>
        <w:spacing w:line="360" w:lineRule="auto"/>
        <w:jc w:val="both"/>
        <w:rPr>
          <w:rFonts w:ascii="Arial" w:eastAsia="Arial" w:hAnsi="Arial" w:cs="Arial"/>
          <w:b/>
          <w:color w:val="222222"/>
          <w:u w:val="single"/>
        </w:rPr>
      </w:pPr>
    </w:p>
    <w:p w14:paraId="42B591E5" w14:textId="2478CEE4" w:rsidR="008818FD" w:rsidRDefault="008818FD" w:rsidP="32E69D7F">
      <w:pPr>
        <w:spacing w:line="360" w:lineRule="auto"/>
        <w:jc w:val="both"/>
        <w:rPr>
          <w:rFonts w:ascii="Arial" w:eastAsia="Arial" w:hAnsi="Arial" w:cs="Arial"/>
          <w:b/>
          <w:color w:val="222222"/>
          <w:u w:val="single"/>
        </w:rPr>
      </w:pPr>
    </w:p>
    <w:p w14:paraId="142EFF1C" w14:textId="2478CEE4" w:rsidR="008818FD" w:rsidRDefault="008818FD" w:rsidP="32E69D7F">
      <w:pPr>
        <w:spacing w:line="360" w:lineRule="auto"/>
        <w:jc w:val="both"/>
        <w:rPr>
          <w:rFonts w:ascii="Arial" w:eastAsia="Arial" w:hAnsi="Arial" w:cs="Arial"/>
          <w:b/>
          <w:color w:val="222222"/>
          <w:u w:val="single"/>
        </w:rPr>
      </w:pPr>
    </w:p>
    <w:p w14:paraId="424A0D9E" w14:textId="2478CEE4" w:rsidR="008818FD" w:rsidRDefault="008818FD" w:rsidP="32E69D7F">
      <w:pPr>
        <w:spacing w:line="360" w:lineRule="auto"/>
        <w:jc w:val="both"/>
        <w:rPr>
          <w:rFonts w:ascii="Arial" w:eastAsia="Arial" w:hAnsi="Arial" w:cs="Arial"/>
          <w:b/>
          <w:color w:val="222222"/>
          <w:u w:val="single"/>
        </w:rPr>
      </w:pPr>
    </w:p>
    <w:p w14:paraId="4EF40C64" w14:textId="2478CEE4" w:rsidR="008818FD" w:rsidRDefault="008818FD" w:rsidP="32E69D7F">
      <w:pPr>
        <w:spacing w:line="360" w:lineRule="auto"/>
        <w:jc w:val="both"/>
        <w:rPr>
          <w:rFonts w:ascii="Arial" w:eastAsia="Arial" w:hAnsi="Arial" w:cs="Arial"/>
          <w:b/>
          <w:color w:val="222222"/>
          <w:u w:val="single"/>
        </w:rPr>
      </w:pPr>
    </w:p>
    <w:p w14:paraId="35450398" w14:textId="2478CEE4" w:rsidR="00485D1C" w:rsidRDefault="00485D1C" w:rsidP="32E69D7F">
      <w:pPr>
        <w:spacing w:line="360" w:lineRule="auto"/>
        <w:jc w:val="both"/>
        <w:rPr>
          <w:rFonts w:ascii="Arial" w:eastAsia="Arial" w:hAnsi="Arial" w:cs="Arial"/>
          <w:b/>
          <w:color w:val="222222"/>
          <w:u w:val="single"/>
        </w:rPr>
      </w:pPr>
    </w:p>
    <w:p w14:paraId="64D21C84" w14:textId="7D94E619" w:rsidR="4F45A5A7" w:rsidRDefault="4F45A5A7" w:rsidP="32E69D7F">
      <w:pPr>
        <w:spacing w:line="360" w:lineRule="auto"/>
        <w:jc w:val="both"/>
        <w:rPr>
          <w:rFonts w:ascii="Arial" w:eastAsia="Arial" w:hAnsi="Arial" w:cs="Arial"/>
          <w:b/>
          <w:color w:val="222222"/>
          <w:u w:val="single"/>
          <w:lang w:val="en-US"/>
        </w:rPr>
      </w:pPr>
      <w:r w:rsidRPr="0AD23B5A">
        <w:rPr>
          <w:rFonts w:ascii="Arial" w:eastAsia="Arial" w:hAnsi="Arial" w:cs="Arial"/>
          <w:b/>
          <w:color w:val="222222"/>
          <w:u w:val="single"/>
        </w:rPr>
        <w:t xml:space="preserve"> </w:t>
      </w:r>
      <w:r w:rsidR="6CB8CB4F" w:rsidRPr="142E426B">
        <w:rPr>
          <w:rFonts w:ascii="Arial" w:eastAsia="Arial" w:hAnsi="Arial" w:cs="Arial"/>
          <w:b/>
          <w:color w:val="222222"/>
          <w:u w:val="single"/>
        </w:rPr>
        <w:t>McGregor's</w:t>
      </w:r>
      <w:r w:rsidR="05FC721B" w:rsidRPr="142E426B">
        <w:rPr>
          <w:rFonts w:ascii="Arial" w:eastAsia="Arial" w:hAnsi="Arial" w:cs="Arial"/>
          <w:b/>
          <w:color w:val="222222"/>
          <w:u w:val="single"/>
        </w:rPr>
        <w:t xml:space="preserve"> Theory X and Y</w:t>
      </w:r>
      <w:r w:rsidR="4D22F2C5" w:rsidRPr="142E426B">
        <w:rPr>
          <w:rFonts w:ascii="Arial" w:eastAsia="Arial" w:hAnsi="Arial" w:cs="Arial"/>
          <w:b/>
          <w:color w:val="222222"/>
          <w:u w:val="single"/>
        </w:rPr>
        <w:t xml:space="preserve"> Model</w:t>
      </w:r>
    </w:p>
    <w:p w14:paraId="51054DB4" w14:textId="066E0BC4" w:rsidR="0FCAB597" w:rsidRDefault="0FCAB597" w:rsidP="32E69D7F">
      <w:pPr>
        <w:spacing w:line="360" w:lineRule="auto"/>
        <w:jc w:val="both"/>
      </w:pPr>
      <w:r>
        <w:rPr>
          <w:noProof/>
        </w:rPr>
        <w:drawing>
          <wp:inline distT="0" distB="0" distL="0" distR="0" wp14:anchorId="79A2772B" wp14:editId="2C4348E0">
            <wp:extent cx="4572000" cy="4562475"/>
            <wp:effectExtent l="0" t="0" r="0" b="0"/>
            <wp:docPr id="1485015310" name="Picture 148501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015310"/>
                    <pic:cNvPicPr/>
                  </pic:nvPicPr>
                  <pic:blipFill>
                    <a:blip r:embed="rId19">
                      <a:extLst>
                        <a:ext uri="{28A0092B-C50C-407E-A947-70E740481C1C}">
                          <a14:useLocalDpi xmlns:a14="http://schemas.microsoft.com/office/drawing/2010/main" val="0"/>
                        </a:ext>
                      </a:extLst>
                    </a:blip>
                    <a:stretch>
                      <a:fillRect/>
                    </a:stretch>
                  </pic:blipFill>
                  <pic:spPr>
                    <a:xfrm>
                      <a:off x="0" y="0"/>
                      <a:ext cx="4572000" cy="4562475"/>
                    </a:xfrm>
                    <a:prstGeom prst="rect">
                      <a:avLst/>
                    </a:prstGeom>
                  </pic:spPr>
                </pic:pic>
              </a:graphicData>
            </a:graphic>
          </wp:inline>
        </w:drawing>
      </w:r>
    </w:p>
    <w:p w14:paraId="504C8021" w14:textId="5D63FF1C" w:rsidR="1116B97E" w:rsidRDefault="1116B97E" w:rsidP="32E69D7F">
      <w:pPr>
        <w:spacing w:line="360" w:lineRule="auto"/>
        <w:jc w:val="both"/>
        <w:rPr>
          <w:rFonts w:ascii="Arial" w:eastAsia="Arial" w:hAnsi="Arial" w:cs="Arial"/>
          <w:color w:val="222222"/>
          <w:lang w:val="en-US"/>
        </w:rPr>
      </w:pPr>
      <w:r w:rsidRPr="32E69D7F">
        <w:rPr>
          <w:rFonts w:ascii="Arial" w:eastAsia="Arial" w:hAnsi="Arial" w:cs="Arial"/>
          <w:color w:val="222222"/>
        </w:rPr>
        <w:t xml:space="preserve">                              </w:t>
      </w:r>
      <w:r w:rsidR="5A8D6C67" w:rsidRPr="32E69D7F">
        <w:rPr>
          <w:rFonts w:ascii="Arial" w:eastAsia="Arial" w:hAnsi="Arial" w:cs="Arial"/>
          <w:color w:val="222222"/>
        </w:rPr>
        <w:t>Source:</w:t>
      </w:r>
      <w:r w:rsidR="57D736CA" w:rsidRPr="32E69D7F">
        <w:rPr>
          <w:rFonts w:ascii="Arial" w:eastAsia="Arial" w:hAnsi="Arial" w:cs="Arial"/>
          <w:color w:val="222222"/>
        </w:rPr>
        <w:t>(</w:t>
      </w:r>
      <w:r w:rsidR="5A8D6C67" w:rsidRPr="32E69D7F">
        <w:rPr>
          <w:rFonts w:ascii="Arial" w:eastAsia="Arial" w:hAnsi="Arial" w:cs="Arial"/>
          <w:color w:val="222222"/>
        </w:rPr>
        <w:t xml:space="preserve"> </w:t>
      </w:r>
      <w:r w:rsidR="3FA772A2" w:rsidRPr="32E69D7F">
        <w:rPr>
          <w:rFonts w:ascii="Arial" w:eastAsia="Arial" w:hAnsi="Arial" w:cs="Arial"/>
          <w:color w:val="222222"/>
        </w:rPr>
        <w:t>Dokum, 2018</w:t>
      </w:r>
      <w:r w:rsidR="56FF2432" w:rsidRPr="32E69D7F">
        <w:rPr>
          <w:rFonts w:ascii="Arial" w:eastAsia="Arial" w:hAnsi="Arial" w:cs="Arial"/>
          <w:color w:val="222222"/>
        </w:rPr>
        <w:t>)</w:t>
      </w:r>
      <w:r w:rsidR="3FA772A2" w:rsidRPr="32E69D7F">
        <w:rPr>
          <w:rFonts w:ascii="Arial" w:eastAsia="Arial" w:hAnsi="Arial" w:cs="Arial"/>
          <w:color w:val="222222"/>
        </w:rPr>
        <w:t>.</w:t>
      </w:r>
      <w:r w:rsidR="7D16ECAD" w:rsidRPr="592657AC">
        <w:rPr>
          <w:rFonts w:ascii="Arial" w:eastAsia="Arial" w:hAnsi="Arial" w:cs="Arial"/>
          <w:color w:val="222222"/>
        </w:rPr>
        <w:t xml:space="preserve"> </w:t>
      </w:r>
      <w:r w:rsidR="000C08F1" w:rsidRPr="32E69D7F">
        <w:rPr>
          <w:rFonts w:ascii="Arial" w:eastAsia="Arial" w:hAnsi="Arial" w:cs="Arial"/>
          <w:color w:val="222222"/>
        </w:rPr>
        <w:t>LinkedIn</w:t>
      </w:r>
      <w:r w:rsidR="3FA772A2" w:rsidRPr="32E69D7F">
        <w:rPr>
          <w:rFonts w:ascii="Arial" w:eastAsia="Arial" w:hAnsi="Arial" w:cs="Arial"/>
          <w:color w:val="222222"/>
        </w:rPr>
        <w:t xml:space="preserve"> </w:t>
      </w:r>
    </w:p>
    <w:p w14:paraId="4D305C54" w14:textId="48E4A6C9" w:rsidR="38C4935D" w:rsidRDefault="38C4935D" w:rsidP="32E69D7F">
      <w:pPr>
        <w:spacing w:line="360" w:lineRule="auto"/>
        <w:jc w:val="both"/>
        <w:rPr>
          <w:rFonts w:ascii="Arial" w:eastAsia="Arial" w:hAnsi="Arial" w:cs="Arial"/>
          <w:b/>
          <w:bCs/>
          <w:color w:val="222222"/>
          <w:lang w:val="en-US"/>
        </w:rPr>
      </w:pPr>
      <w:r w:rsidRPr="32E69D7F">
        <w:rPr>
          <w:rFonts w:ascii="Arial" w:eastAsia="Arial" w:hAnsi="Arial" w:cs="Arial"/>
          <w:b/>
          <w:bCs/>
          <w:color w:val="222222"/>
        </w:rPr>
        <w:t>Theory X</w:t>
      </w:r>
      <w:r w:rsidR="42AD6ED7" w:rsidRPr="32E69D7F">
        <w:rPr>
          <w:rFonts w:ascii="Arial" w:eastAsia="Arial" w:hAnsi="Arial" w:cs="Arial"/>
          <w:b/>
          <w:bCs/>
          <w:color w:val="222222"/>
        </w:rPr>
        <w:t xml:space="preserve"> Leadership Style:                     Theory Y Leadership Style:</w:t>
      </w:r>
    </w:p>
    <w:p w14:paraId="587CEC9C" w14:textId="75FA9FF9" w:rsidR="006F3954" w:rsidRPr="00FE69EA" w:rsidRDefault="42AD6ED7" w:rsidP="007033D4">
      <w:pPr>
        <w:spacing w:line="360" w:lineRule="auto"/>
        <w:jc w:val="both"/>
        <w:rPr>
          <w:rFonts w:ascii="Arial" w:eastAsia="Arial" w:hAnsi="Arial" w:cs="Arial"/>
          <w:color w:val="222222"/>
          <w:lang w:val="en-US"/>
        </w:rPr>
      </w:pPr>
      <w:r w:rsidRPr="32E69D7F">
        <w:rPr>
          <w:rFonts w:ascii="Arial" w:eastAsia="Arial" w:hAnsi="Arial" w:cs="Arial"/>
          <w:color w:val="222222"/>
        </w:rPr>
        <w:t xml:space="preserve">Autocratic     </w:t>
      </w:r>
      <w:r w:rsidR="127C7F0B" w:rsidRPr="32E69D7F">
        <w:rPr>
          <w:rFonts w:ascii="Arial" w:eastAsia="Arial" w:hAnsi="Arial" w:cs="Arial"/>
          <w:color w:val="222222"/>
        </w:rPr>
        <w:t xml:space="preserve">                                                Transformational</w:t>
      </w:r>
      <w:r w:rsidR="00FE69EA">
        <w:rPr>
          <w:rFonts w:ascii="Arial" w:eastAsia="Arial" w:hAnsi="Arial" w:cs="Arial"/>
          <w:color w:val="222222"/>
        </w:rPr>
        <w:t>/</w:t>
      </w:r>
      <w:r w:rsidR="53823CBE" w:rsidRPr="32E69D7F">
        <w:rPr>
          <w:rFonts w:ascii="Arial" w:eastAsia="Arial" w:hAnsi="Arial" w:cs="Arial"/>
          <w:color w:val="222222"/>
          <w:sz w:val="19"/>
          <w:szCs w:val="19"/>
        </w:rPr>
        <w:t xml:space="preserve"> </w:t>
      </w:r>
      <w:r w:rsidR="53823CBE" w:rsidRPr="32E69D7F">
        <w:rPr>
          <w:rFonts w:ascii="Arial" w:eastAsia="Arial" w:hAnsi="Arial" w:cs="Arial"/>
          <w:color w:val="222222"/>
        </w:rPr>
        <w:t>Democratic</w:t>
      </w:r>
    </w:p>
    <w:p w14:paraId="4C7D8B7F" w14:textId="6FD03236" w:rsidR="006F3954" w:rsidRPr="006F3954" w:rsidRDefault="006F3954" w:rsidP="007033D4">
      <w:pPr>
        <w:spacing w:line="360" w:lineRule="auto"/>
        <w:jc w:val="both"/>
        <w:rPr>
          <w:rFonts w:ascii="Arial" w:eastAsia="Arial" w:hAnsi="Arial" w:cs="Arial"/>
          <w:color w:val="222222"/>
        </w:rPr>
      </w:pPr>
      <w:r>
        <w:rPr>
          <w:rFonts w:ascii="Arial" w:eastAsia="Arial" w:hAnsi="Arial" w:cs="Arial"/>
          <w:color w:val="222222"/>
        </w:rPr>
        <w:t xml:space="preserve">                                                                      Lassie Faire </w:t>
      </w:r>
    </w:p>
    <w:p w14:paraId="6773162A" w14:textId="5F3ACB94" w:rsidR="665FA666" w:rsidRDefault="665FA666" w:rsidP="32E69D7F">
      <w:pPr>
        <w:spacing w:line="360" w:lineRule="auto"/>
        <w:rPr>
          <w:rFonts w:ascii="Arial" w:eastAsia="Arial" w:hAnsi="Arial" w:cs="Arial"/>
          <w:color w:val="222222"/>
          <w:sz w:val="19"/>
          <w:szCs w:val="19"/>
          <w:lang w:val="en-US"/>
        </w:rPr>
      </w:pPr>
    </w:p>
    <w:p w14:paraId="20AF7D59" w14:textId="1D6DE454" w:rsidR="0AD23B5A" w:rsidRPr="007B6002" w:rsidRDefault="00CA1CB0" w:rsidP="0AD23B5A">
      <w:pPr>
        <w:spacing w:line="360" w:lineRule="auto"/>
        <w:rPr>
          <w:rFonts w:ascii="Arial" w:eastAsia="Arial" w:hAnsi="Arial" w:cs="Arial"/>
          <w:color w:val="222222"/>
        </w:rPr>
      </w:pPr>
      <w:r>
        <w:rPr>
          <w:rFonts w:ascii="Arial" w:eastAsia="Arial" w:hAnsi="Arial" w:cs="Arial"/>
          <w:color w:val="222222"/>
        </w:rPr>
        <w:t>Regarding</w:t>
      </w:r>
      <w:r w:rsidR="00D164DA">
        <w:rPr>
          <w:rFonts w:ascii="Arial" w:eastAsia="Arial" w:hAnsi="Arial" w:cs="Arial"/>
          <w:color w:val="222222"/>
        </w:rPr>
        <w:t xml:space="preserve"> control</w:t>
      </w:r>
      <w:r w:rsidR="00AD5EAA">
        <w:rPr>
          <w:rFonts w:ascii="Arial" w:eastAsia="Arial" w:hAnsi="Arial" w:cs="Arial"/>
          <w:color w:val="222222"/>
        </w:rPr>
        <w:t>,</w:t>
      </w:r>
      <w:r w:rsidR="000B1218">
        <w:rPr>
          <w:rFonts w:ascii="Arial" w:eastAsia="Arial" w:hAnsi="Arial" w:cs="Arial"/>
          <w:color w:val="222222"/>
        </w:rPr>
        <w:t xml:space="preserve"> </w:t>
      </w:r>
      <w:r w:rsidR="00AD5EAA">
        <w:rPr>
          <w:rFonts w:ascii="Arial" w:eastAsia="Arial" w:hAnsi="Arial" w:cs="Arial"/>
          <w:color w:val="222222"/>
        </w:rPr>
        <w:t xml:space="preserve">Theory X </w:t>
      </w:r>
      <w:r w:rsidR="000B1218">
        <w:rPr>
          <w:rFonts w:ascii="Arial" w:eastAsia="Arial" w:hAnsi="Arial" w:cs="Arial"/>
          <w:color w:val="222222"/>
        </w:rPr>
        <w:t xml:space="preserve">works on the idea of punishing people to </w:t>
      </w:r>
      <w:r w:rsidR="00584018">
        <w:rPr>
          <w:rFonts w:ascii="Arial" w:eastAsia="Arial" w:hAnsi="Arial" w:cs="Arial"/>
          <w:color w:val="222222"/>
        </w:rPr>
        <w:t>keep the</w:t>
      </w:r>
      <w:r w:rsidR="009F74CE">
        <w:rPr>
          <w:rFonts w:ascii="Arial" w:eastAsia="Arial" w:hAnsi="Arial" w:cs="Arial"/>
          <w:color w:val="222222"/>
        </w:rPr>
        <w:t xml:space="preserve"> work going</w:t>
      </w:r>
      <w:r w:rsidR="007D7AF8">
        <w:rPr>
          <w:rFonts w:ascii="Arial" w:eastAsia="Arial" w:hAnsi="Arial" w:cs="Arial"/>
          <w:color w:val="222222"/>
        </w:rPr>
        <w:t>.</w:t>
      </w:r>
      <w:r w:rsidR="00BA2C16">
        <w:rPr>
          <w:rFonts w:ascii="Arial" w:eastAsia="Arial" w:hAnsi="Arial" w:cs="Arial"/>
          <w:color w:val="222222"/>
        </w:rPr>
        <w:t xml:space="preserve"> </w:t>
      </w:r>
      <w:r w:rsidR="00C54EBC">
        <w:rPr>
          <w:rFonts w:ascii="Arial" w:eastAsia="Arial" w:hAnsi="Arial" w:cs="Arial"/>
          <w:color w:val="222222"/>
        </w:rPr>
        <w:t>This can fail</w:t>
      </w:r>
      <w:r w:rsidR="00CB026B">
        <w:rPr>
          <w:rFonts w:ascii="Arial" w:eastAsia="Arial" w:hAnsi="Arial" w:cs="Arial"/>
          <w:color w:val="222222"/>
        </w:rPr>
        <w:t xml:space="preserve"> as it does not consider human motivation</w:t>
      </w:r>
      <w:r w:rsidR="00E77EF1">
        <w:rPr>
          <w:rFonts w:ascii="Arial" w:eastAsia="Arial" w:hAnsi="Arial" w:cs="Arial"/>
          <w:color w:val="222222"/>
        </w:rPr>
        <w:t xml:space="preserve"> and </w:t>
      </w:r>
      <w:r w:rsidR="00870790">
        <w:rPr>
          <w:rFonts w:ascii="Arial" w:eastAsia="Arial" w:hAnsi="Arial" w:cs="Arial"/>
          <w:color w:val="222222"/>
        </w:rPr>
        <w:t>its needs</w:t>
      </w:r>
      <w:r w:rsidR="00BD33E2">
        <w:rPr>
          <w:rFonts w:ascii="Arial" w:eastAsia="Arial" w:hAnsi="Arial" w:cs="Arial"/>
          <w:color w:val="222222"/>
        </w:rPr>
        <w:t>. Control and direction are useless methods of motivating people</w:t>
      </w:r>
      <w:r w:rsidR="005C6317">
        <w:rPr>
          <w:rFonts w:ascii="Arial" w:eastAsia="Arial" w:hAnsi="Arial" w:cs="Arial"/>
          <w:color w:val="222222"/>
        </w:rPr>
        <w:t xml:space="preserve"> unless psychological and safety</w:t>
      </w:r>
      <w:r w:rsidR="00AC3315">
        <w:rPr>
          <w:rFonts w:ascii="Arial" w:eastAsia="Arial" w:hAnsi="Arial" w:cs="Arial"/>
          <w:color w:val="222222"/>
        </w:rPr>
        <w:t xml:space="preserve"> needs </w:t>
      </w:r>
      <w:r w:rsidR="00104A77">
        <w:rPr>
          <w:rFonts w:ascii="Arial" w:eastAsia="Arial" w:hAnsi="Arial" w:cs="Arial"/>
          <w:color w:val="222222"/>
        </w:rPr>
        <w:t>are</w:t>
      </w:r>
      <w:r w:rsidR="00AC3315">
        <w:rPr>
          <w:rFonts w:ascii="Arial" w:eastAsia="Arial" w:hAnsi="Arial" w:cs="Arial"/>
          <w:color w:val="222222"/>
        </w:rPr>
        <w:t xml:space="preserve"> satisfied</w:t>
      </w:r>
      <w:r w:rsidR="00060A45">
        <w:rPr>
          <w:rFonts w:ascii="Arial" w:eastAsia="Arial" w:hAnsi="Arial" w:cs="Arial"/>
          <w:color w:val="222222"/>
        </w:rPr>
        <w:t>.</w:t>
      </w:r>
      <w:r w:rsidR="007D7AF8">
        <w:rPr>
          <w:rFonts w:ascii="Arial" w:eastAsia="Arial" w:hAnsi="Arial" w:cs="Arial"/>
          <w:color w:val="222222"/>
        </w:rPr>
        <w:t xml:space="preserve"> Theory Y </w:t>
      </w:r>
      <w:r w:rsidR="00F63656">
        <w:rPr>
          <w:rFonts w:ascii="Arial" w:eastAsia="Arial" w:hAnsi="Arial" w:cs="Arial"/>
          <w:color w:val="222222"/>
        </w:rPr>
        <w:t>promotion, rewards</w:t>
      </w:r>
      <w:r w:rsidR="00104A77">
        <w:rPr>
          <w:rFonts w:ascii="Arial" w:eastAsia="Arial" w:hAnsi="Arial" w:cs="Arial"/>
          <w:color w:val="222222"/>
        </w:rPr>
        <w:t>,</w:t>
      </w:r>
      <w:r w:rsidR="00FA03AC">
        <w:rPr>
          <w:rFonts w:ascii="Arial" w:eastAsia="Arial" w:hAnsi="Arial" w:cs="Arial"/>
          <w:color w:val="222222"/>
        </w:rPr>
        <w:t xml:space="preserve"> and recognition </w:t>
      </w:r>
      <w:r w:rsidR="00B57FCC">
        <w:rPr>
          <w:rFonts w:ascii="Arial" w:eastAsia="Arial" w:hAnsi="Arial" w:cs="Arial"/>
          <w:color w:val="222222"/>
        </w:rPr>
        <w:t>play</w:t>
      </w:r>
      <w:r>
        <w:rPr>
          <w:rFonts w:ascii="Arial" w:eastAsia="Arial" w:hAnsi="Arial" w:cs="Arial"/>
          <w:color w:val="222222"/>
        </w:rPr>
        <w:t xml:space="preserve"> a major part.</w:t>
      </w:r>
      <w:r w:rsidR="00B57FCC">
        <w:rPr>
          <w:rFonts w:ascii="Arial" w:eastAsia="Arial" w:hAnsi="Arial" w:cs="Arial"/>
          <w:color w:val="222222"/>
        </w:rPr>
        <w:t xml:space="preserve"> </w:t>
      </w:r>
      <w:r w:rsidR="004975AC">
        <w:rPr>
          <w:rFonts w:ascii="Arial" w:eastAsia="Arial" w:hAnsi="Arial" w:cs="Arial"/>
          <w:color w:val="222222"/>
        </w:rPr>
        <w:t>The downfall</w:t>
      </w:r>
      <w:r w:rsidR="00104A77">
        <w:rPr>
          <w:rFonts w:ascii="Arial" w:eastAsia="Arial" w:hAnsi="Arial" w:cs="Arial"/>
          <w:color w:val="222222"/>
        </w:rPr>
        <w:t xml:space="preserve"> can be</w:t>
      </w:r>
      <w:r w:rsidR="004975AC">
        <w:rPr>
          <w:rFonts w:ascii="Arial" w:eastAsia="Arial" w:hAnsi="Arial" w:cs="Arial"/>
          <w:color w:val="222222"/>
        </w:rPr>
        <w:t>,</w:t>
      </w:r>
      <w:r w:rsidR="00BD5117">
        <w:rPr>
          <w:rFonts w:ascii="Arial" w:eastAsia="Arial" w:hAnsi="Arial" w:cs="Arial"/>
          <w:color w:val="222222"/>
        </w:rPr>
        <w:t xml:space="preserve"> leaders </w:t>
      </w:r>
      <w:r w:rsidR="00D76965">
        <w:rPr>
          <w:rFonts w:ascii="Arial" w:eastAsia="Arial" w:hAnsi="Arial" w:cs="Arial"/>
          <w:color w:val="222222"/>
        </w:rPr>
        <w:t>‘were simply engaged in a seductive form of manipulation,’</w:t>
      </w:r>
      <w:r w:rsidR="00D310F8">
        <w:rPr>
          <w:rFonts w:ascii="Arial" w:eastAsia="Arial" w:hAnsi="Arial" w:cs="Arial"/>
          <w:color w:val="222222"/>
        </w:rPr>
        <w:t xml:space="preserve"> implied</w:t>
      </w:r>
      <w:r w:rsidR="00D76965">
        <w:rPr>
          <w:rFonts w:ascii="Arial" w:eastAsia="Arial" w:hAnsi="Arial" w:cs="Arial"/>
          <w:color w:val="222222"/>
        </w:rPr>
        <w:t xml:space="preserve"> </w:t>
      </w:r>
      <w:r w:rsidR="00241A04">
        <w:rPr>
          <w:rFonts w:ascii="Arial" w:eastAsia="Arial" w:hAnsi="Arial" w:cs="Arial"/>
          <w:color w:val="222222"/>
        </w:rPr>
        <w:t>(</w:t>
      </w:r>
      <w:r w:rsidR="00414012">
        <w:rPr>
          <w:rFonts w:ascii="Arial" w:eastAsia="Arial" w:hAnsi="Arial" w:cs="Arial"/>
          <w:color w:val="222222"/>
        </w:rPr>
        <w:t>Gurjev and Triesman,2020)</w:t>
      </w:r>
      <w:r w:rsidR="00D310F8">
        <w:rPr>
          <w:rFonts w:ascii="Arial" w:eastAsia="Arial" w:hAnsi="Arial" w:cs="Arial"/>
          <w:color w:val="222222"/>
        </w:rPr>
        <w:t>.</w:t>
      </w:r>
      <w:r w:rsidR="00D76965">
        <w:rPr>
          <w:rFonts w:ascii="Arial" w:eastAsia="Arial" w:hAnsi="Arial" w:cs="Arial"/>
          <w:color w:val="222222"/>
        </w:rPr>
        <w:t xml:space="preserve"> </w:t>
      </w:r>
    </w:p>
    <w:p w14:paraId="3FD88251" w14:textId="2478CEE4" w:rsidR="0AD23B5A" w:rsidRDefault="0AD23B5A" w:rsidP="0AD23B5A">
      <w:pPr>
        <w:spacing w:line="360" w:lineRule="auto"/>
        <w:rPr>
          <w:rFonts w:ascii="Arial" w:eastAsia="Arial" w:hAnsi="Arial" w:cs="Arial"/>
          <w:b/>
          <w:bCs/>
          <w:color w:val="222222"/>
          <w:sz w:val="28"/>
          <w:szCs w:val="28"/>
          <w:u w:val="single"/>
        </w:rPr>
      </w:pPr>
    </w:p>
    <w:p w14:paraId="02B353C1" w14:textId="2478CEE4" w:rsidR="00DC6153" w:rsidRDefault="00DC6153" w:rsidP="32E69D7F">
      <w:pPr>
        <w:spacing w:line="360" w:lineRule="auto"/>
        <w:rPr>
          <w:rFonts w:ascii="Arial" w:eastAsia="Arial" w:hAnsi="Arial" w:cs="Arial"/>
          <w:b/>
          <w:color w:val="222222"/>
          <w:sz w:val="28"/>
          <w:szCs w:val="28"/>
          <w:u w:val="single"/>
        </w:rPr>
      </w:pPr>
    </w:p>
    <w:p w14:paraId="32D04A0C" w14:textId="0B9EE38A" w:rsidR="665FA666" w:rsidRDefault="26F822F7" w:rsidP="32E69D7F">
      <w:pPr>
        <w:spacing w:line="360" w:lineRule="auto"/>
        <w:rPr>
          <w:rFonts w:ascii="Arial" w:eastAsia="Arial" w:hAnsi="Arial" w:cs="Arial"/>
          <w:b/>
          <w:color w:val="222222"/>
          <w:sz w:val="28"/>
          <w:szCs w:val="28"/>
          <w:u w:val="single"/>
          <w:lang w:val="en-US"/>
        </w:rPr>
      </w:pPr>
      <w:r w:rsidRPr="142E426B">
        <w:rPr>
          <w:rFonts w:ascii="Arial" w:eastAsia="Arial" w:hAnsi="Arial" w:cs="Arial"/>
          <w:b/>
          <w:color w:val="222222"/>
          <w:sz w:val="28"/>
          <w:szCs w:val="28"/>
          <w:u w:val="single"/>
        </w:rPr>
        <w:t>Tackling the Barriers to Leadership</w:t>
      </w:r>
    </w:p>
    <w:p w14:paraId="6F980DE1" w14:textId="6B0C5EC3" w:rsidR="4B1FC893" w:rsidRDefault="4B1FC893" w:rsidP="592657AC">
      <w:pPr>
        <w:spacing w:line="360" w:lineRule="auto"/>
        <w:rPr>
          <w:rFonts w:ascii="Arial" w:eastAsia="Arial" w:hAnsi="Arial" w:cs="Arial"/>
          <w:color w:val="222222"/>
        </w:rPr>
      </w:pPr>
      <w:r w:rsidRPr="592657AC">
        <w:rPr>
          <w:rFonts w:ascii="Arial" w:eastAsia="Arial" w:hAnsi="Arial" w:cs="Arial"/>
          <w:color w:val="222222"/>
        </w:rPr>
        <w:t xml:space="preserve"> </w:t>
      </w:r>
      <w:r w:rsidR="2796AE35" w:rsidRPr="592657AC">
        <w:rPr>
          <w:rFonts w:ascii="Arial" w:eastAsia="Arial" w:hAnsi="Arial" w:cs="Arial"/>
          <w:color w:val="222222"/>
        </w:rPr>
        <w:t>In times like these, there is volatility</w:t>
      </w:r>
      <w:r w:rsidR="2737D36D" w:rsidRPr="592657AC">
        <w:rPr>
          <w:rFonts w:ascii="Arial" w:eastAsia="Arial" w:hAnsi="Arial" w:cs="Arial"/>
          <w:color w:val="222222"/>
        </w:rPr>
        <w:t xml:space="preserve"> and</w:t>
      </w:r>
      <w:r w:rsidR="2796AE35" w:rsidRPr="592657AC">
        <w:rPr>
          <w:rFonts w:ascii="Arial" w:eastAsia="Arial" w:hAnsi="Arial" w:cs="Arial"/>
          <w:color w:val="222222"/>
        </w:rPr>
        <w:t xml:space="preserve"> uncertainty, necessitating quick, high-impact judgements with minimal information. To keep organisation</w:t>
      </w:r>
      <w:r w:rsidR="066EC388" w:rsidRPr="592657AC">
        <w:rPr>
          <w:rFonts w:ascii="Arial" w:eastAsia="Arial" w:hAnsi="Arial" w:cs="Arial"/>
          <w:color w:val="222222"/>
        </w:rPr>
        <w:t>s</w:t>
      </w:r>
      <w:r w:rsidR="2796AE35" w:rsidRPr="592657AC">
        <w:rPr>
          <w:rFonts w:ascii="Arial" w:eastAsia="Arial" w:hAnsi="Arial" w:cs="Arial"/>
          <w:color w:val="222222"/>
        </w:rPr>
        <w:t xml:space="preserve"> operating, leaders must manage these factors, </w:t>
      </w:r>
      <w:r w:rsidR="615E6521" w:rsidRPr="592657AC">
        <w:rPr>
          <w:rFonts w:ascii="Arial" w:eastAsia="Arial" w:hAnsi="Arial" w:cs="Arial"/>
          <w:color w:val="222222"/>
        </w:rPr>
        <w:t xml:space="preserve">acquiring </w:t>
      </w:r>
      <w:r w:rsidR="275CACA0" w:rsidRPr="0AD23B5A">
        <w:rPr>
          <w:rFonts w:ascii="Arial" w:eastAsia="Arial" w:hAnsi="Arial" w:cs="Arial"/>
          <w:color w:val="222222"/>
        </w:rPr>
        <w:t>fresh</w:t>
      </w:r>
      <w:r w:rsidR="2796AE35" w:rsidRPr="592657AC">
        <w:rPr>
          <w:rFonts w:ascii="Arial" w:eastAsia="Arial" w:hAnsi="Arial" w:cs="Arial"/>
          <w:color w:val="222222"/>
        </w:rPr>
        <w:t xml:space="preserve"> lessons and contribute to the development of </w:t>
      </w:r>
      <w:r w:rsidR="275CACA0" w:rsidRPr="0AD23B5A">
        <w:rPr>
          <w:rFonts w:ascii="Arial" w:eastAsia="Arial" w:hAnsi="Arial" w:cs="Arial"/>
          <w:color w:val="222222"/>
        </w:rPr>
        <w:t>different</w:t>
      </w:r>
      <w:r w:rsidR="2796AE35" w:rsidRPr="592657AC">
        <w:rPr>
          <w:rFonts w:ascii="Arial" w:eastAsia="Arial" w:hAnsi="Arial" w:cs="Arial"/>
          <w:color w:val="222222"/>
        </w:rPr>
        <w:t xml:space="preserve"> creative problem-solving </w:t>
      </w:r>
      <w:r w:rsidR="275CACA0" w:rsidRPr="0AD23B5A">
        <w:rPr>
          <w:rFonts w:ascii="Arial" w:eastAsia="Arial" w:hAnsi="Arial" w:cs="Arial"/>
          <w:color w:val="222222"/>
        </w:rPr>
        <w:t>methods</w:t>
      </w:r>
      <w:r w:rsidR="2796AE35" w:rsidRPr="592657AC">
        <w:rPr>
          <w:rFonts w:ascii="Arial" w:eastAsia="Arial" w:hAnsi="Arial" w:cs="Arial"/>
          <w:color w:val="222222"/>
        </w:rPr>
        <w:t xml:space="preserve"> (</w:t>
      </w:r>
      <w:r w:rsidR="2CA1A214" w:rsidRPr="592657AC">
        <w:rPr>
          <w:rFonts w:ascii="Arial" w:eastAsia="Arial" w:hAnsi="Arial" w:cs="Arial"/>
          <w:color w:val="222222"/>
        </w:rPr>
        <w:t>Kaul and Shah,2020).</w:t>
      </w:r>
    </w:p>
    <w:p w14:paraId="6A9C163E" w14:textId="5A51750E" w:rsidR="33009D8A" w:rsidRDefault="33009D8A" w:rsidP="592657AC">
      <w:pPr>
        <w:spacing w:line="360" w:lineRule="auto"/>
        <w:rPr>
          <w:rFonts w:ascii="Arial" w:eastAsia="Arial" w:hAnsi="Arial" w:cs="Arial"/>
          <w:color w:val="222222"/>
        </w:rPr>
      </w:pPr>
      <w:r w:rsidRPr="592657AC">
        <w:rPr>
          <w:rFonts w:ascii="Arial" w:eastAsia="Arial" w:hAnsi="Arial" w:cs="Arial"/>
          <w:color w:val="222222"/>
        </w:rPr>
        <w:t>Those in strategic leadership roles</w:t>
      </w:r>
      <w:r w:rsidR="14408C30" w:rsidRPr="592657AC">
        <w:rPr>
          <w:rFonts w:ascii="Arial" w:eastAsia="Arial" w:hAnsi="Arial" w:cs="Arial"/>
          <w:color w:val="222222"/>
        </w:rPr>
        <w:t xml:space="preserve"> play a significant </w:t>
      </w:r>
      <w:r w:rsidR="1495E278" w:rsidRPr="592657AC">
        <w:rPr>
          <w:rFonts w:ascii="Arial" w:eastAsia="Arial" w:hAnsi="Arial" w:cs="Arial"/>
          <w:color w:val="222222"/>
        </w:rPr>
        <w:t>part. Leaders need to become more agile</w:t>
      </w:r>
      <w:r w:rsidR="00314FB7" w:rsidRPr="592657AC">
        <w:rPr>
          <w:rFonts w:ascii="Arial" w:eastAsia="Arial" w:hAnsi="Arial" w:cs="Arial"/>
          <w:color w:val="222222"/>
        </w:rPr>
        <w:t xml:space="preserve"> and flexible. Supporting their teams to do the same.</w:t>
      </w:r>
      <w:r w:rsidR="1495E278" w:rsidRPr="592657AC">
        <w:rPr>
          <w:rFonts w:ascii="Arial" w:eastAsia="Arial" w:hAnsi="Arial" w:cs="Arial"/>
          <w:color w:val="222222"/>
        </w:rPr>
        <w:t xml:space="preserve"> </w:t>
      </w:r>
      <w:r w:rsidR="054B5080" w:rsidRPr="592657AC">
        <w:rPr>
          <w:rFonts w:ascii="Arial" w:eastAsia="Arial" w:hAnsi="Arial" w:cs="Arial"/>
          <w:color w:val="222222"/>
        </w:rPr>
        <w:t>An agile leader recognises a challenge or opportunity and efficiently responds to it</w:t>
      </w:r>
      <w:r w:rsidR="0C20AF8E" w:rsidRPr="592657AC">
        <w:rPr>
          <w:rFonts w:ascii="Arial" w:eastAsia="Arial" w:hAnsi="Arial" w:cs="Arial"/>
          <w:color w:val="222222"/>
        </w:rPr>
        <w:t xml:space="preserve"> (Attar and Abdul Karim,2020).</w:t>
      </w:r>
      <w:r w:rsidR="002009A3">
        <w:rPr>
          <w:rFonts w:ascii="Arial" w:eastAsia="Arial" w:hAnsi="Arial" w:cs="Arial"/>
          <w:color w:val="222222"/>
        </w:rPr>
        <w:t xml:space="preserve"> </w:t>
      </w:r>
      <w:r w:rsidR="00CC015E">
        <w:rPr>
          <w:rFonts w:ascii="Arial" w:eastAsia="Arial" w:hAnsi="Arial" w:cs="Arial"/>
          <w:color w:val="222222"/>
        </w:rPr>
        <w:t xml:space="preserve">Four </w:t>
      </w:r>
      <w:r w:rsidR="006F228B">
        <w:rPr>
          <w:rFonts w:ascii="Arial" w:eastAsia="Arial" w:hAnsi="Arial" w:cs="Arial"/>
          <w:color w:val="222222"/>
        </w:rPr>
        <w:t>options to overcome th</w:t>
      </w:r>
      <w:r w:rsidR="00961F9B">
        <w:rPr>
          <w:rFonts w:ascii="Arial" w:eastAsia="Arial" w:hAnsi="Arial" w:cs="Arial"/>
          <w:color w:val="222222"/>
        </w:rPr>
        <w:t>ese</w:t>
      </w:r>
      <w:r w:rsidR="006F228B">
        <w:rPr>
          <w:rFonts w:ascii="Arial" w:eastAsia="Arial" w:hAnsi="Arial" w:cs="Arial"/>
          <w:color w:val="222222"/>
        </w:rPr>
        <w:t xml:space="preserve"> are</w:t>
      </w:r>
      <w:r w:rsidR="00641DF5">
        <w:rPr>
          <w:rFonts w:ascii="Arial" w:eastAsia="Arial" w:hAnsi="Arial" w:cs="Arial"/>
          <w:color w:val="222222"/>
        </w:rPr>
        <w:t>:</w:t>
      </w:r>
    </w:p>
    <w:p w14:paraId="6B117498" w14:textId="3FDC8EEE" w:rsidR="00641DF5" w:rsidRDefault="008E7F6E" w:rsidP="592657AC">
      <w:pPr>
        <w:spacing w:line="360" w:lineRule="auto"/>
        <w:rPr>
          <w:rFonts w:ascii="Arial" w:eastAsia="Arial" w:hAnsi="Arial" w:cs="Arial"/>
          <w:color w:val="222222"/>
        </w:rPr>
      </w:pPr>
      <w:r>
        <w:rPr>
          <w:rFonts w:ascii="Arial" w:eastAsia="Arial" w:hAnsi="Arial" w:cs="Arial"/>
          <w:noProof/>
          <w:color w:val="222222"/>
        </w:rPr>
        <w:drawing>
          <wp:inline distT="0" distB="0" distL="0" distR="0" wp14:anchorId="0B642458" wp14:editId="3A1C156E">
            <wp:extent cx="5486400" cy="3200400"/>
            <wp:effectExtent l="0" t="0" r="19050" b="19050"/>
            <wp:docPr id="46759201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04E9489C" w14:textId="1EEA32B3" w:rsidR="00A41D92" w:rsidRDefault="009E2640" w:rsidP="592657AC">
      <w:pPr>
        <w:spacing w:line="360" w:lineRule="auto"/>
        <w:rPr>
          <w:rFonts w:ascii="Arial" w:eastAsia="Arial" w:hAnsi="Arial" w:cs="Arial"/>
          <w:color w:val="222222"/>
        </w:rPr>
      </w:pPr>
      <w:r>
        <w:rPr>
          <w:rFonts w:ascii="Arial" w:eastAsia="Arial" w:hAnsi="Arial" w:cs="Arial"/>
          <w:color w:val="222222"/>
        </w:rPr>
        <w:t>Recommendations to overcome these are as follows:</w:t>
      </w:r>
    </w:p>
    <w:p w14:paraId="0BBEED97" w14:textId="0A989D24" w:rsidR="00E626A0" w:rsidRDefault="00695DF6" w:rsidP="002B4C39">
      <w:pPr>
        <w:pStyle w:val="ListParagraph"/>
        <w:numPr>
          <w:ilvl w:val="0"/>
          <w:numId w:val="4"/>
        </w:numPr>
        <w:spacing w:line="360" w:lineRule="auto"/>
        <w:rPr>
          <w:rFonts w:ascii="Arial" w:eastAsia="Arial" w:hAnsi="Arial" w:cs="Arial"/>
        </w:rPr>
      </w:pPr>
      <w:r w:rsidRPr="0AD23B5A">
        <w:rPr>
          <w:rFonts w:ascii="Arial" w:eastAsia="Arial" w:hAnsi="Arial" w:cs="Arial"/>
          <w:color w:val="222222"/>
        </w:rPr>
        <w:t>Hierarchical</w:t>
      </w:r>
      <w:r w:rsidR="002906BF" w:rsidRPr="0AD23B5A">
        <w:rPr>
          <w:rFonts w:ascii="Arial" w:eastAsia="Arial" w:hAnsi="Arial" w:cs="Arial"/>
          <w:color w:val="222222"/>
        </w:rPr>
        <w:t xml:space="preserve"> </w:t>
      </w:r>
      <w:r w:rsidR="00B72EAF" w:rsidRPr="0AD23B5A">
        <w:rPr>
          <w:rFonts w:ascii="Arial" w:eastAsia="Arial" w:hAnsi="Arial" w:cs="Arial"/>
          <w:color w:val="222222"/>
        </w:rPr>
        <w:t>structure</w:t>
      </w:r>
      <w:r w:rsidR="6681B436" w:rsidRPr="0AD23B5A">
        <w:rPr>
          <w:rFonts w:ascii="Arial" w:eastAsia="Arial" w:hAnsi="Arial" w:cs="Arial"/>
          <w:color w:val="222222"/>
        </w:rPr>
        <w:t xml:space="preserve">- </w:t>
      </w:r>
      <w:r w:rsidR="79094EB7" w:rsidRPr="55274BD5">
        <w:rPr>
          <w:rFonts w:ascii="Arial" w:eastAsia="Arial" w:hAnsi="Arial" w:cs="Arial"/>
          <w:color w:val="222222"/>
        </w:rPr>
        <w:t>Is</w:t>
      </w:r>
      <w:r w:rsidR="3E7A959F" w:rsidRPr="0AD23B5A">
        <w:rPr>
          <w:rFonts w:ascii="Arial" w:eastAsia="Arial" w:hAnsi="Arial" w:cs="Arial"/>
          <w:color w:val="222222"/>
        </w:rPr>
        <w:t xml:space="preserve"> the most </w:t>
      </w:r>
      <w:r w:rsidR="79094EB7" w:rsidRPr="55274BD5">
        <w:rPr>
          <w:rFonts w:ascii="Arial" w:eastAsia="Arial" w:hAnsi="Arial" w:cs="Arial"/>
          <w:color w:val="222222"/>
        </w:rPr>
        <w:t xml:space="preserve">critical factor </w:t>
      </w:r>
      <w:r w:rsidR="79094EB7" w:rsidRPr="37AC1124">
        <w:rPr>
          <w:rFonts w:ascii="Arial" w:eastAsia="Arial" w:hAnsi="Arial" w:cs="Arial"/>
          <w:color w:val="222222"/>
        </w:rPr>
        <w:t>in leadership</w:t>
      </w:r>
      <w:r w:rsidR="3E7A959F" w:rsidRPr="0AD23B5A">
        <w:rPr>
          <w:rFonts w:ascii="Arial" w:eastAsia="Arial" w:hAnsi="Arial" w:cs="Arial"/>
          <w:color w:val="222222"/>
        </w:rPr>
        <w:t xml:space="preserve"> of any organisation and is </w:t>
      </w:r>
      <w:r w:rsidR="3421F36D" w:rsidRPr="2B313C13">
        <w:rPr>
          <w:rFonts w:ascii="Arial" w:eastAsia="Arial" w:hAnsi="Arial" w:cs="Arial"/>
          <w:color w:val="222222"/>
        </w:rPr>
        <w:t>crucial</w:t>
      </w:r>
      <w:r w:rsidR="3E7A959F" w:rsidRPr="0AD23B5A">
        <w:rPr>
          <w:rFonts w:ascii="Arial" w:eastAsia="Arial" w:hAnsi="Arial" w:cs="Arial"/>
          <w:color w:val="222222"/>
        </w:rPr>
        <w:t xml:space="preserve"> to its </w:t>
      </w:r>
      <w:r w:rsidR="3421F36D" w:rsidRPr="2B313C13">
        <w:rPr>
          <w:rFonts w:ascii="Arial" w:eastAsia="Arial" w:hAnsi="Arial" w:cs="Arial"/>
          <w:color w:val="222222"/>
        </w:rPr>
        <w:t>effectiveness in</w:t>
      </w:r>
      <w:r w:rsidR="3E7A959F" w:rsidRPr="0AD23B5A">
        <w:rPr>
          <w:rFonts w:ascii="Arial" w:eastAsia="Arial" w:hAnsi="Arial" w:cs="Arial"/>
          <w:color w:val="222222"/>
        </w:rPr>
        <w:t xml:space="preserve"> functioning and ongoing development. Flexible networks, open communication methods, leaders with a creative, </w:t>
      </w:r>
      <w:r w:rsidR="24BA2613" w:rsidRPr="2B5A7057">
        <w:rPr>
          <w:rFonts w:ascii="Arial" w:eastAsia="Arial" w:hAnsi="Arial" w:cs="Arial"/>
          <w:color w:val="222222"/>
        </w:rPr>
        <w:t>constructive mindset</w:t>
      </w:r>
      <w:r w:rsidR="3E7A959F" w:rsidRPr="0AD23B5A">
        <w:rPr>
          <w:rFonts w:ascii="Arial" w:eastAsia="Arial" w:hAnsi="Arial" w:cs="Arial"/>
          <w:color w:val="222222"/>
        </w:rPr>
        <w:t xml:space="preserve"> and happy spirit have a beneficial </w:t>
      </w:r>
      <w:r w:rsidR="3E7A959F" w:rsidRPr="4CA5B1F8">
        <w:rPr>
          <w:rFonts w:ascii="Arial" w:eastAsia="Arial" w:hAnsi="Arial" w:cs="Arial"/>
          <w:color w:val="222222"/>
        </w:rPr>
        <w:t>i</w:t>
      </w:r>
      <w:r w:rsidR="78D72A1C" w:rsidRPr="4CA5B1F8">
        <w:rPr>
          <w:rFonts w:ascii="Arial" w:eastAsia="Arial" w:hAnsi="Arial" w:cs="Arial"/>
          <w:color w:val="222222"/>
        </w:rPr>
        <w:t>nfluence</w:t>
      </w:r>
      <w:r w:rsidR="3E7A959F" w:rsidRPr="0AD23B5A">
        <w:rPr>
          <w:rFonts w:ascii="Arial" w:eastAsia="Arial" w:hAnsi="Arial" w:cs="Arial"/>
          <w:color w:val="222222"/>
        </w:rPr>
        <w:t xml:space="preserve"> on employees' feelings and increase creativity and fluidity.</w:t>
      </w:r>
      <w:r w:rsidR="3E7A959F" w:rsidRPr="435FEDF3">
        <w:rPr>
          <w:rFonts w:ascii="Arial" w:eastAsia="Arial" w:hAnsi="Arial" w:cs="Arial"/>
          <w:color w:val="222222"/>
        </w:rPr>
        <w:t xml:space="preserve"> </w:t>
      </w:r>
      <w:r w:rsidR="51B6C46F" w:rsidRPr="3A2DC2A5">
        <w:rPr>
          <w:rFonts w:ascii="Arial" w:eastAsia="Arial" w:hAnsi="Arial" w:cs="Arial"/>
          <w:color w:val="222222"/>
        </w:rPr>
        <w:t xml:space="preserve">Importance of </w:t>
      </w:r>
      <w:bookmarkStart w:id="0" w:name="_Int_uIJ2NZ5B"/>
      <w:r w:rsidR="51B6C46F" w:rsidRPr="3A2DC2A5">
        <w:rPr>
          <w:rFonts w:ascii="Arial" w:eastAsia="Arial" w:hAnsi="Arial" w:cs="Arial"/>
          <w:color w:val="222222"/>
        </w:rPr>
        <w:t>leaders</w:t>
      </w:r>
      <w:bookmarkEnd w:id="0"/>
      <w:r w:rsidR="51B6C46F" w:rsidRPr="3A2DC2A5">
        <w:rPr>
          <w:rFonts w:ascii="Arial" w:eastAsia="Arial" w:hAnsi="Arial" w:cs="Arial"/>
          <w:color w:val="222222"/>
        </w:rPr>
        <w:t xml:space="preserve"> contributions and development may be viewed as an acute </w:t>
      </w:r>
      <w:r w:rsidR="51B6C46F" w:rsidRPr="44840867">
        <w:rPr>
          <w:rFonts w:ascii="Arial" w:eastAsia="Arial" w:hAnsi="Arial" w:cs="Arial"/>
          <w:color w:val="222222"/>
        </w:rPr>
        <w:t>issue</w:t>
      </w:r>
      <w:r w:rsidR="51B6C46F" w:rsidRPr="43809E34">
        <w:rPr>
          <w:rFonts w:ascii="Arial" w:eastAsia="Arial" w:hAnsi="Arial" w:cs="Arial"/>
          <w:color w:val="222222"/>
        </w:rPr>
        <w:t xml:space="preserve"> that has a significant impact</w:t>
      </w:r>
      <w:r w:rsidR="45E7472F" w:rsidRPr="43809E34">
        <w:rPr>
          <w:rFonts w:ascii="Arial" w:eastAsia="Arial" w:hAnsi="Arial" w:cs="Arial"/>
          <w:color w:val="222222"/>
        </w:rPr>
        <w:t xml:space="preserve"> on staff morale and effective performance</w:t>
      </w:r>
      <w:r w:rsidR="45E7472F" w:rsidRPr="4CD379C3">
        <w:rPr>
          <w:rFonts w:ascii="Arial" w:eastAsia="Arial" w:hAnsi="Arial" w:cs="Arial"/>
          <w:color w:val="222222"/>
        </w:rPr>
        <w:t xml:space="preserve">, given that a highly </w:t>
      </w:r>
      <w:r w:rsidR="3A17C9EF" w:rsidRPr="4CD379C3">
        <w:rPr>
          <w:rFonts w:ascii="Arial" w:eastAsia="Arial" w:hAnsi="Arial" w:cs="Arial"/>
          <w:color w:val="222222"/>
        </w:rPr>
        <w:t>hierarchical</w:t>
      </w:r>
      <w:r w:rsidR="45E7472F" w:rsidRPr="4CD379C3">
        <w:rPr>
          <w:rFonts w:ascii="Arial" w:eastAsia="Arial" w:hAnsi="Arial" w:cs="Arial"/>
          <w:color w:val="222222"/>
        </w:rPr>
        <w:t xml:space="preserve"> </w:t>
      </w:r>
      <w:r w:rsidR="19E18D2E" w:rsidRPr="4CD379C3">
        <w:rPr>
          <w:rFonts w:ascii="Arial" w:eastAsia="Arial" w:hAnsi="Arial" w:cs="Arial"/>
          <w:color w:val="222222"/>
        </w:rPr>
        <w:t>system may negatively affect incentives</w:t>
      </w:r>
      <w:r w:rsidR="45E7472F" w:rsidRPr="4CD379C3">
        <w:rPr>
          <w:rFonts w:ascii="Arial" w:eastAsia="Arial" w:hAnsi="Arial" w:cs="Arial"/>
          <w:color w:val="222222"/>
        </w:rPr>
        <w:t xml:space="preserve"> </w:t>
      </w:r>
      <w:r w:rsidR="19E18D2E" w:rsidRPr="76CFAFA8">
        <w:rPr>
          <w:rFonts w:ascii="Arial" w:eastAsia="Arial" w:hAnsi="Arial" w:cs="Arial"/>
          <w:color w:val="222222"/>
        </w:rPr>
        <w:t xml:space="preserve">to exert effort as well as the </w:t>
      </w:r>
      <w:r w:rsidR="467DB482" w:rsidRPr="76CFAFA8">
        <w:rPr>
          <w:rFonts w:ascii="Arial" w:eastAsia="Arial" w:hAnsi="Arial" w:cs="Arial"/>
          <w:color w:val="222222"/>
        </w:rPr>
        <w:t>efficiency of communication channels</w:t>
      </w:r>
      <w:r w:rsidR="3E7A959F" w:rsidRPr="76CFAFA8">
        <w:rPr>
          <w:rFonts w:ascii="Arial" w:eastAsia="Arial" w:hAnsi="Arial" w:cs="Arial"/>
          <w:color w:val="222222"/>
        </w:rPr>
        <w:t>.</w:t>
      </w:r>
      <w:r w:rsidR="59667356" w:rsidRPr="435FEDF3">
        <w:rPr>
          <w:rFonts w:ascii="Arial" w:eastAsia="Arial" w:hAnsi="Arial" w:cs="Arial"/>
        </w:rPr>
        <w:t xml:space="preserve"> </w:t>
      </w:r>
      <w:r w:rsidR="04617FE8" w:rsidRPr="0AD23B5A">
        <w:rPr>
          <w:rFonts w:ascii="Arial" w:eastAsia="Arial" w:hAnsi="Arial" w:cs="Arial"/>
        </w:rPr>
        <w:t>R</w:t>
      </w:r>
      <w:r w:rsidR="59667356" w:rsidRPr="0AD23B5A">
        <w:rPr>
          <w:rFonts w:ascii="Arial" w:eastAsia="Arial" w:hAnsi="Arial" w:cs="Arial"/>
        </w:rPr>
        <w:t xml:space="preserve">esearch </w:t>
      </w:r>
      <w:r w:rsidR="5B60F980" w:rsidRPr="0AD23B5A">
        <w:rPr>
          <w:rFonts w:ascii="Arial" w:eastAsia="Arial" w:hAnsi="Arial" w:cs="Arial"/>
        </w:rPr>
        <w:t xml:space="preserve">by Zhang and Parker, (2019) </w:t>
      </w:r>
      <w:r w:rsidR="59667356" w:rsidRPr="0AD23B5A">
        <w:rPr>
          <w:rFonts w:ascii="Arial" w:eastAsia="Arial" w:hAnsi="Arial" w:cs="Arial"/>
        </w:rPr>
        <w:t xml:space="preserve">suggests that </w:t>
      </w:r>
      <w:r w:rsidR="19225B78" w:rsidRPr="0AD23B5A">
        <w:rPr>
          <w:rFonts w:ascii="Arial" w:eastAsia="Arial" w:hAnsi="Arial" w:cs="Arial"/>
        </w:rPr>
        <w:t xml:space="preserve">employees are not always empowered to make their own judgements </w:t>
      </w:r>
      <w:r w:rsidR="59667356" w:rsidRPr="0AD23B5A">
        <w:rPr>
          <w:rFonts w:ascii="Arial" w:eastAsia="Arial" w:hAnsi="Arial" w:cs="Arial"/>
        </w:rPr>
        <w:t xml:space="preserve">on the front lines. When </w:t>
      </w:r>
      <w:r w:rsidR="3BCE0551" w:rsidRPr="0AD23B5A">
        <w:rPr>
          <w:rFonts w:ascii="Arial" w:eastAsia="Arial" w:hAnsi="Arial" w:cs="Arial"/>
        </w:rPr>
        <w:t>an</w:t>
      </w:r>
      <w:r w:rsidR="59667356" w:rsidRPr="0AD23B5A">
        <w:rPr>
          <w:rFonts w:ascii="Arial" w:eastAsia="Arial" w:hAnsi="Arial" w:cs="Arial"/>
        </w:rPr>
        <w:t xml:space="preserve"> </w:t>
      </w:r>
      <w:r w:rsidR="1B0688F1" w:rsidRPr="0AD23B5A">
        <w:rPr>
          <w:rFonts w:ascii="Arial" w:eastAsia="Arial" w:hAnsi="Arial" w:cs="Arial"/>
        </w:rPr>
        <w:t>organisation</w:t>
      </w:r>
      <w:r w:rsidR="59667356" w:rsidRPr="0AD23B5A">
        <w:rPr>
          <w:rFonts w:ascii="Arial" w:eastAsia="Arial" w:hAnsi="Arial" w:cs="Arial"/>
        </w:rPr>
        <w:t xml:space="preserve"> asks its staff to embrace uncertainty, trust becomes an especially pressing issue.</w:t>
      </w:r>
    </w:p>
    <w:p w14:paraId="59F5E507" w14:textId="7B3C2D70" w:rsidR="00A52093" w:rsidRDefault="117DFD76" w:rsidP="47D48C61">
      <w:pPr>
        <w:pStyle w:val="ListParagraph"/>
        <w:numPr>
          <w:ilvl w:val="0"/>
          <w:numId w:val="4"/>
        </w:numPr>
        <w:spacing w:line="360" w:lineRule="auto"/>
        <w:rPr>
          <w:rFonts w:ascii="Arial" w:eastAsia="Arial" w:hAnsi="Arial" w:cs="Arial"/>
        </w:rPr>
      </w:pPr>
      <w:r w:rsidRPr="0AD23B5A">
        <w:rPr>
          <w:rFonts w:ascii="Arial" w:eastAsia="Arial" w:hAnsi="Arial" w:cs="Arial"/>
          <w:color w:val="222222"/>
        </w:rPr>
        <w:t>Short-term, bottom-line focus</w:t>
      </w:r>
      <w:r w:rsidR="40CA4695" w:rsidRPr="0AD23B5A">
        <w:rPr>
          <w:rFonts w:ascii="Arial" w:eastAsia="Arial" w:hAnsi="Arial" w:cs="Arial"/>
          <w:color w:val="222222"/>
        </w:rPr>
        <w:t xml:space="preserve"> </w:t>
      </w:r>
      <w:r w:rsidR="004053D0" w:rsidRPr="0AD23B5A">
        <w:rPr>
          <w:rFonts w:ascii="Arial" w:eastAsia="Arial" w:hAnsi="Arial" w:cs="Arial"/>
          <w:color w:val="222222"/>
        </w:rPr>
        <w:t>-</w:t>
      </w:r>
      <w:r w:rsidR="1C56D3EA" w:rsidRPr="0AD23B5A">
        <w:rPr>
          <w:rFonts w:ascii="Arial" w:eastAsia="Arial" w:hAnsi="Arial" w:cs="Arial"/>
          <w:color w:val="222222"/>
        </w:rPr>
        <w:t xml:space="preserve"> </w:t>
      </w:r>
      <w:r w:rsidR="380DBD7B" w:rsidRPr="0AD23B5A">
        <w:rPr>
          <w:rFonts w:ascii="Arial" w:eastAsia="Arial" w:hAnsi="Arial" w:cs="Arial"/>
          <w:color w:val="222222"/>
        </w:rPr>
        <w:t>Another</w:t>
      </w:r>
      <w:r w:rsidR="1C56D3EA" w:rsidRPr="0AD23B5A">
        <w:rPr>
          <w:rFonts w:ascii="Arial" w:eastAsia="Arial" w:hAnsi="Arial" w:cs="Arial"/>
          <w:color w:val="222222"/>
        </w:rPr>
        <w:t xml:space="preserve"> challenge to organisational leadership is the tension between long-term </w:t>
      </w:r>
      <w:r w:rsidR="76A7EDF0" w:rsidRPr="0AD23B5A">
        <w:rPr>
          <w:rFonts w:ascii="Arial" w:eastAsia="Arial" w:hAnsi="Arial" w:cs="Arial"/>
          <w:color w:val="222222"/>
        </w:rPr>
        <w:t>performance and the immediate profit a</w:t>
      </w:r>
      <w:r w:rsidR="1C56D3EA" w:rsidRPr="0AD23B5A">
        <w:rPr>
          <w:rFonts w:ascii="Arial" w:eastAsia="Arial" w:hAnsi="Arial" w:cs="Arial"/>
          <w:color w:val="222222"/>
        </w:rPr>
        <w:t xml:space="preserve">nd </w:t>
      </w:r>
      <w:r w:rsidR="0A3D53D3" w:rsidRPr="4397030F">
        <w:rPr>
          <w:rFonts w:ascii="Arial" w:eastAsia="Arial" w:hAnsi="Arial" w:cs="Arial"/>
          <w:color w:val="222222"/>
        </w:rPr>
        <w:t>loss balance</w:t>
      </w:r>
      <w:r w:rsidR="1C56D3EA" w:rsidRPr="672E1005">
        <w:rPr>
          <w:rFonts w:ascii="Arial" w:eastAsia="Arial" w:hAnsi="Arial" w:cs="Arial"/>
          <w:color w:val="222222"/>
        </w:rPr>
        <w:t>.</w:t>
      </w:r>
      <w:r w:rsidR="1C56D3EA" w:rsidRPr="0AD23B5A">
        <w:rPr>
          <w:rFonts w:ascii="Arial" w:eastAsia="Arial" w:hAnsi="Arial" w:cs="Arial"/>
          <w:color w:val="222222"/>
        </w:rPr>
        <w:t xml:space="preserve"> </w:t>
      </w:r>
      <w:r w:rsidR="61353939" w:rsidRPr="0AD23B5A">
        <w:rPr>
          <w:rFonts w:ascii="Arial" w:eastAsia="Arial" w:hAnsi="Arial" w:cs="Arial"/>
          <w:color w:val="222222"/>
        </w:rPr>
        <w:t>F</w:t>
      </w:r>
      <w:r w:rsidR="1C56D3EA" w:rsidRPr="0AD23B5A">
        <w:rPr>
          <w:rFonts w:ascii="Arial" w:eastAsia="Arial" w:hAnsi="Arial" w:cs="Arial"/>
          <w:color w:val="222222"/>
        </w:rPr>
        <w:t>irms are now concerned with performance</w:t>
      </w:r>
      <w:r w:rsidR="6C5E7425" w:rsidRPr="135EA754">
        <w:rPr>
          <w:rFonts w:ascii="Arial" w:eastAsia="Arial" w:hAnsi="Arial" w:cs="Arial"/>
          <w:color w:val="222222"/>
        </w:rPr>
        <w:t>;</w:t>
      </w:r>
      <w:r w:rsidR="1C56D3EA" w:rsidRPr="0AD23B5A">
        <w:rPr>
          <w:rFonts w:ascii="Arial" w:eastAsia="Arial" w:hAnsi="Arial" w:cs="Arial"/>
          <w:color w:val="222222"/>
        </w:rPr>
        <w:t xml:space="preserve"> sustainability and the ethical dimensions of </w:t>
      </w:r>
      <w:r w:rsidR="56FDCB44" w:rsidRPr="0AD23B5A">
        <w:rPr>
          <w:rFonts w:ascii="Arial" w:eastAsia="Arial" w:hAnsi="Arial" w:cs="Arial"/>
          <w:color w:val="222222"/>
        </w:rPr>
        <w:t>decision</w:t>
      </w:r>
      <w:r w:rsidR="4BDF86A0" w:rsidRPr="135EA754">
        <w:rPr>
          <w:rFonts w:ascii="Arial" w:eastAsia="Arial" w:hAnsi="Arial" w:cs="Arial"/>
          <w:color w:val="222222"/>
        </w:rPr>
        <w:t xml:space="preserve"> </w:t>
      </w:r>
      <w:r w:rsidR="56FDCB44" w:rsidRPr="0AD23B5A">
        <w:rPr>
          <w:rFonts w:ascii="Arial" w:eastAsia="Arial" w:hAnsi="Arial" w:cs="Arial"/>
          <w:color w:val="222222"/>
        </w:rPr>
        <w:t>making and</w:t>
      </w:r>
      <w:r w:rsidR="1C56D3EA" w:rsidRPr="0AD23B5A">
        <w:rPr>
          <w:rFonts w:ascii="Arial" w:eastAsia="Arial" w:hAnsi="Arial" w:cs="Arial"/>
          <w:color w:val="222222"/>
        </w:rPr>
        <w:t xml:space="preserve"> are incorporating relevant measurements into their </w:t>
      </w:r>
      <w:r w:rsidR="491CC153" w:rsidRPr="0AD23B5A">
        <w:rPr>
          <w:rFonts w:ascii="Arial" w:eastAsia="Arial" w:hAnsi="Arial" w:cs="Arial"/>
          <w:color w:val="222222"/>
        </w:rPr>
        <w:t xml:space="preserve">value </w:t>
      </w:r>
      <w:r w:rsidR="491CC153" w:rsidRPr="4693C577">
        <w:rPr>
          <w:rFonts w:ascii="Arial" w:eastAsia="Arial" w:hAnsi="Arial" w:cs="Arial"/>
          <w:color w:val="222222"/>
        </w:rPr>
        <w:t>framework</w:t>
      </w:r>
      <w:r w:rsidR="5A85E16C" w:rsidRPr="4693C577">
        <w:rPr>
          <w:rFonts w:ascii="Arial" w:eastAsia="Arial" w:hAnsi="Arial" w:cs="Arial"/>
          <w:color w:val="222222"/>
        </w:rPr>
        <w:t xml:space="preserve">s </w:t>
      </w:r>
      <w:r w:rsidR="61C4F7A0" w:rsidRPr="4693C577">
        <w:rPr>
          <w:rFonts w:ascii="Arial" w:eastAsia="Arial" w:hAnsi="Arial" w:cs="Arial"/>
          <w:color w:val="222222"/>
        </w:rPr>
        <w:t xml:space="preserve">and </w:t>
      </w:r>
      <w:r w:rsidR="61C4F7A0" w:rsidRPr="62450355">
        <w:rPr>
          <w:rFonts w:ascii="Arial" w:eastAsia="Arial" w:hAnsi="Arial" w:cs="Arial"/>
          <w:color w:val="222222"/>
        </w:rPr>
        <w:t>behaviours</w:t>
      </w:r>
      <w:r w:rsidR="491CC153" w:rsidRPr="62450355">
        <w:rPr>
          <w:rFonts w:ascii="Arial" w:eastAsia="Arial" w:hAnsi="Arial" w:cs="Arial"/>
          <w:color w:val="222222"/>
        </w:rPr>
        <w:t>.</w:t>
      </w:r>
      <w:r w:rsidR="1C56D3EA" w:rsidRPr="0AD23B5A">
        <w:rPr>
          <w:rFonts w:ascii="Arial" w:eastAsia="Arial" w:hAnsi="Arial" w:cs="Arial"/>
          <w:color w:val="222222"/>
        </w:rPr>
        <w:t xml:space="preserve"> In practise, however, the message that certain employees may be receiving </w:t>
      </w:r>
      <w:r w:rsidR="43264F38" w:rsidRPr="4693C577">
        <w:rPr>
          <w:rFonts w:ascii="Arial" w:eastAsia="Arial" w:hAnsi="Arial" w:cs="Arial"/>
          <w:color w:val="222222"/>
        </w:rPr>
        <w:t>via</w:t>
      </w:r>
      <w:r w:rsidR="1C56D3EA" w:rsidRPr="0AD23B5A">
        <w:rPr>
          <w:rFonts w:ascii="Arial" w:eastAsia="Arial" w:hAnsi="Arial" w:cs="Arial"/>
          <w:color w:val="222222"/>
        </w:rPr>
        <w:t xml:space="preserve"> performance management methods and informal components of organisational culture </w:t>
      </w:r>
      <w:r w:rsidR="468890E0" w:rsidRPr="5E8C2B89">
        <w:rPr>
          <w:rFonts w:ascii="Arial" w:eastAsia="Arial" w:hAnsi="Arial" w:cs="Arial"/>
          <w:color w:val="222222"/>
        </w:rPr>
        <w:t>could</w:t>
      </w:r>
      <w:r w:rsidR="1C56D3EA" w:rsidRPr="0AD23B5A">
        <w:rPr>
          <w:rFonts w:ascii="Arial" w:eastAsia="Arial" w:hAnsi="Arial" w:cs="Arial"/>
          <w:color w:val="222222"/>
        </w:rPr>
        <w:t xml:space="preserve"> be reinforcing the importance of </w:t>
      </w:r>
      <w:r w:rsidR="7D6EE6A7" w:rsidRPr="135EA754">
        <w:rPr>
          <w:rFonts w:ascii="Arial" w:eastAsia="Arial" w:hAnsi="Arial" w:cs="Arial"/>
          <w:color w:val="222222"/>
        </w:rPr>
        <w:t xml:space="preserve">in terms of </w:t>
      </w:r>
      <w:r w:rsidR="1C56D3EA" w:rsidRPr="0AD23B5A">
        <w:rPr>
          <w:rFonts w:ascii="Arial" w:eastAsia="Arial" w:hAnsi="Arial" w:cs="Arial"/>
          <w:color w:val="222222"/>
        </w:rPr>
        <w:t>short-term bottom-line priorities above</w:t>
      </w:r>
      <w:r w:rsidR="0DE461A9" w:rsidRPr="0AD23B5A">
        <w:rPr>
          <w:rFonts w:ascii="Arial" w:eastAsia="Arial" w:hAnsi="Arial" w:cs="Arial"/>
          <w:color w:val="222222"/>
        </w:rPr>
        <w:t xml:space="preserve"> 'how' things are </w:t>
      </w:r>
      <w:r w:rsidR="02E98D7D" w:rsidRPr="6E92109B">
        <w:rPr>
          <w:rFonts w:ascii="Arial" w:eastAsia="Arial" w:hAnsi="Arial" w:cs="Arial"/>
          <w:color w:val="222222"/>
        </w:rPr>
        <w:t>carried out</w:t>
      </w:r>
      <w:r w:rsidR="0DE461A9" w:rsidRPr="6E92109B">
        <w:rPr>
          <w:rFonts w:ascii="Arial" w:eastAsia="Arial" w:hAnsi="Arial" w:cs="Arial"/>
          <w:color w:val="222222"/>
        </w:rPr>
        <w:t>.</w:t>
      </w:r>
      <w:r w:rsidR="0DE461A9" w:rsidRPr="0AD23B5A">
        <w:rPr>
          <w:rFonts w:ascii="Arial" w:eastAsia="Arial" w:hAnsi="Arial" w:cs="Arial"/>
        </w:rPr>
        <w:t xml:space="preserve"> </w:t>
      </w:r>
      <w:r w:rsidR="0DE461A9" w:rsidRPr="331244D3">
        <w:rPr>
          <w:rFonts w:ascii="Arial" w:eastAsia="Arial" w:hAnsi="Arial" w:cs="Arial"/>
        </w:rPr>
        <w:t xml:space="preserve">Across organisations, </w:t>
      </w:r>
      <w:r w:rsidR="22E20209" w:rsidRPr="331244D3">
        <w:rPr>
          <w:rFonts w:ascii="Arial" w:eastAsia="Arial" w:hAnsi="Arial" w:cs="Arial"/>
        </w:rPr>
        <w:t>where there are behavioural frameworks in place to support sustainable leadership behaviours</w:t>
      </w:r>
      <w:r w:rsidR="0DE461A9" w:rsidRPr="448E2001">
        <w:rPr>
          <w:rFonts w:ascii="Arial" w:eastAsia="Arial" w:hAnsi="Arial" w:cs="Arial"/>
        </w:rPr>
        <w:t>,</w:t>
      </w:r>
      <w:r w:rsidR="0DE461A9" w:rsidRPr="0AD23B5A">
        <w:rPr>
          <w:rFonts w:ascii="Arial" w:eastAsia="Arial" w:hAnsi="Arial" w:cs="Arial"/>
        </w:rPr>
        <w:t xml:space="preserve"> </w:t>
      </w:r>
      <w:r w:rsidR="393E9A38" w:rsidRPr="0AD23B5A">
        <w:rPr>
          <w:rFonts w:ascii="Arial" w:eastAsia="Arial" w:hAnsi="Arial" w:cs="Arial"/>
        </w:rPr>
        <w:t>people</w:t>
      </w:r>
      <w:r w:rsidR="0DE461A9" w:rsidRPr="0AD23B5A">
        <w:rPr>
          <w:rFonts w:ascii="Arial" w:eastAsia="Arial" w:hAnsi="Arial" w:cs="Arial"/>
        </w:rPr>
        <w:t xml:space="preserve"> </w:t>
      </w:r>
      <w:r w:rsidR="329AB271" w:rsidRPr="0AD23B5A">
        <w:rPr>
          <w:rFonts w:ascii="Arial" w:eastAsia="Arial" w:hAnsi="Arial" w:cs="Arial"/>
        </w:rPr>
        <w:t>know</w:t>
      </w:r>
      <w:r w:rsidR="0DE461A9" w:rsidRPr="0AD23B5A">
        <w:rPr>
          <w:rFonts w:ascii="Arial" w:eastAsia="Arial" w:hAnsi="Arial" w:cs="Arial"/>
        </w:rPr>
        <w:t xml:space="preserve"> they would primarily be </w:t>
      </w:r>
      <w:r w:rsidR="2FA47A15" w:rsidRPr="6E5CC0EC">
        <w:rPr>
          <w:rFonts w:ascii="Arial" w:eastAsia="Arial" w:hAnsi="Arial" w:cs="Arial"/>
        </w:rPr>
        <w:t>evaluated</w:t>
      </w:r>
      <w:r w:rsidR="0DE461A9" w:rsidRPr="0AD23B5A">
        <w:rPr>
          <w:rFonts w:ascii="Arial" w:eastAsia="Arial" w:hAnsi="Arial" w:cs="Arial"/>
        </w:rPr>
        <w:t xml:space="preserve"> on how well they meet their </w:t>
      </w:r>
      <w:r w:rsidR="6A25A20A" w:rsidRPr="1817280C">
        <w:rPr>
          <w:rFonts w:ascii="Arial" w:eastAsia="Arial" w:hAnsi="Arial" w:cs="Arial"/>
        </w:rPr>
        <w:t>objectives</w:t>
      </w:r>
      <w:r w:rsidR="0DE461A9" w:rsidRPr="1817280C">
        <w:rPr>
          <w:rFonts w:ascii="Arial" w:eastAsia="Arial" w:hAnsi="Arial" w:cs="Arial"/>
        </w:rPr>
        <w:t>.</w:t>
      </w:r>
      <w:r w:rsidR="4025DB3A" w:rsidRPr="0AD23B5A">
        <w:rPr>
          <w:rFonts w:ascii="Arial" w:eastAsia="Arial" w:hAnsi="Arial" w:cs="Arial"/>
        </w:rPr>
        <w:t xml:space="preserve"> </w:t>
      </w:r>
      <w:r w:rsidR="3D2925ED" w:rsidRPr="135EA754">
        <w:rPr>
          <w:rFonts w:ascii="Arial" w:eastAsia="Arial" w:hAnsi="Arial" w:cs="Arial"/>
        </w:rPr>
        <w:t>‘</w:t>
      </w:r>
      <w:r w:rsidR="27BDD113" w:rsidRPr="0AD23B5A">
        <w:rPr>
          <w:rFonts w:ascii="Arial" w:eastAsia="Arial" w:hAnsi="Arial" w:cs="Arial"/>
        </w:rPr>
        <w:t>A</w:t>
      </w:r>
      <w:r w:rsidR="4025DB3A" w:rsidRPr="0AD23B5A">
        <w:rPr>
          <w:rFonts w:ascii="Arial" w:eastAsia="Arial" w:hAnsi="Arial" w:cs="Arial"/>
        </w:rPr>
        <w:t xml:space="preserve"> certain ‘halo’ effect </w:t>
      </w:r>
      <w:r w:rsidR="77268009" w:rsidRPr="0AD23B5A">
        <w:rPr>
          <w:rFonts w:ascii="Arial" w:eastAsia="Arial" w:hAnsi="Arial" w:cs="Arial"/>
        </w:rPr>
        <w:t xml:space="preserve">acts as a </w:t>
      </w:r>
      <w:r w:rsidR="27A77479" w:rsidRPr="135EA754">
        <w:rPr>
          <w:rFonts w:ascii="Arial" w:eastAsia="Arial" w:hAnsi="Arial" w:cs="Arial"/>
        </w:rPr>
        <w:t>shield</w:t>
      </w:r>
      <w:r w:rsidR="70888659" w:rsidRPr="135EA754">
        <w:rPr>
          <w:rFonts w:ascii="Arial" w:eastAsia="Arial" w:hAnsi="Arial" w:cs="Arial"/>
        </w:rPr>
        <w:t>’</w:t>
      </w:r>
      <w:r w:rsidR="27A77479" w:rsidRPr="135EA754">
        <w:rPr>
          <w:rFonts w:ascii="Arial" w:eastAsia="Arial" w:hAnsi="Arial" w:cs="Arial"/>
        </w:rPr>
        <w:t xml:space="preserve"> stated</w:t>
      </w:r>
      <w:r w:rsidR="69862092" w:rsidRPr="0AD23B5A">
        <w:rPr>
          <w:rFonts w:ascii="Arial" w:eastAsia="Arial" w:hAnsi="Arial" w:cs="Arial"/>
        </w:rPr>
        <w:t xml:space="preserve"> Kim, oh and Ham, (2022) </w:t>
      </w:r>
      <w:r w:rsidR="1CC0D014" w:rsidRPr="135EA754">
        <w:rPr>
          <w:rFonts w:ascii="Arial" w:eastAsia="Arial" w:hAnsi="Arial" w:cs="Arial"/>
        </w:rPr>
        <w:t>around strong achievers</w:t>
      </w:r>
      <w:r w:rsidR="5D0DA188" w:rsidRPr="0AD23B5A">
        <w:rPr>
          <w:rFonts w:ascii="Arial" w:eastAsia="Arial" w:hAnsi="Arial" w:cs="Arial"/>
        </w:rPr>
        <w:t xml:space="preserve"> who are unlikely to be </w:t>
      </w:r>
      <w:r w:rsidR="1CC0D014" w:rsidRPr="135EA754">
        <w:rPr>
          <w:rFonts w:ascii="Arial" w:eastAsia="Arial" w:hAnsi="Arial" w:cs="Arial"/>
        </w:rPr>
        <w:t>penalised for</w:t>
      </w:r>
      <w:r w:rsidR="5D0DA188" w:rsidRPr="0AD23B5A">
        <w:rPr>
          <w:rFonts w:ascii="Arial" w:eastAsia="Arial" w:hAnsi="Arial" w:cs="Arial"/>
        </w:rPr>
        <w:t xml:space="preserve"> their </w:t>
      </w:r>
      <w:r w:rsidR="1CC0D014" w:rsidRPr="135EA754">
        <w:rPr>
          <w:rFonts w:ascii="Arial" w:eastAsia="Arial" w:hAnsi="Arial" w:cs="Arial"/>
        </w:rPr>
        <w:t>weaknesses</w:t>
      </w:r>
      <w:r w:rsidR="5D0DA188" w:rsidRPr="163DE8A0">
        <w:rPr>
          <w:rFonts w:ascii="Arial" w:eastAsia="Arial" w:hAnsi="Arial" w:cs="Arial"/>
        </w:rPr>
        <w:t>.</w:t>
      </w:r>
      <w:r w:rsidR="5D0DA188" w:rsidRPr="163DE8A0">
        <w:rPr>
          <w:rFonts w:ascii="Arial" w:eastAsia="Arial" w:hAnsi="Arial" w:cs="Arial"/>
          <w:color w:val="222222"/>
        </w:rPr>
        <w:t xml:space="preserve"> </w:t>
      </w:r>
    </w:p>
    <w:p w14:paraId="7D6296B5" w14:textId="46273743" w:rsidR="00A52093" w:rsidRDefault="4025DB3A" w:rsidP="002B4C39">
      <w:pPr>
        <w:pStyle w:val="ListParagraph"/>
        <w:numPr>
          <w:ilvl w:val="0"/>
          <w:numId w:val="4"/>
        </w:numPr>
        <w:spacing w:line="360" w:lineRule="auto"/>
        <w:rPr>
          <w:rFonts w:ascii="Arial" w:eastAsia="Arial" w:hAnsi="Arial" w:cs="Arial"/>
        </w:rPr>
      </w:pPr>
      <w:r w:rsidRPr="47D48C61">
        <w:rPr>
          <w:rFonts w:ascii="Arial" w:eastAsia="Arial" w:hAnsi="Arial" w:cs="Arial"/>
          <w:color w:val="222222"/>
        </w:rPr>
        <w:t xml:space="preserve">Individualism </w:t>
      </w:r>
      <w:r w:rsidR="00237EDC" w:rsidRPr="47D48C61">
        <w:rPr>
          <w:rFonts w:ascii="Arial" w:eastAsia="Arial" w:hAnsi="Arial" w:cs="Arial"/>
          <w:color w:val="222222"/>
        </w:rPr>
        <w:t>-</w:t>
      </w:r>
      <w:r w:rsidR="6C43E377" w:rsidRPr="47D48C61">
        <w:rPr>
          <w:rFonts w:ascii="Arial" w:eastAsia="Arial" w:hAnsi="Arial" w:cs="Arial"/>
          <w:color w:val="222222"/>
        </w:rPr>
        <w:t xml:space="preserve"> In many firms, incentive and advancement paths are related to </w:t>
      </w:r>
      <w:r w:rsidR="1AF99723" w:rsidRPr="054C92C8">
        <w:rPr>
          <w:rFonts w:ascii="Arial" w:eastAsia="Arial" w:hAnsi="Arial" w:cs="Arial"/>
          <w:color w:val="222222"/>
        </w:rPr>
        <w:t xml:space="preserve">an </w:t>
      </w:r>
      <w:bookmarkStart w:id="1" w:name="_Int_xKUpUTL4"/>
      <w:r w:rsidR="1AF99723" w:rsidRPr="054C92C8">
        <w:rPr>
          <w:rFonts w:ascii="Arial" w:eastAsia="Arial" w:hAnsi="Arial" w:cs="Arial"/>
          <w:color w:val="222222"/>
        </w:rPr>
        <w:t>employees</w:t>
      </w:r>
      <w:bookmarkEnd w:id="1"/>
      <w:r w:rsidR="6C43E377" w:rsidRPr="47D48C61">
        <w:rPr>
          <w:rFonts w:ascii="Arial" w:eastAsia="Arial" w:hAnsi="Arial" w:cs="Arial"/>
          <w:color w:val="222222"/>
        </w:rPr>
        <w:t xml:space="preserve"> process creating and meeting a </w:t>
      </w:r>
      <w:r w:rsidR="4B119919" w:rsidRPr="7C56A794">
        <w:rPr>
          <w:rFonts w:ascii="Arial" w:eastAsia="Arial" w:hAnsi="Arial" w:cs="Arial"/>
          <w:color w:val="222222"/>
        </w:rPr>
        <w:t>group</w:t>
      </w:r>
      <w:r w:rsidR="6C43E377" w:rsidRPr="47D48C61">
        <w:rPr>
          <w:rFonts w:ascii="Arial" w:eastAsia="Arial" w:hAnsi="Arial" w:cs="Arial"/>
          <w:color w:val="222222"/>
        </w:rPr>
        <w:t xml:space="preserve"> of individual goals. However, that approach </w:t>
      </w:r>
      <w:r w:rsidR="74D64F49" w:rsidRPr="005D2D24">
        <w:rPr>
          <w:rFonts w:ascii="Arial" w:eastAsia="Arial" w:hAnsi="Arial" w:cs="Arial"/>
          <w:color w:val="222222"/>
        </w:rPr>
        <w:t>does</w:t>
      </w:r>
      <w:r w:rsidR="6C43E377" w:rsidRPr="47D48C61">
        <w:rPr>
          <w:rFonts w:ascii="Arial" w:eastAsia="Arial" w:hAnsi="Arial" w:cs="Arial"/>
          <w:color w:val="222222"/>
        </w:rPr>
        <w:t xml:space="preserve"> not always properly </w:t>
      </w:r>
      <w:r w:rsidR="3908620E" w:rsidRPr="005D2D24">
        <w:rPr>
          <w:rFonts w:ascii="Arial" w:eastAsia="Arial" w:hAnsi="Arial" w:cs="Arial"/>
          <w:color w:val="222222"/>
        </w:rPr>
        <w:t>integrate</w:t>
      </w:r>
      <w:r w:rsidR="6C43E377" w:rsidRPr="47D48C61">
        <w:rPr>
          <w:rFonts w:ascii="Arial" w:eastAsia="Arial" w:hAnsi="Arial" w:cs="Arial"/>
          <w:color w:val="222222"/>
        </w:rPr>
        <w:t xml:space="preserve"> with the larger organisational objectives, resulting in departmental agendas clashing. </w:t>
      </w:r>
      <w:r w:rsidR="6C43E377" w:rsidRPr="47D48C61">
        <w:rPr>
          <w:rFonts w:ascii="Arial" w:eastAsia="Arial" w:hAnsi="Arial" w:cs="Arial"/>
        </w:rPr>
        <w:t xml:space="preserve">In the absence of </w:t>
      </w:r>
      <w:r w:rsidR="47EA7BF8" w:rsidRPr="550FAC77">
        <w:rPr>
          <w:rFonts w:ascii="Arial" w:eastAsia="Arial" w:hAnsi="Arial" w:cs="Arial"/>
        </w:rPr>
        <w:t>specificity</w:t>
      </w:r>
      <w:r w:rsidR="6C43E377" w:rsidRPr="47D48C61">
        <w:rPr>
          <w:rFonts w:ascii="Arial" w:eastAsia="Arial" w:hAnsi="Arial" w:cs="Arial"/>
        </w:rPr>
        <w:t xml:space="preserve"> about </w:t>
      </w:r>
      <w:r w:rsidR="4AB6CD84" w:rsidRPr="47D48C61">
        <w:rPr>
          <w:rFonts w:ascii="Arial" w:eastAsia="Arial" w:hAnsi="Arial" w:cs="Arial"/>
        </w:rPr>
        <w:t>how performance</w:t>
      </w:r>
      <w:r w:rsidR="6C43E377" w:rsidRPr="47D48C61">
        <w:rPr>
          <w:rFonts w:ascii="Arial" w:eastAsia="Arial" w:hAnsi="Arial" w:cs="Arial"/>
        </w:rPr>
        <w:t xml:space="preserve"> </w:t>
      </w:r>
      <w:r w:rsidR="3FE148B5" w:rsidRPr="550FAC77">
        <w:rPr>
          <w:rFonts w:ascii="Arial" w:eastAsia="Arial" w:hAnsi="Arial" w:cs="Arial"/>
        </w:rPr>
        <w:t>affects</w:t>
      </w:r>
      <w:r w:rsidR="6C43E377" w:rsidRPr="550FAC77">
        <w:rPr>
          <w:rFonts w:ascii="Arial" w:eastAsia="Arial" w:hAnsi="Arial" w:cs="Arial"/>
        </w:rPr>
        <w:t xml:space="preserve"> </w:t>
      </w:r>
      <w:r w:rsidR="6C43E377" w:rsidRPr="47D48C61">
        <w:rPr>
          <w:rFonts w:ascii="Arial" w:eastAsia="Arial" w:hAnsi="Arial" w:cs="Arial"/>
        </w:rPr>
        <w:t xml:space="preserve">the larger vision, culture </w:t>
      </w:r>
      <w:r w:rsidR="2D98D039" w:rsidRPr="3E477B49">
        <w:rPr>
          <w:rFonts w:ascii="Arial" w:eastAsia="Arial" w:hAnsi="Arial" w:cs="Arial"/>
        </w:rPr>
        <w:t xml:space="preserve">of blame </w:t>
      </w:r>
      <w:r w:rsidR="6C43E377" w:rsidRPr="47D48C61">
        <w:rPr>
          <w:rFonts w:ascii="Arial" w:eastAsia="Arial" w:hAnsi="Arial" w:cs="Arial"/>
        </w:rPr>
        <w:t xml:space="preserve">and </w:t>
      </w:r>
      <w:r w:rsidR="73F8929A" w:rsidRPr="0AD23B5A">
        <w:rPr>
          <w:rFonts w:ascii="Arial" w:eastAsia="Arial" w:hAnsi="Arial" w:cs="Arial"/>
        </w:rPr>
        <w:t>bias</w:t>
      </w:r>
      <w:r w:rsidR="6C43E377" w:rsidRPr="47D48C61">
        <w:rPr>
          <w:rFonts w:ascii="Arial" w:eastAsia="Arial" w:hAnsi="Arial" w:cs="Arial"/>
        </w:rPr>
        <w:t xml:space="preserve"> </w:t>
      </w:r>
      <w:r w:rsidR="7A5AC08E" w:rsidRPr="5BB37361">
        <w:rPr>
          <w:rFonts w:ascii="Arial" w:eastAsia="Arial" w:hAnsi="Arial" w:cs="Arial"/>
        </w:rPr>
        <w:t>rewards</w:t>
      </w:r>
      <w:r w:rsidR="6C43E377" w:rsidRPr="47D48C61">
        <w:rPr>
          <w:rFonts w:ascii="Arial" w:eastAsia="Arial" w:hAnsi="Arial" w:cs="Arial"/>
        </w:rPr>
        <w:t xml:space="preserve"> may refocus individuals' attention on what is </w:t>
      </w:r>
      <w:r w:rsidR="7BD85DF0" w:rsidRPr="5BB37361">
        <w:rPr>
          <w:rFonts w:ascii="Arial" w:eastAsia="Arial" w:hAnsi="Arial" w:cs="Arial"/>
        </w:rPr>
        <w:t>most</w:t>
      </w:r>
      <w:r w:rsidR="6C43E377" w:rsidRPr="5BB37361">
        <w:rPr>
          <w:rFonts w:ascii="Arial" w:eastAsia="Arial" w:hAnsi="Arial" w:cs="Arial"/>
        </w:rPr>
        <w:t xml:space="preserve"> </w:t>
      </w:r>
      <w:r w:rsidR="6C43E377" w:rsidRPr="47D48C61">
        <w:rPr>
          <w:rFonts w:ascii="Arial" w:eastAsia="Arial" w:hAnsi="Arial" w:cs="Arial"/>
        </w:rPr>
        <w:t xml:space="preserve">likely to benefit their </w:t>
      </w:r>
      <w:r w:rsidR="331D417E" w:rsidRPr="199DC187">
        <w:rPr>
          <w:rFonts w:ascii="Arial" w:eastAsia="Arial" w:hAnsi="Arial" w:cs="Arial"/>
        </w:rPr>
        <w:t>individual</w:t>
      </w:r>
      <w:r w:rsidR="6C43E377" w:rsidRPr="47D48C61">
        <w:rPr>
          <w:rFonts w:ascii="Arial" w:eastAsia="Arial" w:hAnsi="Arial" w:cs="Arial"/>
        </w:rPr>
        <w:t xml:space="preserve"> performance.</w:t>
      </w:r>
      <w:r w:rsidR="1E951947" w:rsidRPr="47D48C61">
        <w:rPr>
          <w:rFonts w:ascii="Arial" w:eastAsia="Arial" w:hAnsi="Arial" w:cs="Arial"/>
        </w:rPr>
        <w:t xml:space="preserve"> Rather than focusing on long-term and corporate goals, focus on objectives and penalties.</w:t>
      </w:r>
      <w:r w:rsidR="2A622196" w:rsidRPr="47D48C61">
        <w:rPr>
          <w:rFonts w:ascii="Arial" w:eastAsia="Arial" w:hAnsi="Arial" w:cs="Arial"/>
        </w:rPr>
        <w:t xml:space="preserve"> One of the reasons managers may adopt a directive leadership style rather than empowering and mentoring their personnel is a focus on individual performance. When confronted with time-sensitive jobs, individuals are more inclined to take a hands-on approach to </w:t>
      </w:r>
      <w:r w:rsidR="5530CE98" w:rsidRPr="135EA754">
        <w:rPr>
          <w:rFonts w:ascii="Arial" w:eastAsia="Arial" w:hAnsi="Arial" w:cs="Arial"/>
        </w:rPr>
        <w:t>meeting</w:t>
      </w:r>
      <w:r w:rsidR="2A622196" w:rsidRPr="47D48C61">
        <w:rPr>
          <w:rFonts w:ascii="Arial" w:eastAsia="Arial" w:hAnsi="Arial" w:cs="Arial"/>
        </w:rPr>
        <w:t xml:space="preserve"> short-term </w:t>
      </w:r>
      <w:r w:rsidR="5530CE98" w:rsidRPr="135EA754">
        <w:rPr>
          <w:rFonts w:ascii="Arial" w:eastAsia="Arial" w:hAnsi="Arial" w:cs="Arial"/>
        </w:rPr>
        <w:t>objectives</w:t>
      </w:r>
      <w:r w:rsidR="2A622196" w:rsidRPr="47D48C61">
        <w:rPr>
          <w:rFonts w:ascii="Arial" w:eastAsia="Arial" w:hAnsi="Arial" w:cs="Arial"/>
        </w:rPr>
        <w:t>.</w:t>
      </w:r>
    </w:p>
    <w:p w14:paraId="67955DC0" w14:textId="087258F6" w:rsidR="000050C5" w:rsidRPr="002B4C39" w:rsidRDefault="4029873A" w:rsidP="47D48C61">
      <w:pPr>
        <w:pStyle w:val="ListParagraph"/>
        <w:numPr>
          <w:ilvl w:val="0"/>
          <w:numId w:val="4"/>
        </w:numPr>
        <w:spacing w:line="360" w:lineRule="auto"/>
        <w:jc w:val="both"/>
        <w:rPr>
          <w:rFonts w:ascii="Arial" w:eastAsia="Arial" w:hAnsi="Arial" w:cs="Arial"/>
        </w:rPr>
      </w:pPr>
      <w:r w:rsidRPr="47D48C61">
        <w:rPr>
          <w:rFonts w:ascii="Arial" w:eastAsia="Arial" w:hAnsi="Arial" w:cs="Arial"/>
          <w:color w:val="222222"/>
        </w:rPr>
        <w:t xml:space="preserve"> </w:t>
      </w:r>
      <w:r w:rsidR="26491E46" w:rsidRPr="1D1C81A3">
        <w:rPr>
          <w:rFonts w:ascii="Arial" w:eastAsia="Arial" w:hAnsi="Arial" w:cs="Arial"/>
          <w:color w:val="222222"/>
        </w:rPr>
        <w:t>Finally,</w:t>
      </w:r>
      <w:r w:rsidRPr="47D48C61">
        <w:rPr>
          <w:rFonts w:ascii="Arial" w:eastAsia="Arial" w:hAnsi="Arial" w:cs="Arial"/>
          <w:color w:val="222222"/>
        </w:rPr>
        <w:t xml:space="preserve"> for businesses, leaders, and managers </w:t>
      </w:r>
      <w:r w:rsidR="1C166630" w:rsidRPr="47D48C61">
        <w:rPr>
          <w:rFonts w:ascii="Arial" w:eastAsia="Arial" w:hAnsi="Arial" w:cs="Arial"/>
          <w:color w:val="222222"/>
        </w:rPr>
        <w:t>must</w:t>
      </w:r>
      <w:r w:rsidRPr="47D48C61">
        <w:rPr>
          <w:rFonts w:ascii="Arial" w:eastAsia="Arial" w:hAnsi="Arial" w:cs="Arial"/>
          <w:color w:val="222222"/>
        </w:rPr>
        <w:t xml:space="preserve"> embrace worker diversity. Diversity includes not just variances in people's demographic attributes (gender, language, culture, etc.), but also work styles and perspectives. </w:t>
      </w:r>
      <w:r w:rsidR="7DE37566" w:rsidRPr="135EA754">
        <w:rPr>
          <w:rFonts w:ascii="Arial" w:eastAsia="Arial" w:hAnsi="Arial" w:cs="Arial"/>
          <w:color w:val="222222"/>
        </w:rPr>
        <w:t>Even though</w:t>
      </w:r>
      <w:r w:rsidRPr="47D48C61">
        <w:rPr>
          <w:rFonts w:ascii="Arial" w:eastAsia="Arial" w:hAnsi="Arial" w:cs="Arial"/>
          <w:color w:val="222222"/>
        </w:rPr>
        <w:t xml:space="preserve"> diversity has been </w:t>
      </w:r>
      <w:r w:rsidR="7DE37566" w:rsidRPr="135EA754">
        <w:rPr>
          <w:rFonts w:ascii="Arial" w:eastAsia="Arial" w:hAnsi="Arial" w:cs="Arial"/>
          <w:color w:val="222222"/>
        </w:rPr>
        <w:t>proved</w:t>
      </w:r>
      <w:r w:rsidRPr="47D48C61">
        <w:rPr>
          <w:rFonts w:ascii="Arial" w:eastAsia="Arial" w:hAnsi="Arial" w:cs="Arial"/>
          <w:color w:val="222222"/>
        </w:rPr>
        <w:t xml:space="preserve"> to </w:t>
      </w:r>
      <w:r w:rsidR="7DE37566" w:rsidRPr="135EA754">
        <w:rPr>
          <w:rFonts w:ascii="Arial" w:eastAsia="Arial" w:hAnsi="Arial" w:cs="Arial"/>
          <w:color w:val="222222"/>
        </w:rPr>
        <w:t>give significant</w:t>
      </w:r>
      <w:r w:rsidRPr="47D48C61">
        <w:rPr>
          <w:rFonts w:ascii="Arial" w:eastAsia="Arial" w:hAnsi="Arial" w:cs="Arial"/>
          <w:color w:val="222222"/>
        </w:rPr>
        <w:t xml:space="preserve"> benefits to </w:t>
      </w:r>
      <w:r w:rsidR="7DE37566" w:rsidRPr="135EA754">
        <w:rPr>
          <w:rFonts w:ascii="Arial" w:eastAsia="Arial" w:hAnsi="Arial" w:cs="Arial"/>
          <w:color w:val="222222"/>
        </w:rPr>
        <w:t>firms</w:t>
      </w:r>
      <w:r w:rsidRPr="47D48C61">
        <w:rPr>
          <w:rFonts w:ascii="Arial" w:eastAsia="Arial" w:hAnsi="Arial" w:cs="Arial"/>
          <w:color w:val="222222"/>
        </w:rPr>
        <w:t xml:space="preserve"> in the form of increased people management processes (such as lengthy and </w:t>
      </w:r>
      <w:r w:rsidR="6270A2B2" w:rsidRPr="135EA754">
        <w:rPr>
          <w:rFonts w:ascii="Arial" w:eastAsia="Arial" w:hAnsi="Arial" w:cs="Arial"/>
          <w:color w:val="222222"/>
        </w:rPr>
        <w:t>tightly</w:t>
      </w:r>
      <w:r w:rsidRPr="47D48C61">
        <w:rPr>
          <w:rFonts w:ascii="Arial" w:eastAsia="Arial" w:hAnsi="Arial" w:cs="Arial"/>
          <w:color w:val="222222"/>
        </w:rPr>
        <w:t xml:space="preserve"> enforced </w:t>
      </w:r>
      <w:r w:rsidR="6270A2B2" w:rsidRPr="135EA754">
        <w:rPr>
          <w:rFonts w:ascii="Arial" w:eastAsia="Arial" w:hAnsi="Arial" w:cs="Arial"/>
          <w:color w:val="222222"/>
        </w:rPr>
        <w:t>behavioural</w:t>
      </w:r>
      <w:r w:rsidRPr="47D48C61">
        <w:rPr>
          <w:rFonts w:ascii="Arial" w:eastAsia="Arial" w:hAnsi="Arial" w:cs="Arial"/>
          <w:color w:val="222222"/>
        </w:rPr>
        <w:t xml:space="preserve"> frameworks) can </w:t>
      </w:r>
      <w:r w:rsidR="6270A2B2" w:rsidRPr="135EA754">
        <w:rPr>
          <w:rFonts w:ascii="Arial" w:eastAsia="Arial" w:hAnsi="Arial" w:cs="Arial"/>
          <w:color w:val="222222"/>
        </w:rPr>
        <w:t>accidentally prefer sameness</w:t>
      </w:r>
      <w:r w:rsidRPr="47D48C61">
        <w:rPr>
          <w:rFonts w:ascii="Arial" w:eastAsia="Arial" w:hAnsi="Arial" w:cs="Arial"/>
          <w:color w:val="222222"/>
        </w:rPr>
        <w:t xml:space="preserve"> over the desired level of </w:t>
      </w:r>
      <w:r w:rsidR="6270A2B2" w:rsidRPr="135EA754">
        <w:rPr>
          <w:rFonts w:ascii="Arial" w:eastAsia="Arial" w:hAnsi="Arial" w:cs="Arial"/>
          <w:color w:val="222222"/>
        </w:rPr>
        <w:t>variability</w:t>
      </w:r>
      <w:r w:rsidRPr="47D48C61">
        <w:rPr>
          <w:rFonts w:ascii="Arial" w:eastAsia="Arial" w:hAnsi="Arial" w:cs="Arial"/>
          <w:color w:val="222222"/>
        </w:rPr>
        <w:t xml:space="preserve"> in local teams and </w:t>
      </w:r>
      <w:r w:rsidR="6270A2B2" w:rsidRPr="135EA754">
        <w:rPr>
          <w:rFonts w:ascii="Arial" w:eastAsia="Arial" w:hAnsi="Arial" w:cs="Arial"/>
          <w:color w:val="222222"/>
        </w:rPr>
        <w:t>across the organisation.</w:t>
      </w:r>
      <w:r w:rsidRPr="47D48C61">
        <w:rPr>
          <w:rFonts w:ascii="Arial" w:eastAsia="Arial" w:hAnsi="Arial" w:cs="Arial"/>
          <w:color w:val="222222"/>
        </w:rPr>
        <w:t xml:space="preserve"> </w:t>
      </w:r>
      <w:r w:rsidRPr="47D48C61">
        <w:rPr>
          <w:rFonts w:ascii="Arial" w:eastAsia="Arial" w:hAnsi="Arial" w:cs="Arial"/>
        </w:rPr>
        <w:t xml:space="preserve">Organisational policies and processes aimed at ensuring fairness may have grown unduly prescriptive. </w:t>
      </w:r>
      <w:r w:rsidR="2695157E" w:rsidRPr="135EA754">
        <w:rPr>
          <w:rFonts w:ascii="Arial" w:eastAsia="Arial" w:hAnsi="Arial" w:cs="Arial"/>
        </w:rPr>
        <w:t>The</w:t>
      </w:r>
      <w:r w:rsidRPr="47D48C61">
        <w:rPr>
          <w:rFonts w:ascii="Arial" w:eastAsia="Arial" w:hAnsi="Arial" w:cs="Arial"/>
        </w:rPr>
        <w:t xml:space="preserve"> blanket policy that should be </w:t>
      </w:r>
      <w:r w:rsidR="2695157E" w:rsidRPr="135EA754">
        <w:rPr>
          <w:rFonts w:ascii="Arial" w:eastAsia="Arial" w:hAnsi="Arial" w:cs="Arial"/>
        </w:rPr>
        <w:t>implemented</w:t>
      </w:r>
      <w:r w:rsidRPr="47D48C61">
        <w:rPr>
          <w:rFonts w:ascii="Arial" w:eastAsia="Arial" w:hAnsi="Arial" w:cs="Arial"/>
        </w:rPr>
        <w:t xml:space="preserve"> to all employees to ensure compliance, and the individual policies </w:t>
      </w:r>
      <w:r w:rsidR="4A1CDFDB" w:rsidRPr="135EA754">
        <w:rPr>
          <w:rFonts w:ascii="Arial" w:eastAsia="Arial" w:hAnsi="Arial" w:cs="Arial"/>
        </w:rPr>
        <w:t>also</w:t>
      </w:r>
      <w:r w:rsidRPr="47D48C61">
        <w:rPr>
          <w:rFonts w:ascii="Arial" w:eastAsia="Arial" w:hAnsi="Arial" w:cs="Arial"/>
        </w:rPr>
        <w:t xml:space="preserve"> should be applied to each employee.</w:t>
      </w:r>
      <w:r w:rsidR="0DE5A2BA" w:rsidRPr="47D48C61">
        <w:rPr>
          <w:rFonts w:ascii="Arial" w:eastAsia="Arial" w:hAnsi="Arial" w:cs="Arial"/>
        </w:rPr>
        <w:t xml:space="preserve"> </w:t>
      </w:r>
    </w:p>
    <w:p w14:paraId="2CDD26CF" w14:textId="3B44458D" w:rsidR="7CE2F12B" w:rsidRDefault="2A5C34FC" w:rsidP="47D48C61">
      <w:pPr>
        <w:spacing w:line="360" w:lineRule="auto"/>
        <w:jc w:val="both"/>
        <w:rPr>
          <w:rFonts w:ascii="Arial" w:eastAsia="Arial" w:hAnsi="Arial" w:cs="Arial"/>
          <w:color w:val="222222"/>
        </w:rPr>
      </w:pPr>
      <w:r w:rsidRPr="005F2044">
        <w:rPr>
          <w:rFonts w:ascii="Arial" w:eastAsia="Arial" w:hAnsi="Arial" w:cs="Arial"/>
          <w:color w:val="222222"/>
        </w:rPr>
        <w:t>Leaders need to set a good example and exhibit conscientious behaviour. It's crucial to recognise and honour team accomplishments</w:t>
      </w:r>
      <w:r w:rsidR="00265328">
        <w:rPr>
          <w:rFonts w:ascii="Arial" w:eastAsia="Arial" w:hAnsi="Arial" w:cs="Arial"/>
          <w:color w:val="222222"/>
        </w:rPr>
        <w:t xml:space="preserve"> in </w:t>
      </w:r>
      <w:r w:rsidR="00E03B85">
        <w:rPr>
          <w:rFonts w:ascii="Arial" w:eastAsia="Arial" w:hAnsi="Arial" w:cs="Arial"/>
          <w:color w:val="222222"/>
        </w:rPr>
        <w:t>uncertain climates</w:t>
      </w:r>
      <w:r w:rsidR="001E3124">
        <w:rPr>
          <w:rFonts w:ascii="Arial" w:eastAsia="Arial" w:hAnsi="Arial" w:cs="Arial"/>
          <w:color w:val="222222"/>
        </w:rPr>
        <w:t xml:space="preserve"> and</w:t>
      </w:r>
      <w:r w:rsidR="00477123">
        <w:rPr>
          <w:rFonts w:ascii="Arial" w:eastAsia="Arial" w:hAnsi="Arial" w:cs="Arial"/>
          <w:color w:val="222222"/>
        </w:rPr>
        <w:t xml:space="preserve"> </w:t>
      </w:r>
      <w:r w:rsidR="00D92504">
        <w:rPr>
          <w:rFonts w:ascii="Arial" w:eastAsia="Arial" w:hAnsi="Arial" w:cs="Arial"/>
          <w:color w:val="222222"/>
        </w:rPr>
        <w:t xml:space="preserve">maintain </w:t>
      </w:r>
      <w:r w:rsidR="0051399D">
        <w:rPr>
          <w:rFonts w:ascii="Arial" w:eastAsia="Arial" w:hAnsi="Arial" w:cs="Arial"/>
          <w:color w:val="222222"/>
        </w:rPr>
        <w:t xml:space="preserve">motivation </w:t>
      </w:r>
      <w:r w:rsidR="0051399D" w:rsidRPr="005F2044">
        <w:rPr>
          <w:rFonts w:ascii="Arial" w:eastAsia="Arial" w:hAnsi="Arial" w:cs="Arial"/>
          <w:color w:val="222222"/>
        </w:rPr>
        <w:t>(</w:t>
      </w:r>
      <w:r w:rsidR="58478E69" w:rsidRPr="005F2044">
        <w:rPr>
          <w:rFonts w:ascii="Arial" w:eastAsia="Arial" w:hAnsi="Arial" w:cs="Arial"/>
          <w:color w:val="222222"/>
        </w:rPr>
        <w:t>Armstrong and Taylor,2020).</w:t>
      </w:r>
    </w:p>
    <w:p w14:paraId="7EE0DCB0" w14:textId="7C846261" w:rsidR="00BE723F" w:rsidRDefault="7A46946E" w:rsidP="005F2044">
      <w:pPr>
        <w:spacing w:line="360" w:lineRule="auto"/>
        <w:rPr>
          <w:rFonts w:ascii="Arial" w:eastAsia="Arial" w:hAnsi="Arial" w:cs="Arial"/>
          <w:color w:val="222222"/>
        </w:rPr>
      </w:pPr>
      <w:r w:rsidRPr="47D48C61">
        <w:rPr>
          <w:rFonts w:ascii="Arial" w:eastAsia="Arial" w:hAnsi="Arial" w:cs="Arial"/>
          <w:color w:val="222222"/>
        </w:rPr>
        <w:t>Collaborating</w:t>
      </w:r>
      <w:r w:rsidR="005B6E5D">
        <w:rPr>
          <w:rFonts w:ascii="Arial" w:eastAsia="Arial" w:hAnsi="Arial" w:cs="Arial"/>
          <w:color w:val="222222"/>
        </w:rPr>
        <w:t xml:space="preserve"> </w:t>
      </w:r>
      <w:r w:rsidR="0051399D">
        <w:rPr>
          <w:rFonts w:ascii="Arial" w:eastAsia="Arial" w:hAnsi="Arial" w:cs="Arial"/>
          <w:color w:val="222222"/>
        </w:rPr>
        <w:t xml:space="preserve">Transactional and Transformational Leadership skills </w:t>
      </w:r>
      <w:r w:rsidR="00A30FFC">
        <w:rPr>
          <w:rFonts w:ascii="Arial" w:eastAsia="Arial" w:hAnsi="Arial" w:cs="Arial"/>
          <w:color w:val="222222"/>
        </w:rPr>
        <w:t>are</w:t>
      </w:r>
      <w:r w:rsidR="0051399D">
        <w:rPr>
          <w:rFonts w:ascii="Arial" w:eastAsia="Arial" w:hAnsi="Arial" w:cs="Arial"/>
          <w:color w:val="222222"/>
        </w:rPr>
        <w:t xml:space="preserve"> essential</w:t>
      </w:r>
      <w:r w:rsidR="000B6262">
        <w:rPr>
          <w:rFonts w:ascii="Arial" w:eastAsia="Arial" w:hAnsi="Arial" w:cs="Arial"/>
          <w:color w:val="222222"/>
        </w:rPr>
        <w:t>.</w:t>
      </w:r>
      <w:r w:rsidR="00186E39">
        <w:rPr>
          <w:rFonts w:ascii="Arial" w:eastAsia="Arial" w:hAnsi="Arial" w:cs="Arial"/>
          <w:color w:val="222222"/>
        </w:rPr>
        <w:t xml:space="preserve"> </w:t>
      </w:r>
      <w:r w:rsidR="00265706">
        <w:rPr>
          <w:rFonts w:ascii="Arial" w:eastAsia="Arial" w:hAnsi="Arial" w:cs="Arial"/>
          <w:color w:val="222222"/>
        </w:rPr>
        <w:t>Summ</w:t>
      </w:r>
      <w:r w:rsidR="00B43EC9">
        <w:rPr>
          <w:rFonts w:ascii="Arial" w:eastAsia="Arial" w:hAnsi="Arial" w:cs="Arial"/>
          <w:color w:val="222222"/>
        </w:rPr>
        <w:t>e</w:t>
      </w:r>
      <w:r w:rsidR="00077491">
        <w:rPr>
          <w:rFonts w:ascii="Arial" w:eastAsia="Arial" w:hAnsi="Arial" w:cs="Arial"/>
          <w:color w:val="222222"/>
        </w:rPr>
        <w:t>d up</w:t>
      </w:r>
      <w:r w:rsidR="00D20519">
        <w:rPr>
          <w:rFonts w:ascii="Arial" w:eastAsia="Arial" w:hAnsi="Arial" w:cs="Arial"/>
          <w:color w:val="222222"/>
        </w:rPr>
        <w:t xml:space="preserve"> as follows</w:t>
      </w:r>
      <w:r w:rsidR="00EA789A">
        <w:rPr>
          <w:rFonts w:ascii="Arial" w:eastAsia="Arial" w:hAnsi="Arial" w:cs="Arial"/>
          <w:color w:val="222222"/>
        </w:rPr>
        <w:t xml:space="preserve">: Transactional </w:t>
      </w:r>
      <w:r w:rsidR="00630968">
        <w:rPr>
          <w:rFonts w:ascii="Arial" w:eastAsia="Arial" w:hAnsi="Arial" w:cs="Arial"/>
          <w:color w:val="222222"/>
        </w:rPr>
        <w:t xml:space="preserve">Leadership looks </w:t>
      </w:r>
      <w:r w:rsidR="00384EFC">
        <w:rPr>
          <w:rFonts w:ascii="Arial" w:eastAsia="Arial" w:hAnsi="Arial" w:cs="Arial"/>
          <w:color w:val="222222"/>
        </w:rPr>
        <w:t>to get things done</w:t>
      </w:r>
      <w:r w:rsidR="00017E20">
        <w:rPr>
          <w:rFonts w:ascii="Arial" w:eastAsia="Arial" w:hAnsi="Arial" w:cs="Arial"/>
          <w:color w:val="222222"/>
        </w:rPr>
        <w:t xml:space="preserve">. </w:t>
      </w:r>
      <w:r w:rsidR="004F10A6">
        <w:rPr>
          <w:rFonts w:ascii="Arial" w:eastAsia="Arial" w:hAnsi="Arial" w:cs="Arial"/>
          <w:color w:val="222222"/>
        </w:rPr>
        <w:t>Transformational Leaderships look</w:t>
      </w:r>
      <w:r w:rsidR="00820677">
        <w:rPr>
          <w:rFonts w:ascii="Arial" w:eastAsia="Arial" w:hAnsi="Arial" w:cs="Arial"/>
          <w:color w:val="222222"/>
        </w:rPr>
        <w:t xml:space="preserve"> at how to motivate people to do things</w:t>
      </w:r>
      <w:r w:rsidR="00850BA0">
        <w:rPr>
          <w:rFonts w:ascii="Arial" w:eastAsia="Arial" w:hAnsi="Arial" w:cs="Arial"/>
          <w:color w:val="222222"/>
        </w:rPr>
        <w:t>.</w:t>
      </w:r>
      <w:r w:rsidR="004B4F58">
        <w:rPr>
          <w:rFonts w:ascii="Arial" w:eastAsia="Arial" w:hAnsi="Arial" w:cs="Arial"/>
          <w:color w:val="222222"/>
        </w:rPr>
        <w:t xml:space="preserve"> </w:t>
      </w:r>
      <w:r w:rsidR="002165DF">
        <w:rPr>
          <w:rFonts w:ascii="Arial" w:eastAsia="Arial" w:hAnsi="Arial" w:cs="Arial"/>
          <w:color w:val="222222"/>
        </w:rPr>
        <w:t xml:space="preserve">Combing both </w:t>
      </w:r>
      <w:r w:rsidR="00F937A9">
        <w:rPr>
          <w:rFonts w:ascii="Arial" w:eastAsia="Arial" w:hAnsi="Arial" w:cs="Arial"/>
          <w:color w:val="222222"/>
        </w:rPr>
        <w:t xml:space="preserve">can enhance </w:t>
      </w:r>
      <w:r w:rsidR="00285E90">
        <w:rPr>
          <w:rFonts w:ascii="Arial" w:eastAsia="Arial" w:hAnsi="Arial" w:cs="Arial"/>
          <w:color w:val="222222"/>
        </w:rPr>
        <w:t>effective leadership</w:t>
      </w:r>
      <w:r w:rsidR="00BE723F">
        <w:rPr>
          <w:rFonts w:ascii="Arial" w:eastAsia="Arial" w:hAnsi="Arial" w:cs="Arial"/>
          <w:color w:val="222222"/>
        </w:rPr>
        <w:t>.</w:t>
      </w:r>
    </w:p>
    <w:p w14:paraId="7290884C" w14:textId="2CDF8E12" w:rsidR="005B6E5D" w:rsidRDefault="00C63BF0" w:rsidP="005F2044">
      <w:pPr>
        <w:spacing w:line="360" w:lineRule="auto"/>
        <w:rPr>
          <w:rFonts w:ascii="Arial" w:eastAsia="Arial" w:hAnsi="Arial" w:cs="Arial"/>
          <w:color w:val="222222"/>
        </w:rPr>
      </w:pPr>
      <w:r>
        <w:rPr>
          <w:rFonts w:ascii="Arial" w:eastAsia="Arial" w:hAnsi="Arial" w:cs="Arial"/>
          <w:color w:val="222222"/>
        </w:rPr>
        <w:t xml:space="preserve"> </w:t>
      </w:r>
    </w:p>
    <w:p w14:paraId="3398A363" w14:textId="33A38521" w:rsidR="002139C0" w:rsidRDefault="3211B61F" w:rsidP="6FF7667F">
      <w:pPr>
        <w:spacing w:line="360" w:lineRule="auto"/>
        <w:rPr>
          <w:rFonts w:ascii="Arial" w:eastAsia="Arial" w:hAnsi="Arial" w:cs="Arial"/>
          <w:b/>
          <w:bCs/>
          <w:color w:val="222222"/>
          <w:sz w:val="28"/>
          <w:szCs w:val="28"/>
        </w:rPr>
      </w:pPr>
      <w:r w:rsidRPr="2F5E7B76">
        <w:rPr>
          <w:rFonts w:ascii="Arial" w:eastAsia="Arial" w:hAnsi="Arial" w:cs="Arial"/>
          <w:b/>
          <w:bCs/>
          <w:color w:val="222222"/>
          <w:sz w:val="28"/>
          <w:szCs w:val="28"/>
        </w:rPr>
        <w:t xml:space="preserve">Effective </w:t>
      </w:r>
      <w:r w:rsidR="5ACF46B1" w:rsidRPr="2F5E7B76">
        <w:rPr>
          <w:rFonts w:ascii="Arial" w:eastAsia="Arial" w:hAnsi="Arial" w:cs="Arial"/>
          <w:b/>
          <w:bCs/>
          <w:color w:val="222222"/>
          <w:sz w:val="28"/>
          <w:szCs w:val="28"/>
        </w:rPr>
        <w:t xml:space="preserve">Key </w:t>
      </w:r>
      <w:r w:rsidR="00DE447F">
        <w:rPr>
          <w:rFonts w:ascii="Arial" w:eastAsia="Arial" w:hAnsi="Arial" w:cs="Arial"/>
          <w:b/>
          <w:bCs/>
          <w:color w:val="222222"/>
          <w:sz w:val="28"/>
          <w:szCs w:val="28"/>
        </w:rPr>
        <w:t>Barriers</w:t>
      </w:r>
      <w:r w:rsidR="5ACF46B1" w:rsidRPr="2F5E7B76">
        <w:rPr>
          <w:rFonts w:ascii="Arial" w:eastAsia="Arial" w:hAnsi="Arial" w:cs="Arial"/>
          <w:b/>
          <w:bCs/>
          <w:color w:val="222222"/>
          <w:sz w:val="28"/>
          <w:szCs w:val="28"/>
        </w:rPr>
        <w:t xml:space="preserve"> in the Organisations </w:t>
      </w:r>
    </w:p>
    <w:p w14:paraId="601E419C" w14:textId="4F5337F9" w:rsidR="002139C0" w:rsidRDefault="00203895" w:rsidP="32E69D7F">
      <w:pPr>
        <w:rPr>
          <w:rFonts w:ascii="Arial" w:eastAsia="Arial" w:hAnsi="Arial" w:cs="Arial"/>
          <w:b/>
          <w:bCs/>
          <w:color w:val="222222"/>
          <w:sz w:val="28"/>
          <w:szCs w:val="28"/>
        </w:rPr>
      </w:pPr>
      <w:r>
        <w:rPr>
          <w:rFonts w:ascii="Arial" w:eastAsia="Arial" w:hAnsi="Arial" w:cs="Arial"/>
          <w:b/>
          <w:bCs/>
          <w:noProof/>
          <w:color w:val="222222"/>
          <w:sz w:val="28"/>
          <w:szCs w:val="28"/>
        </w:rPr>
        <w:drawing>
          <wp:inline distT="0" distB="0" distL="0" distR="0" wp14:anchorId="46972D8A" wp14:editId="78CCD344">
            <wp:extent cx="4227830" cy="2172615"/>
            <wp:effectExtent l="0" t="0" r="1270" b="0"/>
            <wp:docPr id="1884887050" name="Picture 1884887050" descr="Snipping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887050" name="Picture 1884887050" descr="Snipping Tool"/>
                    <pic:cNvPicPr/>
                  </pic:nvPicPr>
                  <pic:blipFill rotWithShape="1">
                    <a:blip r:embed="rId25">
                      <a:extLst>
                        <a:ext uri="{28A0092B-C50C-407E-A947-70E740481C1C}">
                          <a14:useLocalDpi xmlns:a14="http://schemas.microsoft.com/office/drawing/2010/main" val="0"/>
                        </a:ext>
                      </a:extLst>
                    </a:blip>
                    <a:srcRect l="22746" t="26970" r="27325" b="29942"/>
                    <a:stretch/>
                  </pic:blipFill>
                  <pic:spPr bwMode="auto">
                    <a:xfrm>
                      <a:off x="0" y="0"/>
                      <a:ext cx="4270530" cy="2194558"/>
                    </a:xfrm>
                    <a:prstGeom prst="rect">
                      <a:avLst/>
                    </a:prstGeom>
                    <a:ln>
                      <a:noFill/>
                    </a:ln>
                    <a:extLst>
                      <a:ext uri="{53640926-AAD7-44D8-BBD7-CCE9431645EC}">
                        <a14:shadowObscured xmlns:a14="http://schemas.microsoft.com/office/drawing/2010/main"/>
                      </a:ext>
                    </a:extLst>
                  </pic:spPr>
                </pic:pic>
              </a:graphicData>
            </a:graphic>
          </wp:inline>
        </w:drawing>
      </w:r>
    </w:p>
    <w:p w14:paraId="27E53FC3" w14:textId="77777777" w:rsidR="002139C0" w:rsidRDefault="002139C0" w:rsidP="32E69D7F">
      <w:pPr>
        <w:rPr>
          <w:rFonts w:ascii="Arial" w:eastAsia="Arial" w:hAnsi="Arial" w:cs="Arial"/>
          <w:b/>
          <w:bCs/>
          <w:color w:val="222222"/>
          <w:sz w:val="28"/>
          <w:szCs w:val="28"/>
        </w:rPr>
      </w:pPr>
    </w:p>
    <w:p w14:paraId="494FA065" w14:textId="0AC9D435" w:rsidR="002139C0" w:rsidRDefault="3ED42E2B" w:rsidP="32E69D7F">
      <w:pPr>
        <w:rPr>
          <w:rFonts w:ascii="Arial" w:eastAsia="Arial" w:hAnsi="Arial" w:cs="Arial"/>
          <w:color w:val="222222"/>
        </w:rPr>
      </w:pPr>
      <w:r w:rsidRPr="2F5E7B76">
        <w:rPr>
          <w:rFonts w:ascii="Arial" w:eastAsia="Arial" w:hAnsi="Arial" w:cs="Arial"/>
          <w:color w:val="222222"/>
        </w:rPr>
        <w:t>Above</w:t>
      </w:r>
      <w:r w:rsidR="007C2E4F">
        <w:rPr>
          <w:rFonts w:ascii="Arial" w:eastAsia="Arial" w:hAnsi="Arial" w:cs="Arial"/>
          <w:color w:val="222222"/>
        </w:rPr>
        <w:t xml:space="preserve"> are the </w:t>
      </w:r>
      <w:r w:rsidR="00B74325">
        <w:rPr>
          <w:rFonts w:ascii="Arial" w:eastAsia="Arial" w:hAnsi="Arial" w:cs="Arial"/>
          <w:color w:val="222222"/>
        </w:rPr>
        <w:t>other</w:t>
      </w:r>
      <w:r w:rsidRPr="2F5E7B76">
        <w:rPr>
          <w:rFonts w:ascii="Arial" w:eastAsia="Arial" w:hAnsi="Arial" w:cs="Arial"/>
          <w:color w:val="222222"/>
        </w:rPr>
        <w:t xml:space="preserve"> </w:t>
      </w:r>
      <w:r w:rsidR="006A7806">
        <w:rPr>
          <w:rFonts w:ascii="Arial" w:eastAsia="Arial" w:hAnsi="Arial" w:cs="Arial"/>
          <w:color w:val="222222"/>
        </w:rPr>
        <w:t>organizations</w:t>
      </w:r>
      <w:r w:rsidRPr="2F5E7B76">
        <w:rPr>
          <w:rFonts w:ascii="Arial" w:eastAsia="Arial" w:hAnsi="Arial" w:cs="Arial"/>
          <w:color w:val="222222"/>
        </w:rPr>
        <w:t xml:space="preserve"> </w:t>
      </w:r>
      <w:r w:rsidRPr="7123FE1F">
        <w:rPr>
          <w:rFonts w:ascii="Arial" w:eastAsia="Arial" w:hAnsi="Arial" w:cs="Arial"/>
          <w:color w:val="222222"/>
        </w:rPr>
        <w:t>practice</w:t>
      </w:r>
      <w:r w:rsidR="57C11375" w:rsidRPr="7123FE1F">
        <w:rPr>
          <w:rFonts w:ascii="Arial" w:eastAsia="Arial" w:hAnsi="Arial" w:cs="Arial"/>
          <w:color w:val="222222"/>
        </w:rPr>
        <w:t>s from CPID report</w:t>
      </w:r>
      <w:r w:rsidR="0071551D">
        <w:rPr>
          <w:rFonts w:ascii="Arial" w:eastAsia="Arial" w:hAnsi="Arial" w:cs="Arial"/>
          <w:color w:val="222222"/>
        </w:rPr>
        <w:t>,</w:t>
      </w:r>
      <w:r w:rsidRPr="2F5E7B76">
        <w:rPr>
          <w:rFonts w:ascii="Arial" w:eastAsia="Arial" w:hAnsi="Arial" w:cs="Arial"/>
          <w:color w:val="222222"/>
        </w:rPr>
        <w:t xml:space="preserve"> </w:t>
      </w:r>
      <w:r w:rsidR="0649C696" w:rsidRPr="0AD23B5A">
        <w:rPr>
          <w:rFonts w:ascii="Arial" w:eastAsia="Arial" w:hAnsi="Arial" w:cs="Arial"/>
          <w:color w:val="222222"/>
        </w:rPr>
        <w:t xml:space="preserve">the </w:t>
      </w:r>
      <w:r w:rsidR="0071551D">
        <w:rPr>
          <w:rFonts w:ascii="Arial" w:eastAsia="Arial" w:hAnsi="Arial" w:cs="Arial"/>
          <w:color w:val="222222"/>
        </w:rPr>
        <w:t>t</w:t>
      </w:r>
      <w:r w:rsidRPr="2F5E7B76">
        <w:rPr>
          <w:rFonts w:ascii="Arial" w:eastAsia="Arial" w:hAnsi="Arial" w:cs="Arial"/>
          <w:color w:val="222222"/>
        </w:rPr>
        <w:t>ransfor</w:t>
      </w:r>
      <w:r w:rsidR="183987C6" w:rsidRPr="2F5E7B76">
        <w:rPr>
          <w:rFonts w:ascii="Arial" w:eastAsia="Arial" w:hAnsi="Arial" w:cs="Arial"/>
          <w:color w:val="222222"/>
        </w:rPr>
        <w:t xml:space="preserve">mational </w:t>
      </w:r>
      <w:r w:rsidR="0071551D">
        <w:rPr>
          <w:rFonts w:ascii="Arial" w:eastAsia="Arial" w:hAnsi="Arial" w:cs="Arial"/>
          <w:color w:val="222222"/>
        </w:rPr>
        <w:t>p</w:t>
      </w:r>
      <w:r w:rsidR="183987C6" w:rsidRPr="2F5E7B76">
        <w:rPr>
          <w:rFonts w:ascii="Arial" w:eastAsia="Arial" w:hAnsi="Arial" w:cs="Arial"/>
          <w:color w:val="222222"/>
        </w:rPr>
        <w:t xml:space="preserve">eople management approach </w:t>
      </w:r>
      <w:r w:rsidR="6CC2C288" w:rsidRPr="2F5E7B76">
        <w:rPr>
          <w:rFonts w:ascii="Arial" w:eastAsia="Arial" w:hAnsi="Arial" w:cs="Arial"/>
          <w:color w:val="222222"/>
        </w:rPr>
        <w:t>is crucial to intellectually challenge the people you manage, attentively analyse each of their unique ideas, inspire them, and act as a positive role model a style adopted by many organisations</w:t>
      </w:r>
      <w:r w:rsidR="4AC034EC" w:rsidRPr="7123FE1F">
        <w:rPr>
          <w:rFonts w:ascii="Arial" w:eastAsia="Arial" w:hAnsi="Arial" w:cs="Arial"/>
          <w:color w:val="222222"/>
        </w:rPr>
        <w:t xml:space="preserve"> (Naido,2019).</w:t>
      </w:r>
    </w:p>
    <w:p w14:paraId="5466BE6E" w14:textId="77777777" w:rsidR="002139C0" w:rsidRDefault="002139C0" w:rsidP="32E69D7F">
      <w:pPr>
        <w:rPr>
          <w:rFonts w:ascii="Arial" w:eastAsia="Arial" w:hAnsi="Arial" w:cs="Arial"/>
          <w:b/>
          <w:bCs/>
          <w:color w:val="222222"/>
          <w:sz w:val="28"/>
          <w:szCs w:val="28"/>
        </w:rPr>
      </w:pPr>
    </w:p>
    <w:p w14:paraId="0855F4AA" w14:textId="28057107" w:rsidR="47D48C61" w:rsidRDefault="47D48C61" w:rsidP="47D48C61">
      <w:pPr>
        <w:rPr>
          <w:rFonts w:ascii="Arial" w:eastAsia="Arial" w:hAnsi="Arial" w:cs="Arial"/>
          <w:b/>
          <w:bCs/>
          <w:color w:val="222222"/>
          <w:sz w:val="28"/>
          <w:szCs w:val="28"/>
        </w:rPr>
      </w:pPr>
    </w:p>
    <w:p w14:paraId="48E7E6ED" w14:textId="20F59E83" w:rsidR="0055590A" w:rsidRDefault="0055590A" w:rsidP="1FADA240">
      <w:pPr>
        <w:rPr>
          <w:rFonts w:ascii="Arial" w:eastAsia="Arial" w:hAnsi="Arial" w:cs="Arial"/>
          <w:b/>
          <w:bCs/>
          <w:color w:val="222222"/>
          <w:sz w:val="28"/>
          <w:szCs w:val="28"/>
          <w:u w:val="single"/>
        </w:rPr>
      </w:pPr>
    </w:p>
    <w:p w14:paraId="375DDD41" w14:textId="3EB4496D" w:rsidR="0055590A" w:rsidRDefault="0055590A" w:rsidP="1FADA240">
      <w:pPr>
        <w:rPr>
          <w:rFonts w:ascii="Arial" w:eastAsia="Arial" w:hAnsi="Arial" w:cs="Arial"/>
          <w:b/>
          <w:bCs/>
          <w:color w:val="222222"/>
          <w:sz w:val="28"/>
          <w:szCs w:val="28"/>
          <w:u w:val="single"/>
        </w:rPr>
      </w:pPr>
    </w:p>
    <w:p w14:paraId="43D86159" w14:textId="77BAECC8" w:rsidR="2973C42A" w:rsidRDefault="2973C42A" w:rsidP="32E69D7F">
      <w:pPr>
        <w:rPr>
          <w:rFonts w:ascii="Arial" w:eastAsia="Arial" w:hAnsi="Arial" w:cs="Arial"/>
          <w:b/>
          <w:color w:val="222222"/>
          <w:sz w:val="28"/>
          <w:szCs w:val="28"/>
          <w:u w:val="single"/>
        </w:rPr>
      </w:pPr>
      <w:r w:rsidRPr="142E426B">
        <w:rPr>
          <w:rFonts w:ascii="Arial" w:eastAsia="Arial" w:hAnsi="Arial" w:cs="Arial"/>
          <w:b/>
          <w:color w:val="222222"/>
          <w:sz w:val="28"/>
          <w:szCs w:val="28"/>
          <w:u w:val="single"/>
        </w:rPr>
        <w:t>Ethi</w:t>
      </w:r>
      <w:r w:rsidR="47AE79F9" w:rsidRPr="142E426B">
        <w:rPr>
          <w:rFonts w:ascii="Arial" w:eastAsia="Arial" w:hAnsi="Arial" w:cs="Arial"/>
          <w:b/>
          <w:color w:val="222222"/>
          <w:sz w:val="28"/>
          <w:szCs w:val="28"/>
          <w:u w:val="single"/>
        </w:rPr>
        <w:t>cs in Leadership</w:t>
      </w:r>
      <w:r w:rsidR="2F5C8C4B" w:rsidRPr="142E426B">
        <w:rPr>
          <w:rFonts w:ascii="Arial" w:eastAsia="Arial" w:hAnsi="Arial" w:cs="Arial"/>
          <w:b/>
          <w:color w:val="222222"/>
          <w:sz w:val="28"/>
          <w:szCs w:val="28"/>
          <w:u w:val="single"/>
        </w:rPr>
        <w:t xml:space="preserve"> </w:t>
      </w:r>
    </w:p>
    <w:p w14:paraId="253BE43B" w14:textId="6E965F9D" w:rsidR="2919344E" w:rsidRDefault="007018DC" w:rsidP="0AD23B5A">
      <w:pPr>
        <w:rPr>
          <w:rFonts w:ascii="Arial" w:eastAsia="Arial" w:hAnsi="Arial" w:cs="Arial"/>
          <w:color w:val="222222"/>
        </w:rPr>
      </w:pPr>
      <w:r>
        <w:rPr>
          <w:rFonts w:ascii="Arial" w:eastAsia="Arial" w:hAnsi="Arial" w:cs="Arial"/>
          <w:color w:val="222222"/>
        </w:rPr>
        <w:t>An</w:t>
      </w:r>
      <w:r w:rsidR="2919344E" w:rsidRPr="0AD23B5A">
        <w:rPr>
          <w:rFonts w:ascii="Arial" w:eastAsia="Arial" w:hAnsi="Arial" w:cs="Arial"/>
          <w:color w:val="222222"/>
        </w:rPr>
        <w:t xml:space="preserve"> ethical leader must uphold others' rights and dignity, as well as the rule of law</w:t>
      </w:r>
      <w:r w:rsidR="363AB597" w:rsidRPr="0AD23B5A">
        <w:rPr>
          <w:rFonts w:ascii="Arial" w:eastAsia="Arial" w:hAnsi="Arial" w:cs="Arial"/>
          <w:color w:val="222222"/>
        </w:rPr>
        <w:t xml:space="preserve"> (Ren, Tang</w:t>
      </w:r>
      <w:r w:rsidR="008576CD">
        <w:rPr>
          <w:rFonts w:ascii="Arial" w:eastAsia="Arial" w:hAnsi="Arial" w:cs="Arial"/>
          <w:color w:val="222222"/>
        </w:rPr>
        <w:t>,</w:t>
      </w:r>
      <w:r w:rsidR="363AB597" w:rsidRPr="0AD23B5A">
        <w:rPr>
          <w:rFonts w:ascii="Arial" w:eastAsia="Arial" w:hAnsi="Arial" w:cs="Arial"/>
          <w:color w:val="222222"/>
        </w:rPr>
        <w:t xml:space="preserve"> and Jackson,2021).</w:t>
      </w:r>
    </w:p>
    <w:p w14:paraId="740A7AD3" w14:textId="68D2A0CB" w:rsidR="639360AF" w:rsidRDefault="639360AF" w:rsidP="0AD23B5A">
      <w:pPr>
        <w:rPr>
          <w:rFonts w:ascii="Arial" w:eastAsia="Arial" w:hAnsi="Arial" w:cs="Arial"/>
          <w:color w:val="222222"/>
        </w:rPr>
      </w:pPr>
      <w:r w:rsidRPr="0AD23B5A">
        <w:rPr>
          <w:rFonts w:ascii="Arial" w:eastAsia="Arial" w:hAnsi="Arial" w:cs="Arial"/>
          <w:color w:val="222222"/>
        </w:rPr>
        <w:t>Traits of an Ethical Leader:</w:t>
      </w:r>
    </w:p>
    <w:p w14:paraId="7E09F6FB" w14:textId="577DC20A" w:rsidR="639360AF" w:rsidRDefault="639360AF" w:rsidP="6FF7667F">
      <w:pPr>
        <w:pStyle w:val="ListParagraph"/>
        <w:numPr>
          <w:ilvl w:val="0"/>
          <w:numId w:val="12"/>
        </w:numPr>
        <w:spacing w:line="360" w:lineRule="auto"/>
        <w:rPr>
          <w:rFonts w:ascii="Arial" w:eastAsia="Arial" w:hAnsi="Arial" w:cs="Arial"/>
          <w:b/>
          <w:color w:val="222222"/>
        </w:rPr>
      </w:pPr>
      <w:r w:rsidRPr="135EA754">
        <w:rPr>
          <w:rFonts w:ascii="Arial" w:eastAsia="Arial" w:hAnsi="Arial" w:cs="Arial"/>
          <w:b/>
          <w:color w:val="222222"/>
        </w:rPr>
        <w:t>Fairness</w:t>
      </w:r>
    </w:p>
    <w:p w14:paraId="395D7DFA" w14:textId="6571E9FC" w:rsidR="639360AF" w:rsidRDefault="639360AF" w:rsidP="0AD23B5A">
      <w:pPr>
        <w:spacing w:line="360" w:lineRule="auto"/>
        <w:rPr>
          <w:rFonts w:ascii="Arial" w:eastAsia="Arial" w:hAnsi="Arial" w:cs="Arial"/>
          <w:color w:val="222222"/>
        </w:rPr>
      </w:pPr>
      <w:r w:rsidRPr="135EA754">
        <w:rPr>
          <w:rFonts w:ascii="Arial" w:eastAsia="Arial" w:hAnsi="Arial" w:cs="Arial"/>
          <w:color w:val="000000" w:themeColor="text1"/>
        </w:rPr>
        <w:t xml:space="preserve">Fairness is a </w:t>
      </w:r>
      <w:r w:rsidR="0C031883" w:rsidRPr="135EA754">
        <w:rPr>
          <w:rFonts w:ascii="Arial" w:eastAsia="Arial" w:hAnsi="Arial" w:cs="Arial"/>
          <w:color w:val="000000" w:themeColor="text1"/>
        </w:rPr>
        <w:t xml:space="preserve">crucial attribute of </w:t>
      </w:r>
      <w:r w:rsidRPr="135EA754">
        <w:rPr>
          <w:rFonts w:ascii="Arial" w:eastAsia="Arial" w:hAnsi="Arial" w:cs="Arial"/>
          <w:color w:val="000000" w:themeColor="text1"/>
        </w:rPr>
        <w:t>ethical leadership</w:t>
      </w:r>
      <w:r w:rsidR="0C031883" w:rsidRPr="135EA754">
        <w:rPr>
          <w:rFonts w:ascii="Arial" w:eastAsia="Arial" w:hAnsi="Arial" w:cs="Arial"/>
          <w:color w:val="000000" w:themeColor="text1"/>
        </w:rPr>
        <w:t>.</w:t>
      </w:r>
      <w:r w:rsidRPr="135EA754">
        <w:rPr>
          <w:rFonts w:ascii="Arial" w:eastAsia="Arial" w:hAnsi="Arial" w:cs="Arial"/>
          <w:color w:val="000000" w:themeColor="text1"/>
        </w:rPr>
        <w:t xml:space="preserve"> </w:t>
      </w:r>
      <w:r w:rsidR="002B58A1">
        <w:rPr>
          <w:rFonts w:ascii="Arial" w:eastAsia="Arial" w:hAnsi="Arial" w:cs="Arial"/>
          <w:color w:val="000000" w:themeColor="text1"/>
        </w:rPr>
        <w:t>The concept</w:t>
      </w:r>
      <w:r w:rsidR="06CF7019" w:rsidRPr="135EA754">
        <w:rPr>
          <w:rFonts w:ascii="Arial" w:eastAsia="Arial" w:hAnsi="Arial" w:cs="Arial"/>
          <w:color w:val="000000" w:themeColor="text1"/>
        </w:rPr>
        <w:t xml:space="preserve"> of fairness is </w:t>
      </w:r>
      <w:r w:rsidR="00F5767F">
        <w:rPr>
          <w:rFonts w:ascii="Arial" w:eastAsia="Arial" w:hAnsi="Arial" w:cs="Arial"/>
          <w:color w:val="000000" w:themeColor="text1"/>
        </w:rPr>
        <w:t>centred</w:t>
      </w:r>
      <w:r w:rsidR="06CF7019" w:rsidRPr="135EA754">
        <w:rPr>
          <w:rFonts w:ascii="Arial" w:eastAsia="Arial" w:hAnsi="Arial" w:cs="Arial"/>
          <w:color w:val="000000" w:themeColor="text1"/>
        </w:rPr>
        <w:t xml:space="preserve"> around </w:t>
      </w:r>
      <w:r w:rsidR="530681FC" w:rsidRPr="135EA754">
        <w:rPr>
          <w:rFonts w:ascii="Arial" w:eastAsia="Arial" w:hAnsi="Arial" w:cs="Arial"/>
          <w:color w:val="000000" w:themeColor="text1"/>
        </w:rPr>
        <w:t>ho</w:t>
      </w:r>
      <w:r w:rsidR="06CF7019" w:rsidRPr="135EA754">
        <w:rPr>
          <w:rFonts w:ascii="Arial" w:eastAsia="Arial" w:hAnsi="Arial" w:cs="Arial"/>
          <w:color w:val="000000" w:themeColor="text1"/>
        </w:rPr>
        <w:t xml:space="preserve">w humans interact with one </w:t>
      </w:r>
      <w:r w:rsidR="28654390" w:rsidRPr="135EA754">
        <w:rPr>
          <w:rFonts w:ascii="Arial" w:eastAsia="Arial" w:hAnsi="Arial" w:cs="Arial"/>
          <w:color w:val="000000" w:themeColor="text1"/>
        </w:rPr>
        <w:t>another and</w:t>
      </w:r>
      <w:r w:rsidR="06CF7019" w:rsidRPr="135EA754">
        <w:rPr>
          <w:rFonts w:ascii="Arial" w:eastAsia="Arial" w:hAnsi="Arial" w:cs="Arial"/>
          <w:color w:val="000000" w:themeColor="text1"/>
        </w:rPr>
        <w:t xml:space="preserve"> expect to </w:t>
      </w:r>
      <w:r w:rsidR="508DB6A9" w:rsidRPr="135EA754">
        <w:rPr>
          <w:rFonts w:ascii="Arial" w:eastAsia="Arial" w:hAnsi="Arial" w:cs="Arial"/>
          <w:color w:val="000000" w:themeColor="text1"/>
        </w:rPr>
        <w:t xml:space="preserve">receive fair </w:t>
      </w:r>
      <w:r w:rsidR="22C3E907" w:rsidRPr="135EA754">
        <w:rPr>
          <w:rFonts w:ascii="Arial" w:eastAsia="Arial" w:hAnsi="Arial" w:cs="Arial"/>
          <w:color w:val="000000" w:themeColor="text1"/>
        </w:rPr>
        <w:t>treatment</w:t>
      </w:r>
      <w:r w:rsidRPr="135EA754">
        <w:rPr>
          <w:rFonts w:ascii="Arial" w:eastAsia="Arial" w:hAnsi="Arial" w:cs="Arial"/>
          <w:color w:val="000000" w:themeColor="text1"/>
        </w:rPr>
        <w:t xml:space="preserve">. </w:t>
      </w:r>
      <w:r w:rsidR="7C70C98D" w:rsidRPr="135EA754">
        <w:rPr>
          <w:rFonts w:ascii="Arial" w:eastAsia="Arial" w:hAnsi="Arial" w:cs="Arial"/>
          <w:color w:val="000000" w:themeColor="text1"/>
        </w:rPr>
        <w:t>Our</w:t>
      </w:r>
      <w:r w:rsidR="2A3EF746" w:rsidRPr="135EA754">
        <w:rPr>
          <w:rFonts w:ascii="Arial" w:eastAsia="Arial" w:hAnsi="Arial" w:cs="Arial"/>
          <w:color w:val="000000" w:themeColor="text1"/>
        </w:rPr>
        <w:t xml:space="preserve"> expectations include receiving fair treatment and </w:t>
      </w:r>
      <w:r w:rsidR="002B58A1">
        <w:rPr>
          <w:rFonts w:ascii="Arial" w:eastAsia="Arial" w:hAnsi="Arial" w:cs="Arial"/>
          <w:color w:val="000000" w:themeColor="text1"/>
        </w:rPr>
        <w:t>reciprocating</w:t>
      </w:r>
      <w:r w:rsidR="2A3EF746" w:rsidRPr="135EA754">
        <w:rPr>
          <w:rFonts w:ascii="Arial" w:eastAsia="Arial" w:hAnsi="Arial" w:cs="Arial"/>
          <w:color w:val="000000" w:themeColor="text1"/>
        </w:rPr>
        <w:t xml:space="preserve"> it with others.</w:t>
      </w:r>
    </w:p>
    <w:p w14:paraId="63E1976F" w14:textId="4A2224E4" w:rsidR="639360AF" w:rsidRDefault="639360AF" w:rsidP="0AD23B5A">
      <w:pPr>
        <w:pStyle w:val="ListParagraph"/>
        <w:numPr>
          <w:ilvl w:val="0"/>
          <w:numId w:val="9"/>
        </w:numPr>
        <w:rPr>
          <w:rFonts w:ascii="Arial" w:eastAsia="Arial" w:hAnsi="Arial" w:cs="Arial"/>
          <w:b/>
          <w:color w:val="222222"/>
        </w:rPr>
      </w:pPr>
      <w:r w:rsidRPr="6FF7667F">
        <w:rPr>
          <w:rFonts w:ascii="Arial" w:eastAsia="Arial" w:hAnsi="Arial" w:cs="Arial"/>
          <w:b/>
          <w:color w:val="222222"/>
        </w:rPr>
        <w:t xml:space="preserve"> Favouritism</w:t>
      </w:r>
    </w:p>
    <w:p w14:paraId="6458657C" w14:textId="2B671FC2" w:rsidR="639360AF" w:rsidRDefault="639360AF" w:rsidP="577DDB6C">
      <w:pPr>
        <w:spacing w:line="360" w:lineRule="auto"/>
        <w:rPr>
          <w:rFonts w:ascii="Arial" w:eastAsia="Arial" w:hAnsi="Arial" w:cs="Arial"/>
          <w:color w:val="222222"/>
        </w:rPr>
      </w:pPr>
      <w:r w:rsidRPr="75813D93">
        <w:rPr>
          <w:rFonts w:ascii="Arial" w:eastAsia="Arial" w:hAnsi="Arial" w:cs="Arial"/>
          <w:color w:val="222222"/>
        </w:rPr>
        <w:t xml:space="preserve"> </w:t>
      </w:r>
      <w:r w:rsidR="117AB5BD" w:rsidRPr="75813D93">
        <w:rPr>
          <w:rFonts w:ascii="Arial" w:eastAsia="Arial" w:hAnsi="Arial" w:cs="Arial"/>
          <w:color w:val="222222"/>
        </w:rPr>
        <w:t>Nowhere</w:t>
      </w:r>
      <w:r w:rsidR="778F15C6" w:rsidRPr="41253637">
        <w:rPr>
          <w:rFonts w:ascii="Arial" w:eastAsia="Arial" w:hAnsi="Arial" w:cs="Arial"/>
          <w:color w:val="222222"/>
        </w:rPr>
        <w:t>,</w:t>
      </w:r>
      <w:r w:rsidR="117AB5BD" w:rsidRPr="75813D93">
        <w:rPr>
          <w:rFonts w:ascii="Arial" w:eastAsia="Arial" w:hAnsi="Arial" w:cs="Arial"/>
          <w:color w:val="222222"/>
        </w:rPr>
        <w:t xml:space="preserve"> is it </w:t>
      </w:r>
      <w:r w:rsidR="117AB5BD" w:rsidRPr="06C92AD4">
        <w:rPr>
          <w:rFonts w:ascii="Arial" w:eastAsia="Arial" w:hAnsi="Arial" w:cs="Arial"/>
          <w:color w:val="222222"/>
        </w:rPr>
        <w:t>appropriate</w:t>
      </w:r>
      <w:r w:rsidR="117AB5BD" w:rsidRPr="75813D93">
        <w:rPr>
          <w:rFonts w:ascii="Arial" w:eastAsia="Arial" w:hAnsi="Arial" w:cs="Arial"/>
          <w:color w:val="222222"/>
        </w:rPr>
        <w:t xml:space="preserve"> because </w:t>
      </w:r>
      <w:r w:rsidR="5020AAD0" w:rsidRPr="135EA754">
        <w:rPr>
          <w:rFonts w:ascii="Arial" w:eastAsia="Arial" w:hAnsi="Arial" w:cs="Arial"/>
          <w:color w:val="222222"/>
        </w:rPr>
        <w:t>everyone's circumstances are</w:t>
      </w:r>
      <w:r w:rsidR="117AB5BD" w:rsidRPr="75813D93">
        <w:rPr>
          <w:rFonts w:ascii="Arial" w:eastAsia="Arial" w:hAnsi="Arial" w:cs="Arial"/>
          <w:color w:val="222222"/>
        </w:rPr>
        <w:t xml:space="preserve"> the same</w:t>
      </w:r>
      <w:r w:rsidR="5020AAD0" w:rsidRPr="135EA754">
        <w:rPr>
          <w:rFonts w:ascii="Arial" w:eastAsia="Arial" w:hAnsi="Arial" w:cs="Arial"/>
          <w:color w:val="222222"/>
        </w:rPr>
        <w:t>,</w:t>
      </w:r>
      <w:r w:rsidR="117AB5BD" w:rsidRPr="75813D93">
        <w:rPr>
          <w:rFonts w:ascii="Arial" w:eastAsia="Arial" w:hAnsi="Arial" w:cs="Arial"/>
          <w:color w:val="222222"/>
        </w:rPr>
        <w:t xml:space="preserve"> and </w:t>
      </w:r>
      <w:r w:rsidR="5020AAD0" w:rsidRPr="135EA754">
        <w:rPr>
          <w:rFonts w:ascii="Arial" w:eastAsia="Arial" w:hAnsi="Arial" w:cs="Arial"/>
          <w:color w:val="222222"/>
        </w:rPr>
        <w:t>justice</w:t>
      </w:r>
      <w:r w:rsidR="117AB5BD" w:rsidRPr="75813D93">
        <w:rPr>
          <w:rFonts w:ascii="Arial" w:eastAsia="Arial" w:hAnsi="Arial" w:cs="Arial"/>
          <w:color w:val="222222"/>
        </w:rPr>
        <w:t xml:space="preserve"> is also </w:t>
      </w:r>
      <w:r w:rsidR="5020AAD0" w:rsidRPr="135EA754">
        <w:rPr>
          <w:rFonts w:ascii="Arial" w:eastAsia="Arial" w:hAnsi="Arial" w:cs="Arial"/>
          <w:color w:val="222222"/>
        </w:rPr>
        <w:t>tied</w:t>
      </w:r>
      <w:r w:rsidR="117AB5BD" w:rsidRPr="75813D93">
        <w:rPr>
          <w:rFonts w:ascii="Arial" w:eastAsia="Arial" w:hAnsi="Arial" w:cs="Arial"/>
          <w:color w:val="222222"/>
        </w:rPr>
        <w:t xml:space="preserve"> to how you discipline someone. If two people </w:t>
      </w:r>
      <w:r w:rsidR="78EDD1F4" w:rsidRPr="67FF360C">
        <w:rPr>
          <w:rFonts w:ascii="Arial" w:eastAsia="Arial" w:hAnsi="Arial" w:cs="Arial"/>
          <w:color w:val="222222"/>
        </w:rPr>
        <w:t>make</w:t>
      </w:r>
      <w:r w:rsidR="117AB5BD" w:rsidRPr="75813D93">
        <w:rPr>
          <w:rFonts w:ascii="Arial" w:eastAsia="Arial" w:hAnsi="Arial" w:cs="Arial"/>
          <w:color w:val="222222"/>
        </w:rPr>
        <w:t xml:space="preserve"> the same mistake, they </w:t>
      </w:r>
      <w:r w:rsidR="28144347" w:rsidRPr="67FF360C">
        <w:rPr>
          <w:rFonts w:ascii="Arial" w:eastAsia="Arial" w:hAnsi="Arial" w:cs="Arial"/>
          <w:color w:val="222222"/>
        </w:rPr>
        <w:t>should receive the same punishment</w:t>
      </w:r>
      <w:r w:rsidR="117AB5BD" w:rsidRPr="75813D93">
        <w:rPr>
          <w:rFonts w:ascii="Arial" w:eastAsia="Arial" w:hAnsi="Arial" w:cs="Arial"/>
          <w:color w:val="222222"/>
        </w:rPr>
        <w:t>.</w:t>
      </w:r>
    </w:p>
    <w:p w14:paraId="6B22D3A0" w14:textId="65B2BDDE" w:rsidR="639360AF" w:rsidRDefault="639360AF" w:rsidP="577DDB6C">
      <w:pPr>
        <w:spacing w:line="360" w:lineRule="auto"/>
        <w:jc w:val="both"/>
        <w:rPr>
          <w:rFonts w:ascii="Arial" w:eastAsia="Arial" w:hAnsi="Arial" w:cs="Arial"/>
          <w:color w:val="222222"/>
        </w:rPr>
      </w:pPr>
    </w:p>
    <w:p w14:paraId="169E4409" w14:textId="78B882B7" w:rsidR="639360AF" w:rsidRDefault="639360AF" w:rsidP="0AD23B5A">
      <w:pPr>
        <w:pStyle w:val="ListParagraph"/>
        <w:numPr>
          <w:ilvl w:val="0"/>
          <w:numId w:val="8"/>
        </w:numPr>
        <w:rPr>
          <w:rFonts w:ascii="Arial" w:eastAsia="Arial" w:hAnsi="Arial" w:cs="Arial"/>
          <w:b/>
          <w:color w:val="222222"/>
        </w:rPr>
      </w:pPr>
      <w:r w:rsidRPr="6FF7667F">
        <w:rPr>
          <w:rFonts w:ascii="Arial" w:eastAsia="Arial" w:hAnsi="Arial" w:cs="Arial"/>
          <w:b/>
          <w:color w:val="222222"/>
        </w:rPr>
        <w:t xml:space="preserve"> Accountability</w:t>
      </w:r>
    </w:p>
    <w:p w14:paraId="3C772666" w14:textId="254DDA84" w:rsidR="1C6BB9DE" w:rsidRDefault="00B65525" w:rsidP="3FA2FD72">
      <w:pPr>
        <w:rPr>
          <w:rFonts w:ascii="Arial" w:eastAsia="Arial" w:hAnsi="Arial" w:cs="Arial"/>
          <w:color w:val="222222"/>
        </w:rPr>
      </w:pPr>
      <w:r w:rsidRPr="00B65525">
        <w:rPr>
          <w:rFonts w:ascii="Arial" w:eastAsia="Arial" w:hAnsi="Arial" w:cs="Arial"/>
          <w:color w:val="222222"/>
        </w:rPr>
        <w:t>Being held responsible for inadequate</w:t>
      </w:r>
      <w:r w:rsidR="5BF5B6D8" w:rsidRPr="682E5E9D">
        <w:rPr>
          <w:rFonts w:ascii="Arial" w:eastAsia="Arial" w:hAnsi="Arial" w:cs="Arial"/>
          <w:color w:val="222222"/>
        </w:rPr>
        <w:t xml:space="preserve"> decisions is a beneficial virtue; it is also a vital feature of ethical leadership. Some of us make errors and prefer to move on quickly, while others like to point fingers.</w:t>
      </w:r>
      <w:r w:rsidR="1C6BB9DE" w:rsidRPr="3FA2FD72">
        <w:rPr>
          <w:rFonts w:ascii="Arial" w:eastAsia="Arial" w:hAnsi="Arial" w:cs="Arial"/>
          <w:color w:val="222222"/>
        </w:rPr>
        <w:t xml:space="preserve"> However, accepting responsibility for a mistake demonstrates your maturity.</w:t>
      </w:r>
    </w:p>
    <w:p w14:paraId="392F4A20" w14:textId="79E11009" w:rsidR="341629D8" w:rsidRDefault="341629D8" w:rsidP="682E5E9D">
      <w:pPr>
        <w:rPr>
          <w:rFonts w:ascii="Arial" w:eastAsia="Arial" w:hAnsi="Arial" w:cs="Arial"/>
          <w:color w:val="222222"/>
        </w:rPr>
      </w:pPr>
    </w:p>
    <w:p w14:paraId="4FCFA577" w14:textId="7543F3A0" w:rsidR="26DC5B48" w:rsidRDefault="26DC5B48" w:rsidP="29856A63">
      <w:pPr>
        <w:pStyle w:val="ListParagraph"/>
        <w:numPr>
          <w:ilvl w:val="0"/>
          <w:numId w:val="7"/>
        </w:numPr>
        <w:spacing w:line="360" w:lineRule="auto"/>
        <w:rPr>
          <w:rFonts w:ascii="Arial" w:eastAsia="Arial" w:hAnsi="Arial" w:cs="Arial"/>
          <w:b/>
          <w:color w:val="222222"/>
        </w:rPr>
      </w:pPr>
      <w:r w:rsidRPr="6FF7667F">
        <w:rPr>
          <w:rFonts w:ascii="Arial" w:eastAsia="Arial" w:hAnsi="Arial" w:cs="Arial"/>
          <w:b/>
          <w:color w:val="000000" w:themeColor="text1"/>
        </w:rPr>
        <w:t>Trust</w:t>
      </w:r>
      <w:r w:rsidR="08E9C9F5" w:rsidRPr="6FF7667F">
        <w:rPr>
          <w:rFonts w:ascii="Arial" w:eastAsia="Arial" w:hAnsi="Arial" w:cs="Arial"/>
          <w:b/>
          <w:color w:val="222222"/>
        </w:rPr>
        <w:t xml:space="preserve"> </w:t>
      </w:r>
    </w:p>
    <w:p w14:paraId="4556F7C2" w14:textId="08D7A0E8" w:rsidR="26DC5B48" w:rsidRDefault="000B6197" w:rsidP="1EEA2DB2">
      <w:pPr>
        <w:spacing w:line="360" w:lineRule="auto"/>
        <w:rPr>
          <w:rFonts w:ascii="Arial" w:eastAsia="Arial" w:hAnsi="Arial" w:cs="Arial"/>
          <w:color w:val="222222"/>
        </w:rPr>
      </w:pPr>
      <w:r>
        <w:rPr>
          <w:rFonts w:ascii="Arial" w:eastAsia="Arial" w:hAnsi="Arial" w:cs="Arial"/>
          <w:color w:val="222222"/>
        </w:rPr>
        <w:t>You cannot have a great team</w:t>
      </w:r>
      <w:r w:rsidR="08E9C9F5" w:rsidRPr="6B289054">
        <w:rPr>
          <w:rFonts w:ascii="Arial" w:eastAsia="Arial" w:hAnsi="Arial" w:cs="Arial"/>
          <w:color w:val="222222"/>
        </w:rPr>
        <w:t xml:space="preserve"> without trust running through it. Trust is </w:t>
      </w:r>
      <w:r w:rsidR="00993527">
        <w:rPr>
          <w:rFonts w:ascii="Arial" w:eastAsia="Arial" w:hAnsi="Arial" w:cs="Arial"/>
          <w:color w:val="222222"/>
        </w:rPr>
        <w:t xml:space="preserve">a </w:t>
      </w:r>
      <w:r w:rsidR="08E9C9F5" w:rsidRPr="6B289054">
        <w:rPr>
          <w:rFonts w:ascii="Arial" w:eastAsia="Arial" w:hAnsi="Arial" w:cs="Arial"/>
          <w:color w:val="222222"/>
        </w:rPr>
        <w:t xml:space="preserve">fundamental </w:t>
      </w:r>
      <w:r w:rsidR="00B5768B">
        <w:rPr>
          <w:rFonts w:ascii="Arial" w:eastAsia="Arial" w:hAnsi="Arial" w:cs="Arial"/>
          <w:color w:val="222222"/>
        </w:rPr>
        <w:t xml:space="preserve">component </w:t>
      </w:r>
      <w:r w:rsidR="0042500E">
        <w:rPr>
          <w:rFonts w:ascii="Arial" w:eastAsia="Arial" w:hAnsi="Arial" w:cs="Arial"/>
          <w:color w:val="222222"/>
        </w:rPr>
        <w:t xml:space="preserve">of </w:t>
      </w:r>
      <w:r w:rsidR="00F312AC">
        <w:rPr>
          <w:rFonts w:ascii="Arial" w:eastAsia="Arial" w:hAnsi="Arial" w:cs="Arial"/>
          <w:color w:val="222222"/>
        </w:rPr>
        <w:t>our</w:t>
      </w:r>
      <w:r w:rsidR="0042500E">
        <w:rPr>
          <w:rFonts w:ascii="Arial" w:eastAsia="Arial" w:hAnsi="Arial" w:cs="Arial"/>
          <w:color w:val="222222"/>
        </w:rPr>
        <w:t xml:space="preserve"> lives </w:t>
      </w:r>
      <w:r w:rsidR="00B82A5C">
        <w:rPr>
          <w:rFonts w:ascii="Arial" w:eastAsia="Arial" w:hAnsi="Arial" w:cs="Arial"/>
          <w:color w:val="222222"/>
        </w:rPr>
        <w:t>and</w:t>
      </w:r>
      <w:r w:rsidR="08E9C9F5" w:rsidRPr="6B289054">
        <w:rPr>
          <w:rFonts w:ascii="Arial" w:eastAsia="Arial" w:hAnsi="Arial" w:cs="Arial"/>
          <w:color w:val="222222"/>
        </w:rPr>
        <w:t xml:space="preserve"> work</w:t>
      </w:r>
      <w:r w:rsidR="005E0314">
        <w:rPr>
          <w:rFonts w:ascii="Arial" w:eastAsia="Arial" w:hAnsi="Arial" w:cs="Arial"/>
          <w:color w:val="222222"/>
        </w:rPr>
        <w:t>,</w:t>
      </w:r>
      <w:r w:rsidR="08E9C9F5" w:rsidRPr="6B289054">
        <w:rPr>
          <w:rFonts w:ascii="Arial" w:eastAsia="Arial" w:hAnsi="Arial" w:cs="Arial"/>
          <w:color w:val="222222"/>
        </w:rPr>
        <w:t xml:space="preserve"> we want others around us to trust us to build high-performing teams within </w:t>
      </w:r>
      <w:r w:rsidR="008808C9">
        <w:rPr>
          <w:rFonts w:ascii="Arial" w:eastAsia="Arial" w:hAnsi="Arial" w:cs="Arial"/>
          <w:color w:val="222222"/>
        </w:rPr>
        <w:t>organizations</w:t>
      </w:r>
      <w:r w:rsidR="08E9C9F5" w:rsidRPr="6B289054">
        <w:rPr>
          <w:rFonts w:ascii="Arial" w:eastAsia="Arial" w:hAnsi="Arial" w:cs="Arial"/>
          <w:color w:val="222222"/>
        </w:rPr>
        <w:t>.</w:t>
      </w:r>
    </w:p>
    <w:p w14:paraId="477D888C" w14:textId="1E058213" w:rsidR="77183080" w:rsidRDefault="77183080" w:rsidP="1EEA2DB2">
      <w:pPr>
        <w:pStyle w:val="ListParagraph"/>
        <w:numPr>
          <w:ilvl w:val="0"/>
          <w:numId w:val="11"/>
        </w:numPr>
        <w:spacing w:line="360" w:lineRule="auto"/>
        <w:rPr>
          <w:rFonts w:ascii="Arial" w:eastAsia="Arial" w:hAnsi="Arial" w:cs="Arial"/>
          <w:b/>
          <w:color w:val="222222"/>
        </w:rPr>
      </w:pPr>
      <w:r w:rsidRPr="6FF7667F">
        <w:rPr>
          <w:rFonts w:ascii="Arial" w:eastAsia="Arial" w:hAnsi="Arial" w:cs="Arial"/>
          <w:b/>
          <w:color w:val="222222"/>
        </w:rPr>
        <w:t>Honesty</w:t>
      </w:r>
    </w:p>
    <w:p w14:paraId="2884506A" w14:textId="628B1FD3" w:rsidR="26DC5B48" w:rsidRDefault="26DC5B48" w:rsidP="0AD23B5A">
      <w:pPr>
        <w:spacing w:line="360" w:lineRule="auto"/>
        <w:rPr>
          <w:rFonts w:ascii="Arial" w:eastAsia="Arial" w:hAnsi="Arial" w:cs="Arial"/>
          <w:color w:val="000000" w:themeColor="text1"/>
        </w:rPr>
      </w:pPr>
      <w:r w:rsidRPr="00DE795E">
        <w:rPr>
          <w:rFonts w:ascii="Arial" w:eastAsia="Arial" w:hAnsi="Arial" w:cs="Arial"/>
          <w:color w:val="222222"/>
        </w:rPr>
        <w:t xml:space="preserve"> </w:t>
      </w:r>
      <w:r w:rsidR="008808C9">
        <w:rPr>
          <w:rFonts w:ascii="Arial" w:eastAsia="Arial" w:hAnsi="Arial" w:cs="Arial"/>
          <w:color w:val="222222"/>
        </w:rPr>
        <w:t>The advantage</w:t>
      </w:r>
      <w:r w:rsidR="27E4F238" w:rsidRPr="00DE795E">
        <w:rPr>
          <w:rFonts w:ascii="Arial" w:eastAsia="Arial" w:hAnsi="Arial" w:cs="Arial"/>
          <w:color w:val="222222"/>
        </w:rPr>
        <w:t xml:space="preserve"> of being honest is that people will trust you. If a leader is truthful people know they can be relied on. </w:t>
      </w:r>
      <w:r w:rsidR="27E4F238" w:rsidRPr="5763DF29">
        <w:rPr>
          <w:rFonts w:ascii="Arial" w:eastAsia="Arial" w:hAnsi="Arial" w:cs="Arial"/>
          <w:color w:val="222222"/>
        </w:rPr>
        <w:t xml:space="preserve">They will be comfortable </w:t>
      </w:r>
      <w:r w:rsidR="32C68630" w:rsidRPr="5763DF29">
        <w:rPr>
          <w:rFonts w:ascii="Arial" w:eastAsia="Arial" w:hAnsi="Arial" w:cs="Arial"/>
          <w:color w:val="222222"/>
        </w:rPr>
        <w:t xml:space="preserve">following instructions </w:t>
      </w:r>
      <w:r w:rsidR="00B22BF4">
        <w:rPr>
          <w:rFonts w:ascii="Arial" w:eastAsia="Arial" w:hAnsi="Arial" w:cs="Arial"/>
          <w:color w:val="222222"/>
        </w:rPr>
        <w:t xml:space="preserve">and </w:t>
      </w:r>
      <w:r w:rsidR="32C68630" w:rsidRPr="5763DF29">
        <w:rPr>
          <w:rFonts w:ascii="Arial" w:eastAsia="Arial" w:hAnsi="Arial" w:cs="Arial"/>
          <w:color w:val="222222"/>
        </w:rPr>
        <w:t xml:space="preserve">tasks because they know they </w:t>
      </w:r>
      <w:r w:rsidR="32C68630" w:rsidRPr="19CD97BB">
        <w:rPr>
          <w:rFonts w:ascii="Arial" w:eastAsia="Arial" w:hAnsi="Arial" w:cs="Arial"/>
          <w:color w:val="222222"/>
        </w:rPr>
        <w:t>won't</w:t>
      </w:r>
      <w:r w:rsidR="32C68630" w:rsidRPr="5763DF29">
        <w:rPr>
          <w:rFonts w:ascii="Arial" w:eastAsia="Arial" w:hAnsi="Arial" w:cs="Arial"/>
          <w:color w:val="222222"/>
        </w:rPr>
        <w:t xml:space="preserve"> be </w:t>
      </w:r>
      <w:r w:rsidR="32C68630" w:rsidRPr="6189FF40">
        <w:rPr>
          <w:rFonts w:ascii="Arial" w:eastAsia="Arial" w:hAnsi="Arial" w:cs="Arial"/>
          <w:color w:val="222222"/>
        </w:rPr>
        <w:t>deceived.</w:t>
      </w:r>
    </w:p>
    <w:p w14:paraId="09D4E5E4" w14:textId="56BDFFEE" w:rsidR="26DC5B48" w:rsidRDefault="26DC5B48" w:rsidP="0AD23B5A">
      <w:r w:rsidRPr="0AD23B5A">
        <w:rPr>
          <w:rFonts w:ascii="Arial" w:eastAsia="Arial" w:hAnsi="Arial" w:cs="Arial"/>
          <w:color w:val="222222"/>
        </w:rPr>
        <w:t xml:space="preserve"> </w:t>
      </w:r>
    </w:p>
    <w:p w14:paraId="5551C307" w14:textId="5EAC0E67" w:rsidR="26DC5B48" w:rsidRDefault="26DC5B48" w:rsidP="0AD23B5A">
      <w:pPr>
        <w:pStyle w:val="ListParagraph"/>
        <w:numPr>
          <w:ilvl w:val="0"/>
          <w:numId w:val="5"/>
        </w:numPr>
        <w:rPr>
          <w:rFonts w:ascii="Arial" w:eastAsia="Arial" w:hAnsi="Arial" w:cs="Arial"/>
          <w:b/>
          <w:color w:val="222222"/>
        </w:rPr>
      </w:pPr>
      <w:r w:rsidRPr="6FF7667F">
        <w:rPr>
          <w:rFonts w:ascii="Arial" w:eastAsia="Arial" w:hAnsi="Arial" w:cs="Arial"/>
          <w:b/>
          <w:color w:val="222222"/>
        </w:rPr>
        <w:t>Equality</w:t>
      </w:r>
    </w:p>
    <w:p w14:paraId="40A52254" w14:textId="28A3C946" w:rsidR="26DC5B48" w:rsidRDefault="3C4D30F9" w:rsidP="0AD23B5A">
      <w:pPr>
        <w:rPr>
          <w:rFonts w:ascii="Arial" w:eastAsia="Arial" w:hAnsi="Arial" w:cs="Arial"/>
          <w:color w:val="222222"/>
        </w:rPr>
      </w:pPr>
      <w:r w:rsidRPr="09FD342E">
        <w:rPr>
          <w:rFonts w:ascii="Arial" w:eastAsia="Arial" w:hAnsi="Arial" w:cs="Arial"/>
          <w:color w:val="222222"/>
        </w:rPr>
        <w:t>Everyone is created with value; people deserve to be treated respectfully regardless</w:t>
      </w:r>
      <w:r w:rsidR="219EF7C1" w:rsidRPr="09FD342E">
        <w:rPr>
          <w:rFonts w:ascii="Arial" w:eastAsia="Arial" w:hAnsi="Arial" w:cs="Arial"/>
          <w:color w:val="222222"/>
        </w:rPr>
        <w:t xml:space="preserve"> of gender, colour</w:t>
      </w:r>
      <w:r w:rsidR="53F02D90" w:rsidRPr="08268573">
        <w:rPr>
          <w:rFonts w:ascii="Arial" w:eastAsia="Arial" w:hAnsi="Arial" w:cs="Arial"/>
          <w:color w:val="222222"/>
        </w:rPr>
        <w:t xml:space="preserve"> or disability. Treating people </w:t>
      </w:r>
      <w:r w:rsidR="53F02D90" w:rsidRPr="07231B40">
        <w:rPr>
          <w:rFonts w:ascii="Arial" w:eastAsia="Arial" w:hAnsi="Arial" w:cs="Arial"/>
          <w:color w:val="222222"/>
        </w:rPr>
        <w:t xml:space="preserve">equally </w:t>
      </w:r>
      <w:r w:rsidR="53F02D90" w:rsidRPr="7C87DE8E">
        <w:rPr>
          <w:rFonts w:ascii="Arial" w:eastAsia="Arial" w:hAnsi="Arial" w:cs="Arial"/>
          <w:color w:val="222222"/>
        </w:rPr>
        <w:t>by valuing each member</w:t>
      </w:r>
      <w:r w:rsidR="4F8BFC0A" w:rsidRPr="56F2E6D7">
        <w:rPr>
          <w:rFonts w:ascii="Arial" w:eastAsia="Arial" w:hAnsi="Arial" w:cs="Arial"/>
          <w:color w:val="222222"/>
        </w:rPr>
        <w:t>.</w:t>
      </w:r>
    </w:p>
    <w:p w14:paraId="450A91AA" w14:textId="1E5814C1" w:rsidR="0AD23B5A" w:rsidRDefault="0AD23B5A" w:rsidP="0AD23B5A">
      <w:pPr>
        <w:rPr>
          <w:rFonts w:ascii="Arial" w:eastAsia="Arial" w:hAnsi="Arial" w:cs="Arial"/>
          <w:color w:val="222222"/>
        </w:rPr>
      </w:pPr>
    </w:p>
    <w:p w14:paraId="3A085EC2" w14:textId="602460E4" w:rsidR="665FA666" w:rsidRDefault="005D2B45" w:rsidP="0AD23B5A">
      <w:pPr>
        <w:rPr>
          <w:rFonts w:ascii="Arial" w:eastAsia="Arial" w:hAnsi="Arial" w:cs="Arial"/>
          <w:color w:val="222222"/>
        </w:rPr>
      </w:pPr>
      <w:r w:rsidRPr="0AD23B5A">
        <w:rPr>
          <w:rFonts w:ascii="Arial" w:eastAsia="Arial" w:hAnsi="Arial" w:cs="Arial"/>
          <w:color w:val="222222"/>
        </w:rPr>
        <w:t xml:space="preserve"> </w:t>
      </w:r>
    </w:p>
    <w:p w14:paraId="75E0D8C0" w14:textId="33C689D2" w:rsidR="665FA666" w:rsidRDefault="665FA666" w:rsidP="32E69D7F">
      <w:pPr>
        <w:rPr>
          <w:rFonts w:ascii="Arial" w:eastAsia="Arial" w:hAnsi="Arial" w:cs="Arial"/>
          <w:b/>
          <w:color w:val="222222"/>
          <w:lang w:val="en-US"/>
        </w:rPr>
      </w:pPr>
    </w:p>
    <w:p w14:paraId="2A79821B" w14:textId="3B989489" w:rsidR="665FA666" w:rsidRDefault="665FA666" w:rsidP="32E69D7F">
      <w:pPr>
        <w:rPr>
          <w:rFonts w:ascii="Arial" w:eastAsia="Arial" w:hAnsi="Arial" w:cs="Arial"/>
          <w:b/>
          <w:color w:val="222222"/>
          <w:lang w:val="en-US"/>
        </w:rPr>
      </w:pPr>
    </w:p>
    <w:p w14:paraId="654E00A6" w14:textId="53D0D19B" w:rsidR="665FA666" w:rsidRDefault="665FA666" w:rsidP="32E69D7F">
      <w:pPr>
        <w:rPr>
          <w:rFonts w:ascii="Arial" w:eastAsia="Arial" w:hAnsi="Arial" w:cs="Arial"/>
          <w:color w:val="222222"/>
          <w:sz w:val="19"/>
          <w:szCs w:val="19"/>
          <w:lang w:val="en-US"/>
        </w:rPr>
      </w:pPr>
    </w:p>
    <w:p w14:paraId="58F8E7F7" w14:textId="3086A8BE" w:rsidR="665FA666" w:rsidRDefault="00287BE9" w:rsidP="32E69D7F">
      <w:pPr>
        <w:rPr>
          <w:rFonts w:ascii="Arial" w:eastAsia="Arial" w:hAnsi="Arial" w:cs="Arial"/>
          <w:b/>
          <w:bCs/>
          <w:color w:val="222222"/>
          <w:sz w:val="28"/>
          <w:szCs w:val="28"/>
          <w:lang w:val="en-US"/>
        </w:rPr>
      </w:pPr>
      <w:r w:rsidRPr="47D48C61">
        <w:rPr>
          <w:rFonts w:ascii="Arial" w:eastAsia="Arial" w:hAnsi="Arial" w:cs="Arial"/>
          <w:b/>
          <w:color w:val="222222"/>
          <w:sz w:val="28"/>
          <w:szCs w:val="28"/>
        </w:rPr>
        <w:t>Conclusion</w:t>
      </w:r>
    </w:p>
    <w:p w14:paraId="34992B38" w14:textId="489A7BD3" w:rsidR="00287BE9" w:rsidRPr="00287BE9" w:rsidRDefault="4B652C7D" w:rsidP="6224A6EB">
      <w:pPr>
        <w:rPr>
          <w:rFonts w:ascii="Arial" w:eastAsia="Arial" w:hAnsi="Arial" w:cs="Arial"/>
          <w:color w:val="222222"/>
          <w:lang w:val="en-US"/>
        </w:rPr>
      </w:pPr>
      <w:r w:rsidRPr="47D48C61">
        <w:rPr>
          <w:rFonts w:ascii="Arial" w:eastAsia="Arial" w:hAnsi="Arial" w:cs="Arial"/>
          <w:color w:val="222222"/>
        </w:rPr>
        <w:t xml:space="preserve">In summary, leadership is a process in which the group or </w:t>
      </w:r>
      <w:r w:rsidR="00C76767">
        <w:rPr>
          <w:rFonts w:ascii="Arial" w:eastAsia="Arial" w:hAnsi="Arial" w:cs="Arial"/>
          <w:color w:val="222222"/>
        </w:rPr>
        <w:t>organisation</w:t>
      </w:r>
      <w:r w:rsidRPr="47D48C61">
        <w:rPr>
          <w:rFonts w:ascii="Arial" w:eastAsia="Arial" w:hAnsi="Arial" w:cs="Arial"/>
          <w:color w:val="222222"/>
        </w:rPr>
        <w:t xml:space="preserve"> chooses the leader rather than being assigned to the position. This form of leadership offers various advantages, including the ability to bring new perspectives and creativity to the table. Creating stronger bonds with followers and encouraging staff. Individuals who take up leadership roles when the occasion calls for them are more adaptive and flexible.  Emergent leaders are individuals who rise to prominence during times of transition or catastrophe. Because they have earned their position of authority, these leaders are more likely to be revered by their followers. This increases their motivation to achieve their best </w:t>
      </w:r>
      <w:r w:rsidR="522FD6CF" w:rsidRPr="47D48C61">
        <w:rPr>
          <w:rFonts w:ascii="Arial" w:eastAsia="Arial" w:hAnsi="Arial" w:cs="Arial"/>
          <w:color w:val="222222"/>
        </w:rPr>
        <w:t>to lead</w:t>
      </w:r>
      <w:r w:rsidRPr="47D48C61">
        <w:rPr>
          <w:rFonts w:ascii="Arial" w:eastAsia="Arial" w:hAnsi="Arial" w:cs="Arial"/>
          <w:color w:val="222222"/>
        </w:rPr>
        <w:t xml:space="preserve"> their group to victory.</w:t>
      </w:r>
    </w:p>
    <w:p w14:paraId="27907DA4" w14:textId="64C22C80" w:rsidR="00287BE9" w:rsidRPr="00287BE9" w:rsidRDefault="4D47C559" w:rsidP="6224A6EB">
      <w:pPr>
        <w:rPr>
          <w:rFonts w:ascii="Arial" w:eastAsia="Arial" w:hAnsi="Arial" w:cs="Arial"/>
          <w:color w:val="222222"/>
        </w:rPr>
      </w:pPr>
      <w:r w:rsidRPr="47D48C61">
        <w:rPr>
          <w:rFonts w:ascii="Arial" w:eastAsia="Arial" w:hAnsi="Arial" w:cs="Arial"/>
          <w:color w:val="222222"/>
        </w:rPr>
        <w:t>Effective leadership is heavily influenced by good leadership traits and styles. Effective leadership is defined by results rather than qualities, such as delivering speeches or being loved.</w:t>
      </w:r>
    </w:p>
    <w:p w14:paraId="5BBA93C4" w14:textId="0313443C" w:rsidR="00287BE9" w:rsidRPr="00287BE9" w:rsidRDefault="4D47C559" w:rsidP="6224A6EB">
      <w:pPr>
        <w:rPr>
          <w:rFonts w:ascii="Arial" w:eastAsia="Arial" w:hAnsi="Arial" w:cs="Arial"/>
          <w:color w:val="222222"/>
        </w:rPr>
      </w:pPr>
      <w:r w:rsidRPr="47D48C61">
        <w:rPr>
          <w:rFonts w:ascii="Arial" w:eastAsia="Arial" w:hAnsi="Arial" w:cs="Arial"/>
          <w:color w:val="222222"/>
        </w:rPr>
        <w:t>To achieve the best results in any organisation, every administrator must have the necessary leadership qualities.</w:t>
      </w:r>
    </w:p>
    <w:p w14:paraId="10B08D9A" w14:textId="2E1400B1" w:rsidR="00287BE9" w:rsidRPr="00287BE9" w:rsidRDefault="4D47C559" w:rsidP="6224A6EB">
      <w:pPr>
        <w:rPr>
          <w:rFonts w:ascii="Arial" w:eastAsia="Arial" w:hAnsi="Arial" w:cs="Arial"/>
          <w:color w:val="222222"/>
        </w:rPr>
      </w:pPr>
      <w:r w:rsidRPr="47D48C61">
        <w:rPr>
          <w:rFonts w:ascii="Arial" w:eastAsia="Arial" w:hAnsi="Arial" w:cs="Arial"/>
          <w:color w:val="222222"/>
        </w:rPr>
        <w:t xml:space="preserve">Leaders </w:t>
      </w:r>
      <w:r w:rsidR="7C190DC4" w:rsidRPr="0AD23B5A">
        <w:rPr>
          <w:rFonts w:ascii="Arial" w:eastAsia="Arial" w:hAnsi="Arial" w:cs="Arial"/>
          <w:color w:val="222222"/>
        </w:rPr>
        <w:t>partner</w:t>
      </w:r>
      <w:r w:rsidRPr="47D48C61">
        <w:rPr>
          <w:rFonts w:ascii="Arial" w:eastAsia="Arial" w:hAnsi="Arial" w:cs="Arial"/>
          <w:color w:val="222222"/>
        </w:rPr>
        <w:t xml:space="preserve"> both Transactional and Transformational leadership approaches to produce a positive outcome.</w:t>
      </w:r>
    </w:p>
    <w:p w14:paraId="0ABF098E" w14:textId="7D06A2CD" w:rsidR="00287BE9" w:rsidRPr="00287BE9" w:rsidRDefault="00310F65" w:rsidP="32E69D7F">
      <w:pPr>
        <w:rPr>
          <w:rFonts w:ascii="Arial" w:eastAsia="Arial" w:hAnsi="Arial" w:cs="Arial"/>
          <w:color w:val="222222"/>
          <w:lang w:val="en-US"/>
        </w:rPr>
      </w:pPr>
      <w:r w:rsidRPr="47D48C61">
        <w:rPr>
          <w:rFonts w:ascii="Arial" w:eastAsia="Arial" w:hAnsi="Arial" w:cs="Arial"/>
          <w:color w:val="222222"/>
        </w:rPr>
        <w:t xml:space="preserve">Ethical </w:t>
      </w:r>
      <w:r w:rsidR="007934C3" w:rsidRPr="47D48C61">
        <w:rPr>
          <w:rFonts w:ascii="Arial" w:eastAsia="Arial" w:hAnsi="Arial" w:cs="Arial"/>
          <w:color w:val="222222"/>
        </w:rPr>
        <w:t>Leaders</w:t>
      </w:r>
      <w:r w:rsidR="006E126C" w:rsidRPr="47D48C61">
        <w:rPr>
          <w:rFonts w:ascii="Arial" w:eastAsia="Arial" w:hAnsi="Arial" w:cs="Arial"/>
          <w:color w:val="222222"/>
        </w:rPr>
        <w:t xml:space="preserve"> </w:t>
      </w:r>
      <w:r w:rsidR="007934C3" w:rsidRPr="47D48C61">
        <w:rPr>
          <w:rFonts w:ascii="Arial" w:eastAsia="Arial" w:hAnsi="Arial" w:cs="Arial"/>
          <w:color w:val="222222"/>
        </w:rPr>
        <w:t xml:space="preserve">must be honest and trustworthy, care about people and society, and provide a good ethical example for those they lead. </w:t>
      </w:r>
      <w:r w:rsidRPr="47D48C61">
        <w:rPr>
          <w:rFonts w:ascii="Arial" w:eastAsia="Arial" w:hAnsi="Arial" w:cs="Arial"/>
          <w:color w:val="222222"/>
        </w:rPr>
        <w:t xml:space="preserve"> </w:t>
      </w:r>
      <w:r w:rsidR="4E4170FB" w:rsidRPr="6FF7667F">
        <w:rPr>
          <w:rFonts w:ascii="Arial" w:eastAsia="Arial" w:hAnsi="Arial" w:cs="Arial"/>
          <w:color w:val="222222"/>
        </w:rPr>
        <w:t xml:space="preserve">Integrity is everything and an essential trait that is required by a </w:t>
      </w:r>
      <w:r w:rsidR="674CE3AD" w:rsidRPr="6FF7667F">
        <w:rPr>
          <w:rFonts w:ascii="Arial" w:eastAsia="Arial" w:hAnsi="Arial" w:cs="Arial"/>
          <w:color w:val="222222"/>
        </w:rPr>
        <w:t>leader.</w:t>
      </w:r>
    </w:p>
    <w:p w14:paraId="6B089B47" w14:textId="11C9D712" w:rsidR="665FA666" w:rsidRDefault="665FA666" w:rsidP="32E69D7F">
      <w:pPr>
        <w:rPr>
          <w:rFonts w:ascii="Arial" w:eastAsia="Arial" w:hAnsi="Arial" w:cs="Arial"/>
          <w:color w:val="222222"/>
          <w:sz w:val="19"/>
          <w:szCs w:val="19"/>
          <w:lang w:val="en-US"/>
        </w:rPr>
      </w:pPr>
    </w:p>
    <w:p w14:paraId="2D863516" w14:textId="54573ED0" w:rsidR="665FA666" w:rsidRDefault="665FA666" w:rsidP="32E69D7F">
      <w:pPr>
        <w:rPr>
          <w:rFonts w:ascii="Arial" w:eastAsia="Arial" w:hAnsi="Arial" w:cs="Arial"/>
          <w:color w:val="222222"/>
          <w:sz w:val="19"/>
          <w:szCs w:val="19"/>
          <w:lang w:val="en-US"/>
        </w:rPr>
      </w:pPr>
    </w:p>
    <w:p w14:paraId="008BFA24" w14:textId="0542BD48" w:rsidR="665FA666" w:rsidRDefault="665FA666" w:rsidP="32E69D7F">
      <w:pPr>
        <w:rPr>
          <w:rFonts w:ascii="Arial" w:eastAsia="Arial" w:hAnsi="Arial" w:cs="Arial"/>
          <w:color w:val="222222"/>
          <w:sz w:val="19"/>
          <w:szCs w:val="19"/>
          <w:lang w:val="en-US"/>
        </w:rPr>
      </w:pPr>
    </w:p>
    <w:p w14:paraId="060C518B" w14:textId="5DDE497F" w:rsidR="665FA666" w:rsidRDefault="665FA666" w:rsidP="32E69D7F">
      <w:pPr>
        <w:rPr>
          <w:rFonts w:ascii="Arial" w:eastAsia="Arial" w:hAnsi="Arial" w:cs="Arial"/>
          <w:color w:val="222222"/>
          <w:sz w:val="19"/>
          <w:szCs w:val="19"/>
          <w:lang w:val="en-US"/>
        </w:rPr>
      </w:pPr>
    </w:p>
    <w:p w14:paraId="500CF515" w14:textId="753CDF04" w:rsidR="665FA666" w:rsidRDefault="665FA666" w:rsidP="32E69D7F">
      <w:pPr>
        <w:rPr>
          <w:rFonts w:ascii="Arial" w:eastAsia="Arial" w:hAnsi="Arial" w:cs="Arial"/>
          <w:color w:val="222222"/>
          <w:sz w:val="19"/>
          <w:szCs w:val="19"/>
          <w:lang w:val="en-US"/>
        </w:rPr>
      </w:pPr>
    </w:p>
    <w:p w14:paraId="3FDC6B6F" w14:textId="29E2EB74" w:rsidR="665FA666" w:rsidRDefault="665FA666" w:rsidP="32E69D7F">
      <w:pPr>
        <w:rPr>
          <w:rFonts w:ascii="Arial" w:eastAsia="Arial" w:hAnsi="Arial" w:cs="Arial"/>
          <w:color w:val="222222"/>
          <w:sz w:val="19"/>
          <w:szCs w:val="19"/>
          <w:lang w:val="en-US"/>
        </w:rPr>
      </w:pPr>
    </w:p>
    <w:p w14:paraId="1A47B70A" w14:textId="51426137" w:rsidR="00E55ED0" w:rsidRDefault="00E55ED0" w:rsidP="32E69D7F">
      <w:pPr>
        <w:rPr>
          <w:rFonts w:ascii="Arial" w:eastAsia="Arial" w:hAnsi="Arial" w:cs="Arial"/>
          <w:color w:val="222222"/>
          <w:sz w:val="19"/>
          <w:szCs w:val="19"/>
          <w:lang w:val="en-US"/>
        </w:rPr>
      </w:pPr>
    </w:p>
    <w:p w14:paraId="38A909DB" w14:textId="51426137" w:rsidR="004C2BC0" w:rsidRDefault="004C2BC0" w:rsidP="32E69D7F">
      <w:pPr>
        <w:rPr>
          <w:rFonts w:ascii="Arial" w:eastAsia="Arial" w:hAnsi="Arial" w:cs="Arial"/>
          <w:b/>
          <w:bCs/>
          <w:color w:val="222222"/>
          <w:sz w:val="28"/>
          <w:szCs w:val="28"/>
        </w:rPr>
      </w:pPr>
    </w:p>
    <w:p w14:paraId="4080D597" w14:textId="51426137" w:rsidR="004C2BC0" w:rsidRDefault="004C2BC0" w:rsidP="32E69D7F">
      <w:pPr>
        <w:rPr>
          <w:rFonts w:ascii="Arial" w:eastAsia="Arial" w:hAnsi="Arial" w:cs="Arial"/>
          <w:b/>
          <w:bCs/>
          <w:color w:val="222222"/>
          <w:sz w:val="28"/>
          <w:szCs w:val="28"/>
        </w:rPr>
      </w:pPr>
    </w:p>
    <w:p w14:paraId="68A04C8F" w14:textId="51426137" w:rsidR="004C2BC0" w:rsidRDefault="004C2BC0" w:rsidP="32E69D7F">
      <w:pPr>
        <w:rPr>
          <w:rFonts w:ascii="Arial" w:eastAsia="Arial" w:hAnsi="Arial" w:cs="Arial"/>
          <w:b/>
          <w:bCs/>
          <w:color w:val="222222"/>
          <w:sz w:val="28"/>
          <w:szCs w:val="28"/>
        </w:rPr>
      </w:pPr>
    </w:p>
    <w:p w14:paraId="01760690" w14:textId="5756828E" w:rsidR="1348C260" w:rsidRDefault="1348C260" w:rsidP="32E69D7F">
      <w:pPr>
        <w:rPr>
          <w:rFonts w:ascii="Arial" w:eastAsia="Arial" w:hAnsi="Arial" w:cs="Arial"/>
          <w:b/>
          <w:bCs/>
          <w:color w:val="222222"/>
          <w:sz w:val="28"/>
          <w:szCs w:val="28"/>
          <w:lang w:val="en-US"/>
        </w:rPr>
      </w:pPr>
      <w:r w:rsidRPr="32E69D7F">
        <w:rPr>
          <w:rFonts w:ascii="Arial" w:eastAsia="Arial" w:hAnsi="Arial" w:cs="Arial"/>
          <w:b/>
          <w:bCs/>
          <w:color w:val="222222"/>
          <w:sz w:val="28"/>
          <w:szCs w:val="28"/>
        </w:rPr>
        <w:t>Reference</w:t>
      </w:r>
      <w:r w:rsidR="6ADEDF50" w:rsidRPr="142E426B">
        <w:rPr>
          <w:rFonts w:ascii="Arial" w:eastAsia="Arial" w:hAnsi="Arial" w:cs="Arial"/>
          <w:b/>
          <w:bCs/>
          <w:color w:val="222222"/>
          <w:sz w:val="28"/>
          <w:szCs w:val="28"/>
        </w:rPr>
        <w:t xml:space="preserve"> List:</w:t>
      </w:r>
    </w:p>
    <w:p w14:paraId="083FC15D" w14:textId="054A5882" w:rsidR="3EEDE776" w:rsidRPr="008862E4" w:rsidRDefault="3EEDE776" w:rsidP="32E69D7F">
      <w:pPr>
        <w:spacing w:line="360" w:lineRule="auto"/>
        <w:rPr>
          <w:rFonts w:ascii="Arial" w:eastAsia="Arial" w:hAnsi="Arial" w:cs="Arial"/>
          <w:color w:val="222222"/>
          <w:lang w:val="en-US"/>
        </w:rPr>
      </w:pPr>
      <w:r w:rsidRPr="008862E4">
        <w:rPr>
          <w:rFonts w:ascii="Arial" w:eastAsia="Arial" w:hAnsi="Arial" w:cs="Arial"/>
          <w:color w:val="222222"/>
        </w:rPr>
        <w:t>Ahmed Iqbal, Z., Abid, G., Arshad, M., Ashfaq, F., Athar, M.A. and Hassan, Q</w:t>
      </w:r>
      <w:r w:rsidRPr="3EDA5363">
        <w:rPr>
          <w:rFonts w:ascii="Arial" w:eastAsia="Arial" w:hAnsi="Arial" w:cs="Arial"/>
          <w:color w:val="222222"/>
        </w:rPr>
        <w:t>.,</w:t>
      </w:r>
      <w:r w:rsidR="7531F4DB" w:rsidRPr="3EDA5363">
        <w:rPr>
          <w:rFonts w:ascii="Arial" w:eastAsia="Arial" w:hAnsi="Arial" w:cs="Arial"/>
          <w:color w:val="222222"/>
        </w:rPr>
        <w:t>(</w:t>
      </w:r>
      <w:r w:rsidRPr="008862E4">
        <w:rPr>
          <w:rFonts w:ascii="Arial" w:eastAsia="Arial" w:hAnsi="Arial" w:cs="Arial"/>
          <w:color w:val="222222"/>
        </w:rPr>
        <w:t xml:space="preserve"> 2021</w:t>
      </w:r>
      <w:r w:rsidR="24DE7867" w:rsidRPr="3EDA5363">
        <w:rPr>
          <w:rFonts w:ascii="Arial" w:eastAsia="Arial" w:hAnsi="Arial" w:cs="Arial"/>
          <w:color w:val="222222"/>
        </w:rPr>
        <w:t>)</w:t>
      </w:r>
      <w:r w:rsidRPr="3EDA5363">
        <w:rPr>
          <w:rFonts w:ascii="Arial" w:eastAsia="Arial" w:hAnsi="Arial" w:cs="Arial"/>
          <w:color w:val="222222"/>
        </w:rPr>
        <w:t>.</w:t>
      </w:r>
      <w:r w:rsidRPr="008862E4">
        <w:rPr>
          <w:rFonts w:ascii="Arial" w:eastAsia="Arial" w:hAnsi="Arial" w:cs="Arial"/>
          <w:color w:val="222222"/>
        </w:rPr>
        <w:t xml:space="preserve"> Impact of authoritative and laissez-faire leadership on thriving at work: The moderating role of conscientiousness. </w:t>
      </w:r>
      <w:r w:rsidRPr="008862E4">
        <w:rPr>
          <w:rFonts w:ascii="Arial" w:eastAsia="Arial" w:hAnsi="Arial" w:cs="Arial"/>
          <w:i/>
          <w:iCs/>
          <w:color w:val="222222"/>
        </w:rPr>
        <w:t>European journal of investigation in health, psychology and education</w:t>
      </w:r>
      <w:r w:rsidRPr="008862E4">
        <w:rPr>
          <w:rFonts w:ascii="Arial" w:eastAsia="Arial" w:hAnsi="Arial" w:cs="Arial"/>
          <w:color w:val="222222"/>
        </w:rPr>
        <w:t xml:space="preserve">, </w:t>
      </w:r>
      <w:r w:rsidRPr="008862E4">
        <w:rPr>
          <w:rFonts w:ascii="Arial" w:eastAsia="Arial" w:hAnsi="Arial" w:cs="Arial"/>
          <w:i/>
          <w:iCs/>
          <w:color w:val="222222"/>
        </w:rPr>
        <w:t>11</w:t>
      </w:r>
      <w:r w:rsidRPr="008862E4">
        <w:rPr>
          <w:rFonts w:ascii="Arial" w:eastAsia="Arial" w:hAnsi="Arial" w:cs="Arial"/>
          <w:color w:val="222222"/>
        </w:rPr>
        <w:t>(3), pp.667-685.</w:t>
      </w:r>
    </w:p>
    <w:p w14:paraId="6CF4164D" w14:textId="27485631" w:rsidR="4937B550" w:rsidRPr="008862E4" w:rsidRDefault="4937B550" w:rsidP="32E69D7F">
      <w:pPr>
        <w:spacing w:line="360" w:lineRule="auto"/>
        <w:rPr>
          <w:rFonts w:ascii="Arial" w:eastAsia="Arial" w:hAnsi="Arial" w:cs="Arial"/>
          <w:color w:val="222222"/>
        </w:rPr>
      </w:pPr>
      <w:r w:rsidRPr="008862E4">
        <w:rPr>
          <w:rFonts w:ascii="Arial" w:eastAsia="Arial" w:hAnsi="Arial" w:cs="Arial"/>
          <w:color w:val="222222"/>
        </w:rPr>
        <w:t>Akdere, M. and Egan, T</w:t>
      </w:r>
      <w:r w:rsidRPr="3EDA5363">
        <w:rPr>
          <w:rFonts w:ascii="Arial" w:eastAsia="Arial" w:hAnsi="Arial" w:cs="Arial"/>
          <w:color w:val="222222"/>
        </w:rPr>
        <w:t>.,</w:t>
      </w:r>
      <w:r w:rsidR="076E7F88" w:rsidRPr="3EDA5363">
        <w:rPr>
          <w:rFonts w:ascii="Arial" w:eastAsia="Arial" w:hAnsi="Arial" w:cs="Arial"/>
          <w:color w:val="222222"/>
        </w:rPr>
        <w:t>(</w:t>
      </w:r>
      <w:r w:rsidRPr="008862E4">
        <w:rPr>
          <w:rFonts w:ascii="Arial" w:eastAsia="Arial" w:hAnsi="Arial" w:cs="Arial"/>
          <w:color w:val="222222"/>
        </w:rPr>
        <w:t xml:space="preserve"> 2020</w:t>
      </w:r>
      <w:r w:rsidR="2DD785DE" w:rsidRPr="3EDA5363">
        <w:rPr>
          <w:rFonts w:ascii="Arial" w:eastAsia="Arial" w:hAnsi="Arial" w:cs="Arial"/>
          <w:color w:val="222222"/>
        </w:rPr>
        <w:t>)</w:t>
      </w:r>
      <w:r w:rsidRPr="3EDA5363">
        <w:rPr>
          <w:rFonts w:ascii="Arial" w:eastAsia="Arial" w:hAnsi="Arial" w:cs="Arial"/>
          <w:color w:val="222222"/>
        </w:rPr>
        <w:t>.</w:t>
      </w:r>
      <w:r w:rsidRPr="008862E4">
        <w:rPr>
          <w:rFonts w:ascii="Arial" w:eastAsia="Arial" w:hAnsi="Arial" w:cs="Arial"/>
          <w:color w:val="222222"/>
        </w:rPr>
        <w:t xml:space="preserve"> Transformational leadership and human resource development: Linking employee learning, job satisfaction, and organizational performance. </w:t>
      </w:r>
      <w:r w:rsidRPr="008862E4">
        <w:rPr>
          <w:rFonts w:ascii="Arial" w:eastAsia="Arial" w:hAnsi="Arial" w:cs="Arial"/>
          <w:i/>
          <w:iCs/>
          <w:color w:val="222222"/>
        </w:rPr>
        <w:t>Human Resource Development Quarterly</w:t>
      </w:r>
      <w:r w:rsidRPr="008862E4">
        <w:rPr>
          <w:rFonts w:ascii="Arial" w:eastAsia="Arial" w:hAnsi="Arial" w:cs="Arial"/>
          <w:color w:val="222222"/>
        </w:rPr>
        <w:t xml:space="preserve">, </w:t>
      </w:r>
      <w:r w:rsidRPr="008862E4">
        <w:rPr>
          <w:rFonts w:ascii="Arial" w:eastAsia="Arial" w:hAnsi="Arial" w:cs="Arial"/>
          <w:i/>
          <w:iCs/>
          <w:color w:val="222222"/>
        </w:rPr>
        <w:t>31</w:t>
      </w:r>
      <w:r w:rsidRPr="008862E4">
        <w:rPr>
          <w:rFonts w:ascii="Arial" w:eastAsia="Arial" w:hAnsi="Arial" w:cs="Arial"/>
          <w:color w:val="222222"/>
        </w:rPr>
        <w:t>(4), pp.393-421.</w:t>
      </w:r>
    </w:p>
    <w:p w14:paraId="68B957E4" w14:textId="06D63BFE" w:rsidR="748CFB22" w:rsidRPr="008862E4" w:rsidRDefault="748CFB22" w:rsidP="592657AC">
      <w:pPr>
        <w:spacing w:line="360" w:lineRule="auto"/>
        <w:rPr>
          <w:rFonts w:ascii="Arial" w:eastAsia="Arial" w:hAnsi="Arial" w:cs="Arial"/>
        </w:rPr>
      </w:pPr>
      <w:r w:rsidRPr="008862E4">
        <w:rPr>
          <w:rFonts w:ascii="Arial" w:eastAsia="Arial" w:hAnsi="Arial" w:cs="Arial"/>
          <w:color w:val="222222"/>
        </w:rPr>
        <w:t>Attar, M. and Abdul-Kareem, A</w:t>
      </w:r>
      <w:r w:rsidRPr="3EDA5363">
        <w:rPr>
          <w:rFonts w:ascii="Arial" w:eastAsia="Arial" w:hAnsi="Arial" w:cs="Arial"/>
          <w:color w:val="222222"/>
        </w:rPr>
        <w:t>.,</w:t>
      </w:r>
      <w:r w:rsidR="4E974E76" w:rsidRPr="3EDA5363">
        <w:rPr>
          <w:rFonts w:ascii="Arial" w:eastAsia="Arial" w:hAnsi="Arial" w:cs="Arial"/>
          <w:color w:val="222222"/>
        </w:rPr>
        <w:t>(</w:t>
      </w:r>
      <w:r w:rsidRPr="008862E4">
        <w:rPr>
          <w:rFonts w:ascii="Arial" w:eastAsia="Arial" w:hAnsi="Arial" w:cs="Arial"/>
          <w:color w:val="222222"/>
        </w:rPr>
        <w:t xml:space="preserve"> 2020</w:t>
      </w:r>
      <w:r w:rsidR="22DC0138" w:rsidRPr="3EDA5363">
        <w:rPr>
          <w:rFonts w:ascii="Arial" w:eastAsia="Arial" w:hAnsi="Arial" w:cs="Arial"/>
          <w:color w:val="222222"/>
        </w:rPr>
        <w:t>)</w:t>
      </w:r>
      <w:r w:rsidRPr="3EDA5363">
        <w:rPr>
          <w:rFonts w:ascii="Arial" w:eastAsia="Arial" w:hAnsi="Arial" w:cs="Arial"/>
          <w:color w:val="222222"/>
        </w:rPr>
        <w:t>.</w:t>
      </w:r>
      <w:r w:rsidRPr="008862E4">
        <w:rPr>
          <w:rFonts w:ascii="Arial" w:eastAsia="Arial" w:hAnsi="Arial" w:cs="Arial"/>
          <w:color w:val="222222"/>
        </w:rPr>
        <w:t xml:space="preserve"> The role of agile leadership in organisational agility. In </w:t>
      </w:r>
      <w:r w:rsidRPr="008862E4">
        <w:rPr>
          <w:rFonts w:ascii="Arial" w:eastAsia="Arial" w:hAnsi="Arial" w:cs="Arial"/>
          <w:i/>
          <w:iCs/>
          <w:color w:val="222222"/>
        </w:rPr>
        <w:t>Agile business leadership methods for industry 4.0</w:t>
      </w:r>
      <w:r w:rsidRPr="008862E4">
        <w:rPr>
          <w:rFonts w:ascii="Arial" w:eastAsia="Arial" w:hAnsi="Arial" w:cs="Arial"/>
          <w:color w:val="222222"/>
        </w:rPr>
        <w:t xml:space="preserve"> (pp. 171-191). Emerald Publishing Limited.</w:t>
      </w:r>
    </w:p>
    <w:p w14:paraId="1923993C" w14:textId="03D2FF5E" w:rsidR="379A0102" w:rsidRPr="008862E4" w:rsidRDefault="379A0102" w:rsidP="32E69D7F">
      <w:pPr>
        <w:spacing w:line="360" w:lineRule="auto"/>
        <w:rPr>
          <w:rFonts w:ascii="Arial" w:eastAsia="Arial" w:hAnsi="Arial" w:cs="Arial"/>
        </w:rPr>
      </w:pPr>
      <w:r w:rsidRPr="008862E4">
        <w:rPr>
          <w:rFonts w:ascii="Arial" w:eastAsia="Arial" w:hAnsi="Arial" w:cs="Arial"/>
          <w:color w:val="222222"/>
        </w:rPr>
        <w:t>Armstrong, M. and Taylor, S</w:t>
      </w:r>
      <w:r w:rsidRPr="3EDA5363">
        <w:rPr>
          <w:rFonts w:ascii="Arial" w:eastAsia="Arial" w:hAnsi="Arial" w:cs="Arial"/>
          <w:color w:val="222222"/>
        </w:rPr>
        <w:t>.,</w:t>
      </w:r>
      <w:r w:rsidR="084A3C74" w:rsidRPr="3EDA5363">
        <w:rPr>
          <w:rFonts w:ascii="Arial" w:eastAsia="Arial" w:hAnsi="Arial" w:cs="Arial"/>
          <w:color w:val="222222"/>
        </w:rPr>
        <w:t>(</w:t>
      </w:r>
      <w:r w:rsidRPr="008862E4">
        <w:rPr>
          <w:rFonts w:ascii="Arial" w:eastAsia="Arial" w:hAnsi="Arial" w:cs="Arial"/>
          <w:color w:val="222222"/>
        </w:rPr>
        <w:t xml:space="preserve"> 2020</w:t>
      </w:r>
      <w:r w:rsidR="04E545A5" w:rsidRPr="3EDA5363">
        <w:rPr>
          <w:rFonts w:ascii="Arial" w:eastAsia="Arial" w:hAnsi="Arial" w:cs="Arial"/>
          <w:color w:val="222222"/>
        </w:rPr>
        <w:t>)</w:t>
      </w:r>
      <w:r w:rsidRPr="3EDA5363">
        <w:rPr>
          <w:rFonts w:ascii="Arial" w:eastAsia="Arial" w:hAnsi="Arial" w:cs="Arial"/>
          <w:color w:val="222222"/>
        </w:rPr>
        <w:t>.</w:t>
      </w:r>
      <w:r w:rsidRPr="008862E4">
        <w:rPr>
          <w:rFonts w:ascii="Arial" w:eastAsia="Arial" w:hAnsi="Arial" w:cs="Arial"/>
          <w:color w:val="222222"/>
        </w:rPr>
        <w:t xml:space="preserve"> </w:t>
      </w:r>
      <w:r w:rsidRPr="008862E4">
        <w:rPr>
          <w:rFonts w:ascii="Arial" w:eastAsia="Arial" w:hAnsi="Arial" w:cs="Arial"/>
          <w:i/>
          <w:iCs/>
          <w:color w:val="222222"/>
        </w:rPr>
        <w:t>Armstrong's handbook of human resource management practice</w:t>
      </w:r>
      <w:r w:rsidRPr="008862E4">
        <w:rPr>
          <w:rFonts w:ascii="Arial" w:eastAsia="Arial" w:hAnsi="Arial" w:cs="Arial"/>
          <w:color w:val="222222"/>
        </w:rPr>
        <w:t>. Kogan Page Publishers.</w:t>
      </w:r>
    </w:p>
    <w:p w14:paraId="206A1E97" w14:textId="0E6A3ECC" w:rsidR="2D6F0BB9" w:rsidRPr="008862E4" w:rsidRDefault="2D6F0BB9" w:rsidP="32E69D7F">
      <w:pPr>
        <w:spacing w:line="360" w:lineRule="auto"/>
        <w:rPr>
          <w:rFonts w:ascii="Arial" w:eastAsia="Arial" w:hAnsi="Arial" w:cs="Arial"/>
          <w:lang w:val="en-US"/>
        </w:rPr>
      </w:pPr>
      <w:proofErr w:type="spellStart"/>
      <w:r w:rsidRPr="008862E4">
        <w:rPr>
          <w:rFonts w:ascii="Arial" w:eastAsia="Arial" w:hAnsi="Arial" w:cs="Arial"/>
          <w:color w:val="222222"/>
        </w:rPr>
        <w:t>Caillier</w:t>
      </w:r>
      <w:proofErr w:type="spellEnd"/>
      <w:r w:rsidRPr="008862E4">
        <w:rPr>
          <w:rFonts w:ascii="Arial" w:eastAsia="Arial" w:hAnsi="Arial" w:cs="Arial"/>
          <w:color w:val="222222"/>
        </w:rPr>
        <w:t>, J.G</w:t>
      </w:r>
      <w:r w:rsidRPr="3EDA5363">
        <w:rPr>
          <w:rFonts w:ascii="Arial" w:eastAsia="Arial" w:hAnsi="Arial" w:cs="Arial"/>
          <w:color w:val="222222"/>
        </w:rPr>
        <w:t>.,</w:t>
      </w:r>
      <w:r w:rsidR="3DD95215" w:rsidRPr="3EDA5363">
        <w:rPr>
          <w:rFonts w:ascii="Arial" w:eastAsia="Arial" w:hAnsi="Arial" w:cs="Arial"/>
          <w:color w:val="222222"/>
        </w:rPr>
        <w:t>(</w:t>
      </w:r>
      <w:r w:rsidRPr="008862E4">
        <w:rPr>
          <w:rFonts w:ascii="Arial" w:eastAsia="Arial" w:hAnsi="Arial" w:cs="Arial"/>
          <w:color w:val="222222"/>
        </w:rPr>
        <w:t xml:space="preserve"> 2020</w:t>
      </w:r>
      <w:r w:rsidR="7E1C2E40" w:rsidRPr="3EDA5363">
        <w:rPr>
          <w:rFonts w:ascii="Arial" w:eastAsia="Arial" w:hAnsi="Arial" w:cs="Arial"/>
          <w:color w:val="222222"/>
        </w:rPr>
        <w:t>)</w:t>
      </w:r>
      <w:r w:rsidRPr="3EDA5363">
        <w:rPr>
          <w:rFonts w:ascii="Arial" w:eastAsia="Arial" w:hAnsi="Arial" w:cs="Arial"/>
          <w:color w:val="222222"/>
        </w:rPr>
        <w:t>.</w:t>
      </w:r>
      <w:r w:rsidRPr="008862E4">
        <w:rPr>
          <w:rFonts w:ascii="Arial" w:eastAsia="Arial" w:hAnsi="Arial" w:cs="Arial"/>
          <w:color w:val="222222"/>
        </w:rPr>
        <w:t xml:space="preserve"> Testing the influence of autocratic leadership, democratic leadership, and public service motivation on citizen ratings of an agency head’s performance. </w:t>
      </w:r>
      <w:r w:rsidRPr="008862E4">
        <w:rPr>
          <w:rFonts w:ascii="Arial" w:eastAsia="Arial" w:hAnsi="Arial" w:cs="Arial"/>
          <w:i/>
          <w:iCs/>
          <w:color w:val="222222"/>
        </w:rPr>
        <w:t>Public Performance &amp; Management Review</w:t>
      </w:r>
      <w:r w:rsidRPr="008862E4">
        <w:rPr>
          <w:rFonts w:ascii="Arial" w:eastAsia="Arial" w:hAnsi="Arial" w:cs="Arial"/>
          <w:color w:val="222222"/>
        </w:rPr>
        <w:t xml:space="preserve">, </w:t>
      </w:r>
      <w:r w:rsidRPr="008862E4">
        <w:rPr>
          <w:rFonts w:ascii="Arial" w:eastAsia="Arial" w:hAnsi="Arial" w:cs="Arial"/>
          <w:i/>
          <w:iCs/>
          <w:color w:val="222222"/>
        </w:rPr>
        <w:t>43</w:t>
      </w:r>
      <w:r w:rsidRPr="008862E4">
        <w:rPr>
          <w:rFonts w:ascii="Arial" w:eastAsia="Arial" w:hAnsi="Arial" w:cs="Arial"/>
          <w:color w:val="222222"/>
        </w:rPr>
        <w:t>(4), pp.918-941.</w:t>
      </w:r>
    </w:p>
    <w:p w14:paraId="7D990C88" w14:textId="1B892E98" w:rsidR="6664CB1C" w:rsidRPr="008862E4" w:rsidRDefault="6664CB1C" w:rsidP="32E69D7F">
      <w:pPr>
        <w:spacing w:line="360" w:lineRule="auto"/>
        <w:rPr>
          <w:rFonts w:ascii="Arial" w:eastAsia="Arial" w:hAnsi="Arial" w:cs="Arial"/>
          <w:lang w:val="en-US"/>
        </w:rPr>
      </w:pPr>
      <w:r w:rsidRPr="008862E4">
        <w:rPr>
          <w:rFonts w:ascii="Arial" w:eastAsia="Arial" w:hAnsi="Arial" w:cs="Arial"/>
          <w:color w:val="222222"/>
        </w:rPr>
        <w:t xml:space="preserve">Chandolia, E. and </w:t>
      </w:r>
      <w:proofErr w:type="spellStart"/>
      <w:r w:rsidRPr="008862E4">
        <w:rPr>
          <w:rFonts w:ascii="Arial" w:eastAsia="Arial" w:hAnsi="Arial" w:cs="Arial"/>
          <w:color w:val="222222"/>
        </w:rPr>
        <w:t>Anastasiou</w:t>
      </w:r>
      <w:proofErr w:type="spellEnd"/>
      <w:r w:rsidRPr="008862E4">
        <w:rPr>
          <w:rFonts w:ascii="Arial" w:eastAsia="Arial" w:hAnsi="Arial" w:cs="Arial"/>
          <w:color w:val="222222"/>
        </w:rPr>
        <w:t>, S</w:t>
      </w:r>
      <w:r w:rsidR="42B3FFD2" w:rsidRPr="7123FE1F">
        <w:rPr>
          <w:rFonts w:ascii="Arial" w:eastAsia="Arial" w:hAnsi="Arial" w:cs="Arial"/>
          <w:color w:val="222222"/>
        </w:rPr>
        <w:t xml:space="preserve">., </w:t>
      </w:r>
      <w:r w:rsidR="1FA7DECB" w:rsidRPr="7123FE1F">
        <w:rPr>
          <w:rFonts w:ascii="Arial" w:eastAsia="Arial" w:hAnsi="Arial" w:cs="Arial"/>
          <w:color w:val="222222"/>
        </w:rPr>
        <w:t>(</w:t>
      </w:r>
      <w:r w:rsidRPr="008862E4">
        <w:rPr>
          <w:rFonts w:ascii="Arial" w:eastAsia="Arial" w:hAnsi="Arial" w:cs="Arial"/>
          <w:color w:val="222222"/>
        </w:rPr>
        <w:t>2020</w:t>
      </w:r>
      <w:r w:rsidR="696E4B42" w:rsidRPr="3EDA5363">
        <w:rPr>
          <w:rFonts w:ascii="Arial" w:eastAsia="Arial" w:hAnsi="Arial" w:cs="Arial"/>
          <w:color w:val="222222"/>
        </w:rPr>
        <w:t>)</w:t>
      </w:r>
      <w:r w:rsidRPr="3EDA5363">
        <w:rPr>
          <w:rFonts w:ascii="Arial" w:eastAsia="Arial" w:hAnsi="Arial" w:cs="Arial"/>
          <w:color w:val="222222"/>
        </w:rPr>
        <w:t>.</w:t>
      </w:r>
      <w:r w:rsidRPr="008862E4">
        <w:rPr>
          <w:rFonts w:ascii="Arial" w:eastAsia="Arial" w:hAnsi="Arial" w:cs="Arial"/>
          <w:color w:val="222222"/>
        </w:rPr>
        <w:t xml:space="preserve"> Leadership and conflict management style are associated with the effectiveness of school conflict management in the Region of Epirus, NW Greece. </w:t>
      </w:r>
      <w:r w:rsidRPr="008862E4">
        <w:rPr>
          <w:rFonts w:ascii="Arial" w:eastAsia="Arial" w:hAnsi="Arial" w:cs="Arial"/>
          <w:i/>
          <w:iCs/>
          <w:color w:val="222222"/>
        </w:rPr>
        <w:t>European Journal of Investigation in Health, Psychology and Education</w:t>
      </w:r>
      <w:r w:rsidRPr="008862E4">
        <w:rPr>
          <w:rFonts w:ascii="Arial" w:eastAsia="Arial" w:hAnsi="Arial" w:cs="Arial"/>
          <w:color w:val="222222"/>
        </w:rPr>
        <w:t xml:space="preserve">, </w:t>
      </w:r>
      <w:r w:rsidRPr="008862E4">
        <w:rPr>
          <w:rFonts w:ascii="Arial" w:eastAsia="Arial" w:hAnsi="Arial" w:cs="Arial"/>
          <w:i/>
          <w:iCs/>
          <w:color w:val="222222"/>
        </w:rPr>
        <w:t>10</w:t>
      </w:r>
      <w:r w:rsidRPr="008862E4">
        <w:rPr>
          <w:rFonts w:ascii="Arial" w:eastAsia="Arial" w:hAnsi="Arial" w:cs="Arial"/>
          <w:color w:val="222222"/>
        </w:rPr>
        <w:t>(1), pp.455-468.</w:t>
      </w:r>
    </w:p>
    <w:p w14:paraId="3B6C792C" w14:textId="2C2F4086" w:rsidR="1CB12C44" w:rsidRDefault="1CB12C44" w:rsidP="7123FE1F">
      <w:pPr>
        <w:spacing w:line="360" w:lineRule="auto"/>
        <w:rPr>
          <w:rFonts w:ascii="Arial" w:eastAsia="Arial" w:hAnsi="Arial" w:cs="Arial"/>
        </w:rPr>
      </w:pPr>
      <w:r w:rsidRPr="7123FE1F">
        <w:rPr>
          <w:rFonts w:ascii="Arial" w:eastAsia="Arial" w:hAnsi="Arial" w:cs="Arial"/>
          <w:color w:val="222222"/>
        </w:rPr>
        <w:t xml:space="preserve">Crowley, M.C., </w:t>
      </w:r>
      <w:r w:rsidR="7AED375F" w:rsidRPr="7123FE1F">
        <w:rPr>
          <w:rFonts w:ascii="Arial" w:eastAsia="Arial" w:hAnsi="Arial" w:cs="Arial"/>
          <w:color w:val="222222"/>
        </w:rPr>
        <w:t>(</w:t>
      </w:r>
      <w:r w:rsidRPr="7123FE1F">
        <w:rPr>
          <w:rFonts w:ascii="Arial" w:eastAsia="Arial" w:hAnsi="Arial" w:cs="Arial"/>
          <w:color w:val="222222"/>
        </w:rPr>
        <w:t>2022</w:t>
      </w:r>
      <w:r w:rsidR="2A4D4543" w:rsidRPr="7123FE1F">
        <w:rPr>
          <w:rFonts w:ascii="Arial" w:eastAsia="Arial" w:hAnsi="Arial" w:cs="Arial"/>
          <w:color w:val="222222"/>
        </w:rPr>
        <w:t>)</w:t>
      </w:r>
      <w:r w:rsidRPr="7123FE1F">
        <w:rPr>
          <w:rFonts w:ascii="Arial" w:eastAsia="Arial" w:hAnsi="Arial" w:cs="Arial"/>
          <w:color w:val="222222"/>
        </w:rPr>
        <w:t xml:space="preserve">. </w:t>
      </w:r>
      <w:r w:rsidRPr="7123FE1F">
        <w:rPr>
          <w:rFonts w:ascii="Arial" w:eastAsia="Arial" w:hAnsi="Arial" w:cs="Arial"/>
          <w:i/>
          <w:iCs/>
          <w:color w:val="222222"/>
        </w:rPr>
        <w:t>Lead from the heart: Transformational leadership for the 21st century</w:t>
      </w:r>
      <w:r w:rsidRPr="7123FE1F">
        <w:rPr>
          <w:rFonts w:ascii="Arial" w:eastAsia="Arial" w:hAnsi="Arial" w:cs="Arial"/>
          <w:color w:val="222222"/>
        </w:rPr>
        <w:t>. Hay House, Inc.</w:t>
      </w:r>
    </w:p>
    <w:p w14:paraId="5CE8252C" w14:textId="1751C1B2" w:rsidR="36F6AAA3" w:rsidRPr="008862E4" w:rsidRDefault="36F6AAA3" w:rsidP="32E69D7F">
      <w:pPr>
        <w:spacing w:line="360" w:lineRule="auto"/>
        <w:rPr>
          <w:rFonts w:ascii="Arial" w:eastAsia="Arial" w:hAnsi="Arial" w:cs="Arial"/>
          <w:color w:val="222222"/>
        </w:rPr>
      </w:pPr>
      <w:r w:rsidRPr="008862E4">
        <w:rPr>
          <w:rFonts w:ascii="Arial" w:eastAsia="Arial" w:hAnsi="Arial" w:cs="Arial"/>
          <w:color w:val="222222"/>
        </w:rPr>
        <w:t>Denis, G. (2023</w:t>
      </w:r>
      <w:r w:rsidRPr="7123FE1F">
        <w:rPr>
          <w:rFonts w:ascii="Arial" w:eastAsia="Arial" w:hAnsi="Arial" w:cs="Arial"/>
          <w:color w:val="222222"/>
        </w:rPr>
        <w:t>)</w:t>
      </w:r>
      <w:r w:rsidR="7E5BB9DA" w:rsidRPr="7123FE1F">
        <w:rPr>
          <w:rFonts w:ascii="Arial" w:eastAsia="Arial" w:hAnsi="Arial" w:cs="Arial"/>
          <w:color w:val="222222"/>
        </w:rPr>
        <w:t>.</w:t>
      </w:r>
      <w:r w:rsidRPr="008862E4">
        <w:rPr>
          <w:rFonts w:ascii="Arial" w:eastAsia="Arial" w:hAnsi="Arial" w:cs="Arial"/>
          <w:color w:val="222222"/>
        </w:rPr>
        <w:t xml:space="preserve"> Expert Program </w:t>
      </w:r>
      <w:r w:rsidR="16491D3C" w:rsidRPr="008862E4">
        <w:rPr>
          <w:rFonts w:ascii="Arial" w:eastAsia="Arial" w:hAnsi="Arial" w:cs="Arial"/>
          <w:color w:val="222222"/>
        </w:rPr>
        <w:t>Management: Minute Tools.</w:t>
      </w:r>
    </w:p>
    <w:p w14:paraId="736853AA" w14:textId="13CBBA18" w:rsidR="5AE97ABB" w:rsidRPr="008862E4" w:rsidRDefault="5AE97ABB" w:rsidP="32E69D7F">
      <w:pPr>
        <w:spacing w:line="360" w:lineRule="auto"/>
        <w:rPr>
          <w:rFonts w:ascii="Arial" w:eastAsia="Arial" w:hAnsi="Arial" w:cs="Arial"/>
          <w:lang w:val="en-US"/>
        </w:rPr>
      </w:pPr>
      <w:r w:rsidRPr="008862E4">
        <w:rPr>
          <w:rFonts w:ascii="Arial" w:eastAsia="Arial" w:hAnsi="Arial" w:cs="Arial"/>
          <w:color w:val="222222"/>
        </w:rPr>
        <w:t>El-</w:t>
      </w:r>
      <w:proofErr w:type="spellStart"/>
      <w:r w:rsidRPr="008862E4">
        <w:rPr>
          <w:rFonts w:ascii="Arial" w:eastAsia="Arial" w:hAnsi="Arial" w:cs="Arial"/>
          <w:color w:val="222222"/>
        </w:rPr>
        <w:t>Adl</w:t>
      </w:r>
      <w:proofErr w:type="spellEnd"/>
      <w:r w:rsidRPr="008862E4">
        <w:rPr>
          <w:rFonts w:ascii="Arial" w:eastAsia="Arial" w:hAnsi="Arial" w:cs="Arial"/>
          <w:color w:val="222222"/>
        </w:rPr>
        <w:t>, A. and Alkharusi, H</w:t>
      </w:r>
      <w:r w:rsidR="1D825414" w:rsidRPr="7123FE1F">
        <w:rPr>
          <w:rFonts w:ascii="Arial" w:eastAsia="Arial" w:hAnsi="Arial" w:cs="Arial"/>
          <w:color w:val="222222"/>
        </w:rPr>
        <w:t xml:space="preserve">., </w:t>
      </w:r>
      <w:r w:rsidR="53EFC0AA" w:rsidRPr="7123FE1F">
        <w:rPr>
          <w:rFonts w:ascii="Arial" w:eastAsia="Arial" w:hAnsi="Arial" w:cs="Arial"/>
          <w:color w:val="222222"/>
        </w:rPr>
        <w:t>(</w:t>
      </w:r>
      <w:r w:rsidRPr="008862E4">
        <w:rPr>
          <w:rFonts w:ascii="Arial" w:eastAsia="Arial" w:hAnsi="Arial" w:cs="Arial"/>
          <w:color w:val="222222"/>
        </w:rPr>
        <w:t>2020</w:t>
      </w:r>
      <w:r w:rsidR="41F15B89" w:rsidRPr="3EDA5363">
        <w:rPr>
          <w:rFonts w:ascii="Arial" w:eastAsia="Arial" w:hAnsi="Arial" w:cs="Arial"/>
          <w:color w:val="222222"/>
        </w:rPr>
        <w:t>)</w:t>
      </w:r>
      <w:r w:rsidRPr="3EDA5363">
        <w:rPr>
          <w:rFonts w:ascii="Arial" w:eastAsia="Arial" w:hAnsi="Arial" w:cs="Arial"/>
          <w:color w:val="222222"/>
        </w:rPr>
        <w:t>.</w:t>
      </w:r>
      <w:r w:rsidRPr="008862E4">
        <w:rPr>
          <w:rFonts w:ascii="Arial" w:eastAsia="Arial" w:hAnsi="Arial" w:cs="Arial"/>
          <w:color w:val="222222"/>
        </w:rPr>
        <w:t xml:space="preserve"> Relationships between Self-Regulated Learning Strategies, Learning Motivation and Mathematics Achievement. </w:t>
      </w:r>
      <w:r w:rsidRPr="008862E4">
        <w:rPr>
          <w:rFonts w:ascii="Arial" w:eastAsia="Arial" w:hAnsi="Arial" w:cs="Arial"/>
          <w:i/>
          <w:iCs/>
          <w:color w:val="222222"/>
        </w:rPr>
        <w:t>Cypriot Journal of Educational Sciences</w:t>
      </w:r>
      <w:r w:rsidRPr="008862E4">
        <w:rPr>
          <w:rFonts w:ascii="Arial" w:eastAsia="Arial" w:hAnsi="Arial" w:cs="Arial"/>
          <w:color w:val="222222"/>
        </w:rPr>
        <w:t xml:space="preserve">, </w:t>
      </w:r>
      <w:r w:rsidRPr="008862E4">
        <w:rPr>
          <w:rFonts w:ascii="Arial" w:eastAsia="Arial" w:hAnsi="Arial" w:cs="Arial"/>
          <w:i/>
          <w:iCs/>
          <w:color w:val="222222"/>
        </w:rPr>
        <w:t>15</w:t>
      </w:r>
      <w:r w:rsidRPr="008862E4">
        <w:rPr>
          <w:rFonts w:ascii="Arial" w:eastAsia="Arial" w:hAnsi="Arial" w:cs="Arial"/>
          <w:color w:val="222222"/>
        </w:rPr>
        <w:t>(1), pp.104-111.</w:t>
      </w:r>
    </w:p>
    <w:p w14:paraId="4F14A236" w14:textId="5655BC8C" w:rsidR="396C1EC5" w:rsidRDefault="396C1EC5" w:rsidP="7123FE1F">
      <w:pPr>
        <w:spacing w:line="360" w:lineRule="auto"/>
        <w:rPr>
          <w:rFonts w:ascii="Arial" w:eastAsia="Arial" w:hAnsi="Arial" w:cs="Arial"/>
        </w:rPr>
      </w:pPr>
      <w:proofErr w:type="spellStart"/>
      <w:r w:rsidRPr="7123FE1F">
        <w:rPr>
          <w:rFonts w:ascii="Arial" w:eastAsia="Arial" w:hAnsi="Arial" w:cs="Arial"/>
          <w:color w:val="222222"/>
        </w:rPr>
        <w:t>Falloon</w:t>
      </w:r>
      <w:proofErr w:type="spellEnd"/>
      <w:r w:rsidRPr="7123FE1F">
        <w:rPr>
          <w:rFonts w:ascii="Arial" w:eastAsia="Arial" w:hAnsi="Arial" w:cs="Arial"/>
          <w:color w:val="222222"/>
        </w:rPr>
        <w:t xml:space="preserve">, G., (2020). From digital literacy to digital competence: the teacher digital competency (TDC) framework. </w:t>
      </w:r>
      <w:r w:rsidRPr="7123FE1F">
        <w:rPr>
          <w:rFonts w:ascii="Arial" w:eastAsia="Arial" w:hAnsi="Arial" w:cs="Arial"/>
          <w:i/>
          <w:iCs/>
          <w:color w:val="222222"/>
        </w:rPr>
        <w:t>Educational Technology Research and Development</w:t>
      </w:r>
      <w:r w:rsidRPr="7123FE1F">
        <w:rPr>
          <w:rFonts w:ascii="Arial" w:eastAsia="Arial" w:hAnsi="Arial" w:cs="Arial"/>
          <w:color w:val="222222"/>
        </w:rPr>
        <w:t xml:space="preserve">, </w:t>
      </w:r>
      <w:r w:rsidRPr="7123FE1F">
        <w:rPr>
          <w:rFonts w:ascii="Arial" w:eastAsia="Arial" w:hAnsi="Arial" w:cs="Arial"/>
          <w:i/>
          <w:iCs/>
          <w:color w:val="222222"/>
        </w:rPr>
        <w:t>68</w:t>
      </w:r>
      <w:r w:rsidRPr="7123FE1F">
        <w:rPr>
          <w:rFonts w:ascii="Arial" w:eastAsia="Arial" w:hAnsi="Arial" w:cs="Arial"/>
          <w:color w:val="222222"/>
        </w:rPr>
        <w:t>, pp.2449-2472</w:t>
      </w:r>
    </w:p>
    <w:p w14:paraId="7E52EE77" w14:textId="026826DA" w:rsidR="17EA421A" w:rsidRDefault="17EA421A" w:rsidP="7123FE1F">
      <w:pPr>
        <w:spacing w:line="360" w:lineRule="auto"/>
        <w:rPr>
          <w:rFonts w:ascii="Arial" w:eastAsia="Arial" w:hAnsi="Arial" w:cs="Arial"/>
          <w:color w:val="222222"/>
        </w:rPr>
      </w:pPr>
      <w:r w:rsidRPr="7123FE1F">
        <w:rPr>
          <w:rFonts w:ascii="Arial" w:eastAsia="Arial" w:hAnsi="Arial" w:cs="Arial"/>
          <w:color w:val="222222"/>
        </w:rPr>
        <w:t xml:space="preserve">Grint, </w:t>
      </w:r>
      <w:r w:rsidR="71408ECA" w:rsidRPr="7123FE1F">
        <w:rPr>
          <w:rFonts w:ascii="Arial" w:eastAsia="Arial" w:hAnsi="Arial" w:cs="Arial"/>
          <w:color w:val="222222"/>
        </w:rPr>
        <w:t xml:space="preserve">K., </w:t>
      </w:r>
      <w:r w:rsidR="68668E9C" w:rsidRPr="7123FE1F">
        <w:rPr>
          <w:rFonts w:ascii="Arial" w:eastAsia="Arial" w:hAnsi="Arial" w:cs="Arial"/>
          <w:color w:val="222222"/>
        </w:rPr>
        <w:t>(2020</w:t>
      </w:r>
      <w:r w:rsidRPr="7123FE1F">
        <w:rPr>
          <w:rFonts w:ascii="Arial" w:eastAsia="Arial" w:hAnsi="Arial" w:cs="Arial"/>
          <w:color w:val="222222"/>
        </w:rPr>
        <w:t xml:space="preserve">). Leadership, management and command in the time of the Coronavirus. </w:t>
      </w:r>
      <w:r w:rsidRPr="7123FE1F">
        <w:rPr>
          <w:rFonts w:ascii="Arial" w:eastAsia="Arial" w:hAnsi="Arial" w:cs="Arial"/>
          <w:i/>
          <w:iCs/>
          <w:color w:val="222222"/>
        </w:rPr>
        <w:t>Leadership</w:t>
      </w:r>
      <w:r w:rsidRPr="7123FE1F">
        <w:rPr>
          <w:rFonts w:ascii="Arial" w:eastAsia="Arial" w:hAnsi="Arial" w:cs="Arial"/>
          <w:color w:val="222222"/>
        </w:rPr>
        <w:t xml:space="preserve">, </w:t>
      </w:r>
      <w:r w:rsidRPr="7123FE1F">
        <w:rPr>
          <w:rFonts w:ascii="Arial" w:eastAsia="Arial" w:hAnsi="Arial" w:cs="Arial"/>
          <w:i/>
          <w:iCs/>
          <w:color w:val="222222"/>
        </w:rPr>
        <w:t>16</w:t>
      </w:r>
      <w:r w:rsidRPr="7123FE1F">
        <w:rPr>
          <w:rFonts w:ascii="Arial" w:eastAsia="Arial" w:hAnsi="Arial" w:cs="Arial"/>
          <w:color w:val="222222"/>
        </w:rPr>
        <w:t>(3), pp.314-319.</w:t>
      </w:r>
    </w:p>
    <w:p w14:paraId="688C39F7" w14:textId="2DBCF7A3" w:rsidR="00F51B64" w:rsidRDefault="00F51B64" w:rsidP="7123FE1F">
      <w:pPr>
        <w:spacing w:line="360" w:lineRule="auto"/>
        <w:rPr>
          <w:rFonts w:ascii="Arial" w:eastAsia="Arial" w:hAnsi="Arial" w:cs="Arial"/>
        </w:rPr>
      </w:pPr>
      <w:proofErr w:type="spellStart"/>
      <w:r>
        <w:rPr>
          <w:rFonts w:ascii="Arial" w:hAnsi="Arial" w:cs="Arial"/>
          <w:color w:val="222222"/>
          <w:sz w:val="20"/>
          <w:szCs w:val="20"/>
          <w:shd w:val="clear" w:color="auto" w:fill="FFFFFF"/>
        </w:rPr>
        <w:t>Guriev</w:t>
      </w:r>
      <w:proofErr w:type="spellEnd"/>
      <w:r>
        <w:rPr>
          <w:rFonts w:ascii="Arial" w:hAnsi="Arial" w:cs="Arial"/>
          <w:color w:val="222222"/>
          <w:sz w:val="20"/>
          <w:szCs w:val="20"/>
          <w:shd w:val="clear" w:color="auto" w:fill="FFFFFF"/>
        </w:rPr>
        <w:t xml:space="preserve">, S. and </w:t>
      </w:r>
      <w:proofErr w:type="spellStart"/>
      <w:r>
        <w:rPr>
          <w:rFonts w:ascii="Arial" w:hAnsi="Arial" w:cs="Arial"/>
          <w:color w:val="222222"/>
          <w:sz w:val="20"/>
          <w:szCs w:val="20"/>
          <w:shd w:val="clear" w:color="auto" w:fill="FFFFFF"/>
        </w:rPr>
        <w:t>Treisman</w:t>
      </w:r>
      <w:proofErr w:type="spellEnd"/>
      <w:r>
        <w:rPr>
          <w:rFonts w:ascii="Arial" w:hAnsi="Arial" w:cs="Arial"/>
          <w:color w:val="222222"/>
          <w:sz w:val="20"/>
          <w:szCs w:val="20"/>
          <w:shd w:val="clear" w:color="auto" w:fill="FFFFFF"/>
        </w:rPr>
        <w:t>, D., (2020). A theory of informational autocracy. </w:t>
      </w:r>
      <w:r>
        <w:rPr>
          <w:rFonts w:ascii="Arial" w:hAnsi="Arial" w:cs="Arial"/>
          <w:i/>
          <w:iCs/>
          <w:color w:val="222222"/>
          <w:sz w:val="20"/>
          <w:szCs w:val="20"/>
          <w:shd w:val="clear" w:color="auto" w:fill="FFFFFF"/>
        </w:rPr>
        <w:t>Journal of public economics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186</w:t>
      </w:r>
      <w:r>
        <w:rPr>
          <w:rFonts w:ascii="Arial" w:hAnsi="Arial" w:cs="Arial"/>
          <w:color w:val="222222"/>
          <w:sz w:val="20"/>
          <w:szCs w:val="20"/>
          <w:shd w:val="clear" w:color="auto" w:fill="FFFFFF"/>
        </w:rPr>
        <w:t>, p.104158.</w:t>
      </w:r>
    </w:p>
    <w:p w14:paraId="267CBE6A" w14:textId="5EF379F1" w:rsidR="497B799C" w:rsidRPr="008862E4" w:rsidRDefault="497B799C" w:rsidP="32E69D7F">
      <w:pPr>
        <w:spacing w:line="360" w:lineRule="auto"/>
        <w:rPr>
          <w:rFonts w:ascii="Arial" w:eastAsia="Arial" w:hAnsi="Arial" w:cs="Arial"/>
          <w:color w:val="222222"/>
        </w:rPr>
      </w:pPr>
      <w:proofErr w:type="spellStart"/>
      <w:r w:rsidRPr="008862E4">
        <w:rPr>
          <w:rFonts w:ascii="Arial" w:eastAsia="Arial" w:hAnsi="Arial" w:cs="Arial"/>
          <w:color w:val="222222"/>
        </w:rPr>
        <w:t>Kaso</w:t>
      </w:r>
      <w:proofErr w:type="spellEnd"/>
      <w:r w:rsidRPr="008862E4">
        <w:rPr>
          <w:rFonts w:ascii="Arial" w:eastAsia="Arial" w:hAnsi="Arial" w:cs="Arial"/>
          <w:color w:val="222222"/>
        </w:rPr>
        <w:t xml:space="preserve">, N., Aswar, N., </w:t>
      </w:r>
      <w:proofErr w:type="spellStart"/>
      <w:r w:rsidRPr="008862E4">
        <w:rPr>
          <w:rFonts w:ascii="Arial" w:eastAsia="Arial" w:hAnsi="Arial" w:cs="Arial"/>
          <w:color w:val="222222"/>
        </w:rPr>
        <w:t>Firman</w:t>
      </w:r>
      <w:proofErr w:type="spellEnd"/>
      <w:r w:rsidRPr="008862E4">
        <w:rPr>
          <w:rFonts w:ascii="Arial" w:eastAsia="Arial" w:hAnsi="Arial" w:cs="Arial"/>
          <w:color w:val="222222"/>
        </w:rPr>
        <w:t>, F. and Ilham, D</w:t>
      </w:r>
      <w:r w:rsidRPr="3EDA5363">
        <w:rPr>
          <w:rFonts w:ascii="Arial" w:eastAsia="Arial" w:hAnsi="Arial" w:cs="Arial"/>
          <w:color w:val="222222"/>
        </w:rPr>
        <w:t>.,</w:t>
      </w:r>
      <w:r w:rsidR="2DFF5374" w:rsidRPr="3EDA5363">
        <w:rPr>
          <w:rFonts w:ascii="Arial" w:eastAsia="Arial" w:hAnsi="Arial" w:cs="Arial"/>
          <w:color w:val="222222"/>
        </w:rPr>
        <w:t>(</w:t>
      </w:r>
      <w:r w:rsidRPr="008862E4">
        <w:rPr>
          <w:rFonts w:ascii="Arial" w:eastAsia="Arial" w:hAnsi="Arial" w:cs="Arial"/>
          <w:color w:val="222222"/>
        </w:rPr>
        <w:t xml:space="preserve"> 2019</w:t>
      </w:r>
      <w:r w:rsidR="4702DB27" w:rsidRPr="3EDA5363">
        <w:rPr>
          <w:rFonts w:ascii="Arial" w:eastAsia="Arial" w:hAnsi="Arial" w:cs="Arial"/>
          <w:color w:val="222222"/>
        </w:rPr>
        <w:t>)</w:t>
      </w:r>
      <w:r w:rsidRPr="3EDA5363">
        <w:rPr>
          <w:rFonts w:ascii="Arial" w:eastAsia="Arial" w:hAnsi="Arial" w:cs="Arial"/>
          <w:color w:val="222222"/>
        </w:rPr>
        <w:t>.</w:t>
      </w:r>
      <w:r w:rsidRPr="008862E4">
        <w:rPr>
          <w:rFonts w:ascii="Arial" w:eastAsia="Arial" w:hAnsi="Arial" w:cs="Arial"/>
          <w:color w:val="222222"/>
        </w:rPr>
        <w:t xml:space="preserve"> The Relationship between Principal Leadership and Teacher Performance with Student Characteristics Based on Local Culture in Senior High Schools. </w:t>
      </w:r>
      <w:proofErr w:type="spellStart"/>
      <w:r w:rsidR="4498D2DD" w:rsidRPr="008862E4">
        <w:rPr>
          <w:rFonts w:ascii="Arial" w:eastAsia="Arial" w:hAnsi="Arial" w:cs="Arial"/>
          <w:i/>
          <w:iCs/>
          <w:color w:val="222222"/>
        </w:rPr>
        <w:t>Kontogianis</w:t>
      </w:r>
      <w:proofErr w:type="spellEnd"/>
      <w:r w:rsidRPr="008862E4">
        <w:rPr>
          <w:rFonts w:ascii="Arial" w:eastAsia="Arial" w:hAnsi="Arial" w:cs="Arial"/>
          <w:i/>
          <w:iCs/>
          <w:color w:val="222222"/>
        </w:rPr>
        <w:t xml:space="preserve">: </w:t>
      </w:r>
      <w:r w:rsidR="033DB80F" w:rsidRPr="008862E4">
        <w:rPr>
          <w:rFonts w:ascii="Arial" w:eastAsia="Arial" w:hAnsi="Arial" w:cs="Arial"/>
          <w:i/>
          <w:iCs/>
          <w:color w:val="222222"/>
        </w:rPr>
        <w:t xml:space="preserve">Journal </w:t>
      </w:r>
      <w:proofErr w:type="spellStart"/>
      <w:r w:rsidRPr="008862E4">
        <w:rPr>
          <w:rFonts w:ascii="Arial" w:eastAsia="Arial" w:hAnsi="Arial" w:cs="Arial"/>
          <w:i/>
          <w:iCs/>
          <w:color w:val="222222"/>
        </w:rPr>
        <w:t>Ilmiah</w:t>
      </w:r>
      <w:proofErr w:type="spellEnd"/>
      <w:r w:rsidRPr="008862E4">
        <w:rPr>
          <w:rFonts w:ascii="Arial" w:eastAsia="Arial" w:hAnsi="Arial" w:cs="Arial"/>
          <w:i/>
          <w:iCs/>
          <w:color w:val="222222"/>
        </w:rPr>
        <w:t xml:space="preserve"> </w:t>
      </w:r>
      <w:r w:rsidR="3A91ED1B" w:rsidRPr="008862E4">
        <w:rPr>
          <w:rFonts w:ascii="Arial" w:eastAsia="Arial" w:hAnsi="Arial" w:cs="Arial"/>
          <w:i/>
          <w:iCs/>
          <w:color w:val="222222"/>
        </w:rPr>
        <w:t>Management</w:t>
      </w:r>
      <w:r w:rsidRPr="008862E4">
        <w:rPr>
          <w:rFonts w:ascii="Arial" w:eastAsia="Arial" w:hAnsi="Arial" w:cs="Arial"/>
          <w:color w:val="222222"/>
        </w:rPr>
        <w:t xml:space="preserve">, </w:t>
      </w:r>
      <w:r w:rsidRPr="008862E4">
        <w:rPr>
          <w:rFonts w:ascii="Arial" w:eastAsia="Arial" w:hAnsi="Arial" w:cs="Arial"/>
          <w:i/>
          <w:iCs/>
          <w:color w:val="222222"/>
        </w:rPr>
        <w:t>7</w:t>
      </w:r>
      <w:r w:rsidRPr="008862E4">
        <w:rPr>
          <w:rFonts w:ascii="Arial" w:eastAsia="Arial" w:hAnsi="Arial" w:cs="Arial"/>
          <w:color w:val="222222"/>
        </w:rPr>
        <w:t>(2), pp.87-98.</w:t>
      </w:r>
    </w:p>
    <w:p w14:paraId="08ABC39B" w14:textId="550AFFB7" w:rsidR="4F47F2F3" w:rsidRPr="008862E4" w:rsidRDefault="4F47F2F3" w:rsidP="592657AC">
      <w:pPr>
        <w:spacing w:line="360" w:lineRule="auto"/>
        <w:rPr>
          <w:rFonts w:ascii="Arial" w:eastAsia="Arial" w:hAnsi="Arial" w:cs="Arial"/>
        </w:rPr>
      </w:pPr>
      <w:r w:rsidRPr="008862E4">
        <w:rPr>
          <w:rFonts w:ascii="Arial" w:eastAsia="Arial" w:hAnsi="Arial" w:cs="Arial"/>
          <w:color w:val="222222"/>
        </w:rPr>
        <w:t>Kaul, V., Shah, V.H. and El-</w:t>
      </w:r>
      <w:proofErr w:type="spellStart"/>
      <w:r w:rsidRPr="008862E4">
        <w:rPr>
          <w:rFonts w:ascii="Arial" w:eastAsia="Arial" w:hAnsi="Arial" w:cs="Arial"/>
          <w:color w:val="222222"/>
        </w:rPr>
        <w:t>Serag</w:t>
      </w:r>
      <w:proofErr w:type="spellEnd"/>
      <w:r w:rsidRPr="008862E4">
        <w:rPr>
          <w:rFonts w:ascii="Arial" w:eastAsia="Arial" w:hAnsi="Arial" w:cs="Arial"/>
          <w:color w:val="222222"/>
        </w:rPr>
        <w:t>, H</w:t>
      </w:r>
      <w:r w:rsidRPr="3EDA5363">
        <w:rPr>
          <w:rFonts w:ascii="Arial" w:eastAsia="Arial" w:hAnsi="Arial" w:cs="Arial"/>
          <w:color w:val="222222"/>
        </w:rPr>
        <w:t>.,</w:t>
      </w:r>
      <w:r w:rsidR="4ABF0095" w:rsidRPr="3EDA5363">
        <w:rPr>
          <w:rFonts w:ascii="Arial" w:eastAsia="Arial" w:hAnsi="Arial" w:cs="Arial"/>
          <w:color w:val="222222"/>
        </w:rPr>
        <w:t>(</w:t>
      </w:r>
      <w:r w:rsidRPr="008862E4">
        <w:rPr>
          <w:rFonts w:ascii="Arial" w:eastAsia="Arial" w:hAnsi="Arial" w:cs="Arial"/>
          <w:color w:val="222222"/>
        </w:rPr>
        <w:t xml:space="preserve"> 2020</w:t>
      </w:r>
      <w:r w:rsidR="23829451" w:rsidRPr="3EDA5363">
        <w:rPr>
          <w:rFonts w:ascii="Arial" w:eastAsia="Arial" w:hAnsi="Arial" w:cs="Arial"/>
          <w:color w:val="222222"/>
        </w:rPr>
        <w:t>)</w:t>
      </w:r>
      <w:r w:rsidRPr="3EDA5363">
        <w:rPr>
          <w:rFonts w:ascii="Arial" w:eastAsia="Arial" w:hAnsi="Arial" w:cs="Arial"/>
          <w:color w:val="222222"/>
        </w:rPr>
        <w:t>.</w:t>
      </w:r>
      <w:r w:rsidRPr="008862E4">
        <w:rPr>
          <w:rFonts w:ascii="Arial" w:eastAsia="Arial" w:hAnsi="Arial" w:cs="Arial"/>
          <w:color w:val="222222"/>
        </w:rPr>
        <w:t xml:space="preserve"> Leadership during crisis: lessons and applications from the COVID-19 pandemic. </w:t>
      </w:r>
      <w:r w:rsidRPr="008862E4">
        <w:rPr>
          <w:rFonts w:ascii="Arial" w:eastAsia="Arial" w:hAnsi="Arial" w:cs="Arial"/>
          <w:i/>
          <w:iCs/>
          <w:color w:val="222222"/>
        </w:rPr>
        <w:t>Gastroenterology</w:t>
      </w:r>
      <w:r w:rsidRPr="008862E4">
        <w:rPr>
          <w:rFonts w:ascii="Arial" w:eastAsia="Arial" w:hAnsi="Arial" w:cs="Arial"/>
          <w:color w:val="222222"/>
        </w:rPr>
        <w:t xml:space="preserve">, </w:t>
      </w:r>
      <w:r w:rsidRPr="008862E4">
        <w:rPr>
          <w:rFonts w:ascii="Arial" w:eastAsia="Arial" w:hAnsi="Arial" w:cs="Arial"/>
          <w:i/>
          <w:iCs/>
          <w:color w:val="222222"/>
        </w:rPr>
        <w:t>159</w:t>
      </w:r>
      <w:r w:rsidRPr="008862E4">
        <w:rPr>
          <w:rFonts w:ascii="Arial" w:eastAsia="Arial" w:hAnsi="Arial" w:cs="Arial"/>
          <w:color w:val="222222"/>
        </w:rPr>
        <w:t>(3), pp.809-812.</w:t>
      </w:r>
    </w:p>
    <w:p w14:paraId="583B9669" w14:textId="0FA8F03B" w:rsidR="4A3CCB92" w:rsidRDefault="4A3CCB92" w:rsidP="47D48C61">
      <w:pPr>
        <w:spacing w:line="360" w:lineRule="auto"/>
        <w:rPr>
          <w:rFonts w:ascii="Arial" w:eastAsia="Arial" w:hAnsi="Arial" w:cs="Arial"/>
        </w:rPr>
      </w:pPr>
      <w:r w:rsidRPr="47D48C61">
        <w:rPr>
          <w:rFonts w:ascii="Arial" w:eastAsia="Arial" w:hAnsi="Arial" w:cs="Arial"/>
          <w:color w:val="222222"/>
        </w:rPr>
        <w:t xml:space="preserve">Kim, J., Oh, H.J. and Ham, C.D., </w:t>
      </w:r>
      <w:r w:rsidR="677413C3" w:rsidRPr="3EDA5363">
        <w:rPr>
          <w:rFonts w:ascii="Arial" w:eastAsia="Arial" w:hAnsi="Arial" w:cs="Arial"/>
          <w:color w:val="222222"/>
        </w:rPr>
        <w:t>(</w:t>
      </w:r>
      <w:r w:rsidRPr="47D48C61">
        <w:rPr>
          <w:rFonts w:ascii="Arial" w:eastAsia="Arial" w:hAnsi="Arial" w:cs="Arial"/>
          <w:color w:val="222222"/>
        </w:rPr>
        <w:t>2022</w:t>
      </w:r>
      <w:r w:rsidR="22FF0581" w:rsidRPr="3EDA5363">
        <w:rPr>
          <w:rFonts w:ascii="Arial" w:eastAsia="Arial" w:hAnsi="Arial" w:cs="Arial"/>
          <w:color w:val="222222"/>
        </w:rPr>
        <w:t>)</w:t>
      </w:r>
      <w:r w:rsidRPr="3EDA5363">
        <w:rPr>
          <w:rFonts w:ascii="Arial" w:eastAsia="Arial" w:hAnsi="Arial" w:cs="Arial"/>
          <w:color w:val="222222"/>
        </w:rPr>
        <w:t>.</w:t>
      </w:r>
      <w:r w:rsidRPr="47D48C61">
        <w:rPr>
          <w:rFonts w:ascii="Arial" w:eastAsia="Arial" w:hAnsi="Arial" w:cs="Arial"/>
          <w:color w:val="222222"/>
        </w:rPr>
        <w:t xml:space="preserve"> The Impact of the CSR-Embedded Crisis Response: The Role of Values Congruence between Leadership Styles and CSR Motives. </w:t>
      </w:r>
      <w:r w:rsidRPr="47D48C61">
        <w:rPr>
          <w:rFonts w:ascii="Arial" w:eastAsia="Arial" w:hAnsi="Arial" w:cs="Arial"/>
          <w:i/>
          <w:iCs/>
          <w:color w:val="222222"/>
        </w:rPr>
        <w:t>Management Communication Quarterly</w:t>
      </w:r>
      <w:r w:rsidRPr="47D48C61">
        <w:rPr>
          <w:rFonts w:ascii="Arial" w:eastAsia="Arial" w:hAnsi="Arial" w:cs="Arial"/>
          <w:color w:val="222222"/>
        </w:rPr>
        <w:t xml:space="preserve">, </w:t>
      </w:r>
      <w:r w:rsidRPr="47D48C61">
        <w:rPr>
          <w:rFonts w:ascii="Arial" w:eastAsia="Arial" w:hAnsi="Arial" w:cs="Arial"/>
          <w:i/>
          <w:iCs/>
          <w:color w:val="222222"/>
        </w:rPr>
        <w:t>36</w:t>
      </w:r>
      <w:r w:rsidRPr="47D48C61">
        <w:rPr>
          <w:rFonts w:ascii="Arial" w:eastAsia="Arial" w:hAnsi="Arial" w:cs="Arial"/>
          <w:color w:val="222222"/>
        </w:rPr>
        <w:t>(1), pp.92-123.</w:t>
      </w:r>
    </w:p>
    <w:p w14:paraId="53D40A53" w14:textId="10BF0E95" w:rsidR="5DD3D9E4" w:rsidRDefault="5DD3D9E4" w:rsidP="7123FE1F">
      <w:pPr>
        <w:spacing w:line="360" w:lineRule="auto"/>
        <w:rPr>
          <w:rFonts w:ascii="Arial" w:eastAsia="Arial" w:hAnsi="Arial" w:cs="Arial"/>
        </w:rPr>
      </w:pPr>
      <w:r w:rsidRPr="7123FE1F">
        <w:rPr>
          <w:rFonts w:ascii="Arial" w:eastAsia="Arial" w:hAnsi="Arial" w:cs="Arial"/>
          <w:color w:val="222222"/>
        </w:rPr>
        <w:t xml:space="preserve">Naidoo, P., </w:t>
      </w:r>
      <w:r w:rsidR="01AC8684" w:rsidRPr="7123FE1F">
        <w:rPr>
          <w:rFonts w:ascii="Arial" w:eastAsia="Arial" w:hAnsi="Arial" w:cs="Arial"/>
          <w:color w:val="222222"/>
        </w:rPr>
        <w:t>(2019</w:t>
      </w:r>
      <w:r w:rsidRPr="7123FE1F">
        <w:rPr>
          <w:rFonts w:ascii="Arial" w:eastAsia="Arial" w:hAnsi="Arial" w:cs="Arial"/>
          <w:color w:val="222222"/>
        </w:rPr>
        <w:t xml:space="preserve">). Perceptions of teachers and school management teams of the leadership roles of public-school principals. </w:t>
      </w:r>
      <w:r w:rsidRPr="7123FE1F">
        <w:rPr>
          <w:rFonts w:ascii="Arial" w:eastAsia="Arial" w:hAnsi="Arial" w:cs="Arial"/>
          <w:i/>
          <w:iCs/>
          <w:color w:val="222222"/>
        </w:rPr>
        <w:t>South African Journal of Education</w:t>
      </w:r>
      <w:r w:rsidRPr="7123FE1F">
        <w:rPr>
          <w:rFonts w:ascii="Arial" w:eastAsia="Arial" w:hAnsi="Arial" w:cs="Arial"/>
          <w:color w:val="222222"/>
        </w:rPr>
        <w:t xml:space="preserve">, </w:t>
      </w:r>
      <w:r w:rsidRPr="7123FE1F">
        <w:rPr>
          <w:rFonts w:ascii="Arial" w:eastAsia="Arial" w:hAnsi="Arial" w:cs="Arial"/>
          <w:i/>
          <w:iCs/>
          <w:color w:val="222222"/>
        </w:rPr>
        <w:t>39</w:t>
      </w:r>
      <w:r w:rsidRPr="7123FE1F">
        <w:rPr>
          <w:rFonts w:ascii="Arial" w:eastAsia="Arial" w:hAnsi="Arial" w:cs="Arial"/>
          <w:color w:val="222222"/>
        </w:rPr>
        <w:t>(2).</w:t>
      </w:r>
    </w:p>
    <w:p w14:paraId="197DD976" w14:textId="02DD5003" w:rsidR="1FF02084" w:rsidRPr="008862E4" w:rsidRDefault="1FF02084" w:rsidP="592657AC">
      <w:pPr>
        <w:spacing w:line="360" w:lineRule="auto"/>
        <w:rPr>
          <w:rFonts w:ascii="Arial" w:eastAsia="Arial" w:hAnsi="Arial" w:cs="Arial"/>
        </w:rPr>
      </w:pPr>
      <w:r w:rsidRPr="008862E4">
        <w:rPr>
          <w:rFonts w:ascii="Arial" w:eastAsia="Arial" w:hAnsi="Arial" w:cs="Arial"/>
          <w:color w:val="222222"/>
        </w:rPr>
        <w:t xml:space="preserve">Pedersen, K.Z. and </w:t>
      </w:r>
      <w:proofErr w:type="spellStart"/>
      <w:r w:rsidRPr="008862E4">
        <w:rPr>
          <w:rFonts w:ascii="Arial" w:eastAsia="Arial" w:hAnsi="Arial" w:cs="Arial"/>
          <w:color w:val="222222"/>
        </w:rPr>
        <w:t>Roelsgaard</w:t>
      </w:r>
      <w:proofErr w:type="spellEnd"/>
      <w:r w:rsidRPr="008862E4">
        <w:rPr>
          <w:rFonts w:ascii="Arial" w:eastAsia="Arial" w:hAnsi="Arial" w:cs="Arial"/>
          <w:color w:val="222222"/>
        </w:rPr>
        <w:t xml:space="preserve"> </w:t>
      </w:r>
      <w:proofErr w:type="spellStart"/>
      <w:r w:rsidRPr="008862E4">
        <w:rPr>
          <w:rFonts w:ascii="Arial" w:eastAsia="Arial" w:hAnsi="Arial" w:cs="Arial"/>
          <w:color w:val="222222"/>
        </w:rPr>
        <w:t>Obling</w:t>
      </w:r>
      <w:proofErr w:type="spellEnd"/>
      <w:r w:rsidRPr="008862E4">
        <w:rPr>
          <w:rFonts w:ascii="Arial" w:eastAsia="Arial" w:hAnsi="Arial" w:cs="Arial"/>
          <w:color w:val="222222"/>
        </w:rPr>
        <w:t>, A</w:t>
      </w:r>
      <w:r w:rsidRPr="3EDA5363">
        <w:rPr>
          <w:rFonts w:ascii="Arial" w:eastAsia="Arial" w:hAnsi="Arial" w:cs="Arial"/>
          <w:color w:val="222222"/>
        </w:rPr>
        <w:t>.,</w:t>
      </w:r>
      <w:r w:rsidR="017B7941" w:rsidRPr="3EDA5363">
        <w:rPr>
          <w:rFonts w:ascii="Arial" w:eastAsia="Arial" w:hAnsi="Arial" w:cs="Arial"/>
          <w:color w:val="222222"/>
        </w:rPr>
        <w:t>(</w:t>
      </w:r>
      <w:r w:rsidRPr="008862E4">
        <w:rPr>
          <w:rFonts w:ascii="Arial" w:eastAsia="Arial" w:hAnsi="Arial" w:cs="Arial"/>
          <w:color w:val="222222"/>
        </w:rPr>
        <w:t xml:space="preserve"> 2019</w:t>
      </w:r>
      <w:r w:rsidR="739DA6FF" w:rsidRPr="3EDA5363">
        <w:rPr>
          <w:rFonts w:ascii="Arial" w:eastAsia="Arial" w:hAnsi="Arial" w:cs="Arial"/>
          <w:color w:val="222222"/>
        </w:rPr>
        <w:t>)</w:t>
      </w:r>
      <w:r w:rsidRPr="3EDA5363">
        <w:rPr>
          <w:rFonts w:ascii="Arial" w:eastAsia="Arial" w:hAnsi="Arial" w:cs="Arial"/>
          <w:color w:val="222222"/>
        </w:rPr>
        <w:t>.</w:t>
      </w:r>
      <w:r w:rsidRPr="008862E4">
        <w:rPr>
          <w:rFonts w:ascii="Arial" w:eastAsia="Arial" w:hAnsi="Arial" w:cs="Arial"/>
          <w:color w:val="222222"/>
        </w:rPr>
        <w:t xml:space="preserve"> Organising through compassion: The introduction of meta‐virtue management in the NHS. </w:t>
      </w:r>
      <w:r w:rsidRPr="008862E4">
        <w:rPr>
          <w:rFonts w:ascii="Arial" w:eastAsia="Arial" w:hAnsi="Arial" w:cs="Arial"/>
          <w:i/>
          <w:iCs/>
          <w:color w:val="222222"/>
        </w:rPr>
        <w:t>Sociology of Health &amp; Illness</w:t>
      </w:r>
      <w:r w:rsidRPr="008862E4">
        <w:rPr>
          <w:rFonts w:ascii="Arial" w:eastAsia="Arial" w:hAnsi="Arial" w:cs="Arial"/>
          <w:color w:val="222222"/>
        </w:rPr>
        <w:t xml:space="preserve">, </w:t>
      </w:r>
      <w:r w:rsidRPr="008862E4">
        <w:rPr>
          <w:rFonts w:ascii="Arial" w:eastAsia="Arial" w:hAnsi="Arial" w:cs="Arial"/>
          <w:i/>
          <w:iCs/>
          <w:color w:val="222222"/>
        </w:rPr>
        <w:t>41</w:t>
      </w:r>
      <w:r w:rsidRPr="008862E4">
        <w:rPr>
          <w:rFonts w:ascii="Arial" w:eastAsia="Arial" w:hAnsi="Arial" w:cs="Arial"/>
          <w:color w:val="222222"/>
        </w:rPr>
        <w:t>(7), pp.1338-1357.</w:t>
      </w:r>
    </w:p>
    <w:p w14:paraId="1E1CADE4" w14:textId="75124EBB" w:rsidR="00CD5C25" w:rsidRDefault="00CD5C25" w:rsidP="32E69D7F">
      <w:pPr>
        <w:spacing w:line="360" w:lineRule="auto"/>
        <w:rPr>
          <w:rFonts w:ascii="Arial" w:eastAsia="Arial" w:hAnsi="Arial" w:cs="Arial"/>
          <w:lang w:val="en-US"/>
        </w:rPr>
      </w:pPr>
      <w:r w:rsidRPr="47D48C61">
        <w:rPr>
          <w:rFonts w:ascii="Arial" w:eastAsia="Arial" w:hAnsi="Arial" w:cs="Arial"/>
        </w:rPr>
        <w:t xml:space="preserve">Podsakoff, P.M. and Podsakoff, N.P., </w:t>
      </w:r>
      <w:r w:rsidR="2E970E55" w:rsidRPr="3EDA5363">
        <w:rPr>
          <w:rFonts w:ascii="Arial" w:eastAsia="Arial" w:hAnsi="Arial" w:cs="Arial"/>
        </w:rPr>
        <w:t>(</w:t>
      </w:r>
      <w:r w:rsidRPr="47D48C61">
        <w:rPr>
          <w:rFonts w:ascii="Arial" w:eastAsia="Arial" w:hAnsi="Arial" w:cs="Arial"/>
        </w:rPr>
        <w:t>2019</w:t>
      </w:r>
      <w:r w:rsidR="0BC723DD" w:rsidRPr="3EDA5363">
        <w:rPr>
          <w:rFonts w:ascii="Arial" w:eastAsia="Arial" w:hAnsi="Arial" w:cs="Arial"/>
        </w:rPr>
        <w:t>)</w:t>
      </w:r>
      <w:r w:rsidRPr="3EDA5363">
        <w:rPr>
          <w:rFonts w:ascii="Arial" w:eastAsia="Arial" w:hAnsi="Arial" w:cs="Arial"/>
        </w:rPr>
        <w:t>.</w:t>
      </w:r>
      <w:r w:rsidRPr="47D48C61">
        <w:rPr>
          <w:rFonts w:ascii="Arial" w:eastAsia="Arial" w:hAnsi="Arial" w:cs="Arial"/>
          <w:i/>
        </w:rPr>
        <w:t xml:space="preserve"> Experimental designs in management leadership research: Strengths, limitations, and recommendations for improving </w:t>
      </w:r>
      <w:proofErr w:type="spellStart"/>
      <w:r w:rsidRPr="47D48C61">
        <w:rPr>
          <w:rFonts w:ascii="Arial" w:eastAsia="Arial" w:hAnsi="Arial" w:cs="Arial"/>
          <w:i/>
        </w:rPr>
        <w:t>publishability</w:t>
      </w:r>
      <w:proofErr w:type="spellEnd"/>
      <w:r w:rsidRPr="47D48C61">
        <w:rPr>
          <w:rFonts w:ascii="Arial" w:eastAsia="Arial" w:hAnsi="Arial" w:cs="Arial"/>
        </w:rPr>
        <w:t>. The Leadership Quarterly, 30(1), pp.11-33.</w:t>
      </w:r>
    </w:p>
    <w:p w14:paraId="66381856" w14:textId="2E10425B" w:rsidR="4845A034" w:rsidRDefault="4845A034" w:rsidP="0AD23B5A">
      <w:pPr>
        <w:spacing w:line="360" w:lineRule="auto"/>
        <w:rPr>
          <w:rFonts w:ascii="Arial" w:eastAsia="Arial" w:hAnsi="Arial" w:cs="Arial"/>
        </w:rPr>
      </w:pPr>
      <w:r w:rsidRPr="3EDA5363">
        <w:rPr>
          <w:rFonts w:ascii="Arial" w:eastAsia="Arial" w:hAnsi="Arial" w:cs="Arial"/>
          <w:color w:val="222222"/>
        </w:rPr>
        <w:t>Ren, S., Tang, G. and Jackson, S.E.,</w:t>
      </w:r>
      <w:r w:rsidR="051DB00C" w:rsidRPr="3EDA5363">
        <w:rPr>
          <w:rFonts w:ascii="Arial" w:eastAsia="Arial" w:hAnsi="Arial" w:cs="Arial"/>
          <w:color w:val="222222"/>
        </w:rPr>
        <w:t>(</w:t>
      </w:r>
      <w:r w:rsidRPr="3EDA5363">
        <w:rPr>
          <w:rFonts w:ascii="Arial" w:eastAsia="Arial" w:hAnsi="Arial" w:cs="Arial"/>
          <w:color w:val="222222"/>
        </w:rPr>
        <w:t xml:space="preserve"> 2021</w:t>
      </w:r>
      <w:r w:rsidR="7BAEDEB5" w:rsidRPr="3EDA5363">
        <w:rPr>
          <w:rFonts w:ascii="Arial" w:eastAsia="Arial" w:hAnsi="Arial" w:cs="Arial"/>
          <w:color w:val="222222"/>
        </w:rPr>
        <w:t>)</w:t>
      </w:r>
      <w:r w:rsidRPr="3EDA5363">
        <w:rPr>
          <w:rFonts w:ascii="Arial" w:eastAsia="Arial" w:hAnsi="Arial" w:cs="Arial"/>
          <w:color w:val="222222"/>
        </w:rPr>
        <w:t xml:space="preserve">. Effects of Green HRM and CEO ethical leadership on organizations' environmental performance. </w:t>
      </w:r>
      <w:r w:rsidRPr="3EDA5363">
        <w:rPr>
          <w:rFonts w:ascii="Arial" w:eastAsia="Arial" w:hAnsi="Arial" w:cs="Arial"/>
          <w:i/>
          <w:iCs/>
          <w:color w:val="222222"/>
        </w:rPr>
        <w:t>International Journal of Manpower</w:t>
      </w:r>
      <w:r w:rsidRPr="3EDA5363">
        <w:rPr>
          <w:rFonts w:ascii="Arial" w:eastAsia="Arial" w:hAnsi="Arial" w:cs="Arial"/>
          <w:color w:val="222222"/>
        </w:rPr>
        <w:t xml:space="preserve">, </w:t>
      </w:r>
      <w:r w:rsidRPr="3EDA5363">
        <w:rPr>
          <w:rFonts w:ascii="Arial" w:eastAsia="Arial" w:hAnsi="Arial" w:cs="Arial"/>
          <w:i/>
          <w:iCs/>
          <w:color w:val="222222"/>
        </w:rPr>
        <w:t>42</w:t>
      </w:r>
      <w:r w:rsidRPr="3EDA5363">
        <w:rPr>
          <w:rFonts w:ascii="Arial" w:eastAsia="Arial" w:hAnsi="Arial" w:cs="Arial"/>
          <w:color w:val="222222"/>
        </w:rPr>
        <w:t>(6), pp.961-983.</w:t>
      </w:r>
    </w:p>
    <w:p w14:paraId="7E98DEAA" w14:textId="38FC9253" w:rsidR="5AECB1BF" w:rsidRDefault="5AECB1BF" w:rsidP="32E69D7F">
      <w:pPr>
        <w:spacing w:line="360" w:lineRule="auto"/>
        <w:rPr>
          <w:rFonts w:ascii="Arial" w:eastAsia="Arial" w:hAnsi="Arial" w:cs="Arial"/>
          <w:lang w:val="en-US"/>
        </w:rPr>
      </w:pPr>
      <w:proofErr w:type="spellStart"/>
      <w:r w:rsidRPr="32E69D7F">
        <w:rPr>
          <w:rFonts w:ascii="Arial" w:eastAsia="Arial" w:hAnsi="Arial" w:cs="Arial"/>
          <w:color w:val="222222"/>
        </w:rPr>
        <w:t>Tedla</w:t>
      </w:r>
      <w:proofErr w:type="spellEnd"/>
      <w:r w:rsidRPr="32E69D7F">
        <w:rPr>
          <w:rFonts w:ascii="Arial" w:eastAsia="Arial" w:hAnsi="Arial" w:cs="Arial"/>
          <w:color w:val="222222"/>
        </w:rPr>
        <w:t xml:space="preserve">, B.A., </w:t>
      </w:r>
      <w:r w:rsidR="47D4BB31" w:rsidRPr="3EDA5363">
        <w:rPr>
          <w:rFonts w:ascii="Arial" w:eastAsia="Arial" w:hAnsi="Arial" w:cs="Arial"/>
          <w:color w:val="222222"/>
        </w:rPr>
        <w:t>(</w:t>
      </w:r>
      <w:r w:rsidR="65B45D50" w:rsidRPr="3EDA5363">
        <w:rPr>
          <w:rFonts w:ascii="Arial" w:eastAsia="Arial" w:hAnsi="Arial" w:cs="Arial"/>
          <w:color w:val="222222"/>
        </w:rPr>
        <w:t>2019</w:t>
      </w:r>
      <w:r w:rsidR="47D4BB31" w:rsidRPr="3EDA5363">
        <w:rPr>
          <w:rFonts w:ascii="Arial" w:eastAsia="Arial" w:hAnsi="Arial" w:cs="Arial"/>
          <w:color w:val="222222"/>
        </w:rPr>
        <w:t>)</w:t>
      </w:r>
      <w:r w:rsidRPr="3EDA5363">
        <w:rPr>
          <w:rFonts w:ascii="Arial" w:eastAsia="Arial" w:hAnsi="Arial" w:cs="Arial"/>
          <w:color w:val="222222"/>
        </w:rPr>
        <w:t>.</w:t>
      </w:r>
      <w:r w:rsidRPr="32E69D7F">
        <w:rPr>
          <w:rFonts w:ascii="Arial" w:eastAsia="Arial" w:hAnsi="Arial" w:cs="Arial"/>
          <w:color w:val="222222"/>
        </w:rPr>
        <w:t xml:space="preserve"> An essence of leadership, its styles: A review and personal account commentary. </w:t>
      </w:r>
      <w:r w:rsidRPr="32E69D7F">
        <w:rPr>
          <w:rFonts w:ascii="Arial" w:eastAsia="Arial" w:hAnsi="Arial" w:cs="Arial"/>
          <w:i/>
          <w:iCs/>
          <w:color w:val="222222"/>
        </w:rPr>
        <w:t>International Journal of Health Sciences</w:t>
      </w:r>
      <w:r w:rsidRPr="32E69D7F">
        <w:rPr>
          <w:rFonts w:ascii="Arial" w:eastAsia="Arial" w:hAnsi="Arial" w:cs="Arial"/>
          <w:color w:val="222222"/>
        </w:rPr>
        <w:t>, (II), pp.175-183.</w:t>
      </w:r>
    </w:p>
    <w:p w14:paraId="17A7CA4C" w14:textId="013FE960" w:rsidR="1348C260" w:rsidRDefault="1348C260" w:rsidP="32E69D7F">
      <w:pPr>
        <w:spacing w:line="360" w:lineRule="auto"/>
        <w:rPr>
          <w:rFonts w:ascii="Arial Nova" w:eastAsia="Arial Nova" w:hAnsi="Arial Nova" w:cs="Arial Nova"/>
          <w:lang w:val="en-US"/>
        </w:rPr>
      </w:pPr>
      <w:r w:rsidRPr="32E69D7F">
        <w:rPr>
          <w:rFonts w:ascii="Arial" w:eastAsia="Arial" w:hAnsi="Arial" w:cs="Arial"/>
          <w:color w:val="222222"/>
        </w:rPr>
        <w:t>Vasanthakumari, S</w:t>
      </w:r>
      <w:r w:rsidRPr="3EDA5363">
        <w:rPr>
          <w:rFonts w:ascii="Arial" w:eastAsia="Arial" w:hAnsi="Arial" w:cs="Arial"/>
          <w:color w:val="222222"/>
        </w:rPr>
        <w:t>.,</w:t>
      </w:r>
      <w:r w:rsidR="5A2090C9" w:rsidRPr="3EDA5363">
        <w:rPr>
          <w:rFonts w:ascii="Arial" w:eastAsia="Arial" w:hAnsi="Arial" w:cs="Arial"/>
          <w:color w:val="222222"/>
        </w:rPr>
        <w:t>(</w:t>
      </w:r>
      <w:r w:rsidRPr="32E69D7F">
        <w:rPr>
          <w:rFonts w:ascii="Arial" w:eastAsia="Arial" w:hAnsi="Arial" w:cs="Arial"/>
          <w:color w:val="222222"/>
        </w:rPr>
        <w:t xml:space="preserve"> 2019</w:t>
      </w:r>
      <w:r w:rsidR="7780B5D1" w:rsidRPr="3EDA5363">
        <w:rPr>
          <w:rFonts w:ascii="Arial" w:eastAsia="Arial" w:hAnsi="Arial" w:cs="Arial"/>
          <w:color w:val="222222"/>
        </w:rPr>
        <w:t>)</w:t>
      </w:r>
      <w:r w:rsidRPr="3EDA5363">
        <w:rPr>
          <w:rFonts w:ascii="Arial" w:eastAsia="Arial" w:hAnsi="Arial" w:cs="Arial"/>
          <w:color w:val="222222"/>
        </w:rPr>
        <w:t>.</w:t>
      </w:r>
      <w:r w:rsidRPr="32E69D7F">
        <w:rPr>
          <w:rFonts w:ascii="Arial" w:eastAsia="Arial" w:hAnsi="Arial" w:cs="Arial"/>
          <w:color w:val="222222"/>
        </w:rPr>
        <w:t xml:space="preserve"> Soft skills and its application in </w:t>
      </w:r>
      <w:r w:rsidR="17A24AD0" w:rsidRPr="32E69D7F">
        <w:rPr>
          <w:rFonts w:ascii="Arial" w:eastAsia="Arial" w:hAnsi="Arial" w:cs="Arial"/>
          <w:color w:val="222222"/>
        </w:rPr>
        <w:t>workplace</w:t>
      </w:r>
      <w:r w:rsidRPr="32E69D7F">
        <w:rPr>
          <w:rFonts w:ascii="Arial" w:eastAsia="Arial" w:hAnsi="Arial" w:cs="Arial"/>
          <w:color w:val="222222"/>
        </w:rPr>
        <w:t xml:space="preserve">. </w:t>
      </w:r>
      <w:r w:rsidRPr="32E69D7F">
        <w:rPr>
          <w:rFonts w:ascii="Arial" w:eastAsia="Arial" w:hAnsi="Arial" w:cs="Arial"/>
          <w:i/>
          <w:iCs/>
          <w:color w:val="222222"/>
        </w:rPr>
        <w:t>World Journal of Advanced Research and Reviews</w:t>
      </w:r>
      <w:r w:rsidRPr="32E69D7F">
        <w:rPr>
          <w:rFonts w:ascii="Arial" w:eastAsia="Arial" w:hAnsi="Arial" w:cs="Arial"/>
          <w:color w:val="222222"/>
        </w:rPr>
        <w:t xml:space="preserve">, </w:t>
      </w:r>
      <w:r w:rsidRPr="32E69D7F">
        <w:rPr>
          <w:rFonts w:ascii="Arial" w:eastAsia="Arial" w:hAnsi="Arial" w:cs="Arial"/>
          <w:i/>
          <w:iCs/>
          <w:color w:val="222222"/>
        </w:rPr>
        <w:t>3</w:t>
      </w:r>
      <w:r w:rsidRPr="32E69D7F">
        <w:rPr>
          <w:rFonts w:ascii="Arial" w:eastAsia="Arial" w:hAnsi="Arial" w:cs="Arial"/>
          <w:color w:val="222222"/>
        </w:rPr>
        <w:t>(2), pp.066-072.</w:t>
      </w:r>
    </w:p>
    <w:p w14:paraId="751C5E53" w14:textId="5AA00299" w:rsidR="4D38980A" w:rsidRDefault="4D38980A" w:rsidP="47D48C61">
      <w:pPr>
        <w:spacing w:line="360" w:lineRule="auto"/>
        <w:rPr>
          <w:rFonts w:ascii="Arial" w:eastAsia="Arial" w:hAnsi="Arial" w:cs="Arial"/>
        </w:rPr>
      </w:pPr>
      <w:r w:rsidRPr="47D48C61">
        <w:rPr>
          <w:rFonts w:ascii="Arial" w:eastAsia="Arial" w:hAnsi="Arial" w:cs="Arial"/>
          <w:color w:val="222222"/>
        </w:rPr>
        <w:t xml:space="preserve">Zhang, F. and Parker, S.K., </w:t>
      </w:r>
      <w:r w:rsidR="44C94419" w:rsidRPr="3EDA5363">
        <w:rPr>
          <w:rFonts w:ascii="Arial" w:eastAsia="Arial" w:hAnsi="Arial" w:cs="Arial"/>
          <w:color w:val="222222"/>
        </w:rPr>
        <w:t>(</w:t>
      </w:r>
      <w:r w:rsidRPr="47D48C61">
        <w:rPr>
          <w:rFonts w:ascii="Arial" w:eastAsia="Arial" w:hAnsi="Arial" w:cs="Arial"/>
          <w:color w:val="222222"/>
        </w:rPr>
        <w:t>2019</w:t>
      </w:r>
      <w:r w:rsidR="0DE1A32A" w:rsidRPr="3EDA5363">
        <w:rPr>
          <w:rFonts w:ascii="Arial" w:eastAsia="Arial" w:hAnsi="Arial" w:cs="Arial"/>
          <w:color w:val="222222"/>
        </w:rPr>
        <w:t>)</w:t>
      </w:r>
      <w:r w:rsidRPr="3EDA5363">
        <w:rPr>
          <w:rFonts w:ascii="Arial" w:eastAsia="Arial" w:hAnsi="Arial" w:cs="Arial"/>
          <w:color w:val="222222"/>
        </w:rPr>
        <w:t>.</w:t>
      </w:r>
      <w:r w:rsidRPr="47D48C61">
        <w:rPr>
          <w:rFonts w:ascii="Arial" w:eastAsia="Arial" w:hAnsi="Arial" w:cs="Arial"/>
          <w:color w:val="222222"/>
        </w:rPr>
        <w:t xml:space="preserve"> Reorienting job crafting research: A hierarchical structure of job crafting concepts and integrative review. </w:t>
      </w:r>
      <w:r w:rsidRPr="47D48C61">
        <w:rPr>
          <w:rFonts w:ascii="Arial" w:eastAsia="Arial" w:hAnsi="Arial" w:cs="Arial"/>
          <w:i/>
          <w:iCs/>
          <w:color w:val="222222"/>
        </w:rPr>
        <w:t>Journal of organizational behavior</w:t>
      </w:r>
      <w:r w:rsidRPr="47D48C61">
        <w:rPr>
          <w:rFonts w:ascii="Arial" w:eastAsia="Arial" w:hAnsi="Arial" w:cs="Arial"/>
          <w:color w:val="222222"/>
        </w:rPr>
        <w:t xml:space="preserve">, </w:t>
      </w:r>
      <w:r w:rsidRPr="47D48C61">
        <w:rPr>
          <w:rFonts w:ascii="Arial" w:eastAsia="Arial" w:hAnsi="Arial" w:cs="Arial"/>
          <w:i/>
          <w:iCs/>
          <w:color w:val="222222"/>
        </w:rPr>
        <w:t>40</w:t>
      </w:r>
      <w:r w:rsidRPr="47D48C61">
        <w:rPr>
          <w:rFonts w:ascii="Arial" w:eastAsia="Arial" w:hAnsi="Arial" w:cs="Arial"/>
          <w:color w:val="222222"/>
        </w:rPr>
        <w:t>(2), pp.126-146.</w:t>
      </w:r>
    </w:p>
    <w:p w14:paraId="3D0B948C" w14:textId="4E490279" w:rsidR="665FA666" w:rsidRDefault="665FA666" w:rsidP="32E69D7F">
      <w:pPr>
        <w:spacing w:line="360" w:lineRule="auto"/>
        <w:rPr>
          <w:rFonts w:ascii="Arial Nova" w:eastAsia="Arial Nova" w:hAnsi="Arial Nova" w:cs="Arial Nova"/>
          <w:b/>
          <w:bCs/>
        </w:rPr>
      </w:pPr>
    </w:p>
    <w:p w14:paraId="450B30E3" w14:textId="41EB2898" w:rsidR="32E69D7F" w:rsidRDefault="32E69D7F" w:rsidP="32E69D7F">
      <w:pPr>
        <w:spacing w:line="360" w:lineRule="auto"/>
        <w:rPr>
          <w:rFonts w:ascii="Arial Nova" w:eastAsia="Arial Nova" w:hAnsi="Arial Nova" w:cs="Arial Nova"/>
          <w:b/>
          <w:bCs/>
          <w:sz w:val="28"/>
          <w:szCs w:val="28"/>
        </w:rPr>
      </w:pPr>
    </w:p>
    <w:p w14:paraId="47B96FAE" w14:textId="737CD90B" w:rsidR="1522086C" w:rsidRDefault="1522086C" w:rsidP="592657AC">
      <w:pPr>
        <w:spacing w:line="360" w:lineRule="auto"/>
        <w:rPr>
          <w:rFonts w:ascii="Arial Nova" w:eastAsia="Arial Nova" w:hAnsi="Arial Nova" w:cs="Arial Nova"/>
          <w:b/>
          <w:bCs/>
          <w:sz w:val="28"/>
          <w:szCs w:val="28"/>
        </w:rPr>
      </w:pPr>
    </w:p>
    <w:p w14:paraId="42F014F8" w14:textId="26E5DBDF" w:rsidR="1522086C" w:rsidRDefault="1522086C" w:rsidP="32E69D7F">
      <w:pPr>
        <w:spacing w:line="360" w:lineRule="auto"/>
        <w:rPr>
          <w:rFonts w:ascii="Arial Nova" w:eastAsia="Arial Nova" w:hAnsi="Arial Nova" w:cs="Arial Nova"/>
          <w:b/>
          <w:bCs/>
        </w:rPr>
      </w:pPr>
      <w:r w:rsidRPr="32E69D7F">
        <w:rPr>
          <w:rFonts w:ascii="Arial Nova" w:eastAsia="Arial Nova" w:hAnsi="Arial Nova" w:cs="Arial Nova"/>
          <w:b/>
          <w:bCs/>
          <w:sz w:val="28"/>
          <w:szCs w:val="28"/>
        </w:rPr>
        <w:t>Appendix</w:t>
      </w:r>
      <w:r w:rsidR="602CF632" w:rsidRPr="592657AC">
        <w:rPr>
          <w:rFonts w:ascii="Arial Nova" w:eastAsia="Arial Nova" w:hAnsi="Arial Nova" w:cs="Arial Nova"/>
          <w:b/>
          <w:bCs/>
          <w:sz w:val="28"/>
          <w:szCs w:val="28"/>
        </w:rPr>
        <w:t>:</w:t>
      </w:r>
    </w:p>
    <w:p w14:paraId="1702C510" w14:textId="18FBEE87" w:rsidR="602CF632" w:rsidRDefault="00CA5AAB" w:rsidP="592657AC">
      <w:pPr>
        <w:spacing w:line="360" w:lineRule="auto"/>
        <w:rPr>
          <w:rFonts w:ascii="Arial Nova" w:eastAsia="Arial Nova" w:hAnsi="Arial Nova" w:cs="Arial Nova"/>
          <w:b/>
          <w:sz w:val="28"/>
          <w:szCs w:val="28"/>
          <w:u w:val="single"/>
        </w:rPr>
      </w:pPr>
      <w:r>
        <w:rPr>
          <w:rFonts w:ascii="Arial Nova" w:eastAsia="Arial Nova" w:hAnsi="Arial Nova" w:cs="Arial Nova"/>
          <w:b/>
          <w:sz w:val="28"/>
          <w:szCs w:val="28"/>
          <w:u w:val="single"/>
        </w:rPr>
        <w:t>The score</w:t>
      </w:r>
      <w:r w:rsidR="602CF632" w:rsidRPr="142E426B">
        <w:rPr>
          <w:rFonts w:ascii="Arial Nova" w:eastAsia="Arial Nova" w:hAnsi="Arial Nova" w:cs="Arial Nova"/>
          <w:b/>
          <w:sz w:val="28"/>
          <w:szCs w:val="28"/>
          <w:u w:val="single"/>
        </w:rPr>
        <w:t xml:space="preserve"> for </w:t>
      </w:r>
      <w:r w:rsidR="001808A2" w:rsidRPr="142E426B">
        <w:rPr>
          <w:rFonts w:ascii="Arial Nova" w:eastAsia="Arial Nova" w:hAnsi="Arial Nova" w:cs="Arial Nova"/>
          <w:b/>
          <w:sz w:val="28"/>
          <w:szCs w:val="28"/>
          <w:u w:val="single"/>
        </w:rPr>
        <w:t>Ethical</w:t>
      </w:r>
      <w:r w:rsidR="602CF632" w:rsidRPr="142E426B">
        <w:rPr>
          <w:rFonts w:ascii="Arial Nova" w:eastAsia="Arial Nova" w:hAnsi="Arial Nova" w:cs="Arial Nova"/>
          <w:b/>
          <w:sz w:val="28"/>
          <w:szCs w:val="28"/>
          <w:u w:val="single"/>
        </w:rPr>
        <w:t xml:space="preserve"> </w:t>
      </w:r>
      <w:r w:rsidR="7C447955" w:rsidRPr="142E426B">
        <w:rPr>
          <w:rFonts w:ascii="Arial Nova" w:eastAsia="Arial Nova" w:hAnsi="Arial Nova" w:cs="Arial Nova"/>
          <w:b/>
          <w:sz w:val="28"/>
          <w:szCs w:val="28"/>
          <w:u w:val="single"/>
        </w:rPr>
        <w:t>Questionnaire</w:t>
      </w:r>
    </w:p>
    <w:p w14:paraId="562CCD0E" w14:textId="54ECF1B4" w:rsidR="00DA839A" w:rsidRDefault="377295A8" w:rsidP="1D1C81A3">
      <w:pPr>
        <w:spacing w:line="360" w:lineRule="auto"/>
      </w:pPr>
      <w:r>
        <w:rPr>
          <w:noProof/>
        </w:rPr>
        <w:drawing>
          <wp:inline distT="0" distB="0" distL="0" distR="0" wp14:anchorId="28274D14" wp14:editId="291FC4DE">
            <wp:extent cx="3429000" cy="4572000"/>
            <wp:effectExtent l="0" t="0" r="0" b="0"/>
            <wp:docPr id="900688735" name="Picture 900688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29000" cy="4572000"/>
                    </a:xfrm>
                    <a:prstGeom prst="rect">
                      <a:avLst/>
                    </a:prstGeom>
                  </pic:spPr>
                </pic:pic>
              </a:graphicData>
            </a:graphic>
          </wp:inline>
        </w:drawing>
      </w:r>
    </w:p>
    <w:p w14:paraId="03912537" w14:textId="0501E6FA" w:rsidR="00DA839A" w:rsidRDefault="00DA839A" w:rsidP="1D1C81A3">
      <w:pPr>
        <w:spacing w:line="360" w:lineRule="auto"/>
        <w:rPr>
          <w:rFonts w:ascii="Arial Nova" w:eastAsia="Arial Nova" w:hAnsi="Arial Nova" w:cs="Arial Nova"/>
          <w:b/>
          <w:bCs/>
          <w:sz w:val="28"/>
          <w:szCs w:val="28"/>
        </w:rPr>
      </w:pPr>
    </w:p>
    <w:p w14:paraId="226A637C" w14:textId="21FEC88F" w:rsidR="00DA839A" w:rsidRDefault="00DA839A" w:rsidP="1D1C81A3">
      <w:pPr>
        <w:spacing w:line="360" w:lineRule="auto"/>
        <w:rPr>
          <w:rFonts w:ascii="Arial Nova" w:eastAsia="Arial Nova" w:hAnsi="Arial Nova" w:cs="Arial Nova"/>
          <w:b/>
          <w:bCs/>
          <w:sz w:val="28"/>
          <w:szCs w:val="28"/>
        </w:rPr>
      </w:pPr>
    </w:p>
    <w:p w14:paraId="2943F0BA" w14:textId="0C1F8AF5" w:rsidR="00DA839A" w:rsidRDefault="00DA839A" w:rsidP="1D1C81A3">
      <w:pPr>
        <w:spacing w:line="360" w:lineRule="auto"/>
        <w:rPr>
          <w:rFonts w:ascii="Arial Nova" w:eastAsia="Arial Nova" w:hAnsi="Arial Nova" w:cs="Arial Nova"/>
          <w:b/>
          <w:bCs/>
          <w:sz w:val="28"/>
          <w:szCs w:val="28"/>
        </w:rPr>
      </w:pPr>
    </w:p>
    <w:p w14:paraId="43773A28" w14:textId="19DB28AE" w:rsidR="00DA839A" w:rsidRDefault="00DA839A" w:rsidP="1D1C81A3">
      <w:pPr>
        <w:spacing w:line="360" w:lineRule="auto"/>
        <w:rPr>
          <w:rFonts w:ascii="Arial Nova" w:eastAsia="Arial Nova" w:hAnsi="Arial Nova" w:cs="Arial Nova"/>
          <w:b/>
          <w:sz w:val="28"/>
          <w:szCs w:val="28"/>
          <w:u w:val="single"/>
        </w:rPr>
      </w:pPr>
    </w:p>
    <w:p w14:paraId="2AA25E89" w14:textId="7225FC17" w:rsidR="6FF7667F" w:rsidRDefault="6FF7667F" w:rsidP="6FF7667F">
      <w:pPr>
        <w:rPr>
          <w:rFonts w:ascii="Arial" w:eastAsia="Arial Nova" w:hAnsi="Arial" w:cs="Arial"/>
          <w:b/>
          <w:bCs/>
          <w:sz w:val="28"/>
          <w:szCs w:val="28"/>
          <w:u w:val="single"/>
        </w:rPr>
      </w:pPr>
    </w:p>
    <w:p w14:paraId="6DB24ADF" w14:textId="6F3D7E49" w:rsidR="592657AC" w:rsidRPr="008C02E1" w:rsidRDefault="00D91FEA" w:rsidP="592657AC">
      <w:pPr>
        <w:rPr>
          <w:rFonts w:ascii="Arial" w:eastAsia="Arial Nova" w:hAnsi="Arial" w:cs="Arial"/>
          <w:b/>
          <w:bCs/>
          <w:sz w:val="28"/>
          <w:szCs w:val="28"/>
          <w:u w:val="single"/>
        </w:rPr>
      </w:pPr>
      <w:r w:rsidRPr="008C02E1">
        <w:rPr>
          <w:rFonts w:ascii="Arial" w:eastAsia="Arial Nova" w:hAnsi="Arial" w:cs="Arial"/>
          <w:b/>
          <w:bCs/>
          <w:sz w:val="28"/>
          <w:szCs w:val="28"/>
          <w:u w:val="single"/>
        </w:rPr>
        <w:t xml:space="preserve">Leadership Style </w:t>
      </w:r>
      <w:r w:rsidR="008C02E1" w:rsidRPr="008C02E1">
        <w:rPr>
          <w:rFonts w:ascii="Arial" w:eastAsia="Arial Nova" w:hAnsi="Arial" w:cs="Arial"/>
          <w:b/>
          <w:bCs/>
          <w:sz w:val="28"/>
          <w:szCs w:val="28"/>
          <w:u w:val="single"/>
        </w:rPr>
        <w:t>Questionnaire results:</w:t>
      </w:r>
    </w:p>
    <w:p w14:paraId="632F49A6" w14:textId="26397F2A" w:rsidR="592657AC" w:rsidRDefault="592657AC" w:rsidP="592657AC">
      <w:pPr>
        <w:rPr>
          <w:rFonts w:ascii="Arial Nova" w:eastAsia="Arial Nova" w:hAnsi="Arial Nova" w:cs="Arial Nova"/>
          <w:b/>
          <w:bCs/>
          <w:sz w:val="28"/>
          <w:szCs w:val="28"/>
        </w:rPr>
      </w:pPr>
    </w:p>
    <w:p w14:paraId="5062AFB2" w14:textId="699405C5" w:rsidR="592657AC" w:rsidRDefault="592657AC" w:rsidP="592657AC"/>
    <w:p w14:paraId="3EDCF70F" w14:textId="526938B4" w:rsidR="592657AC" w:rsidRDefault="592657AC" w:rsidP="592657AC"/>
    <w:p w14:paraId="62F43F0E" w14:textId="4AA37AA2" w:rsidR="357EEA85" w:rsidRDefault="357EEA85" w:rsidP="592657AC">
      <w:pPr>
        <w:rPr>
          <w:rFonts w:ascii="Arial" w:eastAsia="Arial" w:hAnsi="Arial" w:cs="Arial"/>
          <w:b/>
          <w:sz w:val="52"/>
          <w:szCs w:val="52"/>
        </w:rPr>
      </w:pPr>
      <w:r>
        <w:rPr>
          <w:noProof/>
        </w:rPr>
        <w:drawing>
          <wp:inline distT="0" distB="0" distL="0" distR="0" wp14:anchorId="08224FB8" wp14:editId="4121F7F2">
            <wp:extent cx="4937760" cy="6583680"/>
            <wp:effectExtent l="0" t="0" r="0" b="0"/>
            <wp:docPr id="1055939600" name="Picture 1055939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939600"/>
                    <pic:cNvPicPr/>
                  </pic:nvPicPr>
                  <pic:blipFill>
                    <a:blip r:embed="rId27">
                      <a:extLst>
                        <a:ext uri="{28A0092B-C50C-407E-A947-70E740481C1C}">
                          <a14:useLocalDpi xmlns:a14="http://schemas.microsoft.com/office/drawing/2010/main" val="0"/>
                        </a:ext>
                      </a:extLst>
                    </a:blip>
                    <a:stretch>
                      <a:fillRect/>
                    </a:stretch>
                  </pic:blipFill>
                  <pic:spPr>
                    <a:xfrm>
                      <a:off x="0" y="0"/>
                      <a:ext cx="4937760" cy="6583680"/>
                    </a:xfrm>
                    <a:prstGeom prst="rect">
                      <a:avLst/>
                    </a:prstGeom>
                  </pic:spPr>
                </pic:pic>
              </a:graphicData>
            </a:graphic>
          </wp:inline>
        </w:drawing>
      </w:r>
    </w:p>
    <w:p w14:paraId="39FE81E6" w14:textId="19EBA10C" w:rsidR="3D9C8EDE" w:rsidRDefault="11C5B6CF" w:rsidP="6F143B44">
      <w:pPr>
        <w:rPr>
          <w:rFonts w:ascii="Arial" w:eastAsia="Arial" w:hAnsi="Arial" w:cs="Arial"/>
          <w:b/>
          <w:bCs/>
          <w:sz w:val="72"/>
          <w:szCs w:val="72"/>
        </w:rPr>
      </w:pPr>
      <w:r w:rsidRPr="6F143B44">
        <w:rPr>
          <w:rFonts w:ascii="Arial" w:eastAsia="Arial" w:hAnsi="Arial" w:cs="Arial"/>
          <w:b/>
          <w:bCs/>
          <w:sz w:val="72"/>
          <w:szCs w:val="72"/>
        </w:rPr>
        <w:t>Refl</w:t>
      </w:r>
      <w:r w:rsidR="77430EF2" w:rsidRPr="6F143B44">
        <w:rPr>
          <w:rFonts w:ascii="Arial" w:eastAsia="Arial" w:hAnsi="Arial" w:cs="Arial"/>
          <w:b/>
          <w:bCs/>
          <w:sz w:val="72"/>
          <w:szCs w:val="72"/>
        </w:rPr>
        <w:t>ection</w:t>
      </w:r>
    </w:p>
    <w:p w14:paraId="43E9AFEE" w14:textId="4AA37AA2" w:rsidR="3D9C8EDE" w:rsidRDefault="3D9C8EDE" w:rsidP="0AD23B5A">
      <w:pPr>
        <w:rPr>
          <w:rFonts w:ascii="Arial" w:eastAsia="Arial" w:hAnsi="Arial" w:cs="Arial"/>
          <w:b/>
          <w:bCs/>
          <w:sz w:val="28"/>
          <w:szCs w:val="28"/>
        </w:rPr>
      </w:pPr>
    </w:p>
    <w:p w14:paraId="05586CF5" w14:textId="6B803910" w:rsidR="142E426B" w:rsidRDefault="142E426B" w:rsidP="142E426B">
      <w:pPr>
        <w:rPr>
          <w:rFonts w:ascii="Arial" w:eastAsia="Arial" w:hAnsi="Arial" w:cs="Arial"/>
          <w:b/>
          <w:bCs/>
          <w:sz w:val="28"/>
          <w:szCs w:val="28"/>
        </w:rPr>
      </w:pPr>
    </w:p>
    <w:p w14:paraId="6177B377" w14:textId="0E72B79F" w:rsidR="39EFFAD8" w:rsidRDefault="39EFFAD8" w:rsidP="142E426B">
      <w:pPr>
        <w:rPr>
          <w:rFonts w:ascii="Arial" w:eastAsia="Arial" w:hAnsi="Arial" w:cs="Arial"/>
          <w:b/>
          <w:bCs/>
          <w:sz w:val="28"/>
          <w:szCs w:val="28"/>
        </w:rPr>
      </w:pPr>
      <w:r w:rsidRPr="142E426B">
        <w:rPr>
          <w:rFonts w:ascii="Arial" w:eastAsia="Arial" w:hAnsi="Arial" w:cs="Arial"/>
          <w:b/>
          <w:bCs/>
          <w:sz w:val="28"/>
          <w:szCs w:val="28"/>
        </w:rPr>
        <w:t>Introduction</w:t>
      </w:r>
    </w:p>
    <w:p w14:paraId="3CE56CC3" w14:textId="2C374B6C" w:rsidR="5750365E" w:rsidRDefault="5750365E" w:rsidP="1D1C81A3">
      <w:pPr>
        <w:rPr>
          <w:rFonts w:ascii="Arial" w:eastAsia="Arial" w:hAnsi="Arial" w:cs="Arial"/>
        </w:rPr>
      </w:pPr>
      <w:r w:rsidRPr="1D1C81A3">
        <w:rPr>
          <w:rFonts w:ascii="Arial" w:eastAsia="Arial" w:hAnsi="Arial" w:cs="Arial"/>
        </w:rPr>
        <w:t>My personal reflections on how Emergent Leadership Skills will help me in the workpl</w:t>
      </w:r>
      <w:r w:rsidR="60541489" w:rsidRPr="1D1C81A3">
        <w:rPr>
          <w:rFonts w:ascii="Arial" w:eastAsia="Arial" w:hAnsi="Arial" w:cs="Arial"/>
        </w:rPr>
        <w:t xml:space="preserve">ace and in life. </w:t>
      </w:r>
      <w:r w:rsidR="22A6A929" w:rsidRPr="142E426B">
        <w:rPr>
          <w:rFonts w:ascii="Arial" w:eastAsia="Arial" w:hAnsi="Arial" w:cs="Arial"/>
        </w:rPr>
        <w:t>S</w:t>
      </w:r>
      <w:r w:rsidR="60541489" w:rsidRPr="142E426B">
        <w:rPr>
          <w:rFonts w:ascii="Arial" w:eastAsia="Arial" w:hAnsi="Arial" w:cs="Arial"/>
        </w:rPr>
        <w:t>kills</w:t>
      </w:r>
      <w:r w:rsidR="60541489" w:rsidRPr="1D1C81A3">
        <w:rPr>
          <w:rFonts w:ascii="Arial" w:eastAsia="Arial" w:hAnsi="Arial" w:cs="Arial"/>
        </w:rPr>
        <w:t xml:space="preserve"> that I have </w:t>
      </w:r>
      <w:r w:rsidR="00C34B7A">
        <w:rPr>
          <w:rFonts w:ascii="Arial" w:eastAsia="Arial" w:hAnsi="Arial" w:cs="Arial"/>
        </w:rPr>
        <w:t>learned</w:t>
      </w:r>
      <w:r w:rsidR="60541489" w:rsidRPr="1D1C81A3">
        <w:rPr>
          <w:rFonts w:ascii="Arial" w:eastAsia="Arial" w:hAnsi="Arial" w:cs="Arial"/>
        </w:rPr>
        <w:t xml:space="preserve"> and will practice.</w:t>
      </w:r>
      <w:r w:rsidR="22ACDEE0" w:rsidRPr="1D1C81A3">
        <w:rPr>
          <w:rFonts w:ascii="Arial" w:eastAsia="Arial" w:hAnsi="Arial" w:cs="Arial"/>
        </w:rPr>
        <w:t xml:space="preserve"> Which style of leadership I should apply to the different settings at work.</w:t>
      </w:r>
    </w:p>
    <w:p w14:paraId="41431E47" w14:textId="3C0A6B80" w:rsidR="75E11F5D" w:rsidRDefault="75E11F5D" w:rsidP="142E426B">
      <w:pPr>
        <w:rPr>
          <w:rFonts w:ascii="Arial" w:eastAsia="Arial" w:hAnsi="Arial" w:cs="Arial"/>
          <w:b/>
          <w:bCs/>
          <w:sz w:val="28"/>
          <w:szCs w:val="28"/>
        </w:rPr>
      </w:pPr>
      <w:r w:rsidRPr="142E426B">
        <w:rPr>
          <w:rFonts w:ascii="Arial" w:eastAsia="Arial" w:hAnsi="Arial" w:cs="Arial"/>
          <w:b/>
          <w:bCs/>
          <w:sz w:val="28"/>
          <w:szCs w:val="28"/>
        </w:rPr>
        <w:t>Reflection</w:t>
      </w:r>
    </w:p>
    <w:p w14:paraId="2A1B668D" w14:textId="73C0B776" w:rsidR="32E69D7F" w:rsidRDefault="00AF41CC" w:rsidP="142E426B">
      <w:pPr>
        <w:rPr>
          <w:rFonts w:ascii="Arial" w:hAnsi="Arial" w:cs="Arial"/>
        </w:rPr>
      </w:pPr>
      <w:r w:rsidRPr="142E426B">
        <w:rPr>
          <w:rFonts w:ascii="Arial" w:hAnsi="Arial" w:cs="Arial"/>
        </w:rPr>
        <w:t xml:space="preserve">Throughout the </w:t>
      </w:r>
      <w:r w:rsidR="000E26BC">
        <w:rPr>
          <w:rFonts w:ascii="Arial" w:hAnsi="Arial" w:cs="Arial"/>
        </w:rPr>
        <w:t>course</w:t>
      </w:r>
      <w:r w:rsidR="006124D2">
        <w:rPr>
          <w:rFonts w:ascii="Arial" w:hAnsi="Arial" w:cs="Arial"/>
        </w:rPr>
        <w:t>,</w:t>
      </w:r>
      <w:r w:rsidRPr="142E426B">
        <w:rPr>
          <w:rFonts w:ascii="Arial" w:hAnsi="Arial" w:cs="Arial"/>
        </w:rPr>
        <w:t xml:space="preserve"> </w:t>
      </w:r>
      <w:r w:rsidR="006124D2">
        <w:rPr>
          <w:rFonts w:ascii="Arial" w:hAnsi="Arial" w:cs="Arial"/>
        </w:rPr>
        <w:t xml:space="preserve">the </w:t>
      </w:r>
      <w:r w:rsidRPr="142E426B">
        <w:rPr>
          <w:rFonts w:ascii="Arial" w:hAnsi="Arial" w:cs="Arial"/>
        </w:rPr>
        <w:t xml:space="preserve">study of </w:t>
      </w:r>
      <w:r w:rsidR="449E3063" w:rsidRPr="142E426B">
        <w:rPr>
          <w:rFonts w:ascii="Arial" w:hAnsi="Arial" w:cs="Arial"/>
        </w:rPr>
        <w:t xml:space="preserve">Emergent </w:t>
      </w:r>
      <w:r w:rsidRPr="142E426B">
        <w:rPr>
          <w:rFonts w:ascii="Arial" w:hAnsi="Arial" w:cs="Arial"/>
        </w:rPr>
        <w:t>leadership</w:t>
      </w:r>
      <w:r w:rsidR="75278759" w:rsidRPr="142E426B">
        <w:rPr>
          <w:rFonts w:ascii="Arial" w:hAnsi="Arial" w:cs="Arial"/>
        </w:rPr>
        <w:t xml:space="preserve"> skills in the Workplace</w:t>
      </w:r>
      <w:r w:rsidR="54BADA9F" w:rsidRPr="0AD23B5A">
        <w:rPr>
          <w:rFonts w:ascii="Arial" w:hAnsi="Arial" w:cs="Arial"/>
        </w:rPr>
        <w:t xml:space="preserve"> gave me a deep insight into the roles and responsibilities of a leader.</w:t>
      </w:r>
      <w:r w:rsidRPr="142E426B">
        <w:rPr>
          <w:rFonts w:ascii="Arial" w:hAnsi="Arial" w:cs="Arial"/>
        </w:rPr>
        <w:t xml:space="preserve"> I now have </w:t>
      </w:r>
      <w:r w:rsidR="006124D2">
        <w:rPr>
          <w:rFonts w:ascii="Arial" w:hAnsi="Arial" w:cs="Arial"/>
        </w:rPr>
        <w:t xml:space="preserve">a </w:t>
      </w:r>
      <w:r w:rsidRPr="142E426B">
        <w:rPr>
          <w:rFonts w:ascii="Arial" w:hAnsi="Arial" w:cs="Arial"/>
        </w:rPr>
        <w:t xml:space="preserve">clear knowledge of </w:t>
      </w:r>
      <w:r w:rsidR="345B3C04" w:rsidRPr="142E426B">
        <w:rPr>
          <w:rFonts w:ascii="Arial" w:hAnsi="Arial" w:cs="Arial"/>
        </w:rPr>
        <w:t>the various styles of leadership</w:t>
      </w:r>
      <w:r w:rsidRPr="142E426B">
        <w:rPr>
          <w:rFonts w:ascii="Arial" w:hAnsi="Arial" w:cs="Arial"/>
        </w:rPr>
        <w:t xml:space="preserve">, and I've begun to critically evaluate myself. Upon completing a questionnaire, I was </w:t>
      </w:r>
      <w:r w:rsidR="47520178" w:rsidRPr="142E426B">
        <w:rPr>
          <w:rFonts w:ascii="Arial" w:hAnsi="Arial" w:cs="Arial"/>
        </w:rPr>
        <w:t>not surprised to see the result:</w:t>
      </w:r>
      <w:r w:rsidR="00F31044" w:rsidRPr="142E426B">
        <w:rPr>
          <w:rFonts w:ascii="Arial" w:hAnsi="Arial" w:cs="Arial"/>
        </w:rPr>
        <w:t xml:space="preserve"> </w:t>
      </w:r>
      <w:r w:rsidRPr="142E426B">
        <w:rPr>
          <w:rFonts w:ascii="Arial" w:hAnsi="Arial" w:cs="Arial"/>
        </w:rPr>
        <w:t>Process emphasis suggested that</w:t>
      </w:r>
      <w:r w:rsidR="00DC5994" w:rsidRPr="142E426B">
        <w:rPr>
          <w:rFonts w:ascii="Arial" w:hAnsi="Arial" w:cs="Arial"/>
        </w:rPr>
        <w:t xml:space="preserve"> </w:t>
      </w:r>
      <w:r w:rsidR="00075D61" w:rsidRPr="142E426B">
        <w:rPr>
          <w:rFonts w:ascii="Arial" w:hAnsi="Arial" w:cs="Arial"/>
        </w:rPr>
        <w:t>I put my</w:t>
      </w:r>
      <w:r w:rsidR="00C243F4" w:rsidRPr="142E426B">
        <w:rPr>
          <w:rFonts w:ascii="Arial" w:hAnsi="Arial" w:cs="Arial"/>
        </w:rPr>
        <w:t xml:space="preserve"> personal interests aside </w:t>
      </w:r>
      <w:r w:rsidR="00FF480C" w:rsidRPr="142E426B">
        <w:rPr>
          <w:rFonts w:ascii="Arial" w:hAnsi="Arial" w:cs="Arial"/>
        </w:rPr>
        <w:t>for the interest of the larger group</w:t>
      </w:r>
      <w:r w:rsidR="00FC0774" w:rsidRPr="142E426B">
        <w:rPr>
          <w:rFonts w:ascii="Arial" w:hAnsi="Arial" w:cs="Arial"/>
        </w:rPr>
        <w:t xml:space="preserve">, empowering and motivating </w:t>
      </w:r>
      <w:r w:rsidR="00DD16C6" w:rsidRPr="142E426B">
        <w:rPr>
          <w:rFonts w:ascii="Arial" w:hAnsi="Arial" w:cs="Arial"/>
        </w:rPr>
        <w:t xml:space="preserve">everyone </w:t>
      </w:r>
      <w:r w:rsidR="00AA5C41" w:rsidRPr="142E426B">
        <w:rPr>
          <w:rFonts w:ascii="Arial" w:hAnsi="Arial" w:cs="Arial"/>
        </w:rPr>
        <w:t>involved Aldaihani</w:t>
      </w:r>
      <w:r w:rsidR="5C8DA0DF" w:rsidRPr="142E426B">
        <w:rPr>
          <w:rFonts w:ascii="Arial" w:hAnsi="Arial" w:cs="Arial"/>
        </w:rPr>
        <w:t>, (</w:t>
      </w:r>
      <w:r w:rsidR="5F261BE3" w:rsidRPr="142E426B">
        <w:rPr>
          <w:rFonts w:ascii="Arial" w:hAnsi="Arial" w:cs="Arial"/>
        </w:rPr>
        <w:t>2020</w:t>
      </w:r>
      <w:r w:rsidR="00F72011" w:rsidRPr="142E426B">
        <w:rPr>
          <w:rFonts w:ascii="Arial" w:hAnsi="Arial" w:cs="Arial"/>
        </w:rPr>
        <w:t>)</w:t>
      </w:r>
      <w:r w:rsidR="4F39E174" w:rsidRPr="142E426B">
        <w:rPr>
          <w:rFonts w:ascii="Arial" w:hAnsi="Arial" w:cs="Arial"/>
        </w:rPr>
        <w:t>.</w:t>
      </w:r>
      <w:r w:rsidRPr="142E426B">
        <w:rPr>
          <w:rFonts w:ascii="Arial" w:hAnsi="Arial" w:cs="Arial"/>
        </w:rPr>
        <w:t xml:space="preserve"> </w:t>
      </w:r>
      <w:r w:rsidR="00C83F94" w:rsidRPr="142E426B">
        <w:rPr>
          <w:rFonts w:ascii="Arial" w:hAnsi="Arial" w:cs="Arial"/>
        </w:rPr>
        <w:t>I</w:t>
      </w:r>
      <w:r w:rsidRPr="142E426B">
        <w:rPr>
          <w:rFonts w:ascii="Arial" w:hAnsi="Arial" w:cs="Arial"/>
        </w:rPr>
        <w:t xml:space="preserve"> have demonstrated and learned the attributes of a le</w:t>
      </w:r>
      <w:r w:rsidR="00D42963" w:rsidRPr="142E426B">
        <w:rPr>
          <w:rFonts w:ascii="Arial" w:hAnsi="Arial" w:cs="Arial"/>
        </w:rPr>
        <w:t>ader</w:t>
      </w:r>
      <w:r w:rsidRPr="142E426B">
        <w:rPr>
          <w:rFonts w:ascii="Arial" w:hAnsi="Arial" w:cs="Arial"/>
        </w:rPr>
        <w:t xml:space="preserve"> </w:t>
      </w:r>
      <w:r w:rsidR="00D42963" w:rsidRPr="142E426B">
        <w:rPr>
          <w:rFonts w:ascii="Arial" w:hAnsi="Arial" w:cs="Arial"/>
        </w:rPr>
        <w:t>a</w:t>
      </w:r>
      <w:r w:rsidRPr="142E426B">
        <w:rPr>
          <w:rFonts w:ascii="Arial" w:hAnsi="Arial" w:cs="Arial"/>
        </w:rPr>
        <w:t xml:space="preserve">t work, where I have leadership responsibilities, </w:t>
      </w:r>
      <w:r w:rsidR="006124D2">
        <w:rPr>
          <w:rFonts w:ascii="Arial" w:hAnsi="Arial" w:cs="Arial"/>
        </w:rPr>
        <w:t xml:space="preserve">and </w:t>
      </w:r>
      <w:r w:rsidRPr="142E426B">
        <w:rPr>
          <w:rFonts w:ascii="Arial" w:hAnsi="Arial" w:cs="Arial"/>
        </w:rPr>
        <w:t xml:space="preserve">my </w:t>
      </w:r>
      <w:r w:rsidR="00422AE3" w:rsidRPr="142E426B">
        <w:rPr>
          <w:rFonts w:ascii="Arial" w:hAnsi="Arial" w:cs="Arial"/>
        </w:rPr>
        <w:t>co-workers</w:t>
      </w:r>
      <w:r w:rsidRPr="142E426B">
        <w:rPr>
          <w:rFonts w:ascii="Arial" w:hAnsi="Arial" w:cs="Arial"/>
        </w:rPr>
        <w:t xml:space="preserve"> look </w:t>
      </w:r>
      <w:r w:rsidR="00422AE3" w:rsidRPr="142E426B">
        <w:rPr>
          <w:rFonts w:ascii="Arial" w:hAnsi="Arial" w:cs="Arial"/>
        </w:rPr>
        <w:t>to</w:t>
      </w:r>
      <w:r w:rsidRPr="142E426B">
        <w:rPr>
          <w:rFonts w:ascii="Arial" w:hAnsi="Arial" w:cs="Arial"/>
        </w:rPr>
        <w:t xml:space="preserve"> me for guidance </w:t>
      </w:r>
      <w:r w:rsidR="4429D4EA" w:rsidRPr="142E426B">
        <w:rPr>
          <w:rFonts w:ascii="Arial" w:hAnsi="Arial" w:cs="Arial"/>
        </w:rPr>
        <w:t xml:space="preserve">for </w:t>
      </w:r>
      <w:r w:rsidRPr="142E426B">
        <w:rPr>
          <w:rFonts w:ascii="Arial" w:hAnsi="Arial" w:cs="Arial"/>
        </w:rPr>
        <w:t>successful task completio</w:t>
      </w:r>
      <w:r w:rsidR="6AC47B4F" w:rsidRPr="142E426B">
        <w:rPr>
          <w:rFonts w:ascii="Arial" w:hAnsi="Arial" w:cs="Arial"/>
        </w:rPr>
        <w:t>n</w:t>
      </w:r>
      <w:r w:rsidR="63625D34" w:rsidRPr="142E426B">
        <w:rPr>
          <w:rFonts w:ascii="Arial" w:hAnsi="Arial" w:cs="Arial"/>
        </w:rPr>
        <w:t>. Children during play look forward to being direc</w:t>
      </w:r>
      <w:r w:rsidR="302A6584" w:rsidRPr="142E426B">
        <w:rPr>
          <w:rFonts w:ascii="Arial" w:hAnsi="Arial" w:cs="Arial"/>
        </w:rPr>
        <w:t>ted on objectives that they find challenging.</w:t>
      </w:r>
      <w:r w:rsidR="3CEEFC6A" w:rsidRPr="142E426B">
        <w:rPr>
          <w:rFonts w:ascii="Arial" w:hAnsi="Arial" w:cs="Arial"/>
        </w:rPr>
        <w:t xml:space="preserve"> My primary strengths are my openness </w:t>
      </w:r>
      <w:r w:rsidR="3DDDB982" w:rsidRPr="142E426B">
        <w:rPr>
          <w:rFonts w:ascii="Arial" w:hAnsi="Arial" w:cs="Arial"/>
        </w:rPr>
        <w:t xml:space="preserve">and flexibility. I tend to go with the flow </w:t>
      </w:r>
      <w:r w:rsidR="132E4851" w:rsidRPr="142E426B">
        <w:rPr>
          <w:rFonts w:ascii="Arial" w:hAnsi="Arial" w:cs="Arial"/>
        </w:rPr>
        <w:t>even if it is stressful.</w:t>
      </w:r>
    </w:p>
    <w:p w14:paraId="006A8DEE" w14:textId="73B1A16C" w:rsidR="32E69D7F" w:rsidRDefault="2B8E6F19" w:rsidP="142E426B">
      <w:pPr>
        <w:rPr>
          <w:rFonts w:ascii="Arial" w:hAnsi="Arial" w:cs="Arial"/>
        </w:rPr>
      </w:pPr>
      <w:r w:rsidRPr="142E426B">
        <w:rPr>
          <w:rFonts w:ascii="Arial" w:hAnsi="Arial" w:cs="Arial"/>
        </w:rPr>
        <w:t xml:space="preserve">Moving </w:t>
      </w:r>
      <w:r w:rsidR="7259A121" w:rsidRPr="142E426B">
        <w:rPr>
          <w:rFonts w:ascii="Arial" w:hAnsi="Arial" w:cs="Arial"/>
        </w:rPr>
        <w:t>forward, as</w:t>
      </w:r>
      <w:r w:rsidRPr="142E426B">
        <w:rPr>
          <w:rFonts w:ascii="Arial" w:hAnsi="Arial" w:cs="Arial"/>
        </w:rPr>
        <w:t xml:space="preserve"> a leader, I will empower people via encouragement while building a vision that encompasses all. Through my acts and words, both verbal and written, I will inspire others to act. I will constantly attempt to challenge myself and grow into a great leader, while also encouraging my coworkers to do the same. </w:t>
      </w:r>
    </w:p>
    <w:p w14:paraId="01BC49CA" w14:textId="555F5A76" w:rsidR="32E69D7F" w:rsidRDefault="2B8E6F19" w:rsidP="142E426B">
      <w:pPr>
        <w:rPr>
          <w:rFonts w:ascii="Arial" w:hAnsi="Arial" w:cs="Arial"/>
        </w:rPr>
      </w:pPr>
      <w:r w:rsidRPr="142E426B">
        <w:rPr>
          <w:rFonts w:ascii="Arial" w:hAnsi="Arial" w:cs="Arial"/>
        </w:rPr>
        <w:t xml:space="preserve">Transformational leadership theory underpins my strategy. As a leader, I will remain proactive in achieving my future goals </w:t>
      </w:r>
      <w:r w:rsidR="4EE17D3F" w:rsidRPr="142E426B">
        <w:rPr>
          <w:rFonts w:ascii="Arial" w:hAnsi="Arial" w:cs="Arial"/>
        </w:rPr>
        <w:t xml:space="preserve">of Special Educational Needs teaching </w:t>
      </w:r>
      <w:r w:rsidRPr="142E426B">
        <w:rPr>
          <w:rFonts w:ascii="Arial" w:hAnsi="Arial" w:cs="Arial"/>
        </w:rPr>
        <w:t>and will continually analyse my progress throughout.</w:t>
      </w:r>
      <w:r w:rsidR="5DE3A024" w:rsidRPr="7123FE1F">
        <w:rPr>
          <w:rFonts w:ascii="Arial" w:hAnsi="Arial" w:cs="Arial"/>
        </w:rPr>
        <w:t xml:space="preserve"> I have </w:t>
      </w:r>
      <w:r w:rsidR="7993E112" w:rsidRPr="7123FE1F">
        <w:rPr>
          <w:rFonts w:ascii="Arial" w:hAnsi="Arial" w:cs="Arial"/>
        </w:rPr>
        <w:t>comprehended</w:t>
      </w:r>
      <w:r w:rsidR="5DE3A024" w:rsidRPr="7123FE1F">
        <w:rPr>
          <w:rFonts w:ascii="Arial" w:hAnsi="Arial" w:cs="Arial"/>
        </w:rPr>
        <w:t xml:space="preserve"> leadership styles need to adapt to the situations </w:t>
      </w:r>
      <w:r w:rsidR="78C51828" w:rsidRPr="7123FE1F">
        <w:rPr>
          <w:rFonts w:ascii="Arial" w:hAnsi="Arial" w:cs="Arial"/>
        </w:rPr>
        <w:t xml:space="preserve">as called for </w:t>
      </w:r>
      <w:r w:rsidR="00E84E31" w:rsidRPr="7123FE1F">
        <w:rPr>
          <w:rFonts w:ascii="Arial" w:hAnsi="Arial" w:cs="Arial"/>
        </w:rPr>
        <w:t>example,</w:t>
      </w:r>
      <w:r w:rsidR="78C51828" w:rsidRPr="7123FE1F">
        <w:rPr>
          <w:rFonts w:ascii="Arial" w:hAnsi="Arial" w:cs="Arial"/>
        </w:rPr>
        <w:t xml:space="preserve"> during </w:t>
      </w:r>
      <w:r w:rsidR="766DD35E" w:rsidRPr="7123FE1F">
        <w:rPr>
          <w:rFonts w:ascii="Arial" w:hAnsi="Arial" w:cs="Arial"/>
        </w:rPr>
        <w:t>intervention classes the Transformational Leadership appr</w:t>
      </w:r>
      <w:r w:rsidR="2A446F36" w:rsidRPr="7123FE1F">
        <w:rPr>
          <w:rFonts w:ascii="Arial" w:hAnsi="Arial" w:cs="Arial"/>
        </w:rPr>
        <w:t>oach is necessary.</w:t>
      </w:r>
    </w:p>
    <w:p w14:paraId="3C6D9427" w14:textId="0C9BEFD7" w:rsidR="32E69D7F" w:rsidRDefault="3CEEFC6A" w:rsidP="142E426B">
      <w:pPr>
        <w:rPr>
          <w:rFonts w:ascii="Arial" w:hAnsi="Arial" w:cs="Arial"/>
        </w:rPr>
      </w:pPr>
      <w:r w:rsidRPr="142E426B">
        <w:rPr>
          <w:rFonts w:ascii="Arial" w:hAnsi="Arial" w:cs="Arial"/>
        </w:rPr>
        <w:t xml:space="preserve"> </w:t>
      </w:r>
      <w:r w:rsidR="63B91D31" w:rsidRPr="142E426B">
        <w:rPr>
          <w:rFonts w:ascii="Arial" w:eastAsia="Arial" w:hAnsi="Arial" w:cs="Arial"/>
        </w:rPr>
        <w:t>My ethics questionnaire was spot on: Duty and Utili</w:t>
      </w:r>
      <w:r w:rsidR="436FA3B8" w:rsidRPr="142E426B">
        <w:rPr>
          <w:rFonts w:ascii="Arial" w:eastAsia="Arial" w:hAnsi="Arial" w:cs="Arial"/>
        </w:rPr>
        <w:t xml:space="preserve">tarian. I do have </w:t>
      </w:r>
      <w:r w:rsidR="68644E7D" w:rsidRPr="142E426B">
        <w:rPr>
          <w:rFonts w:ascii="Arial" w:eastAsia="Arial" w:hAnsi="Arial" w:cs="Arial"/>
        </w:rPr>
        <w:t xml:space="preserve">high </w:t>
      </w:r>
      <w:r w:rsidR="436FA3B8" w:rsidRPr="142E426B">
        <w:rPr>
          <w:rFonts w:ascii="Arial" w:eastAsia="Arial" w:hAnsi="Arial" w:cs="Arial"/>
        </w:rPr>
        <w:t>moral standards and have implemented these standards to my children</w:t>
      </w:r>
      <w:r w:rsidR="70CFB476" w:rsidRPr="142E426B">
        <w:rPr>
          <w:rFonts w:ascii="Arial" w:eastAsia="Arial" w:hAnsi="Arial" w:cs="Arial"/>
        </w:rPr>
        <w:t xml:space="preserve">, Moral philosophy, in fact, makes it easier to evaluate and reconsider any given practise </w:t>
      </w:r>
      <w:r w:rsidR="00E84E31" w:rsidRPr="142E426B">
        <w:rPr>
          <w:rFonts w:ascii="Arial" w:eastAsia="Arial" w:hAnsi="Arial" w:cs="Arial"/>
        </w:rPr>
        <w:t>Bietti, (</w:t>
      </w:r>
      <w:r w:rsidR="70CFB476" w:rsidRPr="142E426B">
        <w:rPr>
          <w:rFonts w:ascii="Arial" w:eastAsia="Arial" w:hAnsi="Arial" w:cs="Arial"/>
        </w:rPr>
        <w:t>2020)</w:t>
      </w:r>
      <w:r w:rsidR="436FA3B8" w:rsidRPr="142E426B">
        <w:rPr>
          <w:rFonts w:ascii="Arial" w:eastAsia="Arial" w:hAnsi="Arial" w:cs="Arial"/>
        </w:rPr>
        <w:t xml:space="preserve">. </w:t>
      </w:r>
      <w:r w:rsidR="4802299E" w:rsidRPr="142E426B">
        <w:rPr>
          <w:rFonts w:ascii="Arial" w:eastAsia="Arial" w:hAnsi="Arial" w:cs="Arial"/>
        </w:rPr>
        <w:t>In the workplace I fulfil my moral obligations to</w:t>
      </w:r>
      <w:r w:rsidR="4950A276" w:rsidRPr="142E426B">
        <w:rPr>
          <w:rFonts w:ascii="Arial" w:eastAsia="Arial" w:hAnsi="Arial" w:cs="Arial"/>
        </w:rPr>
        <w:t xml:space="preserve"> complete my</w:t>
      </w:r>
      <w:r w:rsidR="4802299E" w:rsidRPr="142E426B">
        <w:rPr>
          <w:rFonts w:ascii="Arial" w:eastAsia="Arial" w:hAnsi="Arial" w:cs="Arial"/>
        </w:rPr>
        <w:t xml:space="preserve"> work duties and try to do my b</w:t>
      </w:r>
      <w:r w:rsidR="406E0C66" w:rsidRPr="142E426B">
        <w:rPr>
          <w:rFonts w:ascii="Arial" w:eastAsia="Arial" w:hAnsi="Arial" w:cs="Arial"/>
        </w:rPr>
        <w:t>est to advocate actions that foster happiness</w:t>
      </w:r>
      <w:r w:rsidR="3D9F2490" w:rsidRPr="142E426B">
        <w:rPr>
          <w:rFonts w:ascii="Arial" w:eastAsia="Arial" w:hAnsi="Arial" w:cs="Arial"/>
        </w:rPr>
        <w:t xml:space="preserve">. I try my best to promote and help the </w:t>
      </w:r>
      <w:r w:rsidR="046B6606" w:rsidRPr="142E426B">
        <w:rPr>
          <w:rFonts w:ascii="Arial" w:eastAsia="Arial" w:hAnsi="Arial" w:cs="Arial"/>
        </w:rPr>
        <w:t xml:space="preserve">people around me. I always look </w:t>
      </w:r>
      <w:r w:rsidR="4305967B" w:rsidRPr="142E426B">
        <w:rPr>
          <w:rFonts w:ascii="Arial" w:eastAsia="Arial" w:hAnsi="Arial" w:cs="Arial"/>
        </w:rPr>
        <w:t>beyond my own interests and consider impartially the interests of others.</w:t>
      </w:r>
    </w:p>
    <w:p w14:paraId="7115F885" w14:textId="322DB181" w:rsidR="2BE749BF" w:rsidRDefault="2BE749BF" w:rsidP="142E426B">
      <w:pPr>
        <w:rPr>
          <w:rFonts w:ascii="Arial" w:eastAsia="Arial" w:hAnsi="Arial" w:cs="Arial"/>
        </w:rPr>
      </w:pPr>
      <w:r w:rsidRPr="142E426B">
        <w:rPr>
          <w:rFonts w:ascii="Arial" w:eastAsia="Arial" w:hAnsi="Arial" w:cs="Arial"/>
        </w:rPr>
        <w:t xml:space="preserve">I will continue to use my </w:t>
      </w:r>
      <w:r w:rsidR="3D46C0D0" w:rsidRPr="142E426B">
        <w:rPr>
          <w:rFonts w:ascii="Arial" w:eastAsia="Arial" w:hAnsi="Arial" w:cs="Arial"/>
        </w:rPr>
        <w:t>Leadership</w:t>
      </w:r>
      <w:r w:rsidRPr="142E426B">
        <w:rPr>
          <w:rFonts w:ascii="Arial" w:eastAsia="Arial" w:hAnsi="Arial" w:cs="Arial"/>
        </w:rPr>
        <w:t xml:space="preserve"> skills </w:t>
      </w:r>
      <w:r w:rsidR="0FBF1891" w:rsidRPr="142E426B">
        <w:rPr>
          <w:rFonts w:ascii="Arial" w:eastAsia="Arial" w:hAnsi="Arial" w:cs="Arial"/>
        </w:rPr>
        <w:t xml:space="preserve">to </w:t>
      </w:r>
      <w:r w:rsidR="66E91F78" w:rsidRPr="142E426B">
        <w:rPr>
          <w:rFonts w:ascii="Arial" w:eastAsia="Arial" w:hAnsi="Arial" w:cs="Arial"/>
        </w:rPr>
        <w:t xml:space="preserve">create </w:t>
      </w:r>
      <w:r w:rsidR="0C451346" w:rsidRPr="142E426B">
        <w:rPr>
          <w:rFonts w:ascii="Arial" w:eastAsia="Arial" w:hAnsi="Arial" w:cs="Arial"/>
        </w:rPr>
        <w:t xml:space="preserve">my </w:t>
      </w:r>
      <w:r w:rsidR="66E91F78" w:rsidRPr="142E426B">
        <w:rPr>
          <w:rFonts w:ascii="Arial" w:eastAsia="Arial" w:hAnsi="Arial" w:cs="Arial"/>
        </w:rPr>
        <w:t xml:space="preserve">vision and </w:t>
      </w:r>
      <w:r w:rsidR="6585F67E" w:rsidRPr="142E426B">
        <w:rPr>
          <w:rFonts w:ascii="Arial" w:eastAsia="Arial" w:hAnsi="Arial" w:cs="Arial"/>
        </w:rPr>
        <w:t xml:space="preserve">thoughtful decision </w:t>
      </w:r>
      <w:r w:rsidR="159DF875" w:rsidRPr="142E426B">
        <w:rPr>
          <w:rFonts w:ascii="Arial" w:eastAsia="Arial" w:hAnsi="Arial" w:cs="Arial"/>
        </w:rPr>
        <w:t xml:space="preserve">making and will </w:t>
      </w:r>
      <w:r w:rsidR="7EB2AF39" w:rsidRPr="142E426B">
        <w:rPr>
          <w:rFonts w:ascii="Arial" w:eastAsia="Arial" w:hAnsi="Arial" w:cs="Arial"/>
        </w:rPr>
        <w:t>continue</w:t>
      </w:r>
      <w:r w:rsidR="159DF875" w:rsidRPr="142E426B">
        <w:rPr>
          <w:rFonts w:ascii="Arial" w:eastAsia="Arial" w:hAnsi="Arial" w:cs="Arial"/>
        </w:rPr>
        <w:t xml:space="preserve"> to inspire others to do the same.</w:t>
      </w:r>
      <w:r w:rsidR="65B2ACAB" w:rsidRPr="142E426B">
        <w:rPr>
          <w:rFonts w:ascii="Arial" w:eastAsia="Arial" w:hAnsi="Arial" w:cs="Arial"/>
        </w:rPr>
        <w:t xml:space="preserve"> </w:t>
      </w:r>
    </w:p>
    <w:p w14:paraId="18101A97" w14:textId="2847780C" w:rsidR="142E426B" w:rsidRDefault="142E426B" w:rsidP="142E426B">
      <w:pPr>
        <w:rPr>
          <w:rFonts w:ascii="Arial" w:eastAsia="Arial" w:hAnsi="Arial" w:cs="Arial"/>
        </w:rPr>
      </w:pPr>
    </w:p>
    <w:p w14:paraId="0268A975" w14:textId="634E84A0" w:rsidR="142E426B" w:rsidRDefault="142E426B" w:rsidP="142E426B">
      <w:pPr>
        <w:rPr>
          <w:rFonts w:ascii="Arial" w:eastAsia="Arial" w:hAnsi="Arial" w:cs="Arial"/>
        </w:rPr>
      </w:pPr>
    </w:p>
    <w:p w14:paraId="62F55639" w14:textId="644FA064" w:rsidR="142E426B" w:rsidRDefault="142E426B" w:rsidP="142E426B">
      <w:pPr>
        <w:rPr>
          <w:rFonts w:ascii="Arial" w:eastAsia="Arial" w:hAnsi="Arial" w:cs="Arial"/>
        </w:rPr>
      </w:pPr>
    </w:p>
    <w:p w14:paraId="718948A7" w14:textId="533761EE" w:rsidR="142E426B" w:rsidRDefault="142E426B" w:rsidP="142E426B">
      <w:pPr>
        <w:rPr>
          <w:rFonts w:ascii="Arial" w:eastAsia="Arial" w:hAnsi="Arial" w:cs="Arial"/>
        </w:rPr>
      </w:pPr>
    </w:p>
    <w:p w14:paraId="1F64451D" w14:textId="3BDB74A2" w:rsidR="142E426B" w:rsidRDefault="142E426B" w:rsidP="142E426B">
      <w:pPr>
        <w:rPr>
          <w:rFonts w:ascii="Arial" w:eastAsia="Arial" w:hAnsi="Arial" w:cs="Arial"/>
        </w:rPr>
      </w:pPr>
    </w:p>
    <w:p w14:paraId="4E8EF15B" w14:textId="48A6AE0E" w:rsidR="142E426B" w:rsidRDefault="142E426B" w:rsidP="142E426B">
      <w:pPr>
        <w:rPr>
          <w:rFonts w:ascii="Arial" w:eastAsia="Arial" w:hAnsi="Arial" w:cs="Arial"/>
        </w:rPr>
      </w:pPr>
    </w:p>
    <w:p w14:paraId="152007A0" w14:textId="3B827855" w:rsidR="1032CB1D" w:rsidRDefault="1032CB1D" w:rsidP="142E426B">
      <w:pPr>
        <w:rPr>
          <w:rFonts w:ascii="Arial" w:eastAsia="Arial" w:hAnsi="Arial" w:cs="Arial"/>
          <w:b/>
          <w:bCs/>
          <w:sz w:val="28"/>
          <w:szCs w:val="28"/>
        </w:rPr>
      </w:pPr>
      <w:r w:rsidRPr="142E426B">
        <w:rPr>
          <w:rFonts w:ascii="Arial" w:eastAsia="Arial" w:hAnsi="Arial" w:cs="Arial"/>
          <w:b/>
          <w:bCs/>
          <w:sz w:val="28"/>
          <w:szCs w:val="28"/>
        </w:rPr>
        <w:t>References:</w:t>
      </w:r>
    </w:p>
    <w:p w14:paraId="6483A2B1" w14:textId="5ED5DCCD" w:rsidR="47C58583" w:rsidRDefault="47C58583" w:rsidP="142E426B">
      <w:pPr>
        <w:rPr>
          <w:rFonts w:ascii="Arial" w:eastAsia="Arial" w:hAnsi="Arial" w:cs="Arial"/>
        </w:rPr>
      </w:pPr>
      <w:r w:rsidRPr="142E426B">
        <w:rPr>
          <w:rFonts w:ascii="Arial" w:eastAsia="Arial" w:hAnsi="Arial" w:cs="Arial"/>
          <w:color w:val="222222"/>
        </w:rPr>
        <w:t xml:space="preserve">Aldaihani, S.G., </w:t>
      </w:r>
      <w:r w:rsidR="25BB05F8" w:rsidRPr="3EDA5363">
        <w:rPr>
          <w:rFonts w:ascii="Arial" w:eastAsia="Arial" w:hAnsi="Arial" w:cs="Arial"/>
          <w:color w:val="222222"/>
        </w:rPr>
        <w:t>(</w:t>
      </w:r>
      <w:r w:rsidRPr="142E426B">
        <w:rPr>
          <w:rFonts w:ascii="Arial" w:eastAsia="Arial" w:hAnsi="Arial" w:cs="Arial"/>
          <w:color w:val="222222"/>
        </w:rPr>
        <w:t>2020</w:t>
      </w:r>
      <w:r w:rsidR="38686FC8" w:rsidRPr="3EDA5363">
        <w:rPr>
          <w:rFonts w:ascii="Arial" w:eastAsia="Arial" w:hAnsi="Arial" w:cs="Arial"/>
          <w:color w:val="222222"/>
        </w:rPr>
        <w:t>).</w:t>
      </w:r>
      <w:r w:rsidRPr="142E426B">
        <w:rPr>
          <w:rFonts w:ascii="Arial" w:eastAsia="Arial" w:hAnsi="Arial" w:cs="Arial"/>
          <w:color w:val="222222"/>
        </w:rPr>
        <w:t xml:space="preserve"> Administrative empowerment among Kuwait University staff and its effect on their job satisfaction. </w:t>
      </w:r>
      <w:r w:rsidRPr="142E426B">
        <w:rPr>
          <w:rFonts w:ascii="Arial" w:eastAsia="Arial" w:hAnsi="Arial" w:cs="Arial"/>
          <w:i/>
          <w:iCs/>
          <w:color w:val="222222"/>
        </w:rPr>
        <w:t>Journal of Applied Research in Higher Education</w:t>
      </w:r>
      <w:r w:rsidRPr="142E426B">
        <w:rPr>
          <w:rFonts w:ascii="Arial" w:eastAsia="Arial" w:hAnsi="Arial" w:cs="Arial"/>
          <w:color w:val="222222"/>
        </w:rPr>
        <w:t xml:space="preserve">, </w:t>
      </w:r>
      <w:r w:rsidRPr="142E426B">
        <w:rPr>
          <w:rFonts w:ascii="Arial" w:eastAsia="Arial" w:hAnsi="Arial" w:cs="Arial"/>
          <w:i/>
          <w:iCs/>
          <w:color w:val="222222"/>
        </w:rPr>
        <w:t>12</w:t>
      </w:r>
      <w:r w:rsidRPr="142E426B">
        <w:rPr>
          <w:rFonts w:ascii="Arial" w:eastAsia="Arial" w:hAnsi="Arial" w:cs="Arial"/>
          <w:color w:val="222222"/>
        </w:rPr>
        <w:t>(2), pp.210-229.</w:t>
      </w:r>
    </w:p>
    <w:p w14:paraId="284E7A59" w14:textId="2B0893E1" w:rsidR="32E69D7F" w:rsidRDefault="1032CB1D" w:rsidP="32E69D7F">
      <w:pPr>
        <w:rPr>
          <w:rFonts w:ascii="Arial" w:eastAsia="Arial" w:hAnsi="Arial" w:cs="Arial"/>
        </w:rPr>
      </w:pPr>
      <w:r w:rsidRPr="142E426B">
        <w:rPr>
          <w:rFonts w:ascii="Arial" w:eastAsia="Arial" w:hAnsi="Arial" w:cs="Arial"/>
          <w:color w:val="222222"/>
        </w:rPr>
        <w:t xml:space="preserve">Bietti, E., </w:t>
      </w:r>
      <w:r w:rsidR="1070AD91" w:rsidRPr="3EDA5363">
        <w:rPr>
          <w:rFonts w:ascii="Arial" w:eastAsia="Arial" w:hAnsi="Arial" w:cs="Arial"/>
          <w:color w:val="222222"/>
        </w:rPr>
        <w:t>(</w:t>
      </w:r>
      <w:r w:rsidRPr="142E426B">
        <w:rPr>
          <w:rFonts w:ascii="Arial" w:eastAsia="Arial" w:hAnsi="Arial" w:cs="Arial"/>
          <w:color w:val="222222"/>
        </w:rPr>
        <w:t>2020</w:t>
      </w:r>
      <w:r w:rsidR="4CE5E8B0" w:rsidRPr="3EDA5363">
        <w:rPr>
          <w:rFonts w:ascii="Arial" w:eastAsia="Arial" w:hAnsi="Arial" w:cs="Arial"/>
          <w:color w:val="222222"/>
        </w:rPr>
        <w:t>)</w:t>
      </w:r>
      <w:r w:rsidRPr="3EDA5363">
        <w:rPr>
          <w:rFonts w:ascii="Arial" w:eastAsia="Arial" w:hAnsi="Arial" w:cs="Arial"/>
          <w:color w:val="222222"/>
        </w:rPr>
        <w:t>,</w:t>
      </w:r>
      <w:r w:rsidRPr="142E426B">
        <w:rPr>
          <w:rFonts w:ascii="Arial" w:eastAsia="Arial" w:hAnsi="Arial" w:cs="Arial"/>
          <w:color w:val="222222"/>
        </w:rPr>
        <w:t xml:space="preserve"> January. From ethics washing to ethics bashing: a view on tech ethics from within moral philosophy. In </w:t>
      </w:r>
      <w:r w:rsidRPr="142E426B">
        <w:rPr>
          <w:rFonts w:ascii="Arial" w:eastAsia="Arial" w:hAnsi="Arial" w:cs="Arial"/>
          <w:i/>
          <w:iCs/>
          <w:color w:val="222222"/>
        </w:rPr>
        <w:t>Proceedings of the 2020 conference on fairness, accountability, and transparency</w:t>
      </w:r>
      <w:r w:rsidRPr="142E426B">
        <w:rPr>
          <w:rFonts w:ascii="Arial" w:eastAsia="Arial" w:hAnsi="Arial" w:cs="Arial"/>
          <w:color w:val="222222"/>
        </w:rPr>
        <w:t xml:space="preserve"> (pp. 210-219).</w:t>
      </w:r>
    </w:p>
    <w:sectPr w:rsidR="32E69D7F">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41D939" w14:textId="77777777" w:rsidR="00F735CC" w:rsidRDefault="00F735CC" w:rsidP="00C80362">
      <w:pPr>
        <w:spacing w:after="0" w:line="240" w:lineRule="auto"/>
      </w:pPr>
      <w:r>
        <w:separator/>
      </w:r>
    </w:p>
  </w:endnote>
  <w:endnote w:type="continuationSeparator" w:id="0">
    <w:p w14:paraId="3C9187A0" w14:textId="77777777" w:rsidR="00F735CC" w:rsidRDefault="00F735CC" w:rsidP="00C80362">
      <w:pPr>
        <w:spacing w:after="0" w:line="240" w:lineRule="auto"/>
      </w:pPr>
      <w:r>
        <w:continuationSeparator/>
      </w:r>
    </w:p>
  </w:endnote>
  <w:endnote w:type="continuationNotice" w:id="1">
    <w:p w14:paraId="2808ED70" w14:textId="77777777" w:rsidR="00F735CC" w:rsidRDefault="00F735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Arial Nova">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9144507"/>
      <w:docPartObj>
        <w:docPartGallery w:val="Page Numbers (Bottom of Page)"/>
        <w:docPartUnique/>
      </w:docPartObj>
    </w:sdtPr>
    <w:sdtEndPr>
      <w:rPr>
        <w:noProof/>
      </w:rPr>
    </w:sdtEndPr>
    <w:sdtContent>
      <w:p w14:paraId="5BEDCF0B" w14:textId="28D2B358" w:rsidR="00C80362" w:rsidRDefault="00C803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7D5510" w14:textId="77777777" w:rsidR="00C80362" w:rsidRDefault="00C803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2EAF72" w14:textId="77777777" w:rsidR="00F735CC" w:rsidRDefault="00F735CC" w:rsidP="00C80362">
      <w:pPr>
        <w:spacing w:after="0" w:line="240" w:lineRule="auto"/>
      </w:pPr>
      <w:r>
        <w:separator/>
      </w:r>
    </w:p>
  </w:footnote>
  <w:footnote w:type="continuationSeparator" w:id="0">
    <w:p w14:paraId="0F458C14" w14:textId="77777777" w:rsidR="00F735CC" w:rsidRDefault="00F735CC" w:rsidP="00C80362">
      <w:pPr>
        <w:spacing w:after="0" w:line="240" w:lineRule="auto"/>
      </w:pPr>
      <w:r>
        <w:continuationSeparator/>
      </w:r>
    </w:p>
  </w:footnote>
  <w:footnote w:type="continuationNotice" w:id="1">
    <w:p w14:paraId="0D964854" w14:textId="77777777" w:rsidR="00F735CC" w:rsidRDefault="00F735CC">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zT3Lv2FK26Hhle" int2:id="5Gd8h3II">
      <int2:state int2:value="Rejected" int2:type="AugLoop_Text_Critique"/>
    </int2:textHash>
    <int2:textHash int2:hashCode="06LmYWIjG7GOP4" int2:id="6siy6IU5">
      <int2:state int2:value="Rejected" int2:type="AugLoop_Text_Critique"/>
    </int2:textHash>
    <int2:textHash int2:hashCode="wviRF6xkwwlF7j" int2:id="AESZAk2N">
      <int2:state int2:value="Rejected" int2:type="AugLoop_Text_Critique"/>
    </int2:textHash>
    <int2:textHash int2:hashCode="NY5xve6s6plZB+" int2:id="BXOQnOkq">
      <int2:state int2:value="Rejected" int2:type="AugLoop_Text_Critique"/>
    </int2:textHash>
    <int2:textHash int2:hashCode="LOKXXXnn8FfYIs" int2:id="GcGETBi0">
      <int2:state int2:value="Rejected" int2:type="AugLoop_Text_Critique"/>
    </int2:textHash>
    <int2:textHash int2:hashCode="ewnzblLx/mgkkY" int2:id="Lfd2Hy3t">
      <int2:state int2:value="Rejected" int2:type="AugLoop_Text_Critique"/>
    </int2:textHash>
    <int2:textHash int2:hashCode="Gw+IM2wKVRNSdQ" int2:id="OwLt5DDu">
      <int2:state int2:value="Rejected" int2:type="AugLoop_Text_Critique"/>
    </int2:textHash>
    <int2:textHash int2:hashCode="hL33mpQFJwuJwa" int2:id="S8u3hh9o">
      <int2:state int2:value="Rejected" int2:type="AugLoop_Text_Critique"/>
    </int2:textHash>
    <int2:textHash int2:hashCode="u2IOGDF3VXwZlK" int2:id="WEBSGZBT">
      <int2:state int2:value="Rejected" int2:type="AugLoop_Text_Critique"/>
    </int2:textHash>
    <int2:textHash int2:hashCode="OrtZNwJC/JiGrS" int2:id="WiDduc5n">
      <int2:state int2:value="Rejected" int2:type="AugLoop_Text_Critique"/>
    </int2:textHash>
    <int2:textHash int2:hashCode="q4dTLv1XBabPD5" int2:id="XlkXNJdV">
      <int2:state int2:value="Rejected" int2:type="AugLoop_Text_Critique"/>
    </int2:textHash>
    <int2:textHash int2:hashCode="sB7yFFa2FeoKYz" int2:id="kOrZlQzD">
      <int2:state int2:value="Rejected" int2:type="AugLoop_Text_Critique"/>
    </int2:textHash>
    <int2:textHash int2:hashCode="T59YPy69UQJymh" int2:id="kTM4texr">
      <int2:state int2:value="Rejected" int2:type="AugLoop_Text_Critique"/>
    </int2:textHash>
    <int2:textHash int2:hashCode="HqspXA876XxCWI" int2:id="lql2q2tv">
      <int2:state int2:value="Rejected" int2:type="AugLoop_Text_Critique"/>
    </int2:textHash>
    <int2:textHash int2:hashCode="PZybHm1sfVOoI+" int2:id="s5b4eePY">
      <int2:state int2:value="Rejected" int2:type="AugLoop_Text_Critique"/>
    </int2:textHash>
    <int2:textHash int2:hashCode="m/C6mGJeQTWOW1" int2:id="uBgwea6W">
      <int2:state int2:value="Rejected" int2:type="AugLoop_Text_Critique"/>
    </int2:textHash>
    <int2:textHash int2:hashCode="ysogLkZLwwgINf" int2:id="ujcl3vEP">
      <int2:state int2:value="Rejected" int2:type="AugLoop_Text_Critique"/>
    </int2:textHash>
    <int2:textHash int2:hashCode="i/J3g7TYl9nd7V" int2:id="wdaCsA8H">
      <int2:state int2:value="Rejected" int2:type="AugLoop_Text_Critique"/>
    </int2:textHash>
    <int2:bookmark int2:bookmarkName="_Int_uIJ2NZ5B" int2:invalidationBookmarkName="" int2:hashCode="VL312uEfxfEZsw" int2:id="J5kzbogg">
      <int2:state int2:value="Rejected" int2:type="AugLoop_Text_Critique"/>
    </int2:bookmark>
    <int2:bookmark int2:bookmarkName="_Int_xKUpUTL4" int2:invalidationBookmarkName="" int2:hashCode="Gnpt/FvJz+2PZ0" int2:id="SHnb2yv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E5BAD"/>
    <w:multiLevelType w:val="hybridMultilevel"/>
    <w:tmpl w:val="FFFFFFFF"/>
    <w:lvl w:ilvl="0" w:tplc="D2966BA4">
      <w:start w:val="1"/>
      <w:numFmt w:val="bullet"/>
      <w:lvlText w:val=""/>
      <w:lvlJc w:val="left"/>
      <w:pPr>
        <w:ind w:left="720" w:hanging="360"/>
      </w:pPr>
      <w:rPr>
        <w:rFonts w:ascii="Symbol" w:hAnsi="Symbol" w:hint="default"/>
      </w:rPr>
    </w:lvl>
    <w:lvl w:ilvl="1" w:tplc="E2DE1374">
      <w:start w:val="1"/>
      <w:numFmt w:val="bullet"/>
      <w:lvlText w:val="o"/>
      <w:lvlJc w:val="left"/>
      <w:pPr>
        <w:ind w:left="1440" w:hanging="360"/>
      </w:pPr>
      <w:rPr>
        <w:rFonts w:ascii="Courier New" w:hAnsi="Courier New" w:hint="default"/>
      </w:rPr>
    </w:lvl>
    <w:lvl w:ilvl="2" w:tplc="B2FACA8C">
      <w:start w:val="1"/>
      <w:numFmt w:val="bullet"/>
      <w:lvlText w:val=""/>
      <w:lvlJc w:val="left"/>
      <w:pPr>
        <w:ind w:left="2160" w:hanging="360"/>
      </w:pPr>
      <w:rPr>
        <w:rFonts w:ascii="Wingdings" w:hAnsi="Wingdings" w:hint="default"/>
      </w:rPr>
    </w:lvl>
    <w:lvl w:ilvl="3" w:tplc="F09C1F08">
      <w:start w:val="1"/>
      <w:numFmt w:val="bullet"/>
      <w:lvlText w:val=""/>
      <w:lvlJc w:val="left"/>
      <w:pPr>
        <w:ind w:left="2880" w:hanging="360"/>
      </w:pPr>
      <w:rPr>
        <w:rFonts w:ascii="Symbol" w:hAnsi="Symbol" w:hint="default"/>
      </w:rPr>
    </w:lvl>
    <w:lvl w:ilvl="4" w:tplc="DBB0792C">
      <w:start w:val="1"/>
      <w:numFmt w:val="bullet"/>
      <w:lvlText w:val="o"/>
      <w:lvlJc w:val="left"/>
      <w:pPr>
        <w:ind w:left="3600" w:hanging="360"/>
      </w:pPr>
      <w:rPr>
        <w:rFonts w:ascii="Courier New" w:hAnsi="Courier New" w:hint="default"/>
      </w:rPr>
    </w:lvl>
    <w:lvl w:ilvl="5" w:tplc="0D909BEC">
      <w:start w:val="1"/>
      <w:numFmt w:val="bullet"/>
      <w:lvlText w:val=""/>
      <w:lvlJc w:val="left"/>
      <w:pPr>
        <w:ind w:left="4320" w:hanging="360"/>
      </w:pPr>
      <w:rPr>
        <w:rFonts w:ascii="Wingdings" w:hAnsi="Wingdings" w:hint="default"/>
      </w:rPr>
    </w:lvl>
    <w:lvl w:ilvl="6" w:tplc="14901B9A">
      <w:start w:val="1"/>
      <w:numFmt w:val="bullet"/>
      <w:lvlText w:val=""/>
      <w:lvlJc w:val="left"/>
      <w:pPr>
        <w:ind w:left="5040" w:hanging="360"/>
      </w:pPr>
      <w:rPr>
        <w:rFonts w:ascii="Symbol" w:hAnsi="Symbol" w:hint="default"/>
      </w:rPr>
    </w:lvl>
    <w:lvl w:ilvl="7" w:tplc="4788AC4E">
      <w:start w:val="1"/>
      <w:numFmt w:val="bullet"/>
      <w:lvlText w:val="o"/>
      <w:lvlJc w:val="left"/>
      <w:pPr>
        <w:ind w:left="5760" w:hanging="360"/>
      </w:pPr>
      <w:rPr>
        <w:rFonts w:ascii="Courier New" w:hAnsi="Courier New" w:hint="default"/>
      </w:rPr>
    </w:lvl>
    <w:lvl w:ilvl="8" w:tplc="C4AC927C">
      <w:start w:val="1"/>
      <w:numFmt w:val="bullet"/>
      <w:lvlText w:val=""/>
      <w:lvlJc w:val="left"/>
      <w:pPr>
        <w:ind w:left="6480" w:hanging="360"/>
      </w:pPr>
      <w:rPr>
        <w:rFonts w:ascii="Wingdings" w:hAnsi="Wingdings" w:hint="default"/>
      </w:rPr>
    </w:lvl>
  </w:abstractNum>
  <w:abstractNum w:abstractNumId="1" w15:restartNumberingAfterBreak="0">
    <w:nsid w:val="1908A52A"/>
    <w:multiLevelType w:val="hybridMultilevel"/>
    <w:tmpl w:val="FFFFFFFF"/>
    <w:lvl w:ilvl="0" w:tplc="E92A851A">
      <w:start w:val="1"/>
      <w:numFmt w:val="bullet"/>
      <w:lvlText w:val=""/>
      <w:lvlJc w:val="left"/>
      <w:pPr>
        <w:ind w:left="720" w:hanging="360"/>
      </w:pPr>
      <w:rPr>
        <w:rFonts w:ascii="Symbol" w:hAnsi="Symbol" w:hint="default"/>
      </w:rPr>
    </w:lvl>
    <w:lvl w:ilvl="1" w:tplc="B5424148">
      <w:start w:val="1"/>
      <w:numFmt w:val="bullet"/>
      <w:lvlText w:val="o"/>
      <w:lvlJc w:val="left"/>
      <w:pPr>
        <w:ind w:left="1440" w:hanging="360"/>
      </w:pPr>
      <w:rPr>
        <w:rFonts w:ascii="Courier New" w:hAnsi="Courier New" w:hint="default"/>
      </w:rPr>
    </w:lvl>
    <w:lvl w:ilvl="2" w:tplc="C1B82E96">
      <w:start w:val="1"/>
      <w:numFmt w:val="bullet"/>
      <w:lvlText w:val=""/>
      <w:lvlJc w:val="left"/>
      <w:pPr>
        <w:ind w:left="2160" w:hanging="360"/>
      </w:pPr>
      <w:rPr>
        <w:rFonts w:ascii="Wingdings" w:hAnsi="Wingdings" w:hint="default"/>
      </w:rPr>
    </w:lvl>
    <w:lvl w:ilvl="3" w:tplc="8D9C0D96">
      <w:start w:val="1"/>
      <w:numFmt w:val="bullet"/>
      <w:lvlText w:val=""/>
      <w:lvlJc w:val="left"/>
      <w:pPr>
        <w:ind w:left="2880" w:hanging="360"/>
      </w:pPr>
      <w:rPr>
        <w:rFonts w:ascii="Symbol" w:hAnsi="Symbol" w:hint="default"/>
      </w:rPr>
    </w:lvl>
    <w:lvl w:ilvl="4" w:tplc="7166B18A">
      <w:start w:val="1"/>
      <w:numFmt w:val="bullet"/>
      <w:lvlText w:val="o"/>
      <w:lvlJc w:val="left"/>
      <w:pPr>
        <w:ind w:left="3600" w:hanging="360"/>
      </w:pPr>
      <w:rPr>
        <w:rFonts w:ascii="Courier New" w:hAnsi="Courier New" w:hint="default"/>
      </w:rPr>
    </w:lvl>
    <w:lvl w:ilvl="5" w:tplc="6AF6F952">
      <w:start w:val="1"/>
      <w:numFmt w:val="bullet"/>
      <w:lvlText w:val=""/>
      <w:lvlJc w:val="left"/>
      <w:pPr>
        <w:ind w:left="4320" w:hanging="360"/>
      </w:pPr>
      <w:rPr>
        <w:rFonts w:ascii="Wingdings" w:hAnsi="Wingdings" w:hint="default"/>
      </w:rPr>
    </w:lvl>
    <w:lvl w:ilvl="6" w:tplc="40A09D54">
      <w:start w:val="1"/>
      <w:numFmt w:val="bullet"/>
      <w:lvlText w:val=""/>
      <w:lvlJc w:val="left"/>
      <w:pPr>
        <w:ind w:left="5040" w:hanging="360"/>
      </w:pPr>
      <w:rPr>
        <w:rFonts w:ascii="Symbol" w:hAnsi="Symbol" w:hint="default"/>
      </w:rPr>
    </w:lvl>
    <w:lvl w:ilvl="7" w:tplc="4C84E814">
      <w:start w:val="1"/>
      <w:numFmt w:val="bullet"/>
      <w:lvlText w:val="o"/>
      <w:lvlJc w:val="left"/>
      <w:pPr>
        <w:ind w:left="5760" w:hanging="360"/>
      </w:pPr>
      <w:rPr>
        <w:rFonts w:ascii="Courier New" w:hAnsi="Courier New" w:hint="default"/>
      </w:rPr>
    </w:lvl>
    <w:lvl w:ilvl="8" w:tplc="08368074">
      <w:start w:val="1"/>
      <w:numFmt w:val="bullet"/>
      <w:lvlText w:val=""/>
      <w:lvlJc w:val="left"/>
      <w:pPr>
        <w:ind w:left="6480" w:hanging="360"/>
      </w:pPr>
      <w:rPr>
        <w:rFonts w:ascii="Wingdings" w:hAnsi="Wingdings" w:hint="default"/>
      </w:rPr>
    </w:lvl>
  </w:abstractNum>
  <w:abstractNum w:abstractNumId="2" w15:restartNumberingAfterBreak="0">
    <w:nsid w:val="24B0330E"/>
    <w:multiLevelType w:val="hybridMultilevel"/>
    <w:tmpl w:val="B6C09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68A78D"/>
    <w:multiLevelType w:val="hybridMultilevel"/>
    <w:tmpl w:val="FFFFFFFF"/>
    <w:lvl w:ilvl="0" w:tplc="F3CEE942">
      <w:start w:val="1"/>
      <w:numFmt w:val="bullet"/>
      <w:lvlText w:val=""/>
      <w:lvlJc w:val="left"/>
      <w:pPr>
        <w:ind w:left="720" w:hanging="360"/>
      </w:pPr>
      <w:rPr>
        <w:rFonts w:ascii="Symbol" w:hAnsi="Symbol" w:hint="default"/>
      </w:rPr>
    </w:lvl>
    <w:lvl w:ilvl="1" w:tplc="1520F130">
      <w:start w:val="1"/>
      <w:numFmt w:val="bullet"/>
      <w:lvlText w:val="o"/>
      <w:lvlJc w:val="left"/>
      <w:pPr>
        <w:ind w:left="1440" w:hanging="360"/>
      </w:pPr>
      <w:rPr>
        <w:rFonts w:ascii="Courier New" w:hAnsi="Courier New" w:hint="default"/>
      </w:rPr>
    </w:lvl>
    <w:lvl w:ilvl="2" w:tplc="79B0D3A8">
      <w:start w:val="1"/>
      <w:numFmt w:val="bullet"/>
      <w:lvlText w:val=""/>
      <w:lvlJc w:val="left"/>
      <w:pPr>
        <w:ind w:left="2160" w:hanging="360"/>
      </w:pPr>
      <w:rPr>
        <w:rFonts w:ascii="Wingdings" w:hAnsi="Wingdings" w:hint="default"/>
      </w:rPr>
    </w:lvl>
    <w:lvl w:ilvl="3" w:tplc="544A0FC0">
      <w:start w:val="1"/>
      <w:numFmt w:val="bullet"/>
      <w:lvlText w:val=""/>
      <w:lvlJc w:val="left"/>
      <w:pPr>
        <w:ind w:left="2880" w:hanging="360"/>
      </w:pPr>
      <w:rPr>
        <w:rFonts w:ascii="Symbol" w:hAnsi="Symbol" w:hint="default"/>
      </w:rPr>
    </w:lvl>
    <w:lvl w:ilvl="4" w:tplc="A2E264CC">
      <w:start w:val="1"/>
      <w:numFmt w:val="bullet"/>
      <w:lvlText w:val="o"/>
      <w:lvlJc w:val="left"/>
      <w:pPr>
        <w:ind w:left="3600" w:hanging="360"/>
      </w:pPr>
      <w:rPr>
        <w:rFonts w:ascii="Courier New" w:hAnsi="Courier New" w:hint="default"/>
      </w:rPr>
    </w:lvl>
    <w:lvl w:ilvl="5" w:tplc="77965AB4">
      <w:start w:val="1"/>
      <w:numFmt w:val="bullet"/>
      <w:lvlText w:val=""/>
      <w:lvlJc w:val="left"/>
      <w:pPr>
        <w:ind w:left="4320" w:hanging="360"/>
      </w:pPr>
      <w:rPr>
        <w:rFonts w:ascii="Wingdings" w:hAnsi="Wingdings" w:hint="default"/>
      </w:rPr>
    </w:lvl>
    <w:lvl w:ilvl="6" w:tplc="2DFCA22C">
      <w:start w:val="1"/>
      <w:numFmt w:val="bullet"/>
      <w:lvlText w:val=""/>
      <w:lvlJc w:val="left"/>
      <w:pPr>
        <w:ind w:left="5040" w:hanging="360"/>
      </w:pPr>
      <w:rPr>
        <w:rFonts w:ascii="Symbol" w:hAnsi="Symbol" w:hint="default"/>
      </w:rPr>
    </w:lvl>
    <w:lvl w:ilvl="7" w:tplc="1988B85C">
      <w:start w:val="1"/>
      <w:numFmt w:val="bullet"/>
      <w:lvlText w:val="o"/>
      <w:lvlJc w:val="left"/>
      <w:pPr>
        <w:ind w:left="5760" w:hanging="360"/>
      </w:pPr>
      <w:rPr>
        <w:rFonts w:ascii="Courier New" w:hAnsi="Courier New" w:hint="default"/>
      </w:rPr>
    </w:lvl>
    <w:lvl w:ilvl="8" w:tplc="14600F8A">
      <w:start w:val="1"/>
      <w:numFmt w:val="bullet"/>
      <w:lvlText w:val=""/>
      <w:lvlJc w:val="left"/>
      <w:pPr>
        <w:ind w:left="6480" w:hanging="360"/>
      </w:pPr>
      <w:rPr>
        <w:rFonts w:ascii="Wingdings" w:hAnsi="Wingdings" w:hint="default"/>
      </w:rPr>
    </w:lvl>
  </w:abstractNum>
  <w:abstractNum w:abstractNumId="4" w15:restartNumberingAfterBreak="0">
    <w:nsid w:val="31B0E13F"/>
    <w:multiLevelType w:val="hybridMultilevel"/>
    <w:tmpl w:val="FFFFFFFF"/>
    <w:lvl w:ilvl="0" w:tplc="7E668316">
      <w:start w:val="1"/>
      <w:numFmt w:val="bullet"/>
      <w:lvlText w:val=""/>
      <w:lvlJc w:val="left"/>
      <w:pPr>
        <w:ind w:left="720" w:hanging="360"/>
      </w:pPr>
      <w:rPr>
        <w:rFonts w:ascii="Symbol" w:hAnsi="Symbol" w:hint="default"/>
      </w:rPr>
    </w:lvl>
    <w:lvl w:ilvl="1" w:tplc="47120FF8">
      <w:start w:val="1"/>
      <w:numFmt w:val="bullet"/>
      <w:lvlText w:val="o"/>
      <w:lvlJc w:val="left"/>
      <w:pPr>
        <w:ind w:left="1440" w:hanging="360"/>
      </w:pPr>
      <w:rPr>
        <w:rFonts w:ascii="Courier New" w:hAnsi="Courier New" w:hint="default"/>
      </w:rPr>
    </w:lvl>
    <w:lvl w:ilvl="2" w:tplc="10D407A0">
      <w:start w:val="1"/>
      <w:numFmt w:val="bullet"/>
      <w:lvlText w:val=""/>
      <w:lvlJc w:val="left"/>
      <w:pPr>
        <w:ind w:left="2160" w:hanging="360"/>
      </w:pPr>
      <w:rPr>
        <w:rFonts w:ascii="Wingdings" w:hAnsi="Wingdings" w:hint="default"/>
      </w:rPr>
    </w:lvl>
    <w:lvl w:ilvl="3" w:tplc="D7F68EF2">
      <w:start w:val="1"/>
      <w:numFmt w:val="bullet"/>
      <w:lvlText w:val=""/>
      <w:lvlJc w:val="left"/>
      <w:pPr>
        <w:ind w:left="2880" w:hanging="360"/>
      </w:pPr>
      <w:rPr>
        <w:rFonts w:ascii="Symbol" w:hAnsi="Symbol" w:hint="default"/>
      </w:rPr>
    </w:lvl>
    <w:lvl w:ilvl="4" w:tplc="81B0A22E">
      <w:start w:val="1"/>
      <w:numFmt w:val="bullet"/>
      <w:lvlText w:val="o"/>
      <w:lvlJc w:val="left"/>
      <w:pPr>
        <w:ind w:left="3600" w:hanging="360"/>
      </w:pPr>
      <w:rPr>
        <w:rFonts w:ascii="Courier New" w:hAnsi="Courier New" w:hint="default"/>
      </w:rPr>
    </w:lvl>
    <w:lvl w:ilvl="5" w:tplc="5A1C7E42">
      <w:start w:val="1"/>
      <w:numFmt w:val="bullet"/>
      <w:lvlText w:val=""/>
      <w:lvlJc w:val="left"/>
      <w:pPr>
        <w:ind w:left="4320" w:hanging="360"/>
      </w:pPr>
      <w:rPr>
        <w:rFonts w:ascii="Wingdings" w:hAnsi="Wingdings" w:hint="default"/>
      </w:rPr>
    </w:lvl>
    <w:lvl w:ilvl="6" w:tplc="21EEEE50">
      <w:start w:val="1"/>
      <w:numFmt w:val="bullet"/>
      <w:lvlText w:val=""/>
      <w:lvlJc w:val="left"/>
      <w:pPr>
        <w:ind w:left="5040" w:hanging="360"/>
      </w:pPr>
      <w:rPr>
        <w:rFonts w:ascii="Symbol" w:hAnsi="Symbol" w:hint="default"/>
      </w:rPr>
    </w:lvl>
    <w:lvl w:ilvl="7" w:tplc="0E8A4112">
      <w:start w:val="1"/>
      <w:numFmt w:val="bullet"/>
      <w:lvlText w:val="o"/>
      <w:lvlJc w:val="left"/>
      <w:pPr>
        <w:ind w:left="5760" w:hanging="360"/>
      </w:pPr>
      <w:rPr>
        <w:rFonts w:ascii="Courier New" w:hAnsi="Courier New" w:hint="default"/>
      </w:rPr>
    </w:lvl>
    <w:lvl w:ilvl="8" w:tplc="BF828472">
      <w:start w:val="1"/>
      <w:numFmt w:val="bullet"/>
      <w:lvlText w:val=""/>
      <w:lvlJc w:val="left"/>
      <w:pPr>
        <w:ind w:left="6480" w:hanging="360"/>
      </w:pPr>
      <w:rPr>
        <w:rFonts w:ascii="Wingdings" w:hAnsi="Wingdings" w:hint="default"/>
      </w:rPr>
    </w:lvl>
  </w:abstractNum>
  <w:abstractNum w:abstractNumId="5" w15:restartNumberingAfterBreak="0">
    <w:nsid w:val="4272FDA5"/>
    <w:multiLevelType w:val="hybridMultilevel"/>
    <w:tmpl w:val="FFFFFFFF"/>
    <w:lvl w:ilvl="0" w:tplc="6AACE3BC">
      <w:start w:val="1"/>
      <w:numFmt w:val="bullet"/>
      <w:lvlText w:val=""/>
      <w:lvlJc w:val="left"/>
      <w:pPr>
        <w:ind w:left="720" w:hanging="360"/>
      </w:pPr>
      <w:rPr>
        <w:rFonts w:ascii="Symbol" w:hAnsi="Symbol" w:hint="default"/>
      </w:rPr>
    </w:lvl>
    <w:lvl w:ilvl="1" w:tplc="25E882CE">
      <w:start w:val="1"/>
      <w:numFmt w:val="bullet"/>
      <w:lvlText w:val="o"/>
      <w:lvlJc w:val="left"/>
      <w:pPr>
        <w:ind w:left="1440" w:hanging="360"/>
      </w:pPr>
      <w:rPr>
        <w:rFonts w:ascii="Courier New" w:hAnsi="Courier New" w:hint="default"/>
      </w:rPr>
    </w:lvl>
    <w:lvl w:ilvl="2" w:tplc="BB6A5EF4">
      <w:start w:val="1"/>
      <w:numFmt w:val="bullet"/>
      <w:lvlText w:val=""/>
      <w:lvlJc w:val="left"/>
      <w:pPr>
        <w:ind w:left="2160" w:hanging="360"/>
      </w:pPr>
      <w:rPr>
        <w:rFonts w:ascii="Wingdings" w:hAnsi="Wingdings" w:hint="default"/>
      </w:rPr>
    </w:lvl>
    <w:lvl w:ilvl="3" w:tplc="529EF5DE">
      <w:start w:val="1"/>
      <w:numFmt w:val="bullet"/>
      <w:lvlText w:val=""/>
      <w:lvlJc w:val="left"/>
      <w:pPr>
        <w:ind w:left="2880" w:hanging="360"/>
      </w:pPr>
      <w:rPr>
        <w:rFonts w:ascii="Symbol" w:hAnsi="Symbol" w:hint="default"/>
      </w:rPr>
    </w:lvl>
    <w:lvl w:ilvl="4" w:tplc="0C0C82AE">
      <w:start w:val="1"/>
      <w:numFmt w:val="bullet"/>
      <w:lvlText w:val="o"/>
      <w:lvlJc w:val="left"/>
      <w:pPr>
        <w:ind w:left="3600" w:hanging="360"/>
      </w:pPr>
      <w:rPr>
        <w:rFonts w:ascii="Courier New" w:hAnsi="Courier New" w:hint="default"/>
      </w:rPr>
    </w:lvl>
    <w:lvl w:ilvl="5" w:tplc="E648E82C">
      <w:start w:val="1"/>
      <w:numFmt w:val="bullet"/>
      <w:lvlText w:val=""/>
      <w:lvlJc w:val="left"/>
      <w:pPr>
        <w:ind w:left="4320" w:hanging="360"/>
      </w:pPr>
      <w:rPr>
        <w:rFonts w:ascii="Wingdings" w:hAnsi="Wingdings" w:hint="default"/>
      </w:rPr>
    </w:lvl>
    <w:lvl w:ilvl="6" w:tplc="A0AA30F4">
      <w:start w:val="1"/>
      <w:numFmt w:val="bullet"/>
      <w:lvlText w:val=""/>
      <w:lvlJc w:val="left"/>
      <w:pPr>
        <w:ind w:left="5040" w:hanging="360"/>
      </w:pPr>
      <w:rPr>
        <w:rFonts w:ascii="Symbol" w:hAnsi="Symbol" w:hint="default"/>
      </w:rPr>
    </w:lvl>
    <w:lvl w:ilvl="7" w:tplc="5B1C9408">
      <w:start w:val="1"/>
      <w:numFmt w:val="bullet"/>
      <w:lvlText w:val="o"/>
      <w:lvlJc w:val="left"/>
      <w:pPr>
        <w:ind w:left="5760" w:hanging="360"/>
      </w:pPr>
      <w:rPr>
        <w:rFonts w:ascii="Courier New" w:hAnsi="Courier New" w:hint="default"/>
      </w:rPr>
    </w:lvl>
    <w:lvl w:ilvl="8" w:tplc="933E2E88">
      <w:start w:val="1"/>
      <w:numFmt w:val="bullet"/>
      <w:lvlText w:val=""/>
      <w:lvlJc w:val="left"/>
      <w:pPr>
        <w:ind w:left="6480" w:hanging="360"/>
      </w:pPr>
      <w:rPr>
        <w:rFonts w:ascii="Wingdings" w:hAnsi="Wingdings" w:hint="default"/>
      </w:rPr>
    </w:lvl>
  </w:abstractNum>
  <w:abstractNum w:abstractNumId="6" w15:restartNumberingAfterBreak="0">
    <w:nsid w:val="4F136B7D"/>
    <w:multiLevelType w:val="hybridMultilevel"/>
    <w:tmpl w:val="FFFFFFFF"/>
    <w:lvl w:ilvl="0" w:tplc="BDD2B3E4">
      <w:start w:val="1"/>
      <w:numFmt w:val="bullet"/>
      <w:lvlText w:val=""/>
      <w:lvlJc w:val="left"/>
      <w:pPr>
        <w:ind w:left="720" w:hanging="360"/>
      </w:pPr>
      <w:rPr>
        <w:rFonts w:ascii="Symbol" w:hAnsi="Symbol" w:hint="default"/>
      </w:rPr>
    </w:lvl>
    <w:lvl w:ilvl="1" w:tplc="AD6A52AA">
      <w:start w:val="1"/>
      <w:numFmt w:val="bullet"/>
      <w:lvlText w:val="o"/>
      <w:lvlJc w:val="left"/>
      <w:pPr>
        <w:ind w:left="1440" w:hanging="360"/>
      </w:pPr>
      <w:rPr>
        <w:rFonts w:ascii="Courier New" w:hAnsi="Courier New" w:hint="default"/>
      </w:rPr>
    </w:lvl>
    <w:lvl w:ilvl="2" w:tplc="CA92ECC6">
      <w:start w:val="1"/>
      <w:numFmt w:val="bullet"/>
      <w:lvlText w:val=""/>
      <w:lvlJc w:val="left"/>
      <w:pPr>
        <w:ind w:left="2160" w:hanging="360"/>
      </w:pPr>
      <w:rPr>
        <w:rFonts w:ascii="Wingdings" w:hAnsi="Wingdings" w:hint="default"/>
      </w:rPr>
    </w:lvl>
    <w:lvl w:ilvl="3" w:tplc="F4A2A3FA">
      <w:start w:val="1"/>
      <w:numFmt w:val="bullet"/>
      <w:lvlText w:val=""/>
      <w:lvlJc w:val="left"/>
      <w:pPr>
        <w:ind w:left="2880" w:hanging="360"/>
      </w:pPr>
      <w:rPr>
        <w:rFonts w:ascii="Symbol" w:hAnsi="Symbol" w:hint="default"/>
      </w:rPr>
    </w:lvl>
    <w:lvl w:ilvl="4" w:tplc="3AD4591E">
      <w:start w:val="1"/>
      <w:numFmt w:val="bullet"/>
      <w:lvlText w:val="o"/>
      <w:lvlJc w:val="left"/>
      <w:pPr>
        <w:ind w:left="3600" w:hanging="360"/>
      </w:pPr>
      <w:rPr>
        <w:rFonts w:ascii="Courier New" w:hAnsi="Courier New" w:hint="default"/>
      </w:rPr>
    </w:lvl>
    <w:lvl w:ilvl="5" w:tplc="2B16484E">
      <w:start w:val="1"/>
      <w:numFmt w:val="bullet"/>
      <w:lvlText w:val=""/>
      <w:lvlJc w:val="left"/>
      <w:pPr>
        <w:ind w:left="4320" w:hanging="360"/>
      </w:pPr>
      <w:rPr>
        <w:rFonts w:ascii="Wingdings" w:hAnsi="Wingdings" w:hint="default"/>
      </w:rPr>
    </w:lvl>
    <w:lvl w:ilvl="6" w:tplc="2C66CB30">
      <w:start w:val="1"/>
      <w:numFmt w:val="bullet"/>
      <w:lvlText w:val=""/>
      <w:lvlJc w:val="left"/>
      <w:pPr>
        <w:ind w:left="5040" w:hanging="360"/>
      </w:pPr>
      <w:rPr>
        <w:rFonts w:ascii="Symbol" w:hAnsi="Symbol" w:hint="default"/>
      </w:rPr>
    </w:lvl>
    <w:lvl w:ilvl="7" w:tplc="A2D8D5C8">
      <w:start w:val="1"/>
      <w:numFmt w:val="bullet"/>
      <w:lvlText w:val="o"/>
      <w:lvlJc w:val="left"/>
      <w:pPr>
        <w:ind w:left="5760" w:hanging="360"/>
      </w:pPr>
      <w:rPr>
        <w:rFonts w:ascii="Courier New" w:hAnsi="Courier New" w:hint="default"/>
      </w:rPr>
    </w:lvl>
    <w:lvl w:ilvl="8" w:tplc="14708638">
      <w:start w:val="1"/>
      <w:numFmt w:val="bullet"/>
      <w:lvlText w:val=""/>
      <w:lvlJc w:val="left"/>
      <w:pPr>
        <w:ind w:left="6480" w:hanging="360"/>
      </w:pPr>
      <w:rPr>
        <w:rFonts w:ascii="Wingdings" w:hAnsi="Wingdings" w:hint="default"/>
      </w:rPr>
    </w:lvl>
  </w:abstractNum>
  <w:abstractNum w:abstractNumId="7" w15:restartNumberingAfterBreak="0">
    <w:nsid w:val="5614AD8C"/>
    <w:multiLevelType w:val="hybridMultilevel"/>
    <w:tmpl w:val="81C85D6C"/>
    <w:lvl w:ilvl="0" w:tplc="538C8D68">
      <w:start w:val="1"/>
      <w:numFmt w:val="decimal"/>
      <w:lvlText w:val="%1."/>
      <w:lvlJc w:val="left"/>
      <w:pPr>
        <w:ind w:left="720" w:hanging="360"/>
      </w:pPr>
    </w:lvl>
    <w:lvl w:ilvl="1" w:tplc="479CB474">
      <w:start w:val="1"/>
      <w:numFmt w:val="lowerLetter"/>
      <w:lvlText w:val="%2."/>
      <w:lvlJc w:val="left"/>
      <w:pPr>
        <w:ind w:left="1440" w:hanging="360"/>
      </w:pPr>
    </w:lvl>
    <w:lvl w:ilvl="2" w:tplc="549C4DE8">
      <w:start w:val="1"/>
      <w:numFmt w:val="lowerRoman"/>
      <w:lvlText w:val="%3."/>
      <w:lvlJc w:val="right"/>
      <w:pPr>
        <w:ind w:left="2160" w:hanging="180"/>
      </w:pPr>
    </w:lvl>
    <w:lvl w:ilvl="3" w:tplc="21C28CF0">
      <w:start w:val="1"/>
      <w:numFmt w:val="decimal"/>
      <w:lvlText w:val="%4."/>
      <w:lvlJc w:val="left"/>
      <w:pPr>
        <w:ind w:left="2880" w:hanging="360"/>
      </w:pPr>
    </w:lvl>
    <w:lvl w:ilvl="4" w:tplc="5F8AC1DC">
      <w:start w:val="1"/>
      <w:numFmt w:val="lowerLetter"/>
      <w:lvlText w:val="%5."/>
      <w:lvlJc w:val="left"/>
      <w:pPr>
        <w:ind w:left="3600" w:hanging="360"/>
      </w:pPr>
    </w:lvl>
    <w:lvl w:ilvl="5" w:tplc="94BC6C20">
      <w:start w:val="1"/>
      <w:numFmt w:val="lowerRoman"/>
      <w:lvlText w:val="%6."/>
      <w:lvlJc w:val="right"/>
      <w:pPr>
        <w:ind w:left="4320" w:hanging="180"/>
      </w:pPr>
    </w:lvl>
    <w:lvl w:ilvl="6" w:tplc="A964DEFA">
      <w:start w:val="1"/>
      <w:numFmt w:val="decimal"/>
      <w:lvlText w:val="%7."/>
      <w:lvlJc w:val="left"/>
      <w:pPr>
        <w:ind w:left="5040" w:hanging="360"/>
      </w:pPr>
    </w:lvl>
    <w:lvl w:ilvl="7" w:tplc="9ACAD396">
      <w:start w:val="1"/>
      <w:numFmt w:val="lowerLetter"/>
      <w:lvlText w:val="%8."/>
      <w:lvlJc w:val="left"/>
      <w:pPr>
        <w:ind w:left="5760" w:hanging="360"/>
      </w:pPr>
    </w:lvl>
    <w:lvl w:ilvl="8" w:tplc="CB7AAE6E">
      <w:start w:val="1"/>
      <w:numFmt w:val="lowerRoman"/>
      <w:lvlText w:val="%9."/>
      <w:lvlJc w:val="right"/>
      <w:pPr>
        <w:ind w:left="6480" w:hanging="180"/>
      </w:pPr>
    </w:lvl>
  </w:abstractNum>
  <w:abstractNum w:abstractNumId="8" w15:restartNumberingAfterBreak="0">
    <w:nsid w:val="5B1F0577"/>
    <w:multiLevelType w:val="hybridMultilevel"/>
    <w:tmpl w:val="B0FAD4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B5C63F"/>
    <w:multiLevelType w:val="hybridMultilevel"/>
    <w:tmpl w:val="FFFFFFFF"/>
    <w:lvl w:ilvl="0" w:tplc="E5FC77BA">
      <w:start w:val="1"/>
      <w:numFmt w:val="bullet"/>
      <w:lvlText w:val=""/>
      <w:lvlJc w:val="left"/>
      <w:pPr>
        <w:ind w:left="720" w:hanging="360"/>
      </w:pPr>
      <w:rPr>
        <w:rFonts w:ascii="Symbol" w:hAnsi="Symbol" w:hint="default"/>
      </w:rPr>
    </w:lvl>
    <w:lvl w:ilvl="1" w:tplc="A1E8B9CE">
      <w:start w:val="1"/>
      <w:numFmt w:val="bullet"/>
      <w:lvlText w:val="o"/>
      <w:lvlJc w:val="left"/>
      <w:pPr>
        <w:ind w:left="1440" w:hanging="360"/>
      </w:pPr>
      <w:rPr>
        <w:rFonts w:ascii="Courier New" w:hAnsi="Courier New" w:hint="default"/>
      </w:rPr>
    </w:lvl>
    <w:lvl w:ilvl="2" w:tplc="BAA61E8E">
      <w:start w:val="1"/>
      <w:numFmt w:val="bullet"/>
      <w:lvlText w:val=""/>
      <w:lvlJc w:val="left"/>
      <w:pPr>
        <w:ind w:left="2160" w:hanging="360"/>
      </w:pPr>
      <w:rPr>
        <w:rFonts w:ascii="Wingdings" w:hAnsi="Wingdings" w:hint="default"/>
      </w:rPr>
    </w:lvl>
    <w:lvl w:ilvl="3" w:tplc="B1FA59C6">
      <w:start w:val="1"/>
      <w:numFmt w:val="bullet"/>
      <w:lvlText w:val=""/>
      <w:lvlJc w:val="left"/>
      <w:pPr>
        <w:ind w:left="2880" w:hanging="360"/>
      </w:pPr>
      <w:rPr>
        <w:rFonts w:ascii="Symbol" w:hAnsi="Symbol" w:hint="default"/>
      </w:rPr>
    </w:lvl>
    <w:lvl w:ilvl="4" w:tplc="8452C192">
      <w:start w:val="1"/>
      <w:numFmt w:val="bullet"/>
      <w:lvlText w:val="o"/>
      <w:lvlJc w:val="left"/>
      <w:pPr>
        <w:ind w:left="3600" w:hanging="360"/>
      </w:pPr>
      <w:rPr>
        <w:rFonts w:ascii="Courier New" w:hAnsi="Courier New" w:hint="default"/>
      </w:rPr>
    </w:lvl>
    <w:lvl w:ilvl="5" w:tplc="880A7FDA">
      <w:start w:val="1"/>
      <w:numFmt w:val="bullet"/>
      <w:lvlText w:val=""/>
      <w:lvlJc w:val="left"/>
      <w:pPr>
        <w:ind w:left="4320" w:hanging="360"/>
      </w:pPr>
      <w:rPr>
        <w:rFonts w:ascii="Wingdings" w:hAnsi="Wingdings" w:hint="default"/>
      </w:rPr>
    </w:lvl>
    <w:lvl w:ilvl="6" w:tplc="5FBC17B4">
      <w:start w:val="1"/>
      <w:numFmt w:val="bullet"/>
      <w:lvlText w:val=""/>
      <w:lvlJc w:val="left"/>
      <w:pPr>
        <w:ind w:left="5040" w:hanging="360"/>
      </w:pPr>
      <w:rPr>
        <w:rFonts w:ascii="Symbol" w:hAnsi="Symbol" w:hint="default"/>
      </w:rPr>
    </w:lvl>
    <w:lvl w:ilvl="7" w:tplc="ABA2D9F8">
      <w:start w:val="1"/>
      <w:numFmt w:val="bullet"/>
      <w:lvlText w:val="o"/>
      <w:lvlJc w:val="left"/>
      <w:pPr>
        <w:ind w:left="5760" w:hanging="360"/>
      </w:pPr>
      <w:rPr>
        <w:rFonts w:ascii="Courier New" w:hAnsi="Courier New" w:hint="default"/>
      </w:rPr>
    </w:lvl>
    <w:lvl w:ilvl="8" w:tplc="9896260E">
      <w:start w:val="1"/>
      <w:numFmt w:val="bullet"/>
      <w:lvlText w:val=""/>
      <w:lvlJc w:val="left"/>
      <w:pPr>
        <w:ind w:left="6480" w:hanging="360"/>
      </w:pPr>
      <w:rPr>
        <w:rFonts w:ascii="Wingdings" w:hAnsi="Wingdings" w:hint="default"/>
      </w:rPr>
    </w:lvl>
  </w:abstractNum>
  <w:abstractNum w:abstractNumId="10" w15:restartNumberingAfterBreak="0">
    <w:nsid w:val="6BAE3436"/>
    <w:multiLevelType w:val="hybridMultilevel"/>
    <w:tmpl w:val="D012CD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DE38D0"/>
    <w:multiLevelType w:val="hybridMultilevel"/>
    <w:tmpl w:val="FFFFFFFF"/>
    <w:lvl w:ilvl="0" w:tplc="20E8C900">
      <w:start w:val="1"/>
      <w:numFmt w:val="bullet"/>
      <w:lvlText w:val=""/>
      <w:lvlJc w:val="left"/>
      <w:pPr>
        <w:ind w:left="720" w:hanging="360"/>
      </w:pPr>
      <w:rPr>
        <w:rFonts w:ascii="Symbol" w:hAnsi="Symbol" w:hint="default"/>
      </w:rPr>
    </w:lvl>
    <w:lvl w:ilvl="1" w:tplc="948098CE">
      <w:start w:val="1"/>
      <w:numFmt w:val="bullet"/>
      <w:lvlText w:val="o"/>
      <w:lvlJc w:val="left"/>
      <w:pPr>
        <w:ind w:left="1440" w:hanging="360"/>
      </w:pPr>
      <w:rPr>
        <w:rFonts w:ascii="Courier New" w:hAnsi="Courier New" w:hint="default"/>
      </w:rPr>
    </w:lvl>
    <w:lvl w:ilvl="2" w:tplc="C1E026A6">
      <w:start w:val="1"/>
      <w:numFmt w:val="bullet"/>
      <w:lvlText w:val=""/>
      <w:lvlJc w:val="left"/>
      <w:pPr>
        <w:ind w:left="2160" w:hanging="360"/>
      </w:pPr>
      <w:rPr>
        <w:rFonts w:ascii="Wingdings" w:hAnsi="Wingdings" w:hint="default"/>
      </w:rPr>
    </w:lvl>
    <w:lvl w:ilvl="3" w:tplc="F1EEE0E0">
      <w:start w:val="1"/>
      <w:numFmt w:val="bullet"/>
      <w:lvlText w:val=""/>
      <w:lvlJc w:val="left"/>
      <w:pPr>
        <w:ind w:left="2880" w:hanging="360"/>
      </w:pPr>
      <w:rPr>
        <w:rFonts w:ascii="Symbol" w:hAnsi="Symbol" w:hint="default"/>
      </w:rPr>
    </w:lvl>
    <w:lvl w:ilvl="4" w:tplc="B32ACDCC">
      <w:start w:val="1"/>
      <w:numFmt w:val="bullet"/>
      <w:lvlText w:val="o"/>
      <w:lvlJc w:val="left"/>
      <w:pPr>
        <w:ind w:left="3600" w:hanging="360"/>
      </w:pPr>
      <w:rPr>
        <w:rFonts w:ascii="Courier New" w:hAnsi="Courier New" w:hint="default"/>
      </w:rPr>
    </w:lvl>
    <w:lvl w:ilvl="5" w:tplc="A1781282">
      <w:start w:val="1"/>
      <w:numFmt w:val="bullet"/>
      <w:lvlText w:val=""/>
      <w:lvlJc w:val="left"/>
      <w:pPr>
        <w:ind w:left="4320" w:hanging="360"/>
      </w:pPr>
      <w:rPr>
        <w:rFonts w:ascii="Wingdings" w:hAnsi="Wingdings" w:hint="default"/>
      </w:rPr>
    </w:lvl>
    <w:lvl w:ilvl="6" w:tplc="620250BA">
      <w:start w:val="1"/>
      <w:numFmt w:val="bullet"/>
      <w:lvlText w:val=""/>
      <w:lvlJc w:val="left"/>
      <w:pPr>
        <w:ind w:left="5040" w:hanging="360"/>
      </w:pPr>
      <w:rPr>
        <w:rFonts w:ascii="Symbol" w:hAnsi="Symbol" w:hint="default"/>
      </w:rPr>
    </w:lvl>
    <w:lvl w:ilvl="7" w:tplc="6C0EEA82">
      <w:start w:val="1"/>
      <w:numFmt w:val="bullet"/>
      <w:lvlText w:val="o"/>
      <w:lvlJc w:val="left"/>
      <w:pPr>
        <w:ind w:left="5760" w:hanging="360"/>
      </w:pPr>
      <w:rPr>
        <w:rFonts w:ascii="Courier New" w:hAnsi="Courier New" w:hint="default"/>
      </w:rPr>
    </w:lvl>
    <w:lvl w:ilvl="8" w:tplc="2E34EEFA">
      <w:start w:val="1"/>
      <w:numFmt w:val="bullet"/>
      <w:lvlText w:val=""/>
      <w:lvlJc w:val="left"/>
      <w:pPr>
        <w:ind w:left="6480" w:hanging="360"/>
      </w:pPr>
      <w:rPr>
        <w:rFonts w:ascii="Wingdings" w:hAnsi="Wingdings" w:hint="default"/>
      </w:rPr>
    </w:lvl>
  </w:abstractNum>
  <w:num w:numId="1" w16cid:durableId="744568913">
    <w:abstractNumId w:val="7"/>
  </w:num>
  <w:num w:numId="2" w16cid:durableId="1243418343">
    <w:abstractNumId w:val="8"/>
  </w:num>
  <w:num w:numId="3" w16cid:durableId="559437193">
    <w:abstractNumId w:val="2"/>
  </w:num>
  <w:num w:numId="4" w16cid:durableId="30151206">
    <w:abstractNumId w:val="10"/>
  </w:num>
  <w:num w:numId="5" w16cid:durableId="386997830">
    <w:abstractNumId w:val="0"/>
  </w:num>
  <w:num w:numId="6" w16cid:durableId="634026646">
    <w:abstractNumId w:val="11"/>
  </w:num>
  <w:num w:numId="7" w16cid:durableId="278537856">
    <w:abstractNumId w:val="9"/>
  </w:num>
  <w:num w:numId="8" w16cid:durableId="812793168">
    <w:abstractNumId w:val="1"/>
  </w:num>
  <w:num w:numId="9" w16cid:durableId="2007322773">
    <w:abstractNumId w:val="6"/>
  </w:num>
  <w:num w:numId="10" w16cid:durableId="911156443">
    <w:abstractNumId w:val="4"/>
  </w:num>
  <w:num w:numId="11" w16cid:durableId="1365835964">
    <w:abstractNumId w:val="5"/>
  </w:num>
  <w:num w:numId="12" w16cid:durableId="20525306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6A9883"/>
    <w:rsid w:val="00002164"/>
    <w:rsid w:val="000029CE"/>
    <w:rsid w:val="0000401F"/>
    <w:rsid w:val="000050C5"/>
    <w:rsid w:val="000052BF"/>
    <w:rsid w:val="00014351"/>
    <w:rsid w:val="00014ED6"/>
    <w:rsid w:val="00017E20"/>
    <w:rsid w:val="00020F9E"/>
    <w:rsid w:val="0002305C"/>
    <w:rsid w:val="00026D03"/>
    <w:rsid w:val="00027718"/>
    <w:rsid w:val="000316C6"/>
    <w:rsid w:val="00033573"/>
    <w:rsid w:val="000372DC"/>
    <w:rsid w:val="000373EB"/>
    <w:rsid w:val="00040004"/>
    <w:rsid w:val="00045776"/>
    <w:rsid w:val="00046A84"/>
    <w:rsid w:val="00055FE3"/>
    <w:rsid w:val="00060A45"/>
    <w:rsid w:val="00061F92"/>
    <w:rsid w:val="00064F22"/>
    <w:rsid w:val="00075D61"/>
    <w:rsid w:val="00077491"/>
    <w:rsid w:val="00077992"/>
    <w:rsid w:val="000803B7"/>
    <w:rsid w:val="000803ED"/>
    <w:rsid w:val="0008106F"/>
    <w:rsid w:val="000814BE"/>
    <w:rsid w:val="000817FA"/>
    <w:rsid w:val="0009120E"/>
    <w:rsid w:val="0009245B"/>
    <w:rsid w:val="00092C95"/>
    <w:rsid w:val="000977DF"/>
    <w:rsid w:val="000A163D"/>
    <w:rsid w:val="000A3C48"/>
    <w:rsid w:val="000A46BC"/>
    <w:rsid w:val="000A4EB5"/>
    <w:rsid w:val="000A77AB"/>
    <w:rsid w:val="000B1218"/>
    <w:rsid w:val="000B359D"/>
    <w:rsid w:val="000B39E7"/>
    <w:rsid w:val="000B5F3B"/>
    <w:rsid w:val="000B6197"/>
    <w:rsid w:val="000B6262"/>
    <w:rsid w:val="000B7E4E"/>
    <w:rsid w:val="000C0630"/>
    <w:rsid w:val="000C08F1"/>
    <w:rsid w:val="000C4E80"/>
    <w:rsid w:val="000C523C"/>
    <w:rsid w:val="000C5D71"/>
    <w:rsid w:val="000C79E8"/>
    <w:rsid w:val="000D1E52"/>
    <w:rsid w:val="000D537E"/>
    <w:rsid w:val="000D6293"/>
    <w:rsid w:val="000D72F9"/>
    <w:rsid w:val="000E1783"/>
    <w:rsid w:val="000E26BC"/>
    <w:rsid w:val="000E319F"/>
    <w:rsid w:val="000E3DF2"/>
    <w:rsid w:val="000E4509"/>
    <w:rsid w:val="000E60BC"/>
    <w:rsid w:val="000F2652"/>
    <w:rsid w:val="000F774D"/>
    <w:rsid w:val="00100209"/>
    <w:rsid w:val="00104A77"/>
    <w:rsid w:val="0011510D"/>
    <w:rsid w:val="00122999"/>
    <w:rsid w:val="00127004"/>
    <w:rsid w:val="00132336"/>
    <w:rsid w:val="0014125F"/>
    <w:rsid w:val="0014558D"/>
    <w:rsid w:val="001465BD"/>
    <w:rsid w:val="00147D49"/>
    <w:rsid w:val="00151045"/>
    <w:rsid w:val="001563C0"/>
    <w:rsid w:val="0016410E"/>
    <w:rsid w:val="00167285"/>
    <w:rsid w:val="00170AF1"/>
    <w:rsid w:val="001808A2"/>
    <w:rsid w:val="00186E39"/>
    <w:rsid w:val="001876C8"/>
    <w:rsid w:val="00195D56"/>
    <w:rsid w:val="001969B9"/>
    <w:rsid w:val="001976DC"/>
    <w:rsid w:val="001A720D"/>
    <w:rsid w:val="001B170D"/>
    <w:rsid w:val="001B3823"/>
    <w:rsid w:val="001B3C01"/>
    <w:rsid w:val="001B5954"/>
    <w:rsid w:val="001C6EC3"/>
    <w:rsid w:val="001C7A45"/>
    <w:rsid w:val="001D7BF7"/>
    <w:rsid w:val="001E1A59"/>
    <w:rsid w:val="001E3124"/>
    <w:rsid w:val="001E62A4"/>
    <w:rsid w:val="001F2F00"/>
    <w:rsid w:val="001F4B4F"/>
    <w:rsid w:val="001F52A7"/>
    <w:rsid w:val="002009A3"/>
    <w:rsid w:val="00203895"/>
    <w:rsid w:val="00203A8C"/>
    <w:rsid w:val="00206151"/>
    <w:rsid w:val="00207607"/>
    <w:rsid w:val="002111D0"/>
    <w:rsid w:val="00212431"/>
    <w:rsid w:val="002139C0"/>
    <w:rsid w:val="00216010"/>
    <w:rsid w:val="002165DF"/>
    <w:rsid w:val="002241DD"/>
    <w:rsid w:val="0022768D"/>
    <w:rsid w:val="00230C2D"/>
    <w:rsid w:val="0023310C"/>
    <w:rsid w:val="00235E61"/>
    <w:rsid w:val="0023794F"/>
    <w:rsid w:val="00237EDC"/>
    <w:rsid w:val="00241A04"/>
    <w:rsid w:val="00255C91"/>
    <w:rsid w:val="00265328"/>
    <w:rsid w:val="00265706"/>
    <w:rsid w:val="0027058B"/>
    <w:rsid w:val="0027063C"/>
    <w:rsid w:val="00280E83"/>
    <w:rsid w:val="00281F1D"/>
    <w:rsid w:val="00285E90"/>
    <w:rsid w:val="00286350"/>
    <w:rsid w:val="00287BE9"/>
    <w:rsid w:val="002906BF"/>
    <w:rsid w:val="00292E1C"/>
    <w:rsid w:val="00293CD3"/>
    <w:rsid w:val="00294A78"/>
    <w:rsid w:val="002A2978"/>
    <w:rsid w:val="002A5377"/>
    <w:rsid w:val="002A6611"/>
    <w:rsid w:val="002B070D"/>
    <w:rsid w:val="002B4C39"/>
    <w:rsid w:val="002B58A1"/>
    <w:rsid w:val="002B7278"/>
    <w:rsid w:val="002C2A67"/>
    <w:rsid w:val="002D0FA7"/>
    <w:rsid w:val="002D18A8"/>
    <w:rsid w:val="002D1F21"/>
    <w:rsid w:val="002D37C8"/>
    <w:rsid w:val="002D3E69"/>
    <w:rsid w:val="002E1CC3"/>
    <w:rsid w:val="002E56DA"/>
    <w:rsid w:val="002E6F91"/>
    <w:rsid w:val="002F1E0D"/>
    <w:rsid w:val="002F34AD"/>
    <w:rsid w:val="002F456C"/>
    <w:rsid w:val="002F48E1"/>
    <w:rsid w:val="002F6778"/>
    <w:rsid w:val="002F76C1"/>
    <w:rsid w:val="00300D12"/>
    <w:rsid w:val="00310F65"/>
    <w:rsid w:val="003113DF"/>
    <w:rsid w:val="00314FB7"/>
    <w:rsid w:val="00315993"/>
    <w:rsid w:val="00317F66"/>
    <w:rsid w:val="003219BA"/>
    <w:rsid w:val="00331D26"/>
    <w:rsid w:val="003331B6"/>
    <w:rsid w:val="00334B89"/>
    <w:rsid w:val="00334C3F"/>
    <w:rsid w:val="00335A82"/>
    <w:rsid w:val="00365E29"/>
    <w:rsid w:val="00367B42"/>
    <w:rsid w:val="00367F6B"/>
    <w:rsid w:val="00372B36"/>
    <w:rsid w:val="0037386E"/>
    <w:rsid w:val="00374703"/>
    <w:rsid w:val="00376B0C"/>
    <w:rsid w:val="00380D10"/>
    <w:rsid w:val="00384EFC"/>
    <w:rsid w:val="0038527C"/>
    <w:rsid w:val="003872B8"/>
    <w:rsid w:val="003949D5"/>
    <w:rsid w:val="003A6EF2"/>
    <w:rsid w:val="003B1095"/>
    <w:rsid w:val="003B1DEC"/>
    <w:rsid w:val="003B4467"/>
    <w:rsid w:val="003B544D"/>
    <w:rsid w:val="003B54B6"/>
    <w:rsid w:val="003B5AB3"/>
    <w:rsid w:val="003C052E"/>
    <w:rsid w:val="003C0D84"/>
    <w:rsid w:val="003C2F5D"/>
    <w:rsid w:val="003D29E4"/>
    <w:rsid w:val="003D66C6"/>
    <w:rsid w:val="003D7A0E"/>
    <w:rsid w:val="003E105C"/>
    <w:rsid w:val="003E19B5"/>
    <w:rsid w:val="003E4BAB"/>
    <w:rsid w:val="003E79CB"/>
    <w:rsid w:val="003F0F5B"/>
    <w:rsid w:val="003F2758"/>
    <w:rsid w:val="003F4833"/>
    <w:rsid w:val="00402369"/>
    <w:rsid w:val="004053D0"/>
    <w:rsid w:val="004055E6"/>
    <w:rsid w:val="00407EB2"/>
    <w:rsid w:val="00414012"/>
    <w:rsid w:val="004144A2"/>
    <w:rsid w:val="00422AE3"/>
    <w:rsid w:val="0042500E"/>
    <w:rsid w:val="0042503C"/>
    <w:rsid w:val="00434E14"/>
    <w:rsid w:val="00436750"/>
    <w:rsid w:val="00441748"/>
    <w:rsid w:val="00442C24"/>
    <w:rsid w:val="004476DD"/>
    <w:rsid w:val="0045185E"/>
    <w:rsid w:val="00457B8A"/>
    <w:rsid w:val="004636DE"/>
    <w:rsid w:val="004640DF"/>
    <w:rsid w:val="00464E0F"/>
    <w:rsid w:val="00470BC6"/>
    <w:rsid w:val="00471468"/>
    <w:rsid w:val="00471D42"/>
    <w:rsid w:val="00477123"/>
    <w:rsid w:val="004818FA"/>
    <w:rsid w:val="00483B37"/>
    <w:rsid w:val="00485D1C"/>
    <w:rsid w:val="004863A5"/>
    <w:rsid w:val="00492B7A"/>
    <w:rsid w:val="0049607D"/>
    <w:rsid w:val="00496B46"/>
    <w:rsid w:val="0049732E"/>
    <w:rsid w:val="004975AC"/>
    <w:rsid w:val="004A0F5A"/>
    <w:rsid w:val="004A1EBD"/>
    <w:rsid w:val="004A1EC2"/>
    <w:rsid w:val="004B2F6F"/>
    <w:rsid w:val="004B41CF"/>
    <w:rsid w:val="004B4D66"/>
    <w:rsid w:val="004B4F58"/>
    <w:rsid w:val="004B6A05"/>
    <w:rsid w:val="004C2BC0"/>
    <w:rsid w:val="004D7821"/>
    <w:rsid w:val="004D7849"/>
    <w:rsid w:val="004E2881"/>
    <w:rsid w:val="004E601D"/>
    <w:rsid w:val="004E7D58"/>
    <w:rsid w:val="004F0AB6"/>
    <w:rsid w:val="004F0E59"/>
    <w:rsid w:val="004F10A6"/>
    <w:rsid w:val="00500F16"/>
    <w:rsid w:val="00504A8C"/>
    <w:rsid w:val="0051341A"/>
    <w:rsid w:val="0051399D"/>
    <w:rsid w:val="00516082"/>
    <w:rsid w:val="005256D9"/>
    <w:rsid w:val="0053130A"/>
    <w:rsid w:val="005321E2"/>
    <w:rsid w:val="005369F3"/>
    <w:rsid w:val="005402AC"/>
    <w:rsid w:val="00542429"/>
    <w:rsid w:val="00544B19"/>
    <w:rsid w:val="00551401"/>
    <w:rsid w:val="0055461D"/>
    <w:rsid w:val="0055590A"/>
    <w:rsid w:val="00557AF2"/>
    <w:rsid w:val="00570731"/>
    <w:rsid w:val="00573275"/>
    <w:rsid w:val="00574550"/>
    <w:rsid w:val="00576586"/>
    <w:rsid w:val="00584018"/>
    <w:rsid w:val="005936E0"/>
    <w:rsid w:val="00593775"/>
    <w:rsid w:val="00596997"/>
    <w:rsid w:val="00597EEC"/>
    <w:rsid w:val="005A174F"/>
    <w:rsid w:val="005A5A10"/>
    <w:rsid w:val="005A7244"/>
    <w:rsid w:val="005B50EA"/>
    <w:rsid w:val="005B6E5D"/>
    <w:rsid w:val="005C6317"/>
    <w:rsid w:val="005D1739"/>
    <w:rsid w:val="005D2B45"/>
    <w:rsid w:val="005D2D24"/>
    <w:rsid w:val="005D2EF7"/>
    <w:rsid w:val="005D3850"/>
    <w:rsid w:val="005D5A94"/>
    <w:rsid w:val="005E0314"/>
    <w:rsid w:val="005E3276"/>
    <w:rsid w:val="005E35B2"/>
    <w:rsid w:val="005E56CD"/>
    <w:rsid w:val="005E5DEA"/>
    <w:rsid w:val="005F2044"/>
    <w:rsid w:val="005F4A31"/>
    <w:rsid w:val="006124D2"/>
    <w:rsid w:val="006127A3"/>
    <w:rsid w:val="00621C48"/>
    <w:rsid w:val="00622A8A"/>
    <w:rsid w:val="00625C32"/>
    <w:rsid w:val="00626444"/>
    <w:rsid w:val="00630968"/>
    <w:rsid w:val="0063243C"/>
    <w:rsid w:val="00637080"/>
    <w:rsid w:val="00640C24"/>
    <w:rsid w:val="006414B1"/>
    <w:rsid w:val="00641B1A"/>
    <w:rsid w:val="00641DF5"/>
    <w:rsid w:val="00647480"/>
    <w:rsid w:val="00652522"/>
    <w:rsid w:val="0066028C"/>
    <w:rsid w:val="00662DE5"/>
    <w:rsid w:val="00664366"/>
    <w:rsid w:val="00666022"/>
    <w:rsid w:val="0067239A"/>
    <w:rsid w:val="00674227"/>
    <w:rsid w:val="00674886"/>
    <w:rsid w:val="006759FA"/>
    <w:rsid w:val="00683BBF"/>
    <w:rsid w:val="00684A53"/>
    <w:rsid w:val="00685AE8"/>
    <w:rsid w:val="00690BD6"/>
    <w:rsid w:val="00691035"/>
    <w:rsid w:val="0069108A"/>
    <w:rsid w:val="006939C1"/>
    <w:rsid w:val="00694A3A"/>
    <w:rsid w:val="00695DF6"/>
    <w:rsid w:val="00697B1C"/>
    <w:rsid w:val="006A7806"/>
    <w:rsid w:val="006A7844"/>
    <w:rsid w:val="006B3146"/>
    <w:rsid w:val="006B3F78"/>
    <w:rsid w:val="006B593C"/>
    <w:rsid w:val="006B7A8B"/>
    <w:rsid w:val="006B7B8C"/>
    <w:rsid w:val="006C183C"/>
    <w:rsid w:val="006D326B"/>
    <w:rsid w:val="006D4F81"/>
    <w:rsid w:val="006D735B"/>
    <w:rsid w:val="006D773F"/>
    <w:rsid w:val="006E126C"/>
    <w:rsid w:val="006E256A"/>
    <w:rsid w:val="006E54AD"/>
    <w:rsid w:val="006F228B"/>
    <w:rsid w:val="006F3954"/>
    <w:rsid w:val="006F4FF9"/>
    <w:rsid w:val="00700F83"/>
    <w:rsid w:val="007018DC"/>
    <w:rsid w:val="00702F4F"/>
    <w:rsid w:val="007033D4"/>
    <w:rsid w:val="00710069"/>
    <w:rsid w:val="007125AA"/>
    <w:rsid w:val="00714F93"/>
    <w:rsid w:val="00715282"/>
    <w:rsid w:val="0071551D"/>
    <w:rsid w:val="007160B0"/>
    <w:rsid w:val="00717552"/>
    <w:rsid w:val="007205AB"/>
    <w:rsid w:val="007207CB"/>
    <w:rsid w:val="00720FBB"/>
    <w:rsid w:val="007229E8"/>
    <w:rsid w:val="007446DC"/>
    <w:rsid w:val="00747AA3"/>
    <w:rsid w:val="007531A7"/>
    <w:rsid w:val="00757F34"/>
    <w:rsid w:val="00762254"/>
    <w:rsid w:val="0076246A"/>
    <w:rsid w:val="00763215"/>
    <w:rsid w:val="007645A1"/>
    <w:rsid w:val="007658AC"/>
    <w:rsid w:val="00767F4B"/>
    <w:rsid w:val="0077560B"/>
    <w:rsid w:val="007776F7"/>
    <w:rsid w:val="00784FCC"/>
    <w:rsid w:val="00785D88"/>
    <w:rsid w:val="00787A64"/>
    <w:rsid w:val="0079312C"/>
    <w:rsid w:val="007934C3"/>
    <w:rsid w:val="0079605F"/>
    <w:rsid w:val="007A2B59"/>
    <w:rsid w:val="007B2248"/>
    <w:rsid w:val="007B5372"/>
    <w:rsid w:val="007B5703"/>
    <w:rsid w:val="007B6002"/>
    <w:rsid w:val="007C0A8E"/>
    <w:rsid w:val="007C18A0"/>
    <w:rsid w:val="007C2D10"/>
    <w:rsid w:val="007C2E4F"/>
    <w:rsid w:val="007C58AC"/>
    <w:rsid w:val="007C6750"/>
    <w:rsid w:val="007C690C"/>
    <w:rsid w:val="007D0BCC"/>
    <w:rsid w:val="007D79DB"/>
    <w:rsid w:val="007D7AF8"/>
    <w:rsid w:val="007E1915"/>
    <w:rsid w:val="007E3E29"/>
    <w:rsid w:val="007F0F0B"/>
    <w:rsid w:val="007F1279"/>
    <w:rsid w:val="007F1EA1"/>
    <w:rsid w:val="007F2DF0"/>
    <w:rsid w:val="008009FE"/>
    <w:rsid w:val="00800C8C"/>
    <w:rsid w:val="008011EB"/>
    <w:rsid w:val="00802F73"/>
    <w:rsid w:val="00805233"/>
    <w:rsid w:val="00807E18"/>
    <w:rsid w:val="0081137F"/>
    <w:rsid w:val="00814A8E"/>
    <w:rsid w:val="00814B15"/>
    <w:rsid w:val="0081590C"/>
    <w:rsid w:val="008174D2"/>
    <w:rsid w:val="00820677"/>
    <w:rsid w:val="00820FBA"/>
    <w:rsid w:val="0082104C"/>
    <w:rsid w:val="0082312E"/>
    <w:rsid w:val="00824BB6"/>
    <w:rsid w:val="00826349"/>
    <w:rsid w:val="008272AC"/>
    <w:rsid w:val="00827562"/>
    <w:rsid w:val="0082BC81"/>
    <w:rsid w:val="00836770"/>
    <w:rsid w:val="008379B6"/>
    <w:rsid w:val="008504D0"/>
    <w:rsid w:val="00850BA0"/>
    <w:rsid w:val="00851074"/>
    <w:rsid w:val="00851934"/>
    <w:rsid w:val="00852789"/>
    <w:rsid w:val="008576CD"/>
    <w:rsid w:val="0086174E"/>
    <w:rsid w:val="008651AE"/>
    <w:rsid w:val="00866E86"/>
    <w:rsid w:val="00870790"/>
    <w:rsid w:val="008808C9"/>
    <w:rsid w:val="00881237"/>
    <w:rsid w:val="008818FD"/>
    <w:rsid w:val="008862E4"/>
    <w:rsid w:val="00892249"/>
    <w:rsid w:val="0089366A"/>
    <w:rsid w:val="0089538A"/>
    <w:rsid w:val="00896F69"/>
    <w:rsid w:val="008A1D94"/>
    <w:rsid w:val="008A269F"/>
    <w:rsid w:val="008B0839"/>
    <w:rsid w:val="008B283A"/>
    <w:rsid w:val="008B2B34"/>
    <w:rsid w:val="008B4964"/>
    <w:rsid w:val="008B5DE5"/>
    <w:rsid w:val="008B5E14"/>
    <w:rsid w:val="008C02E1"/>
    <w:rsid w:val="008C076D"/>
    <w:rsid w:val="008C33CE"/>
    <w:rsid w:val="008C7735"/>
    <w:rsid w:val="008D1647"/>
    <w:rsid w:val="008D4B5E"/>
    <w:rsid w:val="008D64E2"/>
    <w:rsid w:val="008E2C27"/>
    <w:rsid w:val="008E3F8B"/>
    <w:rsid w:val="008E7F6E"/>
    <w:rsid w:val="008F2A14"/>
    <w:rsid w:val="008F3601"/>
    <w:rsid w:val="008F4B52"/>
    <w:rsid w:val="008F7343"/>
    <w:rsid w:val="008F7C01"/>
    <w:rsid w:val="00902902"/>
    <w:rsid w:val="0090339C"/>
    <w:rsid w:val="00907916"/>
    <w:rsid w:val="00910757"/>
    <w:rsid w:val="00914BDF"/>
    <w:rsid w:val="0092779B"/>
    <w:rsid w:val="009307C6"/>
    <w:rsid w:val="00931B77"/>
    <w:rsid w:val="00932602"/>
    <w:rsid w:val="00933B1C"/>
    <w:rsid w:val="00933F8A"/>
    <w:rsid w:val="009345FF"/>
    <w:rsid w:val="00934868"/>
    <w:rsid w:val="00935979"/>
    <w:rsid w:val="00941A06"/>
    <w:rsid w:val="00942371"/>
    <w:rsid w:val="00944090"/>
    <w:rsid w:val="00944F86"/>
    <w:rsid w:val="00947896"/>
    <w:rsid w:val="0095370C"/>
    <w:rsid w:val="0095432D"/>
    <w:rsid w:val="009603C7"/>
    <w:rsid w:val="00961F9B"/>
    <w:rsid w:val="009623DA"/>
    <w:rsid w:val="0097460A"/>
    <w:rsid w:val="00975DAE"/>
    <w:rsid w:val="009762FB"/>
    <w:rsid w:val="009802FB"/>
    <w:rsid w:val="0098059D"/>
    <w:rsid w:val="00980934"/>
    <w:rsid w:val="00985B65"/>
    <w:rsid w:val="00990F01"/>
    <w:rsid w:val="009930EF"/>
    <w:rsid w:val="00993527"/>
    <w:rsid w:val="009A1F2C"/>
    <w:rsid w:val="009B08B6"/>
    <w:rsid w:val="009B1F31"/>
    <w:rsid w:val="009B5787"/>
    <w:rsid w:val="009C0835"/>
    <w:rsid w:val="009C2BDA"/>
    <w:rsid w:val="009C6D18"/>
    <w:rsid w:val="009D0192"/>
    <w:rsid w:val="009D031E"/>
    <w:rsid w:val="009D27BD"/>
    <w:rsid w:val="009D3186"/>
    <w:rsid w:val="009D41FE"/>
    <w:rsid w:val="009E18C5"/>
    <w:rsid w:val="009E1983"/>
    <w:rsid w:val="009E2640"/>
    <w:rsid w:val="009E3D4B"/>
    <w:rsid w:val="009E63B3"/>
    <w:rsid w:val="009E782F"/>
    <w:rsid w:val="009F2180"/>
    <w:rsid w:val="009F46E6"/>
    <w:rsid w:val="009F52C2"/>
    <w:rsid w:val="009F5717"/>
    <w:rsid w:val="009F74CE"/>
    <w:rsid w:val="00A00C82"/>
    <w:rsid w:val="00A03D5E"/>
    <w:rsid w:val="00A06E02"/>
    <w:rsid w:val="00A12A99"/>
    <w:rsid w:val="00A154F8"/>
    <w:rsid w:val="00A16598"/>
    <w:rsid w:val="00A21E6C"/>
    <w:rsid w:val="00A273E9"/>
    <w:rsid w:val="00A30A47"/>
    <w:rsid w:val="00A30FFC"/>
    <w:rsid w:val="00A4059E"/>
    <w:rsid w:val="00A41D92"/>
    <w:rsid w:val="00A46E0C"/>
    <w:rsid w:val="00A4727C"/>
    <w:rsid w:val="00A51241"/>
    <w:rsid w:val="00A5206C"/>
    <w:rsid w:val="00A52093"/>
    <w:rsid w:val="00A55096"/>
    <w:rsid w:val="00A56218"/>
    <w:rsid w:val="00A56D56"/>
    <w:rsid w:val="00A6628D"/>
    <w:rsid w:val="00A700D9"/>
    <w:rsid w:val="00A75686"/>
    <w:rsid w:val="00A85142"/>
    <w:rsid w:val="00A90165"/>
    <w:rsid w:val="00AA0372"/>
    <w:rsid w:val="00AA5C41"/>
    <w:rsid w:val="00AA6498"/>
    <w:rsid w:val="00AB721A"/>
    <w:rsid w:val="00AB7DEB"/>
    <w:rsid w:val="00AC0128"/>
    <w:rsid w:val="00AC3315"/>
    <w:rsid w:val="00AD5EAA"/>
    <w:rsid w:val="00AD6E44"/>
    <w:rsid w:val="00AE0710"/>
    <w:rsid w:val="00AE4CFD"/>
    <w:rsid w:val="00AE6A99"/>
    <w:rsid w:val="00AE7746"/>
    <w:rsid w:val="00AE77F1"/>
    <w:rsid w:val="00AF24A1"/>
    <w:rsid w:val="00AF3214"/>
    <w:rsid w:val="00AF41CC"/>
    <w:rsid w:val="00AF5591"/>
    <w:rsid w:val="00AF713E"/>
    <w:rsid w:val="00B020F6"/>
    <w:rsid w:val="00B041E7"/>
    <w:rsid w:val="00B106FD"/>
    <w:rsid w:val="00B10751"/>
    <w:rsid w:val="00B1262F"/>
    <w:rsid w:val="00B14B3B"/>
    <w:rsid w:val="00B17103"/>
    <w:rsid w:val="00B21301"/>
    <w:rsid w:val="00B21BA9"/>
    <w:rsid w:val="00B22BF4"/>
    <w:rsid w:val="00B230FE"/>
    <w:rsid w:val="00B241F0"/>
    <w:rsid w:val="00B32F06"/>
    <w:rsid w:val="00B3607F"/>
    <w:rsid w:val="00B43EC9"/>
    <w:rsid w:val="00B5448D"/>
    <w:rsid w:val="00B54827"/>
    <w:rsid w:val="00B56274"/>
    <w:rsid w:val="00B5704B"/>
    <w:rsid w:val="00B5768B"/>
    <w:rsid w:val="00B57C18"/>
    <w:rsid w:val="00B57FCC"/>
    <w:rsid w:val="00B65525"/>
    <w:rsid w:val="00B6788F"/>
    <w:rsid w:val="00B71506"/>
    <w:rsid w:val="00B72EAF"/>
    <w:rsid w:val="00B74325"/>
    <w:rsid w:val="00B82A5C"/>
    <w:rsid w:val="00B84719"/>
    <w:rsid w:val="00B85974"/>
    <w:rsid w:val="00B864D1"/>
    <w:rsid w:val="00BA2C16"/>
    <w:rsid w:val="00BA693C"/>
    <w:rsid w:val="00BA7D1C"/>
    <w:rsid w:val="00BB0C73"/>
    <w:rsid w:val="00BB67B6"/>
    <w:rsid w:val="00BC1B57"/>
    <w:rsid w:val="00BC458F"/>
    <w:rsid w:val="00BD2D73"/>
    <w:rsid w:val="00BD3247"/>
    <w:rsid w:val="00BD33E2"/>
    <w:rsid w:val="00BD3B9A"/>
    <w:rsid w:val="00BD4264"/>
    <w:rsid w:val="00BD5117"/>
    <w:rsid w:val="00BE22AE"/>
    <w:rsid w:val="00BE263B"/>
    <w:rsid w:val="00BE6096"/>
    <w:rsid w:val="00BE6161"/>
    <w:rsid w:val="00BE723F"/>
    <w:rsid w:val="00BE7914"/>
    <w:rsid w:val="00BF6084"/>
    <w:rsid w:val="00C03735"/>
    <w:rsid w:val="00C050A8"/>
    <w:rsid w:val="00C054DA"/>
    <w:rsid w:val="00C072E1"/>
    <w:rsid w:val="00C11A98"/>
    <w:rsid w:val="00C14AC4"/>
    <w:rsid w:val="00C15FD0"/>
    <w:rsid w:val="00C20003"/>
    <w:rsid w:val="00C22DE7"/>
    <w:rsid w:val="00C243F4"/>
    <w:rsid w:val="00C24571"/>
    <w:rsid w:val="00C26E2E"/>
    <w:rsid w:val="00C30848"/>
    <w:rsid w:val="00C34B7A"/>
    <w:rsid w:val="00C438DA"/>
    <w:rsid w:val="00C47534"/>
    <w:rsid w:val="00C54576"/>
    <w:rsid w:val="00C54EBC"/>
    <w:rsid w:val="00C553DC"/>
    <w:rsid w:val="00C5543A"/>
    <w:rsid w:val="00C57C4F"/>
    <w:rsid w:val="00C62D87"/>
    <w:rsid w:val="00C63BF0"/>
    <w:rsid w:val="00C65E99"/>
    <w:rsid w:val="00C67180"/>
    <w:rsid w:val="00C72C68"/>
    <w:rsid w:val="00C7351F"/>
    <w:rsid w:val="00C743F6"/>
    <w:rsid w:val="00C76767"/>
    <w:rsid w:val="00C80362"/>
    <w:rsid w:val="00C83F94"/>
    <w:rsid w:val="00C84AF2"/>
    <w:rsid w:val="00C87C59"/>
    <w:rsid w:val="00C939E7"/>
    <w:rsid w:val="00C93D73"/>
    <w:rsid w:val="00C9665F"/>
    <w:rsid w:val="00CA1CB0"/>
    <w:rsid w:val="00CA5AAB"/>
    <w:rsid w:val="00CA5D13"/>
    <w:rsid w:val="00CB026B"/>
    <w:rsid w:val="00CB0799"/>
    <w:rsid w:val="00CB6E55"/>
    <w:rsid w:val="00CC015E"/>
    <w:rsid w:val="00CC74A6"/>
    <w:rsid w:val="00CC7A2A"/>
    <w:rsid w:val="00CD3B2E"/>
    <w:rsid w:val="00CD5C25"/>
    <w:rsid w:val="00CD68AB"/>
    <w:rsid w:val="00CD79FC"/>
    <w:rsid w:val="00CE3F3C"/>
    <w:rsid w:val="00CE6431"/>
    <w:rsid w:val="00CE66DE"/>
    <w:rsid w:val="00CE66EF"/>
    <w:rsid w:val="00CF46DF"/>
    <w:rsid w:val="00CF7203"/>
    <w:rsid w:val="00D06E5D"/>
    <w:rsid w:val="00D164DA"/>
    <w:rsid w:val="00D167CF"/>
    <w:rsid w:val="00D171C6"/>
    <w:rsid w:val="00D20519"/>
    <w:rsid w:val="00D22156"/>
    <w:rsid w:val="00D310F8"/>
    <w:rsid w:val="00D31600"/>
    <w:rsid w:val="00D31A87"/>
    <w:rsid w:val="00D4116E"/>
    <w:rsid w:val="00D41680"/>
    <w:rsid w:val="00D41EE3"/>
    <w:rsid w:val="00D42007"/>
    <w:rsid w:val="00D42963"/>
    <w:rsid w:val="00D44FC1"/>
    <w:rsid w:val="00D50758"/>
    <w:rsid w:val="00D5157E"/>
    <w:rsid w:val="00D52D2A"/>
    <w:rsid w:val="00D57035"/>
    <w:rsid w:val="00D577AB"/>
    <w:rsid w:val="00D65E8E"/>
    <w:rsid w:val="00D73101"/>
    <w:rsid w:val="00D73E97"/>
    <w:rsid w:val="00D74775"/>
    <w:rsid w:val="00D76965"/>
    <w:rsid w:val="00D82B5D"/>
    <w:rsid w:val="00D83154"/>
    <w:rsid w:val="00D86697"/>
    <w:rsid w:val="00D905C9"/>
    <w:rsid w:val="00D91379"/>
    <w:rsid w:val="00D91FEA"/>
    <w:rsid w:val="00D92504"/>
    <w:rsid w:val="00DA46B1"/>
    <w:rsid w:val="00DA781A"/>
    <w:rsid w:val="00DA839A"/>
    <w:rsid w:val="00DB2241"/>
    <w:rsid w:val="00DB4327"/>
    <w:rsid w:val="00DC3B6F"/>
    <w:rsid w:val="00DC4EE8"/>
    <w:rsid w:val="00DC5994"/>
    <w:rsid w:val="00DC6153"/>
    <w:rsid w:val="00DC6184"/>
    <w:rsid w:val="00DD0BD5"/>
    <w:rsid w:val="00DD16C6"/>
    <w:rsid w:val="00DD4044"/>
    <w:rsid w:val="00DD49B7"/>
    <w:rsid w:val="00DD6112"/>
    <w:rsid w:val="00DE3EB5"/>
    <w:rsid w:val="00DE447F"/>
    <w:rsid w:val="00DE795E"/>
    <w:rsid w:val="00DF0B19"/>
    <w:rsid w:val="00E00C21"/>
    <w:rsid w:val="00E03B85"/>
    <w:rsid w:val="00E10E7B"/>
    <w:rsid w:val="00E158EE"/>
    <w:rsid w:val="00E17306"/>
    <w:rsid w:val="00E32BC2"/>
    <w:rsid w:val="00E40685"/>
    <w:rsid w:val="00E46A24"/>
    <w:rsid w:val="00E50BD2"/>
    <w:rsid w:val="00E50E9E"/>
    <w:rsid w:val="00E513E7"/>
    <w:rsid w:val="00E55ED0"/>
    <w:rsid w:val="00E626A0"/>
    <w:rsid w:val="00E643BC"/>
    <w:rsid w:val="00E666AF"/>
    <w:rsid w:val="00E667F8"/>
    <w:rsid w:val="00E66DBD"/>
    <w:rsid w:val="00E719DE"/>
    <w:rsid w:val="00E737FE"/>
    <w:rsid w:val="00E73BD6"/>
    <w:rsid w:val="00E74104"/>
    <w:rsid w:val="00E756A7"/>
    <w:rsid w:val="00E77EF1"/>
    <w:rsid w:val="00E84E31"/>
    <w:rsid w:val="00E86EC5"/>
    <w:rsid w:val="00E95144"/>
    <w:rsid w:val="00E95E04"/>
    <w:rsid w:val="00E96225"/>
    <w:rsid w:val="00EA01B8"/>
    <w:rsid w:val="00EA55A7"/>
    <w:rsid w:val="00EA59FC"/>
    <w:rsid w:val="00EA789A"/>
    <w:rsid w:val="00EC3054"/>
    <w:rsid w:val="00ED0388"/>
    <w:rsid w:val="00ED1354"/>
    <w:rsid w:val="00ED17D8"/>
    <w:rsid w:val="00ED54D0"/>
    <w:rsid w:val="00EE1A0A"/>
    <w:rsid w:val="00EE57EE"/>
    <w:rsid w:val="00EE5ACE"/>
    <w:rsid w:val="00EE659C"/>
    <w:rsid w:val="00EE6C15"/>
    <w:rsid w:val="00EE6D09"/>
    <w:rsid w:val="00EF22D4"/>
    <w:rsid w:val="00F0180D"/>
    <w:rsid w:val="00F02191"/>
    <w:rsid w:val="00F02592"/>
    <w:rsid w:val="00F043D6"/>
    <w:rsid w:val="00F053A2"/>
    <w:rsid w:val="00F13853"/>
    <w:rsid w:val="00F16938"/>
    <w:rsid w:val="00F200B6"/>
    <w:rsid w:val="00F2481C"/>
    <w:rsid w:val="00F25FC1"/>
    <w:rsid w:val="00F26728"/>
    <w:rsid w:val="00F31044"/>
    <w:rsid w:val="00F312AC"/>
    <w:rsid w:val="00F31C10"/>
    <w:rsid w:val="00F32045"/>
    <w:rsid w:val="00F391F1"/>
    <w:rsid w:val="00F4663A"/>
    <w:rsid w:val="00F5048F"/>
    <w:rsid w:val="00F51B64"/>
    <w:rsid w:val="00F523C0"/>
    <w:rsid w:val="00F5457E"/>
    <w:rsid w:val="00F55AC9"/>
    <w:rsid w:val="00F57009"/>
    <w:rsid w:val="00F573F2"/>
    <w:rsid w:val="00F5767F"/>
    <w:rsid w:val="00F5799A"/>
    <w:rsid w:val="00F61F65"/>
    <w:rsid w:val="00F63114"/>
    <w:rsid w:val="00F63656"/>
    <w:rsid w:val="00F63893"/>
    <w:rsid w:val="00F72011"/>
    <w:rsid w:val="00F735CC"/>
    <w:rsid w:val="00F74E96"/>
    <w:rsid w:val="00F754DE"/>
    <w:rsid w:val="00F822E6"/>
    <w:rsid w:val="00F86344"/>
    <w:rsid w:val="00F937A9"/>
    <w:rsid w:val="00FA03AC"/>
    <w:rsid w:val="00FA23A0"/>
    <w:rsid w:val="00FA50B8"/>
    <w:rsid w:val="00FA50D4"/>
    <w:rsid w:val="00FA6110"/>
    <w:rsid w:val="00FB12AE"/>
    <w:rsid w:val="00FB2A1B"/>
    <w:rsid w:val="00FB3C5E"/>
    <w:rsid w:val="00FC0774"/>
    <w:rsid w:val="00FC34CE"/>
    <w:rsid w:val="00FD2605"/>
    <w:rsid w:val="00FD6141"/>
    <w:rsid w:val="00FD6F4C"/>
    <w:rsid w:val="00FE3923"/>
    <w:rsid w:val="00FE69EA"/>
    <w:rsid w:val="00FE6C26"/>
    <w:rsid w:val="00FF047D"/>
    <w:rsid w:val="00FF2CC3"/>
    <w:rsid w:val="00FF2D5D"/>
    <w:rsid w:val="00FF411A"/>
    <w:rsid w:val="00FF480C"/>
    <w:rsid w:val="01051AED"/>
    <w:rsid w:val="010E059A"/>
    <w:rsid w:val="01294C83"/>
    <w:rsid w:val="017B7941"/>
    <w:rsid w:val="01936B47"/>
    <w:rsid w:val="0195C965"/>
    <w:rsid w:val="01AC8684"/>
    <w:rsid w:val="01DBC102"/>
    <w:rsid w:val="02050E98"/>
    <w:rsid w:val="021E8CE2"/>
    <w:rsid w:val="0223F736"/>
    <w:rsid w:val="02242720"/>
    <w:rsid w:val="0227132A"/>
    <w:rsid w:val="02306635"/>
    <w:rsid w:val="02403942"/>
    <w:rsid w:val="024FBB89"/>
    <w:rsid w:val="024FD42E"/>
    <w:rsid w:val="02593E45"/>
    <w:rsid w:val="027094FB"/>
    <w:rsid w:val="027ED01B"/>
    <w:rsid w:val="0289E52E"/>
    <w:rsid w:val="028FE413"/>
    <w:rsid w:val="02D5AA18"/>
    <w:rsid w:val="02E98D7D"/>
    <w:rsid w:val="02EF3E20"/>
    <w:rsid w:val="02F8B694"/>
    <w:rsid w:val="032F3BA8"/>
    <w:rsid w:val="033DB80F"/>
    <w:rsid w:val="034A2F39"/>
    <w:rsid w:val="035C80E8"/>
    <w:rsid w:val="03740798"/>
    <w:rsid w:val="0379EAB4"/>
    <w:rsid w:val="037CA98B"/>
    <w:rsid w:val="037F75F7"/>
    <w:rsid w:val="03A49BEE"/>
    <w:rsid w:val="03A627E8"/>
    <w:rsid w:val="03A9D1FB"/>
    <w:rsid w:val="03E439FC"/>
    <w:rsid w:val="03F3D818"/>
    <w:rsid w:val="03FACE83"/>
    <w:rsid w:val="040003C1"/>
    <w:rsid w:val="0408401C"/>
    <w:rsid w:val="0422546C"/>
    <w:rsid w:val="04617FE8"/>
    <w:rsid w:val="04627549"/>
    <w:rsid w:val="046A76A6"/>
    <w:rsid w:val="046B6606"/>
    <w:rsid w:val="047DC2ED"/>
    <w:rsid w:val="048EE75A"/>
    <w:rsid w:val="04AC2A3D"/>
    <w:rsid w:val="04AC5A1A"/>
    <w:rsid w:val="04BA0FFD"/>
    <w:rsid w:val="04C08C42"/>
    <w:rsid w:val="04E545A5"/>
    <w:rsid w:val="04FB1C86"/>
    <w:rsid w:val="05079924"/>
    <w:rsid w:val="051DB00C"/>
    <w:rsid w:val="0543BB04"/>
    <w:rsid w:val="0547BC1D"/>
    <w:rsid w:val="054B5080"/>
    <w:rsid w:val="054C92C8"/>
    <w:rsid w:val="05535512"/>
    <w:rsid w:val="057D4221"/>
    <w:rsid w:val="05800A5D"/>
    <w:rsid w:val="058AB876"/>
    <w:rsid w:val="05902F1D"/>
    <w:rsid w:val="05A3E0D3"/>
    <w:rsid w:val="05A7C523"/>
    <w:rsid w:val="05D074ED"/>
    <w:rsid w:val="05FC721B"/>
    <w:rsid w:val="063B9B22"/>
    <w:rsid w:val="0649C696"/>
    <w:rsid w:val="065C5CA3"/>
    <w:rsid w:val="066EC388"/>
    <w:rsid w:val="067047F3"/>
    <w:rsid w:val="0677B19F"/>
    <w:rsid w:val="067C0FCA"/>
    <w:rsid w:val="067F1978"/>
    <w:rsid w:val="0687D126"/>
    <w:rsid w:val="06BFF92E"/>
    <w:rsid w:val="06C92AD4"/>
    <w:rsid w:val="06CF7019"/>
    <w:rsid w:val="06DDC8AA"/>
    <w:rsid w:val="06F1E446"/>
    <w:rsid w:val="06F78558"/>
    <w:rsid w:val="07015611"/>
    <w:rsid w:val="07231B40"/>
    <w:rsid w:val="072688D7"/>
    <w:rsid w:val="0743CA86"/>
    <w:rsid w:val="07692245"/>
    <w:rsid w:val="076E7F88"/>
    <w:rsid w:val="077A4033"/>
    <w:rsid w:val="079EBF64"/>
    <w:rsid w:val="07B563AF"/>
    <w:rsid w:val="07FF7104"/>
    <w:rsid w:val="0823A187"/>
    <w:rsid w:val="08268573"/>
    <w:rsid w:val="084A3C74"/>
    <w:rsid w:val="084D2301"/>
    <w:rsid w:val="0879990B"/>
    <w:rsid w:val="08890164"/>
    <w:rsid w:val="089D6092"/>
    <w:rsid w:val="08A1D87E"/>
    <w:rsid w:val="08AC381A"/>
    <w:rsid w:val="08AE72A7"/>
    <w:rsid w:val="08C25938"/>
    <w:rsid w:val="08E9C9F5"/>
    <w:rsid w:val="094B8C5D"/>
    <w:rsid w:val="096CBB31"/>
    <w:rsid w:val="0971BC18"/>
    <w:rsid w:val="097A04E6"/>
    <w:rsid w:val="09A09DE1"/>
    <w:rsid w:val="09BF8343"/>
    <w:rsid w:val="09C5D42A"/>
    <w:rsid w:val="09CEAC74"/>
    <w:rsid w:val="09FD342E"/>
    <w:rsid w:val="09FE80EE"/>
    <w:rsid w:val="0A27C7FF"/>
    <w:rsid w:val="0A3D53D3"/>
    <w:rsid w:val="0A5749EC"/>
    <w:rsid w:val="0A91613D"/>
    <w:rsid w:val="0AA2C10D"/>
    <w:rsid w:val="0AB6388B"/>
    <w:rsid w:val="0AD23B5A"/>
    <w:rsid w:val="0B0545DF"/>
    <w:rsid w:val="0B0D8C79"/>
    <w:rsid w:val="0B12F07E"/>
    <w:rsid w:val="0B1F6A5B"/>
    <w:rsid w:val="0B5284FD"/>
    <w:rsid w:val="0B5D1528"/>
    <w:rsid w:val="0B6A7CD5"/>
    <w:rsid w:val="0B846DD8"/>
    <w:rsid w:val="0B89B91F"/>
    <w:rsid w:val="0BA58F95"/>
    <w:rsid w:val="0BB91D3E"/>
    <w:rsid w:val="0BC723DD"/>
    <w:rsid w:val="0BCD89F5"/>
    <w:rsid w:val="0BCE69CA"/>
    <w:rsid w:val="0BDFFF4F"/>
    <w:rsid w:val="0C031883"/>
    <w:rsid w:val="0C04C171"/>
    <w:rsid w:val="0C0C27E3"/>
    <w:rsid w:val="0C1BA406"/>
    <w:rsid w:val="0C20AF8E"/>
    <w:rsid w:val="0C24D020"/>
    <w:rsid w:val="0C2AE387"/>
    <w:rsid w:val="0C2D319E"/>
    <w:rsid w:val="0C40794C"/>
    <w:rsid w:val="0C451346"/>
    <w:rsid w:val="0C47C365"/>
    <w:rsid w:val="0C4A8787"/>
    <w:rsid w:val="0C620246"/>
    <w:rsid w:val="0C7118CE"/>
    <w:rsid w:val="0C792A88"/>
    <w:rsid w:val="0C829B19"/>
    <w:rsid w:val="0C86ABF7"/>
    <w:rsid w:val="0CB78A95"/>
    <w:rsid w:val="0CD81C8B"/>
    <w:rsid w:val="0D328C02"/>
    <w:rsid w:val="0D42400C"/>
    <w:rsid w:val="0D5552E0"/>
    <w:rsid w:val="0D6C6E28"/>
    <w:rsid w:val="0D90E531"/>
    <w:rsid w:val="0D95CA5B"/>
    <w:rsid w:val="0DC8B192"/>
    <w:rsid w:val="0DE1A32A"/>
    <w:rsid w:val="0DE461A9"/>
    <w:rsid w:val="0DE5A2BA"/>
    <w:rsid w:val="0E08718B"/>
    <w:rsid w:val="0E3845F7"/>
    <w:rsid w:val="0E4322DE"/>
    <w:rsid w:val="0E502CFD"/>
    <w:rsid w:val="0E56A2F0"/>
    <w:rsid w:val="0E6CDEC1"/>
    <w:rsid w:val="0EAB6188"/>
    <w:rsid w:val="0EE72421"/>
    <w:rsid w:val="0EE82105"/>
    <w:rsid w:val="0F2477FE"/>
    <w:rsid w:val="0F2CB592"/>
    <w:rsid w:val="0F3A8C2A"/>
    <w:rsid w:val="0F4F3FD9"/>
    <w:rsid w:val="0F6481F3"/>
    <w:rsid w:val="0F7FC02A"/>
    <w:rsid w:val="0FB28023"/>
    <w:rsid w:val="0FB582E1"/>
    <w:rsid w:val="0FBE685C"/>
    <w:rsid w:val="0FBF1891"/>
    <w:rsid w:val="0FCAB597"/>
    <w:rsid w:val="0FDCB086"/>
    <w:rsid w:val="0FDEEF33"/>
    <w:rsid w:val="1032CB1D"/>
    <w:rsid w:val="103A6D9D"/>
    <w:rsid w:val="1052E775"/>
    <w:rsid w:val="10532D8D"/>
    <w:rsid w:val="1070AD91"/>
    <w:rsid w:val="108F82DD"/>
    <w:rsid w:val="10A3681F"/>
    <w:rsid w:val="10BA9755"/>
    <w:rsid w:val="10C291A6"/>
    <w:rsid w:val="10D0943F"/>
    <w:rsid w:val="10E02FE9"/>
    <w:rsid w:val="10F18C81"/>
    <w:rsid w:val="110100F0"/>
    <w:rsid w:val="11105402"/>
    <w:rsid w:val="1116B97E"/>
    <w:rsid w:val="11343A31"/>
    <w:rsid w:val="113D2ACF"/>
    <w:rsid w:val="11503B80"/>
    <w:rsid w:val="115B35DF"/>
    <w:rsid w:val="117AB5BD"/>
    <w:rsid w:val="117DFD76"/>
    <w:rsid w:val="118C319C"/>
    <w:rsid w:val="11C5B6CF"/>
    <w:rsid w:val="11C5D1B7"/>
    <w:rsid w:val="11E447C2"/>
    <w:rsid w:val="120F5D7F"/>
    <w:rsid w:val="1219E3AE"/>
    <w:rsid w:val="123778F6"/>
    <w:rsid w:val="124FBBE8"/>
    <w:rsid w:val="125F3BAC"/>
    <w:rsid w:val="126364CD"/>
    <w:rsid w:val="12693B7E"/>
    <w:rsid w:val="127C7F0B"/>
    <w:rsid w:val="129FCFB2"/>
    <w:rsid w:val="12A4BDCC"/>
    <w:rsid w:val="12D0F5B4"/>
    <w:rsid w:val="12D5D6E3"/>
    <w:rsid w:val="132E4851"/>
    <w:rsid w:val="1334B45A"/>
    <w:rsid w:val="1348C260"/>
    <w:rsid w:val="135EA754"/>
    <w:rsid w:val="137A0FF9"/>
    <w:rsid w:val="1382E542"/>
    <w:rsid w:val="13840CD2"/>
    <w:rsid w:val="139227DB"/>
    <w:rsid w:val="1392E635"/>
    <w:rsid w:val="13F3606C"/>
    <w:rsid w:val="140CF965"/>
    <w:rsid w:val="1417D0AB"/>
    <w:rsid w:val="141D0706"/>
    <w:rsid w:val="142AE683"/>
    <w:rsid w:val="142E426B"/>
    <w:rsid w:val="14408C30"/>
    <w:rsid w:val="14484CC6"/>
    <w:rsid w:val="144AD488"/>
    <w:rsid w:val="1452533C"/>
    <w:rsid w:val="1458AC23"/>
    <w:rsid w:val="14691C51"/>
    <w:rsid w:val="147B7F44"/>
    <w:rsid w:val="1495E278"/>
    <w:rsid w:val="14AB2799"/>
    <w:rsid w:val="14D39796"/>
    <w:rsid w:val="15056EFA"/>
    <w:rsid w:val="150FB004"/>
    <w:rsid w:val="151FDD33"/>
    <w:rsid w:val="1522086C"/>
    <w:rsid w:val="15341017"/>
    <w:rsid w:val="156D33CE"/>
    <w:rsid w:val="159DF875"/>
    <w:rsid w:val="15A0DC40"/>
    <w:rsid w:val="15DBE2D3"/>
    <w:rsid w:val="15E84A02"/>
    <w:rsid w:val="15F2FB78"/>
    <w:rsid w:val="162B5C2A"/>
    <w:rsid w:val="162C085B"/>
    <w:rsid w:val="1636BB24"/>
    <w:rsid w:val="163DE8A0"/>
    <w:rsid w:val="1646DD93"/>
    <w:rsid w:val="16491D3C"/>
    <w:rsid w:val="168AE6D4"/>
    <w:rsid w:val="16A13F5B"/>
    <w:rsid w:val="16A1B396"/>
    <w:rsid w:val="16CB0F74"/>
    <w:rsid w:val="16D4E370"/>
    <w:rsid w:val="16DFAAD5"/>
    <w:rsid w:val="17073E20"/>
    <w:rsid w:val="1714D982"/>
    <w:rsid w:val="172C1C80"/>
    <w:rsid w:val="1730FC04"/>
    <w:rsid w:val="173496FA"/>
    <w:rsid w:val="1737AD4B"/>
    <w:rsid w:val="176A9883"/>
    <w:rsid w:val="17704274"/>
    <w:rsid w:val="1777B334"/>
    <w:rsid w:val="17A24AD0"/>
    <w:rsid w:val="17BE416A"/>
    <w:rsid w:val="17D28B85"/>
    <w:rsid w:val="17EA421A"/>
    <w:rsid w:val="18144055"/>
    <w:rsid w:val="1814D20F"/>
    <w:rsid w:val="1817280C"/>
    <w:rsid w:val="1828D6F9"/>
    <w:rsid w:val="183987C6"/>
    <w:rsid w:val="18869E33"/>
    <w:rsid w:val="18A30E81"/>
    <w:rsid w:val="18A3F7E9"/>
    <w:rsid w:val="18D15026"/>
    <w:rsid w:val="18FC9E66"/>
    <w:rsid w:val="191026EB"/>
    <w:rsid w:val="1914A093"/>
    <w:rsid w:val="19225B78"/>
    <w:rsid w:val="192CDE27"/>
    <w:rsid w:val="1945AC2A"/>
    <w:rsid w:val="197C46F7"/>
    <w:rsid w:val="199DC187"/>
    <w:rsid w:val="19A249D4"/>
    <w:rsid w:val="19CC6F9F"/>
    <w:rsid w:val="19CD97BB"/>
    <w:rsid w:val="19E18D2E"/>
    <w:rsid w:val="1A015DCC"/>
    <w:rsid w:val="1A0A1CFC"/>
    <w:rsid w:val="1A337ABC"/>
    <w:rsid w:val="1A449A58"/>
    <w:rsid w:val="1A66BC9F"/>
    <w:rsid w:val="1A66DFBD"/>
    <w:rsid w:val="1A820D24"/>
    <w:rsid w:val="1A9E0DEB"/>
    <w:rsid w:val="1ABF7AAF"/>
    <w:rsid w:val="1AC4AC84"/>
    <w:rsid w:val="1AC8AE88"/>
    <w:rsid w:val="1AF99723"/>
    <w:rsid w:val="1B0688F1"/>
    <w:rsid w:val="1B1D0AAD"/>
    <w:rsid w:val="1B1EB6DD"/>
    <w:rsid w:val="1B29D22C"/>
    <w:rsid w:val="1B4B6CE3"/>
    <w:rsid w:val="1B4EF065"/>
    <w:rsid w:val="1BC1232A"/>
    <w:rsid w:val="1BF8C1F6"/>
    <w:rsid w:val="1C02FB06"/>
    <w:rsid w:val="1C166630"/>
    <w:rsid w:val="1C2BE263"/>
    <w:rsid w:val="1C2FC43B"/>
    <w:rsid w:val="1C53F682"/>
    <w:rsid w:val="1C56D3EA"/>
    <w:rsid w:val="1C647EE9"/>
    <w:rsid w:val="1C6BB9DE"/>
    <w:rsid w:val="1C8A5C46"/>
    <w:rsid w:val="1C8C7A3C"/>
    <w:rsid w:val="1CA4C913"/>
    <w:rsid w:val="1CAC7A95"/>
    <w:rsid w:val="1CB12C44"/>
    <w:rsid w:val="1CBB97DC"/>
    <w:rsid w:val="1CC0D014"/>
    <w:rsid w:val="1CCBBFC6"/>
    <w:rsid w:val="1CE99F50"/>
    <w:rsid w:val="1CF52E31"/>
    <w:rsid w:val="1D137EF7"/>
    <w:rsid w:val="1D1C81A3"/>
    <w:rsid w:val="1D81385A"/>
    <w:rsid w:val="1D8214CC"/>
    <w:rsid w:val="1D825414"/>
    <w:rsid w:val="1D949257"/>
    <w:rsid w:val="1D9F9609"/>
    <w:rsid w:val="1DA6790D"/>
    <w:rsid w:val="1DBDCD00"/>
    <w:rsid w:val="1DCDF3F8"/>
    <w:rsid w:val="1DD22762"/>
    <w:rsid w:val="1DD32030"/>
    <w:rsid w:val="1DFA8658"/>
    <w:rsid w:val="1E361A81"/>
    <w:rsid w:val="1E7C99F7"/>
    <w:rsid w:val="1E879064"/>
    <w:rsid w:val="1E90E62A"/>
    <w:rsid w:val="1E951947"/>
    <w:rsid w:val="1EA8370F"/>
    <w:rsid w:val="1EEA2DB2"/>
    <w:rsid w:val="1F06EBDF"/>
    <w:rsid w:val="1F1CD36B"/>
    <w:rsid w:val="1F2046AF"/>
    <w:rsid w:val="1F241BDC"/>
    <w:rsid w:val="1F28B4BF"/>
    <w:rsid w:val="1F7192AE"/>
    <w:rsid w:val="1F7D370B"/>
    <w:rsid w:val="1F7F6119"/>
    <w:rsid w:val="1FA72CA6"/>
    <w:rsid w:val="1FA7DECB"/>
    <w:rsid w:val="1FADA240"/>
    <w:rsid w:val="1FE754D6"/>
    <w:rsid w:val="1FEC73E9"/>
    <w:rsid w:val="1FF02084"/>
    <w:rsid w:val="205D5C08"/>
    <w:rsid w:val="207A76B8"/>
    <w:rsid w:val="207E900E"/>
    <w:rsid w:val="20942E62"/>
    <w:rsid w:val="20975DA6"/>
    <w:rsid w:val="20A0498C"/>
    <w:rsid w:val="20A79FDB"/>
    <w:rsid w:val="20A8E1BB"/>
    <w:rsid w:val="20C868E0"/>
    <w:rsid w:val="20EB7C6D"/>
    <w:rsid w:val="20EECF9B"/>
    <w:rsid w:val="2100AF4C"/>
    <w:rsid w:val="21042A95"/>
    <w:rsid w:val="210D3AD6"/>
    <w:rsid w:val="2126CB3F"/>
    <w:rsid w:val="212AA6EA"/>
    <w:rsid w:val="212BCE26"/>
    <w:rsid w:val="2149A4A6"/>
    <w:rsid w:val="218E0750"/>
    <w:rsid w:val="218EC9AD"/>
    <w:rsid w:val="219EF7C1"/>
    <w:rsid w:val="21AA6BAD"/>
    <w:rsid w:val="21BF1B04"/>
    <w:rsid w:val="21E534A6"/>
    <w:rsid w:val="21E7DA41"/>
    <w:rsid w:val="222B403D"/>
    <w:rsid w:val="2253D79B"/>
    <w:rsid w:val="22777221"/>
    <w:rsid w:val="229A119A"/>
    <w:rsid w:val="22A6A929"/>
    <w:rsid w:val="22AA0FA9"/>
    <w:rsid w:val="22ACDEE0"/>
    <w:rsid w:val="22B4A3C3"/>
    <w:rsid w:val="22C3E907"/>
    <w:rsid w:val="22D3DD5B"/>
    <w:rsid w:val="22DC0138"/>
    <w:rsid w:val="22E0449F"/>
    <w:rsid w:val="22E20209"/>
    <w:rsid w:val="22F27450"/>
    <w:rsid w:val="22FF0581"/>
    <w:rsid w:val="233F13E7"/>
    <w:rsid w:val="234800B0"/>
    <w:rsid w:val="235BC495"/>
    <w:rsid w:val="235F7980"/>
    <w:rsid w:val="2364A3CA"/>
    <w:rsid w:val="23829451"/>
    <w:rsid w:val="238AB79E"/>
    <w:rsid w:val="240E501F"/>
    <w:rsid w:val="24308F65"/>
    <w:rsid w:val="2435E1FB"/>
    <w:rsid w:val="243DCF4A"/>
    <w:rsid w:val="24484BFB"/>
    <w:rsid w:val="24602371"/>
    <w:rsid w:val="246E384A"/>
    <w:rsid w:val="24BA2613"/>
    <w:rsid w:val="24BF68A5"/>
    <w:rsid w:val="24CB3739"/>
    <w:rsid w:val="24D926CC"/>
    <w:rsid w:val="24DE7867"/>
    <w:rsid w:val="24E8ECD4"/>
    <w:rsid w:val="24FA4DCB"/>
    <w:rsid w:val="25085CDC"/>
    <w:rsid w:val="250AFBB9"/>
    <w:rsid w:val="252AA925"/>
    <w:rsid w:val="253A49CC"/>
    <w:rsid w:val="25435B5E"/>
    <w:rsid w:val="25889F51"/>
    <w:rsid w:val="2597520F"/>
    <w:rsid w:val="25B034C4"/>
    <w:rsid w:val="25B1CAD2"/>
    <w:rsid w:val="25B916DF"/>
    <w:rsid w:val="25BB05F8"/>
    <w:rsid w:val="25DDDF41"/>
    <w:rsid w:val="25FA7825"/>
    <w:rsid w:val="25FA8F6F"/>
    <w:rsid w:val="25FAEEDA"/>
    <w:rsid w:val="26491E46"/>
    <w:rsid w:val="264A5107"/>
    <w:rsid w:val="26928C27"/>
    <w:rsid w:val="2695157E"/>
    <w:rsid w:val="26981759"/>
    <w:rsid w:val="26DC5B48"/>
    <w:rsid w:val="26F822F7"/>
    <w:rsid w:val="27064DBE"/>
    <w:rsid w:val="270FB85D"/>
    <w:rsid w:val="272BA702"/>
    <w:rsid w:val="2737D36D"/>
    <w:rsid w:val="275CACA0"/>
    <w:rsid w:val="276D82BD"/>
    <w:rsid w:val="2780992F"/>
    <w:rsid w:val="2796AE35"/>
    <w:rsid w:val="27A63269"/>
    <w:rsid w:val="27A77479"/>
    <w:rsid w:val="27BDD113"/>
    <w:rsid w:val="27DC81AB"/>
    <w:rsid w:val="27E4F238"/>
    <w:rsid w:val="27E7F2E1"/>
    <w:rsid w:val="27F4EA3A"/>
    <w:rsid w:val="28016432"/>
    <w:rsid w:val="2806479B"/>
    <w:rsid w:val="280ACF7F"/>
    <w:rsid w:val="28144347"/>
    <w:rsid w:val="28162E61"/>
    <w:rsid w:val="282E5C88"/>
    <w:rsid w:val="2843658A"/>
    <w:rsid w:val="28524986"/>
    <w:rsid w:val="28654390"/>
    <w:rsid w:val="2885AEBB"/>
    <w:rsid w:val="288A0C02"/>
    <w:rsid w:val="289690A2"/>
    <w:rsid w:val="28B71816"/>
    <w:rsid w:val="28F89654"/>
    <w:rsid w:val="2916F18B"/>
    <w:rsid w:val="2917D6A8"/>
    <w:rsid w:val="2919344E"/>
    <w:rsid w:val="292767F6"/>
    <w:rsid w:val="2938DD48"/>
    <w:rsid w:val="296C40CD"/>
    <w:rsid w:val="29717099"/>
    <w:rsid w:val="2973C42A"/>
    <w:rsid w:val="29856A63"/>
    <w:rsid w:val="29BDBD96"/>
    <w:rsid w:val="29DCC9AF"/>
    <w:rsid w:val="29F919C4"/>
    <w:rsid w:val="29F93A82"/>
    <w:rsid w:val="29FA5D2C"/>
    <w:rsid w:val="2A12FBD0"/>
    <w:rsid w:val="2A20550D"/>
    <w:rsid w:val="2A3514A7"/>
    <w:rsid w:val="2A3EF746"/>
    <w:rsid w:val="2A446F36"/>
    <w:rsid w:val="2A46A98D"/>
    <w:rsid w:val="2A4D4543"/>
    <w:rsid w:val="2A5C34FC"/>
    <w:rsid w:val="2A622196"/>
    <w:rsid w:val="2A853BF5"/>
    <w:rsid w:val="2A8B6EE4"/>
    <w:rsid w:val="2AAEE25F"/>
    <w:rsid w:val="2AD8275C"/>
    <w:rsid w:val="2B095E56"/>
    <w:rsid w:val="2B24D49F"/>
    <w:rsid w:val="2B27DB8C"/>
    <w:rsid w:val="2B313C13"/>
    <w:rsid w:val="2B5A7057"/>
    <w:rsid w:val="2B5BAD52"/>
    <w:rsid w:val="2B63C5F2"/>
    <w:rsid w:val="2B6E60D9"/>
    <w:rsid w:val="2B6F7C7A"/>
    <w:rsid w:val="2B6F942F"/>
    <w:rsid w:val="2B8E6F19"/>
    <w:rsid w:val="2B90AF41"/>
    <w:rsid w:val="2B98A196"/>
    <w:rsid w:val="2BA474A4"/>
    <w:rsid w:val="2BB9BED5"/>
    <w:rsid w:val="2BD4B821"/>
    <w:rsid w:val="2BE749BF"/>
    <w:rsid w:val="2C2E2F14"/>
    <w:rsid w:val="2C4F5E58"/>
    <w:rsid w:val="2CA1A214"/>
    <w:rsid w:val="2CB4AAB0"/>
    <w:rsid w:val="2CC069E6"/>
    <w:rsid w:val="2CF550CC"/>
    <w:rsid w:val="2CF8CE57"/>
    <w:rsid w:val="2D35D7BD"/>
    <w:rsid w:val="2D6F0BB9"/>
    <w:rsid w:val="2D773762"/>
    <w:rsid w:val="2D8C0BF6"/>
    <w:rsid w:val="2D98D039"/>
    <w:rsid w:val="2D9D87ED"/>
    <w:rsid w:val="2DA0A8A3"/>
    <w:rsid w:val="2DB95D0F"/>
    <w:rsid w:val="2DCF7871"/>
    <w:rsid w:val="2DD785DE"/>
    <w:rsid w:val="2DF72E98"/>
    <w:rsid w:val="2DFF5374"/>
    <w:rsid w:val="2E050608"/>
    <w:rsid w:val="2E14F41F"/>
    <w:rsid w:val="2E380AFA"/>
    <w:rsid w:val="2E453B22"/>
    <w:rsid w:val="2E5B386B"/>
    <w:rsid w:val="2E6F1A4D"/>
    <w:rsid w:val="2E75A977"/>
    <w:rsid w:val="2E80A2FB"/>
    <w:rsid w:val="2E970E55"/>
    <w:rsid w:val="2E9D2F2B"/>
    <w:rsid w:val="2EB327FA"/>
    <w:rsid w:val="2EB4A5F2"/>
    <w:rsid w:val="2EBFCB0D"/>
    <w:rsid w:val="2EEC451F"/>
    <w:rsid w:val="2EFE0E56"/>
    <w:rsid w:val="2F100478"/>
    <w:rsid w:val="2F27DC57"/>
    <w:rsid w:val="2F290EC5"/>
    <w:rsid w:val="2F56286C"/>
    <w:rsid w:val="2F5C8C4B"/>
    <w:rsid w:val="2F5E7B76"/>
    <w:rsid w:val="2F7CD155"/>
    <w:rsid w:val="2F81B19C"/>
    <w:rsid w:val="2F912706"/>
    <w:rsid w:val="2FA47A15"/>
    <w:rsid w:val="2FB3892A"/>
    <w:rsid w:val="2FD0D42E"/>
    <w:rsid w:val="2FEAC623"/>
    <w:rsid w:val="2FFBF41D"/>
    <w:rsid w:val="3027D5AA"/>
    <w:rsid w:val="302A6584"/>
    <w:rsid w:val="30406A6C"/>
    <w:rsid w:val="30507653"/>
    <w:rsid w:val="305AB71C"/>
    <w:rsid w:val="305C9E4A"/>
    <w:rsid w:val="30B1D897"/>
    <w:rsid w:val="30BB47E6"/>
    <w:rsid w:val="30E53C19"/>
    <w:rsid w:val="30F070AD"/>
    <w:rsid w:val="30FD4F45"/>
    <w:rsid w:val="311D7FB4"/>
    <w:rsid w:val="313E1811"/>
    <w:rsid w:val="3171E0EB"/>
    <w:rsid w:val="31804D23"/>
    <w:rsid w:val="318B791D"/>
    <w:rsid w:val="31BB0ABA"/>
    <w:rsid w:val="31C12BAB"/>
    <w:rsid w:val="31CA5E83"/>
    <w:rsid w:val="31DC3ACD"/>
    <w:rsid w:val="31EAA1B1"/>
    <w:rsid w:val="31FE0DCF"/>
    <w:rsid w:val="3211B61F"/>
    <w:rsid w:val="3213AB90"/>
    <w:rsid w:val="3219072C"/>
    <w:rsid w:val="322B8BEB"/>
    <w:rsid w:val="32356551"/>
    <w:rsid w:val="3259ED1E"/>
    <w:rsid w:val="3288602C"/>
    <w:rsid w:val="329AB271"/>
    <w:rsid w:val="32AE4F63"/>
    <w:rsid w:val="32C68630"/>
    <w:rsid w:val="32C933F6"/>
    <w:rsid w:val="32E69D7F"/>
    <w:rsid w:val="32EAA426"/>
    <w:rsid w:val="32ED53CE"/>
    <w:rsid w:val="33009D8A"/>
    <w:rsid w:val="330713D5"/>
    <w:rsid w:val="331244D3"/>
    <w:rsid w:val="3319CD10"/>
    <w:rsid w:val="331D417E"/>
    <w:rsid w:val="331F9B9E"/>
    <w:rsid w:val="3327004A"/>
    <w:rsid w:val="33491A9A"/>
    <w:rsid w:val="334FDA96"/>
    <w:rsid w:val="335ECBF9"/>
    <w:rsid w:val="33759B61"/>
    <w:rsid w:val="33881715"/>
    <w:rsid w:val="339257DE"/>
    <w:rsid w:val="33AD9FB7"/>
    <w:rsid w:val="33BE8A80"/>
    <w:rsid w:val="33C75C4C"/>
    <w:rsid w:val="33EB9862"/>
    <w:rsid w:val="33F15FA9"/>
    <w:rsid w:val="33F23EDF"/>
    <w:rsid w:val="341629D8"/>
    <w:rsid w:val="341E1AF2"/>
    <w:rsid w:val="3421F36D"/>
    <w:rsid w:val="345B3C04"/>
    <w:rsid w:val="345B46CC"/>
    <w:rsid w:val="3475D83F"/>
    <w:rsid w:val="348BEFB9"/>
    <w:rsid w:val="34F984A1"/>
    <w:rsid w:val="34FA9C5A"/>
    <w:rsid w:val="350D7C34"/>
    <w:rsid w:val="3519ADCA"/>
    <w:rsid w:val="3520EFF2"/>
    <w:rsid w:val="3548F966"/>
    <w:rsid w:val="357C1A0A"/>
    <w:rsid w:val="357EEA85"/>
    <w:rsid w:val="3584FE98"/>
    <w:rsid w:val="358DFF20"/>
    <w:rsid w:val="35A1D1EF"/>
    <w:rsid w:val="35D1AE31"/>
    <w:rsid w:val="35D6ABD5"/>
    <w:rsid w:val="3600A41B"/>
    <w:rsid w:val="3614E26E"/>
    <w:rsid w:val="363AB597"/>
    <w:rsid w:val="366F4F23"/>
    <w:rsid w:val="3680BB5C"/>
    <w:rsid w:val="368E6C0E"/>
    <w:rsid w:val="36A4DE33"/>
    <w:rsid w:val="36B8591D"/>
    <w:rsid w:val="36CE6F3E"/>
    <w:rsid w:val="36DAF078"/>
    <w:rsid w:val="36F6AAA3"/>
    <w:rsid w:val="36F94FF9"/>
    <w:rsid w:val="370C0438"/>
    <w:rsid w:val="37210E71"/>
    <w:rsid w:val="37261F55"/>
    <w:rsid w:val="377295A8"/>
    <w:rsid w:val="379A0102"/>
    <w:rsid w:val="379B5587"/>
    <w:rsid w:val="37AB1155"/>
    <w:rsid w:val="37AC1124"/>
    <w:rsid w:val="37B14523"/>
    <w:rsid w:val="380DBD7B"/>
    <w:rsid w:val="3810F82D"/>
    <w:rsid w:val="381469CB"/>
    <w:rsid w:val="3827E697"/>
    <w:rsid w:val="38341F88"/>
    <w:rsid w:val="3840A2DA"/>
    <w:rsid w:val="384C6DD8"/>
    <w:rsid w:val="38517D0F"/>
    <w:rsid w:val="38556DA6"/>
    <w:rsid w:val="385E7CF4"/>
    <w:rsid w:val="385E8501"/>
    <w:rsid w:val="38686FC8"/>
    <w:rsid w:val="3872765B"/>
    <w:rsid w:val="389785AD"/>
    <w:rsid w:val="38B97408"/>
    <w:rsid w:val="38C4935D"/>
    <w:rsid w:val="3908620E"/>
    <w:rsid w:val="3914C31A"/>
    <w:rsid w:val="393455FD"/>
    <w:rsid w:val="39368549"/>
    <w:rsid w:val="393E9A38"/>
    <w:rsid w:val="394369BA"/>
    <w:rsid w:val="3959BE6C"/>
    <w:rsid w:val="3961C24F"/>
    <w:rsid w:val="396C1EC5"/>
    <w:rsid w:val="398C1F97"/>
    <w:rsid w:val="398F2D26"/>
    <w:rsid w:val="39B85C1E"/>
    <w:rsid w:val="39DB380C"/>
    <w:rsid w:val="39DC733B"/>
    <w:rsid w:val="39E3F2F9"/>
    <w:rsid w:val="39E83E39"/>
    <w:rsid w:val="39EFFAD8"/>
    <w:rsid w:val="39FF70E7"/>
    <w:rsid w:val="3A17C9EF"/>
    <w:rsid w:val="3A2DC2A5"/>
    <w:rsid w:val="3A5AD9E6"/>
    <w:rsid w:val="3A6A3E24"/>
    <w:rsid w:val="3A8331BB"/>
    <w:rsid w:val="3A919A21"/>
    <w:rsid w:val="3A91ED1B"/>
    <w:rsid w:val="3AAE0680"/>
    <w:rsid w:val="3AC2FF9A"/>
    <w:rsid w:val="3AE9F656"/>
    <w:rsid w:val="3B3B81DB"/>
    <w:rsid w:val="3B46752A"/>
    <w:rsid w:val="3B542C7F"/>
    <w:rsid w:val="3B586A84"/>
    <w:rsid w:val="3B66241A"/>
    <w:rsid w:val="3B6C2896"/>
    <w:rsid w:val="3B7C06DC"/>
    <w:rsid w:val="3B9CDBED"/>
    <w:rsid w:val="3BB6B2E6"/>
    <w:rsid w:val="3BC979F4"/>
    <w:rsid w:val="3BCE0551"/>
    <w:rsid w:val="3BF6AA47"/>
    <w:rsid w:val="3BF99F57"/>
    <w:rsid w:val="3C09B406"/>
    <w:rsid w:val="3C27BE7C"/>
    <w:rsid w:val="3C4D30F9"/>
    <w:rsid w:val="3C711F16"/>
    <w:rsid w:val="3C79C2B4"/>
    <w:rsid w:val="3C8C5AB9"/>
    <w:rsid w:val="3CCD3627"/>
    <w:rsid w:val="3CEA2FD1"/>
    <w:rsid w:val="3CEEFC6A"/>
    <w:rsid w:val="3CEFD7E7"/>
    <w:rsid w:val="3CF751F3"/>
    <w:rsid w:val="3D1413FD"/>
    <w:rsid w:val="3D1EED74"/>
    <w:rsid w:val="3D2925ED"/>
    <w:rsid w:val="3D46C0D0"/>
    <w:rsid w:val="3D4C4469"/>
    <w:rsid w:val="3D666FEE"/>
    <w:rsid w:val="3D8B94AE"/>
    <w:rsid w:val="3D927AA8"/>
    <w:rsid w:val="3D9C8EDE"/>
    <w:rsid w:val="3D9F2490"/>
    <w:rsid w:val="3DB12D6F"/>
    <w:rsid w:val="3DCC3D8D"/>
    <w:rsid w:val="3DD52231"/>
    <w:rsid w:val="3DD95215"/>
    <w:rsid w:val="3DD9D15D"/>
    <w:rsid w:val="3DDDB982"/>
    <w:rsid w:val="3DE3342B"/>
    <w:rsid w:val="3DE68F2E"/>
    <w:rsid w:val="3E09F66C"/>
    <w:rsid w:val="3E2A673E"/>
    <w:rsid w:val="3E32E63F"/>
    <w:rsid w:val="3E477B49"/>
    <w:rsid w:val="3E541D1B"/>
    <w:rsid w:val="3E6751D4"/>
    <w:rsid w:val="3E6EE2ED"/>
    <w:rsid w:val="3E73CA58"/>
    <w:rsid w:val="3E7A959F"/>
    <w:rsid w:val="3EB3B027"/>
    <w:rsid w:val="3EB42EF2"/>
    <w:rsid w:val="3ED42E2B"/>
    <w:rsid w:val="3ED90CBF"/>
    <w:rsid w:val="3EDA5363"/>
    <w:rsid w:val="3EEDE776"/>
    <w:rsid w:val="3F08E343"/>
    <w:rsid w:val="3F56CDCA"/>
    <w:rsid w:val="3F5830F5"/>
    <w:rsid w:val="3F6B39ED"/>
    <w:rsid w:val="3FA2FD72"/>
    <w:rsid w:val="3FA5C6CD"/>
    <w:rsid w:val="3FA772A2"/>
    <w:rsid w:val="3FB23325"/>
    <w:rsid w:val="3FD643B6"/>
    <w:rsid w:val="3FE148B5"/>
    <w:rsid w:val="4025DB3A"/>
    <w:rsid w:val="4029873A"/>
    <w:rsid w:val="403013A6"/>
    <w:rsid w:val="403C4087"/>
    <w:rsid w:val="40496B78"/>
    <w:rsid w:val="404EABA7"/>
    <w:rsid w:val="4051030C"/>
    <w:rsid w:val="406E0C66"/>
    <w:rsid w:val="40704D10"/>
    <w:rsid w:val="407C68DA"/>
    <w:rsid w:val="4089528B"/>
    <w:rsid w:val="40CA4695"/>
    <w:rsid w:val="40D2C4B2"/>
    <w:rsid w:val="40D79C69"/>
    <w:rsid w:val="410E8B82"/>
    <w:rsid w:val="411EEDD8"/>
    <w:rsid w:val="41253637"/>
    <w:rsid w:val="413D644D"/>
    <w:rsid w:val="4141972E"/>
    <w:rsid w:val="41478D7E"/>
    <w:rsid w:val="41621CF1"/>
    <w:rsid w:val="418284A4"/>
    <w:rsid w:val="41871EC1"/>
    <w:rsid w:val="41A2167D"/>
    <w:rsid w:val="41C933FE"/>
    <w:rsid w:val="41DFFD3C"/>
    <w:rsid w:val="41E00A5F"/>
    <w:rsid w:val="41E2FDD8"/>
    <w:rsid w:val="41E90F32"/>
    <w:rsid w:val="41F12432"/>
    <w:rsid w:val="41F15B89"/>
    <w:rsid w:val="41FD00F9"/>
    <w:rsid w:val="420BC3B6"/>
    <w:rsid w:val="420C1D71"/>
    <w:rsid w:val="4225F46A"/>
    <w:rsid w:val="42499730"/>
    <w:rsid w:val="425859D2"/>
    <w:rsid w:val="426AA86B"/>
    <w:rsid w:val="42805280"/>
    <w:rsid w:val="42AD6ED7"/>
    <w:rsid w:val="42B3FFD2"/>
    <w:rsid w:val="42E8565D"/>
    <w:rsid w:val="42F2A17F"/>
    <w:rsid w:val="4305967B"/>
    <w:rsid w:val="43196234"/>
    <w:rsid w:val="43264F38"/>
    <w:rsid w:val="43370611"/>
    <w:rsid w:val="435FEDF3"/>
    <w:rsid w:val="436FA3B8"/>
    <w:rsid w:val="43702171"/>
    <w:rsid w:val="437BDAC0"/>
    <w:rsid w:val="43809E34"/>
    <w:rsid w:val="4397030F"/>
    <w:rsid w:val="43A7EDD2"/>
    <w:rsid w:val="43B4C786"/>
    <w:rsid w:val="43DD7581"/>
    <w:rsid w:val="4409947C"/>
    <w:rsid w:val="4429D4EA"/>
    <w:rsid w:val="442E9D08"/>
    <w:rsid w:val="443AFC29"/>
    <w:rsid w:val="444A4CC8"/>
    <w:rsid w:val="44555E3C"/>
    <w:rsid w:val="44651014"/>
    <w:rsid w:val="4471F9B5"/>
    <w:rsid w:val="44840867"/>
    <w:rsid w:val="448E2001"/>
    <w:rsid w:val="4498D2DD"/>
    <w:rsid w:val="449E3063"/>
    <w:rsid w:val="44B23799"/>
    <w:rsid w:val="44C1B407"/>
    <w:rsid w:val="44C94419"/>
    <w:rsid w:val="44D8208A"/>
    <w:rsid w:val="44EB5CB1"/>
    <w:rsid w:val="45166B58"/>
    <w:rsid w:val="45313541"/>
    <w:rsid w:val="45316A09"/>
    <w:rsid w:val="4543BE33"/>
    <w:rsid w:val="45446CCF"/>
    <w:rsid w:val="4553BFE1"/>
    <w:rsid w:val="455DE06D"/>
    <w:rsid w:val="45808987"/>
    <w:rsid w:val="45A8A760"/>
    <w:rsid w:val="45D19D88"/>
    <w:rsid w:val="45D4F88F"/>
    <w:rsid w:val="45E61D29"/>
    <w:rsid w:val="45E7472F"/>
    <w:rsid w:val="45F2CCCC"/>
    <w:rsid w:val="46000B97"/>
    <w:rsid w:val="4600E075"/>
    <w:rsid w:val="46176A74"/>
    <w:rsid w:val="4620CDCD"/>
    <w:rsid w:val="4639E1BB"/>
    <w:rsid w:val="46566A63"/>
    <w:rsid w:val="46587ABA"/>
    <w:rsid w:val="465E0E3A"/>
    <w:rsid w:val="465F34D7"/>
    <w:rsid w:val="46637354"/>
    <w:rsid w:val="467DB482"/>
    <w:rsid w:val="467E4AAD"/>
    <w:rsid w:val="4681172D"/>
    <w:rsid w:val="468890E0"/>
    <w:rsid w:val="4693C577"/>
    <w:rsid w:val="469DFC9B"/>
    <w:rsid w:val="46A0F6C0"/>
    <w:rsid w:val="46AE6FE0"/>
    <w:rsid w:val="46B8ACFC"/>
    <w:rsid w:val="4702DB27"/>
    <w:rsid w:val="470351C9"/>
    <w:rsid w:val="4708D81A"/>
    <w:rsid w:val="47136F52"/>
    <w:rsid w:val="471ECD96"/>
    <w:rsid w:val="47520178"/>
    <w:rsid w:val="475F170F"/>
    <w:rsid w:val="476E9F7B"/>
    <w:rsid w:val="47AE79F9"/>
    <w:rsid w:val="47C58583"/>
    <w:rsid w:val="47D48C61"/>
    <w:rsid w:val="47D4BB31"/>
    <w:rsid w:val="47EA7BF8"/>
    <w:rsid w:val="4802299E"/>
    <w:rsid w:val="4814E90B"/>
    <w:rsid w:val="481CE78E"/>
    <w:rsid w:val="482BE561"/>
    <w:rsid w:val="483EB70C"/>
    <w:rsid w:val="4845A034"/>
    <w:rsid w:val="4853BFD0"/>
    <w:rsid w:val="4856A5F5"/>
    <w:rsid w:val="485BEE63"/>
    <w:rsid w:val="489CA6AE"/>
    <w:rsid w:val="48B3AA05"/>
    <w:rsid w:val="48BED792"/>
    <w:rsid w:val="48DFE37B"/>
    <w:rsid w:val="491CC153"/>
    <w:rsid w:val="4937B550"/>
    <w:rsid w:val="4950A276"/>
    <w:rsid w:val="495A27CF"/>
    <w:rsid w:val="4970A93F"/>
    <w:rsid w:val="497B799C"/>
    <w:rsid w:val="4982ADBD"/>
    <w:rsid w:val="4984D333"/>
    <w:rsid w:val="4985CCC9"/>
    <w:rsid w:val="498A80E5"/>
    <w:rsid w:val="498B403A"/>
    <w:rsid w:val="49BE644A"/>
    <w:rsid w:val="49D89782"/>
    <w:rsid w:val="4A1CDFDB"/>
    <w:rsid w:val="4A3CCB92"/>
    <w:rsid w:val="4A3F6BC9"/>
    <w:rsid w:val="4A746FC6"/>
    <w:rsid w:val="4AB6CD84"/>
    <w:rsid w:val="4ABF0095"/>
    <w:rsid w:val="4AC034EC"/>
    <w:rsid w:val="4ACB1E36"/>
    <w:rsid w:val="4ADA9FF4"/>
    <w:rsid w:val="4AECA896"/>
    <w:rsid w:val="4B119919"/>
    <w:rsid w:val="4B1FC893"/>
    <w:rsid w:val="4B5FF0B4"/>
    <w:rsid w:val="4B652C7D"/>
    <w:rsid w:val="4B7467E3"/>
    <w:rsid w:val="4B7DF66B"/>
    <w:rsid w:val="4BAC807E"/>
    <w:rsid w:val="4BDF86A0"/>
    <w:rsid w:val="4BE81A69"/>
    <w:rsid w:val="4C13912E"/>
    <w:rsid w:val="4C24DFEE"/>
    <w:rsid w:val="4C2652C2"/>
    <w:rsid w:val="4C2F5610"/>
    <w:rsid w:val="4C3FE1F5"/>
    <w:rsid w:val="4C479409"/>
    <w:rsid w:val="4C57AA26"/>
    <w:rsid w:val="4C5B6C5E"/>
    <w:rsid w:val="4C5C714A"/>
    <w:rsid w:val="4C89A3C4"/>
    <w:rsid w:val="4CA5B1F8"/>
    <w:rsid w:val="4CD379C3"/>
    <w:rsid w:val="4CE5E8B0"/>
    <w:rsid w:val="4CEB7965"/>
    <w:rsid w:val="4D01CCD1"/>
    <w:rsid w:val="4D103844"/>
    <w:rsid w:val="4D22F2C5"/>
    <w:rsid w:val="4D309B53"/>
    <w:rsid w:val="4D38980A"/>
    <w:rsid w:val="4D47C559"/>
    <w:rsid w:val="4D4850DF"/>
    <w:rsid w:val="4D4D9F25"/>
    <w:rsid w:val="4D53E415"/>
    <w:rsid w:val="4DC1030A"/>
    <w:rsid w:val="4DC22323"/>
    <w:rsid w:val="4DFC0DB1"/>
    <w:rsid w:val="4E2C055B"/>
    <w:rsid w:val="4E4170FB"/>
    <w:rsid w:val="4E6D6B84"/>
    <w:rsid w:val="4E70D4BA"/>
    <w:rsid w:val="4E833908"/>
    <w:rsid w:val="4E974E76"/>
    <w:rsid w:val="4E9D9D32"/>
    <w:rsid w:val="4EAC08A5"/>
    <w:rsid w:val="4EAED417"/>
    <w:rsid w:val="4EC8F478"/>
    <w:rsid w:val="4EE17D3F"/>
    <w:rsid w:val="4EE31072"/>
    <w:rsid w:val="4EEBD7D5"/>
    <w:rsid w:val="4EF2E772"/>
    <w:rsid w:val="4EF53B51"/>
    <w:rsid w:val="4EFE5834"/>
    <w:rsid w:val="4F114507"/>
    <w:rsid w:val="4F39E174"/>
    <w:rsid w:val="4F3D1119"/>
    <w:rsid w:val="4F45A5A7"/>
    <w:rsid w:val="4F47F2F3"/>
    <w:rsid w:val="4F87DA4C"/>
    <w:rsid w:val="4F8BFC0A"/>
    <w:rsid w:val="4F97200E"/>
    <w:rsid w:val="4F9DD9AC"/>
    <w:rsid w:val="4FCF664F"/>
    <w:rsid w:val="4FD45ED6"/>
    <w:rsid w:val="4FE531C6"/>
    <w:rsid w:val="5020AAD0"/>
    <w:rsid w:val="5042E73D"/>
    <w:rsid w:val="505D6619"/>
    <w:rsid w:val="506CBCF7"/>
    <w:rsid w:val="507F11CC"/>
    <w:rsid w:val="508DB6A9"/>
    <w:rsid w:val="509D4083"/>
    <w:rsid w:val="50A5A72D"/>
    <w:rsid w:val="50AA3DA6"/>
    <w:rsid w:val="50B80BA2"/>
    <w:rsid w:val="510E98AF"/>
    <w:rsid w:val="512D9189"/>
    <w:rsid w:val="51474C96"/>
    <w:rsid w:val="51533EFA"/>
    <w:rsid w:val="516B36B0"/>
    <w:rsid w:val="5193E0F8"/>
    <w:rsid w:val="51B6C46F"/>
    <w:rsid w:val="51F01968"/>
    <w:rsid w:val="520014F0"/>
    <w:rsid w:val="52213132"/>
    <w:rsid w:val="5225F7A9"/>
    <w:rsid w:val="522BB066"/>
    <w:rsid w:val="522FD6CF"/>
    <w:rsid w:val="523332C2"/>
    <w:rsid w:val="523971F7"/>
    <w:rsid w:val="523EE831"/>
    <w:rsid w:val="526EB912"/>
    <w:rsid w:val="52857E4B"/>
    <w:rsid w:val="52896FBC"/>
    <w:rsid w:val="52A5DECA"/>
    <w:rsid w:val="52BC4087"/>
    <w:rsid w:val="530681FC"/>
    <w:rsid w:val="535BDCCA"/>
    <w:rsid w:val="5371F7CF"/>
    <w:rsid w:val="537B4D00"/>
    <w:rsid w:val="53823CBE"/>
    <w:rsid w:val="53879B69"/>
    <w:rsid w:val="53A36234"/>
    <w:rsid w:val="53A45DB9"/>
    <w:rsid w:val="53C64BDA"/>
    <w:rsid w:val="53EE429E"/>
    <w:rsid w:val="53EFC0AA"/>
    <w:rsid w:val="53F02D90"/>
    <w:rsid w:val="5405D87F"/>
    <w:rsid w:val="54190A57"/>
    <w:rsid w:val="541A7B3F"/>
    <w:rsid w:val="5421F2C3"/>
    <w:rsid w:val="54309A4C"/>
    <w:rsid w:val="54591EB1"/>
    <w:rsid w:val="5471AB69"/>
    <w:rsid w:val="547F1D02"/>
    <w:rsid w:val="54BADA9F"/>
    <w:rsid w:val="54BCAFB8"/>
    <w:rsid w:val="54F881E1"/>
    <w:rsid w:val="550FAC77"/>
    <w:rsid w:val="55236BCA"/>
    <w:rsid w:val="55274BD5"/>
    <w:rsid w:val="5530CE98"/>
    <w:rsid w:val="553339FF"/>
    <w:rsid w:val="554A512E"/>
    <w:rsid w:val="555A97B3"/>
    <w:rsid w:val="5560E328"/>
    <w:rsid w:val="5575679E"/>
    <w:rsid w:val="5592CE36"/>
    <w:rsid w:val="559476A0"/>
    <w:rsid w:val="55A7B47A"/>
    <w:rsid w:val="55CD0A8A"/>
    <w:rsid w:val="55E6AAD5"/>
    <w:rsid w:val="560BF2CB"/>
    <w:rsid w:val="560F1B37"/>
    <w:rsid w:val="567F3B98"/>
    <w:rsid w:val="56A12D21"/>
    <w:rsid w:val="56B3356D"/>
    <w:rsid w:val="56DD06C7"/>
    <w:rsid w:val="56DDB950"/>
    <w:rsid w:val="56F2E6D7"/>
    <w:rsid w:val="56FB0F7F"/>
    <w:rsid w:val="56FBE1E8"/>
    <w:rsid w:val="56FDCB44"/>
    <w:rsid w:val="56FF2432"/>
    <w:rsid w:val="56FFD684"/>
    <w:rsid w:val="570C3D91"/>
    <w:rsid w:val="5712E7F7"/>
    <w:rsid w:val="57184539"/>
    <w:rsid w:val="5722D8B6"/>
    <w:rsid w:val="5746A1F7"/>
    <w:rsid w:val="5750365E"/>
    <w:rsid w:val="5750823E"/>
    <w:rsid w:val="575718FF"/>
    <w:rsid w:val="5757557C"/>
    <w:rsid w:val="5757DB61"/>
    <w:rsid w:val="5763DF29"/>
    <w:rsid w:val="577DDB6C"/>
    <w:rsid w:val="5781D077"/>
    <w:rsid w:val="57BEBD87"/>
    <w:rsid w:val="57C11375"/>
    <w:rsid w:val="57C53AED"/>
    <w:rsid w:val="57D736CA"/>
    <w:rsid w:val="57DFFF2B"/>
    <w:rsid w:val="57F2EA04"/>
    <w:rsid w:val="58478E69"/>
    <w:rsid w:val="5865A8F9"/>
    <w:rsid w:val="5897B249"/>
    <w:rsid w:val="589B74CF"/>
    <w:rsid w:val="589DBCEB"/>
    <w:rsid w:val="58A44EDD"/>
    <w:rsid w:val="58AD0860"/>
    <w:rsid w:val="58F563E6"/>
    <w:rsid w:val="590A458A"/>
    <w:rsid w:val="592657AC"/>
    <w:rsid w:val="59280FFE"/>
    <w:rsid w:val="5940C0C2"/>
    <w:rsid w:val="59461D89"/>
    <w:rsid w:val="5957C363"/>
    <w:rsid w:val="59667356"/>
    <w:rsid w:val="5991254C"/>
    <w:rsid w:val="5995FCCA"/>
    <w:rsid w:val="59998EB9"/>
    <w:rsid w:val="59A97826"/>
    <w:rsid w:val="59AB6A3D"/>
    <w:rsid w:val="59ABBC9B"/>
    <w:rsid w:val="59C0A7EC"/>
    <w:rsid w:val="59EF5664"/>
    <w:rsid w:val="5A2090C9"/>
    <w:rsid w:val="5A312712"/>
    <w:rsid w:val="5A6DA3C3"/>
    <w:rsid w:val="5A83378A"/>
    <w:rsid w:val="5A85E16C"/>
    <w:rsid w:val="5A8D6C67"/>
    <w:rsid w:val="5A912F8E"/>
    <w:rsid w:val="5A97BFAD"/>
    <w:rsid w:val="5ACF46B1"/>
    <w:rsid w:val="5AE87D24"/>
    <w:rsid w:val="5AE97ABB"/>
    <w:rsid w:val="5AECB1BF"/>
    <w:rsid w:val="5B24A380"/>
    <w:rsid w:val="5B60F980"/>
    <w:rsid w:val="5B897F2E"/>
    <w:rsid w:val="5B8F2CB3"/>
    <w:rsid w:val="5BA1FCA3"/>
    <w:rsid w:val="5BA38EB8"/>
    <w:rsid w:val="5BB100F5"/>
    <w:rsid w:val="5BB37361"/>
    <w:rsid w:val="5BDE7B89"/>
    <w:rsid w:val="5BE4A922"/>
    <w:rsid w:val="5BF5B6D8"/>
    <w:rsid w:val="5BF87003"/>
    <w:rsid w:val="5C1FC752"/>
    <w:rsid w:val="5C3A4DA6"/>
    <w:rsid w:val="5C853F4C"/>
    <w:rsid w:val="5C8DA0DF"/>
    <w:rsid w:val="5C8FB7B9"/>
    <w:rsid w:val="5C91ECC3"/>
    <w:rsid w:val="5CA72CBE"/>
    <w:rsid w:val="5CAF950D"/>
    <w:rsid w:val="5CBD9510"/>
    <w:rsid w:val="5CE26EBD"/>
    <w:rsid w:val="5CE3BD37"/>
    <w:rsid w:val="5D0DA188"/>
    <w:rsid w:val="5D1EAC7D"/>
    <w:rsid w:val="5D2DA2F5"/>
    <w:rsid w:val="5D80CDB1"/>
    <w:rsid w:val="5DA3F6C9"/>
    <w:rsid w:val="5DA8F04A"/>
    <w:rsid w:val="5DAE0727"/>
    <w:rsid w:val="5DBD600A"/>
    <w:rsid w:val="5DD3D9E4"/>
    <w:rsid w:val="5DE218CA"/>
    <w:rsid w:val="5DE3A024"/>
    <w:rsid w:val="5E0F5615"/>
    <w:rsid w:val="5E230F0B"/>
    <w:rsid w:val="5E327F64"/>
    <w:rsid w:val="5E37CC9B"/>
    <w:rsid w:val="5E6063DF"/>
    <w:rsid w:val="5E79CAF4"/>
    <w:rsid w:val="5E7F8D98"/>
    <w:rsid w:val="5E86CB46"/>
    <w:rsid w:val="5E8C2B89"/>
    <w:rsid w:val="5E994072"/>
    <w:rsid w:val="5E9F058A"/>
    <w:rsid w:val="5EC28CFC"/>
    <w:rsid w:val="5EDF738A"/>
    <w:rsid w:val="5EE2A7F5"/>
    <w:rsid w:val="5EEF72FF"/>
    <w:rsid w:val="5EF92E9C"/>
    <w:rsid w:val="5F01AA82"/>
    <w:rsid w:val="5F261BE3"/>
    <w:rsid w:val="5F3EE4E0"/>
    <w:rsid w:val="5F711DF5"/>
    <w:rsid w:val="5F74E8EF"/>
    <w:rsid w:val="5F854E78"/>
    <w:rsid w:val="5F87145A"/>
    <w:rsid w:val="5FBBEE47"/>
    <w:rsid w:val="5FD9996C"/>
    <w:rsid w:val="5FE3DA35"/>
    <w:rsid w:val="600D9CE9"/>
    <w:rsid w:val="600ED3E6"/>
    <w:rsid w:val="60131898"/>
    <w:rsid w:val="601B5DF9"/>
    <w:rsid w:val="602CF632"/>
    <w:rsid w:val="60541489"/>
    <w:rsid w:val="60BA5C19"/>
    <w:rsid w:val="60F566E3"/>
    <w:rsid w:val="6108E474"/>
    <w:rsid w:val="6123C90F"/>
    <w:rsid w:val="61353939"/>
    <w:rsid w:val="6149AE2C"/>
    <w:rsid w:val="614B06F8"/>
    <w:rsid w:val="615E6521"/>
    <w:rsid w:val="617A3D0B"/>
    <w:rsid w:val="6189FF40"/>
    <w:rsid w:val="619E423B"/>
    <w:rsid w:val="61B02148"/>
    <w:rsid w:val="61B0CC62"/>
    <w:rsid w:val="61B72E5A"/>
    <w:rsid w:val="61C0424E"/>
    <w:rsid w:val="61C4F7A0"/>
    <w:rsid w:val="61E6C39F"/>
    <w:rsid w:val="6224A6EB"/>
    <w:rsid w:val="62255D41"/>
    <w:rsid w:val="62450355"/>
    <w:rsid w:val="6246B118"/>
    <w:rsid w:val="62514A9D"/>
    <w:rsid w:val="6270A2B2"/>
    <w:rsid w:val="627E5D3F"/>
    <w:rsid w:val="629CA1D1"/>
    <w:rsid w:val="62A45D8E"/>
    <w:rsid w:val="62CBB433"/>
    <w:rsid w:val="62CF075E"/>
    <w:rsid w:val="62D55F19"/>
    <w:rsid w:val="62E2F4B0"/>
    <w:rsid w:val="631835D2"/>
    <w:rsid w:val="632E3EB5"/>
    <w:rsid w:val="63625D34"/>
    <w:rsid w:val="639360AF"/>
    <w:rsid w:val="63A68CB7"/>
    <w:rsid w:val="63AA3868"/>
    <w:rsid w:val="63B91D31"/>
    <w:rsid w:val="63BF54A5"/>
    <w:rsid w:val="63C5CF89"/>
    <w:rsid w:val="63CCDD6F"/>
    <w:rsid w:val="63CD83F5"/>
    <w:rsid w:val="63DCB9ED"/>
    <w:rsid w:val="63E2EF57"/>
    <w:rsid w:val="63FEA83E"/>
    <w:rsid w:val="6406C28E"/>
    <w:rsid w:val="64110817"/>
    <w:rsid w:val="642E0823"/>
    <w:rsid w:val="6451E5C7"/>
    <w:rsid w:val="645E9B91"/>
    <w:rsid w:val="64712F7A"/>
    <w:rsid w:val="64742BAC"/>
    <w:rsid w:val="648B0A22"/>
    <w:rsid w:val="649BFAB9"/>
    <w:rsid w:val="64A393A6"/>
    <w:rsid w:val="64BED1AA"/>
    <w:rsid w:val="64CFE67C"/>
    <w:rsid w:val="64DFF937"/>
    <w:rsid w:val="64F2A067"/>
    <w:rsid w:val="65108BDC"/>
    <w:rsid w:val="6514EC92"/>
    <w:rsid w:val="657AE942"/>
    <w:rsid w:val="6584ED52"/>
    <w:rsid w:val="6585F67E"/>
    <w:rsid w:val="65B2ACAB"/>
    <w:rsid w:val="65B45D50"/>
    <w:rsid w:val="66446C8F"/>
    <w:rsid w:val="665FA666"/>
    <w:rsid w:val="6664CB1C"/>
    <w:rsid w:val="6672849A"/>
    <w:rsid w:val="6681B436"/>
    <w:rsid w:val="66895BF4"/>
    <w:rsid w:val="668E70C8"/>
    <w:rsid w:val="66AB1E26"/>
    <w:rsid w:val="66AC5C3D"/>
    <w:rsid w:val="66C52F5B"/>
    <w:rsid w:val="66D0F419"/>
    <w:rsid w:val="66DB7DF8"/>
    <w:rsid w:val="66E91F78"/>
    <w:rsid w:val="66EA20C8"/>
    <w:rsid w:val="66F91446"/>
    <w:rsid w:val="6722903C"/>
    <w:rsid w:val="672E1005"/>
    <w:rsid w:val="6740A583"/>
    <w:rsid w:val="674BF285"/>
    <w:rsid w:val="674CE3AD"/>
    <w:rsid w:val="677413C3"/>
    <w:rsid w:val="6776F1AA"/>
    <w:rsid w:val="6779B9C8"/>
    <w:rsid w:val="679D95C4"/>
    <w:rsid w:val="67A5A7BC"/>
    <w:rsid w:val="67BE4C0F"/>
    <w:rsid w:val="67F842B6"/>
    <w:rsid w:val="67F8436C"/>
    <w:rsid w:val="67FF360C"/>
    <w:rsid w:val="68252C55"/>
    <w:rsid w:val="682A4129"/>
    <w:rsid w:val="682E5E9D"/>
    <w:rsid w:val="683310B3"/>
    <w:rsid w:val="68644E7D"/>
    <w:rsid w:val="68668E9C"/>
    <w:rsid w:val="6886C1D0"/>
    <w:rsid w:val="68A8E8F9"/>
    <w:rsid w:val="68ACCC1C"/>
    <w:rsid w:val="68BFA862"/>
    <w:rsid w:val="68D175FE"/>
    <w:rsid w:val="68DDADE0"/>
    <w:rsid w:val="690E8741"/>
    <w:rsid w:val="6969AB9D"/>
    <w:rsid w:val="696E4B42"/>
    <w:rsid w:val="697AB03B"/>
    <w:rsid w:val="69862092"/>
    <w:rsid w:val="69D9C013"/>
    <w:rsid w:val="69F8983A"/>
    <w:rsid w:val="6A1588CD"/>
    <w:rsid w:val="6A1AFB27"/>
    <w:rsid w:val="6A25A20A"/>
    <w:rsid w:val="6A472BEE"/>
    <w:rsid w:val="6A5B78C3"/>
    <w:rsid w:val="6A7B1BD2"/>
    <w:rsid w:val="6A822076"/>
    <w:rsid w:val="6AC4273B"/>
    <w:rsid w:val="6AC47B4F"/>
    <w:rsid w:val="6AC71345"/>
    <w:rsid w:val="6AD5A28E"/>
    <w:rsid w:val="6ADBC0B2"/>
    <w:rsid w:val="6ADEDF50"/>
    <w:rsid w:val="6B061872"/>
    <w:rsid w:val="6B2581AA"/>
    <w:rsid w:val="6B265879"/>
    <w:rsid w:val="6B289054"/>
    <w:rsid w:val="6B4DFC37"/>
    <w:rsid w:val="6B6C6C4A"/>
    <w:rsid w:val="6B6D3EBF"/>
    <w:rsid w:val="6B94689B"/>
    <w:rsid w:val="6BA00E90"/>
    <w:rsid w:val="6BE2FC4F"/>
    <w:rsid w:val="6C1511FF"/>
    <w:rsid w:val="6C3382D1"/>
    <w:rsid w:val="6C43E377"/>
    <w:rsid w:val="6C5E7425"/>
    <w:rsid w:val="6CB8CB4F"/>
    <w:rsid w:val="6CC1CF67"/>
    <w:rsid w:val="6CC2C288"/>
    <w:rsid w:val="6CDF1C46"/>
    <w:rsid w:val="6CE516CF"/>
    <w:rsid w:val="6D1B9DC1"/>
    <w:rsid w:val="6D23577B"/>
    <w:rsid w:val="6D33C146"/>
    <w:rsid w:val="6D5A7E24"/>
    <w:rsid w:val="6D5C9412"/>
    <w:rsid w:val="6D603F71"/>
    <w:rsid w:val="6D6BA315"/>
    <w:rsid w:val="6D7DB810"/>
    <w:rsid w:val="6DB9C09E"/>
    <w:rsid w:val="6DD39A70"/>
    <w:rsid w:val="6DFBF491"/>
    <w:rsid w:val="6E001292"/>
    <w:rsid w:val="6E318CB6"/>
    <w:rsid w:val="6E5CC0EC"/>
    <w:rsid w:val="6E5ED91A"/>
    <w:rsid w:val="6E62D735"/>
    <w:rsid w:val="6E860EEF"/>
    <w:rsid w:val="6E92109B"/>
    <w:rsid w:val="6EF2E734"/>
    <w:rsid w:val="6F143B44"/>
    <w:rsid w:val="6F19B720"/>
    <w:rsid w:val="6F48BD5B"/>
    <w:rsid w:val="6F4A23D1"/>
    <w:rsid w:val="6F514480"/>
    <w:rsid w:val="6F7DB1AA"/>
    <w:rsid w:val="6F9AF8C2"/>
    <w:rsid w:val="6FA5E11D"/>
    <w:rsid w:val="6FB665F1"/>
    <w:rsid w:val="6FC67585"/>
    <w:rsid w:val="6FD28E91"/>
    <w:rsid w:val="6FD8DA2A"/>
    <w:rsid w:val="6FDFB14F"/>
    <w:rsid w:val="6FE51637"/>
    <w:rsid w:val="6FE86F94"/>
    <w:rsid w:val="6FF2BDD9"/>
    <w:rsid w:val="6FF7667F"/>
    <w:rsid w:val="700D0844"/>
    <w:rsid w:val="70514D03"/>
    <w:rsid w:val="706E8094"/>
    <w:rsid w:val="70888659"/>
    <w:rsid w:val="708EB795"/>
    <w:rsid w:val="70C6329B"/>
    <w:rsid w:val="70CFB476"/>
    <w:rsid w:val="70D1460C"/>
    <w:rsid w:val="70D7F683"/>
    <w:rsid w:val="70EB400A"/>
    <w:rsid w:val="70F13741"/>
    <w:rsid w:val="7123FE1F"/>
    <w:rsid w:val="71408ECA"/>
    <w:rsid w:val="71430FFF"/>
    <w:rsid w:val="714B2034"/>
    <w:rsid w:val="71533494"/>
    <w:rsid w:val="716B3CEC"/>
    <w:rsid w:val="717845EF"/>
    <w:rsid w:val="7195EF26"/>
    <w:rsid w:val="71A8BFA6"/>
    <w:rsid w:val="71C8840A"/>
    <w:rsid w:val="72134DE2"/>
    <w:rsid w:val="7214A17C"/>
    <w:rsid w:val="7259A121"/>
    <w:rsid w:val="725C118C"/>
    <w:rsid w:val="726D166D"/>
    <w:rsid w:val="729AEB5B"/>
    <w:rsid w:val="72B901E8"/>
    <w:rsid w:val="72C181CB"/>
    <w:rsid w:val="72DEE060"/>
    <w:rsid w:val="730A2F53"/>
    <w:rsid w:val="7340A3F1"/>
    <w:rsid w:val="7345D304"/>
    <w:rsid w:val="734BDC49"/>
    <w:rsid w:val="734EF4AA"/>
    <w:rsid w:val="735C72B3"/>
    <w:rsid w:val="7360D28C"/>
    <w:rsid w:val="73634EFB"/>
    <w:rsid w:val="736485F8"/>
    <w:rsid w:val="736A053E"/>
    <w:rsid w:val="738A8A06"/>
    <w:rsid w:val="738FE4FA"/>
    <w:rsid w:val="739B6BC9"/>
    <w:rsid w:val="739DA6FF"/>
    <w:rsid w:val="73A1D345"/>
    <w:rsid w:val="73C6B62A"/>
    <w:rsid w:val="73F8929A"/>
    <w:rsid w:val="73FACC5C"/>
    <w:rsid w:val="743ECCFA"/>
    <w:rsid w:val="74458FB0"/>
    <w:rsid w:val="744E3B60"/>
    <w:rsid w:val="747AB0C1"/>
    <w:rsid w:val="748CFB22"/>
    <w:rsid w:val="74B365E6"/>
    <w:rsid w:val="74B5C936"/>
    <w:rsid w:val="74C197D5"/>
    <w:rsid w:val="74D64F49"/>
    <w:rsid w:val="74D9209A"/>
    <w:rsid w:val="74DDA8AB"/>
    <w:rsid w:val="75278759"/>
    <w:rsid w:val="7531F4DB"/>
    <w:rsid w:val="7576163F"/>
    <w:rsid w:val="75813D93"/>
    <w:rsid w:val="758183BE"/>
    <w:rsid w:val="75E11F5D"/>
    <w:rsid w:val="761FAE4F"/>
    <w:rsid w:val="762A19D9"/>
    <w:rsid w:val="7659BF81"/>
    <w:rsid w:val="7662DED0"/>
    <w:rsid w:val="766DD35E"/>
    <w:rsid w:val="76756093"/>
    <w:rsid w:val="76A1298E"/>
    <w:rsid w:val="76A4056D"/>
    <w:rsid w:val="76A7EDF0"/>
    <w:rsid w:val="76CFAFA8"/>
    <w:rsid w:val="76F67E58"/>
    <w:rsid w:val="77183080"/>
    <w:rsid w:val="771C0F26"/>
    <w:rsid w:val="77268009"/>
    <w:rsid w:val="772C224B"/>
    <w:rsid w:val="77365793"/>
    <w:rsid w:val="773C50A3"/>
    <w:rsid w:val="77430EF2"/>
    <w:rsid w:val="7780B5D1"/>
    <w:rsid w:val="778F15C6"/>
    <w:rsid w:val="77A8A49B"/>
    <w:rsid w:val="77F58FE2"/>
    <w:rsid w:val="77F67CAD"/>
    <w:rsid w:val="7802FF2F"/>
    <w:rsid w:val="7851C571"/>
    <w:rsid w:val="78766245"/>
    <w:rsid w:val="78C47DA0"/>
    <w:rsid w:val="78C51828"/>
    <w:rsid w:val="78D72A1C"/>
    <w:rsid w:val="78EDD1F4"/>
    <w:rsid w:val="78FE1C42"/>
    <w:rsid w:val="78FFB191"/>
    <w:rsid w:val="79094EB7"/>
    <w:rsid w:val="790BD0D6"/>
    <w:rsid w:val="7932140B"/>
    <w:rsid w:val="794B4A52"/>
    <w:rsid w:val="79538C38"/>
    <w:rsid w:val="7992CFD9"/>
    <w:rsid w:val="7993E112"/>
    <w:rsid w:val="7998C268"/>
    <w:rsid w:val="79AC6968"/>
    <w:rsid w:val="79E3F34E"/>
    <w:rsid w:val="7A2BB417"/>
    <w:rsid w:val="7A309FA2"/>
    <w:rsid w:val="7A46946E"/>
    <w:rsid w:val="7A49F50C"/>
    <w:rsid w:val="7A4D9008"/>
    <w:rsid w:val="7A546305"/>
    <w:rsid w:val="7A5AC08E"/>
    <w:rsid w:val="7A6A7D14"/>
    <w:rsid w:val="7A85417D"/>
    <w:rsid w:val="7AA031C6"/>
    <w:rsid w:val="7AED375F"/>
    <w:rsid w:val="7AFF6D5D"/>
    <w:rsid w:val="7B316D7D"/>
    <w:rsid w:val="7B3492C9"/>
    <w:rsid w:val="7B4C0FE5"/>
    <w:rsid w:val="7B56F4ED"/>
    <w:rsid w:val="7B73F15E"/>
    <w:rsid w:val="7B90E9CD"/>
    <w:rsid w:val="7BAEDEB5"/>
    <w:rsid w:val="7BD85DF0"/>
    <w:rsid w:val="7C190DC4"/>
    <w:rsid w:val="7C273161"/>
    <w:rsid w:val="7C3C11E8"/>
    <w:rsid w:val="7C447955"/>
    <w:rsid w:val="7C4C7DE7"/>
    <w:rsid w:val="7C55B666"/>
    <w:rsid w:val="7C56A794"/>
    <w:rsid w:val="7C5CCE10"/>
    <w:rsid w:val="7C70C98D"/>
    <w:rsid w:val="7C87DE8E"/>
    <w:rsid w:val="7CA11517"/>
    <w:rsid w:val="7CB62544"/>
    <w:rsid w:val="7CBFFA23"/>
    <w:rsid w:val="7CCE5DDA"/>
    <w:rsid w:val="7CD17730"/>
    <w:rsid w:val="7CE2F12B"/>
    <w:rsid w:val="7CEEC2DA"/>
    <w:rsid w:val="7D0FCBC2"/>
    <w:rsid w:val="7D123383"/>
    <w:rsid w:val="7D16ECAD"/>
    <w:rsid w:val="7D3DCB3C"/>
    <w:rsid w:val="7D5D2274"/>
    <w:rsid w:val="7D6EE6A7"/>
    <w:rsid w:val="7D71265D"/>
    <w:rsid w:val="7D752B56"/>
    <w:rsid w:val="7D92D27D"/>
    <w:rsid w:val="7DB52874"/>
    <w:rsid w:val="7DD03FB0"/>
    <w:rsid w:val="7DD93C6D"/>
    <w:rsid w:val="7DE37566"/>
    <w:rsid w:val="7DFDECEF"/>
    <w:rsid w:val="7E1173D5"/>
    <w:rsid w:val="7E1ADB8B"/>
    <w:rsid w:val="7E1C2E40"/>
    <w:rsid w:val="7E1CFBEC"/>
    <w:rsid w:val="7E3710CA"/>
    <w:rsid w:val="7E3E9CB9"/>
    <w:rsid w:val="7E5BB9DA"/>
    <w:rsid w:val="7E5BCA84"/>
    <w:rsid w:val="7EA1C221"/>
    <w:rsid w:val="7EB2AF39"/>
    <w:rsid w:val="7EB7DBFE"/>
    <w:rsid w:val="7EBF8088"/>
    <w:rsid w:val="7ED9F58D"/>
    <w:rsid w:val="7EDFAE93"/>
    <w:rsid w:val="7EEBF075"/>
    <w:rsid w:val="7F405373"/>
    <w:rsid w:val="7F584350"/>
    <w:rsid w:val="7F65A8A3"/>
    <w:rsid w:val="7F73EE05"/>
    <w:rsid w:val="7F9B5B19"/>
    <w:rsid w:val="7FBBA001"/>
    <w:rsid w:val="7FD0FC1F"/>
    <w:rsid w:val="7FF04F72"/>
    <w:rsid w:val="7FFAA60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A9883"/>
  <w15:chartTrackingRefBased/>
  <w15:docId w15:val="{FF4B1490-5538-4DE2-BD16-ED948B08B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2E69D7F"/>
    <w:rPr>
      <w:lang w:val="en-GB"/>
    </w:rPr>
  </w:style>
  <w:style w:type="paragraph" w:styleId="Heading1">
    <w:name w:val="heading 1"/>
    <w:basedOn w:val="Normal"/>
    <w:next w:val="Normal"/>
    <w:link w:val="Heading1Char"/>
    <w:uiPriority w:val="9"/>
    <w:qFormat/>
    <w:rsid w:val="32E69D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2E69D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2E69D7F"/>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2E69D7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2E69D7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2E69D7F"/>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2E69D7F"/>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2E69D7F"/>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2E69D7F"/>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2E69D7F"/>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2E69D7F"/>
    <w:rPr>
      <w:rFonts w:eastAsiaTheme="minorEastAsia"/>
      <w:color w:val="5A5A5A"/>
    </w:rPr>
  </w:style>
  <w:style w:type="paragraph" w:styleId="Quote">
    <w:name w:val="Quote"/>
    <w:basedOn w:val="Normal"/>
    <w:next w:val="Normal"/>
    <w:link w:val="QuoteChar"/>
    <w:uiPriority w:val="29"/>
    <w:qFormat/>
    <w:rsid w:val="32E69D7F"/>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2E69D7F"/>
    <w:pPr>
      <w:spacing w:before="360" w:after="360"/>
      <w:ind w:left="864" w:right="864"/>
      <w:jc w:val="center"/>
    </w:pPr>
    <w:rPr>
      <w:i/>
      <w:iCs/>
      <w:color w:val="4472C4" w:themeColor="accent1"/>
    </w:rPr>
  </w:style>
  <w:style w:type="paragraph" w:styleId="ListParagraph">
    <w:name w:val="List Paragraph"/>
    <w:basedOn w:val="Normal"/>
    <w:uiPriority w:val="34"/>
    <w:qFormat/>
    <w:rsid w:val="32E69D7F"/>
    <w:pPr>
      <w:ind w:left="720"/>
      <w:contextualSpacing/>
    </w:pPr>
  </w:style>
  <w:style w:type="character" w:customStyle="1" w:styleId="Heading1Char">
    <w:name w:val="Heading 1 Char"/>
    <w:basedOn w:val="DefaultParagraphFont"/>
    <w:link w:val="Heading1"/>
    <w:uiPriority w:val="9"/>
    <w:rsid w:val="32E69D7F"/>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32E69D7F"/>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2E69D7F"/>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2E69D7F"/>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2E69D7F"/>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2E69D7F"/>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2E69D7F"/>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2E69D7F"/>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2E69D7F"/>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2E69D7F"/>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2E69D7F"/>
    <w:rPr>
      <w:rFonts w:eastAsiaTheme="minorEastAsia"/>
      <w:color w:val="5A5A5A"/>
      <w:lang w:val="en-GB"/>
    </w:rPr>
  </w:style>
  <w:style w:type="character" w:customStyle="1" w:styleId="QuoteChar">
    <w:name w:val="Quote Char"/>
    <w:basedOn w:val="DefaultParagraphFont"/>
    <w:link w:val="Quote"/>
    <w:uiPriority w:val="29"/>
    <w:rsid w:val="32E69D7F"/>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2E69D7F"/>
    <w:rPr>
      <w:i/>
      <w:iCs/>
      <w:noProof w:val="0"/>
      <w:color w:val="4472C4" w:themeColor="accent1"/>
      <w:lang w:val="en-GB"/>
    </w:rPr>
  </w:style>
  <w:style w:type="paragraph" w:styleId="TOC1">
    <w:name w:val="toc 1"/>
    <w:basedOn w:val="Normal"/>
    <w:next w:val="Normal"/>
    <w:uiPriority w:val="39"/>
    <w:unhideWhenUsed/>
    <w:rsid w:val="32E69D7F"/>
    <w:pPr>
      <w:spacing w:after="100"/>
    </w:pPr>
  </w:style>
  <w:style w:type="paragraph" w:styleId="TOC2">
    <w:name w:val="toc 2"/>
    <w:basedOn w:val="Normal"/>
    <w:next w:val="Normal"/>
    <w:uiPriority w:val="39"/>
    <w:unhideWhenUsed/>
    <w:rsid w:val="32E69D7F"/>
    <w:pPr>
      <w:spacing w:after="100"/>
      <w:ind w:left="220"/>
    </w:pPr>
  </w:style>
  <w:style w:type="paragraph" w:styleId="TOC3">
    <w:name w:val="toc 3"/>
    <w:basedOn w:val="Normal"/>
    <w:next w:val="Normal"/>
    <w:uiPriority w:val="39"/>
    <w:unhideWhenUsed/>
    <w:rsid w:val="32E69D7F"/>
    <w:pPr>
      <w:spacing w:after="100"/>
      <w:ind w:left="440"/>
    </w:pPr>
  </w:style>
  <w:style w:type="paragraph" w:styleId="TOC4">
    <w:name w:val="toc 4"/>
    <w:basedOn w:val="Normal"/>
    <w:next w:val="Normal"/>
    <w:uiPriority w:val="39"/>
    <w:unhideWhenUsed/>
    <w:rsid w:val="32E69D7F"/>
    <w:pPr>
      <w:spacing w:after="100"/>
      <w:ind w:left="660"/>
    </w:pPr>
  </w:style>
  <w:style w:type="paragraph" w:styleId="TOC5">
    <w:name w:val="toc 5"/>
    <w:basedOn w:val="Normal"/>
    <w:next w:val="Normal"/>
    <w:uiPriority w:val="39"/>
    <w:unhideWhenUsed/>
    <w:rsid w:val="32E69D7F"/>
    <w:pPr>
      <w:spacing w:after="100"/>
      <w:ind w:left="880"/>
    </w:pPr>
  </w:style>
  <w:style w:type="paragraph" w:styleId="TOC6">
    <w:name w:val="toc 6"/>
    <w:basedOn w:val="Normal"/>
    <w:next w:val="Normal"/>
    <w:uiPriority w:val="39"/>
    <w:unhideWhenUsed/>
    <w:rsid w:val="32E69D7F"/>
    <w:pPr>
      <w:spacing w:after="100"/>
      <w:ind w:left="1100"/>
    </w:pPr>
  </w:style>
  <w:style w:type="paragraph" w:styleId="TOC7">
    <w:name w:val="toc 7"/>
    <w:basedOn w:val="Normal"/>
    <w:next w:val="Normal"/>
    <w:uiPriority w:val="39"/>
    <w:unhideWhenUsed/>
    <w:rsid w:val="32E69D7F"/>
    <w:pPr>
      <w:spacing w:after="100"/>
      <w:ind w:left="1320"/>
    </w:pPr>
  </w:style>
  <w:style w:type="paragraph" w:styleId="TOC8">
    <w:name w:val="toc 8"/>
    <w:basedOn w:val="Normal"/>
    <w:next w:val="Normal"/>
    <w:uiPriority w:val="39"/>
    <w:unhideWhenUsed/>
    <w:rsid w:val="32E69D7F"/>
    <w:pPr>
      <w:spacing w:after="100"/>
      <w:ind w:left="1540"/>
    </w:pPr>
  </w:style>
  <w:style w:type="paragraph" w:styleId="TOC9">
    <w:name w:val="toc 9"/>
    <w:basedOn w:val="Normal"/>
    <w:next w:val="Normal"/>
    <w:uiPriority w:val="39"/>
    <w:unhideWhenUsed/>
    <w:rsid w:val="32E69D7F"/>
    <w:pPr>
      <w:spacing w:after="100"/>
      <w:ind w:left="1760"/>
    </w:pPr>
  </w:style>
  <w:style w:type="paragraph" w:styleId="EndnoteText">
    <w:name w:val="endnote text"/>
    <w:basedOn w:val="Normal"/>
    <w:link w:val="EndnoteTextChar"/>
    <w:uiPriority w:val="99"/>
    <w:semiHidden/>
    <w:unhideWhenUsed/>
    <w:rsid w:val="32E69D7F"/>
    <w:pPr>
      <w:spacing w:after="0"/>
    </w:pPr>
    <w:rPr>
      <w:sz w:val="20"/>
      <w:szCs w:val="20"/>
    </w:rPr>
  </w:style>
  <w:style w:type="character" w:customStyle="1" w:styleId="EndnoteTextChar">
    <w:name w:val="Endnote Text Char"/>
    <w:basedOn w:val="DefaultParagraphFont"/>
    <w:link w:val="EndnoteText"/>
    <w:uiPriority w:val="99"/>
    <w:semiHidden/>
    <w:rsid w:val="32E69D7F"/>
    <w:rPr>
      <w:noProof w:val="0"/>
      <w:sz w:val="20"/>
      <w:szCs w:val="20"/>
      <w:lang w:val="en-GB"/>
    </w:rPr>
  </w:style>
  <w:style w:type="paragraph" w:styleId="Footer">
    <w:name w:val="footer"/>
    <w:basedOn w:val="Normal"/>
    <w:link w:val="FooterChar"/>
    <w:uiPriority w:val="99"/>
    <w:unhideWhenUsed/>
    <w:rsid w:val="32E69D7F"/>
    <w:pPr>
      <w:tabs>
        <w:tab w:val="center" w:pos="4680"/>
        <w:tab w:val="right" w:pos="9360"/>
      </w:tabs>
      <w:spacing w:after="0"/>
    </w:pPr>
  </w:style>
  <w:style w:type="character" w:customStyle="1" w:styleId="FooterChar">
    <w:name w:val="Footer Char"/>
    <w:basedOn w:val="DefaultParagraphFont"/>
    <w:link w:val="Footer"/>
    <w:uiPriority w:val="99"/>
    <w:rsid w:val="32E69D7F"/>
    <w:rPr>
      <w:noProof w:val="0"/>
      <w:lang w:val="en-GB"/>
    </w:rPr>
  </w:style>
  <w:style w:type="paragraph" w:styleId="FootnoteText">
    <w:name w:val="footnote text"/>
    <w:basedOn w:val="Normal"/>
    <w:link w:val="FootnoteTextChar"/>
    <w:uiPriority w:val="99"/>
    <w:semiHidden/>
    <w:unhideWhenUsed/>
    <w:rsid w:val="32E69D7F"/>
    <w:pPr>
      <w:spacing w:after="0"/>
    </w:pPr>
    <w:rPr>
      <w:sz w:val="20"/>
      <w:szCs w:val="20"/>
    </w:rPr>
  </w:style>
  <w:style w:type="character" w:customStyle="1" w:styleId="FootnoteTextChar">
    <w:name w:val="Footnote Text Char"/>
    <w:basedOn w:val="DefaultParagraphFont"/>
    <w:link w:val="FootnoteText"/>
    <w:uiPriority w:val="99"/>
    <w:semiHidden/>
    <w:rsid w:val="32E69D7F"/>
    <w:rPr>
      <w:noProof w:val="0"/>
      <w:sz w:val="20"/>
      <w:szCs w:val="20"/>
      <w:lang w:val="en-GB"/>
    </w:rPr>
  </w:style>
  <w:style w:type="paragraph" w:styleId="Header">
    <w:name w:val="header"/>
    <w:basedOn w:val="Normal"/>
    <w:link w:val="HeaderChar"/>
    <w:uiPriority w:val="99"/>
    <w:unhideWhenUsed/>
    <w:rsid w:val="32E69D7F"/>
    <w:pPr>
      <w:tabs>
        <w:tab w:val="center" w:pos="4680"/>
        <w:tab w:val="right" w:pos="9360"/>
      </w:tabs>
      <w:spacing w:after="0"/>
    </w:pPr>
  </w:style>
  <w:style w:type="character" w:customStyle="1" w:styleId="HeaderChar">
    <w:name w:val="Header Char"/>
    <w:basedOn w:val="DefaultParagraphFont"/>
    <w:link w:val="Header"/>
    <w:uiPriority w:val="99"/>
    <w:rsid w:val="32E69D7F"/>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diagramLayout" Target="diagrams/layout2.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image" Target="media/image6.png"/><Relationship Id="rId25" Type="http://schemas.openxmlformats.org/officeDocument/2006/relationships/image" Target="media/image9.tmp"/><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diagramData" Target="diagrams/data2.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microsoft.com/office/2007/relationships/diagramDrawing" Target="diagrams/drawing2.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diagramColors" Target="diagrams/colors2.xml"/><Relationship Id="rId28"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image" Target="media/image8.png"/><Relationship Id="rId31"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diagramQuickStyle" Target="diagrams/quickStyle2.xml"/><Relationship Id="rId27" Type="http://schemas.openxmlformats.org/officeDocument/2006/relationships/image" Target="media/image11.jpg"/><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50C923-22B7-469E-810E-9200A0812115}" type="doc">
      <dgm:prSet loTypeId="urn:microsoft.com/office/officeart/2008/layout/VerticalCircleList" loCatId="list" qsTypeId="urn:microsoft.com/office/officeart/2005/8/quickstyle/simple1" qsCatId="simple" csTypeId="urn:microsoft.com/office/officeart/2005/8/colors/accent1_2" csCatId="accent1" phldr="1"/>
      <dgm:spPr/>
      <dgm:t>
        <a:bodyPr/>
        <a:lstStyle/>
        <a:p>
          <a:endParaRPr lang="en-GB"/>
        </a:p>
      </dgm:t>
    </dgm:pt>
    <dgm:pt modelId="{ADF66EF6-36A8-46CB-ACFE-BC03AB2E33DE}">
      <dgm:prSet phldrT="[Text]"/>
      <dgm:spPr/>
      <dgm:t>
        <a:bodyPr/>
        <a:lstStyle/>
        <a:p>
          <a:r>
            <a:rPr lang="en-GB"/>
            <a:t>Management </a:t>
          </a:r>
        </a:p>
      </dgm:t>
    </dgm:pt>
    <dgm:pt modelId="{A9139D34-A7F7-42C3-A733-128BAB2F0399}" type="parTrans" cxnId="{7883953A-3B90-4485-967C-33CEB8AE3A6C}">
      <dgm:prSet/>
      <dgm:spPr/>
      <dgm:t>
        <a:bodyPr/>
        <a:lstStyle/>
        <a:p>
          <a:endParaRPr lang="en-GB"/>
        </a:p>
      </dgm:t>
    </dgm:pt>
    <dgm:pt modelId="{0F6AAB3F-74DD-43C7-8BA7-3916AB8ADF57}" type="sibTrans" cxnId="{7883953A-3B90-4485-967C-33CEB8AE3A6C}">
      <dgm:prSet/>
      <dgm:spPr/>
      <dgm:t>
        <a:bodyPr/>
        <a:lstStyle/>
        <a:p>
          <a:endParaRPr lang="en-GB"/>
        </a:p>
      </dgm:t>
    </dgm:pt>
    <dgm:pt modelId="{2FA5B51A-6B2C-48B2-B8DB-DB16C7DA296D}">
      <dgm:prSet phldrT="[Text]"/>
      <dgm:spPr/>
      <dgm:t>
        <a:bodyPr/>
        <a:lstStyle/>
        <a:p>
          <a:r>
            <a:rPr lang="en-GB" b="1">
              <a:latin typeface="Arial" panose="020B0604020202020204" pitchFamily="34" charset="0"/>
              <a:cs typeface="Arial" panose="020B0604020202020204" pitchFamily="34" charset="0"/>
            </a:rPr>
            <a:t>Task Oriented</a:t>
          </a:r>
        </a:p>
        <a:p>
          <a:r>
            <a:rPr lang="en-GB" b="1">
              <a:latin typeface="Arial" panose="020B0604020202020204" pitchFamily="34" charset="0"/>
              <a:cs typeface="Arial" panose="020B0604020202020204" pitchFamily="34" charset="0"/>
            </a:rPr>
            <a:t>Transactional</a:t>
          </a:r>
        </a:p>
        <a:p>
          <a:r>
            <a:rPr lang="en-GB" b="1">
              <a:latin typeface="Arial" panose="020B0604020202020204" pitchFamily="34" charset="0"/>
              <a:cs typeface="Arial" panose="020B0604020202020204" pitchFamily="34" charset="0"/>
            </a:rPr>
            <a:t>Rational Thinking</a:t>
          </a:r>
        </a:p>
        <a:p>
          <a:r>
            <a:rPr lang="en-GB" b="1">
              <a:latin typeface="Arial" panose="020B0604020202020204" pitchFamily="34" charset="0"/>
              <a:cs typeface="Arial" panose="020B0604020202020204" pitchFamily="34" charset="0"/>
            </a:rPr>
            <a:t>Relies on Authority</a:t>
          </a:r>
        </a:p>
        <a:p>
          <a:r>
            <a:rPr lang="en-GB" b="1">
              <a:latin typeface="Arial" panose="020B0604020202020204" pitchFamily="34" charset="0"/>
              <a:cs typeface="Arial" panose="020B0604020202020204" pitchFamily="34" charset="0"/>
            </a:rPr>
            <a:t>Instructs People</a:t>
          </a:r>
        </a:p>
      </dgm:t>
    </dgm:pt>
    <dgm:pt modelId="{22231BC6-10EB-45BE-B076-6A30D53FE495}" type="parTrans" cxnId="{46C0D36A-DFAF-455B-B0BA-DA0592E9F53F}">
      <dgm:prSet/>
      <dgm:spPr/>
      <dgm:t>
        <a:bodyPr/>
        <a:lstStyle/>
        <a:p>
          <a:endParaRPr lang="en-GB"/>
        </a:p>
      </dgm:t>
    </dgm:pt>
    <dgm:pt modelId="{76613F2D-016B-4D07-922D-F40ED18FBFF4}" type="sibTrans" cxnId="{46C0D36A-DFAF-455B-B0BA-DA0592E9F53F}">
      <dgm:prSet/>
      <dgm:spPr/>
      <dgm:t>
        <a:bodyPr/>
        <a:lstStyle/>
        <a:p>
          <a:endParaRPr lang="en-GB"/>
        </a:p>
      </dgm:t>
    </dgm:pt>
    <dgm:pt modelId="{8A043696-5FA2-428B-97A5-DC935C2ED639}">
      <dgm:prSet phldrT="[Text]"/>
      <dgm:spPr/>
      <dgm:t>
        <a:bodyPr/>
        <a:lstStyle/>
        <a:p>
          <a:r>
            <a:rPr lang="en-GB" b="1">
              <a:latin typeface="Arial" panose="020B0604020202020204" pitchFamily="34" charset="0"/>
              <a:cs typeface="Arial" panose="020B0604020202020204" pitchFamily="34" charset="0"/>
            </a:rPr>
            <a:t>Cognitive Intelligence</a:t>
          </a:r>
        </a:p>
      </dgm:t>
    </dgm:pt>
    <dgm:pt modelId="{5C056E0A-85FE-4CAC-BC8B-ADD30490C6AF}" type="parTrans" cxnId="{78D3BB07-4427-4FD7-8D64-5CE4C8BE59A4}">
      <dgm:prSet/>
      <dgm:spPr/>
      <dgm:t>
        <a:bodyPr/>
        <a:lstStyle/>
        <a:p>
          <a:endParaRPr lang="en-GB"/>
        </a:p>
      </dgm:t>
    </dgm:pt>
    <dgm:pt modelId="{A6647DB9-7D4E-45CD-8E6B-6A6D5BABA52D}" type="sibTrans" cxnId="{78D3BB07-4427-4FD7-8D64-5CE4C8BE59A4}">
      <dgm:prSet/>
      <dgm:spPr/>
      <dgm:t>
        <a:bodyPr/>
        <a:lstStyle/>
        <a:p>
          <a:endParaRPr lang="en-GB"/>
        </a:p>
      </dgm:t>
    </dgm:pt>
    <dgm:pt modelId="{71896013-02F0-4CC7-8454-8DE5DE60495D}">
      <dgm:prSet phldrT="[Text]"/>
      <dgm:spPr/>
      <dgm:t>
        <a:bodyPr/>
        <a:lstStyle/>
        <a:p>
          <a:r>
            <a:rPr lang="en-GB"/>
            <a:t>Leadership</a:t>
          </a:r>
        </a:p>
      </dgm:t>
    </dgm:pt>
    <dgm:pt modelId="{3FDCB3E6-21F7-40FB-8472-B31CF99621E2}" type="parTrans" cxnId="{274A15B0-B9BC-4AF6-B2D7-30F5804F0FCD}">
      <dgm:prSet/>
      <dgm:spPr/>
      <dgm:t>
        <a:bodyPr/>
        <a:lstStyle/>
        <a:p>
          <a:endParaRPr lang="en-GB"/>
        </a:p>
      </dgm:t>
    </dgm:pt>
    <dgm:pt modelId="{D61B9016-2BB3-4FCE-8768-9D7BC1EC75D4}" type="sibTrans" cxnId="{274A15B0-B9BC-4AF6-B2D7-30F5804F0FCD}">
      <dgm:prSet/>
      <dgm:spPr/>
      <dgm:t>
        <a:bodyPr/>
        <a:lstStyle/>
        <a:p>
          <a:endParaRPr lang="en-GB"/>
        </a:p>
      </dgm:t>
    </dgm:pt>
    <dgm:pt modelId="{B1DE91B1-A032-4D2F-BD86-DBFF7C8225D5}">
      <dgm:prSet phldrT="[Text]"/>
      <dgm:spPr/>
      <dgm:t>
        <a:bodyPr/>
        <a:lstStyle/>
        <a:p>
          <a:r>
            <a:rPr lang="en-GB" b="1">
              <a:latin typeface="Arial" panose="020B0604020202020204" pitchFamily="34" charset="0"/>
              <a:cs typeface="Arial" panose="020B0604020202020204" pitchFamily="34" charset="0"/>
            </a:rPr>
            <a:t>People oriientated</a:t>
          </a:r>
        </a:p>
        <a:p>
          <a:r>
            <a:rPr lang="en-GB" b="1">
              <a:latin typeface="Arial" panose="020B0604020202020204" pitchFamily="34" charset="0"/>
              <a:cs typeface="Arial" panose="020B0604020202020204" pitchFamily="34" charset="0"/>
            </a:rPr>
            <a:t>Transformational</a:t>
          </a:r>
        </a:p>
        <a:p>
          <a:r>
            <a:rPr lang="en-GB" b="1">
              <a:latin typeface="Arial" panose="020B0604020202020204" pitchFamily="34" charset="0"/>
              <a:cs typeface="Arial" panose="020B0604020202020204" pitchFamily="34" charset="0"/>
            </a:rPr>
            <a:t>Inspirational and Visionary</a:t>
          </a:r>
        </a:p>
        <a:p>
          <a:r>
            <a:rPr lang="en-GB" b="1">
              <a:latin typeface="Arial" panose="020B0604020202020204" pitchFamily="34" charset="0"/>
              <a:cs typeface="Arial" panose="020B0604020202020204" pitchFamily="34" charset="0"/>
            </a:rPr>
            <a:t>Asks People</a:t>
          </a:r>
        </a:p>
        <a:p>
          <a:r>
            <a:rPr lang="en-GB" b="1">
              <a:latin typeface="Arial" panose="020B0604020202020204" pitchFamily="34" charset="0"/>
              <a:cs typeface="Arial" panose="020B0604020202020204" pitchFamily="34" charset="0"/>
            </a:rPr>
            <a:t>Risk Taking</a:t>
          </a:r>
        </a:p>
        <a:p>
          <a:r>
            <a:rPr lang="en-GB" b="1">
              <a:latin typeface="Arial" panose="020B0604020202020204" pitchFamily="34" charset="0"/>
              <a:cs typeface="Arial" panose="020B0604020202020204" pitchFamily="34" charset="0"/>
            </a:rPr>
            <a:t>Leads through others</a:t>
          </a:r>
        </a:p>
      </dgm:t>
    </dgm:pt>
    <dgm:pt modelId="{9D94D3DD-88A5-4464-A7B8-75899155414B}" type="parTrans" cxnId="{41188FA0-9BF8-489C-9E89-5E635A943160}">
      <dgm:prSet/>
      <dgm:spPr/>
      <dgm:t>
        <a:bodyPr/>
        <a:lstStyle/>
        <a:p>
          <a:endParaRPr lang="en-GB"/>
        </a:p>
      </dgm:t>
    </dgm:pt>
    <dgm:pt modelId="{C6E48C59-9EA1-4ED0-A05F-B11FD3211F31}" type="sibTrans" cxnId="{41188FA0-9BF8-489C-9E89-5E635A943160}">
      <dgm:prSet/>
      <dgm:spPr/>
      <dgm:t>
        <a:bodyPr/>
        <a:lstStyle/>
        <a:p>
          <a:endParaRPr lang="en-GB"/>
        </a:p>
      </dgm:t>
    </dgm:pt>
    <dgm:pt modelId="{A0F9E260-EB4C-4007-94E3-DF3BEBF54716}">
      <dgm:prSet phldrT="[Text]"/>
      <dgm:spPr/>
      <dgm:t>
        <a:bodyPr/>
        <a:lstStyle/>
        <a:p>
          <a:r>
            <a:rPr lang="en-GB" b="1">
              <a:latin typeface="Arial" panose="020B0604020202020204" pitchFamily="34" charset="0"/>
              <a:cs typeface="Arial" panose="020B0604020202020204" pitchFamily="34" charset="0"/>
            </a:rPr>
            <a:t>Emotional Intelligence</a:t>
          </a:r>
        </a:p>
      </dgm:t>
    </dgm:pt>
    <dgm:pt modelId="{6B900159-E76F-438A-AE25-BD960D2D6F92}" type="parTrans" cxnId="{0BC74D2B-18C7-4DCA-A033-3964184E8C95}">
      <dgm:prSet/>
      <dgm:spPr/>
      <dgm:t>
        <a:bodyPr/>
        <a:lstStyle/>
        <a:p>
          <a:endParaRPr lang="en-GB"/>
        </a:p>
      </dgm:t>
    </dgm:pt>
    <dgm:pt modelId="{8A3855FC-7BC4-4DAE-BC42-83D368B542C4}" type="sibTrans" cxnId="{0BC74D2B-18C7-4DCA-A033-3964184E8C95}">
      <dgm:prSet/>
      <dgm:spPr/>
      <dgm:t>
        <a:bodyPr/>
        <a:lstStyle/>
        <a:p>
          <a:endParaRPr lang="en-GB"/>
        </a:p>
      </dgm:t>
    </dgm:pt>
    <dgm:pt modelId="{15ABC9CF-B2AC-45A9-AEA2-8353616CA223}" type="pres">
      <dgm:prSet presAssocID="{E450C923-22B7-469E-810E-9200A0812115}" presName="Name0" presStyleCnt="0">
        <dgm:presLayoutVars>
          <dgm:dir/>
        </dgm:presLayoutVars>
      </dgm:prSet>
      <dgm:spPr/>
    </dgm:pt>
    <dgm:pt modelId="{B4F815BE-415D-4581-98E2-26CB5E94B460}" type="pres">
      <dgm:prSet presAssocID="{ADF66EF6-36A8-46CB-ACFE-BC03AB2E33DE}" presName="withChildren" presStyleCnt="0"/>
      <dgm:spPr/>
    </dgm:pt>
    <dgm:pt modelId="{9A51A850-E59E-460D-A653-10F29656E3CE}" type="pres">
      <dgm:prSet presAssocID="{ADF66EF6-36A8-46CB-ACFE-BC03AB2E33DE}" presName="bigCircle" presStyleLbl="vennNode1" presStyleIdx="0" presStyleCnt="6"/>
      <dgm:spPr/>
    </dgm:pt>
    <dgm:pt modelId="{9AD88AA6-5FC4-4081-BD05-D180A716BE3A}" type="pres">
      <dgm:prSet presAssocID="{ADF66EF6-36A8-46CB-ACFE-BC03AB2E33DE}" presName="medCircle" presStyleLbl="vennNode1" presStyleIdx="1" presStyleCnt="6"/>
      <dgm:spPr/>
    </dgm:pt>
    <dgm:pt modelId="{28CBB37F-9C4F-488D-B0DD-08E9562A17B0}" type="pres">
      <dgm:prSet presAssocID="{ADF66EF6-36A8-46CB-ACFE-BC03AB2E33DE}" presName="txLvl1" presStyleLbl="revTx" presStyleIdx="0" presStyleCnt="6"/>
      <dgm:spPr/>
    </dgm:pt>
    <dgm:pt modelId="{16F5B1E4-866E-4FA6-A085-2BC4CBE011D7}" type="pres">
      <dgm:prSet presAssocID="{ADF66EF6-36A8-46CB-ACFE-BC03AB2E33DE}" presName="lin" presStyleCnt="0"/>
      <dgm:spPr/>
    </dgm:pt>
    <dgm:pt modelId="{C286A76C-475A-4255-AE06-0F4084CE107C}" type="pres">
      <dgm:prSet presAssocID="{2FA5B51A-6B2C-48B2-B8DB-DB16C7DA296D}" presName="txLvl2" presStyleLbl="revTx" presStyleIdx="1" presStyleCnt="6"/>
      <dgm:spPr/>
    </dgm:pt>
    <dgm:pt modelId="{6F02F23B-D368-431F-856E-2AF417829CFF}" type="pres">
      <dgm:prSet presAssocID="{76613F2D-016B-4D07-922D-F40ED18FBFF4}" presName="smCircle" presStyleLbl="vennNode1" presStyleIdx="2" presStyleCnt="6"/>
      <dgm:spPr/>
    </dgm:pt>
    <dgm:pt modelId="{D34E0054-53B8-44C7-9C91-71A30EAE9CC5}" type="pres">
      <dgm:prSet presAssocID="{8A043696-5FA2-428B-97A5-DC935C2ED639}" presName="txLvl2" presStyleLbl="revTx" presStyleIdx="2" presStyleCnt="6"/>
      <dgm:spPr/>
    </dgm:pt>
    <dgm:pt modelId="{6EB9F9C1-7F4D-418C-8DDB-11167A7CC8D4}" type="pres">
      <dgm:prSet presAssocID="{ADF66EF6-36A8-46CB-ACFE-BC03AB2E33DE}" presName="overlap" presStyleCnt="0"/>
      <dgm:spPr/>
    </dgm:pt>
    <dgm:pt modelId="{7E45078F-B9A9-4DF6-886C-08466227A0D4}" type="pres">
      <dgm:prSet presAssocID="{71896013-02F0-4CC7-8454-8DE5DE60495D}" presName="withChildren" presStyleCnt="0"/>
      <dgm:spPr/>
    </dgm:pt>
    <dgm:pt modelId="{0B8E2238-2BBC-41F5-98B4-711D2E73ACB1}" type="pres">
      <dgm:prSet presAssocID="{71896013-02F0-4CC7-8454-8DE5DE60495D}" presName="bigCircle" presStyleLbl="vennNode1" presStyleIdx="3" presStyleCnt="6"/>
      <dgm:spPr/>
    </dgm:pt>
    <dgm:pt modelId="{6C738432-984B-4E76-AE63-CC7A47B850D8}" type="pres">
      <dgm:prSet presAssocID="{71896013-02F0-4CC7-8454-8DE5DE60495D}" presName="medCircle" presStyleLbl="vennNode1" presStyleIdx="4" presStyleCnt="6"/>
      <dgm:spPr/>
    </dgm:pt>
    <dgm:pt modelId="{A51A987D-555F-44A7-941A-68A1AF503171}" type="pres">
      <dgm:prSet presAssocID="{71896013-02F0-4CC7-8454-8DE5DE60495D}" presName="txLvl1" presStyleLbl="revTx" presStyleIdx="3" presStyleCnt="6"/>
      <dgm:spPr/>
    </dgm:pt>
    <dgm:pt modelId="{A7A6ABC4-EF62-4EE9-AE2D-3E12F99487EB}" type="pres">
      <dgm:prSet presAssocID="{71896013-02F0-4CC7-8454-8DE5DE60495D}" presName="lin" presStyleCnt="0"/>
      <dgm:spPr/>
    </dgm:pt>
    <dgm:pt modelId="{F4922796-A9C0-41CF-A778-184E20931A95}" type="pres">
      <dgm:prSet presAssocID="{B1DE91B1-A032-4D2F-BD86-DBFF7C8225D5}" presName="txLvl2" presStyleLbl="revTx" presStyleIdx="4" presStyleCnt="6"/>
      <dgm:spPr/>
    </dgm:pt>
    <dgm:pt modelId="{5536DC20-7B22-4C7B-AB4E-E302F13B9962}" type="pres">
      <dgm:prSet presAssocID="{C6E48C59-9EA1-4ED0-A05F-B11FD3211F31}" presName="smCircle" presStyleLbl="vennNode1" presStyleIdx="5" presStyleCnt="6"/>
      <dgm:spPr/>
    </dgm:pt>
    <dgm:pt modelId="{FF78943C-D277-4ADB-A1DF-6BFB387CE455}" type="pres">
      <dgm:prSet presAssocID="{A0F9E260-EB4C-4007-94E3-DF3BEBF54716}" presName="txLvl2" presStyleLbl="revTx" presStyleIdx="5" presStyleCnt="6"/>
      <dgm:spPr/>
    </dgm:pt>
  </dgm:ptLst>
  <dgm:cxnLst>
    <dgm:cxn modelId="{78D3BB07-4427-4FD7-8D64-5CE4C8BE59A4}" srcId="{ADF66EF6-36A8-46CB-ACFE-BC03AB2E33DE}" destId="{8A043696-5FA2-428B-97A5-DC935C2ED639}" srcOrd="1" destOrd="0" parTransId="{5C056E0A-85FE-4CAC-BC8B-ADD30490C6AF}" sibTransId="{A6647DB9-7D4E-45CD-8E6B-6A6D5BABA52D}"/>
    <dgm:cxn modelId="{D540C11F-96C5-4030-BEEA-1D9750D01EC6}" type="presOf" srcId="{2FA5B51A-6B2C-48B2-B8DB-DB16C7DA296D}" destId="{C286A76C-475A-4255-AE06-0F4084CE107C}" srcOrd="0" destOrd="0" presId="urn:microsoft.com/office/officeart/2008/layout/VerticalCircleList"/>
    <dgm:cxn modelId="{0BC74D2B-18C7-4DCA-A033-3964184E8C95}" srcId="{71896013-02F0-4CC7-8454-8DE5DE60495D}" destId="{A0F9E260-EB4C-4007-94E3-DF3BEBF54716}" srcOrd="1" destOrd="0" parTransId="{6B900159-E76F-438A-AE25-BD960D2D6F92}" sibTransId="{8A3855FC-7BC4-4DAE-BC42-83D368B542C4}"/>
    <dgm:cxn modelId="{7883953A-3B90-4485-967C-33CEB8AE3A6C}" srcId="{E450C923-22B7-469E-810E-9200A0812115}" destId="{ADF66EF6-36A8-46CB-ACFE-BC03AB2E33DE}" srcOrd="0" destOrd="0" parTransId="{A9139D34-A7F7-42C3-A733-128BAB2F0399}" sibTransId="{0F6AAB3F-74DD-43C7-8BA7-3916AB8ADF57}"/>
    <dgm:cxn modelId="{46C0D36A-DFAF-455B-B0BA-DA0592E9F53F}" srcId="{ADF66EF6-36A8-46CB-ACFE-BC03AB2E33DE}" destId="{2FA5B51A-6B2C-48B2-B8DB-DB16C7DA296D}" srcOrd="0" destOrd="0" parTransId="{22231BC6-10EB-45BE-B076-6A30D53FE495}" sibTransId="{76613F2D-016B-4D07-922D-F40ED18FBFF4}"/>
    <dgm:cxn modelId="{C048FE79-594F-49CC-B3E9-C3585B6AA020}" type="presOf" srcId="{B1DE91B1-A032-4D2F-BD86-DBFF7C8225D5}" destId="{F4922796-A9C0-41CF-A778-184E20931A95}" srcOrd="0" destOrd="0" presId="urn:microsoft.com/office/officeart/2008/layout/VerticalCircleList"/>
    <dgm:cxn modelId="{FAE4E282-9438-49B7-8AA1-48AF678CF8E4}" type="presOf" srcId="{E450C923-22B7-469E-810E-9200A0812115}" destId="{15ABC9CF-B2AC-45A9-AEA2-8353616CA223}" srcOrd="0" destOrd="0" presId="urn:microsoft.com/office/officeart/2008/layout/VerticalCircleList"/>
    <dgm:cxn modelId="{4B7E5B8A-A2ED-4D50-B30A-F462239F78FB}" type="presOf" srcId="{ADF66EF6-36A8-46CB-ACFE-BC03AB2E33DE}" destId="{28CBB37F-9C4F-488D-B0DD-08E9562A17B0}" srcOrd="0" destOrd="0" presId="urn:microsoft.com/office/officeart/2008/layout/VerticalCircleList"/>
    <dgm:cxn modelId="{41188FA0-9BF8-489C-9E89-5E635A943160}" srcId="{71896013-02F0-4CC7-8454-8DE5DE60495D}" destId="{B1DE91B1-A032-4D2F-BD86-DBFF7C8225D5}" srcOrd="0" destOrd="0" parTransId="{9D94D3DD-88A5-4464-A7B8-75899155414B}" sibTransId="{C6E48C59-9EA1-4ED0-A05F-B11FD3211F31}"/>
    <dgm:cxn modelId="{274A15B0-B9BC-4AF6-B2D7-30F5804F0FCD}" srcId="{E450C923-22B7-469E-810E-9200A0812115}" destId="{71896013-02F0-4CC7-8454-8DE5DE60495D}" srcOrd="1" destOrd="0" parTransId="{3FDCB3E6-21F7-40FB-8472-B31CF99621E2}" sibTransId="{D61B9016-2BB3-4FCE-8768-9D7BC1EC75D4}"/>
    <dgm:cxn modelId="{993BC6B3-D0ED-411B-8CAC-4D8D0BDB92C4}" type="presOf" srcId="{71896013-02F0-4CC7-8454-8DE5DE60495D}" destId="{A51A987D-555F-44A7-941A-68A1AF503171}" srcOrd="0" destOrd="0" presId="urn:microsoft.com/office/officeart/2008/layout/VerticalCircleList"/>
    <dgm:cxn modelId="{CAE929B8-A584-4A26-BD4E-817F506333BD}" type="presOf" srcId="{A0F9E260-EB4C-4007-94E3-DF3BEBF54716}" destId="{FF78943C-D277-4ADB-A1DF-6BFB387CE455}" srcOrd="0" destOrd="0" presId="urn:microsoft.com/office/officeart/2008/layout/VerticalCircleList"/>
    <dgm:cxn modelId="{C19C67EE-4639-4FF3-91E7-03C20197D6CE}" type="presOf" srcId="{8A043696-5FA2-428B-97A5-DC935C2ED639}" destId="{D34E0054-53B8-44C7-9C91-71A30EAE9CC5}" srcOrd="0" destOrd="0" presId="urn:microsoft.com/office/officeart/2008/layout/VerticalCircleList"/>
    <dgm:cxn modelId="{986F31A3-B3DF-4694-B9A7-07C38E8DB2A2}" type="presParOf" srcId="{15ABC9CF-B2AC-45A9-AEA2-8353616CA223}" destId="{B4F815BE-415D-4581-98E2-26CB5E94B460}" srcOrd="0" destOrd="0" presId="urn:microsoft.com/office/officeart/2008/layout/VerticalCircleList"/>
    <dgm:cxn modelId="{FF875C15-DA7B-40B5-8B86-6BF43A43715E}" type="presParOf" srcId="{B4F815BE-415D-4581-98E2-26CB5E94B460}" destId="{9A51A850-E59E-460D-A653-10F29656E3CE}" srcOrd="0" destOrd="0" presId="urn:microsoft.com/office/officeart/2008/layout/VerticalCircleList"/>
    <dgm:cxn modelId="{48663CF7-4DA2-44FB-88C1-D007CAA8585B}" type="presParOf" srcId="{B4F815BE-415D-4581-98E2-26CB5E94B460}" destId="{9AD88AA6-5FC4-4081-BD05-D180A716BE3A}" srcOrd="1" destOrd="0" presId="urn:microsoft.com/office/officeart/2008/layout/VerticalCircleList"/>
    <dgm:cxn modelId="{5BD5020A-D48C-42A9-A8F2-02880089ADD0}" type="presParOf" srcId="{B4F815BE-415D-4581-98E2-26CB5E94B460}" destId="{28CBB37F-9C4F-488D-B0DD-08E9562A17B0}" srcOrd="2" destOrd="0" presId="urn:microsoft.com/office/officeart/2008/layout/VerticalCircleList"/>
    <dgm:cxn modelId="{C70C357D-821E-4369-BC2F-8183F90AA3E0}" type="presParOf" srcId="{B4F815BE-415D-4581-98E2-26CB5E94B460}" destId="{16F5B1E4-866E-4FA6-A085-2BC4CBE011D7}" srcOrd="3" destOrd="0" presId="urn:microsoft.com/office/officeart/2008/layout/VerticalCircleList"/>
    <dgm:cxn modelId="{60EDE291-B928-42EA-9147-7AF774111F78}" type="presParOf" srcId="{16F5B1E4-866E-4FA6-A085-2BC4CBE011D7}" destId="{C286A76C-475A-4255-AE06-0F4084CE107C}" srcOrd="0" destOrd="0" presId="urn:microsoft.com/office/officeart/2008/layout/VerticalCircleList"/>
    <dgm:cxn modelId="{1738024A-8F96-46FE-8C14-02AC37B68250}" type="presParOf" srcId="{16F5B1E4-866E-4FA6-A085-2BC4CBE011D7}" destId="{6F02F23B-D368-431F-856E-2AF417829CFF}" srcOrd="1" destOrd="0" presId="urn:microsoft.com/office/officeart/2008/layout/VerticalCircleList"/>
    <dgm:cxn modelId="{E0CF2F11-EDAD-445E-A34B-1007662A1D41}" type="presParOf" srcId="{16F5B1E4-866E-4FA6-A085-2BC4CBE011D7}" destId="{D34E0054-53B8-44C7-9C91-71A30EAE9CC5}" srcOrd="2" destOrd="0" presId="urn:microsoft.com/office/officeart/2008/layout/VerticalCircleList"/>
    <dgm:cxn modelId="{D0502EC1-3120-4C67-B158-7BFFA9B12C9F}" type="presParOf" srcId="{15ABC9CF-B2AC-45A9-AEA2-8353616CA223}" destId="{6EB9F9C1-7F4D-418C-8DDB-11167A7CC8D4}" srcOrd="1" destOrd="0" presId="urn:microsoft.com/office/officeart/2008/layout/VerticalCircleList"/>
    <dgm:cxn modelId="{99642987-EC5E-4AAF-91F5-CCDC74A7423F}" type="presParOf" srcId="{15ABC9CF-B2AC-45A9-AEA2-8353616CA223}" destId="{7E45078F-B9A9-4DF6-886C-08466227A0D4}" srcOrd="2" destOrd="0" presId="urn:microsoft.com/office/officeart/2008/layout/VerticalCircleList"/>
    <dgm:cxn modelId="{9276C6F3-4B72-40E7-A447-2A12629386E3}" type="presParOf" srcId="{7E45078F-B9A9-4DF6-886C-08466227A0D4}" destId="{0B8E2238-2BBC-41F5-98B4-711D2E73ACB1}" srcOrd="0" destOrd="0" presId="urn:microsoft.com/office/officeart/2008/layout/VerticalCircleList"/>
    <dgm:cxn modelId="{15D29C55-7751-48A5-89C7-8AB97282E60A}" type="presParOf" srcId="{7E45078F-B9A9-4DF6-886C-08466227A0D4}" destId="{6C738432-984B-4E76-AE63-CC7A47B850D8}" srcOrd="1" destOrd="0" presId="urn:microsoft.com/office/officeart/2008/layout/VerticalCircleList"/>
    <dgm:cxn modelId="{E23BBE86-75AF-486F-814A-E8E53327449C}" type="presParOf" srcId="{7E45078F-B9A9-4DF6-886C-08466227A0D4}" destId="{A51A987D-555F-44A7-941A-68A1AF503171}" srcOrd="2" destOrd="0" presId="urn:microsoft.com/office/officeart/2008/layout/VerticalCircleList"/>
    <dgm:cxn modelId="{1DAD313F-B4EF-484B-BFA4-F2D7B2DE18FA}" type="presParOf" srcId="{7E45078F-B9A9-4DF6-886C-08466227A0D4}" destId="{A7A6ABC4-EF62-4EE9-AE2D-3E12F99487EB}" srcOrd="3" destOrd="0" presId="urn:microsoft.com/office/officeart/2008/layout/VerticalCircleList"/>
    <dgm:cxn modelId="{A6882E20-D8C1-42C8-AB86-4826FD5D21DA}" type="presParOf" srcId="{A7A6ABC4-EF62-4EE9-AE2D-3E12F99487EB}" destId="{F4922796-A9C0-41CF-A778-184E20931A95}" srcOrd="0" destOrd="0" presId="urn:microsoft.com/office/officeart/2008/layout/VerticalCircleList"/>
    <dgm:cxn modelId="{8998FF58-E729-4E64-AB2E-EB97703F84D6}" type="presParOf" srcId="{A7A6ABC4-EF62-4EE9-AE2D-3E12F99487EB}" destId="{5536DC20-7B22-4C7B-AB4E-E302F13B9962}" srcOrd="1" destOrd="0" presId="urn:microsoft.com/office/officeart/2008/layout/VerticalCircleList"/>
    <dgm:cxn modelId="{ADD217EA-4242-454F-AF1B-5B4C99725A9E}" type="presParOf" srcId="{A7A6ABC4-EF62-4EE9-AE2D-3E12F99487EB}" destId="{FF78943C-D277-4ADB-A1DF-6BFB387CE455}" srcOrd="2" destOrd="0" presId="urn:microsoft.com/office/officeart/2008/layout/VerticalCircleLis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5BD1597-17E7-4810-AACE-8A4D8BE5E362}"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0B5C9300-AE3E-41E9-B43C-D2C21A83F77F}">
      <dgm:prSet phldrT="[Text]"/>
      <dgm:spPr/>
      <dgm:t>
        <a:bodyPr/>
        <a:lstStyle/>
        <a:p>
          <a:r>
            <a:rPr lang="en-GB"/>
            <a:t>Challenges </a:t>
          </a:r>
        </a:p>
      </dgm:t>
    </dgm:pt>
    <dgm:pt modelId="{D5F81DDB-8625-44E7-BE0E-06A592CA7835}" type="parTrans" cxnId="{99BB448A-E32D-441E-86DB-E011BD0B0ACE}">
      <dgm:prSet/>
      <dgm:spPr/>
      <dgm:t>
        <a:bodyPr/>
        <a:lstStyle/>
        <a:p>
          <a:endParaRPr lang="en-GB"/>
        </a:p>
      </dgm:t>
    </dgm:pt>
    <dgm:pt modelId="{01CBB79F-1F7C-423A-A094-5FB54B771BEA}" type="sibTrans" cxnId="{99BB448A-E32D-441E-86DB-E011BD0B0ACE}">
      <dgm:prSet/>
      <dgm:spPr/>
      <dgm:t>
        <a:bodyPr/>
        <a:lstStyle/>
        <a:p>
          <a:endParaRPr lang="en-GB"/>
        </a:p>
      </dgm:t>
    </dgm:pt>
    <dgm:pt modelId="{6ADC3CFF-6832-4087-8C8E-7B70457514B2}">
      <dgm:prSet phldrT="[Text]"/>
      <dgm:spPr/>
      <dgm:t>
        <a:bodyPr/>
        <a:lstStyle/>
        <a:p>
          <a:r>
            <a:rPr lang="en-GB" b="1">
              <a:latin typeface="Arial" panose="020B0604020202020204" pitchFamily="34" charset="0"/>
              <a:cs typeface="Arial" panose="020B0604020202020204" pitchFamily="34" charset="0"/>
            </a:rPr>
            <a:t>Hierachial Structure</a:t>
          </a:r>
        </a:p>
        <a:p>
          <a:r>
            <a:rPr lang="en-GB"/>
            <a:t>Information Sharing</a:t>
          </a:r>
        </a:p>
        <a:p>
          <a:r>
            <a:rPr lang="en-GB"/>
            <a:t>Command</a:t>
          </a:r>
        </a:p>
        <a:p>
          <a:r>
            <a:rPr lang="en-GB"/>
            <a:t>Workflow</a:t>
          </a:r>
        </a:p>
      </dgm:t>
    </dgm:pt>
    <dgm:pt modelId="{5A458B78-B45A-4148-AD07-105D84261A88}" type="parTrans" cxnId="{5D0B1E8C-BD13-4019-8D2C-2350BAC4547B}">
      <dgm:prSet/>
      <dgm:spPr/>
      <dgm:t>
        <a:bodyPr/>
        <a:lstStyle/>
        <a:p>
          <a:endParaRPr lang="en-GB"/>
        </a:p>
      </dgm:t>
    </dgm:pt>
    <dgm:pt modelId="{29334181-2D77-48D3-AE97-D6167BB61829}" type="sibTrans" cxnId="{5D0B1E8C-BD13-4019-8D2C-2350BAC4547B}">
      <dgm:prSet/>
      <dgm:spPr/>
      <dgm:t>
        <a:bodyPr/>
        <a:lstStyle/>
        <a:p>
          <a:endParaRPr lang="en-GB"/>
        </a:p>
      </dgm:t>
    </dgm:pt>
    <dgm:pt modelId="{A7A31E96-EB21-4CB9-9B17-D321EEF5ACF5}">
      <dgm:prSet phldrT="[Text]"/>
      <dgm:spPr/>
      <dgm:t>
        <a:bodyPr/>
        <a:lstStyle/>
        <a:p>
          <a:r>
            <a:rPr lang="en-GB" b="1">
              <a:latin typeface="Arial" panose="020B0604020202020204" pitchFamily="34" charset="0"/>
              <a:cs typeface="Arial" panose="020B0604020202020204" pitchFamily="34" charset="0"/>
            </a:rPr>
            <a:t>Us and Them</a:t>
          </a:r>
        </a:p>
        <a:p>
          <a:endParaRPr lang="en-GB"/>
        </a:p>
        <a:p>
          <a:r>
            <a:rPr lang="en-GB"/>
            <a:t>Embracing Workforce Diversity</a:t>
          </a:r>
        </a:p>
      </dgm:t>
    </dgm:pt>
    <dgm:pt modelId="{1CB07EEB-59A9-425A-825E-B2E293F97481}" type="sibTrans" cxnId="{D21B01FB-2542-400D-993B-630E0608097F}">
      <dgm:prSet/>
      <dgm:spPr/>
      <dgm:t>
        <a:bodyPr/>
        <a:lstStyle/>
        <a:p>
          <a:endParaRPr lang="en-GB"/>
        </a:p>
      </dgm:t>
    </dgm:pt>
    <dgm:pt modelId="{F581A980-1A61-4C87-8CAA-138F2FB63DB1}" type="parTrans" cxnId="{D21B01FB-2542-400D-993B-630E0608097F}">
      <dgm:prSet/>
      <dgm:spPr/>
      <dgm:t>
        <a:bodyPr/>
        <a:lstStyle/>
        <a:p>
          <a:endParaRPr lang="en-GB"/>
        </a:p>
      </dgm:t>
    </dgm:pt>
    <dgm:pt modelId="{898D7F3A-62E1-4046-931A-BA7D75F86F4C}">
      <dgm:prSet phldrT="[Text]"/>
      <dgm:spPr/>
      <dgm:t>
        <a:bodyPr/>
        <a:lstStyle/>
        <a:p>
          <a:r>
            <a:rPr lang="en-GB" b="1">
              <a:latin typeface="Arial" panose="020B0604020202020204" pitchFamily="34" charset="0"/>
              <a:cs typeface="Arial" panose="020B0604020202020204" pitchFamily="34" charset="0"/>
            </a:rPr>
            <a:t>Individualism</a:t>
          </a:r>
        </a:p>
        <a:p>
          <a:r>
            <a:rPr lang="en-GB"/>
            <a:t>Reward and Progression</a:t>
          </a:r>
        </a:p>
        <a:p>
          <a:r>
            <a:rPr lang="en-GB"/>
            <a:t>Blame Culture</a:t>
          </a:r>
        </a:p>
        <a:p>
          <a:r>
            <a:rPr lang="en-GB"/>
            <a:t>Focused on Targets</a:t>
          </a:r>
        </a:p>
      </dgm:t>
    </dgm:pt>
    <dgm:pt modelId="{D13EC061-FD13-4B5C-9BFE-4BB713F88BA2}" type="sibTrans" cxnId="{2E8553C6-E236-4600-8907-0FDC2D2F224B}">
      <dgm:prSet/>
      <dgm:spPr/>
      <dgm:t>
        <a:bodyPr/>
        <a:lstStyle/>
        <a:p>
          <a:endParaRPr lang="en-GB"/>
        </a:p>
      </dgm:t>
    </dgm:pt>
    <dgm:pt modelId="{AEEB9739-4571-40E2-93F6-3754743B1DAA}" type="parTrans" cxnId="{2E8553C6-E236-4600-8907-0FDC2D2F224B}">
      <dgm:prSet/>
      <dgm:spPr/>
      <dgm:t>
        <a:bodyPr/>
        <a:lstStyle/>
        <a:p>
          <a:endParaRPr lang="en-GB"/>
        </a:p>
      </dgm:t>
    </dgm:pt>
    <dgm:pt modelId="{AA22A636-B755-4122-937D-6C01239A4AC1}">
      <dgm:prSet phldrT="[Text]"/>
      <dgm:spPr/>
      <dgm:t>
        <a:bodyPr/>
        <a:lstStyle/>
        <a:p>
          <a:r>
            <a:rPr lang="en-GB" b="1">
              <a:latin typeface="Arial" panose="020B0604020202020204" pitchFamily="34" charset="0"/>
              <a:cs typeface="Arial" panose="020B0604020202020204" pitchFamily="34" charset="0"/>
            </a:rPr>
            <a:t>Short term</a:t>
          </a:r>
        </a:p>
        <a:p>
          <a:r>
            <a:rPr lang="en-GB"/>
            <a:t>Tension between sustainabilityof performance</a:t>
          </a:r>
        </a:p>
        <a:p>
          <a:r>
            <a:rPr lang="en-GB"/>
            <a:t>Immediate balance of Profits</a:t>
          </a:r>
        </a:p>
        <a:p>
          <a:r>
            <a:rPr lang="en-GB"/>
            <a:t>No long term Vision</a:t>
          </a:r>
        </a:p>
        <a:p>
          <a:r>
            <a:rPr lang="en-GB"/>
            <a:t>Informal Culture</a:t>
          </a:r>
        </a:p>
        <a:p>
          <a:r>
            <a:rPr lang="en-GB"/>
            <a:t>Halo Effect</a:t>
          </a:r>
        </a:p>
      </dgm:t>
    </dgm:pt>
    <dgm:pt modelId="{164CC755-D7EB-451F-98BF-F51987225B92}" type="sibTrans" cxnId="{DE7EF60F-98FF-443C-8561-4D7C4B96995F}">
      <dgm:prSet/>
      <dgm:spPr/>
      <dgm:t>
        <a:bodyPr/>
        <a:lstStyle/>
        <a:p>
          <a:endParaRPr lang="en-GB"/>
        </a:p>
      </dgm:t>
    </dgm:pt>
    <dgm:pt modelId="{8C5419A0-CA86-44A3-99CC-5FB0F8D8F062}" type="parTrans" cxnId="{DE7EF60F-98FF-443C-8561-4D7C4B96995F}">
      <dgm:prSet/>
      <dgm:spPr/>
      <dgm:t>
        <a:bodyPr/>
        <a:lstStyle/>
        <a:p>
          <a:endParaRPr lang="en-GB"/>
        </a:p>
      </dgm:t>
    </dgm:pt>
    <dgm:pt modelId="{A0917071-8CD3-4114-BDEE-87A09AB58585}" type="pres">
      <dgm:prSet presAssocID="{25BD1597-17E7-4810-AACE-8A4D8BE5E362}" presName="diagram" presStyleCnt="0">
        <dgm:presLayoutVars>
          <dgm:chMax val="1"/>
          <dgm:dir/>
          <dgm:animLvl val="ctr"/>
          <dgm:resizeHandles val="exact"/>
        </dgm:presLayoutVars>
      </dgm:prSet>
      <dgm:spPr/>
    </dgm:pt>
    <dgm:pt modelId="{FEF21EF8-3EA9-4A61-AF84-32775CC4C3D4}" type="pres">
      <dgm:prSet presAssocID="{25BD1597-17E7-4810-AACE-8A4D8BE5E362}" presName="matrix" presStyleCnt="0"/>
      <dgm:spPr/>
    </dgm:pt>
    <dgm:pt modelId="{09D84CC8-EFF4-445B-B5E9-639F69056430}" type="pres">
      <dgm:prSet presAssocID="{25BD1597-17E7-4810-AACE-8A4D8BE5E362}" presName="tile1" presStyleLbl="node1" presStyleIdx="0" presStyleCnt="4"/>
      <dgm:spPr/>
    </dgm:pt>
    <dgm:pt modelId="{A16135BA-7B8B-4B77-9CE2-AA759CFD334D}" type="pres">
      <dgm:prSet presAssocID="{25BD1597-17E7-4810-AACE-8A4D8BE5E362}" presName="tile1text" presStyleLbl="node1" presStyleIdx="0" presStyleCnt="4">
        <dgm:presLayoutVars>
          <dgm:chMax val="0"/>
          <dgm:chPref val="0"/>
          <dgm:bulletEnabled val="1"/>
        </dgm:presLayoutVars>
      </dgm:prSet>
      <dgm:spPr/>
    </dgm:pt>
    <dgm:pt modelId="{05FCB3B7-6137-45CB-AB43-1F364C569A54}" type="pres">
      <dgm:prSet presAssocID="{25BD1597-17E7-4810-AACE-8A4D8BE5E362}" presName="tile2" presStyleLbl="node1" presStyleIdx="1" presStyleCnt="4"/>
      <dgm:spPr/>
    </dgm:pt>
    <dgm:pt modelId="{C2711A2F-1A03-4DF8-BD36-601AE8B2C6FA}" type="pres">
      <dgm:prSet presAssocID="{25BD1597-17E7-4810-AACE-8A4D8BE5E362}" presName="tile2text" presStyleLbl="node1" presStyleIdx="1" presStyleCnt="4">
        <dgm:presLayoutVars>
          <dgm:chMax val="0"/>
          <dgm:chPref val="0"/>
          <dgm:bulletEnabled val="1"/>
        </dgm:presLayoutVars>
      </dgm:prSet>
      <dgm:spPr/>
    </dgm:pt>
    <dgm:pt modelId="{F2E147D9-68A1-4B84-A31A-078253F6E794}" type="pres">
      <dgm:prSet presAssocID="{25BD1597-17E7-4810-AACE-8A4D8BE5E362}" presName="tile3" presStyleLbl="node1" presStyleIdx="2" presStyleCnt="4"/>
      <dgm:spPr/>
    </dgm:pt>
    <dgm:pt modelId="{16A2F1CF-4A01-4C40-A923-1D21315FDD34}" type="pres">
      <dgm:prSet presAssocID="{25BD1597-17E7-4810-AACE-8A4D8BE5E362}" presName="tile3text" presStyleLbl="node1" presStyleIdx="2" presStyleCnt="4">
        <dgm:presLayoutVars>
          <dgm:chMax val="0"/>
          <dgm:chPref val="0"/>
          <dgm:bulletEnabled val="1"/>
        </dgm:presLayoutVars>
      </dgm:prSet>
      <dgm:spPr/>
    </dgm:pt>
    <dgm:pt modelId="{5C767D25-B553-4208-B0C5-16CDFE932E1F}" type="pres">
      <dgm:prSet presAssocID="{25BD1597-17E7-4810-AACE-8A4D8BE5E362}" presName="tile4" presStyleLbl="node1" presStyleIdx="3" presStyleCnt="4"/>
      <dgm:spPr/>
    </dgm:pt>
    <dgm:pt modelId="{92AFC0D7-6F20-46EF-8906-4A270D8C2051}" type="pres">
      <dgm:prSet presAssocID="{25BD1597-17E7-4810-AACE-8A4D8BE5E362}" presName="tile4text" presStyleLbl="node1" presStyleIdx="3" presStyleCnt="4">
        <dgm:presLayoutVars>
          <dgm:chMax val="0"/>
          <dgm:chPref val="0"/>
          <dgm:bulletEnabled val="1"/>
        </dgm:presLayoutVars>
      </dgm:prSet>
      <dgm:spPr/>
    </dgm:pt>
    <dgm:pt modelId="{6A53C033-B977-4B61-A28F-99324DD7BE93}" type="pres">
      <dgm:prSet presAssocID="{25BD1597-17E7-4810-AACE-8A4D8BE5E362}" presName="centerTile" presStyleLbl="fgShp" presStyleIdx="0" presStyleCnt="1">
        <dgm:presLayoutVars>
          <dgm:chMax val="0"/>
          <dgm:chPref val="0"/>
        </dgm:presLayoutVars>
      </dgm:prSet>
      <dgm:spPr/>
    </dgm:pt>
  </dgm:ptLst>
  <dgm:cxnLst>
    <dgm:cxn modelId="{DE7EF60F-98FF-443C-8561-4D7C4B96995F}" srcId="{0B5C9300-AE3E-41E9-B43C-D2C21A83F77F}" destId="{AA22A636-B755-4122-937D-6C01239A4AC1}" srcOrd="1" destOrd="0" parTransId="{8C5419A0-CA86-44A3-99CC-5FB0F8D8F062}" sibTransId="{164CC755-D7EB-451F-98BF-F51987225B92}"/>
    <dgm:cxn modelId="{AF8E6A18-2BA1-4420-9221-7D21A0EC4971}" type="presOf" srcId="{898D7F3A-62E1-4046-931A-BA7D75F86F4C}" destId="{16A2F1CF-4A01-4C40-A923-1D21315FDD34}" srcOrd="1" destOrd="0" presId="urn:microsoft.com/office/officeart/2005/8/layout/matrix1"/>
    <dgm:cxn modelId="{3B6FBE7D-BB7C-4518-9551-B3BF464F46F5}" type="presOf" srcId="{6ADC3CFF-6832-4087-8C8E-7B70457514B2}" destId="{A16135BA-7B8B-4B77-9CE2-AA759CFD334D}" srcOrd="1" destOrd="0" presId="urn:microsoft.com/office/officeart/2005/8/layout/matrix1"/>
    <dgm:cxn modelId="{72C13A80-5E49-4DC5-9142-A24F55186C81}" type="presOf" srcId="{A7A31E96-EB21-4CB9-9B17-D321EEF5ACF5}" destId="{92AFC0D7-6F20-46EF-8906-4A270D8C2051}" srcOrd="1" destOrd="0" presId="urn:microsoft.com/office/officeart/2005/8/layout/matrix1"/>
    <dgm:cxn modelId="{290D6E89-9A1F-4658-8D57-546B0D815858}" type="presOf" srcId="{25BD1597-17E7-4810-AACE-8A4D8BE5E362}" destId="{A0917071-8CD3-4114-BDEE-87A09AB58585}" srcOrd="0" destOrd="0" presId="urn:microsoft.com/office/officeart/2005/8/layout/matrix1"/>
    <dgm:cxn modelId="{99BB448A-E32D-441E-86DB-E011BD0B0ACE}" srcId="{25BD1597-17E7-4810-AACE-8A4D8BE5E362}" destId="{0B5C9300-AE3E-41E9-B43C-D2C21A83F77F}" srcOrd="0" destOrd="0" parTransId="{D5F81DDB-8625-44E7-BE0E-06A592CA7835}" sibTransId="{01CBB79F-1F7C-423A-A094-5FB54B771BEA}"/>
    <dgm:cxn modelId="{5D0B1E8C-BD13-4019-8D2C-2350BAC4547B}" srcId="{0B5C9300-AE3E-41E9-B43C-D2C21A83F77F}" destId="{6ADC3CFF-6832-4087-8C8E-7B70457514B2}" srcOrd="0" destOrd="0" parTransId="{5A458B78-B45A-4148-AD07-105D84261A88}" sibTransId="{29334181-2D77-48D3-AE97-D6167BB61829}"/>
    <dgm:cxn modelId="{E940F798-3DB4-4F19-AB95-999B0B2B032C}" type="presOf" srcId="{898D7F3A-62E1-4046-931A-BA7D75F86F4C}" destId="{F2E147D9-68A1-4B84-A31A-078253F6E794}" srcOrd="0" destOrd="0" presId="urn:microsoft.com/office/officeart/2005/8/layout/matrix1"/>
    <dgm:cxn modelId="{E7C422B0-FA02-40D7-BB83-7FD2FF4A0BD6}" type="presOf" srcId="{AA22A636-B755-4122-937D-6C01239A4AC1}" destId="{05FCB3B7-6137-45CB-AB43-1F364C569A54}" srcOrd="0" destOrd="0" presId="urn:microsoft.com/office/officeart/2005/8/layout/matrix1"/>
    <dgm:cxn modelId="{9198B9BE-77CE-465A-B8CC-9FEE6DB49693}" type="presOf" srcId="{0B5C9300-AE3E-41E9-B43C-D2C21A83F77F}" destId="{6A53C033-B977-4B61-A28F-99324DD7BE93}" srcOrd="0" destOrd="0" presId="urn:microsoft.com/office/officeart/2005/8/layout/matrix1"/>
    <dgm:cxn modelId="{2E8553C6-E236-4600-8907-0FDC2D2F224B}" srcId="{0B5C9300-AE3E-41E9-B43C-D2C21A83F77F}" destId="{898D7F3A-62E1-4046-931A-BA7D75F86F4C}" srcOrd="2" destOrd="0" parTransId="{AEEB9739-4571-40E2-93F6-3754743B1DAA}" sibTransId="{D13EC061-FD13-4B5C-9BFE-4BB713F88BA2}"/>
    <dgm:cxn modelId="{293C05C7-2B9C-4404-8DAA-417D417FA196}" type="presOf" srcId="{A7A31E96-EB21-4CB9-9B17-D321EEF5ACF5}" destId="{5C767D25-B553-4208-B0C5-16CDFE932E1F}" srcOrd="0" destOrd="0" presId="urn:microsoft.com/office/officeart/2005/8/layout/matrix1"/>
    <dgm:cxn modelId="{5D9F7DD9-DC45-4556-B85E-3912974E6A89}" type="presOf" srcId="{6ADC3CFF-6832-4087-8C8E-7B70457514B2}" destId="{09D84CC8-EFF4-445B-B5E9-639F69056430}" srcOrd="0" destOrd="0" presId="urn:microsoft.com/office/officeart/2005/8/layout/matrix1"/>
    <dgm:cxn modelId="{C2C807EA-5A8D-479F-9C9C-5F0EBAD4C8FB}" type="presOf" srcId="{AA22A636-B755-4122-937D-6C01239A4AC1}" destId="{C2711A2F-1A03-4DF8-BD36-601AE8B2C6FA}" srcOrd="1" destOrd="0" presId="urn:microsoft.com/office/officeart/2005/8/layout/matrix1"/>
    <dgm:cxn modelId="{D21B01FB-2542-400D-993B-630E0608097F}" srcId="{0B5C9300-AE3E-41E9-B43C-D2C21A83F77F}" destId="{A7A31E96-EB21-4CB9-9B17-D321EEF5ACF5}" srcOrd="3" destOrd="0" parTransId="{F581A980-1A61-4C87-8CAA-138F2FB63DB1}" sibTransId="{1CB07EEB-59A9-425A-825E-B2E293F97481}"/>
    <dgm:cxn modelId="{DD4C1146-65CA-4682-9ED2-AAD317A8E81D}" type="presParOf" srcId="{A0917071-8CD3-4114-BDEE-87A09AB58585}" destId="{FEF21EF8-3EA9-4A61-AF84-32775CC4C3D4}" srcOrd="0" destOrd="0" presId="urn:microsoft.com/office/officeart/2005/8/layout/matrix1"/>
    <dgm:cxn modelId="{E80BC7C2-6E46-4F96-AF7E-72E1407AD6C2}" type="presParOf" srcId="{FEF21EF8-3EA9-4A61-AF84-32775CC4C3D4}" destId="{09D84CC8-EFF4-445B-B5E9-639F69056430}" srcOrd="0" destOrd="0" presId="urn:microsoft.com/office/officeart/2005/8/layout/matrix1"/>
    <dgm:cxn modelId="{0E7409F2-4D9E-4DF5-AF91-3DACD2B8E649}" type="presParOf" srcId="{FEF21EF8-3EA9-4A61-AF84-32775CC4C3D4}" destId="{A16135BA-7B8B-4B77-9CE2-AA759CFD334D}" srcOrd="1" destOrd="0" presId="urn:microsoft.com/office/officeart/2005/8/layout/matrix1"/>
    <dgm:cxn modelId="{61051022-703F-418C-BB0E-649D581114E0}" type="presParOf" srcId="{FEF21EF8-3EA9-4A61-AF84-32775CC4C3D4}" destId="{05FCB3B7-6137-45CB-AB43-1F364C569A54}" srcOrd="2" destOrd="0" presId="urn:microsoft.com/office/officeart/2005/8/layout/matrix1"/>
    <dgm:cxn modelId="{A2E7574A-EE81-41D7-9C7E-F674DAF3BE8F}" type="presParOf" srcId="{FEF21EF8-3EA9-4A61-AF84-32775CC4C3D4}" destId="{C2711A2F-1A03-4DF8-BD36-601AE8B2C6FA}" srcOrd="3" destOrd="0" presId="urn:microsoft.com/office/officeart/2005/8/layout/matrix1"/>
    <dgm:cxn modelId="{318AD9A0-0F4B-4010-8218-E0413F370E65}" type="presParOf" srcId="{FEF21EF8-3EA9-4A61-AF84-32775CC4C3D4}" destId="{F2E147D9-68A1-4B84-A31A-078253F6E794}" srcOrd="4" destOrd="0" presId="urn:microsoft.com/office/officeart/2005/8/layout/matrix1"/>
    <dgm:cxn modelId="{46702178-3CF8-4EC6-945B-2ACC79852C1C}" type="presParOf" srcId="{FEF21EF8-3EA9-4A61-AF84-32775CC4C3D4}" destId="{16A2F1CF-4A01-4C40-A923-1D21315FDD34}" srcOrd="5" destOrd="0" presId="urn:microsoft.com/office/officeart/2005/8/layout/matrix1"/>
    <dgm:cxn modelId="{B8DA63E6-526F-4184-93C3-C7056EC613BA}" type="presParOf" srcId="{FEF21EF8-3EA9-4A61-AF84-32775CC4C3D4}" destId="{5C767D25-B553-4208-B0C5-16CDFE932E1F}" srcOrd="6" destOrd="0" presId="urn:microsoft.com/office/officeart/2005/8/layout/matrix1"/>
    <dgm:cxn modelId="{CCB81D5E-8AE1-4876-A1B4-970388345FAC}" type="presParOf" srcId="{FEF21EF8-3EA9-4A61-AF84-32775CC4C3D4}" destId="{92AFC0D7-6F20-46EF-8906-4A270D8C2051}" srcOrd="7" destOrd="0" presId="urn:microsoft.com/office/officeart/2005/8/layout/matrix1"/>
    <dgm:cxn modelId="{57C30655-D090-4F19-838D-F216556E4622}" type="presParOf" srcId="{A0917071-8CD3-4114-BDEE-87A09AB58585}" destId="{6A53C033-B977-4B61-A28F-99324DD7BE93}" srcOrd="1" destOrd="0" presId="urn:microsoft.com/office/officeart/2005/8/layout/matrix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51A850-E59E-460D-A653-10F29656E3CE}">
      <dsp:nvSpPr>
        <dsp:cNvPr id="0" name=""/>
        <dsp:cNvSpPr/>
      </dsp:nvSpPr>
      <dsp:spPr>
        <a:xfrm>
          <a:off x="1818977" y="2219"/>
          <a:ext cx="1680236" cy="168023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sp>
    <dsp:sp modelId="{9AD88AA6-5FC4-4081-BD05-D180A716BE3A}">
      <dsp:nvSpPr>
        <dsp:cNvPr id="0" name=""/>
        <dsp:cNvSpPr/>
      </dsp:nvSpPr>
      <dsp:spPr>
        <a:xfrm>
          <a:off x="1898460" y="72788"/>
          <a:ext cx="302442" cy="302442"/>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sp>
    <dsp:sp modelId="{28CBB37F-9C4F-488D-B0DD-08E9562A17B0}">
      <dsp:nvSpPr>
        <dsp:cNvPr id="0" name=""/>
        <dsp:cNvSpPr/>
      </dsp:nvSpPr>
      <dsp:spPr>
        <a:xfrm>
          <a:off x="2049681" y="72788"/>
          <a:ext cx="1617740" cy="3024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3970" rIns="0" bIns="13970" numCol="1" spcCol="1270" anchor="ctr" anchorCtr="0">
          <a:noAutofit/>
        </a:bodyPr>
        <a:lstStyle/>
        <a:p>
          <a:pPr marL="0" lvl="0" indent="0" algn="l" defTabSz="488950">
            <a:lnSpc>
              <a:spcPct val="90000"/>
            </a:lnSpc>
            <a:spcBef>
              <a:spcPct val="0"/>
            </a:spcBef>
            <a:spcAft>
              <a:spcPct val="35000"/>
            </a:spcAft>
            <a:buNone/>
          </a:pPr>
          <a:r>
            <a:rPr lang="en-GB" sz="1100" kern="1200"/>
            <a:t>Management </a:t>
          </a:r>
        </a:p>
      </dsp:txBody>
      <dsp:txXfrm>
        <a:off x="2049681" y="72788"/>
        <a:ext cx="1617740" cy="302442"/>
      </dsp:txXfrm>
    </dsp:sp>
    <dsp:sp modelId="{C286A76C-475A-4255-AE06-0F4084CE107C}">
      <dsp:nvSpPr>
        <dsp:cNvPr id="0" name=""/>
        <dsp:cNvSpPr/>
      </dsp:nvSpPr>
      <dsp:spPr>
        <a:xfrm>
          <a:off x="2049681" y="375231"/>
          <a:ext cx="1617740" cy="7840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0160" rIns="0" bIns="10160" numCol="1" spcCol="1270" anchor="ctr" anchorCtr="0">
          <a:noAutofit/>
        </a:bodyPr>
        <a:lstStyle/>
        <a:p>
          <a:pPr marL="0" lvl="0" indent="0" algn="l"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Task Oriented</a:t>
          </a:r>
        </a:p>
        <a:p>
          <a:pPr marL="0" lvl="0" indent="0" algn="l"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Transactional</a:t>
          </a:r>
        </a:p>
        <a:p>
          <a:pPr marL="0" lvl="0" indent="0" algn="l"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Rational Thinking</a:t>
          </a:r>
        </a:p>
        <a:p>
          <a:pPr marL="0" lvl="0" indent="0" algn="l"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Relies on Authority</a:t>
          </a:r>
        </a:p>
        <a:p>
          <a:pPr marL="0" lvl="0" indent="0" algn="l"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Instructs People</a:t>
          </a:r>
        </a:p>
      </dsp:txBody>
      <dsp:txXfrm>
        <a:off x="2049681" y="375231"/>
        <a:ext cx="1617740" cy="784042"/>
      </dsp:txXfrm>
    </dsp:sp>
    <dsp:sp modelId="{6F02F23B-D368-431F-856E-2AF417829CFF}">
      <dsp:nvSpPr>
        <dsp:cNvPr id="0" name=""/>
        <dsp:cNvSpPr/>
      </dsp:nvSpPr>
      <dsp:spPr>
        <a:xfrm>
          <a:off x="2049681" y="1159274"/>
          <a:ext cx="44149" cy="44149"/>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sp>
    <dsp:sp modelId="{D34E0054-53B8-44C7-9C91-71A30EAE9CC5}">
      <dsp:nvSpPr>
        <dsp:cNvPr id="0" name=""/>
        <dsp:cNvSpPr/>
      </dsp:nvSpPr>
      <dsp:spPr>
        <a:xfrm>
          <a:off x="2049681" y="1203423"/>
          <a:ext cx="1617740" cy="1383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0160" rIns="0" bIns="10160" numCol="1" spcCol="1270" anchor="ctr" anchorCtr="0">
          <a:noAutofit/>
        </a:bodyPr>
        <a:lstStyle/>
        <a:p>
          <a:pPr marL="0" lvl="0" indent="0" algn="l"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Cognitive Intelligence</a:t>
          </a:r>
        </a:p>
      </dsp:txBody>
      <dsp:txXfrm>
        <a:off x="2049681" y="1203423"/>
        <a:ext cx="1617740" cy="138360"/>
      </dsp:txXfrm>
    </dsp:sp>
    <dsp:sp modelId="{0B8E2238-2BBC-41F5-98B4-711D2E73ACB1}">
      <dsp:nvSpPr>
        <dsp:cNvPr id="0" name=""/>
        <dsp:cNvSpPr/>
      </dsp:nvSpPr>
      <dsp:spPr>
        <a:xfrm>
          <a:off x="1818977" y="1517944"/>
          <a:ext cx="1680236" cy="168023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sp>
    <dsp:sp modelId="{6C738432-984B-4E76-AE63-CC7A47B850D8}">
      <dsp:nvSpPr>
        <dsp:cNvPr id="0" name=""/>
        <dsp:cNvSpPr/>
      </dsp:nvSpPr>
      <dsp:spPr>
        <a:xfrm>
          <a:off x="1898460" y="1588514"/>
          <a:ext cx="302442" cy="302442"/>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sp>
    <dsp:sp modelId="{A51A987D-555F-44A7-941A-68A1AF503171}">
      <dsp:nvSpPr>
        <dsp:cNvPr id="0" name=""/>
        <dsp:cNvSpPr/>
      </dsp:nvSpPr>
      <dsp:spPr>
        <a:xfrm>
          <a:off x="2049681" y="1588514"/>
          <a:ext cx="1617740" cy="30244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3970" rIns="0" bIns="13970" numCol="1" spcCol="1270" anchor="ctr" anchorCtr="0">
          <a:noAutofit/>
        </a:bodyPr>
        <a:lstStyle/>
        <a:p>
          <a:pPr marL="0" lvl="0" indent="0" algn="l" defTabSz="488950">
            <a:lnSpc>
              <a:spcPct val="90000"/>
            </a:lnSpc>
            <a:spcBef>
              <a:spcPct val="0"/>
            </a:spcBef>
            <a:spcAft>
              <a:spcPct val="35000"/>
            </a:spcAft>
            <a:buNone/>
          </a:pPr>
          <a:r>
            <a:rPr lang="en-GB" sz="1100" kern="1200"/>
            <a:t>Leadership</a:t>
          </a:r>
        </a:p>
      </dsp:txBody>
      <dsp:txXfrm>
        <a:off x="2049681" y="1588514"/>
        <a:ext cx="1617740" cy="302442"/>
      </dsp:txXfrm>
    </dsp:sp>
    <dsp:sp modelId="{F4922796-A9C0-41CF-A778-184E20931A95}">
      <dsp:nvSpPr>
        <dsp:cNvPr id="0" name=""/>
        <dsp:cNvSpPr/>
      </dsp:nvSpPr>
      <dsp:spPr>
        <a:xfrm>
          <a:off x="2049681" y="1890956"/>
          <a:ext cx="1617740" cy="93777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0160" rIns="0" bIns="10160" numCol="1" spcCol="1270" anchor="ctr" anchorCtr="0">
          <a:noAutofit/>
        </a:bodyPr>
        <a:lstStyle/>
        <a:p>
          <a:pPr marL="0" lvl="0" indent="0" algn="l"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People oriientated</a:t>
          </a:r>
        </a:p>
        <a:p>
          <a:pPr marL="0" lvl="0" indent="0" algn="l"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Transformational</a:t>
          </a:r>
        </a:p>
        <a:p>
          <a:pPr marL="0" lvl="0" indent="0" algn="l"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Inspirational and Visionary</a:t>
          </a:r>
        </a:p>
        <a:p>
          <a:pPr marL="0" lvl="0" indent="0" algn="l"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Asks People</a:t>
          </a:r>
        </a:p>
        <a:p>
          <a:pPr marL="0" lvl="0" indent="0" algn="l"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Risk Taking</a:t>
          </a:r>
        </a:p>
        <a:p>
          <a:pPr marL="0" lvl="0" indent="0" algn="l"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Leads through others</a:t>
          </a:r>
        </a:p>
      </dsp:txBody>
      <dsp:txXfrm>
        <a:off x="2049681" y="1890956"/>
        <a:ext cx="1617740" cy="937776"/>
      </dsp:txXfrm>
    </dsp:sp>
    <dsp:sp modelId="{5536DC20-7B22-4C7B-AB4E-E302F13B9962}">
      <dsp:nvSpPr>
        <dsp:cNvPr id="0" name=""/>
        <dsp:cNvSpPr/>
      </dsp:nvSpPr>
      <dsp:spPr>
        <a:xfrm>
          <a:off x="2049681" y="2828733"/>
          <a:ext cx="44149" cy="44149"/>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sp>
    <dsp:sp modelId="{FF78943C-D277-4ADB-A1DF-6BFB387CE455}">
      <dsp:nvSpPr>
        <dsp:cNvPr id="0" name=""/>
        <dsp:cNvSpPr/>
      </dsp:nvSpPr>
      <dsp:spPr>
        <a:xfrm>
          <a:off x="2049681" y="2872882"/>
          <a:ext cx="1617740" cy="1383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0160" rIns="0" bIns="10160" numCol="1" spcCol="1270" anchor="ctr" anchorCtr="0">
          <a:noAutofit/>
        </a:bodyPr>
        <a:lstStyle/>
        <a:p>
          <a:pPr marL="0" lvl="0" indent="0" algn="l"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Emotional Intelligence</a:t>
          </a:r>
        </a:p>
      </dsp:txBody>
      <dsp:txXfrm>
        <a:off x="2049681" y="2872882"/>
        <a:ext cx="1617740" cy="1383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D84CC8-EFF4-445B-B5E9-639F69056430}">
      <dsp:nvSpPr>
        <dsp:cNvPr id="0" name=""/>
        <dsp:cNvSpPr/>
      </dsp:nvSpPr>
      <dsp:spPr>
        <a:xfrm rot="16200000">
          <a:off x="571500" y="-5715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Hierachial Structure</a:t>
          </a:r>
        </a:p>
        <a:p>
          <a:pPr marL="0" lvl="0" indent="0" algn="ctr" defTabSz="400050">
            <a:lnSpc>
              <a:spcPct val="90000"/>
            </a:lnSpc>
            <a:spcBef>
              <a:spcPct val="0"/>
            </a:spcBef>
            <a:spcAft>
              <a:spcPct val="35000"/>
            </a:spcAft>
            <a:buNone/>
          </a:pPr>
          <a:r>
            <a:rPr lang="en-GB" sz="900" kern="1200"/>
            <a:t>Information Sharing</a:t>
          </a:r>
        </a:p>
        <a:p>
          <a:pPr marL="0" lvl="0" indent="0" algn="ctr" defTabSz="400050">
            <a:lnSpc>
              <a:spcPct val="90000"/>
            </a:lnSpc>
            <a:spcBef>
              <a:spcPct val="0"/>
            </a:spcBef>
            <a:spcAft>
              <a:spcPct val="35000"/>
            </a:spcAft>
            <a:buNone/>
          </a:pPr>
          <a:r>
            <a:rPr lang="en-GB" sz="900" kern="1200"/>
            <a:t>Command</a:t>
          </a:r>
        </a:p>
        <a:p>
          <a:pPr marL="0" lvl="0" indent="0" algn="ctr" defTabSz="400050">
            <a:lnSpc>
              <a:spcPct val="90000"/>
            </a:lnSpc>
            <a:spcBef>
              <a:spcPct val="0"/>
            </a:spcBef>
            <a:spcAft>
              <a:spcPct val="35000"/>
            </a:spcAft>
            <a:buNone/>
          </a:pPr>
          <a:r>
            <a:rPr lang="en-GB" sz="900" kern="1200"/>
            <a:t>Workflow</a:t>
          </a:r>
        </a:p>
      </dsp:txBody>
      <dsp:txXfrm rot="5400000">
        <a:off x="-1" y="1"/>
        <a:ext cx="2743200" cy="1200150"/>
      </dsp:txXfrm>
    </dsp:sp>
    <dsp:sp modelId="{05FCB3B7-6137-45CB-AB43-1F364C569A54}">
      <dsp:nvSpPr>
        <dsp:cNvPr id="0" name=""/>
        <dsp:cNvSpPr/>
      </dsp:nvSpPr>
      <dsp:spPr>
        <a:xfrm>
          <a:off x="2743200" y="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Short term</a:t>
          </a:r>
        </a:p>
        <a:p>
          <a:pPr marL="0" lvl="0" indent="0" algn="ctr" defTabSz="400050">
            <a:lnSpc>
              <a:spcPct val="90000"/>
            </a:lnSpc>
            <a:spcBef>
              <a:spcPct val="0"/>
            </a:spcBef>
            <a:spcAft>
              <a:spcPct val="35000"/>
            </a:spcAft>
            <a:buNone/>
          </a:pPr>
          <a:r>
            <a:rPr lang="en-GB" sz="900" kern="1200"/>
            <a:t>Tension between sustainabilityof performance</a:t>
          </a:r>
        </a:p>
        <a:p>
          <a:pPr marL="0" lvl="0" indent="0" algn="ctr" defTabSz="400050">
            <a:lnSpc>
              <a:spcPct val="90000"/>
            </a:lnSpc>
            <a:spcBef>
              <a:spcPct val="0"/>
            </a:spcBef>
            <a:spcAft>
              <a:spcPct val="35000"/>
            </a:spcAft>
            <a:buNone/>
          </a:pPr>
          <a:r>
            <a:rPr lang="en-GB" sz="900" kern="1200"/>
            <a:t>Immediate balance of Profits</a:t>
          </a:r>
        </a:p>
        <a:p>
          <a:pPr marL="0" lvl="0" indent="0" algn="ctr" defTabSz="400050">
            <a:lnSpc>
              <a:spcPct val="90000"/>
            </a:lnSpc>
            <a:spcBef>
              <a:spcPct val="0"/>
            </a:spcBef>
            <a:spcAft>
              <a:spcPct val="35000"/>
            </a:spcAft>
            <a:buNone/>
          </a:pPr>
          <a:r>
            <a:rPr lang="en-GB" sz="900" kern="1200"/>
            <a:t>No long term Vision</a:t>
          </a:r>
        </a:p>
        <a:p>
          <a:pPr marL="0" lvl="0" indent="0" algn="ctr" defTabSz="400050">
            <a:lnSpc>
              <a:spcPct val="90000"/>
            </a:lnSpc>
            <a:spcBef>
              <a:spcPct val="0"/>
            </a:spcBef>
            <a:spcAft>
              <a:spcPct val="35000"/>
            </a:spcAft>
            <a:buNone/>
          </a:pPr>
          <a:r>
            <a:rPr lang="en-GB" sz="900" kern="1200"/>
            <a:t>Informal Culture</a:t>
          </a:r>
        </a:p>
        <a:p>
          <a:pPr marL="0" lvl="0" indent="0" algn="ctr" defTabSz="400050">
            <a:lnSpc>
              <a:spcPct val="90000"/>
            </a:lnSpc>
            <a:spcBef>
              <a:spcPct val="0"/>
            </a:spcBef>
            <a:spcAft>
              <a:spcPct val="35000"/>
            </a:spcAft>
            <a:buNone/>
          </a:pPr>
          <a:r>
            <a:rPr lang="en-GB" sz="900" kern="1200"/>
            <a:t>Halo Effect</a:t>
          </a:r>
        </a:p>
      </dsp:txBody>
      <dsp:txXfrm>
        <a:off x="2743200" y="0"/>
        <a:ext cx="2743200" cy="1200150"/>
      </dsp:txXfrm>
    </dsp:sp>
    <dsp:sp modelId="{F2E147D9-68A1-4B84-A31A-078253F6E794}">
      <dsp:nvSpPr>
        <dsp:cNvPr id="0" name=""/>
        <dsp:cNvSpPr/>
      </dsp:nvSpPr>
      <dsp:spPr>
        <a:xfrm rot="10800000">
          <a:off x="0" y="160020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Individualism</a:t>
          </a:r>
        </a:p>
        <a:p>
          <a:pPr marL="0" lvl="0" indent="0" algn="ctr" defTabSz="400050">
            <a:lnSpc>
              <a:spcPct val="90000"/>
            </a:lnSpc>
            <a:spcBef>
              <a:spcPct val="0"/>
            </a:spcBef>
            <a:spcAft>
              <a:spcPct val="35000"/>
            </a:spcAft>
            <a:buNone/>
          </a:pPr>
          <a:r>
            <a:rPr lang="en-GB" sz="900" kern="1200"/>
            <a:t>Reward and Progression</a:t>
          </a:r>
        </a:p>
        <a:p>
          <a:pPr marL="0" lvl="0" indent="0" algn="ctr" defTabSz="400050">
            <a:lnSpc>
              <a:spcPct val="90000"/>
            </a:lnSpc>
            <a:spcBef>
              <a:spcPct val="0"/>
            </a:spcBef>
            <a:spcAft>
              <a:spcPct val="35000"/>
            </a:spcAft>
            <a:buNone/>
          </a:pPr>
          <a:r>
            <a:rPr lang="en-GB" sz="900" kern="1200"/>
            <a:t>Blame Culture</a:t>
          </a:r>
        </a:p>
        <a:p>
          <a:pPr marL="0" lvl="0" indent="0" algn="ctr" defTabSz="400050">
            <a:lnSpc>
              <a:spcPct val="90000"/>
            </a:lnSpc>
            <a:spcBef>
              <a:spcPct val="0"/>
            </a:spcBef>
            <a:spcAft>
              <a:spcPct val="35000"/>
            </a:spcAft>
            <a:buNone/>
          </a:pPr>
          <a:r>
            <a:rPr lang="en-GB" sz="900" kern="1200"/>
            <a:t>Focused on Targets</a:t>
          </a:r>
        </a:p>
      </dsp:txBody>
      <dsp:txXfrm rot="10800000">
        <a:off x="0" y="2000250"/>
        <a:ext cx="2743200" cy="1200150"/>
      </dsp:txXfrm>
    </dsp:sp>
    <dsp:sp modelId="{5C767D25-B553-4208-B0C5-16CDFE932E1F}">
      <dsp:nvSpPr>
        <dsp:cNvPr id="0" name=""/>
        <dsp:cNvSpPr/>
      </dsp:nvSpPr>
      <dsp:spPr>
        <a:xfrm rot="5400000">
          <a:off x="3314700" y="10287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Us and Them</a:t>
          </a:r>
        </a:p>
        <a:p>
          <a:pPr marL="0" lvl="0" indent="0" algn="ctr" defTabSz="400050">
            <a:lnSpc>
              <a:spcPct val="90000"/>
            </a:lnSpc>
            <a:spcBef>
              <a:spcPct val="0"/>
            </a:spcBef>
            <a:spcAft>
              <a:spcPct val="35000"/>
            </a:spcAft>
            <a:buNone/>
          </a:pPr>
          <a:endParaRPr lang="en-GB" sz="900" kern="1200"/>
        </a:p>
        <a:p>
          <a:pPr marL="0" lvl="0" indent="0" algn="ctr" defTabSz="400050">
            <a:lnSpc>
              <a:spcPct val="90000"/>
            </a:lnSpc>
            <a:spcBef>
              <a:spcPct val="0"/>
            </a:spcBef>
            <a:spcAft>
              <a:spcPct val="35000"/>
            </a:spcAft>
            <a:buNone/>
          </a:pPr>
          <a:r>
            <a:rPr lang="en-GB" sz="900" kern="1200"/>
            <a:t>Embracing Workforce Diversity</a:t>
          </a:r>
        </a:p>
      </dsp:txBody>
      <dsp:txXfrm rot="-5400000">
        <a:off x="2743200" y="2000250"/>
        <a:ext cx="2743200" cy="1200150"/>
      </dsp:txXfrm>
    </dsp:sp>
    <dsp:sp modelId="{6A53C033-B977-4B61-A28F-99324DD7BE93}">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Challenges </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8/layout/VerticalCircleList">
  <dgm:title val=""/>
  <dgm:desc val=""/>
  <dgm:catLst>
    <dgm:cat type="list" pri="235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41" srcId="1" destId="11" srcOrd="0" destOrd="0"/>
        <dgm:cxn modelId="42" srcId="1" destId="12" srcOrd="1" destOrd="0"/>
        <dgm:cxn modelId="5" srcId="0" destId="2" srcOrd="0" destOrd="0"/>
        <dgm:cxn modelId="51" srcId="2" destId="21" srcOrd="0" destOrd="0"/>
        <dgm:cxn modelId="52" srcId="2" destId="22" srcOrd="1" destOrd="0"/>
      </dgm:cxnLst>
      <dgm:bg/>
      <dgm:whole/>
    </dgm:dataModel>
  </dgm:sampData>
  <dgm:styleData useDef="1">
    <dgm:dataModel>
      <dgm:ptLst/>
      <dgm:bg/>
      <dgm:whole/>
    </dgm:dataModel>
  </dgm:styleData>
  <dgm:clrData useDef="1">
    <dgm:dataModel>
      <dgm:ptLst/>
      <dgm:bg/>
      <dgm:whole/>
    </dgm:dataModel>
  </dgm:clrData>
  <dgm:layoutNode name="Name0">
    <dgm:varLst>
      <dgm:dir/>
    </dgm:varLst>
    <dgm:alg type="lin">
      <dgm:param type="linDir" val="fromT"/>
      <dgm:param type="fallback" val="2D"/>
    </dgm:alg>
    <dgm:shape xmlns:r="http://schemas.openxmlformats.org/officeDocument/2006/relationships" r:blip="">
      <dgm:adjLst/>
    </dgm:shape>
    <dgm:presOf/>
    <dgm:constrLst>
      <dgm:constr type="w" for="ch" forName="withChildren" refType="w"/>
      <dgm:constr type="h" for="ch" forName="withChildren" refType="w" fact="0.909"/>
      <dgm:constr type="w" for="ch" forName="noChildren" refType="w"/>
      <dgm:constr type="h" for="ch" forName="noChildren" refType="w" fact="0.164"/>
      <dgm:constr type="w" for="ch" forName="overlap" val="1"/>
      <dgm:constr type="h" for="ch" forName="overlap" refType="w" refFor="ch" refForName="withChildren" fact="-0.089"/>
      <dgm:constr type="primFontSz" for="des" forName="txLvl1" op="equ" val="65"/>
      <dgm:constr type="primFontSz" for="des" forName="txLvlOnly1" refType="primFontSz" refFor="des" refForName="txLvl1" op="equ"/>
      <dgm:constr type="primFontSz" for="des" forName="txLvl2" refType="primFontSz" refFor="des" refForName="txLvl1" op="equ" fact="0.78"/>
      <dgm:constr type="primFontSz" for="des" forName="txLvl3" refType="primFontSz" refFor="des" refForName="txLvl1" op="equ" fact="0.78"/>
      <dgm:constr type="userF" for="des" forName="lin" refType="primFontSz" refFor="des" refForName="txLvl2" op="equ"/>
    </dgm:constrLst>
    <dgm:forEach name="Name1" axis="ch" ptType="node">
      <dgm:choose name="Name2">
        <dgm:if name="Name3" axis="ch" ptType="node" func="cnt" op="gte" val="1">
          <dgm:layoutNode name="withChildren">
            <dgm:alg type="composite"/>
            <dgm:choose name="Name4">
              <dgm:if name="Name5" func="var" arg="dir" op="equ" val="norm">
                <dgm:constrLst>
                  <dgm:constr type="l" for="ch" forName="bigCircle"/>
                  <dgm:constr type="w" for="ch" forName="bigCircle" refType="h" refFor="ch" refForName="bigCircle"/>
                  <dgm:constr type="t" for="ch" forName="bigCircle"/>
                  <dgm:constr type="h" for="ch" forName="bigCircle" refType="h"/>
                  <dgm:constr type="l" for="ch" forName="medCircle" refType="w" fact="0.043"/>
                  <dgm:constr type="w" for="ch" forName="medCircle" refType="h" refFor="ch" refForName="medCircle"/>
                  <dgm:constr type="t" for="ch" forName="medCircle" refType="h" fact="0.042"/>
                  <dgm:constr type="h" for="ch" forName="medCircle" refType="h" fact="0.18"/>
                  <dgm:constr type="l" for="ch" forName="txLvl1" refType="ctrX" refFor="ch" refForName="medCircle"/>
                  <dgm:constr type="r" for="ch" forName="txLvl1" refType="w"/>
                  <dgm:constr type="h" for="ch" forName="txLvl1" refType="h" refFor="ch" refForName="medCircle"/>
                  <dgm:constr type="t" for="ch" forName="txLvl1" refType="t" refFor="ch" refForName="medCircle"/>
                  <dgm:constr type="l" for="ch" forName="lin" refType="ctrX" refFor="ch" refForName="medCircle"/>
                  <dgm:constr type="r" for="ch" forName="lin" refType="w"/>
                  <dgm:constr type="t" for="ch" forName="lin" refType="h" fact="0.222"/>
                  <dgm:constr type="h" for="ch" forName="lin" refType="h" fact="0.68"/>
                </dgm:constrLst>
              </dgm:if>
              <dgm:else name="Name6">
                <dgm:constrLst>
                  <dgm:constr type="r" for="ch" forName="bigCircle" refType="w"/>
                  <dgm:constr type="w" for="ch" forName="bigCircle" refType="h" refFor="ch" refForName="bigCircle"/>
                  <dgm:constr type="t" for="ch" forName="bigCircle"/>
                  <dgm:constr type="h" for="ch" forName="bigCircle" refType="h"/>
                  <dgm:constr type="r" for="ch" forName="medCircle" refType="w" fact="0.957"/>
                  <dgm:constr type="w" for="ch" forName="medCircle" refType="h" refFor="ch" refForName="medCircle"/>
                  <dgm:constr type="t" for="ch" forName="medCircle" refType="h" fact="0.042"/>
                  <dgm:constr type="h" for="ch" forName="medCircle" refType="h" fact="0.18"/>
                  <dgm:constr type="l" for="ch" forName="txLvl1"/>
                  <dgm:constr type="r" for="ch" forName="txLvl1" refType="ctrX" refFor="ch" refForName="medCircle"/>
                  <dgm:constr type="h" for="ch" forName="txLvl1" refType="h" refFor="ch" refForName="medCircle"/>
                  <dgm:constr type="t" for="ch" forName="txLvl1" refType="t" refFor="ch" refForName="medCircle"/>
                  <dgm:constr type="l" for="ch" forName="lin"/>
                  <dgm:constr type="r" for="ch" forName="lin" refType="ctrX" refFor="ch" refForName="medCircle"/>
                  <dgm:constr type="t" for="ch" forName="lin" refType="h" fact="0.222"/>
                  <dgm:constr type="h" for="ch" forName="lin" refType="h" fact="0.68"/>
                </dgm:constrLst>
              </dgm:else>
            </dgm:choose>
            <dgm:layoutNode name="bigCircle" styleLbl="vennNode1">
              <dgm:alg type="sp"/>
              <dgm:shape xmlns:r="http://schemas.openxmlformats.org/officeDocument/2006/relationships" type="ellipse" r:blip="">
                <dgm:adjLst/>
              </dgm:shape>
              <dgm:presOf/>
              <dgm:constrLst>
                <dgm:constr type="w" refType="h"/>
              </dgm:constrLst>
            </dgm:layoutNode>
            <dgm:layoutNode name="medCircle" styleLbl="vennNode1">
              <dgm:alg type="sp"/>
              <dgm:shape xmlns:r="http://schemas.openxmlformats.org/officeDocument/2006/relationships" type="ellipse" r:blip="">
                <dgm:adjLst/>
              </dgm:shape>
              <dgm:presOf/>
              <dgm:constrLst>
                <dgm:constr type="w" refType="h"/>
              </dgm:constrLst>
            </dgm:layoutNode>
            <dgm:layoutNode name="txLvl1" styleLbl="revTx">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ect" r:blip="">
                <dgm:adjLst/>
              </dgm:shape>
              <dgm:presOf axis="self" ptType="node"/>
              <dgm:constrLst>
                <dgm:constr type="lMarg"/>
                <dgm:constr type="rMarg"/>
                <dgm:constr type="tMarg" refType="primFontSz" fact="0.1"/>
                <dgm:constr type="bMarg" refType="primFontSz" fact="0.1"/>
              </dgm:constrLst>
              <dgm:ruleLst>
                <dgm:rule type="primFontSz" val="5" fact="NaN" max="NaN"/>
              </dgm:ruleLst>
            </dgm:layoutNode>
            <dgm:layoutNode name="lin">
              <dgm:choose name="Name10">
                <dgm:if name="Name11" func="var" arg="dir" op="equ" val="norm">
                  <dgm:alg type="lin">
                    <dgm:param type="linDir" val="fromT"/>
                    <dgm:param type="vertAlign" val="t"/>
                    <dgm:param type="nodeHorzAlign" val="l"/>
                  </dgm:alg>
                </dgm:if>
                <dgm:else name="Name12">
                  <dgm:alg type="lin">
                    <dgm:param type="linDir" val="fromT"/>
                    <dgm:param type="vertAlign" val="t"/>
                    <dgm:param type="nodeHorzAlign" val="r"/>
                  </dgm:alg>
                </dgm:else>
              </dgm:choose>
              <dgm:shape xmlns:r="http://schemas.openxmlformats.org/officeDocument/2006/relationships" r:blip="">
                <dgm:adjLst/>
              </dgm:shape>
              <dgm:presOf/>
              <dgm:constrLst>
                <dgm:constr type="userF"/>
                <dgm:constr type="primFontSz" for="ch" forName="txLvl2" refType="userF"/>
                <dgm:constr type="w" for="ch" forName="txLvl2" refType="w"/>
                <dgm:constr type="h" for="ch" forName="txLvl2" refType="primFontSz" refFor="ch" refForName="txLvl2" fact="0.39"/>
                <dgm:constr type="w" for="ch" forName="txLvl3" refType="w"/>
                <dgm:constr type="h" for="ch" forName="txLvl3" refType="primFontSz" refFor="ch" refForName="txLvl2" fact="0.39"/>
                <dgm:constr type="h" for="ch" forName="smCircle" refType="primFontSz" refFor="ch" refForName="txLvl2" fact="0.14"/>
                <dgm:constr type="h" for="ch" forName="indentDot1" refType="primFontSz" refFor="ch" refForName="txLvl2" fact="0.14"/>
                <dgm:constr type="h" for="ch" forName="indentDot2" refType="primFontSz" refFor="ch" refForName="txLvl2" fact="0.14"/>
                <dgm:constr type="h" for="ch" forName="indentDot3" refType="primFontSz" refFor="ch" refForName="txLvl2" fact="0.14"/>
                <dgm:constr type="w" for="ch" forName="indentDot1" refType="w"/>
                <dgm:constr type="w" for="ch" forName="indentDot2" refType="w"/>
                <dgm:constr type="w" for="ch" forName="indentDot3" refType="w"/>
                <dgm:constr type="userI" for="ch" forName="txLvl3" refType="primFontSz" refFor="ch" refForName="txLvl2" fact="0.14"/>
                <dgm:constr type="userI" for="ch" forName="indentDot1" refType="primFontSz" refFor="ch" refForName="txLvl2" fact="0.14"/>
                <dgm:constr type="userI" for="ch" forName="indentDot2" refType="primFontSz" refFor="ch" refForName="txLvl2" fact="0.14"/>
                <dgm:constr type="userI" for="ch" forName="indentDot3" refType="primFontSz" refFor="ch" refForName="txLvl2" fact="0.14"/>
              </dgm:constrLst>
              <dgm:ruleLst>
                <dgm:rule type="primFontSz" for="ch" forName="txLvl2" val="5" fact="NaN" max="NaN"/>
              </dgm:ruleLst>
              <dgm:forEach name="Name13" axis="ch" ptType="node">
                <dgm:layoutNode name="txLvl2" styleLbl="revTx">
                  <dgm:choose name="Name14">
                    <dgm:if name="Name15" func="var" arg="dir" op="equ" val="norm">
                      <dgm:alg type="tx">
                        <dgm:param type="parTxLTRAlign" val="l"/>
                        <dgm:param type="parTxRTLAlign" val="l"/>
                      </dgm:alg>
                    </dgm:if>
                    <dgm:else name="Name16">
                      <dgm:alg type="tx">
                        <dgm:param type="parTxLTRAlign" val="r"/>
                        <dgm:param type="parTxRTLAlign" val="r"/>
                      </dgm:alg>
                    </dgm:else>
                  </dgm:choose>
                  <dgm:shape xmlns:r="http://schemas.openxmlformats.org/officeDocument/2006/relationships" type="rect" r:blip="">
                    <dgm:adjLst/>
                  </dgm:shape>
                  <dgm:presOf axis="self" ptType="node"/>
                  <dgm:constrLst>
                    <dgm:constr type="lMarg"/>
                    <dgm:constr type="rMarg"/>
                    <dgm:constr type="tMarg" refType="primFontSz" fact="0.1"/>
                    <dgm:constr type="bMarg" refType="primFontSz" fact="0.1"/>
                  </dgm:constrLst>
                  <dgm:ruleLst>
                    <dgm:rule type="h" val="INF" fact="NaN" max="NaN"/>
                  </dgm:ruleLst>
                </dgm:layoutNode>
                <dgm:forEach name="Name17" axis="ch" ptType="node" cnt="1">
                  <dgm:layoutNode name="indentDot1">
                    <dgm:alg type="composite"/>
                    <dgm:shape xmlns:r="http://schemas.openxmlformats.org/officeDocument/2006/relationships" r:blip="">
                      <dgm:adjLst/>
                    </dgm:shape>
                    <dgm:presOf/>
                    <dgm:choose name="Name18">
                      <dgm:if name="Name19" func="var" arg="dir" op="equ" val="norm">
                        <dgm:constrLst>
                          <dgm:constr type="userI"/>
                          <dgm:constr type="w" for="ch" forName="gap1" refType="userI" fact="3"/>
                          <dgm:constr type="w" for="ch" forName="smCircle1" refType="h"/>
                          <dgm:constr type="l" for="ch" forName="smCircle1" refType="r" refFor="ch" refForName="gap1"/>
                        </dgm:constrLst>
                      </dgm:if>
                      <dgm:else name="Name20">
                        <dgm:constrLst>
                          <dgm:constr type="userI"/>
                          <dgm:constr type="w" for="ch" forName="gap1" refType="userI" fact="3"/>
                          <dgm:constr type="w" for="ch" forName="smCircle1" refType="h"/>
                          <dgm:constr type="r" for="ch" forName="smCircle1" refType="l" refFor="ch" refForName="gap1"/>
                        </dgm:constrLst>
                      </dgm:else>
                    </dgm:choose>
                    <dgm:layoutNode name="gap1">
                      <dgm:alg type="sp"/>
                      <dgm:shape xmlns:r="http://schemas.openxmlformats.org/officeDocument/2006/relationships" type="rect" r:blip="" hideGeom="1">
                        <dgm:adjLst/>
                      </dgm:shape>
                      <dgm:presOf/>
                    </dgm:layoutNode>
                    <dgm:layoutNode name="smCircle1" styleLbl="vennNode1">
                      <dgm:alg type="sp"/>
                      <dgm:shape xmlns:r="http://schemas.openxmlformats.org/officeDocument/2006/relationships" type="ellipse" r:blip="">
                        <dgm:adjLst/>
                      </dgm:shape>
                      <dgm:presOf/>
                      <dgm:constrLst>
                        <dgm:constr type="w" refType="h"/>
                      </dgm:constrLst>
                    </dgm:layoutNode>
                  </dgm:layoutNode>
                </dgm:forEach>
                <dgm:forEach name="Name21" axis="ch" ptType="node">
                  <dgm:layoutNode name="txLvl3" styleLbl="revTx">
                    <dgm:varLst>
                      <dgm:bulletEnabled val="1"/>
                    </dgm:varLst>
                    <dgm:choose name="Name22">
                      <dgm:if name="Name23" func="var" arg="dir" op="equ" val="norm">
                        <dgm:alg type="tx">
                          <dgm:param type="parTxLTRAlign" val="l"/>
                          <dgm:param type="parTxRTLAlign" val="l"/>
                          <dgm:param type="shpTxLTRAlignCh" val="l"/>
                          <dgm:param type="shpTxRTLAlignCh" val="l"/>
                        </dgm:alg>
                      </dgm:if>
                      <dgm:else name="Name24">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hoose name="Name25">
                      <dgm:if name="Name26" func="var" arg="dir" op="equ" val="norm">
                        <dgm:constrLst>
                          <dgm:constr type="userI"/>
                          <dgm:constr type="lMarg" refType="userI" fact="8.504"/>
                          <dgm:constr type="rMarg"/>
                          <dgm:constr type="tMarg" refType="primFontSz" fact="0.1"/>
                          <dgm:constr type="bMarg" refType="primFontSz" fact="0.1"/>
                        </dgm:constrLst>
                      </dgm:if>
                      <dgm:else name="Name27">
                        <dgm:constrLst>
                          <dgm:constr type="userI"/>
                          <dgm:constr type="lMarg"/>
                          <dgm:constr type="rMarg" refType="userI" fact="8.504"/>
                          <dgm:constr type="tMarg" refType="primFontSz" fact="0.1"/>
                          <dgm:constr type="bMarg" refType="primFontSz" fact="0.1"/>
                        </dgm:constrLst>
                      </dgm:else>
                    </dgm:choose>
                    <dgm:ruleLst>
                      <dgm:rule type="h" val="INF" fact="NaN" max="NaN"/>
                    </dgm:ruleLst>
                  </dgm:layoutNode>
                  <dgm:forEach name="Name28" axis="followSib" ptType="sibTrans" cnt="1">
                    <dgm:layoutNode name="indentDot2">
                      <dgm:alg type="composite"/>
                      <dgm:shape xmlns:r="http://schemas.openxmlformats.org/officeDocument/2006/relationships" r:blip="">
                        <dgm:adjLst/>
                      </dgm:shape>
                      <dgm:presOf/>
                      <dgm:choose name="Name29">
                        <dgm:if name="Name30" func="var" arg="dir" op="equ" val="norm">
                          <dgm:constrLst>
                            <dgm:constr type="userI"/>
                            <dgm:constr type="w" for="ch" forName="gap2" refType="userI" fact="3"/>
                            <dgm:constr type="w" for="ch" forName="smCircle2" refType="h"/>
                            <dgm:constr type="l" for="ch" forName="smCircle2" refType="r" refFor="ch" refForName="gap2"/>
                          </dgm:constrLst>
                        </dgm:if>
                        <dgm:else name="Name31">
                          <dgm:constrLst>
                            <dgm:constr type="userI"/>
                            <dgm:constr type="w" for="ch" forName="gap2" refType="userI" fact="3"/>
                            <dgm:constr type="w" for="ch" forName="smCircle2" refType="h"/>
                            <dgm:constr type="r" for="ch" forName="smCircle2" refType="l" refFor="ch" refForName="gap2"/>
                          </dgm:constrLst>
                        </dgm:else>
                      </dgm:choose>
                      <dgm:layoutNode name="gap2">
                        <dgm:alg type="sp"/>
                        <dgm:shape xmlns:r="http://schemas.openxmlformats.org/officeDocument/2006/relationships" type="rect" r:blip="" hideGeom="1">
                          <dgm:adjLst/>
                        </dgm:shape>
                        <dgm:presOf/>
                      </dgm:layoutNode>
                      <dgm:layoutNode name="smCircle2" styleLbl="vennNode1">
                        <dgm:alg type="sp"/>
                        <dgm:shape xmlns:r="http://schemas.openxmlformats.org/officeDocument/2006/relationships" type="ellipse" r:blip="">
                          <dgm:adjLst/>
                        </dgm:shape>
                        <dgm:presOf/>
                        <dgm:constrLst>
                          <dgm:constr type="w" refType="h"/>
                        </dgm:constrLst>
                      </dgm:layoutNode>
                    </dgm:layoutNode>
                  </dgm:forEach>
                </dgm:forEach>
                <dgm:choose name="Name32">
                  <dgm:if name="Name33" axis="ch" ptType="node" func="cnt" op="gte" val="1">
                    <dgm:forEach name="Name34" axis="followSib" ptType="sibTrans" cnt="1">
                      <dgm:layoutNode name="indentDot3">
                        <dgm:alg type="composite"/>
                        <dgm:shape xmlns:r="http://schemas.openxmlformats.org/officeDocument/2006/relationships" r:blip="">
                          <dgm:adjLst/>
                        </dgm:shape>
                        <dgm:presOf/>
                        <dgm:choose name="Name35">
                          <dgm:if name="Name36" func="var" arg="dir" op="equ" val="norm">
                            <dgm:constrLst>
                              <dgm:constr type="userI"/>
                              <dgm:constr type="w" for="ch" forName="gap3" refType="userI" fact="3"/>
                              <dgm:constr type="w" for="ch" forName="smCircle3" refType="h"/>
                              <dgm:constr type="l" for="ch" forName="smCircle3" refType="r" refFor="ch" refForName="gap3"/>
                            </dgm:constrLst>
                          </dgm:if>
                          <dgm:else name="Name37">
                            <dgm:constrLst>
                              <dgm:constr type="userI"/>
                              <dgm:constr type="w" for="ch" forName="gap3" refType="userI" fact="3"/>
                              <dgm:constr type="w" for="ch" forName="smCircle3" refType="h"/>
                              <dgm:constr type="r" for="ch" forName="smCircle3" refType="l" refFor="ch" refForName="gap3"/>
                            </dgm:constrLst>
                          </dgm:else>
                        </dgm:choose>
                        <dgm:layoutNode name="gap3">
                          <dgm:alg type="sp"/>
                          <dgm:shape xmlns:r="http://schemas.openxmlformats.org/officeDocument/2006/relationships" type="rect" r:blip="" hideGeom="1">
                            <dgm:adjLst/>
                          </dgm:shape>
                          <dgm:presOf/>
                        </dgm:layoutNode>
                        <dgm:layoutNode name="smCircle3" styleLbl="vennNode1">
                          <dgm:alg type="sp"/>
                          <dgm:shape xmlns:r="http://schemas.openxmlformats.org/officeDocument/2006/relationships" type="ellipse" r:blip="">
                            <dgm:adjLst/>
                          </dgm:shape>
                          <dgm:presOf/>
                          <dgm:constrLst>
                            <dgm:constr type="w" refType="h"/>
                          </dgm:constrLst>
                        </dgm:layoutNode>
                      </dgm:layoutNode>
                    </dgm:forEach>
                  </dgm:if>
                  <dgm:else name="Name38">
                    <dgm:forEach name="Name39" axis="followSib" ptType="sibTrans" cnt="1">
                      <dgm:layoutNode name="smCircle" styleLbl="vennNode1">
                        <dgm:alg type="sp"/>
                        <dgm:shape xmlns:r="http://schemas.openxmlformats.org/officeDocument/2006/relationships" type="ellipse" r:blip="">
                          <dgm:adjLst/>
                        </dgm:shape>
                        <dgm:presOf/>
                        <dgm:constrLst>
                          <dgm:constr type="w" refType="h"/>
                        </dgm:constrLst>
                      </dgm:layoutNode>
                    </dgm:forEach>
                  </dgm:else>
                </dgm:choose>
              </dgm:forEach>
            </dgm:layoutNode>
          </dgm:layoutNode>
          <dgm:choose name="Name40">
            <dgm:if name="Name41" axis="followSib ch" ptType="node node" cnt="1 0" func="cnt" op="gte" val="1">
              <dgm:layoutNode name="overlap">
                <dgm:alg type="sp"/>
                <dgm:shape xmlns:r="http://schemas.openxmlformats.org/officeDocument/2006/relationships" r:blip="">
                  <dgm:adjLst/>
                </dgm:shape>
                <dgm:presOf/>
              </dgm:layoutNode>
            </dgm:if>
            <dgm:else name="Name42"/>
          </dgm:choose>
        </dgm:if>
        <dgm:else name="Name43">
          <dgm:layoutNode name="noChildren">
            <dgm:alg type="composite"/>
            <dgm:choose name="Name44">
              <dgm:if name="Name45" func="var" arg="dir" op="equ" val="norm">
                <dgm:constrLst>
                  <dgm:constr type="l" for="ch" forName="gap"/>
                  <dgm:constr type="w" for="ch" forName="gap" refType="w" fact="0.043"/>
                  <dgm:constr type="h" for="ch" forName="gap" refType="h"/>
                  <dgm:constr type="t" for="ch" forName="gap"/>
                  <dgm:constr type="l" for="ch" forName="medCircle2" refType="r" refFor="ch" refForName="gap"/>
                  <dgm:constr type="w" for="ch" forName="medCircle2" refType="h" refFor="ch" refForName="medCircle2"/>
                  <dgm:constr type="t" for="ch" forName="medCircle2"/>
                  <dgm:constr type="h" for="ch" forName="medCircle2" refType="h"/>
                  <dgm:constr type="l" for="ch" forName="txLvlOnly1" refType="ctrX" refFor="ch" refForName="medCircle2"/>
                  <dgm:constr type="r" for="ch" forName="txLvlOnly1" refType="w"/>
                  <dgm:constr type="h" for="ch" forName="txLvlOnly1" refType="h"/>
                  <dgm:constr type="t" for="ch" forName="txLvlOnly1"/>
                </dgm:constrLst>
              </dgm:if>
              <dgm:else name="Name46">
                <dgm:constrLst>
                  <dgm:constr type="r" for="ch" forName="gap" refType="w"/>
                  <dgm:constr type="w" for="ch" forName="gap" refType="w" fact="0.043"/>
                  <dgm:constr type="h" for="ch" forName="gap" refType="h"/>
                  <dgm:constr type="t" for="ch" forName="gap"/>
                  <dgm:constr type="r" for="ch" forName="medCircle2" refType="l" refFor="ch" refForName="gap"/>
                  <dgm:constr type="w" for="ch" forName="medCircle2" refType="h" refFor="ch" refForName="medCircle2"/>
                  <dgm:constr type="t" for="ch" forName="medCircle2"/>
                  <dgm:constr type="h" for="ch" forName="medCircle2" refType="h"/>
                  <dgm:constr type="l" for="ch" forName="txLvlOnly1"/>
                  <dgm:constr type="r" for="ch" forName="txLvlOnly1" refType="ctrX" refFor="ch" refForName="medCircle2"/>
                  <dgm:constr type="h" for="ch" forName="txLvlOnly1" refType="h"/>
                  <dgm:constr type="t" for="ch" forName="txLvlOnly1"/>
                </dgm:constrLst>
              </dgm:else>
            </dgm:choose>
            <dgm:layoutNode name="gap">
              <dgm:alg type="sp"/>
              <dgm:shape xmlns:r="http://schemas.openxmlformats.org/officeDocument/2006/relationships" r:blip="">
                <dgm:adjLst/>
              </dgm:shape>
              <dgm:presOf/>
            </dgm:layoutNode>
            <dgm:layoutNode name="medCircle2" styleLbl="vennNode1">
              <dgm:alg type="sp"/>
              <dgm:shape xmlns:r="http://schemas.openxmlformats.org/officeDocument/2006/relationships" type="ellipse" r:blip="">
                <dgm:adjLst/>
              </dgm:shape>
              <dgm:presOf/>
              <dgm:constrLst>
                <dgm:constr type="w" refType="h"/>
              </dgm:constrLst>
            </dgm:layoutNode>
            <dgm:layoutNode name="txLvlOnly1" styleLbl="revTx">
              <dgm:choose name="Name47">
                <dgm:if name="Name48" func="var" arg="dir" op="equ" val="norm">
                  <dgm:alg type="tx">
                    <dgm:param type="parTxLTRAlign" val="l"/>
                    <dgm:param type="parTxRTLAlign" val="l"/>
                  </dgm:alg>
                </dgm:if>
                <dgm:else name="Name49">
                  <dgm:alg type="tx">
                    <dgm:param type="parTxLTRAlign" val="r"/>
                    <dgm:param type="parTxRTLAlign" val="r"/>
                  </dgm:alg>
                </dgm:else>
              </dgm:choose>
              <dgm:shape xmlns:r="http://schemas.openxmlformats.org/officeDocument/2006/relationships" type="rect" r:blip="">
                <dgm:adjLst/>
              </dgm:shape>
              <dgm:presOf axis="self" ptType="node"/>
              <dgm:constrLst>
                <dgm:constr type="lMarg"/>
                <dgm:constr type="rMarg"/>
                <dgm:constr type="tMarg" refType="primFontSz" fact="0.1"/>
                <dgm:constr type="bMarg" refType="primFontSz" fact="0.1"/>
              </dgm:constrLst>
              <dgm:ruleLst>
                <dgm:rule type="primFontSz" val="5" fact="NaN" max="NaN"/>
              </dgm:ruleLst>
            </dgm:layoutNode>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4542</Words>
  <Characters>25891</Characters>
  <Application>Microsoft Office Word</Application>
  <DocSecurity>4</DocSecurity>
  <Lines>215</Lines>
  <Paragraphs>60</Paragraphs>
  <ScaleCrop>false</ScaleCrop>
  <Company/>
  <LinksUpToDate>false</LinksUpToDate>
  <CharactersWithSpaces>30373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Rahela Begum (1818336)</dc:creator>
  <cp:keywords/>
  <dc:description/>
  <cp:lastModifiedBy>Rahela Begum (1818336)</cp:lastModifiedBy>
  <cp:revision>634</cp:revision>
  <dcterms:created xsi:type="dcterms:W3CDTF">2023-06-18T10:44:00Z</dcterms:created>
  <dcterms:modified xsi:type="dcterms:W3CDTF">2023-07-21T18:50:00Z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b1ebe8497702dd59871ede12b0f0ab60962ad83e9805b57945c47661759313b6</vt:lpwstr>
  </property>
</Properties>
</file>