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97E54" w14:textId="07DDA9A1" w:rsidR="00CB1822" w:rsidRDefault="00AB3AA6" w:rsidP="00AB3AA6">
      <w:pPr>
        <w:jc w:val="center"/>
        <w:rPr>
          <w:rFonts w:ascii="Aptos" w:hAnsi="Aptos"/>
          <w:b/>
          <w:bCs/>
          <w:sz w:val="32"/>
          <w:szCs w:val="32"/>
        </w:rPr>
      </w:pPr>
      <w:r w:rsidRPr="00AB3AA6">
        <w:rPr>
          <w:rFonts w:ascii="Aptos" w:hAnsi="Aptos"/>
          <w:b/>
          <w:bCs/>
          <w:sz w:val="32"/>
          <w:szCs w:val="32"/>
        </w:rPr>
        <w:t>BMHP5015 – Changemakers: Building your Personal Brand Guidance Paper</w:t>
      </w:r>
    </w:p>
    <w:p w14:paraId="58B60D46" w14:textId="77777777" w:rsidR="00AB3AA6" w:rsidRDefault="00AB3AA6" w:rsidP="00AB3AA6">
      <w:pPr>
        <w:jc w:val="center"/>
        <w:rPr>
          <w:rFonts w:ascii="Aptos" w:hAnsi="Aptos"/>
          <w:b/>
          <w:bCs/>
          <w:sz w:val="32"/>
          <w:szCs w:val="32"/>
        </w:rPr>
      </w:pPr>
    </w:p>
    <w:p w14:paraId="2B46108C" w14:textId="086E84AF" w:rsidR="006100ED" w:rsidRDefault="006100ED" w:rsidP="009F6FAC">
      <w:pPr>
        <w:rPr>
          <w:rFonts w:ascii="Aptos" w:hAnsi="Aptos"/>
          <w:b/>
          <w:bCs/>
          <w:sz w:val="24"/>
          <w:szCs w:val="24"/>
        </w:rPr>
      </w:pPr>
      <w:r w:rsidRPr="006100ED">
        <w:rPr>
          <w:rFonts w:ascii="Aptos" w:hAnsi="Aptos"/>
          <w:b/>
          <w:bCs/>
          <w:sz w:val="24"/>
          <w:szCs w:val="24"/>
        </w:rPr>
        <w:t>Cover page</w:t>
      </w:r>
      <w:r>
        <w:rPr>
          <w:rFonts w:ascii="Aptos" w:hAnsi="Aptos"/>
          <w:b/>
          <w:bCs/>
          <w:sz w:val="24"/>
          <w:szCs w:val="24"/>
        </w:rPr>
        <w:t xml:space="preserve">: </w:t>
      </w:r>
    </w:p>
    <w:p w14:paraId="1D85F22E" w14:textId="01ED634B" w:rsidR="006100ED" w:rsidRDefault="006100ED" w:rsidP="006100E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Name </w:t>
      </w:r>
    </w:p>
    <w:p w14:paraId="257B38C9" w14:textId="6D816D8B" w:rsidR="006100ED" w:rsidRDefault="006100ED" w:rsidP="006100E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Student Number </w:t>
      </w:r>
    </w:p>
    <w:p w14:paraId="53DC61FC" w14:textId="6995A7E9" w:rsidR="006100ED" w:rsidRDefault="006100ED" w:rsidP="006100E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Module Code </w:t>
      </w:r>
    </w:p>
    <w:p w14:paraId="1198947A" w14:textId="19928994" w:rsidR="006100ED" w:rsidRDefault="006100ED" w:rsidP="006100E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Module Title </w:t>
      </w:r>
    </w:p>
    <w:p w14:paraId="1ED324C4" w14:textId="3A16CE56" w:rsidR="006100ED" w:rsidRDefault="006100ED" w:rsidP="006100E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Lecturer Name </w:t>
      </w:r>
    </w:p>
    <w:p w14:paraId="673C37E8" w14:textId="77777777" w:rsidR="006100ED" w:rsidRDefault="006100ED" w:rsidP="006100ED">
      <w:pPr>
        <w:rPr>
          <w:rFonts w:ascii="Aptos" w:hAnsi="Aptos"/>
          <w:sz w:val="24"/>
          <w:szCs w:val="24"/>
        </w:rPr>
      </w:pPr>
    </w:p>
    <w:p w14:paraId="68239CA1" w14:textId="3D557D57" w:rsidR="006100ED" w:rsidRDefault="006100ED" w:rsidP="006100ED">
      <w:p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Main Body : </w:t>
      </w:r>
      <w:r w:rsidR="00F83BB2" w:rsidRPr="003E478D">
        <w:rPr>
          <w:rFonts w:ascii="Aptos" w:hAnsi="Aptos"/>
          <w:sz w:val="24"/>
          <w:szCs w:val="24"/>
        </w:rPr>
        <w:t>Using the below headings – students will provide a screenshot of their completed unit (see example below) students can also include any notes they have written in relation to the topic.</w:t>
      </w:r>
      <w:r w:rsidR="00F83BB2">
        <w:rPr>
          <w:rFonts w:ascii="Aptos" w:hAnsi="Aptos"/>
          <w:b/>
          <w:bCs/>
          <w:sz w:val="24"/>
          <w:szCs w:val="24"/>
        </w:rPr>
        <w:t xml:space="preserve"> </w:t>
      </w:r>
      <w:r w:rsidR="003E478D">
        <w:rPr>
          <w:rFonts w:ascii="Aptos" w:hAnsi="Aptos"/>
          <w:b/>
          <w:bCs/>
          <w:sz w:val="24"/>
          <w:szCs w:val="24"/>
        </w:rPr>
        <w:t xml:space="preserve">Note – tutors are able to see the activity completion via Moodle VLE. </w:t>
      </w:r>
    </w:p>
    <w:p w14:paraId="416B57AF" w14:textId="77777777" w:rsidR="006100ED" w:rsidRDefault="006100ED" w:rsidP="006100ED">
      <w:pPr>
        <w:rPr>
          <w:rFonts w:ascii="Aptos" w:hAnsi="Aptos"/>
          <w:b/>
          <w:bCs/>
          <w:sz w:val="24"/>
          <w:szCs w:val="24"/>
        </w:rPr>
      </w:pPr>
    </w:p>
    <w:p w14:paraId="465C6918" w14:textId="74FACC5D" w:rsidR="006100ED" w:rsidRPr="003E478D" w:rsidRDefault="006100ED" w:rsidP="00F83BB2">
      <w:pPr>
        <w:rPr>
          <w:rFonts w:ascii="Aptos" w:hAnsi="Aptos"/>
          <w:b/>
          <w:bCs/>
          <w:sz w:val="24"/>
          <w:szCs w:val="24"/>
        </w:rPr>
      </w:pPr>
      <w:r w:rsidRPr="003E478D">
        <w:rPr>
          <w:rFonts w:ascii="Aptos" w:hAnsi="Aptos"/>
          <w:b/>
          <w:bCs/>
          <w:sz w:val="24"/>
          <w:szCs w:val="24"/>
        </w:rPr>
        <w:t xml:space="preserve">Introduction – </w:t>
      </w:r>
      <w:r w:rsidR="00621800">
        <w:rPr>
          <w:rFonts w:ascii="Aptos" w:hAnsi="Aptos"/>
          <w:b/>
          <w:bCs/>
          <w:sz w:val="24"/>
          <w:szCs w:val="24"/>
        </w:rPr>
        <w:t>10</w:t>
      </w:r>
      <w:r w:rsidR="003E478D" w:rsidRPr="003E478D">
        <w:rPr>
          <w:rFonts w:ascii="Aptos" w:hAnsi="Aptos"/>
          <w:b/>
          <w:bCs/>
          <w:sz w:val="24"/>
          <w:szCs w:val="24"/>
        </w:rPr>
        <w:t>0</w:t>
      </w:r>
      <w:r w:rsidRPr="003E478D">
        <w:rPr>
          <w:rFonts w:ascii="Aptos" w:hAnsi="Aptos"/>
          <w:b/>
          <w:bCs/>
          <w:sz w:val="24"/>
          <w:szCs w:val="24"/>
        </w:rPr>
        <w:t xml:space="preserve"> words approx. </w:t>
      </w:r>
    </w:p>
    <w:p w14:paraId="6FAC17A3" w14:textId="77777777" w:rsidR="009F6FAC" w:rsidRDefault="009F6FAC" w:rsidP="006100ED">
      <w:pPr>
        <w:rPr>
          <w:rFonts w:ascii="Aptos" w:hAnsi="Aptos"/>
          <w:b/>
          <w:bCs/>
          <w:sz w:val="24"/>
          <w:szCs w:val="24"/>
        </w:rPr>
      </w:pPr>
    </w:p>
    <w:p w14:paraId="63E809D9" w14:textId="2643E405" w:rsidR="006100ED" w:rsidRDefault="006100ED" w:rsidP="006100ED">
      <w:p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Unit 1 – Brand You </w:t>
      </w:r>
      <w:r w:rsidR="003E478D">
        <w:rPr>
          <w:rFonts w:ascii="Aptos" w:hAnsi="Aptos"/>
          <w:b/>
          <w:bCs/>
          <w:sz w:val="24"/>
          <w:szCs w:val="24"/>
        </w:rPr>
        <w:t xml:space="preserve">- </w:t>
      </w:r>
      <w:r w:rsidR="00621800">
        <w:rPr>
          <w:rFonts w:ascii="Aptos" w:hAnsi="Aptos"/>
          <w:b/>
          <w:bCs/>
          <w:sz w:val="24"/>
          <w:szCs w:val="24"/>
        </w:rPr>
        <w:t>450</w:t>
      </w:r>
      <w:r w:rsidR="003E478D">
        <w:rPr>
          <w:rFonts w:ascii="Aptos" w:hAnsi="Aptos"/>
          <w:b/>
          <w:bCs/>
          <w:sz w:val="24"/>
          <w:szCs w:val="24"/>
        </w:rPr>
        <w:t xml:space="preserve"> words approx. </w:t>
      </w:r>
    </w:p>
    <w:p w14:paraId="076205AD" w14:textId="650BC963" w:rsidR="006100ED" w:rsidRPr="009F6FAC" w:rsidRDefault="006100ED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9F6FAC">
        <w:rPr>
          <w:rFonts w:ascii="Aptos" w:hAnsi="Aptos"/>
          <w:sz w:val="24"/>
          <w:szCs w:val="24"/>
          <w:u w:val="single"/>
        </w:rPr>
        <w:t>Topic 1</w:t>
      </w:r>
      <w:r w:rsidR="00AD7016" w:rsidRPr="009F6FAC">
        <w:rPr>
          <w:rFonts w:ascii="Aptos" w:hAnsi="Aptos"/>
          <w:sz w:val="24"/>
          <w:szCs w:val="24"/>
          <w:u w:val="single"/>
        </w:rPr>
        <w:t xml:space="preserve">: Ambition is critical </w:t>
      </w:r>
      <w:r w:rsidR="00BF0152">
        <w:rPr>
          <w:rFonts w:ascii="Aptos" w:hAnsi="Aptos"/>
          <w:sz w:val="24"/>
          <w:szCs w:val="24"/>
          <w:u w:val="single"/>
        </w:rPr>
        <w:t xml:space="preserve">(example) </w:t>
      </w:r>
    </w:p>
    <w:p w14:paraId="03D41F3E" w14:textId="3E71DE01" w:rsidR="00F83BB2" w:rsidRDefault="00F83BB2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073970F8" w14:textId="315EAA79" w:rsidR="00F83BB2" w:rsidRDefault="009F6FAC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C1A5869" wp14:editId="3398CFF4">
            <wp:simplePos x="0" y="0"/>
            <wp:positionH relativeFrom="margin">
              <wp:align>left</wp:align>
            </wp:positionH>
            <wp:positionV relativeFrom="paragraph">
              <wp:posOffset>10860</wp:posOffset>
            </wp:positionV>
            <wp:extent cx="5003800" cy="2482215"/>
            <wp:effectExtent l="0" t="0" r="6350" b="0"/>
            <wp:wrapTight wrapText="bothSides">
              <wp:wrapPolygon edited="0">
                <wp:start x="0" y="0"/>
                <wp:lineTo x="0" y="21384"/>
                <wp:lineTo x="21545" y="21384"/>
                <wp:lineTo x="21545" y="0"/>
                <wp:lineTo x="0" y="0"/>
              </wp:wrapPolygon>
            </wp:wrapTight>
            <wp:docPr id="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 scree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" t="4710" r="2754" b="8001"/>
                    <a:stretch/>
                  </pic:blipFill>
                  <pic:spPr bwMode="auto">
                    <a:xfrm>
                      <a:off x="0" y="0"/>
                      <a:ext cx="5003800" cy="2482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52B1AA" w14:textId="07C7FE0E" w:rsidR="00F83BB2" w:rsidRDefault="00F83BB2" w:rsidP="006100ED">
      <w:pPr>
        <w:ind w:left="1440" w:hanging="1440"/>
        <w:rPr>
          <w:rFonts w:ascii="Aptos" w:hAnsi="Aptos"/>
          <w:sz w:val="24"/>
          <w:szCs w:val="24"/>
        </w:rPr>
      </w:pPr>
    </w:p>
    <w:p w14:paraId="0FDEEF39" w14:textId="106AA5BA" w:rsidR="00A06356" w:rsidRDefault="00F83BB2" w:rsidP="003E478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br/>
      </w:r>
      <w:r>
        <w:rPr>
          <w:rFonts w:ascii="Aptos" w:hAnsi="Aptos"/>
          <w:sz w:val="24"/>
          <w:szCs w:val="24"/>
        </w:rPr>
        <w:br/>
      </w:r>
      <w:r>
        <w:rPr>
          <w:rFonts w:ascii="Aptos" w:hAnsi="Aptos"/>
          <w:sz w:val="24"/>
          <w:szCs w:val="24"/>
        </w:rPr>
        <w:br/>
      </w:r>
      <w:r>
        <w:rPr>
          <w:rFonts w:ascii="Aptos" w:hAnsi="Aptos"/>
          <w:sz w:val="24"/>
          <w:szCs w:val="24"/>
        </w:rPr>
        <w:br/>
      </w:r>
      <w:r>
        <w:rPr>
          <w:rFonts w:ascii="Aptos" w:hAnsi="Aptos"/>
          <w:sz w:val="24"/>
          <w:szCs w:val="24"/>
        </w:rPr>
        <w:br/>
      </w:r>
      <w:r>
        <w:rPr>
          <w:rFonts w:ascii="Aptos" w:hAnsi="Aptos"/>
          <w:sz w:val="24"/>
          <w:szCs w:val="24"/>
        </w:rPr>
        <w:br/>
      </w:r>
    </w:p>
    <w:p w14:paraId="3BCE13A4" w14:textId="77777777" w:rsidR="003E478D" w:rsidRDefault="003E478D" w:rsidP="003E478D">
      <w:pPr>
        <w:ind w:left="1440" w:hanging="1440"/>
        <w:rPr>
          <w:rFonts w:ascii="Aptos" w:hAnsi="Aptos"/>
          <w:sz w:val="24"/>
          <w:szCs w:val="24"/>
        </w:rPr>
      </w:pPr>
    </w:p>
    <w:p w14:paraId="4A3ECF7C" w14:textId="77777777" w:rsidR="003E478D" w:rsidRDefault="003E478D" w:rsidP="003E478D">
      <w:pPr>
        <w:ind w:left="1440" w:hanging="1440"/>
        <w:rPr>
          <w:rFonts w:ascii="Aptos" w:hAnsi="Aptos"/>
          <w:sz w:val="24"/>
          <w:szCs w:val="24"/>
        </w:rPr>
      </w:pPr>
    </w:p>
    <w:p w14:paraId="3027A675" w14:textId="5367270B" w:rsidR="00F83BB2" w:rsidRDefault="00F83BB2" w:rsidP="003E478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lastRenderedPageBreak/>
        <w:t xml:space="preserve">Notes: </w:t>
      </w:r>
      <w:r w:rsidR="009F6FAC">
        <w:rPr>
          <w:rFonts w:ascii="Aptos" w:hAnsi="Aptos"/>
          <w:sz w:val="24"/>
          <w:szCs w:val="24"/>
        </w:rPr>
        <w:t xml:space="preserve">Here you will add any notes or answers which you have provided in the </w:t>
      </w:r>
      <w:r w:rsidR="003E478D">
        <w:rPr>
          <w:rFonts w:ascii="Aptos" w:hAnsi="Aptos"/>
          <w:sz w:val="24"/>
          <w:szCs w:val="24"/>
        </w:rPr>
        <w:t xml:space="preserve">topic </w:t>
      </w:r>
      <w:r w:rsidR="009F6FAC">
        <w:rPr>
          <w:rFonts w:ascii="Aptos" w:hAnsi="Aptos"/>
          <w:sz w:val="24"/>
          <w:szCs w:val="24"/>
        </w:rPr>
        <w:t>(e.g.</w:t>
      </w:r>
      <w:r w:rsidR="003E478D">
        <w:rPr>
          <w:rFonts w:ascii="Aptos" w:hAnsi="Aptos"/>
          <w:sz w:val="24"/>
          <w:szCs w:val="24"/>
        </w:rPr>
        <w:t xml:space="preserve"> </w:t>
      </w:r>
      <w:r w:rsidR="005702E5">
        <w:rPr>
          <w:rFonts w:ascii="Aptos" w:hAnsi="Aptos"/>
          <w:sz w:val="24"/>
          <w:szCs w:val="24"/>
        </w:rPr>
        <w:t>during the ‘apply’</w:t>
      </w:r>
      <w:r w:rsidR="003E478D">
        <w:rPr>
          <w:rFonts w:ascii="Aptos" w:hAnsi="Aptos"/>
          <w:sz w:val="24"/>
          <w:szCs w:val="24"/>
        </w:rPr>
        <w:t xml:space="preserve"> or ‘reflect’</w:t>
      </w:r>
      <w:r w:rsidR="005702E5">
        <w:rPr>
          <w:rFonts w:ascii="Aptos" w:hAnsi="Aptos"/>
          <w:sz w:val="24"/>
          <w:szCs w:val="24"/>
        </w:rPr>
        <w:t xml:space="preserve"> tasks) </w:t>
      </w:r>
      <w:r w:rsidR="003E478D">
        <w:rPr>
          <w:rFonts w:ascii="Aptos" w:hAnsi="Aptos"/>
          <w:sz w:val="24"/>
          <w:szCs w:val="24"/>
        </w:rPr>
        <w:t xml:space="preserve">and any references which you have used to support your answers. </w:t>
      </w:r>
    </w:p>
    <w:p w14:paraId="6E80C80F" w14:textId="57141F7B" w:rsidR="00F83BB2" w:rsidRDefault="00BF0152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4EE42A7" wp14:editId="157D25D6">
            <wp:simplePos x="0" y="0"/>
            <wp:positionH relativeFrom="column">
              <wp:posOffset>1654810</wp:posOffset>
            </wp:positionH>
            <wp:positionV relativeFrom="paragraph">
              <wp:posOffset>115701</wp:posOffset>
            </wp:positionV>
            <wp:extent cx="1323975" cy="361315"/>
            <wp:effectExtent l="0" t="0" r="9525" b="635"/>
            <wp:wrapTight wrapText="bothSides">
              <wp:wrapPolygon edited="0">
                <wp:start x="0" y="0"/>
                <wp:lineTo x="0" y="20499"/>
                <wp:lineTo x="21445" y="20499"/>
                <wp:lineTo x="21445" y="0"/>
                <wp:lineTo x="0" y="0"/>
              </wp:wrapPolygon>
            </wp:wrapTight>
            <wp:docPr id="3" name="Picture 3" descr="A blue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ue and white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36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C6102A8" wp14:editId="74B80708">
            <wp:simplePos x="0" y="0"/>
            <wp:positionH relativeFrom="margin">
              <wp:align>left</wp:align>
            </wp:positionH>
            <wp:positionV relativeFrom="paragraph">
              <wp:posOffset>112001</wp:posOffset>
            </wp:positionV>
            <wp:extent cx="1560195" cy="338455"/>
            <wp:effectExtent l="0" t="0" r="1905" b="4445"/>
            <wp:wrapTight wrapText="bothSides">
              <wp:wrapPolygon edited="0">
                <wp:start x="0" y="0"/>
                <wp:lineTo x="0" y="20668"/>
                <wp:lineTo x="21363" y="20668"/>
                <wp:lineTo x="21363" y="0"/>
                <wp:lineTo x="0" y="0"/>
              </wp:wrapPolygon>
            </wp:wrapTight>
            <wp:docPr id="2" name="Picture 2" descr="A screenshot of a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text messag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3" r="60028" b="78182"/>
                    <a:stretch/>
                  </pic:blipFill>
                  <pic:spPr bwMode="auto">
                    <a:xfrm>
                      <a:off x="0" y="0"/>
                      <a:ext cx="1560195" cy="338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71200D" w14:textId="77777777" w:rsidR="005702E5" w:rsidRDefault="005702E5" w:rsidP="003E478D">
      <w:pPr>
        <w:rPr>
          <w:rFonts w:ascii="Aptos" w:hAnsi="Aptos"/>
          <w:sz w:val="24"/>
          <w:szCs w:val="24"/>
          <w:u w:val="single"/>
        </w:rPr>
      </w:pPr>
    </w:p>
    <w:p w14:paraId="46F1B17B" w14:textId="77777777" w:rsidR="00BF0152" w:rsidRDefault="00BF0152" w:rsidP="003E478D">
      <w:pPr>
        <w:rPr>
          <w:rFonts w:ascii="Aptos" w:hAnsi="Aptos"/>
          <w:sz w:val="24"/>
          <w:szCs w:val="24"/>
          <w:u w:val="single"/>
        </w:rPr>
      </w:pPr>
    </w:p>
    <w:p w14:paraId="158B9E74" w14:textId="69F6E24A" w:rsidR="00BF0152" w:rsidRPr="00BF0152" w:rsidRDefault="00BF0152" w:rsidP="003E478D">
      <w:pPr>
        <w:rPr>
          <w:rFonts w:ascii="Aptos" w:hAnsi="Aptos"/>
          <w:b/>
          <w:bCs/>
          <w:sz w:val="24"/>
          <w:szCs w:val="24"/>
        </w:rPr>
      </w:pPr>
      <w:r w:rsidRPr="00BF0152">
        <w:rPr>
          <w:rFonts w:ascii="Aptos" w:hAnsi="Aptos"/>
          <w:b/>
          <w:bCs/>
          <w:sz w:val="24"/>
          <w:szCs w:val="24"/>
        </w:rPr>
        <w:t xml:space="preserve">Continuing with the example above you will add in further information for the below headings: </w:t>
      </w:r>
    </w:p>
    <w:p w14:paraId="1B11747F" w14:textId="4AF29392" w:rsidR="00BF0152" w:rsidRDefault="00BF0152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</w:p>
    <w:p w14:paraId="30FCFC70" w14:textId="3F542B64" w:rsidR="00AD7016" w:rsidRPr="00F83BB2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F83BB2">
        <w:rPr>
          <w:rFonts w:ascii="Aptos" w:hAnsi="Aptos"/>
          <w:sz w:val="24"/>
          <w:szCs w:val="24"/>
          <w:u w:val="single"/>
        </w:rPr>
        <w:t xml:space="preserve">Topic 2: What drives you? </w:t>
      </w:r>
    </w:p>
    <w:p w14:paraId="7DC25C2D" w14:textId="7ED208AC" w:rsidR="00F83BB2" w:rsidRDefault="00F83BB2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65F82757" w14:textId="77777777" w:rsidR="003E478D" w:rsidRDefault="003E478D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</w:p>
    <w:p w14:paraId="16B4023E" w14:textId="710EF5CA" w:rsidR="00AD7016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A06356">
        <w:rPr>
          <w:rFonts w:ascii="Aptos" w:hAnsi="Aptos"/>
          <w:sz w:val="24"/>
          <w:szCs w:val="24"/>
          <w:u w:val="single"/>
        </w:rPr>
        <w:t xml:space="preserve">Topic 3: Boundaryless careers </w:t>
      </w:r>
    </w:p>
    <w:p w14:paraId="01A913D1" w14:textId="17009510" w:rsidR="00A06356" w:rsidRDefault="00A06356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2AD2E654" w14:textId="77777777" w:rsidR="003E478D" w:rsidRDefault="003E478D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</w:p>
    <w:p w14:paraId="7F9D370F" w14:textId="7C0A1BA1" w:rsidR="00AD7016" w:rsidRPr="00A06356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A06356">
        <w:rPr>
          <w:rFonts w:ascii="Aptos" w:hAnsi="Aptos"/>
          <w:sz w:val="24"/>
          <w:szCs w:val="24"/>
          <w:u w:val="single"/>
        </w:rPr>
        <w:t xml:space="preserve">Topic 4: Boundaryless skills </w:t>
      </w:r>
    </w:p>
    <w:p w14:paraId="5B46B329" w14:textId="094B9221" w:rsidR="00AD7016" w:rsidRDefault="00A06356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4A418076" w14:textId="77777777" w:rsidR="00553E71" w:rsidRDefault="00553E71" w:rsidP="006100ED">
      <w:pPr>
        <w:ind w:left="1440" w:hanging="1440"/>
        <w:rPr>
          <w:rFonts w:ascii="Aptos" w:hAnsi="Aptos"/>
          <w:sz w:val="24"/>
          <w:szCs w:val="24"/>
        </w:rPr>
      </w:pPr>
    </w:p>
    <w:p w14:paraId="159AE918" w14:textId="66E89BC0" w:rsidR="00A06356" w:rsidRDefault="00553E71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Summary </w:t>
      </w:r>
      <w:r w:rsidR="00A06356">
        <w:rPr>
          <w:rFonts w:ascii="Aptos" w:hAnsi="Aptos"/>
          <w:sz w:val="24"/>
          <w:szCs w:val="24"/>
        </w:rPr>
        <w:t>Notes</w:t>
      </w:r>
      <w:r>
        <w:rPr>
          <w:rFonts w:ascii="Aptos" w:hAnsi="Aptos"/>
          <w:sz w:val="24"/>
          <w:szCs w:val="24"/>
        </w:rPr>
        <w:t xml:space="preserve"> of Unit</w:t>
      </w:r>
      <w:r w:rsidR="00A06356">
        <w:rPr>
          <w:rFonts w:ascii="Aptos" w:hAnsi="Aptos"/>
          <w:sz w:val="24"/>
          <w:szCs w:val="24"/>
        </w:rPr>
        <w:t>:</w:t>
      </w:r>
      <w:r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b/>
          <w:bCs/>
          <w:sz w:val="24"/>
          <w:szCs w:val="24"/>
        </w:rPr>
        <w:t>450 words approx.</w:t>
      </w:r>
    </w:p>
    <w:p w14:paraId="049D6F4B" w14:textId="2BFB8A46" w:rsidR="00A06356" w:rsidRDefault="00553E71" w:rsidP="00553E71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Here you will provide an overview of the unit including any references or important information. </w:t>
      </w:r>
    </w:p>
    <w:p w14:paraId="1ABAF650" w14:textId="77777777" w:rsidR="00553E71" w:rsidRDefault="00553E71" w:rsidP="006100ED">
      <w:pPr>
        <w:ind w:left="1440" w:hanging="1440"/>
        <w:rPr>
          <w:rFonts w:ascii="Aptos" w:hAnsi="Aptos"/>
          <w:sz w:val="24"/>
          <w:szCs w:val="24"/>
        </w:rPr>
      </w:pPr>
    </w:p>
    <w:p w14:paraId="2DECFB6C" w14:textId="77777777" w:rsidR="00553E71" w:rsidRDefault="00553E71" w:rsidP="006100ED">
      <w:pPr>
        <w:ind w:left="1440" w:hanging="1440"/>
        <w:rPr>
          <w:rFonts w:ascii="Aptos" w:hAnsi="Aptos"/>
          <w:sz w:val="24"/>
          <w:szCs w:val="24"/>
        </w:rPr>
      </w:pPr>
    </w:p>
    <w:p w14:paraId="2C4770A7" w14:textId="38D0AA54" w:rsidR="00AD7016" w:rsidRDefault="00AD7016" w:rsidP="006100ED">
      <w:pPr>
        <w:ind w:left="1440" w:hanging="1440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Unit 2 – It’s a Small World </w:t>
      </w:r>
      <w:r w:rsidR="003E478D">
        <w:rPr>
          <w:rFonts w:ascii="Aptos" w:hAnsi="Aptos"/>
          <w:b/>
          <w:bCs/>
          <w:sz w:val="24"/>
          <w:szCs w:val="24"/>
        </w:rPr>
        <w:t xml:space="preserve">– </w:t>
      </w:r>
      <w:r w:rsidR="00621800">
        <w:rPr>
          <w:rFonts w:ascii="Aptos" w:hAnsi="Aptos"/>
          <w:b/>
          <w:bCs/>
          <w:sz w:val="24"/>
          <w:szCs w:val="24"/>
        </w:rPr>
        <w:t>45</w:t>
      </w:r>
      <w:r w:rsidR="003E478D">
        <w:rPr>
          <w:rFonts w:ascii="Aptos" w:hAnsi="Aptos"/>
          <w:b/>
          <w:bCs/>
          <w:sz w:val="24"/>
          <w:szCs w:val="24"/>
        </w:rPr>
        <w:t xml:space="preserve">0 words approx. </w:t>
      </w:r>
    </w:p>
    <w:p w14:paraId="674366AB" w14:textId="4B943835" w:rsidR="00AD7016" w:rsidRPr="003E478D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3E478D">
        <w:rPr>
          <w:rFonts w:ascii="Aptos" w:hAnsi="Aptos"/>
          <w:sz w:val="24"/>
          <w:szCs w:val="24"/>
          <w:u w:val="single"/>
        </w:rPr>
        <w:t xml:space="preserve">Topic 1: No one is an island </w:t>
      </w:r>
    </w:p>
    <w:p w14:paraId="00B5300B" w14:textId="245A23BD" w:rsidR="003E478D" w:rsidRDefault="003E478D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15213053" w14:textId="77777777" w:rsidR="003E478D" w:rsidRDefault="003E478D" w:rsidP="006100ED">
      <w:pPr>
        <w:ind w:left="1440" w:hanging="1440"/>
        <w:rPr>
          <w:rFonts w:ascii="Aptos" w:hAnsi="Aptos"/>
          <w:sz w:val="24"/>
          <w:szCs w:val="24"/>
        </w:rPr>
      </w:pPr>
    </w:p>
    <w:p w14:paraId="12617973" w14:textId="1B7A61B2" w:rsidR="00AD7016" w:rsidRPr="003E478D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3E478D">
        <w:rPr>
          <w:rFonts w:ascii="Aptos" w:hAnsi="Aptos"/>
          <w:sz w:val="24"/>
          <w:szCs w:val="24"/>
          <w:u w:val="single"/>
        </w:rPr>
        <w:t xml:space="preserve">Topic 2: Variety is the spice of life </w:t>
      </w:r>
    </w:p>
    <w:p w14:paraId="18899B8C" w14:textId="07827295" w:rsidR="003E478D" w:rsidRDefault="003E478D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550801E7" w14:textId="77777777" w:rsidR="003E478D" w:rsidRDefault="003E478D" w:rsidP="006100ED">
      <w:pPr>
        <w:ind w:left="1440" w:hanging="1440"/>
        <w:rPr>
          <w:rFonts w:ascii="Aptos" w:hAnsi="Aptos"/>
          <w:sz w:val="24"/>
          <w:szCs w:val="24"/>
        </w:rPr>
      </w:pPr>
    </w:p>
    <w:p w14:paraId="1E054C39" w14:textId="0F5970A1" w:rsidR="00AD7016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3E478D">
        <w:rPr>
          <w:rFonts w:ascii="Aptos" w:hAnsi="Aptos"/>
          <w:sz w:val="24"/>
          <w:szCs w:val="24"/>
          <w:u w:val="single"/>
        </w:rPr>
        <w:t xml:space="preserve">Topic 3: Network society </w:t>
      </w:r>
    </w:p>
    <w:p w14:paraId="726584A7" w14:textId="489737AF" w:rsidR="003E478D" w:rsidRPr="003E478D" w:rsidRDefault="003E478D" w:rsidP="006100ED">
      <w:pPr>
        <w:ind w:left="1440" w:hanging="1440"/>
        <w:rPr>
          <w:rFonts w:ascii="Aptos" w:hAnsi="Aptos"/>
          <w:sz w:val="24"/>
          <w:szCs w:val="24"/>
        </w:rPr>
      </w:pPr>
      <w:r w:rsidRPr="003E478D">
        <w:rPr>
          <w:rFonts w:ascii="Aptos" w:hAnsi="Aptos"/>
          <w:sz w:val="24"/>
          <w:szCs w:val="24"/>
        </w:rPr>
        <w:lastRenderedPageBreak/>
        <w:t xml:space="preserve">Screenshot of completion: </w:t>
      </w:r>
    </w:p>
    <w:p w14:paraId="68F9C2CE" w14:textId="77777777" w:rsidR="00BF0152" w:rsidRDefault="00BF0152" w:rsidP="006100ED">
      <w:pPr>
        <w:ind w:left="1440" w:hanging="1440"/>
        <w:rPr>
          <w:rFonts w:ascii="Aptos" w:hAnsi="Aptos"/>
          <w:sz w:val="24"/>
          <w:szCs w:val="24"/>
        </w:rPr>
      </w:pPr>
    </w:p>
    <w:p w14:paraId="14F29F37" w14:textId="566E8539" w:rsidR="00AD7016" w:rsidRPr="00BF0152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BF0152">
        <w:rPr>
          <w:rFonts w:ascii="Aptos" w:hAnsi="Aptos"/>
          <w:sz w:val="24"/>
          <w:szCs w:val="24"/>
          <w:u w:val="single"/>
        </w:rPr>
        <w:t xml:space="preserve">Topic 4: Making connections </w:t>
      </w:r>
    </w:p>
    <w:p w14:paraId="18D1CE63" w14:textId="021ACD00" w:rsidR="007B0A7E" w:rsidRPr="007B0A7E" w:rsidRDefault="003E478D" w:rsidP="007B0A7E">
      <w:pPr>
        <w:ind w:left="2160" w:hanging="2160"/>
        <w:rPr>
          <w:rFonts w:ascii="Aptos" w:hAnsi="Aptos"/>
          <w:b/>
          <w:bCs/>
          <w:color w:val="FF0000"/>
          <w:sz w:val="24"/>
          <w:szCs w:val="24"/>
        </w:rPr>
      </w:pPr>
      <w:r w:rsidRPr="007B0A7E">
        <w:rPr>
          <w:rFonts w:ascii="Aptos" w:hAnsi="Aptos"/>
          <w:b/>
          <w:bCs/>
          <w:color w:val="FF0000"/>
          <w:sz w:val="24"/>
          <w:szCs w:val="24"/>
        </w:rPr>
        <w:t xml:space="preserve">Tutor led activity – </w:t>
      </w:r>
    </w:p>
    <w:p w14:paraId="52F24250" w14:textId="77777777" w:rsidR="00553E71" w:rsidRDefault="00553E71" w:rsidP="007B0A7E">
      <w:pPr>
        <w:ind w:left="2160" w:hanging="2160"/>
        <w:rPr>
          <w:rFonts w:ascii="Aptos" w:hAnsi="Aptos"/>
          <w:sz w:val="24"/>
          <w:szCs w:val="24"/>
        </w:rPr>
      </w:pPr>
    </w:p>
    <w:p w14:paraId="0AE16EB7" w14:textId="5AF2F0EB" w:rsidR="00553E71" w:rsidRDefault="00553E71" w:rsidP="00553E71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Summary Notes of Unit:</w:t>
      </w:r>
      <w:r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b/>
          <w:bCs/>
          <w:sz w:val="24"/>
          <w:szCs w:val="24"/>
        </w:rPr>
        <w:t>450 words approx.</w:t>
      </w:r>
    </w:p>
    <w:p w14:paraId="6A3788E5" w14:textId="6A611C42" w:rsidR="00AD7016" w:rsidRPr="007B0A7E" w:rsidRDefault="00553E71" w:rsidP="00553E71">
      <w:pPr>
        <w:spacing w:line="360" w:lineRule="auto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You will provide here a summary of the unit which must include </w:t>
      </w:r>
      <w:r w:rsidR="003E478D" w:rsidRPr="007B0A7E">
        <w:rPr>
          <w:rFonts w:ascii="Aptos" w:hAnsi="Aptos"/>
          <w:sz w:val="24"/>
          <w:szCs w:val="24"/>
        </w:rPr>
        <w:t xml:space="preserve">a </w:t>
      </w:r>
      <w:r w:rsidR="003E478D" w:rsidRPr="007B0A7E">
        <w:rPr>
          <w:rFonts w:ascii="Aptos" w:hAnsi="Aptos"/>
          <w:b/>
          <w:bCs/>
          <w:i/>
          <w:iCs/>
          <w:sz w:val="24"/>
          <w:szCs w:val="24"/>
        </w:rPr>
        <w:t xml:space="preserve">reflection </w:t>
      </w:r>
      <w:r w:rsidR="003E478D" w:rsidRPr="007B0A7E">
        <w:rPr>
          <w:rFonts w:ascii="Aptos" w:hAnsi="Aptos"/>
          <w:sz w:val="24"/>
          <w:szCs w:val="24"/>
        </w:rPr>
        <w:t>of the</w:t>
      </w:r>
      <w:r>
        <w:rPr>
          <w:rFonts w:ascii="Aptos" w:hAnsi="Aptos"/>
          <w:sz w:val="24"/>
          <w:szCs w:val="24"/>
        </w:rPr>
        <w:t xml:space="preserve"> </w:t>
      </w:r>
      <w:r w:rsidR="003E478D" w:rsidRPr="007B0A7E">
        <w:rPr>
          <w:rFonts w:ascii="Aptos" w:hAnsi="Aptos"/>
          <w:sz w:val="24"/>
          <w:szCs w:val="24"/>
        </w:rPr>
        <w:t>activity which your tutor has</w:t>
      </w:r>
      <w:r w:rsidR="007B0A7E" w:rsidRPr="007B0A7E">
        <w:rPr>
          <w:rFonts w:ascii="Aptos" w:hAnsi="Aptos"/>
          <w:sz w:val="24"/>
          <w:szCs w:val="24"/>
        </w:rPr>
        <w:t xml:space="preserve"> instructed you to do</w:t>
      </w:r>
      <w:r>
        <w:rPr>
          <w:rFonts w:ascii="Aptos" w:hAnsi="Aptos"/>
          <w:sz w:val="24"/>
          <w:szCs w:val="24"/>
        </w:rPr>
        <w:t xml:space="preserve"> </w:t>
      </w:r>
      <w:r w:rsidR="007B0A7E" w:rsidRPr="007B0A7E">
        <w:rPr>
          <w:rFonts w:ascii="Aptos" w:hAnsi="Aptos"/>
          <w:sz w:val="24"/>
          <w:szCs w:val="24"/>
        </w:rPr>
        <w:t xml:space="preserve">during session. </w:t>
      </w:r>
      <w:r w:rsidR="007B0A7E">
        <w:rPr>
          <w:rFonts w:ascii="Aptos" w:hAnsi="Aptos"/>
          <w:sz w:val="24"/>
          <w:szCs w:val="24"/>
        </w:rPr>
        <w:t xml:space="preserve">If you have any accompanying documentation e.g. drawings or pictures you can also input them here. </w:t>
      </w:r>
    </w:p>
    <w:p w14:paraId="1411C665" w14:textId="77777777" w:rsidR="002A1289" w:rsidRDefault="002A1289" w:rsidP="006100ED">
      <w:pPr>
        <w:ind w:left="1440" w:hanging="1440"/>
        <w:rPr>
          <w:rFonts w:ascii="Aptos" w:hAnsi="Aptos"/>
          <w:sz w:val="24"/>
          <w:szCs w:val="24"/>
        </w:rPr>
      </w:pPr>
    </w:p>
    <w:p w14:paraId="341BB481" w14:textId="77777777" w:rsidR="002A1289" w:rsidRDefault="002A1289" w:rsidP="006100ED">
      <w:pPr>
        <w:ind w:left="1440" w:hanging="1440"/>
        <w:rPr>
          <w:rFonts w:ascii="Aptos" w:hAnsi="Aptos"/>
          <w:sz w:val="24"/>
          <w:szCs w:val="24"/>
        </w:rPr>
      </w:pPr>
    </w:p>
    <w:p w14:paraId="5A46780C" w14:textId="180A9173" w:rsidR="00AD7016" w:rsidRDefault="00AD7016" w:rsidP="006100ED">
      <w:pPr>
        <w:ind w:left="1440" w:hanging="1440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Unit 3 – Opportunity Knocks </w:t>
      </w:r>
    </w:p>
    <w:p w14:paraId="6C594186" w14:textId="77777777" w:rsidR="007B0A7E" w:rsidRPr="007B0A7E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>Topic 1: Creating your own luck</w:t>
      </w:r>
    </w:p>
    <w:p w14:paraId="4A08B8ED" w14:textId="77777777" w:rsidR="007B0A7E" w:rsidRDefault="007B0A7E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6C8170CB" w14:textId="3C4F0C7A" w:rsidR="00AD7016" w:rsidRDefault="00AD7016" w:rsidP="006100ED">
      <w:pPr>
        <w:ind w:left="1440" w:hanging="1440"/>
        <w:rPr>
          <w:rFonts w:ascii="Aptos" w:hAnsi="Aptos"/>
          <w:sz w:val="24"/>
          <w:szCs w:val="24"/>
        </w:rPr>
      </w:pPr>
    </w:p>
    <w:p w14:paraId="3C285766" w14:textId="7AF67BC5" w:rsidR="00AD7016" w:rsidRPr="007B0A7E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 xml:space="preserve">Topic 2: Identifying career opportunities </w:t>
      </w:r>
    </w:p>
    <w:p w14:paraId="7831DF1B" w14:textId="23ACF6DF" w:rsidR="007B0A7E" w:rsidRDefault="007B0A7E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0263A0EF" w14:textId="77777777" w:rsidR="007B0A7E" w:rsidRDefault="007B0A7E" w:rsidP="006100ED">
      <w:pPr>
        <w:ind w:left="1440" w:hanging="1440"/>
        <w:rPr>
          <w:rFonts w:ascii="Aptos" w:hAnsi="Aptos"/>
          <w:sz w:val="24"/>
          <w:szCs w:val="24"/>
        </w:rPr>
      </w:pPr>
    </w:p>
    <w:p w14:paraId="21EF43CD" w14:textId="77777777" w:rsidR="007B0A7E" w:rsidRPr="007B0A7E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>Topic 3: Open doors</w:t>
      </w:r>
    </w:p>
    <w:p w14:paraId="002744AF" w14:textId="77777777" w:rsidR="007B0A7E" w:rsidRPr="007B0A7E" w:rsidRDefault="007B0A7E" w:rsidP="007B0A7E">
      <w:pPr>
        <w:ind w:left="2160" w:hanging="2160"/>
        <w:rPr>
          <w:rFonts w:ascii="Aptos" w:hAnsi="Aptos"/>
          <w:b/>
          <w:bCs/>
          <w:color w:val="FF0000"/>
          <w:sz w:val="24"/>
          <w:szCs w:val="24"/>
        </w:rPr>
      </w:pPr>
      <w:r w:rsidRPr="007B0A7E">
        <w:rPr>
          <w:rFonts w:ascii="Aptos" w:hAnsi="Aptos"/>
          <w:b/>
          <w:bCs/>
          <w:color w:val="FF0000"/>
          <w:sz w:val="24"/>
          <w:szCs w:val="24"/>
        </w:rPr>
        <w:t xml:space="preserve">Tutor led activity – </w:t>
      </w:r>
    </w:p>
    <w:p w14:paraId="757C73D5" w14:textId="77777777" w:rsidR="007B0A7E" w:rsidRDefault="007B0A7E" w:rsidP="007B0A7E">
      <w:pPr>
        <w:ind w:left="2160" w:hanging="2160"/>
        <w:rPr>
          <w:rFonts w:ascii="Aptos" w:hAnsi="Aptos"/>
          <w:sz w:val="24"/>
          <w:szCs w:val="24"/>
        </w:rPr>
      </w:pPr>
      <w:r w:rsidRPr="007B0A7E">
        <w:rPr>
          <w:rFonts w:ascii="Aptos" w:hAnsi="Aptos"/>
          <w:sz w:val="24"/>
          <w:szCs w:val="24"/>
        </w:rPr>
        <w:t>Here you will input a</w:t>
      </w:r>
      <w:r w:rsidRPr="007B0A7E">
        <w:rPr>
          <w:rFonts w:ascii="Aptos" w:hAnsi="Aptos"/>
          <w:b/>
          <w:bCs/>
          <w:i/>
          <w:iCs/>
          <w:sz w:val="24"/>
          <w:szCs w:val="24"/>
        </w:rPr>
        <w:t xml:space="preserve"> reflection</w:t>
      </w:r>
      <w:r w:rsidRPr="007B0A7E">
        <w:rPr>
          <w:rFonts w:ascii="Aptos" w:hAnsi="Aptos"/>
          <w:sz w:val="24"/>
          <w:szCs w:val="24"/>
        </w:rPr>
        <w:t xml:space="preserve"> of the activity which your tutor has</w:t>
      </w:r>
      <w:r>
        <w:rPr>
          <w:rFonts w:ascii="Aptos" w:hAnsi="Aptos"/>
          <w:sz w:val="24"/>
          <w:szCs w:val="24"/>
        </w:rPr>
        <w:t xml:space="preserve"> </w:t>
      </w:r>
      <w:r w:rsidRPr="007B0A7E">
        <w:rPr>
          <w:rFonts w:ascii="Aptos" w:hAnsi="Aptos"/>
          <w:sz w:val="24"/>
          <w:szCs w:val="24"/>
        </w:rPr>
        <w:t>instructed you to do</w:t>
      </w:r>
      <w:r>
        <w:rPr>
          <w:rFonts w:ascii="Aptos" w:hAnsi="Aptos"/>
          <w:sz w:val="24"/>
          <w:szCs w:val="24"/>
        </w:rPr>
        <w:t xml:space="preserve"> </w:t>
      </w:r>
    </w:p>
    <w:p w14:paraId="37406BC2" w14:textId="77777777" w:rsidR="007B0A7E" w:rsidRDefault="007B0A7E" w:rsidP="007B0A7E">
      <w:pPr>
        <w:ind w:left="2160" w:hanging="2160"/>
        <w:rPr>
          <w:rFonts w:ascii="Aptos" w:hAnsi="Aptos"/>
          <w:sz w:val="24"/>
          <w:szCs w:val="24"/>
        </w:rPr>
      </w:pPr>
      <w:r w:rsidRPr="007B0A7E">
        <w:rPr>
          <w:rFonts w:ascii="Aptos" w:hAnsi="Aptos"/>
          <w:sz w:val="24"/>
          <w:szCs w:val="24"/>
        </w:rPr>
        <w:t xml:space="preserve">during session. </w:t>
      </w:r>
      <w:r>
        <w:rPr>
          <w:rFonts w:ascii="Aptos" w:hAnsi="Aptos"/>
          <w:sz w:val="24"/>
          <w:szCs w:val="24"/>
        </w:rPr>
        <w:t xml:space="preserve">If you have any accompanying documentation e.g. drawings or pictures </w:t>
      </w:r>
    </w:p>
    <w:p w14:paraId="7308DFF1" w14:textId="08336899" w:rsidR="007B0A7E" w:rsidRPr="007B0A7E" w:rsidRDefault="007B0A7E" w:rsidP="007B0A7E">
      <w:pPr>
        <w:ind w:left="2160" w:hanging="216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you can also input them here.</w:t>
      </w:r>
    </w:p>
    <w:p w14:paraId="1481E65E" w14:textId="3CBFB77E" w:rsidR="00AD7016" w:rsidRDefault="00AD7016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</w:t>
      </w:r>
    </w:p>
    <w:p w14:paraId="38715491" w14:textId="1679E80D" w:rsidR="00AD7016" w:rsidRPr="007B0A7E" w:rsidRDefault="00AD7016" w:rsidP="006100ED">
      <w:pPr>
        <w:ind w:left="1440" w:hanging="144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 xml:space="preserve">Topic 4: Me.com </w:t>
      </w:r>
    </w:p>
    <w:p w14:paraId="0662186F" w14:textId="67A24F93" w:rsidR="007B0A7E" w:rsidRDefault="007B0A7E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469A8F50" w14:textId="77777777" w:rsidR="00553E71" w:rsidRDefault="00553E71" w:rsidP="006100ED">
      <w:pPr>
        <w:ind w:left="1440" w:hanging="1440"/>
        <w:rPr>
          <w:rFonts w:ascii="Aptos" w:hAnsi="Aptos"/>
          <w:sz w:val="24"/>
          <w:szCs w:val="24"/>
        </w:rPr>
      </w:pPr>
    </w:p>
    <w:p w14:paraId="619295CF" w14:textId="37024523" w:rsidR="00553E71" w:rsidRDefault="00553E71" w:rsidP="006100ED">
      <w:pPr>
        <w:ind w:left="1440" w:hanging="144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Summary of the Unit: </w:t>
      </w:r>
      <w:r>
        <w:rPr>
          <w:rFonts w:ascii="Aptos" w:hAnsi="Aptos"/>
          <w:b/>
          <w:bCs/>
          <w:sz w:val="24"/>
          <w:szCs w:val="24"/>
        </w:rPr>
        <w:t>450 words approx.</w:t>
      </w:r>
    </w:p>
    <w:p w14:paraId="7E9D355E" w14:textId="77777777" w:rsidR="00553E71" w:rsidRDefault="00553E71" w:rsidP="006100ED">
      <w:pPr>
        <w:ind w:left="1440" w:hanging="1440"/>
        <w:rPr>
          <w:rFonts w:ascii="Aptos" w:hAnsi="Aptos"/>
          <w:sz w:val="24"/>
          <w:szCs w:val="24"/>
        </w:rPr>
      </w:pPr>
    </w:p>
    <w:p w14:paraId="26AC1FAB" w14:textId="31758A84" w:rsidR="002A1289" w:rsidRDefault="002A1289" w:rsidP="006100ED">
      <w:pPr>
        <w:ind w:left="1440" w:hanging="1440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lastRenderedPageBreak/>
        <w:t xml:space="preserve">Unit 4 – The pursuit of happiness </w:t>
      </w:r>
      <w:r>
        <w:rPr>
          <w:rFonts w:ascii="Aptos" w:hAnsi="Aptos"/>
          <w:b/>
          <w:bCs/>
          <w:sz w:val="24"/>
          <w:szCs w:val="24"/>
        </w:rPr>
        <w:tab/>
      </w:r>
    </w:p>
    <w:p w14:paraId="5C2E8634" w14:textId="77777777" w:rsidR="007B0A7E" w:rsidRPr="007B0A7E" w:rsidRDefault="002A1289" w:rsidP="002A1289">
      <w:pPr>
        <w:ind w:left="2160" w:hanging="216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>Topic 1: Future me</w:t>
      </w:r>
    </w:p>
    <w:p w14:paraId="6212C11E" w14:textId="77777777" w:rsidR="007B0A7E" w:rsidRDefault="007B0A7E" w:rsidP="002A1289">
      <w:pPr>
        <w:ind w:left="2160" w:hanging="216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5F2212BF" w14:textId="054FAE37" w:rsidR="002A1289" w:rsidRDefault="002A1289" w:rsidP="002A1289">
      <w:pPr>
        <w:ind w:left="2160" w:hanging="2160"/>
        <w:rPr>
          <w:rFonts w:ascii="Aptos" w:hAnsi="Aptos"/>
          <w:sz w:val="24"/>
          <w:szCs w:val="24"/>
        </w:rPr>
      </w:pPr>
    </w:p>
    <w:p w14:paraId="2FBE57AB" w14:textId="2D2EBDD9" w:rsidR="002A1289" w:rsidRPr="007B0A7E" w:rsidRDefault="002A1289" w:rsidP="002A1289">
      <w:pPr>
        <w:ind w:left="2160" w:hanging="216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 xml:space="preserve">Topic 2: Passion and perseverance </w:t>
      </w:r>
    </w:p>
    <w:p w14:paraId="2415305D" w14:textId="21153F01" w:rsidR="007B0A7E" w:rsidRDefault="007B0A7E" w:rsidP="002A1289">
      <w:pPr>
        <w:ind w:left="2160" w:hanging="216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5BEA4439" w14:textId="77777777" w:rsidR="007B0A7E" w:rsidRDefault="007B0A7E" w:rsidP="002A1289">
      <w:pPr>
        <w:ind w:left="2160" w:hanging="2160"/>
        <w:rPr>
          <w:rFonts w:ascii="Aptos" w:hAnsi="Aptos"/>
          <w:sz w:val="24"/>
          <w:szCs w:val="24"/>
        </w:rPr>
      </w:pPr>
    </w:p>
    <w:p w14:paraId="3518FFED" w14:textId="59A7B1F3" w:rsidR="002A1289" w:rsidRPr="007B0A7E" w:rsidRDefault="002A1289" w:rsidP="002A1289">
      <w:pPr>
        <w:ind w:left="2160" w:hanging="216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>Topic 3: Plan, prepare, perform</w:t>
      </w:r>
    </w:p>
    <w:p w14:paraId="79446BA4" w14:textId="08C4004D" w:rsidR="007B0A7E" w:rsidRDefault="007B0A7E" w:rsidP="002A1289">
      <w:pPr>
        <w:ind w:left="2160" w:hanging="216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6A74D9AE" w14:textId="77777777" w:rsidR="007B0A7E" w:rsidRDefault="007B0A7E" w:rsidP="002A1289">
      <w:pPr>
        <w:ind w:left="2160" w:hanging="2160"/>
        <w:rPr>
          <w:rFonts w:ascii="Aptos" w:hAnsi="Aptos"/>
          <w:sz w:val="24"/>
          <w:szCs w:val="24"/>
        </w:rPr>
      </w:pPr>
    </w:p>
    <w:p w14:paraId="11AD2C4D" w14:textId="34402B38" w:rsidR="002A1289" w:rsidRPr="007B0A7E" w:rsidRDefault="002A1289" w:rsidP="002A1289">
      <w:pPr>
        <w:ind w:left="2160" w:hanging="2160"/>
        <w:rPr>
          <w:rFonts w:ascii="Aptos" w:hAnsi="Aptos"/>
          <w:sz w:val="24"/>
          <w:szCs w:val="24"/>
          <w:u w:val="single"/>
        </w:rPr>
      </w:pPr>
      <w:r w:rsidRPr="007B0A7E">
        <w:rPr>
          <w:rFonts w:ascii="Aptos" w:hAnsi="Aptos"/>
          <w:sz w:val="24"/>
          <w:szCs w:val="24"/>
          <w:u w:val="single"/>
        </w:rPr>
        <w:t xml:space="preserve">Topic 4: Career role models </w:t>
      </w:r>
    </w:p>
    <w:p w14:paraId="0E4A00DB" w14:textId="09C1D293" w:rsidR="003E478D" w:rsidRDefault="007B0A7E" w:rsidP="002A1289">
      <w:pPr>
        <w:ind w:left="2160" w:hanging="216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Screenshot of completion: </w:t>
      </w:r>
    </w:p>
    <w:p w14:paraId="3F87EBC9" w14:textId="77777777" w:rsidR="007B0A7E" w:rsidRDefault="007B0A7E" w:rsidP="002A1289">
      <w:pPr>
        <w:ind w:left="2160" w:hanging="2160"/>
        <w:rPr>
          <w:rFonts w:ascii="Aptos" w:hAnsi="Aptos"/>
          <w:sz w:val="24"/>
          <w:szCs w:val="24"/>
        </w:rPr>
      </w:pPr>
    </w:p>
    <w:p w14:paraId="614005BF" w14:textId="09244B0C" w:rsidR="00553E71" w:rsidRDefault="00553E71" w:rsidP="002A1289">
      <w:pPr>
        <w:ind w:left="2160" w:hanging="216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Summary of the Unit: </w:t>
      </w:r>
      <w:r>
        <w:rPr>
          <w:rFonts w:ascii="Aptos" w:hAnsi="Aptos"/>
          <w:b/>
          <w:bCs/>
          <w:sz w:val="24"/>
          <w:szCs w:val="24"/>
        </w:rPr>
        <w:t>450 words approx.</w:t>
      </w:r>
    </w:p>
    <w:p w14:paraId="00278A29" w14:textId="77777777" w:rsidR="00553E71" w:rsidRDefault="00553E71" w:rsidP="002A1289">
      <w:pPr>
        <w:ind w:left="2160" w:hanging="2160"/>
        <w:rPr>
          <w:rFonts w:ascii="Aptos" w:hAnsi="Aptos"/>
          <w:sz w:val="24"/>
          <w:szCs w:val="24"/>
        </w:rPr>
      </w:pPr>
    </w:p>
    <w:p w14:paraId="04D3CA76" w14:textId="77777777" w:rsidR="00553E71" w:rsidRDefault="00553E71" w:rsidP="002A1289">
      <w:pPr>
        <w:ind w:left="2160" w:hanging="2160"/>
        <w:rPr>
          <w:rFonts w:ascii="Aptos" w:hAnsi="Aptos"/>
          <w:sz w:val="24"/>
          <w:szCs w:val="24"/>
        </w:rPr>
      </w:pPr>
    </w:p>
    <w:p w14:paraId="179D4E5D" w14:textId="63A54AB2" w:rsidR="003E478D" w:rsidRDefault="003E478D" w:rsidP="002A1289">
      <w:pPr>
        <w:ind w:left="2160" w:hanging="2160"/>
        <w:rPr>
          <w:rFonts w:ascii="Aptos" w:hAnsi="Aptos"/>
          <w:b/>
          <w:bCs/>
          <w:sz w:val="24"/>
          <w:szCs w:val="24"/>
        </w:rPr>
      </w:pPr>
      <w:r w:rsidRPr="003E478D">
        <w:rPr>
          <w:rFonts w:ascii="Aptos" w:hAnsi="Aptos"/>
          <w:b/>
          <w:bCs/>
          <w:sz w:val="24"/>
          <w:szCs w:val="24"/>
        </w:rPr>
        <w:t xml:space="preserve">Conclusion: </w:t>
      </w:r>
      <w:r w:rsidR="00621800">
        <w:rPr>
          <w:rFonts w:ascii="Aptos" w:hAnsi="Aptos"/>
          <w:b/>
          <w:bCs/>
          <w:sz w:val="24"/>
          <w:szCs w:val="24"/>
        </w:rPr>
        <w:t>10</w:t>
      </w:r>
      <w:r w:rsidRPr="003E478D">
        <w:rPr>
          <w:rFonts w:ascii="Aptos" w:hAnsi="Aptos"/>
          <w:b/>
          <w:bCs/>
          <w:sz w:val="24"/>
          <w:szCs w:val="24"/>
        </w:rPr>
        <w:t xml:space="preserve">0 words approx. </w:t>
      </w:r>
    </w:p>
    <w:p w14:paraId="672FD493" w14:textId="77777777" w:rsidR="007B0A7E" w:rsidRDefault="007B0A7E" w:rsidP="002A1289">
      <w:pPr>
        <w:ind w:left="2160" w:hanging="2160"/>
        <w:rPr>
          <w:rFonts w:ascii="Aptos" w:hAnsi="Aptos"/>
          <w:b/>
          <w:bCs/>
          <w:sz w:val="24"/>
          <w:szCs w:val="24"/>
        </w:rPr>
      </w:pPr>
    </w:p>
    <w:p w14:paraId="676F0002" w14:textId="733E71E8" w:rsidR="007B0A7E" w:rsidRPr="003E478D" w:rsidRDefault="007B0A7E" w:rsidP="002A1289">
      <w:pPr>
        <w:ind w:left="2160" w:hanging="2160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Reference List </w:t>
      </w:r>
      <w:r w:rsidR="00975F8D">
        <w:rPr>
          <w:rFonts w:ascii="Aptos" w:hAnsi="Aptos"/>
          <w:b/>
          <w:bCs/>
          <w:sz w:val="24"/>
          <w:szCs w:val="24"/>
        </w:rPr>
        <w:t xml:space="preserve">– at least 8 sources </w:t>
      </w:r>
    </w:p>
    <w:sectPr w:rsidR="007B0A7E" w:rsidRPr="003E4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69374" w14:textId="77777777" w:rsidR="00553E71" w:rsidRDefault="00553E71" w:rsidP="00553E71">
      <w:pPr>
        <w:spacing w:after="0" w:line="240" w:lineRule="auto"/>
      </w:pPr>
      <w:r>
        <w:separator/>
      </w:r>
    </w:p>
  </w:endnote>
  <w:endnote w:type="continuationSeparator" w:id="0">
    <w:p w14:paraId="2BAB99C4" w14:textId="77777777" w:rsidR="00553E71" w:rsidRDefault="00553E71" w:rsidP="00553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46596" w14:textId="77777777" w:rsidR="00553E71" w:rsidRDefault="00553E71" w:rsidP="00553E71">
      <w:pPr>
        <w:spacing w:after="0" w:line="240" w:lineRule="auto"/>
      </w:pPr>
      <w:r>
        <w:separator/>
      </w:r>
    </w:p>
  </w:footnote>
  <w:footnote w:type="continuationSeparator" w:id="0">
    <w:p w14:paraId="48DBA110" w14:textId="77777777" w:rsidR="00553E71" w:rsidRDefault="00553E71" w:rsidP="00553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AA6"/>
    <w:rsid w:val="00050979"/>
    <w:rsid w:val="002A1289"/>
    <w:rsid w:val="002B4070"/>
    <w:rsid w:val="003E478D"/>
    <w:rsid w:val="00553E71"/>
    <w:rsid w:val="005702E5"/>
    <w:rsid w:val="006100ED"/>
    <w:rsid w:val="00621800"/>
    <w:rsid w:val="007B0A7E"/>
    <w:rsid w:val="00975F8D"/>
    <w:rsid w:val="009F6FAC"/>
    <w:rsid w:val="00A06356"/>
    <w:rsid w:val="00AB3AA6"/>
    <w:rsid w:val="00AD7016"/>
    <w:rsid w:val="00BF0152"/>
    <w:rsid w:val="00CB1822"/>
    <w:rsid w:val="00F8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65BFD9"/>
  <w15:chartTrackingRefBased/>
  <w15:docId w15:val="{DEAE4CFD-A059-4ABE-9D99-21752328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E71"/>
  </w:style>
  <w:style w:type="paragraph" w:styleId="Footer">
    <w:name w:val="footer"/>
    <w:basedOn w:val="Normal"/>
    <w:link w:val="FooterChar"/>
    <w:uiPriority w:val="99"/>
    <w:unhideWhenUsed/>
    <w:rsid w:val="00553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Harries</dc:creator>
  <cp:keywords/>
  <dc:description/>
  <cp:lastModifiedBy>Chloe Harries</cp:lastModifiedBy>
  <cp:revision>2</cp:revision>
  <dcterms:created xsi:type="dcterms:W3CDTF">2024-05-22T08:05:00Z</dcterms:created>
  <dcterms:modified xsi:type="dcterms:W3CDTF">2024-05-22T08:05:00Z</dcterms:modified>
</cp:coreProperties>
</file>