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4A0" w:firstRow="1" w:lastRow="0" w:firstColumn="1" w:lastColumn="0" w:noHBand="0" w:noVBand="1"/>
      </w:tblPr>
      <w:tblGrid>
        <w:gridCol w:w="1951"/>
        <w:gridCol w:w="6934"/>
      </w:tblGrid>
      <w:tr w:rsidR="00485A65" w:rsidRPr="00A04019" w14:paraId="2C765A1B" w14:textId="77777777" w:rsidTr="00D769C5">
        <w:trPr>
          <w:trHeight w:val="283"/>
        </w:trPr>
        <w:tc>
          <w:tcPr>
            <w:tcW w:w="1951" w:type="dxa"/>
            <w:vAlign w:val="center"/>
          </w:tcPr>
          <w:p w14:paraId="54642BCA" w14:textId="77777777" w:rsidR="00485A65" w:rsidRPr="00A04019" w:rsidRDefault="00485A65" w:rsidP="00D769C5">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MODULE CODE:</w:t>
            </w:r>
          </w:p>
        </w:tc>
        <w:tc>
          <w:tcPr>
            <w:tcW w:w="6934" w:type="dxa"/>
            <w:vAlign w:val="center"/>
          </w:tcPr>
          <w:p w14:paraId="21F0C305" w14:textId="77777777" w:rsidR="00485A65" w:rsidRPr="00A04019" w:rsidRDefault="00485A65" w:rsidP="00D769C5">
            <w:pPr>
              <w:pStyle w:val="fixed"/>
              <w:tabs>
                <w:tab w:val="clear" w:pos="1440"/>
                <w:tab w:val="left" w:pos="1560"/>
              </w:tabs>
              <w:ind w:left="0" w:firstLine="0"/>
              <w:rPr>
                <w:rFonts w:ascii="Arial" w:hAnsi="Arial" w:cs="Arial"/>
                <w:color w:val="000000" w:themeColor="text1"/>
                <w:sz w:val="22"/>
                <w:szCs w:val="22"/>
              </w:rPr>
            </w:pPr>
            <w:r>
              <w:rPr>
                <w:rFonts w:ascii="Arial" w:hAnsi="Arial" w:cs="Arial"/>
                <w:sz w:val="22"/>
                <w:szCs w:val="22"/>
              </w:rPr>
              <w:t>ACCA7009</w:t>
            </w:r>
          </w:p>
        </w:tc>
      </w:tr>
      <w:tr w:rsidR="00485A65" w:rsidRPr="00A04019" w14:paraId="163E61DA" w14:textId="77777777" w:rsidTr="00D769C5">
        <w:trPr>
          <w:trHeight w:val="283"/>
        </w:trPr>
        <w:tc>
          <w:tcPr>
            <w:tcW w:w="1951" w:type="dxa"/>
            <w:vAlign w:val="center"/>
          </w:tcPr>
          <w:p w14:paraId="536B75A1" w14:textId="77777777" w:rsidR="00485A65" w:rsidRPr="00A04019" w:rsidRDefault="00485A65" w:rsidP="00D769C5">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TITLE:</w:t>
            </w:r>
            <w:r w:rsidRPr="00A04019">
              <w:rPr>
                <w:rFonts w:ascii="Arial" w:hAnsi="Arial" w:cs="Arial"/>
                <w:color w:val="000000" w:themeColor="text1"/>
                <w:sz w:val="22"/>
                <w:szCs w:val="22"/>
              </w:rPr>
              <w:tab/>
            </w:r>
          </w:p>
        </w:tc>
        <w:tc>
          <w:tcPr>
            <w:tcW w:w="6934" w:type="dxa"/>
          </w:tcPr>
          <w:p w14:paraId="5C8C87B0" w14:textId="77777777" w:rsidR="00485A65" w:rsidRPr="00A04019" w:rsidRDefault="00485A65" w:rsidP="00D769C5">
            <w:pPr>
              <w:pStyle w:val="Heading3"/>
              <w:keepNext w:val="0"/>
              <w:numPr>
                <w:ilvl w:val="0"/>
                <w:numId w:val="0"/>
              </w:numPr>
              <w:spacing w:before="0" w:after="0"/>
              <w:rPr>
                <w:szCs w:val="22"/>
                <w:lang w:val="en-US"/>
              </w:rPr>
            </w:pPr>
            <w:bookmarkStart w:id="0" w:name="_Toc518846379"/>
            <w:r>
              <w:rPr>
                <w:szCs w:val="22"/>
              </w:rPr>
              <w:t>Data Security</w:t>
            </w:r>
            <w:bookmarkEnd w:id="0"/>
          </w:p>
        </w:tc>
      </w:tr>
      <w:tr w:rsidR="00485A65" w:rsidRPr="00A04019" w14:paraId="6ECE9A3C" w14:textId="77777777" w:rsidTr="00D769C5">
        <w:trPr>
          <w:trHeight w:val="283"/>
        </w:trPr>
        <w:tc>
          <w:tcPr>
            <w:tcW w:w="1951" w:type="dxa"/>
            <w:vAlign w:val="center"/>
          </w:tcPr>
          <w:p w14:paraId="723CA5C9" w14:textId="77777777" w:rsidR="00485A65" w:rsidRPr="00A04019" w:rsidRDefault="00485A65" w:rsidP="00D769C5">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DATED:</w:t>
            </w:r>
            <w:r w:rsidRPr="00A04019">
              <w:rPr>
                <w:rFonts w:ascii="Arial" w:hAnsi="Arial" w:cs="Arial"/>
                <w:color w:val="000000" w:themeColor="text1"/>
                <w:sz w:val="22"/>
                <w:szCs w:val="22"/>
              </w:rPr>
              <w:tab/>
            </w:r>
          </w:p>
        </w:tc>
        <w:tc>
          <w:tcPr>
            <w:tcW w:w="6934" w:type="dxa"/>
            <w:vAlign w:val="center"/>
          </w:tcPr>
          <w:p w14:paraId="1BB0F5B3" w14:textId="77777777" w:rsidR="00485A65" w:rsidRPr="00A04019" w:rsidRDefault="00485A65" w:rsidP="00D769C5">
            <w:pPr>
              <w:pStyle w:val="fixed"/>
              <w:tabs>
                <w:tab w:val="clear" w:pos="1440"/>
                <w:tab w:val="left" w:pos="1560"/>
              </w:tabs>
              <w:ind w:left="0" w:firstLine="0"/>
              <w:rPr>
                <w:rFonts w:ascii="Arial" w:hAnsi="Arial" w:cs="Arial"/>
                <w:color w:val="000000" w:themeColor="text1"/>
                <w:sz w:val="22"/>
                <w:szCs w:val="22"/>
              </w:rPr>
            </w:pPr>
            <w:r>
              <w:rPr>
                <w:rFonts w:ascii="Arial" w:hAnsi="Arial" w:cs="Arial"/>
                <w:sz w:val="22"/>
                <w:szCs w:val="22"/>
              </w:rPr>
              <w:t>22/08/2018</w:t>
            </w:r>
          </w:p>
        </w:tc>
      </w:tr>
      <w:tr w:rsidR="00485A65" w:rsidRPr="00A04019" w14:paraId="4DEBFBD0" w14:textId="77777777" w:rsidTr="00D769C5">
        <w:trPr>
          <w:trHeight w:val="283"/>
        </w:trPr>
        <w:tc>
          <w:tcPr>
            <w:tcW w:w="1951" w:type="dxa"/>
            <w:vAlign w:val="center"/>
          </w:tcPr>
          <w:p w14:paraId="06FFD135" w14:textId="77777777" w:rsidR="00485A65" w:rsidRPr="00A04019" w:rsidRDefault="00485A65" w:rsidP="00D769C5">
            <w:pPr>
              <w:pStyle w:val="fixed"/>
              <w:tabs>
                <w:tab w:val="clear" w:pos="1440"/>
                <w:tab w:val="left" w:pos="1560"/>
              </w:tabs>
              <w:ind w:left="0" w:firstLine="0"/>
              <w:rPr>
                <w:rFonts w:ascii="Arial" w:hAnsi="Arial" w:cs="Arial"/>
                <w:color w:val="000000" w:themeColor="text1"/>
                <w:sz w:val="22"/>
                <w:szCs w:val="22"/>
              </w:rPr>
            </w:pPr>
          </w:p>
        </w:tc>
        <w:tc>
          <w:tcPr>
            <w:tcW w:w="6934" w:type="dxa"/>
            <w:vAlign w:val="center"/>
          </w:tcPr>
          <w:p w14:paraId="1F0996D4" w14:textId="77777777" w:rsidR="00485A65" w:rsidRPr="00A04019" w:rsidRDefault="00485A65" w:rsidP="00D769C5">
            <w:pPr>
              <w:pStyle w:val="fixed"/>
              <w:tabs>
                <w:tab w:val="clear" w:pos="1440"/>
                <w:tab w:val="left" w:pos="1560"/>
              </w:tabs>
              <w:ind w:left="0" w:firstLine="0"/>
              <w:rPr>
                <w:rFonts w:ascii="Arial" w:hAnsi="Arial" w:cs="Arial"/>
                <w:color w:val="000000" w:themeColor="text1"/>
                <w:sz w:val="22"/>
                <w:szCs w:val="22"/>
              </w:rPr>
            </w:pPr>
          </w:p>
        </w:tc>
      </w:tr>
      <w:tr w:rsidR="00485A65" w:rsidRPr="00A04019" w14:paraId="305FBA75" w14:textId="77777777" w:rsidTr="00D769C5">
        <w:trPr>
          <w:trHeight w:val="283"/>
        </w:trPr>
        <w:tc>
          <w:tcPr>
            <w:tcW w:w="1951" w:type="dxa"/>
            <w:vAlign w:val="center"/>
          </w:tcPr>
          <w:p w14:paraId="71282843" w14:textId="77777777" w:rsidR="00485A65" w:rsidRPr="00A04019" w:rsidRDefault="00485A65" w:rsidP="00D769C5">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 xml:space="preserve">LEVEL:  </w:t>
            </w:r>
          </w:p>
        </w:tc>
        <w:tc>
          <w:tcPr>
            <w:tcW w:w="6934" w:type="dxa"/>
            <w:vAlign w:val="center"/>
          </w:tcPr>
          <w:p w14:paraId="2C9D7A0B" w14:textId="77777777" w:rsidR="00485A65" w:rsidRPr="00A04019" w:rsidRDefault="00485A65" w:rsidP="00D769C5">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7</w:t>
            </w:r>
          </w:p>
        </w:tc>
      </w:tr>
      <w:tr w:rsidR="00485A65" w:rsidRPr="00A04019" w14:paraId="1A5BC585" w14:textId="77777777" w:rsidTr="00D769C5">
        <w:trPr>
          <w:trHeight w:val="283"/>
        </w:trPr>
        <w:tc>
          <w:tcPr>
            <w:tcW w:w="1951" w:type="dxa"/>
            <w:vAlign w:val="center"/>
          </w:tcPr>
          <w:p w14:paraId="6380F8C3" w14:textId="77777777" w:rsidR="00485A65" w:rsidRPr="00A04019" w:rsidRDefault="00485A65" w:rsidP="00D769C5">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CREDITS:</w:t>
            </w:r>
          </w:p>
        </w:tc>
        <w:tc>
          <w:tcPr>
            <w:tcW w:w="6934" w:type="dxa"/>
            <w:vAlign w:val="center"/>
          </w:tcPr>
          <w:p w14:paraId="65D43E02" w14:textId="77777777" w:rsidR="00485A65" w:rsidRPr="00A04019" w:rsidRDefault="00485A65" w:rsidP="00D769C5">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20</w:t>
            </w:r>
          </w:p>
        </w:tc>
      </w:tr>
      <w:tr w:rsidR="00485A65" w:rsidRPr="00A04019" w14:paraId="4A9035F4" w14:textId="77777777" w:rsidTr="00D769C5">
        <w:trPr>
          <w:trHeight w:val="283"/>
        </w:trPr>
        <w:tc>
          <w:tcPr>
            <w:tcW w:w="1951" w:type="dxa"/>
            <w:vAlign w:val="center"/>
          </w:tcPr>
          <w:p w14:paraId="4DB53D48" w14:textId="77777777" w:rsidR="00485A65" w:rsidRPr="00A04019" w:rsidRDefault="00485A65" w:rsidP="00D769C5">
            <w:pPr>
              <w:pStyle w:val="fixed"/>
              <w:tabs>
                <w:tab w:val="clear" w:pos="1440"/>
                <w:tab w:val="left" w:pos="1560"/>
              </w:tabs>
              <w:ind w:left="0" w:firstLine="0"/>
              <w:rPr>
                <w:rFonts w:ascii="Arial" w:hAnsi="Arial" w:cs="Arial"/>
                <w:color w:val="000000" w:themeColor="text1"/>
                <w:sz w:val="22"/>
                <w:szCs w:val="22"/>
              </w:rPr>
            </w:pPr>
          </w:p>
        </w:tc>
        <w:tc>
          <w:tcPr>
            <w:tcW w:w="6934" w:type="dxa"/>
            <w:vAlign w:val="center"/>
          </w:tcPr>
          <w:p w14:paraId="3CFCD550" w14:textId="77777777" w:rsidR="00485A65" w:rsidRPr="00A04019" w:rsidRDefault="00485A65" w:rsidP="00D769C5">
            <w:pPr>
              <w:pStyle w:val="fixed"/>
              <w:tabs>
                <w:tab w:val="clear" w:pos="1440"/>
                <w:tab w:val="left" w:pos="1560"/>
              </w:tabs>
              <w:ind w:left="0" w:firstLine="0"/>
              <w:rPr>
                <w:rFonts w:ascii="Arial" w:hAnsi="Arial" w:cs="Arial"/>
                <w:color w:val="000000" w:themeColor="text1"/>
                <w:sz w:val="22"/>
                <w:szCs w:val="22"/>
              </w:rPr>
            </w:pPr>
          </w:p>
        </w:tc>
      </w:tr>
      <w:tr w:rsidR="00485A65" w:rsidRPr="00A04019" w14:paraId="084FA5D8" w14:textId="77777777" w:rsidTr="00D769C5">
        <w:trPr>
          <w:trHeight w:val="283"/>
        </w:trPr>
        <w:tc>
          <w:tcPr>
            <w:tcW w:w="1951" w:type="dxa"/>
            <w:vAlign w:val="center"/>
          </w:tcPr>
          <w:p w14:paraId="1972ADF4" w14:textId="77777777" w:rsidR="00485A65" w:rsidRPr="00A04019" w:rsidRDefault="00485A65" w:rsidP="00D769C5">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JACS CODE:</w:t>
            </w:r>
            <w:r w:rsidRPr="00A04019">
              <w:rPr>
                <w:rFonts w:ascii="Arial" w:hAnsi="Arial" w:cs="Arial"/>
                <w:color w:val="000000" w:themeColor="text1"/>
                <w:sz w:val="22"/>
                <w:szCs w:val="22"/>
              </w:rPr>
              <w:tab/>
            </w:r>
          </w:p>
        </w:tc>
        <w:tc>
          <w:tcPr>
            <w:tcW w:w="6934" w:type="dxa"/>
            <w:vAlign w:val="center"/>
          </w:tcPr>
          <w:p w14:paraId="5F883B16" w14:textId="77777777" w:rsidR="00485A65" w:rsidRPr="00A04019" w:rsidRDefault="00485A65" w:rsidP="00D769C5">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I111</w:t>
            </w:r>
          </w:p>
        </w:tc>
      </w:tr>
    </w:tbl>
    <w:p w14:paraId="729A03B1" w14:textId="77777777" w:rsidR="00485A65" w:rsidRPr="00A04019" w:rsidRDefault="00485A65" w:rsidP="00485A65">
      <w:pPr>
        <w:pBdr>
          <w:bottom w:val="single" w:sz="6" w:space="1" w:color="auto"/>
        </w:pBdr>
        <w:spacing w:after="0" w:line="240" w:lineRule="auto"/>
        <w:rPr>
          <w:rFonts w:ascii="Arial" w:hAnsi="Arial" w:cs="Arial"/>
        </w:rPr>
      </w:pPr>
    </w:p>
    <w:p w14:paraId="198C8E4C" w14:textId="77777777" w:rsidR="00485A65" w:rsidRPr="00A04019" w:rsidRDefault="00485A65" w:rsidP="00485A65">
      <w:pPr>
        <w:pStyle w:val="bullet"/>
        <w:overflowPunct/>
        <w:autoSpaceDE/>
        <w:autoSpaceDN/>
        <w:adjustRightInd/>
        <w:spacing w:before="0"/>
        <w:ind w:left="0" w:firstLine="0"/>
        <w:textAlignment w:val="auto"/>
        <w:rPr>
          <w:rFonts w:ascii="Arial" w:hAnsi="Arial" w:cs="Arial"/>
          <w:b/>
          <w:sz w:val="22"/>
          <w:szCs w:val="22"/>
        </w:rPr>
      </w:pPr>
    </w:p>
    <w:p w14:paraId="403BA9CA" w14:textId="77777777" w:rsidR="00485A65" w:rsidRPr="00A04019" w:rsidRDefault="00485A65" w:rsidP="00485A65">
      <w:pPr>
        <w:pStyle w:val="bullet"/>
        <w:overflowPunct/>
        <w:autoSpaceDE/>
        <w:autoSpaceDN/>
        <w:adjustRightInd/>
        <w:spacing w:before="0"/>
        <w:ind w:left="0" w:firstLine="0"/>
        <w:textAlignment w:val="auto"/>
        <w:rPr>
          <w:rFonts w:ascii="Arial" w:hAnsi="Arial" w:cs="Arial"/>
          <w:b/>
          <w:sz w:val="22"/>
          <w:szCs w:val="22"/>
        </w:rPr>
      </w:pPr>
      <w:r w:rsidRPr="00A04019">
        <w:rPr>
          <w:rFonts w:ascii="Arial" w:hAnsi="Arial" w:cs="Arial"/>
          <w:b/>
          <w:sz w:val="22"/>
          <w:szCs w:val="22"/>
        </w:rPr>
        <w:t>AIM(S)</w:t>
      </w:r>
    </w:p>
    <w:p w14:paraId="4BED7C5B" w14:textId="77777777" w:rsidR="00485A65" w:rsidRPr="00F96B72" w:rsidRDefault="00485A65" w:rsidP="00485A65">
      <w:pPr>
        <w:pStyle w:val="bullet"/>
        <w:numPr>
          <w:ilvl w:val="0"/>
          <w:numId w:val="15"/>
        </w:numPr>
        <w:overflowPunct/>
        <w:autoSpaceDE/>
        <w:autoSpaceDN/>
        <w:adjustRightInd/>
        <w:spacing w:before="240"/>
        <w:textAlignment w:val="auto"/>
        <w:rPr>
          <w:rFonts w:ascii="Arial" w:hAnsi="Arial" w:cs="Arial"/>
          <w:sz w:val="22"/>
          <w:szCs w:val="22"/>
        </w:rPr>
      </w:pPr>
      <w:r w:rsidRPr="00A04019">
        <w:rPr>
          <w:rFonts w:ascii="Arial" w:hAnsi="Arial" w:cs="Arial"/>
          <w:sz w:val="22"/>
          <w:szCs w:val="22"/>
        </w:rPr>
        <w:t>To provide students with the concepts and an understanding to recognise the threats and vulnerabilities present in existing systems. They must learn how to manage the use of information assets securely and support the goals and objectives of their organizations through effective information security governance, risk management, and regulatory compliance.</w:t>
      </w:r>
    </w:p>
    <w:p w14:paraId="70C87DF5" w14:textId="77777777" w:rsidR="00485A65" w:rsidRPr="00A04019" w:rsidRDefault="00485A65" w:rsidP="00485A65">
      <w:pPr>
        <w:pStyle w:val="bullet"/>
        <w:overflowPunct/>
        <w:autoSpaceDE/>
        <w:autoSpaceDN/>
        <w:adjustRightInd/>
        <w:spacing w:before="0"/>
        <w:ind w:left="0" w:firstLine="0"/>
        <w:textAlignment w:val="auto"/>
        <w:rPr>
          <w:rFonts w:ascii="Arial" w:hAnsi="Arial" w:cs="Arial"/>
          <w:b/>
          <w:sz w:val="22"/>
          <w:szCs w:val="22"/>
        </w:rPr>
      </w:pPr>
    </w:p>
    <w:p w14:paraId="5695041B" w14:textId="77777777" w:rsidR="00485A65" w:rsidRPr="00A04019" w:rsidRDefault="00485A65" w:rsidP="00485A65">
      <w:pPr>
        <w:pStyle w:val="bullet"/>
        <w:overflowPunct/>
        <w:autoSpaceDE/>
        <w:autoSpaceDN/>
        <w:adjustRightInd/>
        <w:spacing w:before="0"/>
        <w:ind w:left="0" w:firstLine="0"/>
        <w:textAlignment w:val="auto"/>
        <w:rPr>
          <w:rFonts w:ascii="Arial" w:hAnsi="Arial" w:cs="Arial"/>
          <w:b/>
          <w:sz w:val="22"/>
          <w:szCs w:val="22"/>
        </w:rPr>
      </w:pPr>
      <w:r w:rsidRPr="00A04019">
        <w:rPr>
          <w:rFonts w:ascii="Arial" w:hAnsi="Arial" w:cs="Arial"/>
          <w:b/>
          <w:sz w:val="22"/>
          <w:szCs w:val="22"/>
        </w:rPr>
        <w:t>LEARNING OUTCOMES</w:t>
      </w:r>
    </w:p>
    <w:p w14:paraId="2DCB736D" w14:textId="77777777" w:rsidR="00485A65" w:rsidRPr="00A04019" w:rsidRDefault="00485A65" w:rsidP="00485A65">
      <w:pPr>
        <w:spacing w:after="0" w:line="240" w:lineRule="auto"/>
        <w:rPr>
          <w:rFonts w:ascii="Arial" w:hAnsi="Arial" w:cs="Arial"/>
          <w:b/>
        </w:rPr>
      </w:pPr>
    </w:p>
    <w:p w14:paraId="7117DA7C" w14:textId="77777777" w:rsidR="00485A65" w:rsidRDefault="00485A65" w:rsidP="00485A65">
      <w:pPr>
        <w:spacing w:after="0" w:line="240" w:lineRule="auto"/>
        <w:rPr>
          <w:rFonts w:ascii="Arial" w:hAnsi="Arial" w:cs="Arial"/>
        </w:rPr>
      </w:pPr>
      <w:r w:rsidRPr="00A04019">
        <w:rPr>
          <w:rFonts w:ascii="Arial" w:hAnsi="Arial" w:cs="Arial"/>
        </w:rPr>
        <w:t>Upon the successful completion of this module, the student should be able to:</w:t>
      </w:r>
    </w:p>
    <w:p w14:paraId="3B25C899" w14:textId="77777777" w:rsidR="00485A65" w:rsidRPr="00A04019" w:rsidRDefault="00485A65" w:rsidP="00485A65">
      <w:pPr>
        <w:spacing w:after="0" w:line="240" w:lineRule="auto"/>
        <w:rPr>
          <w:rFonts w:ascii="Arial" w:hAnsi="Arial" w:cs="Arial"/>
        </w:rPr>
      </w:pPr>
    </w:p>
    <w:p w14:paraId="338D71AC" w14:textId="77777777" w:rsidR="00485A65" w:rsidRPr="00E21C68" w:rsidRDefault="00485A65" w:rsidP="00485A65">
      <w:pPr>
        <w:pStyle w:val="bullet"/>
        <w:numPr>
          <w:ilvl w:val="0"/>
          <w:numId w:val="17"/>
        </w:numPr>
        <w:overflowPunct/>
        <w:autoSpaceDE/>
        <w:autoSpaceDN/>
        <w:adjustRightInd/>
        <w:spacing w:before="0"/>
        <w:ind w:left="714" w:hanging="357"/>
        <w:textAlignment w:val="auto"/>
        <w:rPr>
          <w:rFonts w:ascii="Arial" w:hAnsi="Arial" w:cs="Arial"/>
          <w:color w:val="000000" w:themeColor="text1"/>
          <w:sz w:val="22"/>
          <w:szCs w:val="22"/>
        </w:rPr>
      </w:pPr>
      <w:r w:rsidRPr="00E21C68">
        <w:rPr>
          <w:rFonts w:ascii="Arial" w:hAnsi="Arial" w:cs="Arial"/>
          <w:color w:val="000000" w:themeColor="text1"/>
          <w:sz w:val="22"/>
          <w:szCs w:val="22"/>
          <w:shd w:val="clear" w:color="auto" w:fill="FFFFFF"/>
        </w:rPr>
        <w:t xml:space="preserve">Demonstrate </w:t>
      </w:r>
      <w:r w:rsidRPr="00E21C68">
        <w:rPr>
          <w:rFonts w:ascii="Arial" w:hAnsi="Arial" w:cs="Arial"/>
          <w:sz w:val="22"/>
          <w:szCs w:val="22"/>
        </w:rPr>
        <w:t>a systematic understanding of a wide range of current research and technological advances in network security.</w:t>
      </w:r>
    </w:p>
    <w:p w14:paraId="544E9007" w14:textId="77777777" w:rsidR="00485A65" w:rsidRPr="00E21C68" w:rsidRDefault="00485A65" w:rsidP="00485A65">
      <w:pPr>
        <w:pStyle w:val="bullet"/>
        <w:numPr>
          <w:ilvl w:val="0"/>
          <w:numId w:val="17"/>
        </w:numPr>
        <w:overflowPunct/>
        <w:autoSpaceDE/>
        <w:autoSpaceDN/>
        <w:adjustRightInd/>
        <w:spacing w:before="0"/>
        <w:ind w:left="714" w:hanging="357"/>
        <w:textAlignment w:val="auto"/>
        <w:rPr>
          <w:rFonts w:ascii="Arial" w:hAnsi="Arial" w:cs="Arial"/>
          <w:color w:val="000000" w:themeColor="text1"/>
          <w:sz w:val="22"/>
          <w:szCs w:val="22"/>
        </w:rPr>
      </w:pPr>
      <w:r w:rsidRPr="00E21C68">
        <w:rPr>
          <w:rFonts w:ascii="Arial" w:hAnsi="Arial" w:cs="Arial"/>
          <w:color w:val="000000" w:themeColor="text1"/>
          <w:sz w:val="22"/>
          <w:szCs w:val="22"/>
        </w:rPr>
        <w:t>Consistently apply the principles and practices of Data security with skills and experiences to administer and manage the more secure computing environment that organisations need.</w:t>
      </w:r>
    </w:p>
    <w:p w14:paraId="64F82D63" w14:textId="77777777" w:rsidR="00485A65" w:rsidRPr="00A04019" w:rsidRDefault="00485A65" w:rsidP="00485A65">
      <w:pPr>
        <w:spacing w:after="0" w:line="240" w:lineRule="auto"/>
        <w:rPr>
          <w:rFonts w:ascii="Arial" w:hAnsi="Arial" w:cs="Arial"/>
        </w:rPr>
      </w:pPr>
    </w:p>
    <w:p w14:paraId="1FF22ECB" w14:textId="77777777" w:rsidR="00485A65" w:rsidRDefault="00485A65" w:rsidP="00485A65">
      <w:pPr>
        <w:pStyle w:val="fixed"/>
        <w:rPr>
          <w:rFonts w:ascii="Arial" w:hAnsi="Arial" w:cs="Arial"/>
          <w:sz w:val="22"/>
          <w:szCs w:val="22"/>
        </w:rPr>
      </w:pPr>
      <w:r w:rsidRPr="00A04019">
        <w:rPr>
          <w:rFonts w:ascii="Arial" w:hAnsi="Arial" w:cs="Arial"/>
          <w:sz w:val="22"/>
          <w:szCs w:val="22"/>
        </w:rPr>
        <w:t>INDICATIVE CONTENT</w:t>
      </w:r>
    </w:p>
    <w:p w14:paraId="28F9F6F1" w14:textId="77777777" w:rsidR="00485A65" w:rsidRPr="00A04019" w:rsidRDefault="00485A65" w:rsidP="00485A65">
      <w:pPr>
        <w:pStyle w:val="fixed"/>
        <w:rPr>
          <w:rFonts w:ascii="Arial" w:hAnsi="Arial" w:cs="Arial"/>
          <w:sz w:val="22"/>
          <w:szCs w:val="22"/>
        </w:rPr>
      </w:pPr>
    </w:p>
    <w:p w14:paraId="1883432F" w14:textId="77777777" w:rsidR="00485A65" w:rsidRPr="00A04019" w:rsidRDefault="00485A65" w:rsidP="00485A65">
      <w:pPr>
        <w:pStyle w:val="ListParagraph"/>
        <w:numPr>
          <w:ilvl w:val="0"/>
          <w:numId w:val="16"/>
        </w:numPr>
        <w:spacing w:after="0" w:line="240" w:lineRule="auto"/>
        <w:contextualSpacing w:val="0"/>
        <w:rPr>
          <w:rFonts w:ascii="Arial" w:hAnsi="Arial" w:cs="Arial"/>
          <w:color w:val="000000" w:themeColor="text1"/>
        </w:rPr>
      </w:pPr>
      <w:r w:rsidRPr="00A04019">
        <w:rPr>
          <w:rFonts w:ascii="Arial" w:hAnsi="Arial" w:cs="Arial"/>
          <w:color w:val="000000" w:themeColor="text1"/>
          <w:shd w:val="clear" w:color="auto" w:fill="FFFFFF"/>
        </w:rPr>
        <w:t>Introduction to Management of Information Security.</w:t>
      </w:r>
    </w:p>
    <w:p w14:paraId="7EB52E6C" w14:textId="77777777" w:rsidR="00485A65" w:rsidRPr="00A04019" w:rsidRDefault="00485A65" w:rsidP="00485A65">
      <w:pPr>
        <w:pStyle w:val="ListParagraph"/>
        <w:numPr>
          <w:ilvl w:val="0"/>
          <w:numId w:val="16"/>
        </w:numPr>
        <w:spacing w:after="0" w:line="240" w:lineRule="auto"/>
        <w:contextualSpacing w:val="0"/>
        <w:rPr>
          <w:rFonts w:ascii="Arial" w:hAnsi="Arial" w:cs="Arial"/>
          <w:color w:val="000000" w:themeColor="text1"/>
        </w:rPr>
      </w:pPr>
      <w:r w:rsidRPr="00A04019">
        <w:rPr>
          <w:rFonts w:ascii="Arial" w:hAnsi="Arial" w:cs="Arial"/>
          <w:color w:val="000000" w:themeColor="text1"/>
          <w:shd w:val="clear" w:color="auto" w:fill="FFFFFF"/>
        </w:rPr>
        <w:t xml:space="preserve">The need for Security. </w:t>
      </w:r>
    </w:p>
    <w:p w14:paraId="07C2E8F6" w14:textId="77777777" w:rsidR="00485A65" w:rsidRPr="00A04019" w:rsidRDefault="00485A65" w:rsidP="00485A65">
      <w:pPr>
        <w:pStyle w:val="ListParagraph"/>
        <w:numPr>
          <w:ilvl w:val="0"/>
          <w:numId w:val="16"/>
        </w:numPr>
        <w:spacing w:after="0" w:line="240" w:lineRule="auto"/>
        <w:contextualSpacing w:val="0"/>
        <w:rPr>
          <w:rFonts w:ascii="Arial" w:hAnsi="Arial" w:cs="Arial"/>
          <w:color w:val="000000" w:themeColor="text1"/>
        </w:rPr>
      </w:pPr>
      <w:r w:rsidRPr="00A04019">
        <w:rPr>
          <w:rFonts w:ascii="Arial" w:hAnsi="Arial" w:cs="Arial"/>
          <w:color w:val="000000" w:themeColor="text1"/>
          <w:shd w:val="clear" w:color="auto" w:fill="FFFFFF"/>
        </w:rPr>
        <w:t xml:space="preserve">Compliance: Law and Ethics. </w:t>
      </w:r>
    </w:p>
    <w:p w14:paraId="5B6FE56E" w14:textId="77777777" w:rsidR="00485A65" w:rsidRPr="00A04019" w:rsidRDefault="00485A65" w:rsidP="00485A65">
      <w:pPr>
        <w:pStyle w:val="ListParagraph"/>
        <w:numPr>
          <w:ilvl w:val="0"/>
          <w:numId w:val="16"/>
        </w:numPr>
        <w:spacing w:after="0" w:line="240" w:lineRule="auto"/>
        <w:contextualSpacing w:val="0"/>
        <w:rPr>
          <w:rFonts w:ascii="Arial" w:hAnsi="Arial" w:cs="Arial"/>
          <w:color w:val="000000" w:themeColor="text1"/>
        </w:rPr>
      </w:pPr>
      <w:r w:rsidRPr="00A04019">
        <w:rPr>
          <w:rFonts w:ascii="Arial" w:hAnsi="Arial" w:cs="Arial"/>
          <w:color w:val="000000" w:themeColor="text1"/>
          <w:shd w:val="clear" w:color="auto" w:fill="FFFFFF"/>
        </w:rPr>
        <w:t>Governance and Strategic Planning for Security.</w:t>
      </w:r>
    </w:p>
    <w:p w14:paraId="6EC19269" w14:textId="77777777" w:rsidR="00485A65" w:rsidRPr="00A04019" w:rsidRDefault="00485A65" w:rsidP="00485A65">
      <w:pPr>
        <w:pStyle w:val="ListParagraph"/>
        <w:numPr>
          <w:ilvl w:val="0"/>
          <w:numId w:val="16"/>
        </w:numPr>
        <w:spacing w:after="0" w:line="240" w:lineRule="auto"/>
        <w:contextualSpacing w:val="0"/>
        <w:rPr>
          <w:rFonts w:ascii="Arial" w:hAnsi="Arial" w:cs="Arial"/>
          <w:color w:val="000000" w:themeColor="text1"/>
        </w:rPr>
      </w:pPr>
      <w:r w:rsidRPr="00A04019">
        <w:rPr>
          <w:rFonts w:ascii="Arial" w:hAnsi="Arial" w:cs="Arial"/>
          <w:color w:val="000000" w:themeColor="text1"/>
          <w:shd w:val="clear" w:color="auto" w:fill="FFFFFF"/>
        </w:rPr>
        <w:t xml:space="preserve"> Information Security Policy. </w:t>
      </w:r>
    </w:p>
    <w:p w14:paraId="131AC41A" w14:textId="77777777" w:rsidR="00485A65" w:rsidRPr="00A04019" w:rsidRDefault="00485A65" w:rsidP="00485A65">
      <w:pPr>
        <w:pStyle w:val="ListParagraph"/>
        <w:numPr>
          <w:ilvl w:val="0"/>
          <w:numId w:val="16"/>
        </w:numPr>
        <w:spacing w:after="0" w:line="240" w:lineRule="auto"/>
        <w:contextualSpacing w:val="0"/>
        <w:rPr>
          <w:rFonts w:ascii="Arial" w:hAnsi="Arial" w:cs="Arial"/>
          <w:color w:val="000000" w:themeColor="text1"/>
        </w:rPr>
      </w:pPr>
      <w:r w:rsidRPr="00A04019">
        <w:rPr>
          <w:rFonts w:ascii="Arial" w:hAnsi="Arial" w:cs="Arial"/>
          <w:color w:val="000000" w:themeColor="text1"/>
          <w:shd w:val="clear" w:color="auto" w:fill="FFFFFF"/>
        </w:rPr>
        <w:t xml:space="preserve">Developing the Security Program. </w:t>
      </w:r>
    </w:p>
    <w:p w14:paraId="04E1D9F6" w14:textId="77777777" w:rsidR="00485A65" w:rsidRPr="00A04019" w:rsidRDefault="00485A65" w:rsidP="00485A65">
      <w:pPr>
        <w:pStyle w:val="ListParagraph"/>
        <w:numPr>
          <w:ilvl w:val="0"/>
          <w:numId w:val="16"/>
        </w:numPr>
        <w:spacing w:after="0" w:line="240" w:lineRule="auto"/>
        <w:contextualSpacing w:val="0"/>
        <w:rPr>
          <w:rFonts w:ascii="Arial" w:hAnsi="Arial" w:cs="Arial"/>
          <w:color w:val="000000" w:themeColor="text1"/>
        </w:rPr>
      </w:pPr>
      <w:r w:rsidRPr="00A04019">
        <w:rPr>
          <w:rFonts w:ascii="Arial" w:hAnsi="Arial" w:cs="Arial"/>
          <w:color w:val="000000" w:themeColor="text1"/>
          <w:shd w:val="clear" w:color="auto" w:fill="FFFFFF"/>
        </w:rPr>
        <w:t>Risk Management: Identifying and Assessing Risk.</w:t>
      </w:r>
    </w:p>
    <w:p w14:paraId="677374E7" w14:textId="77777777" w:rsidR="00485A65" w:rsidRPr="00A04019" w:rsidRDefault="00485A65" w:rsidP="00485A65">
      <w:pPr>
        <w:pStyle w:val="ListParagraph"/>
        <w:numPr>
          <w:ilvl w:val="0"/>
          <w:numId w:val="16"/>
        </w:numPr>
        <w:spacing w:after="0" w:line="240" w:lineRule="auto"/>
        <w:contextualSpacing w:val="0"/>
        <w:rPr>
          <w:rFonts w:ascii="Arial" w:hAnsi="Arial" w:cs="Arial"/>
          <w:color w:val="000000" w:themeColor="text1"/>
        </w:rPr>
      </w:pPr>
      <w:r w:rsidRPr="00A04019">
        <w:rPr>
          <w:rFonts w:ascii="Arial" w:hAnsi="Arial" w:cs="Arial"/>
          <w:color w:val="000000" w:themeColor="text1"/>
          <w:shd w:val="clear" w:color="auto" w:fill="FFFFFF"/>
        </w:rPr>
        <w:t xml:space="preserve">Risk Management: Controlling Risk. </w:t>
      </w:r>
    </w:p>
    <w:p w14:paraId="5358A725" w14:textId="77777777" w:rsidR="00485A65" w:rsidRPr="00A04019" w:rsidRDefault="00485A65" w:rsidP="00485A65">
      <w:pPr>
        <w:pStyle w:val="ListParagraph"/>
        <w:numPr>
          <w:ilvl w:val="0"/>
          <w:numId w:val="16"/>
        </w:numPr>
        <w:spacing w:after="0" w:line="240" w:lineRule="auto"/>
        <w:contextualSpacing w:val="0"/>
        <w:rPr>
          <w:rFonts w:ascii="Arial" w:hAnsi="Arial" w:cs="Arial"/>
          <w:color w:val="000000" w:themeColor="text1"/>
        </w:rPr>
      </w:pPr>
      <w:r w:rsidRPr="00A04019">
        <w:rPr>
          <w:rFonts w:ascii="Arial" w:hAnsi="Arial" w:cs="Arial"/>
          <w:color w:val="000000" w:themeColor="text1"/>
          <w:shd w:val="clear" w:color="auto" w:fill="FFFFFF"/>
        </w:rPr>
        <w:t xml:space="preserve">Security Management Models. </w:t>
      </w:r>
    </w:p>
    <w:p w14:paraId="0B111F7F" w14:textId="77777777" w:rsidR="00485A65" w:rsidRPr="00A04019" w:rsidRDefault="00485A65" w:rsidP="00485A65">
      <w:pPr>
        <w:pStyle w:val="ListParagraph"/>
        <w:numPr>
          <w:ilvl w:val="0"/>
          <w:numId w:val="16"/>
        </w:numPr>
        <w:spacing w:after="0" w:line="240" w:lineRule="auto"/>
        <w:contextualSpacing w:val="0"/>
        <w:rPr>
          <w:rFonts w:ascii="Arial" w:hAnsi="Arial" w:cs="Arial"/>
          <w:color w:val="000000" w:themeColor="text1"/>
        </w:rPr>
      </w:pPr>
      <w:r w:rsidRPr="00A04019">
        <w:rPr>
          <w:rFonts w:ascii="Arial" w:hAnsi="Arial" w:cs="Arial"/>
          <w:color w:val="000000" w:themeColor="text1"/>
          <w:shd w:val="clear" w:color="auto" w:fill="FFFFFF"/>
        </w:rPr>
        <w:t xml:space="preserve">Security Management Practices. </w:t>
      </w:r>
    </w:p>
    <w:p w14:paraId="2AF1F194" w14:textId="77777777" w:rsidR="00485A65" w:rsidRPr="00A04019" w:rsidRDefault="00485A65" w:rsidP="00485A65">
      <w:pPr>
        <w:pStyle w:val="ListParagraph"/>
        <w:numPr>
          <w:ilvl w:val="0"/>
          <w:numId w:val="16"/>
        </w:numPr>
        <w:spacing w:after="0" w:line="240" w:lineRule="auto"/>
        <w:contextualSpacing w:val="0"/>
        <w:rPr>
          <w:rFonts w:ascii="Arial" w:hAnsi="Arial" w:cs="Arial"/>
          <w:color w:val="000000" w:themeColor="text1"/>
        </w:rPr>
      </w:pPr>
      <w:r w:rsidRPr="00A04019">
        <w:rPr>
          <w:rFonts w:ascii="Arial" w:hAnsi="Arial" w:cs="Arial"/>
          <w:color w:val="000000" w:themeColor="text1"/>
          <w:shd w:val="clear" w:color="auto" w:fill="FFFFFF"/>
        </w:rPr>
        <w:t xml:space="preserve">Planning for Contingencies. </w:t>
      </w:r>
    </w:p>
    <w:p w14:paraId="1ECD7536" w14:textId="77777777" w:rsidR="00485A65" w:rsidRPr="00A04019" w:rsidRDefault="00485A65" w:rsidP="00485A65">
      <w:pPr>
        <w:pStyle w:val="ListParagraph"/>
        <w:numPr>
          <w:ilvl w:val="0"/>
          <w:numId w:val="16"/>
        </w:numPr>
        <w:spacing w:after="0" w:line="240" w:lineRule="auto"/>
        <w:contextualSpacing w:val="0"/>
        <w:rPr>
          <w:rFonts w:ascii="Arial" w:hAnsi="Arial" w:cs="Arial"/>
          <w:color w:val="000000" w:themeColor="text1"/>
        </w:rPr>
      </w:pPr>
      <w:r w:rsidRPr="00A04019">
        <w:rPr>
          <w:rFonts w:ascii="Arial" w:hAnsi="Arial" w:cs="Arial"/>
          <w:color w:val="000000" w:themeColor="text1"/>
          <w:shd w:val="clear" w:color="auto" w:fill="FFFFFF"/>
        </w:rPr>
        <w:t xml:space="preserve">Security Maintenance and the Management of Digital Forensics. </w:t>
      </w:r>
    </w:p>
    <w:p w14:paraId="4B16662B" w14:textId="77777777" w:rsidR="00485A65" w:rsidRPr="00A04019" w:rsidRDefault="00485A65" w:rsidP="00485A65">
      <w:pPr>
        <w:pStyle w:val="ListParagraph"/>
        <w:numPr>
          <w:ilvl w:val="0"/>
          <w:numId w:val="16"/>
        </w:numPr>
        <w:spacing w:after="0" w:line="240" w:lineRule="auto"/>
        <w:contextualSpacing w:val="0"/>
        <w:rPr>
          <w:rFonts w:ascii="Arial" w:hAnsi="Arial" w:cs="Arial"/>
          <w:color w:val="000000" w:themeColor="text1"/>
        </w:rPr>
      </w:pPr>
      <w:r w:rsidRPr="00A04019">
        <w:rPr>
          <w:rFonts w:ascii="Arial" w:hAnsi="Arial" w:cs="Arial"/>
          <w:color w:val="000000" w:themeColor="text1"/>
          <w:shd w:val="clear" w:color="auto" w:fill="FFFFFF"/>
        </w:rPr>
        <w:t>Protection Mechanisms.</w:t>
      </w:r>
    </w:p>
    <w:p w14:paraId="355A5963" w14:textId="77777777" w:rsidR="00485A65" w:rsidRPr="00A04019" w:rsidRDefault="00485A65" w:rsidP="00485A65">
      <w:pPr>
        <w:pStyle w:val="ListParagraph"/>
        <w:numPr>
          <w:ilvl w:val="0"/>
          <w:numId w:val="16"/>
        </w:numPr>
        <w:spacing w:after="0" w:line="240" w:lineRule="auto"/>
        <w:contextualSpacing w:val="0"/>
        <w:rPr>
          <w:rFonts w:ascii="Arial" w:hAnsi="Arial" w:cs="Arial"/>
          <w:color w:val="000000" w:themeColor="text1"/>
        </w:rPr>
      </w:pPr>
      <w:r w:rsidRPr="00A04019">
        <w:rPr>
          <w:rFonts w:ascii="Arial" w:hAnsi="Arial" w:cs="Arial"/>
          <w:color w:val="000000" w:themeColor="text1"/>
          <w:shd w:val="clear" w:color="auto" w:fill="FFFFFF"/>
        </w:rPr>
        <w:t>Cryptography.</w:t>
      </w:r>
    </w:p>
    <w:p w14:paraId="6623F5AB" w14:textId="77777777" w:rsidR="00485A65" w:rsidRPr="00A04019" w:rsidRDefault="00485A65" w:rsidP="00485A65">
      <w:pPr>
        <w:pStyle w:val="ListParagraph"/>
        <w:numPr>
          <w:ilvl w:val="0"/>
          <w:numId w:val="16"/>
        </w:numPr>
        <w:spacing w:after="0" w:line="240" w:lineRule="auto"/>
        <w:contextualSpacing w:val="0"/>
        <w:rPr>
          <w:rFonts w:ascii="Arial" w:hAnsi="Arial" w:cs="Arial"/>
          <w:color w:val="000000" w:themeColor="text1"/>
        </w:rPr>
      </w:pPr>
      <w:r w:rsidRPr="00A04019">
        <w:rPr>
          <w:rFonts w:ascii="Arial" w:hAnsi="Arial" w:cs="Arial"/>
          <w:color w:val="000000" w:themeColor="text1"/>
          <w:shd w:val="clear" w:color="auto" w:fill="FFFFFF"/>
        </w:rPr>
        <w:t>Physical Security.</w:t>
      </w:r>
    </w:p>
    <w:p w14:paraId="0C947EA3" w14:textId="77777777" w:rsidR="00485A65" w:rsidRPr="00A04019" w:rsidRDefault="00485A65" w:rsidP="00485A65">
      <w:pPr>
        <w:pStyle w:val="ListParagraph"/>
        <w:numPr>
          <w:ilvl w:val="0"/>
          <w:numId w:val="16"/>
        </w:numPr>
        <w:spacing w:after="0" w:line="240" w:lineRule="auto"/>
        <w:contextualSpacing w:val="0"/>
        <w:rPr>
          <w:rFonts w:ascii="Arial" w:hAnsi="Arial" w:cs="Arial"/>
          <w:color w:val="000000" w:themeColor="text1"/>
        </w:rPr>
      </w:pPr>
      <w:r w:rsidRPr="00A04019">
        <w:rPr>
          <w:rFonts w:ascii="Arial" w:hAnsi="Arial" w:cs="Arial"/>
          <w:color w:val="000000" w:themeColor="text1"/>
          <w:shd w:val="clear" w:color="auto" w:fill="FFFFFF"/>
        </w:rPr>
        <w:t>Implementing Information Security.</w:t>
      </w:r>
    </w:p>
    <w:p w14:paraId="37CADAB4" w14:textId="77777777" w:rsidR="00485A65" w:rsidRPr="00A04019" w:rsidRDefault="00485A65" w:rsidP="00485A65">
      <w:pPr>
        <w:pStyle w:val="ListParagraph"/>
        <w:numPr>
          <w:ilvl w:val="0"/>
          <w:numId w:val="16"/>
        </w:numPr>
        <w:spacing w:after="0" w:line="240" w:lineRule="auto"/>
        <w:contextualSpacing w:val="0"/>
        <w:rPr>
          <w:rFonts w:ascii="Arial" w:hAnsi="Arial" w:cs="Arial"/>
          <w:color w:val="000000" w:themeColor="text1"/>
        </w:rPr>
      </w:pPr>
      <w:r w:rsidRPr="00A04019">
        <w:rPr>
          <w:rFonts w:ascii="Arial" w:hAnsi="Arial" w:cs="Arial"/>
          <w:color w:val="000000" w:themeColor="text1"/>
          <w:shd w:val="clear" w:color="auto" w:fill="FFFFFF"/>
        </w:rPr>
        <w:t>Security and Personnel.</w:t>
      </w:r>
    </w:p>
    <w:p w14:paraId="7C34FAA9" w14:textId="77777777" w:rsidR="00485A65" w:rsidRPr="00A04019" w:rsidRDefault="00485A65" w:rsidP="00485A65">
      <w:pPr>
        <w:pStyle w:val="ListParagraph"/>
        <w:numPr>
          <w:ilvl w:val="0"/>
          <w:numId w:val="16"/>
        </w:numPr>
        <w:spacing w:after="0" w:line="240" w:lineRule="auto"/>
        <w:contextualSpacing w:val="0"/>
        <w:rPr>
          <w:rFonts w:ascii="Arial" w:hAnsi="Arial" w:cs="Arial"/>
          <w:color w:val="000000" w:themeColor="text1"/>
        </w:rPr>
      </w:pPr>
      <w:r w:rsidRPr="00A04019">
        <w:rPr>
          <w:rFonts w:ascii="Arial" w:hAnsi="Arial" w:cs="Arial"/>
          <w:color w:val="000000" w:themeColor="text1"/>
          <w:shd w:val="clear" w:color="auto" w:fill="FFFFFF"/>
        </w:rPr>
        <w:t>Information Security Maintenance.</w:t>
      </w:r>
    </w:p>
    <w:p w14:paraId="17812C58" w14:textId="77777777" w:rsidR="00485A65" w:rsidRPr="00A04019" w:rsidRDefault="00485A65" w:rsidP="00485A65">
      <w:pPr>
        <w:pStyle w:val="ListParagraph"/>
        <w:numPr>
          <w:ilvl w:val="0"/>
          <w:numId w:val="16"/>
        </w:numPr>
        <w:spacing w:after="0" w:line="240" w:lineRule="auto"/>
        <w:contextualSpacing w:val="0"/>
        <w:rPr>
          <w:rFonts w:ascii="Arial" w:hAnsi="Arial" w:cs="Arial"/>
          <w:color w:val="000000" w:themeColor="text1"/>
        </w:rPr>
      </w:pPr>
      <w:r w:rsidRPr="00A04019">
        <w:rPr>
          <w:rFonts w:ascii="Arial" w:hAnsi="Arial" w:cs="Arial"/>
          <w:color w:val="000000" w:themeColor="text1"/>
          <w:shd w:val="clear" w:color="auto" w:fill="FFFFFF"/>
        </w:rPr>
        <w:t>Intrusion Detection, Prevention Systems and Other Security Technology.</w:t>
      </w:r>
    </w:p>
    <w:p w14:paraId="518EE4B0" w14:textId="77777777" w:rsidR="00485A65" w:rsidRPr="00A04019" w:rsidRDefault="00485A65" w:rsidP="00485A65">
      <w:pPr>
        <w:pStyle w:val="ListParagraph"/>
        <w:numPr>
          <w:ilvl w:val="0"/>
          <w:numId w:val="16"/>
        </w:numPr>
        <w:spacing w:after="0" w:line="240" w:lineRule="auto"/>
        <w:contextualSpacing w:val="0"/>
        <w:rPr>
          <w:rFonts w:ascii="Arial" w:hAnsi="Arial" w:cs="Arial"/>
          <w:color w:val="000000" w:themeColor="text1"/>
        </w:rPr>
      </w:pPr>
      <w:r w:rsidRPr="00A04019">
        <w:rPr>
          <w:rFonts w:ascii="Arial" w:hAnsi="Arial" w:cs="Arial"/>
          <w:color w:val="000000" w:themeColor="text1"/>
        </w:rPr>
        <w:t>Access Controls, Firewalls and VPNs.</w:t>
      </w:r>
    </w:p>
    <w:p w14:paraId="71E82108" w14:textId="77777777" w:rsidR="00485A65" w:rsidRPr="00A04019" w:rsidRDefault="00485A65" w:rsidP="00485A65">
      <w:pPr>
        <w:pStyle w:val="fixed"/>
        <w:rPr>
          <w:rFonts w:ascii="Arial" w:hAnsi="Arial" w:cs="Arial"/>
          <w:sz w:val="22"/>
          <w:szCs w:val="22"/>
        </w:rPr>
      </w:pPr>
    </w:p>
    <w:p w14:paraId="765C9718" w14:textId="77777777" w:rsidR="00485A65" w:rsidRDefault="00485A65" w:rsidP="00485A65">
      <w:pPr>
        <w:spacing w:after="0" w:line="240" w:lineRule="auto"/>
        <w:rPr>
          <w:rFonts w:ascii="Arial" w:eastAsia="Times New Roman" w:hAnsi="Arial" w:cs="Arial"/>
          <w:b/>
          <w:lang w:val="en-GB" w:eastAsia="en-GB"/>
        </w:rPr>
      </w:pPr>
      <w:bookmarkStart w:id="1" w:name="_GoBack"/>
      <w:bookmarkEnd w:id="1"/>
      <w:r>
        <w:rPr>
          <w:rFonts w:ascii="Arial" w:hAnsi="Arial" w:cs="Arial"/>
        </w:rPr>
        <w:br w:type="page"/>
      </w:r>
    </w:p>
    <w:p w14:paraId="591D5C8B" w14:textId="77777777" w:rsidR="00485A65" w:rsidRPr="00A04019" w:rsidRDefault="00485A65" w:rsidP="00485A65">
      <w:pPr>
        <w:pStyle w:val="fixed"/>
        <w:rPr>
          <w:rFonts w:ascii="Arial" w:hAnsi="Arial" w:cs="Arial"/>
          <w:sz w:val="22"/>
          <w:szCs w:val="22"/>
        </w:rPr>
      </w:pPr>
      <w:r w:rsidRPr="00A04019">
        <w:rPr>
          <w:rFonts w:ascii="Arial" w:hAnsi="Arial" w:cs="Arial"/>
          <w:sz w:val="22"/>
          <w:szCs w:val="22"/>
        </w:rPr>
        <w:lastRenderedPageBreak/>
        <w:t>LEARNING AND TEACHING STRATEGY</w:t>
      </w:r>
    </w:p>
    <w:p w14:paraId="56741ED4" w14:textId="77777777" w:rsidR="00485A65" w:rsidRPr="00A04019" w:rsidRDefault="00485A65" w:rsidP="00485A65">
      <w:pPr>
        <w:pStyle w:val="fixed"/>
        <w:rPr>
          <w:rFonts w:ascii="Arial" w:hAnsi="Arial" w:cs="Arial"/>
          <w:sz w:val="22"/>
          <w:szCs w:val="22"/>
        </w:rPr>
      </w:pPr>
    </w:p>
    <w:p w14:paraId="3FCF9F28" w14:textId="77777777" w:rsidR="00485A65" w:rsidRPr="00A04019" w:rsidRDefault="00485A65" w:rsidP="00485A65">
      <w:pPr>
        <w:keepNext/>
        <w:spacing w:after="0" w:line="240" w:lineRule="auto"/>
        <w:rPr>
          <w:rFonts w:ascii="Arial" w:hAnsi="Arial" w:cs="Arial"/>
        </w:rPr>
      </w:pPr>
      <w:r w:rsidRPr="00A04019">
        <w:rPr>
          <w:rFonts w:ascii="Arial" w:hAnsi="Arial" w:cs="Arial"/>
        </w:rPr>
        <w:t>The study time for the module is divided as follows:</w:t>
      </w:r>
    </w:p>
    <w:p w14:paraId="1B1989D7" w14:textId="77777777" w:rsidR="00485A65" w:rsidRPr="00A04019" w:rsidRDefault="00485A65" w:rsidP="00485A65">
      <w:pPr>
        <w:keepNext/>
        <w:spacing w:after="0" w:line="240" w:lineRule="auto"/>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485A65" w:rsidRPr="00A04019" w14:paraId="021A8411" w14:textId="77777777" w:rsidTr="00D769C5">
        <w:tc>
          <w:tcPr>
            <w:tcW w:w="3969" w:type="dxa"/>
            <w:tcBorders>
              <w:top w:val="single" w:sz="4" w:space="0" w:color="auto"/>
              <w:left w:val="single" w:sz="4" w:space="0" w:color="auto"/>
            </w:tcBorders>
          </w:tcPr>
          <w:p w14:paraId="3DC9BB72" w14:textId="77777777" w:rsidR="00485A65" w:rsidRPr="00A04019" w:rsidRDefault="00485A65" w:rsidP="00D769C5">
            <w:pPr>
              <w:keepNext/>
              <w:spacing w:after="0" w:line="240" w:lineRule="auto"/>
              <w:rPr>
                <w:rFonts w:ascii="Arial" w:hAnsi="Arial" w:cs="Arial"/>
                <w:b/>
              </w:rPr>
            </w:pPr>
            <w:r w:rsidRPr="00A04019">
              <w:rPr>
                <w:rFonts w:ascii="Arial" w:hAnsi="Arial" w:cs="Arial"/>
                <w:b/>
              </w:rPr>
              <w:t>Activity type</w:t>
            </w:r>
          </w:p>
        </w:tc>
        <w:tc>
          <w:tcPr>
            <w:tcW w:w="1701" w:type="dxa"/>
            <w:tcBorders>
              <w:top w:val="single" w:sz="4" w:space="0" w:color="auto"/>
            </w:tcBorders>
          </w:tcPr>
          <w:p w14:paraId="7F28E30C" w14:textId="77777777" w:rsidR="00485A65" w:rsidRPr="00A04019" w:rsidRDefault="00485A65" w:rsidP="00D769C5">
            <w:pPr>
              <w:keepNext/>
              <w:spacing w:after="0" w:line="240" w:lineRule="auto"/>
              <w:jc w:val="center"/>
              <w:rPr>
                <w:rFonts w:ascii="Arial" w:hAnsi="Arial" w:cs="Arial"/>
                <w:b/>
              </w:rPr>
            </w:pPr>
            <w:r w:rsidRPr="00A04019">
              <w:rPr>
                <w:rFonts w:ascii="Arial" w:hAnsi="Arial" w:cs="Arial"/>
                <w:b/>
              </w:rPr>
              <w:t>Hours</w:t>
            </w:r>
          </w:p>
        </w:tc>
        <w:tc>
          <w:tcPr>
            <w:tcW w:w="1843" w:type="dxa"/>
            <w:tcBorders>
              <w:top w:val="single" w:sz="4" w:space="0" w:color="auto"/>
            </w:tcBorders>
          </w:tcPr>
          <w:p w14:paraId="5E9B2D02" w14:textId="77777777" w:rsidR="00485A65" w:rsidRPr="00A04019" w:rsidRDefault="00485A65" w:rsidP="00D769C5">
            <w:pPr>
              <w:keepNext/>
              <w:spacing w:after="0" w:line="240" w:lineRule="auto"/>
              <w:jc w:val="center"/>
              <w:rPr>
                <w:rFonts w:ascii="Arial" w:hAnsi="Arial" w:cs="Arial"/>
                <w:b/>
              </w:rPr>
            </w:pPr>
            <w:r w:rsidRPr="00A04019">
              <w:rPr>
                <w:rFonts w:ascii="Arial" w:hAnsi="Arial" w:cs="Arial"/>
                <w:b/>
              </w:rPr>
              <w:t>Percentage</w:t>
            </w:r>
          </w:p>
        </w:tc>
      </w:tr>
      <w:tr w:rsidR="00485A65" w:rsidRPr="00A04019" w14:paraId="650EBD83" w14:textId="77777777" w:rsidTr="00D769C5">
        <w:tc>
          <w:tcPr>
            <w:tcW w:w="3969" w:type="dxa"/>
          </w:tcPr>
          <w:p w14:paraId="4E492796" w14:textId="77777777" w:rsidR="00485A65" w:rsidRPr="00A04019" w:rsidRDefault="00485A65" w:rsidP="00D769C5">
            <w:pPr>
              <w:keepNext/>
              <w:spacing w:after="0" w:line="240" w:lineRule="auto"/>
              <w:rPr>
                <w:rFonts w:ascii="Arial" w:hAnsi="Arial" w:cs="Arial"/>
              </w:rPr>
            </w:pPr>
            <w:r w:rsidRPr="00A04019">
              <w:rPr>
                <w:rFonts w:ascii="Arial" w:hAnsi="Arial" w:cs="Arial"/>
              </w:rPr>
              <w:t>Scheduled learning</w:t>
            </w:r>
          </w:p>
        </w:tc>
        <w:tc>
          <w:tcPr>
            <w:tcW w:w="1701" w:type="dxa"/>
          </w:tcPr>
          <w:p w14:paraId="67809429" w14:textId="77777777" w:rsidR="00485A65" w:rsidRPr="00A04019" w:rsidRDefault="00485A65" w:rsidP="00D769C5">
            <w:pPr>
              <w:keepNext/>
              <w:spacing w:after="0" w:line="240" w:lineRule="auto"/>
              <w:jc w:val="center"/>
              <w:rPr>
                <w:rFonts w:ascii="Arial" w:hAnsi="Arial" w:cs="Arial"/>
              </w:rPr>
            </w:pPr>
            <w:r w:rsidRPr="00A04019">
              <w:rPr>
                <w:rFonts w:ascii="Arial" w:hAnsi="Arial" w:cs="Arial"/>
              </w:rPr>
              <w:t>60</w:t>
            </w:r>
          </w:p>
        </w:tc>
        <w:tc>
          <w:tcPr>
            <w:tcW w:w="1843" w:type="dxa"/>
          </w:tcPr>
          <w:p w14:paraId="4AC0E49A" w14:textId="77777777" w:rsidR="00485A65" w:rsidRPr="00A04019" w:rsidRDefault="00485A65" w:rsidP="00D769C5">
            <w:pPr>
              <w:keepNext/>
              <w:spacing w:after="0" w:line="240" w:lineRule="auto"/>
              <w:jc w:val="center"/>
              <w:rPr>
                <w:rFonts w:ascii="Arial" w:hAnsi="Arial" w:cs="Arial"/>
              </w:rPr>
            </w:pPr>
            <w:r w:rsidRPr="00A04019">
              <w:rPr>
                <w:rFonts w:ascii="Arial" w:hAnsi="Arial" w:cs="Arial"/>
              </w:rPr>
              <w:t>30%</w:t>
            </w:r>
          </w:p>
        </w:tc>
      </w:tr>
      <w:tr w:rsidR="00485A65" w:rsidRPr="00A04019" w14:paraId="0D287A45" w14:textId="77777777" w:rsidTr="00D769C5">
        <w:tc>
          <w:tcPr>
            <w:tcW w:w="3969" w:type="dxa"/>
          </w:tcPr>
          <w:p w14:paraId="01893511" w14:textId="77777777" w:rsidR="00485A65" w:rsidRPr="00A04019" w:rsidRDefault="00485A65" w:rsidP="00D769C5">
            <w:pPr>
              <w:keepNext/>
              <w:spacing w:after="0" w:line="240" w:lineRule="auto"/>
              <w:rPr>
                <w:rFonts w:ascii="Arial" w:hAnsi="Arial" w:cs="Arial"/>
              </w:rPr>
            </w:pPr>
            <w:r w:rsidRPr="00A04019">
              <w:rPr>
                <w:rFonts w:ascii="Arial" w:hAnsi="Arial" w:cs="Arial"/>
              </w:rPr>
              <w:t>Independent learning</w:t>
            </w:r>
          </w:p>
        </w:tc>
        <w:tc>
          <w:tcPr>
            <w:tcW w:w="1701" w:type="dxa"/>
          </w:tcPr>
          <w:p w14:paraId="07C584ED" w14:textId="77777777" w:rsidR="00485A65" w:rsidRPr="00A04019" w:rsidRDefault="00485A65" w:rsidP="00D769C5">
            <w:pPr>
              <w:keepNext/>
              <w:spacing w:after="0" w:line="240" w:lineRule="auto"/>
              <w:jc w:val="center"/>
              <w:rPr>
                <w:rFonts w:ascii="Arial" w:hAnsi="Arial" w:cs="Arial"/>
              </w:rPr>
            </w:pPr>
            <w:r w:rsidRPr="00A04019">
              <w:rPr>
                <w:rFonts w:ascii="Arial" w:hAnsi="Arial" w:cs="Arial"/>
              </w:rPr>
              <w:t>140</w:t>
            </w:r>
          </w:p>
        </w:tc>
        <w:tc>
          <w:tcPr>
            <w:tcW w:w="1843" w:type="dxa"/>
          </w:tcPr>
          <w:p w14:paraId="3F8930F8" w14:textId="77777777" w:rsidR="00485A65" w:rsidRPr="00A04019" w:rsidRDefault="00485A65" w:rsidP="00D769C5">
            <w:pPr>
              <w:keepNext/>
              <w:spacing w:after="0" w:line="240" w:lineRule="auto"/>
              <w:jc w:val="center"/>
              <w:rPr>
                <w:rFonts w:ascii="Arial" w:hAnsi="Arial" w:cs="Arial"/>
              </w:rPr>
            </w:pPr>
            <w:r w:rsidRPr="00A04019">
              <w:rPr>
                <w:rFonts w:ascii="Arial" w:hAnsi="Arial" w:cs="Arial"/>
              </w:rPr>
              <w:t>70%</w:t>
            </w:r>
          </w:p>
        </w:tc>
      </w:tr>
      <w:tr w:rsidR="00485A65" w:rsidRPr="00A04019" w14:paraId="70D10C65" w14:textId="77777777" w:rsidTr="00D769C5">
        <w:tc>
          <w:tcPr>
            <w:tcW w:w="3969" w:type="dxa"/>
          </w:tcPr>
          <w:p w14:paraId="64E74E87" w14:textId="77777777" w:rsidR="00485A65" w:rsidRPr="00A04019" w:rsidRDefault="00485A65" w:rsidP="00D769C5">
            <w:pPr>
              <w:keepNext/>
              <w:spacing w:after="0" w:line="240" w:lineRule="auto"/>
              <w:rPr>
                <w:rFonts w:ascii="Arial" w:hAnsi="Arial" w:cs="Arial"/>
              </w:rPr>
            </w:pPr>
            <w:r w:rsidRPr="00A04019">
              <w:rPr>
                <w:rFonts w:ascii="Arial" w:hAnsi="Arial" w:cs="Arial"/>
              </w:rPr>
              <w:t>Placement learning</w:t>
            </w:r>
          </w:p>
        </w:tc>
        <w:tc>
          <w:tcPr>
            <w:tcW w:w="1701" w:type="dxa"/>
          </w:tcPr>
          <w:p w14:paraId="18BC8A5B" w14:textId="77777777" w:rsidR="00485A65" w:rsidRPr="00A04019" w:rsidRDefault="00485A65" w:rsidP="00D769C5">
            <w:pPr>
              <w:keepNext/>
              <w:spacing w:after="0" w:line="240" w:lineRule="auto"/>
              <w:jc w:val="center"/>
              <w:rPr>
                <w:rFonts w:ascii="Arial" w:hAnsi="Arial" w:cs="Arial"/>
              </w:rPr>
            </w:pPr>
          </w:p>
        </w:tc>
        <w:tc>
          <w:tcPr>
            <w:tcW w:w="1843" w:type="dxa"/>
          </w:tcPr>
          <w:p w14:paraId="14147B76" w14:textId="77777777" w:rsidR="00485A65" w:rsidRPr="00A04019" w:rsidRDefault="00485A65" w:rsidP="00D769C5">
            <w:pPr>
              <w:keepNext/>
              <w:spacing w:after="0" w:line="240" w:lineRule="auto"/>
              <w:jc w:val="center"/>
              <w:rPr>
                <w:rFonts w:ascii="Arial" w:hAnsi="Arial" w:cs="Arial"/>
              </w:rPr>
            </w:pPr>
          </w:p>
        </w:tc>
      </w:tr>
      <w:tr w:rsidR="00485A65" w:rsidRPr="00A04019" w14:paraId="3A865957" w14:textId="77777777" w:rsidTr="00D769C5">
        <w:tc>
          <w:tcPr>
            <w:tcW w:w="3969" w:type="dxa"/>
          </w:tcPr>
          <w:p w14:paraId="1ED5772E" w14:textId="77777777" w:rsidR="00485A65" w:rsidRPr="00A04019" w:rsidRDefault="00485A65" w:rsidP="00D769C5">
            <w:pPr>
              <w:keepNext/>
              <w:spacing w:after="0" w:line="240" w:lineRule="auto"/>
              <w:rPr>
                <w:rFonts w:ascii="Arial" w:hAnsi="Arial" w:cs="Arial"/>
              </w:rPr>
            </w:pPr>
            <w:r w:rsidRPr="00A04019">
              <w:rPr>
                <w:rFonts w:ascii="Arial" w:hAnsi="Arial" w:cs="Arial"/>
                <w:b/>
              </w:rPr>
              <w:t>TOTAL</w:t>
            </w:r>
          </w:p>
        </w:tc>
        <w:tc>
          <w:tcPr>
            <w:tcW w:w="1701" w:type="dxa"/>
          </w:tcPr>
          <w:p w14:paraId="7E49D62E" w14:textId="77777777" w:rsidR="00485A65" w:rsidRPr="00A04019" w:rsidRDefault="00485A65" w:rsidP="00D769C5">
            <w:pPr>
              <w:keepNext/>
              <w:spacing w:after="0" w:line="240" w:lineRule="auto"/>
              <w:jc w:val="center"/>
              <w:rPr>
                <w:rFonts w:ascii="Arial" w:hAnsi="Arial" w:cs="Arial"/>
                <w:b/>
              </w:rPr>
            </w:pPr>
            <w:r w:rsidRPr="00A04019">
              <w:rPr>
                <w:rFonts w:ascii="Arial" w:hAnsi="Arial" w:cs="Arial"/>
                <w:b/>
              </w:rPr>
              <w:t>200</w:t>
            </w:r>
          </w:p>
        </w:tc>
        <w:tc>
          <w:tcPr>
            <w:tcW w:w="1843" w:type="dxa"/>
          </w:tcPr>
          <w:p w14:paraId="71AAA4EF" w14:textId="77777777" w:rsidR="00485A65" w:rsidRPr="00A04019" w:rsidRDefault="00485A65" w:rsidP="00D769C5">
            <w:pPr>
              <w:keepNext/>
              <w:spacing w:after="0" w:line="240" w:lineRule="auto"/>
              <w:jc w:val="center"/>
              <w:rPr>
                <w:rFonts w:ascii="Arial" w:hAnsi="Arial" w:cs="Arial"/>
                <w:b/>
              </w:rPr>
            </w:pPr>
            <w:r w:rsidRPr="00A04019">
              <w:rPr>
                <w:rFonts w:ascii="Arial" w:hAnsi="Arial" w:cs="Arial"/>
                <w:b/>
              </w:rPr>
              <w:t>100%</w:t>
            </w:r>
          </w:p>
        </w:tc>
      </w:tr>
    </w:tbl>
    <w:p w14:paraId="4F1E2377" w14:textId="77777777" w:rsidR="00485A65" w:rsidRPr="00A04019" w:rsidRDefault="00485A65" w:rsidP="00485A65">
      <w:pPr>
        <w:pStyle w:val="fixed"/>
        <w:ind w:left="0" w:firstLine="0"/>
        <w:rPr>
          <w:rFonts w:ascii="Arial" w:hAnsi="Arial" w:cs="Arial"/>
          <w:sz w:val="22"/>
          <w:szCs w:val="22"/>
        </w:rPr>
      </w:pPr>
    </w:p>
    <w:p w14:paraId="5243634C" w14:textId="77777777" w:rsidR="00485A65" w:rsidRPr="00AB20C0" w:rsidRDefault="00485A65" w:rsidP="00485A65">
      <w:pPr>
        <w:pStyle w:val="fixed"/>
        <w:ind w:left="0" w:firstLine="0"/>
        <w:rPr>
          <w:rFonts w:ascii="Arial" w:hAnsi="Arial" w:cs="Arial"/>
          <w:sz w:val="22"/>
          <w:szCs w:val="22"/>
        </w:rPr>
      </w:pPr>
      <w:r w:rsidRPr="00AB20C0">
        <w:rPr>
          <w:rFonts w:ascii="Arial" w:hAnsi="Arial" w:cs="Arial"/>
          <w:sz w:val="22"/>
          <w:szCs w:val="22"/>
        </w:rPr>
        <w:t>ASSESSMENT</w:t>
      </w:r>
    </w:p>
    <w:p w14:paraId="7E4536FE" w14:textId="77777777" w:rsidR="00485A65" w:rsidRPr="00AB20C0" w:rsidRDefault="00485A65" w:rsidP="00485A65">
      <w:pPr>
        <w:pStyle w:val="fixed"/>
        <w:ind w:left="0"/>
        <w:rPr>
          <w:rFonts w:ascii="Arial" w:hAnsi="Arial" w:cs="Arial"/>
          <w:sz w:val="22"/>
          <w:szCs w:val="22"/>
        </w:rPr>
      </w:pPr>
    </w:p>
    <w:p w14:paraId="405BAD0D" w14:textId="77777777" w:rsidR="00485A65" w:rsidRPr="00AB20C0" w:rsidRDefault="00485A65" w:rsidP="00485A65">
      <w:pPr>
        <w:spacing w:after="0" w:line="240" w:lineRule="auto"/>
        <w:rPr>
          <w:rFonts w:ascii="Arial" w:hAnsi="Arial" w:cs="Arial"/>
          <w:b/>
        </w:rPr>
      </w:pPr>
      <w:r w:rsidRPr="00AB20C0">
        <w:rPr>
          <w:rFonts w:ascii="Arial" w:hAnsi="Arial" w:cs="Arial"/>
          <w:b/>
        </w:rPr>
        <w:t>Assessment Component 1</w:t>
      </w:r>
    </w:p>
    <w:p w14:paraId="180AB274" w14:textId="77777777" w:rsidR="00485A65" w:rsidRPr="00AB20C0" w:rsidRDefault="00485A65" w:rsidP="00485A65">
      <w:pPr>
        <w:spacing w:after="0" w:line="240" w:lineRule="auto"/>
        <w:rPr>
          <w:rFonts w:ascii="Arial" w:hAnsi="Arial" w:cs="Arial"/>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485A65" w:rsidRPr="00AB20C0" w14:paraId="1018A20E" w14:textId="77777777" w:rsidTr="00D769C5">
        <w:sdt>
          <w:sdtPr>
            <w:rPr>
              <w:rFonts w:ascii="Arial" w:hAnsi="Arial" w:cs="Arial"/>
            </w:rPr>
            <w:id w:val="1042709696"/>
            <w14:checkbox>
              <w14:checked w14:val="1"/>
              <w14:checkedState w14:val="2612" w14:font="MS Gothic"/>
              <w14:uncheckedState w14:val="2610" w14:font="MS Gothic"/>
            </w14:checkbox>
          </w:sdtPr>
          <w:sdtContent>
            <w:tc>
              <w:tcPr>
                <w:tcW w:w="562" w:type="dxa"/>
              </w:tcPr>
              <w:p w14:paraId="6D6CC0BD" w14:textId="77777777" w:rsidR="00485A65" w:rsidRPr="00AB20C0" w:rsidRDefault="00485A65" w:rsidP="00D769C5">
                <w:pPr>
                  <w:spacing w:after="0" w:line="240" w:lineRule="auto"/>
                  <w:rPr>
                    <w:rFonts w:ascii="Arial" w:hAnsi="Arial" w:cs="Arial"/>
                    <w:b/>
                  </w:rPr>
                </w:pPr>
                <w:r w:rsidRPr="00AB20C0">
                  <w:rPr>
                    <w:rFonts w:ascii="MS Gothic" w:eastAsia="MS Gothic" w:hAnsi="MS Gothic" w:cs="MS Gothic" w:hint="eastAsia"/>
                  </w:rPr>
                  <w:t>☒</w:t>
                </w:r>
              </w:p>
            </w:tc>
          </w:sdtContent>
        </w:sdt>
        <w:tc>
          <w:tcPr>
            <w:tcW w:w="2458" w:type="dxa"/>
          </w:tcPr>
          <w:p w14:paraId="002B0022" w14:textId="77777777" w:rsidR="00485A65" w:rsidRPr="00AB20C0" w:rsidRDefault="00485A65" w:rsidP="00D769C5">
            <w:pPr>
              <w:spacing w:after="0" w:line="240" w:lineRule="auto"/>
              <w:rPr>
                <w:rFonts w:ascii="Arial" w:hAnsi="Arial" w:cs="Arial"/>
                <w:b/>
              </w:rPr>
            </w:pPr>
            <w:r w:rsidRPr="00AB20C0">
              <w:rPr>
                <w:rFonts w:ascii="Arial" w:hAnsi="Arial" w:cs="Arial"/>
                <w:b/>
              </w:rPr>
              <w:t>Written exam</w:t>
            </w:r>
          </w:p>
        </w:tc>
        <w:sdt>
          <w:sdtPr>
            <w:rPr>
              <w:rFonts w:ascii="Arial" w:hAnsi="Arial" w:cs="Arial"/>
            </w:rPr>
            <w:id w:val="850220847"/>
            <w14:checkbox>
              <w14:checked w14:val="0"/>
              <w14:checkedState w14:val="2612" w14:font="MS Gothic"/>
              <w14:uncheckedState w14:val="2610" w14:font="MS Gothic"/>
            </w14:checkbox>
          </w:sdtPr>
          <w:sdtContent>
            <w:tc>
              <w:tcPr>
                <w:tcW w:w="538" w:type="dxa"/>
              </w:tcPr>
              <w:p w14:paraId="0CB0DA5E" w14:textId="77777777" w:rsidR="00485A65" w:rsidRPr="00AB20C0" w:rsidRDefault="00485A65" w:rsidP="00D769C5">
                <w:pPr>
                  <w:spacing w:after="0" w:line="240" w:lineRule="auto"/>
                  <w:rPr>
                    <w:rFonts w:ascii="Arial" w:hAnsi="Arial" w:cs="Arial"/>
                    <w:b/>
                  </w:rPr>
                </w:pPr>
                <w:r w:rsidRPr="00AB20C0">
                  <w:rPr>
                    <w:rFonts w:ascii="MS Gothic" w:eastAsia="MS Gothic" w:hAnsi="MS Gothic" w:cs="MS Gothic" w:hint="eastAsia"/>
                  </w:rPr>
                  <w:t>☐</w:t>
                </w:r>
              </w:p>
            </w:tc>
          </w:sdtContent>
        </w:sdt>
        <w:tc>
          <w:tcPr>
            <w:tcW w:w="2482" w:type="dxa"/>
          </w:tcPr>
          <w:p w14:paraId="77B5FC99" w14:textId="77777777" w:rsidR="00485A65" w:rsidRPr="00AB20C0" w:rsidRDefault="00485A65" w:rsidP="00D769C5">
            <w:pPr>
              <w:spacing w:after="0" w:line="240" w:lineRule="auto"/>
              <w:rPr>
                <w:rFonts w:ascii="Arial" w:hAnsi="Arial" w:cs="Arial"/>
                <w:b/>
              </w:rPr>
            </w:pPr>
            <w:r w:rsidRPr="00AB20C0">
              <w:rPr>
                <w:rFonts w:ascii="Arial" w:hAnsi="Arial" w:cs="Arial"/>
                <w:b/>
              </w:rPr>
              <w:t>Coursework</w:t>
            </w:r>
          </w:p>
        </w:tc>
        <w:sdt>
          <w:sdtPr>
            <w:rPr>
              <w:rFonts w:ascii="Arial" w:hAnsi="Arial" w:cs="Arial"/>
            </w:rPr>
            <w:id w:val="-164328217"/>
            <w14:checkbox>
              <w14:checked w14:val="0"/>
              <w14:checkedState w14:val="2612" w14:font="MS Gothic"/>
              <w14:uncheckedState w14:val="2610" w14:font="MS Gothic"/>
            </w14:checkbox>
          </w:sdtPr>
          <w:sdtContent>
            <w:tc>
              <w:tcPr>
                <w:tcW w:w="538" w:type="dxa"/>
              </w:tcPr>
              <w:p w14:paraId="1BA8677F" w14:textId="77777777" w:rsidR="00485A65" w:rsidRPr="00AB20C0" w:rsidRDefault="00485A65" w:rsidP="00D769C5">
                <w:pPr>
                  <w:spacing w:after="0" w:line="240" w:lineRule="auto"/>
                  <w:rPr>
                    <w:rFonts w:ascii="Arial" w:hAnsi="Arial" w:cs="Arial"/>
                    <w:b/>
                  </w:rPr>
                </w:pPr>
                <w:r w:rsidRPr="00AB20C0">
                  <w:rPr>
                    <w:rFonts w:ascii="MS Gothic" w:eastAsia="MS Gothic" w:hAnsi="MS Gothic" w:cs="MS Gothic" w:hint="eastAsia"/>
                  </w:rPr>
                  <w:t>☐</w:t>
                </w:r>
              </w:p>
            </w:tc>
          </w:sdtContent>
        </w:sdt>
        <w:tc>
          <w:tcPr>
            <w:tcW w:w="2482" w:type="dxa"/>
          </w:tcPr>
          <w:p w14:paraId="26972950" w14:textId="77777777" w:rsidR="00485A65" w:rsidRPr="00AB20C0" w:rsidRDefault="00485A65" w:rsidP="00D769C5">
            <w:pPr>
              <w:spacing w:after="0" w:line="240" w:lineRule="auto"/>
              <w:rPr>
                <w:rFonts w:ascii="Arial" w:hAnsi="Arial" w:cs="Arial"/>
                <w:b/>
              </w:rPr>
            </w:pPr>
            <w:r w:rsidRPr="00AB20C0">
              <w:rPr>
                <w:rFonts w:ascii="Arial" w:hAnsi="Arial" w:cs="Arial"/>
                <w:b/>
              </w:rPr>
              <w:t>Practical</w:t>
            </w:r>
          </w:p>
        </w:tc>
      </w:tr>
    </w:tbl>
    <w:p w14:paraId="1C0DAB36" w14:textId="77777777" w:rsidR="00485A65" w:rsidRPr="00AB20C0" w:rsidRDefault="00485A65" w:rsidP="00485A65">
      <w:pPr>
        <w:spacing w:after="0" w:line="240" w:lineRule="auto"/>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00485A65" w:rsidRPr="00AB20C0" w14:paraId="3A716324" w14:textId="77777777" w:rsidTr="00D769C5">
        <w:tc>
          <w:tcPr>
            <w:tcW w:w="3256" w:type="dxa"/>
          </w:tcPr>
          <w:p w14:paraId="536DEBF7" w14:textId="77777777" w:rsidR="00485A65" w:rsidRPr="00AB20C0" w:rsidRDefault="00485A65" w:rsidP="00D769C5">
            <w:pPr>
              <w:spacing w:after="0" w:line="240" w:lineRule="auto"/>
              <w:jc w:val="center"/>
              <w:rPr>
                <w:rFonts w:ascii="Arial" w:hAnsi="Arial" w:cs="Arial"/>
                <w:b/>
              </w:rPr>
            </w:pPr>
            <w:r w:rsidRPr="00AB20C0">
              <w:rPr>
                <w:rFonts w:ascii="Arial" w:hAnsi="Arial" w:cs="Arial"/>
                <w:b/>
              </w:rPr>
              <w:t>Mode of assessment</w:t>
            </w:r>
          </w:p>
        </w:tc>
        <w:tc>
          <w:tcPr>
            <w:tcW w:w="3969" w:type="dxa"/>
          </w:tcPr>
          <w:p w14:paraId="3B024928" w14:textId="77777777" w:rsidR="00485A65" w:rsidRPr="00AB20C0" w:rsidRDefault="00485A65" w:rsidP="00D769C5">
            <w:pPr>
              <w:spacing w:after="0" w:line="240" w:lineRule="auto"/>
              <w:rPr>
                <w:rFonts w:ascii="Arial" w:hAnsi="Arial" w:cs="Arial"/>
              </w:rPr>
            </w:pPr>
            <w:r w:rsidRPr="00AB20C0">
              <w:rPr>
                <w:rFonts w:ascii="Arial" w:hAnsi="Arial" w:cs="Arial"/>
                <w:b/>
              </w:rPr>
              <w:t>Volume</w:t>
            </w:r>
          </w:p>
        </w:tc>
        <w:tc>
          <w:tcPr>
            <w:tcW w:w="1559" w:type="dxa"/>
          </w:tcPr>
          <w:p w14:paraId="61BD68FC" w14:textId="77777777" w:rsidR="00485A65" w:rsidRPr="00AB20C0" w:rsidRDefault="00485A65" w:rsidP="00D769C5">
            <w:pPr>
              <w:spacing w:after="0" w:line="240" w:lineRule="auto"/>
              <w:rPr>
                <w:rFonts w:ascii="Arial" w:hAnsi="Arial" w:cs="Arial"/>
              </w:rPr>
            </w:pPr>
            <w:r w:rsidRPr="00AB20C0">
              <w:rPr>
                <w:rFonts w:ascii="Arial" w:hAnsi="Arial" w:cs="Arial"/>
                <w:b/>
              </w:rPr>
              <w:t>Weighting</w:t>
            </w:r>
          </w:p>
        </w:tc>
      </w:tr>
      <w:tr w:rsidR="00485A65" w:rsidRPr="00AB20C0" w14:paraId="55B9AC73" w14:textId="77777777" w:rsidTr="00D769C5">
        <w:tc>
          <w:tcPr>
            <w:tcW w:w="3256" w:type="dxa"/>
            <w:shd w:val="clear" w:color="auto" w:fill="auto"/>
          </w:tcPr>
          <w:p w14:paraId="2AF51C85" w14:textId="77777777" w:rsidR="00485A65" w:rsidRPr="00AB20C0" w:rsidRDefault="00485A65" w:rsidP="00D769C5">
            <w:pPr>
              <w:spacing w:after="0" w:line="240" w:lineRule="auto"/>
              <w:jc w:val="center"/>
              <w:rPr>
                <w:rFonts w:ascii="Arial" w:hAnsi="Arial" w:cs="Arial"/>
              </w:rPr>
            </w:pPr>
            <w:r w:rsidRPr="00AB20C0">
              <w:rPr>
                <w:rFonts w:ascii="Arial" w:hAnsi="Arial" w:cs="Arial"/>
              </w:rPr>
              <w:t xml:space="preserve">Exam </w:t>
            </w:r>
          </w:p>
        </w:tc>
        <w:tc>
          <w:tcPr>
            <w:tcW w:w="3969" w:type="dxa"/>
            <w:shd w:val="clear" w:color="auto" w:fill="auto"/>
          </w:tcPr>
          <w:p w14:paraId="1853D5E3" w14:textId="77777777" w:rsidR="00485A65" w:rsidRPr="00AB20C0" w:rsidRDefault="00485A65" w:rsidP="00D769C5">
            <w:pPr>
              <w:spacing w:after="0" w:line="240" w:lineRule="auto"/>
              <w:rPr>
                <w:rFonts w:ascii="Arial" w:hAnsi="Arial" w:cs="Arial"/>
              </w:rPr>
            </w:pPr>
            <w:r w:rsidRPr="00AB20C0">
              <w:rPr>
                <w:rFonts w:ascii="Arial" w:hAnsi="Arial" w:cs="Arial"/>
              </w:rPr>
              <w:t>2 hours</w:t>
            </w:r>
          </w:p>
        </w:tc>
        <w:tc>
          <w:tcPr>
            <w:tcW w:w="1559" w:type="dxa"/>
            <w:shd w:val="clear" w:color="auto" w:fill="auto"/>
          </w:tcPr>
          <w:p w14:paraId="63412873" w14:textId="77777777" w:rsidR="00485A65" w:rsidRPr="00AB20C0" w:rsidRDefault="00485A65" w:rsidP="00D769C5">
            <w:pPr>
              <w:spacing w:after="0" w:line="240" w:lineRule="auto"/>
              <w:rPr>
                <w:rFonts w:ascii="Arial" w:hAnsi="Arial" w:cs="Arial"/>
              </w:rPr>
            </w:pPr>
            <w:r w:rsidRPr="00AB20C0">
              <w:rPr>
                <w:rFonts w:ascii="Arial" w:hAnsi="Arial" w:cs="Arial"/>
              </w:rPr>
              <w:t xml:space="preserve"> 50%</w:t>
            </w:r>
          </w:p>
        </w:tc>
      </w:tr>
    </w:tbl>
    <w:p w14:paraId="4F19AE77" w14:textId="77777777" w:rsidR="00485A65" w:rsidRPr="00AB20C0" w:rsidRDefault="00485A65" w:rsidP="00485A65">
      <w:pPr>
        <w:spacing w:after="0" w:line="240" w:lineRule="auto"/>
        <w:rPr>
          <w:rFonts w:ascii="Arial" w:hAnsi="Arial" w:cs="Arial"/>
          <w:b/>
        </w:rPr>
      </w:pPr>
    </w:p>
    <w:p w14:paraId="2746DA48" w14:textId="77777777" w:rsidR="00485A65" w:rsidRPr="00AB20C0" w:rsidRDefault="00485A65" w:rsidP="00485A65">
      <w:pPr>
        <w:pStyle w:val="fixed"/>
        <w:ind w:left="0" w:firstLine="0"/>
        <w:rPr>
          <w:rFonts w:ascii="Arial" w:hAnsi="Arial" w:cs="Arial"/>
          <w:b w:val="0"/>
          <w:sz w:val="22"/>
          <w:szCs w:val="22"/>
        </w:rPr>
      </w:pPr>
    </w:p>
    <w:p w14:paraId="6430C7D5" w14:textId="77777777" w:rsidR="00485A65" w:rsidRPr="00AB20C0" w:rsidRDefault="00485A65" w:rsidP="00485A65">
      <w:pPr>
        <w:spacing w:after="0" w:line="240" w:lineRule="auto"/>
        <w:rPr>
          <w:rFonts w:ascii="Arial" w:hAnsi="Arial" w:cs="Arial"/>
          <w:b/>
        </w:rPr>
      </w:pPr>
      <w:r w:rsidRPr="00AB20C0">
        <w:rPr>
          <w:rFonts w:ascii="Arial" w:hAnsi="Arial" w:cs="Arial"/>
          <w:b/>
        </w:rPr>
        <w:t>Assessment Component 2</w:t>
      </w:r>
    </w:p>
    <w:p w14:paraId="3E6F21C0" w14:textId="77777777" w:rsidR="00485A65" w:rsidRPr="00AB20C0" w:rsidRDefault="00485A65" w:rsidP="00485A65">
      <w:pPr>
        <w:spacing w:after="0" w:line="240" w:lineRule="auto"/>
        <w:rPr>
          <w:rFonts w:ascii="Arial" w:hAnsi="Arial"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485A65" w:rsidRPr="00AB20C0" w14:paraId="6F61DA01" w14:textId="77777777" w:rsidTr="00D769C5">
        <w:sdt>
          <w:sdtPr>
            <w:rPr>
              <w:rFonts w:ascii="Arial" w:hAnsi="Arial" w:cs="Arial"/>
            </w:rPr>
            <w:id w:val="-470909291"/>
            <w14:checkbox>
              <w14:checked w14:val="0"/>
              <w14:checkedState w14:val="2612" w14:font="MS Gothic"/>
              <w14:uncheckedState w14:val="2610" w14:font="MS Gothic"/>
            </w14:checkbox>
          </w:sdtPr>
          <w:sdtContent>
            <w:tc>
              <w:tcPr>
                <w:tcW w:w="562" w:type="dxa"/>
              </w:tcPr>
              <w:p w14:paraId="486EA7C1" w14:textId="77777777" w:rsidR="00485A65" w:rsidRPr="00AB20C0" w:rsidRDefault="00485A65" w:rsidP="00D769C5">
                <w:pPr>
                  <w:spacing w:after="0" w:line="240" w:lineRule="auto"/>
                  <w:rPr>
                    <w:rFonts w:ascii="Arial" w:hAnsi="Arial" w:cs="Arial"/>
                    <w:b/>
                  </w:rPr>
                </w:pPr>
                <w:r w:rsidRPr="00AB20C0">
                  <w:rPr>
                    <w:rFonts w:ascii="MS Gothic" w:eastAsia="MS Gothic" w:hAnsi="MS Gothic" w:cs="MS Gothic" w:hint="eastAsia"/>
                  </w:rPr>
                  <w:t>☐</w:t>
                </w:r>
              </w:p>
            </w:tc>
          </w:sdtContent>
        </w:sdt>
        <w:tc>
          <w:tcPr>
            <w:tcW w:w="2458" w:type="dxa"/>
          </w:tcPr>
          <w:p w14:paraId="58266B42" w14:textId="77777777" w:rsidR="00485A65" w:rsidRPr="00AB20C0" w:rsidRDefault="00485A65" w:rsidP="00D769C5">
            <w:pPr>
              <w:spacing w:after="0" w:line="240" w:lineRule="auto"/>
              <w:rPr>
                <w:rFonts w:ascii="Arial" w:hAnsi="Arial" w:cs="Arial"/>
                <w:b/>
              </w:rPr>
            </w:pPr>
            <w:r w:rsidRPr="00AB20C0">
              <w:rPr>
                <w:rFonts w:ascii="Arial" w:hAnsi="Arial" w:cs="Arial"/>
                <w:b/>
              </w:rPr>
              <w:t>Written exam</w:t>
            </w:r>
          </w:p>
        </w:tc>
        <w:sdt>
          <w:sdtPr>
            <w:rPr>
              <w:rFonts w:ascii="Arial" w:hAnsi="Arial" w:cs="Arial"/>
            </w:rPr>
            <w:id w:val="1808360661"/>
            <w14:checkbox>
              <w14:checked w14:val="1"/>
              <w14:checkedState w14:val="2612" w14:font="MS Gothic"/>
              <w14:uncheckedState w14:val="2610" w14:font="MS Gothic"/>
            </w14:checkbox>
          </w:sdtPr>
          <w:sdtContent>
            <w:tc>
              <w:tcPr>
                <w:tcW w:w="538" w:type="dxa"/>
              </w:tcPr>
              <w:p w14:paraId="54ED9C24" w14:textId="77777777" w:rsidR="00485A65" w:rsidRPr="00AB20C0" w:rsidRDefault="00485A65" w:rsidP="00D769C5">
                <w:pPr>
                  <w:spacing w:after="0" w:line="240" w:lineRule="auto"/>
                  <w:rPr>
                    <w:rFonts w:ascii="Arial" w:hAnsi="Arial" w:cs="Arial"/>
                    <w:b/>
                  </w:rPr>
                </w:pPr>
                <w:r w:rsidRPr="00AB20C0">
                  <w:rPr>
                    <w:rFonts w:ascii="MS Gothic" w:eastAsia="MS Gothic" w:hAnsi="MS Gothic" w:cs="MS Gothic" w:hint="eastAsia"/>
                  </w:rPr>
                  <w:t>☒</w:t>
                </w:r>
              </w:p>
            </w:tc>
          </w:sdtContent>
        </w:sdt>
        <w:tc>
          <w:tcPr>
            <w:tcW w:w="2482" w:type="dxa"/>
          </w:tcPr>
          <w:p w14:paraId="3A8BF0C3" w14:textId="77777777" w:rsidR="00485A65" w:rsidRPr="00AB20C0" w:rsidRDefault="00485A65" w:rsidP="00D769C5">
            <w:pPr>
              <w:spacing w:after="0" w:line="240" w:lineRule="auto"/>
              <w:rPr>
                <w:rFonts w:ascii="Arial" w:hAnsi="Arial" w:cs="Arial"/>
                <w:b/>
              </w:rPr>
            </w:pPr>
            <w:r w:rsidRPr="00AB20C0">
              <w:rPr>
                <w:rFonts w:ascii="Arial" w:hAnsi="Arial" w:cs="Arial"/>
                <w:b/>
              </w:rPr>
              <w:t>Coursework</w:t>
            </w:r>
          </w:p>
        </w:tc>
        <w:sdt>
          <w:sdtPr>
            <w:rPr>
              <w:rFonts w:ascii="Arial" w:hAnsi="Arial" w:cs="Arial"/>
            </w:rPr>
            <w:id w:val="-1768459115"/>
            <w14:checkbox>
              <w14:checked w14:val="0"/>
              <w14:checkedState w14:val="2612" w14:font="MS Gothic"/>
              <w14:uncheckedState w14:val="2610" w14:font="MS Gothic"/>
            </w14:checkbox>
          </w:sdtPr>
          <w:sdtContent>
            <w:tc>
              <w:tcPr>
                <w:tcW w:w="538" w:type="dxa"/>
              </w:tcPr>
              <w:p w14:paraId="25A040F5" w14:textId="77777777" w:rsidR="00485A65" w:rsidRPr="00AB20C0" w:rsidRDefault="00485A65" w:rsidP="00D769C5">
                <w:pPr>
                  <w:spacing w:after="0" w:line="240" w:lineRule="auto"/>
                  <w:rPr>
                    <w:rFonts w:ascii="Arial" w:hAnsi="Arial" w:cs="Arial"/>
                    <w:b/>
                  </w:rPr>
                </w:pPr>
                <w:r w:rsidRPr="00AB20C0">
                  <w:rPr>
                    <w:rFonts w:ascii="MS Gothic" w:eastAsia="MS Gothic" w:hAnsi="MS Gothic" w:cs="MS Gothic" w:hint="eastAsia"/>
                  </w:rPr>
                  <w:t>☐</w:t>
                </w:r>
              </w:p>
            </w:tc>
          </w:sdtContent>
        </w:sdt>
        <w:tc>
          <w:tcPr>
            <w:tcW w:w="2482" w:type="dxa"/>
          </w:tcPr>
          <w:p w14:paraId="0FE8C1DC" w14:textId="77777777" w:rsidR="00485A65" w:rsidRPr="00AB20C0" w:rsidRDefault="00485A65" w:rsidP="00D769C5">
            <w:pPr>
              <w:spacing w:after="0" w:line="240" w:lineRule="auto"/>
              <w:rPr>
                <w:rFonts w:ascii="Arial" w:hAnsi="Arial" w:cs="Arial"/>
                <w:b/>
              </w:rPr>
            </w:pPr>
            <w:r w:rsidRPr="00AB20C0">
              <w:rPr>
                <w:rFonts w:ascii="Arial" w:hAnsi="Arial" w:cs="Arial"/>
                <w:b/>
              </w:rPr>
              <w:t>Practical</w:t>
            </w:r>
          </w:p>
        </w:tc>
      </w:tr>
    </w:tbl>
    <w:p w14:paraId="17F54456" w14:textId="77777777" w:rsidR="00485A65" w:rsidRPr="00AB20C0" w:rsidRDefault="00485A65" w:rsidP="00485A65">
      <w:pPr>
        <w:spacing w:after="0" w:line="240" w:lineRule="auto"/>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00485A65" w:rsidRPr="00AB20C0" w14:paraId="5E8D1EA6" w14:textId="77777777" w:rsidTr="00D769C5">
        <w:tc>
          <w:tcPr>
            <w:tcW w:w="3256" w:type="dxa"/>
          </w:tcPr>
          <w:p w14:paraId="374B6757" w14:textId="77777777" w:rsidR="00485A65" w:rsidRPr="00AB20C0" w:rsidRDefault="00485A65" w:rsidP="00D769C5">
            <w:pPr>
              <w:spacing w:after="0" w:line="240" w:lineRule="auto"/>
              <w:jc w:val="center"/>
              <w:rPr>
                <w:rFonts w:ascii="Arial" w:hAnsi="Arial" w:cs="Arial"/>
                <w:b/>
              </w:rPr>
            </w:pPr>
            <w:r w:rsidRPr="00AB20C0">
              <w:rPr>
                <w:rFonts w:ascii="Arial" w:hAnsi="Arial" w:cs="Arial"/>
                <w:b/>
              </w:rPr>
              <w:t>Mode of assessment</w:t>
            </w:r>
          </w:p>
        </w:tc>
        <w:tc>
          <w:tcPr>
            <w:tcW w:w="3969" w:type="dxa"/>
          </w:tcPr>
          <w:p w14:paraId="62C8551C" w14:textId="77777777" w:rsidR="00485A65" w:rsidRPr="00AB20C0" w:rsidRDefault="00485A65" w:rsidP="00D769C5">
            <w:pPr>
              <w:spacing w:after="0" w:line="240" w:lineRule="auto"/>
              <w:rPr>
                <w:rFonts w:ascii="Arial" w:hAnsi="Arial" w:cs="Arial"/>
              </w:rPr>
            </w:pPr>
            <w:r w:rsidRPr="00AB20C0">
              <w:rPr>
                <w:rFonts w:ascii="Arial" w:hAnsi="Arial" w:cs="Arial"/>
                <w:b/>
              </w:rPr>
              <w:t>Volume</w:t>
            </w:r>
          </w:p>
        </w:tc>
        <w:tc>
          <w:tcPr>
            <w:tcW w:w="1559" w:type="dxa"/>
          </w:tcPr>
          <w:p w14:paraId="3A761194" w14:textId="77777777" w:rsidR="00485A65" w:rsidRPr="00AB20C0" w:rsidRDefault="00485A65" w:rsidP="00D769C5">
            <w:pPr>
              <w:spacing w:after="0" w:line="240" w:lineRule="auto"/>
              <w:rPr>
                <w:rFonts w:ascii="Arial" w:hAnsi="Arial" w:cs="Arial"/>
              </w:rPr>
            </w:pPr>
            <w:r w:rsidRPr="00AB20C0">
              <w:rPr>
                <w:rFonts w:ascii="Arial" w:hAnsi="Arial" w:cs="Arial"/>
                <w:b/>
              </w:rPr>
              <w:t>Weighting</w:t>
            </w:r>
          </w:p>
        </w:tc>
      </w:tr>
      <w:tr w:rsidR="00485A65" w:rsidRPr="00AB20C0" w14:paraId="74901F1F" w14:textId="77777777" w:rsidTr="00D769C5">
        <w:tc>
          <w:tcPr>
            <w:tcW w:w="3256" w:type="dxa"/>
          </w:tcPr>
          <w:p w14:paraId="66DDB5DF" w14:textId="77777777" w:rsidR="00485A65" w:rsidRPr="00AB20C0" w:rsidRDefault="00485A65" w:rsidP="00D769C5">
            <w:pPr>
              <w:spacing w:after="0" w:line="240" w:lineRule="auto"/>
              <w:jc w:val="center"/>
              <w:rPr>
                <w:rFonts w:ascii="Arial" w:hAnsi="Arial" w:cs="Arial"/>
              </w:rPr>
            </w:pPr>
            <w:r w:rsidRPr="00AB20C0">
              <w:rPr>
                <w:rFonts w:ascii="Arial" w:hAnsi="Arial" w:cs="Arial"/>
              </w:rPr>
              <w:t xml:space="preserve">Written Report  </w:t>
            </w:r>
          </w:p>
        </w:tc>
        <w:tc>
          <w:tcPr>
            <w:tcW w:w="3969" w:type="dxa"/>
          </w:tcPr>
          <w:p w14:paraId="6297179B" w14:textId="77777777" w:rsidR="00485A65" w:rsidRPr="00AB20C0" w:rsidRDefault="00485A65" w:rsidP="00D769C5">
            <w:pPr>
              <w:spacing w:after="0" w:line="240" w:lineRule="auto"/>
              <w:rPr>
                <w:rFonts w:ascii="Arial" w:hAnsi="Arial" w:cs="Arial"/>
              </w:rPr>
            </w:pPr>
            <w:r w:rsidRPr="00AB20C0">
              <w:rPr>
                <w:rFonts w:ascii="Arial" w:hAnsi="Arial" w:cs="Arial"/>
              </w:rPr>
              <w:t xml:space="preserve">2500 words </w:t>
            </w:r>
          </w:p>
        </w:tc>
        <w:tc>
          <w:tcPr>
            <w:tcW w:w="1559" w:type="dxa"/>
          </w:tcPr>
          <w:p w14:paraId="59718F37" w14:textId="77777777" w:rsidR="00485A65" w:rsidRPr="00AB20C0" w:rsidRDefault="00485A65" w:rsidP="00D769C5">
            <w:pPr>
              <w:spacing w:after="0" w:line="240" w:lineRule="auto"/>
              <w:rPr>
                <w:rFonts w:ascii="Arial" w:hAnsi="Arial" w:cs="Arial"/>
              </w:rPr>
            </w:pPr>
            <w:r w:rsidRPr="00AB20C0">
              <w:rPr>
                <w:rFonts w:ascii="Arial" w:hAnsi="Arial" w:cs="Arial"/>
              </w:rPr>
              <w:t xml:space="preserve"> 50%</w:t>
            </w:r>
          </w:p>
        </w:tc>
      </w:tr>
    </w:tbl>
    <w:p w14:paraId="5806E8EA" w14:textId="77777777" w:rsidR="00485A65" w:rsidRPr="00AB20C0" w:rsidRDefault="00485A65" w:rsidP="00485A65">
      <w:pPr>
        <w:spacing w:after="0" w:line="240" w:lineRule="auto"/>
        <w:rPr>
          <w:rFonts w:ascii="Arial" w:hAnsi="Arial" w:cs="Arial"/>
          <w:b/>
          <w:highlight w:val="cyan"/>
        </w:rPr>
      </w:pPr>
    </w:p>
    <w:p w14:paraId="1C222E34" w14:textId="77777777" w:rsidR="00485A65" w:rsidRPr="00AB20C0" w:rsidRDefault="00485A65" w:rsidP="00485A65">
      <w:pPr>
        <w:pStyle w:val="fixed"/>
        <w:ind w:left="0" w:firstLine="0"/>
        <w:rPr>
          <w:rFonts w:ascii="Arial" w:hAnsi="Arial" w:cs="Arial"/>
          <w:b w:val="0"/>
          <w:sz w:val="22"/>
          <w:szCs w:val="22"/>
        </w:rPr>
      </w:pPr>
    </w:p>
    <w:p w14:paraId="66534885" w14:textId="77777777" w:rsidR="00485A65" w:rsidRPr="00AB20C0" w:rsidRDefault="00485A65" w:rsidP="00485A65">
      <w:pPr>
        <w:pStyle w:val="fixed"/>
        <w:keepNext/>
        <w:ind w:left="0" w:firstLine="0"/>
        <w:jc w:val="both"/>
        <w:rPr>
          <w:rFonts w:ascii="Arial" w:hAnsi="Arial" w:cs="Arial"/>
          <w:sz w:val="22"/>
          <w:szCs w:val="22"/>
        </w:rPr>
      </w:pPr>
      <w:r w:rsidRPr="00AB20C0">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485A65" w:rsidRPr="00AB20C0" w14:paraId="5F60F7FB" w14:textId="77777777" w:rsidTr="00D769C5">
        <w:tc>
          <w:tcPr>
            <w:tcW w:w="3261" w:type="dxa"/>
            <w:tcBorders>
              <w:top w:val="single" w:sz="4" w:space="0" w:color="auto"/>
              <w:left w:val="single" w:sz="4" w:space="0" w:color="auto"/>
            </w:tcBorders>
          </w:tcPr>
          <w:p w14:paraId="24120909" w14:textId="77777777" w:rsidR="00485A65" w:rsidRPr="00AB20C0" w:rsidRDefault="00485A65" w:rsidP="00D769C5">
            <w:pPr>
              <w:keepNext/>
              <w:spacing w:after="0" w:line="240" w:lineRule="auto"/>
              <w:rPr>
                <w:rFonts w:ascii="Arial" w:hAnsi="Arial" w:cs="Arial"/>
                <w:b/>
              </w:rPr>
            </w:pPr>
            <w:r w:rsidRPr="00AB20C0">
              <w:rPr>
                <w:rFonts w:ascii="Arial" w:hAnsi="Arial" w:cs="Arial"/>
                <w:b/>
              </w:rPr>
              <w:t>Activity type</w:t>
            </w:r>
          </w:p>
        </w:tc>
        <w:tc>
          <w:tcPr>
            <w:tcW w:w="1842" w:type="dxa"/>
          </w:tcPr>
          <w:p w14:paraId="62F15544" w14:textId="77777777" w:rsidR="00485A65" w:rsidRPr="00AB20C0" w:rsidRDefault="00485A65" w:rsidP="00D769C5">
            <w:pPr>
              <w:keepNext/>
              <w:spacing w:after="0" w:line="240" w:lineRule="auto"/>
              <w:jc w:val="center"/>
              <w:rPr>
                <w:rFonts w:ascii="Arial" w:hAnsi="Arial" w:cs="Arial"/>
                <w:b/>
              </w:rPr>
            </w:pPr>
            <w:r w:rsidRPr="00AB20C0">
              <w:rPr>
                <w:rFonts w:ascii="Arial" w:hAnsi="Arial" w:cs="Arial"/>
                <w:b/>
              </w:rPr>
              <w:t>Percentage</w:t>
            </w:r>
          </w:p>
        </w:tc>
      </w:tr>
      <w:tr w:rsidR="00485A65" w:rsidRPr="00AB20C0" w14:paraId="36236EFA" w14:textId="77777777" w:rsidTr="00D769C5">
        <w:tc>
          <w:tcPr>
            <w:tcW w:w="3261" w:type="dxa"/>
          </w:tcPr>
          <w:p w14:paraId="26162FB4" w14:textId="77777777" w:rsidR="00485A65" w:rsidRPr="00AB20C0" w:rsidRDefault="00485A65" w:rsidP="00D769C5">
            <w:pPr>
              <w:keepNext/>
              <w:spacing w:after="0" w:line="240" w:lineRule="auto"/>
              <w:rPr>
                <w:rFonts w:ascii="Arial" w:hAnsi="Arial" w:cs="Arial"/>
              </w:rPr>
            </w:pPr>
            <w:r w:rsidRPr="00AB20C0">
              <w:rPr>
                <w:rFonts w:ascii="Arial" w:hAnsi="Arial" w:cs="Arial"/>
              </w:rPr>
              <w:t>Written exam</w:t>
            </w:r>
          </w:p>
        </w:tc>
        <w:tc>
          <w:tcPr>
            <w:tcW w:w="1842" w:type="dxa"/>
          </w:tcPr>
          <w:p w14:paraId="3C30C5DC" w14:textId="77777777" w:rsidR="00485A65" w:rsidRPr="00AB20C0" w:rsidRDefault="00485A65" w:rsidP="00D769C5">
            <w:pPr>
              <w:keepNext/>
              <w:spacing w:after="0" w:line="240" w:lineRule="auto"/>
              <w:jc w:val="center"/>
              <w:rPr>
                <w:rFonts w:ascii="Arial" w:hAnsi="Arial" w:cs="Arial"/>
              </w:rPr>
            </w:pPr>
            <w:r w:rsidRPr="00AB20C0">
              <w:rPr>
                <w:rFonts w:ascii="Arial" w:hAnsi="Arial" w:cs="Arial"/>
              </w:rPr>
              <w:t>50</w:t>
            </w:r>
          </w:p>
        </w:tc>
      </w:tr>
      <w:tr w:rsidR="00485A65" w:rsidRPr="00AB20C0" w14:paraId="2E569276" w14:textId="77777777" w:rsidTr="00D769C5">
        <w:tc>
          <w:tcPr>
            <w:tcW w:w="3261" w:type="dxa"/>
          </w:tcPr>
          <w:p w14:paraId="08652F6F" w14:textId="77777777" w:rsidR="00485A65" w:rsidRPr="00AB20C0" w:rsidRDefault="00485A65" w:rsidP="00D769C5">
            <w:pPr>
              <w:keepNext/>
              <w:spacing w:after="0" w:line="240" w:lineRule="auto"/>
              <w:rPr>
                <w:rFonts w:ascii="Arial" w:hAnsi="Arial" w:cs="Arial"/>
              </w:rPr>
            </w:pPr>
            <w:r w:rsidRPr="00AB20C0">
              <w:rPr>
                <w:rFonts w:ascii="Arial" w:hAnsi="Arial" w:cs="Arial"/>
              </w:rPr>
              <w:t>Coursework</w:t>
            </w:r>
          </w:p>
        </w:tc>
        <w:tc>
          <w:tcPr>
            <w:tcW w:w="1842" w:type="dxa"/>
          </w:tcPr>
          <w:p w14:paraId="2CD97B29" w14:textId="77777777" w:rsidR="00485A65" w:rsidRPr="00AB20C0" w:rsidRDefault="00485A65" w:rsidP="00D769C5">
            <w:pPr>
              <w:keepNext/>
              <w:spacing w:after="0" w:line="240" w:lineRule="auto"/>
              <w:jc w:val="center"/>
              <w:rPr>
                <w:rFonts w:ascii="Arial" w:hAnsi="Arial" w:cs="Arial"/>
              </w:rPr>
            </w:pPr>
            <w:r w:rsidRPr="00AB20C0">
              <w:rPr>
                <w:rFonts w:ascii="Arial" w:hAnsi="Arial" w:cs="Arial"/>
              </w:rPr>
              <w:t>50</w:t>
            </w:r>
          </w:p>
        </w:tc>
      </w:tr>
      <w:tr w:rsidR="00485A65" w:rsidRPr="00AB20C0" w14:paraId="470B7677" w14:textId="77777777" w:rsidTr="00D769C5">
        <w:tc>
          <w:tcPr>
            <w:tcW w:w="3261" w:type="dxa"/>
          </w:tcPr>
          <w:p w14:paraId="4A3D860B" w14:textId="77777777" w:rsidR="00485A65" w:rsidRPr="00AB20C0" w:rsidRDefault="00485A65" w:rsidP="00D769C5">
            <w:pPr>
              <w:keepNext/>
              <w:spacing w:after="0" w:line="240" w:lineRule="auto"/>
              <w:rPr>
                <w:rFonts w:ascii="Arial" w:hAnsi="Arial" w:cs="Arial"/>
              </w:rPr>
            </w:pPr>
            <w:r w:rsidRPr="00AB20C0">
              <w:rPr>
                <w:rFonts w:ascii="Arial" w:hAnsi="Arial" w:cs="Arial"/>
              </w:rPr>
              <w:t>Practical</w:t>
            </w:r>
          </w:p>
        </w:tc>
        <w:tc>
          <w:tcPr>
            <w:tcW w:w="1842" w:type="dxa"/>
          </w:tcPr>
          <w:p w14:paraId="354C3148" w14:textId="77777777" w:rsidR="00485A65" w:rsidRPr="00AB20C0" w:rsidRDefault="00485A65" w:rsidP="00D769C5">
            <w:pPr>
              <w:keepNext/>
              <w:spacing w:after="0" w:line="240" w:lineRule="auto"/>
              <w:jc w:val="center"/>
              <w:rPr>
                <w:rFonts w:ascii="Arial" w:hAnsi="Arial" w:cs="Arial"/>
              </w:rPr>
            </w:pPr>
          </w:p>
        </w:tc>
      </w:tr>
      <w:tr w:rsidR="00485A65" w:rsidRPr="00AB20C0" w14:paraId="309D8762" w14:textId="77777777" w:rsidTr="00D769C5">
        <w:tc>
          <w:tcPr>
            <w:tcW w:w="3261" w:type="dxa"/>
          </w:tcPr>
          <w:p w14:paraId="1DCC8EDF" w14:textId="77777777" w:rsidR="00485A65" w:rsidRPr="00AB20C0" w:rsidRDefault="00485A65" w:rsidP="00D769C5">
            <w:pPr>
              <w:keepNext/>
              <w:spacing w:after="0" w:line="240" w:lineRule="auto"/>
              <w:rPr>
                <w:rFonts w:ascii="Arial" w:hAnsi="Arial" w:cs="Arial"/>
              </w:rPr>
            </w:pPr>
            <w:r w:rsidRPr="00AB20C0">
              <w:rPr>
                <w:rFonts w:ascii="Arial" w:hAnsi="Arial" w:cs="Arial"/>
                <w:b/>
              </w:rPr>
              <w:t>TOTAL</w:t>
            </w:r>
          </w:p>
        </w:tc>
        <w:tc>
          <w:tcPr>
            <w:tcW w:w="1842" w:type="dxa"/>
          </w:tcPr>
          <w:p w14:paraId="4B91BA1B" w14:textId="77777777" w:rsidR="00485A65" w:rsidRPr="00AB20C0" w:rsidRDefault="00485A65" w:rsidP="00D769C5">
            <w:pPr>
              <w:keepNext/>
              <w:spacing w:after="0" w:line="240" w:lineRule="auto"/>
              <w:jc w:val="center"/>
              <w:rPr>
                <w:rFonts w:ascii="Arial" w:hAnsi="Arial" w:cs="Arial"/>
                <w:b/>
              </w:rPr>
            </w:pPr>
            <w:r w:rsidRPr="00AB20C0">
              <w:rPr>
                <w:rFonts w:ascii="Arial" w:hAnsi="Arial" w:cs="Arial"/>
                <w:b/>
              </w:rPr>
              <w:t>100%</w:t>
            </w:r>
          </w:p>
        </w:tc>
      </w:tr>
    </w:tbl>
    <w:p w14:paraId="265F91D2" w14:textId="77777777" w:rsidR="00485A65" w:rsidRDefault="00485A65" w:rsidP="00485A65">
      <w:pPr>
        <w:spacing w:after="0" w:line="240" w:lineRule="auto"/>
        <w:rPr>
          <w:rFonts w:ascii="Arial" w:hAnsi="Arial" w:cs="Arial"/>
        </w:rPr>
      </w:pPr>
    </w:p>
    <w:p w14:paraId="3B69E940" w14:textId="77777777" w:rsidR="00485A65" w:rsidRPr="00AB20C0" w:rsidRDefault="00485A65" w:rsidP="00485A65">
      <w:pPr>
        <w:spacing w:after="0" w:line="240" w:lineRule="auto"/>
        <w:rPr>
          <w:rFonts w:ascii="Arial" w:hAnsi="Arial" w:cs="Arial"/>
        </w:rPr>
      </w:pPr>
    </w:p>
    <w:p w14:paraId="69260C6C" w14:textId="77777777" w:rsidR="00485A65" w:rsidRPr="00AB20C0" w:rsidRDefault="00485A65" w:rsidP="00485A65">
      <w:pPr>
        <w:spacing w:after="0" w:line="240" w:lineRule="auto"/>
        <w:rPr>
          <w:rFonts w:ascii="Arial" w:hAnsi="Arial" w:cs="Arial"/>
          <w:b/>
        </w:rPr>
      </w:pPr>
      <w:r w:rsidRPr="00AB20C0">
        <w:rPr>
          <w:rFonts w:ascii="Arial" w:hAnsi="Arial" w:cs="Arial"/>
          <w:b/>
        </w:rPr>
        <w:t>READING LIST</w:t>
      </w:r>
    </w:p>
    <w:p w14:paraId="73B772B5" w14:textId="77777777" w:rsidR="00485A65" w:rsidRPr="00AB20C0" w:rsidRDefault="00485A65" w:rsidP="00485A65">
      <w:pPr>
        <w:spacing w:after="0" w:line="240" w:lineRule="auto"/>
        <w:rPr>
          <w:rFonts w:ascii="Arial" w:hAnsi="Arial" w:cs="Arial"/>
          <w:b/>
        </w:rPr>
      </w:pPr>
    </w:p>
    <w:tbl>
      <w:tblPr>
        <w:tblStyle w:val="TableGrid"/>
        <w:tblW w:w="0" w:type="auto"/>
        <w:tblLook w:val="04A0" w:firstRow="1" w:lastRow="0" w:firstColumn="1" w:lastColumn="0" w:noHBand="0" w:noVBand="1"/>
      </w:tblPr>
      <w:tblGrid>
        <w:gridCol w:w="1689"/>
        <w:gridCol w:w="5605"/>
        <w:gridCol w:w="1366"/>
      </w:tblGrid>
      <w:tr w:rsidR="00485A65" w:rsidRPr="00AB20C0" w14:paraId="6AA311DF" w14:textId="77777777" w:rsidTr="00D769C5">
        <w:tc>
          <w:tcPr>
            <w:tcW w:w="1689" w:type="dxa"/>
            <w:shd w:val="clear" w:color="auto" w:fill="BFBFBF" w:themeFill="background1" w:themeFillShade="BF"/>
          </w:tcPr>
          <w:p w14:paraId="5FB88409" w14:textId="77777777" w:rsidR="00485A65" w:rsidRPr="00AB20C0" w:rsidRDefault="00485A65" w:rsidP="00D769C5">
            <w:pPr>
              <w:tabs>
                <w:tab w:val="num" w:pos="720"/>
                <w:tab w:val="left" w:pos="1440"/>
              </w:tabs>
              <w:spacing w:after="0" w:line="240" w:lineRule="auto"/>
              <w:rPr>
                <w:rFonts w:ascii="Arial" w:hAnsi="Arial" w:cs="Arial"/>
                <w:b/>
              </w:rPr>
            </w:pPr>
            <w:r w:rsidRPr="00AB20C0">
              <w:rPr>
                <w:rFonts w:ascii="Arial" w:hAnsi="Arial" w:cs="Arial"/>
                <w:b/>
              </w:rPr>
              <w:t>Module Code</w:t>
            </w:r>
          </w:p>
        </w:tc>
        <w:tc>
          <w:tcPr>
            <w:tcW w:w="6971" w:type="dxa"/>
            <w:gridSpan w:val="2"/>
          </w:tcPr>
          <w:p w14:paraId="44AE37E4" w14:textId="77777777" w:rsidR="00485A65" w:rsidRPr="00AB20C0" w:rsidRDefault="00485A65" w:rsidP="00D769C5">
            <w:pPr>
              <w:tabs>
                <w:tab w:val="num" w:pos="720"/>
                <w:tab w:val="left" w:pos="1440"/>
              </w:tabs>
              <w:spacing w:after="0" w:line="240" w:lineRule="auto"/>
              <w:rPr>
                <w:rFonts w:ascii="Arial" w:hAnsi="Arial" w:cs="Arial"/>
                <w:b/>
              </w:rPr>
            </w:pPr>
            <w:r>
              <w:rPr>
                <w:rFonts w:ascii="Arial" w:hAnsi="Arial" w:cs="Arial"/>
                <w:b/>
              </w:rPr>
              <w:t>ACCA7009</w:t>
            </w:r>
          </w:p>
        </w:tc>
      </w:tr>
      <w:tr w:rsidR="00485A65" w:rsidRPr="00AB20C0" w14:paraId="227AF337" w14:textId="77777777" w:rsidTr="00D769C5">
        <w:tc>
          <w:tcPr>
            <w:tcW w:w="1689" w:type="dxa"/>
            <w:shd w:val="clear" w:color="auto" w:fill="BFBFBF" w:themeFill="background1" w:themeFillShade="BF"/>
          </w:tcPr>
          <w:p w14:paraId="0CF1955F" w14:textId="77777777" w:rsidR="00485A65" w:rsidRPr="00AB20C0" w:rsidRDefault="00485A65" w:rsidP="00D769C5">
            <w:pPr>
              <w:tabs>
                <w:tab w:val="num" w:pos="720"/>
                <w:tab w:val="left" w:pos="1440"/>
              </w:tabs>
              <w:spacing w:after="0" w:line="240" w:lineRule="auto"/>
              <w:rPr>
                <w:rFonts w:ascii="Arial" w:hAnsi="Arial" w:cs="Arial"/>
                <w:b/>
              </w:rPr>
            </w:pPr>
            <w:r w:rsidRPr="00AB20C0">
              <w:rPr>
                <w:rFonts w:ascii="Arial" w:hAnsi="Arial" w:cs="Arial"/>
                <w:b/>
              </w:rPr>
              <w:t>Module Title</w:t>
            </w:r>
          </w:p>
        </w:tc>
        <w:tc>
          <w:tcPr>
            <w:tcW w:w="6971" w:type="dxa"/>
            <w:gridSpan w:val="2"/>
          </w:tcPr>
          <w:p w14:paraId="2AFC0C91" w14:textId="77777777" w:rsidR="00485A65" w:rsidRPr="00AB20C0" w:rsidRDefault="00485A65" w:rsidP="00D769C5">
            <w:pPr>
              <w:tabs>
                <w:tab w:val="num" w:pos="720"/>
                <w:tab w:val="left" w:pos="1440"/>
              </w:tabs>
              <w:spacing w:after="0" w:line="240" w:lineRule="auto"/>
              <w:rPr>
                <w:rFonts w:ascii="Arial" w:hAnsi="Arial" w:cs="Arial"/>
                <w:b/>
              </w:rPr>
            </w:pPr>
            <w:r w:rsidRPr="00AB20C0">
              <w:rPr>
                <w:rFonts w:ascii="Arial" w:hAnsi="Arial" w:cs="Arial"/>
                <w:b/>
              </w:rPr>
              <w:t>Data Security</w:t>
            </w:r>
          </w:p>
        </w:tc>
      </w:tr>
      <w:tr w:rsidR="00485A65" w:rsidRPr="00AB20C0" w14:paraId="5E960FBF" w14:textId="77777777" w:rsidTr="00D769C5">
        <w:tc>
          <w:tcPr>
            <w:tcW w:w="1689" w:type="dxa"/>
            <w:shd w:val="clear" w:color="auto" w:fill="BFBFBF" w:themeFill="background1" w:themeFillShade="BF"/>
          </w:tcPr>
          <w:p w14:paraId="61D144F8" w14:textId="77777777" w:rsidR="00485A65" w:rsidRPr="00AB20C0" w:rsidRDefault="00485A65" w:rsidP="00D769C5">
            <w:pPr>
              <w:tabs>
                <w:tab w:val="num" w:pos="720"/>
                <w:tab w:val="left" w:pos="1440"/>
              </w:tabs>
              <w:spacing w:after="0" w:line="240" w:lineRule="auto"/>
              <w:rPr>
                <w:rFonts w:ascii="Arial" w:hAnsi="Arial" w:cs="Arial"/>
                <w:b/>
              </w:rPr>
            </w:pPr>
            <w:r w:rsidRPr="00AB20C0">
              <w:rPr>
                <w:rFonts w:ascii="Arial" w:hAnsi="Arial" w:cs="Arial"/>
                <w:b/>
              </w:rPr>
              <w:t>Classification</w:t>
            </w:r>
          </w:p>
        </w:tc>
        <w:tc>
          <w:tcPr>
            <w:tcW w:w="5605" w:type="dxa"/>
            <w:shd w:val="clear" w:color="auto" w:fill="BFBFBF" w:themeFill="background1" w:themeFillShade="BF"/>
          </w:tcPr>
          <w:p w14:paraId="344FBC94" w14:textId="77777777" w:rsidR="00485A65" w:rsidRPr="00AB20C0" w:rsidRDefault="00485A65" w:rsidP="00D769C5">
            <w:pPr>
              <w:tabs>
                <w:tab w:val="num" w:pos="720"/>
                <w:tab w:val="left" w:pos="1440"/>
              </w:tabs>
              <w:spacing w:after="0" w:line="240" w:lineRule="auto"/>
              <w:rPr>
                <w:rFonts w:ascii="Arial" w:hAnsi="Arial" w:cs="Arial"/>
                <w:b/>
              </w:rPr>
            </w:pPr>
            <w:r w:rsidRPr="00AB20C0">
              <w:rPr>
                <w:rFonts w:ascii="Arial" w:hAnsi="Arial" w:cs="Arial"/>
                <w:b/>
              </w:rPr>
              <w:t>Reading List entry</w:t>
            </w:r>
          </w:p>
        </w:tc>
        <w:tc>
          <w:tcPr>
            <w:tcW w:w="1366" w:type="dxa"/>
            <w:shd w:val="clear" w:color="auto" w:fill="BFBFBF" w:themeFill="background1" w:themeFillShade="BF"/>
          </w:tcPr>
          <w:p w14:paraId="7202557A" w14:textId="77777777" w:rsidR="00485A65" w:rsidRPr="00AB20C0" w:rsidRDefault="00485A65" w:rsidP="00D769C5">
            <w:pPr>
              <w:tabs>
                <w:tab w:val="num" w:pos="720"/>
                <w:tab w:val="left" w:pos="1440"/>
              </w:tabs>
              <w:spacing w:after="0" w:line="240" w:lineRule="auto"/>
              <w:rPr>
                <w:rFonts w:ascii="Arial" w:hAnsi="Arial" w:cs="Arial"/>
                <w:b/>
              </w:rPr>
            </w:pPr>
            <w:r w:rsidRPr="00AB20C0">
              <w:rPr>
                <w:rFonts w:ascii="Arial" w:hAnsi="Arial" w:cs="Arial"/>
                <w:b/>
              </w:rPr>
              <w:t>Electronic*</w:t>
            </w:r>
          </w:p>
        </w:tc>
      </w:tr>
      <w:tr w:rsidR="00485A65" w:rsidRPr="00AB20C0" w14:paraId="628C085D" w14:textId="77777777" w:rsidTr="00D769C5">
        <w:trPr>
          <w:trHeight w:val="637"/>
        </w:trPr>
        <w:tc>
          <w:tcPr>
            <w:tcW w:w="1689" w:type="dxa"/>
          </w:tcPr>
          <w:p w14:paraId="3DE6F7EA" w14:textId="77777777" w:rsidR="00485A65" w:rsidRPr="00AB20C0" w:rsidRDefault="00485A65" w:rsidP="00D769C5">
            <w:pPr>
              <w:tabs>
                <w:tab w:val="num" w:pos="720"/>
                <w:tab w:val="left" w:pos="1440"/>
              </w:tabs>
              <w:spacing w:after="0" w:line="240" w:lineRule="auto"/>
              <w:rPr>
                <w:rFonts w:ascii="Arial" w:hAnsi="Arial" w:cs="Arial"/>
              </w:rPr>
            </w:pPr>
            <w:r w:rsidRPr="00AB20C0">
              <w:rPr>
                <w:rFonts w:ascii="Arial" w:hAnsi="Arial" w:cs="Arial"/>
              </w:rPr>
              <w:t>Essential</w:t>
            </w:r>
          </w:p>
        </w:tc>
        <w:tc>
          <w:tcPr>
            <w:tcW w:w="5605" w:type="dxa"/>
          </w:tcPr>
          <w:p w14:paraId="60C1AA91" w14:textId="77777777" w:rsidR="00485A65" w:rsidRPr="00AB20C0" w:rsidRDefault="00485A65" w:rsidP="00D769C5">
            <w:pPr>
              <w:spacing w:after="0" w:line="240" w:lineRule="auto"/>
              <w:rPr>
                <w:rFonts w:ascii="Arial" w:hAnsi="Arial" w:cs="Arial"/>
              </w:rPr>
            </w:pPr>
            <w:r w:rsidRPr="00AB20C0">
              <w:rPr>
                <w:rFonts w:ascii="Arial" w:hAnsi="Arial" w:cs="Arial"/>
              </w:rPr>
              <w:t>Management of Information Security 5th Ed by Michael E Whitman, Herbert</w:t>
            </w:r>
          </w:p>
        </w:tc>
        <w:tc>
          <w:tcPr>
            <w:tcW w:w="1366" w:type="dxa"/>
          </w:tcPr>
          <w:sdt>
            <w:sdtPr>
              <w:rPr>
                <w:rFonts w:ascii="Arial" w:hAnsi="Arial" w:cs="Arial"/>
              </w:rPr>
              <w:id w:val="-1776316098"/>
              <w14:checkbox>
                <w14:checked w14:val="0"/>
                <w14:checkedState w14:val="2612" w14:font="MS Gothic"/>
                <w14:uncheckedState w14:val="2610" w14:font="MS Gothic"/>
              </w14:checkbox>
            </w:sdtPr>
            <w:sdtContent>
              <w:p w14:paraId="00B95F5C" w14:textId="77777777" w:rsidR="00485A65" w:rsidRPr="00AB20C0" w:rsidRDefault="00485A65" w:rsidP="00D769C5">
                <w:pPr>
                  <w:spacing w:after="0" w:line="240" w:lineRule="auto"/>
                  <w:jc w:val="center"/>
                  <w:rPr>
                    <w:rFonts w:ascii="Arial" w:hAnsi="Arial" w:cs="Arial"/>
                  </w:rPr>
                </w:pPr>
                <w:r w:rsidRPr="00AB20C0">
                  <w:rPr>
                    <w:rFonts w:ascii="MS Gothic" w:eastAsia="MS Gothic" w:hAnsi="MS Gothic" w:cs="MS Gothic" w:hint="eastAsia"/>
                  </w:rPr>
                  <w:t>☐</w:t>
                </w:r>
              </w:p>
            </w:sdtContent>
          </w:sdt>
        </w:tc>
      </w:tr>
      <w:tr w:rsidR="00485A65" w:rsidRPr="00AB20C0" w14:paraId="2AF83C63" w14:textId="77777777" w:rsidTr="00D769C5">
        <w:tc>
          <w:tcPr>
            <w:tcW w:w="1689" w:type="dxa"/>
          </w:tcPr>
          <w:p w14:paraId="3129BD9D" w14:textId="77777777" w:rsidR="00485A65" w:rsidRPr="00AB20C0" w:rsidRDefault="00485A65" w:rsidP="00D769C5">
            <w:pPr>
              <w:tabs>
                <w:tab w:val="num" w:pos="720"/>
                <w:tab w:val="left" w:pos="1440"/>
              </w:tabs>
              <w:spacing w:after="0" w:line="240" w:lineRule="auto"/>
              <w:rPr>
                <w:rFonts w:ascii="Arial" w:hAnsi="Arial" w:cs="Arial"/>
              </w:rPr>
            </w:pPr>
            <w:r w:rsidRPr="00AB20C0">
              <w:rPr>
                <w:rFonts w:ascii="Arial" w:hAnsi="Arial" w:cs="Arial"/>
              </w:rPr>
              <w:t>Essential</w:t>
            </w:r>
          </w:p>
        </w:tc>
        <w:tc>
          <w:tcPr>
            <w:tcW w:w="5605" w:type="dxa"/>
          </w:tcPr>
          <w:p w14:paraId="295C0F92" w14:textId="77777777" w:rsidR="00485A65" w:rsidRPr="00AB20C0" w:rsidRDefault="00485A65" w:rsidP="00D769C5">
            <w:pPr>
              <w:spacing w:after="0" w:line="240" w:lineRule="auto"/>
              <w:rPr>
                <w:rFonts w:ascii="Arial" w:hAnsi="Arial" w:cs="Arial"/>
                <w:color w:val="000000" w:themeColor="text1"/>
              </w:rPr>
            </w:pPr>
            <w:r w:rsidRPr="00AB20C0">
              <w:rPr>
                <w:rFonts w:ascii="Arial" w:hAnsi="Arial" w:cs="Arial"/>
                <w:color w:val="000000" w:themeColor="text1"/>
              </w:rPr>
              <w:t>Principles of Information Security 6</w:t>
            </w:r>
            <w:r w:rsidRPr="00AB20C0">
              <w:rPr>
                <w:rFonts w:ascii="Arial" w:hAnsi="Arial" w:cs="Arial"/>
                <w:color w:val="000000" w:themeColor="text1"/>
                <w:vertAlign w:val="superscript"/>
              </w:rPr>
              <w:t>th</w:t>
            </w:r>
            <w:r w:rsidRPr="00AB20C0">
              <w:rPr>
                <w:rFonts w:ascii="Arial" w:hAnsi="Arial" w:cs="Arial"/>
                <w:color w:val="000000" w:themeColor="text1"/>
              </w:rPr>
              <w:t xml:space="preserve"> Ed by Michael E. Whitman</w:t>
            </w:r>
          </w:p>
          <w:p w14:paraId="4BCE1E38" w14:textId="77777777" w:rsidR="00485A65" w:rsidRPr="00AB20C0" w:rsidRDefault="00485A65" w:rsidP="00D769C5">
            <w:pPr>
              <w:spacing w:after="0" w:line="240" w:lineRule="auto"/>
              <w:rPr>
                <w:rFonts w:ascii="Arial" w:hAnsi="Arial" w:cs="Arial"/>
              </w:rPr>
            </w:pPr>
          </w:p>
        </w:tc>
        <w:tc>
          <w:tcPr>
            <w:tcW w:w="1366" w:type="dxa"/>
          </w:tcPr>
          <w:sdt>
            <w:sdtPr>
              <w:rPr>
                <w:rFonts w:ascii="Arial" w:hAnsi="Arial" w:cs="Arial"/>
              </w:rPr>
              <w:id w:val="1282229141"/>
              <w14:checkbox>
                <w14:checked w14:val="0"/>
                <w14:checkedState w14:val="2612" w14:font="MS Gothic"/>
                <w14:uncheckedState w14:val="2610" w14:font="MS Gothic"/>
              </w14:checkbox>
            </w:sdtPr>
            <w:sdtContent>
              <w:p w14:paraId="3D6A1D71" w14:textId="77777777" w:rsidR="00485A65" w:rsidRPr="00AB20C0" w:rsidRDefault="00485A65" w:rsidP="00D769C5">
                <w:pPr>
                  <w:spacing w:after="0" w:line="240" w:lineRule="auto"/>
                  <w:jc w:val="center"/>
                  <w:rPr>
                    <w:rFonts w:ascii="Arial" w:hAnsi="Arial" w:cs="Arial"/>
                  </w:rPr>
                </w:pPr>
                <w:r w:rsidRPr="00AB20C0">
                  <w:rPr>
                    <w:rFonts w:ascii="MS Gothic" w:eastAsia="MS Gothic" w:hAnsi="MS Gothic" w:cs="MS Gothic" w:hint="eastAsia"/>
                  </w:rPr>
                  <w:t>☐</w:t>
                </w:r>
              </w:p>
            </w:sdtContent>
          </w:sdt>
        </w:tc>
      </w:tr>
      <w:tr w:rsidR="00485A65" w:rsidRPr="00AB20C0" w14:paraId="3E3072F0" w14:textId="77777777" w:rsidTr="00D769C5">
        <w:tc>
          <w:tcPr>
            <w:tcW w:w="1689" w:type="dxa"/>
          </w:tcPr>
          <w:p w14:paraId="10316E9F" w14:textId="77777777" w:rsidR="00485A65" w:rsidRPr="00AB20C0" w:rsidRDefault="00485A65" w:rsidP="00D769C5">
            <w:pPr>
              <w:tabs>
                <w:tab w:val="num" w:pos="720"/>
                <w:tab w:val="left" w:pos="1440"/>
              </w:tabs>
              <w:spacing w:after="0" w:line="240" w:lineRule="auto"/>
              <w:rPr>
                <w:rFonts w:ascii="Arial" w:hAnsi="Arial" w:cs="Arial"/>
              </w:rPr>
            </w:pPr>
            <w:r w:rsidRPr="00AB20C0">
              <w:rPr>
                <w:rFonts w:ascii="Arial" w:hAnsi="Arial" w:cs="Arial"/>
              </w:rPr>
              <w:t>Further</w:t>
            </w:r>
          </w:p>
        </w:tc>
        <w:tc>
          <w:tcPr>
            <w:tcW w:w="5605" w:type="dxa"/>
          </w:tcPr>
          <w:p w14:paraId="536D7645" w14:textId="77777777" w:rsidR="00485A65" w:rsidRPr="00AB20C0" w:rsidRDefault="00485A65" w:rsidP="00D769C5">
            <w:pPr>
              <w:tabs>
                <w:tab w:val="num" w:pos="720"/>
                <w:tab w:val="left" w:pos="1440"/>
              </w:tabs>
              <w:spacing w:after="0" w:line="240" w:lineRule="auto"/>
              <w:rPr>
                <w:rFonts w:ascii="Arial" w:hAnsi="Arial" w:cs="Arial"/>
              </w:rPr>
            </w:pPr>
            <w:r w:rsidRPr="00AB20C0">
              <w:rPr>
                <w:rFonts w:ascii="Arial" w:hAnsi="Arial" w:cs="Arial"/>
              </w:rPr>
              <w:t xml:space="preserve">The Management of Network Security, Technology, Design and Management Control, by Houston, H. </w:t>
            </w:r>
            <w:proofErr w:type="spellStart"/>
            <w:r w:rsidRPr="00AB20C0">
              <w:rPr>
                <w:rFonts w:ascii="Arial" w:hAnsi="Arial" w:cs="Arial"/>
              </w:rPr>
              <w:t>Carr</w:t>
            </w:r>
            <w:proofErr w:type="spellEnd"/>
            <w:r w:rsidRPr="00AB20C0">
              <w:rPr>
                <w:rFonts w:ascii="Arial" w:hAnsi="Arial" w:cs="Arial"/>
              </w:rPr>
              <w:t>, Charles A. SNYDER and Bliss N. Bailey</w:t>
            </w:r>
          </w:p>
        </w:tc>
        <w:tc>
          <w:tcPr>
            <w:tcW w:w="1366" w:type="dxa"/>
          </w:tcPr>
          <w:sdt>
            <w:sdtPr>
              <w:rPr>
                <w:rFonts w:ascii="Arial" w:hAnsi="Arial" w:cs="Arial"/>
              </w:rPr>
              <w:id w:val="-606356495"/>
              <w14:checkbox>
                <w14:checked w14:val="0"/>
                <w14:checkedState w14:val="2612" w14:font="MS Gothic"/>
                <w14:uncheckedState w14:val="2610" w14:font="MS Gothic"/>
              </w14:checkbox>
            </w:sdtPr>
            <w:sdtContent>
              <w:p w14:paraId="295F0ADC" w14:textId="77777777" w:rsidR="00485A65" w:rsidRPr="00AB20C0" w:rsidRDefault="00485A65" w:rsidP="00D769C5">
                <w:pPr>
                  <w:spacing w:after="0" w:line="240" w:lineRule="auto"/>
                  <w:jc w:val="center"/>
                  <w:rPr>
                    <w:rFonts w:ascii="Arial" w:hAnsi="Arial" w:cs="Arial"/>
                  </w:rPr>
                </w:pPr>
                <w:r w:rsidRPr="00AB20C0">
                  <w:rPr>
                    <w:rFonts w:ascii="MS Gothic" w:eastAsia="MS Gothic" w:hAnsi="MS Gothic" w:cs="MS Gothic" w:hint="eastAsia"/>
                  </w:rPr>
                  <w:t>☐</w:t>
                </w:r>
              </w:p>
            </w:sdtContent>
          </w:sdt>
        </w:tc>
      </w:tr>
      <w:tr w:rsidR="00485A65" w:rsidRPr="00AB20C0" w14:paraId="3D6D04D7" w14:textId="77777777" w:rsidTr="00D769C5">
        <w:tc>
          <w:tcPr>
            <w:tcW w:w="1689" w:type="dxa"/>
          </w:tcPr>
          <w:p w14:paraId="63B632EF" w14:textId="77777777" w:rsidR="00485A65" w:rsidRPr="00AB20C0" w:rsidRDefault="00485A65" w:rsidP="00D769C5">
            <w:pPr>
              <w:tabs>
                <w:tab w:val="num" w:pos="720"/>
                <w:tab w:val="left" w:pos="1440"/>
              </w:tabs>
              <w:spacing w:after="0" w:line="240" w:lineRule="auto"/>
              <w:rPr>
                <w:rFonts w:ascii="Arial" w:hAnsi="Arial" w:cs="Arial"/>
              </w:rPr>
            </w:pPr>
            <w:r w:rsidRPr="00AB20C0">
              <w:rPr>
                <w:rFonts w:ascii="Arial" w:hAnsi="Arial" w:cs="Arial"/>
              </w:rPr>
              <w:t>Further</w:t>
            </w:r>
          </w:p>
        </w:tc>
        <w:tc>
          <w:tcPr>
            <w:tcW w:w="5605" w:type="dxa"/>
          </w:tcPr>
          <w:p w14:paraId="5FCCDB2E" w14:textId="77777777" w:rsidR="00485A65" w:rsidRPr="00AB20C0" w:rsidRDefault="00485A65" w:rsidP="00D769C5">
            <w:pPr>
              <w:tabs>
                <w:tab w:val="num" w:pos="720"/>
                <w:tab w:val="left" w:pos="1440"/>
              </w:tabs>
              <w:spacing w:after="0" w:line="240" w:lineRule="auto"/>
              <w:rPr>
                <w:rFonts w:ascii="Arial" w:hAnsi="Arial" w:cs="Arial"/>
              </w:rPr>
            </w:pPr>
            <w:r w:rsidRPr="00AB20C0">
              <w:rPr>
                <w:rFonts w:ascii="Arial" w:hAnsi="Arial" w:cs="Arial"/>
              </w:rPr>
              <w:t>Cryptography and Network Security: Principles and Practice, Global Edition, 7/E William Stallings</w:t>
            </w:r>
          </w:p>
        </w:tc>
        <w:tc>
          <w:tcPr>
            <w:tcW w:w="1366" w:type="dxa"/>
          </w:tcPr>
          <w:sdt>
            <w:sdtPr>
              <w:rPr>
                <w:rFonts w:ascii="Arial" w:hAnsi="Arial" w:cs="Arial"/>
              </w:rPr>
              <w:id w:val="1806437069"/>
              <w14:checkbox>
                <w14:checked w14:val="0"/>
                <w14:checkedState w14:val="2612" w14:font="MS Gothic"/>
                <w14:uncheckedState w14:val="2610" w14:font="MS Gothic"/>
              </w14:checkbox>
            </w:sdtPr>
            <w:sdtContent>
              <w:p w14:paraId="5101642D" w14:textId="77777777" w:rsidR="00485A65" w:rsidRPr="00AB20C0" w:rsidRDefault="00485A65" w:rsidP="00D769C5">
                <w:pPr>
                  <w:spacing w:after="0" w:line="240" w:lineRule="auto"/>
                  <w:jc w:val="center"/>
                  <w:rPr>
                    <w:rFonts w:ascii="Arial" w:hAnsi="Arial" w:cs="Arial"/>
                  </w:rPr>
                </w:pPr>
                <w:r w:rsidRPr="00AB20C0">
                  <w:rPr>
                    <w:rFonts w:ascii="MS Gothic" w:eastAsia="MS Gothic" w:hAnsi="MS Gothic" w:cs="MS Gothic" w:hint="eastAsia"/>
                  </w:rPr>
                  <w:t>☐</w:t>
                </w:r>
              </w:p>
            </w:sdtContent>
          </w:sdt>
        </w:tc>
      </w:tr>
      <w:tr w:rsidR="00485A65" w:rsidRPr="00AB20C0" w14:paraId="3BFD3A49" w14:textId="77777777" w:rsidTr="00D769C5">
        <w:tc>
          <w:tcPr>
            <w:tcW w:w="1689" w:type="dxa"/>
          </w:tcPr>
          <w:p w14:paraId="1A5F7490" w14:textId="77777777" w:rsidR="00485A65" w:rsidRPr="00AB20C0" w:rsidRDefault="00485A65" w:rsidP="00D769C5">
            <w:pPr>
              <w:tabs>
                <w:tab w:val="num" w:pos="720"/>
                <w:tab w:val="left" w:pos="1440"/>
              </w:tabs>
              <w:spacing w:after="0" w:line="240" w:lineRule="auto"/>
              <w:rPr>
                <w:rFonts w:ascii="Arial" w:hAnsi="Arial" w:cs="Arial"/>
              </w:rPr>
            </w:pPr>
            <w:r w:rsidRPr="00AB20C0">
              <w:rPr>
                <w:rFonts w:ascii="Arial" w:hAnsi="Arial" w:cs="Arial"/>
              </w:rPr>
              <w:t>Further</w:t>
            </w:r>
          </w:p>
        </w:tc>
        <w:tc>
          <w:tcPr>
            <w:tcW w:w="5605" w:type="dxa"/>
          </w:tcPr>
          <w:p w14:paraId="5B078497" w14:textId="77777777" w:rsidR="00485A65" w:rsidRPr="00AB20C0" w:rsidRDefault="00485A65" w:rsidP="00D769C5">
            <w:pPr>
              <w:tabs>
                <w:tab w:val="num" w:pos="720"/>
                <w:tab w:val="left" w:pos="1440"/>
              </w:tabs>
              <w:spacing w:after="0" w:line="240" w:lineRule="auto"/>
              <w:rPr>
                <w:rFonts w:ascii="Arial" w:hAnsi="Arial" w:cs="Arial"/>
              </w:rPr>
            </w:pPr>
            <w:r w:rsidRPr="00AB20C0">
              <w:rPr>
                <w:rFonts w:ascii="Arial" w:hAnsi="Arial" w:cs="Arial"/>
              </w:rPr>
              <w:t>Network Security Essentials: Applications and Standards, Global Edition, 6/E William Stallings</w:t>
            </w:r>
          </w:p>
        </w:tc>
        <w:tc>
          <w:tcPr>
            <w:tcW w:w="1366" w:type="dxa"/>
          </w:tcPr>
          <w:sdt>
            <w:sdtPr>
              <w:rPr>
                <w:rFonts w:ascii="Arial" w:hAnsi="Arial" w:cs="Arial"/>
              </w:rPr>
              <w:id w:val="-1596093226"/>
              <w14:checkbox>
                <w14:checked w14:val="0"/>
                <w14:checkedState w14:val="2612" w14:font="MS Gothic"/>
                <w14:uncheckedState w14:val="2610" w14:font="MS Gothic"/>
              </w14:checkbox>
            </w:sdtPr>
            <w:sdtContent>
              <w:p w14:paraId="4A766B3F" w14:textId="77777777" w:rsidR="00485A65" w:rsidRPr="00AB20C0" w:rsidRDefault="00485A65" w:rsidP="00D769C5">
                <w:pPr>
                  <w:spacing w:after="0" w:line="240" w:lineRule="auto"/>
                  <w:jc w:val="center"/>
                  <w:rPr>
                    <w:rFonts w:ascii="Arial" w:hAnsi="Arial" w:cs="Arial"/>
                  </w:rPr>
                </w:pPr>
                <w:r w:rsidRPr="00AB20C0">
                  <w:rPr>
                    <w:rFonts w:ascii="MS Gothic" w:eastAsia="MS Gothic" w:hAnsi="MS Gothic" w:cs="MS Gothic" w:hint="eastAsia"/>
                  </w:rPr>
                  <w:t>☐</w:t>
                </w:r>
              </w:p>
            </w:sdtContent>
          </w:sdt>
        </w:tc>
      </w:tr>
      <w:tr w:rsidR="00485A65" w:rsidRPr="00AB20C0" w14:paraId="32ECE1D7" w14:textId="77777777" w:rsidTr="00D769C5">
        <w:tc>
          <w:tcPr>
            <w:tcW w:w="1689" w:type="dxa"/>
          </w:tcPr>
          <w:p w14:paraId="7CB1D9A8" w14:textId="77777777" w:rsidR="00485A65" w:rsidRPr="00AB20C0" w:rsidRDefault="00485A65" w:rsidP="00D769C5">
            <w:pPr>
              <w:tabs>
                <w:tab w:val="num" w:pos="720"/>
                <w:tab w:val="left" w:pos="1440"/>
              </w:tabs>
              <w:spacing w:after="0" w:line="240" w:lineRule="auto"/>
              <w:rPr>
                <w:rFonts w:ascii="Arial" w:hAnsi="Arial" w:cs="Arial"/>
              </w:rPr>
            </w:pPr>
            <w:r w:rsidRPr="00AB20C0">
              <w:rPr>
                <w:rFonts w:ascii="Arial" w:hAnsi="Arial" w:cs="Arial"/>
              </w:rPr>
              <w:t>Further</w:t>
            </w:r>
          </w:p>
        </w:tc>
        <w:tc>
          <w:tcPr>
            <w:tcW w:w="5605" w:type="dxa"/>
          </w:tcPr>
          <w:p w14:paraId="4DF80BC0" w14:textId="77777777" w:rsidR="00485A65" w:rsidRPr="00AB20C0" w:rsidRDefault="00485A65" w:rsidP="00D769C5">
            <w:pPr>
              <w:tabs>
                <w:tab w:val="num" w:pos="720"/>
                <w:tab w:val="left" w:pos="1440"/>
              </w:tabs>
              <w:spacing w:after="0" w:line="240" w:lineRule="auto"/>
              <w:rPr>
                <w:rFonts w:ascii="Arial" w:hAnsi="Arial" w:cs="Arial"/>
              </w:rPr>
            </w:pPr>
            <w:r w:rsidRPr="00AB20C0">
              <w:rPr>
                <w:rFonts w:ascii="Arial" w:hAnsi="Arial" w:cs="Arial"/>
              </w:rPr>
              <w:t>Fundamentals of Information Systems Security, by David Kim and Michael G. Solomon</w:t>
            </w:r>
          </w:p>
        </w:tc>
        <w:tc>
          <w:tcPr>
            <w:tcW w:w="1366" w:type="dxa"/>
          </w:tcPr>
          <w:sdt>
            <w:sdtPr>
              <w:rPr>
                <w:rFonts w:ascii="Arial" w:hAnsi="Arial" w:cs="Arial"/>
              </w:rPr>
              <w:id w:val="1389844752"/>
              <w14:checkbox>
                <w14:checked w14:val="0"/>
                <w14:checkedState w14:val="2612" w14:font="MS Gothic"/>
                <w14:uncheckedState w14:val="2610" w14:font="MS Gothic"/>
              </w14:checkbox>
            </w:sdtPr>
            <w:sdtContent>
              <w:p w14:paraId="3FE79932" w14:textId="77777777" w:rsidR="00485A65" w:rsidRPr="00AB20C0" w:rsidRDefault="00485A65" w:rsidP="00D769C5">
                <w:pPr>
                  <w:spacing w:after="0" w:line="240" w:lineRule="auto"/>
                  <w:jc w:val="center"/>
                  <w:rPr>
                    <w:rFonts w:ascii="Arial" w:hAnsi="Arial" w:cs="Arial"/>
                  </w:rPr>
                </w:pPr>
                <w:r w:rsidRPr="00AB20C0">
                  <w:rPr>
                    <w:rFonts w:ascii="MS Gothic" w:eastAsia="MS Gothic" w:hAnsi="MS Gothic" w:cs="MS Gothic" w:hint="eastAsia"/>
                  </w:rPr>
                  <w:t>☐</w:t>
                </w:r>
              </w:p>
            </w:sdtContent>
          </w:sdt>
        </w:tc>
      </w:tr>
      <w:tr w:rsidR="00485A65" w:rsidRPr="00AB20C0" w14:paraId="641FD988" w14:textId="77777777" w:rsidTr="00D769C5">
        <w:tc>
          <w:tcPr>
            <w:tcW w:w="1689" w:type="dxa"/>
          </w:tcPr>
          <w:p w14:paraId="44A0C44E" w14:textId="77777777" w:rsidR="00485A65" w:rsidRPr="00AB20C0" w:rsidRDefault="00485A65" w:rsidP="00D769C5">
            <w:pPr>
              <w:tabs>
                <w:tab w:val="num" w:pos="720"/>
                <w:tab w:val="left" w:pos="1440"/>
              </w:tabs>
              <w:spacing w:after="0" w:line="240" w:lineRule="auto"/>
              <w:rPr>
                <w:rFonts w:ascii="Arial" w:hAnsi="Arial" w:cs="Arial"/>
              </w:rPr>
            </w:pPr>
            <w:r w:rsidRPr="00AB20C0">
              <w:rPr>
                <w:rFonts w:ascii="Arial" w:hAnsi="Arial" w:cs="Arial"/>
              </w:rPr>
              <w:t>Further</w:t>
            </w:r>
          </w:p>
        </w:tc>
        <w:tc>
          <w:tcPr>
            <w:tcW w:w="5605" w:type="dxa"/>
          </w:tcPr>
          <w:p w14:paraId="6697BDF3" w14:textId="77777777" w:rsidR="00485A65" w:rsidRPr="00AB20C0" w:rsidRDefault="00485A65" w:rsidP="00D769C5">
            <w:pPr>
              <w:tabs>
                <w:tab w:val="num" w:pos="720"/>
                <w:tab w:val="left" w:pos="1440"/>
              </w:tabs>
              <w:spacing w:after="0" w:line="240" w:lineRule="auto"/>
              <w:rPr>
                <w:rFonts w:ascii="Arial" w:hAnsi="Arial" w:cs="Arial"/>
              </w:rPr>
            </w:pPr>
            <w:r w:rsidRPr="00AB20C0">
              <w:rPr>
                <w:rFonts w:ascii="Arial" w:hAnsi="Arial" w:cs="Arial"/>
              </w:rPr>
              <w:t>IEEE/ACM, IEEE/ACM Transactions on Networking</w:t>
            </w:r>
          </w:p>
        </w:tc>
        <w:tc>
          <w:tcPr>
            <w:tcW w:w="1366" w:type="dxa"/>
          </w:tcPr>
          <w:sdt>
            <w:sdtPr>
              <w:rPr>
                <w:rFonts w:ascii="Arial" w:hAnsi="Arial" w:cs="Arial"/>
              </w:rPr>
              <w:id w:val="582115041"/>
              <w14:checkbox>
                <w14:checked w14:val="1"/>
                <w14:checkedState w14:val="2612" w14:font="MS Gothic"/>
                <w14:uncheckedState w14:val="2610" w14:font="MS Gothic"/>
              </w14:checkbox>
            </w:sdtPr>
            <w:sdtContent>
              <w:p w14:paraId="665EF668" w14:textId="77777777" w:rsidR="00485A65" w:rsidRPr="00AB20C0" w:rsidRDefault="00485A65" w:rsidP="00D769C5">
                <w:pPr>
                  <w:spacing w:after="0" w:line="240" w:lineRule="auto"/>
                  <w:jc w:val="center"/>
                  <w:rPr>
                    <w:rFonts w:ascii="Arial" w:hAnsi="Arial" w:cs="Arial"/>
                  </w:rPr>
                </w:pPr>
                <w:r w:rsidRPr="00AB20C0">
                  <w:rPr>
                    <w:rFonts w:ascii="MS Gothic" w:eastAsia="MS Gothic" w:hAnsi="MS Gothic" w:cs="MS Gothic" w:hint="eastAsia"/>
                  </w:rPr>
                  <w:t>☒</w:t>
                </w:r>
              </w:p>
            </w:sdtContent>
          </w:sdt>
        </w:tc>
      </w:tr>
      <w:tr w:rsidR="00485A65" w:rsidRPr="00AB20C0" w14:paraId="334BEA41" w14:textId="77777777" w:rsidTr="00D769C5">
        <w:tc>
          <w:tcPr>
            <w:tcW w:w="1689" w:type="dxa"/>
          </w:tcPr>
          <w:p w14:paraId="34E929DF" w14:textId="77777777" w:rsidR="00485A65" w:rsidRPr="00AB20C0" w:rsidRDefault="00485A65" w:rsidP="00D769C5">
            <w:pPr>
              <w:tabs>
                <w:tab w:val="num" w:pos="720"/>
                <w:tab w:val="left" w:pos="1440"/>
              </w:tabs>
              <w:spacing w:after="0" w:line="240" w:lineRule="auto"/>
              <w:rPr>
                <w:rFonts w:ascii="Arial" w:hAnsi="Arial" w:cs="Arial"/>
              </w:rPr>
            </w:pPr>
            <w:r w:rsidRPr="00AB20C0">
              <w:rPr>
                <w:rFonts w:ascii="Arial" w:hAnsi="Arial" w:cs="Arial"/>
              </w:rPr>
              <w:lastRenderedPageBreak/>
              <w:t>Further</w:t>
            </w:r>
          </w:p>
        </w:tc>
        <w:tc>
          <w:tcPr>
            <w:tcW w:w="5605" w:type="dxa"/>
          </w:tcPr>
          <w:p w14:paraId="6FF82654" w14:textId="77777777" w:rsidR="00485A65" w:rsidRPr="00AB20C0" w:rsidRDefault="00485A65" w:rsidP="00D769C5">
            <w:pPr>
              <w:tabs>
                <w:tab w:val="num" w:pos="720"/>
                <w:tab w:val="left" w:pos="1440"/>
              </w:tabs>
              <w:spacing w:after="0" w:line="240" w:lineRule="auto"/>
              <w:rPr>
                <w:rFonts w:ascii="Arial" w:hAnsi="Arial" w:cs="Arial"/>
              </w:rPr>
            </w:pPr>
            <w:r w:rsidRPr="00AB20C0">
              <w:rPr>
                <w:rFonts w:ascii="Arial" w:hAnsi="Arial" w:cs="Arial"/>
              </w:rPr>
              <w:t>IEEE, IEEE Network Magazine</w:t>
            </w:r>
          </w:p>
        </w:tc>
        <w:tc>
          <w:tcPr>
            <w:tcW w:w="1366" w:type="dxa"/>
          </w:tcPr>
          <w:sdt>
            <w:sdtPr>
              <w:rPr>
                <w:rFonts w:ascii="Arial" w:hAnsi="Arial" w:cs="Arial"/>
              </w:rPr>
              <w:id w:val="1045025029"/>
              <w14:checkbox>
                <w14:checked w14:val="1"/>
                <w14:checkedState w14:val="2612" w14:font="MS Gothic"/>
                <w14:uncheckedState w14:val="2610" w14:font="MS Gothic"/>
              </w14:checkbox>
            </w:sdtPr>
            <w:sdtContent>
              <w:p w14:paraId="1DE347F3" w14:textId="77777777" w:rsidR="00485A65" w:rsidRPr="00AB20C0" w:rsidRDefault="00485A65" w:rsidP="00D769C5">
                <w:pPr>
                  <w:spacing w:after="0" w:line="240" w:lineRule="auto"/>
                  <w:jc w:val="center"/>
                  <w:rPr>
                    <w:rFonts w:ascii="Arial" w:hAnsi="Arial" w:cs="Arial"/>
                  </w:rPr>
                </w:pPr>
                <w:r w:rsidRPr="00AB20C0">
                  <w:rPr>
                    <w:rFonts w:ascii="MS Gothic" w:eastAsia="MS Gothic" w:hAnsi="MS Gothic" w:cs="MS Gothic" w:hint="eastAsia"/>
                  </w:rPr>
                  <w:t>☒</w:t>
                </w:r>
              </w:p>
            </w:sdtContent>
          </w:sdt>
        </w:tc>
      </w:tr>
      <w:tr w:rsidR="00485A65" w:rsidRPr="00AB20C0" w14:paraId="2123E5A6" w14:textId="77777777" w:rsidTr="00D769C5">
        <w:tc>
          <w:tcPr>
            <w:tcW w:w="1689" w:type="dxa"/>
          </w:tcPr>
          <w:p w14:paraId="02668334" w14:textId="77777777" w:rsidR="00485A65" w:rsidRPr="00AB20C0" w:rsidRDefault="00485A65" w:rsidP="00D769C5">
            <w:pPr>
              <w:tabs>
                <w:tab w:val="num" w:pos="720"/>
                <w:tab w:val="left" w:pos="1440"/>
              </w:tabs>
              <w:spacing w:after="0" w:line="240" w:lineRule="auto"/>
              <w:rPr>
                <w:rFonts w:ascii="Arial" w:hAnsi="Arial" w:cs="Arial"/>
              </w:rPr>
            </w:pPr>
            <w:r w:rsidRPr="00AB20C0">
              <w:rPr>
                <w:rFonts w:ascii="Arial" w:hAnsi="Arial" w:cs="Arial"/>
              </w:rPr>
              <w:t>Further</w:t>
            </w:r>
          </w:p>
        </w:tc>
        <w:tc>
          <w:tcPr>
            <w:tcW w:w="5605" w:type="dxa"/>
          </w:tcPr>
          <w:p w14:paraId="31C40F39" w14:textId="77777777" w:rsidR="00485A65" w:rsidRPr="00AB20C0" w:rsidRDefault="00485A65" w:rsidP="00D769C5">
            <w:pPr>
              <w:tabs>
                <w:tab w:val="num" w:pos="720"/>
                <w:tab w:val="left" w:pos="1440"/>
              </w:tabs>
              <w:spacing w:after="0" w:line="240" w:lineRule="auto"/>
              <w:rPr>
                <w:rFonts w:ascii="Arial" w:hAnsi="Arial" w:cs="Arial"/>
              </w:rPr>
            </w:pPr>
            <w:r w:rsidRPr="00AB20C0">
              <w:rPr>
                <w:rFonts w:ascii="Arial" w:hAnsi="Arial" w:cs="Arial"/>
              </w:rPr>
              <w:t>Science Direct</w:t>
            </w:r>
          </w:p>
        </w:tc>
        <w:tc>
          <w:tcPr>
            <w:tcW w:w="1366" w:type="dxa"/>
          </w:tcPr>
          <w:sdt>
            <w:sdtPr>
              <w:rPr>
                <w:rFonts w:ascii="Arial" w:hAnsi="Arial" w:cs="Arial"/>
              </w:rPr>
              <w:id w:val="106157694"/>
              <w14:checkbox>
                <w14:checked w14:val="1"/>
                <w14:checkedState w14:val="2612" w14:font="MS Gothic"/>
                <w14:uncheckedState w14:val="2610" w14:font="MS Gothic"/>
              </w14:checkbox>
            </w:sdtPr>
            <w:sdtContent>
              <w:p w14:paraId="4988D36D" w14:textId="77777777" w:rsidR="00485A65" w:rsidRPr="00AB20C0" w:rsidRDefault="00485A65" w:rsidP="00D769C5">
                <w:pPr>
                  <w:spacing w:after="0" w:line="240" w:lineRule="auto"/>
                  <w:jc w:val="center"/>
                  <w:rPr>
                    <w:rFonts w:ascii="Arial" w:eastAsia="MS Gothic" w:hAnsi="Arial" w:cs="Arial"/>
                  </w:rPr>
                </w:pPr>
                <w:r w:rsidRPr="00AB20C0">
                  <w:rPr>
                    <w:rFonts w:ascii="MS Gothic" w:eastAsia="MS Gothic" w:hAnsi="MS Gothic" w:cs="MS Gothic" w:hint="eastAsia"/>
                  </w:rPr>
                  <w:t>☒</w:t>
                </w:r>
              </w:p>
            </w:sdtContent>
          </w:sdt>
        </w:tc>
      </w:tr>
      <w:tr w:rsidR="00485A65" w:rsidRPr="00AB20C0" w14:paraId="6168381D" w14:textId="77777777" w:rsidTr="00D769C5">
        <w:tc>
          <w:tcPr>
            <w:tcW w:w="1689" w:type="dxa"/>
          </w:tcPr>
          <w:p w14:paraId="792DDE1A" w14:textId="77777777" w:rsidR="00485A65" w:rsidRPr="00AB20C0" w:rsidRDefault="00485A65" w:rsidP="00D769C5">
            <w:pPr>
              <w:tabs>
                <w:tab w:val="num" w:pos="720"/>
                <w:tab w:val="left" w:pos="1440"/>
              </w:tabs>
              <w:spacing w:after="0" w:line="240" w:lineRule="auto"/>
              <w:rPr>
                <w:rFonts w:ascii="Arial" w:hAnsi="Arial" w:cs="Arial"/>
              </w:rPr>
            </w:pPr>
            <w:r w:rsidRPr="00AB20C0">
              <w:rPr>
                <w:rFonts w:ascii="Arial" w:hAnsi="Arial" w:cs="Arial"/>
              </w:rPr>
              <w:t>Further</w:t>
            </w:r>
          </w:p>
        </w:tc>
        <w:tc>
          <w:tcPr>
            <w:tcW w:w="5605" w:type="dxa"/>
          </w:tcPr>
          <w:p w14:paraId="6FAE929D" w14:textId="77777777" w:rsidR="00485A65" w:rsidRPr="00AB20C0" w:rsidRDefault="00485A65" w:rsidP="00D769C5">
            <w:pPr>
              <w:tabs>
                <w:tab w:val="num" w:pos="720"/>
                <w:tab w:val="left" w:pos="1440"/>
              </w:tabs>
              <w:spacing w:after="0" w:line="240" w:lineRule="auto"/>
              <w:rPr>
                <w:rFonts w:ascii="Arial" w:hAnsi="Arial" w:cs="Arial"/>
              </w:rPr>
            </w:pPr>
            <w:r w:rsidRPr="00AB20C0">
              <w:rPr>
                <w:rFonts w:ascii="Arial" w:hAnsi="Arial" w:cs="Arial"/>
              </w:rPr>
              <w:t>Scopus</w:t>
            </w:r>
          </w:p>
        </w:tc>
        <w:tc>
          <w:tcPr>
            <w:tcW w:w="1366" w:type="dxa"/>
          </w:tcPr>
          <w:sdt>
            <w:sdtPr>
              <w:rPr>
                <w:rFonts w:ascii="Arial" w:hAnsi="Arial" w:cs="Arial"/>
              </w:rPr>
              <w:id w:val="1178390455"/>
              <w14:checkbox>
                <w14:checked w14:val="1"/>
                <w14:checkedState w14:val="2612" w14:font="MS Gothic"/>
                <w14:uncheckedState w14:val="2610" w14:font="MS Gothic"/>
              </w14:checkbox>
            </w:sdtPr>
            <w:sdtContent>
              <w:p w14:paraId="173B84F4" w14:textId="77777777" w:rsidR="00485A65" w:rsidRPr="00AB20C0" w:rsidRDefault="00485A65" w:rsidP="00D769C5">
                <w:pPr>
                  <w:spacing w:after="0" w:line="240" w:lineRule="auto"/>
                  <w:jc w:val="center"/>
                  <w:rPr>
                    <w:rFonts w:ascii="Arial" w:hAnsi="Arial" w:cs="Arial"/>
                  </w:rPr>
                </w:pPr>
                <w:r w:rsidRPr="00AB20C0">
                  <w:rPr>
                    <w:rFonts w:ascii="MS Gothic" w:eastAsia="MS Gothic" w:hAnsi="MS Gothic" w:cs="MS Gothic" w:hint="eastAsia"/>
                  </w:rPr>
                  <w:t>☒</w:t>
                </w:r>
              </w:p>
            </w:sdtContent>
          </w:sdt>
        </w:tc>
      </w:tr>
      <w:tr w:rsidR="00485A65" w:rsidRPr="00AB20C0" w14:paraId="77C1110F" w14:textId="77777777" w:rsidTr="00D769C5">
        <w:tc>
          <w:tcPr>
            <w:tcW w:w="1689" w:type="dxa"/>
          </w:tcPr>
          <w:p w14:paraId="763DA891" w14:textId="77777777" w:rsidR="00485A65" w:rsidRPr="00AB20C0" w:rsidRDefault="00485A65" w:rsidP="00D769C5">
            <w:pPr>
              <w:tabs>
                <w:tab w:val="num" w:pos="720"/>
                <w:tab w:val="left" w:pos="1440"/>
              </w:tabs>
              <w:spacing w:after="0" w:line="240" w:lineRule="auto"/>
              <w:rPr>
                <w:rFonts w:ascii="Arial" w:hAnsi="Arial" w:cs="Arial"/>
              </w:rPr>
            </w:pPr>
            <w:r w:rsidRPr="00AB20C0">
              <w:rPr>
                <w:rFonts w:ascii="Arial" w:hAnsi="Arial" w:cs="Arial"/>
              </w:rPr>
              <w:t>Further</w:t>
            </w:r>
          </w:p>
        </w:tc>
        <w:tc>
          <w:tcPr>
            <w:tcW w:w="5605" w:type="dxa"/>
          </w:tcPr>
          <w:p w14:paraId="3678C26E" w14:textId="77777777" w:rsidR="00485A65" w:rsidRPr="00AB20C0" w:rsidRDefault="00485A65" w:rsidP="00D769C5">
            <w:pPr>
              <w:tabs>
                <w:tab w:val="num" w:pos="720"/>
                <w:tab w:val="left" w:pos="1440"/>
              </w:tabs>
              <w:spacing w:after="0" w:line="240" w:lineRule="auto"/>
              <w:rPr>
                <w:rFonts w:ascii="Arial" w:hAnsi="Arial" w:cs="Arial"/>
              </w:rPr>
            </w:pPr>
            <w:r w:rsidRPr="00AB20C0">
              <w:rPr>
                <w:rFonts w:ascii="Arial" w:hAnsi="Arial" w:cs="Arial"/>
              </w:rPr>
              <w:t>ACM Transactions on Database Systems</w:t>
            </w:r>
          </w:p>
        </w:tc>
        <w:tc>
          <w:tcPr>
            <w:tcW w:w="1366" w:type="dxa"/>
          </w:tcPr>
          <w:sdt>
            <w:sdtPr>
              <w:rPr>
                <w:rFonts w:ascii="Arial" w:hAnsi="Arial" w:cs="Arial"/>
              </w:rPr>
              <w:id w:val="-117606249"/>
              <w14:checkbox>
                <w14:checked w14:val="1"/>
                <w14:checkedState w14:val="2612" w14:font="MS Gothic"/>
                <w14:uncheckedState w14:val="2610" w14:font="MS Gothic"/>
              </w14:checkbox>
            </w:sdtPr>
            <w:sdtContent>
              <w:p w14:paraId="51C7C443" w14:textId="77777777" w:rsidR="00485A65" w:rsidRPr="00AB20C0" w:rsidRDefault="00485A65" w:rsidP="00D769C5">
                <w:pPr>
                  <w:spacing w:after="0" w:line="240" w:lineRule="auto"/>
                  <w:jc w:val="center"/>
                  <w:rPr>
                    <w:rFonts w:ascii="Arial" w:hAnsi="Arial" w:cs="Arial"/>
                  </w:rPr>
                </w:pPr>
                <w:r w:rsidRPr="00AB20C0">
                  <w:rPr>
                    <w:rFonts w:ascii="MS Gothic" w:eastAsia="MS Gothic" w:hAnsi="MS Gothic" w:cs="MS Gothic" w:hint="eastAsia"/>
                  </w:rPr>
                  <w:t>☒</w:t>
                </w:r>
              </w:p>
            </w:sdtContent>
          </w:sdt>
        </w:tc>
      </w:tr>
      <w:tr w:rsidR="00485A65" w:rsidRPr="00AB20C0" w14:paraId="7B0A0C3C" w14:textId="77777777" w:rsidTr="00D769C5">
        <w:tc>
          <w:tcPr>
            <w:tcW w:w="1689" w:type="dxa"/>
          </w:tcPr>
          <w:p w14:paraId="44B85AAB" w14:textId="77777777" w:rsidR="00485A65" w:rsidRPr="00AB20C0" w:rsidRDefault="00485A65" w:rsidP="00D769C5">
            <w:pPr>
              <w:tabs>
                <w:tab w:val="num" w:pos="720"/>
                <w:tab w:val="left" w:pos="1440"/>
              </w:tabs>
              <w:spacing w:after="0" w:line="240" w:lineRule="auto"/>
              <w:rPr>
                <w:rFonts w:ascii="Arial" w:hAnsi="Arial" w:cs="Arial"/>
              </w:rPr>
            </w:pPr>
            <w:r w:rsidRPr="00AB20C0">
              <w:rPr>
                <w:rFonts w:ascii="Arial" w:hAnsi="Arial" w:cs="Arial"/>
              </w:rPr>
              <w:t>Further</w:t>
            </w:r>
          </w:p>
        </w:tc>
        <w:tc>
          <w:tcPr>
            <w:tcW w:w="5605" w:type="dxa"/>
          </w:tcPr>
          <w:p w14:paraId="6F7B3373" w14:textId="77777777" w:rsidR="00485A65" w:rsidRPr="00AB20C0" w:rsidRDefault="00485A65" w:rsidP="00D769C5">
            <w:pPr>
              <w:tabs>
                <w:tab w:val="num" w:pos="720"/>
                <w:tab w:val="left" w:pos="1440"/>
              </w:tabs>
              <w:spacing w:after="0" w:line="240" w:lineRule="auto"/>
              <w:rPr>
                <w:rFonts w:ascii="Arial" w:hAnsi="Arial" w:cs="Arial"/>
              </w:rPr>
            </w:pPr>
            <w:r w:rsidRPr="00AB20C0">
              <w:rPr>
                <w:rFonts w:ascii="Arial" w:hAnsi="Arial" w:cs="Arial"/>
              </w:rPr>
              <w:t>ACM Transactions on Information Systems</w:t>
            </w:r>
          </w:p>
        </w:tc>
        <w:tc>
          <w:tcPr>
            <w:tcW w:w="1366" w:type="dxa"/>
          </w:tcPr>
          <w:sdt>
            <w:sdtPr>
              <w:rPr>
                <w:rFonts w:ascii="Arial" w:hAnsi="Arial" w:cs="Arial"/>
              </w:rPr>
              <w:id w:val="-1533330843"/>
              <w14:checkbox>
                <w14:checked w14:val="1"/>
                <w14:checkedState w14:val="2612" w14:font="MS Gothic"/>
                <w14:uncheckedState w14:val="2610" w14:font="MS Gothic"/>
              </w14:checkbox>
            </w:sdtPr>
            <w:sdtContent>
              <w:p w14:paraId="6471C11B" w14:textId="77777777" w:rsidR="00485A65" w:rsidRPr="00AB20C0" w:rsidRDefault="00485A65" w:rsidP="00D769C5">
                <w:pPr>
                  <w:spacing w:after="0" w:line="240" w:lineRule="auto"/>
                  <w:jc w:val="center"/>
                  <w:rPr>
                    <w:rFonts w:ascii="Arial" w:hAnsi="Arial" w:cs="Arial"/>
                  </w:rPr>
                </w:pPr>
                <w:r w:rsidRPr="00AB20C0">
                  <w:rPr>
                    <w:rFonts w:ascii="MS Gothic" w:eastAsia="MS Gothic" w:hAnsi="MS Gothic" w:cs="MS Gothic" w:hint="eastAsia"/>
                  </w:rPr>
                  <w:t>☒</w:t>
                </w:r>
              </w:p>
            </w:sdtContent>
          </w:sdt>
        </w:tc>
      </w:tr>
      <w:tr w:rsidR="00485A65" w:rsidRPr="00AB20C0" w14:paraId="4C20651D" w14:textId="77777777" w:rsidTr="00D769C5">
        <w:tc>
          <w:tcPr>
            <w:tcW w:w="1689" w:type="dxa"/>
          </w:tcPr>
          <w:p w14:paraId="4B845B6C" w14:textId="77777777" w:rsidR="00485A65" w:rsidRPr="00AB20C0" w:rsidRDefault="00485A65" w:rsidP="00D769C5">
            <w:pPr>
              <w:tabs>
                <w:tab w:val="num" w:pos="720"/>
                <w:tab w:val="left" w:pos="1440"/>
              </w:tabs>
              <w:spacing w:after="0" w:line="240" w:lineRule="auto"/>
              <w:rPr>
                <w:rFonts w:ascii="Arial" w:hAnsi="Arial" w:cs="Arial"/>
              </w:rPr>
            </w:pPr>
            <w:r w:rsidRPr="00AB20C0">
              <w:rPr>
                <w:rFonts w:ascii="Arial" w:hAnsi="Arial" w:cs="Arial"/>
              </w:rPr>
              <w:t>Further</w:t>
            </w:r>
          </w:p>
        </w:tc>
        <w:tc>
          <w:tcPr>
            <w:tcW w:w="5605" w:type="dxa"/>
          </w:tcPr>
          <w:p w14:paraId="2FB4215E" w14:textId="77777777" w:rsidR="00485A65" w:rsidRPr="00AB20C0" w:rsidRDefault="00485A65" w:rsidP="00D769C5">
            <w:pPr>
              <w:tabs>
                <w:tab w:val="num" w:pos="720"/>
                <w:tab w:val="left" w:pos="1440"/>
              </w:tabs>
              <w:spacing w:after="0" w:line="240" w:lineRule="auto"/>
              <w:rPr>
                <w:rFonts w:ascii="Arial" w:hAnsi="Arial" w:cs="Arial"/>
              </w:rPr>
            </w:pPr>
            <w:r w:rsidRPr="00AB20C0">
              <w:rPr>
                <w:rFonts w:ascii="Arial" w:hAnsi="Arial" w:cs="Arial"/>
              </w:rPr>
              <w:t>CISCO Academy Website, cisco.netacad.net (password access only)</w:t>
            </w:r>
          </w:p>
        </w:tc>
        <w:tc>
          <w:tcPr>
            <w:tcW w:w="1366" w:type="dxa"/>
          </w:tcPr>
          <w:sdt>
            <w:sdtPr>
              <w:rPr>
                <w:rFonts w:ascii="Arial" w:hAnsi="Arial" w:cs="Arial"/>
              </w:rPr>
              <w:id w:val="1703365660"/>
              <w14:checkbox>
                <w14:checked w14:val="1"/>
                <w14:checkedState w14:val="2612" w14:font="MS Gothic"/>
                <w14:uncheckedState w14:val="2610" w14:font="MS Gothic"/>
              </w14:checkbox>
            </w:sdtPr>
            <w:sdtContent>
              <w:p w14:paraId="2C70D28A" w14:textId="77777777" w:rsidR="00485A65" w:rsidRPr="00AB20C0" w:rsidRDefault="00485A65" w:rsidP="00D769C5">
                <w:pPr>
                  <w:spacing w:after="0" w:line="240" w:lineRule="auto"/>
                  <w:jc w:val="center"/>
                  <w:rPr>
                    <w:rFonts w:ascii="Arial" w:hAnsi="Arial" w:cs="Arial"/>
                  </w:rPr>
                </w:pPr>
                <w:r w:rsidRPr="00AB20C0">
                  <w:rPr>
                    <w:rFonts w:ascii="MS Gothic" w:eastAsia="MS Gothic" w:hAnsi="MS Gothic" w:cs="MS Gothic" w:hint="eastAsia"/>
                  </w:rPr>
                  <w:t>☒</w:t>
                </w:r>
              </w:p>
            </w:sdtContent>
          </w:sdt>
          <w:p w14:paraId="7F49C53B" w14:textId="77777777" w:rsidR="00485A65" w:rsidRPr="00AB20C0" w:rsidRDefault="00485A65" w:rsidP="00D769C5">
            <w:pPr>
              <w:spacing w:after="0" w:line="240" w:lineRule="auto"/>
              <w:jc w:val="center"/>
              <w:rPr>
                <w:rFonts w:ascii="Arial" w:hAnsi="Arial" w:cs="Arial"/>
              </w:rPr>
            </w:pPr>
          </w:p>
        </w:tc>
      </w:tr>
    </w:tbl>
    <w:p w14:paraId="11D3ECF8" w14:textId="77777777" w:rsidR="00485A65" w:rsidRPr="00186CD2" w:rsidRDefault="00485A65" w:rsidP="00485A65">
      <w:pPr>
        <w:spacing w:after="0" w:line="240" w:lineRule="auto"/>
      </w:pPr>
    </w:p>
    <w:p w14:paraId="0A369AFF" w14:textId="77777777" w:rsidR="00485A65" w:rsidRDefault="00485A65" w:rsidP="00485A65">
      <w:pPr>
        <w:spacing w:after="0" w:line="240" w:lineRule="auto"/>
        <w:rPr>
          <w:b/>
        </w:rPr>
      </w:pPr>
    </w:p>
    <w:p w14:paraId="6BE4E540" w14:textId="77777777" w:rsidR="00485A65" w:rsidRDefault="00485A65" w:rsidP="00485A65">
      <w:pPr>
        <w:spacing w:after="0" w:line="240" w:lineRule="auto"/>
        <w:rPr>
          <w:b/>
        </w:rPr>
      </w:pPr>
    </w:p>
    <w:p w14:paraId="111C1A58" w14:textId="7BC8DAC7" w:rsidR="007635C1" w:rsidRPr="00485A65" w:rsidRDefault="007635C1" w:rsidP="00485A65"/>
    <w:sectPr w:rsidR="007635C1" w:rsidRPr="00485A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Liberation Serif">
    <w:altName w:val="Times New Roman"/>
    <w:charset w:val="00"/>
    <w:family w:val="roman"/>
    <w:pitch w:val="variable"/>
  </w:font>
  <w:font w:name="OpenSymbol">
    <w:altName w:val="Calibri"/>
    <w:charset w:val="00"/>
    <w:family w:val="auto"/>
    <w:pitch w:val="variable"/>
    <w:sig w:usb0="00000003" w:usb1="1001ECEA"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DejaVu Sans">
    <w:charset w:val="00"/>
    <w:family w:val="swiss"/>
    <w:pitch w:val="variable"/>
    <w:sig w:usb0="E7002EFF" w:usb1="D200FDFF" w:usb2="0A246029" w:usb3="00000000" w:csb0="000001FF" w:csb1="00000000"/>
  </w:font>
  <w:font w:name="FreeSans">
    <w:altName w:val="Arial"/>
    <w:charset w:val="00"/>
    <w:family w:val="swiss"/>
    <w:pitch w:val="default"/>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B44F6F"/>
    <w:multiLevelType w:val="hybridMultilevel"/>
    <w:tmpl w:val="5AD049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E8C378C"/>
    <w:multiLevelType w:val="hybridMultilevel"/>
    <w:tmpl w:val="95CEA0AA"/>
    <w:lvl w:ilvl="0" w:tplc="04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F21D9D"/>
    <w:multiLevelType w:val="multilevel"/>
    <w:tmpl w:val="A4C6EF48"/>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3" w15:restartNumberingAfterBreak="0">
    <w:nsid w:val="346E27D2"/>
    <w:multiLevelType w:val="multilevel"/>
    <w:tmpl w:val="7E782E86"/>
    <w:lvl w:ilvl="0">
      <w:start w:val="1"/>
      <w:numFmt w:val="none"/>
      <w:pStyle w:val="Heading1"/>
      <w:lvlText w:val=""/>
      <w:lvlJc w:val="left"/>
      <w:pPr>
        <w:ind w:left="0" w:firstLine="0"/>
      </w:pPr>
      <w:rPr>
        <w:rFonts w:ascii="Arial" w:hAnsi="Arial" w:hint="default"/>
        <w:b/>
        <w:i w:val="0"/>
        <w:sz w:val="22"/>
      </w:rPr>
    </w:lvl>
    <w:lvl w:ilvl="1">
      <w:start w:val="1"/>
      <w:numFmt w:val="decimal"/>
      <w:pStyle w:val="Heading2"/>
      <w:lvlText w:val="%2."/>
      <w:lvlJc w:val="left"/>
      <w:pPr>
        <w:ind w:left="0" w:firstLine="0"/>
      </w:pPr>
      <w:rPr>
        <w:rFonts w:ascii="Arial" w:hAnsi="Arial" w:hint="default"/>
        <w:b/>
        <w:i w:val="0"/>
        <w:sz w:val="22"/>
      </w:rPr>
    </w:lvl>
    <w:lvl w:ilvl="2">
      <w:start w:val="1"/>
      <w:numFmt w:val="decimal"/>
      <w:pStyle w:val="Heading3"/>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4" w15:restartNumberingAfterBreak="0">
    <w:nsid w:val="3D093291"/>
    <w:multiLevelType w:val="multilevel"/>
    <w:tmpl w:val="4CE41482"/>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5" w15:restartNumberingAfterBreak="0">
    <w:nsid w:val="3D31440C"/>
    <w:multiLevelType w:val="multilevel"/>
    <w:tmpl w:val="68560840"/>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6" w15:restartNumberingAfterBreak="0">
    <w:nsid w:val="3E365E8B"/>
    <w:multiLevelType w:val="multilevel"/>
    <w:tmpl w:val="7DA8FC74"/>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7" w15:restartNumberingAfterBreak="0">
    <w:nsid w:val="443C74E8"/>
    <w:multiLevelType w:val="multilevel"/>
    <w:tmpl w:val="7CBCD7DC"/>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8" w15:restartNumberingAfterBreak="0">
    <w:nsid w:val="57675C2D"/>
    <w:multiLevelType w:val="multilevel"/>
    <w:tmpl w:val="D4D80C3C"/>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9" w15:restartNumberingAfterBreak="0">
    <w:nsid w:val="627F6A30"/>
    <w:multiLevelType w:val="hybridMultilevel"/>
    <w:tmpl w:val="ED046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6B0BF1"/>
    <w:multiLevelType w:val="multilevel"/>
    <w:tmpl w:val="A3161CF4"/>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11" w15:restartNumberingAfterBreak="0">
    <w:nsid w:val="6B9C0C22"/>
    <w:multiLevelType w:val="hybridMultilevel"/>
    <w:tmpl w:val="2EB2D38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5E3E3F"/>
    <w:multiLevelType w:val="multilevel"/>
    <w:tmpl w:val="7F964088"/>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13" w15:restartNumberingAfterBreak="0">
    <w:nsid w:val="72847D56"/>
    <w:multiLevelType w:val="hybridMultilevel"/>
    <w:tmpl w:val="4B86A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5" w15:restartNumberingAfterBreak="0">
    <w:nsid w:val="786B799D"/>
    <w:multiLevelType w:val="multilevel"/>
    <w:tmpl w:val="93BE8426"/>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16" w15:restartNumberingAfterBreak="0">
    <w:nsid w:val="79D7756D"/>
    <w:multiLevelType w:val="hybridMultilevel"/>
    <w:tmpl w:val="34CCC3F4"/>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num w:numId="1">
    <w:abstractNumId w:val="3"/>
  </w:num>
  <w:num w:numId="2">
    <w:abstractNumId w:val="5"/>
  </w:num>
  <w:num w:numId="3">
    <w:abstractNumId w:val="10"/>
  </w:num>
  <w:num w:numId="4">
    <w:abstractNumId w:val="7"/>
  </w:num>
  <w:num w:numId="5">
    <w:abstractNumId w:val="6"/>
  </w:num>
  <w:num w:numId="6">
    <w:abstractNumId w:val="8"/>
  </w:num>
  <w:num w:numId="7">
    <w:abstractNumId w:val="15"/>
  </w:num>
  <w:num w:numId="8">
    <w:abstractNumId w:val="4"/>
  </w:num>
  <w:num w:numId="9">
    <w:abstractNumId w:val="2"/>
  </w:num>
  <w:num w:numId="10">
    <w:abstractNumId w:val="12"/>
  </w:num>
  <w:num w:numId="11">
    <w:abstractNumId w:val="0"/>
  </w:num>
  <w:num w:numId="12">
    <w:abstractNumId w:val="9"/>
  </w:num>
  <w:num w:numId="13">
    <w:abstractNumId w:val="16"/>
  </w:num>
  <w:num w:numId="14">
    <w:abstractNumId w:val="11"/>
  </w:num>
  <w:num w:numId="15">
    <w:abstractNumId w:val="14"/>
  </w:num>
  <w:num w:numId="16">
    <w:abstractNumId w:val="13"/>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35C1"/>
    <w:rsid w:val="00167D33"/>
    <w:rsid w:val="00233467"/>
    <w:rsid w:val="00485A65"/>
    <w:rsid w:val="004C7520"/>
    <w:rsid w:val="005D5D8C"/>
    <w:rsid w:val="00631300"/>
    <w:rsid w:val="007635C1"/>
    <w:rsid w:val="00834600"/>
    <w:rsid w:val="009A6C15"/>
    <w:rsid w:val="00AB1A06"/>
    <w:rsid w:val="00DF7C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16EF0"/>
  <w15:chartTrackingRefBased/>
  <w15:docId w15:val="{4D713931-5127-4F4F-8D78-28E20DDF10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635C1"/>
    <w:pPr>
      <w:spacing w:after="200" w:line="276" w:lineRule="auto"/>
    </w:pPr>
    <w:rPr>
      <w:rFonts w:ascii="Calibri" w:eastAsia="Calibri" w:hAnsi="Calibri" w:cs="Times New Roman"/>
      <w:lang w:val="en-US"/>
    </w:rPr>
  </w:style>
  <w:style w:type="paragraph" w:styleId="Heading1">
    <w:name w:val="heading 1"/>
    <w:next w:val="Normal"/>
    <w:link w:val="Heading1Char"/>
    <w:qFormat/>
    <w:rsid w:val="007635C1"/>
    <w:pPr>
      <w:keepNext/>
      <w:numPr>
        <w:numId w:val="1"/>
      </w:numPr>
      <w:spacing w:after="240" w:line="240" w:lineRule="auto"/>
      <w:jc w:val="both"/>
      <w:outlineLvl w:val="0"/>
    </w:pPr>
    <w:rPr>
      <w:rFonts w:ascii="Arial" w:eastAsia="Times New Roman" w:hAnsi="Arial" w:cs="Times New Roman"/>
      <w:b/>
      <w:szCs w:val="20"/>
      <w:lang w:eastAsia="en-GB"/>
    </w:rPr>
  </w:style>
  <w:style w:type="paragraph" w:styleId="Heading2">
    <w:name w:val="heading 2"/>
    <w:basedOn w:val="Heading1"/>
    <w:next w:val="Normal"/>
    <w:link w:val="Heading2Char"/>
    <w:autoRedefine/>
    <w:uiPriority w:val="9"/>
    <w:qFormat/>
    <w:rsid w:val="007635C1"/>
    <w:pPr>
      <w:numPr>
        <w:ilvl w:val="1"/>
      </w:numPr>
      <w:spacing w:before="240"/>
      <w:outlineLvl w:val="1"/>
    </w:pPr>
    <w:rPr>
      <w:rFonts w:cs="Arial"/>
      <w:color w:val="000000"/>
    </w:rPr>
  </w:style>
  <w:style w:type="paragraph" w:styleId="Heading3">
    <w:name w:val="heading 3"/>
    <w:basedOn w:val="Heading2"/>
    <w:next w:val="Normal"/>
    <w:link w:val="Heading3Char"/>
    <w:uiPriority w:val="9"/>
    <w:unhideWhenUsed/>
    <w:qFormat/>
    <w:rsid w:val="007635C1"/>
    <w:pPr>
      <w:numPr>
        <w:ilvl w:val="2"/>
      </w:num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7635C1"/>
    <w:rPr>
      <w:rFonts w:ascii="Arial" w:eastAsia="Times New Roman" w:hAnsi="Arial" w:cs="Times New Roman"/>
      <w:b/>
      <w:szCs w:val="20"/>
      <w:lang w:eastAsia="en-GB"/>
    </w:rPr>
  </w:style>
  <w:style w:type="character" w:customStyle="1" w:styleId="Heading2Char">
    <w:name w:val="Heading 2 Char"/>
    <w:basedOn w:val="DefaultParagraphFont"/>
    <w:link w:val="Heading2"/>
    <w:uiPriority w:val="9"/>
    <w:rsid w:val="007635C1"/>
    <w:rPr>
      <w:rFonts w:ascii="Arial" w:eastAsia="Times New Roman" w:hAnsi="Arial" w:cs="Arial"/>
      <w:b/>
      <w:color w:val="000000"/>
      <w:szCs w:val="20"/>
      <w:lang w:eastAsia="en-GB"/>
    </w:rPr>
  </w:style>
  <w:style w:type="character" w:customStyle="1" w:styleId="Heading3Char">
    <w:name w:val="Heading 3 Char"/>
    <w:basedOn w:val="DefaultParagraphFont"/>
    <w:link w:val="Heading3"/>
    <w:uiPriority w:val="9"/>
    <w:rsid w:val="007635C1"/>
    <w:rPr>
      <w:rFonts w:ascii="Arial" w:eastAsia="Times New Roman" w:hAnsi="Arial" w:cs="Arial"/>
      <w:b/>
      <w:color w:val="000000"/>
      <w:szCs w:val="20"/>
      <w:lang w:eastAsia="en-GB"/>
    </w:rPr>
  </w:style>
  <w:style w:type="paragraph" w:styleId="ListParagraph">
    <w:name w:val="List Paragraph"/>
    <w:aliases w:val="omar footnote,List Paragraph1,Numbered Indented Text,Colorful List - Accent 11,Text bullets 1"/>
    <w:basedOn w:val="Normal"/>
    <w:link w:val="ListParagraphChar"/>
    <w:uiPriority w:val="34"/>
    <w:qFormat/>
    <w:rsid w:val="007635C1"/>
    <w:pPr>
      <w:ind w:left="720"/>
      <w:contextualSpacing/>
    </w:pPr>
  </w:style>
  <w:style w:type="table" w:styleId="TableGrid">
    <w:name w:val="Table Grid"/>
    <w:basedOn w:val="TableNormal"/>
    <w:uiPriority w:val="59"/>
    <w:rsid w:val="007635C1"/>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
    <w:name w:val="heading"/>
    <w:basedOn w:val="fixed"/>
    <w:link w:val="headingChar"/>
    <w:rsid w:val="007635C1"/>
    <w:pPr>
      <w:spacing w:before="240" w:after="120"/>
    </w:pPr>
  </w:style>
  <w:style w:type="paragraph" w:customStyle="1" w:styleId="fixed">
    <w:name w:val="fixed"/>
    <w:link w:val="fixedChar"/>
    <w:rsid w:val="007635C1"/>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rsid w:val="007635C1"/>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7635C1"/>
    <w:rPr>
      <w:rFonts w:ascii="Times New Roman" w:eastAsia="Times New Roman" w:hAnsi="Times New Roman" w:cs="Times New Roman"/>
      <w:b/>
      <w:sz w:val="24"/>
      <w:szCs w:val="20"/>
      <w:lang w:eastAsia="en-GB"/>
    </w:rPr>
  </w:style>
  <w:style w:type="character" w:customStyle="1" w:styleId="headingChar">
    <w:name w:val="heading Char"/>
    <w:link w:val="heading"/>
    <w:rsid w:val="007635C1"/>
    <w:rPr>
      <w:rFonts w:ascii="Times New Roman" w:eastAsia="Times New Roman" w:hAnsi="Times New Roman" w:cs="Times New Roman"/>
      <w:b/>
      <w:sz w:val="24"/>
      <w:szCs w:val="20"/>
      <w:lang w:eastAsia="en-GB"/>
    </w:rPr>
  </w:style>
  <w:style w:type="character" w:customStyle="1" w:styleId="bulletChar">
    <w:name w:val="bullet Char"/>
    <w:link w:val="bullet"/>
    <w:rsid w:val="007635C1"/>
    <w:rPr>
      <w:rFonts w:ascii="Times New Roman" w:eastAsia="Times New Roman" w:hAnsi="Times New Roman" w:cs="Times New Roman"/>
      <w:sz w:val="24"/>
      <w:szCs w:val="20"/>
      <w:lang w:eastAsia="en-GB"/>
    </w:rPr>
  </w:style>
  <w:style w:type="paragraph" w:customStyle="1" w:styleId="Default">
    <w:name w:val="Default"/>
    <w:rsid w:val="007635C1"/>
    <w:pPr>
      <w:autoSpaceDE w:val="0"/>
      <w:autoSpaceDN w:val="0"/>
      <w:adjustRightInd w:val="0"/>
      <w:spacing w:after="0" w:line="240" w:lineRule="auto"/>
    </w:pPr>
    <w:rPr>
      <w:rFonts w:ascii="Arial" w:eastAsia="Calibri" w:hAnsi="Arial" w:cs="Arial"/>
      <w:color w:val="000000"/>
      <w:sz w:val="24"/>
      <w:szCs w:val="24"/>
      <w:lang w:eastAsia="en-GB"/>
    </w:rPr>
  </w:style>
  <w:style w:type="paragraph" w:customStyle="1" w:styleId="Textbody">
    <w:name w:val="Text body"/>
    <w:basedOn w:val="Normal"/>
    <w:rsid w:val="007635C1"/>
    <w:pPr>
      <w:widowControl w:val="0"/>
      <w:suppressAutoHyphens/>
      <w:autoSpaceDN w:val="0"/>
      <w:spacing w:after="140" w:line="288" w:lineRule="auto"/>
      <w:textAlignment w:val="baseline"/>
    </w:pPr>
    <w:rPr>
      <w:rFonts w:ascii="Liberation Serif" w:eastAsia="DejaVu Sans" w:hAnsi="Liberation Serif" w:cs="FreeSans"/>
      <w:kern w:val="3"/>
      <w:sz w:val="24"/>
      <w:szCs w:val="24"/>
      <w:lang w:eastAsia="zh-CN" w:bidi="hi-IN"/>
    </w:rPr>
  </w:style>
  <w:style w:type="paragraph" w:styleId="Footer">
    <w:name w:val="footer"/>
    <w:basedOn w:val="Normal"/>
    <w:link w:val="FooterChar"/>
    <w:uiPriority w:val="99"/>
    <w:unhideWhenUsed/>
    <w:rsid w:val="005D5D8C"/>
    <w:pPr>
      <w:tabs>
        <w:tab w:val="center" w:pos="4513"/>
        <w:tab w:val="right" w:pos="9026"/>
      </w:tabs>
    </w:pPr>
    <w:rPr>
      <w:rFonts w:ascii="Arial" w:hAnsi="Arial"/>
    </w:rPr>
  </w:style>
  <w:style w:type="character" w:customStyle="1" w:styleId="FooterChar">
    <w:name w:val="Footer Char"/>
    <w:basedOn w:val="DefaultParagraphFont"/>
    <w:link w:val="Footer"/>
    <w:uiPriority w:val="99"/>
    <w:rsid w:val="005D5D8C"/>
    <w:rPr>
      <w:rFonts w:ascii="Arial" w:eastAsia="Calibri" w:hAnsi="Arial" w:cs="Times New Roman"/>
      <w:lang w:val="en-US"/>
    </w:rPr>
  </w:style>
  <w:style w:type="character" w:styleId="Hyperlink">
    <w:name w:val="Hyperlink"/>
    <w:uiPriority w:val="99"/>
    <w:unhideWhenUsed/>
    <w:rsid w:val="005D5D8C"/>
    <w:rPr>
      <w:color w:val="0000FF"/>
      <w:u w:val="single"/>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167D33"/>
    <w:rPr>
      <w:rFonts w:ascii="Calibri" w:eastAsia="Calibri" w:hAnsi="Calibri"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492</Words>
  <Characters>2811</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Carlene</dc:creator>
  <cp:keywords/>
  <dc:description/>
  <cp:lastModifiedBy>Carlene Campbell</cp:lastModifiedBy>
  <cp:revision>3</cp:revision>
  <dcterms:created xsi:type="dcterms:W3CDTF">2019-09-30T12:35:00Z</dcterms:created>
  <dcterms:modified xsi:type="dcterms:W3CDTF">2019-09-30T12:35:00Z</dcterms:modified>
</cp:coreProperties>
</file>