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D82B1" w14:textId="77777777" w:rsidR="00FE26C2" w:rsidRDefault="00FE26C2" w:rsidP="00FE26C2">
      <w:pPr>
        <w:pStyle w:val="NormalWeb"/>
        <w:jc w:val="center"/>
        <w:rPr>
          <w:rFonts w:ascii="Arial" w:hAnsi="Arial" w:cs="Arial"/>
          <w:color w:val="000000"/>
          <w:u w:val="single"/>
        </w:rPr>
      </w:pPr>
      <w:r w:rsidRPr="00FE26C2">
        <w:rPr>
          <w:rFonts w:ascii="Arial" w:hAnsi="Arial" w:cs="Arial"/>
          <w:color w:val="000000"/>
          <w:u w:val="single"/>
        </w:rPr>
        <w:t>ECYW 5002- Supervision, Leadership and Management for Professionals</w:t>
      </w:r>
    </w:p>
    <w:p w14:paraId="2E9A99BA" w14:textId="538C0C7F" w:rsidR="00FE26C2" w:rsidRPr="00FE26C2" w:rsidRDefault="00266C40" w:rsidP="00FE26C2">
      <w:pPr>
        <w:pStyle w:val="NormalWeb"/>
        <w:rPr>
          <w:rFonts w:ascii="Arial" w:hAnsi="Arial" w:cs="Arial"/>
          <w:color w:val="000000"/>
          <w:u w:val="single"/>
        </w:rPr>
      </w:pPr>
      <w:r>
        <w:rPr>
          <w:rFonts w:ascii="Arial" w:hAnsi="Arial" w:cs="Arial"/>
          <w:color w:val="000000"/>
          <w:u w:val="single"/>
        </w:rPr>
        <w:t>Introduction</w:t>
      </w:r>
    </w:p>
    <w:p w14:paraId="3DD12E20" w14:textId="77777777" w:rsidR="0028469B" w:rsidRDefault="00FE26C2" w:rsidP="0032366C">
      <w:pPr>
        <w:pStyle w:val="NormalWeb"/>
        <w:spacing w:line="480" w:lineRule="auto"/>
        <w:rPr>
          <w:rFonts w:ascii="Arial" w:hAnsi="Arial" w:cs="Arial"/>
          <w:color w:val="000000"/>
        </w:rPr>
      </w:pPr>
      <w:r w:rsidRPr="00FE26C2">
        <w:rPr>
          <w:rFonts w:ascii="Arial" w:hAnsi="Arial" w:cs="Arial"/>
          <w:color w:val="000000"/>
        </w:rPr>
        <w:t xml:space="preserve">The author intends to Demonstrate applied planning and management of the role of effective supervision in </w:t>
      </w:r>
      <w:r w:rsidR="00EE1162">
        <w:rPr>
          <w:rFonts w:ascii="Arial" w:hAnsi="Arial" w:cs="Arial"/>
          <w:color w:val="000000"/>
        </w:rPr>
        <w:t xml:space="preserve">a </w:t>
      </w:r>
      <w:r w:rsidR="000404F3">
        <w:rPr>
          <w:rFonts w:ascii="Arial" w:hAnsi="Arial" w:cs="Arial"/>
          <w:color w:val="000000"/>
        </w:rPr>
        <w:t>youthwork setting</w:t>
      </w:r>
      <w:r w:rsidR="00EE1162">
        <w:rPr>
          <w:rFonts w:ascii="Arial" w:hAnsi="Arial" w:cs="Arial"/>
          <w:color w:val="000000"/>
        </w:rPr>
        <w:t xml:space="preserve"> </w:t>
      </w:r>
      <w:r w:rsidRPr="00FE26C2">
        <w:rPr>
          <w:rFonts w:ascii="Arial" w:hAnsi="Arial" w:cs="Arial"/>
          <w:color w:val="000000"/>
        </w:rPr>
        <w:t>and in wider services for young people, and critically evaluate the role and function of effective supervision</w:t>
      </w:r>
      <w:r w:rsidR="00FB1877">
        <w:rPr>
          <w:rFonts w:ascii="Arial" w:hAnsi="Arial" w:cs="Arial"/>
          <w:color w:val="000000"/>
        </w:rPr>
        <w:t>, following at least four hours</w:t>
      </w:r>
      <w:r w:rsidR="0017624C">
        <w:rPr>
          <w:rFonts w:ascii="Arial" w:hAnsi="Arial" w:cs="Arial"/>
          <w:color w:val="000000"/>
        </w:rPr>
        <w:t xml:space="preserve"> </w:t>
      </w:r>
      <w:r w:rsidR="00FE4AFA">
        <w:rPr>
          <w:rFonts w:ascii="Arial" w:hAnsi="Arial" w:cs="Arial"/>
          <w:color w:val="000000"/>
        </w:rPr>
        <w:t xml:space="preserve">of Supervisory </w:t>
      </w:r>
      <w:r w:rsidR="008439C4">
        <w:rPr>
          <w:rFonts w:ascii="Arial" w:hAnsi="Arial" w:cs="Arial"/>
          <w:color w:val="000000"/>
        </w:rPr>
        <w:t xml:space="preserve">experience. </w:t>
      </w:r>
    </w:p>
    <w:p w14:paraId="555F1823" w14:textId="7A7D8E83" w:rsidR="00FE26C2" w:rsidRPr="00FE26C2" w:rsidRDefault="008439C4" w:rsidP="0032366C">
      <w:pPr>
        <w:pStyle w:val="NormalWeb"/>
        <w:spacing w:line="480" w:lineRule="auto"/>
        <w:rPr>
          <w:rFonts w:ascii="Arial" w:hAnsi="Arial" w:cs="Arial"/>
          <w:color w:val="000000"/>
        </w:rPr>
      </w:pPr>
      <w:r>
        <w:rPr>
          <w:rFonts w:ascii="Arial" w:hAnsi="Arial" w:cs="Arial"/>
          <w:color w:val="000000"/>
        </w:rPr>
        <w:t>Supervision</w:t>
      </w:r>
      <w:r w:rsidR="00A36712">
        <w:rPr>
          <w:rFonts w:ascii="Arial" w:hAnsi="Arial" w:cs="Arial"/>
          <w:color w:val="000000"/>
        </w:rPr>
        <w:t xml:space="preserve"> is a process that requires a reflective account</w:t>
      </w:r>
      <w:r w:rsidR="00D35570">
        <w:rPr>
          <w:rFonts w:ascii="Arial" w:hAnsi="Arial" w:cs="Arial"/>
          <w:color w:val="000000"/>
        </w:rPr>
        <w:t>, this assessment will include three reflective</w:t>
      </w:r>
      <w:r w:rsidR="004402AA">
        <w:rPr>
          <w:rFonts w:ascii="Arial" w:hAnsi="Arial" w:cs="Arial"/>
          <w:color w:val="000000"/>
        </w:rPr>
        <w:t xml:space="preserve"> accounts</w:t>
      </w:r>
      <w:r w:rsidR="00E27BF8">
        <w:rPr>
          <w:rFonts w:ascii="Arial" w:hAnsi="Arial" w:cs="Arial"/>
          <w:color w:val="000000"/>
        </w:rPr>
        <w:t xml:space="preserve"> and a critical analysis of the role of a Manager and Leader</w:t>
      </w:r>
      <w:r w:rsidR="00E519B1">
        <w:rPr>
          <w:rFonts w:ascii="Arial" w:hAnsi="Arial" w:cs="Arial"/>
          <w:color w:val="000000"/>
        </w:rPr>
        <w:t xml:space="preserve"> where </w:t>
      </w:r>
      <w:r w:rsidR="00940987">
        <w:rPr>
          <w:rFonts w:ascii="Arial" w:hAnsi="Arial" w:cs="Arial"/>
          <w:color w:val="000000"/>
        </w:rPr>
        <w:t xml:space="preserve">the </w:t>
      </w:r>
      <w:r w:rsidR="00FE26C2" w:rsidRPr="00FE26C2">
        <w:rPr>
          <w:rFonts w:ascii="Arial" w:hAnsi="Arial" w:cs="Arial"/>
          <w:color w:val="000000"/>
        </w:rPr>
        <w:t xml:space="preserve">author will research and locate theories of leadership and management within youth work and wider services for young people and apply this in their practice to ensure a better understanding of the challenges associated with managing a public service within an increasingly challenging financial </w:t>
      </w:r>
      <w:r w:rsidRPr="00FE26C2">
        <w:rPr>
          <w:rFonts w:ascii="Arial" w:hAnsi="Arial" w:cs="Arial"/>
          <w:color w:val="000000"/>
        </w:rPr>
        <w:t>climate. The</w:t>
      </w:r>
      <w:r w:rsidR="00FE26C2" w:rsidRPr="00FE26C2">
        <w:rPr>
          <w:rFonts w:ascii="Arial" w:hAnsi="Arial" w:cs="Arial"/>
          <w:color w:val="000000"/>
        </w:rPr>
        <w:t xml:space="preserve"> author intends to organise their knowledge and learning through use of a range of information </w:t>
      </w:r>
      <w:r w:rsidR="000A5894">
        <w:rPr>
          <w:rFonts w:ascii="Arial" w:hAnsi="Arial" w:cs="Arial"/>
          <w:color w:val="000000"/>
        </w:rPr>
        <w:t xml:space="preserve">and </w:t>
      </w:r>
      <w:r w:rsidR="00FE26C2" w:rsidRPr="00FE26C2">
        <w:rPr>
          <w:rFonts w:ascii="Arial" w:hAnsi="Arial" w:cs="Arial"/>
          <w:color w:val="000000"/>
        </w:rPr>
        <w:t>resources as a means of gaining knowledge and understanding that will be beneficial in their own practice.</w:t>
      </w:r>
    </w:p>
    <w:p w14:paraId="2BDA043F" w14:textId="77777777" w:rsidR="0083169D" w:rsidRDefault="00905CCB">
      <w:pPr>
        <w:rPr>
          <w:rFonts w:ascii="Arial" w:hAnsi="Arial" w:cs="Arial"/>
          <w:u w:val="single"/>
        </w:rPr>
      </w:pPr>
      <w:r>
        <w:rPr>
          <w:rFonts w:ascii="Arial" w:hAnsi="Arial" w:cs="Arial"/>
          <w:u w:val="single"/>
        </w:rPr>
        <w:t xml:space="preserve"> </w:t>
      </w:r>
    </w:p>
    <w:p w14:paraId="1B42D217" w14:textId="77777777" w:rsidR="0083169D" w:rsidRDefault="0083169D">
      <w:pPr>
        <w:rPr>
          <w:rFonts w:ascii="Arial" w:hAnsi="Arial" w:cs="Arial"/>
          <w:u w:val="single"/>
        </w:rPr>
      </w:pPr>
    </w:p>
    <w:p w14:paraId="3F42B8F9" w14:textId="77777777" w:rsidR="0083169D" w:rsidRDefault="0083169D">
      <w:pPr>
        <w:rPr>
          <w:rFonts w:ascii="Arial" w:hAnsi="Arial" w:cs="Arial"/>
          <w:u w:val="single"/>
        </w:rPr>
      </w:pPr>
    </w:p>
    <w:p w14:paraId="7CAE372A" w14:textId="77777777" w:rsidR="0019368A" w:rsidRDefault="0019368A">
      <w:pPr>
        <w:rPr>
          <w:rFonts w:ascii="Arial" w:hAnsi="Arial" w:cs="Arial"/>
          <w:u w:val="single"/>
        </w:rPr>
      </w:pPr>
    </w:p>
    <w:p w14:paraId="587387F6" w14:textId="77777777" w:rsidR="0019368A" w:rsidRDefault="0019368A">
      <w:pPr>
        <w:rPr>
          <w:rFonts w:ascii="Arial" w:hAnsi="Arial" w:cs="Arial"/>
          <w:u w:val="single"/>
        </w:rPr>
      </w:pPr>
    </w:p>
    <w:p w14:paraId="54F8CE0D" w14:textId="77777777" w:rsidR="0019368A" w:rsidRDefault="0019368A">
      <w:pPr>
        <w:rPr>
          <w:rFonts w:ascii="Arial" w:hAnsi="Arial" w:cs="Arial"/>
          <w:u w:val="single"/>
        </w:rPr>
      </w:pPr>
    </w:p>
    <w:p w14:paraId="3EE075F4" w14:textId="77777777" w:rsidR="0019368A" w:rsidRDefault="0019368A">
      <w:pPr>
        <w:rPr>
          <w:rFonts w:ascii="Arial" w:hAnsi="Arial" w:cs="Arial"/>
          <w:u w:val="single"/>
        </w:rPr>
      </w:pPr>
    </w:p>
    <w:p w14:paraId="31DBBA50" w14:textId="77777777" w:rsidR="0019368A" w:rsidRDefault="0019368A">
      <w:pPr>
        <w:rPr>
          <w:rFonts w:ascii="Arial" w:hAnsi="Arial" w:cs="Arial"/>
          <w:u w:val="single"/>
        </w:rPr>
      </w:pPr>
    </w:p>
    <w:p w14:paraId="45A824E9" w14:textId="77777777" w:rsidR="0019368A" w:rsidRDefault="0019368A">
      <w:pPr>
        <w:rPr>
          <w:rFonts w:ascii="Arial" w:hAnsi="Arial" w:cs="Arial"/>
          <w:u w:val="single"/>
        </w:rPr>
      </w:pPr>
    </w:p>
    <w:p w14:paraId="42777B3A" w14:textId="77777777" w:rsidR="0019368A" w:rsidRDefault="0019368A">
      <w:pPr>
        <w:rPr>
          <w:rFonts w:ascii="Arial" w:hAnsi="Arial" w:cs="Arial"/>
          <w:u w:val="single"/>
        </w:rPr>
      </w:pPr>
    </w:p>
    <w:p w14:paraId="4B63989C" w14:textId="7ED999A5" w:rsidR="001D06DE" w:rsidRPr="00D66F1E" w:rsidRDefault="002F7741">
      <w:pPr>
        <w:rPr>
          <w:rFonts w:ascii="Arial" w:hAnsi="Arial" w:cs="Arial"/>
          <w:u w:val="single"/>
        </w:rPr>
      </w:pPr>
      <w:r w:rsidRPr="00D66F1E">
        <w:rPr>
          <w:rFonts w:ascii="Arial" w:hAnsi="Arial" w:cs="Arial"/>
          <w:u w:val="single"/>
        </w:rPr>
        <w:lastRenderedPageBreak/>
        <w:t>Practi</w:t>
      </w:r>
      <w:r w:rsidR="002F28EF" w:rsidRPr="00D66F1E">
        <w:rPr>
          <w:rFonts w:ascii="Arial" w:hAnsi="Arial" w:cs="Arial"/>
          <w:u w:val="single"/>
        </w:rPr>
        <w:t>c</w:t>
      </w:r>
      <w:r w:rsidRPr="00D66F1E">
        <w:rPr>
          <w:rFonts w:ascii="Arial" w:hAnsi="Arial" w:cs="Arial"/>
          <w:u w:val="single"/>
        </w:rPr>
        <w:t>e Log 1</w:t>
      </w:r>
    </w:p>
    <w:p w14:paraId="446170F8" w14:textId="3CB0A63A" w:rsidR="002C4605" w:rsidRPr="00D66F1E" w:rsidRDefault="0085545C" w:rsidP="00ED3ED4">
      <w:pPr>
        <w:spacing w:line="480" w:lineRule="auto"/>
        <w:rPr>
          <w:rFonts w:ascii="Arial" w:hAnsi="Arial" w:cs="Arial"/>
        </w:rPr>
      </w:pPr>
      <w:r w:rsidRPr="00D66F1E">
        <w:rPr>
          <w:rFonts w:ascii="Arial" w:hAnsi="Arial" w:cs="Arial"/>
        </w:rPr>
        <w:t xml:space="preserve">The </w:t>
      </w:r>
      <w:r w:rsidR="00C87B94" w:rsidRPr="00D66F1E">
        <w:rPr>
          <w:rFonts w:ascii="Arial" w:hAnsi="Arial" w:cs="Arial"/>
        </w:rPr>
        <w:t>supervisor</w:t>
      </w:r>
      <w:r w:rsidRPr="00D66F1E">
        <w:rPr>
          <w:rFonts w:ascii="Arial" w:hAnsi="Arial" w:cs="Arial"/>
        </w:rPr>
        <w:t xml:space="preserve"> </w:t>
      </w:r>
      <w:r w:rsidR="003456F3" w:rsidRPr="00D66F1E">
        <w:rPr>
          <w:rFonts w:ascii="Arial" w:hAnsi="Arial" w:cs="Arial"/>
        </w:rPr>
        <w:t>will</w:t>
      </w:r>
      <w:r w:rsidRPr="00D66F1E">
        <w:rPr>
          <w:rFonts w:ascii="Arial" w:hAnsi="Arial" w:cs="Arial"/>
        </w:rPr>
        <w:t xml:space="preserve"> reflect on their first experience</w:t>
      </w:r>
      <w:r w:rsidR="00C933DD" w:rsidRPr="00D66F1E">
        <w:rPr>
          <w:rFonts w:ascii="Arial" w:hAnsi="Arial" w:cs="Arial"/>
        </w:rPr>
        <w:t>s</w:t>
      </w:r>
      <w:r w:rsidRPr="00D66F1E">
        <w:rPr>
          <w:rFonts w:ascii="Arial" w:hAnsi="Arial" w:cs="Arial"/>
        </w:rPr>
        <w:t xml:space="preserve"> </w:t>
      </w:r>
      <w:r w:rsidR="00446D4F" w:rsidRPr="00D66F1E">
        <w:rPr>
          <w:rFonts w:ascii="Arial" w:hAnsi="Arial" w:cs="Arial"/>
        </w:rPr>
        <w:t>in the role of a Supervisor</w:t>
      </w:r>
      <w:r w:rsidR="00CF3E6D" w:rsidRPr="00D66F1E">
        <w:rPr>
          <w:rFonts w:ascii="Arial" w:hAnsi="Arial" w:cs="Arial"/>
        </w:rPr>
        <w:t xml:space="preserve"> in a Youth Work setting</w:t>
      </w:r>
      <w:r w:rsidR="006E49ED" w:rsidRPr="00D66F1E">
        <w:rPr>
          <w:rFonts w:ascii="Arial" w:hAnsi="Arial" w:cs="Arial"/>
        </w:rPr>
        <w:t xml:space="preserve">, </w:t>
      </w:r>
      <w:r w:rsidR="007B02BC" w:rsidRPr="00D66F1E">
        <w:rPr>
          <w:rFonts w:ascii="Arial" w:hAnsi="Arial" w:cs="Arial"/>
        </w:rPr>
        <w:t xml:space="preserve">the author was </w:t>
      </w:r>
      <w:r w:rsidR="008016C7" w:rsidRPr="00D66F1E">
        <w:rPr>
          <w:rFonts w:ascii="Arial" w:hAnsi="Arial" w:cs="Arial"/>
        </w:rPr>
        <w:t xml:space="preserve">asked to undertake this </w:t>
      </w:r>
      <w:r w:rsidR="000839DA" w:rsidRPr="00D66F1E">
        <w:rPr>
          <w:rFonts w:ascii="Arial" w:hAnsi="Arial" w:cs="Arial"/>
        </w:rPr>
        <w:t xml:space="preserve">role as part of the </w:t>
      </w:r>
      <w:r w:rsidR="0033046D" w:rsidRPr="00D66F1E">
        <w:rPr>
          <w:rFonts w:ascii="Arial" w:hAnsi="Arial" w:cs="Arial"/>
        </w:rPr>
        <w:t>‘</w:t>
      </w:r>
      <w:r w:rsidR="003C6EB4" w:rsidRPr="00D66F1E">
        <w:rPr>
          <w:rFonts w:ascii="Arial" w:hAnsi="Arial" w:cs="Arial"/>
        </w:rPr>
        <w:t>Supervision, Leadership and Management for Professionals</w:t>
      </w:r>
      <w:r w:rsidR="0033046D" w:rsidRPr="00D66F1E">
        <w:rPr>
          <w:rFonts w:ascii="Arial" w:hAnsi="Arial" w:cs="Arial"/>
        </w:rPr>
        <w:t>’ module</w:t>
      </w:r>
      <w:r w:rsidR="003456F3" w:rsidRPr="00D66F1E">
        <w:rPr>
          <w:rFonts w:ascii="Arial" w:hAnsi="Arial" w:cs="Arial"/>
        </w:rPr>
        <w:t xml:space="preserve"> and </w:t>
      </w:r>
      <w:r w:rsidR="00374072" w:rsidRPr="00D66F1E">
        <w:rPr>
          <w:rFonts w:ascii="Arial" w:hAnsi="Arial" w:cs="Arial"/>
        </w:rPr>
        <w:t>will</w:t>
      </w:r>
      <w:r w:rsidR="00096764" w:rsidRPr="00D66F1E">
        <w:rPr>
          <w:rFonts w:ascii="Arial" w:hAnsi="Arial" w:cs="Arial"/>
        </w:rPr>
        <w:t xml:space="preserve"> share </w:t>
      </w:r>
      <w:r w:rsidR="00452EE7" w:rsidRPr="00D66F1E">
        <w:rPr>
          <w:rFonts w:ascii="Arial" w:hAnsi="Arial" w:cs="Arial"/>
        </w:rPr>
        <w:t xml:space="preserve">what they have enjoyed </w:t>
      </w:r>
      <w:r w:rsidR="0019368A">
        <w:rPr>
          <w:rFonts w:ascii="Arial" w:hAnsi="Arial" w:cs="Arial"/>
        </w:rPr>
        <w:t xml:space="preserve">and </w:t>
      </w:r>
      <w:r w:rsidR="00452EE7" w:rsidRPr="00D66F1E">
        <w:rPr>
          <w:rFonts w:ascii="Arial" w:hAnsi="Arial" w:cs="Arial"/>
        </w:rPr>
        <w:t>the challenges they faced</w:t>
      </w:r>
      <w:r w:rsidR="007441F7" w:rsidRPr="00D66F1E">
        <w:rPr>
          <w:rFonts w:ascii="Arial" w:hAnsi="Arial" w:cs="Arial"/>
        </w:rPr>
        <w:t xml:space="preserve"> while following the Gibbs reflective model</w:t>
      </w:r>
      <w:r w:rsidR="00A14E0D">
        <w:rPr>
          <w:rFonts w:ascii="Arial" w:hAnsi="Arial" w:cs="Arial"/>
        </w:rPr>
        <w:t xml:space="preserve"> (1988)</w:t>
      </w:r>
      <w:r w:rsidR="007441F7" w:rsidRPr="00D66F1E">
        <w:rPr>
          <w:rFonts w:ascii="Arial" w:hAnsi="Arial" w:cs="Arial"/>
        </w:rPr>
        <w:t>.</w:t>
      </w:r>
      <w:r w:rsidR="00975CD8" w:rsidRPr="00D66F1E">
        <w:rPr>
          <w:rFonts w:ascii="Arial" w:hAnsi="Arial" w:cs="Arial"/>
        </w:rPr>
        <w:t xml:space="preserve"> </w:t>
      </w:r>
      <w:r w:rsidR="00EF7E19">
        <w:rPr>
          <w:rFonts w:ascii="Arial" w:hAnsi="Arial" w:cs="Arial"/>
        </w:rPr>
        <w:t xml:space="preserve"> </w:t>
      </w:r>
      <w:r w:rsidR="006F2E35" w:rsidRPr="00D66F1E">
        <w:rPr>
          <w:rFonts w:ascii="Arial" w:hAnsi="Arial" w:cs="Arial"/>
        </w:rPr>
        <w:t>Four hours of supervision meetings were completed and recorded, with each supervision meeting lasting an hour</w:t>
      </w:r>
      <w:r w:rsidR="00DF1D83" w:rsidRPr="00D66F1E">
        <w:rPr>
          <w:rFonts w:ascii="Arial" w:hAnsi="Arial" w:cs="Arial"/>
        </w:rPr>
        <w:t>.</w:t>
      </w:r>
    </w:p>
    <w:p w14:paraId="60D5DF0B" w14:textId="42809800" w:rsidR="00DA44E6" w:rsidRPr="00D66F1E" w:rsidRDefault="00611A9B" w:rsidP="00ED3ED4">
      <w:pPr>
        <w:spacing w:line="480" w:lineRule="auto"/>
        <w:rPr>
          <w:rFonts w:ascii="Arial" w:hAnsi="Arial" w:cs="Arial"/>
        </w:rPr>
      </w:pPr>
      <w:r w:rsidRPr="00D66F1E">
        <w:rPr>
          <w:rFonts w:ascii="Arial" w:hAnsi="Arial" w:cs="Arial"/>
        </w:rPr>
        <w:t>As Sapin</w:t>
      </w:r>
      <w:r w:rsidR="00645FDE" w:rsidRPr="00D66F1E">
        <w:rPr>
          <w:rFonts w:ascii="Arial" w:hAnsi="Arial" w:cs="Arial"/>
        </w:rPr>
        <w:t xml:space="preserve"> (2013</w:t>
      </w:r>
      <w:r w:rsidR="00B6066C" w:rsidRPr="00D66F1E">
        <w:rPr>
          <w:rFonts w:ascii="Arial" w:hAnsi="Arial" w:cs="Arial"/>
        </w:rPr>
        <w:t>, p.</w:t>
      </w:r>
      <w:r w:rsidR="00F138C5" w:rsidRPr="00D66F1E">
        <w:rPr>
          <w:rFonts w:ascii="Arial" w:hAnsi="Arial" w:cs="Arial"/>
        </w:rPr>
        <w:t>221)</w:t>
      </w:r>
      <w:r w:rsidR="001B089C" w:rsidRPr="00D66F1E">
        <w:rPr>
          <w:rFonts w:ascii="Arial" w:hAnsi="Arial" w:cs="Arial"/>
        </w:rPr>
        <w:t xml:space="preserve"> </w:t>
      </w:r>
      <w:r w:rsidR="007B7A04" w:rsidRPr="00D66F1E">
        <w:rPr>
          <w:rFonts w:ascii="Arial" w:hAnsi="Arial" w:cs="Arial"/>
        </w:rPr>
        <w:t xml:space="preserve">suggests, </w:t>
      </w:r>
      <w:r w:rsidR="002C217C" w:rsidRPr="00D66F1E">
        <w:rPr>
          <w:rFonts w:ascii="Arial" w:hAnsi="Arial" w:cs="Arial"/>
        </w:rPr>
        <w:t xml:space="preserve">planning for </w:t>
      </w:r>
      <w:r w:rsidR="00083AF1" w:rsidRPr="00D66F1E">
        <w:rPr>
          <w:rFonts w:ascii="Arial" w:hAnsi="Arial" w:cs="Arial"/>
        </w:rPr>
        <w:t>Supervision</w:t>
      </w:r>
      <w:r w:rsidR="00C271F4" w:rsidRPr="00D66F1E">
        <w:rPr>
          <w:rFonts w:ascii="Arial" w:hAnsi="Arial" w:cs="Arial"/>
        </w:rPr>
        <w:t xml:space="preserve"> </w:t>
      </w:r>
      <w:r w:rsidR="005B0809" w:rsidRPr="00D66F1E">
        <w:rPr>
          <w:rFonts w:ascii="Arial" w:hAnsi="Arial" w:cs="Arial"/>
        </w:rPr>
        <w:t xml:space="preserve">and </w:t>
      </w:r>
      <w:r w:rsidR="000450FE" w:rsidRPr="00D66F1E">
        <w:rPr>
          <w:rFonts w:ascii="Arial" w:hAnsi="Arial" w:cs="Arial"/>
        </w:rPr>
        <w:t>prepar</w:t>
      </w:r>
      <w:r w:rsidR="005B0809" w:rsidRPr="00D66F1E">
        <w:rPr>
          <w:rFonts w:ascii="Arial" w:hAnsi="Arial" w:cs="Arial"/>
        </w:rPr>
        <w:t xml:space="preserve">ing, </w:t>
      </w:r>
      <w:r w:rsidR="00C271F4" w:rsidRPr="00D66F1E">
        <w:rPr>
          <w:rFonts w:ascii="Arial" w:hAnsi="Arial" w:cs="Arial"/>
        </w:rPr>
        <w:t xml:space="preserve">ensures that both parties </w:t>
      </w:r>
      <w:r w:rsidR="00AC1455" w:rsidRPr="00D66F1E">
        <w:rPr>
          <w:rFonts w:ascii="Arial" w:hAnsi="Arial" w:cs="Arial"/>
        </w:rPr>
        <w:t xml:space="preserve">are </w:t>
      </w:r>
      <w:r w:rsidR="001C3929" w:rsidRPr="00D66F1E">
        <w:rPr>
          <w:rFonts w:ascii="Arial" w:hAnsi="Arial" w:cs="Arial"/>
        </w:rPr>
        <w:t>well informed</w:t>
      </w:r>
      <w:r w:rsidR="005B5772" w:rsidRPr="00D66F1E">
        <w:rPr>
          <w:rFonts w:ascii="Arial" w:hAnsi="Arial" w:cs="Arial"/>
        </w:rPr>
        <w:t xml:space="preserve">, which is why the supervisor </w:t>
      </w:r>
      <w:r w:rsidR="0096283C" w:rsidRPr="00D66F1E">
        <w:rPr>
          <w:rFonts w:ascii="Arial" w:hAnsi="Arial" w:cs="Arial"/>
        </w:rPr>
        <w:t xml:space="preserve">approached the supervisee </w:t>
      </w:r>
      <w:r w:rsidR="009C7838">
        <w:rPr>
          <w:rFonts w:ascii="Arial" w:hAnsi="Arial" w:cs="Arial"/>
        </w:rPr>
        <w:t xml:space="preserve">before the </w:t>
      </w:r>
      <w:r w:rsidR="0096283C" w:rsidRPr="00D66F1E">
        <w:rPr>
          <w:rFonts w:ascii="Arial" w:hAnsi="Arial" w:cs="Arial"/>
        </w:rPr>
        <w:t>first meeting to discuss an appropriate setting, a</w:t>
      </w:r>
      <w:r w:rsidR="009070E8" w:rsidRPr="00D66F1E">
        <w:rPr>
          <w:rFonts w:ascii="Arial" w:hAnsi="Arial" w:cs="Arial"/>
        </w:rPr>
        <w:t xml:space="preserve">nd </w:t>
      </w:r>
      <w:r w:rsidR="0096283C" w:rsidRPr="00D66F1E">
        <w:rPr>
          <w:rFonts w:ascii="Arial" w:hAnsi="Arial" w:cs="Arial"/>
        </w:rPr>
        <w:t>when the meeting would take place.</w:t>
      </w:r>
      <w:r w:rsidR="008975F5" w:rsidRPr="00D66F1E">
        <w:rPr>
          <w:rFonts w:ascii="Arial" w:hAnsi="Arial" w:cs="Arial"/>
        </w:rPr>
        <w:t xml:space="preserve"> </w:t>
      </w:r>
      <w:r w:rsidR="008A7927" w:rsidRPr="00D66F1E">
        <w:rPr>
          <w:rFonts w:ascii="Arial" w:hAnsi="Arial" w:cs="Arial"/>
        </w:rPr>
        <w:t>T</w:t>
      </w:r>
      <w:r w:rsidR="00DA44E6" w:rsidRPr="00D66F1E">
        <w:rPr>
          <w:rFonts w:ascii="Arial" w:hAnsi="Arial" w:cs="Arial"/>
        </w:rPr>
        <w:t>he Supervisor and Supervisee agreed that the Supervision meetings would be in a private room,</w:t>
      </w:r>
      <w:r w:rsidR="00537A57" w:rsidRPr="00D66F1E">
        <w:rPr>
          <w:rFonts w:ascii="Arial" w:hAnsi="Arial" w:cs="Arial"/>
        </w:rPr>
        <w:t xml:space="preserve"> </w:t>
      </w:r>
      <w:r w:rsidR="00DA44E6" w:rsidRPr="00D66F1E">
        <w:rPr>
          <w:rFonts w:ascii="Arial" w:hAnsi="Arial" w:cs="Arial"/>
        </w:rPr>
        <w:t xml:space="preserve">for the first two </w:t>
      </w:r>
      <w:r w:rsidR="00E15AC6" w:rsidRPr="00D66F1E">
        <w:rPr>
          <w:rFonts w:ascii="Arial" w:hAnsi="Arial" w:cs="Arial"/>
        </w:rPr>
        <w:t>meetings, the</w:t>
      </w:r>
      <w:r w:rsidR="00DA44E6" w:rsidRPr="00D66F1E">
        <w:rPr>
          <w:rFonts w:ascii="Arial" w:hAnsi="Arial" w:cs="Arial"/>
        </w:rPr>
        <w:t xml:space="preserve"> last two were </w:t>
      </w:r>
      <w:r w:rsidR="007909DA" w:rsidRPr="00D66F1E">
        <w:rPr>
          <w:rFonts w:ascii="Arial" w:hAnsi="Arial" w:cs="Arial"/>
        </w:rPr>
        <w:t xml:space="preserve">held </w:t>
      </w:r>
      <w:r w:rsidR="00DA44E6" w:rsidRPr="00D66F1E">
        <w:rPr>
          <w:rFonts w:ascii="Arial" w:hAnsi="Arial" w:cs="Arial"/>
        </w:rPr>
        <w:t>on</w:t>
      </w:r>
      <w:r w:rsidR="000A1F25" w:rsidRPr="00D66F1E">
        <w:rPr>
          <w:rFonts w:ascii="Arial" w:hAnsi="Arial" w:cs="Arial"/>
        </w:rPr>
        <w:t xml:space="preserve"> </w:t>
      </w:r>
      <w:r w:rsidR="00DA44E6" w:rsidRPr="00D66F1E">
        <w:rPr>
          <w:rFonts w:ascii="Arial" w:hAnsi="Arial" w:cs="Arial"/>
        </w:rPr>
        <w:t>Teams.</w:t>
      </w:r>
      <w:r w:rsidR="00571814" w:rsidRPr="00D66F1E">
        <w:rPr>
          <w:rFonts w:ascii="Arial" w:hAnsi="Arial" w:cs="Arial"/>
        </w:rPr>
        <w:t xml:space="preserve"> </w:t>
      </w:r>
      <w:r w:rsidR="00E15AC6" w:rsidRPr="00D66F1E">
        <w:rPr>
          <w:rFonts w:ascii="Arial" w:hAnsi="Arial" w:cs="Arial"/>
        </w:rPr>
        <w:t>Each meeting lasted an hour.</w:t>
      </w:r>
    </w:p>
    <w:p w14:paraId="3339BAA1" w14:textId="33771805" w:rsidR="00B4250B" w:rsidRPr="00D66F1E" w:rsidRDefault="006C7AF4" w:rsidP="00ED3ED4">
      <w:pPr>
        <w:spacing w:line="480" w:lineRule="auto"/>
        <w:rPr>
          <w:rFonts w:ascii="Arial" w:hAnsi="Arial" w:cs="Arial"/>
        </w:rPr>
      </w:pPr>
      <w:r w:rsidRPr="00D66F1E">
        <w:rPr>
          <w:rFonts w:ascii="Arial" w:hAnsi="Arial" w:cs="Arial"/>
        </w:rPr>
        <w:t xml:space="preserve">The supervisor arrived at </w:t>
      </w:r>
      <w:r w:rsidR="00842A75" w:rsidRPr="00D66F1E">
        <w:rPr>
          <w:rFonts w:ascii="Arial" w:hAnsi="Arial" w:cs="Arial"/>
        </w:rPr>
        <w:t>each meeting early, to be able to set up the space</w:t>
      </w:r>
      <w:r w:rsidR="0093526D" w:rsidRPr="00D66F1E">
        <w:rPr>
          <w:rFonts w:ascii="Arial" w:hAnsi="Arial" w:cs="Arial"/>
        </w:rPr>
        <w:t xml:space="preserve">, as </w:t>
      </w:r>
      <w:r w:rsidR="00020651" w:rsidRPr="00D66F1E">
        <w:rPr>
          <w:rFonts w:ascii="Arial" w:hAnsi="Arial" w:cs="Arial"/>
        </w:rPr>
        <w:t>Isles-Buck and Newstead (</w:t>
      </w:r>
      <w:r w:rsidR="00427EF6" w:rsidRPr="00D66F1E">
        <w:rPr>
          <w:rFonts w:ascii="Arial" w:hAnsi="Arial" w:cs="Arial"/>
        </w:rPr>
        <w:t>2003)</w:t>
      </w:r>
      <w:r w:rsidR="000A6175" w:rsidRPr="00D66F1E">
        <w:rPr>
          <w:rFonts w:ascii="Arial" w:hAnsi="Arial" w:cs="Arial"/>
        </w:rPr>
        <w:t xml:space="preserve"> discuss, </w:t>
      </w:r>
      <w:r w:rsidR="001E717A" w:rsidRPr="00D66F1E">
        <w:rPr>
          <w:rFonts w:ascii="Arial" w:hAnsi="Arial" w:cs="Arial"/>
        </w:rPr>
        <w:t xml:space="preserve">good </w:t>
      </w:r>
      <w:r w:rsidR="00301B8C" w:rsidRPr="00D66F1E">
        <w:rPr>
          <w:rFonts w:ascii="Arial" w:hAnsi="Arial" w:cs="Arial"/>
        </w:rPr>
        <w:t>time management</w:t>
      </w:r>
      <w:r w:rsidR="001E717A" w:rsidRPr="00D66F1E">
        <w:rPr>
          <w:rFonts w:ascii="Arial" w:hAnsi="Arial" w:cs="Arial"/>
        </w:rPr>
        <w:t xml:space="preserve"> is </w:t>
      </w:r>
      <w:r w:rsidR="0075133C" w:rsidRPr="00D66F1E">
        <w:rPr>
          <w:rFonts w:ascii="Arial" w:hAnsi="Arial" w:cs="Arial"/>
        </w:rPr>
        <w:t>essential.</w:t>
      </w:r>
    </w:p>
    <w:p w14:paraId="11EE314F" w14:textId="5736017B" w:rsidR="005C7D0D" w:rsidRPr="00D66F1E" w:rsidRDefault="00B066F7" w:rsidP="00ED3ED4">
      <w:pPr>
        <w:spacing w:line="480" w:lineRule="auto"/>
        <w:rPr>
          <w:rFonts w:ascii="Arial" w:hAnsi="Arial" w:cs="Arial"/>
        </w:rPr>
      </w:pPr>
      <w:r w:rsidRPr="00D66F1E">
        <w:rPr>
          <w:rFonts w:ascii="Arial" w:hAnsi="Arial" w:cs="Arial"/>
        </w:rPr>
        <w:t xml:space="preserve">During the first Supervision meeting, the Supervisor and Supervisee discussed a contract that the </w:t>
      </w:r>
      <w:r w:rsidR="00411D66" w:rsidRPr="00D66F1E">
        <w:rPr>
          <w:rFonts w:ascii="Arial" w:hAnsi="Arial" w:cs="Arial"/>
        </w:rPr>
        <w:t>Supervisor had</w:t>
      </w:r>
      <w:r w:rsidRPr="00D66F1E">
        <w:rPr>
          <w:rFonts w:ascii="Arial" w:hAnsi="Arial" w:cs="Arial"/>
        </w:rPr>
        <w:t xml:space="preserve"> prepared, ahead of the meeting</w:t>
      </w:r>
      <w:r w:rsidR="005C7D0D" w:rsidRPr="00D66F1E">
        <w:rPr>
          <w:rFonts w:ascii="Arial" w:hAnsi="Arial" w:cs="Arial"/>
        </w:rPr>
        <w:t xml:space="preserve">, as discussed by Shohet (2008), an effective contract can support the Supervisor and Supervisee by acknowledging the reason for the Supervision, along with offering both parties a sense of security. </w:t>
      </w:r>
      <w:r w:rsidR="00BD2359" w:rsidRPr="00D66F1E">
        <w:rPr>
          <w:rFonts w:ascii="Arial" w:hAnsi="Arial" w:cs="Arial"/>
        </w:rPr>
        <w:t xml:space="preserve"> </w:t>
      </w:r>
    </w:p>
    <w:p w14:paraId="2B0DED10" w14:textId="1491B1F4" w:rsidR="00B066F7" w:rsidRPr="00D66F1E" w:rsidRDefault="009D255B" w:rsidP="00ED3ED4">
      <w:pPr>
        <w:spacing w:line="480" w:lineRule="auto"/>
        <w:rPr>
          <w:rFonts w:ascii="Arial" w:hAnsi="Arial" w:cs="Arial"/>
        </w:rPr>
      </w:pPr>
      <w:r w:rsidRPr="00D66F1E">
        <w:rPr>
          <w:rFonts w:ascii="Arial" w:hAnsi="Arial" w:cs="Arial"/>
        </w:rPr>
        <w:t xml:space="preserve">The contract </w:t>
      </w:r>
      <w:r w:rsidR="000B0333" w:rsidRPr="00D66F1E">
        <w:rPr>
          <w:rFonts w:ascii="Arial" w:hAnsi="Arial" w:cs="Arial"/>
        </w:rPr>
        <w:t>included Practicalities</w:t>
      </w:r>
      <w:r w:rsidR="00DD2604" w:rsidRPr="00D66F1E">
        <w:rPr>
          <w:rFonts w:ascii="Arial" w:hAnsi="Arial" w:cs="Arial"/>
        </w:rPr>
        <w:t xml:space="preserve">, </w:t>
      </w:r>
      <w:r w:rsidR="00F960D0" w:rsidRPr="00D66F1E">
        <w:rPr>
          <w:rFonts w:ascii="Arial" w:hAnsi="Arial" w:cs="Arial"/>
        </w:rPr>
        <w:t>dates,</w:t>
      </w:r>
      <w:r w:rsidR="00DD2604" w:rsidRPr="00D66F1E">
        <w:rPr>
          <w:rFonts w:ascii="Arial" w:hAnsi="Arial" w:cs="Arial"/>
        </w:rPr>
        <w:t xml:space="preserve"> and times of meeting</w:t>
      </w:r>
      <w:r w:rsidR="00411D66" w:rsidRPr="00D66F1E">
        <w:rPr>
          <w:rFonts w:ascii="Arial" w:hAnsi="Arial" w:cs="Arial"/>
        </w:rPr>
        <w:t xml:space="preserve">s, </w:t>
      </w:r>
      <w:r w:rsidR="0070165B" w:rsidRPr="00D66F1E">
        <w:rPr>
          <w:rFonts w:ascii="Arial" w:hAnsi="Arial" w:cs="Arial"/>
        </w:rPr>
        <w:t>along with a session format</w:t>
      </w:r>
      <w:r w:rsidR="00E64116" w:rsidRPr="00D66F1E">
        <w:rPr>
          <w:rFonts w:ascii="Arial" w:hAnsi="Arial" w:cs="Arial"/>
        </w:rPr>
        <w:t>. Boundaries</w:t>
      </w:r>
      <w:r w:rsidR="00F960D0" w:rsidRPr="00D66F1E">
        <w:rPr>
          <w:rFonts w:ascii="Arial" w:hAnsi="Arial" w:cs="Arial"/>
        </w:rPr>
        <w:t xml:space="preserve"> </w:t>
      </w:r>
      <w:r w:rsidR="00DE12FD" w:rsidRPr="00D66F1E">
        <w:rPr>
          <w:rFonts w:ascii="Arial" w:hAnsi="Arial" w:cs="Arial"/>
        </w:rPr>
        <w:t>meant</w:t>
      </w:r>
      <w:r w:rsidR="00E64116" w:rsidRPr="00D66F1E">
        <w:rPr>
          <w:rFonts w:ascii="Arial" w:hAnsi="Arial" w:cs="Arial"/>
        </w:rPr>
        <w:t xml:space="preserve"> an agreement that meetings were to be kept professional</w:t>
      </w:r>
      <w:r w:rsidR="00B16A4F" w:rsidRPr="00D66F1E">
        <w:rPr>
          <w:rFonts w:ascii="Arial" w:hAnsi="Arial" w:cs="Arial"/>
        </w:rPr>
        <w:t>, effective</w:t>
      </w:r>
      <w:r w:rsidR="00BE5B1E" w:rsidRPr="00D66F1E">
        <w:rPr>
          <w:rFonts w:ascii="Arial" w:hAnsi="Arial" w:cs="Arial"/>
        </w:rPr>
        <w:t>,</w:t>
      </w:r>
      <w:r w:rsidR="00B16A4F" w:rsidRPr="00D66F1E">
        <w:rPr>
          <w:rFonts w:ascii="Arial" w:hAnsi="Arial" w:cs="Arial"/>
        </w:rPr>
        <w:t xml:space="preserve"> and beneficial.</w:t>
      </w:r>
    </w:p>
    <w:p w14:paraId="6AFA4B11" w14:textId="3D14104F" w:rsidR="009262B4" w:rsidRPr="00D66F1E" w:rsidRDefault="009262B4" w:rsidP="00ED3ED4">
      <w:pPr>
        <w:spacing w:line="480" w:lineRule="auto"/>
        <w:rPr>
          <w:rFonts w:ascii="Arial" w:hAnsi="Arial" w:cs="Arial"/>
        </w:rPr>
      </w:pPr>
      <w:r w:rsidRPr="00D66F1E">
        <w:rPr>
          <w:rFonts w:ascii="Arial" w:hAnsi="Arial" w:cs="Arial"/>
        </w:rPr>
        <w:lastRenderedPageBreak/>
        <w:t xml:space="preserve">It was agreed that a working together strategy was </w:t>
      </w:r>
      <w:r w:rsidR="00C71438" w:rsidRPr="00D66F1E">
        <w:rPr>
          <w:rFonts w:ascii="Arial" w:hAnsi="Arial" w:cs="Arial"/>
        </w:rPr>
        <w:t>key</w:t>
      </w:r>
      <w:r w:rsidR="00031200" w:rsidRPr="00D66F1E">
        <w:rPr>
          <w:rFonts w:ascii="Arial" w:hAnsi="Arial" w:cs="Arial"/>
        </w:rPr>
        <w:t xml:space="preserve">, </w:t>
      </w:r>
      <w:r w:rsidR="00653D1E" w:rsidRPr="00D66F1E">
        <w:rPr>
          <w:rFonts w:ascii="Arial" w:hAnsi="Arial" w:cs="Arial"/>
        </w:rPr>
        <w:t xml:space="preserve">to ensure </w:t>
      </w:r>
      <w:r w:rsidR="00385D4D" w:rsidRPr="00D66F1E">
        <w:rPr>
          <w:rFonts w:ascii="Arial" w:hAnsi="Arial" w:cs="Arial"/>
        </w:rPr>
        <w:t>efficiency when w</w:t>
      </w:r>
      <w:r w:rsidRPr="00D66F1E">
        <w:rPr>
          <w:rFonts w:ascii="Arial" w:hAnsi="Arial" w:cs="Arial"/>
        </w:rPr>
        <w:t>orking together, gain knowledge and skills for when working with young people and have better understanding of policies and procedures.</w:t>
      </w:r>
    </w:p>
    <w:p w14:paraId="5D4B6E62" w14:textId="1FA2EB20" w:rsidR="005D7E88" w:rsidRPr="00D66F1E" w:rsidRDefault="005D7E88" w:rsidP="00ED3ED4">
      <w:pPr>
        <w:spacing w:line="480" w:lineRule="auto"/>
        <w:rPr>
          <w:rFonts w:ascii="Arial" w:hAnsi="Arial" w:cs="Arial"/>
        </w:rPr>
      </w:pPr>
      <w:r w:rsidRPr="00D66F1E">
        <w:rPr>
          <w:rFonts w:ascii="Arial" w:hAnsi="Arial" w:cs="Arial"/>
        </w:rPr>
        <w:t xml:space="preserve">The supervisee </w:t>
      </w:r>
      <w:r w:rsidR="0029180F" w:rsidRPr="00D66F1E">
        <w:rPr>
          <w:rFonts w:ascii="Arial" w:hAnsi="Arial" w:cs="Arial"/>
        </w:rPr>
        <w:t>presented reflections from their practice in each supervision</w:t>
      </w:r>
      <w:r w:rsidR="008047EC" w:rsidRPr="00D66F1E">
        <w:rPr>
          <w:rFonts w:ascii="Arial" w:hAnsi="Arial" w:cs="Arial"/>
        </w:rPr>
        <w:t xml:space="preserve"> and </w:t>
      </w:r>
      <w:r w:rsidR="00037D28" w:rsidRPr="00D66F1E">
        <w:rPr>
          <w:rFonts w:ascii="Arial" w:hAnsi="Arial" w:cs="Arial"/>
        </w:rPr>
        <w:t xml:space="preserve">the supervisor was happy to discuss these whilst showing </w:t>
      </w:r>
      <w:r w:rsidR="009C1FC6" w:rsidRPr="00D66F1E">
        <w:rPr>
          <w:rFonts w:ascii="Arial" w:hAnsi="Arial" w:cs="Arial"/>
        </w:rPr>
        <w:t xml:space="preserve">interest and </w:t>
      </w:r>
      <w:r w:rsidR="00037D28" w:rsidRPr="00D66F1E">
        <w:rPr>
          <w:rFonts w:ascii="Arial" w:hAnsi="Arial" w:cs="Arial"/>
        </w:rPr>
        <w:t>empathy</w:t>
      </w:r>
      <w:r w:rsidR="009C1FC6" w:rsidRPr="00D66F1E">
        <w:rPr>
          <w:rFonts w:ascii="Arial" w:hAnsi="Arial" w:cs="Arial"/>
        </w:rPr>
        <w:t xml:space="preserve"> and offering advice and support where appropriate.</w:t>
      </w:r>
    </w:p>
    <w:p w14:paraId="2AB9F801" w14:textId="28CAF8B5" w:rsidR="00A94B37" w:rsidRPr="00D66F1E" w:rsidRDefault="00A94B37" w:rsidP="00ED3ED4">
      <w:pPr>
        <w:spacing w:line="480" w:lineRule="auto"/>
        <w:rPr>
          <w:rFonts w:ascii="Arial" w:hAnsi="Arial" w:cs="Arial"/>
        </w:rPr>
      </w:pPr>
      <w:r w:rsidRPr="00D66F1E">
        <w:rPr>
          <w:rFonts w:ascii="Arial" w:hAnsi="Arial" w:cs="Arial"/>
        </w:rPr>
        <w:t xml:space="preserve">The Supervisee had agreed to complete a short questionnaire for </w:t>
      </w:r>
      <w:r w:rsidR="00CD5435" w:rsidRPr="00D66F1E">
        <w:rPr>
          <w:rFonts w:ascii="Arial" w:hAnsi="Arial" w:cs="Arial"/>
        </w:rPr>
        <w:t xml:space="preserve">each </w:t>
      </w:r>
      <w:r w:rsidRPr="00D66F1E">
        <w:rPr>
          <w:rFonts w:ascii="Arial" w:hAnsi="Arial" w:cs="Arial"/>
        </w:rPr>
        <w:t xml:space="preserve">meeting, </w:t>
      </w:r>
      <w:r w:rsidR="00F521C0" w:rsidRPr="00D66F1E">
        <w:rPr>
          <w:rFonts w:ascii="Arial" w:hAnsi="Arial" w:cs="Arial"/>
        </w:rPr>
        <w:t>to</w:t>
      </w:r>
      <w:r w:rsidRPr="00D66F1E">
        <w:rPr>
          <w:rFonts w:ascii="Arial" w:hAnsi="Arial" w:cs="Arial"/>
        </w:rPr>
        <w:t xml:space="preserve"> prompt discussion and remind the Supervisee of any queries or concerns</w:t>
      </w:r>
      <w:r w:rsidR="00607AA8" w:rsidRPr="00D66F1E">
        <w:rPr>
          <w:rFonts w:ascii="Arial" w:hAnsi="Arial" w:cs="Arial"/>
        </w:rPr>
        <w:t>.</w:t>
      </w:r>
    </w:p>
    <w:p w14:paraId="192919A1" w14:textId="1991AB1A" w:rsidR="008755D7" w:rsidRPr="00D66F1E" w:rsidRDefault="00D24EEE" w:rsidP="00ED3ED4">
      <w:pPr>
        <w:spacing w:line="480" w:lineRule="auto"/>
        <w:rPr>
          <w:rFonts w:ascii="Arial" w:hAnsi="Arial" w:cs="Arial"/>
        </w:rPr>
      </w:pPr>
      <w:r w:rsidRPr="00D66F1E">
        <w:rPr>
          <w:rFonts w:ascii="Arial" w:hAnsi="Arial" w:cs="Arial"/>
        </w:rPr>
        <w:t xml:space="preserve">At the end of </w:t>
      </w:r>
      <w:r w:rsidR="00607AA8" w:rsidRPr="00D66F1E">
        <w:rPr>
          <w:rFonts w:ascii="Arial" w:hAnsi="Arial" w:cs="Arial"/>
        </w:rPr>
        <w:t>each</w:t>
      </w:r>
      <w:r w:rsidRPr="00D66F1E">
        <w:rPr>
          <w:rFonts w:ascii="Arial" w:hAnsi="Arial" w:cs="Arial"/>
        </w:rPr>
        <w:t xml:space="preserve"> Supervision</w:t>
      </w:r>
      <w:r w:rsidR="00E16281" w:rsidRPr="00D66F1E">
        <w:rPr>
          <w:rFonts w:ascii="Arial" w:hAnsi="Arial" w:cs="Arial"/>
        </w:rPr>
        <w:t xml:space="preserve"> meeting</w:t>
      </w:r>
      <w:r w:rsidRPr="00D66F1E">
        <w:rPr>
          <w:rFonts w:ascii="Arial" w:hAnsi="Arial" w:cs="Arial"/>
        </w:rPr>
        <w:t xml:space="preserve">, the Supervisor </w:t>
      </w:r>
      <w:r w:rsidR="00FE5DA1" w:rsidRPr="00D66F1E">
        <w:rPr>
          <w:rFonts w:ascii="Arial" w:hAnsi="Arial" w:cs="Arial"/>
        </w:rPr>
        <w:t>sent the notes recorded during the meeting, to the Supervisee</w:t>
      </w:r>
      <w:r w:rsidR="00E16281" w:rsidRPr="00D66F1E">
        <w:rPr>
          <w:rFonts w:ascii="Arial" w:hAnsi="Arial" w:cs="Arial"/>
        </w:rPr>
        <w:t xml:space="preserve">, along with a copy of the contract, </w:t>
      </w:r>
      <w:r w:rsidR="00DC1F0B" w:rsidRPr="00D66F1E">
        <w:rPr>
          <w:rFonts w:ascii="Arial" w:hAnsi="Arial" w:cs="Arial"/>
        </w:rPr>
        <w:t>a</w:t>
      </w:r>
      <w:r w:rsidR="00737C0F" w:rsidRPr="00D66F1E">
        <w:rPr>
          <w:rFonts w:ascii="Arial" w:hAnsi="Arial" w:cs="Arial"/>
        </w:rPr>
        <w:t xml:space="preserve">ccording to </w:t>
      </w:r>
      <w:r w:rsidR="00EA257E" w:rsidRPr="00D66F1E">
        <w:rPr>
          <w:rFonts w:ascii="Arial" w:hAnsi="Arial" w:cs="Arial"/>
        </w:rPr>
        <w:t>Belton et al</w:t>
      </w:r>
      <w:r w:rsidR="00F27331" w:rsidRPr="00D66F1E">
        <w:rPr>
          <w:rFonts w:ascii="Arial" w:hAnsi="Arial" w:cs="Arial"/>
        </w:rPr>
        <w:t>. (2011</w:t>
      </w:r>
      <w:r w:rsidR="00E42B44" w:rsidRPr="00D66F1E">
        <w:rPr>
          <w:rFonts w:ascii="Arial" w:hAnsi="Arial" w:cs="Arial"/>
        </w:rPr>
        <w:t xml:space="preserve">, p. </w:t>
      </w:r>
      <w:r w:rsidR="00A20F78" w:rsidRPr="00D66F1E">
        <w:rPr>
          <w:rFonts w:ascii="Arial" w:hAnsi="Arial" w:cs="Arial"/>
        </w:rPr>
        <w:t>107</w:t>
      </w:r>
      <w:r w:rsidR="00F27331" w:rsidRPr="00D66F1E">
        <w:rPr>
          <w:rFonts w:ascii="Arial" w:hAnsi="Arial" w:cs="Arial"/>
        </w:rPr>
        <w:t>)</w:t>
      </w:r>
      <w:r w:rsidR="00BF1019" w:rsidRPr="00D66F1E">
        <w:rPr>
          <w:rFonts w:ascii="Arial" w:hAnsi="Arial" w:cs="Arial"/>
        </w:rPr>
        <w:t xml:space="preserve"> </w:t>
      </w:r>
      <w:r w:rsidR="005E4215" w:rsidRPr="00D66F1E">
        <w:rPr>
          <w:rFonts w:ascii="Arial" w:hAnsi="Arial" w:cs="Arial"/>
        </w:rPr>
        <w:t xml:space="preserve">To observe and record during </w:t>
      </w:r>
      <w:r w:rsidR="00A0698C" w:rsidRPr="00D66F1E">
        <w:rPr>
          <w:rFonts w:ascii="Arial" w:hAnsi="Arial" w:cs="Arial"/>
        </w:rPr>
        <w:t>a meeting, can improve practice and aid r</w:t>
      </w:r>
      <w:r w:rsidR="00DB2710" w:rsidRPr="00D66F1E">
        <w:rPr>
          <w:rFonts w:ascii="Arial" w:hAnsi="Arial" w:cs="Arial"/>
        </w:rPr>
        <w:t>eflection.</w:t>
      </w:r>
    </w:p>
    <w:p w14:paraId="777CA259" w14:textId="20CBF1A2" w:rsidR="00DC1F0B" w:rsidRPr="00D66F1E" w:rsidRDefault="00D725D0" w:rsidP="00ED3ED4">
      <w:pPr>
        <w:spacing w:line="480" w:lineRule="auto"/>
        <w:rPr>
          <w:rFonts w:ascii="Arial" w:hAnsi="Arial" w:cs="Arial"/>
        </w:rPr>
      </w:pPr>
      <w:r w:rsidRPr="00D66F1E">
        <w:rPr>
          <w:rFonts w:ascii="Arial" w:hAnsi="Arial" w:cs="Arial"/>
        </w:rPr>
        <w:t>The second supervision meeting seemed to go more smoothly</w:t>
      </w:r>
      <w:r w:rsidR="006939DF" w:rsidRPr="00D66F1E">
        <w:rPr>
          <w:rFonts w:ascii="Arial" w:hAnsi="Arial" w:cs="Arial"/>
        </w:rPr>
        <w:t xml:space="preserve">, </w:t>
      </w:r>
      <w:r w:rsidR="006B4425" w:rsidRPr="00D66F1E">
        <w:rPr>
          <w:rFonts w:ascii="Arial" w:hAnsi="Arial" w:cs="Arial"/>
        </w:rPr>
        <w:t xml:space="preserve">they discussed the questionnaire that was </w:t>
      </w:r>
      <w:r w:rsidR="00CE784A" w:rsidRPr="00D66F1E">
        <w:rPr>
          <w:rFonts w:ascii="Arial" w:hAnsi="Arial" w:cs="Arial"/>
        </w:rPr>
        <w:t>provided,</w:t>
      </w:r>
      <w:r w:rsidR="00DA4B03" w:rsidRPr="00D66F1E">
        <w:rPr>
          <w:rFonts w:ascii="Arial" w:hAnsi="Arial" w:cs="Arial"/>
        </w:rPr>
        <w:t xml:space="preserve"> </w:t>
      </w:r>
      <w:r w:rsidR="00CE2C64" w:rsidRPr="00D66F1E">
        <w:rPr>
          <w:rFonts w:ascii="Arial" w:hAnsi="Arial" w:cs="Arial"/>
        </w:rPr>
        <w:t xml:space="preserve">and they </w:t>
      </w:r>
      <w:r w:rsidR="00FC305E" w:rsidRPr="00D66F1E">
        <w:rPr>
          <w:rFonts w:ascii="Arial" w:hAnsi="Arial" w:cs="Arial"/>
        </w:rPr>
        <w:t>looked back over the principles and purposes</w:t>
      </w:r>
      <w:r w:rsidR="00ED551B" w:rsidRPr="00D66F1E">
        <w:rPr>
          <w:rFonts w:ascii="Arial" w:hAnsi="Arial" w:cs="Arial"/>
        </w:rPr>
        <w:t>, at the supervisee’s request.</w:t>
      </w:r>
    </w:p>
    <w:p w14:paraId="1416E556" w14:textId="2C8B87EE" w:rsidR="00EF2A9E" w:rsidRPr="00D66F1E" w:rsidRDefault="00EF2A9E" w:rsidP="00ED3ED4">
      <w:pPr>
        <w:spacing w:line="480" w:lineRule="auto"/>
        <w:rPr>
          <w:rFonts w:ascii="Arial" w:hAnsi="Arial" w:cs="Arial"/>
          <w:color w:val="000000"/>
        </w:rPr>
      </w:pPr>
      <w:r w:rsidRPr="00D66F1E">
        <w:rPr>
          <w:rFonts w:ascii="Arial" w:hAnsi="Arial" w:cs="Arial"/>
        </w:rPr>
        <w:t xml:space="preserve">The supervisee showed interest in </w:t>
      </w:r>
      <w:r w:rsidR="00E06CEF" w:rsidRPr="00D66F1E">
        <w:rPr>
          <w:rFonts w:ascii="Arial" w:hAnsi="Arial" w:cs="Arial"/>
        </w:rPr>
        <w:t>safeguarding in the workplace</w:t>
      </w:r>
      <w:r w:rsidR="00DD1CCD" w:rsidRPr="00D66F1E">
        <w:rPr>
          <w:rFonts w:ascii="Arial" w:hAnsi="Arial" w:cs="Arial"/>
        </w:rPr>
        <w:t xml:space="preserve"> and wanting to learn about </w:t>
      </w:r>
      <w:r w:rsidR="00FC4309" w:rsidRPr="00D66F1E">
        <w:rPr>
          <w:rFonts w:ascii="Arial" w:hAnsi="Arial" w:cs="Arial"/>
          <w:color w:val="000000"/>
        </w:rPr>
        <w:t>differe</w:t>
      </w:r>
      <w:r w:rsidR="000C3F87" w:rsidRPr="00D66F1E">
        <w:rPr>
          <w:rFonts w:ascii="Arial" w:hAnsi="Arial" w:cs="Arial"/>
          <w:color w:val="000000"/>
        </w:rPr>
        <w:t>nt types of youth work</w:t>
      </w:r>
      <w:r w:rsidR="0041029A" w:rsidRPr="00D66F1E">
        <w:rPr>
          <w:rFonts w:ascii="Arial" w:hAnsi="Arial" w:cs="Arial"/>
          <w:color w:val="000000"/>
        </w:rPr>
        <w:t xml:space="preserve">, the supervisor </w:t>
      </w:r>
      <w:r w:rsidR="00FC3723" w:rsidRPr="00D66F1E">
        <w:rPr>
          <w:rFonts w:ascii="Arial" w:hAnsi="Arial" w:cs="Arial"/>
          <w:color w:val="000000"/>
        </w:rPr>
        <w:t xml:space="preserve">explained that they would look at information </w:t>
      </w:r>
      <w:r w:rsidR="00FC5238" w:rsidRPr="00D66F1E">
        <w:rPr>
          <w:rFonts w:ascii="Arial" w:hAnsi="Arial" w:cs="Arial"/>
          <w:color w:val="000000"/>
        </w:rPr>
        <w:t>and send it across to the supervisee</w:t>
      </w:r>
      <w:r w:rsidR="003955C4" w:rsidRPr="00D66F1E">
        <w:rPr>
          <w:rFonts w:ascii="Arial" w:hAnsi="Arial" w:cs="Arial"/>
          <w:color w:val="000000"/>
        </w:rPr>
        <w:t xml:space="preserve">, to be </w:t>
      </w:r>
      <w:r w:rsidR="00FC5238" w:rsidRPr="00D66F1E">
        <w:rPr>
          <w:rFonts w:ascii="Arial" w:hAnsi="Arial" w:cs="Arial"/>
          <w:color w:val="000000"/>
        </w:rPr>
        <w:t>discuss</w:t>
      </w:r>
      <w:r w:rsidR="003955C4" w:rsidRPr="00D66F1E">
        <w:rPr>
          <w:rFonts w:ascii="Arial" w:hAnsi="Arial" w:cs="Arial"/>
          <w:color w:val="000000"/>
        </w:rPr>
        <w:t>ed</w:t>
      </w:r>
      <w:r w:rsidR="00FC5238" w:rsidRPr="00D66F1E">
        <w:rPr>
          <w:rFonts w:ascii="Arial" w:hAnsi="Arial" w:cs="Arial"/>
          <w:color w:val="000000"/>
        </w:rPr>
        <w:t xml:space="preserve"> at the next supervision meeting.</w:t>
      </w:r>
    </w:p>
    <w:p w14:paraId="0747B8C0" w14:textId="7FE4FB9A" w:rsidR="00DF1D83" w:rsidRPr="00D66F1E" w:rsidRDefault="00DF1D83" w:rsidP="00ED3ED4">
      <w:pPr>
        <w:spacing w:line="480" w:lineRule="auto"/>
        <w:rPr>
          <w:rFonts w:ascii="Arial" w:hAnsi="Arial" w:cs="Arial"/>
          <w:color w:val="000000"/>
        </w:rPr>
      </w:pPr>
      <w:r w:rsidRPr="00D66F1E">
        <w:rPr>
          <w:rFonts w:ascii="Arial" w:hAnsi="Arial" w:cs="Arial"/>
          <w:color w:val="000000"/>
        </w:rPr>
        <w:t>The third superv</w:t>
      </w:r>
      <w:r w:rsidR="00B17FF7" w:rsidRPr="00D66F1E">
        <w:rPr>
          <w:rFonts w:ascii="Arial" w:hAnsi="Arial" w:cs="Arial"/>
          <w:color w:val="000000"/>
        </w:rPr>
        <w:t>ision meeting began by discussing the questionnaire</w:t>
      </w:r>
      <w:r w:rsidR="00CE2C64" w:rsidRPr="00D66F1E">
        <w:rPr>
          <w:rFonts w:ascii="Arial" w:hAnsi="Arial" w:cs="Arial"/>
          <w:color w:val="000000"/>
        </w:rPr>
        <w:t xml:space="preserve"> </w:t>
      </w:r>
      <w:r w:rsidR="00FF509A" w:rsidRPr="00D66F1E">
        <w:rPr>
          <w:rFonts w:ascii="Arial" w:hAnsi="Arial" w:cs="Arial"/>
          <w:color w:val="000000"/>
        </w:rPr>
        <w:t xml:space="preserve">and </w:t>
      </w:r>
      <w:r w:rsidR="001200ED" w:rsidRPr="00D66F1E">
        <w:rPr>
          <w:rFonts w:ascii="Arial" w:hAnsi="Arial" w:cs="Arial"/>
          <w:color w:val="000000"/>
        </w:rPr>
        <w:t xml:space="preserve">later </w:t>
      </w:r>
      <w:r w:rsidR="00FF509A" w:rsidRPr="00D66F1E">
        <w:rPr>
          <w:rFonts w:ascii="Arial" w:hAnsi="Arial" w:cs="Arial"/>
          <w:color w:val="000000"/>
        </w:rPr>
        <w:t xml:space="preserve">the supervisor approached the </w:t>
      </w:r>
      <w:r w:rsidR="00A62538" w:rsidRPr="00D66F1E">
        <w:rPr>
          <w:rFonts w:ascii="Arial" w:hAnsi="Arial" w:cs="Arial"/>
          <w:color w:val="000000"/>
        </w:rPr>
        <w:t xml:space="preserve">requested </w:t>
      </w:r>
      <w:r w:rsidR="00FF509A" w:rsidRPr="00D66F1E">
        <w:rPr>
          <w:rFonts w:ascii="Arial" w:hAnsi="Arial" w:cs="Arial"/>
          <w:color w:val="000000"/>
        </w:rPr>
        <w:t>topic and the information they sent</w:t>
      </w:r>
      <w:r w:rsidR="0055528A" w:rsidRPr="00D66F1E">
        <w:rPr>
          <w:rFonts w:ascii="Arial" w:hAnsi="Arial" w:cs="Arial"/>
          <w:color w:val="000000"/>
        </w:rPr>
        <w:t xml:space="preserve"> </w:t>
      </w:r>
      <w:r w:rsidR="00FF509A" w:rsidRPr="00D66F1E">
        <w:rPr>
          <w:rFonts w:ascii="Arial" w:hAnsi="Arial" w:cs="Arial"/>
          <w:color w:val="000000"/>
        </w:rPr>
        <w:t>to the supervisee</w:t>
      </w:r>
      <w:r w:rsidR="00F86805" w:rsidRPr="00D66F1E">
        <w:rPr>
          <w:rFonts w:ascii="Arial" w:hAnsi="Arial" w:cs="Arial"/>
          <w:color w:val="000000"/>
        </w:rPr>
        <w:t>. The meeting was closed following a discussion based on safeguarding in the workplace</w:t>
      </w:r>
      <w:r w:rsidR="001A1B11" w:rsidRPr="00D66F1E">
        <w:rPr>
          <w:rFonts w:ascii="Arial" w:hAnsi="Arial" w:cs="Arial"/>
          <w:color w:val="000000"/>
        </w:rPr>
        <w:t>.</w:t>
      </w:r>
    </w:p>
    <w:p w14:paraId="6BC7B285" w14:textId="0435A175" w:rsidR="000C39C4" w:rsidRPr="00D66F1E" w:rsidRDefault="000C39C4" w:rsidP="00ED3ED4">
      <w:pPr>
        <w:spacing w:line="480" w:lineRule="auto"/>
        <w:rPr>
          <w:rFonts w:ascii="Arial" w:hAnsi="Arial" w:cs="Arial"/>
        </w:rPr>
      </w:pPr>
      <w:r w:rsidRPr="00D66F1E">
        <w:rPr>
          <w:rFonts w:ascii="Arial" w:hAnsi="Arial" w:cs="Arial"/>
          <w:color w:val="000000"/>
        </w:rPr>
        <w:lastRenderedPageBreak/>
        <w:t>The final meeting began with the questionnaire</w:t>
      </w:r>
      <w:r w:rsidR="001F4F12" w:rsidRPr="00D66F1E">
        <w:rPr>
          <w:rFonts w:ascii="Arial" w:hAnsi="Arial" w:cs="Arial"/>
          <w:color w:val="000000"/>
        </w:rPr>
        <w:t xml:space="preserve"> and discussing the queries that the supervisee showed interest in</w:t>
      </w:r>
      <w:r w:rsidR="00643F1F" w:rsidRPr="00D66F1E">
        <w:rPr>
          <w:rFonts w:ascii="Arial" w:hAnsi="Arial" w:cs="Arial"/>
          <w:color w:val="000000"/>
        </w:rPr>
        <w:t>, this was a lengthy conversation that both parties were happy to engage in</w:t>
      </w:r>
      <w:r w:rsidR="00F065C1" w:rsidRPr="00D66F1E">
        <w:rPr>
          <w:rFonts w:ascii="Arial" w:hAnsi="Arial" w:cs="Arial"/>
          <w:color w:val="000000"/>
        </w:rPr>
        <w:t xml:space="preserve">. The supervisee provided another reflection, that was </w:t>
      </w:r>
      <w:r w:rsidR="004C7B7E" w:rsidRPr="00D66F1E">
        <w:rPr>
          <w:rFonts w:ascii="Arial" w:hAnsi="Arial" w:cs="Arial"/>
          <w:color w:val="000000"/>
        </w:rPr>
        <w:t>discussed</w:t>
      </w:r>
      <w:r w:rsidR="00901690" w:rsidRPr="00D66F1E">
        <w:rPr>
          <w:rFonts w:ascii="Arial" w:hAnsi="Arial" w:cs="Arial"/>
          <w:color w:val="000000"/>
        </w:rPr>
        <w:t>.</w:t>
      </w:r>
    </w:p>
    <w:p w14:paraId="248DB1FC" w14:textId="07DB0C1A" w:rsidR="00A449E1" w:rsidRPr="00D66F1E" w:rsidRDefault="003676D1" w:rsidP="00ED3ED4">
      <w:pPr>
        <w:spacing w:line="480" w:lineRule="auto"/>
        <w:rPr>
          <w:rFonts w:ascii="Arial" w:hAnsi="Arial" w:cs="Arial"/>
        </w:rPr>
      </w:pPr>
      <w:r w:rsidRPr="00D66F1E">
        <w:rPr>
          <w:rFonts w:ascii="Arial" w:hAnsi="Arial" w:cs="Arial"/>
        </w:rPr>
        <w:t xml:space="preserve">The first Supervision session felt awkward to begin with, </w:t>
      </w:r>
      <w:r w:rsidR="00DD6B7C" w:rsidRPr="00D66F1E">
        <w:rPr>
          <w:rFonts w:ascii="Arial" w:hAnsi="Arial" w:cs="Arial"/>
        </w:rPr>
        <w:t xml:space="preserve">the supervisor was very anxious </w:t>
      </w:r>
      <w:r w:rsidR="00F6738E" w:rsidRPr="00D66F1E">
        <w:rPr>
          <w:rFonts w:ascii="Arial" w:hAnsi="Arial" w:cs="Arial"/>
        </w:rPr>
        <w:t xml:space="preserve">because it was </w:t>
      </w:r>
      <w:r w:rsidR="00CA6A1B" w:rsidRPr="00D66F1E">
        <w:rPr>
          <w:rFonts w:ascii="Arial" w:hAnsi="Arial" w:cs="Arial"/>
        </w:rPr>
        <w:t>new</w:t>
      </w:r>
      <w:r w:rsidR="00DD6B7C" w:rsidRPr="00D66F1E">
        <w:rPr>
          <w:rFonts w:ascii="Arial" w:hAnsi="Arial" w:cs="Arial"/>
        </w:rPr>
        <w:t xml:space="preserve"> and they were unsure of what to expect</w:t>
      </w:r>
      <w:r w:rsidR="00CA6A1B" w:rsidRPr="00D66F1E">
        <w:rPr>
          <w:rFonts w:ascii="Arial" w:hAnsi="Arial" w:cs="Arial"/>
        </w:rPr>
        <w:t xml:space="preserve">, </w:t>
      </w:r>
      <w:r w:rsidR="00353307" w:rsidRPr="00D66F1E">
        <w:rPr>
          <w:rFonts w:ascii="Arial" w:hAnsi="Arial" w:cs="Arial"/>
        </w:rPr>
        <w:t xml:space="preserve">both </w:t>
      </w:r>
      <w:r w:rsidR="00D8404B" w:rsidRPr="00D66F1E">
        <w:rPr>
          <w:rFonts w:ascii="Arial" w:hAnsi="Arial" w:cs="Arial"/>
        </w:rPr>
        <w:t xml:space="preserve">parties </w:t>
      </w:r>
      <w:r w:rsidR="00353307" w:rsidRPr="00D66F1E">
        <w:rPr>
          <w:rFonts w:ascii="Arial" w:hAnsi="Arial" w:cs="Arial"/>
        </w:rPr>
        <w:t>eased into the meeting</w:t>
      </w:r>
      <w:r w:rsidR="00D8404B" w:rsidRPr="00D66F1E">
        <w:rPr>
          <w:rFonts w:ascii="Arial" w:hAnsi="Arial" w:cs="Arial"/>
        </w:rPr>
        <w:t xml:space="preserve"> </w:t>
      </w:r>
      <w:r w:rsidR="003A6E0C" w:rsidRPr="00D66F1E">
        <w:rPr>
          <w:rFonts w:ascii="Arial" w:hAnsi="Arial" w:cs="Arial"/>
        </w:rPr>
        <w:t>and</w:t>
      </w:r>
      <w:r w:rsidR="00473A93" w:rsidRPr="00D66F1E">
        <w:rPr>
          <w:rFonts w:ascii="Arial" w:hAnsi="Arial" w:cs="Arial"/>
        </w:rPr>
        <w:t xml:space="preserve"> the hour went quickly</w:t>
      </w:r>
      <w:r w:rsidR="00696938" w:rsidRPr="00D66F1E">
        <w:rPr>
          <w:rFonts w:ascii="Arial" w:hAnsi="Arial" w:cs="Arial"/>
        </w:rPr>
        <w:t xml:space="preserve">, the supervisor still felt anxious </w:t>
      </w:r>
      <w:r w:rsidR="00284643" w:rsidRPr="00D66F1E">
        <w:rPr>
          <w:rFonts w:ascii="Arial" w:hAnsi="Arial" w:cs="Arial"/>
        </w:rPr>
        <w:t>and hoped that they had come across as professional</w:t>
      </w:r>
      <w:r w:rsidR="00EB69C9" w:rsidRPr="00D66F1E">
        <w:rPr>
          <w:rFonts w:ascii="Arial" w:hAnsi="Arial" w:cs="Arial"/>
        </w:rPr>
        <w:t>, and that they appeared</w:t>
      </w:r>
      <w:r w:rsidR="00145092" w:rsidRPr="00D66F1E">
        <w:rPr>
          <w:rFonts w:ascii="Arial" w:hAnsi="Arial" w:cs="Arial"/>
        </w:rPr>
        <w:t xml:space="preserve"> to know what they were doing.</w:t>
      </w:r>
    </w:p>
    <w:p w14:paraId="0AF9C1C2" w14:textId="6C7B1350" w:rsidR="00332AF6" w:rsidRPr="00D66F1E" w:rsidRDefault="00332AF6" w:rsidP="00ED3ED4">
      <w:pPr>
        <w:spacing w:line="480" w:lineRule="auto"/>
        <w:rPr>
          <w:rFonts w:ascii="Arial" w:hAnsi="Arial" w:cs="Arial"/>
        </w:rPr>
      </w:pPr>
      <w:r w:rsidRPr="00D66F1E">
        <w:rPr>
          <w:rFonts w:ascii="Arial" w:hAnsi="Arial" w:cs="Arial"/>
        </w:rPr>
        <w:t xml:space="preserve">The second meeting </w:t>
      </w:r>
      <w:r w:rsidR="002C69D1" w:rsidRPr="00D66F1E">
        <w:rPr>
          <w:rFonts w:ascii="Arial" w:hAnsi="Arial" w:cs="Arial"/>
        </w:rPr>
        <w:t>seemed to have a little more structure and went more smoothly, the supervisor was still anxious</w:t>
      </w:r>
      <w:r w:rsidR="00472280" w:rsidRPr="00D66F1E">
        <w:rPr>
          <w:rFonts w:ascii="Arial" w:hAnsi="Arial" w:cs="Arial"/>
        </w:rPr>
        <w:t xml:space="preserve"> in the hope that they were </w:t>
      </w:r>
      <w:r w:rsidR="003E71B3" w:rsidRPr="00D66F1E">
        <w:rPr>
          <w:rFonts w:ascii="Arial" w:hAnsi="Arial" w:cs="Arial"/>
        </w:rPr>
        <w:t xml:space="preserve">doing their job </w:t>
      </w:r>
      <w:r w:rsidR="00EB7877" w:rsidRPr="00D66F1E">
        <w:rPr>
          <w:rFonts w:ascii="Arial" w:hAnsi="Arial" w:cs="Arial"/>
        </w:rPr>
        <w:t>well but</w:t>
      </w:r>
      <w:r w:rsidR="00B3351F" w:rsidRPr="00D66F1E">
        <w:rPr>
          <w:rFonts w:ascii="Arial" w:hAnsi="Arial" w:cs="Arial"/>
        </w:rPr>
        <w:t xml:space="preserve"> felt that they had </w:t>
      </w:r>
      <w:r w:rsidR="00363CDA" w:rsidRPr="00D66F1E">
        <w:rPr>
          <w:rFonts w:ascii="Arial" w:hAnsi="Arial" w:cs="Arial"/>
        </w:rPr>
        <w:t xml:space="preserve">turned a corner and were beginning to </w:t>
      </w:r>
      <w:r w:rsidR="00741E46" w:rsidRPr="00D66F1E">
        <w:rPr>
          <w:rFonts w:ascii="Arial" w:hAnsi="Arial" w:cs="Arial"/>
        </w:rPr>
        <w:t>establish a professional relationship</w:t>
      </w:r>
      <w:r w:rsidR="008E02CE" w:rsidRPr="00D66F1E">
        <w:rPr>
          <w:rFonts w:ascii="Arial" w:hAnsi="Arial" w:cs="Arial"/>
        </w:rPr>
        <w:t>, despite not having all the answers</w:t>
      </w:r>
      <w:r w:rsidR="00A837E6" w:rsidRPr="00D66F1E">
        <w:rPr>
          <w:rFonts w:ascii="Arial" w:hAnsi="Arial" w:cs="Arial"/>
        </w:rPr>
        <w:t xml:space="preserve"> to hand.</w:t>
      </w:r>
    </w:p>
    <w:p w14:paraId="6CBB829A" w14:textId="59735485" w:rsidR="00945D69" w:rsidRPr="00D66F1E" w:rsidRDefault="00945D69" w:rsidP="00ED3ED4">
      <w:pPr>
        <w:spacing w:line="480" w:lineRule="auto"/>
        <w:rPr>
          <w:rFonts w:ascii="Arial" w:hAnsi="Arial" w:cs="Arial"/>
        </w:rPr>
      </w:pPr>
      <w:r w:rsidRPr="00D66F1E">
        <w:rPr>
          <w:rFonts w:ascii="Arial" w:hAnsi="Arial" w:cs="Arial"/>
        </w:rPr>
        <w:t>Shohet</w:t>
      </w:r>
      <w:r w:rsidR="00457C7C" w:rsidRPr="00D66F1E">
        <w:rPr>
          <w:rFonts w:ascii="Arial" w:hAnsi="Arial" w:cs="Arial"/>
        </w:rPr>
        <w:t xml:space="preserve"> (2008</w:t>
      </w:r>
      <w:r w:rsidR="000E516D" w:rsidRPr="00D66F1E">
        <w:rPr>
          <w:rFonts w:ascii="Arial" w:hAnsi="Arial" w:cs="Arial"/>
        </w:rPr>
        <w:t>, p.</w:t>
      </w:r>
      <w:r w:rsidR="0053649C" w:rsidRPr="00D66F1E">
        <w:rPr>
          <w:rFonts w:ascii="Arial" w:hAnsi="Arial" w:cs="Arial"/>
        </w:rPr>
        <w:t xml:space="preserve"> 124</w:t>
      </w:r>
      <w:r w:rsidR="00457C7C" w:rsidRPr="00D66F1E">
        <w:rPr>
          <w:rFonts w:ascii="Arial" w:hAnsi="Arial" w:cs="Arial"/>
        </w:rPr>
        <w:t>) recalls how during a first Supervision meeting</w:t>
      </w:r>
      <w:r w:rsidR="007A4B54" w:rsidRPr="00D66F1E">
        <w:rPr>
          <w:rFonts w:ascii="Arial" w:hAnsi="Arial" w:cs="Arial"/>
        </w:rPr>
        <w:t xml:space="preserve">, they were </w:t>
      </w:r>
      <w:r w:rsidR="0065128B" w:rsidRPr="00D66F1E">
        <w:rPr>
          <w:rFonts w:ascii="Arial" w:hAnsi="Arial" w:cs="Arial"/>
        </w:rPr>
        <w:t>unsure of how the meeting would go, but by the second meeting, they had started to establish a relationship where they felt more at ease</w:t>
      </w:r>
      <w:r w:rsidR="00D314AF" w:rsidRPr="00D66F1E">
        <w:rPr>
          <w:rFonts w:ascii="Arial" w:hAnsi="Arial" w:cs="Arial"/>
        </w:rPr>
        <w:t xml:space="preserve"> and </w:t>
      </w:r>
      <w:r w:rsidR="0014635C" w:rsidRPr="00D66F1E">
        <w:rPr>
          <w:rFonts w:ascii="Arial" w:hAnsi="Arial" w:cs="Arial"/>
        </w:rPr>
        <w:t>were able to provide relevant material that made for</w:t>
      </w:r>
      <w:r w:rsidR="00621282" w:rsidRPr="00D66F1E">
        <w:rPr>
          <w:rFonts w:ascii="Arial" w:hAnsi="Arial" w:cs="Arial"/>
        </w:rPr>
        <w:t xml:space="preserve"> beneficial conversation.</w:t>
      </w:r>
    </w:p>
    <w:p w14:paraId="7C03B8AB" w14:textId="0DFDD429" w:rsidR="00DC79D6" w:rsidRPr="00D66F1E" w:rsidRDefault="00343599" w:rsidP="00ED3ED4">
      <w:pPr>
        <w:spacing w:line="480" w:lineRule="auto"/>
        <w:rPr>
          <w:rFonts w:ascii="Arial" w:hAnsi="Arial" w:cs="Arial"/>
        </w:rPr>
      </w:pPr>
      <w:r w:rsidRPr="00D66F1E">
        <w:rPr>
          <w:rFonts w:ascii="Arial" w:hAnsi="Arial" w:cs="Arial"/>
        </w:rPr>
        <w:t xml:space="preserve">By the third and fourth meetings, the supervisor and supervisee had established a </w:t>
      </w:r>
      <w:r w:rsidR="005F4B40" w:rsidRPr="00D66F1E">
        <w:rPr>
          <w:rFonts w:ascii="Arial" w:hAnsi="Arial" w:cs="Arial"/>
        </w:rPr>
        <w:t>rapport</w:t>
      </w:r>
      <w:r w:rsidRPr="00D66F1E">
        <w:rPr>
          <w:rFonts w:ascii="Arial" w:hAnsi="Arial" w:cs="Arial"/>
        </w:rPr>
        <w:t xml:space="preserve"> that enabled them to follow </w:t>
      </w:r>
      <w:r w:rsidR="00017B92" w:rsidRPr="00D66F1E">
        <w:rPr>
          <w:rFonts w:ascii="Arial" w:hAnsi="Arial" w:cs="Arial"/>
        </w:rPr>
        <w:t xml:space="preserve">a pattern through each meeting. </w:t>
      </w:r>
      <w:r w:rsidR="005C4D86" w:rsidRPr="00D66F1E">
        <w:rPr>
          <w:rFonts w:ascii="Arial" w:hAnsi="Arial" w:cs="Arial"/>
        </w:rPr>
        <w:t xml:space="preserve">Discussion seemed to flow easier between the two and the supervisor </w:t>
      </w:r>
      <w:r w:rsidR="003936A1" w:rsidRPr="00D66F1E">
        <w:rPr>
          <w:rFonts w:ascii="Arial" w:hAnsi="Arial" w:cs="Arial"/>
        </w:rPr>
        <w:t xml:space="preserve">was not so anxious, more content that they were able to provide support </w:t>
      </w:r>
      <w:r w:rsidR="008063AD" w:rsidRPr="00D66F1E">
        <w:rPr>
          <w:rFonts w:ascii="Arial" w:hAnsi="Arial" w:cs="Arial"/>
        </w:rPr>
        <w:t>and advice, some of which was based on own practice</w:t>
      </w:r>
      <w:r w:rsidR="004B5C5A" w:rsidRPr="00D66F1E">
        <w:rPr>
          <w:rFonts w:ascii="Arial" w:hAnsi="Arial" w:cs="Arial"/>
        </w:rPr>
        <w:t>, while some required</w:t>
      </w:r>
      <w:r w:rsidR="00650FF0" w:rsidRPr="00D66F1E">
        <w:rPr>
          <w:rFonts w:ascii="Arial" w:hAnsi="Arial" w:cs="Arial"/>
        </w:rPr>
        <w:t xml:space="preserve"> research.</w:t>
      </w:r>
    </w:p>
    <w:p w14:paraId="79B3BA64" w14:textId="2AB33EE2" w:rsidR="00061EBB" w:rsidRPr="00D66F1E" w:rsidRDefault="00B62C8F" w:rsidP="00ED3ED4">
      <w:pPr>
        <w:spacing w:line="480" w:lineRule="auto"/>
        <w:rPr>
          <w:rFonts w:ascii="Arial" w:hAnsi="Arial" w:cs="Arial"/>
        </w:rPr>
      </w:pPr>
      <w:r w:rsidRPr="00D66F1E">
        <w:rPr>
          <w:rFonts w:ascii="Arial" w:hAnsi="Arial" w:cs="Arial"/>
        </w:rPr>
        <w:t>Th</w:t>
      </w:r>
      <w:r w:rsidR="006A4FEE" w:rsidRPr="00D66F1E">
        <w:rPr>
          <w:rFonts w:ascii="Arial" w:hAnsi="Arial" w:cs="Arial"/>
        </w:rPr>
        <w:t xml:space="preserve">is </w:t>
      </w:r>
      <w:r w:rsidR="00AD38BD" w:rsidRPr="00D66F1E">
        <w:rPr>
          <w:rFonts w:ascii="Arial" w:hAnsi="Arial" w:cs="Arial"/>
        </w:rPr>
        <w:t>practice</w:t>
      </w:r>
      <w:r w:rsidR="006A4FEE" w:rsidRPr="00D66F1E">
        <w:rPr>
          <w:rFonts w:ascii="Arial" w:hAnsi="Arial" w:cs="Arial"/>
        </w:rPr>
        <w:t xml:space="preserve"> provided the </w:t>
      </w:r>
      <w:r w:rsidR="00A9245C" w:rsidRPr="00D66F1E">
        <w:rPr>
          <w:rFonts w:ascii="Arial" w:hAnsi="Arial" w:cs="Arial"/>
        </w:rPr>
        <w:t>supervisor</w:t>
      </w:r>
      <w:r w:rsidR="006A4FEE" w:rsidRPr="00D66F1E">
        <w:rPr>
          <w:rFonts w:ascii="Arial" w:hAnsi="Arial" w:cs="Arial"/>
        </w:rPr>
        <w:t xml:space="preserve"> with </w:t>
      </w:r>
      <w:r w:rsidR="00A9245C" w:rsidRPr="00D66F1E">
        <w:rPr>
          <w:rFonts w:ascii="Arial" w:hAnsi="Arial" w:cs="Arial"/>
        </w:rPr>
        <w:t xml:space="preserve">beneficial </w:t>
      </w:r>
      <w:r w:rsidR="00AD38BD" w:rsidRPr="00D66F1E">
        <w:rPr>
          <w:rFonts w:ascii="Arial" w:hAnsi="Arial" w:cs="Arial"/>
        </w:rPr>
        <w:t>experience</w:t>
      </w:r>
      <w:r w:rsidR="00211DF9" w:rsidRPr="00D66F1E">
        <w:rPr>
          <w:rFonts w:ascii="Arial" w:hAnsi="Arial" w:cs="Arial"/>
        </w:rPr>
        <w:t>, t</w:t>
      </w:r>
      <w:r w:rsidR="0036093E" w:rsidRPr="00D66F1E">
        <w:rPr>
          <w:rFonts w:ascii="Arial" w:hAnsi="Arial" w:cs="Arial"/>
        </w:rPr>
        <w:t>he</w:t>
      </w:r>
      <w:r w:rsidR="00211DF9" w:rsidRPr="00D66F1E">
        <w:rPr>
          <w:rFonts w:ascii="Arial" w:hAnsi="Arial" w:cs="Arial"/>
        </w:rPr>
        <w:t>y</w:t>
      </w:r>
      <w:r w:rsidR="0036093E" w:rsidRPr="00D66F1E">
        <w:rPr>
          <w:rFonts w:ascii="Arial" w:hAnsi="Arial" w:cs="Arial"/>
        </w:rPr>
        <w:t xml:space="preserve"> felt a lot more confident </w:t>
      </w:r>
      <w:r w:rsidR="00E114F0" w:rsidRPr="00D66F1E">
        <w:rPr>
          <w:rFonts w:ascii="Arial" w:hAnsi="Arial" w:cs="Arial"/>
        </w:rPr>
        <w:t xml:space="preserve">in their role </w:t>
      </w:r>
      <w:r w:rsidR="008301F3" w:rsidRPr="00D66F1E">
        <w:rPr>
          <w:rFonts w:ascii="Arial" w:hAnsi="Arial" w:cs="Arial"/>
        </w:rPr>
        <w:t>by the final Supervision meeting</w:t>
      </w:r>
      <w:r w:rsidR="00540709" w:rsidRPr="00D66F1E">
        <w:rPr>
          <w:rFonts w:ascii="Arial" w:hAnsi="Arial" w:cs="Arial"/>
        </w:rPr>
        <w:t xml:space="preserve">, it has provided the author </w:t>
      </w:r>
      <w:r w:rsidR="00DA001A" w:rsidRPr="00D66F1E">
        <w:rPr>
          <w:rFonts w:ascii="Arial" w:hAnsi="Arial" w:cs="Arial"/>
        </w:rPr>
        <w:t xml:space="preserve">with knowledge </w:t>
      </w:r>
      <w:r w:rsidR="00583FCA" w:rsidRPr="00D66F1E">
        <w:rPr>
          <w:rFonts w:ascii="Arial" w:hAnsi="Arial" w:cs="Arial"/>
        </w:rPr>
        <w:t>along with Supervisory skills.</w:t>
      </w:r>
      <w:r w:rsidR="00C00304" w:rsidRPr="00D66F1E">
        <w:rPr>
          <w:rFonts w:ascii="Arial" w:hAnsi="Arial" w:cs="Arial"/>
        </w:rPr>
        <w:t xml:space="preserve"> </w:t>
      </w:r>
      <w:r w:rsidR="00811592" w:rsidRPr="00D66F1E">
        <w:rPr>
          <w:rFonts w:ascii="Arial" w:hAnsi="Arial" w:cs="Arial"/>
        </w:rPr>
        <w:t>T</w:t>
      </w:r>
      <w:r w:rsidR="007C0820" w:rsidRPr="00D66F1E">
        <w:rPr>
          <w:rFonts w:ascii="Arial" w:hAnsi="Arial" w:cs="Arial"/>
        </w:rPr>
        <w:t xml:space="preserve">he supervision process has reminded </w:t>
      </w:r>
      <w:r w:rsidR="007C0820" w:rsidRPr="00D66F1E">
        <w:rPr>
          <w:rFonts w:ascii="Arial" w:hAnsi="Arial" w:cs="Arial"/>
        </w:rPr>
        <w:lastRenderedPageBreak/>
        <w:t>the supervisor of the Tuckman</w:t>
      </w:r>
      <w:r w:rsidR="00396922" w:rsidRPr="00D66F1E">
        <w:rPr>
          <w:rFonts w:ascii="Arial" w:hAnsi="Arial" w:cs="Arial"/>
        </w:rPr>
        <w:t xml:space="preserve"> (1965)</w:t>
      </w:r>
      <w:r w:rsidR="007C0820" w:rsidRPr="00D66F1E">
        <w:rPr>
          <w:rFonts w:ascii="Arial" w:hAnsi="Arial" w:cs="Arial"/>
        </w:rPr>
        <w:t xml:space="preserve"> theory</w:t>
      </w:r>
      <w:r w:rsidR="00396922" w:rsidRPr="00D66F1E">
        <w:rPr>
          <w:rFonts w:ascii="Arial" w:hAnsi="Arial" w:cs="Arial"/>
        </w:rPr>
        <w:t xml:space="preserve">, </w:t>
      </w:r>
      <w:r w:rsidR="00CF4CA5" w:rsidRPr="00D66F1E">
        <w:rPr>
          <w:rFonts w:ascii="Arial" w:hAnsi="Arial" w:cs="Arial"/>
        </w:rPr>
        <w:t xml:space="preserve">missing out the ‘storming’ stage, where </w:t>
      </w:r>
      <w:r w:rsidR="00C23D28" w:rsidRPr="00D66F1E">
        <w:rPr>
          <w:rFonts w:ascii="Arial" w:hAnsi="Arial" w:cs="Arial"/>
        </w:rPr>
        <w:t xml:space="preserve">‘forming’ was establishing the contract </w:t>
      </w:r>
      <w:r w:rsidR="009D5812" w:rsidRPr="00D66F1E">
        <w:rPr>
          <w:rFonts w:ascii="Arial" w:hAnsi="Arial" w:cs="Arial"/>
        </w:rPr>
        <w:t xml:space="preserve">and the first meeting, by the second meeting </w:t>
      </w:r>
      <w:r w:rsidR="002A66A0" w:rsidRPr="00D66F1E">
        <w:rPr>
          <w:rFonts w:ascii="Arial" w:hAnsi="Arial" w:cs="Arial"/>
        </w:rPr>
        <w:t>they</w:t>
      </w:r>
      <w:r w:rsidR="009D5812" w:rsidRPr="00D66F1E">
        <w:rPr>
          <w:rFonts w:ascii="Arial" w:hAnsi="Arial" w:cs="Arial"/>
        </w:rPr>
        <w:t xml:space="preserve"> were </w:t>
      </w:r>
      <w:r w:rsidR="00040E98" w:rsidRPr="00D66F1E">
        <w:rPr>
          <w:rFonts w:ascii="Arial" w:hAnsi="Arial" w:cs="Arial"/>
        </w:rPr>
        <w:t xml:space="preserve">‘norming’, finding a pattern of how the meeting would go and by the fourth meeting the conversation </w:t>
      </w:r>
      <w:r w:rsidR="00A27B6E" w:rsidRPr="00D66F1E">
        <w:rPr>
          <w:rFonts w:ascii="Arial" w:hAnsi="Arial" w:cs="Arial"/>
        </w:rPr>
        <w:t xml:space="preserve">flowed </w:t>
      </w:r>
      <w:r w:rsidR="00894533" w:rsidRPr="00D66F1E">
        <w:rPr>
          <w:rFonts w:ascii="Arial" w:hAnsi="Arial" w:cs="Arial"/>
        </w:rPr>
        <w:t>well,</w:t>
      </w:r>
      <w:r w:rsidR="00A27B6E" w:rsidRPr="00D66F1E">
        <w:rPr>
          <w:rFonts w:ascii="Arial" w:hAnsi="Arial" w:cs="Arial"/>
        </w:rPr>
        <w:t xml:space="preserve"> and </w:t>
      </w:r>
      <w:r w:rsidR="002A66A0" w:rsidRPr="00D66F1E">
        <w:rPr>
          <w:rFonts w:ascii="Arial" w:hAnsi="Arial" w:cs="Arial"/>
        </w:rPr>
        <w:t>they</w:t>
      </w:r>
      <w:r w:rsidR="00A27B6E" w:rsidRPr="00D66F1E">
        <w:rPr>
          <w:rFonts w:ascii="Arial" w:hAnsi="Arial" w:cs="Arial"/>
        </w:rPr>
        <w:t xml:space="preserve"> were ‘performing’.</w:t>
      </w:r>
    </w:p>
    <w:p w14:paraId="742A3A43" w14:textId="33CBC4E0" w:rsidR="000A481B" w:rsidRPr="00D66F1E" w:rsidRDefault="00F22DD0" w:rsidP="00ED3ED4">
      <w:pPr>
        <w:spacing w:line="480" w:lineRule="auto"/>
        <w:rPr>
          <w:rFonts w:ascii="Arial" w:hAnsi="Arial" w:cs="Arial"/>
        </w:rPr>
      </w:pPr>
      <w:r w:rsidRPr="00D66F1E">
        <w:rPr>
          <w:rFonts w:ascii="Arial" w:hAnsi="Arial" w:cs="Arial"/>
        </w:rPr>
        <w:t xml:space="preserve">The </w:t>
      </w:r>
      <w:r w:rsidR="00113A50" w:rsidRPr="00D66F1E">
        <w:rPr>
          <w:rFonts w:ascii="Arial" w:hAnsi="Arial" w:cs="Arial"/>
        </w:rPr>
        <w:t>supervisor</w:t>
      </w:r>
      <w:r w:rsidRPr="00D66F1E">
        <w:rPr>
          <w:rFonts w:ascii="Arial" w:hAnsi="Arial" w:cs="Arial"/>
        </w:rPr>
        <w:t xml:space="preserve"> agrees with </w:t>
      </w:r>
      <w:r w:rsidR="00820EFC" w:rsidRPr="00D66F1E">
        <w:rPr>
          <w:rFonts w:ascii="Arial" w:hAnsi="Arial" w:cs="Arial"/>
        </w:rPr>
        <w:t>Hawkins &amp; Shohet (</w:t>
      </w:r>
      <w:r w:rsidR="00A5144F" w:rsidRPr="00D66F1E">
        <w:rPr>
          <w:rFonts w:ascii="Arial" w:hAnsi="Arial" w:cs="Arial"/>
        </w:rPr>
        <w:t>2012, p</w:t>
      </w:r>
      <w:r w:rsidR="00070210" w:rsidRPr="00D66F1E">
        <w:rPr>
          <w:rFonts w:ascii="Arial" w:hAnsi="Arial" w:cs="Arial"/>
        </w:rPr>
        <w:t>. 52)</w:t>
      </w:r>
      <w:r w:rsidR="00EA6584" w:rsidRPr="00D66F1E">
        <w:rPr>
          <w:rFonts w:ascii="Arial" w:hAnsi="Arial" w:cs="Arial"/>
        </w:rPr>
        <w:t xml:space="preserve"> </w:t>
      </w:r>
      <w:r w:rsidR="00177C60" w:rsidRPr="00D66F1E">
        <w:rPr>
          <w:rFonts w:ascii="Arial" w:hAnsi="Arial" w:cs="Arial"/>
        </w:rPr>
        <w:t xml:space="preserve">that a </w:t>
      </w:r>
      <w:r w:rsidR="00B674FA" w:rsidRPr="00D66F1E">
        <w:rPr>
          <w:rFonts w:ascii="Arial" w:hAnsi="Arial" w:cs="Arial"/>
        </w:rPr>
        <w:t>supervisor</w:t>
      </w:r>
      <w:r w:rsidR="00EA6584" w:rsidRPr="00D66F1E">
        <w:rPr>
          <w:rFonts w:ascii="Arial" w:hAnsi="Arial" w:cs="Arial"/>
        </w:rPr>
        <w:t xml:space="preserve"> shou</w:t>
      </w:r>
      <w:r w:rsidR="00CB61AD" w:rsidRPr="00D66F1E">
        <w:rPr>
          <w:rFonts w:ascii="Arial" w:hAnsi="Arial" w:cs="Arial"/>
        </w:rPr>
        <w:t xml:space="preserve">ld </w:t>
      </w:r>
      <w:r w:rsidR="00190288" w:rsidRPr="00D66F1E">
        <w:rPr>
          <w:rFonts w:ascii="Arial" w:hAnsi="Arial" w:cs="Arial"/>
        </w:rPr>
        <w:t>be flexible in approach</w:t>
      </w:r>
      <w:r w:rsidR="00F40A5E" w:rsidRPr="00D66F1E">
        <w:rPr>
          <w:rFonts w:ascii="Arial" w:hAnsi="Arial" w:cs="Arial"/>
        </w:rPr>
        <w:t xml:space="preserve">, </w:t>
      </w:r>
      <w:r w:rsidR="0083254A" w:rsidRPr="00D66F1E">
        <w:rPr>
          <w:rFonts w:ascii="Arial" w:hAnsi="Arial" w:cs="Arial"/>
        </w:rPr>
        <w:t>this can help to provide a supervisee with the best possible experience.</w:t>
      </w:r>
    </w:p>
    <w:p w14:paraId="14C3E6B7" w14:textId="77777777" w:rsidR="00D66F1E" w:rsidRPr="00D66F1E" w:rsidRDefault="00EB7897" w:rsidP="00ED3ED4">
      <w:pPr>
        <w:spacing w:line="480" w:lineRule="auto"/>
        <w:rPr>
          <w:rFonts w:ascii="Arial" w:hAnsi="Arial" w:cs="Arial"/>
        </w:rPr>
      </w:pPr>
      <w:r w:rsidRPr="00D66F1E">
        <w:rPr>
          <w:rFonts w:ascii="Arial" w:hAnsi="Arial" w:cs="Arial"/>
        </w:rPr>
        <w:t xml:space="preserve">To conclude, the role of a </w:t>
      </w:r>
      <w:r w:rsidR="00B674FA" w:rsidRPr="00D66F1E">
        <w:rPr>
          <w:rFonts w:ascii="Arial" w:hAnsi="Arial" w:cs="Arial"/>
        </w:rPr>
        <w:t>supervisor</w:t>
      </w:r>
      <w:r w:rsidRPr="00D66F1E">
        <w:rPr>
          <w:rFonts w:ascii="Arial" w:hAnsi="Arial" w:cs="Arial"/>
        </w:rPr>
        <w:t xml:space="preserve"> is not </w:t>
      </w:r>
      <w:r w:rsidR="004B2037" w:rsidRPr="00D66F1E">
        <w:rPr>
          <w:rFonts w:ascii="Arial" w:hAnsi="Arial" w:cs="Arial"/>
        </w:rPr>
        <w:t xml:space="preserve">always an easy role to undertake, </w:t>
      </w:r>
      <w:r w:rsidR="00BB3F9D" w:rsidRPr="00D66F1E">
        <w:rPr>
          <w:rFonts w:ascii="Arial" w:hAnsi="Arial" w:cs="Arial"/>
        </w:rPr>
        <w:t xml:space="preserve">the author thinks that while it was on occasions challenging, </w:t>
      </w:r>
      <w:r w:rsidR="009E69B4" w:rsidRPr="00D66F1E">
        <w:rPr>
          <w:rFonts w:ascii="Arial" w:hAnsi="Arial" w:cs="Arial"/>
        </w:rPr>
        <w:t>overall,</w:t>
      </w:r>
      <w:r w:rsidR="00AF0B44" w:rsidRPr="00D66F1E">
        <w:rPr>
          <w:rFonts w:ascii="Arial" w:hAnsi="Arial" w:cs="Arial"/>
        </w:rPr>
        <w:t xml:space="preserve"> it was a positive experience.</w:t>
      </w:r>
      <w:r w:rsidR="005A75A2" w:rsidRPr="00D66F1E">
        <w:rPr>
          <w:rFonts w:ascii="Arial" w:hAnsi="Arial" w:cs="Arial"/>
        </w:rPr>
        <w:t xml:space="preserve"> </w:t>
      </w:r>
      <w:r w:rsidR="00E236A2" w:rsidRPr="00D66F1E">
        <w:rPr>
          <w:rFonts w:ascii="Arial" w:hAnsi="Arial" w:cs="Arial"/>
        </w:rPr>
        <w:t xml:space="preserve">The </w:t>
      </w:r>
      <w:r w:rsidR="001A28C7" w:rsidRPr="00D66F1E">
        <w:rPr>
          <w:rFonts w:ascii="Arial" w:hAnsi="Arial" w:cs="Arial"/>
        </w:rPr>
        <w:t xml:space="preserve">supervisor </w:t>
      </w:r>
      <w:r w:rsidR="00984F85" w:rsidRPr="00D66F1E">
        <w:rPr>
          <w:rFonts w:ascii="Arial" w:hAnsi="Arial" w:cs="Arial"/>
        </w:rPr>
        <w:t>would like to gain more experience in this role to build confidence</w:t>
      </w:r>
      <w:r w:rsidR="00460E45" w:rsidRPr="00D66F1E">
        <w:rPr>
          <w:rFonts w:ascii="Arial" w:hAnsi="Arial" w:cs="Arial"/>
        </w:rPr>
        <w:t xml:space="preserve"> along with skills and experience which will enable them to </w:t>
      </w:r>
      <w:r w:rsidR="00B674FA" w:rsidRPr="00D66F1E">
        <w:rPr>
          <w:rFonts w:ascii="Arial" w:hAnsi="Arial" w:cs="Arial"/>
        </w:rPr>
        <w:t>be</w:t>
      </w:r>
      <w:r w:rsidR="002C3C20" w:rsidRPr="00D66F1E">
        <w:rPr>
          <w:rFonts w:ascii="Arial" w:hAnsi="Arial" w:cs="Arial"/>
        </w:rPr>
        <w:t xml:space="preserve"> better equipped. </w:t>
      </w:r>
    </w:p>
    <w:p w14:paraId="69214C2E" w14:textId="77777777" w:rsidR="00B35F0C" w:rsidRDefault="00B35F0C">
      <w:pPr>
        <w:rPr>
          <w:rFonts w:ascii="Arial" w:hAnsi="Arial" w:cs="Arial"/>
        </w:rPr>
      </w:pPr>
    </w:p>
    <w:p w14:paraId="348BDBD8" w14:textId="77777777" w:rsidR="00B35F0C" w:rsidRDefault="00B35F0C">
      <w:pPr>
        <w:rPr>
          <w:rFonts w:ascii="Arial" w:hAnsi="Arial" w:cs="Arial"/>
        </w:rPr>
      </w:pPr>
    </w:p>
    <w:p w14:paraId="1546168D" w14:textId="77777777" w:rsidR="00B35F0C" w:rsidRDefault="00B35F0C">
      <w:pPr>
        <w:rPr>
          <w:rFonts w:ascii="Arial" w:hAnsi="Arial" w:cs="Arial"/>
        </w:rPr>
      </w:pPr>
    </w:p>
    <w:p w14:paraId="596560BB" w14:textId="77777777" w:rsidR="00B35F0C" w:rsidRDefault="00B35F0C">
      <w:pPr>
        <w:rPr>
          <w:rFonts w:ascii="Arial" w:hAnsi="Arial" w:cs="Arial"/>
        </w:rPr>
      </w:pPr>
    </w:p>
    <w:p w14:paraId="34CF06FF" w14:textId="77777777" w:rsidR="00B35F0C" w:rsidRDefault="00B35F0C">
      <w:pPr>
        <w:rPr>
          <w:rFonts w:ascii="Arial" w:hAnsi="Arial" w:cs="Arial"/>
        </w:rPr>
      </w:pPr>
    </w:p>
    <w:p w14:paraId="5767B29D" w14:textId="77777777" w:rsidR="00B35F0C" w:rsidRDefault="00B35F0C">
      <w:pPr>
        <w:rPr>
          <w:rFonts w:ascii="Arial" w:hAnsi="Arial" w:cs="Arial"/>
        </w:rPr>
      </w:pPr>
    </w:p>
    <w:p w14:paraId="5D1AA6C8" w14:textId="77777777" w:rsidR="00B35F0C" w:rsidRDefault="00B35F0C">
      <w:pPr>
        <w:rPr>
          <w:rFonts w:ascii="Arial" w:hAnsi="Arial" w:cs="Arial"/>
        </w:rPr>
      </w:pPr>
    </w:p>
    <w:p w14:paraId="7A39C16B" w14:textId="77777777" w:rsidR="00B35F0C" w:rsidRDefault="00B35F0C">
      <w:pPr>
        <w:rPr>
          <w:rFonts w:ascii="Arial" w:hAnsi="Arial" w:cs="Arial"/>
        </w:rPr>
      </w:pPr>
    </w:p>
    <w:p w14:paraId="5EA7AE8F" w14:textId="77777777" w:rsidR="00B35F0C" w:rsidRDefault="00B35F0C">
      <w:pPr>
        <w:rPr>
          <w:rFonts w:ascii="Arial" w:hAnsi="Arial" w:cs="Arial"/>
        </w:rPr>
      </w:pPr>
    </w:p>
    <w:p w14:paraId="00D2ABAF" w14:textId="77777777" w:rsidR="00B35F0C" w:rsidRDefault="00B35F0C">
      <w:pPr>
        <w:rPr>
          <w:rFonts w:ascii="Arial" w:hAnsi="Arial" w:cs="Arial"/>
        </w:rPr>
      </w:pPr>
    </w:p>
    <w:p w14:paraId="334CADD4" w14:textId="77777777" w:rsidR="00ED3ED4" w:rsidRDefault="00ED3ED4" w:rsidP="0096663A">
      <w:pPr>
        <w:rPr>
          <w:rFonts w:ascii="Arial" w:hAnsi="Arial" w:cs="Arial"/>
          <w:u w:val="single"/>
        </w:rPr>
      </w:pPr>
    </w:p>
    <w:p w14:paraId="0C208823" w14:textId="77777777" w:rsidR="00ED3ED4" w:rsidRDefault="00ED3ED4" w:rsidP="0096663A">
      <w:pPr>
        <w:rPr>
          <w:rFonts w:ascii="Arial" w:hAnsi="Arial" w:cs="Arial"/>
          <w:u w:val="single"/>
        </w:rPr>
      </w:pPr>
    </w:p>
    <w:p w14:paraId="1B47292F" w14:textId="77777777" w:rsidR="00ED3ED4" w:rsidRDefault="00ED3ED4" w:rsidP="0096663A">
      <w:pPr>
        <w:rPr>
          <w:rFonts w:ascii="Arial" w:hAnsi="Arial" w:cs="Arial"/>
          <w:u w:val="single"/>
        </w:rPr>
      </w:pPr>
    </w:p>
    <w:p w14:paraId="4B4369F6" w14:textId="77777777" w:rsidR="00DA6C9C" w:rsidRDefault="00DA6C9C" w:rsidP="0096663A">
      <w:pPr>
        <w:rPr>
          <w:rFonts w:ascii="Arial" w:hAnsi="Arial" w:cs="Arial"/>
          <w:u w:val="single"/>
        </w:rPr>
      </w:pPr>
    </w:p>
    <w:p w14:paraId="67F6A9E2" w14:textId="5D34BCFF" w:rsidR="0096663A" w:rsidRPr="006C470A" w:rsidRDefault="0096663A" w:rsidP="0096663A">
      <w:pPr>
        <w:rPr>
          <w:rFonts w:ascii="Arial" w:hAnsi="Arial" w:cs="Arial"/>
          <w:u w:val="single"/>
        </w:rPr>
      </w:pPr>
      <w:r w:rsidRPr="006C470A">
        <w:rPr>
          <w:rFonts w:ascii="Arial" w:hAnsi="Arial" w:cs="Arial"/>
          <w:u w:val="single"/>
        </w:rPr>
        <w:lastRenderedPageBreak/>
        <w:t>Practice Log 2</w:t>
      </w:r>
    </w:p>
    <w:p w14:paraId="3EA325A0" w14:textId="6A01A603" w:rsidR="0096663A" w:rsidRDefault="0096663A" w:rsidP="00DA6C9C">
      <w:pPr>
        <w:spacing w:line="480" w:lineRule="auto"/>
        <w:rPr>
          <w:rFonts w:ascii="Arial" w:hAnsi="Arial" w:cs="Arial"/>
        </w:rPr>
      </w:pPr>
      <w:r w:rsidRPr="00A34765">
        <w:rPr>
          <w:rFonts w:ascii="Arial" w:hAnsi="Arial" w:cs="Arial"/>
        </w:rPr>
        <w:t xml:space="preserve">The author intends to reflect on their own practice, </w:t>
      </w:r>
      <w:r w:rsidR="00C92C0E">
        <w:rPr>
          <w:rFonts w:ascii="Arial" w:hAnsi="Arial" w:cs="Arial"/>
        </w:rPr>
        <w:t xml:space="preserve">using the Gibbs reflective model (1988), </w:t>
      </w:r>
      <w:r w:rsidRPr="00A34765">
        <w:rPr>
          <w:rFonts w:ascii="Arial" w:hAnsi="Arial" w:cs="Arial"/>
        </w:rPr>
        <w:t xml:space="preserve">while relating to the three key functions of Supervision, which include </w:t>
      </w:r>
      <w:r>
        <w:rPr>
          <w:rFonts w:ascii="Arial" w:hAnsi="Arial" w:cs="Arial"/>
        </w:rPr>
        <w:t>educative</w:t>
      </w:r>
      <w:r w:rsidRPr="00A34765">
        <w:rPr>
          <w:rFonts w:ascii="Arial" w:hAnsi="Arial" w:cs="Arial"/>
        </w:rPr>
        <w:t xml:space="preserve">, </w:t>
      </w:r>
      <w:r>
        <w:rPr>
          <w:rFonts w:ascii="Arial" w:hAnsi="Arial" w:cs="Arial"/>
        </w:rPr>
        <w:t>managerial,</w:t>
      </w:r>
      <w:r w:rsidRPr="00A34765">
        <w:rPr>
          <w:rFonts w:ascii="Arial" w:hAnsi="Arial" w:cs="Arial"/>
        </w:rPr>
        <w:t xml:space="preserve"> and </w:t>
      </w:r>
      <w:r>
        <w:rPr>
          <w:rFonts w:ascii="Arial" w:hAnsi="Arial" w:cs="Arial"/>
        </w:rPr>
        <w:t xml:space="preserve">supportive. </w:t>
      </w:r>
      <w:r w:rsidRPr="00ED38A6">
        <w:rPr>
          <w:rFonts w:ascii="Arial" w:hAnsi="Arial" w:cs="Arial"/>
        </w:rPr>
        <w:t>Hawkins and Shohet (2012)</w:t>
      </w:r>
      <w:r>
        <w:rPr>
          <w:rFonts w:ascii="Arial" w:hAnsi="Arial" w:cs="Arial"/>
        </w:rPr>
        <w:t xml:space="preserve"> remind us that these three functions of supervision, as described by Kadushin (1976), are ways in which a supervisor can best support a supervisee, often a supervisor will need to change their skills based on the function they are using. </w:t>
      </w:r>
    </w:p>
    <w:p w14:paraId="13E746EA" w14:textId="0E2E4FCF" w:rsidR="0096663A" w:rsidRDefault="0096663A" w:rsidP="00DA6C9C">
      <w:pPr>
        <w:spacing w:line="480" w:lineRule="auto"/>
        <w:rPr>
          <w:rFonts w:ascii="Arial" w:hAnsi="Arial" w:cs="Arial"/>
        </w:rPr>
      </w:pPr>
      <w:r w:rsidRPr="00A34765">
        <w:rPr>
          <w:rFonts w:ascii="Arial" w:hAnsi="Arial" w:cs="Arial"/>
        </w:rPr>
        <w:t>The author will provide specific examples that were presented during the Supervision meetings</w:t>
      </w:r>
      <w:r>
        <w:rPr>
          <w:rFonts w:ascii="Arial" w:hAnsi="Arial" w:cs="Arial"/>
        </w:rPr>
        <w:t>, using the Gibbs reflective model</w:t>
      </w:r>
      <w:r w:rsidR="00EF7E19">
        <w:rPr>
          <w:rFonts w:ascii="Arial" w:hAnsi="Arial" w:cs="Arial"/>
        </w:rPr>
        <w:t xml:space="preserve"> (1988)</w:t>
      </w:r>
      <w:r>
        <w:rPr>
          <w:rFonts w:ascii="Arial" w:hAnsi="Arial" w:cs="Arial"/>
        </w:rPr>
        <w:t>.</w:t>
      </w:r>
    </w:p>
    <w:p w14:paraId="2A98460B" w14:textId="77777777" w:rsidR="0096663A" w:rsidRPr="00A34765" w:rsidRDefault="0096663A" w:rsidP="00DA6C9C">
      <w:pPr>
        <w:spacing w:line="480" w:lineRule="auto"/>
        <w:rPr>
          <w:rFonts w:ascii="Arial" w:hAnsi="Arial" w:cs="Arial"/>
        </w:rPr>
      </w:pPr>
    </w:p>
    <w:p w14:paraId="2EC3CEF7" w14:textId="77777777" w:rsidR="0096663A" w:rsidRPr="00D92E67" w:rsidRDefault="0096663A" w:rsidP="00DA6C9C">
      <w:pPr>
        <w:spacing w:line="480" w:lineRule="auto"/>
        <w:rPr>
          <w:rFonts w:ascii="Arial" w:hAnsi="Arial" w:cs="Arial"/>
          <w:u w:val="single"/>
        </w:rPr>
      </w:pPr>
      <w:r w:rsidRPr="00D92E67">
        <w:rPr>
          <w:rFonts w:ascii="Arial" w:hAnsi="Arial" w:cs="Arial"/>
          <w:u w:val="single"/>
        </w:rPr>
        <w:t>The Educative Function</w:t>
      </w:r>
    </w:p>
    <w:p w14:paraId="28E7B1B3" w14:textId="464CF0A7" w:rsidR="0096663A" w:rsidRPr="00A34765" w:rsidRDefault="0096663A" w:rsidP="00DA6C9C">
      <w:pPr>
        <w:spacing w:line="480" w:lineRule="auto"/>
        <w:rPr>
          <w:rFonts w:ascii="Arial" w:hAnsi="Arial" w:cs="Arial"/>
          <w:color w:val="000000"/>
        </w:rPr>
      </w:pPr>
      <w:r w:rsidRPr="00A34765">
        <w:rPr>
          <w:rFonts w:ascii="Arial" w:hAnsi="Arial" w:cs="Arial"/>
          <w:color w:val="000000"/>
        </w:rPr>
        <w:t>During the first supervision meeting, the supervisee presented a reflection, which outlined the importance of remaining professional when addressing young people</w:t>
      </w:r>
      <w:r>
        <w:rPr>
          <w:rFonts w:ascii="Arial" w:hAnsi="Arial" w:cs="Arial"/>
          <w:color w:val="000000"/>
        </w:rPr>
        <w:t xml:space="preserve">, this followed a conversation they had with a young </w:t>
      </w:r>
      <w:r w:rsidR="00AB3FE5">
        <w:rPr>
          <w:rFonts w:ascii="Arial" w:hAnsi="Arial" w:cs="Arial"/>
          <w:color w:val="000000"/>
        </w:rPr>
        <w:t>person,</w:t>
      </w:r>
      <w:r>
        <w:rPr>
          <w:rFonts w:ascii="Arial" w:hAnsi="Arial" w:cs="Arial"/>
          <w:color w:val="000000"/>
        </w:rPr>
        <w:t xml:space="preserve"> and </w:t>
      </w:r>
      <w:r w:rsidR="00AB3FE5">
        <w:rPr>
          <w:rFonts w:ascii="Arial" w:hAnsi="Arial" w:cs="Arial"/>
          <w:color w:val="000000"/>
        </w:rPr>
        <w:t xml:space="preserve">they </w:t>
      </w:r>
      <w:r>
        <w:rPr>
          <w:rFonts w:ascii="Arial" w:hAnsi="Arial" w:cs="Arial"/>
          <w:color w:val="000000"/>
        </w:rPr>
        <w:t>need</w:t>
      </w:r>
      <w:r w:rsidR="00AB3FE5">
        <w:rPr>
          <w:rFonts w:ascii="Arial" w:hAnsi="Arial" w:cs="Arial"/>
          <w:color w:val="000000"/>
        </w:rPr>
        <w:t>ed</w:t>
      </w:r>
      <w:r>
        <w:rPr>
          <w:rFonts w:ascii="Arial" w:hAnsi="Arial" w:cs="Arial"/>
          <w:color w:val="000000"/>
        </w:rPr>
        <w:t xml:space="preserve"> to reflect.</w:t>
      </w:r>
      <w:r w:rsidRPr="00A34765">
        <w:rPr>
          <w:rFonts w:ascii="Arial" w:hAnsi="Arial" w:cs="Arial"/>
          <w:color w:val="000000"/>
        </w:rPr>
        <w:t xml:space="preserve"> This </w:t>
      </w:r>
      <w:r>
        <w:rPr>
          <w:rFonts w:ascii="Arial" w:hAnsi="Arial" w:cs="Arial"/>
          <w:color w:val="000000"/>
        </w:rPr>
        <w:t xml:space="preserve">started </w:t>
      </w:r>
      <w:r w:rsidRPr="00A34765">
        <w:rPr>
          <w:rFonts w:ascii="Arial" w:hAnsi="Arial" w:cs="Arial"/>
          <w:color w:val="000000"/>
        </w:rPr>
        <w:t>a</w:t>
      </w:r>
      <w:r>
        <w:rPr>
          <w:rFonts w:ascii="Arial" w:hAnsi="Arial" w:cs="Arial"/>
          <w:color w:val="000000"/>
        </w:rPr>
        <w:t>n educative</w:t>
      </w:r>
      <w:r w:rsidRPr="00A34765">
        <w:rPr>
          <w:rFonts w:ascii="Arial" w:hAnsi="Arial" w:cs="Arial"/>
          <w:color w:val="000000"/>
        </w:rPr>
        <w:t xml:space="preserve"> discussion with the supervisee</w:t>
      </w:r>
      <w:r>
        <w:rPr>
          <w:rFonts w:ascii="Arial" w:hAnsi="Arial" w:cs="Arial"/>
          <w:color w:val="000000"/>
        </w:rPr>
        <w:t>.</w:t>
      </w:r>
    </w:p>
    <w:p w14:paraId="5B98DCF1" w14:textId="5CBFD848"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As mentioned by </w:t>
      </w:r>
      <w:r w:rsidRPr="00ED38A6">
        <w:rPr>
          <w:rFonts w:ascii="Arial" w:hAnsi="Arial" w:cs="Arial"/>
          <w:color w:val="000000"/>
        </w:rPr>
        <w:t>Hawkins and Shohet (2012),</w:t>
      </w:r>
      <w:r w:rsidRPr="00A34765">
        <w:rPr>
          <w:rFonts w:ascii="Arial" w:hAnsi="Arial" w:cs="Arial"/>
          <w:color w:val="000000"/>
        </w:rPr>
        <w:t xml:space="preserve"> a Supervision meeting is not only based on what the Supervisor can present, but also what can be learnt from what the Supervisee can present. </w:t>
      </w:r>
      <w:r w:rsidR="003B420B">
        <w:rPr>
          <w:rFonts w:ascii="Arial" w:hAnsi="Arial" w:cs="Arial"/>
          <w:color w:val="000000"/>
        </w:rPr>
        <w:t xml:space="preserve"> </w:t>
      </w:r>
    </w:p>
    <w:p w14:paraId="1260FD3E" w14:textId="77777777" w:rsidR="0096663A" w:rsidRDefault="0096663A" w:rsidP="00DA6C9C">
      <w:pPr>
        <w:spacing w:line="480" w:lineRule="auto"/>
        <w:rPr>
          <w:rFonts w:ascii="Arial" w:hAnsi="Arial" w:cs="Arial"/>
          <w:color w:val="000000"/>
        </w:rPr>
      </w:pPr>
      <w:r>
        <w:rPr>
          <w:rFonts w:ascii="Arial" w:hAnsi="Arial" w:cs="Arial"/>
          <w:color w:val="000000"/>
        </w:rPr>
        <w:t xml:space="preserve">They </w:t>
      </w:r>
      <w:r w:rsidRPr="00A34765">
        <w:rPr>
          <w:rFonts w:ascii="Arial" w:hAnsi="Arial" w:cs="Arial"/>
          <w:color w:val="000000"/>
        </w:rPr>
        <w:t>discussed this in</w:t>
      </w:r>
      <w:r>
        <w:rPr>
          <w:rFonts w:ascii="Arial" w:hAnsi="Arial" w:cs="Arial"/>
          <w:color w:val="000000"/>
        </w:rPr>
        <w:t xml:space="preserve"> </w:t>
      </w:r>
      <w:r w:rsidRPr="00A34765">
        <w:rPr>
          <w:rFonts w:ascii="Arial" w:hAnsi="Arial" w:cs="Arial"/>
          <w:color w:val="000000"/>
        </w:rPr>
        <w:t xml:space="preserve">depth, to identify why this was important and the supervisee was advised that should he wish to add more to his reflection, he could support his information by showing that he has done research to support his writing. </w:t>
      </w:r>
    </w:p>
    <w:p w14:paraId="2DDFF862"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lastRenderedPageBreak/>
        <w:t>The supervisor also shared examples from own experience</w:t>
      </w:r>
      <w:r>
        <w:rPr>
          <w:rFonts w:ascii="Arial" w:hAnsi="Arial" w:cs="Arial"/>
          <w:color w:val="000000"/>
        </w:rPr>
        <w:t>, with reference towards boundaries when working with young people and how it can be easy to treat young people as friends.</w:t>
      </w:r>
    </w:p>
    <w:p w14:paraId="04489EAC" w14:textId="77777777" w:rsidR="0096663A" w:rsidRPr="00A34765" w:rsidRDefault="0096663A" w:rsidP="00DA6C9C">
      <w:pPr>
        <w:spacing w:line="480" w:lineRule="auto"/>
        <w:rPr>
          <w:rFonts w:ascii="Arial" w:hAnsi="Arial" w:cs="Arial"/>
          <w:color w:val="000000"/>
        </w:rPr>
      </w:pPr>
      <w:r>
        <w:rPr>
          <w:rFonts w:ascii="Arial" w:hAnsi="Arial" w:cs="Arial"/>
          <w:color w:val="000000"/>
        </w:rPr>
        <w:t xml:space="preserve">This </w:t>
      </w:r>
      <w:r w:rsidRPr="00A34765">
        <w:rPr>
          <w:rFonts w:ascii="Arial" w:hAnsi="Arial" w:cs="Arial"/>
          <w:color w:val="000000"/>
        </w:rPr>
        <w:t xml:space="preserve">became an opportunity for both parties to </w:t>
      </w:r>
      <w:r>
        <w:rPr>
          <w:rFonts w:ascii="Arial" w:hAnsi="Arial" w:cs="Arial"/>
          <w:color w:val="000000"/>
        </w:rPr>
        <w:t xml:space="preserve">research and </w:t>
      </w:r>
      <w:r w:rsidRPr="00A34765">
        <w:rPr>
          <w:rFonts w:ascii="Arial" w:hAnsi="Arial" w:cs="Arial"/>
          <w:color w:val="000000"/>
        </w:rPr>
        <w:t>learn about boundaries in Youth Work and professional relationships. The supervisor also felt that this helped to build on the Supervisor/ supervisee relationship</w:t>
      </w:r>
      <w:r>
        <w:rPr>
          <w:rFonts w:ascii="Arial" w:hAnsi="Arial" w:cs="Arial"/>
          <w:color w:val="000000"/>
        </w:rPr>
        <w:t>, where boundaries are also important.</w:t>
      </w:r>
    </w:p>
    <w:p w14:paraId="70FBE281"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This was an informative and educative</w:t>
      </w:r>
      <w:r>
        <w:rPr>
          <w:rFonts w:ascii="Arial" w:hAnsi="Arial" w:cs="Arial"/>
          <w:color w:val="000000"/>
        </w:rPr>
        <w:t xml:space="preserve"> meeting</w:t>
      </w:r>
      <w:r w:rsidRPr="00A34765">
        <w:rPr>
          <w:rFonts w:ascii="Arial" w:hAnsi="Arial" w:cs="Arial"/>
          <w:color w:val="000000"/>
        </w:rPr>
        <w:t>, in a professional and supportive environment.</w:t>
      </w:r>
    </w:p>
    <w:p w14:paraId="0A2D6DA5"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The Supervisor acknowledged why the reflection was important to the supervisee and gave understanding on how the error could be made, </w:t>
      </w:r>
      <w:r>
        <w:rPr>
          <w:rFonts w:ascii="Arial" w:hAnsi="Arial" w:cs="Arial"/>
          <w:color w:val="000000"/>
        </w:rPr>
        <w:t xml:space="preserve">this showing an ability to see the same situation from various angles. </w:t>
      </w:r>
    </w:p>
    <w:p w14:paraId="0BD4134F" w14:textId="77777777" w:rsidR="0096663A" w:rsidRPr="00A34765" w:rsidRDefault="0096663A" w:rsidP="00DA6C9C">
      <w:pPr>
        <w:spacing w:line="480" w:lineRule="auto"/>
        <w:rPr>
          <w:rFonts w:ascii="Arial" w:hAnsi="Arial" w:cs="Arial"/>
          <w:color w:val="000000"/>
        </w:rPr>
      </w:pPr>
      <w:r w:rsidRPr="00ED38A6">
        <w:rPr>
          <w:rFonts w:ascii="Arial" w:hAnsi="Arial" w:cs="Arial"/>
          <w:color w:val="000000"/>
        </w:rPr>
        <w:t>Jeffs and Smith (2010)</w:t>
      </w:r>
      <w:r w:rsidRPr="00A34765">
        <w:rPr>
          <w:rFonts w:ascii="Arial" w:hAnsi="Arial" w:cs="Arial"/>
          <w:color w:val="000000"/>
        </w:rPr>
        <w:t xml:space="preserve"> explain that while Youth Workers are expected to build relationships with young people, we should understand that it is in our job description to do this and as such</w:t>
      </w:r>
      <w:r>
        <w:rPr>
          <w:rFonts w:ascii="Arial" w:hAnsi="Arial" w:cs="Arial"/>
          <w:color w:val="000000"/>
        </w:rPr>
        <w:t xml:space="preserve">, </w:t>
      </w:r>
      <w:r w:rsidRPr="00A34765">
        <w:rPr>
          <w:rFonts w:ascii="Arial" w:hAnsi="Arial" w:cs="Arial"/>
          <w:color w:val="000000"/>
        </w:rPr>
        <w:t>must remain professional, understanding where professional boundaries begin and end.</w:t>
      </w:r>
    </w:p>
    <w:p w14:paraId="61F5724C" w14:textId="77777777" w:rsidR="0096663A" w:rsidRDefault="0096663A" w:rsidP="00DA6C9C">
      <w:pPr>
        <w:spacing w:line="480" w:lineRule="auto"/>
        <w:rPr>
          <w:rFonts w:ascii="Arial" w:hAnsi="Arial" w:cs="Arial"/>
          <w:color w:val="000000"/>
        </w:rPr>
      </w:pPr>
      <w:r w:rsidRPr="00A34765">
        <w:rPr>
          <w:rFonts w:ascii="Arial" w:hAnsi="Arial" w:cs="Arial"/>
          <w:color w:val="000000"/>
        </w:rPr>
        <w:t>The supervisor felt this was a positive first supervision meeting and felt that it had been informative and educative and that both parties had had an opportunity to develop the knowledge and understanding</w:t>
      </w:r>
      <w:r>
        <w:rPr>
          <w:rFonts w:ascii="Arial" w:hAnsi="Arial" w:cs="Arial"/>
          <w:color w:val="000000"/>
        </w:rPr>
        <w:t xml:space="preserve"> with</w:t>
      </w:r>
      <w:r w:rsidRPr="00A34765">
        <w:rPr>
          <w:rFonts w:ascii="Arial" w:hAnsi="Arial" w:cs="Arial"/>
          <w:color w:val="000000"/>
        </w:rPr>
        <w:t xml:space="preserve"> in</w:t>
      </w:r>
      <w:r>
        <w:rPr>
          <w:rFonts w:ascii="Arial" w:hAnsi="Arial" w:cs="Arial"/>
          <w:color w:val="000000"/>
        </w:rPr>
        <w:t>tentions</w:t>
      </w:r>
      <w:r w:rsidRPr="00A34765">
        <w:rPr>
          <w:rFonts w:ascii="Arial" w:hAnsi="Arial" w:cs="Arial"/>
          <w:color w:val="000000"/>
        </w:rPr>
        <w:t xml:space="preserve"> to show this within their practice going forwards.</w:t>
      </w:r>
    </w:p>
    <w:p w14:paraId="202EBB15" w14:textId="34F4F39A" w:rsidR="0096663A" w:rsidRPr="00A34765" w:rsidRDefault="0096663A" w:rsidP="00DA6C9C">
      <w:pPr>
        <w:spacing w:line="480" w:lineRule="auto"/>
        <w:rPr>
          <w:rFonts w:ascii="Arial" w:hAnsi="Arial" w:cs="Arial"/>
          <w:color w:val="000000"/>
        </w:rPr>
      </w:pPr>
      <w:r>
        <w:rPr>
          <w:rFonts w:ascii="Arial" w:hAnsi="Arial" w:cs="Arial"/>
          <w:color w:val="000000"/>
        </w:rPr>
        <w:t xml:space="preserve">As </w:t>
      </w:r>
      <w:r w:rsidRPr="00ED38A6">
        <w:rPr>
          <w:rFonts w:ascii="Arial" w:hAnsi="Arial" w:cs="Arial"/>
          <w:color w:val="000000"/>
        </w:rPr>
        <w:t>Sapin (2013)</w:t>
      </w:r>
      <w:r>
        <w:rPr>
          <w:rFonts w:ascii="Arial" w:hAnsi="Arial" w:cs="Arial"/>
          <w:color w:val="000000"/>
        </w:rPr>
        <w:t xml:space="preserve"> explains, the educative function is an opportunity for the supervisor to put focus on </w:t>
      </w:r>
      <w:r w:rsidR="00086CFD">
        <w:rPr>
          <w:rFonts w:ascii="Arial" w:hAnsi="Arial" w:cs="Arial"/>
          <w:color w:val="000000"/>
        </w:rPr>
        <w:t xml:space="preserve">development where </w:t>
      </w:r>
      <w:r>
        <w:rPr>
          <w:rFonts w:ascii="Arial" w:hAnsi="Arial" w:cs="Arial"/>
          <w:color w:val="000000"/>
        </w:rPr>
        <w:t xml:space="preserve">the supervisee </w:t>
      </w:r>
      <w:r w:rsidR="00086CFD">
        <w:rPr>
          <w:rFonts w:ascii="Arial" w:hAnsi="Arial" w:cs="Arial"/>
          <w:color w:val="000000"/>
        </w:rPr>
        <w:t>can</w:t>
      </w:r>
      <w:r>
        <w:rPr>
          <w:rFonts w:ascii="Arial" w:hAnsi="Arial" w:cs="Arial"/>
          <w:color w:val="000000"/>
        </w:rPr>
        <w:t xml:space="preserve"> learn and grow.</w:t>
      </w:r>
    </w:p>
    <w:p w14:paraId="3BCBD691" w14:textId="77777777" w:rsidR="0096663A" w:rsidRDefault="0096663A" w:rsidP="00DA6C9C">
      <w:pPr>
        <w:spacing w:line="480" w:lineRule="auto"/>
        <w:rPr>
          <w:rFonts w:ascii="Arial" w:hAnsi="Arial" w:cs="Arial"/>
          <w:color w:val="000000"/>
        </w:rPr>
      </w:pPr>
    </w:p>
    <w:p w14:paraId="15F34C86" w14:textId="77777777" w:rsidR="0096663A" w:rsidRPr="007E2E34" w:rsidRDefault="0096663A" w:rsidP="00DA6C9C">
      <w:pPr>
        <w:spacing w:line="480" w:lineRule="auto"/>
        <w:rPr>
          <w:rFonts w:ascii="Arial" w:hAnsi="Arial" w:cs="Arial"/>
          <w:color w:val="000000"/>
          <w:u w:val="single"/>
        </w:rPr>
      </w:pPr>
      <w:r w:rsidRPr="007E2E34">
        <w:rPr>
          <w:rFonts w:ascii="Arial" w:hAnsi="Arial" w:cs="Arial"/>
          <w:color w:val="000000"/>
          <w:u w:val="single"/>
        </w:rPr>
        <w:lastRenderedPageBreak/>
        <w:t>The Managerial Function</w:t>
      </w:r>
    </w:p>
    <w:p w14:paraId="31CB6DF9"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During the second supervision meeting, the supervisee voiced that they would like to re visit the principles and purposes of youth work, in line with the five pillars, as they felt that they would benefit from a reminder of the reasons behind youth work, </w:t>
      </w:r>
      <w:r>
        <w:rPr>
          <w:rFonts w:ascii="Arial" w:hAnsi="Arial" w:cs="Arial"/>
          <w:color w:val="000000"/>
        </w:rPr>
        <w:t xml:space="preserve">this led to the supervisor following the managerial function. </w:t>
      </w:r>
    </w:p>
    <w:p w14:paraId="6446B342"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The supervisor and supervisee read through the five pillars together and </w:t>
      </w:r>
      <w:r>
        <w:rPr>
          <w:rFonts w:ascii="Arial" w:hAnsi="Arial" w:cs="Arial"/>
          <w:color w:val="000000"/>
        </w:rPr>
        <w:t>discussed</w:t>
      </w:r>
      <w:r w:rsidRPr="00A34765">
        <w:rPr>
          <w:rFonts w:ascii="Arial" w:hAnsi="Arial" w:cs="Arial"/>
          <w:color w:val="000000"/>
        </w:rPr>
        <w:t xml:space="preserve">, </w:t>
      </w:r>
      <w:r>
        <w:rPr>
          <w:rFonts w:ascii="Arial" w:hAnsi="Arial" w:cs="Arial"/>
          <w:color w:val="000000"/>
        </w:rPr>
        <w:t xml:space="preserve">reminding them that </w:t>
      </w:r>
      <w:r w:rsidRPr="005C09EC">
        <w:rPr>
          <w:rFonts w:ascii="Arial" w:hAnsi="Arial" w:cs="Arial"/>
          <w:color w:val="000000"/>
          <w:shd w:val="clear" w:color="auto" w:fill="FFFFFF"/>
        </w:rPr>
        <w:t xml:space="preserve">according to </w:t>
      </w:r>
      <w:r w:rsidRPr="00ED38A6">
        <w:rPr>
          <w:rFonts w:ascii="Arial" w:hAnsi="Arial" w:cs="Arial"/>
          <w:color w:val="000000"/>
          <w:shd w:val="clear" w:color="auto" w:fill="FFFFFF"/>
        </w:rPr>
        <w:t>Youth Work in Wales: Principles and Purposes (Youth Work in Wales Review Group, 2022) (YWWRG),</w:t>
      </w:r>
      <w:r>
        <w:rPr>
          <w:rFonts w:ascii="Arial" w:hAnsi="Arial" w:cs="Arial"/>
          <w:color w:val="000000"/>
          <w:shd w:val="clear" w:color="auto" w:fill="FFFFFF"/>
        </w:rPr>
        <w:t xml:space="preserve"> the five pillars are based on values that ensure that all young people are respected, included, and are given fair opportunity.</w:t>
      </w:r>
      <w:r>
        <w:rPr>
          <w:rFonts w:ascii="Calibri" w:hAnsi="Calibri" w:cs="Calibri"/>
          <w:color w:val="000000"/>
          <w:shd w:val="clear" w:color="auto" w:fill="FFFFFF"/>
        </w:rPr>
        <w:t> </w:t>
      </w:r>
    </w:p>
    <w:p w14:paraId="0757E7F6"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The supervisor </w:t>
      </w:r>
      <w:r>
        <w:rPr>
          <w:rFonts w:ascii="Arial" w:hAnsi="Arial" w:cs="Arial"/>
          <w:color w:val="000000"/>
        </w:rPr>
        <w:t xml:space="preserve">and </w:t>
      </w:r>
      <w:r w:rsidRPr="00A34765">
        <w:rPr>
          <w:rFonts w:ascii="Arial" w:hAnsi="Arial" w:cs="Arial"/>
          <w:color w:val="000000"/>
        </w:rPr>
        <w:t xml:space="preserve">supervisee agreed </w:t>
      </w:r>
      <w:r>
        <w:rPr>
          <w:rFonts w:ascii="Arial" w:hAnsi="Arial" w:cs="Arial"/>
          <w:color w:val="000000"/>
        </w:rPr>
        <w:t xml:space="preserve">that </w:t>
      </w:r>
      <w:r w:rsidRPr="00A34765">
        <w:rPr>
          <w:rFonts w:ascii="Arial" w:hAnsi="Arial" w:cs="Arial"/>
          <w:color w:val="000000"/>
        </w:rPr>
        <w:t xml:space="preserve">this </w:t>
      </w:r>
      <w:r>
        <w:rPr>
          <w:rFonts w:ascii="Arial" w:hAnsi="Arial" w:cs="Arial"/>
          <w:color w:val="000000"/>
        </w:rPr>
        <w:t xml:space="preserve">reminder would </w:t>
      </w:r>
      <w:r w:rsidRPr="00A34765">
        <w:rPr>
          <w:rFonts w:ascii="Arial" w:hAnsi="Arial" w:cs="Arial"/>
          <w:color w:val="000000"/>
        </w:rPr>
        <w:t>aid their</w:t>
      </w:r>
      <w:r>
        <w:rPr>
          <w:rFonts w:ascii="Arial" w:hAnsi="Arial" w:cs="Arial"/>
          <w:color w:val="000000"/>
        </w:rPr>
        <w:t xml:space="preserve"> practice </w:t>
      </w:r>
      <w:r w:rsidRPr="00A34765">
        <w:rPr>
          <w:rFonts w:ascii="Arial" w:hAnsi="Arial" w:cs="Arial"/>
          <w:color w:val="000000"/>
        </w:rPr>
        <w:t>when working with young people</w:t>
      </w:r>
      <w:r>
        <w:rPr>
          <w:rFonts w:ascii="Arial" w:hAnsi="Arial" w:cs="Arial"/>
          <w:color w:val="000000"/>
        </w:rPr>
        <w:t xml:space="preserve"> and each other.</w:t>
      </w:r>
    </w:p>
    <w:p w14:paraId="526A7AF1" w14:textId="77777777" w:rsidR="0096663A" w:rsidRDefault="0096663A" w:rsidP="00DA6C9C">
      <w:pPr>
        <w:spacing w:line="480" w:lineRule="auto"/>
        <w:rPr>
          <w:rFonts w:ascii="Arial" w:hAnsi="Arial" w:cs="Arial"/>
          <w:color w:val="000000"/>
        </w:rPr>
      </w:pPr>
      <w:r>
        <w:rPr>
          <w:rFonts w:ascii="Arial" w:hAnsi="Arial" w:cs="Arial"/>
          <w:color w:val="000000"/>
        </w:rPr>
        <w:t xml:space="preserve">As </w:t>
      </w:r>
      <w:r w:rsidRPr="00ED38A6">
        <w:rPr>
          <w:rFonts w:ascii="Arial" w:hAnsi="Arial" w:cs="Arial"/>
          <w:color w:val="000000"/>
        </w:rPr>
        <w:t>Hawkins and Shohet (2012)</w:t>
      </w:r>
      <w:r>
        <w:rPr>
          <w:rFonts w:ascii="Arial" w:hAnsi="Arial" w:cs="Arial"/>
          <w:color w:val="000000"/>
        </w:rPr>
        <w:t xml:space="preserve"> remind us, while the supervisee will have an ethical framework to follow within their role, as guidance, it is the supervisor’s responsibility to ensure that they understand the framework and have opportunity to develop their knowledge and skills.</w:t>
      </w:r>
    </w:p>
    <w:p w14:paraId="59FB60B1" w14:textId="21C9DA3F"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To conclude, it is essential that when supervising, we encourage the employee to re visit policy and procedures along with principles and purposes, to ensure that we are carrying out youth work duties in a professional and safe </w:t>
      </w:r>
      <w:r>
        <w:rPr>
          <w:rFonts w:ascii="Arial" w:hAnsi="Arial" w:cs="Arial"/>
          <w:color w:val="000000"/>
        </w:rPr>
        <w:t>environment.</w:t>
      </w:r>
    </w:p>
    <w:p w14:paraId="1BB94AC8"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It is also essential that the supervisor is equally as open to learning and is curious enough to want to take on new information.</w:t>
      </w:r>
    </w:p>
    <w:p w14:paraId="2E76A463" w14:textId="77777777" w:rsidR="0096663A" w:rsidRDefault="0096663A" w:rsidP="00DA6C9C">
      <w:pPr>
        <w:spacing w:line="480" w:lineRule="auto"/>
        <w:rPr>
          <w:rFonts w:ascii="Arial" w:hAnsi="Arial" w:cs="Arial"/>
          <w:color w:val="000000" w:themeColor="text1"/>
          <w:spacing w:val="15"/>
          <w:shd w:val="clear" w:color="auto" w:fill="FFFFFF"/>
        </w:rPr>
      </w:pPr>
      <w:r>
        <w:rPr>
          <w:rFonts w:ascii="Arial" w:hAnsi="Arial" w:cs="Arial"/>
          <w:color w:val="000000"/>
        </w:rPr>
        <w:t>T</w:t>
      </w:r>
      <w:r w:rsidRPr="00A34765">
        <w:rPr>
          <w:rFonts w:ascii="Arial" w:hAnsi="Arial" w:cs="Arial"/>
          <w:color w:val="000000"/>
        </w:rPr>
        <w:t>he supervisor will encourage the supervisee to continue to practice responsibly and professionally</w:t>
      </w:r>
      <w:r>
        <w:rPr>
          <w:rFonts w:ascii="Arial" w:hAnsi="Arial" w:cs="Arial"/>
          <w:color w:val="000000"/>
        </w:rPr>
        <w:t xml:space="preserve">, the </w:t>
      </w:r>
      <w:r w:rsidRPr="00A34765">
        <w:rPr>
          <w:rFonts w:ascii="Arial" w:hAnsi="Arial" w:cs="Arial"/>
          <w:color w:val="000000"/>
        </w:rPr>
        <w:t xml:space="preserve">supervisor </w:t>
      </w:r>
      <w:r>
        <w:rPr>
          <w:rFonts w:ascii="Arial" w:hAnsi="Arial" w:cs="Arial"/>
          <w:color w:val="000000"/>
        </w:rPr>
        <w:t xml:space="preserve">should also be </w:t>
      </w:r>
      <w:r w:rsidRPr="00A34765">
        <w:rPr>
          <w:rFonts w:ascii="Arial" w:hAnsi="Arial" w:cs="Arial"/>
          <w:color w:val="000000"/>
        </w:rPr>
        <w:t xml:space="preserve">leading by example and adhering to </w:t>
      </w:r>
      <w:r w:rsidRPr="00A34765">
        <w:rPr>
          <w:rFonts w:ascii="Arial" w:hAnsi="Arial" w:cs="Arial"/>
          <w:color w:val="000000"/>
        </w:rPr>
        <w:lastRenderedPageBreak/>
        <w:t>youth work principles</w:t>
      </w:r>
      <w:r>
        <w:rPr>
          <w:rFonts w:ascii="Arial" w:hAnsi="Arial" w:cs="Arial"/>
          <w:color w:val="000000"/>
        </w:rPr>
        <w:t xml:space="preserve"> and as reminded by </w:t>
      </w:r>
      <w:r w:rsidRPr="00ED38A6">
        <w:rPr>
          <w:rFonts w:ascii="Arial" w:hAnsi="Arial" w:cs="Arial"/>
          <w:color w:val="000000"/>
        </w:rPr>
        <w:t>Chan (2022)</w:t>
      </w:r>
      <w:r>
        <w:rPr>
          <w:rFonts w:ascii="Arial" w:hAnsi="Arial" w:cs="Arial"/>
          <w:color w:val="000000"/>
        </w:rPr>
        <w:t xml:space="preserve">, </w:t>
      </w:r>
      <w:r w:rsidRPr="009D122C">
        <w:rPr>
          <w:rFonts w:ascii="Arial" w:hAnsi="Arial" w:cs="Arial"/>
          <w:color w:val="000000" w:themeColor="text1"/>
          <w:spacing w:val="15"/>
          <w:shd w:val="clear" w:color="auto" w:fill="FFFFFF"/>
        </w:rPr>
        <w:t>the managerial function ensures the supervisor is encouraging the supervisee to be accountable within their practice by following organisation policy and ethics.</w:t>
      </w:r>
    </w:p>
    <w:p w14:paraId="188D399E" w14:textId="77777777" w:rsidR="0096663A" w:rsidRPr="009D122C" w:rsidRDefault="0096663A" w:rsidP="00DA6C9C">
      <w:pPr>
        <w:spacing w:line="480" w:lineRule="auto"/>
        <w:rPr>
          <w:rFonts w:ascii="Arial" w:hAnsi="Arial" w:cs="Arial"/>
          <w:color w:val="000000" w:themeColor="text1"/>
        </w:rPr>
      </w:pPr>
      <w:r>
        <w:rPr>
          <w:rFonts w:ascii="Arial" w:hAnsi="Arial" w:cs="Arial"/>
          <w:color w:val="000000" w:themeColor="text1"/>
          <w:spacing w:val="15"/>
          <w:shd w:val="clear" w:color="auto" w:fill="FFFFFF"/>
        </w:rPr>
        <w:t xml:space="preserve">While </w:t>
      </w:r>
      <w:r w:rsidRPr="00ED38A6">
        <w:rPr>
          <w:rFonts w:ascii="Arial" w:hAnsi="Arial" w:cs="Arial"/>
          <w:color w:val="000000" w:themeColor="text1"/>
          <w:spacing w:val="15"/>
          <w:shd w:val="clear" w:color="auto" w:fill="FFFFFF"/>
        </w:rPr>
        <w:t>Sapin (2013)</w:t>
      </w:r>
      <w:r>
        <w:rPr>
          <w:rFonts w:ascii="Arial" w:hAnsi="Arial" w:cs="Arial"/>
          <w:color w:val="000000" w:themeColor="text1"/>
          <w:spacing w:val="15"/>
          <w:shd w:val="clear" w:color="auto" w:fill="FFFFFF"/>
        </w:rPr>
        <w:t xml:space="preserve"> suggest that the managerial function is to ensure that supervisees are aware of their responsibilities, </w:t>
      </w:r>
      <w:r w:rsidRPr="00ED38A6">
        <w:rPr>
          <w:rFonts w:ascii="Arial" w:hAnsi="Arial" w:cs="Arial"/>
          <w:color w:val="000000" w:themeColor="text1"/>
          <w:spacing w:val="15"/>
          <w:shd w:val="clear" w:color="auto" w:fill="FFFFFF"/>
        </w:rPr>
        <w:t>Shohet (2008)</w:t>
      </w:r>
      <w:r>
        <w:rPr>
          <w:rFonts w:ascii="Arial" w:hAnsi="Arial" w:cs="Arial"/>
          <w:color w:val="000000" w:themeColor="text1"/>
          <w:spacing w:val="15"/>
          <w:shd w:val="clear" w:color="auto" w:fill="FFFFFF"/>
        </w:rPr>
        <w:t xml:space="preserve"> argues that it is for an establishment to audit the </w:t>
      </w:r>
      <w:r w:rsidRPr="007C4510">
        <w:rPr>
          <w:rFonts w:ascii="Arial" w:hAnsi="Arial" w:cs="Arial"/>
          <w:color w:val="000000" w:themeColor="text1"/>
          <w:spacing w:val="15"/>
          <w:shd w:val="clear" w:color="auto" w:fill="FFFFFF"/>
        </w:rPr>
        <w:t>competencies</w:t>
      </w:r>
      <w:r>
        <w:rPr>
          <w:rFonts w:ascii="Arial" w:hAnsi="Arial" w:cs="Arial"/>
          <w:color w:val="000000" w:themeColor="text1"/>
          <w:spacing w:val="15"/>
          <w:shd w:val="clear" w:color="auto" w:fill="FFFFFF"/>
        </w:rPr>
        <w:t xml:space="preserve"> of their workforce. </w:t>
      </w:r>
    </w:p>
    <w:p w14:paraId="7CE81918" w14:textId="77777777" w:rsidR="0096663A" w:rsidRDefault="0096663A" w:rsidP="00DA6C9C">
      <w:pPr>
        <w:spacing w:line="480" w:lineRule="auto"/>
        <w:rPr>
          <w:rFonts w:ascii="Arial" w:hAnsi="Arial" w:cs="Arial"/>
          <w:color w:val="000000"/>
        </w:rPr>
      </w:pPr>
      <w:r>
        <w:rPr>
          <w:rFonts w:ascii="Arial" w:hAnsi="Arial" w:cs="Arial"/>
          <w:color w:val="000000"/>
        </w:rPr>
        <w:t xml:space="preserve"> </w:t>
      </w:r>
    </w:p>
    <w:p w14:paraId="6F179E7C" w14:textId="77777777" w:rsidR="0096663A" w:rsidRPr="00C349D6" w:rsidRDefault="0096663A" w:rsidP="00DA6C9C">
      <w:pPr>
        <w:spacing w:line="480" w:lineRule="auto"/>
        <w:rPr>
          <w:rFonts w:ascii="Arial" w:hAnsi="Arial" w:cs="Arial"/>
          <w:color w:val="000000"/>
          <w:u w:val="single"/>
        </w:rPr>
      </w:pPr>
      <w:r w:rsidRPr="00C349D6">
        <w:rPr>
          <w:rFonts w:ascii="Arial" w:hAnsi="Arial" w:cs="Arial"/>
          <w:color w:val="000000"/>
          <w:u w:val="single"/>
        </w:rPr>
        <w:t>The Supportive Function</w:t>
      </w:r>
    </w:p>
    <w:p w14:paraId="7827E31F"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During </w:t>
      </w:r>
      <w:r>
        <w:rPr>
          <w:rFonts w:ascii="Arial" w:hAnsi="Arial" w:cs="Arial"/>
          <w:color w:val="000000"/>
        </w:rPr>
        <w:t xml:space="preserve">a </w:t>
      </w:r>
      <w:r w:rsidRPr="00A34765">
        <w:rPr>
          <w:rFonts w:ascii="Arial" w:hAnsi="Arial" w:cs="Arial"/>
          <w:color w:val="000000"/>
        </w:rPr>
        <w:t xml:space="preserve">supervision meeting, the supervisee </w:t>
      </w:r>
      <w:r>
        <w:rPr>
          <w:rFonts w:ascii="Arial" w:hAnsi="Arial" w:cs="Arial"/>
          <w:color w:val="000000"/>
        </w:rPr>
        <w:t>raised concerns about another staff member, due to conflict whilst trying to support a young person.</w:t>
      </w:r>
    </w:p>
    <w:p w14:paraId="2D4101A4"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 xml:space="preserve">The supervisor </w:t>
      </w:r>
      <w:r>
        <w:rPr>
          <w:rFonts w:ascii="Arial" w:hAnsi="Arial" w:cs="Arial"/>
          <w:color w:val="000000"/>
        </w:rPr>
        <w:t xml:space="preserve">supported </w:t>
      </w:r>
      <w:r w:rsidRPr="00A34765">
        <w:rPr>
          <w:rFonts w:ascii="Arial" w:hAnsi="Arial" w:cs="Arial"/>
          <w:color w:val="000000"/>
        </w:rPr>
        <w:t xml:space="preserve">the supervisee </w:t>
      </w:r>
      <w:r>
        <w:rPr>
          <w:rFonts w:ascii="Arial" w:hAnsi="Arial" w:cs="Arial"/>
          <w:color w:val="000000"/>
        </w:rPr>
        <w:t xml:space="preserve">by explaining </w:t>
      </w:r>
      <w:r w:rsidRPr="00A34765">
        <w:rPr>
          <w:rFonts w:ascii="Arial" w:hAnsi="Arial" w:cs="Arial"/>
          <w:color w:val="000000"/>
        </w:rPr>
        <w:t xml:space="preserve">that he had done right by trying to inform the young person of the opportunities that were open to them. </w:t>
      </w:r>
    </w:p>
    <w:p w14:paraId="31E8C147" w14:textId="77777777" w:rsidR="0096663A" w:rsidRDefault="0096663A" w:rsidP="00DA6C9C">
      <w:pPr>
        <w:spacing w:line="480" w:lineRule="auto"/>
        <w:rPr>
          <w:rFonts w:ascii="Arial" w:hAnsi="Arial" w:cs="Arial"/>
          <w:color w:val="000000"/>
        </w:rPr>
      </w:pPr>
      <w:r>
        <w:rPr>
          <w:rFonts w:ascii="Arial" w:hAnsi="Arial" w:cs="Arial"/>
          <w:color w:val="000000"/>
        </w:rPr>
        <w:t>T</w:t>
      </w:r>
      <w:r w:rsidRPr="00A34765">
        <w:rPr>
          <w:rFonts w:ascii="Arial" w:hAnsi="Arial" w:cs="Arial"/>
          <w:color w:val="000000"/>
        </w:rPr>
        <w:t xml:space="preserve">he supervisee </w:t>
      </w:r>
      <w:r>
        <w:rPr>
          <w:rFonts w:ascii="Arial" w:hAnsi="Arial" w:cs="Arial"/>
          <w:color w:val="000000"/>
        </w:rPr>
        <w:t xml:space="preserve">was encouraged </w:t>
      </w:r>
      <w:r w:rsidRPr="00A34765">
        <w:rPr>
          <w:rFonts w:ascii="Arial" w:hAnsi="Arial" w:cs="Arial"/>
          <w:color w:val="000000"/>
        </w:rPr>
        <w:t xml:space="preserve">to reflect and discuss how they felt and </w:t>
      </w:r>
      <w:r>
        <w:rPr>
          <w:rFonts w:ascii="Arial" w:hAnsi="Arial" w:cs="Arial"/>
          <w:color w:val="000000"/>
        </w:rPr>
        <w:t xml:space="preserve">were </w:t>
      </w:r>
      <w:r w:rsidRPr="00A34765">
        <w:rPr>
          <w:rFonts w:ascii="Arial" w:hAnsi="Arial" w:cs="Arial"/>
          <w:color w:val="000000"/>
        </w:rPr>
        <w:t xml:space="preserve">reassured that how they were feeling was normal. </w:t>
      </w:r>
    </w:p>
    <w:p w14:paraId="494B8C52" w14:textId="77777777" w:rsidR="0096663A" w:rsidRDefault="0096663A" w:rsidP="00DA6C9C">
      <w:pPr>
        <w:spacing w:line="480" w:lineRule="auto"/>
        <w:rPr>
          <w:rFonts w:ascii="Arial" w:hAnsi="Arial" w:cs="Arial"/>
          <w:color w:val="000000"/>
        </w:rPr>
      </w:pPr>
      <w:r>
        <w:rPr>
          <w:rFonts w:ascii="Arial" w:hAnsi="Arial" w:cs="Arial"/>
          <w:color w:val="000000"/>
        </w:rPr>
        <w:t xml:space="preserve">Counselling skills were used by the supervisor to ask open questions, as explained by </w:t>
      </w:r>
      <w:r w:rsidRPr="00ED38A6">
        <w:rPr>
          <w:rFonts w:ascii="Arial" w:hAnsi="Arial" w:cs="Arial"/>
          <w:color w:val="000000"/>
        </w:rPr>
        <w:t>Sapin (2013),</w:t>
      </w:r>
      <w:r>
        <w:rPr>
          <w:rFonts w:ascii="Arial" w:hAnsi="Arial" w:cs="Arial"/>
          <w:color w:val="000000"/>
        </w:rPr>
        <w:t xml:space="preserve"> using counselling skills can support the supervisee to gain better understanding of the issue, provided it is not done in an intrusive manner. </w:t>
      </w:r>
    </w:p>
    <w:p w14:paraId="72530339" w14:textId="77777777" w:rsidR="0096663A" w:rsidRPr="00A34765" w:rsidRDefault="0096663A" w:rsidP="00DA6C9C">
      <w:pPr>
        <w:spacing w:line="480" w:lineRule="auto"/>
        <w:rPr>
          <w:rFonts w:ascii="Arial" w:hAnsi="Arial" w:cs="Arial"/>
          <w:color w:val="000000"/>
        </w:rPr>
      </w:pPr>
      <w:r>
        <w:rPr>
          <w:rFonts w:ascii="Arial" w:hAnsi="Arial" w:cs="Arial"/>
          <w:color w:val="000000"/>
        </w:rPr>
        <w:t xml:space="preserve">Advice was given to the supervisee and the </w:t>
      </w:r>
      <w:r w:rsidRPr="00A34765">
        <w:rPr>
          <w:rFonts w:ascii="Arial" w:hAnsi="Arial" w:cs="Arial"/>
          <w:color w:val="000000"/>
        </w:rPr>
        <w:t>supervisor felt that this discussion had gone well, and that the supervisee felt better supported in their role towards the end of the discussion.</w:t>
      </w:r>
    </w:p>
    <w:p w14:paraId="75AF8EF3" w14:textId="77777777" w:rsidR="0096663A" w:rsidRPr="00A34765" w:rsidRDefault="0096663A" w:rsidP="00DA6C9C">
      <w:pPr>
        <w:spacing w:line="480" w:lineRule="auto"/>
        <w:rPr>
          <w:rFonts w:ascii="Arial" w:hAnsi="Arial" w:cs="Arial"/>
          <w:color w:val="000000"/>
        </w:rPr>
      </w:pPr>
      <w:r w:rsidRPr="00A34765">
        <w:rPr>
          <w:rFonts w:ascii="Arial" w:hAnsi="Arial" w:cs="Arial"/>
          <w:color w:val="000000"/>
        </w:rPr>
        <w:t>It is important that a supervisor shows understanding towards a supervisee along with empathy, particularly where a supervisee’s practice is affected because of situations that have occurred</w:t>
      </w:r>
      <w:r>
        <w:rPr>
          <w:rFonts w:ascii="Arial" w:hAnsi="Arial" w:cs="Arial"/>
          <w:color w:val="000000"/>
        </w:rPr>
        <w:t>.</w:t>
      </w:r>
    </w:p>
    <w:p w14:paraId="6B0BFA2F" w14:textId="77777777" w:rsidR="0096663A" w:rsidRPr="00A34765" w:rsidRDefault="0096663A" w:rsidP="00DA6C9C">
      <w:pPr>
        <w:spacing w:line="480" w:lineRule="auto"/>
        <w:rPr>
          <w:rFonts w:ascii="Arial" w:hAnsi="Arial" w:cs="Arial"/>
          <w:color w:val="000000"/>
        </w:rPr>
      </w:pPr>
      <w:r>
        <w:rPr>
          <w:rFonts w:ascii="Arial" w:hAnsi="Arial" w:cs="Arial"/>
          <w:color w:val="000000"/>
        </w:rPr>
        <w:lastRenderedPageBreak/>
        <w:t>T</w:t>
      </w:r>
      <w:r w:rsidRPr="00A34765">
        <w:rPr>
          <w:rFonts w:ascii="Arial" w:hAnsi="Arial" w:cs="Arial"/>
          <w:color w:val="000000"/>
        </w:rPr>
        <w:t>he supervisee was encouraged to discuss the issue</w:t>
      </w:r>
      <w:r>
        <w:rPr>
          <w:rFonts w:ascii="Arial" w:hAnsi="Arial" w:cs="Arial"/>
          <w:color w:val="000000"/>
        </w:rPr>
        <w:t xml:space="preserve"> and they gained a better understanding of how they could be supported in the workplace when faced with issues.</w:t>
      </w:r>
    </w:p>
    <w:p w14:paraId="4589CB4B" w14:textId="77777777" w:rsidR="0096663A" w:rsidRDefault="0096663A" w:rsidP="00DA6C9C">
      <w:pPr>
        <w:spacing w:line="480" w:lineRule="auto"/>
        <w:rPr>
          <w:rFonts w:ascii="Arial" w:hAnsi="Arial" w:cs="Arial"/>
          <w:color w:val="000000"/>
        </w:rPr>
      </w:pPr>
      <w:r w:rsidRPr="00A34765">
        <w:rPr>
          <w:rFonts w:ascii="Arial" w:hAnsi="Arial" w:cs="Arial"/>
          <w:color w:val="000000"/>
        </w:rPr>
        <w:t>The supervisor now has a better understanding of how to deal with more difficult situations and with further reading and learning, feels that they will be able to handle a more complex supervision meeting going forward.</w:t>
      </w:r>
    </w:p>
    <w:p w14:paraId="5248DD94" w14:textId="41AE4C27" w:rsidR="0096663A" w:rsidRDefault="0096663A" w:rsidP="00DA6C9C">
      <w:pPr>
        <w:spacing w:line="480" w:lineRule="auto"/>
        <w:rPr>
          <w:rFonts w:ascii="Arial" w:hAnsi="Arial" w:cs="Arial"/>
          <w:color w:val="000000"/>
        </w:rPr>
      </w:pPr>
      <w:r>
        <w:rPr>
          <w:rFonts w:ascii="Arial" w:hAnsi="Arial" w:cs="Arial"/>
          <w:color w:val="000000"/>
        </w:rPr>
        <w:t xml:space="preserve">According to </w:t>
      </w:r>
      <w:r w:rsidRPr="00ED38A6">
        <w:rPr>
          <w:rFonts w:ascii="Arial" w:hAnsi="Arial" w:cs="Arial"/>
          <w:color w:val="000000"/>
        </w:rPr>
        <w:t>Hawkins and Shohet (2012),</w:t>
      </w:r>
      <w:r>
        <w:rPr>
          <w:rFonts w:ascii="Arial" w:hAnsi="Arial" w:cs="Arial"/>
          <w:color w:val="000000"/>
        </w:rPr>
        <w:t xml:space="preserve"> the supportive function means that a supervisee can have time to discuss issues, because if left unsolved the supervisee will become less capable in their role due to dealing with their own emotions on top of stresses that come with the role.</w:t>
      </w:r>
    </w:p>
    <w:p w14:paraId="50694EBB" w14:textId="77777777" w:rsidR="0096663A" w:rsidRDefault="0096663A" w:rsidP="00DA6C9C">
      <w:pPr>
        <w:spacing w:line="480" w:lineRule="auto"/>
        <w:rPr>
          <w:rFonts w:ascii="Arial" w:hAnsi="Arial" w:cs="Arial"/>
          <w:color w:val="000000"/>
        </w:rPr>
      </w:pPr>
    </w:p>
    <w:p w14:paraId="72FE3F36" w14:textId="77777777" w:rsidR="0096663A" w:rsidRDefault="0096663A" w:rsidP="00DA6C9C">
      <w:pPr>
        <w:spacing w:line="480" w:lineRule="auto"/>
        <w:rPr>
          <w:rFonts w:ascii="Arial" w:hAnsi="Arial" w:cs="Arial"/>
          <w:color w:val="000000"/>
        </w:rPr>
      </w:pPr>
      <w:r>
        <w:rPr>
          <w:rFonts w:ascii="Arial" w:hAnsi="Arial" w:cs="Arial"/>
          <w:color w:val="000000"/>
        </w:rPr>
        <w:t xml:space="preserve">As </w:t>
      </w:r>
      <w:r w:rsidRPr="00ED38A6">
        <w:rPr>
          <w:rFonts w:ascii="Arial" w:hAnsi="Arial" w:cs="Arial"/>
          <w:color w:val="000000"/>
        </w:rPr>
        <w:t>Hawkins and Shohet (2012)</w:t>
      </w:r>
      <w:r>
        <w:rPr>
          <w:rFonts w:ascii="Arial" w:hAnsi="Arial" w:cs="Arial"/>
          <w:color w:val="000000"/>
        </w:rPr>
        <w:t xml:space="preserve"> go on to explain, being able to show a variety of skills through offering these functions, and being able to combine the functions during supervision, shows that a supervisor can provide good practice. They also explain how the functions have been remodelled over the years, while Kadushin first labelled them in 1976, Proctor went on to re model them as Formative, Restorative and Normative in 1988 then followed by Hawkins and Smith in 2006 who labelled them Developmental, Resourcing and Qualitative. The functions each have the same meaning, where supervisors are expected to support the supervisee at supervision, using various skills, experience, and awareness.</w:t>
      </w:r>
    </w:p>
    <w:p w14:paraId="1ECBEE4F" w14:textId="77777777" w:rsidR="0096663A" w:rsidRPr="00A34765" w:rsidRDefault="0096663A" w:rsidP="00DA6C9C">
      <w:pPr>
        <w:spacing w:line="480" w:lineRule="auto"/>
        <w:rPr>
          <w:rFonts w:ascii="Arial" w:hAnsi="Arial" w:cs="Arial"/>
          <w:color w:val="000000"/>
        </w:rPr>
      </w:pPr>
      <w:r>
        <w:rPr>
          <w:rFonts w:ascii="Arial" w:hAnsi="Arial" w:cs="Arial"/>
          <w:color w:val="000000"/>
        </w:rPr>
        <w:t>To conclude, while the Supervisor has discussed one function for each example, during each supervision meeting, all functions were used, as the conversations differed throughout the meeting, showing that the supervisor could use a variety of skills.</w:t>
      </w:r>
    </w:p>
    <w:p w14:paraId="53726B19" w14:textId="77777777" w:rsidR="006C470A" w:rsidRPr="002142AA" w:rsidRDefault="006C470A" w:rsidP="006C470A">
      <w:pPr>
        <w:rPr>
          <w:rFonts w:ascii="Arial" w:hAnsi="Arial" w:cs="Arial"/>
          <w:u w:val="single"/>
        </w:rPr>
      </w:pPr>
      <w:r w:rsidRPr="002142AA">
        <w:rPr>
          <w:rFonts w:ascii="Arial" w:hAnsi="Arial" w:cs="Arial"/>
          <w:u w:val="single"/>
        </w:rPr>
        <w:lastRenderedPageBreak/>
        <w:t>Practice Log 3</w:t>
      </w:r>
    </w:p>
    <w:p w14:paraId="67838076" w14:textId="77777777" w:rsidR="006C470A" w:rsidRPr="00FF1982" w:rsidRDefault="006C470A" w:rsidP="00DA6C9C">
      <w:pPr>
        <w:spacing w:line="480" w:lineRule="auto"/>
        <w:rPr>
          <w:rFonts w:ascii="Arial" w:hAnsi="Arial" w:cs="Arial"/>
        </w:rPr>
      </w:pPr>
      <w:r w:rsidRPr="00FF1982">
        <w:rPr>
          <w:rFonts w:ascii="Arial" w:hAnsi="Arial" w:cs="Arial"/>
        </w:rPr>
        <w:t>The author intends to analyse their role in leading and managing the supervision of others during the supervision sessions that they led, while using the Gibbs reflecti</w:t>
      </w:r>
      <w:r>
        <w:rPr>
          <w:rFonts w:ascii="Arial" w:hAnsi="Arial" w:cs="Arial"/>
        </w:rPr>
        <w:t>ve</w:t>
      </w:r>
      <w:r w:rsidRPr="00FF1982">
        <w:rPr>
          <w:rFonts w:ascii="Arial" w:hAnsi="Arial" w:cs="Arial"/>
        </w:rPr>
        <w:t xml:space="preserve"> model </w:t>
      </w:r>
      <w:r>
        <w:rPr>
          <w:rFonts w:ascii="Arial" w:hAnsi="Arial" w:cs="Arial"/>
        </w:rPr>
        <w:t xml:space="preserve">(1988) </w:t>
      </w:r>
      <w:r w:rsidRPr="00FF1982">
        <w:rPr>
          <w:rFonts w:ascii="Arial" w:hAnsi="Arial" w:cs="Arial"/>
        </w:rPr>
        <w:t>and supporting written work with wider reading.</w:t>
      </w:r>
    </w:p>
    <w:p w14:paraId="3AE41BAA" w14:textId="77777777" w:rsidR="006C470A" w:rsidRDefault="006C470A" w:rsidP="00DA6C9C">
      <w:pPr>
        <w:spacing w:line="480" w:lineRule="auto"/>
        <w:rPr>
          <w:rFonts w:ascii="Arial" w:hAnsi="Arial" w:cs="Arial"/>
        </w:rPr>
      </w:pPr>
      <w:r w:rsidRPr="00FF1982">
        <w:rPr>
          <w:rFonts w:ascii="Arial" w:hAnsi="Arial" w:cs="Arial"/>
        </w:rPr>
        <w:t>The Supervisor plann</w:t>
      </w:r>
      <w:r>
        <w:rPr>
          <w:rFonts w:ascii="Arial" w:hAnsi="Arial" w:cs="Arial"/>
        </w:rPr>
        <w:t>ed and</w:t>
      </w:r>
      <w:r w:rsidRPr="00FF1982">
        <w:rPr>
          <w:rFonts w:ascii="Arial" w:hAnsi="Arial" w:cs="Arial"/>
        </w:rPr>
        <w:t xml:space="preserve"> prepared ahead of each meeting</w:t>
      </w:r>
      <w:r>
        <w:rPr>
          <w:rFonts w:ascii="Arial" w:hAnsi="Arial" w:cs="Arial"/>
        </w:rPr>
        <w:t xml:space="preserve">; they prepared a </w:t>
      </w:r>
      <w:r w:rsidRPr="00FF1982">
        <w:rPr>
          <w:rFonts w:ascii="Arial" w:hAnsi="Arial" w:cs="Arial"/>
        </w:rPr>
        <w:t xml:space="preserve">contract to discuss in the first meeting. </w:t>
      </w:r>
    </w:p>
    <w:p w14:paraId="5C0618B4" w14:textId="77777777" w:rsidR="006C470A" w:rsidRDefault="006C470A" w:rsidP="00DA6C9C">
      <w:pPr>
        <w:spacing w:line="480" w:lineRule="auto"/>
        <w:rPr>
          <w:rFonts w:ascii="Arial" w:hAnsi="Arial" w:cs="Arial"/>
        </w:rPr>
      </w:pPr>
      <w:r w:rsidRPr="00FF1982">
        <w:rPr>
          <w:rFonts w:ascii="Arial" w:hAnsi="Arial" w:cs="Arial"/>
        </w:rPr>
        <w:t xml:space="preserve">Following each meeting there was an idea of what material would need to be prepared for the next. </w:t>
      </w:r>
    </w:p>
    <w:p w14:paraId="70EEAA52" w14:textId="77777777" w:rsidR="006C470A" w:rsidRPr="00FF1982" w:rsidRDefault="006C470A" w:rsidP="00DA6C9C">
      <w:pPr>
        <w:spacing w:line="480" w:lineRule="auto"/>
        <w:rPr>
          <w:rFonts w:ascii="Arial" w:hAnsi="Arial" w:cs="Arial"/>
        </w:rPr>
      </w:pPr>
      <w:r w:rsidRPr="00FF1982">
        <w:rPr>
          <w:rFonts w:ascii="Arial" w:hAnsi="Arial" w:cs="Arial"/>
        </w:rPr>
        <w:t xml:space="preserve">As </w:t>
      </w:r>
      <w:r w:rsidRPr="00F431B5">
        <w:rPr>
          <w:rFonts w:ascii="Arial" w:hAnsi="Arial" w:cs="Arial"/>
        </w:rPr>
        <w:t>Sapin (2013)</w:t>
      </w:r>
      <w:r w:rsidRPr="00FF1982">
        <w:rPr>
          <w:rFonts w:ascii="Arial" w:hAnsi="Arial" w:cs="Arial"/>
        </w:rPr>
        <w:t xml:space="preserve"> discusses, when you plan to apply professional practice and then record and reflect on the meeting, this can help to gain a better understanding between the supervisor and supervisee.</w:t>
      </w:r>
    </w:p>
    <w:p w14:paraId="0F091270" w14:textId="77777777" w:rsidR="006C470A" w:rsidRPr="00FF1982" w:rsidRDefault="006C470A" w:rsidP="00DA6C9C">
      <w:pPr>
        <w:spacing w:line="480" w:lineRule="auto"/>
        <w:rPr>
          <w:rFonts w:ascii="Arial" w:hAnsi="Arial" w:cs="Arial"/>
        </w:rPr>
      </w:pPr>
      <w:r w:rsidRPr="00FF1982">
        <w:rPr>
          <w:rFonts w:ascii="Arial" w:hAnsi="Arial" w:cs="Arial"/>
        </w:rPr>
        <w:t xml:space="preserve">The supervisor </w:t>
      </w:r>
      <w:r>
        <w:rPr>
          <w:rFonts w:ascii="Arial" w:hAnsi="Arial" w:cs="Arial"/>
        </w:rPr>
        <w:t xml:space="preserve">understood </w:t>
      </w:r>
      <w:r w:rsidRPr="00FF1982">
        <w:rPr>
          <w:rFonts w:ascii="Arial" w:hAnsi="Arial" w:cs="Arial"/>
        </w:rPr>
        <w:t xml:space="preserve">that the meeting was </w:t>
      </w:r>
      <w:r>
        <w:rPr>
          <w:rFonts w:ascii="Arial" w:hAnsi="Arial" w:cs="Arial"/>
        </w:rPr>
        <w:t xml:space="preserve">for the </w:t>
      </w:r>
      <w:r w:rsidRPr="00FF1982">
        <w:rPr>
          <w:rFonts w:ascii="Arial" w:hAnsi="Arial" w:cs="Arial"/>
        </w:rPr>
        <w:t>supervisee and as such, the meeting plan could change, depending on the supervisee and what they raise</w:t>
      </w:r>
      <w:r>
        <w:rPr>
          <w:rFonts w:ascii="Arial" w:hAnsi="Arial" w:cs="Arial"/>
        </w:rPr>
        <w:t>d</w:t>
      </w:r>
      <w:r w:rsidRPr="00FF1982">
        <w:rPr>
          <w:rFonts w:ascii="Arial" w:hAnsi="Arial" w:cs="Arial"/>
        </w:rPr>
        <w:t xml:space="preserve">, </w:t>
      </w:r>
      <w:r>
        <w:rPr>
          <w:rFonts w:ascii="Arial" w:hAnsi="Arial" w:cs="Arial"/>
        </w:rPr>
        <w:t xml:space="preserve">because </w:t>
      </w:r>
      <w:r w:rsidRPr="00FF1982">
        <w:rPr>
          <w:rFonts w:ascii="Arial" w:hAnsi="Arial" w:cs="Arial"/>
        </w:rPr>
        <w:t xml:space="preserve">the allocated time was for them and their needs. </w:t>
      </w:r>
    </w:p>
    <w:p w14:paraId="6A1515E5" w14:textId="77777777" w:rsidR="006C470A" w:rsidRPr="00FF1982" w:rsidRDefault="006C470A" w:rsidP="00DA6C9C">
      <w:pPr>
        <w:spacing w:line="480" w:lineRule="auto"/>
        <w:rPr>
          <w:rFonts w:ascii="Arial" w:hAnsi="Arial" w:cs="Arial"/>
        </w:rPr>
      </w:pPr>
      <w:r w:rsidRPr="00FF1982">
        <w:rPr>
          <w:rFonts w:ascii="Arial" w:hAnsi="Arial" w:cs="Arial"/>
        </w:rPr>
        <w:t xml:space="preserve">The supervisor </w:t>
      </w:r>
      <w:r>
        <w:rPr>
          <w:rFonts w:ascii="Arial" w:hAnsi="Arial" w:cs="Arial"/>
        </w:rPr>
        <w:t xml:space="preserve">arrived </w:t>
      </w:r>
      <w:r w:rsidRPr="00FF1982">
        <w:rPr>
          <w:rFonts w:ascii="Arial" w:hAnsi="Arial" w:cs="Arial"/>
        </w:rPr>
        <w:t xml:space="preserve">at </w:t>
      </w:r>
      <w:r>
        <w:rPr>
          <w:rFonts w:ascii="Arial" w:hAnsi="Arial" w:cs="Arial"/>
        </w:rPr>
        <w:t xml:space="preserve">each </w:t>
      </w:r>
      <w:r w:rsidRPr="00FF1982">
        <w:rPr>
          <w:rFonts w:ascii="Arial" w:hAnsi="Arial" w:cs="Arial"/>
        </w:rPr>
        <w:t>meeting before the supervisee, to be able to set the space up, taking into consideration that a relaxed space was preferred, this opening up an opportunity to consider wellbeing.</w:t>
      </w:r>
    </w:p>
    <w:p w14:paraId="45F5EFC5" w14:textId="77777777" w:rsidR="006C470A" w:rsidRDefault="006C470A" w:rsidP="00DA6C9C">
      <w:pPr>
        <w:spacing w:line="480" w:lineRule="auto"/>
        <w:rPr>
          <w:rFonts w:ascii="Arial" w:hAnsi="Arial" w:cs="Arial"/>
        </w:rPr>
      </w:pPr>
      <w:r w:rsidRPr="00FF1982">
        <w:rPr>
          <w:rFonts w:ascii="Arial" w:hAnsi="Arial" w:cs="Arial"/>
        </w:rPr>
        <w:t xml:space="preserve">Each supervision meeting was very different, and came with their own conversations, questions, and guidance, </w:t>
      </w:r>
      <w:r>
        <w:rPr>
          <w:rFonts w:ascii="Arial" w:hAnsi="Arial" w:cs="Arial"/>
        </w:rPr>
        <w:t>this was often led by the questionnaire that was provided by the supervisor, the supervisee was asked to complete this before each meeting, allowing them to consider topics, issues, or questions they might have for the next meeting. The supervisee agreed that this worked well, saying it helped to structure each meeting.</w:t>
      </w:r>
    </w:p>
    <w:p w14:paraId="06FC42E5" w14:textId="77777777" w:rsidR="006C470A" w:rsidRPr="00FF1982" w:rsidRDefault="006C470A" w:rsidP="00DA6C9C">
      <w:pPr>
        <w:spacing w:line="480" w:lineRule="auto"/>
        <w:rPr>
          <w:rFonts w:ascii="Arial" w:hAnsi="Arial" w:cs="Arial"/>
        </w:rPr>
      </w:pPr>
      <w:r>
        <w:rPr>
          <w:rFonts w:ascii="Arial" w:hAnsi="Arial" w:cs="Arial"/>
        </w:rPr>
        <w:lastRenderedPageBreak/>
        <w:t>T</w:t>
      </w:r>
      <w:r w:rsidRPr="00FF1982">
        <w:rPr>
          <w:rFonts w:ascii="Arial" w:hAnsi="Arial" w:cs="Arial"/>
        </w:rPr>
        <w:t xml:space="preserve">here were a couple of questions raised at the meetings, </w:t>
      </w:r>
      <w:r>
        <w:rPr>
          <w:rFonts w:ascii="Arial" w:hAnsi="Arial" w:cs="Arial"/>
        </w:rPr>
        <w:t>that</w:t>
      </w:r>
      <w:r w:rsidRPr="00FF1982">
        <w:rPr>
          <w:rFonts w:ascii="Arial" w:hAnsi="Arial" w:cs="Arial"/>
        </w:rPr>
        <w:t xml:space="preserve"> the supervisor was unable to answer</w:t>
      </w:r>
      <w:r>
        <w:rPr>
          <w:rFonts w:ascii="Arial" w:hAnsi="Arial" w:cs="Arial"/>
        </w:rPr>
        <w:t xml:space="preserve">, </w:t>
      </w:r>
      <w:r w:rsidRPr="00FF1982">
        <w:rPr>
          <w:rFonts w:ascii="Arial" w:hAnsi="Arial" w:cs="Arial"/>
        </w:rPr>
        <w:t xml:space="preserve">in this instance the supervisor would tell the supervisee that they would do research and return in the next meeting with the </w:t>
      </w:r>
      <w:r>
        <w:rPr>
          <w:rFonts w:ascii="Arial" w:hAnsi="Arial" w:cs="Arial"/>
        </w:rPr>
        <w:t>information</w:t>
      </w:r>
      <w:r w:rsidRPr="00FF1982">
        <w:rPr>
          <w:rFonts w:ascii="Arial" w:hAnsi="Arial" w:cs="Arial"/>
        </w:rPr>
        <w:t>, and where necessary the supervisor would send information across to the supervisee ahead of the next meeting, so that they were able to discuss the information together.</w:t>
      </w:r>
      <w:r>
        <w:rPr>
          <w:rFonts w:ascii="Arial" w:hAnsi="Arial" w:cs="Arial"/>
        </w:rPr>
        <w:t xml:space="preserve"> This worked well as it gave both parties an opportunity to learn.</w:t>
      </w:r>
    </w:p>
    <w:p w14:paraId="169EF501" w14:textId="77777777" w:rsidR="006C470A" w:rsidRPr="00FF1982" w:rsidRDefault="006C470A" w:rsidP="00DA6C9C">
      <w:pPr>
        <w:spacing w:line="480" w:lineRule="auto"/>
        <w:rPr>
          <w:rFonts w:ascii="Arial" w:hAnsi="Arial" w:cs="Arial"/>
        </w:rPr>
      </w:pPr>
      <w:r w:rsidRPr="00FF1982">
        <w:rPr>
          <w:rFonts w:ascii="Arial" w:hAnsi="Arial" w:cs="Arial"/>
        </w:rPr>
        <w:t>With the meetings being very different, it was important for the supervisor to understand which of the three functions w</w:t>
      </w:r>
      <w:r>
        <w:rPr>
          <w:rFonts w:ascii="Arial" w:hAnsi="Arial" w:cs="Arial"/>
        </w:rPr>
        <w:t>ere</w:t>
      </w:r>
      <w:r w:rsidRPr="00FF1982">
        <w:rPr>
          <w:rFonts w:ascii="Arial" w:hAnsi="Arial" w:cs="Arial"/>
        </w:rPr>
        <w:t xml:space="preserve"> important in the moment, because each meeting would contain several discussions, meaning the supervisor would often have to change their skill set and adjust to a different function. It was also very important that the supervisor remained calm and positive throughout each meeting.</w:t>
      </w:r>
    </w:p>
    <w:p w14:paraId="6B29E879" w14:textId="77777777" w:rsidR="006C470A" w:rsidRDefault="006C470A" w:rsidP="00DA6C9C">
      <w:pPr>
        <w:spacing w:line="480" w:lineRule="auto"/>
        <w:rPr>
          <w:rFonts w:ascii="Arial" w:hAnsi="Arial" w:cs="Arial"/>
        </w:rPr>
      </w:pPr>
      <w:r w:rsidRPr="00FF1982">
        <w:rPr>
          <w:rFonts w:ascii="Arial" w:hAnsi="Arial" w:cs="Arial"/>
        </w:rPr>
        <w:t xml:space="preserve">The supervisor demonstrated responsibility along with a wide and varied skill set, where a continuation of learning is important and reflection is key, as explained by </w:t>
      </w:r>
      <w:r w:rsidRPr="00F431B5">
        <w:rPr>
          <w:rFonts w:ascii="Arial" w:hAnsi="Arial" w:cs="Arial"/>
        </w:rPr>
        <w:t>Sapin (2013),</w:t>
      </w:r>
      <w:r w:rsidRPr="00FF1982">
        <w:rPr>
          <w:rFonts w:ascii="Arial" w:hAnsi="Arial" w:cs="Arial"/>
        </w:rPr>
        <w:t xml:space="preserve"> when a supervisor leads a good Supervision meeting, it </w:t>
      </w:r>
      <w:r>
        <w:rPr>
          <w:rFonts w:ascii="Arial" w:hAnsi="Arial" w:cs="Arial"/>
        </w:rPr>
        <w:t xml:space="preserve">gives </w:t>
      </w:r>
      <w:r w:rsidRPr="00FF1982">
        <w:rPr>
          <w:rFonts w:ascii="Arial" w:hAnsi="Arial" w:cs="Arial"/>
        </w:rPr>
        <w:t>the Supervisee time to reflect on recent scenario’s as well as an opportunity for the supervisee to plan ahead and look at any potential training or learning opportunities, that will support them in their youth work role.</w:t>
      </w:r>
    </w:p>
    <w:p w14:paraId="41C8643D" w14:textId="77777777" w:rsidR="006C470A" w:rsidRDefault="006C470A" w:rsidP="00DA6C9C">
      <w:pPr>
        <w:spacing w:line="480" w:lineRule="auto"/>
        <w:rPr>
          <w:rFonts w:ascii="Arial" w:hAnsi="Arial" w:cs="Arial"/>
        </w:rPr>
      </w:pPr>
      <w:r>
        <w:rPr>
          <w:rFonts w:ascii="Arial" w:hAnsi="Arial" w:cs="Arial"/>
        </w:rPr>
        <w:t>Throughout the supervision process, the supervisor felt that being able to reflect, helped, it has given the supervisor opportunity to question if they are happy in their practice, or if anything could be changed, reflection has also shown them when they have done something well. Some of the questions that the supervisor felt anxious about was whether they had answered correctly or if they made the supervisee feel valid in their role.</w:t>
      </w:r>
    </w:p>
    <w:p w14:paraId="3FBA62C9" w14:textId="77777777" w:rsidR="006C470A" w:rsidRDefault="006C470A" w:rsidP="00DA6C9C">
      <w:pPr>
        <w:spacing w:line="480" w:lineRule="auto"/>
        <w:rPr>
          <w:rFonts w:ascii="Arial" w:hAnsi="Arial" w:cs="Arial"/>
        </w:rPr>
      </w:pPr>
      <w:r>
        <w:rPr>
          <w:rFonts w:ascii="Arial" w:hAnsi="Arial" w:cs="Arial"/>
        </w:rPr>
        <w:lastRenderedPageBreak/>
        <w:t>During each session the supervisor asked the supervisee how they were feeling and if they were happy with how the supervision had gone, the supervisee gave positive feedback and often seemed happier following discussions.</w:t>
      </w:r>
    </w:p>
    <w:p w14:paraId="6C6C7EB3" w14:textId="77777777" w:rsidR="006C470A" w:rsidRDefault="006C470A" w:rsidP="00DA6C9C">
      <w:pPr>
        <w:spacing w:line="480" w:lineRule="auto"/>
        <w:rPr>
          <w:rFonts w:ascii="Arial" w:hAnsi="Arial" w:cs="Arial"/>
        </w:rPr>
      </w:pPr>
      <w:r>
        <w:rPr>
          <w:rFonts w:ascii="Arial" w:hAnsi="Arial" w:cs="Arial"/>
        </w:rPr>
        <w:t>The supervisor worries that they were unable to provide enough information but believes that researching and providing the information in the next meeting helped.</w:t>
      </w:r>
    </w:p>
    <w:p w14:paraId="19459663" w14:textId="77777777" w:rsidR="006C470A" w:rsidRDefault="006C470A" w:rsidP="00DA6C9C">
      <w:pPr>
        <w:spacing w:line="480" w:lineRule="auto"/>
        <w:rPr>
          <w:rFonts w:ascii="Arial" w:hAnsi="Arial" w:cs="Arial"/>
        </w:rPr>
      </w:pPr>
      <w:r>
        <w:rPr>
          <w:rFonts w:ascii="Arial" w:hAnsi="Arial" w:cs="Arial"/>
        </w:rPr>
        <w:t xml:space="preserve">The supervisor preferred to meet in person, as opposed to on teams, they think this helped to establish the supervisor/ supervisee relationship, while on teams, the supervisor didn’t feel that it was as professional, and the conversation would often drift off topic. Being in person felt more formal and there were no background distractions. </w:t>
      </w:r>
    </w:p>
    <w:p w14:paraId="1DA70319" w14:textId="6DDBAA35" w:rsidR="006C470A" w:rsidRDefault="006C470A" w:rsidP="00DA6C9C">
      <w:pPr>
        <w:spacing w:line="480" w:lineRule="auto"/>
        <w:rPr>
          <w:rFonts w:ascii="Arial" w:hAnsi="Arial" w:cs="Arial"/>
        </w:rPr>
      </w:pPr>
      <w:r>
        <w:rPr>
          <w:rFonts w:ascii="Arial" w:hAnsi="Arial" w:cs="Arial"/>
        </w:rPr>
        <w:t xml:space="preserve">The supervisor </w:t>
      </w:r>
      <w:r w:rsidR="001E2D9D">
        <w:rPr>
          <w:rFonts w:ascii="Arial" w:hAnsi="Arial" w:cs="Arial"/>
        </w:rPr>
        <w:t xml:space="preserve">notes the </w:t>
      </w:r>
      <w:r w:rsidRPr="00FF1982">
        <w:rPr>
          <w:rFonts w:ascii="Arial" w:hAnsi="Arial" w:cs="Arial"/>
        </w:rPr>
        <w:t xml:space="preserve">principles outlined in the five pillars of youth work, </w:t>
      </w:r>
      <w:r w:rsidRPr="00F431B5">
        <w:rPr>
          <w:rFonts w:ascii="Arial" w:hAnsi="Arial" w:cs="Arial"/>
          <w:color w:val="000000"/>
          <w:shd w:val="clear" w:color="auto" w:fill="FFFFFF"/>
        </w:rPr>
        <w:t>Youth Work in Wales: Principles and Purposes (Youth Work in Wales Review Group, 2022) (YWWRG)</w:t>
      </w:r>
      <w:r w:rsidRPr="00FF1982">
        <w:rPr>
          <w:rFonts w:ascii="Arial" w:hAnsi="Arial" w:cs="Arial"/>
          <w:color w:val="000000"/>
          <w:shd w:val="clear" w:color="auto" w:fill="FFFFFF"/>
        </w:rPr>
        <w:t>, </w:t>
      </w:r>
      <w:r w:rsidRPr="00FF1982">
        <w:rPr>
          <w:rFonts w:ascii="Arial" w:hAnsi="Arial" w:cs="Arial"/>
        </w:rPr>
        <w:t>can be adapted into a Supervisory position, a supervisor should be educative in their approach and should encourage a Supervisee to be expressive, participative and that they feel included and empowered in their role.</w:t>
      </w:r>
    </w:p>
    <w:p w14:paraId="2B2E933A" w14:textId="77777777" w:rsidR="006C470A" w:rsidRDefault="006C470A" w:rsidP="00DA6C9C">
      <w:pPr>
        <w:spacing w:line="480" w:lineRule="auto"/>
        <w:rPr>
          <w:rFonts w:ascii="Arial" w:hAnsi="Arial" w:cs="Arial"/>
        </w:rPr>
      </w:pPr>
      <w:r>
        <w:rPr>
          <w:rFonts w:ascii="Arial" w:hAnsi="Arial" w:cs="Arial"/>
        </w:rPr>
        <w:t>For this assessment, the supervisor has relied on the Gibbs model of reflection (1988), as Sapin (2013) explains, it is a reflective cycle that allows the user to identify any learning needs. It is a six-stage process that advises the user to consider a description of what happened, feelings, evaluation, analysis, conclusion, and action point. The supervisor would encourage a supervisee and young person to use reflection to aid learning.</w:t>
      </w:r>
    </w:p>
    <w:p w14:paraId="34D2D3F0" w14:textId="77777777" w:rsidR="006C470A" w:rsidRDefault="006C470A" w:rsidP="00DA6C9C">
      <w:pPr>
        <w:spacing w:line="480" w:lineRule="auto"/>
        <w:rPr>
          <w:rFonts w:ascii="Arial" w:hAnsi="Arial" w:cs="Arial"/>
        </w:rPr>
      </w:pPr>
      <w:r>
        <w:rPr>
          <w:rFonts w:ascii="Arial" w:hAnsi="Arial" w:cs="Arial"/>
        </w:rPr>
        <w:t>The supervisor has learnt that it can be challenging, and often means carrying out work before and after the allocated time slot, to ensure efficiency and preparation.</w:t>
      </w:r>
    </w:p>
    <w:p w14:paraId="17197D0D" w14:textId="77777777" w:rsidR="006C470A" w:rsidRDefault="006C470A" w:rsidP="00DA6C9C">
      <w:pPr>
        <w:spacing w:line="480" w:lineRule="auto"/>
        <w:rPr>
          <w:rFonts w:ascii="Arial" w:hAnsi="Arial" w:cs="Arial"/>
        </w:rPr>
      </w:pPr>
      <w:r>
        <w:rPr>
          <w:rFonts w:ascii="Arial" w:hAnsi="Arial" w:cs="Arial"/>
        </w:rPr>
        <w:lastRenderedPageBreak/>
        <w:t>To conclude, further training both in youth work and in a supervisory role would benefit the supervisor to ensure that they carry out their duties to a high standard, it would also ensure that they continue to learn and strengthen their skill set and knowledge.</w:t>
      </w:r>
    </w:p>
    <w:p w14:paraId="47DF0D8D" w14:textId="77777777" w:rsidR="006C470A" w:rsidRDefault="006C470A" w:rsidP="00DA6C9C">
      <w:pPr>
        <w:spacing w:line="480" w:lineRule="auto"/>
        <w:rPr>
          <w:rFonts w:ascii="Arial" w:hAnsi="Arial" w:cs="Arial"/>
        </w:rPr>
      </w:pPr>
      <w:r>
        <w:rPr>
          <w:rFonts w:ascii="Arial" w:hAnsi="Arial" w:cs="Arial"/>
        </w:rPr>
        <w:t>A supervisor needs to be organised and prepared, just the same as a youth worker would need to be when working with young people.</w:t>
      </w:r>
    </w:p>
    <w:p w14:paraId="0AEE0FC9" w14:textId="77777777" w:rsidR="006C470A" w:rsidRDefault="006C470A" w:rsidP="008940B5">
      <w:pPr>
        <w:rPr>
          <w:rFonts w:ascii="Arial" w:hAnsi="Arial" w:cs="Arial"/>
          <w:u w:val="single"/>
        </w:rPr>
      </w:pPr>
    </w:p>
    <w:p w14:paraId="5A24DE56" w14:textId="77777777" w:rsidR="006C470A" w:rsidRDefault="006C470A" w:rsidP="008940B5">
      <w:pPr>
        <w:rPr>
          <w:rFonts w:ascii="Arial" w:hAnsi="Arial" w:cs="Arial"/>
          <w:u w:val="single"/>
        </w:rPr>
      </w:pPr>
    </w:p>
    <w:p w14:paraId="45F72349" w14:textId="77777777" w:rsidR="00C92C0E" w:rsidRDefault="00C92C0E" w:rsidP="008940B5">
      <w:pPr>
        <w:rPr>
          <w:rFonts w:ascii="Arial" w:hAnsi="Arial" w:cs="Arial"/>
          <w:u w:val="single"/>
        </w:rPr>
      </w:pPr>
    </w:p>
    <w:p w14:paraId="7C826DBF" w14:textId="77777777" w:rsidR="00C92C0E" w:rsidRDefault="00C92C0E" w:rsidP="008940B5">
      <w:pPr>
        <w:rPr>
          <w:rFonts w:ascii="Arial" w:hAnsi="Arial" w:cs="Arial"/>
          <w:u w:val="single"/>
        </w:rPr>
      </w:pPr>
    </w:p>
    <w:p w14:paraId="0341B2B3" w14:textId="77777777" w:rsidR="00C92C0E" w:rsidRDefault="00C92C0E" w:rsidP="008940B5">
      <w:pPr>
        <w:rPr>
          <w:rFonts w:ascii="Arial" w:hAnsi="Arial" w:cs="Arial"/>
          <w:u w:val="single"/>
        </w:rPr>
      </w:pPr>
    </w:p>
    <w:p w14:paraId="30539996" w14:textId="77777777" w:rsidR="00C92C0E" w:rsidRDefault="00C92C0E" w:rsidP="008940B5">
      <w:pPr>
        <w:rPr>
          <w:rFonts w:ascii="Arial" w:hAnsi="Arial" w:cs="Arial"/>
          <w:u w:val="single"/>
        </w:rPr>
      </w:pPr>
    </w:p>
    <w:p w14:paraId="04442B7F" w14:textId="77777777" w:rsidR="00C92C0E" w:rsidRDefault="00C92C0E" w:rsidP="008940B5">
      <w:pPr>
        <w:rPr>
          <w:rFonts w:ascii="Arial" w:hAnsi="Arial" w:cs="Arial"/>
          <w:u w:val="single"/>
        </w:rPr>
      </w:pPr>
    </w:p>
    <w:p w14:paraId="6E15363E" w14:textId="77777777" w:rsidR="00C92C0E" w:rsidRDefault="00C92C0E" w:rsidP="008940B5">
      <w:pPr>
        <w:rPr>
          <w:rFonts w:ascii="Arial" w:hAnsi="Arial" w:cs="Arial"/>
          <w:u w:val="single"/>
        </w:rPr>
      </w:pPr>
    </w:p>
    <w:p w14:paraId="2183E799" w14:textId="77777777" w:rsidR="00C92C0E" w:rsidRDefault="00C92C0E" w:rsidP="008940B5">
      <w:pPr>
        <w:rPr>
          <w:rFonts w:ascii="Arial" w:hAnsi="Arial" w:cs="Arial"/>
          <w:u w:val="single"/>
        </w:rPr>
      </w:pPr>
    </w:p>
    <w:p w14:paraId="514050BA" w14:textId="77777777" w:rsidR="00C92C0E" w:rsidRDefault="00C92C0E" w:rsidP="008940B5">
      <w:pPr>
        <w:rPr>
          <w:rFonts w:ascii="Arial" w:hAnsi="Arial" w:cs="Arial"/>
          <w:u w:val="single"/>
        </w:rPr>
      </w:pPr>
    </w:p>
    <w:p w14:paraId="79E6FE95" w14:textId="77777777" w:rsidR="00C92C0E" w:rsidRDefault="00C92C0E" w:rsidP="008940B5">
      <w:pPr>
        <w:rPr>
          <w:rFonts w:ascii="Arial" w:hAnsi="Arial" w:cs="Arial"/>
          <w:u w:val="single"/>
        </w:rPr>
      </w:pPr>
    </w:p>
    <w:p w14:paraId="75EEB059" w14:textId="77777777" w:rsidR="00C92C0E" w:rsidRDefault="00C92C0E" w:rsidP="008940B5">
      <w:pPr>
        <w:rPr>
          <w:rFonts w:ascii="Arial" w:hAnsi="Arial" w:cs="Arial"/>
          <w:u w:val="single"/>
        </w:rPr>
      </w:pPr>
    </w:p>
    <w:p w14:paraId="791192A7" w14:textId="77777777" w:rsidR="00C92C0E" w:rsidRDefault="00C92C0E" w:rsidP="008940B5">
      <w:pPr>
        <w:rPr>
          <w:rFonts w:ascii="Arial" w:hAnsi="Arial" w:cs="Arial"/>
          <w:u w:val="single"/>
        </w:rPr>
      </w:pPr>
    </w:p>
    <w:p w14:paraId="132D24B0" w14:textId="77777777" w:rsidR="00C92C0E" w:rsidRDefault="00C92C0E" w:rsidP="008940B5">
      <w:pPr>
        <w:rPr>
          <w:rFonts w:ascii="Arial" w:hAnsi="Arial" w:cs="Arial"/>
          <w:u w:val="single"/>
        </w:rPr>
      </w:pPr>
    </w:p>
    <w:p w14:paraId="06815884" w14:textId="77777777" w:rsidR="00C92C0E" w:rsidRDefault="00C92C0E" w:rsidP="008940B5">
      <w:pPr>
        <w:rPr>
          <w:rFonts w:ascii="Arial" w:hAnsi="Arial" w:cs="Arial"/>
          <w:u w:val="single"/>
        </w:rPr>
      </w:pPr>
    </w:p>
    <w:p w14:paraId="1386AEFC" w14:textId="77777777" w:rsidR="00DA6C9C" w:rsidRDefault="00DA6C9C" w:rsidP="008940B5">
      <w:pPr>
        <w:rPr>
          <w:rFonts w:ascii="Arial" w:hAnsi="Arial" w:cs="Arial"/>
          <w:u w:val="single"/>
        </w:rPr>
      </w:pPr>
    </w:p>
    <w:p w14:paraId="11E23298" w14:textId="77777777" w:rsidR="00DA6C9C" w:rsidRDefault="00DA6C9C" w:rsidP="008940B5">
      <w:pPr>
        <w:rPr>
          <w:rFonts w:ascii="Arial" w:hAnsi="Arial" w:cs="Arial"/>
          <w:u w:val="single"/>
        </w:rPr>
      </w:pPr>
    </w:p>
    <w:p w14:paraId="11CF9C2B" w14:textId="77777777" w:rsidR="00DA6C9C" w:rsidRDefault="00DA6C9C" w:rsidP="008940B5">
      <w:pPr>
        <w:rPr>
          <w:rFonts w:ascii="Arial" w:hAnsi="Arial" w:cs="Arial"/>
          <w:u w:val="single"/>
        </w:rPr>
      </w:pPr>
    </w:p>
    <w:p w14:paraId="6F90B3AA" w14:textId="77777777" w:rsidR="00DA6C9C" w:rsidRDefault="00DA6C9C" w:rsidP="008940B5">
      <w:pPr>
        <w:rPr>
          <w:rFonts w:ascii="Arial" w:hAnsi="Arial" w:cs="Arial"/>
          <w:u w:val="single"/>
        </w:rPr>
      </w:pPr>
    </w:p>
    <w:p w14:paraId="25A648FB" w14:textId="77777777" w:rsidR="00DA6C9C" w:rsidRDefault="00DA6C9C" w:rsidP="008940B5">
      <w:pPr>
        <w:rPr>
          <w:rFonts w:ascii="Arial" w:hAnsi="Arial" w:cs="Arial"/>
          <w:u w:val="single"/>
        </w:rPr>
      </w:pPr>
    </w:p>
    <w:p w14:paraId="4236A857" w14:textId="1D4971FA" w:rsidR="008940B5" w:rsidRPr="003D3E4F" w:rsidRDefault="008940B5" w:rsidP="008940B5">
      <w:pPr>
        <w:rPr>
          <w:rFonts w:ascii="Arial" w:hAnsi="Arial" w:cs="Arial"/>
          <w:u w:val="single"/>
        </w:rPr>
      </w:pPr>
      <w:r w:rsidRPr="003D3E4F">
        <w:rPr>
          <w:rFonts w:ascii="Arial" w:hAnsi="Arial" w:cs="Arial"/>
          <w:u w:val="single"/>
        </w:rPr>
        <w:lastRenderedPageBreak/>
        <w:t>Critical Review</w:t>
      </w:r>
    </w:p>
    <w:p w14:paraId="45E4F748" w14:textId="77777777" w:rsidR="008940B5" w:rsidRPr="003D3E4F" w:rsidRDefault="008940B5" w:rsidP="007979B4">
      <w:pPr>
        <w:spacing w:line="480" w:lineRule="auto"/>
        <w:rPr>
          <w:rFonts w:ascii="Arial" w:hAnsi="Arial" w:cs="Arial"/>
        </w:rPr>
      </w:pPr>
      <w:r w:rsidRPr="003D3E4F">
        <w:rPr>
          <w:rFonts w:ascii="Arial" w:hAnsi="Arial" w:cs="Arial"/>
        </w:rPr>
        <w:t>This is a critical discussion where the author will explore the theory surrounding leadership and management, while considering how this can be applied to youth work, and how this can be affected by financially difficult circumstances. The author will explore a range of supporting material, to enable them to develop their own opinions.</w:t>
      </w:r>
    </w:p>
    <w:p w14:paraId="7BEF71A6" w14:textId="77777777" w:rsidR="008940B5" w:rsidRPr="003D3E4F" w:rsidRDefault="008940B5" w:rsidP="007979B4">
      <w:pPr>
        <w:spacing w:line="480" w:lineRule="auto"/>
        <w:rPr>
          <w:rFonts w:ascii="Arial" w:hAnsi="Arial" w:cs="Arial"/>
          <w:color w:val="000000"/>
        </w:rPr>
      </w:pPr>
      <w:r w:rsidRPr="003D3E4F">
        <w:rPr>
          <w:rFonts w:ascii="Arial" w:hAnsi="Arial" w:cs="Arial"/>
          <w:color w:val="000000"/>
        </w:rPr>
        <w:t xml:space="preserve">The role of a manager or Leader can be very challenging and as discussed by </w:t>
      </w:r>
      <w:r w:rsidRPr="005110BD">
        <w:rPr>
          <w:rFonts w:ascii="Arial" w:hAnsi="Arial" w:cs="Arial"/>
          <w:color w:val="000000"/>
        </w:rPr>
        <w:t>Ford et al. (2005)</w:t>
      </w:r>
      <w:r w:rsidRPr="003D3E4F">
        <w:rPr>
          <w:rFonts w:ascii="Arial" w:hAnsi="Arial" w:cs="Arial"/>
          <w:color w:val="000000"/>
        </w:rPr>
        <w:t>, they should have a growth plan where</w:t>
      </w:r>
      <w:r>
        <w:rPr>
          <w:rFonts w:ascii="Arial" w:hAnsi="Arial" w:cs="Arial"/>
          <w:color w:val="000000"/>
        </w:rPr>
        <w:t xml:space="preserve"> they</w:t>
      </w:r>
      <w:r w:rsidRPr="003D3E4F">
        <w:rPr>
          <w:rFonts w:ascii="Arial" w:hAnsi="Arial" w:cs="Arial"/>
          <w:color w:val="000000"/>
        </w:rPr>
        <w:t xml:space="preserve"> commit to continually strive to build their expertise and ability, </w:t>
      </w:r>
      <w:r>
        <w:rPr>
          <w:rFonts w:ascii="Arial" w:hAnsi="Arial" w:cs="Arial"/>
          <w:color w:val="000000"/>
        </w:rPr>
        <w:t xml:space="preserve">aiding </w:t>
      </w:r>
      <w:r w:rsidRPr="003D3E4F">
        <w:rPr>
          <w:rFonts w:ascii="Arial" w:hAnsi="Arial" w:cs="Arial"/>
          <w:color w:val="000000"/>
        </w:rPr>
        <w:t xml:space="preserve">their professional development. They continue to argue that where a Youth Work association will provide opportunity for young people to learn and grow, this opportunity should also apply to its staff members. </w:t>
      </w:r>
    </w:p>
    <w:p w14:paraId="2BE7EE1C" w14:textId="77777777" w:rsidR="008940B5" w:rsidRPr="003D3E4F" w:rsidRDefault="008940B5" w:rsidP="007979B4">
      <w:pPr>
        <w:spacing w:line="480" w:lineRule="auto"/>
        <w:rPr>
          <w:rFonts w:ascii="Arial" w:hAnsi="Arial" w:cs="Arial"/>
          <w:color w:val="000000"/>
        </w:rPr>
      </w:pPr>
      <w:r w:rsidRPr="005110BD">
        <w:rPr>
          <w:rFonts w:ascii="Arial" w:hAnsi="Arial" w:cs="Arial"/>
          <w:color w:val="000000"/>
        </w:rPr>
        <w:t>Hawkins and Shohet (2012)</w:t>
      </w:r>
      <w:r w:rsidRPr="003D3E4F">
        <w:rPr>
          <w:rFonts w:ascii="Arial" w:hAnsi="Arial" w:cs="Arial"/>
          <w:color w:val="000000"/>
        </w:rPr>
        <w:t xml:space="preserve"> explain that often, providing staff with opportunity to learn is not enough, having supervision with a leader or supervisor can assist in the development of an individual</w:t>
      </w:r>
      <w:r>
        <w:rPr>
          <w:rFonts w:ascii="Arial" w:hAnsi="Arial" w:cs="Arial"/>
          <w:color w:val="000000"/>
        </w:rPr>
        <w:t>, and aid reflection.</w:t>
      </w:r>
    </w:p>
    <w:p w14:paraId="7BA664EF" w14:textId="77777777" w:rsidR="008940B5" w:rsidRDefault="008940B5" w:rsidP="007979B4">
      <w:pPr>
        <w:spacing w:line="480" w:lineRule="auto"/>
        <w:rPr>
          <w:rFonts w:ascii="Arial" w:hAnsi="Arial" w:cs="Arial"/>
        </w:rPr>
      </w:pPr>
      <w:r w:rsidRPr="005110BD">
        <w:rPr>
          <w:rFonts w:ascii="Arial" w:hAnsi="Arial" w:cs="Arial"/>
        </w:rPr>
        <w:t>Ford et al (2005)</w:t>
      </w:r>
      <w:r w:rsidRPr="003D3E4F">
        <w:rPr>
          <w:rFonts w:ascii="Arial" w:hAnsi="Arial" w:cs="Arial"/>
        </w:rPr>
        <w:t xml:space="preserve"> explain that when working in a Youth Work association, a manager has a responsibility to understand how the association works and of any issues or challenges that may cause concern. They go on to explain how the ‘experiential cycle’ is a good reflection tool that can assist when trying to gain understanding within the association, but it is </w:t>
      </w:r>
      <w:r w:rsidRPr="005110BD">
        <w:rPr>
          <w:rFonts w:ascii="Arial" w:hAnsi="Arial" w:cs="Arial"/>
        </w:rPr>
        <w:t>Sapin (2013)</w:t>
      </w:r>
      <w:r w:rsidRPr="003D3E4F">
        <w:rPr>
          <w:rFonts w:ascii="Arial" w:hAnsi="Arial" w:cs="Arial"/>
        </w:rPr>
        <w:t xml:space="preserve"> that clearly explains that Kolb and Fry’s (1975) experiential learning cycle can help to put new experiences into perspective, it allows a manager to focus on what worked, didn’t work and what they might change. The cycle is split up into four steps, concrete experience, where something hasn’t quite worked out, Reflective observation is focus on what may have gone wrong and how it could be corrected, Abstract conceptualisation is understanding </w:t>
      </w:r>
      <w:r w:rsidRPr="003D3E4F">
        <w:rPr>
          <w:rFonts w:ascii="Arial" w:hAnsi="Arial" w:cs="Arial"/>
        </w:rPr>
        <w:lastRenderedPageBreak/>
        <w:t>that instead of blaming</w:t>
      </w:r>
      <w:r>
        <w:rPr>
          <w:rFonts w:ascii="Arial" w:hAnsi="Arial" w:cs="Arial"/>
        </w:rPr>
        <w:t>,</w:t>
      </w:r>
      <w:r w:rsidRPr="003D3E4F">
        <w:rPr>
          <w:rFonts w:ascii="Arial" w:hAnsi="Arial" w:cs="Arial"/>
        </w:rPr>
        <w:t xml:space="preserve"> it is better to move on and consider new opportunities and active experimentation, where ideas can be discussed for forward planning. The author agrees that this reflective model could be beneficial when working within an association because along with the opportunity to reflect, it can also promote teamwork, which is important when working with young people and with a team of professionals.</w:t>
      </w:r>
      <w:r>
        <w:rPr>
          <w:rFonts w:ascii="Arial" w:hAnsi="Arial" w:cs="Arial"/>
        </w:rPr>
        <w:t xml:space="preserve"> </w:t>
      </w:r>
    </w:p>
    <w:p w14:paraId="397B30F1" w14:textId="3B7231B9" w:rsidR="008940B5" w:rsidRDefault="008940B5" w:rsidP="007979B4">
      <w:pPr>
        <w:spacing w:line="480" w:lineRule="auto"/>
        <w:rPr>
          <w:rFonts w:ascii="Arial" w:hAnsi="Arial" w:cs="Arial"/>
        </w:rPr>
      </w:pPr>
      <w:r>
        <w:rPr>
          <w:rFonts w:ascii="Arial" w:hAnsi="Arial" w:cs="Arial"/>
        </w:rPr>
        <w:t>The author notes how reflection can help develop practice, because it allows room for an individual to think about the positives and negatives and consider any changes going forward.</w:t>
      </w:r>
    </w:p>
    <w:p w14:paraId="46115ACD" w14:textId="3325DB35" w:rsidR="008940B5" w:rsidRDefault="008940B5" w:rsidP="007979B4">
      <w:pPr>
        <w:spacing w:line="480" w:lineRule="auto"/>
        <w:rPr>
          <w:rFonts w:ascii="Arial" w:hAnsi="Arial" w:cs="Arial"/>
        </w:rPr>
      </w:pPr>
      <w:r>
        <w:rPr>
          <w:rFonts w:ascii="Arial" w:hAnsi="Arial" w:cs="Arial"/>
        </w:rPr>
        <w:t xml:space="preserve">One of the many responsibilities of the Manager within a Youth Work setting would be to constantly review the setting and its purpose, </w:t>
      </w:r>
      <w:r w:rsidRPr="005110BD">
        <w:rPr>
          <w:rFonts w:ascii="Arial" w:hAnsi="Arial" w:cs="Arial"/>
        </w:rPr>
        <w:t>Ford et al (2005)</w:t>
      </w:r>
      <w:r>
        <w:rPr>
          <w:rFonts w:ascii="Arial" w:hAnsi="Arial" w:cs="Arial"/>
        </w:rPr>
        <w:t xml:space="preserve"> clearly explain the McKinsey’s 7S framework, which is a useful model that can aid a manager in analysing an association. </w:t>
      </w:r>
    </w:p>
    <w:p w14:paraId="22D54EBB" w14:textId="77777777" w:rsidR="008940B5" w:rsidRDefault="008940B5" w:rsidP="007979B4">
      <w:pPr>
        <w:spacing w:line="480" w:lineRule="auto"/>
        <w:rPr>
          <w:rFonts w:ascii="Arial" w:hAnsi="Arial" w:cs="Arial"/>
        </w:rPr>
      </w:pPr>
      <w:r>
        <w:rPr>
          <w:rFonts w:ascii="Arial" w:hAnsi="Arial" w:cs="Arial"/>
        </w:rPr>
        <w:t xml:space="preserve">The framework considers the Shared values, this puts a focus on ensuring that the values are shared throughout the association, giving purpose. </w:t>
      </w:r>
    </w:p>
    <w:p w14:paraId="6C3A10C1" w14:textId="77777777" w:rsidR="008940B5" w:rsidRDefault="008940B5" w:rsidP="007979B4">
      <w:pPr>
        <w:spacing w:line="480" w:lineRule="auto"/>
        <w:rPr>
          <w:rFonts w:ascii="Arial" w:hAnsi="Arial" w:cs="Arial"/>
        </w:rPr>
      </w:pPr>
      <w:r>
        <w:rPr>
          <w:rFonts w:ascii="Arial" w:hAnsi="Arial" w:cs="Arial"/>
        </w:rPr>
        <w:t xml:space="preserve">Structure, this ensures that the association’s purpose is clear and well supported. </w:t>
      </w:r>
    </w:p>
    <w:p w14:paraId="0AA1BE7E" w14:textId="77777777" w:rsidR="008940B5" w:rsidRDefault="008940B5" w:rsidP="007979B4">
      <w:pPr>
        <w:spacing w:line="480" w:lineRule="auto"/>
        <w:rPr>
          <w:rFonts w:ascii="Arial" w:hAnsi="Arial" w:cs="Arial"/>
        </w:rPr>
      </w:pPr>
      <w:r>
        <w:rPr>
          <w:rFonts w:ascii="Arial" w:hAnsi="Arial" w:cs="Arial"/>
        </w:rPr>
        <w:t xml:space="preserve">Systems are important within any association, it takes into consideration health and safety, staff management and when working with young people, it can assist them in having their voice heard. </w:t>
      </w:r>
    </w:p>
    <w:p w14:paraId="7A159D58" w14:textId="77777777" w:rsidR="008940B5" w:rsidRDefault="008940B5" w:rsidP="007979B4">
      <w:pPr>
        <w:spacing w:line="480" w:lineRule="auto"/>
        <w:rPr>
          <w:rFonts w:ascii="Arial" w:hAnsi="Arial" w:cs="Arial"/>
        </w:rPr>
      </w:pPr>
      <w:r>
        <w:rPr>
          <w:rFonts w:ascii="Arial" w:hAnsi="Arial" w:cs="Arial"/>
        </w:rPr>
        <w:t xml:space="preserve">Staff, the roles that are advertised within an association are very important, each role will bring different expertise and when working with young people it is important that there is a range of skills and knowledge. </w:t>
      </w:r>
    </w:p>
    <w:p w14:paraId="2A42344D" w14:textId="77777777" w:rsidR="008940B5" w:rsidRDefault="008940B5" w:rsidP="007979B4">
      <w:pPr>
        <w:spacing w:line="480" w:lineRule="auto"/>
        <w:rPr>
          <w:rFonts w:ascii="Arial" w:hAnsi="Arial" w:cs="Arial"/>
        </w:rPr>
      </w:pPr>
      <w:r>
        <w:rPr>
          <w:rFonts w:ascii="Arial" w:hAnsi="Arial" w:cs="Arial"/>
        </w:rPr>
        <w:lastRenderedPageBreak/>
        <w:t xml:space="preserve">Style, all associations will develop their own style, when working with young people, the way they interact or deliver activities will rely on their style. </w:t>
      </w:r>
    </w:p>
    <w:p w14:paraId="48DD4736" w14:textId="77777777" w:rsidR="008940B5" w:rsidRDefault="008940B5" w:rsidP="007979B4">
      <w:pPr>
        <w:spacing w:line="480" w:lineRule="auto"/>
        <w:rPr>
          <w:rFonts w:ascii="Arial" w:hAnsi="Arial" w:cs="Arial"/>
        </w:rPr>
      </w:pPr>
      <w:r>
        <w:rPr>
          <w:rFonts w:ascii="Arial" w:hAnsi="Arial" w:cs="Arial"/>
        </w:rPr>
        <w:t xml:space="preserve">Skills, each association needs to have a range of skills to ensure that it runs effectively. </w:t>
      </w:r>
    </w:p>
    <w:p w14:paraId="6C01C944" w14:textId="77777777" w:rsidR="008940B5" w:rsidRDefault="008940B5" w:rsidP="007979B4">
      <w:pPr>
        <w:spacing w:line="480" w:lineRule="auto"/>
        <w:rPr>
          <w:rFonts w:ascii="Arial" w:hAnsi="Arial" w:cs="Arial"/>
        </w:rPr>
      </w:pPr>
      <w:r>
        <w:rPr>
          <w:rFonts w:ascii="Arial" w:hAnsi="Arial" w:cs="Arial"/>
        </w:rPr>
        <w:t>Strategy, each association will have a clear strategy depending on what they want to achieve, a Youth Work Manager might work towards funding to ensure they can provide young people with opportunities.</w:t>
      </w:r>
    </w:p>
    <w:p w14:paraId="1B933010" w14:textId="77777777" w:rsidR="008940B5" w:rsidRDefault="008940B5" w:rsidP="007979B4">
      <w:pPr>
        <w:spacing w:line="480" w:lineRule="auto"/>
        <w:rPr>
          <w:rFonts w:ascii="Arial" w:hAnsi="Arial" w:cs="Arial"/>
        </w:rPr>
      </w:pPr>
      <w:r w:rsidRPr="005110BD">
        <w:rPr>
          <w:rFonts w:ascii="Arial" w:hAnsi="Arial" w:cs="Arial"/>
        </w:rPr>
        <w:t>Rose (2018)</w:t>
      </w:r>
      <w:r>
        <w:rPr>
          <w:rFonts w:ascii="Arial" w:hAnsi="Arial" w:cs="Arial"/>
        </w:rPr>
        <w:t xml:space="preserve"> reviewed that very many local authorities are given funding for youth services, however, the local authority is responsible for the way in which the finances are spent, unfortunately while the money is with young people in mind, its expenditure is not recognised by the National Youth Work Strategy.</w:t>
      </w:r>
    </w:p>
    <w:p w14:paraId="78A7A11D" w14:textId="77777777" w:rsidR="008940B5" w:rsidRDefault="008940B5" w:rsidP="007979B4">
      <w:pPr>
        <w:spacing w:line="480" w:lineRule="auto"/>
        <w:rPr>
          <w:rFonts w:ascii="Arial" w:hAnsi="Arial" w:cs="Arial"/>
        </w:rPr>
      </w:pPr>
      <w:r>
        <w:rPr>
          <w:rFonts w:ascii="Arial" w:hAnsi="Arial" w:cs="Arial"/>
        </w:rPr>
        <w:t>This resulting in Managers and Leaders having to seek funding from other sources.</w:t>
      </w:r>
    </w:p>
    <w:p w14:paraId="51DCC46E" w14:textId="4E0944F1" w:rsidR="008940B5" w:rsidRDefault="008940B5" w:rsidP="007979B4">
      <w:pPr>
        <w:spacing w:line="480" w:lineRule="auto"/>
        <w:rPr>
          <w:rFonts w:ascii="Arial" w:hAnsi="Arial" w:cs="Arial"/>
        </w:rPr>
      </w:pPr>
      <w:r w:rsidRPr="005110BD">
        <w:rPr>
          <w:rFonts w:ascii="Arial" w:hAnsi="Arial" w:cs="Arial"/>
        </w:rPr>
        <w:t>Sercombe (2010)</w:t>
      </w:r>
      <w:r>
        <w:rPr>
          <w:rFonts w:ascii="Arial" w:hAnsi="Arial" w:cs="Arial"/>
        </w:rPr>
        <w:t xml:space="preserve"> has also shown an understanding of the challenges that are faced by youth work settings, when he describes how a youth worker is not just a youth worker, because they wear many hats, one of which ensuring that funding is a priority to ensure that young people have a safe space where they can meet, along with the opportunities that they should have access to.</w:t>
      </w:r>
    </w:p>
    <w:p w14:paraId="1D688335" w14:textId="2F0F77BE" w:rsidR="008940B5" w:rsidRDefault="008940B5" w:rsidP="007979B4">
      <w:pPr>
        <w:spacing w:line="480" w:lineRule="auto"/>
        <w:rPr>
          <w:rFonts w:ascii="Arial" w:hAnsi="Arial" w:cs="Arial"/>
        </w:rPr>
      </w:pPr>
      <w:r>
        <w:rPr>
          <w:rFonts w:ascii="Arial" w:hAnsi="Arial" w:cs="Arial"/>
        </w:rPr>
        <w:t xml:space="preserve">As well as </w:t>
      </w:r>
      <w:r w:rsidR="00D06F57">
        <w:rPr>
          <w:rFonts w:ascii="Arial" w:hAnsi="Arial" w:cs="Arial"/>
        </w:rPr>
        <w:t xml:space="preserve">concern for </w:t>
      </w:r>
      <w:r>
        <w:rPr>
          <w:rFonts w:ascii="Arial" w:hAnsi="Arial" w:cs="Arial"/>
        </w:rPr>
        <w:t xml:space="preserve">the financial side, leading, or managing means managing a team of people, </w:t>
      </w:r>
      <w:r w:rsidRPr="005110BD">
        <w:rPr>
          <w:rFonts w:ascii="Arial" w:hAnsi="Arial" w:cs="Arial"/>
        </w:rPr>
        <w:t>Sapin (2013)</w:t>
      </w:r>
      <w:r>
        <w:rPr>
          <w:rFonts w:ascii="Arial" w:hAnsi="Arial" w:cs="Arial"/>
        </w:rPr>
        <w:t xml:space="preserve"> reminds us of McGregor’s theory X and theory Y, theory X is when a manager believes that people do not like work or want to be in work, so they put focus on everything to ensure the job is getting done. Theory Y is when a manager believes that everyone can carry out their role and allows them to do so.</w:t>
      </w:r>
    </w:p>
    <w:p w14:paraId="4D7E5A86" w14:textId="77777777" w:rsidR="008940B5" w:rsidRDefault="008940B5" w:rsidP="007979B4">
      <w:pPr>
        <w:spacing w:line="480" w:lineRule="auto"/>
        <w:rPr>
          <w:rFonts w:ascii="Arial" w:hAnsi="Arial" w:cs="Arial"/>
        </w:rPr>
      </w:pPr>
      <w:r>
        <w:rPr>
          <w:rFonts w:ascii="Arial" w:hAnsi="Arial" w:cs="Arial"/>
        </w:rPr>
        <w:lastRenderedPageBreak/>
        <w:t>While the author believes that this theory did apply, the author believes this theory is dated due to changes and progression in the workplace, and the fact that individuals seem to be more resilient towards leaders and managers.</w:t>
      </w:r>
    </w:p>
    <w:p w14:paraId="0363B175" w14:textId="1195D9CA" w:rsidR="008940B5" w:rsidRDefault="008940B5" w:rsidP="007979B4">
      <w:pPr>
        <w:spacing w:line="480" w:lineRule="auto"/>
        <w:rPr>
          <w:rFonts w:ascii="Arial" w:hAnsi="Arial" w:cs="Arial"/>
        </w:rPr>
      </w:pPr>
      <w:r w:rsidRPr="005110BD">
        <w:rPr>
          <w:rFonts w:ascii="Arial" w:hAnsi="Arial" w:cs="Arial"/>
        </w:rPr>
        <w:t>Chartered Institute of Personnel and Development (2021)</w:t>
      </w:r>
      <w:r>
        <w:rPr>
          <w:rFonts w:ascii="Arial" w:hAnsi="Arial" w:cs="Arial"/>
        </w:rPr>
        <w:t xml:space="preserve"> explain that a good manager will assist their staff in becoming resilient, meaning that a manager will build meaningful relationships with their employees, ensuring that they can support them at all levels. Thus, meaning that a manager now holds far more responsibility towards their staff and as such, will have an understanding that the way they treat staff could have a lasting effect.</w:t>
      </w:r>
    </w:p>
    <w:p w14:paraId="229B82C3" w14:textId="7110B237" w:rsidR="008940B5" w:rsidRDefault="008940B5" w:rsidP="007979B4">
      <w:pPr>
        <w:spacing w:line="480" w:lineRule="auto"/>
        <w:rPr>
          <w:rFonts w:ascii="Arial" w:hAnsi="Arial" w:cs="Arial"/>
        </w:rPr>
      </w:pPr>
      <w:r>
        <w:rPr>
          <w:rFonts w:ascii="Arial" w:hAnsi="Arial" w:cs="Arial"/>
        </w:rPr>
        <w:t>The author agrees with this statement and thinks this would also apply in a youth work setting, where a youth worker would have a responsibility to ensure they build meaningful relationships with young people, as outlined in the Youth Work National Occupational Standards Functional Map (CLD Standards Council Scotland, 2019).</w:t>
      </w:r>
    </w:p>
    <w:p w14:paraId="2F851406" w14:textId="7D49BB8B" w:rsidR="008940B5" w:rsidRPr="00664A5F" w:rsidRDefault="008940B5" w:rsidP="007979B4">
      <w:pPr>
        <w:spacing w:line="480" w:lineRule="auto"/>
        <w:rPr>
          <w:rFonts w:ascii="Arial" w:hAnsi="Arial" w:cs="Arial"/>
        </w:rPr>
      </w:pPr>
      <w:r>
        <w:rPr>
          <w:rFonts w:ascii="Arial" w:hAnsi="Arial" w:cs="Arial"/>
        </w:rPr>
        <w:t xml:space="preserve"> The author believes that the NAOMIE model can aid managers and leaders in developing ways of recognising needs within a Youth Setting, as </w:t>
      </w:r>
      <w:r>
        <w:rPr>
          <w:rFonts w:ascii="Arial" w:hAnsi="Arial" w:cs="Arial"/>
          <w:color w:val="000000"/>
          <w:shd w:val="clear" w:color="auto" w:fill="FFFFFF"/>
        </w:rPr>
        <w:t>Wood (2000) explains, it can help recognise needs, aims, objectives, methods, implementation, and evaluation, recognising need</w:t>
      </w:r>
      <w:r w:rsidR="00705AA7">
        <w:rPr>
          <w:rFonts w:ascii="Arial" w:hAnsi="Arial" w:cs="Arial"/>
          <w:color w:val="000000"/>
          <w:shd w:val="clear" w:color="auto" w:fill="FFFFFF"/>
        </w:rPr>
        <w:t>s</w:t>
      </w:r>
      <w:r>
        <w:rPr>
          <w:rFonts w:ascii="Arial" w:hAnsi="Arial" w:cs="Arial"/>
          <w:color w:val="000000"/>
          <w:shd w:val="clear" w:color="auto" w:fill="FFFFFF"/>
        </w:rPr>
        <w:t xml:space="preserve"> is important</w:t>
      </w:r>
      <w:r w:rsidR="00F857D9">
        <w:rPr>
          <w:rFonts w:ascii="Arial" w:hAnsi="Arial" w:cs="Arial"/>
          <w:color w:val="000000"/>
          <w:shd w:val="clear" w:color="auto" w:fill="FFFFFF"/>
        </w:rPr>
        <w:t xml:space="preserve"> when </w:t>
      </w:r>
      <w:r>
        <w:rPr>
          <w:rFonts w:ascii="Arial" w:hAnsi="Arial" w:cs="Arial"/>
          <w:color w:val="000000"/>
          <w:shd w:val="clear" w:color="auto" w:fill="FFFFFF"/>
        </w:rPr>
        <w:t>working with young people, especially if it</w:t>
      </w:r>
      <w:r w:rsidR="00F857D9">
        <w:rPr>
          <w:rFonts w:ascii="Arial" w:hAnsi="Arial" w:cs="Arial"/>
          <w:color w:val="000000"/>
          <w:shd w:val="clear" w:color="auto" w:fill="FFFFFF"/>
        </w:rPr>
        <w:t>’s</w:t>
      </w:r>
      <w:r>
        <w:rPr>
          <w:rFonts w:ascii="Arial" w:hAnsi="Arial" w:cs="Arial"/>
          <w:color w:val="000000"/>
          <w:shd w:val="clear" w:color="auto" w:fill="FFFFFF"/>
        </w:rPr>
        <w:t xml:space="preserve"> something that will benefit them or their wellbeing.</w:t>
      </w:r>
    </w:p>
    <w:p w14:paraId="1F5DFFAD" w14:textId="77777777" w:rsidR="008940B5" w:rsidRDefault="008940B5" w:rsidP="007979B4">
      <w:pPr>
        <w:spacing w:line="480" w:lineRule="auto"/>
        <w:rPr>
          <w:rFonts w:ascii="Arial" w:hAnsi="Arial" w:cs="Arial"/>
          <w:color w:val="000000"/>
          <w:shd w:val="clear" w:color="auto" w:fill="FFFFFF"/>
        </w:rPr>
      </w:pPr>
    </w:p>
    <w:p w14:paraId="74264CFC" w14:textId="766266B7" w:rsidR="008940B5" w:rsidRDefault="008940B5" w:rsidP="007979B4">
      <w:pPr>
        <w:spacing w:line="480" w:lineRule="auto"/>
        <w:rPr>
          <w:rFonts w:ascii="Arial" w:hAnsi="Arial" w:cs="Arial"/>
          <w:color w:val="000000"/>
          <w:shd w:val="clear" w:color="auto" w:fill="FFFFFF"/>
        </w:rPr>
      </w:pPr>
      <w:r>
        <w:rPr>
          <w:rFonts w:ascii="Arial" w:hAnsi="Arial" w:cs="Arial"/>
          <w:color w:val="000000"/>
          <w:shd w:val="clear" w:color="auto" w:fill="FFFFFF"/>
        </w:rPr>
        <w:t>To conclude, the author recognises the challenges that managers and leaders face, in a youth work setting and understands that it can be a very fulfilling and rewarding role. The author has developed opinions regarding theory, some of which is dated but still has links to practice</w:t>
      </w:r>
      <w:r w:rsidR="00664A5F">
        <w:rPr>
          <w:rFonts w:ascii="Arial" w:hAnsi="Arial" w:cs="Arial"/>
          <w:color w:val="000000"/>
          <w:shd w:val="clear" w:color="auto" w:fill="FFFFFF"/>
        </w:rPr>
        <w:t>,</w:t>
      </w:r>
      <w:r>
        <w:rPr>
          <w:rFonts w:ascii="Arial" w:hAnsi="Arial" w:cs="Arial"/>
          <w:color w:val="000000"/>
          <w:shd w:val="clear" w:color="auto" w:fill="FFFFFF"/>
        </w:rPr>
        <w:t xml:space="preserve"> that is very different today. The author believes that both managers and leaders are better equipped nowadays with more knowledge and </w:t>
      </w:r>
      <w:r>
        <w:rPr>
          <w:rFonts w:ascii="Arial" w:hAnsi="Arial" w:cs="Arial"/>
          <w:color w:val="000000"/>
          <w:shd w:val="clear" w:color="auto" w:fill="FFFFFF"/>
        </w:rPr>
        <w:lastRenderedPageBreak/>
        <w:t>understanding and opportunity for progression, which also has a positive impact when working with young people.</w:t>
      </w:r>
    </w:p>
    <w:p w14:paraId="38A2E20B" w14:textId="77777777" w:rsidR="00474E9F" w:rsidRDefault="00474E9F" w:rsidP="008940B5">
      <w:pPr>
        <w:rPr>
          <w:rFonts w:ascii="Arial" w:hAnsi="Arial" w:cs="Arial"/>
          <w:color w:val="000000"/>
          <w:shd w:val="clear" w:color="auto" w:fill="FFFFFF"/>
        </w:rPr>
      </w:pPr>
    </w:p>
    <w:p w14:paraId="799DDEF3" w14:textId="77777777" w:rsidR="007710E7" w:rsidRDefault="007710E7" w:rsidP="008940B5">
      <w:pPr>
        <w:rPr>
          <w:rFonts w:ascii="Arial" w:hAnsi="Arial" w:cs="Arial"/>
          <w:color w:val="000000"/>
          <w:u w:val="single"/>
          <w:shd w:val="clear" w:color="auto" w:fill="FFFFFF"/>
        </w:rPr>
      </w:pPr>
    </w:p>
    <w:p w14:paraId="7F4BBD8C" w14:textId="77777777" w:rsidR="007710E7" w:rsidRDefault="007710E7" w:rsidP="008940B5">
      <w:pPr>
        <w:rPr>
          <w:rFonts w:ascii="Arial" w:hAnsi="Arial" w:cs="Arial"/>
          <w:color w:val="000000"/>
          <w:u w:val="single"/>
          <w:shd w:val="clear" w:color="auto" w:fill="FFFFFF"/>
        </w:rPr>
      </w:pPr>
    </w:p>
    <w:p w14:paraId="735EAD76" w14:textId="77777777" w:rsidR="004B3787" w:rsidRDefault="004B3787" w:rsidP="008940B5">
      <w:pPr>
        <w:rPr>
          <w:rFonts w:ascii="Arial" w:hAnsi="Arial" w:cs="Arial"/>
          <w:color w:val="000000"/>
          <w:u w:val="single"/>
          <w:shd w:val="clear" w:color="auto" w:fill="FFFFFF"/>
        </w:rPr>
      </w:pPr>
    </w:p>
    <w:p w14:paraId="0EB16992" w14:textId="77777777" w:rsidR="004B3787" w:rsidRDefault="004B3787" w:rsidP="008940B5">
      <w:pPr>
        <w:rPr>
          <w:rFonts w:ascii="Arial" w:hAnsi="Arial" w:cs="Arial"/>
          <w:color w:val="000000"/>
          <w:u w:val="single"/>
          <w:shd w:val="clear" w:color="auto" w:fill="FFFFFF"/>
        </w:rPr>
      </w:pPr>
    </w:p>
    <w:p w14:paraId="759DD5EC" w14:textId="77777777" w:rsidR="004B3787" w:rsidRDefault="004B3787" w:rsidP="008940B5">
      <w:pPr>
        <w:rPr>
          <w:rFonts w:ascii="Arial" w:hAnsi="Arial" w:cs="Arial"/>
          <w:color w:val="000000"/>
          <w:u w:val="single"/>
          <w:shd w:val="clear" w:color="auto" w:fill="FFFFFF"/>
        </w:rPr>
      </w:pPr>
    </w:p>
    <w:p w14:paraId="70B2D1E7" w14:textId="77777777" w:rsidR="004B3787" w:rsidRDefault="004B3787" w:rsidP="008940B5">
      <w:pPr>
        <w:rPr>
          <w:rFonts w:ascii="Arial" w:hAnsi="Arial" w:cs="Arial"/>
          <w:color w:val="000000"/>
          <w:u w:val="single"/>
          <w:shd w:val="clear" w:color="auto" w:fill="FFFFFF"/>
        </w:rPr>
      </w:pPr>
    </w:p>
    <w:p w14:paraId="7D178F7C" w14:textId="77777777" w:rsidR="004B3787" w:rsidRDefault="004B3787" w:rsidP="008940B5">
      <w:pPr>
        <w:rPr>
          <w:rFonts w:ascii="Arial" w:hAnsi="Arial" w:cs="Arial"/>
          <w:color w:val="000000"/>
          <w:u w:val="single"/>
          <w:shd w:val="clear" w:color="auto" w:fill="FFFFFF"/>
        </w:rPr>
      </w:pPr>
    </w:p>
    <w:p w14:paraId="7204F97A" w14:textId="77777777" w:rsidR="004B3787" w:rsidRDefault="004B3787" w:rsidP="008940B5">
      <w:pPr>
        <w:rPr>
          <w:rFonts w:ascii="Arial" w:hAnsi="Arial" w:cs="Arial"/>
          <w:color w:val="000000"/>
          <w:u w:val="single"/>
          <w:shd w:val="clear" w:color="auto" w:fill="FFFFFF"/>
        </w:rPr>
      </w:pPr>
    </w:p>
    <w:p w14:paraId="0F165B9B" w14:textId="77777777" w:rsidR="004B3787" w:rsidRDefault="004B3787" w:rsidP="008940B5">
      <w:pPr>
        <w:rPr>
          <w:rFonts w:ascii="Arial" w:hAnsi="Arial" w:cs="Arial"/>
          <w:color w:val="000000"/>
          <w:u w:val="single"/>
          <w:shd w:val="clear" w:color="auto" w:fill="FFFFFF"/>
        </w:rPr>
      </w:pPr>
    </w:p>
    <w:p w14:paraId="0B089DDC" w14:textId="77777777" w:rsidR="004B3787" w:rsidRDefault="004B3787" w:rsidP="008940B5">
      <w:pPr>
        <w:rPr>
          <w:rFonts w:ascii="Arial" w:hAnsi="Arial" w:cs="Arial"/>
          <w:color w:val="000000"/>
          <w:u w:val="single"/>
          <w:shd w:val="clear" w:color="auto" w:fill="FFFFFF"/>
        </w:rPr>
      </w:pPr>
    </w:p>
    <w:p w14:paraId="6A7F61B3" w14:textId="77777777" w:rsidR="004B3787" w:rsidRDefault="004B3787" w:rsidP="008940B5">
      <w:pPr>
        <w:rPr>
          <w:rFonts w:ascii="Arial" w:hAnsi="Arial" w:cs="Arial"/>
          <w:color w:val="000000"/>
          <w:u w:val="single"/>
          <w:shd w:val="clear" w:color="auto" w:fill="FFFFFF"/>
        </w:rPr>
      </w:pPr>
    </w:p>
    <w:p w14:paraId="66633CED" w14:textId="77777777" w:rsidR="004B3787" w:rsidRDefault="004B3787" w:rsidP="008940B5">
      <w:pPr>
        <w:rPr>
          <w:rFonts w:ascii="Arial" w:hAnsi="Arial" w:cs="Arial"/>
          <w:color w:val="000000"/>
          <w:u w:val="single"/>
          <w:shd w:val="clear" w:color="auto" w:fill="FFFFFF"/>
        </w:rPr>
      </w:pPr>
    </w:p>
    <w:p w14:paraId="190DDC97" w14:textId="77777777" w:rsidR="004B3787" w:rsidRDefault="004B3787" w:rsidP="008940B5">
      <w:pPr>
        <w:rPr>
          <w:rFonts w:ascii="Arial" w:hAnsi="Arial" w:cs="Arial"/>
          <w:color w:val="000000"/>
          <w:u w:val="single"/>
          <w:shd w:val="clear" w:color="auto" w:fill="FFFFFF"/>
        </w:rPr>
      </w:pPr>
    </w:p>
    <w:p w14:paraId="410DEA8B" w14:textId="77777777" w:rsidR="004B3787" w:rsidRDefault="004B3787" w:rsidP="008940B5">
      <w:pPr>
        <w:rPr>
          <w:rFonts w:ascii="Arial" w:hAnsi="Arial" w:cs="Arial"/>
          <w:color w:val="000000"/>
          <w:u w:val="single"/>
          <w:shd w:val="clear" w:color="auto" w:fill="FFFFFF"/>
        </w:rPr>
      </w:pPr>
    </w:p>
    <w:p w14:paraId="63E19B8B" w14:textId="77777777" w:rsidR="004B3787" w:rsidRDefault="004B3787" w:rsidP="008940B5">
      <w:pPr>
        <w:rPr>
          <w:rFonts w:ascii="Arial" w:hAnsi="Arial" w:cs="Arial"/>
          <w:color w:val="000000"/>
          <w:u w:val="single"/>
          <w:shd w:val="clear" w:color="auto" w:fill="FFFFFF"/>
        </w:rPr>
      </w:pPr>
    </w:p>
    <w:p w14:paraId="1B4209CC" w14:textId="77777777" w:rsidR="004B3787" w:rsidRDefault="004B3787" w:rsidP="008940B5">
      <w:pPr>
        <w:rPr>
          <w:rFonts w:ascii="Arial" w:hAnsi="Arial" w:cs="Arial"/>
          <w:color w:val="000000"/>
          <w:u w:val="single"/>
          <w:shd w:val="clear" w:color="auto" w:fill="FFFFFF"/>
        </w:rPr>
      </w:pPr>
    </w:p>
    <w:p w14:paraId="48999FFF" w14:textId="77777777" w:rsidR="004B3787" w:rsidRDefault="004B3787" w:rsidP="008940B5">
      <w:pPr>
        <w:rPr>
          <w:rFonts w:ascii="Arial" w:hAnsi="Arial" w:cs="Arial"/>
          <w:color w:val="000000"/>
          <w:u w:val="single"/>
          <w:shd w:val="clear" w:color="auto" w:fill="FFFFFF"/>
        </w:rPr>
      </w:pPr>
    </w:p>
    <w:p w14:paraId="1AF8F8EC" w14:textId="77777777" w:rsidR="004B3787" w:rsidRDefault="004B3787" w:rsidP="008940B5">
      <w:pPr>
        <w:rPr>
          <w:rFonts w:ascii="Arial" w:hAnsi="Arial" w:cs="Arial"/>
          <w:color w:val="000000"/>
          <w:u w:val="single"/>
          <w:shd w:val="clear" w:color="auto" w:fill="FFFFFF"/>
        </w:rPr>
      </w:pPr>
    </w:p>
    <w:p w14:paraId="21D7B779" w14:textId="77777777" w:rsidR="004B3787" w:rsidRDefault="004B3787" w:rsidP="008940B5">
      <w:pPr>
        <w:rPr>
          <w:rFonts w:ascii="Arial" w:hAnsi="Arial" w:cs="Arial"/>
          <w:color w:val="000000"/>
          <w:u w:val="single"/>
          <w:shd w:val="clear" w:color="auto" w:fill="FFFFFF"/>
        </w:rPr>
      </w:pPr>
    </w:p>
    <w:p w14:paraId="69F1FB42" w14:textId="77777777" w:rsidR="004B3787" w:rsidRDefault="004B3787" w:rsidP="008940B5">
      <w:pPr>
        <w:rPr>
          <w:rFonts w:ascii="Arial" w:hAnsi="Arial" w:cs="Arial"/>
          <w:color w:val="000000"/>
          <w:u w:val="single"/>
          <w:shd w:val="clear" w:color="auto" w:fill="FFFFFF"/>
        </w:rPr>
      </w:pPr>
    </w:p>
    <w:p w14:paraId="6DAA1582" w14:textId="77777777" w:rsidR="004B3787" w:rsidRDefault="004B3787" w:rsidP="008940B5">
      <w:pPr>
        <w:rPr>
          <w:rFonts w:ascii="Arial" w:hAnsi="Arial" w:cs="Arial"/>
          <w:color w:val="000000"/>
          <w:u w:val="single"/>
          <w:shd w:val="clear" w:color="auto" w:fill="FFFFFF"/>
        </w:rPr>
      </w:pPr>
    </w:p>
    <w:p w14:paraId="1CF8AA81" w14:textId="77777777" w:rsidR="004B3787" w:rsidRDefault="004B3787" w:rsidP="008940B5">
      <w:pPr>
        <w:rPr>
          <w:rFonts w:ascii="Arial" w:hAnsi="Arial" w:cs="Arial"/>
          <w:color w:val="000000"/>
          <w:u w:val="single"/>
          <w:shd w:val="clear" w:color="auto" w:fill="FFFFFF"/>
        </w:rPr>
      </w:pPr>
    </w:p>
    <w:p w14:paraId="63080DA1" w14:textId="77777777" w:rsidR="004B3787" w:rsidRDefault="004B3787" w:rsidP="008940B5">
      <w:pPr>
        <w:rPr>
          <w:rFonts w:ascii="Arial" w:hAnsi="Arial" w:cs="Arial"/>
          <w:color w:val="000000"/>
          <w:u w:val="single"/>
          <w:shd w:val="clear" w:color="auto" w:fill="FFFFFF"/>
        </w:rPr>
      </w:pPr>
    </w:p>
    <w:p w14:paraId="5A810FD5" w14:textId="77777777" w:rsidR="004B3787" w:rsidRDefault="004B3787" w:rsidP="008940B5">
      <w:pPr>
        <w:rPr>
          <w:rFonts w:ascii="Arial" w:hAnsi="Arial" w:cs="Arial"/>
          <w:color w:val="000000"/>
          <w:u w:val="single"/>
          <w:shd w:val="clear" w:color="auto" w:fill="FFFFFF"/>
        </w:rPr>
      </w:pPr>
    </w:p>
    <w:p w14:paraId="6E1C6BFF" w14:textId="46FFB2F4" w:rsidR="00474E9F" w:rsidRDefault="00474E9F" w:rsidP="008940B5">
      <w:pPr>
        <w:rPr>
          <w:rFonts w:ascii="Arial" w:hAnsi="Arial" w:cs="Arial"/>
          <w:color w:val="000000"/>
          <w:u w:val="single"/>
          <w:shd w:val="clear" w:color="auto" w:fill="FFFFFF"/>
        </w:rPr>
      </w:pPr>
      <w:r w:rsidRPr="00474E9F">
        <w:rPr>
          <w:rFonts w:ascii="Arial" w:hAnsi="Arial" w:cs="Arial"/>
          <w:color w:val="000000"/>
          <w:u w:val="single"/>
          <w:shd w:val="clear" w:color="auto" w:fill="FFFFFF"/>
        </w:rPr>
        <w:lastRenderedPageBreak/>
        <w:t>Conclusion</w:t>
      </w:r>
    </w:p>
    <w:p w14:paraId="2149FBAB" w14:textId="2CDF5B3D" w:rsidR="00E53197" w:rsidRDefault="00E53197" w:rsidP="004B3787">
      <w:pPr>
        <w:spacing w:line="480" w:lineRule="auto"/>
        <w:rPr>
          <w:rFonts w:ascii="Arial" w:hAnsi="Arial" w:cs="Arial"/>
          <w:color w:val="000000"/>
          <w:shd w:val="clear" w:color="auto" w:fill="FFFFFF"/>
        </w:rPr>
      </w:pPr>
      <w:r>
        <w:rPr>
          <w:rFonts w:ascii="Arial" w:hAnsi="Arial" w:cs="Arial"/>
          <w:color w:val="000000"/>
          <w:shd w:val="clear" w:color="auto" w:fill="FFFFFF"/>
        </w:rPr>
        <w:t xml:space="preserve">The author concludes that while the </w:t>
      </w:r>
      <w:r w:rsidR="005164E7">
        <w:rPr>
          <w:rFonts w:ascii="Arial" w:hAnsi="Arial" w:cs="Arial"/>
          <w:color w:val="000000"/>
          <w:shd w:val="clear" w:color="auto" w:fill="FFFFFF"/>
        </w:rPr>
        <w:t>role o</w:t>
      </w:r>
      <w:r w:rsidR="009D1CC9">
        <w:rPr>
          <w:rFonts w:ascii="Arial" w:hAnsi="Arial" w:cs="Arial"/>
          <w:color w:val="000000"/>
          <w:shd w:val="clear" w:color="auto" w:fill="FFFFFF"/>
        </w:rPr>
        <w:t>f</w:t>
      </w:r>
      <w:r w:rsidR="005164E7">
        <w:rPr>
          <w:rFonts w:ascii="Arial" w:hAnsi="Arial" w:cs="Arial"/>
          <w:color w:val="000000"/>
          <w:shd w:val="clear" w:color="auto" w:fill="FFFFFF"/>
        </w:rPr>
        <w:t xml:space="preserve"> a supervisor was challenging at times, mainly due to the commitment that is required within the role</w:t>
      </w:r>
      <w:r w:rsidR="009D1CC9">
        <w:rPr>
          <w:rFonts w:ascii="Arial" w:hAnsi="Arial" w:cs="Arial"/>
          <w:color w:val="000000"/>
          <w:shd w:val="clear" w:color="auto" w:fill="FFFFFF"/>
        </w:rPr>
        <w:t>, along with the knowledge that is expected</w:t>
      </w:r>
      <w:r w:rsidR="00D26696">
        <w:rPr>
          <w:rFonts w:ascii="Arial" w:hAnsi="Arial" w:cs="Arial"/>
          <w:color w:val="000000"/>
          <w:shd w:val="clear" w:color="auto" w:fill="FFFFFF"/>
        </w:rPr>
        <w:t xml:space="preserve">, it was also a beneficial experience that the author </w:t>
      </w:r>
      <w:r w:rsidR="00AB7447">
        <w:rPr>
          <w:rFonts w:ascii="Arial" w:hAnsi="Arial" w:cs="Arial"/>
          <w:color w:val="000000"/>
          <w:shd w:val="clear" w:color="auto" w:fill="FFFFFF"/>
        </w:rPr>
        <w:t xml:space="preserve">hopes will aid them in any future </w:t>
      </w:r>
      <w:r w:rsidR="006534E1">
        <w:rPr>
          <w:rFonts w:ascii="Arial" w:hAnsi="Arial" w:cs="Arial"/>
          <w:color w:val="000000"/>
          <w:shd w:val="clear" w:color="auto" w:fill="FFFFFF"/>
        </w:rPr>
        <w:t xml:space="preserve">supervisory roles. </w:t>
      </w:r>
      <w:r w:rsidR="00753D1E">
        <w:rPr>
          <w:rFonts w:ascii="Arial" w:hAnsi="Arial" w:cs="Arial"/>
          <w:color w:val="000000"/>
          <w:shd w:val="clear" w:color="auto" w:fill="FFFFFF"/>
        </w:rPr>
        <w:t xml:space="preserve">The author </w:t>
      </w:r>
      <w:r w:rsidR="004A3DCC">
        <w:rPr>
          <w:rFonts w:ascii="Arial" w:hAnsi="Arial" w:cs="Arial"/>
          <w:color w:val="000000"/>
          <w:shd w:val="clear" w:color="auto" w:fill="FFFFFF"/>
        </w:rPr>
        <w:t xml:space="preserve">thinks it is a </w:t>
      </w:r>
      <w:r w:rsidR="00D92434">
        <w:rPr>
          <w:rFonts w:ascii="Arial" w:hAnsi="Arial" w:cs="Arial"/>
          <w:color w:val="000000"/>
          <w:shd w:val="clear" w:color="auto" w:fill="FFFFFF"/>
        </w:rPr>
        <w:t xml:space="preserve">role that </w:t>
      </w:r>
      <w:r w:rsidR="00753D1E">
        <w:rPr>
          <w:rFonts w:ascii="Arial" w:hAnsi="Arial" w:cs="Arial"/>
          <w:color w:val="000000"/>
          <w:shd w:val="clear" w:color="auto" w:fill="FFFFFF"/>
        </w:rPr>
        <w:t xml:space="preserve">requires a </w:t>
      </w:r>
      <w:r w:rsidR="001E0F6F">
        <w:rPr>
          <w:rFonts w:ascii="Arial" w:hAnsi="Arial" w:cs="Arial"/>
          <w:color w:val="000000"/>
          <w:shd w:val="clear" w:color="auto" w:fill="FFFFFF"/>
        </w:rPr>
        <w:t>mindful approach</w:t>
      </w:r>
      <w:r w:rsidR="000E4858">
        <w:rPr>
          <w:rFonts w:ascii="Arial" w:hAnsi="Arial" w:cs="Arial"/>
          <w:color w:val="000000"/>
          <w:shd w:val="clear" w:color="auto" w:fill="FFFFFF"/>
        </w:rPr>
        <w:t xml:space="preserve">, </w:t>
      </w:r>
      <w:r w:rsidR="00AD71FB">
        <w:rPr>
          <w:rFonts w:ascii="Arial" w:hAnsi="Arial" w:cs="Arial"/>
          <w:color w:val="000000"/>
          <w:shd w:val="clear" w:color="auto" w:fill="FFFFFF"/>
        </w:rPr>
        <w:t xml:space="preserve">as Smith (2022) </w:t>
      </w:r>
      <w:r w:rsidR="009F5FDC">
        <w:rPr>
          <w:rFonts w:ascii="Arial" w:hAnsi="Arial" w:cs="Arial"/>
          <w:color w:val="000000"/>
          <w:shd w:val="clear" w:color="auto" w:fill="FFFFFF"/>
        </w:rPr>
        <w:t xml:space="preserve">advises, </w:t>
      </w:r>
      <w:r w:rsidR="00217FB6">
        <w:rPr>
          <w:rFonts w:ascii="Arial" w:hAnsi="Arial" w:cs="Arial"/>
          <w:color w:val="000000"/>
          <w:shd w:val="clear" w:color="auto" w:fill="FFFFFF"/>
        </w:rPr>
        <w:t>being mindful means being present</w:t>
      </w:r>
      <w:r w:rsidR="004B3787">
        <w:rPr>
          <w:rFonts w:ascii="Arial" w:hAnsi="Arial" w:cs="Arial"/>
          <w:color w:val="000000"/>
          <w:shd w:val="clear" w:color="auto" w:fill="FFFFFF"/>
        </w:rPr>
        <w:t xml:space="preserve"> and, in the moment,</w:t>
      </w:r>
      <w:r w:rsidR="003C3145">
        <w:rPr>
          <w:rFonts w:ascii="Arial" w:hAnsi="Arial" w:cs="Arial"/>
          <w:color w:val="000000"/>
          <w:shd w:val="clear" w:color="auto" w:fill="FFFFFF"/>
        </w:rPr>
        <w:t xml:space="preserve"> showing understanding</w:t>
      </w:r>
      <w:r w:rsidR="00E04284">
        <w:rPr>
          <w:rFonts w:ascii="Arial" w:hAnsi="Arial" w:cs="Arial"/>
          <w:color w:val="000000"/>
          <w:shd w:val="clear" w:color="auto" w:fill="FFFFFF"/>
        </w:rPr>
        <w:t xml:space="preserve"> through observation</w:t>
      </w:r>
      <w:r w:rsidR="002D65D2">
        <w:rPr>
          <w:rFonts w:ascii="Arial" w:hAnsi="Arial" w:cs="Arial"/>
          <w:color w:val="000000"/>
          <w:shd w:val="clear" w:color="auto" w:fill="FFFFFF"/>
        </w:rPr>
        <w:t xml:space="preserve"> </w:t>
      </w:r>
      <w:r w:rsidR="000A28BD">
        <w:rPr>
          <w:rFonts w:ascii="Arial" w:hAnsi="Arial" w:cs="Arial"/>
          <w:color w:val="000000"/>
          <w:shd w:val="clear" w:color="auto" w:fill="FFFFFF"/>
        </w:rPr>
        <w:t>and having the ability to not judge</w:t>
      </w:r>
      <w:r w:rsidR="00CD1111">
        <w:rPr>
          <w:rFonts w:ascii="Arial" w:hAnsi="Arial" w:cs="Arial"/>
          <w:color w:val="000000"/>
          <w:shd w:val="clear" w:color="auto" w:fill="FFFFFF"/>
        </w:rPr>
        <w:t>.</w:t>
      </w:r>
      <w:r w:rsidR="0065692B">
        <w:rPr>
          <w:rFonts w:ascii="Arial" w:hAnsi="Arial" w:cs="Arial"/>
          <w:color w:val="000000"/>
          <w:shd w:val="clear" w:color="auto" w:fill="FFFFFF"/>
        </w:rPr>
        <w:t xml:space="preserve"> </w:t>
      </w:r>
      <w:r w:rsidR="0088288E">
        <w:rPr>
          <w:rFonts w:ascii="Arial" w:hAnsi="Arial" w:cs="Arial"/>
          <w:color w:val="000000"/>
          <w:shd w:val="clear" w:color="auto" w:fill="FFFFFF"/>
        </w:rPr>
        <w:t xml:space="preserve">These values are also important when working with young people, it comes as a reminder that </w:t>
      </w:r>
      <w:r w:rsidR="00FF3B2E">
        <w:rPr>
          <w:rFonts w:ascii="Arial" w:hAnsi="Arial" w:cs="Arial"/>
          <w:color w:val="000000"/>
          <w:shd w:val="clear" w:color="auto" w:fill="FFFFFF"/>
        </w:rPr>
        <w:t xml:space="preserve">as youth workers </w:t>
      </w:r>
      <w:r w:rsidR="00ED4B58">
        <w:rPr>
          <w:rFonts w:ascii="Arial" w:hAnsi="Arial" w:cs="Arial"/>
          <w:color w:val="000000"/>
          <w:shd w:val="clear" w:color="auto" w:fill="FFFFFF"/>
        </w:rPr>
        <w:t xml:space="preserve">we should be inclusive remembering that youth work </w:t>
      </w:r>
      <w:r w:rsidR="00420EFA">
        <w:rPr>
          <w:rFonts w:ascii="Arial" w:hAnsi="Arial" w:cs="Arial"/>
          <w:color w:val="000000"/>
          <w:shd w:val="clear" w:color="auto" w:fill="FFFFFF"/>
        </w:rPr>
        <w:t>is on voluntary terms.</w:t>
      </w:r>
    </w:p>
    <w:p w14:paraId="0941AD31" w14:textId="73A5DE8E" w:rsidR="00CD1111" w:rsidRPr="00E53197" w:rsidRDefault="00CD1111" w:rsidP="008940B5">
      <w:pPr>
        <w:rPr>
          <w:rFonts w:ascii="Arial" w:hAnsi="Arial" w:cs="Arial"/>
          <w:color w:val="000000"/>
          <w:shd w:val="clear" w:color="auto" w:fill="FFFFFF"/>
        </w:rPr>
      </w:pPr>
    </w:p>
    <w:p w14:paraId="1DBB0C0B" w14:textId="77777777" w:rsidR="008940B5" w:rsidRDefault="008940B5">
      <w:pPr>
        <w:rPr>
          <w:rFonts w:ascii="Arial" w:hAnsi="Arial" w:cs="Arial"/>
        </w:rPr>
      </w:pPr>
    </w:p>
    <w:p w14:paraId="76A23957" w14:textId="77777777" w:rsidR="008940B5" w:rsidRDefault="008940B5">
      <w:pPr>
        <w:rPr>
          <w:rFonts w:ascii="Arial" w:hAnsi="Arial" w:cs="Arial"/>
        </w:rPr>
      </w:pPr>
    </w:p>
    <w:p w14:paraId="3D8569BF" w14:textId="77777777" w:rsidR="008940B5" w:rsidRDefault="008940B5">
      <w:pPr>
        <w:rPr>
          <w:rFonts w:ascii="Arial" w:hAnsi="Arial" w:cs="Arial"/>
        </w:rPr>
      </w:pPr>
    </w:p>
    <w:p w14:paraId="37058804" w14:textId="77777777" w:rsidR="008940B5" w:rsidRDefault="008940B5">
      <w:pPr>
        <w:rPr>
          <w:rFonts w:ascii="Arial" w:hAnsi="Arial" w:cs="Arial"/>
        </w:rPr>
      </w:pPr>
    </w:p>
    <w:p w14:paraId="2F5F3753" w14:textId="77777777" w:rsidR="008940B5" w:rsidRDefault="008940B5">
      <w:pPr>
        <w:rPr>
          <w:rFonts w:ascii="Arial" w:hAnsi="Arial" w:cs="Arial"/>
        </w:rPr>
      </w:pPr>
    </w:p>
    <w:p w14:paraId="37C41668" w14:textId="77777777" w:rsidR="008940B5" w:rsidRDefault="008940B5">
      <w:pPr>
        <w:rPr>
          <w:rFonts w:ascii="Arial" w:hAnsi="Arial" w:cs="Arial"/>
        </w:rPr>
      </w:pPr>
    </w:p>
    <w:p w14:paraId="23E1418A" w14:textId="77777777" w:rsidR="008940B5" w:rsidRDefault="008940B5">
      <w:pPr>
        <w:rPr>
          <w:rFonts w:ascii="Arial" w:hAnsi="Arial" w:cs="Arial"/>
        </w:rPr>
      </w:pPr>
    </w:p>
    <w:p w14:paraId="65CAD294" w14:textId="77777777" w:rsidR="008940B5" w:rsidRDefault="008940B5">
      <w:pPr>
        <w:rPr>
          <w:rFonts w:ascii="Arial" w:hAnsi="Arial" w:cs="Arial"/>
        </w:rPr>
      </w:pPr>
    </w:p>
    <w:p w14:paraId="04C28FDC" w14:textId="77777777" w:rsidR="008940B5" w:rsidRDefault="008940B5">
      <w:pPr>
        <w:rPr>
          <w:rFonts w:ascii="Arial" w:hAnsi="Arial" w:cs="Arial"/>
        </w:rPr>
      </w:pPr>
    </w:p>
    <w:p w14:paraId="526D8C1B" w14:textId="77777777" w:rsidR="008940B5" w:rsidRDefault="008940B5">
      <w:pPr>
        <w:rPr>
          <w:rFonts w:ascii="Arial" w:hAnsi="Arial" w:cs="Arial"/>
        </w:rPr>
      </w:pPr>
    </w:p>
    <w:p w14:paraId="012F71C1" w14:textId="77777777" w:rsidR="008940B5" w:rsidRDefault="008940B5">
      <w:pPr>
        <w:rPr>
          <w:rFonts w:ascii="Arial" w:hAnsi="Arial" w:cs="Arial"/>
        </w:rPr>
      </w:pPr>
    </w:p>
    <w:p w14:paraId="68DF81AB" w14:textId="77777777" w:rsidR="008940B5" w:rsidRDefault="008940B5">
      <w:pPr>
        <w:rPr>
          <w:rFonts w:ascii="Arial" w:hAnsi="Arial" w:cs="Arial"/>
        </w:rPr>
      </w:pPr>
    </w:p>
    <w:p w14:paraId="47ED70BA" w14:textId="77777777" w:rsidR="008940B5" w:rsidRDefault="008940B5">
      <w:pPr>
        <w:rPr>
          <w:rFonts w:ascii="Arial" w:hAnsi="Arial" w:cs="Arial"/>
        </w:rPr>
      </w:pPr>
    </w:p>
    <w:p w14:paraId="58723EB7" w14:textId="77777777" w:rsidR="008940B5" w:rsidRDefault="008940B5">
      <w:pPr>
        <w:rPr>
          <w:rFonts w:ascii="Arial" w:hAnsi="Arial" w:cs="Arial"/>
        </w:rPr>
      </w:pPr>
    </w:p>
    <w:p w14:paraId="7DDF3FBC" w14:textId="77777777" w:rsidR="008940B5" w:rsidRDefault="008940B5">
      <w:pPr>
        <w:rPr>
          <w:rFonts w:ascii="Arial" w:hAnsi="Arial" w:cs="Arial"/>
        </w:rPr>
      </w:pPr>
    </w:p>
    <w:p w14:paraId="605DE78A" w14:textId="66D923F9" w:rsidR="003C1F78" w:rsidRPr="00BD5384" w:rsidRDefault="00377501">
      <w:pPr>
        <w:rPr>
          <w:rFonts w:ascii="Arial" w:hAnsi="Arial" w:cs="Arial"/>
          <w:u w:val="single"/>
        </w:rPr>
      </w:pPr>
      <w:r w:rsidRPr="00BD5384">
        <w:rPr>
          <w:rFonts w:ascii="Arial" w:hAnsi="Arial" w:cs="Arial"/>
          <w:u w:val="single"/>
        </w:rPr>
        <w:lastRenderedPageBreak/>
        <w:t>Reference List</w:t>
      </w:r>
    </w:p>
    <w:p w14:paraId="78000C4F" w14:textId="5426C104" w:rsidR="001A0995" w:rsidRPr="00D66F1E" w:rsidRDefault="001A0995">
      <w:pPr>
        <w:rPr>
          <w:rFonts w:ascii="Arial" w:hAnsi="Arial" w:cs="Arial"/>
        </w:rPr>
      </w:pPr>
      <w:r w:rsidRPr="00D66F1E">
        <w:rPr>
          <w:rFonts w:ascii="Arial" w:hAnsi="Arial" w:cs="Arial"/>
        </w:rPr>
        <w:t>Belton, B</w:t>
      </w:r>
      <w:r w:rsidR="006914C2" w:rsidRPr="00D66F1E">
        <w:rPr>
          <w:rFonts w:ascii="Arial" w:hAnsi="Arial" w:cs="Arial"/>
        </w:rPr>
        <w:t>., Hill</w:t>
      </w:r>
      <w:r w:rsidR="0040277F" w:rsidRPr="00D66F1E">
        <w:rPr>
          <w:rFonts w:ascii="Arial" w:hAnsi="Arial" w:cs="Arial"/>
        </w:rPr>
        <w:t xml:space="preserve">, J., </w:t>
      </w:r>
      <w:r w:rsidR="007E1B6E" w:rsidRPr="00D66F1E">
        <w:rPr>
          <w:rFonts w:ascii="Arial" w:hAnsi="Arial" w:cs="Arial"/>
        </w:rPr>
        <w:t xml:space="preserve">Salter, T. and </w:t>
      </w:r>
      <w:r w:rsidR="006648C8" w:rsidRPr="00D66F1E">
        <w:rPr>
          <w:rFonts w:ascii="Arial" w:hAnsi="Arial" w:cs="Arial"/>
        </w:rPr>
        <w:t>Peaper, J. (2011)</w:t>
      </w:r>
      <w:r w:rsidR="004E5992" w:rsidRPr="00D66F1E">
        <w:rPr>
          <w:rFonts w:ascii="Arial" w:hAnsi="Arial" w:cs="Arial"/>
        </w:rPr>
        <w:t xml:space="preserve"> </w:t>
      </w:r>
      <w:r w:rsidR="004E5992" w:rsidRPr="00D66F1E">
        <w:rPr>
          <w:rFonts w:ascii="Arial" w:hAnsi="Arial" w:cs="Arial"/>
          <w:i/>
          <w:iCs/>
        </w:rPr>
        <w:t>Supervision: Praxis and Purpose</w:t>
      </w:r>
      <w:r w:rsidR="00F71343" w:rsidRPr="00D66F1E">
        <w:rPr>
          <w:rFonts w:ascii="Arial" w:hAnsi="Arial" w:cs="Arial"/>
          <w:i/>
          <w:iCs/>
        </w:rPr>
        <w:t xml:space="preserve">: Developing a critical model </w:t>
      </w:r>
      <w:r w:rsidR="003003D0" w:rsidRPr="00D66F1E">
        <w:rPr>
          <w:rFonts w:ascii="Arial" w:hAnsi="Arial" w:cs="Arial"/>
          <w:i/>
          <w:iCs/>
        </w:rPr>
        <w:t>of practice for those working with children and young people</w:t>
      </w:r>
      <w:r w:rsidR="005E722E" w:rsidRPr="00D66F1E">
        <w:rPr>
          <w:rFonts w:ascii="Arial" w:hAnsi="Arial" w:cs="Arial"/>
          <w:i/>
          <w:iCs/>
        </w:rPr>
        <w:t xml:space="preserve"> post Munro</w:t>
      </w:r>
      <w:r w:rsidR="005E722E" w:rsidRPr="00D66F1E">
        <w:rPr>
          <w:rFonts w:ascii="Arial" w:hAnsi="Arial" w:cs="Arial"/>
        </w:rPr>
        <w:t>.</w:t>
      </w:r>
      <w:r w:rsidR="00E40989" w:rsidRPr="00D66F1E">
        <w:rPr>
          <w:rFonts w:ascii="Arial" w:hAnsi="Arial" w:cs="Arial"/>
        </w:rPr>
        <w:t xml:space="preserve"> Dorset: Russell House Publishing</w:t>
      </w:r>
      <w:r w:rsidR="008474D5" w:rsidRPr="00D66F1E">
        <w:rPr>
          <w:rFonts w:ascii="Arial" w:hAnsi="Arial" w:cs="Arial"/>
        </w:rPr>
        <w:t>.</w:t>
      </w:r>
    </w:p>
    <w:p w14:paraId="68FD9DEF" w14:textId="77777777" w:rsidR="00BF2C52" w:rsidRDefault="00BF2C52">
      <w:pPr>
        <w:rPr>
          <w:rFonts w:ascii="Arial" w:hAnsi="Arial" w:cs="Arial"/>
        </w:rPr>
      </w:pPr>
    </w:p>
    <w:p w14:paraId="3C7EFFE3" w14:textId="7C767F46" w:rsidR="002B0EE2" w:rsidRDefault="002B0EE2">
      <w:pPr>
        <w:rPr>
          <w:rFonts w:ascii="Arial" w:hAnsi="Arial" w:cs="Arial"/>
        </w:rPr>
      </w:pPr>
      <w:r w:rsidRPr="00D66F1E">
        <w:rPr>
          <w:rFonts w:ascii="Arial" w:hAnsi="Arial" w:cs="Arial"/>
        </w:rPr>
        <w:t>Chan</w:t>
      </w:r>
      <w:r w:rsidR="00B95F94" w:rsidRPr="00D66F1E">
        <w:rPr>
          <w:rFonts w:ascii="Arial" w:hAnsi="Arial" w:cs="Arial"/>
        </w:rPr>
        <w:t xml:space="preserve">, J. </w:t>
      </w:r>
      <w:r w:rsidR="00F9316A" w:rsidRPr="00D66F1E">
        <w:rPr>
          <w:rFonts w:ascii="Arial" w:hAnsi="Arial" w:cs="Arial"/>
        </w:rPr>
        <w:t>(2022)</w:t>
      </w:r>
      <w:r w:rsidR="00F17CD5" w:rsidRPr="00D66F1E">
        <w:rPr>
          <w:rFonts w:ascii="Arial" w:hAnsi="Arial" w:cs="Arial"/>
        </w:rPr>
        <w:t xml:space="preserve"> </w:t>
      </w:r>
      <w:r w:rsidR="00FB2455" w:rsidRPr="00D66F1E">
        <w:rPr>
          <w:rFonts w:ascii="Arial" w:hAnsi="Arial" w:cs="Arial"/>
          <w:i/>
          <w:iCs/>
        </w:rPr>
        <w:t>What is supervision and why is it important in youth work</w:t>
      </w:r>
      <w:r w:rsidR="001A436F" w:rsidRPr="00D66F1E">
        <w:rPr>
          <w:rFonts w:ascii="Arial" w:hAnsi="Arial" w:cs="Arial"/>
          <w:i/>
          <w:iCs/>
        </w:rPr>
        <w:t>?</w:t>
      </w:r>
      <w:r w:rsidR="006C6AF3" w:rsidRPr="00D66F1E">
        <w:rPr>
          <w:rFonts w:ascii="Arial" w:hAnsi="Arial" w:cs="Arial"/>
        </w:rPr>
        <w:t xml:space="preserve">. Available at: </w:t>
      </w:r>
      <w:hyperlink r:id="rId6" w:history="1">
        <w:r w:rsidR="00F138E9" w:rsidRPr="00D66F1E">
          <w:rPr>
            <w:rStyle w:val="Hyperlink"/>
            <w:rFonts w:ascii="Arial" w:hAnsi="Arial" w:cs="Arial"/>
          </w:rPr>
          <w:t>https://coachjoechan.com/what-is-supervision-and-why-is-it-important-in-youth-work/</w:t>
        </w:r>
      </w:hyperlink>
      <w:r w:rsidR="00F138E9" w:rsidRPr="00D66F1E">
        <w:rPr>
          <w:rFonts w:ascii="Arial" w:hAnsi="Arial" w:cs="Arial"/>
        </w:rPr>
        <w:t xml:space="preserve"> (Accessed: 19</w:t>
      </w:r>
      <w:r w:rsidR="00F138E9" w:rsidRPr="00D66F1E">
        <w:rPr>
          <w:rFonts w:ascii="Arial" w:hAnsi="Arial" w:cs="Arial"/>
          <w:vertAlign w:val="superscript"/>
        </w:rPr>
        <w:t>th</w:t>
      </w:r>
      <w:r w:rsidR="00F138E9" w:rsidRPr="00D66F1E">
        <w:rPr>
          <w:rFonts w:ascii="Arial" w:hAnsi="Arial" w:cs="Arial"/>
        </w:rPr>
        <w:t xml:space="preserve"> November </w:t>
      </w:r>
      <w:r w:rsidR="005A7D08" w:rsidRPr="00D66F1E">
        <w:rPr>
          <w:rFonts w:ascii="Arial" w:hAnsi="Arial" w:cs="Arial"/>
        </w:rPr>
        <w:t>2023).</w:t>
      </w:r>
      <w:r w:rsidR="00314642" w:rsidRPr="00D66F1E">
        <w:rPr>
          <w:rFonts w:ascii="Arial" w:hAnsi="Arial" w:cs="Arial"/>
        </w:rPr>
        <w:t xml:space="preserve"> </w:t>
      </w:r>
    </w:p>
    <w:p w14:paraId="48FE6F32" w14:textId="77777777" w:rsidR="00221850" w:rsidRDefault="00221850">
      <w:pPr>
        <w:rPr>
          <w:rFonts w:ascii="Arial" w:hAnsi="Arial" w:cs="Arial"/>
        </w:rPr>
      </w:pPr>
    </w:p>
    <w:p w14:paraId="2BB231D3" w14:textId="77777777" w:rsidR="00FE1620" w:rsidRPr="00B02A9B" w:rsidRDefault="00FE1620" w:rsidP="00FE1620">
      <w:pPr>
        <w:rPr>
          <w:rFonts w:ascii="Arial" w:hAnsi="Arial" w:cs="Arial"/>
        </w:rPr>
      </w:pPr>
      <w:r w:rsidRPr="00302889">
        <w:rPr>
          <w:rFonts w:ascii="Arial" w:hAnsi="Arial" w:cs="Arial"/>
        </w:rPr>
        <w:t>Chartered Institute of Personnel and Development</w:t>
      </w:r>
      <w:r>
        <w:rPr>
          <w:rFonts w:ascii="Arial" w:hAnsi="Arial" w:cs="Arial"/>
        </w:rPr>
        <w:t>.</w:t>
      </w:r>
      <w:r w:rsidRPr="00302889">
        <w:rPr>
          <w:rFonts w:ascii="Arial" w:hAnsi="Arial" w:cs="Arial"/>
        </w:rPr>
        <w:t xml:space="preserve"> (2021)</w:t>
      </w:r>
      <w:r>
        <w:rPr>
          <w:rFonts w:ascii="Arial" w:hAnsi="Arial" w:cs="Arial"/>
        </w:rPr>
        <w:t xml:space="preserve"> </w:t>
      </w:r>
      <w:r w:rsidRPr="003E69FE">
        <w:rPr>
          <w:rFonts w:ascii="Arial" w:hAnsi="Arial" w:cs="Arial"/>
          <w:i/>
          <w:iCs/>
        </w:rPr>
        <w:t>Employee Resilience</w:t>
      </w:r>
      <w:r>
        <w:rPr>
          <w:rFonts w:ascii="Arial" w:hAnsi="Arial" w:cs="Arial"/>
        </w:rPr>
        <w:t xml:space="preserve">: An Evidence Review. Available at: </w:t>
      </w:r>
      <w:hyperlink r:id="rId7" w:history="1">
        <w:r w:rsidRPr="0070681E">
          <w:rPr>
            <w:rStyle w:val="Hyperlink"/>
            <w:rFonts w:ascii="Arial" w:hAnsi="Arial" w:cs="Arial"/>
          </w:rPr>
          <w:t>https://www.cipd.org/globalassets/media/knowledge/knowledge-hub/evidence-reviews/employee-resilience-discussion-report_tcm18-91717.pdf</w:t>
        </w:r>
      </w:hyperlink>
      <w:r>
        <w:rPr>
          <w:rFonts w:ascii="Arial" w:hAnsi="Arial" w:cs="Arial"/>
        </w:rPr>
        <w:t xml:space="preserve"> (Accessed:23rd November 2023).   </w:t>
      </w:r>
    </w:p>
    <w:p w14:paraId="5D4607CB" w14:textId="77777777" w:rsidR="00196025" w:rsidRDefault="00196025">
      <w:pPr>
        <w:rPr>
          <w:rFonts w:ascii="Arial" w:hAnsi="Arial" w:cs="Arial"/>
        </w:rPr>
      </w:pPr>
    </w:p>
    <w:p w14:paraId="10D21E8D" w14:textId="0F29C559" w:rsidR="00196025" w:rsidRPr="00D66F1E" w:rsidRDefault="001768F5">
      <w:pPr>
        <w:rPr>
          <w:rFonts w:ascii="Arial" w:hAnsi="Arial" w:cs="Arial"/>
        </w:rPr>
      </w:pPr>
      <w:r>
        <w:rPr>
          <w:rFonts w:ascii="Arial" w:hAnsi="Arial" w:cs="Arial"/>
        </w:rPr>
        <w:t>Ford</w:t>
      </w:r>
      <w:r w:rsidR="006B4A56">
        <w:rPr>
          <w:rFonts w:ascii="Arial" w:hAnsi="Arial" w:cs="Arial"/>
        </w:rPr>
        <w:t>, K.</w:t>
      </w:r>
      <w:r w:rsidR="00B65357">
        <w:rPr>
          <w:rFonts w:ascii="Arial" w:hAnsi="Arial" w:cs="Arial"/>
        </w:rPr>
        <w:t>, Hunter, R.,</w:t>
      </w:r>
      <w:r w:rsidR="00CD6A50">
        <w:rPr>
          <w:rFonts w:ascii="Arial" w:hAnsi="Arial" w:cs="Arial"/>
        </w:rPr>
        <w:t xml:space="preserve"> Merton, B., </w:t>
      </w:r>
      <w:r w:rsidR="000E1996">
        <w:rPr>
          <w:rFonts w:ascii="Arial" w:hAnsi="Arial" w:cs="Arial"/>
        </w:rPr>
        <w:t xml:space="preserve">and </w:t>
      </w:r>
      <w:r w:rsidR="008471F2">
        <w:rPr>
          <w:rFonts w:ascii="Arial" w:hAnsi="Arial" w:cs="Arial"/>
        </w:rPr>
        <w:t>Waller, D</w:t>
      </w:r>
      <w:r w:rsidR="0000412B">
        <w:rPr>
          <w:rFonts w:ascii="Arial" w:hAnsi="Arial" w:cs="Arial"/>
        </w:rPr>
        <w:t>. (2005)</w:t>
      </w:r>
      <w:r w:rsidR="00D43073">
        <w:rPr>
          <w:rFonts w:ascii="Arial" w:hAnsi="Arial" w:cs="Arial"/>
        </w:rPr>
        <w:t xml:space="preserve"> </w:t>
      </w:r>
      <w:r w:rsidR="00D43073" w:rsidRPr="00435B25">
        <w:rPr>
          <w:rFonts w:ascii="Arial" w:hAnsi="Arial" w:cs="Arial"/>
          <w:i/>
          <w:iCs/>
        </w:rPr>
        <w:t>Leading and Managing Youth Work Services</w:t>
      </w:r>
      <w:r w:rsidR="0016121E" w:rsidRPr="00435B25">
        <w:rPr>
          <w:rFonts w:ascii="Arial" w:hAnsi="Arial" w:cs="Arial"/>
          <w:i/>
          <w:iCs/>
        </w:rPr>
        <w:t xml:space="preserve"> for Young People</w:t>
      </w:r>
      <w:r w:rsidR="00435B25" w:rsidRPr="00435B25">
        <w:rPr>
          <w:rFonts w:ascii="Arial" w:hAnsi="Arial" w:cs="Arial"/>
          <w:i/>
          <w:iCs/>
        </w:rPr>
        <w:t>.</w:t>
      </w:r>
      <w:r w:rsidR="00435B25">
        <w:rPr>
          <w:rFonts w:ascii="Arial" w:hAnsi="Arial" w:cs="Arial"/>
          <w:i/>
          <w:iCs/>
        </w:rPr>
        <w:t xml:space="preserve"> </w:t>
      </w:r>
      <w:r w:rsidR="00FA02BE" w:rsidRPr="00CB7573">
        <w:rPr>
          <w:rFonts w:ascii="Arial" w:hAnsi="Arial" w:cs="Arial"/>
        </w:rPr>
        <w:t>Oxford: The National Youth Agency</w:t>
      </w:r>
      <w:r w:rsidR="00CB7573" w:rsidRPr="00CB7573">
        <w:rPr>
          <w:rFonts w:ascii="Arial" w:hAnsi="Arial" w:cs="Arial"/>
        </w:rPr>
        <w:t>.</w:t>
      </w:r>
    </w:p>
    <w:p w14:paraId="0C646213" w14:textId="77777777" w:rsidR="00F30EC3" w:rsidRPr="00D66F1E" w:rsidRDefault="00F30EC3">
      <w:pPr>
        <w:rPr>
          <w:rFonts w:ascii="Arial" w:hAnsi="Arial" w:cs="Arial"/>
        </w:rPr>
      </w:pPr>
    </w:p>
    <w:p w14:paraId="35A292AB" w14:textId="3DF0876B" w:rsidR="00F30EC3" w:rsidRPr="00D66F1E" w:rsidRDefault="008A7358">
      <w:pPr>
        <w:rPr>
          <w:rFonts w:ascii="Arial" w:hAnsi="Arial" w:cs="Arial"/>
        </w:rPr>
      </w:pPr>
      <w:r w:rsidRPr="00D66F1E">
        <w:rPr>
          <w:rFonts w:ascii="Arial" w:hAnsi="Arial" w:cs="Arial"/>
        </w:rPr>
        <w:t>Hawkins, P</w:t>
      </w:r>
      <w:r w:rsidR="00947919" w:rsidRPr="00D66F1E">
        <w:rPr>
          <w:rFonts w:ascii="Arial" w:hAnsi="Arial" w:cs="Arial"/>
        </w:rPr>
        <w:t xml:space="preserve">. and </w:t>
      </w:r>
      <w:r w:rsidRPr="00D66F1E">
        <w:rPr>
          <w:rFonts w:ascii="Arial" w:hAnsi="Arial" w:cs="Arial"/>
        </w:rPr>
        <w:t>Shohet, R</w:t>
      </w:r>
      <w:r w:rsidR="00947919" w:rsidRPr="00D66F1E">
        <w:rPr>
          <w:rFonts w:ascii="Arial" w:hAnsi="Arial" w:cs="Arial"/>
        </w:rPr>
        <w:t xml:space="preserve">. </w:t>
      </w:r>
      <w:r w:rsidR="00AC6FD1" w:rsidRPr="00D66F1E">
        <w:rPr>
          <w:rFonts w:ascii="Arial" w:hAnsi="Arial" w:cs="Arial"/>
        </w:rPr>
        <w:t xml:space="preserve">(2012) </w:t>
      </w:r>
      <w:r w:rsidR="00AC6FD1" w:rsidRPr="00D66F1E">
        <w:rPr>
          <w:rFonts w:ascii="Arial" w:hAnsi="Arial" w:cs="Arial"/>
          <w:i/>
          <w:iCs/>
        </w:rPr>
        <w:t>Supervision in the Helping Professions</w:t>
      </w:r>
      <w:r w:rsidR="00952C1A" w:rsidRPr="00D66F1E">
        <w:rPr>
          <w:rFonts w:ascii="Arial" w:hAnsi="Arial" w:cs="Arial"/>
        </w:rPr>
        <w:t>. 4</w:t>
      </w:r>
      <w:r w:rsidR="00952C1A" w:rsidRPr="00D66F1E">
        <w:rPr>
          <w:rFonts w:ascii="Arial" w:hAnsi="Arial" w:cs="Arial"/>
          <w:vertAlign w:val="superscript"/>
        </w:rPr>
        <w:t>th</w:t>
      </w:r>
      <w:r w:rsidR="00952C1A" w:rsidRPr="00D66F1E">
        <w:rPr>
          <w:rFonts w:ascii="Arial" w:hAnsi="Arial" w:cs="Arial"/>
        </w:rPr>
        <w:t xml:space="preserve"> edn. </w:t>
      </w:r>
      <w:r w:rsidR="00AD7837" w:rsidRPr="00D66F1E">
        <w:rPr>
          <w:rFonts w:ascii="Arial" w:hAnsi="Arial" w:cs="Arial"/>
        </w:rPr>
        <w:t>Maidenhead</w:t>
      </w:r>
      <w:r w:rsidR="00E552D7" w:rsidRPr="00D66F1E">
        <w:rPr>
          <w:rFonts w:ascii="Arial" w:hAnsi="Arial" w:cs="Arial"/>
        </w:rPr>
        <w:t>: Open University.</w:t>
      </w:r>
    </w:p>
    <w:p w14:paraId="0B2D7646" w14:textId="77777777" w:rsidR="0089477E" w:rsidRPr="00D66F1E" w:rsidRDefault="0089477E">
      <w:pPr>
        <w:rPr>
          <w:rFonts w:ascii="Arial" w:hAnsi="Arial" w:cs="Arial"/>
        </w:rPr>
      </w:pPr>
    </w:p>
    <w:p w14:paraId="438EB755" w14:textId="749AAD3C" w:rsidR="0089477E" w:rsidRDefault="00641197">
      <w:pPr>
        <w:rPr>
          <w:rFonts w:ascii="Arial" w:hAnsi="Arial" w:cs="Arial"/>
        </w:rPr>
      </w:pPr>
      <w:r w:rsidRPr="00D66F1E">
        <w:rPr>
          <w:rFonts w:ascii="Arial" w:hAnsi="Arial" w:cs="Arial"/>
        </w:rPr>
        <w:t>Isles-Buck, E. and Newstead, S</w:t>
      </w:r>
      <w:r w:rsidR="00584213" w:rsidRPr="00D66F1E">
        <w:rPr>
          <w:rFonts w:ascii="Arial" w:hAnsi="Arial" w:cs="Arial"/>
        </w:rPr>
        <w:t>. (2003)</w:t>
      </w:r>
      <w:r w:rsidR="006E16ED" w:rsidRPr="00D66F1E">
        <w:rPr>
          <w:rFonts w:ascii="Arial" w:hAnsi="Arial" w:cs="Arial"/>
        </w:rPr>
        <w:t xml:space="preserve"> </w:t>
      </w:r>
      <w:r w:rsidR="00567911" w:rsidRPr="00D66F1E">
        <w:rPr>
          <w:rFonts w:ascii="Arial" w:hAnsi="Arial" w:cs="Arial"/>
          <w:i/>
          <w:iCs/>
        </w:rPr>
        <w:t xml:space="preserve">Essential Skills for Managers of </w:t>
      </w:r>
      <w:r w:rsidR="009F197D" w:rsidRPr="00D66F1E">
        <w:rPr>
          <w:rFonts w:ascii="Arial" w:hAnsi="Arial" w:cs="Arial"/>
          <w:i/>
          <w:iCs/>
        </w:rPr>
        <w:t>C</w:t>
      </w:r>
      <w:r w:rsidR="00567911" w:rsidRPr="00D66F1E">
        <w:rPr>
          <w:rFonts w:ascii="Arial" w:hAnsi="Arial" w:cs="Arial"/>
          <w:i/>
          <w:iCs/>
        </w:rPr>
        <w:t xml:space="preserve">hild- </w:t>
      </w:r>
      <w:r w:rsidR="009F197D" w:rsidRPr="00D66F1E">
        <w:rPr>
          <w:rFonts w:ascii="Arial" w:hAnsi="Arial" w:cs="Arial"/>
          <w:i/>
          <w:iCs/>
        </w:rPr>
        <w:t>C</w:t>
      </w:r>
      <w:r w:rsidR="00567911" w:rsidRPr="00D66F1E">
        <w:rPr>
          <w:rFonts w:ascii="Arial" w:hAnsi="Arial" w:cs="Arial"/>
          <w:i/>
          <w:iCs/>
        </w:rPr>
        <w:t xml:space="preserve">entred </w:t>
      </w:r>
      <w:r w:rsidR="009F197D" w:rsidRPr="00D66F1E">
        <w:rPr>
          <w:rFonts w:ascii="Arial" w:hAnsi="Arial" w:cs="Arial"/>
          <w:i/>
          <w:iCs/>
        </w:rPr>
        <w:t>S</w:t>
      </w:r>
      <w:r w:rsidR="00567911" w:rsidRPr="00D66F1E">
        <w:rPr>
          <w:rFonts w:ascii="Arial" w:hAnsi="Arial" w:cs="Arial"/>
          <w:i/>
          <w:iCs/>
        </w:rPr>
        <w:t>ettings</w:t>
      </w:r>
      <w:r w:rsidR="00300B7C" w:rsidRPr="00D66F1E">
        <w:rPr>
          <w:rFonts w:ascii="Arial" w:hAnsi="Arial" w:cs="Arial"/>
          <w:i/>
          <w:iCs/>
        </w:rPr>
        <w:t>.</w:t>
      </w:r>
      <w:r w:rsidR="00300B7C" w:rsidRPr="00D66F1E">
        <w:rPr>
          <w:rFonts w:ascii="Arial" w:hAnsi="Arial" w:cs="Arial"/>
        </w:rPr>
        <w:t xml:space="preserve"> </w:t>
      </w:r>
      <w:r w:rsidR="0096558B" w:rsidRPr="00D66F1E">
        <w:rPr>
          <w:rFonts w:ascii="Arial" w:hAnsi="Arial" w:cs="Arial"/>
        </w:rPr>
        <w:t xml:space="preserve">Hants: </w:t>
      </w:r>
      <w:r w:rsidR="00BC5BD4" w:rsidRPr="00D66F1E">
        <w:rPr>
          <w:rFonts w:ascii="Arial" w:hAnsi="Arial" w:cs="Arial"/>
        </w:rPr>
        <w:t>David Fulton Publishers.</w:t>
      </w:r>
    </w:p>
    <w:p w14:paraId="480CB82A" w14:textId="77777777" w:rsidR="00712AE9" w:rsidRDefault="00712AE9">
      <w:pPr>
        <w:rPr>
          <w:rFonts w:ascii="Arial" w:hAnsi="Arial" w:cs="Arial"/>
        </w:rPr>
      </w:pPr>
    </w:p>
    <w:p w14:paraId="64343B48" w14:textId="40912084" w:rsidR="00BC4527" w:rsidRDefault="00BC4527">
      <w:pPr>
        <w:rPr>
          <w:rFonts w:ascii="Arial" w:hAnsi="Arial" w:cs="Arial"/>
        </w:rPr>
      </w:pPr>
      <w:r>
        <w:rPr>
          <w:rFonts w:ascii="Arial" w:hAnsi="Arial" w:cs="Arial"/>
        </w:rPr>
        <w:t>Rose, J</w:t>
      </w:r>
      <w:r w:rsidR="00906B2E">
        <w:rPr>
          <w:rFonts w:ascii="Arial" w:hAnsi="Arial" w:cs="Arial"/>
        </w:rPr>
        <w:t>. (2018)</w:t>
      </w:r>
      <w:r w:rsidR="00854332">
        <w:rPr>
          <w:rFonts w:ascii="Arial" w:hAnsi="Arial" w:cs="Arial"/>
        </w:rPr>
        <w:t xml:space="preserve"> </w:t>
      </w:r>
      <w:r w:rsidR="00854332" w:rsidRPr="003E69FE">
        <w:rPr>
          <w:rFonts w:ascii="Arial" w:hAnsi="Arial" w:cs="Arial"/>
          <w:i/>
          <w:iCs/>
        </w:rPr>
        <w:t>Challenges and Opportunities</w:t>
      </w:r>
      <w:r w:rsidR="00FF57BF" w:rsidRPr="003E69FE">
        <w:rPr>
          <w:rFonts w:ascii="Arial" w:hAnsi="Arial" w:cs="Arial"/>
          <w:i/>
          <w:iCs/>
        </w:rPr>
        <w:t xml:space="preserve"> for Youth Work in Wales</w:t>
      </w:r>
      <w:r w:rsidR="00E041EF">
        <w:rPr>
          <w:rFonts w:ascii="Arial" w:hAnsi="Arial" w:cs="Arial"/>
        </w:rPr>
        <w:t xml:space="preserve">. Available at: </w:t>
      </w:r>
      <w:hyperlink r:id="rId8" w:history="1">
        <w:r w:rsidR="000A7410" w:rsidRPr="009601BA">
          <w:rPr>
            <w:rStyle w:val="Hyperlink"/>
            <w:rFonts w:ascii="Arial" w:hAnsi="Arial" w:cs="Arial"/>
          </w:rPr>
          <w:t>https://www.linkedin.com/pulse/challenges-opportunities-youth-work-wales-dr-john-rose</w:t>
        </w:r>
      </w:hyperlink>
      <w:r w:rsidR="000A7410">
        <w:rPr>
          <w:rFonts w:ascii="Arial" w:hAnsi="Arial" w:cs="Arial"/>
        </w:rPr>
        <w:t xml:space="preserve"> (Accessed: </w:t>
      </w:r>
      <w:r w:rsidR="005E1C67">
        <w:rPr>
          <w:rFonts w:ascii="Arial" w:hAnsi="Arial" w:cs="Arial"/>
        </w:rPr>
        <w:t>23</w:t>
      </w:r>
      <w:r w:rsidR="005E1C67" w:rsidRPr="005E1C67">
        <w:rPr>
          <w:rFonts w:ascii="Arial" w:hAnsi="Arial" w:cs="Arial"/>
          <w:vertAlign w:val="superscript"/>
        </w:rPr>
        <w:t>rd</w:t>
      </w:r>
      <w:r w:rsidR="005E1C67">
        <w:rPr>
          <w:rFonts w:ascii="Arial" w:hAnsi="Arial" w:cs="Arial"/>
        </w:rPr>
        <w:t xml:space="preserve"> November 2023)</w:t>
      </w:r>
      <w:r w:rsidR="005E1C67">
        <w:t>.</w:t>
      </w:r>
      <w:r w:rsidR="005E1C67">
        <w:rPr>
          <w:rFonts w:ascii="Arial" w:hAnsi="Arial" w:cs="Arial"/>
        </w:rPr>
        <w:t xml:space="preserve"> </w:t>
      </w:r>
    </w:p>
    <w:p w14:paraId="0EA1274D" w14:textId="77777777" w:rsidR="00574131" w:rsidRDefault="00574131">
      <w:pPr>
        <w:rPr>
          <w:rFonts w:ascii="Arial" w:hAnsi="Arial" w:cs="Arial"/>
        </w:rPr>
      </w:pPr>
    </w:p>
    <w:p w14:paraId="5C56B842" w14:textId="1F30C7D0" w:rsidR="00301620" w:rsidRPr="00D66F1E" w:rsidRDefault="00301620">
      <w:pPr>
        <w:rPr>
          <w:rFonts w:ascii="Arial" w:hAnsi="Arial" w:cs="Arial"/>
        </w:rPr>
      </w:pPr>
      <w:r>
        <w:rPr>
          <w:rFonts w:ascii="Arial" w:hAnsi="Arial" w:cs="Arial"/>
        </w:rPr>
        <w:t>Sercombe</w:t>
      </w:r>
      <w:r w:rsidR="00453348">
        <w:rPr>
          <w:rFonts w:ascii="Arial" w:hAnsi="Arial" w:cs="Arial"/>
        </w:rPr>
        <w:t>, H. (2010)</w:t>
      </w:r>
      <w:r w:rsidR="00374E9C">
        <w:rPr>
          <w:rFonts w:ascii="Arial" w:hAnsi="Arial" w:cs="Arial"/>
        </w:rPr>
        <w:t xml:space="preserve"> </w:t>
      </w:r>
      <w:r w:rsidR="00374E9C" w:rsidRPr="00B0326A">
        <w:rPr>
          <w:rFonts w:ascii="Arial" w:hAnsi="Arial" w:cs="Arial"/>
          <w:i/>
          <w:iCs/>
        </w:rPr>
        <w:t>Youth Work Ethics</w:t>
      </w:r>
      <w:r w:rsidR="00B51E14">
        <w:rPr>
          <w:rFonts w:ascii="Arial" w:hAnsi="Arial" w:cs="Arial"/>
        </w:rPr>
        <w:t>. London</w:t>
      </w:r>
      <w:r w:rsidR="000D3570">
        <w:rPr>
          <w:rFonts w:ascii="Arial" w:hAnsi="Arial" w:cs="Arial"/>
        </w:rPr>
        <w:t>: SAGE Publications Ltd.</w:t>
      </w:r>
    </w:p>
    <w:p w14:paraId="2564F0CE" w14:textId="77777777" w:rsidR="00BC4527" w:rsidRDefault="00BC4527">
      <w:pPr>
        <w:rPr>
          <w:rFonts w:ascii="Arial" w:hAnsi="Arial" w:cs="Arial"/>
          <w:i/>
          <w:iCs/>
        </w:rPr>
      </w:pPr>
    </w:p>
    <w:p w14:paraId="0B0F1BBB" w14:textId="243BCE45" w:rsidR="009544E9" w:rsidRPr="00D66F1E" w:rsidRDefault="00112AF8">
      <w:pPr>
        <w:rPr>
          <w:rFonts w:ascii="Arial" w:hAnsi="Arial" w:cs="Arial"/>
        </w:rPr>
      </w:pPr>
      <w:r w:rsidRPr="00D66F1E">
        <w:rPr>
          <w:rFonts w:ascii="Arial" w:hAnsi="Arial" w:cs="Arial"/>
        </w:rPr>
        <w:lastRenderedPageBreak/>
        <w:t>Youth Work in Wales: Principles</w:t>
      </w:r>
      <w:r w:rsidR="00BC15C2" w:rsidRPr="00D66F1E">
        <w:rPr>
          <w:rFonts w:ascii="Arial" w:hAnsi="Arial" w:cs="Arial"/>
        </w:rPr>
        <w:t xml:space="preserve"> and Purposes</w:t>
      </w:r>
      <w:r w:rsidR="00AE35A4" w:rsidRPr="00D66F1E">
        <w:rPr>
          <w:rFonts w:ascii="Arial" w:hAnsi="Arial" w:cs="Arial"/>
        </w:rPr>
        <w:t xml:space="preserve"> (2022)</w:t>
      </w:r>
      <w:r w:rsidR="00BC15C2" w:rsidRPr="00D66F1E">
        <w:rPr>
          <w:rFonts w:ascii="Arial" w:hAnsi="Arial" w:cs="Arial"/>
          <w:i/>
          <w:iCs/>
        </w:rPr>
        <w:t xml:space="preserve"> </w:t>
      </w:r>
      <w:r w:rsidR="001B2F08" w:rsidRPr="00D66F1E">
        <w:rPr>
          <w:rFonts w:ascii="Arial" w:hAnsi="Arial" w:cs="Arial"/>
          <w:i/>
          <w:iCs/>
        </w:rPr>
        <w:t>Youth Work in</w:t>
      </w:r>
      <w:r w:rsidR="00300B45" w:rsidRPr="00D66F1E">
        <w:rPr>
          <w:rFonts w:ascii="Arial" w:hAnsi="Arial" w:cs="Arial"/>
          <w:i/>
          <w:iCs/>
        </w:rPr>
        <w:t xml:space="preserve"> Wales Review Group</w:t>
      </w:r>
      <w:r w:rsidR="0044724D" w:rsidRPr="00D66F1E">
        <w:rPr>
          <w:rFonts w:ascii="Arial" w:hAnsi="Arial" w:cs="Arial"/>
        </w:rPr>
        <w:t xml:space="preserve">. Available at: </w:t>
      </w:r>
      <w:hyperlink r:id="rId9" w:history="1">
        <w:r w:rsidR="008F511A" w:rsidRPr="00D66F1E">
          <w:rPr>
            <w:rStyle w:val="Hyperlink"/>
            <w:rFonts w:ascii="Arial" w:hAnsi="Arial" w:cs="Arial"/>
          </w:rPr>
          <w:t>https://www.cwvys.org.uk/youth-work-in -wales-principles-and-purposes/</w:t>
        </w:r>
      </w:hyperlink>
      <w:r w:rsidR="00B8137F" w:rsidRPr="00D66F1E">
        <w:rPr>
          <w:rFonts w:ascii="Arial" w:hAnsi="Arial" w:cs="Arial"/>
        </w:rPr>
        <w:t xml:space="preserve"> (Accessed: </w:t>
      </w:r>
      <w:r w:rsidR="00CF62F8" w:rsidRPr="00D66F1E">
        <w:rPr>
          <w:rFonts w:ascii="Arial" w:hAnsi="Arial" w:cs="Arial"/>
        </w:rPr>
        <w:t>4</w:t>
      </w:r>
      <w:r w:rsidR="00CF62F8" w:rsidRPr="00D66F1E">
        <w:rPr>
          <w:rFonts w:ascii="Arial" w:hAnsi="Arial" w:cs="Arial"/>
          <w:vertAlign w:val="superscript"/>
        </w:rPr>
        <w:t>th</w:t>
      </w:r>
      <w:r w:rsidR="00CF62F8" w:rsidRPr="00D66F1E">
        <w:rPr>
          <w:rFonts w:ascii="Arial" w:hAnsi="Arial" w:cs="Arial"/>
        </w:rPr>
        <w:t xml:space="preserve"> November 2023).</w:t>
      </w:r>
    </w:p>
    <w:p w14:paraId="14BF9DB9" w14:textId="77777777" w:rsidR="00CD1CAC" w:rsidRPr="00D66F1E" w:rsidRDefault="00CD1CAC">
      <w:pPr>
        <w:rPr>
          <w:rFonts w:ascii="Arial" w:hAnsi="Arial" w:cs="Arial"/>
        </w:rPr>
      </w:pPr>
    </w:p>
    <w:p w14:paraId="7C87C150" w14:textId="79037580" w:rsidR="006B2905" w:rsidRPr="00D66F1E" w:rsidRDefault="00353793">
      <w:pPr>
        <w:rPr>
          <w:rFonts w:ascii="Arial" w:hAnsi="Arial" w:cs="Arial"/>
        </w:rPr>
      </w:pPr>
      <w:r w:rsidRPr="00D66F1E">
        <w:rPr>
          <w:rFonts w:ascii="Arial" w:hAnsi="Arial" w:cs="Arial"/>
        </w:rPr>
        <w:t xml:space="preserve">Sapin, K. </w:t>
      </w:r>
      <w:r w:rsidR="00E65607" w:rsidRPr="00D66F1E">
        <w:rPr>
          <w:rFonts w:ascii="Arial" w:hAnsi="Arial" w:cs="Arial"/>
        </w:rPr>
        <w:t xml:space="preserve">(2013) </w:t>
      </w:r>
      <w:r w:rsidR="00E65607" w:rsidRPr="00D66F1E">
        <w:rPr>
          <w:rFonts w:ascii="Arial" w:hAnsi="Arial" w:cs="Arial"/>
          <w:i/>
          <w:iCs/>
        </w:rPr>
        <w:t>Essential Skills for Youth Work Practice</w:t>
      </w:r>
      <w:r w:rsidR="0055056F" w:rsidRPr="00D66F1E">
        <w:rPr>
          <w:rFonts w:ascii="Arial" w:hAnsi="Arial" w:cs="Arial"/>
        </w:rPr>
        <w:t>. 2</w:t>
      </w:r>
      <w:r w:rsidR="0055056F" w:rsidRPr="00D66F1E">
        <w:rPr>
          <w:rFonts w:ascii="Arial" w:hAnsi="Arial" w:cs="Arial"/>
          <w:vertAlign w:val="superscript"/>
        </w:rPr>
        <w:t>nd</w:t>
      </w:r>
      <w:r w:rsidR="0055056F" w:rsidRPr="00D66F1E">
        <w:rPr>
          <w:rFonts w:ascii="Arial" w:hAnsi="Arial" w:cs="Arial"/>
        </w:rPr>
        <w:t xml:space="preserve"> edn. </w:t>
      </w:r>
      <w:r w:rsidR="00F77374" w:rsidRPr="00D66F1E">
        <w:rPr>
          <w:rFonts w:ascii="Arial" w:hAnsi="Arial" w:cs="Arial"/>
        </w:rPr>
        <w:t xml:space="preserve"> </w:t>
      </w:r>
      <w:r w:rsidR="007475C9" w:rsidRPr="00D66F1E">
        <w:rPr>
          <w:rFonts w:ascii="Arial" w:hAnsi="Arial" w:cs="Arial"/>
        </w:rPr>
        <w:t>Cornwall: S</w:t>
      </w:r>
      <w:r w:rsidR="00F16E95" w:rsidRPr="00D66F1E">
        <w:rPr>
          <w:rFonts w:ascii="Arial" w:hAnsi="Arial" w:cs="Arial"/>
        </w:rPr>
        <w:t>AGE.</w:t>
      </w:r>
    </w:p>
    <w:p w14:paraId="7D8B0870" w14:textId="77777777" w:rsidR="009544E9" w:rsidRPr="00D66F1E" w:rsidRDefault="009544E9">
      <w:pPr>
        <w:rPr>
          <w:rFonts w:ascii="Arial" w:hAnsi="Arial" w:cs="Arial"/>
        </w:rPr>
      </w:pPr>
    </w:p>
    <w:p w14:paraId="680869D3" w14:textId="1DB499F5" w:rsidR="00341815" w:rsidRDefault="00341815">
      <w:pPr>
        <w:rPr>
          <w:rFonts w:ascii="Arial" w:hAnsi="Arial" w:cs="Arial"/>
        </w:rPr>
      </w:pPr>
      <w:r w:rsidRPr="00D66F1E">
        <w:rPr>
          <w:rFonts w:ascii="Arial" w:hAnsi="Arial" w:cs="Arial"/>
        </w:rPr>
        <w:t xml:space="preserve">Shohet, R. </w:t>
      </w:r>
      <w:r w:rsidR="009544E9" w:rsidRPr="00D66F1E">
        <w:rPr>
          <w:rFonts w:ascii="Arial" w:hAnsi="Arial" w:cs="Arial"/>
        </w:rPr>
        <w:t>(2008)</w:t>
      </w:r>
      <w:r w:rsidR="00252EC0" w:rsidRPr="00D66F1E">
        <w:rPr>
          <w:rFonts w:ascii="Arial" w:hAnsi="Arial" w:cs="Arial"/>
        </w:rPr>
        <w:t xml:space="preserve"> </w:t>
      </w:r>
      <w:r w:rsidR="00252EC0" w:rsidRPr="00D66F1E">
        <w:rPr>
          <w:rFonts w:ascii="Arial" w:hAnsi="Arial" w:cs="Arial"/>
          <w:i/>
          <w:iCs/>
        </w:rPr>
        <w:t>Passionate Supervision</w:t>
      </w:r>
      <w:r w:rsidR="0002388A" w:rsidRPr="00D66F1E">
        <w:rPr>
          <w:rFonts w:ascii="Arial" w:hAnsi="Arial" w:cs="Arial"/>
        </w:rPr>
        <w:t xml:space="preserve">. </w:t>
      </w:r>
      <w:r w:rsidR="00C551FE" w:rsidRPr="00D66F1E">
        <w:rPr>
          <w:rFonts w:ascii="Arial" w:hAnsi="Arial" w:cs="Arial"/>
        </w:rPr>
        <w:t>London</w:t>
      </w:r>
      <w:r w:rsidR="00480901" w:rsidRPr="00D66F1E">
        <w:rPr>
          <w:rFonts w:ascii="Arial" w:hAnsi="Arial" w:cs="Arial"/>
        </w:rPr>
        <w:t xml:space="preserve"> and Philadelphia: Jessica Kingsley</w:t>
      </w:r>
      <w:r w:rsidR="00680FA1" w:rsidRPr="00D66F1E">
        <w:rPr>
          <w:rFonts w:ascii="Arial" w:hAnsi="Arial" w:cs="Arial"/>
        </w:rPr>
        <w:t xml:space="preserve"> Publishers.</w:t>
      </w:r>
    </w:p>
    <w:p w14:paraId="6BC713D9" w14:textId="77777777" w:rsidR="0076221F" w:rsidRDefault="0076221F">
      <w:pPr>
        <w:rPr>
          <w:rFonts w:ascii="Arial" w:hAnsi="Arial" w:cs="Arial"/>
        </w:rPr>
      </w:pPr>
    </w:p>
    <w:p w14:paraId="7D3AFA06" w14:textId="521A68C1" w:rsidR="0076221F" w:rsidRDefault="0076221F">
      <w:pPr>
        <w:rPr>
          <w:rFonts w:ascii="Arial" w:hAnsi="Arial" w:cs="Arial"/>
        </w:rPr>
      </w:pPr>
      <w:r>
        <w:rPr>
          <w:rFonts w:ascii="Arial" w:hAnsi="Arial" w:cs="Arial"/>
        </w:rPr>
        <w:t>Smith</w:t>
      </w:r>
      <w:r w:rsidR="00F95950">
        <w:rPr>
          <w:rFonts w:ascii="Arial" w:hAnsi="Arial" w:cs="Arial"/>
        </w:rPr>
        <w:t xml:space="preserve">, J. (2022) </w:t>
      </w:r>
      <w:r w:rsidR="00401AB1" w:rsidRPr="00AE0FF6">
        <w:rPr>
          <w:rFonts w:ascii="Arial" w:hAnsi="Arial" w:cs="Arial"/>
          <w:i/>
          <w:iCs/>
        </w:rPr>
        <w:t xml:space="preserve">Why Has Nobody Told </w:t>
      </w:r>
      <w:r w:rsidR="00767A4A" w:rsidRPr="00AE0FF6">
        <w:rPr>
          <w:rFonts w:ascii="Arial" w:hAnsi="Arial" w:cs="Arial"/>
          <w:i/>
          <w:iCs/>
        </w:rPr>
        <w:t>M</w:t>
      </w:r>
      <w:r w:rsidR="00401AB1" w:rsidRPr="00AE0FF6">
        <w:rPr>
          <w:rFonts w:ascii="Arial" w:hAnsi="Arial" w:cs="Arial"/>
          <w:i/>
          <w:iCs/>
        </w:rPr>
        <w:t>e This Before?</w:t>
      </w:r>
      <w:r w:rsidR="00FC0B78" w:rsidRPr="00AE0FF6">
        <w:rPr>
          <w:rFonts w:ascii="Arial" w:hAnsi="Arial" w:cs="Arial"/>
          <w:i/>
          <w:iCs/>
        </w:rPr>
        <w:t>.</w:t>
      </w:r>
      <w:r w:rsidR="00576B90">
        <w:rPr>
          <w:rFonts w:ascii="Arial" w:hAnsi="Arial" w:cs="Arial"/>
        </w:rPr>
        <w:t xml:space="preserve"> </w:t>
      </w:r>
      <w:r w:rsidR="00FC0B78">
        <w:rPr>
          <w:rFonts w:ascii="Arial" w:hAnsi="Arial" w:cs="Arial"/>
        </w:rPr>
        <w:t>Milton Keynes</w:t>
      </w:r>
      <w:r w:rsidR="00576B90">
        <w:rPr>
          <w:rFonts w:ascii="Arial" w:hAnsi="Arial" w:cs="Arial"/>
        </w:rPr>
        <w:t>:</w:t>
      </w:r>
      <w:r w:rsidR="0054085B">
        <w:rPr>
          <w:rFonts w:ascii="Arial" w:hAnsi="Arial" w:cs="Arial"/>
        </w:rPr>
        <w:t xml:space="preserve"> Penguin Random House UK.</w:t>
      </w:r>
    </w:p>
    <w:p w14:paraId="6D30DCF6" w14:textId="77777777" w:rsidR="00CA68E9" w:rsidRDefault="00CA68E9">
      <w:pPr>
        <w:rPr>
          <w:rFonts w:ascii="Arial" w:hAnsi="Arial" w:cs="Arial"/>
        </w:rPr>
      </w:pPr>
    </w:p>
    <w:p w14:paraId="36579938" w14:textId="67C511E4" w:rsidR="008D3A81" w:rsidRPr="00D66F1E" w:rsidRDefault="008D3A81">
      <w:pPr>
        <w:rPr>
          <w:rFonts w:ascii="Arial" w:hAnsi="Arial" w:cs="Arial"/>
        </w:rPr>
      </w:pPr>
      <w:r>
        <w:rPr>
          <w:rFonts w:ascii="Arial" w:hAnsi="Arial" w:cs="Arial"/>
        </w:rPr>
        <w:t>Wood</w:t>
      </w:r>
      <w:r w:rsidR="004C392A">
        <w:rPr>
          <w:rFonts w:ascii="Arial" w:hAnsi="Arial" w:cs="Arial"/>
        </w:rPr>
        <w:t xml:space="preserve">, J. (2000) </w:t>
      </w:r>
      <w:r w:rsidR="00A229CC" w:rsidRPr="00570314">
        <w:rPr>
          <w:rFonts w:ascii="Arial" w:hAnsi="Arial" w:cs="Arial"/>
          <w:i/>
          <w:iCs/>
        </w:rPr>
        <w:t>The NAOMIE Planning Model</w:t>
      </w:r>
      <w:r w:rsidR="00393AD1">
        <w:rPr>
          <w:rFonts w:ascii="Arial" w:hAnsi="Arial" w:cs="Arial"/>
        </w:rPr>
        <w:t xml:space="preserve">. Available at: </w:t>
      </w:r>
      <w:hyperlink r:id="rId10" w:history="1">
        <w:r w:rsidR="00570314" w:rsidRPr="0070681E">
          <w:rPr>
            <w:rStyle w:val="Hyperlink"/>
            <w:rFonts w:ascii="Arial" w:hAnsi="Arial" w:cs="Arial"/>
          </w:rPr>
          <w:t>https://youthworkcentral.tripod.com/naomie.htm</w:t>
        </w:r>
      </w:hyperlink>
      <w:r w:rsidR="00570314">
        <w:rPr>
          <w:rFonts w:ascii="Arial" w:hAnsi="Arial" w:cs="Arial"/>
        </w:rPr>
        <w:t xml:space="preserve"> (Accessed: 23</w:t>
      </w:r>
      <w:r w:rsidR="00570314" w:rsidRPr="00570314">
        <w:rPr>
          <w:rFonts w:ascii="Arial" w:hAnsi="Arial" w:cs="Arial"/>
          <w:vertAlign w:val="superscript"/>
        </w:rPr>
        <w:t>rd</w:t>
      </w:r>
      <w:r w:rsidR="00570314">
        <w:rPr>
          <w:rFonts w:ascii="Arial" w:hAnsi="Arial" w:cs="Arial"/>
        </w:rPr>
        <w:t xml:space="preserve"> November</w:t>
      </w:r>
      <w:r w:rsidR="008940B5">
        <w:rPr>
          <w:rFonts w:ascii="Arial" w:hAnsi="Arial" w:cs="Arial"/>
        </w:rPr>
        <w:t xml:space="preserve"> 2023</w:t>
      </w:r>
      <w:r w:rsidR="00570314">
        <w:rPr>
          <w:rFonts w:ascii="Arial" w:hAnsi="Arial" w:cs="Arial"/>
        </w:rPr>
        <w:t>).</w:t>
      </w:r>
    </w:p>
    <w:p w14:paraId="4888BA33" w14:textId="31502D93" w:rsidR="003C6EA5" w:rsidRDefault="005D4CD8">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 </w:t>
      </w:r>
    </w:p>
    <w:p w14:paraId="29623B80" w14:textId="77777777" w:rsidR="003C6EA5" w:rsidRDefault="003C6EA5"/>
    <w:sectPr w:rsidR="003C6EA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E2801" w14:textId="77777777" w:rsidR="00DF4DBE" w:rsidRDefault="00DF4DBE" w:rsidP="007F7A1B">
      <w:pPr>
        <w:spacing w:after="0" w:line="240" w:lineRule="auto"/>
      </w:pPr>
      <w:r>
        <w:separator/>
      </w:r>
    </w:p>
  </w:endnote>
  <w:endnote w:type="continuationSeparator" w:id="0">
    <w:p w14:paraId="54F21C5C" w14:textId="77777777" w:rsidR="00DF4DBE" w:rsidRDefault="00DF4DBE" w:rsidP="007F7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7168C" w14:textId="77777777" w:rsidR="00C816AC" w:rsidRDefault="00C816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569964"/>
      <w:docPartObj>
        <w:docPartGallery w:val="Page Numbers (Bottom of Page)"/>
        <w:docPartUnique/>
      </w:docPartObj>
    </w:sdtPr>
    <w:sdtEndPr>
      <w:rPr>
        <w:noProof/>
      </w:rPr>
    </w:sdtEndPr>
    <w:sdtContent>
      <w:p w14:paraId="023639DC" w14:textId="0B9AEA4D" w:rsidR="00C816AC" w:rsidRDefault="00C816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C5D7D4" w14:textId="77777777" w:rsidR="00C816AC" w:rsidRDefault="00C816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B1C38" w14:textId="77777777" w:rsidR="00C816AC" w:rsidRDefault="00C81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B3A20" w14:textId="77777777" w:rsidR="00DF4DBE" w:rsidRDefault="00DF4DBE" w:rsidP="007F7A1B">
      <w:pPr>
        <w:spacing w:after="0" w:line="240" w:lineRule="auto"/>
      </w:pPr>
      <w:r>
        <w:separator/>
      </w:r>
    </w:p>
  </w:footnote>
  <w:footnote w:type="continuationSeparator" w:id="0">
    <w:p w14:paraId="13DFB835" w14:textId="77777777" w:rsidR="00DF4DBE" w:rsidRDefault="00DF4DBE" w:rsidP="007F7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29003" w14:textId="77777777" w:rsidR="00C816AC" w:rsidRDefault="00C816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F6EA3" w14:textId="7FE7DD0E" w:rsidR="007F7A1B" w:rsidRDefault="007F7A1B">
    <w:pPr>
      <w:pStyle w:val="Header"/>
    </w:pPr>
    <w:r>
      <w:t>2011166</w:t>
    </w:r>
  </w:p>
  <w:p w14:paraId="22C112BB" w14:textId="77777777" w:rsidR="007F7A1B" w:rsidRDefault="007F7A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2909F" w14:textId="77777777" w:rsidR="00C816AC" w:rsidRDefault="00C816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741"/>
    <w:rsid w:val="0000412B"/>
    <w:rsid w:val="00011F5F"/>
    <w:rsid w:val="00012ED8"/>
    <w:rsid w:val="00017B92"/>
    <w:rsid w:val="00020651"/>
    <w:rsid w:val="000214F5"/>
    <w:rsid w:val="0002388A"/>
    <w:rsid w:val="000308A7"/>
    <w:rsid w:val="00031200"/>
    <w:rsid w:val="00037D28"/>
    <w:rsid w:val="000404F3"/>
    <w:rsid w:val="00040E98"/>
    <w:rsid w:val="000450FE"/>
    <w:rsid w:val="00061EBB"/>
    <w:rsid w:val="0006604E"/>
    <w:rsid w:val="00067822"/>
    <w:rsid w:val="00070210"/>
    <w:rsid w:val="00072EA6"/>
    <w:rsid w:val="00080BD3"/>
    <w:rsid w:val="00080DE4"/>
    <w:rsid w:val="000839DA"/>
    <w:rsid w:val="00083AF1"/>
    <w:rsid w:val="00086CFD"/>
    <w:rsid w:val="00096764"/>
    <w:rsid w:val="00097CB5"/>
    <w:rsid w:val="000A1F25"/>
    <w:rsid w:val="000A28BD"/>
    <w:rsid w:val="000A391F"/>
    <w:rsid w:val="000A481B"/>
    <w:rsid w:val="000A5894"/>
    <w:rsid w:val="000A6175"/>
    <w:rsid w:val="000A7410"/>
    <w:rsid w:val="000B0333"/>
    <w:rsid w:val="000B6453"/>
    <w:rsid w:val="000C39C4"/>
    <w:rsid w:val="000C3F87"/>
    <w:rsid w:val="000D3281"/>
    <w:rsid w:val="000D3570"/>
    <w:rsid w:val="000E1996"/>
    <w:rsid w:val="000E4858"/>
    <w:rsid w:val="000E516D"/>
    <w:rsid w:val="00112AF8"/>
    <w:rsid w:val="00113A50"/>
    <w:rsid w:val="001200ED"/>
    <w:rsid w:val="00145092"/>
    <w:rsid w:val="0014635C"/>
    <w:rsid w:val="001564DA"/>
    <w:rsid w:val="0016121E"/>
    <w:rsid w:val="00166499"/>
    <w:rsid w:val="00174677"/>
    <w:rsid w:val="0017494D"/>
    <w:rsid w:val="0017624C"/>
    <w:rsid w:val="001768F5"/>
    <w:rsid w:val="00177C60"/>
    <w:rsid w:val="00190288"/>
    <w:rsid w:val="0019368A"/>
    <w:rsid w:val="00195E52"/>
    <w:rsid w:val="00196025"/>
    <w:rsid w:val="001A0995"/>
    <w:rsid w:val="001A1B11"/>
    <w:rsid w:val="001A28C7"/>
    <w:rsid w:val="001A436F"/>
    <w:rsid w:val="001A4F3C"/>
    <w:rsid w:val="001B089C"/>
    <w:rsid w:val="001B2F08"/>
    <w:rsid w:val="001B52DD"/>
    <w:rsid w:val="001B61A4"/>
    <w:rsid w:val="001B633B"/>
    <w:rsid w:val="001C3929"/>
    <w:rsid w:val="001D06DE"/>
    <w:rsid w:val="001E0F6F"/>
    <w:rsid w:val="001E2D9D"/>
    <w:rsid w:val="001E717A"/>
    <w:rsid w:val="001F4F12"/>
    <w:rsid w:val="00206119"/>
    <w:rsid w:val="00211DF9"/>
    <w:rsid w:val="00213994"/>
    <w:rsid w:val="00216CED"/>
    <w:rsid w:val="00217FB6"/>
    <w:rsid w:val="00221850"/>
    <w:rsid w:val="0024292E"/>
    <w:rsid w:val="00252EC0"/>
    <w:rsid w:val="00256BF6"/>
    <w:rsid w:val="00261035"/>
    <w:rsid w:val="00261869"/>
    <w:rsid w:val="00263EE1"/>
    <w:rsid w:val="00266C40"/>
    <w:rsid w:val="00271600"/>
    <w:rsid w:val="00273620"/>
    <w:rsid w:val="00284643"/>
    <w:rsid w:val="0028469B"/>
    <w:rsid w:val="0029180F"/>
    <w:rsid w:val="002920B4"/>
    <w:rsid w:val="00295BA5"/>
    <w:rsid w:val="00295DAD"/>
    <w:rsid w:val="002A66A0"/>
    <w:rsid w:val="002B0EE2"/>
    <w:rsid w:val="002B6BFD"/>
    <w:rsid w:val="002C002D"/>
    <w:rsid w:val="002C217C"/>
    <w:rsid w:val="002C3C20"/>
    <w:rsid w:val="002C4599"/>
    <w:rsid w:val="002C4605"/>
    <w:rsid w:val="002C69D1"/>
    <w:rsid w:val="002D65D2"/>
    <w:rsid w:val="002F0D00"/>
    <w:rsid w:val="002F28EF"/>
    <w:rsid w:val="002F3FE2"/>
    <w:rsid w:val="002F3FFF"/>
    <w:rsid w:val="002F7741"/>
    <w:rsid w:val="003003D0"/>
    <w:rsid w:val="00300B45"/>
    <w:rsid w:val="00300B7C"/>
    <w:rsid w:val="00301620"/>
    <w:rsid w:val="00301B8C"/>
    <w:rsid w:val="00306E2D"/>
    <w:rsid w:val="00314642"/>
    <w:rsid w:val="0032366C"/>
    <w:rsid w:val="00323B58"/>
    <w:rsid w:val="0032447C"/>
    <w:rsid w:val="00325FAE"/>
    <w:rsid w:val="0033046D"/>
    <w:rsid w:val="00332AF6"/>
    <w:rsid w:val="0033615F"/>
    <w:rsid w:val="00341815"/>
    <w:rsid w:val="00343599"/>
    <w:rsid w:val="003456F3"/>
    <w:rsid w:val="00352EB8"/>
    <w:rsid w:val="00352FDE"/>
    <w:rsid w:val="00353307"/>
    <w:rsid w:val="00353793"/>
    <w:rsid w:val="0035634E"/>
    <w:rsid w:val="0036093E"/>
    <w:rsid w:val="00363CDA"/>
    <w:rsid w:val="003676D1"/>
    <w:rsid w:val="00370E24"/>
    <w:rsid w:val="00371A6D"/>
    <w:rsid w:val="00373696"/>
    <w:rsid w:val="00374072"/>
    <w:rsid w:val="00374E9C"/>
    <w:rsid w:val="00377501"/>
    <w:rsid w:val="0038053E"/>
    <w:rsid w:val="003814A4"/>
    <w:rsid w:val="00385D4D"/>
    <w:rsid w:val="003936A1"/>
    <w:rsid w:val="00393AD1"/>
    <w:rsid w:val="00394380"/>
    <w:rsid w:val="003955C4"/>
    <w:rsid w:val="00396922"/>
    <w:rsid w:val="003A37DB"/>
    <w:rsid w:val="003A6E0C"/>
    <w:rsid w:val="003B0E11"/>
    <w:rsid w:val="003B420B"/>
    <w:rsid w:val="003B6319"/>
    <w:rsid w:val="003C1F78"/>
    <w:rsid w:val="003C3145"/>
    <w:rsid w:val="003C42DC"/>
    <w:rsid w:val="003C6EA5"/>
    <w:rsid w:val="003C6EB4"/>
    <w:rsid w:val="003D14B2"/>
    <w:rsid w:val="003E69FE"/>
    <w:rsid w:val="003E71B3"/>
    <w:rsid w:val="003F1E6E"/>
    <w:rsid w:val="003F718A"/>
    <w:rsid w:val="00400278"/>
    <w:rsid w:val="00401AB1"/>
    <w:rsid w:val="004022B7"/>
    <w:rsid w:val="0040277F"/>
    <w:rsid w:val="0041029A"/>
    <w:rsid w:val="00411D66"/>
    <w:rsid w:val="00416520"/>
    <w:rsid w:val="00420EFA"/>
    <w:rsid w:val="00427EF6"/>
    <w:rsid w:val="00435B25"/>
    <w:rsid w:val="004402AA"/>
    <w:rsid w:val="00446D4F"/>
    <w:rsid w:val="0044724D"/>
    <w:rsid w:val="00452598"/>
    <w:rsid w:val="00452EE7"/>
    <w:rsid w:val="00453348"/>
    <w:rsid w:val="00454843"/>
    <w:rsid w:val="0045746D"/>
    <w:rsid w:val="00457C7C"/>
    <w:rsid w:val="004605BE"/>
    <w:rsid w:val="00460E45"/>
    <w:rsid w:val="00472280"/>
    <w:rsid w:val="00473A93"/>
    <w:rsid w:val="00474E9F"/>
    <w:rsid w:val="004757F3"/>
    <w:rsid w:val="00480901"/>
    <w:rsid w:val="004A095F"/>
    <w:rsid w:val="004A3DCC"/>
    <w:rsid w:val="004A745A"/>
    <w:rsid w:val="004B0735"/>
    <w:rsid w:val="004B2037"/>
    <w:rsid w:val="004B3787"/>
    <w:rsid w:val="004B5C5A"/>
    <w:rsid w:val="004B68B1"/>
    <w:rsid w:val="004C392A"/>
    <w:rsid w:val="004C4D2D"/>
    <w:rsid w:val="004C7B7E"/>
    <w:rsid w:val="004D0EED"/>
    <w:rsid w:val="004E5992"/>
    <w:rsid w:val="004F65DC"/>
    <w:rsid w:val="0050054A"/>
    <w:rsid w:val="00502ACB"/>
    <w:rsid w:val="0050503C"/>
    <w:rsid w:val="00514426"/>
    <w:rsid w:val="00514650"/>
    <w:rsid w:val="005164E7"/>
    <w:rsid w:val="00521816"/>
    <w:rsid w:val="0053392F"/>
    <w:rsid w:val="00533A78"/>
    <w:rsid w:val="0053649C"/>
    <w:rsid w:val="00537A57"/>
    <w:rsid w:val="00540709"/>
    <w:rsid w:val="0054085B"/>
    <w:rsid w:val="005465DB"/>
    <w:rsid w:val="0055056F"/>
    <w:rsid w:val="0055528A"/>
    <w:rsid w:val="0055772B"/>
    <w:rsid w:val="00561574"/>
    <w:rsid w:val="005663EB"/>
    <w:rsid w:val="00567911"/>
    <w:rsid w:val="00570314"/>
    <w:rsid w:val="00571814"/>
    <w:rsid w:val="00574131"/>
    <w:rsid w:val="00576B90"/>
    <w:rsid w:val="00583FCA"/>
    <w:rsid w:val="00584213"/>
    <w:rsid w:val="00585A3B"/>
    <w:rsid w:val="005A539F"/>
    <w:rsid w:val="005A55E6"/>
    <w:rsid w:val="005A75A2"/>
    <w:rsid w:val="005A7D08"/>
    <w:rsid w:val="005B0809"/>
    <w:rsid w:val="005B5772"/>
    <w:rsid w:val="005C4D86"/>
    <w:rsid w:val="005C7D0D"/>
    <w:rsid w:val="005D4CD8"/>
    <w:rsid w:val="005D7E88"/>
    <w:rsid w:val="005E1C67"/>
    <w:rsid w:val="005E4215"/>
    <w:rsid w:val="005E722E"/>
    <w:rsid w:val="005F4B40"/>
    <w:rsid w:val="00607AA8"/>
    <w:rsid w:val="00611A9B"/>
    <w:rsid w:val="00611E0F"/>
    <w:rsid w:val="00620195"/>
    <w:rsid w:val="00621282"/>
    <w:rsid w:val="00636351"/>
    <w:rsid w:val="00641197"/>
    <w:rsid w:val="00643F1F"/>
    <w:rsid w:val="00645FDE"/>
    <w:rsid w:val="00650FF0"/>
    <w:rsid w:val="0065128B"/>
    <w:rsid w:val="006534E1"/>
    <w:rsid w:val="00653D1E"/>
    <w:rsid w:val="00656822"/>
    <w:rsid w:val="0065692B"/>
    <w:rsid w:val="006620EE"/>
    <w:rsid w:val="006648C8"/>
    <w:rsid w:val="00664A5F"/>
    <w:rsid w:val="00667185"/>
    <w:rsid w:val="00674FEF"/>
    <w:rsid w:val="00680FA1"/>
    <w:rsid w:val="00690850"/>
    <w:rsid w:val="006914C2"/>
    <w:rsid w:val="006939DF"/>
    <w:rsid w:val="00696938"/>
    <w:rsid w:val="00696CD7"/>
    <w:rsid w:val="006A16B5"/>
    <w:rsid w:val="006A4FEE"/>
    <w:rsid w:val="006A7BFA"/>
    <w:rsid w:val="006B2905"/>
    <w:rsid w:val="006B4425"/>
    <w:rsid w:val="006B4A56"/>
    <w:rsid w:val="006C470A"/>
    <w:rsid w:val="006C6AF3"/>
    <w:rsid w:val="006C7AF4"/>
    <w:rsid w:val="006D3C91"/>
    <w:rsid w:val="006D5ED6"/>
    <w:rsid w:val="006E16ED"/>
    <w:rsid w:val="006E49ED"/>
    <w:rsid w:val="006F2E35"/>
    <w:rsid w:val="0070165B"/>
    <w:rsid w:val="0070518D"/>
    <w:rsid w:val="00705AA7"/>
    <w:rsid w:val="00712AE9"/>
    <w:rsid w:val="00712DE4"/>
    <w:rsid w:val="007138B0"/>
    <w:rsid w:val="0071614A"/>
    <w:rsid w:val="00722C53"/>
    <w:rsid w:val="00737C0F"/>
    <w:rsid w:val="00741E46"/>
    <w:rsid w:val="007441F7"/>
    <w:rsid w:val="00745B0C"/>
    <w:rsid w:val="007475C9"/>
    <w:rsid w:val="00747DC4"/>
    <w:rsid w:val="0075133C"/>
    <w:rsid w:val="00753D1E"/>
    <w:rsid w:val="0076221F"/>
    <w:rsid w:val="00767A4A"/>
    <w:rsid w:val="007710E7"/>
    <w:rsid w:val="0078733C"/>
    <w:rsid w:val="007909DA"/>
    <w:rsid w:val="00794C4F"/>
    <w:rsid w:val="007979B4"/>
    <w:rsid w:val="00797BEB"/>
    <w:rsid w:val="007A4B54"/>
    <w:rsid w:val="007B02BC"/>
    <w:rsid w:val="007B3527"/>
    <w:rsid w:val="007B7A04"/>
    <w:rsid w:val="007C01FE"/>
    <w:rsid w:val="007C0820"/>
    <w:rsid w:val="007C253B"/>
    <w:rsid w:val="007C46BF"/>
    <w:rsid w:val="007E1B6E"/>
    <w:rsid w:val="007F7A1B"/>
    <w:rsid w:val="008016C7"/>
    <w:rsid w:val="008047EC"/>
    <w:rsid w:val="008063AD"/>
    <w:rsid w:val="00807F1F"/>
    <w:rsid w:val="00811592"/>
    <w:rsid w:val="00820EFC"/>
    <w:rsid w:val="008231F0"/>
    <w:rsid w:val="008301F3"/>
    <w:rsid w:val="0083169D"/>
    <w:rsid w:val="0083254A"/>
    <w:rsid w:val="008359A3"/>
    <w:rsid w:val="00842A75"/>
    <w:rsid w:val="008439C4"/>
    <w:rsid w:val="008471F2"/>
    <w:rsid w:val="008474D5"/>
    <w:rsid w:val="00850897"/>
    <w:rsid w:val="008536F5"/>
    <w:rsid w:val="00854332"/>
    <w:rsid w:val="0085545C"/>
    <w:rsid w:val="00865503"/>
    <w:rsid w:val="00865673"/>
    <w:rsid w:val="008755D7"/>
    <w:rsid w:val="0088288E"/>
    <w:rsid w:val="00882CC3"/>
    <w:rsid w:val="00884DAD"/>
    <w:rsid w:val="008940B5"/>
    <w:rsid w:val="00894533"/>
    <w:rsid w:val="0089477E"/>
    <w:rsid w:val="008975F5"/>
    <w:rsid w:val="008A7358"/>
    <w:rsid w:val="008A7927"/>
    <w:rsid w:val="008D3A81"/>
    <w:rsid w:val="008E02CE"/>
    <w:rsid w:val="008E7B7C"/>
    <w:rsid w:val="008F2DA6"/>
    <w:rsid w:val="008F511A"/>
    <w:rsid w:val="00901690"/>
    <w:rsid w:val="00905CCB"/>
    <w:rsid w:val="00906B2E"/>
    <w:rsid w:val="009070E8"/>
    <w:rsid w:val="0091663F"/>
    <w:rsid w:val="009262B4"/>
    <w:rsid w:val="009306E9"/>
    <w:rsid w:val="00930A17"/>
    <w:rsid w:val="0093488F"/>
    <w:rsid w:val="0093526D"/>
    <w:rsid w:val="00940987"/>
    <w:rsid w:val="00945587"/>
    <w:rsid w:val="00945D69"/>
    <w:rsid w:val="00945F67"/>
    <w:rsid w:val="00947919"/>
    <w:rsid w:val="00952C1A"/>
    <w:rsid w:val="009544E9"/>
    <w:rsid w:val="0096283C"/>
    <w:rsid w:val="00963F2A"/>
    <w:rsid w:val="0096558B"/>
    <w:rsid w:val="0096663A"/>
    <w:rsid w:val="009715E1"/>
    <w:rsid w:val="00975CD8"/>
    <w:rsid w:val="00984F85"/>
    <w:rsid w:val="00985E36"/>
    <w:rsid w:val="0098615F"/>
    <w:rsid w:val="009A6C23"/>
    <w:rsid w:val="009B346A"/>
    <w:rsid w:val="009B34C1"/>
    <w:rsid w:val="009B68A4"/>
    <w:rsid w:val="009C1FC6"/>
    <w:rsid w:val="009C5A8E"/>
    <w:rsid w:val="009C629D"/>
    <w:rsid w:val="009C7838"/>
    <w:rsid w:val="009D1CC9"/>
    <w:rsid w:val="009D255B"/>
    <w:rsid w:val="009D5812"/>
    <w:rsid w:val="009E671F"/>
    <w:rsid w:val="009E69B4"/>
    <w:rsid w:val="009E73DD"/>
    <w:rsid w:val="009F197D"/>
    <w:rsid w:val="009F2A02"/>
    <w:rsid w:val="009F5FDC"/>
    <w:rsid w:val="00A0698C"/>
    <w:rsid w:val="00A1051D"/>
    <w:rsid w:val="00A10812"/>
    <w:rsid w:val="00A122BD"/>
    <w:rsid w:val="00A14E0D"/>
    <w:rsid w:val="00A16958"/>
    <w:rsid w:val="00A20F78"/>
    <w:rsid w:val="00A229CC"/>
    <w:rsid w:val="00A27B6E"/>
    <w:rsid w:val="00A36712"/>
    <w:rsid w:val="00A449E1"/>
    <w:rsid w:val="00A5144F"/>
    <w:rsid w:val="00A53F7B"/>
    <w:rsid w:val="00A62538"/>
    <w:rsid w:val="00A70BBE"/>
    <w:rsid w:val="00A72634"/>
    <w:rsid w:val="00A837E6"/>
    <w:rsid w:val="00A842F9"/>
    <w:rsid w:val="00A91F63"/>
    <w:rsid w:val="00A9245C"/>
    <w:rsid w:val="00A927A1"/>
    <w:rsid w:val="00A94B37"/>
    <w:rsid w:val="00AB3FE5"/>
    <w:rsid w:val="00AB7447"/>
    <w:rsid w:val="00AC1455"/>
    <w:rsid w:val="00AC4EB9"/>
    <w:rsid w:val="00AC6FD1"/>
    <w:rsid w:val="00AD032E"/>
    <w:rsid w:val="00AD38BD"/>
    <w:rsid w:val="00AD41E3"/>
    <w:rsid w:val="00AD71FB"/>
    <w:rsid w:val="00AD7837"/>
    <w:rsid w:val="00AE0FF6"/>
    <w:rsid w:val="00AE35A4"/>
    <w:rsid w:val="00AF0B44"/>
    <w:rsid w:val="00AF4026"/>
    <w:rsid w:val="00B0129E"/>
    <w:rsid w:val="00B0326A"/>
    <w:rsid w:val="00B066F7"/>
    <w:rsid w:val="00B16A4F"/>
    <w:rsid w:val="00B1770C"/>
    <w:rsid w:val="00B17FF7"/>
    <w:rsid w:val="00B30B97"/>
    <w:rsid w:val="00B3351F"/>
    <w:rsid w:val="00B35F0C"/>
    <w:rsid w:val="00B37C27"/>
    <w:rsid w:val="00B4250B"/>
    <w:rsid w:val="00B50A39"/>
    <w:rsid w:val="00B51E14"/>
    <w:rsid w:val="00B56C0E"/>
    <w:rsid w:val="00B57C22"/>
    <w:rsid w:val="00B6066C"/>
    <w:rsid w:val="00B62B87"/>
    <w:rsid w:val="00B62C8F"/>
    <w:rsid w:val="00B6361F"/>
    <w:rsid w:val="00B65019"/>
    <w:rsid w:val="00B65357"/>
    <w:rsid w:val="00B674FA"/>
    <w:rsid w:val="00B7501B"/>
    <w:rsid w:val="00B8137F"/>
    <w:rsid w:val="00B81575"/>
    <w:rsid w:val="00B95F94"/>
    <w:rsid w:val="00BB3F9D"/>
    <w:rsid w:val="00BC15C2"/>
    <w:rsid w:val="00BC4527"/>
    <w:rsid w:val="00BC5BD4"/>
    <w:rsid w:val="00BC630C"/>
    <w:rsid w:val="00BD2359"/>
    <w:rsid w:val="00BD5384"/>
    <w:rsid w:val="00BE1362"/>
    <w:rsid w:val="00BE3147"/>
    <w:rsid w:val="00BE5B1E"/>
    <w:rsid w:val="00BF1019"/>
    <w:rsid w:val="00BF2C52"/>
    <w:rsid w:val="00BF661B"/>
    <w:rsid w:val="00C00304"/>
    <w:rsid w:val="00C0115F"/>
    <w:rsid w:val="00C05629"/>
    <w:rsid w:val="00C079C4"/>
    <w:rsid w:val="00C15E57"/>
    <w:rsid w:val="00C23D28"/>
    <w:rsid w:val="00C26273"/>
    <w:rsid w:val="00C271F4"/>
    <w:rsid w:val="00C27AA8"/>
    <w:rsid w:val="00C338A2"/>
    <w:rsid w:val="00C53249"/>
    <w:rsid w:val="00C551FE"/>
    <w:rsid w:val="00C71438"/>
    <w:rsid w:val="00C71CD6"/>
    <w:rsid w:val="00C816AC"/>
    <w:rsid w:val="00C854CD"/>
    <w:rsid w:val="00C87B94"/>
    <w:rsid w:val="00C92C0E"/>
    <w:rsid w:val="00C933DD"/>
    <w:rsid w:val="00C979E1"/>
    <w:rsid w:val="00CA68E9"/>
    <w:rsid w:val="00CA6A1B"/>
    <w:rsid w:val="00CB425E"/>
    <w:rsid w:val="00CB5213"/>
    <w:rsid w:val="00CB61AD"/>
    <w:rsid w:val="00CB7573"/>
    <w:rsid w:val="00CB7781"/>
    <w:rsid w:val="00CD1111"/>
    <w:rsid w:val="00CD1CAC"/>
    <w:rsid w:val="00CD4AA7"/>
    <w:rsid w:val="00CD5435"/>
    <w:rsid w:val="00CD6A50"/>
    <w:rsid w:val="00CE2C64"/>
    <w:rsid w:val="00CE784A"/>
    <w:rsid w:val="00CF3E6D"/>
    <w:rsid w:val="00CF4CA5"/>
    <w:rsid w:val="00CF62F8"/>
    <w:rsid w:val="00D022D3"/>
    <w:rsid w:val="00D06F57"/>
    <w:rsid w:val="00D16AA2"/>
    <w:rsid w:val="00D24EEE"/>
    <w:rsid w:val="00D26696"/>
    <w:rsid w:val="00D314AF"/>
    <w:rsid w:val="00D34D8C"/>
    <w:rsid w:val="00D34EC9"/>
    <w:rsid w:val="00D35570"/>
    <w:rsid w:val="00D43073"/>
    <w:rsid w:val="00D66F1E"/>
    <w:rsid w:val="00D70E79"/>
    <w:rsid w:val="00D713DD"/>
    <w:rsid w:val="00D725D0"/>
    <w:rsid w:val="00D763BD"/>
    <w:rsid w:val="00D81015"/>
    <w:rsid w:val="00D8404B"/>
    <w:rsid w:val="00D90A0F"/>
    <w:rsid w:val="00D91D44"/>
    <w:rsid w:val="00D92434"/>
    <w:rsid w:val="00DA001A"/>
    <w:rsid w:val="00DA12A3"/>
    <w:rsid w:val="00DA44E6"/>
    <w:rsid w:val="00DA4B03"/>
    <w:rsid w:val="00DA6C9C"/>
    <w:rsid w:val="00DA7FD8"/>
    <w:rsid w:val="00DB2710"/>
    <w:rsid w:val="00DC1F0B"/>
    <w:rsid w:val="00DC60F1"/>
    <w:rsid w:val="00DC79D6"/>
    <w:rsid w:val="00DD1B35"/>
    <w:rsid w:val="00DD1CCD"/>
    <w:rsid w:val="00DD2604"/>
    <w:rsid w:val="00DD4450"/>
    <w:rsid w:val="00DD6B7C"/>
    <w:rsid w:val="00DE12FD"/>
    <w:rsid w:val="00DF1D83"/>
    <w:rsid w:val="00DF4DBE"/>
    <w:rsid w:val="00E00FF1"/>
    <w:rsid w:val="00E041EF"/>
    <w:rsid w:val="00E04284"/>
    <w:rsid w:val="00E06CEF"/>
    <w:rsid w:val="00E109C7"/>
    <w:rsid w:val="00E114F0"/>
    <w:rsid w:val="00E15AC6"/>
    <w:rsid w:val="00E16281"/>
    <w:rsid w:val="00E236A2"/>
    <w:rsid w:val="00E27BF8"/>
    <w:rsid w:val="00E40989"/>
    <w:rsid w:val="00E42B44"/>
    <w:rsid w:val="00E45D7D"/>
    <w:rsid w:val="00E5150C"/>
    <w:rsid w:val="00E519B1"/>
    <w:rsid w:val="00E53197"/>
    <w:rsid w:val="00E552D7"/>
    <w:rsid w:val="00E55FC5"/>
    <w:rsid w:val="00E560C7"/>
    <w:rsid w:val="00E5623F"/>
    <w:rsid w:val="00E64116"/>
    <w:rsid w:val="00E65607"/>
    <w:rsid w:val="00E67EDB"/>
    <w:rsid w:val="00E71124"/>
    <w:rsid w:val="00EA257E"/>
    <w:rsid w:val="00EA390B"/>
    <w:rsid w:val="00EA39AC"/>
    <w:rsid w:val="00EA6584"/>
    <w:rsid w:val="00EA785F"/>
    <w:rsid w:val="00EB222C"/>
    <w:rsid w:val="00EB3070"/>
    <w:rsid w:val="00EB69C9"/>
    <w:rsid w:val="00EB7877"/>
    <w:rsid w:val="00EB7897"/>
    <w:rsid w:val="00EC18FE"/>
    <w:rsid w:val="00EC4F74"/>
    <w:rsid w:val="00ED1354"/>
    <w:rsid w:val="00ED14C7"/>
    <w:rsid w:val="00ED3ED4"/>
    <w:rsid w:val="00ED4B58"/>
    <w:rsid w:val="00ED551B"/>
    <w:rsid w:val="00ED6639"/>
    <w:rsid w:val="00ED6D22"/>
    <w:rsid w:val="00ED703D"/>
    <w:rsid w:val="00EE1162"/>
    <w:rsid w:val="00EE459D"/>
    <w:rsid w:val="00EE7588"/>
    <w:rsid w:val="00EF2A9E"/>
    <w:rsid w:val="00EF7E19"/>
    <w:rsid w:val="00F05AE1"/>
    <w:rsid w:val="00F065C1"/>
    <w:rsid w:val="00F07CFF"/>
    <w:rsid w:val="00F138C5"/>
    <w:rsid w:val="00F138E9"/>
    <w:rsid w:val="00F16E95"/>
    <w:rsid w:val="00F17CD5"/>
    <w:rsid w:val="00F22DD0"/>
    <w:rsid w:val="00F27331"/>
    <w:rsid w:val="00F30EC3"/>
    <w:rsid w:val="00F3369E"/>
    <w:rsid w:val="00F372D5"/>
    <w:rsid w:val="00F40A5E"/>
    <w:rsid w:val="00F521C0"/>
    <w:rsid w:val="00F6738E"/>
    <w:rsid w:val="00F71343"/>
    <w:rsid w:val="00F77374"/>
    <w:rsid w:val="00F84547"/>
    <w:rsid w:val="00F857D9"/>
    <w:rsid w:val="00F86805"/>
    <w:rsid w:val="00F9316A"/>
    <w:rsid w:val="00F93616"/>
    <w:rsid w:val="00F95950"/>
    <w:rsid w:val="00F960D0"/>
    <w:rsid w:val="00F960F7"/>
    <w:rsid w:val="00F97757"/>
    <w:rsid w:val="00FA02BE"/>
    <w:rsid w:val="00FA1DCD"/>
    <w:rsid w:val="00FB1877"/>
    <w:rsid w:val="00FB2455"/>
    <w:rsid w:val="00FC0B78"/>
    <w:rsid w:val="00FC305E"/>
    <w:rsid w:val="00FC3723"/>
    <w:rsid w:val="00FC4309"/>
    <w:rsid w:val="00FC5238"/>
    <w:rsid w:val="00FD5CAA"/>
    <w:rsid w:val="00FE1620"/>
    <w:rsid w:val="00FE26C2"/>
    <w:rsid w:val="00FE4AFA"/>
    <w:rsid w:val="00FE5DA1"/>
    <w:rsid w:val="00FF038B"/>
    <w:rsid w:val="00FF3B2E"/>
    <w:rsid w:val="00FF509A"/>
    <w:rsid w:val="00FF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28111"/>
  <w15:chartTrackingRefBased/>
  <w15:docId w15:val="{2A52D924-69E2-427F-B414-9BCE606A3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019"/>
  </w:style>
  <w:style w:type="paragraph" w:styleId="Heading1">
    <w:name w:val="heading 1"/>
    <w:basedOn w:val="Normal"/>
    <w:next w:val="Normal"/>
    <w:link w:val="Heading1Char"/>
    <w:uiPriority w:val="9"/>
    <w:qFormat/>
    <w:rsid w:val="00696CD7"/>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6CD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96CD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96CD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96CD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96CD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96CD7"/>
    <w:pPr>
      <w:keepNext/>
      <w:keepLines/>
      <w:spacing w:before="40" w:after="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696CD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96CD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129E"/>
    <w:rPr>
      <w:color w:val="0563C1" w:themeColor="hyperlink"/>
      <w:u w:val="single"/>
    </w:rPr>
  </w:style>
  <w:style w:type="character" w:styleId="UnresolvedMention">
    <w:name w:val="Unresolved Mention"/>
    <w:basedOn w:val="DefaultParagraphFont"/>
    <w:uiPriority w:val="99"/>
    <w:semiHidden/>
    <w:unhideWhenUsed/>
    <w:rsid w:val="00B0129E"/>
    <w:rPr>
      <w:color w:val="605E5C"/>
      <w:shd w:val="clear" w:color="auto" w:fill="E1DFDD"/>
    </w:rPr>
  </w:style>
  <w:style w:type="paragraph" w:styleId="Header">
    <w:name w:val="header"/>
    <w:basedOn w:val="Normal"/>
    <w:link w:val="HeaderChar"/>
    <w:uiPriority w:val="99"/>
    <w:unhideWhenUsed/>
    <w:rsid w:val="007F7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A1B"/>
  </w:style>
  <w:style w:type="paragraph" w:styleId="Footer">
    <w:name w:val="footer"/>
    <w:basedOn w:val="Normal"/>
    <w:link w:val="FooterChar"/>
    <w:uiPriority w:val="99"/>
    <w:unhideWhenUsed/>
    <w:rsid w:val="007F7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A1B"/>
  </w:style>
  <w:style w:type="paragraph" w:styleId="NormalWeb">
    <w:name w:val="Normal (Web)"/>
    <w:basedOn w:val="Normal"/>
    <w:uiPriority w:val="99"/>
    <w:semiHidden/>
    <w:unhideWhenUsed/>
    <w:rsid w:val="00FE26C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696C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6CD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96CD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96CD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96CD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96CD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96CD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96CD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96CD7"/>
    <w:rPr>
      <w:b/>
      <w:bCs/>
      <w:i/>
      <w:iCs/>
    </w:rPr>
  </w:style>
  <w:style w:type="paragraph" w:styleId="Caption">
    <w:name w:val="caption"/>
    <w:basedOn w:val="Normal"/>
    <w:next w:val="Normal"/>
    <w:uiPriority w:val="35"/>
    <w:semiHidden/>
    <w:unhideWhenUsed/>
    <w:qFormat/>
    <w:rsid w:val="00696CD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96CD7"/>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96CD7"/>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696CD7"/>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96CD7"/>
    <w:rPr>
      <w:color w:val="44546A" w:themeColor="text2"/>
      <w:sz w:val="28"/>
      <w:szCs w:val="28"/>
    </w:rPr>
  </w:style>
  <w:style w:type="character" w:styleId="Strong">
    <w:name w:val="Strong"/>
    <w:basedOn w:val="DefaultParagraphFont"/>
    <w:uiPriority w:val="22"/>
    <w:qFormat/>
    <w:rsid w:val="00696CD7"/>
    <w:rPr>
      <w:b/>
      <w:bCs/>
    </w:rPr>
  </w:style>
  <w:style w:type="character" w:styleId="Emphasis">
    <w:name w:val="Emphasis"/>
    <w:basedOn w:val="DefaultParagraphFont"/>
    <w:uiPriority w:val="20"/>
    <w:qFormat/>
    <w:rsid w:val="00696CD7"/>
    <w:rPr>
      <w:i/>
      <w:iCs/>
      <w:color w:val="000000" w:themeColor="text1"/>
    </w:rPr>
  </w:style>
  <w:style w:type="paragraph" w:styleId="NoSpacing">
    <w:name w:val="No Spacing"/>
    <w:uiPriority w:val="1"/>
    <w:qFormat/>
    <w:rsid w:val="00696CD7"/>
    <w:pPr>
      <w:spacing w:after="0" w:line="240" w:lineRule="auto"/>
    </w:pPr>
  </w:style>
  <w:style w:type="paragraph" w:styleId="Quote">
    <w:name w:val="Quote"/>
    <w:basedOn w:val="Normal"/>
    <w:next w:val="Normal"/>
    <w:link w:val="QuoteChar"/>
    <w:uiPriority w:val="29"/>
    <w:qFormat/>
    <w:rsid w:val="00696CD7"/>
    <w:pPr>
      <w:spacing w:before="160"/>
      <w:ind w:left="720" w:right="720"/>
      <w:jc w:val="center"/>
    </w:pPr>
    <w:rPr>
      <w:i/>
      <w:iCs/>
      <w:color w:val="7B7B7B" w:themeColor="accent3" w:themeShade="BF"/>
    </w:rPr>
  </w:style>
  <w:style w:type="character" w:customStyle="1" w:styleId="QuoteChar">
    <w:name w:val="Quote Char"/>
    <w:basedOn w:val="DefaultParagraphFont"/>
    <w:link w:val="Quote"/>
    <w:uiPriority w:val="29"/>
    <w:rsid w:val="00696CD7"/>
    <w:rPr>
      <w:i/>
      <w:iCs/>
      <w:color w:val="7B7B7B" w:themeColor="accent3" w:themeShade="BF"/>
      <w:sz w:val="24"/>
      <w:szCs w:val="24"/>
    </w:rPr>
  </w:style>
  <w:style w:type="paragraph" w:styleId="IntenseQuote">
    <w:name w:val="Intense Quote"/>
    <w:basedOn w:val="Normal"/>
    <w:next w:val="Normal"/>
    <w:link w:val="IntenseQuoteChar"/>
    <w:uiPriority w:val="30"/>
    <w:qFormat/>
    <w:rsid w:val="00696CD7"/>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96CD7"/>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96CD7"/>
    <w:rPr>
      <w:i/>
      <w:iCs/>
      <w:color w:val="595959" w:themeColor="text1" w:themeTint="A6"/>
    </w:rPr>
  </w:style>
  <w:style w:type="character" w:styleId="IntenseEmphasis">
    <w:name w:val="Intense Emphasis"/>
    <w:basedOn w:val="DefaultParagraphFont"/>
    <w:uiPriority w:val="21"/>
    <w:qFormat/>
    <w:rsid w:val="00696CD7"/>
    <w:rPr>
      <w:b/>
      <w:bCs/>
      <w:i/>
      <w:iCs/>
      <w:color w:val="auto"/>
    </w:rPr>
  </w:style>
  <w:style w:type="character" w:styleId="SubtleReference">
    <w:name w:val="Subtle Reference"/>
    <w:basedOn w:val="DefaultParagraphFont"/>
    <w:uiPriority w:val="31"/>
    <w:qFormat/>
    <w:rsid w:val="00696CD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96CD7"/>
    <w:rPr>
      <w:b/>
      <w:bCs/>
      <w:caps w:val="0"/>
      <w:smallCaps/>
      <w:color w:val="auto"/>
      <w:spacing w:val="0"/>
      <w:u w:val="single"/>
    </w:rPr>
  </w:style>
  <w:style w:type="character" w:styleId="BookTitle">
    <w:name w:val="Book Title"/>
    <w:basedOn w:val="DefaultParagraphFont"/>
    <w:uiPriority w:val="33"/>
    <w:qFormat/>
    <w:rsid w:val="00696CD7"/>
    <w:rPr>
      <w:b/>
      <w:bCs/>
      <w:caps w:val="0"/>
      <w:smallCaps/>
      <w:spacing w:val="0"/>
    </w:rPr>
  </w:style>
  <w:style w:type="paragraph" w:styleId="TOCHeading">
    <w:name w:val="TOC Heading"/>
    <w:basedOn w:val="Heading1"/>
    <w:next w:val="Normal"/>
    <w:uiPriority w:val="39"/>
    <w:semiHidden/>
    <w:unhideWhenUsed/>
    <w:qFormat/>
    <w:rsid w:val="00696CD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216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challenges-opportunities-youth-work-wales-dr-john-rose"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pd.org/globalassets/media/knowledge/knowledge-hub/evidence-reviews/employee-resilience-discussion-report_tcm18-91717.pdf"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coachjoechan.com/what-is-supervision-and-why-is-it-important-in-youth-work/"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youthworkcentral.tripod.com/naomie.htm" TargetMode="External"/><Relationship Id="rId4" Type="http://schemas.openxmlformats.org/officeDocument/2006/relationships/footnotes" Target="footnotes.xml"/><Relationship Id="rId9" Type="http://schemas.openxmlformats.org/officeDocument/2006/relationships/hyperlink" Target="https://www.cwvys.org.uk/youth-work-in%20-wales-principles-and-purpos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1041</TotalTime>
  <Pages>22</Pages>
  <Words>4507</Words>
  <Characters>25694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rees</dc:creator>
  <cp:keywords/>
  <dc:description/>
  <cp:lastModifiedBy>anne-marie rees</cp:lastModifiedBy>
  <cp:revision>158</cp:revision>
  <dcterms:created xsi:type="dcterms:W3CDTF">2023-11-22T10:00:00Z</dcterms:created>
  <dcterms:modified xsi:type="dcterms:W3CDTF">2023-11-25T20:14:00Z</dcterms:modified>
</cp:coreProperties>
</file>