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B6E96" w14:textId="77777777" w:rsidR="008B3806" w:rsidRDefault="004F7912">
      <w:pPr>
        <w:rPr>
          <w:sz w:val="32"/>
          <w:szCs w:val="32"/>
          <w:u w:val="single"/>
        </w:rPr>
      </w:pPr>
      <w:r>
        <w:rPr>
          <w:sz w:val="32"/>
          <w:szCs w:val="32"/>
          <w:u w:val="single"/>
        </w:rPr>
        <w:t>Narcissism Epidemic.</w:t>
      </w:r>
    </w:p>
    <w:p w14:paraId="1F8E5739" w14:textId="77777777" w:rsidR="004F7912" w:rsidRPr="00A17FC7" w:rsidRDefault="004F7912">
      <w:pPr>
        <w:rPr>
          <w:sz w:val="28"/>
          <w:szCs w:val="28"/>
        </w:rPr>
      </w:pPr>
      <w:r>
        <w:rPr>
          <w:sz w:val="28"/>
          <w:szCs w:val="28"/>
          <w:u w:val="single"/>
        </w:rPr>
        <w:t>Dictionary definition of a narcissist.</w:t>
      </w:r>
    </w:p>
    <w:p w14:paraId="32B4DA4F" w14:textId="77777777" w:rsidR="004F7912" w:rsidRDefault="004F7912">
      <w:pPr>
        <w:rPr>
          <w:sz w:val="28"/>
          <w:szCs w:val="28"/>
        </w:rPr>
      </w:pPr>
      <w:r>
        <w:rPr>
          <w:sz w:val="28"/>
          <w:szCs w:val="28"/>
        </w:rPr>
        <w:t>A person who is overly self-involved and often vain and selfish.</w:t>
      </w:r>
    </w:p>
    <w:p w14:paraId="5F27CFCE" w14:textId="77777777" w:rsidR="004F7912" w:rsidRDefault="004F7912">
      <w:pPr>
        <w:rPr>
          <w:sz w:val="28"/>
          <w:szCs w:val="28"/>
          <w:u w:val="single"/>
        </w:rPr>
      </w:pPr>
      <w:r>
        <w:rPr>
          <w:sz w:val="28"/>
          <w:szCs w:val="28"/>
          <w:u w:val="single"/>
        </w:rPr>
        <w:t>What is a narcissist?</w:t>
      </w:r>
    </w:p>
    <w:p w14:paraId="155BFA24" w14:textId="77777777" w:rsidR="004F7912" w:rsidRDefault="004F7912">
      <w:pPr>
        <w:rPr>
          <w:sz w:val="28"/>
          <w:szCs w:val="28"/>
        </w:rPr>
      </w:pPr>
      <w:r>
        <w:rPr>
          <w:sz w:val="28"/>
          <w:szCs w:val="28"/>
        </w:rPr>
        <w:t>Narcissism is and increasing common personality trait. Personality traits make us who we are. Narcissism is in all of us to some degree. We need drive, self-esteem and confidence to progress. We should all be comfortable within ourselves.</w:t>
      </w:r>
    </w:p>
    <w:p w14:paraId="0497E490" w14:textId="77777777" w:rsidR="004F7912" w:rsidRDefault="004F7912">
      <w:pPr>
        <w:rPr>
          <w:sz w:val="28"/>
          <w:szCs w:val="28"/>
        </w:rPr>
      </w:pPr>
      <w:r>
        <w:rPr>
          <w:sz w:val="28"/>
          <w:szCs w:val="28"/>
        </w:rPr>
        <w:t>Narcissistic behaviour is very different. This manifests itself as self-absorbed and their sense of self is distorted. An excessive sense of self-love will often result in the use and abuse of anyone to get what they want or where they want with no regard for others and their feelings.</w:t>
      </w:r>
    </w:p>
    <w:p w14:paraId="5228259A" w14:textId="77777777" w:rsidR="00A93631" w:rsidRDefault="004F7912">
      <w:pPr>
        <w:rPr>
          <w:sz w:val="28"/>
          <w:szCs w:val="28"/>
        </w:rPr>
      </w:pPr>
      <w:r>
        <w:rPr>
          <w:sz w:val="28"/>
          <w:szCs w:val="28"/>
        </w:rPr>
        <w:t>Narcissism know no boundaries and is unaffected by class,</w:t>
      </w:r>
      <w:r w:rsidR="00802628">
        <w:rPr>
          <w:sz w:val="28"/>
          <w:szCs w:val="28"/>
        </w:rPr>
        <w:t xml:space="preserve"> wealth, colour or creed. Social standing is no indication of the level of narcissism.</w:t>
      </w:r>
    </w:p>
    <w:p w14:paraId="6937751C" w14:textId="77777777" w:rsidR="00A93631" w:rsidRDefault="00A93631">
      <w:pPr>
        <w:rPr>
          <w:sz w:val="28"/>
          <w:szCs w:val="28"/>
        </w:rPr>
      </w:pPr>
    </w:p>
    <w:p w14:paraId="0F94B028" w14:textId="5C101CFF" w:rsidR="00A93631" w:rsidRDefault="00A93631" w:rsidP="00A93631">
      <w:pPr>
        <w:jc w:val="center"/>
        <w:rPr>
          <w:sz w:val="28"/>
          <w:szCs w:val="28"/>
        </w:rPr>
      </w:pPr>
    </w:p>
    <w:p w14:paraId="5636A11B" w14:textId="77777777" w:rsidR="00A93631" w:rsidRDefault="00A93631">
      <w:pPr>
        <w:rPr>
          <w:sz w:val="28"/>
          <w:szCs w:val="28"/>
        </w:rPr>
      </w:pPr>
    </w:p>
    <w:p w14:paraId="08CF79F4" w14:textId="77777777" w:rsidR="00802628" w:rsidRDefault="00802628">
      <w:pPr>
        <w:rPr>
          <w:sz w:val="28"/>
          <w:szCs w:val="28"/>
          <w:u w:val="single"/>
        </w:rPr>
      </w:pPr>
      <w:r>
        <w:rPr>
          <w:sz w:val="28"/>
          <w:szCs w:val="28"/>
          <w:u w:val="single"/>
        </w:rPr>
        <w:t>The Mythology of Narcissus.</w:t>
      </w:r>
    </w:p>
    <w:p w14:paraId="1A8643C2" w14:textId="77777777" w:rsidR="00802628" w:rsidRDefault="00802628">
      <w:pPr>
        <w:rPr>
          <w:sz w:val="28"/>
          <w:szCs w:val="28"/>
        </w:rPr>
      </w:pPr>
      <w:r w:rsidRPr="00802628">
        <w:rPr>
          <w:sz w:val="28"/>
          <w:szCs w:val="28"/>
        </w:rPr>
        <w:t>“Mirrors would do well to reflect a little more before sending back images.”</w:t>
      </w:r>
    </w:p>
    <w:p w14:paraId="2BE23335" w14:textId="77777777" w:rsidR="00802628" w:rsidRDefault="00802628">
      <w:pPr>
        <w:rPr>
          <w:sz w:val="28"/>
          <w:szCs w:val="28"/>
        </w:rPr>
      </w:pPr>
      <w:r>
        <w:rPr>
          <w:sz w:val="28"/>
          <w:szCs w:val="28"/>
        </w:rPr>
        <w:t>--Jean Cocteau</w:t>
      </w:r>
    </w:p>
    <w:p w14:paraId="1FD347E8" w14:textId="77777777" w:rsidR="00802628" w:rsidRDefault="00802628">
      <w:pPr>
        <w:rPr>
          <w:sz w:val="28"/>
          <w:szCs w:val="28"/>
        </w:rPr>
      </w:pPr>
      <w:r>
        <w:rPr>
          <w:sz w:val="28"/>
          <w:szCs w:val="28"/>
        </w:rPr>
        <w:t>The myth of Narcissus is one of the most Known of the Greek myths, due to its uniqueness and moral tale: Narcissus, was the son of river God Cephissus and nymph Liriope. He was known for his beauty and he was loved by the God Apollo</w:t>
      </w:r>
      <w:r w:rsidR="00F67746">
        <w:rPr>
          <w:sz w:val="28"/>
          <w:szCs w:val="28"/>
        </w:rPr>
        <w:t xml:space="preserve"> due to his extraordinary physique.</w:t>
      </w:r>
    </w:p>
    <w:p w14:paraId="077A45FC" w14:textId="77777777" w:rsidR="00F67746" w:rsidRDefault="00F67746">
      <w:pPr>
        <w:rPr>
          <w:sz w:val="28"/>
          <w:szCs w:val="28"/>
        </w:rPr>
      </w:pPr>
      <w:r>
        <w:rPr>
          <w:sz w:val="28"/>
          <w:szCs w:val="28"/>
        </w:rPr>
        <w:t>The myth comes in two different versions, the Greek and the Greco-Roman versions., as both Conon the Greek and Ovid, the Roman Poet, wrote the story of Narcissus, enhancing it with different elements.</w:t>
      </w:r>
    </w:p>
    <w:p w14:paraId="78DB7896" w14:textId="77777777" w:rsidR="00F67746" w:rsidRDefault="00F67746">
      <w:pPr>
        <w:rPr>
          <w:sz w:val="28"/>
          <w:szCs w:val="28"/>
        </w:rPr>
      </w:pPr>
      <w:r>
        <w:rPr>
          <w:sz w:val="28"/>
          <w:szCs w:val="28"/>
        </w:rPr>
        <w:t>In this instance I’m concentrating on the Ovid Poem.</w:t>
      </w:r>
    </w:p>
    <w:p w14:paraId="16ADFA7F" w14:textId="46301908" w:rsidR="00F67746" w:rsidRDefault="00F67746">
      <w:pPr>
        <w:rPr>
          <w:sz w:val="28"/>
          <w:szCs w:val="28"/>
        </w:rPr>
      </w:pPr>
      <w:r>
        <w:rPr>
          <w:sz w:val="28"/>
          <w:szCs w:val="28"/>
        </w:rPr>
        <w:lastRenderedPageBreak/>
        <w:t xml:space="preserve">According to this myth, Narcissus’ parents were worried because of the extraordinary beauty of the child </w:t>
      </w:r>
      <w:r w:rsidR="00E23448">
        <w:rPr>
          <w:sz w:val="28"/>
          <w:szCs w:val="28"/>
        </w:rPr>
        <w:t>and asked prophet Teiresias what to do regarding their son’s future.</w:t>
      </w:r>
    </w:p>
    <w:p w14:paraId="2B6F921C" w14:textId="77777777" w:rsidR="00E23448" w:rsidRDefault="00E23448">
      <w:pPr>
        <w:rPr>
          <w:sz w:val="28"/>
          <w:szCs w:val="28"/>
        </w:rPr>
      </w:pPr>
      <w:r>
        <w:rPr>
          <w:sz w:val="28"/>
          <w:szCs w:val="28"/>
        </w:rPr>
        <w:t>The blind prophet predicted “If he falls to recognise himself, a long life he may have beneath the sun”.</w:t>
      </w:r>
    </w:p>
    <w:p w14:paraId="724509F2" w14:textId="431C7054" w:rsidR="00E23448" w:rsidRDefault="00E23448">
      <w:pPr>
        <w:rPr>
          <w:sz w:val="28"/>
          <w:szCs w:val="28"/>
        </w:rPr>
      </w:pPr>
      <w:r>
        <w:rPr>
          <w:sz w:val="28"/>
          <w:szCs w:val="28"/>
        </w:rPr>
        <w:t xml:space="preserve">When Narcissus was </w:t>
      </w:r>
      <w:r w:rsidR="008F3893">
        <w:rPr>
          <w:sz w:val="28"/>
          <w:szCs w:val="28"/>
        </w:rPr>
        <w:t>sixteen,</w:t>
      </w:r>
      <w:r>
        <w:rPr>
          <w:sz w:val="28"/>
          <w:szCs w:val="28"/>
        </w:rPr>
        <w:t xml:space="preserve"> he was walking in the woods and Nymph Echo Saw him and fell madly in love with him. She started following him and </w:t>
      </w:r>
      <w:r w:rsidRPr="00E23448">
        <w:rPr>
          <w:sz w:val="28"/>
          <w:szCs w:val="28"/>
        </w:rPr>
        <w:t xml:space="preserve">Narcissus </w:t>
      </w:r>
      <w:r w:rsidR="008F3893">
        <w:rPr>
          <w:sz w:val="28"/>
          <w:szCs w:val="28"/>
        </w:rPr>
        <w:t>asked,</w:t>
      </w:r>
      <w:r>
        <w:rPr>
          <w:sz w:val="28"/>
          <w:szCs w:val="28"/>
        </w:rPr>
        <w:t xml:space="preserve"> “Who’s there?”, feeling someone after him.</w:t>
      </w:r>
    </w:p>
    <w:p w14:paraId="5D9B7795" w14:textId="77777777" w:rsidR="00E23448" w:rsidRDefault="00E23448">
      <w:pPr>
        <w:rPr>
          <w:sz w:val="28"/>
          <w:szCs w:val="28"/>
        </w:rPr>
      </w:pPr>
      <w:r>
        <w:rPr>
          <w:sz w:val="28"/>
          <w:szCs w:val="28"/>
        </w:rPr>
        <w:t>Echo responded ”who’s there” ad that went on for some time until Echo decided to show herself. She tried to embrace the boy who stepped away from Echo”, telling her to leave him alone. Echo was left heartbroken and spent the rest of life in the glens: until nothing but e</w:t>
      </w:r>
      <w:r w:rsidR="00A17FC7">
        <w:rPr>
          <w:sz w:val="28"/>
          <w:szCs w:val="28"/>
        </w:rPr>
        <w:t>cho sound remained of her.</w:t>
      </w:r>
    </w:p>
    <w:p w14:paraId="304773E9" w14:textId="77777777" w:rsidR="00A17FC7" w:rsidRDefault="00A17FC7">
      <w:pPr>
        <w:rPr>
          <w:sz w:val="28"/>
          <w:szCs w:val="28"/>
        </w:rPr>
      </w:pPr>
      <w:r>
        <w:rPr>
          <w:sz w:val="28"/>
          <w:szCs w:val="28"/>
        </w:rPr>
        <w:t>Nemesis, the Goddess of revenge, heard the story and decided to punish Narcissus. Narcissus see’s himself in the pond and he is amazed by the beauty of the reflection. Once he figured out that this love couldn’t be addressed, he killed himself.</w:t>
      </w:r>
    </w:p>
    <w:p w14:paraId="403670E2" w14:textId="77777777" w:rsidR="00A93631" w:rsidRDefault="00A93631">
      <w:pPr>
        <w:rPr>
          <w:sz w:val="28"/>
          <w:szCs w:val="28"/>
        </w:rPr>
      </w:pPr>
    </w:p>
    <w:p w14:paraId="039573A2" w14:textId="77777777" w:rsidR="00A17FC7" w:rsidRDefault="00A17FC7">
      <w:pPr>
        <w:rPr>
          <w:sz w:val="28"/>
          <w:szCs w:val="28"/>
        </w:rPr>
      </w:pPr>
    </w:p>
    <w:p w14:paraId="1781C60D" w14:textId="77777777" w:rsidR="00A93631" w:rsidRDefault="00A93631">
      <w:pPr>
        <w:rPr>
          <w:sz w:val="28"/>
          <w:szCs w:val="28"/>
        </w:rPr>
      </w:pPr>
    </w:p>
    <w:p w14:paraId="68979D0A" w14:textId="77777777" w:rsidR="00A93631" w:rsidRDefault="00A93631" w:rsidP="00A93631">
      <w:pPr>
        <w:jc w:val="center"/>
        <w:rPr>
          <w:sz w:val="28"/>
          <w:szCs w:val="28"/>
        </w:rPr>
      </w:pPr>
      <w:r>
        <w:rPr>
          <w:noProof/>
          <w:sz w:val="28"/>
          <w:szCs w:val="28"/>
        </w:rPr>
        <w:drawing>
          <wp:inline distT="0" distB="0" distL="0" distR="0" wp14:anchorId="69198373" wp14:editId="12D4C785">
            <wp:extent cx="6057900" cy="3464552"/>
            <wp:effectExtent l="0" t="0" r="0" b="3175"/>
            <wp:docPr id="3" name="Picture 3" descr="A group of people sitting in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_2019-09-17 Just What is a Narcissist Anyway .png"/>
                    <pic:cNvPicPr/>
                  </pic:nvPicPr>
                  <pic:blipFill>
                    <a:blip r:embed="rId4">
                      <a:extLst>
                        <a:ext uri="{28A0092B-C50C-407E-A947-70E740481C1C}">
                          <a14:useLocalDpi xmlns:a14="http://schemas.microsoft.com/office/drawing/2010/main" val="0"/>
                        </a:ext>
                      </a:extLst>
                    </a:blip>
                    <a:stretch>
                      <a:fillRect/>
                    </a:stretch>
                  </pic:blipFill>
                  <pic:spPr>
                    <a:xfrm>
                      <a:off x="0" y="0"/>
                      <a:ext cx="6196494" cy="3543815"/>
                    </a:xfrm>
                    <a:prstGeom prst="rect">
                      <a:avLst/>
                    </a:prstGeom>
                  </pic:spPr>
                </pic:pic>
              </a:graphicData>
            </a:graphic>
          </wp:inline>
        </w:drawing>
      </w:r>
    </w:p>
    <w:p w14:paraId="1B706AF1" w14:textId="2389F1B8" w:rsidR="00A17FC7" w:rsidRDefault="00A17FC7">
      <w:pPr>
        <w:rPr>
          <w:sz w:val="28"/>
          <w:szCs w:val="28"/>
        </w:rPr>
      </w:pPr>
      <w:r>
        <w:rPr>
          <w:sz w:val="28"/>
          <w:szCs w:val="28"/>
        </w:rPr>
        <w:lastRenderedPageBreak/>
        <w:t>It is th</w:t>
      </w:r>
      <w:r w:rsidR="00263903">
        <w:rPr>
          <w:sz w:val="28"/>
          <w:szCs w:val="28"/>
        </w:rPr>
        <w:t>is</w:t>
      </w:r>
      <w:r>
        <w:rPr>
          <w:sz w:val="28"/>
          <w:szCs w:val="28"/>
        </w:rPr>
        <w:t xml:space="preserve"> poem that inspired my work for this project and the final images that were produced and exhibited. Using the classic images created by Caravaggio and John Williams Waterhouse as a starting point, I attempted to create an image with similar aspects and element but in a more contemporary style.</w:t>
      </w:r>
    </w:p>
    <w:p w14:paraId="64F173E4" w14:textId="6ECF25FA" w:rsidR="00263903" w:rsidRDefault="00263903" w:rsidP="00263903">
      <w:pPr>
        <w:jc w:val="center"/>
        <w:rPr>
          <w:sz w:val="28"/>
          <w:szCs w:val="28"/>
        </w:rPr>
      </w:pPr>
      <w:r>
        <w:rPr>
          <w:noProof/>
          <w:sz w:val="28"/>
          <w:szCs w:val="28"/>
        </w:rPr>
        <w:drawing>
          <wp:inline distT="0" distB="0" distL="0" distR="0" wp14:anchorId="28A50D0E" wp14:editId="2ED1F7A7">
            <wp:extent cx="2486025" cy="3516131"/>
            <wp:effectExtent l="0" t="0" r="0" b="8255"/>
            <wp:docPr id="4" name="Picture 4" descr="A person wearing a purple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DSC4848.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89372" cy="3520865"/>
                    </a:xfrm>
                    <a:prstGeom prst="rect">
                      <a:avLst/>
                    </a:prstGeom>
                  </pic:spPr>
                </pic:pic>
              </a:graphicData>
            </a:graphic>
          </wp:inline>
        </w:drawing>
      </w:r>
      <w:r>
        <w:rPr>
          <w:noProof/>
          <w:sz w:val="28"/>
          <w:szCs w:val="28"/>
        </w:rPr>
        <w:drawing>
          <wp:inline distT="0" distB="0" distL="0" distR="0" wp14:anchorId="238BD9AD" wp14:editId="57E45CF6">
            <wp:extent cx="2495550" cy="3529051"/>
            <wp:effectExtent l="0" t="0" r="0" b="0"/>
            <wp:docPr id="5" name="Picture 5" descr="A person with purple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DSC4941-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11484" cy="3551583"/>
                    </a:xfrm>
                    <a:prstGeom prst="rect">
                      <a:avLst/>
                    </a:prstGeom>
                  </pic:spPr>
                </pic:pic>
              </a:graphicData>
            </a:graphic>
          </wp:inline>
        </w:drawing>
      </w:r>
    </w:p>
    <w:p w14:paraId="46898E14" w14:textId="1044048F" w:rsidR="00263903" w:rsidRDefault="00263903">
      <w:pPr>
        <w:rPr>
          <w:sz w:val="28"/>
          <w:szCs w:val="28"/>
        </w:rPr>
      </w:pPr>
    </w:p>
    <w:p w14:paraId="1C6FA6F6" w14:textId="77777777" w:rsidR="001F2383" w:rsidRDefault="001F2383">
      <w:pPr>
        <w:rPr>
          <w:sz w:val="28"/>
          <w:szCs w:val="28"/>
        </w:rPr>
      </w:pPr>
    </w:p>
    <w:p w14:paraId="3FEF7DEC" w14:textId="3A93831A" w:rsidR="008F3893" w:rsidRDefault="008F3893">
      <w:pPr>
        <w:rPr>
          <w:sz w:val="28"/>
          <w:szCs w:val="28"/>
        </w:rPr>
      </w:pPr>
      <w:r>
        <w:rPr>
          <w:sz w:val="28"/>
          <w:szCs w:val="28"/>
        </w:rPr>
        <w:t>Elements such as a dark void surrounding the subject.</w:t>
      </w:r>
    </w:p>
    <w:p w14:paraId="13A3A182" w14:textId="747222DE" w:rsidR="008F3893" w:rsidRDefault="008F3893">
      <w:pPr>
        <w:rPr>
          <w:sz w:val="28"/>
          <w:szCs w:val="28"/>
        </w:rPr>
      </w:pPr>
      <w:r>
        <w:rPr>
          <w:sz w:val="28"/>
          <w:szCs w:val="28"/>
        </w:rPr>
        <w:t>A boundary</w:t>
      </w:r>
      <w:r w:rsidR="001F2383">
        <w:rPr>
          <w:sz w:val="28"/>
          <w:szCs w:val="28"/>
        </w:rPr>
        <w:t>-</w:t>
      </w:r>
      <w:r>
        <w:rPr>
          <w:sz w:val="28"/>
          <w:szCs w:val="28"/>
        </w:rPr>
        <w:t xml:space="preserve">like frame of the reflected image, creating a circle, possibly the circle of self-love. </w:t>
      </w:r>
    </w:p>
    <w:p w14:paraId="42C35F04" w14:textId="7EAC0227" w:rsidR="00A93631" w:rsidRDefault="008F3893">
      <w:pPr>
        <w:rPr>
          <w:sz w:val="28"/>
          <w:szCs w:val="28"/>
        </w:rPr>
      </w:pPr>
      <w:r>
        <w:rPr>
          <w:sz w:val="28"/>
          <w:szCs w:val="28"/>
        </w:rPr>
        <w:t>Also,</w:t>
      </w:r>
      <w:r w:rsidR="00A93631">
        <w:rPr>
          <w:sz w:val="28"/>
          <w:szCs w:val="28"/>
        </w:rPr>
        <w:t xml:space="preserve"> the alternative style of the subject, the tattoos, piercings and even the hair colour can</w:t>
      </w:r>
      <w:r w:rsidR="001F2383">
        <w:rPr>
          <w:sz w:val="28"/>
          <w:szCs w:val="28"/>
        </w:rPr>
        <w:t xml:space="preserve"> all</w:t>
      </w:r>
      <w:r w:rsidR="00A93631">
        <w:rPr>
          <w:sz w:val="28"/>
          <w:szCs w:val="28"/>
        </w:rPr>
        <w:t xml:space="preserve"> be seen to add to the beauty</w:t>
      </w:r>
      <w:r w:rsidR="001F2383">
        <w:rPr>
          <w:sz w:val="28"/>
          <w:szCs w:val="28"/>
        </w:rPr>
        <w:t xml:space="preserve"> of the individual</w:t>
      </w:r>
      <w:r w:rsidR="00A93631">
        <w:rPr>
          <w:sz w:val="28"/>
          <w:szCs w:val="28"/>
        </w:rPr>
        <w:t xml:space="preserve"> in an alternative way and a</w:t>
      </w:r>
      <w:r w:rsidR="001F2383">
        <w:rPr>
          <w:sz w:val="28"/>
          <w:szCs w:val="28"/>
        </w:rPr>
        <w:t>n opposing view</w:t>
      </w:r>
      <w:r w:rsidR="00A93631">
        <w:rPr>
          <w:sz w:val="28"/>
          <w:szCs w:val="28"/>
        </w:rPr>
        <w:t xml:space="preserve"> to the mainstream of what is </w:t>
      </w:r>
      <w:r w:rsidR="001F2383">
        <w:rPr>
          <w:sz w:val="28"/>
          <w:szCs w:val="28"/>
        </w:rPr>
        <w:t xml:space="preserve">considered </w:t>
      </w:r>
      <w:r w:rsidR="00A93631">
        <w:rPr>
          <w:sz w:val="28"/>
          <w:szCs w:val="28"/>
        </w:rPr>
        <w:t>beautiful.</w:t>
      </w:r>
    </w:p>
    <w:p w14:paraId="4CE5D429" w14:textId="280906A2" w:rsidR="00263903" w:rsidRDefault="00263903">
      <w:pPr>
        <w:rPr>
          <w:sz w:val="28"/>
          <w:szCs w:val="28"/>
        </w:rPr>
      </w:pPr>
    </w:p>
    <w:p w14:paraId="7D50313E" w14:textId="31889009" w:rsidR="00263903" w:rsidRDefault="00263903">
      <w:pPr>
        <w:rPr>
          <w:sz w:val="28"/>
          <w:szCs w:val="28"/>
          <w:u w:val="single"/>
        </w:rPr>
      </w:pPr>
      <w:r>
        <w:rPr>
          <w:sz w:val="28"/>
          <w:szCs w:val="28"/>
          <w:u w:val="single"/>
        </w:rPr>
        <w:t>Caravaggio</w:t>
      </w:r>
    </w:p>
    <w:p w14:paraId="5F0A7BB0" w14:textId="3910AFCE" w:rsidR="00263903" w:rsidRDefault="001F2383">
      <w:pPr>
        <w:rPr>
          <w:sz w:val="28"/>
          <w:szCs w:val="28"/>
        </w:rPr>
      </w:pPr>
      <w:r>
        <w:rPr>
          <w:sz w:val="28"/>
          <w:szCs w:val="28"/>
        </w:rPr>
        <w:t xml:space="preserve">The </w:t>
      </w:r>
      <w:r w:rsidR="00263903">
        <w:rPr>
          <w:sz w:val="28"/>
          <w:szCs w:val="28"/>
        </w:rPr>
        <w:t>Baroque Master artist created the painting Narcissus around 1598. One of only two known paintings by him with Classical mythological themes.</w:t>
      </w:r>
    </w:p>
    <w:p w14:paraId="1BADC46D" w14:textId="6D0B2753" w:rsidR="00263903" w:rsidRDefault="00263903">
      <w:pPr>
        <w:rPr>
          <w:sz w:val="28"/>
          <w:szCs w:val="28"/>
        </w:rPr>
      </w:pPr>
      <w:r>
        <w:rPr>
          <w:sz w:val="28"/>
          <w:szCs w:val="28"/>
        </w:rPr>
        <w:lastRenderedPageBreak/>
        <w:t>The Painting portrays Narcissus, as told in Ovid’s poem. A boy falling in love with his own reflection.</w:t>
      </w:r>
    </w:p>
    <w:p w14:paraId="5FF099B4" w14:textId="219B8ED1" w:rsidR="00263903" w:rsidRDefault="00263903">
      <w:pPr>
        <w:rPr>
          <w:sz w:val="28"/>
          <w:szCs w:val="28"/>
        </w:rPr>
      </w:pPr>
      <w:r>
        <w:rPr>
          <w:sz w:val="28"/>
          <w:szCs w:val="28"/>
        </w:rPr>
        <w:t>Surrounded by a dark void, in Caravaggio’s usual style of using neutral space.</w:t>
      </w:r>
    </w:p>
    <w:p w14:paraId="7B92086B" w14:textId="77777777" w:rsidR="001F2383" w:rsidRDefault="00263903">
      <w:pPr>
        <w:rPr>
          <w:sz w:val="28"/>
          <w:szCs w:val="28"/>
        </w:rPr>
      </w:pPr>
      <w:r>
        <w:rPr>
          <w:sz w:val="28"/>
          <w:szCs w:val="28"/>
        </w:rPr>
        <w:t>The arm</w:t>
      </w:r>
      <w:r w:rsidR="001F2383">
        <w:rPr>
          <w:sz w:val="28"/>
          <w:szCs w:val="28"/>
        </w:rPr>
        <w:t xml:space="preserve"> placement</w:t>
      </w:r>
      <w:r>
        <w:rPr>
          <w:sz w:val="28"/>
          <w:szCs w:val="28"/>
        </w:rPr>
        <w:t xml:space="preserve"> create</w:t>
      </w:r>
      <w:r w:rsidR="001F2383">
        <w:rPr>
          <w:sz w:val="28"/>
          <w:szCs w:val="28"/>
        </w:rPr>
        <w:t>s</w:t>
      </w:r>
      <w:r>
        <w:rPr>
          <w:sz w:val="28"/>
          <w:szCs w:val="28"/>
        </w:rPr>
        <w:t xml:space="preserve"> a boundary</w:t>
      </w:r>
      <w:r w:rsidR="001F2383">
        <w:rPr>
          <w:sz w:val="28"/>
          <w:szCs w:val="28"/>
        </w:rPr>
        <w:t>, a circular framing of the main subject.</w:t>
      </w:r>
    </w:p>
    <w:p w14:paraId="2088F04B" w14:textId="6F1E8AC4" w:rsidR="008F3893" w:rsidRDefault="00F51E81">
      <w:pPr>
        <w:rPr>
          <w:sz w:val="28"/>
          <w:szCs w:val="28"/>
        </w:rPr>
      </w:pPr>
      <w:r>
        <w:rPr>
          <w:sz w:val="28"/>
          <w:szCs w:val="28"/>
        </w:rPr>
        <w:t>His use of contrasting</w:t>
      </w:r>
      <w:r w:rsidR="001F2383">
        <w:rPr>
          <w:sz w:val="28"/>
          <w:szCs w:val="28"/>
        </w:rPr>
        <w:t xml:space="preserve"> creates the illusion of </w:t>
      </w:r>
      <w:r>
        <w:rPr>
          <w:sz w:val="28"/>
          <w:szCs w:val="28"/>
        </w:rPr>
        <w:t>three-dimensional</w:t>
      </w:r>
      <w:r w:rsidR="001F2383">
        <w:rPr>
          <w:sz w:val="28"/>
          <w:szCs w:val="28"/>
        </w:rPr>
        <w:t xml:space="preserve"> forms, giving the water a look of depth.</w:t>
      </w:r>
      <w:r w:rsidR="00263903">
        <w:rPr>
          <w:sz w:val="28"/>
          <w:szCs w:val="28"/>
        </w:rPr>
        <w:t xml:space="preserve"> </w:t>
      </w:r>
    </w:p>
    <w:p w14:paraId="2B5752D0" w14:textId="2BBC9173" w:rsidR="000E62F4" w:rsidRDefault="000E62F4" w:rsidP="000E62F4">
      <w:pPr>
        <w:jc w:val="center"/>
        <w:rPr>
          <w:sz w:val="28"/>
          <w:szCs w:val="28"/>
        </w:rPr>
      </w:pPr>
      <w:r>
        <w:rPr>
          <w:noProof/>
          <w:sz w:val="28"/>
          <w:szCs w:val="28"/>
        </w:rPr>
        <w:t xml:space="preserve"> </w:t>
      </w:r>
      <w:r>
        <w:rPr>
          <w:noProof/>
          <w:sz w:val="28"/>
          <w:szCs w:val="28"/>
        </w:rPr>
        <w:drawing>
          <wp:inline distT="0" distB="0" distL="0" distR="0" wp14:anchorId="4C475405" wp14:editId="6F0B311B">
            <wp:extent cx="2286633" cy="2771775"/>
            <wp:effectExtent l="0" t="0" r="0" b="0"/>
            <wp:docPr id="1" name="Picture 1"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chelangelo_Caravaggi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0590" cy="2800814"/>
                    </a:xfrm>
                    <a:prstGeom prst="rect">
                      <a:avLst/>
                    </a:prstGeom>
                  </pic:spPr>
                </pic:pic>
              </a:graphicData>
            </a:graphic>
          </wp:inline>
        </w:drawing>
      </w:r>
      <w:r>
        <w:t xml:space="preserve"> </w:t>
      </w:r>
      <w:r w:rsidRPr="000E62F4">
        <w:drawing>
          <wp:inline distT="0" distB="0" distL="0" distR="0" wp14:anchorId="57F54F4E" wp14:editId="47EBC70E">
            <wp:extent cx="2514600" cy="2759206"/>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44059" cy="2791531"/>
                    </a:xfrm>
                    <a:prstGeom prst="rect">
                      <a:avLst/>
                    </a:prstGeom>
                  </pic:spPr>
                </pic:pic>
              </a:graphicData>
            </a:graphic>
          </wp:inline>
        </w:drawing>
      </w:r>
    </w:p>
    <w:p w14:paraId="745C360C" w14:textId="6BB52EE7" w:rsidR="000E62F4" w:rsidRDefault="000E62F4">
      <w:pPr>
        <w:rPr>
          <w:sz w:val="28"/>
          <w:szCs w:val="28"/>
        </w:rPr>
      </w:pPr>
    </w:p>
    <w:p w14:paraId="28D2CFF1" w14:textId="3A801F3A" w:rsidR="001F2383" w:rsidRDefault="001F2383">
      <w:pPr>
        <w:rPr>
          <w:sz w:val="28"/>
          <w:szCs w:val="28"/>
        </w:rPr>
      </w:pPr>
    </w:p>
    <w:p w14:paraId="4768261A" w14:textId="77777777" w:rsidR="000E62F4" w:rsidRDefault="000E62F4">
      <w:pPr>
        <w:rPr>
          <w:sz w:val="28"/>
          <w:szCs w:val="28"/>
          <w:u w:val="single"/>
        </w:rPr>
      </w:pPr>
    </w:p>
    <w:p w14:paraId="3C271203" w14:textId="77777777" w:rsidR="000E62F4" w:rsidRDefault="000E62F4">
      <w:pPr>
        <w:rPr>
          <w:sz w:val="28"/>
          <w:szCs w:val="28"/>
          <w:u w:val="single"/>
        </w:rPr>
      </w:pPr>
    </w:p>
    <w:p w14:paraId="65984FE2" w14:textId="77777777" w:rsidR="000E62F4" w:rsidRDefault="000E62F4">
      <w:pPr>
        <w:rPr>
          <w:sz w:val="28"/>
          <w:szCs w:val="28"/>
          <w:u w:val="single"/>
        </w:rPr>
      </w:pPr>
    </w:p>
    <w:p w14:paraId="17723538" w14:textId="77777777" w:rsidR="000E62F4" w:rsidRDefault="000E62F4">
      <w:pPr>
        <w:rPr>
          <w:sz w:val="28"/>
          <w:szCs w:val="28"/>
          <w:u w:val="single"/>
        </w:rPr>
      </w:pPr>
    </w:p>
    <w:p w14:paraId="58E0F864" w14:textId="77777777" w:rsidR="000E62F4" w:rsidRDefault="000E62F4">
      <w:pPr>
        <w:rPr>
          <w:sz w:val="28"/>
          <w:szCs w:val="28"/>
          <w:u w:val="single"/>
        </w:rPr>
      </w:pPr>
    </w:p>
    <w:p w14:paraId="7DE836B4" w14:textId="77777777" w:rsidR="000E62F4" w:rsidRDefault="000E62F4">
      <w:pPr>
        <w:rPr>
          <w:sz w:val="28"/>
          <w:szCs w:val="28"/>
          <w:u w:val="single"/>
        </w:rPr>
      </w:pPr>
    </w:p>
    <w:p w14:paraId="7BE3BE91" w14:textId="77777777" w:rsidR="000E62F4" w:rsidRDefault="000E62F4">
      <w:pPr>
        <w:rPr>
          <w:sz w:val="28"/>
          <w:szCs w:val="28"/>
          <w:u w:val="single"/>
        </w:rPr>
      </w:pPr>
    </w:p>
    <w:p w14:paraId="495EAAD5" w14:textId="77777777" w:rsidR="000E62F4" w:rsidRDefault="000E62F4">
      <w:pPr>
        <w:rPr>
          <w:sz w:val="28"/>
          <w:szCs w:val="28"/>
          <w:u w:val="single"/>
        </w:rPr>
      </w:pPr>
    </w:p>
    <w:p w14:paraId="756935A2" w14:textId="77777777" w:rsidR="000E62F4" w:rsidRDefault="000E62F4">
      <w:pPr>
        <w:rPr>
          <w:sz w:val="28"/>
          <w:szCs w:val="28"/>
          <w:u w:val="single"/>
        </w:rPr>
      </w:pPr>
    </w:p>
    <w:p w14:paraId="6433319C" w14:textId="77777777" w:rsidR="000E62F4" w:rsidRDefault="000E62F4">
      <w:pPr>
        <w:rPr>
          <w:sz w:val="28"/>
          <w:szCs w:val="28"/>
          <w:u w:val="single"/>
        </w:rPr>
      </w:pPr>
    </w:p>
    <w:p w14:paraId="603AC345" w14:textId="603B7638" w:rsidR="001F2383" w:rsidRDefault="001F2383">
      <w:pPr>
        <w:rPr>
          <w:sz w:val="28"/>
          <w:szCs w:val="28"/>
          <w:u w:val="single"/>
        </w:rPr>
      </w:pPr>
      <w:r w:rsidRPr="001F2383">
        <w:rPr>
          <w:sz w:val="28"/>
          <w:szCs w:val="28"/>
          <w:u w:val="single"/>
        </w:rPr>
        <w:lastRenderedPageBreak/>
        <w:t>John Williams Waterhouse.</w:t>
      </w:r>
    </w:p>
    <w:p w14:paraId="044A4A85" w14:textId="02DF16E5" w:rsidR="001F2383" w:rsidRDefault="001F2383">
      <w:pPr>
        <w:rPr>
          <w:sz w:val="28"/>
          <w:szCs w:val="28"/>
        </w:rPr>
      </w:pPr>
      <w:r w:rsidRPr="001F2383">
        <w:rPr>
          <w:sz w:val="28"/>
          <w:szCs w:val="28"/>
        </w:rPr>
        <w:t>John William Waterhouse was an English painter known for working first in the Academic style and for then embracing the Pre-Raphaelite Brotherhood's style and subject matter. His artworks were known for</w:t>
      </w:r>
      <w:r w:rsidRPr="001F2383">
        <w:t xml:space="preserve"> </w:t>
      </w:r>
      <w:r w:rsidRPr="001F2383">
        <w:rPr>
          <w:sz w:val="28"/>
          <w:szCs w:val="28"/>
        </w:rPr>
        <w:t xml:space="preserve">their </w:t>
      </w:r>
      <w:r w:rsidR="00F51E81">
        <w:rPr>
          <w:sz w:val="28"/>
          <w:szCs w:val="28"/>
        </w:rPr>
        <w:t>large-scale</w:t>
      </w:r>
      <w:r>
        <w:rPr>
          <w:sz w:val="28"/>
          <w:szCs w:val="28"/>
        </w:rPr>
        <w:t xml:space="preserve"> </w:t>
      </w:r>
      <w:r w:rsidRPr="001F2383">
        <w:rPr>
          <w:sz w:val="28"/>
          <w:szCs w:val="28"/>
        </w:rPr>
        <w:t>depictions of women from both ancient Greek mythology and Arthurian legend.</w:t>
      </w:r>
    </w:p>
    <w:p w14:paraId="61D6962E" w14:textId="53E5E8C7" w:rsidR="000E62F4" w:rsidRDefault="000E62F4">
      <w:pPr>
        <w:rPr>
          <w:sz w:val="28"/>
          <w:szCs w:val="28"/>
        </w:rPr>
      </w:pPr>
      <w:r w:rsidRPr="000E62F4">
        <w:rPr>
          <w:sz w:val="28"/>
          <w:szCs w:val="28"/>
        </w:rPr>
        <w:t xml:space="preserve">Waterhouse’s paintings were distinct for their rich, glowing colour. </w:t>
      </w:r>
      <w:r>
        <w:rPr>
          <w:sz w:val="28"/>
          <w:szCs w:val="28"/>
        </w:rPr>
        <w:t>H</w:t>
      </w:r>
      <w:r w:rsidRPr="000E62F4">
        <w:rPr>
          <w:sz w:val="28"/>
          <w:szCs w:val="28"/>
        </w:rPr>
        <w:t xml:space="preserve">e depicted many dramatic, beautiful women—damsels in distress, enchantresses, or </w:t>
      </w:r>
      <w:r w:rsidR="00F51E81" w:rsidRPr="000E62F4">
        <w:rPr>
          <w:sz w:val="28"/>
          <w:szCs w:val="28"/>
        </w:rPr>
        <w:t>femmes</w:t>
      </w:r>
      <w:r w:rsidRPr="000E62F4">
        <w:rPr>
          <w:sz w:val="28"/>
          <w:szCs w:val="28"/>
        </w:rPr>
        <w:t xml:space="preserve"> fatales.</w:t>
      </w:r>
    </w:p>
    <w:p w14:paraId="6E3315EB" w14:textId="77777777" w:rsidR="000E62F4" w:rsidRDefault="000E62F4">
      <w:pPr>
        <w:rPr>
          <w:sz w:val="28"/>
          <w:szCs w:val="28"/>
        </w:rPr>
      </w:pPr>
    </w:p>
    <w:p w14:paraId="28DADE1E" w14:textId="4FDFD335" w:rsidR="000E62F4" w:rsidRDefault="000E62F4" w:rsidP="000E62F4">
      <w:pPr>
        <w:jc w:val="center"/>
        <w:rPr>
          <w:sz w:val="28"/>
          <w:szCs w:val="28"/>
        </w:rPr>
      </w:pPr>
      <w:r w:rsidRPr="000E62F4">
        <w:drawing>
          <wp:inline distT="0" distB="0" distL="0" distR="0" wp14:anchorId="58B66EF2" wp14:editId="7B8B9132">
            <wp:extent cx="4355947" cy="633412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65554" cy="6348095"/>
                    </a:xfrm>
                    <a:prstGeom prst="rect">
                      <a:avLst/>
                    </a:prstGeom>
                  </pic:spPr>
                </pic:pic>
              </a:graphicData>
            </a:graphic>
          </wp:inline>
        </w:drawing>
      </w:r>
    </w:p>
    <w:p w14:paraId="545F35B6" w14:textId="1A68968F" w:rsidR="001F2383" w:rsidRDefault="00236516">
      <w:pPr>
        <w:rPr>
          <w:sz w:val="28"/>
          <w:szCs w:val="28"/>
          <w:u w:val="single"/>
        </w:rPr>
      </w:pPr>
      <w:r>
        <w:rPr>
          <w:sz w:val="28"/>
          <w:szCs w:val="28"/>
          <w:u w:val="single"/>
        </w:rPr>
        <w:lastRenderedPageBreak/>
        <w:t>Freda  Kahlo</w:t>
      </w:r>
    </w:p>
    <w:p w14:paraId="26C24606" w14:textId="77777777" w:rsidR="00236516" w:rsidRDefault="00236516">
      <w:pPr>
        <w:rPr>
          <w:sz w:val="28"/>
          <w:szCs w:val="28"/>
        </w:rPr>
      </w:pPr>
      <w:r>
        <w:rPr>
          <w:sz w:val="28"/>
          <w:szCs w:val="28"/>
        </w:rPr>
        <w:t>Frida Kahlo is a Mexican artist known for her self-portraits. Created by her pain, passion and bold, vibrant colours. She is celebrated in Mexico for her attention to Mexican culture and by feminists for her depiction of the female experience and form.</w:t>
      </w:r>
    </w:p>
    <w:p w14:paraId="75FCBD07" w14:textId="77777777" w:rsidR="00236516" w:rsidRDefault="00236516">
      <w:pPr>
        <w:rPr>
          <w:sz w:val="28"/>
          <w:szCs w:val="28"/>
        </w:rPr>
      </w:pPr>
      <w:r>
        <w:rPr>
          <w:sz w:val="28"/>
          <w:szCs w:val="28"/>
        </w:rPr>
        <w:t>She had much pain and suffering in her life. She contracted polio in her childhood and had an almost fatal bus accident in her teens. She suffered multiple injuries and began to focus on heavily on painting while recuperating in a body cast.</w:t>
      </w:r>
    </w:p>
    <w:p w14:paraId="06CE8F28" w14:textId="77777777" w:rsidR="00236516" w:rsidRDefault="00236516">
      <w:pPr>
        <w:rPr>
          <w:sz w:val="28"/>
          <w:szCs w:val="28"/>
        </w:rPr>
      </w:pPr>
      <w:r>
        <w:rPr>
          <w:sz w:val="28"/>
          <w:szCs w:val="28"/>
        </w:rPr>
        <w:t>Her physical and emotional pain are depicted starkly in her wok. Of her 143 paintings, 55 are self-portraits.</w:t>
      </w:r>
    </w:p>
    <w:p w14:paraId="4297F099" w14:textId="6B5F1D3F" w:rsidR="001F2383" w:rsidRDefault="00236516">
      <w:pPr>
        <w:rPr>
          <w:sz w:val="28"/>
          <w:szCs w:val="28"/>
        </w:rPr>
      </w:pPr>
      <w:r>
        <w:rPr>
          <w:sz w:val="28"/>
          <w:szCs w:val="28"/>
        </w:rPr>
        <w:t>The devastation of her body from the accident is shown in stark detail in her work  The Broken Column</w:t>
      </w:r>
    </w:p>
    <w:p w14:paraId="3AF1F525" w14:textId="6F565EA3" w:rsidR="00236516" w:rsidRDefault="00236516">
      <w:pPr>
        <w:rPr>
          <w:sz w:val="28"/>
          <w:szCs w:val="28"/>
        </w:rPr>
      </w:pPr>
    </w:p>
    <w:p w14:paraId="5F797705" w14:textId="4AC2F4BC" w:rsidR="00236516" w:rsidRDefault="00236516" w:rsidP="00F51E81">
      <w:pPr>
        <w:jc w:val="center"/>
        <w:rPr>
          <w:sz w:val="28"/>
          <w:szCs w:val="28"/>
        </w:rPr>
      </w:pPr>
      <w:r w:rsidRPr="00236516">
        <w:drawing>
          <wp:inline distT="0" distB="0" distL="0" distR="0" wp14:anchorId="4F766A01" wp14:editId="58A19AF8">
            <wp:extent cx="4152900" cy="4886579"/>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83200" cy="4922232"/>
                    </a:xfrm>
                    <a:prstGeom prst="rect">
                      <a:avLst/>
                    </a:prstGeom>
                  </pic:spPr>
                </pic:pic>
              </a:graphicData>
            </a:graphic>
          </wp:inline>
        </w:drawing>
      </w:r>
    </w:p>
    <w:p w14:paraId="3433A591" w14:textId="2C28408E" w:rsidR="00F51E81" w:rsidRDefault="00F51E81" w:rsidP="00F51E81">
      <w:pPr>
        <w:rPr>
          <w:sz w:val="28"/>
          <w:szCs w:val="28"/>
          <w:u w:val="single"/>
        </w:rPr>
      </w:pPr>
      <w:r>
        <w:rPr>
          <w:sz w:val="28"/>
          <w:szCs w:val="28"/>
          <w:u w:val="single"/>
        </w:rPr>
        <w:lastRenderedPageBreak/>
        <w:t>Juno Calypso</w:t>
      </w:r>
    </w:p>
    <w:p w14:paraId="1F4142DB" w14:textId="7D79F872" w:rsidR="00F51E81" w:rsidRDefault="00F51E81" w:rsidP="00F51E81">
      <w:pPr>
        <w:rPr>
          <w:sz w:val="28"/>
          <w:szCs w:val="28"/>
        </w:rPr>
      </w:pPr>
      <w:r>
        <w:rPr>
          <w:sz w:val="28"/>
          <w:szCs w:val="28"/>
        </w:rPr>
        <w:t>Juno Calypso is a commercial photographer who takes heavily stylised self-portraits through the use of an alter ego “Joyce”. She is quoted as referring to Joyce as, “bored, frustrated, lonely housewife of her imagination”</w:t>
      </w:r>
    </w:p>
    <w:p w14:paraId="4B3D38A1" w14:textId="6AB28DC8" w:rsidR="00F51E81" w:rsidRDefault="00F51E81" w:rsidP="00F51E81">
      <w:pPr>
        <w:rPr>
          <w:sz w:val="28"/>
          <w:szCs w:val="28"/>
        </w:rPr>
      </w:pPr>
      <w:r>
        <w:rPr>
          <w:sz w:val="28"/>
          <w:szCs w:val="28"/>
        </w:rPr>
        <w:t>The images on her Instagram feed shows many depictions of self-portraits and many have pink overtones. It seems to be a colour that features very prominently.</w:t>
      </w:r>
    </w:p>
    <w:p w14:paraId="5EF6116A" w14:textId="0BC7A12C" w:rsidR="00B679DF" w:rsidRDefault="00B679DF" w:rsidP="00B679DF">
      <w:pPr>
        <w:rPr>
          <w:sz w:val="28"/>
          <w:szCs w:val="28"/>
        </w:rPr>
      </w:pPr>
      <w:r w:rsidRPr="00B679DF">
        <w:drawing>
          <wp:inline distT="0" distB="0" distL="0" distR="0" wp14:anchorId="047EC6AA" wp14:editId="0E982BA5">
            <wp:extent cx="5133975" cy="3422460"/>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43352" cy="3428711"/>
                    </a:xfrm>
                    <a:prstGeom prst="rect">
                      <a:avLst/>
                    </a:prstGeom>
                  </pic:spPr>
                </pic:pic>
              </a:graphicData>
            </a:graphic>
          </wp:inline>
        </w:drawing>
      </w:r>
      <w:r w:rsidRPr="00B679DF">
        <w:drawing>
          <wp:inline distT="0" distB="0" distL="0" distR="0" wp14:anchorId="7F8F5879" wp14:editId="14DA807A">
            <wp:extent cx="5153025" cy="343515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63290" cy="3442002"/>
                    </a:xfrm>
                    <a:prstGeom prst="rect">
                      <a:avLst/>
                    </a:prstGeom>
                  </pic:spPr>
                </pic:pic>
              </a:graphicData>
            </a:graphic>
          </wp:inline>
        </w:drawing>
      </w:r>
    </w:p>
    <w:p w14:paraId="72F9772C" w14:textId="035F3552" w:rsidR="00B679DF" w:rsidRPr="00B679DF" w:rsidRDefault="00B679DF" w:rsidP="00F51E81">
      <w:pPr>
        <w:rPr>
          <w:sz w:val="28"/>
          <w:szCs w:val="28"/>
          <w:u w:val="single"/>
        </w:rPr>
      </w:pPr>
      <w:r w:rsidRPr="00B679DF">
        <w:rPr>
          <w:sz w:val="28"/>
          <w:szCs w:val="28"/>
          <w:u w:val="single"/>
        </w:rPr>
        <w:lastRenderedPageBreak/>
        <w:t>Honeymoon Hotel.</w:t>
      </w:r>
    </w:p>
    <w:p w14:paraId="21FC03F4" w14:textId="157AB19F" w:rsidR="00B679DF" w:rsidRDefault="00B679DF" w:rsidP="00F51E81">
      <w:pPr>
        <w:rPr>
          <w:sz w:val="28"/>
          <w:szCs w:val="28"/>
        </w:rPr>
      </w:pPr>
      <w:r>
        <w:rPr>
          <w:sz w:val="28"/>
          <w:szCs w:val="28"/>
        </w:rPr>
        <w:t>June Calypso is showing a new series of photographs made on her unlikely one-woman road trip to a honeymoon hotel.</w:t>
      </w:r>
    </w:p>
    <w:p w14:paraId="20954B2A" w14:textId="77777777" w:rsidR="00B679DF" w:rsidRPr="00B679DF" w:rsidRDefault="00B679DF" w:rsidP="00F51E81">
      <w:pPr>
        <w:rPr>
          <w:sz w:val="28"/>
          <w:szCs w:val="28"/>
          <w:u w:val="single"/>
        </w:rPr>
      </w:pPr>
    </w:p>
    <w:p w14:paraId="7E2C8CB9" w14:textId="4756D5BC" w:rsidR="00B679DF" w:rsidRDefault="00B679DF" w:rsidP="00B679DF">
      <w:pPr>
        <w:jc w:val="center"/>
        <w:rPr>
          <w:sz w:val="28"/>
          <w:szCs w:val="28"/>
        </w:rPr>
      </w:pPr>
      <w:r w:rsidRPr="00B679DF">
        <w:drawing>
          <wp:inline distT="0" distB="0" distL="0" distR="0" wp14:anchorId="645A17FE" wp14:editId="46654688">
            <wp:extent cx="5581650" cy="3351711"/>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84721" cy="3353555"/>
                    </a:xfrm>
                    <a:prstGeom prst="rect">
                      <a:avLst/>
                    </a:prstGeom>
                  </pic:spPr>
                </pic:pic>
              </a:graphicData>
            </a:graphic>
          </wp:inline>
        </w:drawing>
      </w:r>
    </w:p>
    <w:p w14:paraId="69526077" w14:textId="0DF56EE1" w:rsidR="00B679DF" w:rsidRPr="00F51E81" w:rsidRDefault="00B679DF" w:rsidP="00B679DF">
      <w:pPr>
        <w:jc w:val="center"/>
        <w:rPr>
          <w:sz w:val="28"/>
          <w:szCs w:val="28"/>
        </w:rPr>
      </w:pPr>
      <w:r w:rsidRPr="00B679DF">
        <w:drawing>
          <wp:inline distT="0" distB="0" distL="0" distR="0" wp14:anchorId="1BAB5B86" wp14:editId="69B5C355">
            <wp:extent cx="5553075" cy="3332091"/>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60257" cy="3336400"/>
                    </a:xfrm>
                    <a:prstGeom prst="rect">
                      <a:avLst/>
                    </a:prstGeom>
                  </pic:spPr>
                </pic:pic>
              </a:graphicData>
            </a:graphic>
          </wp:inline>
        </w:drawing>
      </w:r>
    </w:p>
    <w:p w14:paraId="4AB4AC55" w14:textId="77777777" w:rsidR="001F2383" w:rsidRDefault="001F2383">
      <w:pPr>
        <w:rPr>
          <w:sz w:val="28"/>
          <w:szCs w:val="28"/>
        </w:rPr>
      </w:pPr>
    </w:p>
    <w:p w14:paraId="36711C65" w14:textId="77135804" w:rsidR="008F3893" w:rsidRDefault="00B679DF">
      <w:pPr>
        <w:rPr>
          <w:sz w:val="28"/>
          <w:szCs w:val="28"/>
        </w:rPr>
      </w:pPr>
      <w:r>
        <w:rPr>
          <w:sz w:val="28"/>
          <w:szCs w:val="28"/>
        </w:rPr>
        <w:lastRenderedPageBreak/>
        <w:t>She now plans to visit , similar resorts. “I’m going to honeymoon hotels all over the world.</w:t>
      </w:r>
    </w:p>
    <w:p w14:paraId="3C249733" w14:textId="1B5A9984" w:rsidR="00B679DF" w:rsidRDefault="00B679DF">
      <w:pPr>
        <w:rPr>
          <w:sz w:val="28"/>
          <w:szCs w:val="28"/>
        </w:rPr>
      </w:pPr>
      <w:r>
        <w:rPr>
          <w:sz w:val="28"/>
          <w:szCs w:val="28"/>
        </w:rPr>
        <w:t>Ref, The Guardian.</w:t>
      </w:r>
    </w:p>
    <w:p w14:paraId="7DC01CF0" w14:textId="4E232809" w:rsidR="00B679DF" w:rsidRDefault="00B679DF">
      <w:pPr>
        <w:rPr>
          <w:sz w:val="28"/>
          <w:szCs w:val="28"/>
        </w:rPr>
      </w:pPr>
    </w:p>
    <w:p w14:paraId="35C3BD0F" w14:textId="5ED06B4C" w:rsidR="00B679DF" w:rsidRDefault="00B679DF">
      <w:pPr>
        <w:rPr>
          <w:sz w:val="28"/>
          <w:szCs w:val="28"/>
          <w:u w:val="single"/>
        </w:rPr>
      </w:pPr>
      <w:r>
        <w:rPr>
          <w:sz w:val="28"/>
          <w:szCs w:val="28"/>
          <w:u w:val="single"/>
        </w:rPr>
        <w:t>Cindy Sherman.</w:t>
      </w:r>
    </w:p>
    <w:p w14:paraId="37DBC578" w14:textId="3B580132" w:rsidR="00B7470A" w:rsidRDefault="00B679DF">
      <w:r>
        <w:rPr>
          <w:sz w:val="28"/>
          <w:szCs w:val="28"/>
        </w:rPr>
        <w:t xml:space="preserve">Cindy Sherman is an American artist whose work is entirely comprised of self-portraits. Many in the guise of different characters. She works </w:t>
      </w:r>
      <w:r w:rsidR="0088152A">
        <w:rPr>
          <w:sz w:val="28"/>
          <w:szCs w:val="28"/>
        </w:rPr>
        <w:t>alone and</w:t>
      </w:r>
      <w:r>
        <w:rPr>
          <w:sz w:val="28"/>
          <w:szCs w:val="28"/>
        </w:rPr>
        <w:t xml:space="preserve"> takes on the man</w:t>
      </w:r>
      <w:r w:rsidR="00B7470A">
        <w:rPr>
          <w:sz w:val="28"/>
          <w:szCs w:val="28"/>
        </w:rPr>
        <w:t>y</w:t>
      </w:r>
      <w:r>
        <w:rPr>
          <w:sz w:val="28"/>
          <w:szCs w:val="28"/>
        </w:rPr>
        <w:t xml:space="preserve"> roles necessary </w:t>
      </w:r>
      <w:r w:rsidR="00B7470A">
        <w:rPr>
          <w:sz w:val="28"/>
          <w:szCs w:val="28"/>
        </w:rPr>
        <w:t>to create her finished works.</w:t>
      </w:r>
      <w:r w:rsidR="00B7470A" w:rsidRPr="00B7470A">
        <w:t xml:space="preserve"> </w:t>
      </w:r>
    </w:p>
    <w:p w14:paraId="7CB11AB9" w14:textId="08B58C80" w:rsidR="00B679DF" w:rsidRDefault="00B7470A" w:rsidP="00B7470A">
      <w:pPr>
        <w:rPr>
          <w:sz w:val="28"/>
          <w:szCs w:val="28"/>
        </w:rPr>
      </w:pPr>
      <w:r w:rsidRPr="00B7470A">
        <w:drawing>
          <wp:inline distT="0" distB="0" distL="0" distR="0" wp14:anchorId="24B64310" wp14:editId="703811E2">
            <wp:extent cx="5686425" cy="3196016"/>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19192" cy="3214432"/>
                    </a:xfrm>
                    <a:prstGeom prst="rect">
                      <a:avLst/>
                    </a:prstGeom>
                  </pic:spPr>
                </pic:pic>
              </a:graphicData>
            </a:graphic>
          </wp:inline>
        </w:drawing>
      </w:r>
    </w:p>
    <w:p w14:paraId="36F46279" w14:textId="3212FD71" w:rsidR="00B7470A" w:rsidRDefault="00B7470A" w:rsidP="00B7470A">
      <w:pPr>
        <w:jc w:val="center"/>
        <w:rPr>
          <w:sz w:val="28"/>
          <w:szCs w:val="28"/>
        </w:rPr>
      </w:pPr>
      <w:r w:rsidRPr="00B7470A">
        <w:drawing>
          <wp:inline distT="0" distB="0" distL="0" distR="0" wp14:anchorId="72954B26" wp14:editId="08727C09">
            <wp:extent cx="5731510" cy="28657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865755"/>
                    </a:xfrm>
                    <a:prstGeom prst="rect">
                      <a:avLst/>
                    </a:prstGeom>
                  </pic:spPr>
                </pic:pic>
              </a:graphicData>
            </a:graphic>
          </wp:inline>
        </w:drawing>
      </w:r>
    </w:p>
    <w:p w14:paraId="1D91B916" w14:textId="74A327B2" w:rsidR="00B7470A" w:rsidRDefault="00B7470A" w:rsidP="00B7470A">
      <w:pPr>
        <w:rPr>
          <w:sz w:val="28"/>
          <w:szCs w:val="28"/>
        </w:rPr>
      </w:pPr>
      <w:r>
        <w:rPr>
          <w:sz w:val="28"/>
          <w:szCs w:val="28"/>
        </w:rPr>
        <w:lastRenderedPageBreak/>
        <w:t>Her work is often linked to feminism, particularly</w:t>
      </w:r>
      <w:r w:rsidR="00F501BB">
        <w:rPr>
          <w:sz w:val="28"/>
          <w:szCs w:val="28"/>
        </w:rPr>
        <w:t xml:space="preserve"> </w:t>
      </w:r>
      <w:r>
        <w:rPr>
          <w:sz w:val="28"/>
          <w:szCs w:val="28"/>
        </w:rPr>
        <w:t xml:space="preserve">as her photos call attention to the </w:t>
      </w:r>
      <w:r w:rsidR="0088152A">
        <w:rPr>
          <w:sz w:val="28"/>
          <w:szCs w:val="28"/>
        </w:rPr>
        <w:t>media’s</w:t>
      </w:r>
      <w:r>
        <w:rPr>
          <w:sz w:val="28"/>
          <w:szCs w:val="28"/>
        </w:rPr>
        <w:t xml:space="preserve"> objectification of women. IN HER 1981 series Centrefolds she created almost voyeuristic images of young women. Further work, a series of society pictures tackle the obsession of youth and beauty.</w:t>
      </w:r>
    </w:p>
    <w:p w14:paraId="429701F2" w14:textId="01BEC261" w:rsidR="00B7470A" w:rsidRDefault="00B7470A" w:rsidP="00F501BB">
      <w:pPr>
        <w:jc w:val="center"/>
        <w:rPr>
          <w:sz w:val="28"/>
          <w:szCs w:val="28"/>
        </w:rPr>
      </w:pPr>
      <w:r w:rsidRPr="00B7470A">
        <w:drawing>
          <wp:inline distT="0" distB="0" distL="0" distR="0" wp14:anchorId="799091C1" wp14:editId="0FE2DA45">
            <wp:extent cx="5731510" cy="28657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865755"/>
                    </a:xfrm>
                    <a:prstGeom prst="rect">
                      <a:avLst/>
                    </a:prstGeom>
                  </pic:spPr>
                </pic:pic>
              </a:graphicData>
            </a:graphic>
          </wp:inline>
        </w:drawing>
      </w:r>
    </w:p>
    <w:p w14:paraId="0E33C51B" w14:textId="54646A70" w:rsidR="00F501BB" w:rsidRDefault="00F501BB" w:rsidP="00F501BB">
      <w:pPr>
        <w:jc w:val="center"/>
        <w:rPr>
          <w:sz w:val="28"/>
          <w:szCs w:val="28"/>
        </w:rPr>
      </w:pPr>
      <w:r w:rsidRPr="00F501BB">
        <w:drawing>
          <wp:inline distT="0" distB="0" distL="0" distR="0" wp14:anchorId="2B541ED5" wp14:editId="5F5881DE">
            <wp:extent cx="5731510" cy="286575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865755"/>
                    </a:xfrm>
                    <a:prstGeom prst="rect">
                      <a:avLst/>
                    </a:prstGeom>
                  </pic:spPr>
                </pic:pic>
              </a:graphicData>
            </a:graphic>
          </wp:inline>
        </w:drawing>
      </w:r>
    </w:p>
    <w:p w14:paraId="5C20F085" w14:textId="793D8019" w:rsidR="00A93631" w:rsidRDefault="00A93631">
      <w:pPr>
        <w:rPr>
          <w:sz w:val="28"/>
          <w:szCs w:val="28"/>
        </w:rPr>
      </w:pPr>
    </w:p>
    <w:p w14:paraId="476826B5" w14:textId="01A1CFB0" w:rsidR="00F501BB" w:rsidRDefault="00F501BB">
      <w:pPr>
        <w:rPr>
          <w:sz w:val="28"/>
          <w:szCs w:val="28"/>
        </w:rPr>
      </w:pPr>
    </w:p>
    <w:p w14:paraId="37A955ED" w14:textId="76522768" w:rsidR="00F501BB" w:rsidRDefault="00F501BB">
      <w:pPr>
        <w:rPr>
          <w:sz w:val="28"/>
          <w:szCs w:val="28"/>
        </w:rPr>
      </w:pPr>
    </w:p>
    <w:p w14:paraId="6064618F" w14:textId="549A1B5A" w:rsidR="00EB6B37" w:rsidRDefault="00EB6B37">
      <w:pPr>
        <w:rPr>
          <w:sz w:val="28"/>
          <w:szCs w:val="28"/>
        </w:rPr>
      </w:pPr>
    </w:p>
    <w:p w14:paraId="37182EE7" w14:textId="77777777" w:rsidR="00EB6B37" w:rsidRDefault="00EB6B37">
      <w:pPr>
        <w:rPr>
          <w:sz w:val="28"/>
          <w:szCs w:val="28"/>
        </w:rPr>
      </w:pPr>
    </w:p>
    <w:p w14:paraId="1EB42785" w14:textId="6A925D52" w:rsidR="00F501BB" w:rsidRDefault="00F501BB">
      <w:pPr>
        <w:rPr>
          <w:sz w:val="28"/>
          <w:szCs w:val="28"/>
          <w:u w:val="single"/>
        </w:rPr>
      </w:pPr>
      <w:r w:rsidRPr="00F501BB">
        <w:rPr>
          <w:sz w:val="28"/>
          <w:szCs w:val="28"/>
          <w:u w:val="single"/>
        </w:rPr>
        <w:lastRenderedPageBreak/>
        <w:t>The art of Hannah Wilkes: “Feminist Narcissism” and the reclamation of the erotic body.</w:t>
      </w:r>
    </w:p>
    <w:p w14:paraId="0C12F480" w14:textId="5031761A" w:rsidR="00F501BB" w:rsidRDefault="00EB6B37">
      <w:pPr>
        <w:rPr>
          <w:sz w:val="28"/>
          <w:szCs w:val="28"/>
        </w:rPr>
      </w:pPr>
      <w:r w:rsidRPr="00EB6B37">
        <w:drawing>
          <wp:inline distT="0" distB="0" distL="0" distR="0" wp14:anchorId="5CB4ADBB" wp14:editId="07CFF688">
            <wp:extent cx="5731510" cy="28809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880995"/>
                    </a:xfrm>
                    <a:prstGeom prst="rect">
                      <a:avLst/>
                    </a:prstGeom>
                  </pic:spPr>
                </pic:pic>
              </a:graphicData>
            </a:graphic>
          </wp:inline>
        </w:drawing>
      </w:r>
    </w:p>
    <w:p w14:paraId="148CB437" w14:textId="45E4EA87" w:rsidR="00EB6B37" w:rsidRDefault="00EB6B37" w:rsidP="00EB6B37">
      <w:pPr>
        <w:jc w:val="center"/>
        <w:rPr>
          <w:sz w:val="28"/>
          <w:szCs w:val="28"/>
        </w:rPr>
      </w:pPr>
      <w:r w:rsidRPr="00EB6B37">
        <w:drawing>
          <wp:inline distT="0" distB="0" distL="0" distR="0" wp14:anchorId="7466260C" wp14:editId="5C0765D6">
            <wp:extent cx="2351569" cy="3448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83165" cy="3494379"/>
                    </a:xfrm>
                    <a:prstGeom prst="rect">
                      <a:avLst/>
                    </a:prstGeom>
                  </pic:spPr>
                </pic:pic>
              </a:graphicData>
            </a:graphic>
          </wp:inline>
        </w:drawing>
      </w:r>
      <w:r w:rsidRPr="00EB6B37">
        <w:drawing>
          <wp:inline distT="0" distB="0" distL="0" distR="0" wp14:anchorId="5ED520AD" wp14:editId="67C4FF86">
            <wp:extent cx="2239505" cy="3448050"/>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252487" cy="3468038"/>
                    </a:xfrm>
                    <a:prstGeom prst="rect">
                      <a:avLst/>
                    </a:prstGeom>
                  </pic:spPr>
                </pic:pic>
              </a:graphicData>
            </a:graphic>
          </wp:inline>
        </w:drawing>
      </w:r>
    </w:p>
    <w:p w14:paraId="24D3C90A" w14:textId="55B1AF69" w:rsidR="00EB6B37" w:rsidRDefault="00EB6B37" w:rsidP="00EB6B37">
      <w:pPr>
        <w:jc w:val="center"/>
        <w:rPr>
          <w:sz w:val="28"/>
          <w:szCs w:val="28"/>
        </w:rPr>
      </w:pPr>
      <w:r w:rsidRPr="00EB6B37">
        <w:drawing>
          <wp:inline distT="0" distB="0" distL="0" distR="0" wp14:anchorId="1D6550FB" wp14:editId="08521BE0">
            <wp:extent cx="2945902" cy="1733550"/>
            <wp:effectExtent l="0" t="0" r="698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01230" cy="1766108"/>
                    </a:xfrm>
                    <a:prstGeom prst="rect">
                      <a:avLst/>
                    </a:prstGeom>
                  </pic:spPr>
                </pic:pic>
              </a:graphicData>
            </a:graphic>
          </wp:inline>
        </w:drawing>
      </w:r>
    </w:p>
    <w:p w14:paraId="1CA323F7" w14:textId="73E3BB29" w:rsidR="00EB6B37" w:rsidRDefault="00EB6B37" w:rsidP="00EB6B37">
      <w:pPr>
        <w:rPr>
          <w:sz w:val="28"/>
          <w:szCs w:val="28"/>
          <w:u w:val="single"/>
        </w:rPr>
      </w:pPr>
      <w:r w:rsidRPr="00EB6B37">
        <w:rPr>
          <w:sz w:val="28"/>
          <w:szCs w:val="28"/>
          <w:u w:val="single"/>
        </w:rPr>
        <w:lastRenderedPageBreak/>
        <w:t>The Exhibition “Narcissism Epidemic”</w:t>
      </w:r>
    </w:p>
    <w:p w14:paraId="029005B7" w14:textId="1902033E" w:rsidR="00EB6B37" w:rsidRDefault="00EB6B37" w:rsidP="00EB6B37">
      <w:pPr>
        <w:rPr>
          <w:sz w:val="28"/>
          <w:szCs w:val="28"/>
        </w:rPr>
      </w:pPr>
      <w:r>
        <w:rPr>
          <w:sz w:val="28"/>
          <w:szCs w:val="28"/>
        </w:rPr>
        <w:t xml:space="preserve">After a lot of discussion via group </w:t>
      </w:r>
      <w:r w:rsidR="0088152A">
        <w:rPr>
          <w:sz w:val="28"/>
          <w:szCs w:val="28"/>
        </w:rPr>
        <w:t>chat,</w:t>
      </w:r>
      <w:r>
        <w:rPr>
          <w:sz w:val="28"/>
          <w:szCs w:val="28"/>
        </w:rPr>
        <w:t xml:space="preserve"> we finally got underway.</w:t>
      </w:r>
    </w:p>
    <w:p w14:paraId="2FD67311" w14:textId="47CC465F" w:rsidR="00EB6B37" w:rsidRDefault="00EB6B37" w:rsidP="00EB6B37">
      <w:pPr>
        <w:rPr>
          <w:sz w:val="28"/>
          <w:szCs w:val="28"/>
        </w:rPr>
      </w:pPr>
      <w:r>
        <w:rPr>
          <w:sz w:val="28"/>
          <w:szCs w:val="28"/>
        </w:rPr>
        <w:t>We quickly removed the artwork that was being displayed on day one.</w:t>
      </w:r>
    </w:p>
    <w:p w14:paraId="02B48E2C" w14:textId="0C4E00B7" w:rsidR="00EB6B37" w:rsidRDefault="00EB6B37" w:rsidP="00EB6B37">
      <w:pPr>
        <w:rPr>
          <w:sz w:val="28"/>
          <w:szCs w:val="28"/>
        </w:rPr>
      </w:pPr>
      <w:r>
        <w:rPr>
          <w:sz w:val="28"/>
          <w:szCs w:val="28"/>
        </w:rPr>
        <w:t xml:space="preserve">We then filled all the holes from the previous </w:t>
      </w:r>
      <w:r w:rsidR="0088152A">
        <w:rPr>
          <w:sz w:val="28"/>
          <w:szCs w:val="28"/>
        </w:rPr>
        <w:t>exhibition,</w:t>
      </w:r>
      <w:r>
        <w:rPr>
          <w:sz w:val="28"/>
          <w:szCs w:val="28"/>
        </w:rPr>
        <w:t xml:space="preserve"> and it was decided to leave time for the filler to harden overnight.</w:t>
      </w:r>
    </w:p>
    <w:p w14:paraId="5AAB9AB5" w14:textId="5FF82378" w:rsidR="00EB6B37" w:rsidRDefault="0088152A" w:rsidP="00EB6B37">
      <w:pPr>
        <w:rPr>
          <w:sz w:val="28"/>
          <w:szCs w:val="28"/>
        </w:rPr>
      </w:pPr>
      <w:r>
        <w:rPr>
          <w:sz w:val="28"/>
          <w:szCs w:val="28"/>
        </w:rPr>
        <w:t>We then sanded and painted over the filler.</w:t>
      </w:r>
    </w:p>
    <w:p w14:paraId="4D7595E0" w14:textId="3924A59D" w:rsidR="0088152A" w:rsidRDefault="0088152A" w:rsidP="00EB6B37">
      <w:pPr>
        <w:rPr>
          <w:sz w:val="28"/>
          <w:szCs w:val="28"/>
        </w:rPr>
      </w:pPr>
      <w:r>
        <w:rPr>
          <w:sz w:val="28"/>
          <w:szCs w:val="28"/>
        </w:rPr>
        <w:t>There was much deliberation over the placement of the images, with many changes taking place.</w:t>
      </w:r>
    </w:p>
    <w:p w14:paraId="4DF25732" w14:textId="2DBE7423" w:rsidR="0088152A" w:rsidRPr="00EB6B37" w:rsidRDefault="0088152A" w:rsidP="00EB6B37">
      <w:pPr>
        <w:rPr>
          <w:sz w:val="28"/>
          <w:szCs w:val="28"/>
        </w:rPr>
      </w:pPr>
      <w:r>
        <w:rPr>
          <w:sz w:val="28"/>
          <w:szCs w:val="28"/>
        </w:rPr>
        <w:t>Once the locations were decided I assisted Bo to mount his work and he reciprocated mounting mine. I decided to use a mount and frame for the final image.</w:t>
      </w:r>
      <w:bookmarkStart w:id="0" w:name="_GoBack"/>
      <w:bookmarkEnd w:id="0"/>
    </w:p>
    <w:sectPr w:rsidR="0088152A" w:rsidRPr="00EB6B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912"/>
    <w:rsid w:val="000E62F4"/>
    <w:rsid w:val="001F2383"/>
    <w:rsid w:val="00236516"/>
    <w:rsid w:val="00263903"/>
    <w:rsid w:val="004523AA"/>
    <w:rsid w:val="004F7912"/>
    <w:rsid w:val="00802628"/>
    <w:rsid w:val="0088152A"/>
    <w:rsid w:val="008B3806"/>
    <w:rsid w:val="008F3893"/>
    <w:rsid w:val="00A17FC7"/>
    <w:rsid w:val="00A93631"/>
    <w:rsid w:val="00B679DF"/>
    <w:rsid w:val="00B7470A"/>
    <w:rsid w:val="00E23448"/>
    <w:rsid w:val="00EB6B37"/>
    <w:rsid w:val="00F501BB"/>
    <w:rsid w:val="00F51E81"/>
    <w:rsid w:val="00F67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5BF9C"/>
  <w15:chartTrackingRefBased/>
  <w15:docId w15:val="{D87D079F-FBB5-4CF4-9A0E-31602AAEC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470A"/>
    <w:rPr>
      <w:color w:val="0563C1" w:themeColor="hyperlink"/>
      <w:u w:val="single"/>
    </w:rPr>
  </w:style>
  <w:style w:type="character" w:styleId="UnresolvedMention">
    <w:name w:val="Unresolved Mention"/>
    <w:basedOn w:val="DefaultParagraphFont"/>
    <w:uiPriority w:val="99"/>
    <w:semiHidden/>
    <w:unhideWhenUsed/>
    <w:rsid w:val="00B74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jp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png"/><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1135</Words>
  <Characters>5690</Characters>
  <Application>Microsoft Office Word</Application>
  <DocSecurity>0</DocSecurity>
  <Lines>167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Spalding</dc:creator>
  <cp:keywords/>
  <dc:description/>
  <cp:lastModifiedBy>John Spalding</cp:lastModifiedBy>
  <cp:revision>2</cp:revision>
  <dcterms:created xsi:type="dcterms:W3CDTF">2019-10-28T14:18:00Z</dcterms:created>
  <dcterms:modified xsi:type="dcterms:W3CDTF">2019-10-28T14:18:00Z</dcterms:modified>
</cp:coreProperties>
</file>