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Discussion of Weakness: Primary Source/s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As I was researching for the e-commerce company, Temu; the Chinese distributing site that sells many different products at extremely low prices. It seems as if every article and news outlet I have read have drawn the same conclusion. That ‘Temu is the most dangerous app in wide circulation,' said financial analyst, Siegfried Eggert. He is the boss of US firm Grizzly Research, in which I have read from Calum Murihead. A reporter on This Is Money’s website that I have used as one of my main primary sources.</w:t>
      </w:r>
    </w:p>
    <w:p w:rsidR="00000000" w:rsidDel="00000000" w:rsidP="00000000" w:rsidRDefault="00000000" w:rsidRPr="00000000" w14:paraId="00000004">
      <w:pPr>
        <w:rPr/>
      </w:pPr>
      <w:r w:rsidDel="00000000" w:rsidR="00000000" w:rsidRPr="00000000">
        <w:rPr>
          <w:rtl w:val="0"/>
        </w:rPr>
        <w:t xml:space="preserve">He covers his main argument on why Temu is such a problematic app, declaring its questionable prices on ‘touch screen watches for £15.49’ and that observers and analysts are coming together to figure out if Temu is using ‘aggressive programmes’ to harvest our personal data. </w:t>
      </w:r>
    </w:p>
    <w:p w:rsidR="00000000" w:rsidDel="00000000" w:rsidP="00000000" w:rsidRDefault="00000000" w:rsidRPr="00000000" w14:paraId="00000005">
      <w:pPr>
        <w:rPr/>
      </w:pPr>
      <w:r w:rsidDel="00000000" w:rsidR="00000000" w:rsidRPr="00000000">
        <w:rPr>
          <w:rtl w:val="0"/>
        </w:rPr>
        <w:t xml:space="preserve">On the contrary to Calum’s argument, he doesn't entirely cover the main issue. Which is how they’re doing it. </w:t>
      </w:r>
    </w:p>
    <w:p w:rsidR="00000000" w:rsidDel="00000000" w:rsidP="00000000" w:rsidRDefault="00000000" w:rsidRPr="00000000" w14:paraId="00000006">
      <w:pPr>
        <w:rPr/>
      </w:pPr>
      <w:r w:rsidDel="00000000" w:rsidR="00000000" w:rsidRPr="00000000">
        <w:rPr>
          <w:rtl w:val="0"/>
        </w:rPr>
        <w:t xml:space="preserve">Using my next main primary source, CNN Business covers more ground on the topic at hand. According to their researchers who spoke to certain employees from Asia, Europe and the US, the app pursues your data without your consent by bypassing your notifications, monitoring your activities, reading your private messages and even changing your settings. The reason they do this is so they can spy on their customers and even competitors to ‘allegedly boost sales’. They also mention that even though there is wide speculation on the app’s maliciousness to hand over our data to the Chinese government, there is no further evidence to prove that to be true. But with the discussion of Chinese apps alongside TikTok, concerns have arisen with American lawmakers that any distribution operating in China ‘could be forced to cooperate with a broad range of security activities.’</w:t>
      </w:r>
    </w:p>
    <w:p w:rsidR="00000000" w:rsidDel="00000000" w:rsidP="00000000" w:rsidRDefault="00000000" w:rsidRPr="00000000" w14:paraId="00000007">
      <w:pPr>
        <w:rPr/>
      </w:pPr>
      <w:r w:rsidDel="00000000" w:rsidR="00000000" w:rsidRPr="00000000">
        <w:rPr>
          <w:rtl w:val="0"/>
        </w:rPr>
        <w:t xml:space="preserve">‘And once installed, it’s tough to remove.’</w:t>
      </w:r>
    </w:p>
    <w:p w:rsidR="00000000" w:rsidDel="00000000" w:rsidP="00000000" w:rsidRDefault="00000000" w:rsidRPr="00000000" w14:paraId="00000008">
      <w:pPr>
        <w:rPr/>
      </w:pPr>
      <w:r w:rsidDel="00000000" w:rsidR="00000000" w:rsidRPr="00000000">
        <w:rPr>
          <w:rtl w:val="0"/>
        </w:rPr>
        <w:t xml:space="preserve">From these two arguments, Calum Murihead talks about how Temu is a corrupted company with small references and simple statements from other researchers and analysts. Whilst Nectar Gan, Yong Xiong and Juliana Liu have direct quotes, heavy research and not just copying what other journalists say and do. CNN is a brilliant example of indirect source material and underlining their own referencing throughout the article.</w:t>
      </w:r>
    </w:p>
    <w:p w:rsidR="00000000" w:rsidDel="00000000" w:rsidP="00000000" w:rsidRDefault="00000000" w:rsidRPr="00000000" w14:paraId="00000009">
      <w:pPr>
        <w:rPr/>
      </w:pPr>
      <w:r w:rsidDel="00000000" w:rsidR="00000000" w:rsidRPr="00000000">
        <w:rPr>
          <w:rtl w:val="0"/>
        </w:rPr>
        <w:t xml:space="preserve">In conclusion, I believe CNN Business is my strongest primary source.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Reference List: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Gan, Nectar, Xiong, Yong and Liu, Julianna, Cable News Network (2023) https://edition.cnn.com/2023/04/02/tech/china-pinduoduo-malware-cybersecurity-analysis-intl-hnk/index.html [accessed 27 October 2023]</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Murihead, Callum, This Is Money (2023) https://www.thisismoney.co.uk/money/markets/article-12578631/Warning-Chinese-shopping-app-Temu-harvests-data.html [accessed 2 November]</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