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8C49" w14:textId="77777777" w:rsidR="009E7418" w:rsidRPr="0007352D" w:rsidRDefault="009E7418" w:rsidP="009E7418">
      <w:pPr>
        <w:rPr>
          <w:sz w:val="28"/>
          <w:szCs w:val="28"/>
        </w:rPr>
      </w:pPr>
      <w:r w:rsidRPr="0007352D">
        <w:rPr>
          <w:sz w:val="28"/>
          <w:szCs w:val="28"/>
        </w:rPr>
        <w:t>Good descriptive writing:</w:t>
      </w:r>
    </w:p>
    <w:p w14:paraId="182DC1C9" w14:textId="77777777" w:rsidR="009E7418" w:rsidRPr="0007352D" w:rsidRDefault="009E7418" w:rsidP="009E7418">
      <w:pPr>
        <w:rPr>
          <w:sz w:val="28"/>
          <w:szCs w:val="28"/>
        </w:rPr>
      </w:pPr>
    </w:p>
    <w:p w14:paraId="2E6FF9D6" w14:textId="77777777" w:rsidR="009E7418" w:rsidRPr="0007352D" w:rsidRDefault="009E7418" w:rsidP="009E7418">
      <w:pPr>
        <w:rPr>
          <w:sz w:val="28"/>
          <w:szCs w:val="28"/>
        </w:rPr>
      </w:pPr>
      <w:r w:rsidRPr="0007352D">
        <w:rPr>
          <w:sz w:val="28"/>
          <w:szCs w:val="28"/>
        </w:rPr>
        <w:t>The National Institute for Clinical Excellence (2016) states that 1 in 4 women will suffer from depression compared with 1 in 10 men. There is evidence that more women are treated for mental health problems than men (National Statistics, 2014). Hussain et al. (2018) explain that symptoms normally display themselves in the same way whether a person is male or female, adding that the most common symptoms are poor mood, lethargy, poor appetite, lack of enthusiasm and poor sleep pattern.</w:t>
      </w:r>
    </w:p>
    <w:p w14:paraId="18D05AF7" w14:textId="77777777" w:rsidR="009E7418" w:rsidRPr="0007352D" w:rsidRDefault="009E7418" w:rsidP="009E7418">
      <w:pPr>
        <w:rPr>
          <w:sz w:val="28"/>
          <w:szCs w:val="28"/>
        </w:rPr>
      </w:pPr>
    </w:p>
    <w:p w14:paraId="0C3E6F81" w14:textId="77777777" w:rsidR="009E7418" w:rsidRPr="0007352D" w:rsidRDefault="009E7418" w:rsidP="009E7418">
      <w:pPr>
        <w:rPr>
          <w:sz w:val="28"/>
          <w:szCs w:val="28"/>
        </w:rPr>
      </w:pPr>
      <w:r w:rsidRPr="0007352D">
        <w:rPr>
          <w:sz w:val="28"/>
          <w:szCs w:val="28"/>
        </w:rPr>
        <w:t>Good critical analysis:</w:t>
      </w:r>
    </w:p>
    <w:p w14:paraId="52485D10" w14:textId="77777777" w:rsidR="009E7418" w:rsidRPr="0007352D" w:rsidRDefault="009E7418" w:rsidP="009E7418">
      <w:pPr>
        <w:rPr>
          <w:sz w:val="28"/>
          <w:szCs w:val="28"/>
        </w:rPr>
      </w:pPr>
    </w:p>
    <w:p w14:paraId="3D27074E" w14:textId="77777777" w:rsidR="00727C01" w:rsidRPr="0007352D" w:rsidRDefault="009E7418" w:rsidP="009E7418">
      <w:pPr>
        <w:rPr>
          <w:sz w:val="28"/>
          <w:szCs w:val="28"/>
        </w:rPr>
      </w:pPr>
      <w:r w:rsidRPr="0007352D">
        <w:rPr>
          <w:sz w:val="28"/>
          <w:szCs w:val="28"/>
        </w:rPr>
        <w:t>It is problematic to accurately measure whether men or women experience higher rates of depression. Figures from the National Institute of Excellence (2016) and from National Statistics (2014) indicate that more women than men required treatment for mental ill health conditions, with 1 in 4 women compared to 1 in 10 men diagnosed with depression. However, this research only measured known diagnosed cases. It is possible that men find other ways of coping without professional help and remain unaccounted for in these statistics as other sources (National Statistics, 2016) indicated that 80% of people dependent upon alcohol were male. This may indicate that men use alcohol as a form of self-medication (Wong, 2018). Furthermore, Soneji et al. (2017) inform us that the male suicide rate is twice as high in the UK and six times more likely in the US compared to suicide rates for women. Arguably, social workers need to remain open to the possibility that a large proportion of male depression remains undiagnosed and untreated, that alcohol misuse might mask depression, and that depression might be a factor in male suicide.</w:t>
      </w:r>
    </w:p>
    <w:sectPr w:rsidR="00727C01" w:rsidRPr="000735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49406" w14:textId="77777777" w:rsidR="00D36617" w:rsidRDefault="00D36617" w:rsidP="004F2182">
      <w:pPr>
        <w:spacing w:after="0" w:line="240" w:lineRule="auto"/>
      </w:pPr>
      <w:r>
        <w:separator/>
      </w:r>
    </w:p>
  </w:endnote>
  <w:endnote w:type="continuationSeparator" w:id="0">
    <w:p w14:paraId="036D6D95" w14:textId="77777777" w:rsidR="00D36617" w:rsidRDefault="00D36617" w:rsidP="004F2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F1DA4" w14:textId="77777777" w:rsidR="00D36617" w:rsidRDefault="00D36617" w:rsidP="004F2182">
      <w:pPr>
        <w:spacing w:after="0" w:line="240" w:lineRule="auto"/>
      </w:pPr>
      <w:r>
        <w:separator/>
      </w:r>
    </w:p>
  </w:footnote>
  <w:footnote w:type="continuationSeparator" w:id="0">
    <w:p w14:paraId="4B5FC25F" w14:textId="77777777" w:rsidR="00D36617" w:rsidRDefault="00D36617" w:rsidP="004F21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Q0tjQ0tTQDUuYmJko6SsGpxcWZ+XkgBUa1AE7jcqQsAAAA"/>
  </w:docVars>
  <w:rsids>
    <w:rsidRoot w:val="009E7418"/>
    <w:rsid w:val="00001FA3"/>
    <w:rsid w:val="00035378"/>
    <w:rsid w:val="00046764"/>
    <w:rsid w:val="00046A71"/>
    <w:rsid w:val="00055471"/>
    <w:rsid w:val="000726E2"/>
    <w:rsid w:val="00073472"/>
    <w:rsid w:val="0007352D"/>
    <w:rsid w:val="000818FE"/>
    <w:rsid w:val="00085959"/>
    <w:rsid w:val="00090A0C"/>
    <w:rsid w:val="001307B5"/>
    <w:rsid w:val="00143E8F"/>
    <w:rsid w:val="00155314"/>
    <w:rsid w:val="001725E3"/>
    <w:rsid w:val="001A4779"/>
    <w:rsid w:val="001B4F4E"/>
    <w:rsid w:val="001B7617"/>
    <w:rsid w:val="001C7915"/>
    <w:rsid w:val="001E1B19"/>
    <w:rsid w:val="001E3620"/>
    <w:rsid w:val="001E51DE"/>
    <w:rsid w:val="001E5FA0"/>
    <w:rsid w:val="00201F62"/>
    <w:rsid w:val="00235CEB"/>
    <w:rsid w:val="002412E1"/>
    <w:rsid w:val="0024606D"/>
    <w:rsid w:val="00247223"/>
    <w:rsid w:val="002D323D"/>
    <w:rsid w:val="003C0131"/>
    <w:rsid w:val="003F5DE2"/>
    <w:rsid w:val="00406330"/>
    <w:rsid w:val="00457F6C"/>
    <w:rsid w:val="004F2182"/>
    <w:rsid w:val="00514392"/>
    <w:rsid w:val="00524D52"/>
    <w:rsid w:val="0053403D"/>
    <w:rsid w:val="0053787B"/>
    <w:rsid w:val="005471D3"/>
    <w:rsid w:val="005A1869"/>
    <w:rsid w:val="00642194"/>
    <w:rsid w:val="00646433"/>
    <w:rsid w:val="006621E2"/>
    <w:rsid w:val="006A19CF"/>
    <w:rsid w:val="006D2250"/>
    <w:rsid w:val="006E2112"/>
    <w:rsid w:val="006F5333"/>
    <w:rsid w:val="0071357B"/>
    <w:rsid w:val="00720A8B"/>
    <w:rsid w:val="00727C01"/>
    <w:rsid w:val="00750D14"/>
    <w:rsid w:val="007A5B99"/>
    <w:rsid w:val="007B3563"/>
    <w:rsid w:val="007D20D5"/>
    <w:rsid w:val="007E054E"/>
    <w:rsid w:val="00813DC4"/>
    <w:rsid w:val="00815E82"/>
    <w:rsid w:val="008276FB"/>
    <w:rsid w:val="00846D68"/>
    <w:rsid w:val="00885727"/>
    <w:rsid w:val="00885C88"/>
    <w:rsid w:val="00887F3C"/>
    <w:rsid w:val="00890423"/>
    <w:rsid w:val="00897A19"/>
    <w:rsid w:val="008E0518"/>
    <w:rsid w:val="008F645B"/>
    <w:rsid w:val="00903F59"/>
    <w:rsid w:val="00947786"/>
    <w:rsid w:val="009A5811"/>
    <w:rsid w:val="009E2D5D"/>
    <w:rsid w:val="009E7418"/>
    <w:rsid w:val="00A011EA"/>
    <w:rsid w:val="00A261F8"/>
    <w:rsid w:val="00A356B6"/>
    <w:rsid w:val="00A67CE5"/>
    <w:rsid w:val="00AD7C3A"/>
    <w:rsid w:val="00AE23C8"/>
    <w:rsid w:val="00B14F00"/>
    <w:rsid w:val="00B61905"/>
    <w:rsid w:val="00B7121B"/>
    <w:rsid w:val="00B83141"/>
    <w:rsid w:val="00BB681F"/>
    <w:rsid w:val="00BC3B77"/>
    <w:rsid w:val="00C77D8A"/>
    <w:rsid w:val="00C81FD3"/>
    <w:rsid w:val="00C86B43"/>
    <w:rsid w:val="00CB7F40"/>
    <w:rsid w:val="00CC2485"/>
    <w:rsid w:val="00CE4983"/>
    <w:rsid w:val="00D0282D"/>
    <w:rsid w:val="00D36617"/>
    <w:rsid w:val="00D60DD8"/>
    <w:rsid w:val="00D92F4C"/>
    <w:rsid w:val="00DC3273"/>
    <w:rsid w:val="00DD237C"/>
    <w:rsid w:val="00E707E3"/>
    <w:rsid w:val="00E80E53"/>
    <w:rsid w:val="00E82D4B"/>
    <w:rsid w:val="00E8513E"/>
    <w:rsid w:val="00E9088E"/>
    <w:rsid w:val="00EA2A67"/>
    <w:rsid w:val="00EA51E0"/>
    <w:rsid w:val="00EC4A73"/>
    <w:rsid w:val="00EC6FBF"/>
    <w:rsid w:val="00ED0D15"/>
    <w:rsid w:val="00F13978"/>
    <w:rsid w:val="00F22D81"/>
    <w:rsid w:val="00F83653"/>
    <w:rsid w:val="00FA1FAE"/>
    <w:rsid w:val="00FD7AF4"/>
    <w:rsid w:val="00FE3C86"/>
    <w:rsid w:val="00FF3C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A0822"/>
  <w15:chartTrackingRefBased/>
  <w15:docId w15:val="{438F8BA7-0687-459F-9A43-58AA3DE22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1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182"/>
  </w:style>
  <w:style w:type="paragraph" w:styleId="Footer">
    <w:name w:val="footer"/>
    <w:basedOn w:val="Normal"/>
    <w:link w:val="FooterChar"/>
    <w:uiPriority w:val="99"/>
    <w:unhideWhenUsed/>
    <w:rsid w:val="004F2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1406</Characters>
  <Application>Microsoft Office Word</Application>
  <DocSecurity>0</DocSecurity>
  <Lines>23</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3</cp:revision>
  <dcterms:created xsi:type="dcterms:W3CDTF">2020-11-15T18:39:00Z</dcterms:created>
  <dcterms:modified xsi:type="dcterms:W3CDTF">2022-10-18T07:49:00Z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b661f313686c2bcaa86c36424704c0eb41fcd225c3331c43f1f545f06eb0e382</vt:lpwstr>
  </property>
</Properties>
</file>