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44737910"/>
        <w:docPartObj>
          <w:docPartGallery w:val="Cover Pages"/>
          <w:docPartUnique/>
        </w:docPartObj>
      </w:sdtPr>
      <w:sdtEndPr>
        <w:rPr>
          <w:rFonts w:eastAsiaTheme="majorEastAsia" w:cstheme="majorBidi"/>
          <w:b/>
          <w:color w:val="000000" w:themeColor="text1"/>
          <w:sz w:val="32"/>
          <w:szCs w:val="32"/>
        </w:rPr>
      </w:sdtEndPr>
      <w:sdtContent>
        <w:p w14:paraId="326F0274" w14:textId="7E152BDF" w:rsidR="0008443F" w:rsidRDefault="0008443F"/>
        <w:p w14:paraId="6A53B66B" w14:textId="3B348073" w:rsidR="0008443F" w:rsidRDefault="0008443F">
          <w:pPr>
            <w:rPr>
              <w:rFonts w:eastAsiaTheme="majorEastAsia" w:cstheme="majorBidi"/>
              <w:b/>
              <w:color w:val="000000" w:themeColor="text1"/>
              <w:sz w:val="32"/>
              <w:szCs w:val="32"/>
            </w:rPr>
          </w:pPr>
          <w:r>
            <w:rPr>
              <w:noProof/>
            </w:rPr>
            <mc:AlternateContent>
              <mc:Choice Requires="wps">
                <w:drawing>
                  <wp:anchor distT="0" distB="0" distL="182880" distR="182880" simplePos="0" relativeHeight="251666432" behindDoc="0" locked="0" layoutInCell="1" allowOverlap="1" wp14:anchorId="7B61E912" wp14:editId="1A326735">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5000625" cy="6720840"/>
                    <wp:effectExtent l="0" t="0" r="9525" b="2540"/>
                    <wp:wrapSquare wrapText="bothSides"/>
                    <wp:docPr id="131" name="Text Box 131"/>
                    <wp:cNvGraphicFramePr/>
                    <a:graphic xmlns:a="http://schemas.openxmlformats.org/drawingml/2006/main">
                      <a:graphicData uri="http://schemas.microsoft.com/office/word/2010/wordprocessingShape">
                        <wps:wsp>
                          <wps:cNvSpPr txBox="1"/>
                          <wps:spPr>
                            <a:xfrm>
                              <a:off x="0" y="0"/>
                              <a:ext cx="5000625"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3FC39B" w14:textId="5E1E57BA" w:rsidR="00683F00" w:rsidRPr="00016E23" w:rsidRDefault="00FC1B32">
                                <w:pPr>
                                  <w:pStyle w:val="NoSpacing"/>
                                  <w:spacing w:before="40" w:after="560" w:line="216" w:lineRule="auto"/>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83F00" w:rsidRPr="00016E23">
                                      <w:rPr>
                                        <w:sz w:val="72"/>
                                        <w:szCs w:val="72"/>
                                      </w:rPr>
                                      <w:t>Shape up Gyms Database</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9400CDD" w14:textId="63FD8557" w:rsidR="00683F00" w:rsidRPr="00016E23" w:rsidRDefault="00683F00">
                                    <w:pPr>
                                      <w:pStyle w:val="NoSpacing"/>
                                      <w:spacing w:before="40" w:after="40"/>
                                      <w:rPr>
                                        <w:caps/>
                                        <w:sz w:val="28"/>
                                        <w:szCs w:val="28"/>
                                      </w:rPr>
                                    </w:pPr>
                                    <w:r w:rsidRPr="00016E23">
                                      <w:rPr>
                                        <w:caps/>
                                        <w:sz w:val="28"/>
                                        <w:szCs w:val="28"/>
                                      </w:rPr>
                                      <w:t>ACCA5014</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93A685C" w14:textId="2B995274" w:rsidR="00683F00" w:rsidRPr="00016E23" w:rsidRDefault="00683F00">
                                    <w:pPr>
                                      <w:pStyle w:val="NoSpacing"/>
                                      <w:spacing w:before="80" w:after="40"/>
                                      <w:rPr>
                                        <w:caps/>
                                        <w:sz w:val="24"/>
                                        <w:szCs w:val="24"/>
                                      </w:rPr>
                                    </w:pPr>
                                    <w:r w:rsidRPr="00016E23">
                                      <w:rPr>
                                        <w:caps/>
                                        <w:sz w:val="24"/>
                                        <w:szCs w:val="24"/>
                                      </w:rPr>
                                      <w:t>Alex Thomas (1352162)</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7B61E912" id="_x0000_t202" coordsize="21600,21600" o:spt="202" path="m,l,21600r21600,l21600,xe">
                    <v:stroke joinstyle="miter"/>
                    <v:path gradientshapeok="t" o:connecttype="rect"/>
                  </v:shapetype>
                  <v:shape id="Text Box 131" o:spid="_x0000_s1026" type="#_x0000_t202" style="position:absolute;margin-left:0;margin-top:0;width:393.75pt;height:529.2pt;z-index:251666432;visibility:visible;mso-wrap-style:square;mso-width-percent:0;mso-height-percent:350;mso-left-percent:77;mso-top-percent:540;mso-wrap-distance-left:14.4pt;mso-wrap-distance-top:0;mso-wrap-distance-right:14.4pt;mso-wrap-distance-bottom:0;mso-position-horizontal-relative:margin;mso-position-vertical-relative:page;mso-width-percent: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" filled="f" stroked="f" strokeweight=".5pt">
                    <v:textbox style="mso-fit-shape-to-text:t" inset="0,0,0,0">
                      <w:txbxContent>
                        <w:p w14:paraId="703FC39B" w14:textId="5E1E57BA" w:rsidR="00683F00" w:rsidRPr="00016E23" w:rsidRDefault="00E25FF7">
                          <w:pPr>
                            <w:pStyle w:val="NoSpacing"/>
                            <w:spacing w:before="40" w:after="560" w:line="216" w:lineRule="auto"/>
                            <w:rPr>
                              <w:sz w:val="72"/>
                              <w:szCs w:val="72"/>
                            </w:rPr>
                          </w:pPr>
                          <w:sdt>
                            <w:sdtPr>
                              <w:rPr>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83F00" w:rsidRPr="00016E23">
                                <w:rPr>
                                  <w:sz w:val="72"/>
                                  <w:szCs w:val="72"/>
                                </w:rPr>
                                <w:t>Shape up Gyms Database</w:t>
                              </w:r>
                            </w:sdtContent>
                          </w:sdt>
                        </w:p>
                        <w:sdt>
                          <w:sdtPr>
                            <w:rPr>
                              <w:caps/>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9400CDD" w14:textId="63FD8557" w:rsidR="00683F00" w:rsidRPr="00016E23" w:rsidRDefault="00683F00">
                              <w:pPr>
                                <w:pStyle w:val="NoSpacing"/>
                                <w:spacing w:before="40" w:after="40"/>
                                <w:rPr>
                                  <w:caps/>
                                  <w:sz w:val="28"/>
                                  <w:szCs w:val="28"/>
                                </w:rPr>
                              </w:pPr>
                              <w:r w:rsidRPr="00016E23">
                                <w:rPr>
                                  <w:caps/>
                                  <w:sz w:val="28"/>
                                  <w:szCs w:val="28"/>
                                </w:rPr>
                                <w:t>ACCA5014</w:t>
                              </w:r>
                            </w:p>
                          </w:sdtContent>
                        </w:sdt>
                        <w:sdt>
                          <w:sdtPr>
                            <w:rPr>
                              <w:caps/>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93A685C" w14:textId="2B995274" w:rsidR="00683F00" w:rsidRPr="00016E23" w:rsidRDefault="00683F00">
                              <w:pPr>
                                <w:pStyle w:val="NoSpacing"/>
                                <w:spacing w:before="80" w:after="40"/>
                                <w:rPr>
                                  <w:caps/>
                                  <w:sz w:val="24"/>
                                  <w:szCs w:val="24"/>
                                </w:rPr>
                              </w:pPr>
                              <w:r w:rsidRPr="00016E23">
                                <w:rPr>
                                  <w:caps/>
                                  <w:sz w:val="24"/>
                                  <w:szCs w:val="24"/>
                                </w:rPr>
                                <w:t>Alex Thomas (1352162)</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65408" behindDoc="0" locked="0" layoutInCell="1" allowOverlap="1" wp14:anchorId="43CF0A1D" wp14:editId="78C3D07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sz w:val="24"/>
                                    <w:szCs w:val="24"/>
                                  </w:rPr>
                                  <w:alias w:val="Year"/>
                                  <w:tag w:val=""/>
                                  <w:id w:val="-785116381"/>
                                  <w:dataBinding w:prefixMappings="xmlns:ns0='http://schemas.microsoft.com/office/2006/coverPageProps' " w:xpath="/ns0:CoverPageProperties[1]/ns0:PublishDate[1]" w:storeItemID="{55AF091B-3C7A-41E3-B477-F2FDAA23CFDA}"/>
                                  <w:date w:fullDate="2020-03-18T00:00:00Z">
                                    <w:dateFormat w:val="yyyy"/>
                                    <w:lid w:val="en-US"/>
                                    <w:storeMappedDataAs w:val="dateTime"/>
                                    <w:calendar w:val="gregorian"/>
                                  </w:date>
                                </w:sdtPr>
                                <w:sdtEndPr/>
                                <w:sdtContent>
                                  <w:p w14:paraId="56DFE87A" w14:textId="1B9CD797" w:rsidR="00683F00" w:rsidRPr="00016E23" w:rsidRDefault="00683F00">
                                    <w:pPr>
                                      <w:pStyle w:val="NoSpacing"/>
                                      <w:jc w:val="right"/>
                                      <w:rPr>
                                        <w:sz w:val="24"/>
                                        <w:szCs w:val="24"/>
                                      </w:rPr>
                                    </w:pPr>
                                    <w:r w:rsidRPr="00016E23">
                                      <w:rPr>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43CF0A1D" id="Rectangle 132" o:spid="_x0000_s1027" style="position:absolute;margin-left:-4.4pt;margin-top:0;width:46.8pt;height:77.75pt;z-index:25166540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fillcolor="#4472c4 [3204]" stroked="f" strokeweight="1pt">
                    <o:lock v:ext="edit" aspectratio="t"/>
                    <v:textbox inset="3.6pt,,3.6pt">
                      <w:txbxContent>
                        <w:sdt>
                          <w:sdtPr>
                            <w:rPr>
                              <w:sz w:val="24"/>
                              <w:szCs w:val="24"/>
                            </w:rPr>
                            <w:alias w:val="Year"/>
                            <w:tag w:val=""/>
                            <w:id w:val="-785116381"/>
                            <w:dataBinding w:prefixMappings="xmlns:ns0='http://schemas.microsoft.com/office/2006/coverPageProps' " w:xpath="/ns0:CoverPageProperties[1]/ns0:PublishDate[1]" w:storeItemID="{55AF091B-3C7A-41E3-B477-F2FDAA23CFDA}"/>
                            <w:date w:fullDate="2020-03-18T00:00:00Z">
                              <w:dateFormat w:val="yyyy"/>
                              <w:lid w:val="en-US"/>
                              <w:storeMappedDataAs w:val="dateTime"/>
                              <w:calendar w:val="gregorian"/>
                            </w:date>
                          </w:sdtPr>
                          <w:sdtEndPr/>
                          <w:sdtContent>
                            <w:p w14:paraId="56DFE87A" w14:textId="1B9CD797" w:rsidR="00683F00" w:rsidRPr="00016E23" w:rsidRDefault="00683F00">
                              <w:pPr>
                                <w:pStyle w:val="NoSpacing"/>
                                <w:jc w:val="right"/>
                                <w:rPr>
                                  <w:sz w:val="24"/>
                                  <w:szCs w:val="24"/>
                                </w:rPr>
                              </w:pPr>
                              <w:r w:rsidRPr="00016E23">
                                <w:rPr>
                                  <w:sz w:val="24"/>
                                  <w:szCs w:val="24"/>
                                </w:rPr>
                                <w:t>2020</w:t>
                              </w:r>
                            </w:p>
                          </w:sdtContent>
                        </w:sdt>
                      </w:txbxContent>
                    </v:textbox>
                    <w10:wrap anchorx="margin" anchory="page"/>
                  </v:rect>
                </w:pict>
              </mc:Fallback>
            </mc:AlternateContent>
          </w:r>
          <w:r>
            <w:rPr>
              <w:rFonts w:eastAsiaTheme="majorEastAsia" w:cstheme="majorBidi"/>
              <w:b/>
              <w:color w:val="000000" w:themeColor="text1"/>
              <w:sz w:val="32"/>
              <w:szCs w:val="32"/>
            </w:rPr>
            <w:br w:type="page"/>
          </w:r>
        </w:p>
      </w:sdtContent>
    </w:sdt>
    <w:p w14:paraId="3588659A" w14:textId="77777777" w:rsidR="00683F00" w:rsidRDefault="00683F00" w:rsidP="00A86BE5"/>
    <w:sdt>
      <w:sdtPr>
        <w:rPr>
          <w:rFonts w:asciiTheme="minorHAnsi" w:eastAsiaTheme="minorHAnsi" w:hAnsiTheme="minorHAnsi" w:cstheme="minorBidi"/>
          <w:color w:val="auto"/>
          <w:sz w:val="22"/>
          <w:szCs w:val="22"/>
          <w:lang w:val="en-GB"/>
        </w:rPr>
        <w:id w:val="-85541339"/>
        <w:docPartObj>
          <w:docPartGallery w:val="Table of Contents"/>
          <w:docPartUnique/>
        </w:docPartObj>
      </w:sdtPr>
      <w:sdtEndPr>
        <w:rPr>
          <w:b/>
          <w:bCs/>
          <w:noProof/>
        </w:rPr>
      </w:sdtEndPr>
      <w:sdtContent>
        <w:p w14:paraId="4EB770F8" w14:textId="73A43435" w:rsidR="002E53D6" w:rsidRPr="002E53D6" w:rsidRDefault="002E53D6">
          <w:pPr>
            <w:pStyle w:val="TOCHeading"/>
            <w:rPr>
              <w:color w:val="auto"/>
            </w:rPr>
          </w:pPr>
          <w:r w:rsidRPr="002E53D6">
            <w:rPr>
              <w:color w:val="auto"/>
            </w:rPr>
            <w:t>Table of Contents</w:t>
          </w:r>
        </w:p>
        <w:p w14:paraId="0D2736CD" w14:textId="1A86940A" w:rsidR="00703887" w:rsidRDefault="002E53D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5247010" w:history="1">
            <w:r w:rsidR="00703887" w:rsidRPr="001614C3">
              <w:rPr>
                <w:rStyle w:val="Hyperlink"/>
                <w:noProof/>
              </w:rPr>
              <w:t>Abstract</w:t>
            </w:r>
            <w:r w:rsidR="00703887">
              <w:rPr>
                <w:noProof/>
                <w:webHidden/>
              </w:rPr>
              <w:tab/>
            </w:r>
            <w:r w:rsidR="00703887">
              <w:rPr>
                <w:noProof/>
                <w:webHidden/>
              </w:rPr>
              <w:fldChar w:fldCharType="begin"/>
            </w:r>
            <w:r w:rsidR="00703887">
              <w:rPr>
                <w:noProof/>
                <w:webHidden/>
              </w:rPr>
              <w:instrText xml:space="preserve"> PAGEREF _Toc35247010 \h </w:instrText>
            </w:r>
            <w:r w:rsidR="00703887">
              <w:rPr>
                <w:noProof/>
                <w:webHidden/>
              </w:rPr>
            </w:r>
            <w:r w:rsidR="00703887">
              <w:rPr>
                <w:noProof/>
                <w:webHidden/>
              </w:rPr>
              <w:fldChar w:fldCharType="separate"/>
            </w:r>
            <w:r w:rsidR="00210259">
              <w:rPr>
                <w:noProof/>
                <w:webHidden/>
              </w:rPr>
              <w:t>2</w:t>
            </w:r>
            <w:r w:rsidR="00703887">
              <w:rPr>
                <w:noProof/>
                <w:webHidden/>
              </w:rPr>
              <w:fldChar w:fldCharType="end"/>
            </w:r>
          </w:hyperlink>
        </w:p>
        <w:p w14:paraId="346E0A40" w14:textId="5EDCBA67" w:rsidR="00703887" w:rsidRDefault="00FC1B32">
          <w:pPr>
            <w:pStyle w:val="TOC1"/>
            <w:tabs>
              <w:tab w:val="right" w:leader="dot" w:pos="9016"/>
            </w:tabs>
            <w:rPr>
              <w:rFonts w:eastAsiaTheme="minorEastAsia"/>
              <w:noProof/>
              <w:lang w:eastAsia="en-GB"/>
            </w:rPr>
          </w:pPr>
          <w:hyperlink w:anchor="_Toc35247011" w:history="1">
            <w:r w:rsidR="00703887" w:rsidRPr="001614C3">
              <w:rPr>
                <w:rStyle w:val="Hyperlink"/>
                <w:noProof/>
              </w:rPr>
              <w:t>Introduction</w:t>
            </w:r>
            <w:r w:rsidR="00703887">
              <w:rPr>
                <w:noProof/>
                <w:webHidden/>
              </w:rPr>
              <w:tab/>
            </w:r>
            <w:r w:rsidR="00703887">
              <w:rPr>
                <w:noProof/>
                <w:webHidden/>
              </w:rPr>
              <w:fldChar w:fldCharType="begin"/>
            </w:r>
            <w:r w:rsidR="00703887">
              <w:rPr>
                <w:noProof/>
                <w:webHidden/>
              </w:rPr>
              <w:instrText xml:space="preserve"> PAGEREF _Toc35247011 \h </w:instrText>
            </w:r>
            <w:r w:rsidR="00703887">
              <w:rPr>
                <w:noProof/>
                <w:webHidden/>
              </w:rPr>
            </w:r>
            <w:r w:rsidR="00703887">
              <w:rPr>
                <w:noProof/>
                <w:webHidden/>
              </w:rPr>
              <w:fldChar w:fldCharType="separate"/>
            </w:r>
            <w:r w:rsidR="00210259">
              <w:rPr>
                <w:noProof/>
                <w:webHidden/>
              </w:rPr>
              <w:t>2</w:t>
            </w:r>
            <w:r w:rsidR="00703887">
              <w:rPr>
                <w:noProof/>
                <w:webHidden/>
              </w:rPr>
              <w:fldChar w:fldCharType="end"/>
            </w:r>
          </w:hyperlink>
        </w:p>
        <w:p w14:paraId="7C8C006E" w14:textId="5EFB5754" w:rsidR="00703887" w:rsidRDefault="00FC1B32">
          <w:pPr>
            <w:pStyle w:val="TOC1"/>
            <w:tabs>
              <w:tab w:val="right" w:leader="dot" w:pos="9016"/>
            </w:tabs>
            <w:rPr>
              <w:rFonts w:eastAsiaTheme="minorEastAsia"/>
              <w:noProof/>
              <w:lang w:eastAsia="en-GB"/>
            </w:rPr>
          </w:pPr>
          <w:hyperlink w:anchor="_Toc35247012" w:history="1">
            <w:r w:rsidR="00703887" w:rsidRPr="001614C3">
              <w:rPr>
                <w:rStyle w:val="Hyperlink"/>
                <w:noProof/>
              </w:rPr>
              <w:t>Model analysis</w:t>
            </w:r>
            <w:r w:rsidR="00703887">
              <w:rPr>
                <w:noProof/>
                <w:webHidden/>
              </w:rPr>
              <w:tab/>
            </w:r>
            <w:r w:rsidR="00703887">
              <w:rPr>
                <w:noProof/>
                <w:webHidden/>
              </w:rPr>
              <w:fldChar w:fldCharType="begin"/>
            </w:r>
            <w:r w:rsidR="00703887">
              <w:rPr>
                <w:noProof/>
                <w:webHidden/>
              </w:rPr>
              <w:instrText xml:space="preserve"> PAGEREF _Toc35247012 \h </w:instrText>
            </w:r>
            <w:r w:rsidR="00703887">
              <w:rPr>
                <w:noProof/>
                <w:webHidden/>
              </w:rPr>
            </w:r>
            <w:r w:rsidR="00703887">
              <w:rPr>
                <w:noProof/>
                <w:webHidden/>
              </w:rPr>
              <w:fldChar w:fldCharType="separate"/>
            </w:r>
            <w:r w:rsidR="00210259">
              <w:rPr>
                <w:noProof/>
                <w:webHidden/>
              </w:rPr>
              <w:t>2</w:t>
            </w:r>
            <w:r w:rsidR="00703887">
              <w:rPr>
                <w:noProof/>
                <w:webHidden/>
              </w:rPr>
              <w:fldChar w:fldCharType="end"/>
            </w:r>
          </w:hyperlink>
        </w:p>
        <w:p w14:paraId="21F96B3B" w14:textId="451A58C6" w:rsidR="00703887" w:rsidRDefault="00FC1B32">
          <w:pPr>
            <w:pStyle w:val="TOC2"/>
            <w:tabs>
              <w:tab w:val="right" w:leader="dot" w:pos="9016"/>
            </w:tabs>
            <w:rPr>
              <w:rFonts w:eastAsiaTheme="minorEastAsia"/>
              <w:noProof/>
              <w:lang w:eastAsia="en-GB"/>
            </w:rPr>
          </w:pPr>
          <w:hyperlink w:anchor="_Toc35247013" w:history="1">
            <w:r w:rsidR="00703887" w:rsidRPr="001614C3">
              <w:rPr>
                <w:rStyle w:val="Hyperlink"/>
                <w:noProof/>
              </w:rPr>
              <w:t>Advantages</w:t>
            </w:r>
            <w:r w:rsidR="00703887">
              <w:rPr>
                <w:noProof/>
                <w:webHidden/>
              </w:rPr>
              <w:tab/>
            </w:r>
            <w:r w:rsidR="00703887">
              <w:rPr>
                <w:noProof/>
                <w:webHidden/>
              </w:rPr>
              <w:fldChar w:fldCharType="begin"/>
            </w:r>
            <w:r w:rsidR="00703887">
              <w:rPr>
                <w:noProof/>
                <w:webHidden/>
              </w:rPr>
              <w:instrText xml:space="preserve"> PAGEREF _Toc35247013 \h </w:instrText>
            </w:r>
            <w:r w:rsidR="00703887">
              <w:rPr>
                <w:noProof/>
                <w:webHidden/>
              </w:rPr>
            </w:r>
            <w:r w:rsidR="00703887">
              <w:rPr>
                <w:noProof/>
                <w:webHidden/>
              </w:rPr>
              <w:fldChar w:fldCharType="separate"/>
            </w:r>
            <w:r w:rsidR="00210259">
              <w:rPr>
                <w:noProof/>
                <w:webHidden/>
              </w:rPr>
              <w:t>2</w:t>
            </w:r>
            <w:r w:rsidR="00703887">
              <w:rPr>
                <w:noProof/>
                <w:webHidden/>
              </w:rPr>
              <w:fldChar w:fldCharType="end"/>
            </w:r>
          </w:hyperlink>
        </w:p>
        <w:p w14:paraId="7893863B" w14:textId="270A3458" w:rsidR="00703887" w:rsidRDefault="00FC1B32">
          <w:pPr>
            <w:pStyle w:val="TOC2"/>
            <w:tabs>
              <w:tab w:val="right" w:leader="dot" w:pos="9016"/>
            </w:tabs>
            <w:rPr>
              <w:rFonts w:eastAsiaTheme="minorEastAsia"/>
              <w:noProof/>
              <w:lang w:eastAsia="en-GB"/>
            </w:rPr>
          </w:pPr>
          <w:hyperlink w:anchor="_Toc35247014" w:history="1">
            <w:r w:rsidR="00703887" w:rsidRPr="001614C3">
              <w:rPr>
                <w:rStyle w:val="Hyperlink"/>
                <w:noProof/>
              </w:rPr>
              <w:t>Disadvantages</w:t>
            </w:r>
            <w:r w:rsidR="00703887">
              <w:rPr>
                <w:noProof/>
                <w:webHidden/>
              </w:rPr>
              <w:tab/>
            </w:r>
            <w:r w:rsidR="00703887">
              <w:rPr>
                <w:noProof/>
                <w:webHidden/>
              </w:rPr>
              <w:fldChar w:fldCharType="begin"/>
            </w:r>
            <w:r w:rsidR="00703887">
              <w:rPr>
                <w:noProof/>
                <w:webHidden/>
              </w:rPr>
              <w:instrText xml:space="preserve"> PAGEREF _Toc35247014 \h </w:instrText>
            </w:r>
            <w:r w:rsidR="00703887">
              <w:rPr>
                <w:noProof/>
                <w:webHidden/>
              </w:rPr>
            </w:r>
            <w:r w:rsidR="00703887">
              <w:rPr>
                <w:noProof/>
                <w:webHidden/>
              </w:rPr>
              <w:fldChar w:fldCharType="separate"/>
            </w:r>
            <w:r w:rsidR="00210259">
              <w:rPr>
                <w:noProof/>
                <w:webHidden/>
              </w:rPr>
              <w:t>2</w:t>
            </w:r>
            <w:r w:rsidR="00703887">
              <w:rPr>
                <w:noProof/>
                <w:webHidden/>
              </w:rPr>
              <w:fldChar w:fldCharType="end"/>
            </w:r>
          </w:hyperlink>
        </w:p>
        <w:p w14:paraId="4E91706E" w14:textId="47396B1A" w:rsidR="00703887" w:rsidRDefault="00FC1B32">
          <w:pPr>
            <w:pStyle w:val="TOC1"/>
            <w:tabs>
              <w:tab w:val="right" w:leader="dot" w:pos="9016"/>
            </w:tabs>
            <w:rPr>
              <w:rFonts w:eastAsiaTheme="minorEastAsia"/>
              <w:noProof/>
              <w:lang w:eastAsia="en-GB"/>
            </w:rPr>
          </w:pPr>
          <w:hyperlink w:anchor="_Toc35247015" w:history="1">
            <w:r w:rsidR="00703887" w:rsidRPr="001614C3">
              <w:rPr>
                <w:rStyle w:val="Hyperlink"/>
                <w:noProof/>
              </w:rPr>
              <w:t>Indexes</w:t>
            </w:r>
            <w:r w:rsidR="00703887">
              <w:rPr>
                <w:noProof/>
                <w:webHidden/>
              </w:rPr>
              <w:tab/>
            </w:r>
            <w:r w:rsidR="00703887">
              <w:rPr>
                <w:noProof/>
                <w:webHidden/>
              </w:rPr>
              <w:fldChar w:fldCharType="begin"/>
            </w:r>
            <w:r w:rsidR="00703887">
              <w:rPr>
                <w:noProof/>
                <w:webHidden/>
              </w:rPr>
              <w:instrText xml:space="preserve"> PAGEREF _Toc35247015 \h </w:instrText>
            </w:r>
            <w:r w:rsidR="00703887">
              <w:rPr>
                <w:noProof/>
                <w:webHidden/>
              </w:rPr>
            </w:r>
            <w:r w:rsidR="00703887">
              <w:rPr>
                <w:noProof/>
                <w:webHidden/>
              </w:rPr>
              <w:fldChar w:fldCharType="separate"/>
            </w:r>
            <w:r w:rsidR="00210259">
              <w:rPr>
                <w:noProof/>
                <w:webHidden/>
              </w:rPr>
              <w:t>3</w:t>
            </w:r>
            <w:r w:rsidR="00703887">
              <w:rPr>
                <w:noProof/>
                <w:webHidden/>
              </w:rPr>
              <w:fldChar w:fldCharType="end"/>
            </w:r>
          </w:hyperlink>
        </w:p>
        <w:p w14:paraId="3C93147D" w14:textId="12AF1BC7" w:rsidR="00703887" w:rsidRDefault="00FC1B32">
          <w:pPr>
            <w:pStyle w:val="TOC1"/>
            <w:tabs>
              <w:tab w:val="right" w:leader="dot" w:pos="9016"/>
            </w:tabs>
            <w:rPr>
              <w:rFonts w:eastAsiaTheme="minorEastAsia"/>
              <w:noProof/>
              <w:lang w:eastAsia="en-GB"/>
            </w:rPr>
          </w:pPr>
          <w:hyperlink w:anchor="_Toc35247016" w:history="1">
            <w:r w:rsidR="00703887" w:rsidRPr="001614C3">
              <w:rPr>
                <w:rStyle w:val="Hyperlink"/>
                <w:noProof/>
              </w:rPr>
              <w:t>Fragmentation Schema</w:t>
            </w:r>
            <w:r w:rsidR="00703887">
              <w:rPr>
                <w:noProof/>
                <w:webHidden/>
              </w:rPr>
              <w:tab/>
            </w:r>
            <w:r w:rsidR="00703887">
              <w:rPr>
                <w:noProof/>
                <w:webHidden/>
              </w:rPr>
              <w:fldChar w:fldCharType="begin"/>
            </w:r>
            <w:r w:rsidR="00703887">
              <w:rPr>
                <w:noProof/>
                <w:webHidden/>
              </w:rPr>
              <w:instrText xml:space="preserve"> PAGEREF _Toc35247016 \h </w:instrText>
            </w:r>
            <w:r w:rsidR="00703887">
              <w:rPr>
                <w:noProof/>
                <w:webHidden/>
              </w:rPr>
            </w:r>
            <w:r w:rsidR="00703887">
              <w:rPr>
                <w:noProof/>
                <w:webHidden/>
              </w:rPr>
              <w:fldChar w:fldCharType="separate"/>
            </w:r>
            <w:r w:rsidR="00210259">
              <w:rPr>
                <w:noProof/>
                <w:webHidden/>
              </w:rPr>
              <w:t>4</w:t>
            </w:r>
            <w:r w:rsidR="00703887">
              <w:rPr>
                <w:noProof/>
                <w:webHidden/>
              </w:rPr>
              <w:fldChar w:fldCharType="end"/>
            </w:r>
          </w:hyperlink>
        </w:p>
        <w:p w14:paraId="7185C1CB" w14:textId="64A879FE" w:rsidR="00703887" w:rsidRDefault="00FC1B32">
          <w:pPr>
            <w:pStyle w:val="TOC2"/>
            <w:tabs>
              <w:tab w:val="right" w:leader="dot" w:pos="9016"/>
            </w:tabs>
            <w:rPr>
              <w:rFonts w:eastAsiaTheme="minorEastAsia"/>
              <w:noProof/>
              <w:lang w:eastAsia="en-GB"/>
            </w:rPr>
          </w:pPr>
          <w:hyperlink w:anchor="_Toc35247017" w:history="1">
            <w:r w:rsidR="00703887" w:rsidRPr="001614C3">
              <w:rPr>
                <w:rStyle w:val="Hyperlink"/>
                <w:noProof/>
              </w:rPr>
              <w:t>Overview</w:t>
            </w:r>
            <w:r w:rsidR="00703887">
              <w:rPr>
                <w:noProof/>
                <w:webHidden/>
              </w:rPr>
              <w:tab/>
            </w:r>
            <w:r w:rsidR="00703887">
              <w:rPr>
                <w:noProof/>
                <w:webHidden/>
              </w:rPr>
              <w:fldChar w:fldCharType="begin"/>
            </w:r>
            <w:r w:rsidR="00703887">
              <w:rPr>
                <w:noProof/>
                <w:webHidden/>
              </w:rPr>
              <w:instrText xml:space="preserve"> PAGEREF _Toc35247017 \h </w:instrText>
            </w:r>
            <w:r w:rsidR="00703887">
              <w:rPr>
                <w:noProof/>
                <w:webHidden/>
              </w:rPr>
            </w:r>
            <w:r w:rsidR="00703887">
              <w:rPr>
                <w:noProof/>
                <w:webHidden/>
              </w:rPr>
              <w:fldChar w:fldCharType="separate"/>
            </w:r>
            <w:r w:rsidR="00210259">
              <w:rPr>
                <w:noProof/>
                <w:webHidden/>
              </w:rPr>
              <w:t>4</w:t>
            </w:r>
            <w:r w:rsidR="00703887">
              <w:rPr>
                <w:noProof/>
                <w:webHidden/>
              </w:rPr>
              <w:fldChar w:fldCharType="end"/>
            </w:r>
          </w:hyperlink>
        </w:p>
        <w:p w14:paraId="33688667" w14:textId="3D103FE3" w:rsidR="00703887" w:rsidRDefault="00FC1B32">
          <w:pPr>
            <w:pStyle w:val="TOC1"/>
            <w:tabs>
              <w:tab w:val="right" w:leader="dot" w:pos="9016"/>
            </w:tabs>
            <w:rPr>
              <w:rFonts w:eastAsiaTheme="minorEastAsia"/>
              <w:noProof/>
              <w:lang w:eastAsia="en-GB"/>
            </w:rPr>
          </w:pPr>
          <w:hyperlink w:anchor="_Toc35247018" w:history="1">
            <w:r w:rsidR="00703887" w:rsidRPr="001614C3">
              <w:rPr>
                <w:rStyle w:val="Hyperlink"/>
                <w:noProof/>
              </w:rPr>
              <w:t>References</w:t>
            </w:r>
            <w:r w:rsidR="00703887">
              <w:rPr>
                <w:noProof/>
                <w:webHidden/>
              </w:rPr>
              <w:tab/>
            </w:r>
            <w:r w:rsidR="00703887">
              <w:rPr>
                <w:noProof/>
                <w:webHidden/>
              </w:rPr>
              <w:fldChar w:fldCharType="begin"/>
            </w:r>
            <w:r w:rsidR="00703887">
              <w:rPr>
                <w:noProof/>
                <w:webHidden/>
              </w:rPr>
              <w:instrText xml:space="preserve"> PAGEREF _Toc35247018 \h </w:instrText>
            </w:r>
            <w:r w:rsidR="00703887">
              <w:rPr>
                <w:noProof/>
                <w:webHidden/>
              </w:rPr>
            </w:r>
            <w:r w:rsidR="00703887">
              <w:rPr>
                <w:noProof/>
                <w:webHidden/>
              </w:rPr>
              <w:fldChar w:fldCharType="separate"/>
            </w:r>
            <w:r w:rsidR="00210259">
              <w:rPr>
                <w:noProof/>
                <w:webHidden/>
              </w:rPr>
              <w:t>6</w:t>
            </w:r>
            <w:r w:rsidR="00703887">
              <w:rPr>
                <w:noProof/>
                <w:webHidden/>
              </w:rPr>
              <w:fldChar w:fldCharType="end"/>
            </w:r>
          </w:hyperlink>
        </w:p>
        <w:p w14:paraId="6E75B80D" w14:textId="4BF8E86C" w:rsidR="002E53D6" w:rsidRDefault="002E53D6">
          <w:r>
            <w:rPr>
              <w:b/>
              <w:bCs/>
              <w:noProof/>
            </w:rPr>
            <w:fldChar w:fldCharType="end"/>
          </w:r>
        </w:p>
      </w:sdtContent>
    </w:sdt>
    <w:p w14:paraId="62CB4CD5" w14:textId="2C4F6770" w:rsidR="000C1640" w:rsidRDefault="000C1640" w:rsidP="00A86BE5"/>
    <w:p w14:paraId="7D400847" w14:textId="1C8A8EC5" w:rsidR="000C1640" w:rsidRDefault="000C1640" w:rsidP="00A86BE5"/>
    <w:p w14:paraId="0A93E287" w14:textId="6666090B" w:rsidR="000C1640" w:rsidRDefault="000C1640" w:rsidP="00A86BE5"/>
    <w:p w14:paraId="7375C715" w14:textId="0863538A" w:rsidR="000C1640" w:rsidRDefault="000C1640" w:rsidP="00A86BE5"/>
    <w:p w14:paraId="65887F9D" w14:textId="4094A9DD" w:rsidR="000C1640" w:rsidRDefault="000C1640" w:rsidP="00A86BE5"/>
    <w:p w14:paraId="2245587B" w14:textId="59602E50" w:rsidR="000C1640" w:rsidRDefault="000C1640" w:rsidP="00A86BE5"/>
    <w:p w14:paraId="59DDA5C7" w14:textId="272DA0A8" w:rsidR="000C1640" w:rsidRDefault="000C1640" w:rsidP="00A86BE5"/>
    <w:p w14:paraId="1C790CF3" w14:textId="6AF2776E" w:rsidR="000C1640" w:rsidRDefault="000C1640" w:rsidP="00A86BE5"/>
    <w:p w14:paraId="72DC96CB" w14:textId="1391CFE0" w:rsidR="000C1640" w:rsidRDefault="000C1640" w:rsidP="00A86BE5"/>
    <w:p w14:paraId="5BE08E07" w14:textId="50B59196" w:rsidR="000C1640" w:rsidRDefault="000C1640" w:rsidP="00A86BE5"/>
    <w:p w14:paraId="609F08AC" w14:textId="501C9EE0" w:rsidR="000C1640" w:rsidRDefault="000C1640" w:rsidP="00A86BE5"/>
    <w:p w14:paraId="7507E2E5" w14:textId="4A985E22" w:rsidR="000C1640" w:rsidRDefault="000C1640" w:rsidP="00A86BE5"/>
    <w:p w14:paraId="52600A67" w14:textId="497BF945" w:rsidR="000C1640" w:rsidRDefault="000C1640" w:rsidP="00A86BE5"/>
    <w:p w14:paraId="34169C77" w14:textId="627D573F" w:rsidR="000C1640" w:rsidRDefault="000C1640" w:rsidP="00A86BE5"/>
    <w:p w14:paraId="7D88F9CE" w14:textId="0AE43F96" w:rsidR="000C1640" w:rsidRDefault="000C1640" w:rsidP="00A86BE5"/>
    <w:p w14:paraId="716818C2" w14:textId="418ABE51" w:rsidR="000C1640" w:rsidRDefault="000C1640" w:rsidP="00A86BE5"/>
    <w:p w14:paraId="02B3FC60" w14:textId="4DE5A546" w:rsidR="000C1640" w:rsidRDefault="000C1640" w:rsidP="00A86BE5"/>
    <w:p w14:paraId="7E024353" w14:textId="37DDB047" w:rsidR="000C1640" w:rsidRDefault="000C1640" w:rsidP="00A86BE5"/>
    <w:p w14:paraId="4EC067A3" w14:textId="4654BBDF" w:rsidR="000C1640" w:rsidRDefault="000C1640" w:rsidP="00A86BE5"/>
    <w:p w14:paraId="3BB823D1" w14:textId="2242DF8C" w:rsidR="000C1640" w:rsidRDefault="000C1640" w:rsidP="00A86BE5"/>
    <w:p w14:paraId="7A86B06F" w14:textId="1C2B8378" w:rsidR="000C1640" w:rsidRDefault="000C1640" w:rsidP="00A86BE5"/>
    <w:p w14:paraId="3A6828E1" w14:textId="09A3D970" w:rsidR="000C1640" w:rsidRDefault="008B5494" w:rsidP="00A86BE5">
      <w:pPr>
        <w:pStyle w:val="Heading1"/>
      </w:pPr>
      <w:bookmarkStart w:id="0" w:name="_Toc35247010"/>
      <w:r>
        <w:t>Abstract</w:t>
      </w:r>
      <w:bookmarkEnd w:id="0"/>
    </w:p>
    <w:p w14:paraId="6DD950A3" w14:textId="50AA9649" w:rsidR="008B5494" w:rsidRDefault="008B5494" w:rsidP="00A86BE5">
      <w:pPr>
        <w:jc w:val="both"/>
      </w:pPr>
      <w:r>
        <w:t>The purpose of this report is to assist Shape up Gyms in the development of their database. This will be done by performance tuning the system using indexes and providing a distributed database fragmentation schema.</w:t>
      </w:r>
    </w:p>
    <w:p w14:paraId="3B544716" w14:textId="2AB90CDF" w:rsidR="002B34E7" w:rsidRDefault="002B34E7" w:rsidP="00A86BE5">
      <w:pPr>
        <w:pStyle w:val="Heading1"/>
        <w:jc w:val="both"/>
      </w:pPr>
      <w:bookmarkStart w:id="1" w:name="_Toc35247011"/>
      <w:r>
        <w:t>Introduction</w:t>
      </w:r>
      <w:bookmarkEnd w:id="1"/>
    </w:p>
    <w:p w14:paraId="055218A9" w14:textId="5E0338BC" w:rsidR="00026A0A" w:rsidRDefault="00F2119B" w:rsidP="00A86BE5">
      <w:pPr>
        <w:jc w:val="both"/>
      </w:pPr>
      <w:r>
        <w:t xml:space="preserve">The brief provided to students states the fictional business Shape Up Gyms </w:t>
      </w:r>
      <w:r w:rsidR="0002262F">
        <w:t>has expanded its services across Wales, part of this expansion involves upgrading the current IT system</w:t>
      </w:r>
      <w:r w:rsidR="00A8222E">
        <w:t xml:space="preserve">. The business will now grow to </w:t>
      </w:r>
      <w:r w:rsidR="00163112">
        <w:t>multiple</w:t>
      </w:r>
      <w:r w:rsidR="00A8222E">
        <w:t xml:space="preserve"> gyms located in different geographical areas therefore the proposal to upgrade </w:t>
      </w:r>
      <w:r w:rsidR="0002262F">
        <w:t>to a distributed database model</w:t>
      </w:r>
      <w:r w:rsidR="00A8222E">
        <w:t xml:space="preserve"> will be</w:t>
      </w:r>
      <w:r w:rsidR="00E165DC">
        <w:t xml:space="preserve"> assessed in this report.</w:t>
      </w:r>
      <w:r w:rsidR="00A8222E">
        <w:t xml:space="preserve"> </w:t>
      </w:r>
    </w:p>
    <w:p w14:paraId="3A06501C" w14:textId="1037B3BE" w:rsidR="00497834" w:rsidRDefault="00497834" w:rsidP="00A86BE5">
      <w:pPr>
        <w:pStyle w:val="Heading1"/>
        <w:jc w:val="both"/>
      </w:pPr>
      <w:bookmarkStart w:id="2" w:name="_Toc35247012"/>
      <w:r>
        <w:t>Model analysis</w:t>
      </w:r>
      <w:bookmarkEnd w:id="2"/>
    </w:p>
    <w:p w14:paraId="5349D3E7" w14:textId="03DBA253" w:rsidR="00BD62C3" w:rsidRDefault="00526E0B" w:rsidP="00A86BE5">
      <w:pPr>
        <w:jc w:val="both"/>
      </w:pPr>
      <w:r>
        <w:t xml:space="preserve">The concept of a distributed database model initially involves </w:t>
      </w:r>
      <w:r w:rsidR="008C0F6E">
        <w:t>two</w:t>
      </w:r>
      <w:r>
        <w:t xml:space="preserve"> parts, the distributed database and the distributed DBMS (Database Management System). To clarify each part these can be defined as –Distributed database – A collection and description of data distributed at different sites over a network</w:t>
      </w:r>
      <w:sdt>
        <w:sdtPr>
          <w:id w:val="-1500580802"/>
          <w:citation/>
        </w:sdtPr>
        <w:sdtEndPr/>
        <w:sdtContent>
          <w:r>
            <w:fldChar w:fldCharType="begin"/>
          </w:r>
          <w:r>
            <w:instrText xml:space="preserve"> CITATION Tho14 \l 2057 </w:instrText>
          </w:r>
          <w:r>
            <w:fldChar w:fldCharType="separate"/>
          </w:r>
          <w:r>
            <w:rPr>
              <w:noProof/>
            </w:rPr>
            <w:t xml:space="preserve"> </w:t>
          </w:r>
          <w:r w:rsidRPr="00526496">
            <w:rPr>
              <w:noProof/>
            </w:rPr>
            <w:t>[1]</w:t>
          </w:r>
          <w:r>
            <w:fldChar w:fldCharType="end"/>
          </w:r>
        </w:sdtContent>
      </w:sdt>
    </w:p>
    <w:p w14:paraId="3DC5F0B8" w14:textId="2470444C" w:rsidR="00BD62C3" w:rsidRDefault="00526E0B" w:rsidP="00A86BE5">
      <w:pPr>
        <w:jc w:val="both"/>
      </w:pPr>
      <w:r>
        <w:t xml:space="preserve">Distributed DBMS – The software used to manage the distributed database making </w:t>
      </w:r>
      <w:r w:rsidR="008F5C59">
        <w:t>the distribution transparent to users</w:t>
      </w:r>
      <w:sdt>
        <w:sdtPr>
          <w:id w:val="-1162925397"/>
          <w:citation/>
        </w:sdtPr>
        <w:sdtEndPr/>
        <w:sdtContent>
          <w:r w:rsidR="008F5C59">
            <w:fldChar w:fldCharType="begin"/>
          </w:r>
          <w:r w:rsidR="008F5C59">
            <w:instrText xml:space="preserve"> CITATION Tho14 \l 2057 </w:instrText>
          </w:r>
          <w:r w:rsidR="008F5C59">
            <w:fldChar w:fldCharType="separate"/>
          </w:r>
          <w:r w:rsidR="008F5C59">
            <w:rPr>
              <w:noProof/>
            </w:rPr>
            <w:t xml:space="preserve"> </w:t>
          </w:r>
          <w:r w:rsidR="008F5C59" w:rsidRPr="008F5C59">
            <w:rPr>
              <w:noProof/>
            </w:rPr>
            <w:t>[1]</w:t>
          </w:r>
          <w:r w:rsidR="008F5C59">
            <w:fldChar w:fldCharType="end"/>
          </w:r>
        </w:sdtContent>
      </w:sdt>
    </w:p>
    <w:p w14:paraId="01F8E7A3" w14:textId="32E302E0" w:rsidR="00A379FF" w:rsidRDefault="00A379FF" w:rsidP="00A86BE5">
      <w:r>
        <w:t>There are</w:t>
      </w:r>
      <w:r w:rsidR="008C0F6E">
        <w:t xml:space="preserve"> also</w:t>
      </w:r>
      <w:r>
        <w:t xml:space="preserve"> two types of DDBMS</w:t>
      </w:r>
      <w:r w:rsidR="008C0F6E">
        <w:t xml:space="preserve"> (Distributed Database Management System).</w:t>
      </w:r>
    </w:p>
    <w:p w14:paraId="49F212EE" w14:textId="7747E918" w:rsidR="008C0F6E" w:rsidRDefault="008C0F6E" w:rsidP="00A86BE5">
      <w:r>
        <w:t>Homogenous – All sites run the same DBMS</w:t>
      </w:r>
      <w:r w:rsidR="005A1CC5">
        <w:t xml:space="preserve"> </w:t>
      </w:r>
      <w:r w:rsidR="00CC0A1A">
        <w:t>e.g.</w:t>
      </w:r>
      <w:r w:rsidR="005A1CC5">
        <w:t xml:space="preserve"> MySQL</w:t>
      </w:r>
    </w:p>
    <w:p w14:paraId="3BD03300" w14:textId="7497E09B" w:rsidR="008C0F6E" w:rsidRDefault="008C0F6E" w:rsidP="00A86BE5">
      <w:r>
        <w:t xml:space="preserve">Heterogenous – All sites run different DBMS </w:t>
      </w:r>
      <w:r w:rsidR="00CC0A1A">
        <w:t>e.g.</w:t>
      </w:r>
      <w:r w:rsidR="005A1CC5">
        <w:t xml:space="preserve"> MS Access, MySQL</w:t>
      </w:r>
    </w:p>
    <w:p w14:paraId="6DE09C19" w14:textId="2C95EA9E" w:rsidR="00EA40D1" w:rsidRDefault="00163112" w:rsidP="00A86BE5">
      <w:pPr>
        <w:jc w:val="both"/>
      </w:pPr>
      <w:r>
        <w:t>A distributed database involves the sharing of data across a network</w:t>
      </w:r>
      <w:r w:rsidR="004164CA">
        <w:t xml:space="preserve">, the interaction should work transparently </w:t>
      </w:r>
      <w:r w:rsidR="005A74D9">
        <w:t>with the user unaware that the locations are working together as if one central database</w:t>
      </w:r>
      <w:sdt>
        <w:sdtPr>
          <w:id w:val="-212744750"/>
          <w:citation/>
        </w:sdtPr>
        <w:sdtEndPr/>
        <w:sdtContent>
          <w:r w:rsidR="007E358D">
            <w:fldChar w:fldCharType="begin"/>
          </w:r>
          <w:r w:rsidR="007E358D">
            <w:instrText xml:space="preserve"> CITATION BJo15 \l 2057 </w:instrText>
          </w:r>
          <w:r w:rsidR="007E358D">
            <w:fldChar w:fldCharType="separate"/>
          </w:r>
          <w:r w:rsidR="007E358D">
            <w:rPr>
              <w:noProof/>
            </w:rPr>
            <w:t xml:space="preserve"> </w:t>
          </w:r>
          <w:r w:rsidR="007E358D" w:rsidRPr="007E358D">
            <w:rPr>
              <w:noProof/>
            </w:rPr>
            <w:t>[2]</w:t>
          </w:r>
          <w:r w:rsidR="007E358D">
            <w:fldChar w:fldCharType="end"/>
          </w:r>
        </w:sdtContent>
      </w:sdt>
      <w:r w:rsidR="007E358D">
        <w:t>.</w:t>
      </w:r>
      <w:r w:rsidR="009A67E5">
        <w:t xml:space="preserve"> </w:t>
      </w:r>
      <w:r w:rsidR="00B027CC">
        <w:t>The fact that Shape up Gyms is expanding to different geographical locations it</w:t>
      </w:r>
      <w:r w:rsidR="00C86599">
        <w:t xml:space="preserve"> seems</w:t>
      </w:r>
      <w:r w:rsidR="00B027CC">
        <w:t xml:space="preserve"> logical this model is employed</w:t>
      </w:r>
      <w:r w:rsidR="00A32F0D">
        <w:t xml:space="preserve">. </w:t>
      </w:r>
      <w:r w:rsidR="00C86599">
        <w:t xml:space="preserve">There are advantages to using the distributed model for the </w:t>
      </w:r>
      <w:r w:rsidR="00EA40D1">
        <w:t>expansion of the IT system but also disadvantages</w:t>
      </w:r>
      <w:sdt>
        <w:sdtPr>
          <w:id w:val="60290344"/>
          <w:citation/>
        </w:sdtPr>
        <w:sdtEndPr/>
        <w:sdtContent>
          <w:r w:rsidR="00C15E20">
            <w:fldChar w:fldCharType="begin"/>
          </w:r>
          <w:r w:rsidR="00C15E20">
            <w:instrText xml:space="preserve"> CITATION BJo15 \l 2057 </w:instrText>
          </w:r>
          <w:r w:rsidR="00C15E20">
            <w:fldChar w:fldCharType="separate"/>
          </w:r>
          <w:r w:rsidR="00C15E20">
            <w:rPr>
              <w:noProof/>
            </w:rPr>
            <w:t xml:space="preserve"> </w:t>
          </w:r>
          <w:r w:rsidR="00C15E20" w:rsidRPr="00C15E20">
            <w:rPr>
              <w:noProof/>
            </w:rPr>
            <w:t>[2]</w:t>
          </w:r>
          <w:r w:rsidR="00C15E20">
            <w:fldChar w:fldCharType="end"/>
          </w:r>
        </w:sdtContent>
      </w:sdt>
      <w:sdt>
        <w:sdtPr>
          <w:id w:val="-2079968688"/>
          <w:citation/>
        </w:sdtPr>
        <w:sdtEndPr/>
        <w:sdtContent>
          <w:r w:rsidR="00BD62C3">
            <w:fldChar w:fldCharType="begin"/>
          </w:r>
          <w:r w:rsidR="00BD62C3">
            <w:instrText xml:space="preserve"> CITATION Nit13 \l 2057 </w:instrText>
          </w:r>
          <w:r w:rsidR="00BD62C3">
            <w:fldChar w:fldCharType="separate"/>
          </w:r>
          <w:r w:rsidR="00BD62C3">
            <w:rPr>
              <w:noProof/>
            </w:rPr>
            <w:t xml:space="preserve"> </w:t>
          </w:r>
          <w:r w:rsidR="00BD62C3" w:rsidRPr="00BD62C3">
            <w:rPr>
              <w:noProof/>
            </w:rPr>
            <w:t>[3]</w:t>
          </w:r>
          <w:r w:rsidR="00BD62C3">
            <w:fldChar w:fldCharType="end"/>
          </w:r>
        </w:sdtContent>
      </w:sdt>
      <w:r w:rsidR="00EA40D1">
        <w:t>.</w:t>
      </w:r>
    </w:p>
    <w:p w14:paraId="69A03ABE" w14:textId="1E2C156B" w:rsidR="00EA40D1" w:rsidRDefault="00EA40D1" w:rsidP="00A86BE5">
      <w:pPr>
        <w:pStyle w:val="Heading2"/>
      </w:pPr>
      <w:bookmarkStart w:id="3" w:name="_Toc35247013"/>
      <w:r>
        <w:t>Advantages</w:t>
      </w:r>
      <w:bookmarkEnd w:id="3"/>
    </w:p>
    <w:p w14:paraId="055494EE" w14:textId="39B0CEEB" w:rsidR="006B7C66" w:rsidRDefault="00BD62C3" w:rsidP="00A86BE5">
      <w:pPr>
        <w:pStyle w:val="ListParagraph"/>
        <w:numPr>
          <w:ilvl w:val="0"/>
          <w:numId w:val="1"/>
        </w:numPr>
      </w:pPr>
      <w:r>
        <w:t>Better availability and more reliable</w:t>
      </w:r>
    </w:p>
    <w:p w14:paraId="21976FB5" w14:textId="77777777" w:rsidR="00BD62C3" w:rsidRDefault="00BD62C3" w:rsidP="00A86BE5">
      <w:pPr>
        <w:pStyle w:val="ListParagraph"/>
        <w:numPr>
          <w:ilvl w:val="0"/>
          <w:numId w:val="1"/>
        </w:numPr>
      </w:pPr>
      <w:r>
        <w:t>Failure at one site will not affect the entire system</w:t>
      </w:r>
    </w:p>
    <w:p w14:paraId="4EFED753" w14:textId="2CCD08EE" w:rsidR="00BD62C3" w:rsidRDefault="008636DC" w:rsidP="00A86BE5">
      <w:pPr>
        <w:pStyle w:val="ListParagraph"/>
        <w:numPr>
          <w:ilvl w:val="0"/>
          <w:numId w:val="1"/>
        </w:numPr>
      </w:pPr>
      <w:r>
        <w:t>Security improved by restriction of access to data</w:t>
      </w:r>
    </w:p>
    <w:p w14:paraId="50DC658E" w14:textId="2D78B1AC" w:rsidR="008636DC" w:rsidRDefault="008636DC" w:rsidP="00A86BE5">
      <w:pPr>
        <w:pStyle w:val="ListParagraph"/>
        <w:numPr>
          <w:ilvl w:val="0"/>
          <w:numId w:val="1"/>
        </w:numPr>
      </w:pPr>
      <w:r>
        <w:t>Fragmentation allowing local access to data improves performance</w:t>
      </w:r>
    </w:p>
    <w:p w14:paraId="0A44CFA8" w14:textId="07048B38" w:rsidR="008636DC" w:rsidRDefault="008636DC" w:rsidP="00A86BE5">
      <w:pPr>
        <w:pStyle w:val="ListParagraph"/>
        <w:numPr>
          <w:ilvl w:val="0"/>
          <w:numId w:val="1"/>
        </w:numPr>
      </w:pPr>
      <w:r>
        <w:t>Errors can be localised to help troubleshooting</w:t>
      </w:r>
    </w:p>
    <w:p w14:paraId="545D87C2" w14:textId="7C2BD40F" w:rsidR="00190A79" w:rsidRDefault="00190A79" w:rsidP="00A86BE5">
      <w:pPr>
        <w:pStyle w:val="ListParagraph"/>
        <w:numPr>
          <w:ilvl w:val="0"/>
          <w:numId w:val="1"/>
        </w:numPr>
      </w:pPr>
      <w:r>
        <w:t>Scalability</w:t>
      </w:r>
      <w:r w:rsidR="00B6075F">
        <w:t xml:space="preserve"> nodes can be added without upgrading hardware or processing</w:t>
      </w:r>
    </w:p>
    <w:p w14:paraId="23CE4947" w14:textId="631672B0" w:rsidR="008636DC" w:rsidRDefault="008636DC" w:rsidP="00A86BE5">
      <w:pPr>
        <w:pStyle w:val="Heading2"/>
      </w:pPr>
      <w:bookmarkStart w:id="4" w:name="_Toc35247014"/>
      <w:r>
        <w:t>Disadvantages</w:t>
      </w:r>
      <w:bookmarkEnd w:id="4"/>
    </w:p>
    <w:p w14:paraId="6F3ABE26" w14:textId="254B7056" w:rsidR="008636DC" w:rsidRDefault="002F3C5E" w:rsidP="00A86BE5">
      <w:pPr>
        <w:pStyle w:val="ListParagraph"/>
        <w:numPr>
          <w:ilvl w:val="0"/>
          <w:numId w:val="2"/>
        </w:numPr>
      </w:pPr>
      <w:r>
        <w:t>More complex design than centralised system</w:t>
      </w:r>
    </w:p>
    <w:p w14:paraId="49462E6F" w14:textId="605AEF07" w:rsidR="00A379FF" w:rsidRDefault="002F3C5E" w:rsidP="00A86BE5">
      <w:pPr>
        <w:pStyle w:val="ListParagraph"/>
        <w:numPr>
          <w:ilvl w:val="0"/>
          <w:numId w:val="2"/>
        </w:numPr>
      </w:pPr>
      <w:r>
        <w:t>Security more points to access</w:t>
      </w:r>
      <w:r w:rsidR="00C15E20">
        <w:t xml:space="preserve"> means</w:t>
      </w:r>
      <w:r>
        <w:t xml:space="preserve"> more vulnerabilities</w:t>
      </w:r>
    </w:p>
    <w:p w14:paraId="4A3B2E64" w14:textId="01909605" w:rsidR="002F3C5E" w:rsidRDefault="00C15E20" w:rsidP="00A86BE5">
      <w:pPr>
        <w:pStyle w:val="ListParagraph"/>
        <w:numPr>
          <w:ilvl w:val="0"/>
          <w:numId w:val="2"/>
        </w:numPr>
      </w:pPr>
      <w:r>
        <w:t>Integrity of data</w:t>
      </w:r>
      <w:r w:rsidR="00CC0A1A">
        <w:t>,</w:t>
      </w:r>
      <w:r>
        <w:t xml:space="preserve"> preventing the corruption more complex</w:t>
      </w:r>
    </w:p>
    <w:p w14:paraId="6E109934" w14:textId="34FF218A" w:rsidR="00C15E20" w:rsidRDefault="00C15E20" w:rsidP="00A86BE5">
      <w:pPr>
        <w:pStyle w:val="ListParagraph"/>
        <w:numPr>
          <w:ilvl w:val="0"/>
          <w:numId w:val="2"/>
        </w:numPr>
      </w:pPr>
      <w:r>
        <w:t>Cost increase in staff numbers to deal with the complex design</w:t>
      </w:r>
    </w:p>
    <w:p w14:paraId="3AB672C4" w14:textId="281E164D" w:rsidR="00C15E20" w:rsidRPr="008636DC" w:rsidRDefault="00C779E0" w:rsidP="00A86BE5">
      <w:pPr>
        <w:pStyle w:val="ListParagraph"/>
        <w:numPr>
          <w:ilvl w:val="0"/>
          <w:numId w:val="2"/>
        </w:numPr>
      </w:pPr>
      <w:r>
        <w:t>Efficiency can be affected if the workload between sites is heavy</w:t>
      </w:r>
    </w:p>
    <w:p w14:paraId="4C436D84" w14:textId="142FBE36" w:rsidR="008F5C59" w:rsidRDefault="009A67E5" w:rsidP="00A86BE5">
      <w:pPr>
        <w:jc w:val="both"/>
      </w:pPr>
      <w:r>
        <w:lastRenderedPageBreak/>
        <w:t xml:space="preserve">One of the key points of </w:t>
      </w:r>
      <w:r w:rsidR="00EC56E5">
        <w:t>specification</w:t>
      </w:r>
      <w:r>
        <w:t xml:space="preserve"> for Shape up Gyms is to provide an improvement to the </w:t>
      </w:r>
      <w:r w:rsidR="00EC56E5">
        <w:t>performance of the system using indexes.</w:t>
      </w:r>
    </w:p>
    <w:p w14:paraId="33AEB52D" w14:textId="708631DF" w:rsidR="00026A0A" w:rsidRDefault="00EC56E5" w:rsidP="00A86BE5">
      <w:pPr>
        <w:pStyle w:val="Heading1"/>
      </w:pPr>
      <w:bookmarkStart w:id="5" w:name="_Toc35247015"/>
      <w:r>
        <w:t>Indexes</w:t>
      </w:r>
      <w:bookmarkEnd w:id="5"/>
    </w:p>
    <w:p w14:paraId="3E093A71" w14:textId="2D0E9F80" w:rsidR="005337E5" w:rsidRDefault="005337E5" w:rsidP="00A86BE5">
      <w:pPr>
        <w:jc w:val="both"/>
      </w:pPr>
      <w:r>
        <w:t xml:space="preserve">Performance tuning in the first stage involves examining queries that will be performed on the Shape up Gyms system, this also poses the question of what is not logical to index. The two main index types are – </w:t>
      </w:r>
    </w:p>
    <w:p w14:paraId="28D1EBB0" w14:textId="5F6EBC32" w:rsidR="005337E5" w:rsidRDefault="005337E5" w:rsidP="00A86BE5">
      <w:r>
        <w:t xml:space="preserve">Clustered index – </w:t>
      </w:r>
      <w:r w:rsidR="00CD33FF">
        <w:t>Sequentially ordered on the field</w:t>
      </w:r>
      <w:r w:rsidR="00CA00E4">
        <w:t xml:space="preserve"> usually the primary key </w:t>
      </w:r>
    </w:p>
    <w:p w14:paraId="714B363A" w14:textId="5D05C4C0" w:rsidR="00CD33FF" w:rsidRDefault="00CD33FF" w:rsidP="00A86BE5">
      <w:r>
        <w:t>N</w:t>
      </w:r>
      <w:r w:rsidR="005337E5">
        <w:t>on clustered index</w:t>
      </w:r>
      <w:r>
        <w:t xml:space="preserve"> – </w:t>
      </w:r>
      <w:r w:rsidR="00FC35A9">
        <w:t xml:space="preserve">A </w:t>
      </w:r>
      <w:proofErr w:type="spellStart"/>
      <w:r w:rsidR="00FC35A9">
        <w:t>non ordering</w:t>
      </w:r>
      <w:proofErr w:type="spellEnd"/>
      <w:r w:rsidR="00FC35A9">
        <w:t xml:space="preserve"> field is selected for the index</w:t>
      </w:r>
    </w:p>
    <w:p w14:paraId="4159E75F" w14:textId="02E6D504" w:rsidR="00FC35A9" w:rsidRDefault="002D391E" w:rsidP="00FC35A9">
      <w:pPr>
        <w:jc w:val="both"/>
      </w:pPr>
      <w:r>
        <w:t>In terms of operation if a full table is being scanned this can involve a lot of input/output processing, resulting in a heavy workload which can slow the system down. Indexes will improve system performance by generally containing fewer rows, with the rows added to the index already in order</w:t>
      </w:r>
      <w:sdt>
        <w:sdtPr>
          <w:id w:val="-209731671"/>
          <w:citation/>
        </w:sdtPr>
        <w:sdtEndPr/>
        <w:sdtContent>
          <w:r w:rsidR="002E0757">
            <w:fldChar w:fldCharType="begin"/>
          </w:r>
          <w:r w:rsidR="002E0757">
            <w:instrText xml:space="preserve"> CITATION Mic19 \l 2057 </w:instrText>
          </w:r>
          <w:r w:rsidR="002E0757">
            <w:fldChar w:fldCharType="separate"/>
          </w:r>
          <w:r w:rsidR="002E0757">
            <w:rPr>
              <w:noProof/>
            </w:rPr>
            <w:t xml:space="preserve"> </w:t>
          </w:r>
          <w:r w:rsidR="002E0757" w:rsidRPr="002E0757">
            <w:rPr>
              <w:noProof/>
            </w:rPr>
            <w:t>[4]</w:t>
          </w:r>
          <w:r w:rsidR="002E0757">
            <w:fldChar w:fldCharType="end"/>
          </w:r>
        </w:sdtContent>
      </w:sdt>
      <w:r w:rsidR="002E0757">
        <w:t>.</w:t>
      </w:r>
      <w:r w:rsidR="00721D94">
        <w:t xml:space="preserve"> </w:t>
      </w:r>
      <w:r w:rsidR="00FC35A9">
        <w:t>The author has selected the following indexes based on frequently run queries. Upon entry to the gym the customer</w:t>
      </w:r>
      <w:r w:rsidR="00B465DD">
        <w:t xml:space="preserve"> may</w:t>
      </w:r>
      <w:r w:rsidR="00FC35A9">
        <w:t xml:space="preserve"> not always have their membership card ready or with them. This results in staff manually querying the system for the customer details</w:t>
      </w:r>
      <w:r w:rsidR="00B465DD">
        <w:t>, typically asking the customer for their full name, this can result in multiple matches if it’s a common name. To narrow the search the home address and post code has been added to the index</w:t>
      </w:r>
      <w:r w:rsidR="00CA00E4">
        <w:t xml:space="preserve">. The name has been set in ascending </w:t>
      </w:r>
      <w:proofErr w:type="gramStart"/>
      <w:r w:rsidR="00CA00E4">
        <w:t>order</w:t>
      </w:r>
      <w:proofErr w:type="gramEnd"/>
      <w:r w:rsidR="00CA00E4">
        <w:t xml:space="preserve"> so the names run alphabetically when returned to the </w:t>
      </w:r>
      <w:r w:rsidR="00061C00">
        <w:t>system</w:t>
      </w:r>
      <w:r w:rsidR="00CA00E4">
        <w:t>.</w:t>
      </w:r>
      <w:r w:rsidR="00FC35A9">
        <w:t xml:space="preserve"> An index has been created for this frequently run transaction named </w:t>
      </w:r>
      <w:proofErr w:type="spellStart"/>
      <w:r w:rsidR="00FC35A9">
        <w:t>CustomerDetails</w:t>
      </w:r>
      <w:proofErr w:type="spellEnd"/>
      <w:r w:rsidR="00903CE1">
        <w:t xml:space="preserve">. </w:t>
      </w:r>
    </w:p>
    <w:p w14:paraId="368A28DC" w14:textId="1EF35675" w:rsidR="00903CE1" w:rsidRDefault="00903CE1" w:rsidP="00FC35A9">
      <w:pPr>
        <w:jc w:val="both"/>
      </w:pPr>
      <w:r>
        <w:t xml:space="preserve">Customers </w:t>
      </w:r>
      <w:r w:rsidR="007C6CDB">
        <w:t>wanting to check the details of their membership</w:t>
      </w:r>
      <w:r w:rsidR="00A0532B">
        <w:t>,</w:t>
      </w:r>
      <w:r w:rsidR="007C6CDB">
        <w:t xml:space="preserve"> for example when a last payment was taken from their account or which day their account is to</w:t>
      </w:r>
      <w:r w:rsidR="00984CEE">
        <w:t xml:space="preserve"> be</w:t>
      </w:r>
      <w:r w:rsidR="007C6CDB">
        <w:t xml:space="preserve"> debited</w:t>
      </w:r>
      <w:r w:rsidR="006D1B2D">
        <w:t xml:space="preserve">, will mean a member of staff will place a query requiring information from </w:t>
      </w:r>
      <w:r w:rsidR="00984CEE">
        <w:t>two</w:t>
      </w:r>
      <w:r w:rsidR="006D1B2D">
        <w:t xml:space="preserve"> tables</w:t>
      </w:r>
      <w:r w:rsidR="00984CEE">
        <w:t xml:space="preserve">, Customer and </w:t>
      </w:r>
      <w:proofErr w:type="spellStart"/>
      <w:r w:rsidR="00984CEE">
        <w:t>MembershipPurchase</w:t>
      </w:r>
      <w:proofErr w:type="spellEnd"/>
      <w:r w:rsidR="00984CEE">
        <w:t xml:space="preserve">. This </w:t>
      </w:r>
      <w:r w:rsidR="007C6CDB">
        <w:t xml:space="preserve">presents the programmer with an opportunity to </w:t>
      </w:r>
      <w:r w:rsidR="00D44262">
        <w:t>enhance system performance whilst balancing the creation of additional overheads being placed on the system</w:t>
      </w:r>
      <w:r w:rsidR="00984CEE">
        <w:t xml:space="preserve"> by updates</w:t>
      </w:r>
      <w:r w:rsidR="00D44262">
        <w:t>.</w:t>
      </w:r>
      <w:r w:rsidR="00A0532B">
        <w:t xml:space="preserve"> The indexing of the foreign key </w:t>
      </w:r>
      <w:proofErr w:type="spellStart"/>
      <w:r w:rsidR="00A0532B">
        <w:t>CustomerID</w:t>
      </w:r>
      <w:proofErr w:type="spellEnd"/>
      <w:r w:rsidR="00A0532B">
        <w:t xml:space="preserve"> in the </w:t>
      </w:r>
      <w:proofErr w:type="spellStart"/>
      <w:r w:rsidR="00A0532B">
        <w:t>MembershipPurchase</w:t>
      </w:r>
      <w:proofErr w:type="spellEnd"/>
      <w:r w:rsidR="00A0532B">
        <w:t xml:space="preserve"> table </w:t>
      </w:r>
      <w:r w:rsidR="00F96F40">
        <w:t>has been chosen because it’s the key used to join those tables together</w:t>
      </w:r>
      <w:r w:rsidR="00984CEE">
        <w:t>,</w:t>
      </w:r>
      <w:r w:rsidR="00D70836">
        <w:t xml:space="preserve"> the</w:t>
      </w:r>
      <w:r w:rsidR="00984CEE">
        <w:t xml:space="preserve"> </w:t>
      </w:r>
      <w:proofErr w:type="spellStart"/>
      <w:r w:rsidR="00984CEE">
        <w:t>Membersh</w:t>
      </w:r>
      <w:r w:rsidR="00D70836">
        <w:t>ipTypeID</w:t>
      </w:r>
      <w:proofErr w:type="spellEnd"/>
      <w:r w:rsidR="00984CEE">
        <w:t xml:space="preserve"> </w:t>
      </w:r>
      <w:r w:rsidR="00F63C96">
        <w:t xml:space="preserve">also a foreign key </w:t>
      </w:r>
      <w:r w:rsidR="00D70836">
        <w:t>has been added</w:t>
      </w:r>
      <w:r w:rsidR="00984CEE">
        <w:t xml:space="preserve"> </w:t>
      </w:r>
      <w:r w:rsidR="00D70836">
        <w:t>for staff to query the system for information on the number of members per membership type this information can be used by the business to drive initiatives if they were to have low numbers on any of the membership types with each gym having the ability to set its own prices.</w:t>
      </w:r>
      <w:r w:rsidR="00E0207F">
        <w:t xml:space="preserve"> This index is named MembershipType.</w:t>
      </w:r>
      <w:bookmarkStart w:id="6" w:name="_GoBack"/>
      <w:bookmarkEnd w:id="6"/>
    </w:p>
    <w:p w14:paraId="6D95E6C5" w14:textId="18374FAB" w:rsidR="00AD711B" w:rsidRDefault="00AD711B" w:rsidP="00FC35A9">
      <w:pPr>
        <w:jc w:val="both"/>
      </w:pPr>
      <w:r>
        <w:t>Staff</w:t>
      </w:r>
      <w:r w:rsidR="005358C9">
        <w:t xml:space="preserve"> management</w:t>
      </w:r>
      <w:r>
        <w:t xml:space="preserve"> querying the system can use the data to check how each gym is performing in terms of membership numbers and the demographic those numbers present. To clarify data can be obtained to find the age groups attending each gym, this data could then be used to drive forward different initiatives to attract more members in that demographic. For</w:t>
      </w:r>
      <w:r w:rsidR="00EE118F">
        <w:t xml:space="preserve"> example,</w:t>
      </w:r>
      <w:r>
        <w:t xml:space="preserve"> if</w:t>
      </w:r>
      <w:r w:rsidR="00EE118F">
        <w:t xml:space="preserve"> there was an absence of members aged 50 to 60 years old a </w:t>
      </w:r>
      <w:proofErr w:type="gramStart"/>
      <w:r w:rsidR="00EE118F">
        <w:t>beginners</w:t>
      </w:r>
      <w:proofErr w:type="gramEnd"/>
      <w:r w:rsidR="00EE118F">
        <w:t xml:space="preserve"> class for gentle exercise could be introduced.  </w:t>
      </w:r>
      <w:r w:rsidR="005358C9">
        <w:t xml:space="preserve">The index </w:t>
      </w:r>
      <w:proofErr w:type="spellStart"/>
      <w:r w:rsidR="005358C9">
        <w:t>CustomerGym</w:t>
      </w:r>
      <w:proofErr w:type="spellEnd"/>
      <w:r w:rsidR="005358C9">
        <w:t xml:space="preserve"> has been created to increase the speed in returning this data, it contains the date of birth field and the foreign key </w:t>
      </w:r>
      <w:proofErr w:type="spellStart"/>
      <w:r w:rsidR="00E71A93">
        <w:t>GymID</w:t>
      </w:r>
      <w:proofErr w:type="spellEnd"/>
      <w:r w:rsidR="00E71A93">
        <w:t xml:space="preserve"> which also help optimise any joins performed between the Customer and  </w:t>
      </w:r>
      <w:proofErr w:type="spellStart"/>
      <w:r w:rsidR="00CF435B">
        <w:t>GymMembershipPrice</w:t>
      </w:r>
      <w:proofErr w:type="spellEnd"/>
      <w:r w:rsidR="00CF435B">
        <w:t xml:space="preserve"> table.</w:t>
      </w:r>
    </w:p>
    <w:p w14:paraId="1CF807A6" w14:textId="4D383733" w:rsidR="007C4DF3" w:rsidRDefault="007C4DF3" w:rsidP="00FC35A9">
      <w:pPr>
        <w:jc w:val="both"/>
      </w:pPr>
      <w:r>
        <w:t>Staff members querying the system for the details of each gym</w:t>
      </w:r>
      <w:r w:rsidR="007346A7">
        <w:t xml:space="preserve"> in terms of location, this information has been added as an index called </w:t>
      </w:r>
      <w:proofErr w:type="spellStart"/>
      <w:r w:rsidR="007346A7">
        <w:t>GymDetails</w:t>
      </w:r>
      <w:proofErr w:type="spellEnd"/>
      <w:r w:rsidR="007346A7">
        <w:t xml:space="preserve">. This will help the business as it grows with potentially more locations added, </w:t>
      </w:r>
      <w:r w:rsidR="007A3611">
        <w:t xml:space="preserve">if </w:t>
      </w:r>
      <w:r w:rsidR="007346A7">
        <w:t xml:space="preserve">customers </w:t>
      </w:r>
      <w:r w:rsidR="007A3611">
        <w:t xml:space="preserve">are </w:t>
      </w:r>
      <w:r w:rsidR="007346A7">
        <w:t xml:space="preserve">seeking the most convenient gym to use, this information will be returned to the </w:t>
      </w:r>
      <w:r w:rsidR="007A3611">
        <w:t xml:space="preserve">system more efficiently the foreign key </w:t>
      </w:r>
      <w:proofErr w:type="spellStart"/>
      <w:r w:rsidR="007A3611">
        <w:t>CityCode</w:t>
      </w:r>
      <w:proofErr w:type="spellEnd"/>
      <w:r w:rsidR="007A3611">
        <w:t xml:space="preserve"> is included in the index speeding up any join operation.</w:t>
      </w:r>
    </w:p>
    <w:p w14:paraId="00AA85CF" w14:textId="28DC075B" w:rsidR="00FE77D7" w:rsidRDefault="00FE77D7" w:rsidP="00FC35A9">
      <w:pPr>
        <w:jc w:val="both"/>
      </w:pPr>
    </w:p>
    <w:p w14:paraId="1C12E788" w14:textId="1C491799" w:rsidR="00FE77D7" w:rsidRDefault="00FE77D7" w:rsidP="00FC35A9">
      <w:pPr>
        <w:jc w:val="both"/>
      </w:pPr>
    </w:p>
    <w:p w14:paraId="3B1B19D8" w14:textId="495EE4A6" w:rsidR="00FE77D7" w:rsidRDefault="00FE77D7" w:rsidP="00FE77D7">
      <w:pPr>
        <w:pStyle w:val="Heading1"/>
      </w:pPr>
      <w:bookmarkStart w:id="7" w:name="_Toc35247016"/>
      <w:r>
        <w:t>Fragmentation Schema</w:t>
      </w:r>
      <w:bookmarkEnd w:id="7"/>
    </w:p>
    <w:p w14:paraId="58769530" w14:textId="5E645C0C" w:rsidR="00FE77D7" w:rsidRDefault="000731A4" w:rsidP="000731A4">
      <w:pPr>
        <w:pStyle w:val="Heading2"/>
      </w:pPr>
      <w:bookmarkStart w:id="8" w:name="_Toc35247017"/>
      <w:r>
        <w:t>Overview</w:t>
      </w:r>
      <w:bookmarkEnd w:id="8"/>
    </w:p>
    <w:p w14:paraId="4B2C1A11" w14:textId="555723A7" w:rsidR="000731A4" w:rsidRDefault="000731A4" w:rsidP="00AD55A0">
      <w:pPr>
        <w:jc w:val="both"/>
      </w:pPr>
      <w:r>
        <w:t xml:space="preserve">The purpose of fragmenting data for the Shape up Gyms business </w:t>
      </w:r>
      <w:r w:rsidR="00A43400">
        <w:t>is to partition the data into two or more parts, also enabling the parts to be reconstructed without any loss of data</w:t>
      </w:r>
      <w:sdt>
        <w:sdtPr>
          <w:id w:val="568928610"/>
          <w:citation/>
        </w:sdtPr>
        <w:sdtEndPr/>
        <w:sdtContent>
          <w:r w:rsidR="00A43400">
            <w:fldChar w:fldCharType="begin"/>
          </w:r>
          <w:r w:rsidR="00A43400">
            <w:instrText xml:space="preserve"> CITATION Sha10 \l 2057 </w:instrText>
          </w:r>
          <w:r w:rsidR="00A43400">
            <w:fldChar w:fldCharType="separate"/>
          </w:r>
          <w:r w:rsidR="00A43400">
            <w:rPr>
              <w:noProof/>
            </w:rPr>
            <w:t xml:space="preserve"> </w:t>
          </w:r>
          <w:r w:rsidR="00A43400" w:rsidRPr="00A43400">
            <w:rPr>
              <w:noProof/>
            </w:rPr>
            <w:t>[5]</w:t>
          </w:r>
          <w:r w:rsidR="00A43400">
            <w:fldChar w:fldCharType="end"/>
          </w:r>
        </w:sdtContent>
      </w:sdt>
      <w:r w:rsidR="00A43400">
        <w:t>.</w:t>
      </w:r>
      <w:r w:rsidR="009C3FD3">
        <w:t xml:space="preserve"> The ability to divide the data will result in fewer read write operations, optimizing the queries run by the applications</w:t>
      </w:r>
      <w:r w:rsidR="00A27700">
        <w:t>, storing only the data required locally enhances security, in this case the customers financial information will only be visible to the Finance department at Swansea.</w:t>
      </w:r>
    </w:p>
    <w:p w14:paraId="107BBD6D" w14:textId="51B9B39A" w:rsidR="00D77419" w:rsidRDefault="007A26D2" w:rsidP="00A714CF">
      <w:pPr>
        <w:rPr>
          <w:b/>
          <w:bCs/>
          <w:u w:val="single"/>
        </w:rPr>
      </w:pPr>
      <w:r>
        <w:rPr>
          <w:b/>
          <w:bCs/>
          <w:u w:val="single"/>
        </w:rPr>
        <w:t>Replicated</w:t>
      </w:r>
      <w:r w:rsidR="00A714CF" w:rsidRPr="00A714CF">
        <w:rPr>
          <w:b/>
          <w:bCs/>
          <w:u w:val="single"/>
        </w:rPr>
        <w:t xml:space="preserve"> Table</w:t>
      </w:r>
      <w:r>
        <w:rPr>
          <w:b/>
          <w:bCs/>
          <w:u w:val="single"/>
        </w:rPr>
        <w:t>s</w:t>
      </w:r>
    </w:p>
    <w:p w14:paraId="5703CF1C" w14:textId="45FF52E0" w:rsidR="007A26D2" w:rsidRPr="007A26D2" w:rsidRDefault="00A714CF" w:rsidP="007A26D2">
      <w:pPr>
        <w:jc w:val="both"/>
      </w:pPr>
      <w:r>
        <w:t>The region</w:t>
      </w:r>
      <w:r w:rsidR="007A26D2">
        <w:t xml:space="preserve"> and </w:t>
      </w:r>
      <w:r w:rsidR="007B3048">
        <w:t>g</w:t>
      </w:r>
      <w:r w:rsidR="003012A8">
        <w:t>ym</w:t>
      </w:r>
      <w:r>
        <w:t xml:space="preserve"> table</w:t>
      </w:r>
      <w:r w:rsidR="003012A8">
        <w:t>s</w:t>
      </w:r>
      <w:r w:rsidR="002D469B">
        <w:t xml:space="preserve"> </w:t>
      </w:r>
      <w:r>
        <w:t>will not be fragmented due to the small size of the table</w:t>
      </w:r>
      <w:r w:rsidR="003012A8">
        <w:t>s</w:t>
      </w:r>
      <w:r w:rsidR="002D469B">
        <w:t xml:space="preserve"> </w:t>
      </w:r>
      <w:r>
        <w:t>and number of records</w:t>
      </w:r>
      <w:r w:rsidR="007A26D2">
        <w:t xml:space="preserve"> and will be replicated at all sites. </w:t>
      </w:r>
      <w:r w:rsidR="007A26D2" w:rsidRPr="007A26D2">
        <w:t xml:space="preserve">The </w:t>
      </w:r>
      <w:proofErr w:type="spellStart"/>
      <w:r w:rsidR="007A26D2" w:rsidRPr="007A26D2">
        <w:t>GymMemberShipPrice</w:t>
      </w:r>
      <w:proofErr w:type="spellEnd"/>
      <w:r w:rsidR="007A26D2" w:rsidRPr="007A26D2">
        <w:t xml:space="preserve"> </w:t>
      </w:r>
      <w:r w:rsidR="007A26D2">
        <w:t>t</w:t>
      </w:r>
      <w:r w:rsidR="007A26D2" w:rsidRPr="007A26D2">
        <w:t>able</w:t>
      </w:r>
      <w:r w:rsidR="007A26D2">
        <w:t xml:space="preserve"> is similar in terms of records and size</w:t>
      </w:r>
      <w:r w:rsidR="007F0661">
        <w:t>,</w:t>
      </w:r>
      <w:r w:rsidR="007A26D2">
        <w:t xml:space="preserve"> also to meet the specification of each gym setting their own membership prices</w:t>
      </w:r>
      <w:r w:rsidR="007F0661">
        <w:t xml:space="preserve"> which could</w:t>
      </w:r>
      <w:r w:rsidR="00666BE7">
        <w:t xml:space="preserve"> be</w:t>
      </w:r>
      <w:r w:rsidR="007F0661">
        <w:t xml:space="preserve"> updated to run special deals or offers specific to that location</w:t>
      </w:r>
      <w:r w:rsidR="007A26D2">
        <w:t xml:space="preserve"> the author thinks </w:t>
      </w:r>
      <w:r w:rsidR="007F0661">
        <w:t>it’s</w:t>
      </w:r>
      <w:r w:rsidR="007A26D2">
        <w:t xml:space="preserve"> logical to replicate.</w:t>
      </w:r>
    </w:p>
    <w:p w14:paraId="344D1725" w14:textId="3AC3C846" w:rsidR="002D469B" w:rsidRDefault="002D469B" w:rsidP="00C43B8D">
      <w:pPr>
        <w:jc w:val="both"/>
        <w:rPr>
          <w:b/>
          <w:bCs/>
          <w:u w:val="single"/>
        </w:rPr>
      </w:pPr>
      <w:r w:rsidRPr="002D469B">
        <w:rPr>
          <w:b/>
          <w:bCs/>
          <w:u w:val="single"/>
        </w:rPr>
        <w:t>City Table</w:t>
      </w:r>
    </w:p>
    <w:p w14:paraId="03E70079" w14:textId="6117F1FC" w:rsidR="002D469B" w:rsidRDefault="00CC29F6" w:rsidP="00C43B8D">
      <w:pPr>
        <w:jc w:val="both"/>
      </w:pPr>
      <w:r>
        <w:t xml:space="preserve">Horizontally fragment the City table using </w:t>
      </w:r>
      <w:proofErr w:type="spellStart"/>
      <w:r>
        <w:t>RegionCode</w:t>
      </w:r>
      <w:proofErr w:type="spellEnd"/>
      <w:r>
        <w:t xml:space="preserve"> and </w:t>
      </w:r>
      <w:proofErr w:type="spellStart"/>
      <w:r>
        <w:t>CityName</w:t>
      </w:r>
      <w:proofErr w:type="spellEnd"/>
      <w:r>
        <w:t>. The horizontal fragments are:</w:t>
      </w:r>
    </w:p>
    <w:p w14:paraId="6EAB376C" w14:textId="1D42614B" w:rsidR="00CC29F6" w:rsidRDefault="00CC29F6" w:rsidP="00C43B8D">
      <w:pPr>
        <w:jc w:val="both"/>
      </w:pPr>
      <w:r>
        <w:t xml:space="preserve">C1 </w:t>
      </w:r>
      <w:proofErr w:type="spellStart"/>
      <w:r>
        <w:t>RegionCode</w:t>
      </w:r>
      <w:proofErr w:type="spellEnd"/>
      <w:r>
        <w:t xml:space="preserve"> = R0001(‘</w:t>
      </w:r>
      <w:r w:rsidR="00827BAF">
        <w:t>South West Wales</w:t>
      </w:r>
      <w:r>
        <w:t xml:space="preserve">’) and </w:t>
      </w:r>
      <w:proofErr w:type="spellStart"/>
      <w:r>
        <w:t>CityName</w:t>
      </w:r>
      <w:proofErr w:type="spellEnd"/>
      <w:r>
        <w:t xml:space="preserve"> = ‘Swansea’</w:t>
      </w:r>
    </w:p>
    <w:p w14:paraId="76C1E2A4" w14:textId="27D90BD7" w:rsidR="00CC29F6" w:rsidRPr="002D469B" w:rsidRDefault="00CC29F6" w:rsidP="00CC29F6">
      <w:pPr>
        <w:jc w:val="both"/>
      </w:pPr>
      <w:r>
        <w:t>C</w:t>
      </w:r>
      <w:r w:rsidR="00E9444E">
        <w:t>2</w:t>
      </w:r>
      <w:r>
        <w:t xml:space="preserve"> </w:t>
      </w:r>
      <w:proofErr w:type="spellStart"/>
      <w:r>
        <w:t>RegionCode</w:t>
      </w:r>
      <w:proofErr w:type="spellEnd"/>
      <w:r>
        <w:t xml:space="preserve"> = R0002(‘Mid Wales’) and </w:t>
      </w:r>
      <w:proofErr w:type="spellStart"/>
      <w:r>
        <w:t>CityName</w:t>
      </w:r>
      <w:proofErr w:type="spellEnd"/>
      <w:r>
        <w:t xml:space="preserve"> = ‘</w:t>
      </w:r>
      <w:r w:rsidR="00827BAF">
        <w:t>Newport</w:t>
      </w:r>
      <w:r>
        <w:t>’</w:t>
      </w:r>
    </w:p>
    <w:p w14:paraId="07B291B5" w14:textId="1460A142" w:rsidR="00CC29F6" w:rsidRDefault="00CC29F6" w:rsidP="00C43B8D">
      <w:pPr>
        <w:jc w:val="both"/>
      </w:pPr>
      <w:r>
        <w:t>C</w:t>
      </w:r>
      <w:r w:rsidR="00E9444E">
        <w:t>3</w:t>
      </w:r>
      <w:r>
        <w:t xml:space="preserve"> </w:t>
      </w:r>
      <w:proofErr w:type="spellStart"/>
      <w:r>
        <w:t>RegionCode</w:t>
      </w:r>
      <w:proofErr w:type="spellEnd"/>
      <w:r>
        <w:t xml:space="preserve"> = R0003(‘North Wales’) and </w:t>
      </w:r>
      <w:proofErr w:type="spellStart"/>
      <w:r>
        <w:t>CityName</w:t>
      </w:r>
      <w:proofErr w:type="spellEnd"/>
      <w:r>
        <w:t xml:space="preserve"> = ‘</w:t>
      </w:r>
      <w:r w:rsidR="00827BAF">
        <w:t>Bangor</w:t>
      </w:r>
      <w:r w:rsidR="000A3396">
        <w:t>’</w:t>
      </w:r>
    </w:p>
    <w:p w14:paraId="661891AB" w14:textId="78C140BB" w:rsidR="00CC29F6" w:rsidRDefault="00CC29F6" w:rsidP="00C43B8D">
      <w:pPr>
        <w:jc w:val="both"/>
      </w:pPr>
      <w:r>
        <w:t>C</w:t>
      </w:r>
      <w:r w:rsidR="00E9444E">
        <w:t>4</w:t>
      </w:r>
      <w:r>
        <w:t xml:space="preserve"> </w:t>
      </w:r>
      <w:proofErr w:type="spellStart"/>
      <w:r>
        <w:t>RegionCode</w:t>
      </w:r>
      <w:proofErr w:type="spellEnd"/>
      <w:r>
        <w:t xml:space="preserve"> = R0004(‘</w:t>
      </w:r>
      <w:r w:rsidR="00827BAF">
        <w:t>South East Wales</w:t>
      </w:r>
      <w:r>
        <w:t xml:space="preserve">’) and </w:t>
      </w:r>
      <w:proofErr w:type="spellStart"/>
      <w:r>
        <w:t>CityName</w:t>
      </w:r>
      <w:proofErr w:type="spellEnd"/>
      <w:r>
        <w:t xml:space="preserve"> = ‘</w:t>
      </w:r>
      <w:r w:rsidR="00827BAF">
        <w:t>Cardiff</w:t>
      </w:r>
      <w:r>
        <w:t>’</w:t>
      </w:r>
    </w:p>
    <w:p w14:paraId="3EB55CAB" w14:textId="0E9E5080" w:rsidR="006E5DC4" w:rsidRDefault="006E5DC4" w:rsidP="00C43B8D">
      <w:pPr>
        <w:jc w:val="both"/>
      </w:pPr>
      <w:r>
        <w:t>This fragmentation links the correct region to city, this to allocate the correct data to its locality optimizing speed whilst enhancing security</w:t>
      </w:r>
      <w:r w:rsidR="00E9444E">
        <w:t>.</w:t>
      </w:r>
      <w:r w:rsidR="00BE5B5F">
        <w:t xml:space="preserve"> This adheres to the correctness required.</w:t>
      </w:r>
    </w:p>
    <w:p w14:paraId="7A24E903" w14:textId="77777777" w:rsidR="00E9444E" w:rsidRDefault="00E9444E" w:rsidP="00E9444E">
      <w:pPr>
        <w:pStyle w:val="ListParagraph"/>
        <w:numPr>
          <w:ilvl w:val="0"/>
          <w:numId w:val="4"/>
        </w:numPr>
      </w:pPr>
      <w:r>
        <w:t xml:space="preserve">Complete </w:t>
      </w:r>
      <w:proofErr w:type="gramStart"/>
      <w:r>
        <w:t>yes</w:t>
      </w:r>
      <w:proofErr w:type="gramEnd"/>
      <w:r>
        <w:t xml:space="preserve"> all rows appear in both fragments</w:t>
      </w:r>
    </w:p>
    <w:p w14:paraId="750BFF1D" w14:textId="6787BA42" w:rsidR="00E9444E" w:rsidRDefault="00E9444E" w:rsidP="00E9444E">
      <w:pPr>
        <w:pStyle w:val="ListParagraph"/>
        <w:numPr>
          <w:ilvl w:val="0"/>
          <w:numId w:val="4"/>
        </w:numPr>
      </w:pPr>
      <w:r>
        <w:t>Reconstruct from fragments with union = C1 U (Union) C2</w:t>
      </w:r>
    </w:p>
    <w:p w14:paraId="6846F272" w14:textId="17348D08" w:rsidR="00E9444E" w:rsidRDefault="00E9444E" w:rsidP="00E9444E">
      <w:pPr>
        <w:pStyle w:val="ListParagraph"/>
        <w:numPr>
          <w:ilvl w:val="0"/>
          <w:numId w:val="4"/>
        </w:numPr>
      </w:pPr>
      <w:r>
        <w:t xml:space="preserve">Are the fragments disjoint yes a city can only be in one </w:t>
      </w:r>
      <w:proofErr w:type="gramStart"/>
      <w:r>
        <w:t>region</w:t>
      </w:r>
      <w:proofErr w:type="gramEnd"/>
    </w:p>
    <w:p w14:paraId="36E141B0" w14:textId="3A115808" w:rsidR="00E9444E" w:rsidRDefault="00E9444E" w:rsidP="00E9444E">
      <w:pPr>
        <w:rPr>
          <w:spacing w:val="-3"/>
          <w:lang w:val="en-US"/>
        </w:rPr>
      </w:pPr>
      <w:r>
        <w:t>Reconstruction: C1</w:t>
      </w:r>
      <w:r>
        <w:rPr>
          <w:spacing w:val="-3"/>
          <w:lang w:val="en-US"/>
        </w:rPr>
        <w:sym w:font="Symbol" w:char="F0C8"/>
      </w:r>
      <w:r>
        <w:rPr>
          <w:spacing w:val="-3"/>
          <w:lang w:val="en-US"/>
        </w:rPr>
        <w:t>C</w:t>
      </w:r>
      <w:r w:rsidRPr="00E9444E">
        <w:rPr>
          <w:spacing w:val="-3"/>
          <w:lang w:val="en-US"/>
        </w:rPr>
        <w:t>2</w:t>
      </w:r>
      <w:r>
        <w:rPr>
          <w:spacing w:val="-3"/>
          <w:lang w:val="en-US"/>
        </w:rPr>
        <w:sym w:font="Symbol" w:char="F0C8"/>
      </w:r>
      <w:r>
        <w:rPr>
          <w:spacing w:val="-3"/>
          <w:lang w:val="en-US"/>
        </w:rPr>
        <w:t>C</w:t>
      </w:r>
      <w:r w:rsidRPr="00E9444E">
        <w:rPr>
          <w:spacing w:val="-3"/>
          <w:lang w:val="en-US"/>
        </w:rPr>
        <w:t>3</w:t>
      </w:r>
      <w:r>
        <w:rPr>
          <w:spacing w:val="-3"/>
          <w:lang w:val="en-US"/>
        </w:rPr>
        <w:sym w:font="Symbol" w:char="F0C8"/>
      </w:r>
      <w:r>
        <w:rPr>
          <w:spacing w:val="-3"/>
          <w:lang w:val="en-US"/>
        </w:rPr>
        <w:t>C</w:t>
      </w:r>
      <w:r w:rsidRPr="00E9444E">
        <w:rPr>
          <w:spacing w:val="-3"/>
          <w:lang w:val="en-US"/>
        </w:rPr>
        <w:t>4</w:t>
      </w:r>
    </w:p>
    <w:p w14:paraId="47934364" w14:textId="53EFAEB2" w:rsidR="00A714CF" w:rsidRDefault="006345B7" w:rsidP="00A714CF">
      <w:pPr>
        <w:rPr>
          <w:b/>
          <w:bCs/>
          <w:u w:val="single"/>
        </w:rPr>
      </w:pPr>
      <w:proofErr w:type="spellStart"/>
      <w:r w:rsidRPr="006345B7">
        <w:rPr>
          <w:b/>
          <w:bCs/>
          <w:u w:val="single"/>
        </w:rPr>
        <w:t>MembershipTypeID</w:t>
      </w:r>
      <w:proofErr w:type="spellEnd"/>
      <w:r w:rsidRPr="006345B7">
        <w:rPr>
          <w:b/>
          <w:bCs/>
          <w:u w:val="single"/>
        </w:rPr>
        <w:t xml:space="preserve"> Table</w:t>
      </w:r>
    </w:p>
    <w:p w14:paraId="1C181AE3" w14:textId="0C89D022" w:rsidR="006345B7" w:rsidRDefault="006345B7" w:rsidP="006345B7">
      <w:r>
        <w:t xml:space="preserve">Horizontally fragment </w:t>
      </w:r>
      <w:proofErr w:type="spellStart"/>
      <w:r>
        <w:t>MembershiptypeID</w:t>
      </w:r>
      <w:proofErr w:type="spellEnd"/>
      <w:r>
        <w:t xml:space="preserve"> table on package name.</w:t>
      </w:r>
      <w:r w:rsidR="00432D77">
        <w:t xml:space="preserve"> The horizontal fragments are:</w:t>
      </w:r>
    </w:p>
    <w:p w14:paraId="06AB8164" w14:textId="639E9368" w:rsidR="006345B7" w:rsidRDefault="006345B7" w:rsidP="006345B7">
      <w:r>
        <w:t xml:space="preserve">M1 </w:t>
      </w:r>
      <w:proofErr w:type="spellStart"/>
      <w:r w:rsidR="003A7F2F">
        <w:t>MembershiptypeID</w:t>
      </w:r>
      <w:proofErr w:type="spellEnd"/>
      <w:r w:rsidR="003A7F2F">
        <w:t xml:space="preserve"> = MT0001 and package name = ‘Annual’</w:t>
      </w:r>
    </w:p>
    <w:p w14:paraId="25A1F06D" w14:textId="64287741" w:rsidR="003A7F2F" w:rsidRDefault="003A7F2F" w:rsidP="003A7F2F">
      <w:r>
        <w:t>M</w:t>
      </w:r>
      <w:r w:rsidR="001701A5">
        <w:t>2</w:t>
      </w:r>
      <w:r>
        <w:t xml:space="preserve"> </w:t>
      </w:r>
      <w:proofErr w:type="spellStart"/>
      <w:r>
        <w:t>MembershiptypeID</w:t>
      </w:r>
      <w:proofErr w:type="spellEnd"/>
      <w:r>
        <w:t xml:space="preserve"> = MT0002 and package name = ‘Weekly’</w:t>
      </w:r>
    </w:p>
    <w:p w14:paraId="44F22AC0" w14:textId="1B406817" w:rsidR="003A7F2F" w:rsidRDefault="003A7F2F" w:rsidP="003A7F2F">
      <w:r>
        <w:t>M</w:t>
      </w:r>
      <w:r w:rsidR="001701A5">
        <w:t>3</w:t>
      </w:r>
      <w:r>
        <w:t xml:space="preserve"> </w:t>
      </w:r>
      <w:proofErr w:type="spellStart"/>
      <w:r>
        <w:t>MembershiptypeID</w:t>
      </w:r>
      <w:proofErr w:type="spellEnd"/>
      <w:r>
        <w:t xml:space="preserve"> = MT0003 and package name = ‘Day Pass’</w:t>
      </w:r>
    </w:p>
    <w:p w14:paraId="195ED59A" w14:textId="5F9159AC" w:rsidR="003A7F2F" w:rsidRDefault="003A7F2F" w:rsidP="003A7F2F">
      <w:r>
        <w:t>M</w:t>
      </w:r>
      <w:r w:rsidR="001701A5">
        <w:t>4</w:t>
      </w:r>
      <w:r>
        <w:t xml:space="preserve"> </w:t>
      </w:r>
      <w:proofErr w:type="spellStart"/>
      <w:r>
        <w:t>MembershiptypeID</w:t>
      </w:r>
      <w:proofErr w:type="spellEnd"/>
      <w:r>
        <w:t xml:space="preserve"> = MT0004 and package name = ‘Monthly’</w:t>
      </w:r>
    </w:p>
    <w:p w14:paraId="468B45DB" w14:textId="03CD2292" w:rsidR="003A7F2F" w:rsidRDefault="003A7F2F" w:rsidP="003A7F2F">
      <w:r>
        <w:t xml:space="preserve">Reconstruction: </w:t>
      </w:r>
      <w:r w:rsidR="001701A5">
        <w:t>M1</w:t>
      </w:r>
      <w:r w:rsidR="001701A5">
        <w:rPr>
          <w:spacing w:val="-3"/>
          <w:lang w:val="en-US"/>
        </w:rPr>
        <w:sym w:font="Symbol" w:char="F0C8"/>
      </w:r>
      <w:r w:rsidR="001701A5">
        <w:rPr>
          <w:spacing w:val="-3"/>
          <w:lang w:val="en-US"/>
        </w:rPr>
        <w:t>M2</w:t>
      </w:r>
      <w:r w:rsidR="001701A5">
        <w:rPr>
          <w:spacing w:val="-3"/>
          <w:lang w:val="en-US"/>
        </w:rPr>
        <w:sym w:font="Symbol" w:char="F0C8"/>
      </w:r>
      <w:r w:rsidR="001701A5">
        <w:rPr>
          <w:spacing w:val="-3"/>
          <w:lang w:val="en-US"/>
        </w:rPr>
        <w:t>M3</w:t>
      </w:r>
      <w:r w:rsidR="001701A5">
        <w:rPr>
          <w:spacing w:val="-3"/>
          <w:lang w:val="en-US"/>
        </w:rPr>
        <w:sym w:font="Symbol" w:char="F0C8"/>
      </w:r>
      <w:r w:rsidR="001701A5">
        <w:rPr>
          <w:spacing w:val="-3"/>
          <w:lang w:val="en-US"/>
        </w:rPr>
        <w:t>M4</w:t>
      </w:r>
    </w:p>
    <w:p w14:paraId="2FC278DF" w14:textId="1DB4BE0E" w:rsidR="00413E9F" w:rsidRDefault="00413E9F" w:rsidP="00C43B8D">
      <w:pPr>
        <w:jc w:val="both"/>
      </w:pPr>
      <w:r>
        <w:lastRenderedPageBreak/>
        <w:t xml:space="preserve">Fragmenting the </w:t>
      </w:r>
      <w:proofErr w:type="spellStart"/>
      <w:r>
        <w:t>MembershiptypeID</w:t>
      </w:r>
      <w:proofErr w:type="spellEnd"/>
      <w:r>
        <w:t xml:space="preserve"> table this way will put all package types together any queries on the system regarding packages or which type of membership a customer holds will be optimised by this </w:t>
      </w:r>
      <w:r w:rsidR="006528EB">
        <w:t>fragmentation</w:t>
      </w:r>
      <w:r>
        <w:t>. This adheres to the correctness required</w:t>
      </w:r>
      <w:r w:rsidR="001D45E2">
        <w:t>.</w:t>
      </w:r>
    </w:p>
    <w:p w14:paraId="00A80C4E" w14:textId="77777777" w:rsidR="00413E9F" w:rsidRDefault="00413E9F" w:rsidP="00413E9F">
      <w:pPr>
        <w:pStyle w:val="ListParagraph"/>
        <w:numPr>
          <w:ilvl w:val="0"/>
          <w:numId w:val="4"/>
        </w:numPr>
      </w:pPr>
      <w:r>
        <w:t xml:space="preserve">Complete </w:t>
      </w:r>
      <w:proofErr w:type="gramStart"/>
      <w:r>
        <w:t>yes</w:t>
      </w:r>
      <w:proofErr w:type="gramEnd"/>
      <w:r>
        <w:t xml:space="preserve"> all rows appear in both fragments</w:t>
      </w:r>
    </w:p>
    <w:p w14:paraId="1AA41EF2" w14:textId="77777777" w:rsidR="00413E9F" w:rsidRDefault="00413E9F" w:rsidP="00413E9F">
      <w:pPr>
        <w:pStyle w:val="ListParagraph"/>
        <w:numPr>
          <w:ilvl w:val="0"/>
          <w:numId w:val="4"/>
        </w:numPr>
      </w:pPr>
      <w:r>
        <w:t>Reconstruct from fragments with union = M1 U (Union) M2</w:t>
      </w:r>
    </w:p>
    <w:p w14:paraId="38CA68E7" w14:textId="77777777" w:rsidR="00413E9F" w:rsidRDefault="00413E9F" w:rsidP="00413E9F">
      <w:pPr>
        <w:pStyle w:val="ListParagraph"/>
        <w:numPr>
          <w:ilvl w:val="0"/>
          <w:numId w:val="4"/>
        </w:numPr>
      </w:pPr>
      <w:r>
        <w:t xml:space="preserve">Are the fragments disjoint yes you only hold a single membership type at a </w:t>
      </w:r>
      <w:proofErr w:type="gramStart"/>
      <w:r>
        <w:t>time</w:t>
      </w:r>
      <w:proofErr w:type="gramEnd"/>
    </w:p>
    <w:p w14:paraId="4AAD4A54" w14:textId="11FD7419" w:rsidR="002D469B" w:rsidRDefault="002D469B" w:rsidP="002D469B">
      <w:pPr>
        <w:rPr>
          <w:b/>
          <w:bCs/>
          <w:u w:val="single"/>
        </w:rPr>
      </w:pPr>
      <w:r w:rsidRPr="002D469B">
        <w:rPr>
          <w:b/>
          <w:bCs/>
          <w:u w:val="single"/>
        </w:rPr>
        <w:t>Customer Table</w:t>
      </w:r>
    </w:p>
    <w:p w14:paraId="2D6F0951" w14:textId="5D4A66D5" w:rsidR="002D469B" w:rsidRDefault="002D469B" w:rsidP="002D469B">
      <w:r>
        <w:t>Use vertical fragmentation on the Customer table</w:t>
      </w:r>
      <w:r w:rsidR="006D703B">
        <w:t>.</w:t>
      </w:r>
    </w:p>
    <w:p w14:paraId="0A57E0A2" w14:textId="62A17BF2" w:rsidR="006D703B" w:rsidRDefault="006D703B" w:rsidP="002D469B">
      <w:r>
        <w:t xml:space="preserve">CU1: </w:t>
      </w:r>
      <w:proofErr w:type="spellStart"/>
      <w:r w:rsidRPr="006D703B">
        <w:t>CustomerID</w:t>
      </w:r>
      <w:proofErr w:type="spellEnd"/>
      <w:r w:rsidRPr="006D703B">
        <w:t xml:space="preserve">, </w:t>
      </w:r>
      <w:proofErr w:type="spellStart"/>
      <w:r w:rsidRPr="006D703B">
        <w:t>GymID</w:t>
      </w:r>
      <w:proofErr w:type="spellEnd"/>
      <w:r w:rsidRPr="006D703B">
        <w:t xml:space="preserve">, FirstName, </w:t>
      </w:r>
      <w:proofErr w:type="spellStart"/>
      <w:r w:rsidRPr="006D703B">
        <w:t>LastName</w:t>
      </w:r>
      <w:proofErr w:type="spellEnd"/>
      <w:r w:rsidRPr="006D703B">
        <w:t xml:space="preserve">, </w:t>
      </w:r>
      <w:proofErr w:type="spellStart"/>
      <w:r w:rsidRPr="006D703B">
        <w:t>DateOfBirth</w:t>
      </w:r>
      <w:proofErr w:type="spellEnd"/>
      <w:r w:rsidRPr="006D703B">
        <w:t xml:space="preserve">, </w:t>
      </w:r>
      <w:proofErr w:type="spellStart"/>
      <w:r w:rsidRPr="006D703B">
        <w:t>EmailAddress</w:t>
      </w:r>
      <w:proofErr w:type="spellEnd"/>
      <w:r w:rsidRPr="006D703B">
        <w:t xml:space="preserve">, Passcode, </w:t>
      </w:r>
      <w:proofErr w:type="spellStart"/>
      <w:r w:rsidRPr="006D703B">
        <w:t>HomeAddress</w:t>
      </w:r>
      <w:proofErr w:type="spellEnd"/>
      <w:r w:rsidRPr="006D703B">
        <w:t xml:space="preserve">, </w:t>
      </w:r>
      <w:proofErr w:type="spellStart"/>
      <w:r w:rsidRPr="006D703B">
        <w:t>HomeCityCode</w:t>
      </w:r>
      <w:proofErr w:type="spellEnd"/>
      <w:r w:rsidRPr="006D703B">
        <w:t xml:space="preserve">, Postcode, </w:t>
      </w:r>
      <w:proofErr w:type="spellStart"/>
      <w:r w:rsidRPr="006D703B">
        <w:t>ContactPhoneNo</w:t>
      </w:r>
      <w:proofErr w:type="spellEnd"/>
      <w:r w:rsidRPr="006D703B">
        <w:t xml:space="preserve">, </w:t>
      </w:r>
      <w:proofErr w:type="spellStart"/>
      <w:r w:rsidRPr="006D703B">
        <w:t>MedicalSummary</w:t>
      </w:r>
      <w:proofErr w:type="spellEnd"/>
      <w:r w:rsidRPr="006D703B">
        <w:t xml:space="preserve">, </w:t>
      </w:r>
      <w:proofErr w:type="spellStart"/>
      <w:r w:rsidRPr="006D703B">
        <w:t>JoinDate</w:t>
      </w:r>
      <w:proofErr w:type="spellEnd"/>
      <w:r>
        <w:t>(Customer)</w:t>
      </w:r>
    </w:p>
    <w:p w14:paraId="6089771B" w14:textId="2A9A4EB4" w:rsidR="006D703B" w:rsidRDefault="006D703B" w:rsidP="006D703B">
      <w:r>
        <w:t>CU</w:t>
      </w:r>
      <w:r w:rsidR="00C04A88">
        <w:t>2</w:t>
      </w:r>
      <w:r>
        <w:t xml:space="preserve">: </w:t>
      </w:r>
      <w:proofErr w:type="spellStart"/>
      <w:r w:rsidRPr="006D703B">
        <w:t>CustomerID</w:t>
      </w:r>
      <w:proofErr w:type="spellEnd"/>
      <w:r>
        <w:t>,</w:t>
      </w:r>
      <w:r w:rsidRPr="006D703B">
        <w:rPr>
          <w:rFonts w:ascii="Consolas" w:hAnsi="Consolas" w:cs="Consolas"/>
          <w:color w:val="000000"/>
          <w:sz w:val="19"/>
          <w:szCs w:val="19"/>
        </w:rPr>
        <w:t xml:space="preserve"> </w:t>
      </w:r>
      <w:proofErr w:type="spellStart"/>
      <w:r>
        <w:rPr>
          <w:rFonts w:ascii="Consolas" w:hAnsi="Consolas" w:cs="Consolas"/>
          <w:color w:val="000000"/>
          <w:sz w:val="19"/>
          <w:szCs w:val="19"/>
        </w:rPr>
        <w:t>BankAccountNo</w:t>
      </w:r>
      <w:proofErr w:type="spellEnd"/>
      <w:r>
        <w:rPr>
          <w:rFonts w:ascii="Consolas" w:hAnsi="Consolas" w:cs="Consolas"/>
          <w:color w:val="808080"/>
          <w:sz w:val="19"/>
          <w:szCs w:val="19"/>
        </w:rPr>
        <w:t>,</w:t>
      </w:r>
      <w:r>
        <w:rPr>
          <w:rFonts w:ascii="Consolas" w:hAnsi="Consolas" w:cs="Consolas"/>
          <w:color w:val="000000"/>
          <w:sz w:val="19"/>
          <w:szCs w:val="19"/>
        </w:rPr>
        <w:t xml:space="preserve"> </w:t>
      </w:r>
      <w:proofErr w:type="spellStart"/>
      <w:r>
        <w:rPr>
          <w:rFonts w:ascii="Consolas" w:hAnsi="Consolas" w:cs="Consolas"/>
          <w:color w:val="000000"/>
          <w:sz w:val="19"/>
          <w:szCs w:val="19"/>
        </w:rPr>
        <w:t>SortCode</w:t>
      </w:r>
      <w:proofErr w:type="spellEnd"/>
      <w:r>
        <w:rPr>
          <w:rFonts w:ascii="Consolas" w:hAnsi="Consolas" w:cs="Consolas"/>
          <w:color w:val="000000"/>
          <w:sz w:val="19"/>
          <w:szCs w:val="19"/>
        </w:rPr>
        <w:t xml:space="preserve"> </w:t>
      </w:r>
      <w:r>
        <w:t>(Customer)</w:t>
      </w:r>
    </w:p>
    <w:p w14:paraId="1EAC4A42" w14:textId="4A258D1A" w:rsidR="00C04A88" w:rsidRDefault="00C04A88" w:rsidP="0067200C">
      <w:pPr>
        <w:jc w:val="both"/>
      </w:pPr>
      <w:r>
        <w:t xml:space="preserve">The customer table is fragmented vertically to provide fragment CU2 to the Finance department at Swansea who process all payments. </w:t>
      </w:r>
      <w:r w:rsidR="0067200C">
        <w:t>This enhances security by restricting access to the customers financial details</w:t>
      </w:r>
      <w:r w:rsidR="00976FD6">
        <w:t xml:space="preserve">. </w:t>
      </w:r>
      <w:r>
        <w:t>Correctness is adhered to.</w:t>
      </w:r>
    </w:p>
    <w:p w14:paraId="6B70DAC0" w14:textId="56589E25" w:rsidR="00C04A88" w:rsidRDefault="00C04A88" w:rsidP="00C04A88">
      <w:pPr>
        <w:pStyle w:val="ListParagraph"/>
        <w:numPr>
          <w:ilvl w:val="0"/>
          <w:numId w:val="3"/>
        </w:numPr>
      </w:pPr>
      <w:r>
        <w:t xml:space="preserve">Complete </w:t>
      </w:r>
      <w:proofErr w:type="gramStart"/>
      <w:r>
        <w:t>yes</w:t>
      </w:r>
      <w:proofErr w:type="gramEnd"/>
      <w:r>
        <w:t xml:space="preserve"> each column in original table appears in either CU1 or CU2</w:t>
      </w:r>
    </w:p>
    <w:p w14:paraId="6384D841" w14:textId="45016635" w:rsidR="00C04A88" w:rsidRDefault="00C04A88" w:rsidP="00C04A88">
      <w:pPr>
        <w:pStyle w:val="ListParagraph"/>
        <w:numPr>
          <w:ilvl w:val="0"/>
          <w:numId w:val="3"/>
        </w:numPr>
      </w:pPr>
      <w:r>
        <w:rPr>
          <w:noProof/>
          <w:spacing w:val="-3"/>
          <w:lang w:eastAsia="en-GB"/>
        </w:rPr>
        <mc:AlternateContent>
          <mc:Choice Requires="wpg">
            <w:drawing>
              <wp:anchor distT="0" distB="0" distL="114300" distR="114300" simplePos="0" relativeHeight="251661312" behindDoc="0" locked="0" layoutInCell="1" allowOverlap="1" wp14:anchorId="04802DC0" wp14:editId="56643AF6">
                <wp:simplePos x="0" y="0"/>
                <wp:positionH relativeFrom="column">
                  <wp:posOffset>4666722</wp:posOffset>
                </wp:positionH>
                <wp:positionV relativeFrom="paragraph">
                  <wp:posOffset>53184</wp:posOffset>
                </wp:positionV>
                <wp:extent cx="144780" cy="91440"/>
                <wp:effectExtent l="0" t="0" r="26670" b="2286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4780" cy="91440"/>
                          <a:chOff x="2448" y="9360"/>
                          <a:chExt cx="288" cy="144"/>
                        </a:xfrm>
                      </wpg:grpSpPr>
                      <wps:wsp>
                        <wps:cNvPr id="2" name="Line 15"/>
                        <wps:cNvCnPr>
                          <a:cxnSpLocks noChangeShapeType="1"/>
                        </wps:cNvCnPr>
                        <wps:spPr bwMode="auto">
                          <a:xfrm>
                            <a:off x="2448" y="936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 name="Line 16"/>
                        <wps:cNvCnPr>
                          <a:cxnSpLocks noChangeShapeType="1"/>
                        </wps:cNvCnPr>
                        <wps:spPr bwMode="auto">
                          <a:xfrm>
                            <a:off x="2736" y="9360"/>
                            <a:ext cx="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4" name="Line 17"/>
                        <wps:cNvCnPr>
                          <a:cxnSpLocks noChangeShapeType="1"/>
                        </wps:cNvCnPr>
                        <wps:spPr bwMode="auto">
                          <a:xfrm flipV="1">
                            <a:off x="2448" y="936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5" name="Line 18"/>
                        <wps:cNvCnPr>
                          <a:cxnSpLocks noChangeShapeType="1"/>
                        </wps:cNvCnPr>
                        <wps:spPr bwMode="auto">
                          <a:xfrm>
                            <a:off x="2448" y="9360"/>
                            <a:ext cx="288"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B1DAD5C" id="Group 1" o:spid="_x0000_s1026" style="position:absolute;margin-left:367.45pt;margin-top:4.2pt;width:11.4pt;height:7.2pt;z-index:251661312" coordorigin="2448,9360" coordsize="288,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">
                <v:line id="Line 15" o:spid="_x0000_s1027" style="position:absolute;visibility:visible;mso-wrap-style:square" from="2448,9360" to="2448,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"/>
                <v:line id="Line 16" o:spid="_x0000_s1028" style="position:absolute;visibility:visible;mso-wrap-style:square" from="2736,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"/>
                <v:line id="Line 17" o:spid="_x0000_s1029" style="position:absolute;flip:y;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"/>
                <v:line id="Line 18" o:spid="_x0000_s1030" style="position:absolute;visibility:visible;mso-wrap-style:square" from="2448,9360" to="2736,95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"/>
              </v:group>
            </w:pict>
          </mc:Fallback>
        </mc:AlternateContent>
      </w:r>
      <w:r>
        <w:t>Reconstruct the fragments using natural join Original Customer table CU1       CU2</w:t>
      </w:r>
    </w:p>
    <w:p w14:paraId="7A693404" w14:textId="080AB197" w:rsidR="00C04A88" w:rsidRDefault="00C04A88" w:rsidP="00C04A88">
      <w:pPr>
        <w:pStyle w:val="ListParagraph"/>
        <w:numPr>
          <w:ilvl w:val="0"/>
          <w:numId w:val="3"/>
        </w:numPr>
      </w:pPr>
      <w:r>
        <w:t xml:space="preserve">The fragments disjoint except for the primary key </w:t>
      </w:r>
      <w:proofErr w:type="spellStart"/>
      <w:r>
        <w:t>CustomerID</w:t>
      </w:r>
      <w:proofErr w:type="spellEnd"/>
    </w:p>
    <w:p w14:paraId="30FD67B4" w14:textId="7E867915" w:rsidR="00C04A88" w:rsidRDefault="0067200C" w:rsidP="00976FD6">
      <w:pPr>
        <w:jc w:val="both"/>
      </w:pPr>
      <w:r>
        <w:t xml:space="preserve">Mixed fragmentation will then be </w:t>
      </w:r>
      <w:r w:rsidR="005E27CB">
        <w:t>employed using the fragment CU1</w:t>
      </w:r>
      <w:r w:rsidR="00AB5E46">
        <w:t>,</w:t>
      </w:r>
      <w:r w:rsidR="007453C8">
        <w:t xml:space="preserve"> fragment</w:t>
      </w:r>
      <w:r w:rsidR="00976FD6">
        <w:t xml:space="preserve"> again</w:t>
      </w:r>
      <w:r w:rsidR="007453C8">
        <w:t xml:space="preserve"> horizontally by </w:t>
      </w:r>
      <w:proofErr w:type="spellStart"/>
      <w:r w:rsidR="007453C8">
        <w:t>GymID</w:t>
      </w:r>
      <w:proofErr w:type="spellEnd"/>
      <w:r w:rsidR="00FB4940">
        <w:t xml:space="preserve"> creating fragment CU3</w:t>
      </w:r>
      <w:r w:rsidR="007453C8">
        <w:t>. This is done to locate the customer details to the gym they are using</w:t>
      </w:r>
      <w:r w:rsidR="00976FD6">
        <w:t>. Correctness has been adhered to by the following points.</w:t>
      </w:r>
    </w:p>
    <w:p w14:paraId="2F5460C5" w14:textId="77777777" w:rsidR="00976FD6" w:rsidRDefault="00976FD6" w:rsidP="00976FD6">
      <w:pPr>
        <w:pStyle w:val="ListParagraph"/>
        <w:numPr>
          <w:ilvl w:val="0"/>
          <w:numId w:val="3"/>
        </w:numPr>
      </w:pPr>
      <w:r>
        <w:t xml:space="preserve">Complete </w:t>
      </w:r>
      <w:proofErr w:type="gramStart"/>
      <w:r>
        <w:t>yes</w:t>
      </w:r>
      <w:proofErr w:type="gramEnd"/>
      <w:r>
        <w:t xml:space="preserve"> each row appears in one of the fragments</w:t>
      </w:r>
    </w:p>
    <w:p w14:paraId="5311300B" w14:textId="77777777" w:rsidR="00976FD6" w:rsidRDefault="00976FD6" w:rsidP="00976FD6">
      <w:pPr>
        <w:pStyle w:val="ListParagraph"/>
        <w:numPr>
          <w:ilvl w:val="0"/>
          <w:numId w:val="3"/>
        </w:numPr>
      </w:pPr>
      <w:r>
        <w:t xml:space="preserve">Reconstruct using UNION for the fragments split horizontally on </w:t>
      </w:r>
      <w:proofErr w:type="spellStart"/>
      <w:r>
        <w:t>GymID</w:t>
      </w:r>
      <w:proofErr w:type="spellEnd"/>
    </w:p>
    <w:p w14:paraId="556D04F7" w14:textId="19EDB36E" w:rsidR="00976FD6" w:rsidRDefault="00976FD6" w:rsidP="00976FD6">
      <w:pPr>
        <w:pStyle w:val="ListParagraph"/>
        <w:numPr>
          <w:ilvl w:val="0"/>
          <w:numId w:val="3"/>
        </w:numPr>
      </w:pPr>
      <w:r>
        <w:t>Then using a NATURAL JOIN to reconstruct the full table with Finance fragment to recreate the entire table</w:t>
      </w:r>
    </w:p>
    <w:p w14:paraId="764C00AA" w14:textId="77777777" w:rsidR="001E75AF" w:rsidRDefault="001E75AF" w:rsidP="001E75AF">
      <w:pPr>
        <w:rPr>
          <w:b/>
          <w:bCs/>
          <w:u w:val="single"/>
        </w:rPr>
      </w:pPr>
      <w:proofErr w:type="spellStart"/>
      <w:r w:rsidRPr="001E75AF">
        <w:rPr>
          <w:b/>
          <w:bCs/>
          <w:u w:val="single"/>
        </w:rPr>
        <w:t>MembershipPurchase</w:t>
      </w:r>
      <w:proofErr w:type="spellEnd"/>
      <w:r w:rsidRPr="001E75AF">
        <w:rPr>
          <w:b/>
          <w:bCs/>
          <w:u w:val="single"/>
        </w:rPr>
        <w:t xml:space="preserve"> Table</w:t>
      </w:r>
    </w:p>
    <w:p w14:paraId="0C9FE327" w14:textId="2C8BBB47" w:rsidR="002D469B" w:rsidRDefault="00F533B0" w:rsidP="0099067D">
      <w:pPr>
        <w:jc w:val="both"/>
      </w:pPr>
      <w:r>
        <w:t>Use d</w:t>
      </w:r>
      <w:r w:rsidR="007453C8">
        <w:t>erived fragmentation</w:t>
      </w:r>
      <w:r w:rsidR="00F67F75">
        <w:t xml:space="preserve"> for</w:t>
      </w:r>
      <w:r w:rsidR="007453C8">
        <w:t xml:space="preserve"> </w:t>
      </w:r>
      <w:proofErr w:type="spellStart"/>
      <w:r w:rsidR="007453C8" w:rsidRPr="007453C8">
        <w:t>MembershipPurchase</w:t>
      </w:r>
      <w:proofErr w:type="spellEnd"/>
      <w:r w:rsidR="007453C8">
        <w:t xml:space="preserve"> table</w:t>
      </w:r>
      <w:r w:rsidR="00F67F75">
        <w:t xml:space="preserve">, </w:t>
      </w:r>
      <w:r w:rsidR="0099067D">
        <w:t>the fragment is based on the horizontal fragment CU3</w:t>
      </w:r>
      <w:r w:rsidR="00201567">
        <w:t xml:space="preserve"> which </w:t>
      </w:r>
      <w:r w:rsidR="00E0592E">
        <w:t>horizontally fragments using</w:t>
      </w:r>
      <w:r w:rsidR="00201567">
        <w:t xml:space="preserve"> </w:t>
      </w:r>
      <w:proofErr w:type="spellStart"/>
      <w:r w:rsidR="00201567">
        <w:t>GymID</w:t>
      </w:r>
      <w:proofErr w:type="spellEnd"/>
      <w:r w:rsidR="0099067D">
        <w:t xml:space="preserve"> from the Customer table. </w:t>
      </w:r>
      <w:r w:rsidR="00903C0F">
        <w:t xml:space="preserve">Joins can be expected between the Customer table and </w:t>
      </w:r>
      <w:proofErr w:type="spellStart"/>
      <w:r w:rsidR="0099067D" w:rsidRPr="0099067D">
        <w:t>MembershipPurchase</w:t>
      </w:r>
      <w:proofErr w:type="spellEnd"/>
      <w:r w:rsidR="0099067D" w:rsidRPr="0099067D">
        <w:t xml:space="preserve"> Table</w:t>
      </w:r>
      <w:r w:rsidR="00903C0F">
        <w:t xml:space="preserve"> because customers make purchases, so it is logical these are stored together to reduce overheads. </w:t>
      </w:r>
      <w:proofErr w:type="spellStart"/>
      <w:r w:rsidR="00903C0F" w:rsidRPr="0099067D">
        <w:t>MembershipPurchase</w:t>
      </w:r>
      <w:proofErr w:type="spellEnd"/>
      <w:r w:rsidR="00903C0F" w:rsidRPr="0099067D">
        <w:t xml:space="preserve"> Table</w:t>
      </w:r>
      <w:r w:rsidR="00903C0F">
        <w:t xml:space="preserve"> is</w:t>
      </w:r>
      <w:r w:rsidR="0099067D">
        <w:t xml:space="preserve"> </w:t>
      </w:r>
      <w:r w:rsidR="00F67F75">
        <w:t>the child table</w:t>
      </w:r>
      <w:r w:rsidR="00BB3C33">
        <w:t xml:space="preserve"> to Customer</w:t>
      </w:r>
      <w:r w:rsidR="007453C8">
        <w:t xml:space="preserve"> </w:t>
      </w:r>
      <w:r>
        <w:t>(</w:t>
      </w:r>
      <w:r w:rsidR="007453C8">
        <w:t>based on Customer table add purchases to the customer</w:t>
      </w:r>
      <w:r w:rsidR="009F00B5">
        <w:t>)</w:t>
      </w:r>
      <w:r w:rsidR="00FB4940">
        <w:t>:</w:t>
      </w:r>
    </w:p>
    <w:p w14:paraId="51366FFB" w14:textId="79E25596" w:rsidR="00FB4940" w:rsidRDefault="00FB4940" w:rsidP="001E75AF">
      <w:pPr>
        <w:rPr>
          <w:spacing w:val="-3"/>
          <w:lang w:val="en-US"/>
        </w:rPr>
      </w:pPr>
      <w:r>
        <w:rPr>
          <w:noProof/>
          <w:spacing w:val="-3"/>
          <w:lang w:eastAsia="en-GB"/>
        </w:rPr>
        <mc:AlternateContent>
          <mc:Choice Requires="wpg">
            <w:drawing>
              <wp:anchor distT="0" distB="0" distL="114300" distR="114300" simplePos="0" relativeHeight="251663360" behindDoc="0" locked="0" layoutInCell="1" allowOverlap="1" wp14:anchorId="6FF37A68" wp14:editId="7D161FFC">
                <wp:simplePos x="0" y="0"/>
                <wp:positionH relativeFrom="column">
                  <wp:posOffset>718457</wp:posOffset>
                </wp:positionH>
                <wp:positionV relativeFrom="paragraph">
                  <wp:posOffset>54924</wp:posOffset>
                </wp:positionV>
                <wp:extent cx="107950" cy="90170"/>
                <wp:effectExtent l="9525" t="13335" r="6350" b="10795"/>
                <wp:wrapNone/>
                <wp:docPr id="14" name="Group 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7950" cy="90170"/>
                          <a:chOff x="2685" y="8520"/>
                          <a:chExt cx="170" cy="142"/>
                        </a:xfrm>
                      </wpg:grpSpPr>
                      <wps:wsp>
                        <wps:cNvPr id="15" name="Line 11"/>
                        <wps:cNvCnPr>
                          <a:cxnSpLocks noChangeShapeType="1"/>
                        </wps:cNvCnPr>
                        <wps:spPr bwMode="auto">
                          <a:xfrm>
                            <a:off x="2698" y="8520"/>
                            <a:ext cx="0" cy="1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Line 12"/>
                        <wps:cNvCnPr>
                          <a:cxnSpLocks noChangeShapeType="1"/>
                        </wps:cNvCnPr>
                        <wps:spPr bwMode="auto">
                          <a:xfrm>
                            <a:off x="2698" y="8520"/>
                            <a:ext cx="157" cy="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 name="Line 13"/>
                        <wps:cNvCnPr>
                          <a:cxnSpLocks noChangeShapeType="1"/>
                        </wps:cNvCnPr>
                        <wps:spPr bwMode="auto">
                          <a:xfrm flipV="1">
                            <a:off x="2685" y="8580"/>
                            <a:ext cx="165" cy="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9A22E0" id="Group 14" o:spid="_x0000_s1026" style="position:absolute;margin-left:56.55pt;margin-top:4.3pt;width:8.5pt;height:7.1pt;z-index:251663360" coordorigin="2685,8520" coordsize="170,1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">
                <v:line id="Line 11" o:spid="_x0000_s1027" style="position:absolute;visibility:visible;mso-wrap-style:square" from="2698,8520" to="2698,86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"/>
                <v:line id="Line 12" o:spid="_x0000_s1028" style="position:absolute;visibility:visible;mso-wrap-style:square" from="2698,8520" to="2855,86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"/>
                <v:line id="Line 13" o:spid="_x0000_s1029" style="position:absolute;flip:y;visibility:visible;mso-wrap-style:square" from="2685,8580" to="2850,86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"/>
              </v:group>
            </w:pict>
          </mc:Fallback>
        </mc:AlternateContent>
      </w:r>
      <w:r>
        <w:rPr>
          <w:spacing w:val="-3"/>
          <w:lang w:val="en-US"/>
        </w:rPr>
        <w:t>CU:</w:t>
      </w:r>
      <w:r>
        <w:rPr>
          <w:spacing w:val="-3"/>
          <w:lang w:val="en-US"/>
        </w:rPr>
        <w:tab/>
        <w:t xml:space="preserve">CU3      </w:t>
      </w:r>
      <w:proofErr w:type="spellStart"/>
      <w:r>
        <w:rPr>
          <w:spacing w:val="-3"/>
          <w:vertAlign w:val="subscript"/>
          <w:lang w:val="en-US"/>
        </w:rPr>
        <w:t>CustomerID</w:t>
      </w:r>
      <w:proofErr w:type="spellEnd"/>
      <w:r>
        <w:rPr>
          <w:spacing w:val="-3"/>
          <w:lang w:val="en-US"/>
        </w:rPr>
        <w:t xml:space="preserve"> MP</w:t>
      </w:r>
      <w:r>
        <w:rPr>
          <w:spacing w:val="-3"/>
          <w:lang w:val="en-US"/>
        </w:rPr>
        <w:tab/>
        <w:t xml:space="preserve">1 </w:t>
      </w:r>
      <w:r>
        <w:rPr>
          <w:spacing w:val="-3"/>
          <w:lang w:val="en-US"/>
        </w:rPr>
        <w:sym w:font="Symbol" w:char="F0A3"/>
      </w:r>
      <w:r>
        <w:rPr>
          <w:spacing w:val="-3"/>
          <w:lang w:val="en-US"/>
        </w:rPr>
        <w:t xml:space="preserve"> </w:t>
      </w:r>
      <w:proofErr w:type="spellStart"/>
      <w:r>
        <w:rPr>
          <w:spacing w:val="-3"/>
          <w:lang w:val="en-US"/>
        </w:rPr>
        <w:t>i</w:t>
      </w:r>
      <w:proofErr w:type="spellEnd"/>
      <w:r>
        <w:rPr>
          <w:spacing w:val="-3"/>
          <w:lang w:val="en-US"/>
        </w:rPr>
        <w:t xml:space="preserve"> </w:t>
      </w:r>
      <w:r>
        <w:rPr>
          <w:spacing w:val="-3"/>
          <w:lang w:val="en-US"/>
        </w:rPr>
        <w:sym w:font="Symbol" w:char="F0A3"/>
      </w:r>
      <w:r>
        <w:rPr>
          <w:spacing w:val="-3"/>
          <w:lang w:val="en-US"/>
        </w:rPr>
        <w:t xml:space="preserve"> </w:t>
      </w:r>
      <w:r w:rsidR="00201567">
        <w:rPr>
          <w:spacing w:val="-3"/>
          <w:lang w:val="en-US"/>
        </w:rPr>
        <w:t>4</w:t>
      </w:r>
    </w:p>
    <w:p w14:paraId="6FC8026A" w14:textId="5BF7CDEB" w:rsidR="00131169" w:rsidRDefault="00131169" w:rsidP="00131169">
      <w:r>
        <w:t>Reconstruction: CU1</w:t>
      </w:r>
      <w:r>
        <w:rPr>
          <w:spacing w:val="-3"/>
          <w:lang w:val="en-US"/>
        </w:rPr>
        <w:sym w:font="Symbol" w:char="F0C8"/>
      </w:r>
      <w:r>
        <w:rPr>
          <w:spacing w:val="-3"/>
          <w:lang w:val="en-US"/>
        </w:rPr>
        <w:t>CU2</w:t>
      </w:r>
      <w:r>
        <w:rPr>
          <w:spacing w:val="-3"/>
          <w:lang w:val="en-US"/>
        </w:rPr>
        <w:sym w:font="Symbol" w:char="F0C8"/>
      </w:r>
      <w:r>
        <w:rPr>
          <w:spacing w:val="-3"/>
          <w:lang w:val="en-US"/>
        </w:rPr>
        <w:t>CU3</w:t>
      </w:r>
      <w:r>
        <w:rPr>
          <w:spacing w:val="-3"/>
          <w:lang w:val="en-US"/>
        </w:rPr>
        <w:sym w:font="Symbol" w:char="F0C8"/>
      </w:r>
      <w:r>
        <w:rPr>
          <w:spacing w:val="-3"/>
          <w:lang w:val="en-US"/>
        </w:rPr>
        <w:t>CU4</w:t>
      </w:r>
    </w:p>
    <w:p w14:paraId="67118987" w14:textId="19B4EB23" w:rsidR="00131169" w:rsidRDefault="00131169" w:rsidP="00131169">
      <w:r>
        <w:t>Reconstruction: MP1</w:t>
      </w:r>
      <w:r>
        <w:rPr>
          <w:spacing w:val="-3"/>
          <w:lang w:val="en-US"/>
        </w:rPr>
        <w:sym w:font="Symbol" w:char="F0C8"/>
      </w:r>
      <w:r>
        <w:rPr>
          <w:spacing w:val="-3"/>
          <w:lang w:val="en-US"/>
        </w:rPr>
        <w:t>MP2</w:t>
      </w:r>
      <w:r>
        <w:rPr>
          <w:spacing w:val="-3"/>
          <w:lang w:val="en-US"/>
        </w:rPr>
        <w:sym w:font="Symbol" w:char="F0C8"/>
      </w:r>
      <w:r>
        <w:rPr>
          <w:spacing w:val="-3"/>
          <w:lang w:val="en-US"/>
        </w:rPr>
        <w:t>MP3</w:t>
      </w:r>
      <w:r>
        <w:rPr>
          <w:spacing w:val="-3"/>
          <w:lang w:val="en-US"/>
        </w:rPr>
        <w:sym w:font="Symbol" w:char="F0C8"/>
      </w:r>
      <w:r>
        <w:rPr>
          <w:spacing w:val="-3"/>
          <w:lang w:val="en-US"/>
        </w:rPr>
        <w:t>MP4</w:t>
      </w:r>
    </w:p>
    <w:p w14:paraId="07F591C5" w14:textId="66F52A3C" w:rsidR="00B87419" w:rsidRDefault="008C256A" w:rsidP="008C256A">
      <w:pPr>
        <w:pStyle w:val="Heading1"/>
      </w:pPr>
      <w:bookmarkStart w:id="9" w:name="_Toc35247018"/>
      <w:r>
        <w:t>References</w:t>
      </w:r>
      <w:bookmarkEnd w:id="9"/>
    </w:p>
    <w:p w14:paraId="4157E4A0" w14:textId="77777777" w:rsidR="008C256A" w:rsidRDefault="008C256A" w:rsidP="008C256A">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8C256A" w14:paraId="4D0B8382" w14:textId="77777777">
        <w:trPr>
          <w:divId w:val="1230848313"/>
          <w:tblCellSpacing w:w="15" w:type="dxa"/>
        </w:trPr>
        <w:tc>
          <w:tcPr>
            <w:tcW w:w="50" w:type="pct"/>
            <w:hideMark/>
          </w:tcPr>
          <w:p w14:paraId="3E2E8F5C" w14:textId="6F5C41DE" w:rsidR="008C256A" w:rsidRDefault="008C256A">
            <w:pPr>
              <w:pStyle w:val="Bibliography"/>
              <w:rPr>
                <w:noProof/>
                <w:sz w:val="24"/>
                <w:szCs w:val="24"/>
              </w:rPr>
            </w:pPr>
            <w:r>
              <w:rPr>
                <w:noProof/>
              </w:rPr>
              <w:t xml:space="preserve">[1] </w:t>
            </w:r>
          </w:p>
        </w:tc>
        <w:tc>
          <w:tcPr>
            <w:tcW w:w="0" w:type="auto"/>
            <w:hideMark/>
          </w:tcPr>
          <w:p w14:paraId="1B3EA34D" w14:textId="77777777" w:rsidR="008C256A" w:rsidRDefault="008C256A">
            <w:pPr>
              <w:pStyle w:val="Bibliography"/>
              <w:rPr>
                <w:noProof/>
              </w:rPr>
            </w:pPr>
            <w:r>
              <w:rPr>
                <w:noProof/>
              </w:rPr>
              <w:t xml:space="preserve">C. B. Thomas Connolly, “Distributed DBMS,” in </w:t>
            </w:r>
            <w:r>
              <w:rPr>
                <w:i/>
                <w:iCs/>
                <w:noProof/>
              </w:rPr>
              <w:t>Database Systems: A Practical Approach to Design, Implementation, and Management, Global Edition</w:t>
            </w:r>
            <w:r>
              <w:rPr>
                <w:noProof/>
              </w:rPr>
              <w:t>, Pearson, 2014, pp. 786-787.</w:t>
            </w:r>
          </w:p>
        </w:tc>
      </w:tr>
      <w:tr w:rsidR="008C256A" w14:paraId="4014529A" w14:textId="77777777">
        <w:trPr>
          <w:divId w:val="1230848313"/>
          <w:tblCellSpacing w:w="15" w:type="dxa"/>
        </w:trPr>
        <w:tc>
          <w:tcPr>
            <w:tcW w:w="50" w:type="pct"/>
            <w:hideMark/>
          </w:tcPr>
          <w:p w14:paraId="4DC0F774" w14:textId="77777777" w:rsidR="008C256A" w:rsidRDefault="008C256A">
            <w:pPr>
              <w:pStyle w:val="Bibliography"/>
              <w:rPr>
                <w:noProof/>
              </w:rPr>
            </w:pPr>
            <w:r>
              <w:rPr>
                <w:noProof/>
              </w:rPr>
              <w:lastRenderedPageBreak/>
              <w:t xml:space="preserve">[2] </w:t>
            </w:r>
          </w:p>
        </w:tc>
        <w:tc>
          <w:tcPr>
            <w:tcW w:w="0" w:type="auto"/>
            <w:hideMark/>
          </w:tcPr>
          <w:p w14:paraId="7EE20630" w14:textId="77777777" w:rsidR="008C256A" w:rsidRDefault="008C256A">
            <w:pPr>
              <w:pStyle w:val="Bibliography"/>
              <w:rPr>
                <w:noProof/>
              </w:rPr>
            </w:pPr>
            <w:r>
              <w:rPr>
                <w:noProof/>
              </w:rPr>
              <w:t xml:space="preserve">B. a. M.Natarajan, “An Overview of Distributed Database Management System,” </w:t>
            </w:r>
            <w:r>
              <w:rPr>
                <w:i/>
                <w:iCs/>
                <w:noProof/>
              </w:rPr>
              <w:t xml:space="preserve">International Journal of Trend in Research and Development, </w:t>
            </w:r>
            <w:r>
              <w:rPr>
                <w:noProof/>
              </w:rPr>
              <w:t xml:space="preserve">vol. Volume 2(5), no. 239333, p. 118, 2015. </w:t>
            </w:r>
          </w:p>
        </w:tc>
      </w:tr>
      <w:tr w:rsidR="008C256A" w14:paraId="35DF206A" w14:textId="77777777">
        <w:trPr>
          <w:divId w:val="1230848313"/>
          <w:tblCellSpacing w:w="15" w:type="dxa"/>
        </w:trPr>
        <w:tc>
          <w:tcPr>
            <w:tcW w:w="50" w:type="pct"/>
            <w:hideMark/>
          </w:tcPr>
          <w:p w14:paraId="66B1BED3" w14:textId="77777777" w:rsidR="008C256A" w:rsidRDefault="008C256A">
            <w:pPr>
              <w:pStyle w:val="Bibliography"/>
              <w:rPr>
                <w:noProof/>
              </w:rPr>
            </w:pPr>
            <w:r>
              <w:rPr>
                <w:noProof/>
              </w:rPr>
              <w:t xml:space="preserve">[3] </w:t>
            </w:r>
          </w:p>
        </w:tc>
        <w:tc>
          <w:tcPr>
            <w:tcW w:w="0" w:type="auto"/>
            <w:hideMark/>
          </w:tcPr>
          <w:p w14:paraId="4BF29F89" w14:textId="77777777" w:rsidR="008C256A" w:rsidRDefault="008C256A">
            <w:pPr>
              <w:pStyle w:val="Bibliography"/>
              <w:rPr>
                <w:noProof/>
              </w:rPr>
            </w:pPr>
            <w:r>
              <w:rPr>
                <w:noProof/>
              </w:rPr>
              <w:t xml:space="preserve">S. B. ,. S. S. Nitesh Kumar, “An Overview of Transparency in Homogeneous Distributed Database System,” </w:t>
            </w:r>
            <w:r>
              <w:rPr>
                <w:i/>
                <w:iCs/>
                <w:noProof/>
              </w:rPr>
              <w:t xml:space="preserve">International Journal of Advanced Research in Computer Engineering &amp; Technology, </w:t>
            </w:r>
            <w:r>
              <w:rPr>
                <w:noProof/>
              </w:rPr>
              <w:t xml:space="preserve">vol. 2, no. 10, p. 2679, 2013. </w:t>
            </w:r>
          </w:p>
        </w:tc>
      </w:tr>
      <w:tr w:rsidR="008C256A" w14:paraId="7C05474A" w14:textId="77777777">
        <w:trPr>
          <w:divId w:val="1230848313"/>
          <w:tblCellSpacing w:w="15" w:type="dxa"/>
        </w:trPr>
        <w:tc>
          <w:tcPr>
            <w:tcW w:w="50" w:type="pct"/>
            <w:hideMark/>
          </w:tcPr>
          <w:p w14:paraId="4BEB4D96" w14:textId="77777777" w:rsidR="008C256A" w:rsidRDefault="008C256A">
            <w:pPr>
              <w:pStyle w:val="Bibliography"/>
              <w:rPr>
                <w:noProof/>
              </w:rPr>
            </w:pPr>
            <w:r>
              <w:rPr>
                <w:noProof/>
              </w:rPr>
              <w:t xml:space="preserve">[4] </w:t>
            </w:r>
          </w:p>
        </w:tc>
        <w:tc>
          <w:tcPr>
            <w:tcW w:w="0" w:type="auto"/>
            <w:hideMark/>
          </w:tcPr>
          <w:p w14:paraId="1D0C4D7C" w14:textId="77777777" w:rsidR="008C256A" w:rsidRDefault="008C256A">
            <w:pPr>
              <w:pStyle w:val="Bibliography"/>
              <w:rPr>
                <w:noProof/>
              </w:rPr>
            </w:pPr>
            <w:r>
              <w:rPr>
                <w:noProof/>
              </w:rPr>
              <w:t>Microsoft, “Clustered and Nonclustered Indexes Described,” 11 February 2019. [Online]. Available: https://docs.microsoft.com/en-us/sql/relational-databases/indexes/clustered-and-nonclustered-indexes-described?view=sql-server-ver15. [Accessed 14 March 2020].</w:t>
            </w:r>
          </w:p>
        </w:tc>
      </w:tr>
      <w:tr w:rsidR="008C256A" w14:paraId="24E132C7" w14:textId="77777777">
        <w:trPr>
          <w:divId w:val="1230848313"/>
          <w:tblCellSpacing w:w="15" w:type="dxa"/>
        </w:trPr>
        <w:tc>
          <w:tcPr>
            <w:tcW w:w="50" w:type="pct"/>
            <w:hideMark/>
          </w:tcPr>
          <w:p w14:paraId="718CD964" w14:textId="77777777" w:rsidR="008C256A" w:rsidRDefault="008C256A">
            <w:pPr>
              <w:pStyle w:val="Bibliography"/>
              <w:rPr>
                <w:noProof/>
              </w:rPr>
            </w:pPr>
            <w:r>
              <w:rPr>
                <w:noProof/>
              </w:rPr>
              <w:t xml:space="preserve">[5] </w:t>
            </w:r>
          </w:p>
        </w:tc>
        <w:tc>
          <w:tcPr>
            <w:tcW w:w="0" w:type="auto"/>
            <w:hideMark/>
          </w:tcPr>
          <w:p w14:paraId="437CC6BE" w14:textId="77777777" w:rsidR="008C256A" w:rsidRDefault="008C256A">
            <w:pPr>
              <w:pStyle w:val="Bibliography"/>
              <w:rPr>
                <w:noProof/>
              </w:rPr>
            </w:pPr>
            <w:r>
              <w:rPr>
                <w:noProof/>
              </w:rPr>
              <w:t xml:space="preserve">D. A. S. M. L. H. Shahidul Islam Khan, “A New Technique for Database Fragmentation in Distributed Systems,” </w:t>
            </w:r>
            <w:r>
              <w:rPr>
                <w:i/>
                <w:iCs/>
                <w:noProof/>
              </w:rPr>
              <w:t xml:space="preserve">International Journal of Computer Applications, </w:t>
            </w:r>
            <w:r>
              <w:rPr>
                <w:noProof/>
              </w:rPr>
              <w:t xml:space="preserve">vol. 5, no. 9, pp. 20-21, 2010. </w:t>
            </w:r>
          </w:p>
        </w:tc>
      </w:tr>
    </w:tbl>
    <w:p w14:paraId="6E65C845" w14:textId="77777777" w:rsidR="008C256A" w:rsidRDefault="008C256A">
      <w:pPr>
        <w:divId w:val="1230848313"/>
        <w:rPr>
          <w:rFonts w:eastAsia="Times New Roman"/>
          <w:noProof/>
        </w:rPr>
      </w:pPr>
    </w:p>
    <w:p w14:paraId="66621EF4" w14:textId="51C0DFF3" w:rsidR="008C256A" w:rsidRPr="008C256A" w:rsidRDefault="008C256A" w:rsidP="008C256A">
      <w:r>
        <w:fldChar w:fldCharType="end"/>
      </w:r>
    </w:p>
    <w:p w14:paraId="263B1961" w14:textId="082ED075" w:rsidR="00026A0A" w:rsidRPr="002B34E7" w:rsidRDefault="00026A0A" w:rsidP="00A86BE5"/>
    <w:sectPr w:rsidR="00026A0A" w:rsidRPr="002B34E7" w:rsidSect="0008443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A2E8F"/>
    <w:multiLevelType w:val="hybridMultilevel"/>
    <w:tmpl w:val="9968B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B11D0D"/>
    <w:multiLevelType w:val="hybridMultilevel"/>
    <w:tmpl w:val="44DAC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1F26D3"/>
    <w:multiLevelType w:val="hybridMultilevel"/>
    <w:tmpl w:val="5148B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9D2B13"/>
    <w:multiLevelType w:val="hybridMultilevel"/>
    <w:tmpl w:val="587C0A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B443C2"/>
    <w:multiLevelType w:val="hybridMultilevel"/>
    <w:tmpl w:val="904C47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053A"/>
    <w:rsid w:val="00016E23"/>
    <w:rsid w:val="0002262F"/>
    <w:rsid w:val="00026A0A"/>
    <w:rsid w:val="00047CB8"/>
    <w:rsid w:val="00061C00"/>
    <w:rsid w:val="000731A4"/>
    <w:rsid w:val="0008443F"/>
    <w:rsid w:val="000A3396"/>
    <w:rsid w:val="000C1640"/>
    <w:rsid w:val="000E4A7D"/>
    <w:rsid w:val="000F3BED"/>
    <w:rsid w:val="00106DED"/>
    <w:rsid w:val="00131169"/>
    <w:rsid w:val="00163112"/>
    <w:rsid w:val="001701A5"/>
    <w:rsid w:val="00190A79"/>
    <w:rsid w:val="001C5D76"/>
    <w:rsid w:val="001D45E2"/>
    <w:rsid w:val="001E75AF"/>
    <w:rsid w:val="00201567"/>
    <w:rsid w:val="00210259"/>
    <w:rsid w:val="002B088A"/>
    <w:rsid w:val="002B34E7"/>
    <w:rsid w:val="002D391E"/>
    <w:rsid w:val="002D469B"/>
    <w:rsid w:val="002E0757"/>
    <w:rsid w:val="002E53D6"/>
    <w:rsid w:val="002F3C5E"/>
    <w:rsid w:val="003012A8"/>
    <w:rsid w:val="003A7F2F"/>
    <w:rsid w:val="003E3828"/>
    <w:rsid w:val="00413E9F"/>
    <w:rsid w:val="004164CA"/>
    <w:rsid w:val="00432D77"/>
    <w:rsid w:val="004512EE"/>
    <w:rsid w:val="0049731A"/>
    <w:rsid w:val="00497834"/>
    <w:rsid w:val="00526496"/>
    <w:rsid w:val="00526E0B"/>
    <w:rsid w:val="005337E5"/>
    <w:rsid w:val="005358C9"/>
    <w:rsid w:val="005A1CC5"/>
    <w:rsid w:val="005A583E"/>
    <w:rsid w:val="005A74D9"/>
    <w:rsid w:val="005E27CB"/>
    <w:rsid w:val="006345B7"/>
    <w:rsid w:val="006528EB"/>
    <w:rsid w:val="00666BE7"/>
    <w:rsid w:val="0067200C"/>
    <w:rsid w:val="00683F00"/>
    <w:rsid w:val="00686928"/>
    <w:rsid w:val="006B7C66"/>
    <w:rsid w:val="006D1B2D"/>
    <w:rsid w:val="006D703B"/>
    <w:rsid w:val="006E5DC4"/>
    <w:rsid w:val="00703887"/>
    <w:rsid w:val="00721D94"/>
    <w:rsid w:val="007346A7"/>
    <w:rsid w:val="007453C8"/>
    <w:rsid w:val="0075578A"/>
    <w:rsid w:val="007A26D2"/>
    <w:rsid w:val="007A3611"/>
    <w:rsid w:val="007B3048"/>
    <w:rsid w:val="007C4DF3"/>
    <w:rsid w:val="007C6CDB"/>
    <w:rsid w:val="007E358D"/>
    <w:rsid w:val="007F0661"/>
    <w:rsid w:val="00807BE9"/>
    <w:rsid w:val="00823E44"/>
    <w:rsid w:val="00827BAF"/>
    <w:rsid w:val="00833DC6"/>
    <w:rsid w:val="008636DC"/>
    <w:rsid w:val="00875702"/>
    <w:rsid w:val="00877A96"/>
    <w:rsid w:val="008B5494"/>
    <w:rsid w:val="008C0F6E"/>
    <w:rsid w:val="008C256A"/>
    <w:rsid w:val="008F01AD"/>
    <w:rsid w:val="008F5C59"/>
    <w:rsid w:val="00903C0F"/>
    <w:rsid w:val="00903CE1"/>
    <w:rsid w:val="00932835"/>
    <w:rsid w:val="00954F86"/>
    <w:rsid w:val="00976FD6"/>
    <w:rsid w:val="00984945"/>
    <w:rsid w:val="00984CEE"/>
    <w:rsid w:val="0099067D"/>
    <w:rsid w:val="009A67E5"/>
    <w:rsid w:val="009C3FD3"/>
    <w:rsid w:val="009F00B5"/>
    <w:rsid w:val="00A0532B"/>
    <w:rsid w:val="00A27700"/>
    <w:rsid w:val="00A32F0D"/>
    <w:rsid w:val="00A379FF"/>
    <w:rsid w:val="00A43400"/>
    <w:rsid w:val="00A714CF"/>
    <w:rsid w:val="00A8222E"/>
    <w:rsid w:val="00A86BE5"/>
    <w:rsid w:val="00AB5E46"/>
    <w:rsid w:val="00AD55A0"/>
    <w:rsid w:val="00AD711B"/>
    <w:rsid w:val="00B027CC"/>
    <w:rsid w:val="00B465DD"/>
    <w:rsid w:val="00B6075F"/>
    <w:rsid w:val="00B87419"/>
    <w:rsid w:val="00BB3C33"/>
    <w:rsid w:val="00BD62C3"/>
    <w:rsid w:val="00BE5B5F"/>
    <w:rsid w:val="00C04A88"/>
    <w:rsid w:val="00C15E20"/>
    <w:rsid w:val="00C43B8D"/>
    <w:rsid w:val="00C779E0"/>
    <w:rsid w:val="00C86599"/>
    <w:rsid w:val="00C87084"/>
    <w:rsid w:val="00C9053A"/>
    <w:rsid w:val="00C974B1"/>
    <w:rsid w:val="00CA00E4"/>
    <w:rsid w:val="00CA5F4B"/>
    <w:rsid w:val="00CA6547"/>
    <w:rsid w:val="00CC0A1A"/>
    <w:rsid w:val="00CC29F6"/>
    <w:rsid w:val="00CD33FF"/>
    <w:rsid w:val="00CF435B"/>
    <w:rsid w:val="00D44262"/>
    <w:rsid w:val="00D70836"/>
    <w:rsid w:val="00D77419"/>
    <w:rsid w:val="00E01B2B"/>
    <w:rsid w:val="00E0207F"/>
    <w:rsid w:val="00E0592E"/>
    <w:rsid w:val="00E165DC"/>
    <w:rsid w:val="00E25FF7"/>
    <w:rsid w:val="00E71A93"/>
    <w:rsid w:val="00E9444E"/>
    <w:rsid w:val="00EA40D1"/>
    <w:rsid w:val="00EB256F"/>
    <w:rsid w:val="00EC4B9A"/>
    <w:rsid w:val="00EC56E5"/>
    <w:rsid w:val="00EE118F"/>
    <w:rsid w:val="00F026F6"/>
    <w:rsid w:val="00F2119B"/>
    <w:rsid w:val="00F533B0"/>
    <w:rsid w:val="00F63C96"/>
    <w:rsid w:val="00F67F75"/>
    <w:rsid w:val="00F822D0"/>
    <w:rsid w:val="00F96F40"/>
    <w:rsid w:val="00FB4940"/>
    <w:rsid w:val="00FC1B32"/>
    <w:rsid w:val="00FC35A9"/>
    <w:rsid w:val="00FE77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49236"/>
  <w15:chartTrackingRefBased/>
  <w15:docId w15:val="{D0DFA7B5-4667-456E-8FE3-C4823306A7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1640"/>
    <w:pPr>
      <w:keepNext/>
      <w:keepLines/>
      <w:spacing w:before="240" w:after="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EA40D1"/>
    <w:pPr>
      <w:keepNext/>
      <w:keepLines/>
      <w:spacing w:before="40" w:after="0"/>
      <w:outlineLvl w:val="1"/>
    </w:pPr>
    <w:rPr>
      <w:rFonts w:asciiTheme="majorHAnsi" w:eastAsiaTheme="majorEastAsia" w:hAnsiTheme="majorHAnsi"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1640"/>
    <w:rPr>
      <w:rFonts w:eastAsiaTheme="majorEastAsia" w:cstheme="majorBidi"/>
      <w:b/>
      <w:color w:val="000000" w:themeColor="text1"/>
      <w:sz w:val="32"/>
      <w:szCs w:val="32"/>
    </w:rPr>
  </w:style>
  <w:style w:type="character" w:customStyle="1" w:styleId="Heading2Char">
    <w:name w:val="Heading 2 Char"/>
    <w:basedOn w:val="DefaultParagraphFont"/>
    <w:link w:val="Heading2"/>
    <w:uiPriority w:val="9"/>
    <w:rsid w:val="00EA40D1"/>
    <w:rPr>
      <w:rFonts w:asciiTheme="majorHAnsi" w:eastAsiaTheme="majorEastAsia" w:hAnsiTheme="majorHAnsi" w:cstheme="majorBidi"/>
      <w:b/>
      <w:sz w:val="28"/>
      <w:szCs w:val="26"/>
    </w:rPr>
  </w:style>
  <w:style w:type="paragraph" w:styleId="ListParagraph">
    <w:name w:val="List Paragraph"/>
    <w:basedOn w:val="Normal"/>
    <w:uiPriority w:val="34"/>
    <w:qFormat/>
    <w:rsid w:val="006B7C66"/>
    <w:pPr>
      <w:ind w:left="720"/>
      <w:contextualSpacing/>
    </w:pPr>
  </w:style>
  <w:style w:type="paragraph" w:styleId="TOCHeading">
    <w:name w:val="TOC Heading"/>
    <w:basedOn w:val="Heading1"/>
    <w:next w:val="Normal"/>
    <w:uiPriority w:val="39"/>
    <w:unhideWhenUsed/>
    <w:qFormat/>
    <w:rsid w:val="002E53D6"/>
    <w:pPr>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2E53D6"/>
    <w:pPr>
      <w:spacing w:after="100"/>
    </w:pPr>
  </w:style>
  <w:style w:type="paragraph" w:styleId="TOC2">
    <w:name w:val="toc 2"/>
    <w:basedOn w:val="Normal"/>
    <w:next w:val="Normal"/>
    <w:autoRedefine/>
    <w:uiPriority w:val="39"/>
    <w:unhideWhenUsed/>
    <w:rsid w:val="002E53D6"/>
    <w:pPr>
      <w:spacing w:after="100"/>
      <w:ind w:left="220"/>
    </w:pPr>
  </w:style>
  <w:style w:type="character" w:styleId="Hyperlink">
    <w:name w:val="Hyperlink"/>
    <w:basedOn w:val="DefaultParagraphFont"/>
    <w:uiPriority w:val="99"/>
    <w:unhideWhenUsed/>
    <w:rsid w:val="002E53D6"/>
    <w:rPr>
      <w:color w:val="0563C1" w:themeColor="hyperlink"/>
      <w:u w:val="single"/>
    </w:rPr>
  </w:style>
  <w:style w:type="paragraph" w:styleId="NoSpacing">
    <w:name w:val="No Spacing"/>
    <w:link w:val="NoSpacingChar"/>
    <w:uiPriority w:val="1"/>
    <w:qFormat/>
    <w:rsid w:val="0008443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8443F"/>
    <w:rPr>
      <w:rFonts w:eastAsiaTheme="minorEastAsia"/>
      <w:lang w:val="en-US"/>
    </w:rPr>
  </w:style>
  <w:style w:type="paragraph" w:styleId="Bibliography">
    <w:name w:val="Bibliography"/>
    <w:basedOn w:val="Normal"/>
    <w:next w:val="Normal"/>
    <w:uiPriority w:val="37"/>
    <w:unhideWhenUsed/>
    <w:rsid w:val="008C25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9978784">
      <w:bodyDiv w:val="1"/>
      <w:marLeft w:val="0"/>
      <w:marRight w:val="0"/>
      <w:marTop w:val="0"/>
      <w:marBottom w:val="0"/>
      <w:divBdr>
        <w:top w:val="none" w:sz="0" w:space="0" w:color="auto"/>
        <w:left w:val="none" w:sz="0" w:space="0" w:color="auto"/>
        <w:bottom w:val="none" w:sz="0" w:space="0" w:color="auto"/>
        <w:right w:val="none" w:sz="0" w:space="0" w:color="auto"/>
      </w:divBdr>
    </w:div>
    <w:div w:id="720714846">
      <w:bodyDiv w:val="1"/>
      <w:marLeft w:val="0"/>
      <w:marRight w:val="0"/>
      <w:marTop w:val="0"/>
      <w:marBottom w:val="0"/>
      <w:divBdr>
        <w:top w:val="none" w:sz="0" w:space="0" w:color="auto"/>
        <w:left w:val="none" w:sz="0" w:space="0" w:color="auto"/>
        <w:bottom w:val="none" w:sz="0" w:space="0" w:color="auto"/>
        <w:right w:val="none" w:sz="0" w:space="0" w:color="auto"/>
      </w:divBdr>
    </w:div>
    <w:div w:id="792019972">
      <w:bodyDiv w:val="1"/>
      <w:marLeft w:val="0"/>
      <w:marRight w:val="0"/>
      <w:marTop w:val="0"/>
      <w:marBottom w:val="0"/>
      <w:divBdr>
        <w:top w:val="none" w:sz="0" w:space="0" w:color="auto"/>
        <w:left w:val="none" w:sz="0" w:space="0" w:color="auto"/>
        <w:bottom w:val="none" w:sz="0" w:space="0" w:color="auto"/>
        <w:right w:val="none" w:sz="0" w:space="0" w:color="auto"/>
      </w:divBdr>
    </w:div>
    <w:div w:id="943147491">
      <w:bodyDiv w:val="1"/>
      <w:marLeft w:val="0"/>
      <w:marRight w:val="0"/>
      <w:marTop w:val="0"/>
      <w:marBottom w:val="0"/>
      <w:divBdr>
        <w:top w:val="none" w:sz="0" w:space="0" w:color="auto"/>
        <w:left w:val="none" w:sz="0" w:space="0" w:color="auto"/>
        <w:bottom w:val="none" w:sz="0" w:space="0" w:color="auto"/>
        <w:right w:val="none" w:sz="0" w:space="0" w:color="auto"/>
      </w:divBdr>
    </w:div>
    <w:div w:id="1042166790">
      <w:bodyDiv w:val="1"/>
      <w:marLeft w:val="0"/>
      <w:marRight w:val="0"/>
      <w:marTop w:val="0"/>
      <w:marBottom w:val="0"/>
      <w:divBdr>
        <w:top w:val="none" w:sz="0" w:space="0" w:color="auto"/>
        <w:left w:val="none" w:sz="0" w:space="0" w:color="auto"/>
        <w:bottom w:val="none" w:sz="0" w:space="0" w:color="auto"/>
        <w:right w:val="none" w:sz="0" w:space="0" w:color="auto"/>
      </w:divBdr>
    </w:div>
    <w:div w:id="1228538963">
      <w:bodyDiv w:val="1"/>
      <w:marLeft w:val="0"/>
      <w:marRight w:val="0"/>
      <w:marTop w:val="0"/>
      <w:marBottom w:val="0"/>
      <w:divBdr>
        <w:top w:val="none" w:sz="0" w:space="0" w:color="auto"/>
        <w:left w:val="none" w:sz="0" w:space="0" w:color="auto"/>
        <w:bottom w:val="none" w:sz="0" w:space="0" w:color="auto"/>
        <w:right w:val="none" w:sz="0" w:space="0" w:color="auto"/>
      </w:divBdr>
    </w:div>
    <w:div w:id="1230848313">
      <w:bodyDiv w:val="1"/>
      <w:marLeft w:val="0"/>
      <w:marRight w:val="0"/>
      <w:marTop w:val="0"/>
      <w:marBottom w:val="0"/>
      <w:divBdr>
        <w:top w:val="none" w:sz="0" w:space="0" w:color="auto"/>
        <w:left w:val="none" w:sz="0" w:space="0" w:color="auto"/>
        <w:bottom w:val="none" w:sz="0" w:space="0" w:color="auto"/>
        <w:right w:val="none" w:sz="0" w:space="0" w:color="auto"/>
      </w:divBdr>
    </w:div>
    <w:div w:id="1535196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2020-03-18T00:00:00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Tho14</b:Tag>
    <b:SourceType>BookSection</b:SourceType>
    <b:Guid>{D071E92D-3C9D-455E-8F10-9687F135FC08}</b:Guid>
    <b:Title>Distributed DBMS</b:Title>
    <b:Year>2014</b:Year>
    <b:Publisher>Pearson</b:Publisher>
    <b:Author>
      <b:Author>
        <b:NameList>
          <b:Person>
            <b:Last>Thomas Connolly</b:Last>
            <b:First>Caroline</b:First>
            <b:Middle>Begg</b:Middle>
          </b:Person>
        </b:NameList>
      </b:Author>
    </b:Author>
    <b:BookTitle>Database Systems: A Practical Approach to Design, Implementation, and Management, Global Edition</b:BookTitle>
    <b:Pages>786-787</b:Pages>
    <b:RefOrder>1</b:RefOrder>
  </b:Source>
  <b:Source>
    <b:Tag>BJo15</b:Tag>
    <b:SourceType>JournalArticle</b:SourceType>
    <b:Guid>{4BC68973-66BD-42DD-BFA8-316EDA3FFC3A}</b:Guid>
    <b:Title>An Overview of Distributed Database Management System</b:Title>
    <b:Year>2015</b:Year>
    <b:Pages>118</b:Pages>
    <b:Author>
      <b:Author>
        <b:NameList>
          <b:Person>
            <b:Last>M.Natarajan</b:Last>
            <b:First>B.Johnsirani</b:First>
            <b:Middle>and</b:Middle>
          </b:Person>
        </b:NameList>
      </b:Author>
    </b:Author>
    <b:JournalName>International Journal of Trend in Research and Development</b:JournalName>
    <b:Volume>Volume 2(5)</b:Volume>
    <b:Issue>239333</b:Issue>
    <b:RefOrder>2</b:RefOrder>
  </b:Source>
  <b:Source>
    <b:Tag>Nit13</b:Tag>
    <b:SourceType>JournalArticle</b:SourceType>
    <b:Guid>{D7DC2B7D-DEDD-48EB-A97B-266FD2025C70}</b:Guid>
    <b:Author>
      <b:Author>
        <b:NameList>
          <b:Person>
            <b:Last>Nitesh Kumar</b:Last>
            <b:First>Saurabh</b:First>
            <b:Middle>Bilgaiyan , Santwana Sagnika</b:Middle>
          </b:Person>
        </b:NameList>
      </b:Author>
    </b:Author>
    <b:Title>An Overview of Transparency in Homogeneous Distributed Database System</b:Title>
    <b:JournalName>International Journal of Advanced Research in Computer Engineering &amp; Technology</b:JournalName>
    <b:Year>2013</b:Year>
    <b:Pages>2679</b:Pages>
    <b:Volume>2</b:Volume>
    <b:Issue>10</b:Issue>
    <b:RefOrder>3</b:RefOrder>
  </b:Source>
  <b:Source>
    <b:Tag>Mic19</b:Tag>
    <b:SourceType>DocumentFromInternetSite</b:SourceType>
    <b:Guid>{2CD12ED5-51FB-4FA7-9080-3A7DF61BA8C8}</b:Guid>
    <b:Title>Clustered and Nonclustered Indexes Described</b:Title>
    <b:Year>2019</b:Year>
    <b:Month>February</b:Month>
    <b:Day>11</b:Day>
    <b:YearAccessed>2020</b:YearAccessed>
    <b:MonthAccessed>March</b:MonthAccessed>
    <b:DayAccessed>14</b:DayAccessed>
    <b:URL>https://docs.microsoft.com/en-us/sql/relational-databases/indexes/clustered-and-nonclustered-indexes-described?view=sql-server-ver15</b:URL>
    <b:Author>
      <b:Author>
        <b:NameList>
          <b:Person>
            <b:Last>Microsoft</b:Last>
          </b:Person>
        </b:NameList>
      </b:Author>
    </b:Author>
    <b:RefOrder>4</b:RefOrder>
  </b:Source>
  <b:Source>
    <b:Tag>Sha10</b:Tag>
    <b:SourceType>JournalArticle</b:SourceType>
    <b:Guid>{33D6BC59-0EED-4F28-B875-4D5CE9BE2BC6}</b:Guid>
    <b:Title>A New Technique for Database Fragmentation in Distributed Systems </b:Title>
    <b:Year>2010</b:Year>
    <b:Author>
      <b:Author>
        <b:NameList>
          <b:Person>
            <b:Last>Shahidul Islam Khan</b:Last>
            <b:First>Dr.</b:First>
            <b:Middle>A. S. M. Latiful Hoque</b:Middle>
          </b:Person>
        </b:NameList>
      </b:Author>
    </b:Author>
    <b:JournalName>International Journal of Computer Applications</b:JournalName>
    <b:Pages>20-21</b:Pages>
    <b:Volume>5</b:Volume>
    <b:Issue>9</b:Issue>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6CD7FB3-413C-49DF-9C48-CD954C69B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1888</Words>
  <Characters>10368</Characters>
  <Application>Microsoft Office Word</Application>
  <DocSecurity>0</DocSecurity>
  <Lines>220</Lines>
  <Paragraphs>125</Paragraphs>
  <ScaleCrop>false</ScaleCrop>
  <HeadingPairs>
    <vt:vector size="2" baseType="variant">
      <vt:variant>
        <vt:lpstr>Title</vt:lpstr>
      </vt:variant>
      <vt:variant>
        <vt:i4>1</vt:i4>
      </vt:variant>
    </vt:vector>
  </HeadingPairs>
  <TitlesOfParts>
    <vt:vector size="1" baseType="lpstr">
      <vt:lpstr>Shape up Gyms Database</vt:lpstr>
    </vt:vector>
  </TitlesOfParts>
  <Company/>
  <LinksUpToDate>false</LinksUpToDate>
  <CharactersWithSpaces>12131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Shape up Gyms Database</dc:title>
  <dc:subject>ACCA5014</dc:subject>
  <dc:creator>Alex Thomas (1352162)</dc:creator>
  <cp:keywords/>
  <dc:description/>
  <cp:lastModifiedBy>Alex Thomas (1352162)</cp:lastModifiedBy>
  <cp:revision>2</cp:revision>
  <dcterms:created xsi:type="dcterms:W3CDTF">2020-03-22T13:54:00Z</dcterms:created>
  <dcterms:modified xsi:type="dcterms:W3CDTF">2020-03-22T13:54:00Z</dcterms:modified>
</cp:coreProperties>
</file>