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6D942" w14:textId="75EFBEDB" w:rsidR="00757A5E" w:rsidRPr="00757A5E" w:rsidRDefault="00757A5E" w:rsidP="00757A5E">
      <w:pPr>
        <w:rPr>
          <w:rFonts w:ascii="Arial" w:hAnsi="Arial" w:cs="Arial"/>
          <w:b/>
          <w:bCs/>
        </w:rPr>
      </w:pPr>
      <w:r>
        <w:rPr>
          <w:noProof/>
          <w:sz w:val="52"/>
          <w:szCs w:val="52"/>
        </w:rPr>
        <w:drawing>
          <wp:anchor distT="0" distB="0" distL="114300" distR="114300" simplePos="0" relativeHeight="251658240" behindDoc="0" locked="0" layoutInCell="1" allowOverlap="1" wp14:anchorId="49CEFD52" wp14:editId="6810F088">
            <wp:simplePos x="0" y="0"/>
            <wp:positionH relativeFrom="margin">
              <wp:align>center</wp:align>
            </wp:positionH>
            <wp:positionV relativeFrom="paragraph">
              <wp:posOffset>83820</wp:posOffset>
            </wp:positionV>
            <wp:extent cx="2895600" cy="960374"/>
            <wp:effectExtent l="0" t="0" r="0" b="0"/>
            <wp:wrapTopAndBottom/>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95600" cy="960374"/>
                    </a:xfrm>
                    <a:prstGeom prst="rect">
                      <a:avLst/>
                    </a:prstGeom>
                  </pic:spPr>
                </pic:pic>
              </a:graphicData>
            </a:graphic>
            <wp14:sizeRelH relativeFrom="page">
              <wp14:pctWidth>0</wp14:pctWidth>
            </wp14:sizeRelH>
            <wp14:sizeRelV relativeFrom="page">
              <wp14:pctHeight>0</wp14:pctHeight>
            </wp14:sizeRelV>
          </wp:anchor>
        </w:drawing>
      </w:r>
    </w:p>
    <w:p w14:paraId="2AB50A90" w14:textId="77777777" w:rsidR="006E641B" w:rsidRPr="0083526E" w:rsidRDefault="00757A5E" w:rsidP="00757A5E">
      <w:pPr>
        <w:jc w:val="center"/>
        <w:rPr>
          <w:b/>
          <w:bCs/>
          <w:sz w:val="52"/>
          <w:szCs w:val="52"/>
        </w:rPr>
      </w:pPr>
      <w:r w:rsidRPr="0083526E">
        <w:rPr>
          <w:b/>
          <w:bCs/>
          <w:sz w:val="52"/>
          <w:szCs w:val="52"/>
        </w:rPr>
        <w:t>Business Plan</w:t>
      </w:r>
      <w:r w:rsidR="006E641B" w:rsidRPr="0083526E">
        <w:rPr>
          <w:b/>
          <w:bCs/>
          <w:sz w:val="52"/>
          <w:szCs w:val="52"/>
        </w:rPr>
        <w:t>:</w:t>
      </w:r>
    </w:p>
    <w:p w14:paraId="2B86A6CC" w14:textId="5A1675E0" w:rsidR="00757A5E" w:rsidRPr="006E641B" w:rsidRDefault="006E641B" w:rsidP="00757A5E">
      <w:pPr>
        <w:jc w:val="center"/>
        <w:rPr>
          <w:b/>
          <w:bCs/>
          <w:sz w:val="48"/>
          <w:szCs w:val="48"/>
        </w:rPr>
      </w:pPr>
      <w:r w:rsidRPr="006E641B">
        <w:t xml:space="preserve"> </w:t>
      </w:r>
      <w:r w:rsidRPr="006E641B">
        <w:rPr>
          <w:b/>
          <w:bCs/>
          <w:sz w:val="48"/>
          <w:szCs w:val="48"/>
        </w:rPr>
        <w:t>Shiba Oasis – The Healing Shiba Inu Café</w:t>
      </w:r>
    </w:p>
    <w:p w14:paraId="0DA062BE" w14:textId="5DB16877" w:rsidR="006E641B" w:rsidRDefault="006E641B" w:rsidP="00757A5E">
      <w:pPr>
        <w:jc w:val="center"/>
        <w:rPr>
          <w:sz w:val="52"/>
          <w:szCs w:val="52"/>
        </w:rPr>
      </w:pPr>
      <w:r>
        <w:rPr>
          <w:noProof/>
        </w:rPr>
        <w:drawing>
          <wp:anchor distT="0" distB="0" distL="114300" distR="114300" simplePos="0" relativeHeight="251659264" behindDoc="1" locked="0" layoutInCell="1" allowOverlap="1" wp14:anchorId="14313532" wp14:editId="1B31A7BB">
            <wp:simplePos x="0" y="0"/>
            <wp:positionH relativeFrom="margin">
              <wp:align>center</wp:align>
            </wp:positionH>
            <wp:positionV relativeFrom="paragraph">
              <wp:posOffset>32385</wp:posOffset>
            </wp:positionV>
            <wp:extent cx="3108960" cy="3108960"/>
            <wp:effectExtent l="0" t="0" r="0" b="0"/>
            <wp:wrapTight wrapText="bothSides">
              <wp:wrapPolygon edited="0">
                <wp:start x="10324" y="2250"/>
                <wp:lineTo x="8868" y="2779"/>
                <wp:lineTo x="5691" y="4235"/>
                <wp:lineTo x="4897" y="4765"/>
                <wp:lineTo x="4765" y="5162"/>
                <wp:lineTo x="4765" y="8868"/>
                <wp:lineTo x="4235" y="9794"/>
                <wp:lineTo x="4103" y="10985"/>
                <wp:lineTo x="2647" y="12044"/>
                <wp:lineTo x="2382" y="12309"/>
                <wp:lineTo x="2515" y="14426"/>
                <wp:lineTo x="2912" y="15221"/>
                <wp:lineTo x="3706" y="15221"/>
                <wp:lineTo x="3706" y="15882"/>
                <wp:lineTo x="8206" y="17338"/>
                <wp:lineTo x="10059" y="17338"/>
                <wp:lineTo x="10324" y="17868"/>
                <wp:lineTo x="11118" y="17868"/>
                <wp:lineTo x="11382" y="17338"/>
                <wp:lineTo x="13235" y="17338"/>
                <wp:lineTo x="17603" y="15882"/>
                <wp:lineTo x="17471" y="15221"/>
                <wp:lineTo x="18529" y="15221"/>
                <wp:lineTo x="19059" y="14426"/>
                <wp:lineTo x="19191" y="12574"/>
                <wp:lineTo x="18662" y="11912"/>
                <wp:lineTo x="17471" y="10721"/>
                <wp:lineTo x="17206" y="9794"/>
                <wp:lineTo x="16676" y="8868"/>
                <wp:lineTo x="16809" y="5559"/>
                <wp:lineTo x="16544" y="4765"/>
                <wp:lineTo x="15882" y="4235"/>
                <wp:lineTo x="12574" y="2779"/>
                <wp:lineTo x="11118" y="2250"/>
                <wp:lineTo x="10324" y="2250"/>
              </wp:wrapPolygon>
            </wp:wrapTight>
            <wp:docPr id="2081362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62838" name="Picture 2081362838"/>
                    <pic:cNvPicPr/>
                  </pic:nvPicPr>
                  <pic:blipFill>
                    <a:blip r:embed="rId9" cstate="print">
                      <a:extLst>
                        <a:ext uri="{BEBA8EAE-BF5A-486C-A8C5-ECC9F3942E4B}">
                          <a14:imgProps xmlns:a14="http://schemas.microsoft.com/office/drawing/2010/main">
                            <a14:imgLayer r:embed="rId10">
                              <a14:imgEffect>
                                <a14:backgroundRemoval t="10000" b="90000" l="10000" r="90000">
                                  <a14:foregroundMark x1="31152" y1="21484" x2="31152" y2="21484"/>
                                  <a14:foregroundMark x1="49316" y1="12988" x2="49316" y2="12988"/>
                                  <a14:foregroundMark x1="68555" y1="21484" x2="68555" y2="21484"/>
                                  <a14:foregroundMark x1="40723" y1="77930" x2="40723" y2="77930"/>
                                </a14:backgroundRemoval>
                              </a14:imgEffect>
                            </a14:imgLayer>
                          </a14:imgProps>
                        </a:ext>
                        <a:ext uri="{28A0092B-C50C-407E-A947-70E740481C1C}">
                          <a14:useLocalDpi xmlns:a14="http://schemas.microsoft.com/office/drawing/2010/main" val="0"/>
                        </a:ext>
                      </a:extLst>
                    </a:blip>
                    <a:stretch>
                      <a:fillRect/>
                    </a:stretch>
                  </pic:blipFill>
                  <pic:spPr>
                    <a:xfrm>
                      <a:off x="0" y="0"/>
                      <a:ext cx="3108960" cy="3108960"/>
                    </a:xfrm>
                    <a:prstGeom prst="rect">
                      <a:avLst/>
                    </a:prstGeom>
                  </pic:spPr>
                </pic:pic>
              </a:graphicData>
            </a:graphic>
            <wp14:sizeRelH relativeFrom="page">
              <wp14:pctWidth>0</wp14:pctWidth>
            </wp14:sizeRelH>
            <wp14:sizeRelV relativeFrom="page">
              <wp14:pctHeight>0</wp14:pctHeight>
            </wp14:sizeRelV>
          </wp:anchor>
        </w:drawing>
      </w:r>
    </w:p>
    <w:p w14:paraId="161C1A0A" w14:textId="77777777" w:rsidR="006E641B" w:rsidRDefault="006E641B" w:rsidP="00757A5E">
      <w:pPr>
        <w:jc w:val="center"/>
        <w:rPr>
          <w:sz w:val="52"/>
          <w:szCs w:val="52"/>
        </w:rPr>
      </w:pPr>
    </w:p>
    <w:p w14:paraId="67B99D40" w14:textId="3AA33618" w:rsidR="00757A5E" w:rsidRDefault="00757A5E" w:rsidP="00757A5E">
      <w:pPr>
        <w:jc w:val="center"/>
        <w:rPr>
          <w:sz w:val="52"/>
          <w:szCs w:val="52"/>
        </w:rPr>
      </w:pPr>
    </w:p>
    <w:p w14:paraId="64E4878A" w14:textId="2EDC7411" w:rsidR="00757A5E" w:rsidRPr="00757A5E" w:rsidRDefault="00757A5E" w:rsidP="00757A5E"/>
    <w:p w14:paraId="2E30B7B0" w14:textId="77777777" w:rsidR="00757A5E" w:rsidRDefault="00757A5E" w:rsidP="00757A5E"/>
    <w:p w14:paraId="1E03ACC3" w14:textId="77777777" w:rsidR="00757A5E" w:rsidRDefault="00757A5E" w:rsidP="00757A5E"/>
    <w:p w14:paraId="0E0775CE" w14:textId="77777777" w:rsidR="00757A5E" w:rsidRDefault="00757A5E" w:rsidP="00757A5E"/>
    <w:p w14:paraId="64A25CC3" w14:textId="77777777" w:rsidR="0083526E" w:rsidRDefault="0083526E" w:rsidP="00413FED">
      <w:pPr>
        <w:rPr>
          <w:rFonts w:asciiTheme="majorHAnsi" w:hAnsiTheme="majorHAnsi"/>
          <w:b/>
          <w:bCs/>
        </w:rPr>
      </w:pPr>
    </w:p>
    <w:p w14:paraId="3F3F36D6" w14:textId="77777777" w:rsidR="0083526E" w:rsidRDefault="0083526E" w:rsidP="00413FED">
      <w:pPr>
        <w:rPr>
          <w:rFonts w:asciiTheme="majorHAnsi" w:hAnsiTheme="majorHAnsi"/>
          <w:b/>
          <w:bCs/>
        </w:rPr>
      </w:pPr>
    </w:p>
    <w:p w14:paraId="512A8C89" w14:textId="7727968A" w:rsidR="00413FED" w:rsidRPr="00425A46" w:rsidRDefault="00413FED" w:rsidP="00413FED">
      <w:pPr>
        <w:rPr>
          <w:rFonts w:ascii="Arial" w:hAnsi="Arial" w:cs="Arial"/>
          <w:b/>
          <w:bCs/>
        </w:rPr>
      </w:pPr>
      <w:r w:rsidRPr="00425A46">
        <w:rPr>
          <w:rFonts w:ascii="Arial" w:hAnsi="Arial" w:cs="Arial"/>
          <w:b/>
          <w:bCs/>
        </w:rPr>
        <w:t>Module Code: LCLM 4006_Lon</w:t>
      </w:r>
    </w:p>
    <w:p w14:paraId="02D6884E" w14:textId="77777777" w:rsidR="00413FED" w:rsidRPr="00425A46" w:rsidRDefault="00757A5E" w:rsidP="00413FED">
      <w:pPr>
        <w:rPr>
          <w:rFonts w:ascii="Arial" w:hAnsi="Arial" w:cs="Arial"/>
          <w:b/>
          <w:bCs/>
        </w:rPr>
      </w:pPr>
      <w:r w:rsidRPr="00425A46">
        <w:rPr>
          <w:rFonts w:ascii="Arial" w:hAnsi="Arial" w:cs="Arial"/>
          <w:b/>
          <w:bCs/>
        </w:rPr>
        <w:t>Lecturer:</w:t>
      </w:r>
      <w:r w:rsidR="006E641B" w:rsidRPr="00425A46">
        <w:rPr>
          <w:rFonts w:ascii="Arial" w:hAnsi="Arial" w:cs="Arial"/>
          <w:b/>
          <w:bCs/>
        </w:rPr>
        <w:t xml:space="preserve"> </w:t>
      </w:r>
      <w:r w:rsidR="00EB593B" w:rsidRPr="00425A46">
        <w:rPr>
          <w:rFonts w:ascii="Arial" w:hAnsi="Arial" w:cs="Arial"/>
          <w:b/>
          <w:bCs/>
        </w:rPr>
        <w:t>Thomas Adey</w:t>
      </w:r>
      <w:r w:rsidR="00413FED" w:rsidRPr="00425A46">
        <w:rPr>
          <w:rFonts w:ascii="Arial" w:hAnsi="Arial" w:cs="Arial"/>
          <w:b/>
          <w:bCs/>
        </w:rPr>
        <w:t>emi</w:t>
      </w:r>
    </w:p>
    <w:p w14:paraId="01B9819B" w14:textId="3899E442" w:rsidR="00413FED" w:rsidRPr="00425A46" w:rsidRDefault="00413FED" w:rsidP="00413FED">
      <w:pPr>
        <w:rPr>
          <w:rFonts w:ascii="Arial" w:hAnsi="Arial" w:cs="Arial"/>
          <w:b/>
          <w:bCs/>
        </w:rPr>
      </w:pPr>
      <w:r w:rsidRPr="00425A46">
        <w:rPr>
          <w:rFonts w:ascii="Arial" w:hAnsi="Arial" w:cs="Arial"/>
          <w:b/>
          <w:bCs/>
        </w:rPr>
        <w:t>Student Name: Wang Lui Chow</w:t>
      </w:r>
    </w:p>
    <w:p w14:paraId="604A25A5" w14:textId="5B51C6CB" w:rsidR="00757A5E" w:rsidRPr="00425A46" w:rsidRDefault="00413FED" w:rsidP="00413FED">
      <w:pPr>
        <w:rPr>
          <w:rFonts w:ascii="Arial" w:hAnsi="Arial" w:cs="Arial"/>
          <w:b/>
          <w:bCs/>
        </w:rPr>
      </w:pPr>
      <w:r w:rsidRPr="00425A46">
        <w:rPr>
          <w:rFonts w:ascii="Arial" w:hAnsi="Arial" w:cs="Arial"/>
          <w:b/>
          <w:bCs/>
        </w:rPr>
        <w:t>Student Number: 2514934</w:t>
      </w:r>
    </w:p>
    <w:p w14:paraId="5587D378" w14:textId="77777777" w:rsidR="0083526E" w:rsidRPr="00413FED" w:rsidRDefault="0083526E" w:rsidP="00413FED">
      <w:pPr>
        <w:rPr>
          <w:rFonts w:asciiTheme="majorHAnsi" w:hAnsiTheme="majorHAnsi" w:cs="Arial"/>
          <w:b/>
          <w:bCs/>
        </w:rPr>
      </w:pPr>
    </w:p>
    <w:sdt>
      <w:sdtPr>
        <w:rPr>
          <w:rFonts w:asciiTheme="minorHAnsi" w:eastAsiaTheme="minorEastAsia" w:hAnsiTheme="minorHAnsi" w:cstheme="minorBidi"/>
          <w:color w:val="auto"/>
          <w:kern w:val="2"/>
          <w:sz w:val="24"/>
          <w:szCs w:val="24"/>
          <w:lang w:eastAsia="zh-TW"/>
          <w14:ligatures w14:val="standardContextual"/>
        </w:rPr>
        <w:id w:val="-67660852"/>
        <w:docPartObj>
          <w:docPartGallery w:val="Table of Contents"/>
          <w:docPartUnique/>
        </w:docPartObj>
      </w:sdtPr>
      <w:sdtEndPr>
        <w:rPr>
          <w:b/>
          <w:bCs/>
          <w:noProof/>
        </w:rPr>
      </w:sdtEndPr>
      <w:sdtContent>
        <w:p w14:paraId="2C35F0E5" w14:textId="64D94369" w:rsidR="00A672F8" w:rsidRDefault="00A672F8">
          <w:pPr>
            <w:pStyle w:val="TOCHeading"/>
          </w:pPr>
          <w:r>
            <w:t>Contents</w:t>
          </w:r>
        </w:p>
        <w:p w14:paraId="0056F38D" w14:textId="2632D37F" w:rsidR="00886DBA" w:rsidRDefault="00A672F8">
          <w:pPr>
            <w:pStyle w:val="TOC1"/>
            <w:tabs>
              <w:tab w:val="right" w:leader="dot" w:pos="8296"/>
            </w:tabs>
            <w:rPr>
              <w:noProof/>
            </w:rPr>
          </w:pPr>
          <w:r>
            <w:fldChar w:fldCharType="begin"/>
          </w:r>
          <w:r>
            <w:instrText xml:space="preserve"> TOC \o "1-3" \h \z \u </w:instrText>
          </w:r>
          <w:r>
            <w:fldChar w:fldCharType="separate"/>
          </w:r>
          <w:hyperlink w:anchor="_Toc236003017" w:history="1">
            <w:r w:rsidR="00886DBA" w:rsidRPr="00BD05B5">
              <w:rPr>
                <w:rStyle w:val="Hyperlink"/>
                <w:noProof/>
              </w:rPr>
              <w:t>Executive Summary</w:t>
            </w:r>
            <w:r w:rsidR="00886DBA">
              <w:rPr>
                <w:noProof/>
                <w:webHidden/>
              </w:rPr>
              <w:tab/>
            </w:r>
            <w:r w:rsidR="00886DBA">
              <w:rPr>
                <w:noProof/>
                <w:webHidden/>
              </w:rPr>
              <w:fldChar w:fldCharType="begin"/>
            </w:r>
            <w:r w:rsidR="00886DBA">
              <w:rPr>
                <w:noProof/>
                <w:webHidden/>
              </w:rPr>
              <w:instrText xml:space="preserve"> PAGEREF _Toc236003017 \h </w:instrText>
            </w:r>
            <w:r w:rsidR="00886DBA">
              <w:rPr>
                <w:noProof/>
                <w:webHidden/>
              </w:rPr>
            </w:r>
            <w:r w:rsidR="00886DBA">
              <w:rPr>
                <w:noProof/>
                <w:webHidden/>
              </w:rPr>
              <w:fldChar w:fldCharType="separate"/>
            </w:r>
            <w:r w:rsidR="00886DBA">
              <w:rPr>
                <w:noProof/>
                <w:webHidden/>
              </w:rPr>
              <w:t>4</w:t>
            </w:r>
            <w:r w:rsidR="00886DBA">
              <w:rPr>
                <w:noProof/>
                <w:webHidden/>
              </w:rPr>
              <w:fldChar w:fldCharType="end"/>
            </w:r>
          </w:hyperlink>
        </w:p>
        <w:p w14:paraId="22CA24D7" w14:textId="20ADDE13" w:rsidR="00886DBA" w:rsidRDefault="00886DBA">
          <w:pPr>
            <w:pStyle w:val="TOC1"/>
            <w:tabs>
              <w:tab w:val="right" w:leader="dot" w:pos="8296"/>
            </w:tabs>
            <w:rPr>
              <w:noProof/>
            </w:rPr>
          </w:pPr>
          <w:hyperlink w:anchor="_Toc236003018" w:history="1">
            <w:r w:rsidRPr="00BD05B5">
              <w:rPr>
                <w:rStyle w:val="Hyperlink"/>
                <w:noProof/>
              </w:rPr>
              <w:t>Business Concept</w:t>
            </w:r>
            <w:r>
              <w:rPr>
                <w:noProof/>
                <w:webHidden/>
              </w:rPr>
              <w:tab/>
            </w:r>
            <w:r>
              <w:rPr>
                <w:noProof/>
                <w:webHidden/>
              </w:rPr>
              <w:fldChar w:fldCharType="begin"/>
            </w:r>
            <w:r>
              <w:rPr>
                <w:noProof/>
                <w:webHidden/>
              </w:rPr>
              <w:instrText xml:space="preserve"> PAGEREF _Toc236003018 \h </w:instrText>
            </w:r>
            <w:r>
              <w:rPr>
                <w:noProof/>
                <w:webHidden/>
              </w:rPr>
            </w:r>
            <w:r>
              <w:rPr>
                <w:noProof/>
                <w:webHidden/>
              </w:rPr>
              <w:fldChar w:fldCharType="separate"/>
            </w:r>
            <w:r>
              <w:rPr>
                <w:noProof/>
                <w:webHidden/>
              </w:rPr>
              <w:t>4</w:t>
            </w:r>
            <w:r>
              <w:rPr>
                <w:noProof/>
                <w:webHidden/>
              </w:rPr>
              <w:fldChar w:fldCharType="end"/>
            </w:r>
          </w:hyperlink>
        </w:p>
        <w:p w14:paraId="3FF423EC" w14:textId="677C5331"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19" w:history="1">
            <w:r w:rsidRPr="00BD05B5">
              <w:rPr>
                <w:rStyle w:val="Hyperlink"/>
                <w:i/>
                <w:iCs/>
                <w:noProof/>
              </w:rPr>
              <w:t>Business Description</w:t>
            </w:r>
            <w:r>
              <w:rPr>
                <w:noProof/>
                <w:webHidden/>
              </w:rPr>
              <w:tab/>
            </w:r>
            <w:r>
              <w:rPr>
                <w:noProof/>
                <w:webHidden/>
              </w:rPr>
              <w:fldChar w:fldCharType="begin"/>
            </w:r>
            <w:r>
              <w:rPr>
                <w:noProof/>
                <w:webHidden/>
              </w:rPr>
              <w:instrText xml:space="preserve"> PAGEREF _Toc236003019 \h </w:instrText>
            </w:r>
            <w:r>
              <w:rPr>
                <w:noProof/>
                <w:webHidden/>
              </w:rPr>
            </w:r>
            <w:r>
              <w:rPr>
                <w:noProof/>
                <w:webHidden/>
              </w:rPr>
              <w:fldChar w:fldCharType="separate"/>
            </w:r>
            <w:r>
              <w:rPr>
                <w:noProof/>
                <w:webHidden/>
              </w:rPr>
              <w:t>4</w:t>
            </w:r>
            <w:r>
              <w:rPr>
                <w:noProof/>
                <w:webHidden/>
              </w:rPr>
              <w:fldChar w:fldCharType="end"/>
            </w:r>
          </w:hyperlink>
        </w:p>
        <w:p w14:paraId="1412F878" w14:textId="6934EB45"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20" w:history="1">
            <w:r w:rsidRPr="00BD05B5">
              <w:rPr>
                <w:rStyle w:val="Hyperlink"/>
                <w:i/>
                <w:iCs/>
                <w:noProof/>
              </w:rPr>
              <w:t>Product Description</w:t>
            </w:r>
            <w:r>
              <w:rPr>
                <w:noProof/>
                <w:webHidden/>
              </w:rPr>
              <w:tab/>
            </w:r>
            <w:r>
              <w:rPr>
                <w:noProof/>
                <w:webHidden/>
              </w:rPr>
              <w:fldChar w:fldCharType="begin"/>
            </w:r>
            <w:r>
              <w:rPr>
                <w:noProof/>
                <w:webHidden/>
              </w:rPr>
              <w:instrText xml:space="preserve"> PAGEREF _Toc236003020 \h </w:instrText>
            </w:r>
            <w:r>
              <w:rPr>
                <w:noProof/>
                <w:webHidden/>
              </w:rPr>
            </w:r>
            <w:r>
              <w:rPr>
                <w:noProof/>
                <w:webHidden/>
              </w:rPr>
              <w:fldChar w:fldCharType="separate"/>
            </w:r>
            <w:r>
              <w:rPr>
                <w:noProof/>
                <w:webHidden/>
              </w:rPr>
              <w:t>5</w:t>
            </w:r>
            <w:r>
              <w:rPr>
                <w:noProof/>
                <w:webHidden/>
              </w:rPr>
              <w:fldChar w:fldCharType="end"/>
            </w:r>
          </w:hyperlink>
        </w:p>
        <w:p w14:paraId="36D2BE01" w14:textId="6ADAA2FC"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21" w:history="1">
            <w:r w:rsidRPr="00BD05B5">
              <w:rPr>
                <w:rStyle w:val="Hyperlink"/>
                <w:i/>
                <w:iCs/>
                <w:noProof/>
              </w:rPr>
              <w:t>Business Objectives (SMART Objectives)</w:t>
            </w:r>
            <w:r>
              <w:rPr>
                <w:noProof/>
                <w:webHidden/>
              </w:rPr>
              <w:tab/>
            </w:r>
            <w:r>
              <w:rPr>
                <w:noProof/>
                <w:webHidden/>
              </w:rPr>
              <w:fldChar w:fldCharType="begin"/>
            </w:r>
            <w:r>
              <w:rPr>
                <w:noProof/>
                <w:webHidden/>
              </w:rPr>
              <w:instrText xml:space="preserve"> PAGEREF _Toc236003021 \h </w:instrText>
            </w:r>
            <w:r>
              <w:rPr>
                <w:noProof/>
                <w:webHidden/>
              </w:rPr>
            </w:r>
            <w:r>
              <w:rPr>
                <w:noProof/>
                <w:webHidden/>
              </w:rPr>
              <w:fldChar w:fldCharType="separate"/>
            </w:r>
            <w:r>
              <w:rPr>
                <w:noProof/>
                <w:webHidden/>
              </w:rPr>
              <w:t>5</w:t>
            </w:r>
            <w:r>
              <w:rPr>
                <w:noProof/>
                <w:webHidden/>
              </w:rPr>
              <w:fldChar w:fldCharType="end"/>
            </w:r>
          </w:hyperlink>
        </w:p>
        <w:p w14:paraId="4DCFFEDC" w14:textId="3214C8FB" w:rsidR="00886DBA" w:rsidRDefault="00886DBA">
          <w:pPr>
            <w:pStyle w:val="TOC3"/>
            <w:tabs>
              <w:tab w:val="right" w:leader="dot" w:pos="8296"/>
            </w:tabs>
            <w:rPr>
              <w:rFonts w:cstheme="minorBidi"/>
              <w:noProof/>
              <w:kern w:val="2"/>
              <w:sz w:val="24"/>
              <w:szCs w:val="24"/>
              <w:lang w:eastAsia="zh-TW"/>
              <w14:ligatures w14:val="standardContextual"/>
            </w:rPr>
          </w:pPr>
          <w:hyperlink w:anchor="_Toc236003022" w:history="1">
            <w:r w:rsidRPr="00BD05B5">
              <w:rPr>
                <w:rStyle w:val="Hyperlink"/>
                <w:i/>
                <w:iCs/>
                <w:noProof/>
              </w:rPr>
              <w:t>Short-Term Objectives (less than a year)</w:t>
            </w:r>
            <w:r>
              <w:rPr>
                <w:noProof/>
                <w:webHidden/>
              </w:rPr>
              <w:tab/>
            </w:r>
            <w:r>
              <w:rPr>
                <w:noProof/>
                <w:webHidden/>
              </w:rPr>
              <w:fldChar w:fldCharType="begin"/>
            </w:r>
            <w:r>
              <w:rPr>
                <w:noProof/>
                <w:webHidden/>
              </w:rPr>
              <w:instrText xml:space="preserve"> PAGEREF _Toc236003022 \h </w:instrText>
            </w:r>
            <w:r>
              <w:rPr>
                <w:noProof/>
                <w:webHidden/>
              </w:rPr>
            </w:r>
            <w:r>
              <w:rPr>
                <w:noProof/>
                <w:webHidden/>
              </w:rPr>
              <w:fldChar w:fldCharType="separate"/>
            </w:r>
            <w:r>
              <w:rPr>
                <w:noProof/>
                <w:webHidden/>
              </w:rPr>
              <w:t>5</w:t>
            </w:r>
            <w:r>
              <w:rPr>
                <w:noProof/>
                <w:webHidden/>
              </w:rPr>
              <w:fldChar w:fldCharType="end"/>
            </w:r>
          </w:hyperlink>
        </w:p>
        <w:p w14:paraId="3F71173D" w14:textId="5831C6F3" w:rsidR="00886DBA" w:rsidRDefault="00886DBA">
          <w:pPr>
            <w:pStyle w:val="TOC3"/>
            <w:tabs>
              <w:tab w:val="right" w:leader="dot" w:pos="8296"/>
            </w:tabs>
            <w:rPr>
              <w:rFonts w:cstheme="minorBidi"/>
              <w:noProof/>
              <w:kern w:val="2"/>
              <w:sz w:val="24"/>
              <w:szCs w:val="24"/>
              <w:lang w:eastAsia="zh-TW"/>
              <w14:ligatures w14:val="standardContextual"/>
            </w:rPr>
          </w:pPr>
          <w:hyperlink w:anchor="_Toc236003023" w:history="1">
            <w:r w:rsidRPr="00BD05B5">
              <w:rPr>
                <w:rStyle w:val="Hyperlink"/>
                <w:i/>
                <w:iCs/>
                <w:noProof/>
              </w:rPr>
              <w:t>Long-Term Objectives (More than a year)</w:t>
            </w:r>
            <w:r>
              <w:rPr>
                <w:noProof/>
                <w:webHidden/>
              </w:rPr>
              <w:tab/>
            </w:r>
            <w:r>
              <w:rPr>
                <w:noProof/>
                <w:webHidden/>
              </w:rPr>
              <w:fldChar w:fldCharType="begin"/>
            </w:r>
            <w:r>
              <w:rPr>
                <w:noProof/>
                <w:webHidden/>
              </w:rPr>
              <w:instrText xml:space="preserve"> PAGEREF _Toc236003023 \h </w:instrText>
            </w:r>
            <w:r>
              <w:rPr>
                <w:noProof/>
                <w:webHidden/>
              </w:rPr>
            </w:r>
            <w:r>
              <w:rPr>
                <w:noProof/>
                <w:webHidden/>
              </w:rPr>
              <w:fldChar w:fldCharType="separate"/>
            </w:r>
            <w:r>
              <w:rPr>
                <w:noProof/>
                <w:webHidden/>
              </w:rPr>
              <w:t>5</w:t>
            </w:r>
            <w:r>
              <w:rPr>
                <w:noProof/>
                <w:webHidden/>
              </w:rPr>
              <w:fldChar w:fldCharType="end"/>
            </w:r>
          </w:hyperlink>
        </w:p>
        <w:p w14:paraId="7095466A" w14:textId="07E0B194" w:rsidR="00886DBA" w:rsidRDefault="00886DBA">
          <w:pPr>
            <w:pStyle w:val="TOC1"/>
            <w:tabs>
              <w:tab w:val="right" w:leader="dot" w:pos="8296"/>
            </w:tabs>
            <w:rPr>
              <w:noProof/>
            </w:rPr>
          </w:pPr>
          <w:hyperlink w:anchor="_Toc236003024" w:history="1">
            <w:r w:rsidRPr="00BD05B5">
              <w:rPr>
                <w:rStyle w:val="Hyperlink"/>
                <w:noProof/>
              </w:rPr>
              <w:t>Market Analysis and Marketing Plan</w:t>
            </w:r>
            <w:r>
              <w:rPr>
                <w:noProof/>
                <w:webHidden/>
              </w:rPr>
              <w:tab/>
            </w:r>
            <w:r>
              <w:rPr>
                <w:noProof/>
                <w:webHidden/>
              </w:rPr>
              <w:fldChar w:fldCharType="begin"/>
            </w:r>
            <w:r>
              <w:rPr>
                <w:noProof/>
                <w:webHidden/>
              </w:rPr>
              <w:instrText xml:space="preserve"> PAGEREF _Toc236003024 \h </w:instrText>
            </w:r>
            <w:r>
              <w:rPr>
                <w:noProof/>
                <w:webHidden/>
              </w:rPr>
            </w:r>
            <w:r>
              <w:rPr>
                <w:noProof/>
                <w:webHidden/>
              </w:rPr>
              <w:fldChar w:fldCharType="separate"/>
            </w:r>
            <w:r>
              <w:rPr>
                <w:noProof/>
                <w:webHidden/>
              </w:rPr>
              <w:t>6</w:t>
            </w:r>
            <w:r>
              <w:rPr>
                <w:noProof/>
                <w:webHidden/>
              </w:rPr>
              <w:fldChar w:fldCharType="end"/>
            </w:r>
          </w:hyperlink>
        </w:p>
        <w:p w14:paraId="29BB46BF" w14:textId="44E0F677"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25" w:history="1">
            <w:r w:rsidRPr="00BD05B5">
              <w:rPr>
                <w:rStyle w:val="Hyperlink"/>
                <w:i/>
                <w:iCs/>
                <w:noProof/>
              </w:rPr>
              <w:t>Market Analysis (Competitors, Customers, Target Groups)</w:t>
            </w:r>
            <w:r>
              <w:rPr>
                <w:noProof/>
                <w:webHidden/>
              </w:rPr>
              <w:tab/>
            </w:r>
            <w:r>
              <w:rPr>
                <w:noProof/>
                <w:webHidden/>
              </w:rPr>
              <w:fldChar w:fldCharType="begin"/>
            </w:r>
            <w:r>
              <w:rPr>
                <w:noProof/>
                <w:webHidden/>
              </w:rPr>
              <w:instrText xml:space="preserve"> PAGEREF _Toc236003025 \h </w:instrText>
            </w:r>
            <w:r>
              <w:rPr>
                <w:noProof/>
                <w:webHidden/>
              </w:rPr>
            </w:r>
            <w:r>
              <w:rPr>
                <w:noProof/>
                <w:webHidden/>
              </w:rPr>
              <w:fldChar w:fldCharType="separate"/>
            </w:r>
            <w:r>
              <w:rPr>
                <w:noProof/>
                <w:webHidden/>
              </w:rPr>
              <w:t>6</w:t>
            </w:r>
            <w:r>
              <w:rPr>
                <w:noProof/>
                <w:webHidden/>
              </w:rPr>
              <w:fldChar w:fldCharType="end"/>
            </w:r>
          </w:hyperlink>
        </w:p>
        <w:p w14:paraId="1095D924" w14:textId="34BF3C1F"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26" w:history="1">
            <w:r w:rsidRPr="00BD05B5">
              <w:rPr>
                <w:rStyle w:val="Hyperlink"/>
                <w:i/>
                <w:iCs/>
                <w:noProof/>
              </w:rPr>
              <w:t>PESTEL Analysis</w:t>
            </w:r>
            <w:r>
              <w:rPr>
                <w:noProof/>
                <w:webHidden/>
              </w:rPr>
              <w:tab/>
            </w:r>
            <w:r>
              <w:rPr>
                <w:noProof/>
                <w:webHidden/>
              </w:rPr>
              <w:fldChar w:fldCharType="begin"/>
            </w:r>
            <w:r>
              <w:rPr>
                <w:noProof/>
                <w:webHidden/>
              </w:rPr>
              <w:instrText xml:space="preserve"> PAGEREF _Toc236003026 \h </w:instrText>
            </w:r>
            <w:r>
              <w:rPr>
                <w:noProof/>
                <w:webHidden/>
              </w:rPr>
            </w:r>
            <w:r>
              <w:rPr>
                <w:noProof/>
                <w:webHidden/>
              </w:rPr>
              <w:fldChar w:fldCharType="separate"/>
            </w:r>
            <w:r>
              <w:rPr>
                <w:noProof/>
                <w:webHidden/>
              </w:rPr>
              <w:t>6</w:t>
            </w:r>
            <w:r>
              <w:rPr>
                <w:noProof/>
                <w:webHidden/>
              </w:rPr>
              <w:fldChar w:fldCharType="end"/>
            </w:r>
          </w:hyperlink>
        </w:p>
        <w:p w14:paraId="5FB8060E" w14:textId="64C6AC7D"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27" w:history="1">
            <w:r w:rsidRPr="00BD05B5">
              <w:rPr>
                <w:rStyle w:val="Hyperlink"/>
                <w:i/>
                <w:iCs/>
                <w:noProof/>
              </w:rPr>
              <w:t>SWOT Analysis</w:t>
            </w:r>
            <w:r>
              <w:rPr>
                <w:noProof/>
                <w:webHidden/>
              </w:rPr>
              <w:tab/>
            </w:r>
            <w:r>
              <w:rPr>
                <w:noProof/>
                <w:webHidden/>
              </w:rPr>
              <w:fldChar w:fldCharType="begin"/>
            </w:r>
            <w:r>
              <w:rPr>
                <w:noProof/>
                <w:webHidden/>
              </w:rPr>
              <w:instrText xml:space="preserve"> PAGEREF _Toc236003027 \h </w:instrText>
            </w:r>
            <w:r>
              <w:rPr>
                <w:noProof/>
                <w:webHidden/>
              </w:rPr>
            </w:r>
            <w:r>
              <w:rPr>
                <w:noProof/>
                <w:webHidden/>
              </w:rPr>
              <w:fldChar w:fldCharType="separate"/>
            </w:r>
            <w:r>
              <w:rPr>
                <w:noProof/>
                <w:webHidden/>
              </w:rPr>
              <w:t>8</w:t>
            </w:r>
            <w:r>
              <w:rPr>
                <w:noProof/>
                <w:webHidden/>
              </w:rPr>
              <w:fldChar w:fldCharType="end"/>
            </w:r>
          </w:hyperlink>
        </w:p>
        <w:p w14:paraId="31CD27F8" w14:textId="49F0D007"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28" w:history="1">
            <w:r w:rsidRPr="00BD05B5">
              <w:rPr>
                <w:rStyle w:val="Hyperlink"/>
                <w:i/>
                <w:iCs/>
                <w:noProof/>
              </w:rPr>
              <w:t>Marketing Mix (4Ps)</w:t>
            </w:r>
            <w:r>
              <w:rPr>
                <w:noProof/>
                <w:webHidden/>
              </w:rPr>
              <w:tab/>
            </w:r>
            <w:r>
              <w:rPr>
                <w:noProof/>
                <w:webHidden/>
              </w:rPr>
              <w:fldChar w:fldCharType="begin"/>
            </w:r>
            <w:r>
              <w:rPr>
                <w:noProof/>
                <w:webHidden/>
              </w:rPr>
              <w:instrText xml:space="preserve"> PAGEREF _Toc236003028 \h </w:instrText>
            </w:r>
            <w:r>
              <w:rPr>
                <w:noProof/>
                <w:webHidden/>
              </w:rPr>
            </w:r>
            <w:r>
              <w:rPr>
                <w:noProof/>
                <w:webHidden/>
              </w:rPr>
              <w:fldChar w:fldCharType="separate"/>
            </w:r>
            <w:r>
              <w:rPr>
                <w:noProof/>
                <w:webHidden/>
              </w:rPr>
              <w:t>8</w:t>
            </w:r>
            <w:r>
              <w:rPr>
                <w:noProof/>
                <w:webHidden/>
              </w:rPr>
              <w:fldChar w:fldCharType="end"/>
            </w:r>
          </w:hyperlink>
        </w:p>
        <w:p w14:paraId="2683299D" w14:textId="09E35D44" w:rsidR="00886DBA" w:rsidRDefault="00886DBA">
          <w:pPr>
            <w:pStyle w:val="TOC1"/>
            <w:tabs>
              <w:tab w:val="right" w:leader="dot" w:pos="8296"/>
            </w:tabs>
            <w:rPr>
              <w:noProof/>
            </w:rPr>
          </w:pPr>
          <w:hyperlink w:anchor="_Toc236003029" w:history="1">
            <w:r w:rsidRPr="00BD05B5">
              <w:rPr>
                <w:rStyle w:val="Hyperlink"/>
                <w:noProof/>
              </w:rPr>
              <w:t>Management Team</w:t>
            </w:r>
            <w:r>
              <w:rPr>
                <w:noProof/>
                <w:webHidden/>
              </w:rPr>
              <w:tab/>
            </w:r>
            <w:r>
              <w:rPr>
                <w:noProof/>
                <w:webHidden/>
              </w:rPr>
              <w:fldChar w:fldCharType="begin"/>
            </w:r>
            <w:r>
              <w:rPr>
                <w:noProof/>
                <w:webHidden/>
              </w:rPr>
              <w:instrText xml:space="preserve"> PAGEREF _Toc236003029 \h </w:instrText>
            </w:r>
            <w:r>
              <w:rPr>
                <w:noProof/>
                <w:webHidden/>
              </w:rPr>
            </w:r>
            <w:r>
              <w:rPr>
                <w:noProof/>
                <w:webHidden/>
              </w:rPr>
              <w:fldChar w:fldCharType="separate"/>
            </w:r>
            <w:r>
              <w:rPr>
                <w:noProof/>
                <w:webHidden/>
              </w:rPr>
              <w:t>9</w:t>
            </w:r>
            <w:r>
              <w:rPr>
                <w:noProof/>
                <w:webHidden/>
              </w:rPr>
              <w:fldChar w:fldCharType="end"/>
            </w:r>
          </w:hyperlink>
        </w:p>
        <w:p w14:paraId="10E041AE" w14:textId="58E580D7"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0" w:history="1">
            <w:r w:rsidRPr="00BD05B5">
              <w:rPr>
                <w:rStyle w:val="Hyperlink"/>
                <w:i/>
                <w:iCs/>
                <w:noProof/>
              </w:rPr>
              <w:t>Management Team and Their Background</w:t>
            </w:r>
            <w:r>
              <w:rPr>
                <w:noProof/>
                <w:webHidden/>
              </w:rPr>
              <w:tab/>
            </w:r>
            <w:r>
              <w:rPr>
                <w:noProof/>
                <w:webHidden/>
              </w:rPr>
              <w:fldChar w:fldCharType="begin"/>
            </w:r>
            <w:r>
              <w:rPr>
                <w:noProof/>
                <w:webHidden/>
              </w:rPr>
              <w:instrText xml:space="preserve"> PAGEREF _Toc236003030 \h </w:instrText>
            </w:r>
            <w:r>
              <w:rPr>
                <w:noProof/>
                <w:webHidden/>
              </w:rPr>
            </w:r>
            <w:r>
              <w:rPr>
                <w:noProof/>
                <w:webHidden/>
              </w:rPr>
              <w:fldChar w:fldCharType="separate"/>
            </w:r>
            <w:r>
              <w:rPr>
                <w:noProof/>
                <w:webHidden/>
              </w:rPr>
              <w:t>9</w:t>
            </w:r>
            <w:r>
              <w:rPr>
                <w:noProof/>
                <w:webHidden/>
              </w:rPr>
              <w:fldChar w:fldCharType="end"/>
            </w:r>
          </w:hyperlink>
        </w:p>
        <w:p w14:paraId="06447B4B" w14:textId="699C21FE"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1" w:history="1">
            <w:r w:rsidRPr="00BD05B5">
              <w:rPr>
                <w:rStyle w:val="Hyperlink"/>
                <w:i/>
                <w:iCs/>
                <w:noProof/>
              </w:rPr>
              <w:t>Organisational Chart</w:t>
            </w:r>
            <w:r>
              <w:rPr>
                <w:noProof/>
                <w:webHidden/>
              </w:rPr>
              <w:tab/>
            </w:r>
            <w:r>
              <w:rPr>
                <w:noProof/>
                <w:webHidden/>
              </w:rPr>
              <w:fldChar w:fldCharType="begin"/>
            </w:r>
            <w:r>
              <w:rPr>
                <w:noProof/>
                <w:webHidden/>
              </w:rPr>
              <w:instrText xml:space="preserve"> PAGEREF _Toc236003031 \h </w:instrText>
            </w:r>
            <w:r>
              <w:rPr>
                <w:noProof/>
                <w:webHidden/>
              </w:rPr>
            </w:r>
            <w:r>
              <w:rPr>
                <w:noProof/>
                <w:webHidden/>
              </w:rPr>
              <w:fldChar w:fldCharType="separate"/>
            </w:r>
            <w:r>
              <w:rPr>
                <w:noProof/>
                <w:webHidden/>
              </w:rPr>
              <w:t>9</w:t>
            </w:r>
            <w:r>
              <w:rPr>
                <w:noProof/>
                <w:webHidden/>
              </w:rPr>
              <w:fldChar w:fldCharType="end"/>
            </w:r>
          </w:hyperlink>
        </w:p>
        <w:p w14:paraId="0C3A9FE0" w14:textId="5F8BD82A"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2" w:history="1">
            <w:r w:rsidRPr="00BD05B5">
              <w:rPr>
                <w:rStyle w:val="Hyperlink"/>
                <w:i/>
                <w:iCs/>
                <w:noProof/>
              </w:rPr>
              <w:t>Key Milestones</w:t>
            </w:r>
            <w:r>
              <w:rPr>
                <w:noProof/>
                <w:webHidden/>
              </w:rPr>
              <w:tab/>
            </w:r>
            <w:r>
              <w:rPr>
                <w:noProof/>
                <w:webHidden/>
              </w:rPr>
              <w:fldChar w:fldCharType="begin"/>
            </w:r>
            <w:r>
              <w:rPr>
                <w:noProof/>
                <w:webHidden/>
              </w:rPr>
              <w:instrText xml:space="preserve"> PAGEREF _Toc236003032 \h </w:instrText>
            </w:r>
            <w:r>
              <w:rPr>
                <w:noProof/>
                <w:webHidden/>
              </w:rPr>
            </w:r>
            <w:r>
              <w:rPr>
                <w:noProof/>
                <w:webHidden/>
              </w:rPr>
              <w:fldChar w:fldCharType="separate"/>
            </w:r>
            <w:r>
              <w:rPr>
                <w:noProof/>
                <w:webHidden/>
              </w:rPr>
              <w:t>10</w:t>
            </w:r>
            <w:r>
              <w:rPr>
                <w:noProof/>
                <w:webHidden/>
              </w:rPr>
              <w:fldChar w:fldCharType="end"/>
            </w:r>
          </w:hyperlink>
        </w:p>
        <w:p w14:paraId="40140D9F" w14:textId="356B46E0" w:rsidR="00886DBA" w:rsidRDefault="00886DBA">
          <w:pPr>
            <w:pStyle w:val="TOC1"/>
            <w:tabs>
              <w:tab w:val="right" w:leader="dot" w:pos="8296"/>
            </w:tabs>
            <w:rPr>
              <w:noProof/>
            </w:rPr>
          </w:pPr>
          <w:hyperlink w:anchor="_Toc236003033" w:history="1">
            <w:r w:rsidRPr="00BD05B5">
              <w:rPr>
                <w:rStyle w:val="Hyperlink"/>
                <w:noProof/>
              </w:rPr>
              <w:t>Financial Plan (One Year)</w:t>
            </w:r>
            <w:r>
              <w:rPr>
                <w:noProof/>
                <w:webHidden/>
              </w:rPr>
              <w:tab/>
            </w:r>
            <w:r>
              <w:rPr>
                <w:noProof/>
                <w:webHidden/>
              </w:rPr>
              <w:fldChar w:fldCharType="begin"/>
            </w:r>
            <w:r>
              <w:rPr>
                <w:noProof/>
                <w:webHidden/>
              </w:rPr>
              <w:instrText xml:space="preserve"> PAGEREF _Toc236003033 \h </w:instrText>
            </w:r>
            <w:r>
              <w:rPr>
                <w:noProof/>
                <w:webHidden/>
              </w:rPr>
            </w:r>
            <w:r>
              <w:rPr>
                <w:noProof/>
                <w:webHidden/>
              </w:rPr>
              <w:fldChar w:fldCharType="separate"/>
            </w:r>
            <w:r>
              <w:rPr>
                <w:noProof/>
                <w:webHidden/>
              </w:rPr>
              <w:t>11</w:t>
            </w:r>
            <w:r>
              <w:rPr>
                <w:noProof/>
                <w:webHidden/>
              </w:rPr>
              <w:fldChar w:fldCharType="end"/>
            </w:r>
          </w:hyperlink>
        </w:p>
        <w:p w14:paraId="5C5B5DE8" w14:textId="38BC92B1"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4" w:history="1">
            <w:r w:rsidRPr="00BD05B5">
              <w:rPr>
                <w:rStyle w:val="Hyperlink"/>
                <w:i/>
                <w:iCs/>
                <w:noProof/>
              </w:rPr>
              <w:t>Sources of Finance</w:t>
            </w:r>
            <w:r>
              <w:rPr>
                <w:noProof/>
                <w:webHidden/>
              </w:rPr>
              <w:tab/>
            </w:r>
            <w:r>
              <w:rPr>
                <w:noProof/>
                <w:webHidden/>
              </w:rPr>
              <w:fldChar w:fldCharType="begin"/>
            </w:r>
            <w:r>
              <w:rPr>
                <w:noProof/>
                <w:webHidden/>
              </w:rPr>
              <w:instrText xml:space="preserve"> PAGEREF _Toc236003034 \h </w:instrText>
            </w:r>
            <w:r>
              <w:rPr>
                <w:noProof/>
                <w:webHidden/>
              </w:rPr>
            </w:r>
            <w:r>
              <w:rPr>
                <w:noProof/>
                <w:webHidden/>
              </w:rPr>
              <w:fldChar w:fldCharType="separate"/>
            </w:r>
            <w:r>
              <w:rPr>
                <w:noProof/>
                <w:webHidden/>
              </w:rPr>
              <w:t>11</w:t>
            </w:r>
            <w:r>
              <w:rPr>
                <w:noProof/>
                <w:webHidden/>
              </w:rPr>
              <w:fldChar w:fldCharType="end"/>
            </w:r>
          </w:hyperlink>
        </w:p>
        <w:p w14:paraId="382E829F" w14:textId="03D1A93C"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5" w:history="1">
            <w:r w:rsidRPr="00BD05B5">
              <w:rPr>
                <w:rStyle w:val="Hyperlink"/>
                <w:i/>
                <w:iCs/>
                <w:noProof/>
              </w:rPr>
              <w:t>Cash Flow Forecast</w:t>
            </w:r>
            <w:r>
              <w:rPr>
                <w:noProof/>
                <w:webHidden/>
              </w:rPr>
              <w:tab/>
            </w:r>
            <w:r>
              <w:rPr>
                <w:noProof/>
                <w:webHidden/>
              </w:rPr>
              <w:fldChar w:fldCharType="begin"/>
            </w:r>
            <w:r>
              <w:rPr>
                <w:noProof/>
                <w:webHidden/>
              </w:rPr>
              <w:instrText xml:space="preserve"> PAGEREF _Toc236003035 \h </w:instrText>
            </w:r>
            <w:r>
              <w:rPr>
                <w:noProof/>
                <w:webHidden/>
              </w:rPr>
            </w:r>
            <w:r>
              <w:rPr>
                <w:noProof/>
                <w:webHidden/>
              </w:rPr>
              <w:fldChar w:fldCharType="separate"/>
            </w:r>
            <w:r>
              <w:rPr>
                <w:noProof/>
                <w:webHidden/>
              </w:rPr>
              <w:t>11</w:t>
            </w:r>
            <w:r>
              <w:rPr>
                <w:noProof/>
                <w:webHidden/>
              </w:rPr>
              <w:fldChar w:fldCharType="end"/>
            </w:r>
          </w:hyperlink>
        </w:p>
        <w:p w14:paraId="6B55D278" w14:textId="0B3106A4"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6" w:history="1">
            <w:r w:rsidRPr="00BD05B5">
              <w:rPr>
                <w:rStyle w:val="Hyperlink"/>
                <w:i/>
                <w:iCs/>
                <w:noProof/>
              </w:rPr>
              <w:t>Sales Forecast</w:t>
            </w:r>
            <w:r>
              <w:rPr>
                <w:noProof/>
                <w:webHidden/>
              </w:rPr>
              <w:tab/>
            </w:r>
            <w:r>
              <w:rPr>
                <w:noProof/>
                <w:webHidden/>
              </w:rPr>
              <w:fldChar w:fldCharType="begin"/>
            </w:r>
            <w:r>
              <w:rPr>
                <w:noProof/>
                <w:webHidden/>
              </w:rPr>
              <w:instrText xml:space="preserve"> PAGEREF _Toc236003036 \h </w:instrText>
            </w:r>
            <w:r>
              <w:rPr>
                <w:noProof/>
                <w:webHidden/>
              </w:rPr>
            </w:r>
            <w:r>
              <w:rPr>
                <w:noProof/>
                <w:webHidden/>
              </w:rPr>
              <w:fldChar w:fldCharType="separate"/>
            </w:r>
            <w:r>
              <w:rPr>
                <w:noProof/>
                <w:webHidden/>
              </w:rPr>
              <w:t>11</w:t>
            </w:r>
            <w:r>
              <w:rPr>
                <w:noProof/>
                <w:webHidden/>
              </w:rPr>
              <w:fldChar w:fldCharType="end"/>
            </w:r>
          </w:hyperlink>
        </w:p>
        <w:p w14:paraId="56783516" w14:textId="72DC051A"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7" w:history="1">
            <w:r w:rsidRPr="00BD05B5">
              <w:rPr>
                <w:rStyle w:val="Hyperlink"/>
                <w:i/>
                <w:iCs/>
                <w:noProof/>
              </w:rPr>
              <w:t>Cost of Production Forecast</w:t>
            </w:r>
            <w:r>
              <w:rPr>
                <w:noProof/>
                <w:webHidden/>
              </w:rPr>
              <w:tab/>
            </w:r>
            <w:r>
              <w:rPr>
                <w:noProof/>
                <w:webHidden/>
              </w:rPr>
              <w:fldChar w:fldCharType="begin"/>
            </w:r>
            <w:r>
              <w:rPr>
                <w:noProof/>
                <w:webHidden/>
              </w:rPr>
              <w:instrText xml:space="preserve"> PAGEREF _Toc236003037 \h </w:instrText>
            </w:r>
            <w:r>
              <w:rPr>
                <w:noProof/>
                <w:webHidden/>
              </w:rPr>
            </w:r>
            <w:r>
              <w:rPr>
                <w:noProof/>
                <w:webHidden/>
              </w:rPr>
              <w:fldChar w:fldCharType="separate"/>
            </w:r>
            <w:r>
              <w:rPr>
                <w:noProof/>
                <w:webHidden/>
              </w:rPr>
              <w:t>11</w:t>
            </w:r>
            <w:r>
              <w:rPr>
                <w:noProof/>
                <w:webHidden/>
              </w:rPr>
              <w:fldChar w:fldCharType="end"/>
            </w:r>
          </w:hyperlink>
        </w:p>
        <w:p w14:paraId="5C99719F" w14:textId="4BFCCCF2"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38" w:history="1">
            <w:r w:rsidRPr="00BD05B5">
              <w:rPr>
                <w:rStyle w:val="Hyperlink"/>
                <w:i/>
                <w:iCs/>
                <w:noProof/>
              </w:rPr>
              <w:t>Break Even Analysis</w:t>
            </w:r>
            <w:r>
              <w:rPr>
                <w:noProof/>
                <w:webHidden/>
              </w:rPr>
              <w:tab/>
            </w:r>
            <w:r>
              <w:rPr>
                <w:noProof/>
                <w:webHidden/>
              </w:rPr>
              <w:fldChar w:fldCharType="begin"/>
            </w:r>
            <w:r>
              <w:rPr>
                <w:noProof/>
                <w:webHidden/>
              </w:rPr>
              <w:instrText xml:space="preserve"> PAGEREF _Toc236003038 \h </w:instrText>
            </w:r>
            <w:r>
              <w:rPr>
                <w:noProof/>
                <w:webHidden/>
              </w:rPr>
            </w:r>
            <w:r>
              <w:rPr>
                <w:noProof/>
                <w:webHidden/>
              </w:rPr>
              <w:fldChar w:fldCharType="separate"/>
            </w:r>
            <w:r>
              <w:rPr>
                <w:noProof/>
                <w:webHidden/>
              </w:rPr>
              <w:t>14</w:t>
            </w:r>
            <w:r>
              <w:rPr>
                <w:noProof/>
                <w:webHidden/>
              </w:rPr>
              <w:fldChar w:fldCharType="end"/>
            </w:r>
          </w:hyperlink>
        </w:p>
        <w:p w14:paraId="05A8B86F" w14:textId="49D14B78" w:rsidR="00886DBA" w:rsidRDefault="00886DBA">
          <w:pPr>
            <w:pStyle w:val="TOC1"/>
            <w:tabs>
              <w:tab w:val="right" w:leader="dot" w:pos="8296"/>
            </w:tabs>
            <w:rPr>
              <w:noProof/>
            </w:rPr>
          </w:pPr>
          <w:hyperlink w:anchor="_Toc236003039" w:history="1">
            <w:r w:rsidRPr="00BD05B5">
              <w:rPr>
                <w:rStyle w:val="Hyperlink"/>
                <w:noProof/>
              </w:rPr>
              <w:t>Operations and Management Plan</w:t>
            </w:r>
            <w:r>
              <w:rPr>
                <w:noProof/>
                <w:webHidden/>
              </w:rPr>
              <w:tab/>
            </w:r>
            <w:r>
              <w:rPr>
                <w:noProof/>
                <w:webHidden/>
              </w:rPr>
              <w:fldChar w:fldCharType="begin"/>
            </w:r>
            <w:r>
              <w:rPr>
                <w:noProof/>
                <w:webHidden/>
              </w:rPr>
              <w:instrText xml:space="preserve"> PAGEREF _Toc236003039 \h </w:instrText>
            </w:r>
            <w:r>
              <w:rPr>
                <w:noProof/>
                <w:webHidden/>
              </w:rPr>
            </w:r>
            <w:r>
              <w:rPr>
                <w:noProof/>
                <w:webHidden/>
              </w:rPr>
              <w:fldChar w:fldCharType="separate"/>
            </w:r>
            <w:r>
              <w:rPr>
                <w:noProof/>
                <w:webHidden/>
              </w:rPr>
              <w:t>15</w:t>
            </w:r>
            <w:r>
              <w:rPr>
                <w:noProof/>
                <w:webHidden/>
              </w:rPr>
              <w:fldChar w:fldCharType="end"/>
            </w:r>
          </w:hyperlink>
        </w:p>
        <w:p w14:paraId="34B81B5E" w14:textId="798A6202"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40" w:history="1">
            <w:r w:rsidRPr="00BD05B5">
              <w:rPr>
                <w:rStyle w:val="Hyperlink"/>
                <w:i/>
                <w:iCs/>
                <w:noProof/>
              </w:rPr>
              <w:t>Production of Good and Service</w:t>
            </w:r>
            <w:r>
              <w:rPr>
                <w:noProof/>
                <w:webHidden/>
              </w:rPr>
              <w:tab/>
            </w:r>
            <w:r>
              <w:rPr>
                <w:noProof/>
                <w:webHidden/>
              </w:rPr>
              <w:fldChar w:fldCharType="begin"/>
            </w:r>
            <w:r>
              <w:rPr>
                <w:noProof/>
                <w:webHidden/>
              </w:rPr>
              <w:instrText xml:space="preserve"> PAGEREF _Toc236003040 \h </w:instrText>
            </w:r>
            <w:r>
              <w:rPr>
                <w:noProof/>
                <w:webHidden/>
              </w:rPr>
            </w:r>
            <w:r>
              <w:rPr>
                <w:noProof/>
                <w:webHidden/>
              </w:rPr>
              <w:fldChar w:fldCharType="separate"/>
            </w:r>
            <w:r>
              <w:rPr>
                <w:noProof/>
                <w:webHidden/>
              </w:rPr>
              <w:t>15</w:t>
            </w:r>
            <w:r>
              <w:rPr>
                <w:noProof/>
                <w:webHidden/>
              </w:rPr>
              <w:fldChar w:fldCharType="end"/>
            </w:r>
          </w:hyperlink>
        </w:p>
        <w:p w14:paraId="15FEC2F6" w14:textId="1CBB9C51"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41" w:history="1">
            <w:r w:rsidRPr="00BD05B5">
              <w:rPr>
                <w:rStyle w:val="Hyperlink"/>
                <w:i/>
                <w:iCs/>
                <w:noProof/>
              </w:rPr>
              <w:t>Technology Plan</w:t>
            </w:r>
            <w:r>
              <w:rPr>
                <w:noProof/>
                <w:webHidden/>
              </w:rPr>
              <w:tab/>
            </w:r>
            <w:r>
              <w:rPr>
                <w:noProof/>
                <w:webHidden/>
              </w:rPr>
              <w:fldChar w:fldCharType="begin"/>
            </w:r>
            <w:r>
              <w:rPr>
                <w:noProof/>
                <w:webHidden/>
              </w:rPr>
              <w:instrText xml:space="preserve"> PAGEREF _Toc236003041 \h </w:instrText>
            </w:r>
            <w:r>
              <w:rPr>
                <w:noProof/>
                <w:webHidden/>
              </w:rPr>
            </w:r>
            <w:r>
              <w:rPr>
                <w:noProof/>
                <w:webHidden/>
              </w:rPr>
              <w:fldChar w:fldCharType="separate"/>
            </w:r>
            <w:r>
              <w:rPr>
                <w:noProof/>
                <w:webHidden/>
              </w:rPr>
              <w:t>15</w:t>
            </w:r>
            <w:r>
              <w:rPr>
                <w:noProof/>
                <w:webHidden/>
              </w:rPr>
              <w:fldChar w:fldCharType="end"/>
            </w:r>
          </w:hyperlink>
        </w:p>
        <w:p w14:paraId="698A1ABA" w14:textId="19A63BC1"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42" w:history="1">
            <w:r w:rsidRPr="00BD05B5">
              <w:rPr>
                <w:rStyle w:val="Hyperlink"/>
                <w:i/>
                <w:iCs/>
                <w:noProof/>
              </w:rPr>
              <w:t>Human Resource Plan</w:t>
            </w:r>
            <w:r>
              <w:rPr>
                <w:noProof/>
                <w:webHidden/>
              </w:rPr>
              <w:tab/>
            </w:r>
            <w:r>
              <w:rPr>
                <w:noProof/>
                <w:webHidden/>
              </w:rPr>
              <w:fldChar w:fldCharType="begin"/>
            </w:r>
            <w:r>
              <w:rPr>
                <w:noProof/>
                <w:webHidden/>
              </w:rPr>
              <w:instrText xml:space="preserve"> PAGEREF _Toc236003042 \h </w:instrText>
            </w:r>
            <w:r>
              <w:rPr>
                <w:noProof/>
                <w:webHidden/>
              </w:rPr>
            </w:r>
            <w:r>
              <w:rPr>
                <w:noProof/>
                <w:webHidden/>
              </w:rPr>
              <w:fldChar w:fldCharType="separate"/>
            </w:r>
            <w:r>
              <w:rPr>
                <w:noProof/>
                <w:webHidden/>
              </w:rPr>
              <w:t>15</w:t>
            </w:r>
            <w:r>
              <w:rPr>
                <w:noProof/>
                <w:webHidden/>
              </w:rPr>
              <w:fldChar w:fldCharType="end"/>
            </w:r>
          </w:hyperlink>
        </w:p>
        <w:p w14:paraId="723036B9" w14:textId="0BC6C7D0" w:rsidR="00886DBA" w:rsidRDefault="00886DBA">
          <w:pPr>
            <w:pStyle w:val="TOC2"/>
            <w:tabs>
              <w:tab w:val="right" w:leader="dot" w:pos="8296"/>
            </w:tabs>
            <w:rPr>
              <w:rFonts w:cstheme="minorBidi"/>
              <w:noProof/>
              <w:kern w:val="2"/>
              <w:sz w:val="24"/>
              <w:szCs w:val="24"/>
              <w:lang w:eastAsia="zh-TW"/>
              <w14:ligatures w14:val="standardContextual"/>
            </w:rPr>
          </w:pPr>
          <w:hyperlink w:anchor="_Toc236003043" w:history="1">
            <w:r w:rsidRPr="00BD05B5">
              <w:rPr>
                <w:rStyle w:val="Hyperlink"/>
                <w:i/>
                <w:iCs/>
                <w:noProof/>
              </w:rPr>
              <w:t>Expansion Plan</w:t>
            </w:r>
            <w:r>
              <w:rPr>
                <w:noProof/>
                <w:webHidden/>
              </w:rPr>
              <w:tab/>
            </w:r>
            <w:r>
              <w:rPr>
                <w:noProof/>
                <w:webHidden/>
              </w:rPr>
              <w:fldChar w:fldCharType="begin"/>
            </w:r>
            <w:r>
              <w:rPr>
                <w:noProof/>
                <w:webHidden/>
              </w:rPr>
              <w:instrText xml:space="preserve"> PAGEREF _Toc236003043 \h </w:instrText>
            </w:r>
            <w:r>
              <w:rPr>
                <w:noProof/>
                <w:webHidden/>
              </w:rPr>
            </w:r>
            <w:r>
              <w:rPr>
                <w:noProof/>
                <w:webHidden/>
              </w:rPr>
              <w:fldChar w:fldCharType="separate"/>
            </w:r>
            <w:r>
              <w:rPr>
                <w:noProof/>
                <w:webHidden/>
              </w:rPr>
              <w:t>15</w:t>
            </w:r>
            <w:r>
              <w:rPr>
                <w:noProof/>
                <w:webHidden/>
              </w:rPr>
              <w:fldChar w:fldCharType="end"/>
            </w:r>
          </w:hyperlink>
        </w:p>
        <w:p w14:paraId="3EB0394A" w14:textId="74FEBFD9" w:rsidR="00886DBA" w:rsidRDefault="00886DBA">
          <w:pPr>
            <w:pStyle w:val="TOC1"/>
            <w:tabs>
              <w:tab w:val="right" w:leader="dot" w:pos="8296"/>
            </w:tabs>
            <w:rPr>
              <w:noProof/>
            </w:rPr>
          </w:pPr>
          <w:hyperlink w:anchor="_Toc236003044" w:history="1">
            <w:r w:rsidRPr="00BD05B5">
              <w:rPr>
                <w:rStyle w:val="Hyperlink"/>
                <w:noProof/>
              </w:rPr>
              <w:t>Reference List</w:t>
            </w:r>
            <w:r>
              <w:rPr>
                <w:noProof/>
                <w:webHidden/>
              </w:rPr>
              <w:tab/>
            </w:r>
            <w:r>
              <w:rPr>
                <w:noProof/>
                <w:webHidden/>
              </w:rPr>
              <w:fldChar w:fldCharType="begin"/>
            </w:r>
            <w:r>
              <w:rPr>
                <w:noProof/>
                <w:webHidden/>
              </w:rPr>
              <w:instrText xml:space="preserve"> PAGEREF _Toc236003044 \h </w:instrText>
            </w:r>
            <w:r>
              <w:rPr>
                <w:noProof/>
                <w:webHidden/>
              </w:rPr>
            </w:r>
            <w:r>
              <w:rPr>
                <w:noProof/>
                <w:webHidden/>
              </w:rPr>
              <w:fldChar w:fldCharType="separate"/>
            </w:r>
            <w:r>
              <w:rPr>
                <w:noProof/>
                <w:webHidden/>
              </w:rPr>
              <w:t>17</w:t>
            </w:r>
            <w:r>
              <w:rPr>
                <w:noProof/>
                <w:webHidden/>
              </w:rPr>
              <w:fldChar w:fldCharType="end"/>
            </w:r>
          </w:hyperlink>
        </w:p>
        <w:p w14:paraId="2C674A3F" w14:textId="09929CE2" w:rsidR="00A672F8" w:rsidRDefault="00A672F8">
          <w:r>
            <w:rPr>
              <w:b/>
              <w:bCs/>
              <w:noProof/>
            </w:rPr>
            <w:fldChar w:fldCharType="end"/>
          </w:r>
        </w:p>
      </w:sdtContent>
    </w:sdt>
    <w:p w14:paraId="2AC86977" w14:textId="77777777" w:rsidR="00A672F8" w:rsidRDefault="00A672F8">
      <w:r>
        <w:br w:type="page"/>
      </w:r>
    </w:p>
    <w:p w14:paraId="212001E2" w14:textId="44546F62" w:rsidR="00346C72" w:rsidRPr="00A672F8" w:rsidRDefault="00346C72" w:rsidP="00A672F8">
      <w:pPr>
        <w:pStyle w:val="Heading1"/>
        <w:rPr>
          <w:rStyle w:val="SubtleEmphasis"/>
          <w:i w:val="0"/>
          <w:iCs w:val="0"/>
          <w:color w:val="0F4761" w:themeColor="accent1" w:themeShade="BF"/>
        </w:rPr>
      </w:pPr>
      <w:bookmarkStart w:id="0" w:name="_Toc236003017"/>
      <w:r w:rsidRPr="00A672F8">
        <w:rPr>
          <w:rStyle w:val="SubtleEmphasis"/>
          <w:i w:val="0"/>
          <w:iCs w:val="0"/>
          <w:color w:val="0F4761" w:themeColor="accent1" w:themeShade="BF"/>
        </w:rPr>
        <w:lastRenderedPageBreak/>
        <w:t>Executive Summary</w:t>
      </w:r>
      <w:bookmarkEnd w:id="0"/>
    </w:p>
    <w:p w14:paraId="63F4F552" w14:textId="27372149" w:rsidR="00346C72" w:rsidRPr="00182A34" w:rsidRDefault="00346C72" w:rsidP="00346C72">
      <w:pPr>
        <w:rPr>
          <w:rFonts w:ascii="Arial" w:hAnsi="Arial" w:cs="Arial"/>
          <w:lang w:val="en-GB"/>
        </w:rPr>
      </w:pPr>
      <w:r w:rsidRPr="00346C72">
        <w:rPr>
          <w:rFonts w:ascii="Arial" w:hAnsi="Arial" w:cs="Arial"/>
        </w:rPr>
        <w:t xml:space="preserve">Shiba Oasis is a new startup business located in London. The entrepreneur found a market gap because many city workers feel stressed but cannot have pets. This café provides emotional value by letting people spend time with Shiba Inu dogs. The business is a Private Limited Company (Ltd). This legal format is good because it gives limited liability to the owners and builds trust with investors. We need £150,000 from Business </w:t>
      </w:r>
      <w:r w:rsidR="00182A34" w:rsidRPr="00182A34">
        <w:rPr>
          <w:rFonts w:ascii="Arial" w:hAnsi="Arial" w:cs="Arial"/>
        </w:rPr>
        <w:t>investor</w:t>
      </w:r>
      <w:r w:rsidR="00182A34">
        <w:rPr>
          <w:rFonts w:ascii="Arial" w:hAnsi="Arial" w:cs="Arial"/>
        </w:rPr>
        <w:t>s</w:t>
      </w:r>
      <w:r w:rsidRPr="00346C72">
        <w:rPr>
          <w:rFonts w:ascii="Arial" w:hAnsi="Arial" w:cs="Arial"/>
        </w:rPr>
        <w:t xml:space="preserve"> to start the business and pay for things like remodeling and buying dogs. Our main goal is to survive the Death Valley phase and reach the breakeven point in one year</w:t>
      </w:r>
      <w:r>
        <w:rPr>
          <w:rFonts w:ascii="Arial" w:hAnsi="Arial" w:cs="Arial" w:hint="eastAsia"/>
        </w:rPr>
        <w:t>.</w:t>
      </w:r>
    </w:p>
    <w:p w14:paraId="2A9EDA99" w14:textId="0659BD22" w:rsidR="00346C72" w:rsidRPr="00A672F8" w:rsidRDefault="00346C72" w:rsidP="00A672F8">
      <w:pPr>
        <w:pStyle w:val="Heading1"/>
        <w:rPr>
          <w:rStyle w:val="SubtleEmphasis"/>
          <w:i w:val="0"/>
          <w:iCs w:val="0"/>
          <w:color w:val="0F4761" w:themeColor="accent1" w:themeShade="BF"/>
        </w:rPr>
      </w:pPr>
      <w:bookmarkStart w:id="1" w:name="_Toc236003018"/>
      <w:r w:rsidRPr="00A672F8">
        <w:rPr>
          <w:rStyle w:val="SubtleEmphasis"/>
          <w:i w:val="0"/>
          <w:iCs w:val="0"/>
          <w:color w:val="0F4761" w:themeColor="accent1" w:themeShade="BF"/>
        </w:rPr>
        <w:t>Business Concept</w:t>
      </w:r>
      <w:bookmarkEnd w:id="1"/>
    </w:p>
    <w:p w14:paraId="2B34DD2D" w14:textId="4C6D649F" w:rsidR="00346C72" w:rsidRDefault="00346C72" w:rsidP="00346C72">
      <w:pPr>
        <w:rPr>
          <w:rFonts w:ascii="Arial" w:hAnsi="Arial" w:cs="Arial"/>
        </w:rPr>
      </w:pPr>
      <w:r w:rsidRPr="00346C72">
        <w:rPr>
          <w:rFonts w:ascii="Arial" w:hAnsi="Arial" w:cs="Arial"/>
        </w:rPr>
        <w:t xml:space="preserve">The business concept is about turning frustration into a real business opportunity. In London, many people are lonely and want to play with dogs. An </w:t>
      </w:r>
      <w:r w:rsidRPr="003B0E14">
        <w:rPr>
          <w:rFonts w:ascii="Arial" w:hAnsi="Arial" w:cs="Arial"/>
        </w:rPr>
        <w:t>entrepreneur is a person who takes risks to solve these problems. According to Abrams (2019),</w:t>
      </w:r>
      <w:r w:rsidRPr="00346C72">
        <w:rPr>
          <w:rFonts w:ascii="Arial" w:hAnsi="Arial" w:cs="Arial"/>
        </w:rPr>
        <w:t xml:space="preserve"> a good business plan helps the entrepreneur explain their goals to other people. Shiba Oasis is a social enterprise because the profits help support mental health in the city.</w:t>
      </w:r>
    </w:p>
    <w:p w14:paraId="49CDE343" w14:textId="77777777" w:rsidR="00346C72" w:rsidRPr="00A672F8" w:rsidRDefault="00346C72" w:rsidP="00346C72">
      <w:pPr>
        <w:rPr>
          <w:rStyle w:val="SubtleEmphasis"/>
        </w:rPr>
      </w:pPr>
    </w:p>
    <w:p w14:paraId="3E72CFCC" w14:textId="77777777" w:rsidR="00346C72" w:rsidRPr="00A672F8" w:rsidRDefault="00346C72" w:rsidP="00A672F8">
      <w:pPr>
        <w:pStyle w:val="Heading2"/>
        <w:rPr>
          <w:rStyle w:val="SubtleEmphasis"/>
        </w:rPr>
      </w:pPr>
      <w:bookmarkStart w:id="2" w:name="_Toc236003019"/>
      <w:r w:rsidRPr="00A672F8">
        <w:rPr>
          <w:rStyle w:val="SubtleEmphasis"/>
        </w:rPr>
        <w:t>Business Description</w:t>
      </w:r>
      <w:bookmarkEnd w:id="2"/>
    </w:p>
    <w:p w14:paraId="559A8A91" w14:textId="3C496C3B" w:rsidR="00757A5E" w:rsidRDefault="00346C72" w:rsidP="00346C72">
      <w:pPr>
        <w:rPr>
          <w:rFonts w:ascii="Arial" w:hAnsi="Arial" w:cs="Arial"/>
        </w:rPr>
      </w:pPr>
      <w:r w:rsidRPr="00346C72">
        <w:rPr>
          <w:rFonts w:ascii="Arial" w:hAnsi="Arial" w:cs="Arial"/>
        </w:rPr>
        <w:t>Shiba Oasis will be</w:t>
      </w:r>
      <w:r w:rsidRPr="00A7332C">
        <w:rPr>
          <w:rFonts w:ascii="Arial" w:hAnsi="Arial" w:cs="Arial"/>
        </w:rPr>
        <w:t xml:space="preserve"> a Ltd </w:t>
      </w:r>
      <w:r w:rsidRPr="00346C72">
        <w:rPr>
          <w:rFonts w:ascii="Arial" w:hAnsi="Arial" w:cs="Arial"/>
        </w:rPr>
        <w:t xml:space="preserve">company. This means the business is a separate legal entity from the owners. This is important for investment and lending opportunities. Our company is an </w:t>
      </w:r>
      <w:r w:rsidRPr="00A7332C">
        <w:rPr>
          <w:rFonts w:ascii="Arial" w:hAnsi="Arial" w:cs="Arial"/>
        </w:rPr>
        <w:t>SME (Small and Medium Enterprise) because it has fewer than 2</w:t>
      </w:r>
      <w:r w:rsidR="00425A46">
        <w:rPr>
          <w:rFonts w:ascii="Arial" w:hAnsi="Arial" w:cs="Arial" w:hint="eastAsia"/>
        </w:rPr>
        <w:t>0</w:t>
      </w:r>
      <w:r w:rsidRPr="00A7332C">
        <w:rPr>
          <w:rFonts w:ascii="Arial" w:hAnsi="Arial" w:cs="Arial"/>
        </w:rPr>
        <w:t>0 employees.</w:t>
      </w:r>
    </w:p>
    <w:p w14:paraId="4827082C" w14:textId="77777777" w:rsidR="00757A5E" w:rsidRDefault="00757A5E">
      <w:pPr>
        <w:rPr>
          <w:rFonts w:ascii="Arial" w:hAnsi="Arial" w:cs="Arial"/>
        </w:rPr>
      </w:pPr>
      <w:r>
        <w:rPr>
          <w:rFonts w:ascii="Arial" w:hAnsi="Arial" w:cs="Arial"/>
        </w:rPr>
        <w:br w:type="page"/>
      </w:r>
    </w:p>
    <w:p w14:paraId="355F7422" w14:textId="77777777" w:rsidR="00346C72" w:rsidRPr="00757A5E" w:rsidRDefault="00346C72" w:rsidP="00A672F8">
      <w:pPr>
        <w:pStyle w:val="Heading2"/>
        <w:rPr>
          <w:rStyle w:val="SubtleEmphasis"/>
        </w:rPr>
      </w:pPr>
      <w:bookmarkStart w:id="3" w:name="_Toc236003020"/>
      <w:r w:rsidRPr="00757A5E">
        <w:rPr>
          <w:rStyle w:val="SubtleEmphasis"/>
        </w:rPr>
        <w:lastRenderedPageBreak/>
        <w:t>Product Description</w:t>
      </w:r>
      <w:bookmarkEnd w:id="3"/>
    </w:p>
    <w:p w14:paraId="29F706C2" w14:textId="1D4E70B3" w:rsidR="00346C72" w:rsidRDefault="00346C72" w:rsidP="00346C72">
      <w:pPr>
        <w:rPr>
          <w:rFonts w:ascii="Arial" w:hAnsi="Arial" w:cs="Arial"/>
        </w:rPr>
      </w:pPr>
      <w:r w:rsidRPr="00346C72">
        <w:rPr>
          <w:rFonts w:ascii="Arial" w:hAnsi="Arial" w:cs="Arial"/>
        </w:rPr>
        <w:t xml:space="preserve">The main service is the </w:t>
      </w:r>
      <w:r w:rsidRPr="00A7332C">
        <w:rPr>
          <w:rFonts w:ascii="Arial" w:hAnsi="Arial" w:cs="Arial"/>
        </w:rPr>
        <w:t>Shiba Interaction Session. C</w:t>
      </w:r>
      <w:r w:rsidRPr="00346C72">
        <w:rPr>
          <w:rFonts w:ascii="Arial" w:hAnsi="Arial" w:cs="Arial"/>
        </w:rPr>
        <w:t xml:space="preserve">ustomers pay £15 to play with Shiba dogs for 60 minutes. We also sell premium Japanese coffee. As </w:t>
      </w:r>
      <w:r w:rsidRPr="003B0E14">
        <w:rPr>
          <w:rFonts w:ascii="Arial" w:hAnsi="Arial" w:cs="Arial"/>
        </w:rPr>
        <w:t>Barrow, Barrow, and Brown (2021) ex</w:t>
      </w:r>
      <w:r w:rsidRPr="00346C72">
        <w:rPr>
          <w:rFonts w:ascii="Arial" w:hAnsi="Arial" w:cs="Arial"/>
        </w:rPr>
        <w:t xml:space="preserve">plain, every company needs a Unique Selling Point (USP) to be different from others. Our USP is the special healing feeling people get from </w:t>
      </w:r>
      <w:r w:rsidR="00425A46" w:rsidRPr="00346C72">
        <w:rPr>
          <w:rFonts w:ascii="Arial" w:hAnsi="Arial" w:cs="Arial"/>
        </w:rPr>
        <w:t>Shiba</w:t>
      </w:r>
      <w:r w:rsidRPr="00346C72">
        <w:rPr>
          <w:rFonts w:ascii="Arial" w:hAnsi="Arial" w:cs="Arial"/>
        </w:rPr>
        <w:t xml:space="preserve"> dogs.</w:t>
      </w:r>
    </w:p>
    <w:p w14:paraId="6ED2A0C2" w14:textId="77777777" w:rsidR="00346C72" w:rsidRDefault="00346C72" w:rsidP="00346C72">
      <w:pPr>
        <w:rPr>
          <w:rFonts w:ascii="Arial" w:hAnsi="Arial" w:cs="Arial"/>
        </w:rPr>
      </w:pPr>
    </w:p>
    <w:p w14:paraId="191FCB9E" w14:textId="7D61FEDE" w:rsidR="00346C72" w:rsidRPr="00757A5E" w:rsidRDefault="00346C72" w:rsidP="00A672F8">
      <w:pPr>
        <w:pStyle w:val="Heading2"/>
        <w:rPr>
          <w:rStyle w:val="SubtleEmphasis"/>
        </w:rPr>
      </w:pPr>
      <w:bookmarkStart w:id="4" w:name="_Toc236003021"/>
      <w:r w:rsidRPr="00757A5E">
        <w:rPr>
          <w:rStyle w:val="SubtleEmphasis"/>
        </w:rPr>
        <w:t>Business Objectives (SMART Objectives)</w:t>
      </w:r>
      <w:bookmarkEnd w:id="4"/>
    </w:p>
    <w:p w14:paraId="2AD0C86B" w14:textId="66E917C1" w:rsidR="00346C72" w:rsidRPr="00A672F8" w:rsidRDefault="00346C72" w:rsidP="006E641B">
      <w:pPr>
        <w:pStyle w:val="Heading3"/>
        <w:rPr>
          <w:rStyle w:val="SubtleEmphasis"/>
        </w:rPr>
      </w:pPr>
      <w:bookmarkStart w:id="5" w:name="_Toc236003022"/>
      <w:r w:rsidRPr="00A672F8">
        <w:rPr>
          <w:rStyle w:val="SubtleEmphasis"/>
        </w:rPr>
        <w:t>Short-Term Objectives (less than a year)</w:t>
      </w:r>
      <w:bookmarkEnd w:id="5"/>
    </w:p>
    <w:p w14:paraId="26A58A0A" w14:textId="77777777" w:rsidR="00346C72" w:rsidRPr="00346C72" w:rsidRDefault="00346C72" w:rsidP="00346C72">
      <w:pPr>
        <w:numPr>
          <w:ilvl w:val="0"/>
          <w:numId w:val="4"/>
        </w:numPr>
        <w:shd w:val="clear" w:color="auto" w:fill="FFFFFF"/>
        <w:spacing w:before="100" w:beforeAutospacing="1" w:after="100" w:afterAutospacing="1" w:line="240" w:lineRule="auto"/>
        <w:jc w:val="both"/>
        <w:rPr>
          <w:rFonts w:ascii="Arial" w:hAnsi="Arial" w:cs="Arial"/>
        </w:rPr>
      </w:pPr>
      <w:r w:rsidRPr="00346C72">
        <w:rPr>
          <w:rFonts w:ascii="Arial" w:hAnsi="Arial" w:cs="Arial"/>
        </w:rPr>
        <w:t>Open the café in London within 6 months.</w:t>
      </w:r>
    </w:p>
    <w:p w14:paraId="37AD5AF4" w14:textId="77777777" w:rsidR="00346C72" w:rsidRPr="00346C72" w:rsidRDefault="00346C72" w:rsidP="00346C72">
      <w:pPr>
        <w:numPr>
          <w:ilvl w:val="0"/>
          <w:numId w:val="4"/>
        </w:numPr>
        <w:shd w:val="clear" w:color="auto" w:fill="FFFFFF"/>
        <w:spacing w:before="100" w:beforeAutospacing="1" w:after="100" w:afterAutospacing="1" w:line="240" w:lineRule="auto"/>
        <w:jc w:val="both"/>
        <w:rPr>
          <w:rFonts w:ascii="Arial" w:hAnsi="Arial" w:cs="Arial"/>
        </w:rPr>
      </w:pPr>
      <w:r w:rsidRPr="00346C72">
        <w:rPr>
          <w:rFonts w:ascii="Arial" w:hAnsi="Arial" w:cs="Arial"/>
        </w:rPr>
        <w:t>Get 500 customers every month.</w:t>
      </w:r>
    </w:p>
    <w:p w14:paraId="10871AC2" w14:textId="77777777" w:rsidR="00346C72" w:rsidRPr="00346C72" w:rsidRDefault="00346C72" w:rsidP="00346C72">
      <w:pPr>
        <w:numPr>
          <w:ilvl w:val="0"/>
          <w:numId w:val="4"/>
        </w:numPr>
        <w:shd w:val="clear" w:color="auto" w:fill="FFFFFF"/>
        <w:spacing w:before="100" w:beforeAutospacing="1" w:after="100" w:afterAutospacing="1" w:line="240" w:lineRule="auto"/>
        <w:jc w:val="both"/>
        <w:rPr>
          <w:rFonts w:ascii="Arial" w:hAnsi="Arial" w:cs="Arial"/>
        </w:rPr>
      </w:pPr>
      <w:r w:rsidRPr="00346C72">
        <w:rPr>
          <w:rFonts w:ascii="Arial" w:hAnsi="Arial" w:cs="Arial"/>
        </w:rPr>
        <w:t>Reach 5,000 followers on Instagram and TikTok.</w:t>
      </w:r>
    </w:p>
    <w:p w14:paraId="2A1A4F55" w14:textId="1DF89600" w:rsidR="00346C72" w:rsidRPr="00A672F8" w:rsidRDefault="00346C72" w:rsidP="006E641B">
      <w:pPr>
        <w:pStyle w:val="Heading3"/>
        <w:rPr>
          <w:rStyle w:val="SubtleEmphasis"/>
        </w:rPr>
      </w:pPr>
      <w:bookmarkStart w:id="6" w:name="_Toc236003023"/>
      <w:r w:rsidRPr="00A672F8">
        <w:rPr>
          <w:rStyle w:val="SubtleEmphasis"/>
        </w:rPr>
        <w:t>Long-Term Objectives (More than a year)</w:t>
      </w:r>
      <w:bookmarkEnd w:id="6"/>
    </w:p>
    <w:p w14:paraId="4E6234F6" w14:textId="77777777" w:rsidR="00346C72" w:rsidRPr="00346C72" w:rsidRDefault="00346C72" w:rsidP="00346C72">
      <w:pPr>
        <w:numPr>
          <w:ilvl w:val="0"/>
          <w:numId w:val="5"/>
        </w:numPr>
        <w:shd w:val="clear" w:color="auto" w:fill="FFFFFF"/>
        <w:spacing w:before="100" w:beforeAutospacing="1" w:after="100" w:afterAutospacing="1" w:line="240" w:lineRule="auto"/>
        <w:jc w:val="both"/>
        <w:rPr>
          <w:rFonts w:ascii="Arial" w:hAnsi="Arial" w:cs="Arial"/>
        </w:rPr>
      </w:pPr>
      <w:r w:rsidRPr="00346C72">
        <w:rPr>
          <w:rFonts w:ascii="Arial" w:hAnsi="Arial" w:cs="Arial"/>
        </w:rPr>
        <w:t>Reach the Breakeven Point so we stop losing money.</w:t>
      </w:r>
    </w:p>
    <w:p w14:paraId="2896AD57" w14:textId="77777777" w:rsidR="00346C72" w:rsidRPr="00346C72" w:rsidRDefault="00346C72" w:rsidP="00346C72">
      <w:pPr>
        <w:numPr>
          <w:ilvl w:val="0"/>
          <w:numId w:val="5"/>
        </w:numPr>
        <w:shd w:val="clear" w:color="auto" w:fill="FFFFFF"/>
        <w:spacing w:before="100" w:beforeAutospacing="1" w:after="100" w:afterAutospacing="1" w:line="240" w:lineRule="auto"/>
        <w:jc w:val="both"/>
        <w:rPr>
          <w:rFonts w:ascii="Arial" w:hAnsi="Arial" w:cs="Arial"/>
        </w:rPr>
      </w:pPr>
      <w:r w:rsidRPr="00346C72">
        <w:rPr>
          <w:rFonts w:ascii="Arial" w:hAnsi="Arial" w:cs="Arial"/>
        </w:rPr>
        <w:t>Open a second café in a different city like Manchester.</w:t>
      </w:r>
    </w:p>
    <w:p w14:paraId="35D30A6B" w14:textId="0C715D9D" w:rsidR="00A672F8" w:rsidRDefault="00A672F8">
      <w:pPr>
        <w:rPr>
          <w:rFonts w:asciiTheme="majorHAnsi" w:eastAsiaTheme="majorEastAsia" w:hAnsiTheme="majorHAnsi" w:cstheme="majorBidi"/>
          <w:color w:val="0F4761" w:themeColor="accent1" w:themeShade="BF"/>
          <w:sz w:val="48"/>
          <w:szCs w:val="48"/>
        </w:rPr>
      </w:pPr>
      <w:r>
        <w:br w:type="page"/>
      </w:r>
    </w:p>
    <w:p w14:paraId="3784B2A1" w14:textId="0C715D9D" w:rsidR="00346C72" w:rsidRPr="00346C72" w:rsidRDefault="00346C72" w:rsidP="00A672F8">
      <w:pPr>
        <w:pStyle w:val="Heading1"/>
      </w:pPr>
      <w:bookmarkStart w:id="7" w:name="_Toc236003024"/>
      <w:r w:rsidRPr="00346C72">
        <w:lastRenderedPageBreak/>
        <w:t>Market Analysis and Marketing Plan</w:t>
      </w:r>
      <w:bookmarkEnd w:id="7"/>
    </w:p>
    <w:p w14:paraId="78C5A406" w14:textId="649F2D81" w:rsidR="00346C72" w:rsidRPr="00A672F8" w:rsidRDefault="00346C72" w:rsidP="00A672F8">
      <w:pPr>
        <w:pStyle w:val="Heading2"/>
        <w:rPr>
          <w:rStyle w:val="SubtleEmphasis"/>
        </w:rPr>
      </w:pPr>
      <w:bookmarkStart w:id="8" w:name="_Toc236003025"/>
      <w:r w:rsidRPr="00A672F8">
        <w:rPr>
          <w:rStyle w:val="SubtleEmphasis"/>
        </w:rPr>
        <w:t>Market Analysis (Competitors, Customers, Target Groups)</w:t>
      </w:r>
      <w:bookmarkEnd w:id="8"/>
    </w:p>
    <w:p w14:paraId="51327CB4" w14:textId="6AC02A69" w:rsidR="00346C72" w:rsidRPr="00346C72" w:rsidRDefault="00346C72" w:rsidP="00346C72">
      <w:pPr>
        <w:shd w:val="clear" w:color="auto" w:fill="FFFFFF"/>
        <w:spacing w:before="100" w:beforeAutospacing="1" w:after="100" w:afterAutospacing="1" w:line="240" w:lineRule="auto"/>
        <w:jc w:val="both"/>
        <w:rPr>
          <w:rFonts w:ascii="Arial" w:hAnsi="Arial" w:cs="Arial"/>
        </w:rPr>
      </w:pPr>
      <w:r w:rsidRPr="00346C72">
        <w:rPr>
          <w:rFonts w:ascii="Arial" w:hAnsi="Arial" w:cs="Arial"/>
        </w:rPr>
        <w:t>The business must understand its customers. Our Target Group is young professionals and students who love animals.</w:t>
      </w:r>
    </w:p>
    <w:p w14:paraId="18E6EF6B" w14:textId="77777777" w:rsidR="00346C72" w:rsidRPr="00346C72" w:rsidRDefault="00346C72" w:rsidP="00346C72">
      <w:pPr>
        <w:numPr>
          <w:ilvl w:val="0"/>
          <w:numId w:val="6"/>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Direct Competitors</w:t>
      </w:r>
      <w:r w:rsidRPr="00346C72">
        <w:rPr>
          <w:rFonts w:ascii="Arial" w:hAnsi="Arial" w:cs="Arial"/>
        </w:rPr>
        <w:t>: Other cat cafés or pet cafés.</w:t>
      </w:r>
    </w:p>
    <w:p w14:paraId="77C02166" w14:textId="10BBAB68" w:rsidR="00A672F8" w:rsidRPr="00A672F8" w:rsidRDefault="00346C72" w:rsidP="00A672F8">
      <w:pPr>
        <w:numPr>
          <w:ilvl w:val="0"/>
          <w:numId w:val="6"/>
        </w:numPr>
        <w:shd w:val="clear" w:color="auto" w:fill="FFFFFF"/>
        <w:spacing w:before="100" w:beforeAutospacing="1" w:after="100" w:afterAutospacing="1" w:line="240" w:lineRule="auto"/>
        <w:jc w:val="both"/>
        <w:rPr>
          <w:rFonts w:ascii="Arial" w:hAnsi="Arial" w:cs="Arial"/>
        </w:rPr>
      </w:pPr>
      <w:r w:rsidRPr="00A672F8">
        <w:rPr>
          <w:rFonts w:ascii="Arial" w:hAnsi="Arial" w:cs="Arial"/>
          <w:b/>
          <w:bCs/>
        </w:rPr>
        <w:t>Indirect Competitors</w:t>
      </w:r>
      <w:r w:rsidRPr="00A672F8">
        <w:rPr>
          <w:rFonts w:ascii="Arial" w:hAnsi="Arial" w:cs="Arial"/>
        </w:rPr>
        <w:t xml:space="preserve">: Big coffee chains like Starbucks. According to </w:t>
      </w:r>
      <w:r w:rsidRPr="003B0E14">
        <w:rPr>
          <w:rFonts w:ascii="Arial" w:hAnsi="Arial" w:cs="Arial"/>
        </w:rPr>
        <w:t>Burns (2011),</w:t>
      </w:r>
      <w:r w:rsidRPr="00A672F8">
        <w:rPr>
          <w:rFonts w:ascii="Arial" w:hAnsi="Arial" w:cs="Arial"/>
        </w:rPr>
        <w:t xml:space="preserve"> many small businesses fail because they do not plan for competition or the future.</w:t>
      </w:r>
    </w:p>
    <w:p w14:paraId="0A92B977" w14:textId="2C2E146C" w:rsidR="00346C72" w:rsidRPr="00A672F8" w:rsidRDefault="00346C72" w:rsidP="00A672F8">
      <w:pPr>
        <w:pStyle w:val="Heading2"/>
        <w:rPr>
          <w:rStyle w:val="SubtleEmphasis"/>
        </w:rPr>
      </w:pPr>
      <w:bookmarkStart w:id="9" w:name="_Toc236003026"/>
      <w:r w:rsidRPr="00A672F8">
        <w:rPr>
          <w:rStyle w:val="SubtleEmphasis"/>
        </w:rPr>
        <w:t>PESTEL Analysis</w:t>
      </w:r>
      <w:bookmarkEnd w:id="9"/>
    </w:p>
    <w:p w14:paraId="578276D8" w14:textId="70EE0878" w:rsidR="009B7BC3" w:rsidRPr="009B7BC3" w:rsidRDefault="009A3ACB" w:rsidP="009B7BC3">
      <w:pPr>
        <w:shd w:val="clear" w:color="auto" w:fill="FFFFFF"/>
        <w:spacing w:before="100" w:beforeAutospacing="1" w:after="100" w:afterAutospacing="1" w:line="240" w:lineRule="auto"/>
        <w:jc w:val="both"/>
        <w:rPr>
          <w:rFonts w:ascii="Arial" w:hAnsi="Arial" w:cs="Arial"/>
        </w:rPr>
      </w:pPr>
      <w:r w:rsidRPr="009B7BC3">
        <w:rPr>
          <w:rFonts w:ascii="Arial" w:hAnsi="Arial" w:cs="Arial"/>
          <w:b/>
          <w:bCs/>
        </w:rPr>
        <w:t>1</w:t>
      </w:r>
      <w:r w:rsidR="009B7BC3" w:rsidRPr="009B7BC3">
        <w:rPr>
          <w:rFonts w:ascii="Arial" w:hAnsi="Arial" w:cs="Arial" w:hint="eastAsia"/>
          <w:b/>
          <w:bCs/>
        </w:rPr>
        <w:t>.</w:t>
      </w:r>
      <w:r w:rsidR="009B7BC3" w:rsidRPr="009B7BC3">
        <w:rPr>
          <w:rFonts w:ascii="Arial" w:hAnsi="Arial" w:cs="Arial"/>
          <w:b/>
          <w:bCs/>
        </w:rPr>
        <w:t xml:space="preserve"> Political Factors</w:t>
      </w:r>
      <w:r w:rsidR="00182A34">
        <w:rPr>
          <w:rFonts w:ascii="Arial" w:hAnsi="Arial" w:cs="Arial"/>
          <w:b/>
          <w:bCs/>
        </w:rPr>
        <w:t>:</w:t>
      </w:r>
      <w:r w:rsidR="009B7BC3" w:rsidRPr="009B7BC3">
        <w:rPr>
          <w:rFonts w:ascii="Arial" w:hAnsi="Arial" w:cs="Arial"/>
        </w:rPr>
        <w:t xml:space="preserve"> Government rules for businesses with animals and food are very strict.</w:t>
      </w:r>
    </w:p>
    <w:p w14:paraId="43162B83" w14:textId="1215933F" w:rsidR="009B7BC3" w:rsidRPr="009B7BC3" w:rsidRDefault="009B7BC3" w:rsidP="009B7BC3">
      <w:pPr>
        <w:numPr>
          <w:ilvl w:val="0"/>
          <w:numId w:val="22"/>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Threats: It can be slow to get dual-use licenses to serve food and have live animals in the same place. Changes in laws about how to get dogs can also be a problem.</w:t>
      </w:r>
    </w:p>
    <w:p w14:paraId="449021C6" w14:textId="07742DB6" w:rsidR="009B7BC3" w:rsidRPr="009B7BC3" w:rsidRDefault="009B7BC3" w:rsidP="009B7BC3">
      <w:pPr>
        <w:numPr>
          <w:ilvl w:val="0"/>
          <w:numId w:val="22"/>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Opportunities: The government sometimes gives grants for unique or new experience shops.</w:t>
      </w:r>
    </w:p>
    <w:p w14:paraId="23830C87" w14:textId="3FA67BF4" w:rsidR="009B7BC3" w:rsidRPr="009B7BC3" w:rsidRDefault="009B7BC3" w:rsidP="009B7BC3">
      <w:pPr>
        <w:shd w:val="clear" w:color="auto" w:fill="FFFFFF"/>
        <w:spacing w:before="100" w:beforeAutospacing="1" w:after="100" w:afterAutospacing="1" w:line="240" w:lineRule="auto"/>
        <w:jc w:val="both"/>
        <w:rPr>
          <w:rFonts w:ascii="Arial" w:hAnsi="Arial" w:cs="Arial"/>
        </w:rPr>
      </w:pPr>
      <w:r w:rsidRPr="009B7BC3">
        <w:rPr>
          <w:rFonts w:ascii="Arial" w:hAnsi="Arial" w:cs="Arial"/>
          <w:b/>
          <w:bCs/>
        </w:rPr>
        <w:t>2. Economic Factors</w:t>
      </w:r>
      <w:r w:rsidR="00182A34">
        <w:rPr>
          <w:rFonts w:ascii="Arial" w:hAnsi="Arial" w:cs="Arial"/>
          <w:b/>
          <w:bCs/>
        </w:rPr>
        <w:t>:</w:t>
      </w:r>
      <w:r w:rsidRPr="009B7BC3">
        <w:rPr>
          <w:rFonts w:ascii="Arial" w:hAnsi="Arial" w:cs="Arial"/>
        </w:rPr>
        <w:t xml:space="preserve"> A dog café is a luxury experience, so it depends on how much money people have to spend.</w:t>
      </w:r>
    </w:p>
    <w:p w14:paraId="7584639E" w14:textId="77777777" w:rsidR="009B7BC3" w:rsidRPr="009B7BC3" w:rsidRDefault="009B7BC3" w:rsidP="009B7BC3">
      <w:pPr>
        <w:numPr>
          <w:ilvl w:val="0"/>
          <w:numId w:val="23"/>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Threats: High inflation makes dog food, vet bills, and shop rent more expensive. If the economy is bad, people might stop visiting expensive cafés.</w:t>
      </w:r>
    </w:p>
    <w:p w14:paraId="72EE96A9" w14:textId="3042E1BF" w:rsidR="009B7BC3" w:rsidRPr="009B7BC3" w:rsidRDefault="009B7BC3" w:rsidP="009B7BC3">
      <w:pPr>
        <w:numPr>
          <w:ilvl w:val="0"/>
          <w:numId w:val="23"/>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Opportunities: People are still willing to pay £15 for stress-relief because pet-related spending is usually strong.</w:t>
      </w:r>
      <w:r w:rsidR="00E24996" w:rsidRPr="00E24996">
        <w:t xml:space="preserve"> </w:t>
      </w:r>
      <w:r w:rsidR="00E24996" w:rsidRPr="00E24996">
        <w:rPr>
          <w:rFonts w:ascii="Arial" w:hAnsi="Arial" w:cs="Arial"/>
        </w:rPr>
        <w:t>Use an entry fee that includes one drink to make sure the business always has some income.</w:t>
      </w:r>
    </w:p>
    <w:p w14:paraId="74796C11" w14:textId="55232099" w:rsidR="009B7BC3" w:rsidRPr="009B7BC3" w:rsidRDefault="009B7BC3" w:rsidP="009B7BC3">
      <w:pPr>
        <w:shd w:val="clear" w:color="auto" w:fill="FFFFFF"/>
        <w:spacing w:before="100" w:beforeAutospacing="1" w:after="100" w:afterAutospacing="1" w:line="240" w:lineRule="auto"/>
        <w:jc w:val="both"/>
        <w:rPr>
          <w:rFonts w:ascii="Arial" w:hAnsi="Arial" w:cs="Arial"/>
        </w:rPr>
      </w:pPr>
      <w:r w:rsidRPr="00E24996">
        <w:rPr>
          <w:rFonts w:ascii="Arial" w:hAnsi="Arial" w:cs="Arial"/>
          <w:b/>
          <w:bCs/>
        </w:rPr>
        <w:lastRenderedPageBreak/>
        <w:t>3. Social Factors</w:t>
      </w:r>
      <w:r w:rsidR="00182A34">
        <w:rPr>
          <w:rFonts w:ascii="Arial" w:hAnsi="Arial" w:cs="Arial"/>
          <w:b/>
          <w:bCs/>
        </w:rPr>
        <w:t>:</w:t>
      </w:r>
      <w:r w:rsidRPr="009B7BC3">
        <w:rPr>
          <w:rFonts w:ascii="Arial" w:hAnsi="Arial" w:cs="Arial"/>
        </w:rPr>
        <w:t xml:space="preserve"> The healing economy and the love for pets are growing very fast.</w:t>
      </w:r>
    </w:p>
    <w:p w14:paraId="7133C6A7" w14:textId="7128EF02" w:rsidR="009B7BC3" w:rsidRPr="009B7BC3" w:rsidRDefault="009B7BC3" w:rsidP="009B7BC3">
      <w:pPr>
        <w:numPr>
          <w:ilvl w:val="0"/>
          <w:numId w:val="24"/>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 xml:space="preserve">Threats: Some people might worry if </w:t>
      </w:r>
      <w:r w:rsidR="00E24996" w:rsidRPr="009B7BC3">
        <w:rPr>
          <w:rFonts w:ascii="Arial" w:hAnsi="Arial" w:cs="Arial"/>
        </w:rPr>
        <w:t>dogs</w:t>
      </w:r>
      <w:r w:rsidRPr="009B7BC3">
        <w:rPr>
          <w:rFonts w:ascii="Arial" w:hAnsi="Arial" w:cs="Arial"/>
        </w:rPr>
        <w:t xml:space="preserve"> are too stressed.</w:t>
      </w:r>
    </w:p>
    <w:p w14:paraId="6A58E5E2" w14:textId="2227528B" w:rsidR="009B7BC3" w:rsidRPr="009B7BC3" w:rsidRDefault="009B7BC3" w:rsidP="009B7BC3">
      <w:pPr>
        <w:numPr>
          <w:ilvl w:val="0"/>
          <w:numId w:val="24"/>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 xml:space="preserve">Opportunities: Many city workers love dogs but cannot have them in small flats. Shiba Inus are very </w:t>
      </w:r>
      <w:r w:rsidR="00E24996" w:rsidRPr="009B7BC3">
        <w:rPr>
          <w:rFonts w:ascii="Arial" w:hAnsi="Arial" w:cs="Arial"/>
        </w:rPr>
        <w:t>Instagram</w:t>
      </w:r>
      <w:r w:rsidR="00E24996">
        <w:rPr>
          <w:rFonts w:ascii="Arial" w:hAnsi="Arial" w:cs="Arial" w:hint="eastAsia"/>
        </w:rPr>
        <w:t>-</w:t>
      </w:r>
      <w:r w:rsidR="00E24996" w:rsidRPr="009B7BC3">
        <w:rPr>
          <w:rFonts w:ascii="Arial" w:hAnsi="Arial" w:cs="Arial"/>
        </w:rPr>
        <w:t>able</w:t>
      </w:r>
      <w:r w:rsidRPr="009B7BC3">
        <w:rPr>
          <w:rFonts w:ascii="Arial" w:hAnsi="Arial" w:cs="Arial"/>
        </w:rPr>
        <w:t>, which gives the business free marketing on social media.</w:t>
      </w:r>
    </w:p>
    <w:p w14:paraId="68D698B3" w14:textId="2533F3F7" w:rsidR="009B7BC3" w:rsidRPr="009B7BC3" w:rsidRDefault="009B7BC3" w:rsidP="009B7BC3">
      <w:pPr>
        <w:shd w:val="clear" w:color="auto" w:fill="FFFFFF"/>
        <w:spacing w:before="100" w:beforeAutospacing="1" w:after="100" w:afterAutospacing="1" w:line="240" w:lineRule="auto"/>
        <w:jc w:val="both"/>
        <w:rPr>
          <w:rFonts w:ascii="Arial" w:hAnsi="Arial" w:cs="Arial"/>
        </w:rPr>
      </w:pPr>
      <w:r w:rsidRPr="00E24996">
        <w:rPr>
          <w:rFonts w:ascii="Arial" w:hAnsi="Arial" w:cs="Arial"/>
          <w:b/>
          <w:bCs/>
        </w:rPr>
        <w:t>4. Technological Factors</w:t>
      </w:r>
      <w:r w:rsidR="00182A34">
        <w:rPr>
          <w:rFonts w:ascii="Arial" w:hAnsi="Arial" w:cs="Arial"/>
          <w:b/>
          <w:bCs/>
        </w:rPr>
        <w:t>:</w:t>
      </w:r>
      <w:r w:rsidRPr="009B7BC3">
        <w:rPr>
          <w:rFonts w:ascii="Arial" w:hAnsi="Arial" w:cs="Arial"/>
        </w:rPr>
        <w:t xml:space="preserve"> Technology helps manage bookings and track dog health.</w:t>
      </w:r>
    </w:p>
    <w:p w14:paraId="0683BFE8" w14:textId="4C5AC7A3" w:rsidR="009B7BC3" w:rsidRPr="009B7BC3" w:rsidRDefault="009B7BC3" w:rsidP="009B7BC3">
      <w:pPr>
        <w:numPr>
          <w:ilvl w:val="0"/>
          <w:numId w:val="25"/>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Opportunities: Online booking with upfront payment stops no-shows. We can use smart collars to check the dogs' heart rates and health.</w:t>
      </w:r>
    </w:p>
    <w:p w14:paraId="0765D152" w14:textId="77777777" w:rsidR="009B7BC3" w:rsidRPr="009B7BC3" w:rsidRDefault="009B7BC3" w:rsidP="009B7BC3">
      <w:pPr>
        <w:numPr>
          <w:ilvl w:val="0"/>
          <w:numId w:val="25"/>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Strategy: Use a mandatory online booking system to control how many people are in the shop.</w:t>
      </w:r>
    </w:p>
    <w:p w14:paraId="681BE671" w14:textId="004654E8" w:rsidR="009B7BC3" w:rsidRPr="00E24996" w:rsidRDefault="009B7BC3" w:rsidP="009B7BC3">
      <w:pPr>
        <w:shd w:val="clear" w:color="auto" w:fill="FFFFFF"/>
        <w:spacing w:before="100" w:beforeAutospacing="1" w:after="100" w:afterAutospacing="1" w:line="240" w:lineRule="auto"/>
        <w:jc w:val="both"/>
        <w:rPr>
          <w:rFonts w:ascii="Arial" w:hAnsi="Arial" w:cs="Arial"/>
        </w:rPr>
      </w:pPr>
      <w:r w:rsidRPr="00E24996">
        <w:rPr>
          <w:rFonts w:ascii="Arial" w:hAnsi="Arial" w:cs="Arial"/>
          <w:b/>
          <w:bCs/>
        </w:rPr>
        <w:t>5. Environmental Factors</w:t>
      </w:r>
      <w:r w:rsidR="00182A34">
        <w:rPr>
          <w:rFonts w:ascii="Arial" w:hAnsi="Arial" w:cs="Arial"/>
          <w:b/>
          <w:bCs/>
        </w:rPr>
        <w:t>:</w:t>
      </w:r>
      <w:r w:rsidR="00E24996" w:rsidRPr="00E24996">
        <w:t xml:space="preserve"> </w:t>
      </w:r>
      <w:r w:rsidR="00E24996" w:rsidRPr="00E24996">
        <w:rPr>
          <w:rFonts w:ascii="Arial" w:hAnsi="Arial" w:cs="Arial"/>
        </w:rPr>
        <w:t>Businesses with animals must be very clean and have good air control</w:t>
      </w:r>
      <w:r w:rsidR="00E24996">
        <w:rPr>
          <w:rFonts w:ascii="Arial" w:hAnsi="Arial" w:cs="Arial" w:hint="eastAsia"/>
        </w:rPr>
        <w:t>.</w:t>
      </w:r>
      <w:r w:rsidRPr="00E24996">
        <w:rPr>
          <w:rFonts w:ascii="Arial" w:hAnsi="Arial" w:cs="Arial"/>
        </w:rPr>
        <w:t xml:space="preserve"> </w:t>
      </w:r>
    </w:p>
    <w:p w14:paraId="11646AF9" w14:textId="77777777" w:rsidR="009B7BC3" w:rsidRPr="009B7BC3" w:rsidRDefault="009B7BC3" w:rsidP="009B7BC3">
      <w:pPr>
        <w:numPr>
          <w:ilvl w:val="0"/>
          <w:numId w:val="26"/>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Threats: Bad smells or dog fur can lead to complaints from neighbors or health inspectors.</w:t>
      </w:r>
    </w:p>
    <w:p w14:paraId="546897D7" w14:textId="77777777" w:rsidR="009B7BC3" w:rsidRPr="009B7BC3" w:rsidRDefault="009B7BC3" w:rsidP="009B7BC3">
      <w:pPr>
        <w:numPr>
          <w:ilvl w:val="0"/>
          <w:numId w:val="26"/>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Opportunities: Using eco-friendly pet products appeals to modern customers who care about the planet.</w:t>
      </w:r>
    </w:p>
    <w:p w14:paraId="52D50465" w14:textId="08214AFC" w:rsidR="009B7BC3" w:rsidRPr="009B7BC3" w:rsidRDefault="009B7BC3" w:rsidP="009B7BC3">
      <w:pPr>
        <w:shd w:val="clear" w:color="auto" w:fill="FFFFFF"/>
        <w:spacing w:before="100" w:beforeAutospacing="1" w:after="100" w:afterAutospacing="1" w:line="240" w:lineRule="auto"/>
        <w:jc w:val="both"/>
        <w:rPr>
          <w:rFonts w:ascii="Arial" w:hAnsi="Arial" w:cs="Arial"/>
        </w:rPr>
      </w:pPr>
      <w:r w:rsidRPr="00E24996">
        <w:rPr>
          <w:rFonts w:ascii="Arial" w:hAnsi="Arial" w:cs="Arial"/>
          <w:b/>
          <w:bCs/>
        </w:rPr>
        <w:t>6. Legal Factors</w:t>
      </w:r>
      <w:r w:rsidR="00182A34">
        <w:rPr>
          <w:rFonts w:ascii="Arial" w:hAnsi="Arial" w:cs="Arial"/>
          <w:b/>
          <w:bCs/>
        </w:rPr>
        <w:t>:</w:t>
      </w:r>
      <w:r w:rsidRPr="009B7BC3">
        <w:rPr>
          <w:rFonts w:ascii="Arial" w:hAnsi="Arial" w:cs="Arial"/>
        </w:rPr>
        <w:t xml:space="preserve"> Shiba Oasis must follow many important UK laws to operate legally:</w:t>
      </w:r>
    </w:p>
    <w:p w14:paraId="511671BB" w14:textId="77777777" w:rsidR="009B7BC3" w:rsidRPr="009B7BC3" w:rsidRDefault="009B7BC3" w:rsidP="009B7BC3">
      <w:pPr>
        <w:numPr>
          <w:ilvl w:val="0"/>
          <w:numId w:val="27"/>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Animal Welfare Act 2006: We must ensure all dogs are healthy, happy, and treated well.</w:t>
      </w:r>
    </w:p>
    <w:p w14:paraId="6515E102" w14:textId="15C8B876" w:rsidR="009B7BC3" w:rsidRPr="009B7BC3" w:rsidRDefault="009B7BC3" w:rsidP="009B7BC3">
      <w:pPr>
        <w:numPr>
          <w:ilvl w:val="0"/>
          <w:numId w:val="27"/>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 xml:space="preserve">Animal Activity </w:t>
      </w:r>
      <w:r w:rsidR="00E24996" w:rsidRPr="009B7BC3">
        <w:rPr>
          <w:rFonts w:ascii="Arial" w:hAnsi="Arial" w:cs="Arial"/>
        </w:rPr>
        <w:t>License</w:t>
      </w:r>
      <w:r w:rsidRPr="009B7BC3">
        <w:rPr>
          <w:rFonts w:ascii="Arial" w:hAnsi="Arial" w:cs="Arial"/>
        </w:rPr>
        <w:t xml:space="preserve"> (AAL): We must have this license under the keeping or training animals for exhibition</w:t>
      </w:r>
      <w:r w:rsidR="00E24996">
        <w:rPr>
          <w:rFonts w:ascii="Arial" w:hAnsi="Arial" w:cs="Arial" w:hint="eastAsia"/>
        </w:rPr>
        <w:t xml:space="preserve"> </w:t>
      </w:r>
      <w:r w:rsidRPr="009B7BC3">
        <w:rPr>
          <w:rFonts w:ascii="Arial" w:hAnsi="Arial" w:cs="Arial"/>
        </w:rPr>
        <w:t xml:space="preserve">category to let customers interact with </w:t>
      </w:r>
      <w:r w:rsidR="00182A34" w:rsidRPr="009B7BC3">
        <w:rPr>
          <w:rFonts w:ascii="Arial" w:hAnsi="Arial" w:cs="Arial"/>
        </w:rPr>
        <w:t>dogs</w:t>
      </w:r>
      <w:r w:rsidRPr="009B7BC3">
        <w:rPr>
          <w:rFonts w:ascii="Arial" w:hAnsi="Arial" w:cs="Arial"/>
        </w:rPr>
        <w:t>.</w:t>
      </w:r>
    </w:p>
    <w:p w14:paraId="1365EDE9" w14:textId="75B99E68" w:rsidR="009B7BC3" w:rsidRPr="009B7BC3" w:rsidRDefault="009B7BC3" w:rsidP="009B7BC3">
      <w:pPr>
        <w:numPr>
          <w:ilvl w:val="0"/>
          <w:numId w:val="27"/>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 xml:space="preserve">Food Standards Agency (FSA): The kitchen must be </w:t>
      </w:r>
      <w:r w:rsidR="00182A34" w:rsidRPr="009B7BC3">
        <w:rPr>
          <w:rFonts w:ascii="Arial" w:hAnsi="Arial" w:cs="Arial"/>
        </w:rPr>
        <w:t>separated</w:t>
      </w:r>
      <w:r w:rsidRPr="009B7BC3">
        <w:rPr>
          <w:rFonts w:ascii="Arial" w:hAnsi="Arial" w:cs="Arial"/>
        </w:rPr>
        <w:t xml:space="preserve"> from the dogs and follow strict hygiene rules to keep food safe.</w:t>
      </w:r>
    </w:p>
    <w:p w14:paraId="4864B180" w14:textId="1EBBAEC1" w:rsidR="009B7BC3" w:rsidRPr="009B7BC3" w:rsidRDefault="009B7BC3" w:rsidP="009B7BC3">
      <w:pPr>
        <w:numPr>
          <w:ilvl w:val="0"/>
          <w:numId w:val="27"/>
        </w:numPr>
        <w:shd w:val="clear" w:color="auto" w:fill="FFFFFF"/>
        <w:spacing w:before="100" w:beforeAutospacing="1" w:after="100" w:afterAutospacing="1" w:line="240" w:lineRule="auto"/>
        <w:jc w:val="both"/>
        <w:rPr>
          <w:rFonts w:ascii="Arial" w:hAnsi="Arial" w:cs="Arial"/>
        </w:rPr>
      </w:pPr>
      <w:r w:rsidRPr="009B7BC3">
        <w:rPr>
          <w:rFonts w:ascii="Arial" w:hAnsi="Arial" w:cs="Arial"/>
        </w:rPr>
        <w:t>Strategy: Buy Public Liability Insurance to cover any accidents and make customers sign a safety agreement before they enter.</w:t>
      </w:r>
    </w:p>
    <w:p w14:paraId="25A3ED98" w14:textId="59FA5BA2" w:rsidR="009A3ACB" w:rsidRPr="009A3ACB" w:rsidRDefault="009A3ACB" w:rsidP="009B7BC3">
      <w:pPr>
        <w:shd w:val="clear" w:color="auto" w:fill="FFFFFF"/>
        <w:spacing w:before="100" w:beforeAutospacing="1" w:after="100" w:afterAutospacing="1" w:line="240" w:lineRule="auto"/>
        <w:jc w:val="both"/>
        <w:rPr>
          <w:rFonts w:ascii="Arial" w:hAnsi="Arial" w:cs="Arial"/>
        </w:rPr>
      </w:pPr>
      <w:r w:rsidRPr="009A3ACB">
        <w:rPr>
          <w:rFonts w:ascii="Arial" w:hAnsi="Arial" w:cs="Arial"/>
        </w:rPr>
        <w:t xml:space="preserve"> </w:t>
      </w:r>
    </w:p>
    <w:p w14:paraId="528A4669" w14:textId="457180BD" w:rsidR="00346C72" w:rsidRPr="00A672F8" w:rsidRDefault="00346C72" w:rsidP="00A672F8">
      <w:pPr>
        <w:pStyle w:val="Heading2"/>
        <w:rPr>
          <w:rStyle w:val="SubtleEmphasis"/>
        </w:rPr>
      </w:pPr>
      <w:bookmarkStart w:id="10" w:name="_Toc236003027"/>
      <w:r w:rsidRPr="00A672F8">
        <w:rPr>
          <w:rStyle w:val="SubtleEmphasis"/>
        </w:rPr>
        <w:lastRenderedPageBreak/>
        <w:t>SWOT Analysis</w:t>
      </w:r>
      <w:bookmarkEnd w:id="10"/>
    </w:p>
    <w:p w14:paraId="1DBC0602" w14:textId="77777777" w:rsidR="00346C72" w:rsidRPr="00346C72" w:rsidRDefault="00346C72" w:rsidP="00346C72">
      <w:pPr>
        <w:numPr>
          <w:ilvl w:val="0"/>
          <w:numId w:val="8"/>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Strengths</w:t>
      </w:r>
      <w:r w:rsidRPr="00346C72">
        <w:rPr>
          <w:rFonts w:ascii="Arial" w:hAnsi="Arial" w:cs="Arial"/>
        </w:rPr>
        <w:t>: Unique dogs and high demand for stress relief.</w:t>
      </w:r>
    </w:p>
    <w:p w14:paraId="513F48BA" w14:textId="77777777" w:rsidR="00346C72" w:rsidRPr="00346C72" w:rsidRDefault="00346C72" w:rsidP="00346C72">
      <w:pPr>
        <w:numPr>
          <w:ilvl w:val="0"/>
          <w:numId w:val="8"/>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Weaknesses</w:t>
      </w:r>
      <w:r w:rsidRPr="00346C72">
        <w:rPr>
          <w:rFonts w:ascii="Arial" w:hAnsi="Arial" w:cs="Arial"/>
        </w:rPr>
        <w:t>: High startup costs for remodeling.</w:t>
      </w:r>
    </w:p>
    <w:p w14:paraId="03D5E4C9" w14:textId="4F2D5D89" w:rsidR="00346C72" w:rsidRPr="00346C72" w:rsidRDefault="00346C72" w:rsidP="00346C72">
      <w:pPr>
        <w:numPr>
          <w:ilvl w:val="0"/>
          <w:numId w:val="8"/>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Opportunities</w:t>
      </w:r>
      <w:r w:rsidRPr="00346C72">
        <w:rPr>
          <w:rFonts w:ascii="Arial" w:hAnsi="Arial" w:cs="Arial"/>
        </w:rPr>
        <w:t>: Growing interest in therapy dogs and social media viral videos.</w:t>
      </w:r>
    </w:p>
    <w:p w14:paraId="3FB6A4FF" w14:textId="77777777" w:rsidR="00346C72" w:rsidRPr="00346C72" w:rsidRDefault="00346C72" w:rsidP="00346C72">
      <w:pPr>
        <w:numPr>
          <w:ilvl w:val="0"/>
          <w:numId w:val="8"/>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Threats</w:t>
      </w:r>
      <w:r w:rsidRPr="00346C72">
        <w:rPr>
          <w:rFonts w:ascii="Arial" w:hAnsi="Arial" w:cs="Arial"/>
        </w:rPr>
        <w:t>: New laws for animal welfare or high rent.</w:t>
      </w:r>
    </w:p>
    <w:p w14:paraId="5CE4AA65" w14:textId="2E64A53C" w:rsidR="00346C72" w:rsidRPr="00A672F8" w:rsidRDefault="00346C72" w:rsidP="00A672F8">
      <w:pPr>
        <w:pStyle w:val="Heading2"/>
        <w:rPr>
          <w:rStyle w:val="SubtleEmphasis"/>
        </w:rPr>
      </w:pPr>
      <w:bookmarkStart w:id="11" w:name="_Toc236003028"/>
      <w:r w:rsidRPr="00A672F8">
        <w:rPr>
          <w:rStyle w:val="SubtleEmphasis"/>
        </w:rPr>
        <w:t>Marketing Mix (4Ps)</w:t>
      </w:r>
      <w:bookmarkEnd w:id="11"/>
    </w:p>
    <w:p w14:paraId="4B69C3C6" w14:textId="77777777" w:rsidR="00346C72" w:rsidRPr="00346C72" w:rsidRDefault="00346C72" w:rsidP="00346C72">
      <w:pPr>
        <w:shd w:val="clear" w:color="auto" w:fill="FFFFFF"/>
        <w:spacing w:before="100" w:beforeAutospacing="1" w:after="100" w:afterAutospacing="1" w:line="240" w:lineRule="auto"/>
        <w:jc w:val="both"/>
        <w:rPr>
          <w:rFonts w:ascii="Arial" w:hAnsi="Arial" w:cs="Arial"/>
        </w:rPr>
      </w:pPr>
      <w:r w:rsidRPr="00346C72">
        <w:rPr>
          <w:rFonts w:ascii="Arial" w:hAnsi="Arial" w:cs="Arial"/>
        </w:rPr>
        <w:t xml:space="preserve">Marketing is identifying and satisfying customer needs to make a profit, as </w:t>
      </w:r>
      <w:r w:rsidRPr="003B0E14">
        <w:rPr>
          <w:rFonts w:ascii="Arial" w:hAnsi="Arial" w:cs="Arial"/>
        </w:rPr>
        <w:t xml:space="preserve">Kotler and Keller (2016) </w:t>
      </w:r>
      <w:r w:rsidRPr="00346C72">
        <w:rPr>
          <w:rFonts w:ascii="Arial" w:hAnsi="Arial" w:cs="Arial"/>
        </w:rPr>
        <w:t>suggest.</w:t>
      </w:r>
    </w:p>
    <w:p w14:paraId="33887007" w14:textId="77777777" w:rsidR="00346C72" w:rsidRPr="00346C72" w:rsidRDefault="00346C72" w:rsidP="00346C72">
      <w:pPr>
        <w:numPr>
          <w:ilvl w:val="0"/>
          <w:numId w:val="9"/>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Product</w:t>
      </w:r>
      <w:r w:rsidRPr="00346C72">
        <w:rPr>
          <w:rFonts w:ascii="Arial" w:hAnsi="Arial" w:cs="Arial"/>
        </w:rPr>
        <w:t>: Healing time with dogs and great coffee.</w:t>
      </w:r>
    </w:p>
    <w:p w14:paraId="143E8201" w14:textId="77777777" w:rsidR="00346C72" w:rsidRPr="00346C72" w:rsidRDefault="00346C72" w:rsidP="00346C72">
      <w:pPr>
        <w:numPr>
          <w:ilvl w:val="0"/>
          <w:numId w:val="9"/>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Price</w:t>
      </w:r>
      <w:r w:rsidRPr="00346C72">
        <w:rPr>
          <w:rFonts w:ascii="Arial" w:hAnsi="Arial" w:cs="Arial"/>
        </w:rPr>
        <w:t>: £15 entry fee plus coffee prices.</w:t>
      </w:r>
    </w:p>
    <w:p w14:paraId="3D0E2273" w14:textId="3A9CD285" w:rsidR="00346C72" w:rsidRPr="00346C72" w:rsidRDefault="00346C72" w:rsidP="00346C72">
      <w:pPr>
        <w:numPr>
          <w:ilvl w:val="0"/>
          <w:numId w:val="9"/>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Place</w:t>
      </w:r>
      <w:r w:rsidRPr="00346C72">
        <w:rPr>
          <w:rFonts w:ascii="Arial" w:hAnsi="Arial" w:cs="Arial"/>
        </w:rPr>
        <w:t xml:space="preserve">: </w:t>
      </w:r>
      <w:r w:rsidR="00FF6AB8">
        <w:rPr>
          <w:rFonts w:ascii="Arial" w:hAnsi="Arial" w:cs="Arial" w:hint="eastAsia"/>
        </w:rPr>
        <w:t>H</w:t>
      </w:r>
      <w:r w:rsidRPr="00346C72">
        <w:rPr>
          <w:rFonts w:ascii="Arial" w:hAnsi="Arial" w:cs="Arial"/>
        </w:rPr>
        <w:t>igh Street</w:t>
      </w:r>
      <w:r>
        <w:rPr>
          <w:rFonts w:ascii="Arial" w:hAnsi="Arial" w:cs="Arial" w:hint="eastAsia"/>
        </w:rPr>
        <w:t xml:space="preserve"> </w:t>
      </w:r>
      <w:r w:rsidR="00FF6AB8">
        <w:rPr>
          <w:rFonts w:ascii="Arial" w:hAnsi="Arial" w:cs="Arial" w:hint="eastAsia"/>
        </w:rPr>
        <w:t xml:space="preserve">store </w:t>
      </w:r>
      <w:r w:rsidRPr="00346C72">
        <w:rPr>
          <w:rFonts w:ascii="Arial" w:hAnsi="Arial" w:cs="Arial"/>
        </w:rPr>
        <w:t>location in London.</w:t>
      </w:r>
    </w:p>
    <w:p w14:paraId="624C778F" w14:textId="47728B93" w:rsidR="00346C72" w:rsidRPr="00346C72" w:rsidRDefault="00346C72" w:rsidP="00346C72">
      <w:pPr>
        <w:numPr>
          <w:ilvl w:val="0"/>
          <w:numId w:val="9"/>
        </w:numPr>
        <w:shd w:val="clear" w:color="auto" w:fill="FFFFFF"/>
        <w:spacing w:before="100" w:beforeAutospacing="1" w:after="100" w:afterAutospacing="1" w:line="240" w:lineRule="auto"/>
        <w:jc w:val="both"/>
        <w:rPr>
          <w:rFonts w:ascii="Arial" w:hAnsi="Arial" w:cs="Arial"/>
        </w:rPr>
      </w:pPr>
      <w:r w:rsidRPr="00346C72">
        <w:rPr>
          <w:rFonts w:ascii="Arial" w:hAnsi="Arial" w:cs="Arial"/>
          <w:b/>
          <w:bCs/>
        </w:rPr>
        <w:t>Promotion</w:t>
      </w:r>
      <w:r w:rsidRPr="00346C72">
        <w:rPr>
          <w:rFonts w:ascii="Arial" w:hAnsi="Arial" w:cs="Arial"/>
        </w:rPr>
        <w:t>: Using Influencer Marketing on TikTok and Instagram.</w:t>
      </w:r>
    </w:p>
    <w:p w14:paraId="114223EA" w14:textId="77777777" w:rsidR="00A672F8" w:rsidRDefault="00A672F8">
      <w:pPr>
        <w:rPr>
          <w:rFonts w:ascii="Arial" w:hAnsi="Arial" w:cs="Arial"/>
          <w:b/>
          <w:bCs/>
        </w:rPr>
      </w:pPr>
      <w:r>
        <w:rPr>
          <w:rFonts w:ascii="Arial" w:hAnsi="Arial" w:cs="Arial"/>
          <w:b/>
          <w:bCs/>
        </w:rPr>
        <w:br w:type="page"/>
      </w:r>
    </w:p>
    <w:p w14:paraId="0834549D" w14:textId="527C9A8E" w:rsidR="006865B5" w:rsidRPr="006865B5" w:rsidRDefault="006865B5" w:rsidP="00A672F8">
      <w:pPr>
        <w:pStyle w:val="Heading1"/>
      </w:pPr>
      <w:bookmarkStart w:id="12" w:name="_Toc236003029"/>
      <w:r w:rsidRPr="006865B5">
        <w:lastRenderedPageBreak/>
        <w:t>Management Team</w:t>
      </w:r>
      <w:bookmarkEnd w:id="12"/>
    </w:p>
    <w:p w14:paraId="5A9EBBAA" w14:textId="75059ED3" w:rsidR="006865B5" w:rsidRPr="00A672F8" w:rsidRDefault="006865B5" w:rsidP="00A672F8">
      <w:pPr>
        <w:pStyle w:val="Heading2"/>
        <w:rPr>
          <w:rStyle w:val="SubtleEmphasis"/>
        </w:rPr>
      </w:pPr>
      <w:bookmarkStart w:id="13" w:name="_Toc236003030"/>
      <w:r w:rsidRPr="00A672F8">
        <w:rPr>
          <w:rStyle w:val="SubtleEmphasis"/>
        </w:rPr>
        <w:t>Management Team and Their Background</w:t>
      </w:r>
      <w:bookmarkEnd w:id="13"/>
    </w:p>
    <w:p w14:paraId="16923E2E" w14:textId="79F775C5" w:rsidR="006865B5" w:rsidRPr="006865B5" w:rsidRDefault="006865B5" w:rsidP="006865B5">
      <w:pPr>
        <w:shd w:val="clear" w:color="auto" w:fill="FFFFFF"/>
        <w:spacing w:before="100" w:beforeAutospacing="1" w:after="100" w:afterAutospacing="1" w:line="240" w:lineRule="auto"/>
        <w:jc w:val="both"/>
        <w:rPr>
          <w:rFonts w:ascii="Arial" w:hAnsi="Arial" w:cs="Arial"/>
        </w:rPr>
      </w:pPr>
      <w:r w:rsidRPr="006865B5">
        <w:rPr>
          <w:rFonts w:ascii="Arial" w:hAnsi="Arial" w:cs="Arial"/>
        </w:rPr>
        <w:t xml:space="preserve">A </w:t>
      </w:r>
      <w:r w:rsidR="00886DBA" w:rsidRPr="006865B5">
        <w:rPr>
          <w:rFonts w:ascii="Arial" w:hAnsi="Arial" w:cs="Arial"/>
        </w:rPr>
        <w:t>good</w:t>
      </w:r>
      <w:r w:rsidRPr="006865B5">
        <w:rPr>
          <w:rFonts w:ascii="Arial" w:hAnsi="Arial" w:cs="Arial"/>
        </w:rPr>
        <w:t xml:space="preserve"> team</w:t>
      </w:r>
      <w:r>
        <w:rPr>
          <w:rFonts w:ascii="Arial" w:hAnsi="Arial" w:cs="Arial" w:hint="eastAsia"/>
        </w:rPr>
        <w:t xml:space="preserve"> </w:t>
      </w:r>
      <w:r w:rsidRPr="006865B5">
        <w:rPr>
          <w:rFonts w:ascii="Arial" w:hAnsi="Arial" w:cs="Arial"/>
        </w:rPr>
        <w:t xml:space="preserve">is very important for a new business because the owner cannot do everything alone. </w:t>
      </w:r>
      <w:r w:rsidRPr="003B0E14">
        <w:rPr>
          <w:rFonts w:ascii="Arial" w:hAnsi="Arial" w:cs="Arial"/>
        </w:rPr>
        <w:t>Barringer and Ireland (2019)</w:t>
      </w:r>
      <w:r w:rsidRPr="006865B5">
        <w:rPr>
          <w:rFonts w:ascii="Arial" w:hAnsi="Arial" w:cs="Arial"/>
        </w:rPr>
        <w:t xml:space="preserve"> state that building the right team is a key part of successfully launching a new venture. Our team includes:</w:t>
      </w:r>
    </w:p>
    <w:p w14:paraId="036820E3" w14:textId="77777777"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CEO/Founder</w:t>
      </w:r>
      <w:r w:rsidRPr="006865B5">
        <w:rPr>
          <w:rFonts w:ascii="Arial" w:hAnsi="Arial" w:cs="Arial"/>
        </w:rPr>
        <w:t>: Handles strategy and talking to investors.</w:t>
      </w:r>
    </w:p>
    <w:p w14:paraId="4CC26474" w14:textId="77777777"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General Manager</w:t>
      </w:r>
      <w:r w:rsidRPr="006865B5">
        <w:rPr>
          <w:rFonts w:ascii="Arial" w:hAnsi="Arial" w:cs="Arial"/>
        </w:rPr>
        <w:t>: Manages daily operations.</w:t>
      </w:r>
    </w:p>
    <w:p w14:paraId="589494A0" w14:textId="1D28689E"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Animal Welfare</w:t>
      </w:r>
      <w:r w:rsidR="00104760">
        <w:rPr>
          <w:rFonts w:ascii="Arial" w:hAnsi="Arial" w:cs="Arial" w:hint="eastAsia"/>
          <w:b/>
          <w:bCs/>
        </w:rPr>
        <w:t xml:space="preserve"> Specialist</w:t>
      </w:r>
      <w:r w:rsidRPr="006865B5">
        <w:rPr>
          <w:rFonts w:ascii="Arial" w:hAnsi="Arial" w:cs="Arial"/>
        </w:rPr>
        <w:t>: Keeps the dogs healthy and safe.</w:t>
      </w:r>
    </w:p>
    <w:p w14:paraId="571699D6" w14:textId="77777777"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Head Barista</w:t>
      </w:r>
      <w:r w:rsidRPr="006865B5">
        <w:rPr>
          <w:rFonts w:ascii="Arial" w:hAnsi="Arial" w:cs="Arial"/>
        </w:rPr>
        <w:t>: Ensures the coffee is high quality.</w:t>
      </w:r>
    </w:p>
    <w:p w14:paraId="19188D2C" w14:textId="77777777"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Marketing Coordinator</w:t>
      </w:r>
      <w:r w:rsidRPr="006865B5">
        <w:rPr>
          <w:rFonts w:ascii="Arial" w:hAnsi="Arial" w:cs="Arial"/>
        </w:rPr>
        <w:t>: Grows the brand on social media.</w:t>
      </w:r>
    </w:p>
    <w:p w14:paraId="5DEC9013" w14:textId="144A963E"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Finance Officer</w:t>
      </w:r>
      <w:r w:rsidRPr="006865B5">
        <w:rPr>
          <w:rFonts w:ascii="Arial" w:hAnsi="Arial" w:cs="Arial"/>
        </w:rPr>
        <w:t>: Tracks the money and cashflow forecast.</w:t>
      </w:r>
    </w:p>
    <w:p w14:paraId="5760007E" w14:textId="77777777" w:rsidR="006865B5" w:rsidRPr="006865B5" w:rsidRDefault="006865B5" w:rsidP="006865B5">
      <w:pPr>
        <w:numPr>
          <w:ilvl w:val="0"/>
          <w:numId w:val="10"/>
        </w:numPr>
        <w:shd w:val="clear" w:color="auto" w:fill="FFFFFF"/>
        <w:spacing w:before="100" w:beforeAutospacing="1" w:after="100" w:afterAutospacing="1" w:line="240" w:lineRule="auto"/>
        <w:jc w:val="both"/>
        <w:rPr>
          <w:rFonts w:ascii="Arial" w:hAnsi="Arial" w:cs="Arial"/>
        </w:rPr>
      </w:pPr>
      <w:r w:rsidRPr="006865B5">
        <w:rPr>
          <w:rFonts w:ascii="Arial" w:hAnsi="Arial" w:cs="Arial"/>
          <w:b/>
          <w:bCs/>
        </w:rPr>
        <w:t>Hygiene Supervisor</w:t>
      </w:r>
      <w:r w:rsidRPr="006865B5">
        <w:rPr>
          <w:rFonts w:ascii="Arial" w:hAnsi="Arial" w:cs="Arial"/>
        </w:rPr>
        <w:t>: Keeps the café very clean.</w:t>
      </w:r>
    </w:p>
    <w:p w14:paraId="18FFC894" w14:textId="0C728405" w:rsidR="006865B5" w:rsidRPr="00A672F8" w:rsidRDefault="006865B5" w:rsidP="00A672F8">
      <w:pPr>
        <w:pStyle w:val="Heading2"/>
        <w:rPr>
          <w:rStyle w:val="SubtleEmphasis"/>
        </w:rPr>
      </w:pPr>
      <w:bookmarkStart w:id="14" w:name="_Toc236003031"/>
      <w:proofErr w:type="spellStart"/>
      <w:r w:rsidRPr="00A672F8">
        <w:rPr>
          <w:rStyle w:val="SubtleEmphasis"/>
        </w:rPr>
        <w:t>Organisational</w:t>
      </w:r>
      <w:proofErr w:type="spellEnd"/>
      <w:r w:rsidRPr="00A672F8">
        <w:rPr>
          <w:rStyle w:val="SubtleEmphasis"/>
        </w:rPr>
        <w:t xml:space="preserve"> Chart</w:t>
      </w:r>
      <w:bookmarkEnd w:id="14"/>
    </w:p>
    <w:p w14:paraId="27BE9156" w14:textId="1DD7801C" w:rsidR="006865B5" w:rsidRDefault="00CD5DB8" w:rsidP="006865B5">
      <w:pPr>
        <w:shd w:val="clear" w:color="auto" w:fill="FFFFFF"/>
        <w:spacing w:before="100" w:beforeAutospacing="1" w:after="100" w:afterAutospacing="1" w:line="240" w:lineRule="auto"/>
        <w:jc w:val="both"/>
        <w:rPr>
          <w:rFonts w:ascii="Arial" w:hAnsi="Arial" w:cs="Arial"/>
        </w:rPr>
      </w:pPr>
      <w:r w:rsidRPr="00EC362B">
        <w:rPr>
          <w:rFonts w:ascii="Arial" w:hAnsi="Arial"/>
          <w:noProof/>
          <w:kern w:val="0"/>
          <w:sz w:val="40"/>
          <w:szCs w:val="40"/>
          <w:lang w:val="en-GB" w:eastAsia="zh-CN"/>
        </w:rPr>
        <mc:AlternateContent>
          <mc:Choice Requires="wpg">
            <w:drawing>
              <wp:anchor distT="0" distB="0" distL="114300" distR="114300" simplePos="0" relativeHeight="251661312" behindDoc="0" locked="0" layoutInCell="1" allowOverlap="1" wp14:anchorId="59575DE4" wp14:editId="60E9DCEE">
                <wp:simplePos x="0" y="0"/>
                <wp:positionH relativeFrom="margin">
                  <wp:posOffset>-289560</wp:posOffset>
                </wp:positionH>
                <wp:positionV relativeFrom="paragraph">
                  <wp:posOffset>853440</wp:posOffset>
                </wp:positionV>
                <wp:extent cx="5941059" cy="3109662"/>
                <wp:effectExtent l="0" t="0" r="22225" b="14605"/>
                <wp:wrapNone/>
                <wp:docPr id="493941101" name="Group 15"/>
                <wp:cNvGraphicFramePr/>
                <a:graphic xmlns:a="http://schemas.openxmlformats.org/drawingml/2006/main">
                  <a:graphicData uri="http://schemas.microsoft.com/office/word/2010/wordprocessingGroup">
                    <wpg:wgp>
                      <wpg:cNvGrpSpPr/>
                      <wpg:grpSpPr>
                        <a:xfrm>
                          <a:off x="0" y="0"/>
                          <a:ext cx="5941059" cy="3109662"/>
                          <a:chOff x="68583" y="195166"/>
                          <a:chExt cx="5941252" cy="3109794"/>
                        </a:xfrm>
                      </wpg:grpSpPr>
                      <wps:wsp>
                        <wps:cNvPr id="1577418180" name="Text Box 1"/>
                        <wps:cNvSpPr txBox="1"/>
                        <wps:spPr>
                          <a:xfrm>
                            <a:off x="2468704" y="195166"/>
                            <a:ext cx="1577648" cy="472460"/>
                          </a:xfrm>
                          <a:prstGeom prst="rect">
                            <a:avLst/>
                          </a:prstGeom>
                          <a:solidFill>
                            <a:sysClr val="window" lastClr="FFFFFF"/>
                          </a:solidFill>
                          <a:ln w="12700" cap="flat" cmpd="sng" algn="ctr">
                            <a:solidFill>
                              <a:srgbClr val="156082"/>
                            </a:solidFill>
                            <a:prstDash val="solid"/>
                            <a:miter lim="800000"/>
                          </a:ln>
                          <a:effectLst/>
                        </wps:spPr>
                        <wps:txbx>
                          <w:txbxContent>
                            <w:p w14:paraId="13559E62" w14:textId="420C3D71" w:rsidR="00EC362B" w:rsidRPr="00CD5DB8" w:rsidRDefault="00EC362B" w:rsidP="00104760">
                              <w:pPr>
                                <w:jc w:val="center"/>
                                <w:rPr>
                                  <w:sz w:val="36"/>
                                  <w:szCs w:val="36"/>
                                  <w:lang w:val="en-GB"/>
                                </w:rPr>
                              </w:pPr>
                              <w:r w:rsidRPr="00CD5DB8">
                                <w:rPr>
                                  <w:sz w:val="36"/>
                                  <w:szCs w:val="36"/>
                                  <w:lang w:val="en-GB"/>
                                </w:rPr>
                                <w:t>CEO</w:t>
                              </w:r>
                            </w:p>
                            <w:p w14:paraId="490AA15A" w14:textId="77777777" w:rsidR="00EC362B" w:rsidRPr="00EC362B" w:rsidRDefault="00EC362B" w:rsidP="00EC362B">
                              <w:pPr>
                                <w:jc w:val="center"/>
                                <w:rPr>
                                  <w:sz w:val="36"/>
                                  <w:szCs w:val="3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0341845" name="Arrow: Down 2"/>
                        <wps:cNvSpPr/>
                        <wps:spPr>
                          <a:xfrm>
                            <a:off x="2992609" y="667629"/>
                            <a:ext cx="484632" cy="543951"/>
                          </a:xfrm>
                          <a:prstGeom prst="down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5911193" name="Straight Connector 3"/>
                        <wps:cNvCnPr/>
                        <wps:spPr>
                          <a:xfrm>
                            <a:off x="750279" y="1974752"/>
                            <a:ext cx="4777105" cy="15240"/>
                          </a:xfrm>
                          <a:prstGeom prst="line">
                            <a:avLst/>
                          </a:prstGeom>
                          <a:noFill/>
                          <a:ln w="19050" cap="flat" cmpd="sng" algn="ctr">
                            <a:solidFill>
                              <a:srgbClr val="156082"/>
                            </a:solidFill>
                            <a:prstDash val="solid"/>
                            <a:miter lim="800000"/>
                          </a:ln>
                          <a:effectLst/>
                        </wps:spPr>
                        <wps:bodyPr/>
                      </wps:wsp>
                      <wps:wsp>
                        <wps:cNvPr id="1494265158" name="Text Box 4"/>
                        <wps:cNvSpPr txBox="1"/>
                        <wps:spPr>
                          <a:xfrm>
                            <a:off x="68583" y="2441916"/>
                            <a:ext cx="1173518" cy="543365"/>
                          </a:xfrm>
                          <a:prstGeom prst="rect">
                            <a:avLst/>
                          </a:prstGeom>
                          <a:solidFill>
                            <a:sysClr val="window" lastClr="FFFFFF"/>
                          </a:solidFill>
                          <a:ln w="6350">
                            <a:solidFill>
                              <a:prstClr val="black"/>
                            </a:solidFill>
                          </a:ln>
                        </wps:spPr>
                        <wps:txbx>
                          <w:txbxContent>
                            <w:p w14:paraId="4A65D802" w14:textId="74A4EF58" w:rsidR="00EC362B" w:rsidRDefault="00EC362B" w:rsidP="00EC362B">
                              <w:pPr>
                                <w:spacing w:line="240" w:lineRule="auto"/>
                                <w:jc w:val="center"/>
                              </w:pPr>
                              <w:r w:rsidRPr="00C60CDA">
                                <w:t>Hygiene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63758559" name="Text Box 6"/>
                        <wps:cNvSpPr txBox="1"/>
                        <wps:spPr>
                          <a:xfrm>
                            <a:off x="1312985" y="2578002"/>
                            <a:ext cx="1287780" cy="498546"/>
                          </a:xfrm>
                          <a:prstGeom prst="rect">
                            <a:avLst/>
                          </a:prstGeom>
                          <a:solidFill>
                            <a:sysClr val="window" lastClr="FFFFFF"/>
                          </a:solidFill>
                          <a:ln w="6350">
                            <a:solidFill>
                              <a:prstClr val="black"/>
                            </a:solidFill>
                          </a:ln>
                        </wps:spPr>
                        <wps:txbx>
                          <w:txbxContent>
                            <w:p w14:paraId="234CC5C0" w14:textId="77777777" w:rsidR="00EC362B" w:rsidRPr="0015006E" w:rsidRDefault="00EC362B" w:rsidP="00EC362B">
                              <w:pPr>
                                <w:spacing w:line="240" w:lineRule="auto"/>
                                <w:jc w:val="center"/>
                                <w:rPr>
                                  <w:sz w:val="36"/>
                                  <w:szCs w:val="36"/>
                                </w:rPr>
                              </w:pPr>
                              <w:r w:rsidRPr="00C60CDA">
                                <w:t>Finance Officer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7434817" name="Text Box 7"/>
                        <wps:cNvSpPr txBox="1"/>
                        <wps:spPr>
                          <a:xfrm>
                            <a:off x="2672775" y="2726788"/>
                            <a:ext cx="1211580" cy="578172"/>
                          </a:xfrm>
                          <a:prstGeom prst="rect">
                            <a:avLst/>
                          </a:prstGeom>
                          <a:solidFill>
                            <a:sysClr val="window" lastClr="FFFFFF"/>
                          </a:solidFill>
                          <a:ln w="6350">
                            <a:solidFill>
                              <a:prstClr val="black"/>
                            </a:solidFill>
                          </a:ln>
                        </wps:spPr>
                        <wps:txbx>
                          <w:txbxContent>
                            <w:p w14:paraId="01699E05" w14:textId="77777777" w:rsidR="00EC362B" w:rsidRDefault="00EC362B" w:rsidP="00EC362B">
                              <w:pPr>
                                <w:jc w:val="center"/>
                              </w:pPr>
                              <w:r w:rsidRPr="006B2884">
                                <w:t>Animal Welfare Specialist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82437512" name="Text Box 1"/>
                        <wps:cNvSpPr txBox="1"/>
                        <wps:spPr>
                          <a:xfrm>
                            <a:off x="3963744" y="2558487"/>
                            <a:ext cx="981798" cy="508635"/>
                          </a:xfrm>
                          <a:prstGeom prst="rect">
                            <a:avLst/>
                          </a:prstGeom>
                          <a:solidFill>
                            <a:sysClr val="window" lastClr="FFFFFF"/>
                          </a:solidFill>
                          <a:ln w="6350">
                            <a:solidFill>
                              <a:prstClr val="black"/>
                            </a:solidFill>
                          </a:ln>
                        </wps:spPr>
                        <wps:txbx>
                          <w:txbxContent>
                            <w:p w14:paraId="67F00947" w14:textId="77777777" w:rsidR="00EC362B" w:rsidRDefault="00EC362B" w:rsidP="00EC362B">
                              <w:pPr>
                                <w:spacing w:line="240" w:lineRule="auto"/>
                                <w:jc w:val="center"/>
                              </w:pPr>
                              <w:r w:rsidRPr="006B2884">
                                <w:t>Marketing Coordinator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911006" name="Text Box 2"/>
                        <wps:cNvSpPr txBox="1"/>
                        <wps:spPr>
                          <a:xfrm>
                            <a:off x="4988755" y="2589608"/>
                            <a:ext cx="1021080" cy="507365"/>
                          </a:xfrm>
                          <a:prstGeom prst="rect">
                            <a:avLst/>
                          </a:prstGeom>
                          <a:solidFill>
                            <a:sysClr val="window" lastClr="FFFFFF"/>
                          </a:solidFill>
                          <a:ln w="6350">
                            <a:solidFill>
                              <a:prstClr val="black"/>
                            </a:solidFill>
                          </a:ln>
                        </wps:spPr>
                        <wps:txbx>
                          <w:txbxContent>
                            <w:p w14:paraId="7940680B" w14:textId="77777777" w:rsidR="00EC362B" w:rsidRDefault="00EC362B" w:rsidP="00EC362B">
                              <w:pPr>
                                <w:spacing w:line="240" w:lineRule="auto"/>
                                <w:jc w:val="center"/>
                              </w:pPr>
                              <w:r w:rsidRPr="006B2884">
                                <w:t>Head Barista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44650100" name="Text Box 3"/>
                        <wps:cNvSpPr txBox="1"/>
                        <wps:spPr>
                          <a:xfrm>
                            <a:off x="2600764" y="1229751"/>
                            <a:ext cx="1303731" cy="446649"/>
                          </a:xfrm>
                          <a:prstGeom prst="rect">
                            <a:avLst/>
                          </a:prstGeom>
                          <a:solidFill>
                            <a:sysClr val="window" lastClr="FFFFFF"/>
                          </a:solidFill>
                          <a:ln w="6350">
                            <a:solidFill>
                              <a:prstClr val="black"/>
                            </a:solidFill>
                          </a:ln>
                        </wps:spPr>
                        <wps:txbx>
                          <w:txbxContent>
                            <w:p w14:paraId="760DD922" w14:textId="77777777" w:rsidR="00EC362B" w:rsidRPr="008F54E5" w:rsidRDefault="00EC362B" w:rsidP="00EC362B">
                              <w:pPr>
                                <w:jc w:val="center"/>
                                <w:rPr>
                                  <w:sz w:val="36"/>
                                  <w:szCs w:val="36"/>
                                </w:rPr>
                              </w:pPr>
                              <w:r w:rsidRPr="008F54E5">
                                <w:rPr>
                                  <w:rFonts w:hint="eastAsia"/>
                                  <w:sz w:val="36"/>
                                  <w:szCs w:val="36"/>
                                </w:rPr>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9092995" name="Straight Connector 4"/>
                        <wps:cNvCnPr/>
                        <wps:spPr>
                          <a:xfrm>
                            <a:off x="3241221" y="1688123"/>
                            <a:ext cx="0" cy="1032217"/>
                          </a:xfrm>
                          <a:prstGeom prst="line">
                            <a:avLst/>
                          </a:prstGeom>
                          <a:noFill/>
                          <a:ln w="12700" cap="flat" cmpd="sng" algn="ctr">
                            <a:solidFill>
                              <a:srgbClr val="156082"/>
                            </a:solidFill>
                            <a:prstDash val="solid"/>
                            <a:miter lim="800000"/>
                          </a:ln>
                          <a:effectLst/>
                        </wps:spPr>
                        <wps:bodyPr/>
                      </wps:wsp>
                      <wps:wsp>
                        <wps:cNvPr id="550256692" name="Straight Connector 6"/>
                        <wps:cNvCnPr/>
                        <wps:spPr>
                          <a:xfrm flipH="1">
                            <a:off x="750279" y="1974752"/>
                            <a:ext cx="11723" cy="467164"/>
                          </a:xfrm>
                          <a:prstGeom prst="line">
                            <a:avLst/>
                          </a:prstGeom>
                          <a:noFill/>
                          <a:ln w="12700" cap="flat" cmpd="sng" algn="ctr">
                            <a:solidFill>
                              <a:srgbClr val="156082"/>
                            </a:solidFill>
                            <a:prstDash val="solid"/>
                            <a:miter lim="800000"/>
                          </a:ln>
                          <a:effectLst/>
                        </wps:spPr>
                        <wps:bodyPr/>
                      </wps:wsp>
                      <wps:wsp>
                        <wps:cNvPr id="1907443256" name="Straight Connector 7"/>
                        <wps:cNvCnPr/>
                        <wps:spPr>
                          <a:xfrm>
                            <a:off x="1974753" y="1989992"/>
                            <a:ext cx="0" cy="588010"/>
                          </a:xfrm>
                          <a:prstGeom prst="line">
                            <a:avLst/>
                          </a:prstGeom>
                          <a:noFill/>
                          <a:ln w="12700" cap="flat" cmpd="sng" algn="ctr">
                            <a:solidFill>
                              <a:srgbClr val="156082"/>
                            </a:solidFill>
                            <a:prstDash val="solid"/>
                            <a:miter lim="800000"/>
                          </a:ln>
                          <a:effectLst/>
                        </wps:spPr>
                        <wps:bodyPr/>
                      </wps:wsp>
                      <wps:wsp>
                        <wps:cNvPr id="1797534203" name="Straight Connector 8"/>
                        <wps:cNvCnPr/>
                        <wps:spPr>
                          <a:xfrm>
                            <a:off x="4467666" y="2004060"/>
                            <a:ext cx="0" cy="562610"/>
                          </a:xfrm>
                          <a:prstGeom prst="line">
                            <a:avLst/>
                          </a:prstGeom>
                          <a:noFill/>
                          <a:ln w="12700" cap="flat" cmpd="sng" algn="ctr">
                            <a:solidFill>
                              <a:srgbClr val="156082"/>
                            </a:solidFill>
                            <a:prstDash val="solid"/>
                            <a:miter lim="800000"/>
                          </a:ln>
                          <a:effectLst/>
                        </wps:spPr>
                        <wps:bodyPr/>
                      </wps:wsp>
                      <wps:wsp>
                        <wps:cNvPr id="924412218" name="Straight Connector 9"/>
                        <wps:cNvCnPr/>
                        <wps:spPr>
                          <a:xfrm>
                            <a:off x="5518317" y="2004060"/>
                            <a:ext cx="0" cy="594463"/>
                          </a:xfrm>
                          <a:prstGeom prst="line">
                            <a:avLst/>
                          </a:prstGeom>
                          <a:noFill/>
                          <a:ln w="12700" cap="flat" cmpd="sng" algn="ctr">
                            <a:solidFill>
                              <a:srgbClr val="156082"/>
                            </a:solidFill>
                            <a:prstDash val="solid"/>
                            <a:miter lim="8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9575DE4" id="Group 15" o:spid="_x0000_s1026" style="position:absolute;left:0;text-align:left;margin-left:-22.8pt;margin-top:67.2pt;width:467.8pt;height:244.85pt;z-index:251661312;mso-position-horizontal-relative:margin;mso-width-relative:margin;mso-height-relative:margin" coordorigin="685,1951" coordsize="59412,31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">
                <v:shapetype id="_x0000_t202" coordsize="21600,21600" o:spt="202" path="m,l,21600r21600,l21600,xe">
                  <v:stroke joinstyle="miter"/>
                  <v:path gradientshapeok="t" o:connecttype="rect"/>
                </v:shapetype>
                <v:shape id="Text Box 1" o:spid="_x0000_s1027" type="#_x0000_t202" style="position:absolute;left:24687;top:1951;width:15776;height:4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" fillcolor="window" strokecolor="#156082" strokeweight="1pt">
                  <v:textbox>
                    <w:txbxContent>
                      <w:p w14:paraId="13559E62" w14:textId="420C3D71" w:rsidR="00EC362B" w:rsidRPr="00CD5DB8" w:rsidRDefault="00EC362B" w:rsidP="00104760">
                        <w:pPr>
                          <w:jc w:val="center"/>
                          <w:rPr>
                            <w:sz w:val="36"/>
                            <w:szCs w:val="36"/>
                            <w:lang w:val="en-GB"/>
                          </w:rPr>
                        </w:pPr>
                        <w:r w:rsidRPr="00CD5DB8">
                          <w:rPr>
                            <w:sz w:val="36"/>
                            <w:szCs w:val="36"/>
                            <w:lang w:val="en-GB"/>
                          </w:rPr>
                          <w:t>CEO</w:t>
                        </w:r>
                      </w:p>
                      <w:p w14:paraId="490AA15A" w14:textId="77777777" w:rsidR="00EC362B" w:rsidRPr="00EC362B" w:rsidRDefault="00EC362B" w:rsidP="00EC362B">
                        <w:pPr>
                          <w:jc w:val="center"/>
                          <w:rPr>
                            <w:sz w:val="36"/>
                            <w:szCs w:val="36"/>
                            <w:lang w:val="en-GB"/>
                          </w:rPr>
                        </w:pP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8" type="#_x0000_t67" style="position:absolute;left:29926;top:6676;width:4846;height:54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" adj="11978" fillcolor="#156082" strokecolor="#042433" strokeweight="1pt"/>
                <v:line id="Straight Connector 3" o:spid="_x0000_s1029" style="position:absolute;visibility:visible;mso-wrap-style:square" from="7502,19747" to="55273,198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" strokecolor="#156082" strokeweight="1.5pt">
                  <v:stroke joinstyle="miter"/>
                </v:line>
                <v:shape id="Text Box 4" o:spid="_x0000_s1030" type="#_x0000_t202" style="position:absolute;left:685;top:24419;width:11736;height:5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" fillcolor="window" strokeweight=".5pt">
                  <v:textbox>
                    <w:txbxContent>
                      <w:p w14:paraId="4A65D802" w14:textId="74A4EF58" w:rsidR="00EC362B" w:rsidRDefault="00EC362B" w:rsidP="00EC362B">
                        <w:pPr>
                          <w:spacing w:line="240" w:lineRule="auto"/>
                          <w:jc w:val="center"/>
                        </w:pPr>
                        <w:r w:rsidRPr="00C60CDA">
                          <w:t>Hygiene Supervisor</w:t>
                        </w:r>
                      </w:p>
                    </w:txbxContent>
                  </v:textbox>
                </v:shape>
                <v:shape id="Text Box 6" o:spid="_x0000_s1031" type="#_x0000_t202" style="position:absolute;left:13129;top:25780;width:12878;height:4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" fillcolor="window" strokeweight=".5pt">
                  <v:textbox>
                    <w:txbxContent>
                      <w:p w14:paraId="234CC5C0" w14:textId="77777777" w:rsidR="00EC362B" w:rsidRPr="0015006E" w:rsidRDefault="00EC362B" w:rsidP="00EC362B">
                        <w:pPr>
                          <w:spacing w:line="240" w:lineRule="auto"/>
                          <w:jc w:val="center"/>
                          <w:rPr>
                            <w:sz w:val="36"/>
                            <w:szCs w:val="36"/>
                          </w:rPr>
                        </w:pPr>
                        <w:r w:rsidRPr="00C60CDA">
                          <w:t>Finance Officer</w:t>
                        </w:r>
                      </w:p>
                    </w:txbxContent>
                  </v:textbox>
                </v:shape>
                <v:shape id="Text Box 7" o:spid="_x0000_s1032" type="#_x0000_t202" style="position:absolute;left:26727;top:27267;width:12116;height:5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" fillcolor="window" strokeweight=".5pt">
                  <v:textbox>
                    <w:txbxContent>
                      <w:p w14:paraId="01699E05" w14:textId="77777777" w:rsidR="00EC362B" w:rsidRDefault="00EC362B" w:rsidP="00EC362B">
                        <w:pPr>
                          <w:jc w:val="center"/>
                        </w:pPr>
                        <w:r w:rsidRPr="006B2884">
                          <w:t>Animal Welfare Specialist</w:t>
                        </w:r>
                      </w:p>
                    </w:txbxContent>
                  </v:textbox>
                </v:shape>
                <v:shape id="Text Box 1" o:spid="_x0000_s1033" type="#_x0000_t202" style="position:absolute;left:39637;top:25584;width:9818;height:5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" fillcolor="window" strokeweight=".5pt">
                  <v:textbox>
                    <w:txbxContent>
                      <w:p w14:paraId="67F00947" w14:textId="77777777" w:rsidR="00EC362B" w:rsidRDefault="00EC362B" w:rsidP="00EC362B">
                        <w:pPr>
                          <w:spacing w:line="240" w:lineRule="auto"/>
                          <w:jc w:val="center"/>
                        </w:pPr>
                        <w:r w:rsidRPr="006B2884">
                          <w:t>Marketing Coordinator</w:t>
                        </w:r>
                      </w:p>
                    </w:txbxContent>
                  </v:textbox>
                </v:shape>
                <v:shape id="Text Box 2" o:spid="_x0000_s1034" type="#_x0000_t202" style="position:absolute;left:49887;top:25896;width:10211;height:5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" fillcolor="window" strokeweight=".5pt">
                  <v:textbox>
                    <w:txbxContent>
                      <w:p w14:paraId="7940680B" w14:textId="77777777" w:rsidR="00EC362B" w:rsidRDefault="00EC362B" w:rsidP="00EC362B">
                        <w:pPr>
                          <w:spacing w:line="240" w:lineRule="auto"/>
                          <w:jc w:val="center"/>
                        </w:pPr>
                        <w:r w:rsidRPr="006B2884">
                          <w:t>Head Barista</w:t>
                        </w:r>
                      </w:p>
                    </w:txbxContent>
                  </v:textbox>
                </v:shape>
                <v:shape id="Text Box 3" o:spid="_x0000_s1035" type="#_x0000_t202" style="position:absolute;left:26007;top:12297;width:13037;height:4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" fillcolor="window" strokeweight=".5pt">
                  <v:textbox>
                    <w:txbxContent>
                      <w:p w14:paraId="760DD922" w14:textId="77777777" w:rsidR="00EC362B" w:rsidRPr="008F54E5" w:rsidRDefault="00EC362B" w:rsidP="00EC362B">
                        <w:pPr>
                          <w:jc w:val="center"/>
                          <w:rPr>
                            <w:sz w:val="36"/>
                            <w:szCs w:val="36"/>
                          </w:rPr>
                        </w:pPr>
                        <w:r w:rsidRPr="008F54E5">
                          <w:rPr>
                            <w:rFonts w:hint="eastAsia"/>
                            <w:sz w:val="36"/>
                            <w:szCs w:val="36"/>
                          </w:rPr>
                          <w:t>Manager</w:t>
                        </w:r>
                      </w:p>
                    </w:txbxContent>
                  </v:textbox>
                </v:shape>
                <v:line id="Straight Connector 4" o:spid="_x0000_s1036" style="position:absolute;visibility:visible;mso-wrap-style:square" from="32412,16881" to="32412,272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" strokecolor="#156082" strokeweight="1pt">
                  <v:stroke joinstyle="miter"/>
                </v:line>
                <v:line id="Straight Connector 6" o:spid="_x0000_s1037" style="position:absolute;flip:x;visibility:visible;mso-wrap-style:square" from="7502,19747" to="7620,244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" strokecolor="#156082" strokeweight="1pt">
                  <v:stroke joinstyle="miter"/>
                </v:line>
                <v:line id="Straight Connector 7" o:spid="_x0000_s1038" style="position:absolute;visibility:visible;mso-wrap-style:square" from="19747,19899" to="19747,257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" strokecolor="#156082" strokeweight="1pt">
                  <v:stroke joinstyle="miter"/>
                </v:line>
                <v:line id="Straight Connector 8" o:spid="_x0000_s1039" style="position:absolute;visibility:visible;mso-wrap-style:square" from="44676,20040" to="44676,256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" strokecolor="#156082" strokeweight="1pt">
                  <v:stroke joinstyle="miter"/>
                </v:line>
                <v:line id="Straight Connector 9" o:spid="_x0000_s1040" style="position:absolute;visibility:visible;mso-wrap-style:square" from="55183,20040" to="55183,259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" strokecolor="#156082" strokeweight="1pt">
                  <v:stroke joinstyle="miter"/>
                </v:line>
                <w10:wrap anchorx="margin"/>
              </v:group>
            </w:pict>
          </mc:Fallback>
        </mc:AlternateContent>
      </w:r>
      <w:r w:rsidR="006865B5" w:rsidRPr="006865B5">
        <w:rPr>
          <w:rFonts w:ascii="Arial" w:hAnsi="Arial" w:cs="Arial"/>
        </w:rPr>
        <w:t>The business has a clear framework of authority. The CEO is at the top, and the General Manager reports to the CEO. All other roles report to the General Manager.</w:t>
      </w:r>
    </w:p>
    <w:p w14:paraId="0F17A817" w14:textId="15454793" w:rsidR="004F4730" w:rsidRDefault="004F4730" w:rsidP="006865B5">
      <w:pPr>
        <w:shd w:val="clear" w:color="auto" w:fill="FFFFFF"/>
        <w:spacing w:before="100" w:beforeAutospacing="1" w:after="100" w:afterAutospacing="1" w:line="240" w:lineRule="auto"/>
        <w:jc w:val="both"/>
        <w:rPr>
          <w:rFonts w:ascii="Arial" w:hAnsi="Arial" w:cs="Arial"/>
          <w:lang w:val="en-GB"/>
        </w:rPr>
      </w:pPr>
    </w:p>
    <w:p w14:paraId="013F523B" w14:textId="7A6F0A68" w:rsidR="004F4730" w:rsidRDefault="00CD5DB8" w:rsidP="00CD5DB8">
      <w:pPr>
        <w:shd w:val="clear" w:color="auto" w:fill="FFFFFF"/>
        <w:tabs>
          <w:tab w:val="left" w:pos="2412"/>
        </w:tabs>
        <w:spacing w:before="100" w:beforeAutospacing="1" w:after="100" w:afterAutospacing="1" w:line="240" w:lineRule="auto"/>
        <w:jc w:val="both"/>
        <w:rPr>
          <w:rFonts w:ascii="Arial" w:hAnsi="Arial" w:cs="Arial"/>
          <w:lang w:val="en-GB"/>
        </w:rPr>
      </w:pPr>
      <w:r>
        <w:rPr>
          <w:rFonts w:ascii="Arial" w:hAnsi="Arial" w:cs="Arial"/>
          <w:lang w:val="en-GB"/>
        </w:rPr>
        <w:tab/>
      </w:r>
    </w:p>
    <w:p w14:paraId="64AC19E3" w14:textId="77777777" w:rsidR="00EC362B" w:rsidRDefault="00EC362B" w:rsidP="006865B5">
      <w:pPr>
        <w:shd w:val="clear" w:color="auto" w:fill="FFFFFF"/>
        <w:spacing w:before="100" w:beforeAutospacing="1" w:after="100" w:afterAutospacing="1" w:line="240" w:lineRule="auto"/>
        <w:jc w:val="both"/>
        <w:rPr>
          <w:rFonts w:ascii="Arial" w:hAnsi="Arial" w:cs="Arial"/>
          <w:lang w:val="en-GB"/>
        </w:rPr>
      </w:pPr>
    </w:p>
    <w:p w14:paraId="347EDCC8" w14:textId="77777777" w:rsidR="00EC362B" w:rsidRDefault="00EC362B" w:rsidP="006865B5">
      <w:pPr>
        <w:shd w:val="clear" w:color="auto" w:fill="FFFFFF"/>
        <w:spacing w:before="100" w:beforeAutospacing="1" w:after="100" w:afterAutospacing="1" w:line="240" w:lineRule="auto"/>
        <w:jc w:val="both"/>
        <w:rPr>
          <w:rFonts w:ascii="Arial" w:hAnsi="Arial" w:cs="Arial"/>
          <w:lang w:val="en-GB"/>
        </w:rPr>
      </w:pPr>
    </w:p>
    <w:p w14:paraId="73C6596B" w14:textId="77777777" w:rsidR="00EC362B" w:rsidRDefault="00EC362B" w:rsidP="006865B5">
      <w:pPr>
        <w:shd w:val="clear" w:color="auto" w:fill="FFFFFF"/>
        <w:spacing w:before="100" w:beforeAutospacing="1" w:after="100" w:afterAutospacing="1" w:line="240" w:lineRule="auto"/>
        <w:jc w:val="both"/>
        <w:rPr>
          <w:rFonts w:ascii="Arial" w:hAnsi="Arial" w:cs="Arial"/>
          <w:lang w:val="en-GB"/>
        </w:rPr>
      </w:pPr>
    </w:p>
    <w:p w14:paraId="2818F058" w14:textId="77777777" w:rsidR="00EC362B" w:rsidRDefault="00EC362B" w:rsidP="006865B5">
      <w:pPr>
        <w:shd w:val="clear" w:color="auto" w:fill="FFFFFF"/>
        <w:spacing w:before="100" w:beforeAutospacing="1" w:after="100" w:afterAutospacing="1" w:line="240" w:lineRule="auto"/>
        <w:jc w:val="both"/>
        <w:rPr>
          <w:rFonts w:ascii="Arial" w:hAnsi="Arial" w:cs="Arial"/>
          <w:lang w:val="en-GB"/>
        </w:rPr>
      </w:pPr>
    </w:p>
    <w:p w14:paraId="7F5B9450" w14:textId="77777777" w:rsidR="00EC362B" w:rsidRDefault="00EC362B" w:rsidP="006865B5">
      <w:pPr>
        <w:shd w:val="clear" w:color="auto" w:fill="FFFFFF"/>
        <w:spacing w:before="100" w:beforeAutospacing="1" w:after="100" w:afterAutospacing="1" w:line="240" w:lineRule="auto"/>
        <w:jc w:val="both"/>
        <w:rPr>
          <w:rFonts w:ascii="Arial" w:hAnsi="Arial" w:cs="Arial"/>
          <w:lang w:val="en-GB"/>
        </w:rPr>
      </w:pPr>
    </w:p>
    <w:p w14:paraId="54DA533A" w14:textId="1A2F2D4C" w:rsidR="006865B5" w:rsidRPr="00A672F8" w:rsidRDefault="006865B5" w:rsidP="00A672F8">
      <w:pPr>
        <w:pStyle w:val="Heading2"/>
        <w:rPr>
          <w:rStyle w:val="SubtleEmphasis"/>
        </w:rPr>
      </w:pPr>
      <w:bookmarkStart w:id="15" w:name="_Toc236003032"/>
      <w:r w:rsidRPr="00A672F8">
        <w:rPr>
          <w:rStyle w:val="SubtleEmphasis"/>
        </w:rPr>
        <w:lastRenderedPageBreak/>
        <w:t>Key Milestones</w:t>
      </w:r>
      <w:bookmarkEnd w:id="15"/>
    </w:p>
    <w:p w14:paraId="56B7C0BE" w14:textId="0126B7FF" w:rsidR="006865B5" w:rsidRPr="006865B5" w:rsidRDefault="006865B5" w:rsidP="006865B5">
      <w:pPr>
        <w:numPr>
          <w:ilvl w:val="0"/>
          <w:numId w:val="11"/>
        </w:numPr>
        <w:shd w:val="clear" w:color="auto" w:fill="FFFFFF"/>
        <w:spacing w:before="100" w:beforeAutospacing="1" w:after="100" w:afterAutospacing="1" w:line="240" w:lineRule="auto"/>
        <w:jc w:val="both"/>
        <w:rPr>
          <w:rFonts w:ascii="Arial" w:hAnsi="Arial" w:cs="Arial"/>
        </w:rPr>
      </w:pPr>
      <w:r w:rsidRPr="006865B5">
        <w:rPr>
          <w:rFonts w:ascii="Arial" w:hAnsi="Arial" w:cs="Arial"/>
        </w:rPr>
        <w:t>Month 1: Register as a Ltd and rent a shop.</w:t>
      </w:r>
    </w:p>
    <w:p w14:paraId="626A2FB5" w14:textId="77777777" w:rsidR="006865B5" w:rsidRPr="006865B5" w:rsidRDefault="006865B5" w:rsidP="006865B5">
      <w:pPr>
        <w:numPr>
          <w:ilvl w:val="0"/>
          <w:numId w:val="11"/>
        </w:numPr>
        <w:shd w:val="clear" w:color="auto" w:fill="FFFFFF"/>
        <w:spacing w:before="100" w:beforeAutospacing="1" w:after="100" w:afterAutospacing="1" w:line="240" w:lineRule="auto"/>
        <w:jc w:val="both"/>
        <w:rPr>
          <w:rFonts w:ascii="Arial" w:hAnsi="Arial" w:cs="Arial"/>
        </w:rPr>
      </w:pPr>
      <w:r w:rsidRPr="006865B5">
        <w:rPr>
          <w:rFonts w:ascii="Arial" w:hAnsi="Arial" w:cs="Arial"/>
        </w:rPr>
        <w:t>Month 3: Finish shop repairs and get the animal license.</w:t>
      </w:r>
    </w:p>
    <w:p w14:paraId="39BD28AD" w14:textId="39A49F53" w:rsidR="00A672F8" w:rsidRPr="00682C77" w:rsidRDefault="006865B5" w:rsidP="00682C77">
      <w:pPr>
        <w:numPr>
          <w:ilvl w:val="0"/>
          <w:numId w:val="11"/>
        </w:numPr>
        <w:shd w:val="clear" w:color="auto" w:fill="FFFFFF"/>
        <w:spacing w:before="100" w:beforeAutospacing="1" w:after="100" w:afterAutospacing="1" w:line="240" w:lineRule="auto"/>
        <w:jc w:val="both"/>
        <w:rPr>
          <w:rFonts w:asciiTheme="majorHAnsi" w:eastAsiaTheme="majorEastAsia" w:hAnsiTheme="majorHAnsi" w:cstheme="majorBidi"/>
          <w:color w:val="0F4761" w:themeColor="accent1" w:themeShade="BF"/>
          <w:sz w:val="48"/>
          <w:szCs w:val="48"/>
        </w:rPr>
      </w:pPr>
      <w:r w:rsidRPr="00682C77">
        <w:rPr>
          <w:rFonts w:ascii="Arial" w:hAnsi="Arial" w:cs="Arial"/>
        </w:rPr>
        <w:t>Month 6: The official grand opening.</w:t>
      </w:r>
      <w:r w:rsidR="00A672F8">
        <w:br w:type="page"/>
      </w:r>
    </w:p>
    <w:p w14:paraId="55F94D24" w14:textId="36782200" w:rsidR="006865B5" w:rsidRPr="006865B5" w:rsidRDefault="006865B5" w:rsidP="00A672F8">
      <w:pPr>
        <w:pStyle w:val="Heading1"/>
      </w:pPr>
      <w:bookmarkStart w:id="16" w:name="_Toc236003033"/>
      <w:r w:rsidRPr="006865B5">
        <w:lastRenderedPageBreak/>
        <w:t>Financial Plan (One Year)</w:t>
      </w:r>
      <w:bookmarkEnd w:id="16"/>
    </w:p>
    <w:p w14:paraId="58113D63" w14:textId="6342DE23" w:rsidR="006865B5" w:rsidRPr="00A672F8" w:rsidRDefault="006865B5" w:rsidP="00A672F8">
      <w:pPr>
        <w:pStyle w:val="Heading2"/>
        <w:rPr>
          <w:rStyle w:val="SubtleEmphasis"/>
        </w:rPr>
      </w:pPr>
      <w:bookmarkStart w:id="17" w:name="_Toc236003034"/>
      <w:r w:rsidRPr="00A672F8">
        <w:rPr>
          <w:rStyle w:val="SubtleEmphasis"/>
        </w:rPr>
        <w:t>Sources of Finance</w:t>
      </w:r>
      <w:bookmarkEnd w:id="17"/>
    </w:p>
    <w:p w14:paraId="286CDA9B" w14:textId="427C523B" w:rsidR="006865B5" w:rsidRPr="006865B5" w:rsidRDefault="006865B5" w:rsidP="006865B5">
      <w:pPr>
        <w:shd w:val="clear" w:color="auto" w:fill="FFFFFF"/>
        <w:spacing w:before="100" w:beforeAutospacing="1" w:after="100" w:afterAutospacing="1" w:line="240" w:lineRule="auto"/>
        <w:jc w:val="both"/>
        <w:rPr>
          <w:rFonts w:ascii="Arial" w:hAnsi="Arial" w:cs="Arial"/>
        </w:rPr>
      </w:pPr>
      <w:r w:rsidRPr="006865B5">
        <w:rPr>
          <w:rFonts w:ascii="Arial" w:hAnsi="Arial" w:cs="Arial"/>
        </w:rPr>
        <w:t>We need £150,000</w:t>
      </w:r>
      <w:r w:rsidR="008E6F2A">
        <w:rPr>
          <w:rFonts w:ascii="Arial" w:hAnsi="Arial" w:cs="Arial"/>
        </w:rPr>
        <w:t xml:space="preserve"> (</w:t>
      </w:r>
      <w:r w:rsidR="008E6F2A" w:rsidRPr="008E6F2A">
        <w:rPr>
          <w:rFonts w:ascii="Arial" w:hAnsi="Arial" w:cs="Arial"/>
        </w:rPr>
        <w:t>Investment capital needed</w:t>
      </w:r>
      <w:r w:rsidR="008E6F2A">
        <w:rPr>
          <w:rFonts w:ascii="Arial" w:hAnsi="Arial" w:cs="Arial"/>
        </w:rPr>
        <w:t xml:space="preserve"> </w:t>
      </w:r>
      <w:r w:rsidR="008E6F2A" w:rsidRPr="008E6F2A">
        <w:rPr>
          <w:rFonts w:ascii="Arial" w:hAnsi="Arial" w:cs="Arial"/>
        </w:rPr>
        <w:t>£1</w:t>
      </w:r>
      <w:r w:rsidR="008E6F2A">
        <w:rPr>
          <w:rFonts w:ascii="Arial" w:hAnsi="Arial" w:cs="Arial"/>
        </w:rPr>
        <w:t>41</w:t>
      </w:r>
      <w:r w:rsidR="008E6F2A" w:rsidRPr="008E6F2A">
        <w:rPr>
          <w:rFonts w:ascii="Arial" w:hAnsi="Arial" w:cs="Arial"/>
        </w:rPr>
        <w:t>,</w:t>
      </w:r>
      <w:r w:rsidR="008E6F2A">
        <w:rPr>
          <w:rFonts w:ascii="Arial" w:hAnsi="Arial" w:cs="Arial"/>
        </w:rPr>
        <w:t>5</w:t>
      </w:r>
      <w:r w:rsidR="008E6F2A" w:rsidRPr="008E6F2A">
        <w:rPr>
          <w:rFonts w:ascii="Arial" w:hAnsi="Arial" w:cs="Arial"/>
        </w:rPr>
        <w:t>00</w:t>
      </w:r>
      <w:r w:rsidR="008E6F2A">
        <w:rPr>
          <w:rFonts w:ascii="Arial" w:hAnsi="Arial" w:cs="Arial"/>
        </w:rPr>
        <w:t xml:space="preserve"> + </w:t>
      </w:r>
      <w:r w:rsidR="008E6F2A" w:rsidRPr="008E6F2A">
        <w:rPr>
          <w:rFonts w:ascii="Arial" w:hAnsi="Arial" w:cs="Arial"/>
        </w:rPr>
        <w:t>Cash Reserve</w:t>
      </w:r>
      <w:r w:rsidR="008E6F2A">
        <w:rPr>
          <w:rFonts w:ascii="Arial" w:hAnsi="Arial" w:cs="Arial"/>
        </w:rPr>
        <w:t xml:space="preserve"> </w:t>
      </w:r>
      <w:r w:rsidR="008E6F2A" w:rsidRPr="008E6F2A">
        <w:rPr>
          <w:rFonts w:ascii="Arial" w:hAnsi="Arial" w:cs="Arial"/>
        </w:rPr>
        <w:t>£</w:t>
      </w:r>
      <w:r w:rsidR="008E6F2A">
        <w:rPr>
          <w:rFonts w:ascii="Arial" w:hAnsi="Arial" w:cs="Arial"/>
        </w:rPr>
        <w:t>85</w:t>
      </w:r>
      <w:r w:rsidR="008E6F2A" w:rsidRPr="008E6F2A">
        <w:rPr>
          <w:rFonts w:ascii="Arial" w:hAnsi="Arial" w:cs="Arial"/>
        </w:rPr>
        <w:t>,000</w:t>
      </w:r>
      <w:r w:rsidR="008E6F2A">
        <w:rPr>
          <w:rFonts w:ascii="Arial" w:hAnsi="Arial" w:cs="Arial"/>
        </w:rPr>
        <w:t>).</w:t>
      </w:r>
      <w:r w:rsidRPr="006865B5">
        <w:rPr>
          <w:rFonts w:ascii="Arial" w:hAnsi="Arial" w:cs="Arial"/>
        </w:rPr>
        <w:t xml:space="preserve"> Small businesses find it hard to get bank loans, </w:t>
      </w:r>
      <w:r w:rsidR="008E6F2A" w:rsidRPr="00B32CE4">
        <w:rPr>
          <w:rFonts w:ascii="Arial" w:hAnsi="Arial" w:cs="Arial"/>
        </w:rPr>
        <w:t>we</w:t>
      </w:r>
      <w:r w:rsidR="00B32CE4" w:rsidRPr="00B32CE4">
        <w:rPr>
          <w:rFonts w:ascii="Arial" w:hAnsi="Arial" w:cs="Arial"/>
        </w:rPr>
        <w:t xml:space="preserve"> </w:t>
      </w:r>
      <w:r w:rsidR="008E6F2A">
        <w:rPr>
          <w:rFonts w:ascii="Arial" w:hAnsi="Arial" w:cs="Arial"/>
        </w:rPr>
        <w:t xml:space="preserve">need to </w:t>
      </w:r>
      <w:r w:rsidR="00B32CE4" w:rsidRPr="00B32CE4">
        <w:rPr>
          <w:rFonts w:ascii="Arial" w:hAnsi="Arial" w:cs="Arial"/>
        </w:rPr>
        <w:t xml:space="preserve">get this from </w:t>
      </w:r>
      <w:r w:rsidR="00B32CE4">
        <w:rPr>
          <w:rFonts w:ascii="Arial" w:hAnsi="Arial" w:cs="Arial" w:hint="eastAsia"/>
        </w:rPr>
        <w:t>b</w:t>
      </w:r>
      <w:r w:rsidR="00B32CE4" w:rsidRPr="00B32CE4">
        <w:rPr>
          <w:rFonts w:ascii="Arial" w:hAnsi="Arial" w:cs="Arial"/>
        </w:rPr>
        <w:t xml:space="preserve">usiness </w:t>
      </w:r>
      <w:r w:rsidRPr="006865B5">
        <w:rPr>
          <w:rFonts w:ascii="Arial" w:hAnsi="Arial" w:cs="Arial"/>
        </w:rPr>
        <w:t>investors</w:t>
      </w:r>
      <w:r w:rsidR="00B32CE4" w:rsidRPr="00B32CE4">
        <w:rPr>
          <w:rFonts w:ascii="Arial" w:hAnsi="Arial" w:cs="Arial"/>
        </w:rPr>
        <w:t>.</w:t>
      </w:r>
    </w:p>
    <w:p w14:paraId="730B2567" w14:textId="1750C0F4" w:rsidR="006865B5" w:rsidRPr="00A672F8" w:rsidRDefault="006865B5" w:rsidP="00A672F8">
      <w:pPr>
        <w:pStyle w:val="Heading2"/>
        <w:rPr>
          <w:rStyle w:val="SubtleEmphasis"/>
        </w:rPr>
      </w:pPr>
      <w:bookmarkStart w:id="18" w:name="_Toc236003035"/>
      <w:r w:rsidRPr="00A672F8">
        <w:rPr>
          <w:rStyle w:val="SubtleEmphasis"/>
        </w:rPr>
        <w:t>Cash Flow Forecast</w:t>
      </w:r>
      <w:bookmarkEnd w:id="18"/>
    </w:p>
    <w:p w14:paraId="0DA6C9FF" w14:textId="11A55E31" w:rsidR="006865B5" w:rsidRPr="006865B5" w:rsidRDefault="006865B5" w:rsidP="006865B5">
      <w:pPr>
        <w:shd w:val="clear" w:color="auto" w:fill="FFFFFF"/>
        <w:spacing w:before="100" w:beforeAutospacing="1" w:after="100" w:afterAutospacing="1" w:line="240" w:lineRule="auto"/>
        <w:jc w:val="both"/>
        <w:rPr>
          <w:rFonts w:ascii="Arial" w:hAnsi="Arial" w:cs="Arial"/>
        </w:rPr>
      </w:pPr>
      <w:r w:rsidRPr="006865B5">
        <w:rPr>
          <w:rFonts w:ascii="Arial" w:hAnsi="Arial" w:cs="Arial"/>
        </w:rPr>
        <w:t>A Cashflow Forecast shows money coming in and money going out. In the first 6 months, we will be in the Death Valley because we spend more than we earn.</w:t>
      </w:r>
    </w:p>
    <w:p w14:paraId="529FEC90" w14:textId="10071B1F" w:rsidR="006865B5" w:rsidRPr="00A672F8" w:rsidRDefault="006865B5" w:rsidP="00A672F8">
      <w:pPr>
        <w:pStyle w:val="Heading2"/>
        <w:rPr>
          <w:rStyle w:val="SubtleEmphasis"/>
        </w:rPr>
      </w:pPr>
      <w:bookmarkStart w:id="19" w:name="_Toc236003036"/>
      <w:r w:rsidRPr="00A672F8">
        <w:rPr>
          <w:rStyle w:val="SubtleEmphasis"/>
        </w:rPr>
        <w:t>Sales Forecast</w:t>
      </w:r>
      <w:bookmarkEnd w:id="19"/>
    </w:p>
    <w:p w14:paraId="5C43419A" w14:textId="77777777" w:rsidR="006865B5" w:rsidRPr="006865B5" w:rsidRDefault="006865B5" w:rsidP="006865B5">
      <w:pPr>
        <w:shd w:val="clear" w:color="auto" w:fill="FFFFFF"/>
        <w:spacing w:before="100" w:beforeAutospacing="1" w:after="100" w:afterAutospacing="1" w:line="240" w:lineRule="auto"/>
        <w:jc w:val="both"/>
        <w:rPr>
          <w:rFonts w:ascii="Arial" w:hAnsi="Arial" w:cs="Arial"/>
        </w:rPr>
      </w:pPr>
      <w:r w:rsidRPr="006865B5">
        <w:rPr>
          <w:rFonts w:ascii="Arial" w:hAnsi="Arial" w:cs="Arial"/>
        </w:rPr>
        <w:t>We hope to have 600 customers per month. Most money comes from the entry fee and coffee sales.</w:t>
      </w:r>
    </w:p>
    <w:p w14:paraId="1B38A35D" w14:textId="7BA83CDD" w:rsidR="006865B5" w:rsidRDefault="006865B5" w:rsidP="00A672F8">
      <w:pPr>
        <w:pStyle w:val="Heading2"/>
        <w:rPr>
          <w:rStyle w:val="SubtleEmphasis"/>
        </w:rPr>
      </w:pPr>
      <w:bookmarkStart w:id="20" w:name="_Toc236003037"/>
      <w:r w:rsidRPr="00A672F8">
        <w:rPr>
          <w:rStyle w:val="SubtleEmphasis"/>
        </w:rPr>
        <w:t>Cost of Production Forecast</w:t>
      </w:r>
      <w:bookmarkEnd w:id="20"/>
    </w:p>
    <w:p w14:paraId="3216ECE7" w14:textId="77777777" w:rsidR="00450858" w:rsidRPr="00D944CB" w:rsidRDefault="00450858" w:rsidP="00450858">
      <w:pPr>
        <w:rPr>
          <w:rFonts w:ascii="Arial" w:hAnsi="Arial" w:cs="Arial"/>
        </w:rPr>
      </w:pPr>
      <w:r w:rsidRPr="00D944CB">
        <w:rPr>
          <w:rFonts w:ascii="Arial" w:hAnsi="Arial" w:cs="Arial"/>
        </w:rPr>
        <w:t>The funds will be split into three categories as defined by the entrepreneurial process:</w:t>
      </w:r>
    </w:p>
    <w:p w14:paraId="348B2F0A" w14:textId="32B6EE0B" w:rsidR="00450858" w:rsidRPr="00D944CB" w:rsidRDefault="00450858" w:rsidP="00450858">
      <w:pPr>
        <w:numPr>
          <w:ilvl w:val="0"/>
          <w:numId w:val="14"/>
        </w:numPr>
        <w:rPr>
          <w:rFonts w:ascii="Arial" w:hAnsi="Arial" w:cs="Arial"/>
        </w:rPr>
      </w:pPr>
      <w:r w:rsidRPr="00D944CB">
        <w:rPr>
          <w:rFonts w:ascii="Arial" w:hAnsi="Arial" w:cs="Arial"/>
          <w:b/>
          <w:bCs/>
        </w:rPr>
        <w:t>Startup Costs</w:t>
      </w:r>
      <w:r w:rsidRPr="00D944CB">
        <w:rPr>
          <w:rFonts w:ascii="Arial" w:hAnsi="Arial" w:cs="Arial"/>
        </w:rPr>
        <w:t xml:space="preserve">: </w:t>
      </w:r>
    </w:p>
    <w:p w14:paraId="5A98534B" w14:textId="7C0427FA" w:rsidR="00450858" w:rsidRPr="00D944CB" w:rsidRDefault="00450858" w:rsidP="00450858">
      <w:pPr>
        <w:numPr>
          <w:ilvl w:val="1"/>
          <w:numId w:val="14"/>
        </w:numPr>
        <w:rPr>
          <w:rFonts w:ascii="Arial" w:hAnsi="Arial" w:cs="Arial"/>
        </w:rPr>
      </w:pPr>
      <w:r w:rsidRPr="00886DBA">
        <w:rPr>
          <w:rFonts w:ascii="Arial" w:hAnsi="Arial" w:cs="Arial"/>
        </w:rPr>
        <w:t xml:space="preserve">Building </w:t>
      </w:r>
      <w:r w:rsidR="00B32CE4" w:rsidRPr="00886DBA">
        <w:rPr>
          <w:rFonts w:ascii="Arial" w:hAnsi="Arial" w:cs="Arial"/>
        </w:rPr>
        <w:t>Renovation</w:t>
      </w:r>
      <w:r w:rsidRPr="00D944CB">
        <w:rPr>
          <w:rFonts w:ascii="Arial" w:hAnsi="Arial" w:cs="Arial"/>
        </w:rPr>
        <w:t>: £60,000 (to make the café dog-friendly and hygienic).</w:t>
      </w:r>
    </w:p>
    <w:p w14:paraId="20C05B16" w14:textId="77777777" w:rsidR="00450858" w:rsidRPr="00D944CB" w:rsidRDefault="00450858" w:rsidP="00450858">
      <w:pPr>
        <w:numPr>
          <w:ilvl w:val="1"/>
          <w:numId w:val="14"/>
        </w:numPr>
        <w:rPr>
          <w:rFonts w:ascii="Arial" w:hAnsi="Arial" w:cs="Arial"/>
        </w:rPr>
      </w:pPr>
      <w:r w:rsidRPr="00886DBA">
        <w:rPr>
          <w:rFonts w:ascii="Arial" w:hAnsi="Arial" w:cs="Arial"/>
        </w:rPr>
        <w:t>Equipment:</w:t>
      </w:r>
      <w:r w:rsidRPr="00D944CB">
        <w:rPr>
          <w:rFonts w:ascii="Arial" w:hAnsi="Arial" w:cs="Arial"/>
        </w:rPr>
        <w:t xml:space="preserve"> £25,000 (coffee machines and kitchen gear).</w:t>
      </w:r>
    </w:p>
    <w:p w14:paraId="0E73119E" w14:textId="77777777" w:rsidR="00450858" w:rsidRPr="00D944CB" w:rsidRDefault="00450858" w:rsidP="00450858">
      <w:pPr>
        <w:numPr>
          <w:ilvl w:val="1"/>
          <w:numId w:val="14"/>
        </w:numPr>
        <w:rPr>
          <w:rFonts w:ascii="Arial" w:hAnsi="Arial" w:cs="Arial"/>
        </w:rPr>
      </w:pPr>
      <w:r w:rsidRPr="00886DBA">
        <w:rPr>
          <w:rFonts w:ascii="Arial" w:hAnsi="Arial" w:cs="Arial"/>
        </w:rPr>
        <w:t>Animal Acquisition &amp; Training:</w:t>
      </w:r>
      <w:r w:rsidRPr="00D944CB">
        <w:rPr>
          <w:rFonts w:ascii="Arial" w:hAnsi="Arial" w:cs="Arial"/>
        </w:rPr>
        <w:t xml:space="preserve"> £20,000 (ethically sourcing and training Shiba Inus).</w:t>
      </w:r>
    </w:p>
    <w:p w14:paraId="6F779DD5" w14:textId="77777777" w:rsidR="00450858" w:rsidRPr="00D944CB" w:rsidRDefault="00450858" w:rsidP="00450858">
      <w:pPr>
        <w:numPr>
          <w:ilvl w:val="1"/>
          <w:numId w:val="14"/>
        </w:numPr>
        <w:rPr>
          <w:rFonts w:ascii="Arial" w:hAnsi="Arial" w:cs="Arial"/>
        </w:rPr>
      </w:pPr>
      <w:r w:rsidRPr="00886DBA">
        <w:rPr>
          <w:rFonts w:ascii="Arial" w:hAnsi="Arial" w:cs="Arial"/>
        </w:rPr>
        <w:t>Legal, Licenses, &amp; Website:</w:t>
      </w:r>
      <w:r w:rsidRPr="00D944CB">
        <w:rPr>
          <w:rFonts w:ascii="Arial" w:hAnsi="Arial" w:cs="Arial"/>
        </w:rPr>
        <w:t xml:space="preserve"> £20,000 (incorporation, animal licenses, and online booking system).</w:t>
      </w:r>
    </w:p>
    <w:p w14:paraId="5AEEE080" w14:textId="77777777" w:rsidR="00450858" w:rsidRPr="00D944CB" w:rsidRDefault="00450858" w:rsidP="00450858">
      <w:pPr>
        <w:numPr>
          <w:ilvl w:val="1"/>
          <w:numId w:val="14"/>
        </w:numPr>
        <w:rPr>
          <w:rFonts w:ascii="Arial" w:hAnsi="Arial" w:cs="Arial"/>
        </w:rPr>
      </w:pPr>
      <w:r w:rsidRPr="00886DBA">
        <w:rPr>
          <w:rFonts w:ascii="Arial" w:hAnsi="Arial" w:cs="Arial"/>
        </w:rPr>
        <w:lastRenderedPageBreak/>
        <w:t xml:space="preserve">Initial Inventory: </w:t>
      </w:r>
      <w:r w:rsidRPr="00D944CB">
        <w:rPr>
          <w:rFonts w:ascii="Arial" w:hAnsi="Arial" w:cs="Arial"/>
        </w:rPr>
        <w:t>£5,000 (coffee beans, dog food, and snacks).</w:t>
      </w:r>
    </w:p>
    <w:p w14:paraId="19276C8A" w14:textId="088AB9F1" w:rsidR="00450858" w:rsidRPr="00D944CB" w:rsidRDefault="00450858" w:rsidP="00450858">
      <w:pPr>
        <w:numPr>
          <w:ilvl w:val="0"/>
          <w:numId w:val="14"/>
        </w:numPr>
        <w:rPr>
          <w:rFonts w:ascii="Arial" w:hAnsi="Arial" w:cs="Arial"/>
        </w:rPr>
      </w:pPr>
      <w:r w:rsidRPr="00D944CB">
        <w:rPr>
          <w:rFonts w:ascii="Arial" w:hAnsi="Arial" w:cs="Arial"/>
          <w:b/>
          <w:bCs/>
        </w:rPr>
        <w:t>Fixed Costs</w:t>
      </w:r>
      <w:r w:rsidRPr="00D944CB">
        <w:rPr>
          <w:rFonts w:ascii="Arial" w:hAnsi="Arial" w:cs="Arial"/>
        </w:rPr>
        <w:t>:</w:t>
      </w:r>
    </w:p>
    <w:p w14:paraId="187B9C0A" w14:textId="77777777" w:rsidR="00450858" w:rsidRPr="00886DBA" w:rsidRDefault="00450858" w:rsidP="00450858">
      <w:pPr>
        <w:numPr>
          <w:ilvl w:val="1"/>
          <w:numId w:val="14"/>
        </w:numPr>
        <w:rPr>
          <w:rFonts w:ascii="Arial" w:hAnsi="Arial" w:cs="Arial"/>
        </w:rPr>
      </w:pPr>
      <w:r w:rsidRPr="00886DBA">
        <w:rPr>
          <w:rFonts w:ascii="Arial" w:hAnsi="Arial" w:cs="Arial"/>
        </w:rPr>
        <w:t>Rent, Staff Salaries, &amp; Insurance:</w:t>
      </w:r>
      <w:r w:rsidRPr="00D944CB">
        <w:rPr>
          <w:rFonts w:ascii="Arial" w:hAnsi="Arial" w:cs="Arial"/>
        </w:rPr>
        <w:t xml:space="preserve"> Estimated at</w:t>
      </w:r>
      <w:r w:rsidRPr="00886DBA">
        <w:rPr>
          <w:rFonts w:ascii="Arial" w:hAnsi="Arial" w:cs="Arial"/>
        </w:rPr>
        <w:t xml:space="preserve"> £8,000 per month.</w:t>
      </w:r>
    </w:p>
    <w:p w14:paraId="591DDE0F" w14:textId="4D0C110A" w:rsidR="00450858" w:rsidRPr="00D944CB" w:rsidRDefault="00450858" w:rsidP="00450858">
      <w:pPr>
        <w:numPr>
          <w:ilvl w:val="0"/>
          <w:numId w:val="14"/>
        </w:numPr>
        <w:rPr>
          <w:rFonts w:ascii="Arial" w:hAnsi="Arial" w:cs="Arial"/>
        </w:rPr>
      </w:pPr>
      <w:r w:rsidRPr="00D944CB">
        <w:rPr>
          <w:rFonts w:ascii="Arial" w:hAnsi="Arial" w:cs="Arial"/>
          <w:b/>
          <w:bCs/>
        </w:rPr>
        <w:t>Variable Costs</w:t>
      </w:r>
      <w:r w:rsidRPr="00D944CB">
        <w:rPr>
          <w:rFonts w:ascii="Arial" w:hAnsi="Arial" w:cs="Arial"/>
        </w:rPr>
        <w:t xml:space="preserve">: </w:t>
      </w:r>
    </w:p>
    <w:p w14:paraId="69DCC8A7" w14:textId="72E3CE76" w:rsidR="00450858" w:rsidRDefault="00450858" w:rsidP="00450858">
      <w:pPr>
        <w:numPr>
          <w:ilvl w:val="1"/>
          <w:numId w:val="14"/>
        </w:numPr>
        <w:rPr>
          <w:rFonts w:ascii="Arial" w:hAnsi="Arial" w:cs="Arial"/>
        </w:rPr>
      </w:pPr>
      <w:r w:rsidRPr="00886DBA">
        <w:rPr>
          <w:rFonts w:ascii="Arial" w:hAnsi="Arial" w:cs="Arial"/>
        </w:rPr>
        <w:t>Raw Materials</w:t>
      </w:r>
      <w:r w:rsidR="00634133" w:rsidRPr="00886DBA">
        <w:rPr>
          <w:rFonts w:ascii="Arial" w:hAnsi="Arial" w:cs="Arial" w:hint="eastAsia"/>
        </w:rPr>
        <w:t>, Consumables</w:t>
      </w:r>
      <w:r w:rsidRPr="00886DBA">
        <w:rPr>
          <w:rFonts w:ascii="Arial" w:hAnsi="Arial" w:cs="Arial"/>
        </w:rPr>
        <w:t>:</w:t>
      </w:r>
      <w:r w:rsidRPr="00D944CB">
        <w:rPr>
          <w:rFonts w:ascii="Arial" w:hAnsi="Arial" w:cs="Arial"/>
        </w:rPr>
        <w:t xml:space="preserve"> Estimated at </w:t>
      </w:r>
      <w:r w:rsidRPr="00886DBA">
        <w:rPr>
          <w:rFonts w:ascii="Arial" w:hAnsi="Arial" w:cs="Arial"/>
        </w:rPr>
        <w:t>£5 per customer</w:t>
      </w:r>
      <w:r w:rsidRPr="00D944CB">
        <w:rPr>
          <w:rFonts w:ascii="Arial" w:hAnsi="Arial" w:cs="Arial"/>
        </w:rPr>
        <w:t xml:space="preserve"> (covering coffee, milk, and dog treats)</w:t>
      </w:r>
    </w:p>
    <w:p w14:paraId="446BB687" w14:textId="14951FEB" w:rsidR="00450858" w:rsidRDefault="00884B65" w:rsidP="00450858">
      <w:r>
        <w:rPr>
          <w:noProof/>
        </w:rPr>
        <w:drawing>
          <wp:inline distT="0" distB="0" distL="0" distR="0" wp14:anchorId="37F62A1A" wp14:editId="015AFE5A">
            <wp:extent cx="5274310" cy="2966720"/>
            <wp:effectExtent l="0" t="0" r="2540" b="5080"/>
            <wp:docPr id="17950399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3999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274310" cy="2966720"/>
                    </a:xfrm>
                    <a:prstGeom prst="rect">
                      <a:avLst/>
                    </a:prstGeom>
                  </pic:spPr>
                </pic:pic>
              </a:graphicData>
            </a:graphic>
          </wp:inline>
        </w:drawing>
      </w:r>
    </w:p>
    <w:p w14:paraId="51E7F5B2" w14:textId="3BEBBD8A" w:rsidR="00884B65" w:rsidRDefault="00C1272B" w:rsidP="00450858">
      <w:r>
        <w:rPr>
          <w:noProof/>
        </w:rPr>
        <w:drawing>
          <wp:inline distT="0" distB="0" distL="0" distR="0" wp14:anchorId="5DD33B76" wp14:editId="5DFBA203">
            <wp:extent cx="5274310" cy="2966720"/>
            <wp:effectExtent l="0" t="0" r="2540" b="5080"/>
            <wp:docPr id="21107444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74443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274310" cy="2966720"/>
                    </a:xfrm>
                    <a:prstGeom prst="rect">
                      <a:avLst/>
                    </a:prstGeom>
                  </pic:spPr>
                </pic:pic>
              </a:graphicData>
            </a:graphic>
          </wp:inline>
        </w:drawing>
      </w:r>
    </w:p>
    <w:p w14:paraId="56B7A66B" w14:textId="77777777" w:rsidR="009B5040" w:rsidRPr="00B846A5" w:rsidRDefault="009B5040" w:rsidP="009B5040">
      <w:pPr>
        <w:rPr>
          <w:rFonts w:ascii="Arial" w:hAnsi="Arial" w:cs="Arial"/>
          <w:b/>
          <w:bCs/>
        </w:rPr>
      </w:pPr>
      <w:r w:rsidRPr="00B846A5">
        <w:rPr>
          <w:rFonts w:ascii="Arial" w:hAnsi="Arial" w:cs="Arial"/>
          <w:b/>
          <w:bCs/>
        </w:rPr>
        <w:lastRenderedPageBreak/>
        <w:t>Six-Month Monthly Financial Forecast</w:t>
      </w:r>
    </w:p>
    <w:p w14:paraId="16FC926B" w14:textId="4EC08035" w:rsidR="009B5040" w:rsidRPr="00E90EC4" w:rsidRDefault="00B846A5" w:rsidP="009B5040">
      <w:pPr>
        <w:rPr>
          <w:rFonts w:ascii="Arial" w:hAnsi="Arial" w:cs="Arial"/>
        </w:rPr>
      </w:pPr>
      <w:r>
        <w:rPr>
          <w:noProof/>
        </w:rPr>
        <w:drawing>
          <wp:anchor distT="0" distB="0" distL="114300" distR="114300" simplePos="0" relativeHeight="251662336" behindDoc="1" locked="0" layoutInCell="1" allowOverlap="1" wp14:anchorId="1F2D8266" wp14:editId="1FA6170E">
            <wp:simplePos x="0" y="0"/>
            <wp:positionH relativeFrom="margin">
              <wp:posOffset>-175260</wp:posOffset>
            </wp:positionH>
            <wp:positionV relativeFrom="paragraph">
              <wp:posOffset>4297045</wp:posOffset>
            </wp:positionV>
            <wp:extent cx="5634990" cy="3581400"/>
            <wp:effectExtent l="0" t="0" r="3810" b="0"/>
            <wp:wrapTight wrapText="bothSides">
              <wp:wrapPolygon edited="0">
                <wp:start x="0" y="0"/>
                <wp:lineTo x="0" y="21485"/>
                <wp:lineTo x="21542" y="21485"/>
                <wp:lineTo x="21542" y="0"/>
                <wp:lineTo x="0" y="0"/>
              </wp:wrapPolygon>
            </wp:wrapTight>
            <wp:docPr id="3723394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33943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634990" cy="3581400"/>
                    </a:xfrm>
                    <a:prstGeom prst="rect">
                      <a:avLst/>
                    </a:prstGeom>
                  </pic:spPr>
                </pic:pic>
              </a:graphicData>
            </a:graphic>
            <wp14:sizeRelH relativeFrom="page">
              <wp14:pctWidth>0</wp14:pctWidth>
            </wp14:sizeRelH>
            <wp14:sizeRelV relativeFrom="page">
              <wp14:pctHeight>0</wp14:pctHeight>
            </wp14:sizeRelV>
          </wp:anchor>
        </w:drawing>
      </w:r>
      <w:r w:rsidR="009B5040" w:rsidRPr="009B5040">
        <w:rPr>
          <w:rFonts w:ascii="Arial" w:hAnsi="Arial" w:cs="Arial"/>
        </w:rPr>
        <w:t xml:space="preserve">This forecast shows the income and the expenditure. We assume a selling price of </w:t>
      </w:r>
      <w:r w:rsidR="009B5040" w:rsidRPr="009B5040">
        <w:rPr>
          <w:rFonts w:ascii="Arial" w:hAnsi="Arial" w:cs="Arial"/>
          <w:b/>
          <w:bCs/>
        </w:rPr>
        <w:t>£15</w:t>
      </w:r>
      <w:r w:rsidR="009B5040" w:rsidRPr="009B5040">
        <w:rPr>
          <w:rFonts w:ascii="Arial" w:hAnsi="Arial" w:cs="Arial"/>
        </w:rPr>
        <w:t xml:space="preserve"> per session.</w:t>
      </w:r>
    </w:p>
    <w:tbl>
      <w:tblPr>
        <w:tblStyle w:val="PlainTable1"/>
        <w:tblW w:w="0" w:type="auto"/>
        <w:tblLook w:val="04A0" w:firstRow="1" w:lastRow="0" w:firstColumn="1" w:lastColumn="0" w:noHBand="0" w:noVBand="1"/>
      </w:tblPr>
      <w:tblGrid>
        <w:gridCol w:w="936"/>
        <w:gridCol w:w="1751"/>
        <w:gridCol w:w="1687"/>
        <w:gridCol w:w="2250"/>
        <w:gridCol w:w="1672"/>
      </w:tblGrid>
      <w:tr w:rsidR="009B5040" w:rsidRPr="009B5040" w14:paraId="1C2EE1A9" w14:textId="77777777" w:rsidTr="00B846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F15C47" w14:textId="77777777" w:rsidR="009B5040" w:rsidRPr="009B5040" w:rsidRDefault="009B5040" w:rsidP="009B5040">
            <w:pPr>
              <w:rPr>
                <w:rFonts w:ascii="Arial" w:hAnsi="Arial" w:cs="Arial"/>
                <w:b w:val="0"/>
                <w:bCs w:val="0"/>
              </w:rPr>
            </w:pPr>
            <w:r w:rsidRPr="009B5040">
              <w:rPr>
                <w:rFonts w:ascii="Arial" w:hAnsi="Arial" w:cs="Arial"/>
              </w:rPr>
              <w:t>Month</w:t>
            </w:r>
          </w:p>
        </w:tc>
        <w:tc>
          <w:tcPr>
            <w:tcW w:w="0" w:type="auto"/>
            <w:hideMark/>
          </w:tcPr>
          <w:p w14:paraId="7A6DFA0A" w14:textId="77777777" w:rsidR="009B5040" w:rsidRPr="009B5040" w:rsidRDefault="009B5040" w:rsidP="009B504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B5040">
              <w:rPr>
                <w:rFonts w:ascii="Arial" w:hAnsi="Arial" w:cs="Arial"/>
              </w:rPr>
              <w:t>Projected Customers</w:t>
            </w:r>
          </w:p>
        </w:tc>
        <w:tc>
          <w:tcPr>
            <w:tcW w:w="0" w:type="auto"/>
            <w:hideMark/>
          </w:tcPr>
          <w:p w14:paraId="681E4133" w14:textId="77777777" w:rsidR="009B5040" w:rsidRPr="009B5040" w:rsidRDefault="009B5040" w:rsidP="009B504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B5040">
              <w:rPr>
                <w:rFonts w:ascii="Arial" w:hAnsi="Arial" w:cs="Arial"/>
              </w:rPr>
              <w:t>Income (Total Revenue)</w:t>
            </w:r>
          </w:p>
        </w:tc>
        <w:tc>
          <w:tcPr>
            <w:tcW w:w="0" w:type="auto"/>
            <w:hideMark/>
          </w:tcPr>
          <w:p w14:paraId="6BB82D32" w14:textId="77777777" w:rsidR="009B5040" w:rsidRPr="009B5040" w:rsidRDefault="009B5040" w:rsidP="009B504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B5040">
              <w:rPr>
                <w:rFonts w:ascii="Arial" w:hAnsi="Arial" w:cs="Arial"/>
              </w:rPr>
              <w:t>Total Expenditure (Fixed + Variable)</w:t>
            </w:r>
          </w:p>
        </w:tc>
        <w:tc>
          <w:tcPr>
            <w:tcW w:w="0" w:type="auto"/>
            <w:hideMark/>
          </w:tcPr>
          <w:p w14:paraId="13AAD80B" w14:textId="1E1913FD" w:rsidR="009B5040" w:rsidRPr="009B5040" w:rsidRDefault="009B5040" w:rsidP="009B5040">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9B5040">
              <w:rPr>
                <w:rFonts w:ascii="Arial" w:hAnsi="Arial" w:cs="Arial"/>
              </w:rPr>
              <w:t>N</w:t>
            </w:r>
            <w:r w:rsidR="005F53CE">
              <w:rPr>
                <w:rFonts w:ascii="Arial" w:hAnsi="Arial" w:cs="Arial"/>
              </w:rPr>
              <w:t>et Profit/Loss</w:t>
            </w:r>
          </w:p>
        </w:tc>
      </w:tr>
      <w:tr w:rsidR="009B5040" w:rsidRPr="009B5040" w14:paraId="0FF6EE6E" w14:textId="77777777" w:rsidTr="00B84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93C4B2" w14:textId="77777777" w:rsidR="009B5040" w:rsidRPr="009B5040" w:rsidRDefault="009B5040" w:rsidP="009B5040">
            <w:pPr>
              <w:rPr>
                <w:rFonts w:ascii="Arial" w:hAnsi="Arial" w:cs="Arial"/>
              </w:rPr>
            </w:pPr>
            <w:r w:rsidRPr="009B5040">
              <w:rPr>
                <w:rFonts w:ascii="Arial" w:hAnsi="Arial" w:cs="Arial"/>
              </w:rPr>
              <w:t>1</w:t>
            </w:r>
          </w:p>
        </w:tc>
        <w:tc>
          <w:tcPr>
            <w:tcW w:w="0" w:type="auto"/>
            <w:hideMark/>
          </w:tcPr>
          <w:p w14:paraId="38EDB243"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300</w:t>
            </w:r>
          </w:p>
        </w:tc>
        <w:tc>
          <w:tcPr>
            <w:tcW w:w="0" w:type="auto"/>
            <w:hideMark/>
          </w:tcPr>
          <w:p w14:paraId="11DC86C4"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£4,500</w:t>
            </w:r>
          </w:p>
        </w:tc>
        <w:tc>
          <w:tcPr>
            <w:tcW w:w="0" w:type="auto"/>
            <w:hideMark/>
          </w:tcPr>
          <w:p w14:paraId="542AB92F"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£9,500 (£8,000 + £1,500)</w:t>
            </w:r>
          </w:p>
        </w:tc>
        <w:tc>
          <w:tcPr>
            <w:tcW w:w="0" w:type="auto"/>
            <w:hideMark/>
          </w:tcPr>
          <w:p w14:paraId="060F31D2"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-£5,000</w:t>
            </w:r>
          </w:p>
        </w:tc>
      </w:tr>
      <w:tr w:rsidR="009B5040" w:rsidRPr="009B5040" w14:paraId="79B4FE11" w14:textId="77777777" w:rsidTr="00B846A5">
        <w:tc>
          <w:tcPr>
            <w:cnfStyle w:val="001000000000" w:firstRow="0" w:lastRow="0" w:firstColumn="1" w:lastColumn="0" w:oddVBand="0" w:evenVBand="0" w:oddHBand="0" w:evenHBand="0" w:firstRowFirstColumn="0" w:firstRowLastColumn="0" w:lastRowFirstColumn="0" w:lastRowLastColumn="0"/>
            <w:tcW w:w="0" w:type="auto"/>
            <w:hideMark/>
          </w:tcPr>
          <w:p w14:paraId="0F259ABA" w14:textId="77777777" w:rsidR="009B5040" w:rsidRPr="009B5040" w:rsidRDefault="009B5040" w:rsidP="009B5040">
            <w:pPr>
              <w:rPr>
                <w:rFonts w:ascii="Arial" w:hAnsi="Arial" w:cs="Arial"/>
              </w:rPr>
            </w:pPr>
            <w:r w:rsidRPr="009B5040">
              <w:rPr>
                <w:rFonts w:ascii="Arial" w:hAnsi="Arial" w:cs="Arial"/>
              </w:rPr>
              <w:t>2</w:t>
            </w:r>
          </w:p>
        </w:tc>
        <w:tc>
          <w:tcPr>
            <w:tcW w:w="0" w:type="auto"/>
            <w:hideMark/>
          </w:tcPr>
          <w:p w14:paraId="30AD7DDB"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450</w:t>
            </w:r>
          </w:p>
        </w:tc>
        <w:tc>
          <w:tcPr>
            <w:tcW w:w="0" w:type="auto"/>
            <w:hideMark/>
          </w:tcPr>
          <w:p w14:paraId="0AC1FB73"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£6,750</w:t>
            </w:r>
          </w:p>
        </w:tc>
        <w:tc>
          <w:tcPr>
            <w:tcW w:w="0" w:type="auto"/>
            <w:hideMark/>
          </w:tcPr>
          <w:p w14:paraId="4ED829CB"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£10,250 (£8,000 + £2,250)</w:t>
            </w:r>
          </w:p>
        </w:tc>
        <w:tc>
          <w:tcPr>
            <w:tcW w:w="0" w:type="auto"/>
            <w:hideMark/>
          </w:tcPr>
          <w:p w14:paraId="55C8215E"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-£3,500</w:t>
            </w:r>
          </w:p>
        </w:tc>
      </w:tr>
      <w:tr w:rsidR="009B5040" w:rsidRPr="009B5040" w14:paraId="52C662B0" w14:textId="77777777" w:rsidTr="00B84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83DA19" w14:textId="77777777" w:rsidR="009B5040" w:rsidRPr="009B5040" w:rsidRDefault="009B5040" w:rsidP="009B5040">
            <w:pPr>
              <w:rPr>
                <w:rFonts w:ascii="Arial" w:hAnsi="Arial" w:cs="Arial"/>
              </w:rPr>
            </w:pPr>
            <w:r w:rsidRPr="009B5040">
              <w:rPr>
                <w:rFonts w:ascii="Arial" w:hAnsi="Arial" w:cs="Arial"/>
              </w:rPr>
              <w:t>3</w:t>
            </w:r>
          </w:p>
        </w:tc>
        <w:tc>
          <w:tcPr>
            <w:tcW w:w="0" w:type="auto"/>
            <w:hideMark/>
          </w:tcPr>
          <w:p w14:paraId="7052B7BD"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600</w:t>
            </w:r>
          </w:p>
        </w:tc>
        <w:tc>
          <w:tcPr>
            <w:tcW w:w="0" w:type="auto"/>
            <w:hideMark/>
          </w:tcPr>
          <w:p w14:paraId="305FB284"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£9,000</w:t>
            </w:r>
          </w:p>
        </w:tc>
        <w:tc>
          <w:tcPr>
            <w:tcW w:w="0" w:type="auto"/>
            <w:hideMark/>
          </w:tcPr>
          <w:p w14:paraId="6250384F"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£11,000 (£8,000 + £3,000)</w:t>
            </w:r>
          </w:p>
        </w:tc>
        <w:tc>
          <w:tcPr>
            <w:tcW w:w="0" w:type="auto"/>
            <w:hideMark/>
          </w:tcPr>
          <w:p w14:paraId="3A8D1E0B"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rPr>
              <w:t>-£2,000</w:t>
            </w:r>
          </w:p>
        </w:tc>
      </w:tr>
      <w:tr w:rsidR="009B5040" w:rsidRPr="009B5040" w14:paraId="32B753A8" w14:textId="77777777" w:rsidTr="00B846A5">
        <w:tc>
          <w:tcPr>
            <w:cnfStyle w:val="001000000000" w:firstRow="0" w:lastRow="0" w:firstColumn="1" w:lastColumn="0" w:oddVBand="0" w:evenVBand="0" w:oddHBand="0" w:evenHBand="0" w:firstRowFirstColumn="0" w:firstRowLastColumn="0" w:lastRowFirstColumn="0" w:lastRowLastColumn="0"/>
            <w:tcW w:w="0" w:type="auto"/>
            <w:hideMark/>
          </w:tcPr>
          <w:p w14:paraId="1FC4D9D9" w14:textId="77777777" w:rsidR="009B5040" w:rsidRPr="009B5040" w:rsidRDefault="009B5040" w:rsidP="009B5040">
            <w:pPr>
              <w:rPr>
                <w:rFonts w:ascii="Arial" w:hAnsi="Arial" w:cs="Arial"/>
              </w:rPr>
            </w:pPr>
            <w:r w:rsidRPr="009B5040">
              <w:rPr>
                <w:rFonts w:ascii="Arial" w:hAnsi="Arial" w:cs="Arial"/>
              </w:rPr>
              <w:t>4</w:t>
            </w:r>
          </w:p>
        </w:tc>
        <w:tc>
          <w:tcPr>
            <w:tcW w:w="0" w:type="auto"/>
            <w:hideMark/>
          </w:tcPr>
          <w:p w14:paraId="5DE6207D"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700</w:t>
            </w:r>
          </w:p>
        </w:tc>
        <w:tc>
          <w:tcPr>
            <w:tcW w:w="0" w:type="auto"/>
            <w:hideMark/>
          </w:tcPr>
          <w:p w14:paraId="60794043"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£10,500</w:t>
            </w:r>
          </w:p>
        </w:tc>
        <w:tc>
          <w:tcPr>
            <w:tcW w:w="0" w:type="auto"/>
            <w:hideMark/>
          </w:tcPr>
          <w:p w14:paraId="26A336EA"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£11,500 (£8,000 + £3,500)</w:t>
            </w:r>
          </w:p>
        </w:tc>
        <w:tc>
          <w:tcPr>
            <w:tcW w:w="0" w:type="auto"/>
            <w:hideMark/>
          </w:tcPr>
          <w:p w14:paraId="5E7E6A0D"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-£1,000</w:t>
            </w:r>
          </w:p>
        </w:tc>
      </w:tr>
      <w:tr w:rsidR="009B5040" w:rsidRPr="009B5040" w14:paraId="51E1BECF" w14:textId="77777777" w:rsidTr="00B84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113331" w14:textId="77777777" w:rsidR="009B5040" w:rsidRPr="009B5040" w:rsidRDefault="009B5040" w:rsidP="009B5040">
            <w:pPr>
              <w:rPr>
                <w:rFonts w:ascii="Arial" w:hAnsi="Arial" w:cs="Arial"/>
              </w:rPr>
            </w:pPr>
            <w:r w:rsidRPr="009B5040">
              <w:rPr>
                <w:rFonts w:ascii="Arial" w:hAnsi="Arial" w:cs="Arial"/>
              </w:rPr>
              <w:t>5</w:t>
            </w:r>
          </w:p>
        </w:tc>
        <w:tc>
          <w:tcPr>
            <w:tcW w:w="0" w:type="auto"/>
            <w:hideMark/>
          </w:tcPr>
          <w:p w14:paraId="34E5AC81"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b/>
                <w:bCs/>
              </w:rPr>
              <w:t>800</w:t>
            </w:r>
          </w:p>
        </w:tc>
        <w:tc>
          <w:tcPr>
            <w:tcW w:w="0" w:type="auto"/>
            <w:hideMark/>
          </w:tcPr>
          <w:p w14:paraId="6A179233"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b/>
                <w:bCs/>
              </w:rPr>
              <w:t>£12,000</w:t>
            </w:r>
          </w:p>
        </w:tc>
        <w:tc>
          <w:tcPr>
            <w:tcW w:w="0" w:type="auto"/>
            <w:hideMark/>
          </w:tcPr>
          <w:p w14:paraId="2550975B"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b/>
                <w:bCs/>
              </w:rPr>
              <w:t>£12,000 (£8,000 + £4,000)</w:t>
            </w:r>
          </w:p>
        </w:tc>
        <w:tc>
          <w:tcPr>
            <w:tcW w:w="0" w:type="auto"/>
            <w:hideMark/>
          </w:tcPr>
          <w:p w14:paraId="1FCB35F5" w14:textId="77777777" w:rsidR="009B5040" w:rsidRPr="009B5040" w:rsidRDefault="009B5040" w:rsidP="009B504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9B5040">
              <w:rPr>
                <w:rFonts w:ascii="Arial" w:hAnsi="Arial" w:cs="Arial"/>
                <w:b/>
                <w:bCs/>
              </w:rPr>
              <w:t>£0 (Breakeven)</w:t>
            </w:r>
          </w:p>
        </w:tc>
      </w:tr>
      <w:tr w:rsidR="009B5040" w:rsidRPr="009B5040" w14:paraId="2C015F1C" w14:textId="77777777" w:rsidTr="00B846A5">
        <w:tc>
          <w:tcPr>
            <w:cnfStyle w:val="001000000000" w:firstRow="0" w:lastRow="0" w:firstColumn="1" w:lastColumn="0" w:oddVBand="0" w:evenVBand="0" w:oddHBand="0" w:evenHBand="0" w:firstRowFirstColumn="0" w:firstRowLastColumn="0" w:lastRowFirstColumn="0" w:lastRowLastColumn="0"/>
            <w:tcW w:w="0" w:type="auto"/>
            <w:hideMark/>
          </w:tcPr>
          <w:p w14:paraId="5C61FDFD" w14:textId="77777777" w:rsidR="009B5040" w:rsidRPr="009B5040" w:rsidRDefault="009B5040" w:rsidP="009B5040">
            <w:pPr>
              <w:rPr>
                <w:rFonts w:ascii="Arial" w:hAnsi="Arial" w:cs="Arial"/>
              </w:rPr>
            </w:pPr>
            <w:r w:rsidRPr="009B5040">
              <w:rPr>
                <w:rFonts w:ascii="Arial" w:hAnsi="Arial" w:cs="Arial"/>
              </w:rPr>
              <w:t>6</w:t>
            </w:r>
          </w:p>
        </w:tc>
        <w:tc>
          <w:tcPr>
            <w:tcW w:w="0" w:type="auto"/>
            <w:hideMark/>
          </w:tcPr>
          <w:p w14:paraId="3659B73D"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900</w:t>
            </w:r>
          </w:p>
        </w:tc>
        <w:tc>
          <w:tcPr>
            <w:tcW w:w="0" w:type="auto"/>
            <w:hideMark/>
          </w:tcPr>
          <w:p w14:paraId="2AD78151"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£13,500</w:t>
            </w:r>
          </w:p>
        </w:tc>
        <w:tc>
          <w:tcPr>
            <w:tcW w:w="0" w:type="auto"/>
            <w:hideMark/>
          </w:tcPr>
          <w:p w14:paraId="2888D852"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£12,500 (£8,000 + £4,500)</w:t>
            </w:r>
          </w:p>
        </w:tc>
        <w:tc>
          <w:tcPr>
            <w:tcW w:w="0" w:type="auto"/>
            <w:hideMark/>
          </w:tcPr>
          <w:p w14:paraId="24DF77BD" w14:textId="77777777" w:rsidR="009B5040" w:rsidRPr="009B5040" w:rsidRDefault="009B5040" w:rsidP="009B504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9B5040">
              <w:rPr>
                <w:rFonts w:ascii="Arial" w:hAnsi="Arial" w:cs="Arial"/>
              </w:rPr>
              <w:t>+£1,000</w:t>
            </w:r>
          </w:p>
        </w:tc>
      </w:tr>
    </w:tbl>
    <w:p w14:paraId="74F0FE35" w14:textId="0E78E39C" w:rsidR="00E90EC4" w:rsidRDefault="00E90EC4" w:rsidP="00450858">
      <w:pPr>
        <w:rPr>
          <w:lang w:val="en-GB"/>
        </w:rPr>
      </w:pPr>
    </w:p>
    <w:p w14:paraId="6BE3ED35" w14:textId="77777777" w:rsidR="00B846A5" w:rsidRPr="00450858" w:rsidRDefault="00B846A5" w:rsidP="00450858">
      <w:pPr>
        <w:rPr>
          <w:rFonts w:hint="eastAsia"/>
          <w:lang w:val="en-GB"/>
        </w:rPr>
      </w:pPr>
    </w:p>
    <w:p w14:paraId="1426BC09" w14:textId="4B826010" w:rsidR="006865B5" w:rsidRPr="00A672F8" w:rsidRDefault="006865B5" w:rsidP="00A672F8">
      <w:pPr>
        <w:pStyle w:val="Heading2"/>
        <w:rPr>
          <w:rStyle w:val="SubtleEmphasis"/>
        </w:rPr>
      </w:pPr>
      <w:bookmarkStart w:id="21" w:name="_Toc236003038"/>
      <w:r w:rsidRPr="00A672F8">
        <w:rPr>
          <w:rStyle w:val="SubtleEmphasis"/>
        </w:rPr>
        <w:t>Break Even Analysis</w:t>
      </w:r>
      <w:bookmarkEnd w:id="21"/>
    </w:p>
    <w:p w14:paraId="7C12A761" w14:textId="77777777" w:rsidR="009B5040" w:rsidRPr="009B5040" w:rsidRDefault="009B5040" w:rsidP="009B5040">
      <w:pPr>
        <w:rPr>
          <w:rFonts w:ascii="Arial" w:hAnsi="Arial" w:cs="Arial"/>
        </w:rPr>
      </w:pPr>
      <w:r w:rsidRPr="009B5040">
        <w:rPr>
          <w:rFonts w:ascii="Arial" w:hAnsi="Arial" w:cs="Arial"/>
        </w:rPr>
        <w:t>Breakeven Analysis</w:t>
      </w:r>
    </w:p>
    <w:p w14:paraId="72AC2BBF" w14:textId="77777777" w:rsidR="009B5040" w:rsidRPr="009B5040" w:rsidRDefault="009B5040" w:rsidP="009B5040">
      <w:pPr>
        <w:rPr>
          <w:rFonts w:ascii="Arial" w:hAnsi="Arial" w:cs="Arial"/>
        </w:rPr>
      </w:pPr>
      <w:r w:rsidRPr="009B5040">
        <w:rPr>
          <w:rFonts w:ascii="Arial" w:hAnsi="Arial" w:cs="Arial"/>
        </w:rPr>
        <w:t xml:space="preserve">The </w:t>
      </w:r>
      <w:r w:rsidRPr="00886DBA">
        <w:rPr>
          <w:rFonts w:ascii="Arial" w:hAnsi="Arial" w:cs="Arial"/>
        </w:rPr>
        <w:t>Breakeven Point</w:t>
      </w:r>
      <w:r w:rsidRPr="009B5040">
        <w:rPr>
          <w:rFonts w:ascii="Arial" w:hAnsi="Arial" w:cs="Arial"/>
        </w:rPr>
        <w:t xml:space="preserve"> is when total revenue equals total costs, meaning the business is not making a profit but also not making a loss.</w:t>
      </w:r>
    </w:p>
    <w:p w14:paraId="521733CC" w14:textId="77777777" w:rsidR="009B5040" w:rsidRPr="009B5040" w:rsidRDefault="009B5040" w:rsidP="009B5040">
      <w:pPr>
        <w:numPr>
          <w:ilvl w:val="0"/>
          <w:numId w:val="15"/>
        </w:numPr>
        <w:rPr>
          <w:rFonts w:ascii="Arial" w:hAnsi="Arial" w:cs="Arial"/>
        </w:rPr>
      </w:pPr>
      <w:r w:rsidRPr="00886DBA">
        <w:rPr>
          <w:rFonts w:ascii="Arial" w:hAnsi="Arial" w:cs="Arial"/>
        </w:rPr>
        <w:t>Selling Price</w:t>
      </w:r>
      <w:r w:rsidRPr="009B5040">
        <w:rPr>
          <w:rFonts w:ascii="Arial" w:hAnsi="Arial" w:cs="Arial"/>
        </w:rPr>
        <w:t>: £15</w:t>
      </w:r>
    </w:p>
    <w:p w14:paraId="5F2B0B39" w14:textId="77777777" w:rsidR="009B5040" w:rsidRPr="009B5040" w:rsidRDefault="009B5040" w:rsidP="009B5040">
      <w:pPr>
        <w:numPr>
          <w:ilvl w:val="0"/>
          <w:numId w:val="15"/>
        </w:numPr>
        <w:rPr>
          <w:rFonts w:ascii="Arial" w:hAnsi="Arial" w:cs="Arial"/>
        </w:rPr>
      </w:pPr>
      <w:r w:rsidRPr="00886DBA">
        <w:rPr>
          <w:rFonts w:ascii="Arial" w:hAnsi="Arial" w:cs="Arial"/>
        </w:rPr>
        <w:t>Variable Cost</w:t>
      </w:r>
      <w:r w:rsidRPr="009B5040">
        <w:rPr>
          <w:rFonts w:ascii="Arial" w:hAnsi="Arial" w:cs="Arial"/>
        </w:rPr>
        <w:t>: £5</w:t>
      </w:r>
    </w:p>
    <w:p w14:paraId="115A7C0D" w14:textId="77777777" w:rsidR="009B5040" w:rsidRPr="009B5040" w:rsidRDefault="009B5040" w:rsidP="009B5040">
      <w:pPr>
        <w:numPr>
          <w:ilvl w:val="0"/>
          <w:numId w:val="15"/>
        </w:numPr>
        <w:rPr>
          <w:rFonts w:ascii="Arial" w:hAnsi="Arial" w:cs="Arial"/>
        </w:rPr>
      </w:pPr>
      <w:r w:rsidRPr="00886DBA">
        <w:rPr>
          <w:rFonts w:ascii="Arial" w:hAnsi="Arial" w:cs="Arial"/>
        </w:rPr>
        <w:t>Contribution Margin per Unit</w:t>
      </w:r>
      <w:r w:rsidRPr="009B5040">
        <w:rPr>
          <w:rFonts w:ascii="Arial" w:hAnsi="Arial" w:cs="Arial"/>
        </w:rPr>
        <w:t>: £10 (£15 - £5).</w:t>
      </w:r>
    </w:p>
    <w:p w14:paraId="5755B93E" w14:textId="77777777" w:rsidR="009B5040" w:rsidRPr="00886DBA" w:rsidRDefault="009B5040" w:rsidP="009B5040">
      <w:pPr>
        <w:numPr>
          <w:ilvl w:val="0"/>
          <w:numId w:val="15"/>
        </w:numPr>
        <w:rPr>
          <w:rFonts w:ascii="Arial" w:hAnsi="Arial" w:cs="Arial"/>
        </w:rPr>
      </w:pPr>
      <w:r w:rsidRPr="00886DBA">
        <w:rPr>
          <w:rFonts w:ascii="Arial" w:hAnsi="Arial" w:cs="Arial"/>
        </w:rPr>
        <w:t>Breakeven Calculation: £8,000 (Fixed Costs) ÷ £10 (Contribution) = 800 Customers per month.</w:t>
      </w:r>
    </w:p>
    <w:p w14:paraId="0EB0540C" w14:textId="77777777" w:rsidR="009B5040" w:rsidRPr="009B5040" w:rsidRDefault="009B5040" w:rsidP="009B5040">
      <w:pPr>
        <w:rPr>
          <w:rFonts w:ascii="Arial" w:hAnsi="Arial" w:cs="Arial"/>
        </w:rPr>
      </w:pPr>
      <w:r w:rsidRPr="009B5040">
        <w:rPr>
          <w:rFonts w:ascii="Arial" w:hAnsi="Arial" w:cs="Arial"/>
        </w:rPr>
        <w:t xml:space="preserve">As shown in the forecast, the business expects to cover all expenses and start generating profit by </w:t>
      </w:r>
      <w:r w:rsidRPr="00886DBA">
        <w:rPr>
          <w:rFonts w:ascii="Arial" w:hAnsi="Arial" w:cs="Arial"/>
        </w:rPr>
        <w:t>Month 5. R</w:t>
      </w:r>
      <w:r w:rsidRPr="009B5040">
        <w:rPr>
          <w:rFonts w:ascii="Arial" w:hAnsi="Arial" w:cs="Arial"/>
        </w:rPr>
        <w:t>eaching this point is a vital target for the startup because it shows the business has successfully covered its operational costs</w:t>
      </w:r>
    </w:p>
    <w:p w14:paraId="7785DB4A" w14:textId="77777777" w:rsidR="00A672F8" w:rsidRDefault="00A672F8">
      <w:pPr>
        <w:rPr>
          <w:rFonts w:ascii="Arial" w:hAnsi="Arial" w:cs="Arial"/>
          <w:b/>
          <w:bCs/>
        </w:rPr>
      </w:pPr>
      <w:r>
        <w:rPr>
          <w:rFonts w:ascii="Arial" w:hAnsi="Arial" w:cs="Arial"/>
          <w:b/>
          <w:bCs/>
        </w:rPr>
        <w:br w:type="page"/>
      </w:r>
    </w:p>
    <w:p w14:paraId="6938A52B" w14:textId="209B0E71" w:rsidR="006865B5" w:rsidRPr="006865B5" w:rsidRDefault="006865B5" w:rsidP="00A672F8">
      <w:pPr>
        <w:pStyle w:val="Heading1"/>
      </w:pPr>
      <w:bookmarkStart w:id="22" w:name="_Toc236003039"/>
      <w:r w:rsidRPr="006865B5">
        <w:lastRenderedPageBreak/>
        <w:t>Operations and Management Plan</w:t>
      </w:r>
      <w:bookmarkEnd w:id="22"/>
    </w:p>
    <w:p w14:paraId="3D2543BB" w14:textId="56332D6C" w:rsidR="006865B5" w:rsidRPr="00A672F8" w:rsidRDefault="006865B5" w:rsidP="00A672F8">
      <w:pPr>
        <w:pStyle w:val="Heading2"/>
        <w:rPr>
          <w:rStyle w:val="SubtleEmphasis"/>
        </w:rPr>
      </w:pPr>
      <w:bookmarkStart w:id="23" w:name="_Toc236003040"/>
      <w:r w:rsidRPr="00A672F8">
        <w:rPr>
          <w:rStyle w:val="SubtleEmphasis"/>
        </w:rPr>
        <w:t>Production of Good and Service</w:t>
      </w:r>
      <w:bookmarkEnd w:id="23"/>
    </w:p>
    <w:p w14:paraId="499F433F" w14:textId="77777777" w:rsidR="00FA03B4" w:rsidRDefault="006865B5" w:rsidP="006865B5">
      <w:pPr>
        <w:shd w:val="clear" w:color="auto" w:fill="FFFFFF"/>
        <w:spacing w:before="100" w:beforeAutospacing="1" w:after="100" w:afterAutospacing="1" w:line="240" w:lineRule="auto"/>
        <w:jc w:val="both"/>
      </w:pPr>
      <w:r w:rsidRPr="006865B5">
        <w:rPr>
          <w:rFonts w:ascii="Arial" w:hAnsi="Arial" w:cs="Arial"/>
        </w:rPr>
        <w:t>T</w:t>
      </w:r>
      <w:r w:rsidR="00FA03B4" w:rsidRPr="00FA03B4">
        <w:rPr>
          <w:rFonts w:ascii="Arial" w:hAnsi="Arial" w:cs="Arial"/>
        </w:rPr>
        <w:t>he main service is providing a healing space for customers to spend time with Shiba Inus. We also buy fresh coffee beans every week to ensure high quality.</w:t>
      </w:r>
      <w:r w:rsidRPr="006865B5">
        <w:rPr>
          <w:rFonts w:ascii="Arial" w:hAnsi="Arial" w:cs="Arial"/>
        </w:rPr>
        <w:t xml:space="preserve"> According to </w:t>
      </w:r>
      <w:r w:rsidRPr="003B0E14">
        <w:rPr>
          <w:rFonts w:ascii="Arial" w:hAnsi="Arial" w:cs="Arial"/>
        </w:rPr>
        <w:t>Mariotti and Glackin (2020),</w:t>
      </w:r>
      <w:r w:rsidRPr="006865B5">
        <w:rPr>
          <w:rFonts w:ascii="Arial" w:hAnsi="Arial" w:cs="Arial"/>
        </w:rPr>
        <w:t xml:space="preserve"> entrepreneurs must organize their resources well to launch a business.</w:t>
      </w:r>
      <w:r w:rsidR="00FA03B4" w:rsidRPr="00FA03B4">
        <w:t xml:space="preserve"> </w:t>
      </w:r>
    </w:p>
    <w:p w14:paraId="59A41FFE" w14:textId="4C1B2D22" w:rsidR="006865B5" w:rsidRPr="006865B5" w:rsidRDefault="00FA03B4" w:rsidP="006865B5">
      <w:pPr>
        <w:shd w:val="clear" w:color="auto" w:fill="FFFFFF"/>
        <w:spacing w:before="100" w:beforeAutospacing="1" w:after="100" w:afterAutospacing="1" w:line="240" w:lineRule="auto"/>
        <w:jc w:val="both"/>
        <w:rPr>
          <w:rFonts w:ascii="Arial" w:hAnsi="Arial" w:cs="Arial"/>
        </w:rPr>
      </w:pPr>
      <w:r w:rsidRPr="00FA03B4">
        <w:rPr>
          <w:rFonts w:ascii="Arial" w:hAnsi="Arial" w:cs="Arial"/>
        </w:rPr>
        <w:t>To show our social purpose, Shiba Oasis will partner with UK dog rescue charities. We will host regular adoption events to help homeless dogs find new families. This activity fits our goal as a Social Enterprise, where profits and efforts are used for a social purpose rather than just for shareholders</w:t>
      </w:r>
    </w:p>
    <w:p w14:paraId="086C42EC" w14:textId="04626DB1" w:rsidR="006865B5" w:rsidRPr="00A672F8" w:rsidRDefault="006865B5" w:rsidP="00A672F8">
      <w:pPr>
        <w:pStyle w:val="Heading2"/>
        <w:rPr>
          <w:rStyle w:val="SubtleEmphasis"/>
        </w:rPr>
      </w:pPr>
      <w:bookmarkStart w:id="24" w:name="_Toc236003041"/>
      <w:r w:rsidRPr="00A672F8">
        <w:rPr>
          <w:rStyle w:val="SubtleEmphasis"/>
        </w:rPr>
        <w:t>Technology Plan</w:t>
      </w:r>
      <w:bookmarkEnd w:id="24"/>
    </w:p>
    <w:p w14:paraId="3C4FFD93" w14:textId="1F46F2AF" w:rsidR="006865B5" w:rsidRPr="006865B5" w:rsidRDefault="006865B5" w:rsidP="006865B5">
      <w:pPr>
        <w:shd w:val="clear" w:color="auto" w:fill="FFFFFF"/>
        <w:spacing w:before="100" w:beforeAutospacing="1" w:after="100" w:afterAutospacing="1" w:line="240" w:lineRule="auto"/>
        <w:jc w:val="both"/>
        <w:rPr>
          <w:rFonts w:ascii="Arial" w:hAnsi="Arial" w:cs="Arial"/>
        </w:rPr>
      </w:pPr>
      <w:r w:rsidRPr="006865B5">
        <w:rPr>
          <w:rFonts w:ascii="Arial" w:hAnsi="Arial" w:cs="Arial"/>
        </w:rPr>
        <w:t>W</w:t>
      </w:r>
      <w:r w:rsidR="00FA03B4" w:rsidRPr="00FA03B4">
        <w:rPr>
          <w:rFonts w:ascii="Arial" w:hAnsi="Arial" w:cs="Arial"/>
        </w:rPr>
        <w:t>e use a professional website for online bookings to control the number of people in the café. We also use Artificial Intelligence (AI) to help answer customer questions quickly and manage our schedule</w:t>
      </w:r>
      <w:r w:rsidRPr="006865B5">
        <w:rPr>
          <w:rFonts w:ascii="Arial" w:hAnsi="Arial" w:cs="Arial"/>
        </w:rPr>
        <w:t>.</w:t>
      </w:r>
    </w:p>
    <w:p w14:paraId="63BFBFD3" w14:textId="4F16D087" w:rsidR="006865B5" w:rsidRPr="00A672F8" w:rsidRDefault="006865B5" w:rsidP="00A672F8">
      <w:pPr>
        <w:pStyle w:val="Heading2"/>
        <w:rPr>
          <w:rStyle w:val="SubtleEmphasis"/>
        </w:rPr>
      </w:pPr>
      <w:bookmarkStart w:id="25" w:name="_Toc236003042"/>
      <w:r w:rsidRPr="00A672F8">
        <w:rPr>
          <w:rStyle w:val="SubtleEmphasis"/>
        </w:rPr>
        <w:t>Human Resource Plan</w:t>
      </w:r>
      <w:bookmarkEnd w:id="25"/>
    </w:p>
    <w:p w14:paraId="4E2EF02C" w14:textId="68829BDA" w:rsidR="006865B5" w:rsidRPr="006865B5" w:rsidRDefault="00FA03B4" w:rsidP="00FA03B4">
      <w:pPr>
        <w:shd w:val="clear" w:color="auto" w:fill="FFFFFF"/>
        <w:spacing w:before="100" w:beforeAutospacing="1" w:after="100" w:afterAutospacing="1" w:line="240" w:lineRule="auto"/>
        <w:jc w:val="both"/>
        <w:rPr>
          <w:rFonts w:ascii="Arial" w:hAnsi="Arial" w:cs="Arial"/>
        </w:rPr>
      </w:pPr>
      <w:r w:rsidRPr="00FA03B4">
        <w:rPr>
          <w:rFonts w:ascii="Arial" w:hAnsi="Arial" w:cs="Arial"/>
        </w:rPr>
        <w:t>Having the right team is very important for a startup’s success</w:t>
      </w:r>
      <w:r>
        <w:rPr>
          <w:rFonts w:ascii="Arial" w:hAnsi="Arial" w:cs="Arial" w:hint="eastAsia"/>
        </w:rPr>
        <w:t>.</w:t>
      </w:r>
      <w:r w:rsidRPr="00FA03B4">
        <w:rPr>
          <w:rFonts w:ascii="Arial" w:hAnsi="Arial" w:cs="Arial"/>
        </w:rPr>
        <w:t xml:space="preserve"> We hire people who love animals and provide them with training and support</w:t>
      </w:r>
      <w:r>
        <w:rPr>
          <w:rFonts w:ascii="Arial" w:hAnsi="Arial" w:cs="Arial" w:hint="eastAsia"/>
        </w:rPr>
        <w:t xml:space="preserve">. </w:t>
      </w:r>
      <w:r w:rsidRPr="00FA03B4">
        <w:rPr>
          <w:rFonts w:ascii="Arial" w:hAnsi="Arial" w:cs="Arial"/>
        </w:rPr>
        <w:t xml:space="preserve">To get professional staff, we will collaborate with local pet colleges like Capel Manor College. We will offer internship opportunities to students who are finishing their animal care courses. This is a win-win situation: we get part-time workers with expert knowledge, and it proves to the local council that professional people are always present to look after </w:t>
      </w:r>
      <w:r w:rsidR="00886DBA" w:rsidRPr="00FA03B4">
        <w:rPr>
          <w:rFonts w:ascii="Arial" w:hAnsi="Arial" w:cs="Arial"/>
        </w:rPr>
        <w:t>dogs</w:t>
      </w:r>
      <w:r w:rsidRPr="00FA03B4">
        <w:rPr>
          <w:rFonts w:ascii="Arial" w:hAnsi="Arial" w:cs="Arial"/>
        </w:rPr>
        <w:t xml:space="preserve"> and the customers</w:t>
      </w:r>
      <w:r w:rsidR="006865B5" w:rsidRPr="006865B5">
        <w:rPr>
          <w:rFonts w:ascii="Arial" w:hAnsi="Arial" w:cs="Arial"/>
        </w:rPr>
        <w:t>.</w:t>
      </w:r>
    </w:p>
    <w:p w14:paraId="79C09EC0" w14:textId="7DA63321" w:rsidR="006865B5" w:rsidRPr="00A672F8" w:rsidRDefault="006865B5" w:rsidP="00A672F8">
      <w:pPr>
        <w:pStyle w:val="Heading2"/>
        <w:rPr>
          <w:rStyle w:val="SubtleEmphasis"/>
        </w:rPr>
      </w:pPr>
      <w:bookmarkStart w:id="26" w:name="_Toc236003043"/>
      <w:r w:rsidRPr="00A672F8">
        <w:rPr>
          <w:rStyle w:val="SubtleEmphasis"/>
        </w:rPr>
        <w:t>Expansion Plan</w:t>
      </w:r>
      <w:bookmarkEnd w:id="26"/>
    </w:p>
    <w:p w14:paraId="6D9712A0" w14:textId="0A586167" w:rsidR="006865B5" w:rsidRDefault="00FA03B4" w:rsidP="006865B5">
      <w:pPr>
        <w:shd w:val="clear" w:color="auto" w:fill="FFFFFF"/>
        <w:spacing w:before="100" w:beforeAutospacing="1" w:after="100" w:afterAutospacing="1" w:line="240" w:lineRule="auto"/>
        <w:jc w:val="both"/>
        <w:rPr>
          <w:rFonts w:ascii="Arial" w:hAnsi="Arial" w:cs="Arial"/>
        </w:rPr>
      </w:pPr>
      <w:r w:rsidRPr="006865B5">
        <w:rPr>
          <w:rFonts w:ascii="Arial" w:hAnsi="Arial" w:cs="Arial"/>
        </w:rPr>
        <w:t>I</w:t>
      </w:r>
      <w:r w:rsidRPr="00FA03B4">
        <w:rPr>
          <w:rFonts w:ascii="Arial" w:hAnsi="Arial" w:cs="Arial"/>
        </w:rPr>
        <w:t>f</w:t>
      </w:r>
      <w:r w:rsidRPr="00FA03B4">
        <w:rPr>
          <w:rFonts w:ascii="Arial" w:hAnsi="Arial" w:cs="Arial"/>
        </w:rPr>
        <w:t xml:space="preserve"> our first London shop is successful, we will use the Franchise model to grow. This means other people can pay a fee to open their own Shiba Oasis in </w:t>
      </w:r>
      <w:r w:rsidRPr="00FA03B4">
        <w:rPr>
          <w:rFonts w:ascii="Arial" w:hAnsi="Arial" w:cs="Arial"/>
        </w:rPr>
        <w:lastRenderedPageBreak/>
        <w:t>different cities like Manchester</w:t>
      </w:r>
      <w:r>
        <w:rPr>
          <w:rFonts w:ascii="Arial" w:hAnsi="Arial" w:cs="Arial" w:hint="eastAsia"/>
        </w:rPr>
        <w:t>.</w:t>
      </w:r>
      <w:r w:rsidR="006865B5" w:rsidRPr="006865B5">
        <w:rPr>
          <w:rFonts w:ascii="Arial" w:hAnsi="Arial" w:cs="Arial"/>
        </w:rPr>
        <w:t xml:space="preserve"> The</w:t>
      </w:r>
      <w:r w:rsidR="006865B5" w:rsidRPr="003B0E14">
        <w:rPr>
          <w:rFonts w:ascii="Arial" w:hAnsi="Arial" w:cs="Arial"/>
        </w:rPr>
        <w:t xml:space="preserve"> Duke University (2019)</w:t>
      </w:r>
      <w:r w:rsidR="006865B5" w:rsidRPr="006865B5">
        <w:rPr>
          <w:rFonts w:ascii="Arial" w:hAnsi="Arial" w:cs="Arial"/>
        </w:rPr>
        <w:t xml:space="preserve"> model says growth happens after the launch and branding are successful.</w:t>
      </w:r>
    </w:p>
    <w:p w14:paraId="32C68FB3" w14:textId="77777777" w:rsidR="00A7332C" w:rsidRDefault="00A7332C" w:rsidP="006865B5">
      <w:pPr>
        <w:shd w:val="clear" w:color="auto" w:fill="FFFFFF"/>
        <w:spacing w:before="100" w:beforeAutospacing="1" w:after="100" w:afterAutospacing="1" w:line="240" w:lineRule="auto"/>
        <w:jc w:val="both"/>
        <w:rPr>
          <w:rFonts w:ascii="Arial" w:hAnsi="Arial" w:cs="Arial"/>
        </w:rPr>
      </w:pPr>
    </w:p>
    <w:p w14:paraId="545B271E" w14:textId="77777777" w:rsidR="00A672F8" w:rsidRDefault="00A672F8">
      <w:pPr>
        <w:rPr>
          <w:rFonts w:ascii="Arial" w:hAnsi="Arial" w:cs="Arial"/>
          <w:b/>
          <w:bCs/>
        </w:rPr>
      </w:pPr>
      <w:r>
        <w:rPr>
          <w:rFonts w:ascii="Arial" w:hAnsi="Arial" w:cs="Arial"/>
          <w:b/>
          <w:bCs/>
        </w:rPr>
        <w:br w:type="page"/>
      </w:r>
    </w:p>
    <w:p w14:paraId="3E5009E2" w14:textId="5847C4F1" w:rsidR="00A7332C" w:rsidRPr="00A7332C" w:rsidRDefault="00A7332C" w:rsidP="00A672F8">
      <w:pPr>
        <w:pStyle w:val="Heading1"/>
      </w:pPr>
      <w:bookmarkStart w:id="27" w:name="_Toc236003044"/>
      <w:r w:rsidRPr="00A7332C">
        <w:lastRenderedPageBreak/>
        <w:t>Reference List</w:t>
      </w:r>
      <w:bookmarkEnd w:id="27"/>
    </w:p>
    <w:p w14:paraId="1F97F23A" w14:textId="77777777"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 xml:space="preserve">Abrams, R. (2019) </w:t>
      </w:r>
      <w:r w:rsidRPr="00A7332C">
        <w:rPr>
          <w:rFonts w:ascii="Arial" w:hAnsi="Arial" w:cs="Arial"/>
          <w:i/>
          <w:iCs/>
        </w:rPr>
        <w:t>Successful Business Plan: Secrets &amp; Strategies</w:t>
      </w:r>
      <w:r w:rsidRPr="00A7332C">
        <w:rPr>
          <w:rFonts w:ascii="Arial" w:hAnsi="Arial" w:cs="Arial"/>
        </w:rPr>
        <w:t xml:space="preserve">. 8th </w:t>
      </w:r>
      <w:proofErr w:type="spellStart"/>
      <w:r w:rsidRPr="00A7332C">
        <w:rPr>
          <w:rFonts w:ascii="Arial" w:hAnsi="Arial" w:cs="Arial"/>
        </w:rPr>
        <w:t>edn</w:t>
      </w:r>
      <w:proofErr w:type="spellEnd"/>
      <w:r w:rsidRPr="00A7332C">
        <w:rPr>
          <w:rFonts w:ascii="Arial" w:hAnsi="Arial" w:cs="Arial"/>
        </w:rPr>
        <w:t>. Palo Alto: The Planning Shop.</w:t>
      </w:r>
    </w:p>
    <w:p w14:paraId="23346DB8" w14:textId="77777777"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 xml:space="preserve">Barringer, B.R. and Ireland, R.D. (2019) </w:t>
      </w:r>
      <w:r w:rsidRPr="00A7332C">
        <w:rPr>
          <w:rFonts w:ascii="Arial" w:hAnsi="Arial" w:cs="Arial"/>
          <w:i/>
          <w:iCs/>
        </w:rPr>
        <w:t>Entrepreneurship: Successfully Launching New Ventures</w:t>
      </w:r>
      <w:r w:rsidRPr="00A7332C">
        <w:rPr>
          <w:rFonts w:ascii="Arial" w:hAnsi="Arial" w:cs="Arial"/>
        </w:rPr>
        <w:t xml:space="preserve">. 6th </w:t>
      </w:r>
      <w:proofErr w:type="spellStart"/>
      <w:r w:rsidRPr="00A7332C">
        <w:rPr>
          <w:rFonts w:ascii="Arial" w:hAnsi="Arial" w:cs="Arial"/>
        </w:rPr>
        <w:t>edn</w:t>
      </w:r>
      <w:proofErr w:type="spellEnd"/>
      <w:r w:rsidRPr="00A7332C">
        <w:rPr>
          <w:rFonts w:ascii="Arial" w:hAnsi="Arial" w:cs="Arial"/>
        </w:rPr>
        <w:t>. Harlow: Pearson.</w:t>
      </w:r>
    </w:p>
    <w:p w14:paraId="2D61ECBC" w14:textId="77777777"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 xml:space="preserve">Barrow, C., Barrow, P. and Brown, R. (2021) </w:t>
      </w:r>
      <w:r w:rsidRPr="00A7332C">
        <w:rPr>
          <w:rFonts w:ascii="Arial" w:hAnsi="Arial" w:cs="Arial"/>
          <w:i/>
          <w:iCs/>
        </w:rPr>
        <w:t>The Business Plan Workbook: A Practical Guide to New Venture Creation and Development</w:t>
      </w:r>
      <w:r w:rsidRPr="00A7332C">
        <w:rPr>
          <w:rFonts w:ascii="Arial" w:hAnsi="Arial" w:cs="Arial"/>
        </w:rPr>
        <w:t xml:space="preserve">. 8th </w:t>
      </w:r>
      <w:proofErr w:type="spellStart"/>
      <w:r w:rsidRPr="00A7332C">
        <w:rPr>
          <w:rFonts w:ascii="Arial" w:hAnsi="Arial" w:cs="Arial"/>
        </w:rPr>
        <w:t>edn</w:t>
      </w:r>
      <w:proofErr w:type="spellEnd"/>
      <w:r w:rsidRPr="00A7332C">
        <w:rPr>
          <w:rFonts w:ascii="Arial" w:hAnsi="Arial" w:cs="Arial"/>
        </w:rPr>
        <w:t>. London: Kogan Page.</w:t>
      </w:r>
    </w:p>
    <w:p w14:paraId="20C3A750" w14:textId="77777777"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 xml:space="preserve">Burns, P. (2011) </w:t>
      </w:r>
      <w:r w:rsidRPr="00A7332C">
        <w:rPr>
          <w:rFonts w:ascii="Arial" w:hAnsi="Arial" w:cs="Arial"/>
          <w:i/>
          <w:iCs/>
        </w:rPr>
        <w:t>Entrepreneurship and Small Business Start Up, Growth and Maturity</w:t>
      </w:r>
      <w:r w:rsidRPr="00A7332C">
        <w:rPr>
          <w:rFonts w:ascii="Arial" w:hAnsi="Arial" w:cs="Arial"/>
        </w:rPr>
        <w:t>. London: Palgrave Macmillan.</w:t>
      </w:r>
    </w:p>
    <w:p w14:paraId="0CF678B0" w14:textId="77777777"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 xml:space="preserve">Duke University (2019) </w:t>
      </w:r>
      <w:r w:rsidRPr="00A7332C">
        <w:rPr>
          <w:rFonts w:ascii="Arial" w:hAnsi="Arial" w:cs="Arial"/>
          <w:i/>
          <w:iCs/>
        </w:rPr>
        <w:t>The Duke Entrepreneurship Manual</w:t>
      </w:r>
      <w:r w:rsidRPr="00A7332C">
        <w:rPr>
          <w:rFonts w:ascii="Arial" w:hAnsi="Arial" w:cs="Arial"/>
        </w:rPr>
        <w:t>. [online] Available at: https://sites.fuqua.duke.edu/dukeven/selected-topics/the-entrepreneurial-process/ [Accessed 22 May 2023].</w:t>
      </w:r>
    </w:p>
    <w:p w14:paraId="6680BC7F" w14:textId="779ECAEF"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Kotler,</w:t>
      </w:r>
      <w:r>
        <w:rPr>
          <w:rFonts w:ascii="Arial" w:hAnsi="Arial" w:cs="Arial" w:hint="eastAsia"/>
        </w:rPr>
        <w:t xml:space="preserve"> </w:t>
      </w:r>
      <w:r w:rsidRPr="00A7332C">
        <w:rPr>
          <w:rFonts w:ascii="Arial" w:hAnsi="Arial" w:cs="Arial"/>
        </w:rPr>
        <w:t>P.</w:t>
      </w:r>
      <w:r>
        <w:rPr>
          <w:rFonts w:ascii="Arial" w:hAnsi="Arial" w:cs="Arial" w:hint="eastAsia"/>
        </w:rPr>
        <w:t xml:space="preserve"> </w:t>
      </w:r>
      <w:r w:rsidRPr="00A7332C">
        <w:rPr>
          <w:rFonts w:ascii="Arial" w:hAnsi="Arial" w:cs="Arial"/>
        </w:rPr>
        <w:t xml:space="preserve">and Keller, K.L. (2016) </w:t>
      </w:r>
      <w:r w:rsidRPr="00A7332C">
        <w:rPr>
          <w:rFonts w:ascii="Arial" w:hAnsi="Arial" w:cs="Arial"/>
          <w:i/>
          <w:iCs/>
        </w:rPr>
        <w:t>Marketing Management</w:t>
      </w:r>
      <w:r w:rsidRPr="00A7332C">
        <w:rPr>
          <w:rFonts w:ascii="Arial" w:hAnsi="Arial" w:cs="Arial"/>
        </w:rPr>
        <w:t xml:space="preserve">. 15th </w:t>
      </w:r>
      <w:proofErr w:type="spellStart"/>
      <w:r w:rsidRPr="00A7332C">
        <w:rPr>
          <w:rFonts w:ascii="Arial" w:hAnsi="Arial" w:cs="Arial"/>
        </w:rPr>
        <w:t>edn</w:t>
      </w:r>
      <w:proofErr w:type="spellEnd"/>
      <w:r w:rsidRPr="00A7332C">
        <w:rPr>
          <w:rFonts w:ascii="Arial" w:hAnsi="Arial" w:cs="Arial"/>
        </w:rPr>
        <w:t>. Harlow/Boston: Pearson.</w:t>
      </w:r>
    </w:p>
    <w:p w14:paraId="73CC35B1" w14:textId="77777777" w:rsidR="00A7332C" w:rsidRPr="00A7332C" w:rsidRDefault="00A7332C" w:rsidP="00A7332C">
      <w:pPr>
        <w:shd w:val="clear" w:color="auto" w:fill="FFFFFF"/>
        <w:spacing w:before="100" w:beforeAutospacing="1" w:after="100" w:afterAutospacing="1" w:line="240" w:lineRule="auto"/>
        <w:jc w:val="both"/>
        <w:rPr>
          <w:rFonts w:ascii="Arial" w:hAnsi="Arial" w:cs="Arial"/>
        </w:rPr>
      </w:pPr>
      <w:r w:rsidRPr="00A7332C">
        <w:rPr>
          <w:rFonts w:ascii="Arial" w:hAnsi="Arial" w:cs="Arial"/>
        </w:rPr>
        <w:t xml:space="preserve">Mariotti, S. and Glackin, C. (2020) </w:t>
      </w:r>
      <w:r w:rsidRPr="00A7332C">
        <w:rPr>
          <w:rFonts w:ascii="Arial" w:hAnsi="Arial" w:cs="Arial"/>
          <w:i/>
          <w:iCs/>
        </w:rPr>
        <w:t>Entrepreneurship: Starting and Operating a Small Business</w:t>
      </w:r>
      <w:r w:rsidRPr="00A7332C">
        <w:rPr>
          <w:rFonts w:ascii="Arial" w:hAnsi="Arial" w:cs="Arial"/>
        </w:rPr>
        <w:t xml:space="preserve">. 5th </w:t>
      </w:r>
      <w:proofErr w:type="spellStart"/>
      <w:r w:rsidRPr="00A7332C">
        <w:rPr>
          <w:rFonts w:ascii="Arial" w:hAnsi="Arial" w:cs="Arial"/>
        </w:rPr>
        <w:t>edn</w:t>
      </w:r>
      <w:proofErr w:type="spellEnd"/>
      <w:r w:rsidRPr="00A7332C">
        <w:rPr>
          <w:rFonts w:ascii="Arial" w:hAnsi="Arial" w:cs="Arial"/>
        </w:rPr>
        <w:t>. Boston: Pearson.</w:t>
      </w:r>
    </w:p>
    <w:p w14:paraId="1F84FED5" w14:textId="77777777" w:rsidR="00A7332C" w:rsidRPr="00757A5E" w:rsidRDefault="00A7332C" w:rsidP="006865B5">
      <w:pPr>
        <w:shd w:val="clear" w:color="auto" w:fill="FFFFFF"/>
        <w:spacing w:before="100" w:beforeAutospacing="1" w:after="100" w:afterAutospacing="1" w:line="240" w:lineRule="auto"/>
        <w:jc w:val="both"/>
        <w:rPr>
          <w:rFonts w:ascii="Arial" w:hAnsi="Arial" w:cs="Arial"/>
        </w:rPr>
      </w:pPr>
    </w:p>
    <w:p w14:paraId="749C5D98" w14:textId="77777777" w:rsidR="00346C72" w:rsidRPr="00346C72" w:rsidRDefault="00346C72" w:rsidP="00346C72">
      <w:pPr>
        <w:rPr>
          <w:rFonts w:ascii="Arial" w:hAnsi="Arial" w:cs="Arial"/>
        </w:rPr>
      </w:pPr>
    </w:p>
    <w:p w14:paraId="0E85F0A8" w14:textId="77777777" w:rsidR="00346C72" w:rsidRPr="00346C72" w:rsidRDefault="00346C72" w:rsidP="00346C72">
      <w:pPr>
        <w:rPr>
          <w:rFonts w:ascii="Arial" w:hAnsi="Arial" w:cs="Arial"/>
        </w:rPr>
      </w:pPr>
    </w:p>
    <w:p w14:paraId="2B800298" w14:textId="29873264" w:rsidR="00A672F8" w:rsidRDefault="00A672F8">
      <w:pPr>
        <w:rPr>
          <w:rFonts w:ascii="Arial" w:hAnsi="Arial" w:cs="Arial"/>
        </w:rPr>
      </w:pPr>
      <w:r>
        <w:rPr>
          <w:rFonts w:ascii="Arial" w:hAnsi="Arial" w:cs="Arial"/>
        </w:rPr>
        <w:br w:type="page"/>
      </w:r>
    </w:p>
    <w:sectPr w:rsidR="00A672F8">
      <w:footerReference w:type="default" r:id="rId17"/>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DDC1B" w14:textId="77777777" w:rsidR="00412E4F" w:rsidRDefault="00412E4F" w:rsidP="00757A5E">
      <w:pPr>
        <w:spacing w:after="0" w:line="240" w:lineRule="auto"/>
      </w:pPr>
      <w:r>
        <w:separator/>
      </w:r>
    </w:p>
  </w:endnote>
  <w:endnote w:type="continuationSeparator" w:id="0">
    <w:p w14:paraId="26155158" w14:textId="77777777" w:rsidR="00412E4F" w:rsidRDefault="00412E4F" w:rsidP="00757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2932548"/>
      <w:docPartObj>
        <w:docPartGallery w:val="Page Numbers (Bottom of Page)"/>
        <w:docPartUnique/>
      </w:docPartObj>
    </w:sdtPr>
    <w:sdtEndPr>
      <w:rPr>
        <w:color w:val="7F7F7F" w:themeColor="background1" w:themeShade="7F"/>
        <w:spacing w:val="60"/>
      </w:rPr>
    </w:sdtEndPr>
    <w:sdtContent>
      <w:p w14:paraId="73CE5F84" w14:textId="5DC35CE5" w:rsidR="00757A5E" w:rsidRDefault="00757A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49F589A" w14:textId="77777777" w:rsidR="00757A5E" w:rsidRDefault="00757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D5B8D" w14:textId="77777777" w:rsidR="00412E4F" w:rsidRDefault="00412E4F" w:rsidP="00757A5E">
      <w:pPr>
        <w:spacing w:after="0" w:line="240" w:lineRule="auto"/>
      </w:pPr>
      <w:r>
        <w:separator/>
      </w:r>
    </w:p>
  </w:footnote>
  <w:footnote w:type="continuationSeparator" w:id="0">
    <w:p w14:paraId="37EE106F" w14:textId="77777777" w:rsidR="00412E4F" w:rsidRDefault="00412E4F" w:rsidP="00757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5E7A"/>
    <w:multiLevelType w:val="multilevel"/>
    <w:tmpl w:val="81BE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135A6"/>
    <w:multiLevelType w:val="multilevel"/>
    <w:tmpl w:val="BAC24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C129E8"/>
    <w:multiLevelType w:val="multilevel"/>
    <w:tmpl w:val="A43C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E51914"/>
    <w:multiLevelType w:val="multilevel"/>
    <w:tmpl w:val="ABC8A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AA1C3F"/>
    <w:multiLevelType w:val="multilevel"/>
    <w:tmpl w:val="C3681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E4087E"/>
    <w:multiLevelType w:val="multilevel"/>
    <w:tmpl w:val="FCEEC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B242D"/>
    <w:multiLevelType w:val="multilevel"/>
    <w:tmpl w:val="3930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924AAF"/>
    <w:multiLevelType w:val="multilevel"/>
    <w:tmpl w:val="AF04D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954BB2"/>
    <w:multiLevelType w:val="multilevel"/>
    <w:tmpl w:val="445AC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210114"/>
    <w:multiLevelType w:val="multilevel"/>
    <w:tmpl w:val="2B18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3A46FE"/>
    <w:multiLevelType w:val="multilevel"/>
    <w:tmpl w:val="98661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9C0097"/>
    <w:multiLevelType w:val="multilevel"/>
    <w:tmpl w:val="8C8E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4C39C2"/>
    <w:multiLevelType w:val="multilevel"/>
    <w:tmpl w:val="00367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4F1F5A"/>
    <w:multiLevelType w:val="multilevel"/>
    <w:tmpl w:val="CF5ED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73684"/>
    <w:multiLevelType w:val="multilevel"/>
    <w:tmpl w:val="6C6E2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064707"/>
    <w:multiLevelType w:val="multilevel"/>
    <w:tmpl w:val="30A0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1914C6"/>
    <w:multiLevelType w:val="multilevel"/>
    <w:tmpl w:val="53DC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8F3D4F"/>
    <w:multiLevelType w:val="multilevel"/>
    <w:tmpl w:val="91222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28362F"/>
    <w:multiLevelType w:val="multilevel"/>
    <w:tmpl w:val="C7C4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D43AF2"/>
    <w:multiLevelType w:val="multilevel"/>
    <w:tmpl w:val="06BE0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557EFF"/>
    <w:multiLevelType w:val="multilevel"/>
    <w:tmpl w:val="A092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F260B1"/>
    <w:multiLevelType w:val="multilevel"/>
    <w:tmpl w:val="86B0B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A42442"/>
    <w:multiLevelType w:val="multilevel"/>
    <w:tmpl w:val="7DCC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23013E"/>
    <w:multiLevelType w:val="multilevel"/>
    <w:tmpl w:val="AF7A8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88235E"/>
    <w:multiLevelType w:val="multilevel"/>
    <w:tmpl w:val="08BE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9E38B8"/>
    <w:multiLevelType w:val="multilevel"/>
    <w:tmpl w:val="6B32D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F83FE3"/>
    <w:multiLevelType w:val="multilevel"/>
    <w:tmpl w:val="69A2E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4779377">
    <w:abstractNumId w:val="20"/>
  </w:num>
  <w:num w:numId="2" w16cid:durableId="1912884480">
    <w:abstractNumId w:val="26"/>
  </w:num>
  <w:num w:numId="3" w16cid:durableId="1067385659">
    <w:abstractNumId w:val="21"/>
  </w:num>
  <w:num w:numId="4" w16cid:durableId="1708721765">
    <w:abstractNumId w:val="15"/>
  </w:num>
  <w:num w:numId="5" w16cid:durableId="165629630">
    <w:abstractNumId w:val="0"/>
  </w:num>
  <w:num w:numId="6" w16cid:durableId="1758751759">
    <w:abstractNumId w:val="2"/>
  </w:num>
  <w:num w:numId="7" w16cid:durableId="433483651">
    <w:abstractNumId w:val="16"/>
  </w:num>
  <w:num w:numId="8" w16cid:durableId="1646354542">
    <w:abstractNumId w:val="18"/>
  </w:num>
  <w:num w:numId="9" w16cid:durableId="112791321">
    <w:abstractNumId w:val="8"/>
  </w:num>
  <w:num w:numId="10" w16cid:durableId="2125731651">
    <w:abstractNumId w:val="14"/>
  </w:num>
  <w:num w:numId="11" w16cid:durableId="891963607">
    <w:abstractNumId w:val="3"/>
  </w:num>
  <w:num w:numId="12" w16cid:durableId="1182431430">
    <w:abstractNumId w:val="19"/>
  </w:num>
  <w:num w:numId="13" w16cid:durableId="1192299793">
    <w:abstractNumId w:val="6"/>
  </w:num>
  <w:num w:numId="14" w16cid:durableId="1998876810">
    <w:abstractNumId w:val="23"/>
  </w:num>
  <w:num w:numId="15" w16cid:durableId="501505171">
    <w:abstractNumId w:val="13"/>
  </w:num>
  <w:num w:numId="16" w16cid:durableId="1885560297">
    <w:abstractNumId w:val="5"/>
  </w:num>
  <w:num w:numId="17" w16cid:durableId="105733952">
    <w:abstractNumId w:val="1"/>
  </w:num>
  <w:num w:numId="18" w16cid:durableId="1470980827">
    <w:abstractNumId w:val="25"/>
  </w:num>
  <w:num w:numId="19" w16cid:durableId="646203983">
    <w:abstractNumId w:val="10"/>
  </w:num>
  <w:num w:numId="20" w16cid:durableId="872695306">
    <w:abstractNumId w:val="22"/>
  </w:num>
  <w:num w:numId="21" w16cid:durableId="445782096">
    <w:abstractNumId w:val="7"/>
  </w:num>
  <w:num w:numId="22" w16cid:durableId="177743532">
    <w:abstractNumId w:val="9"/>
  </w:num>
  <w:num w:numId="23" w16cid:durableId="793210293">
    <w:abstractNumId w:val="17"/>
  </w:num>
  <w:num w:numId="24" w16cid:durableId="1262834223">
    <w:abstractNumId w:val="24"/>
  </w:num>
  <w:num w:numId="25" w16cid:durableId="747384899">
    <w:abstractNumId w:val="4"/>
  </w:num>
  <w:num w:numId="26" w16cid:durableId="1105809317">
    <w:abstractNumId w:val="11"/>
  </w:num>
  <w:num w:numId="27" w16cid:durableId="140845528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72"/>
    <w:rsid w:val="00054EF9"/>
    <w:rsid w:val="00104760"/>
    <w:rsid w:val="00182A34"/>
    <w:rsid w:val="001F3939"/>
    <w:rsid w:val="00214276"/>
    <w:rsid w:val="002A1779"/>
    <w:rsid w:val="002C041D"/>
    <w:rsid w:val="003101DA"/>
    <w:rsid w:val="00346C72"/>
    <w:rsid w:val="003B0E14"/>
    <w:rsid w:val="003F1BA6"/>
    <w:rsid w:val="00412E4F"/>
    <w:rsid w:val="00413FED"/>
    <w:rsid w:val="00425A46"/>
    <w:rsid w:val="00450858"/>
    <w:rsid w:val="004E71CD"/>
    <w:rsid w:val="004F4730"/>
    <w:rsid w:val="005D6930"/>
    <w:rsid w:val="005F53CE"/>
    <w:rsid w:val="00634133"/>
    <w:rsid w:val="00682C77"/>
    <w:rsid w:val="006865B5"/>
    <w:rsid w:val="006E641B"/>
    <w:rsid w:val="006F4889"/>
    <w:rsid w:val="00757A5E"/>
    <w:rsid w:val="00776BA5"/>
    <w:rsid w:val="007D4F6E"/>
    <w:rsid w:val="0083526E"/>
    <w:rsid w:val="00884B65"/>
    <w:rsid w:val="00886DBA"/>
    <w:rsid w:val="008E6F2A"/>
    <w:rsid w:val="009527A4"/>
    <w:rsid w:val="009A3ACB"/>
    <w:rsid w:val="009B5040"/>
    <w:rsid w:val="009B7BC3"/>
    <w:rsid w:val="00A04EF3"/>
    <w:rsid w:val="00A4533C"/>
    <w:rsid w:val="00A50A12"/>
    <w:rsid w:val="00A672F8"/>
    <w:rsid w:val="00A7332C"/>
    <w:rsid w:val="00A73A33"/>
    <w:rsid w:val="00AC625F"/>
    <w:rsid w:val="00B102E9"/>
    <w:rsid w:val="00B32CE4"/>
    <w:rsid w:val="00B846A5"/>
    <w:rsid w:val="00BF2A04"/>
    <w:rsid w:val="00C1272B"/>
    <w:rsid w:val="00C24CF2"/>
    <w:rsid w:val="00CD5DB8"/>
    <w:rsid w:val="00D944CB"/>
    <w:rsid w:val="00E24996"/>
    <w:rsid w:val="00E90EC4"/>
    <w:rsid w:val="00EB593B"/>
    <w:rsid w:val="00EC362B"/>
    <w:rsid w:val="00F72579"/>
    <w:rsid w:val="00FA03B4"/>
    <w:rsid w:val="00FF6AB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6D4321"/>
  <w15:chartTrackingRefBased/>
  <w15:docId w15:val="{270149E1-DA38-4EFA-88C7-2E6DE44DE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C7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346C7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346C72"/>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346C72"/>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346C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C72"/>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346C72"/>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C72"/>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346C72"/>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C72"/>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rsid w:val="00346C72"/>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rsid w:val="00346C72"/>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346C7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46C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C72"/>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346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C72"/>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346C72"/>
    <w:rPr>
      <w:rFonts w:eastAsiaTheme="majorEastAsia" w:cstheme="majorBidi"/>
      <w:color w:val="272727" w:themeColor="text1" w:themeTint="D8"/>
    </w:rPr>
  </w:style>
  <w:style w:type="paragraph" w:styleId="Title">
    <w:name w:val="Title"/>
    <w:basedOn w:val="Normal"/>
    <w:next w:val="Normal"/>
    <w:link w:val="TitleChar"/>
    <w:uiPriority w:val="10"/>
    <w:qFormat/>
    <w:rsid w:val="00346C7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C7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C72"/>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346C72"/>
    <w:pPr>
      <w:spacing w:before="160"/>
      <w:jc w:val="center"/>
    </w:pPr>
    <w:rPr>
      <w:i/>
      <w:iCs/>
      <w:color w:val="404040" w:themeColor="text1" w:themeTint="BF"/>
    </w:rPr>
  </w:style>
  <w:style w:type="character" w:customStyle="1" w:styleId="QuoteChar">
    <w:name w:val="Quote Char"/>
    <w:basedOn w:val="DefaultParagraphFont"/>
    <w:link w:val="Quote"/>
    <w:uiPriority w:val="29"/>
    <w:rsid w:val="00346C72"/>
    <w:rPr>
      <w:i/>
      <w:iCs/>
      <w:color w:val="404040" w:themeColor="text1" w:themeTint="BF"/>
    </w:rPr>
  </w:style>
  <w:style w:type="paragraph" w:styleId="ListParagraph">
    <w:name w:val="List Paragraph"/>
    <w:basedOn w:val="Normal"/>
    <w:uiPriority w:val="34"/>
    <w:qFormat/>
    <w:rsid w:val="00346C72"/>
    <w:pPr>
      <w:ind w:left="720"/>
      <w:contextualSpacing/>
    </w:pPr>
  </w:style>
  <w:style w:type="character" w:styleId="IntenseEmphasis">
    <w:name w:val="Intense Emphasis"/>
    <w:basedOn w:val="DefaultParagraphFont"/>
    <w:uiPriority w:val="21"/>
    <w:qFormat/>
    <w:rsid w:val="00346C72"/>
    <w:rPr>
      <w:i/>
      <w:iCs/>
      <w:color w:val="0F4761" w:themeColor="accent1" w:themeShade="BF"/>
    </w:rPr>
  </w:style>
  <w:style w:type="paragraph" w:styleId="IntenseQuote">
    <w:name w:val="Intense Quote"/>
    <w:basedOn w:val="Normal"/>
    <w:next w:val="Normal"/>
    <w:link w:val="IntenseQuoteChar"/>
    <w:uiPriority w:val="30"/>
    <w:qFormat/>
    <w:rsid w:val="00346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C72"/>
    <w:rPr>
      <w:i/>
      <w:iCs/>
      <w:color w:val="0F4761" w:themeColor="accent1" w:themeShade="BF"/>
    </w:rPr>
  </w:style>
  <w:style w:type="character" w:styleId="IntenseReference">
    <w:name w:val="Intense Reference"/>
    <w:basedOn w:val="DefaultParagraphFont"/>
    <w:uiPriority w:val="32"/>
    <w:qFormat/>
    <w:rsid w:val="00346C72"/>
    <w:rPr>
      <w:b/>
      <w:bCs/>
      <w:smallCaps/>
      <w:color w:val="0F4761" w:themeColor="accent1" w:themeShade="BF"/>
      <w:spacing w:val="5"/>
    </w:rPr>
  </w:style>
  <w:style w:type="character" w:customStyle="1" w:styleId="ng-star-inserted">
    <w:name w:val="ng-star-inserted"/>
    <w:basedOn w:val="DefaultParagraphFont"/>
    <w:rsid w:val="00346C72"/>
  </w:style>
  <w:style w:type="paragraph" w:customStyle="1" w:styleId="paragraph">
    <w:name w:val="paragraph"/>
    <w:basedOn w:val="Normal"/>
    <w:rsid w:val="00346C72"/>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757A5E"/>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757A5E"/>
    <w:rPr>
      <w:sz w:val="20"/>
      <w:szCs w:val="20"/>
    </w:rPr>
  </w:style>
  <w:style w:type="paragraph" w:styleId="Footer">
    <w:name w:val="footer"/>
    <w:basedOn w:val="Normal"/>
    <w:link w:val="FooterChar"/>
    <w:uiPriority w:val="99"/>
    <w:unhideWhenUsed/>
    <w:rsid w:val="00757A5E"/>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757A5E"/>
    <w:rPr>
      <w:sz w:val="20"/>
      <w:szCs w:val="20"/>
    </w:rPr>
  </w:style>
  <w:style w:type="paragraph" w:styleId="TOCHeading">
    <w:name w:val="TOC Heading"/>
    <w:basedOn w:val="Heading1"/>
    <w:next w:val="Normal"/>
    <w:uiPriority w:val="39"/>
    <w:unhideWhenUsed/>
    <w:qFormat/>
    <w:rsid w:val="00757A5E"/>
    <w:pPr>
      <w:spacing w:before="240" w:after="0" w:line="259" w:lineRule="auto"/>
      <w:outlineLvl w:val="9"/>
    </w:pPr>
    <w:rPr>
      <w:kern w:val="0"/>
      <w:sz w:val="32"/>
      <w:szCs w:val="32"/>
      <w:lang w:eastAsia="en-US"/>
      <w14:ligatures w14:val="none"/>
    </w:rPr>
  </w:style>
  <w:style w:type="character" w:styleId="SubtleEmphasis">
    <w:name w:val="Subtle Emphasis"/>
    <w:basedOn w:val="DefaultParagraphFont"/>
    <w:uiPriority w:val="19"/>
    <w:qFormat/>
    <w:rsid w:val="00757A5E"/>
    <w:rPr>
      <w:i/>
      <w:iCs/>
      <w:color w:val="404040" w:themeColor="text1" w:themeTint="BF"/>
    </w:rPr>
  </w:style>
  <w:style w:type="character" w:styleId="Emphasis">
    <w:name w:val="Emphasis"/>
    <w:basedOn w:val="DefaultParagraphFont"/>
    <w:uiPriority w:val="20"/>
    <w:qFormat/>
    <w:rsid w:val="00757A5E"/>
    <w:rPr>
      <w:i/>
      <w:iCs/>
    </w:rPr>
  </w:style>
  <w:style w:type="paragraph" w:styleId="TOC1">
    <w:name w:val="toc 1"/>
    <w:basedOn w:val="Normal"/>
    <w:next w:val="Normal"/>
    <w:autoRedefine/>
    <w:uiPriority w:val="39"/>
    <w:unhideWhenUsed/>
    <w:rsid w:val="00A672F8"/>
  </w:style>
  <w:style w:type="character" w:styleId="Hyperlink">
    <w:name w:val="Hyperlink"/>
    <w:basedOn w:val="DefaultParagraphFont"/>
    <w:uiPriority w:val="99"/>
    <w:unhideWhenUsed/>
    <w:rsid w:val="00A672F8"/>
    <w:rPr>
      <w:color w:val="467886" w:themeColor="hyperlink"/>
      <w:u w:val="single"/>
    </w:rPr>
  </w:style>
  <w:style w:type="paragraph" w:styleId="TOC2">
    <w:name w:val="toc 2"/>
    <w:basedOn w:val="Normal"/>
    <w:next w:val="Normal"/>
    <w:autoRedefine/>
    <w:uiPriority w:val="39"/>
    <w:unhideWhenUsed/>
    <w:rsid w:val="00A672F8"/>
    <w:pPr>
      <w:spacing w:after="100" w:line="259" w:lineRule="auto"/>
      <w:ind w:left="220"/>
    </w:pPr>
    <w:rPr>
      <w:rFonts w:cs="Times New Roman"/>
      <w:kern w:val="0"/>
      <w:sz w:val="22"/>
      <w:szCs w:val="22"/>
      <w:lang w:eastAsia="en-US"/>
      <w14:ligatures w14:val="none"/>
    </w:rPr>
  </w:style>
  <w:style w:type="paragraph" w:styleId="TOC3">
    <w:name w:val="toc 3"/>
    <w:basedOn w:val="Normal"/>
    <w:next w:val="Normal"/>
    <w:autoRedefine/>
    <w:uiPriority w:val="39"/>
    <w:unhideWhenUsed/>
    <w:rsid w:val="00A672F8"/>
    <w:pPr>
      <w:spacing w:after="100" w:line="259" w:lineRule="auto"/>
      <w:ind w:left="440"/>
    </w:pPr>
    <w:rPr>
      <w:rFonts w:cs="Times New Roman"/>
      <w:kern w:val="0"/>
      <w:sz w:val="22"/>
      <w:szCs w:val="22"/>
      <w:lang w:eastAsia="en-US"/>
      <w14:ligatures w14:val="none"/>
    </w:rPr>
  </w:style>
  <w:style w:type="table" w:styleId="PlainTable1">
    <w:name w:val="Plain Table 1"/>
    <w:basedOn w:val="TableNormal"/>
    <w:uiPriority w:val="41"/>
    <w:rsid w:val="00B846A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microsoft.com/office/2007/relationships/hdphoto" Target="media/hdphoto1.wdp"/><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sv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04BE9-C8D5-4EAE-A74F-B223113F5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17</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Lui Chow (2514934)</dc:creator>
  <cp:keywords/>
  <dc:description/>
  <cp:lastModifiedBy>Wang Lui Chow (2514934)</cp:lastModifiedBy>
  <cp:revision>13</cp:revision>
  <dcterms:created xsi:type="dcterms:W3CDTF">2026-07-26T14:50:00Z</dcterms:created>
  <dcterms:modified xsi:type="dcterms:W3CDTF">2026-07-26T23:03:00Z</dcterms:modified>
</cp:coreProperties>
</file>