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86D2FD" w14:textId="42A62EAF" w:rsidR="00C211ED" w:rsidRPr="00C211ED" w:rsidRDefault="00C211ED" w:rsidP="00C211ED">
      <w:pPr>
        <w:spacing w:after="0"/>
        <w:jc w:val="center"/>
        <w:rPr>
          <w:b/>
          <w:bCs/>
          <w:i/>
          <w:iCs/>
          <w:u w:val="single"/>
        </w:rPr>
      </w:pPr>
      <w:r>
        <w:rPr>
          <w:b/>
          <w:bCs/>
          <w:i/>
          <w:iCs/>
          <w:u w:val="single"/>
        </w:rPr>
        <w:t>Assignment 1</w:t>
      </w:r>
    </w:p>
    <w:p w14:paraId="2E76E4A8" w14:textId="77777777" w:rsidR="00C211ED" w:rsidRDefault="00C211ED" w:rsidP="00C211ED">
      <w:pPr>
        <w:spacing w:after="0"/>
      </w:pPr>
    </w:p>
    <w:p w14:paraId="4E4C252B" w14:textId="02591492" w:rsidR="00C211ED" w:rsidRDefault="00C211ED" w:rsidP="00C211ED">
      <w:pPr>
        <w:spacing w:after="0"/>
      </w:pPr>
      <w:r>
        <w:t>Name: Bethany Slack</w:t>
      </w:r>
    </w:p>
    <w:p w14:paraId="2C90A13D" w14:textId="3BEAFE3E" w:rsidR="00C211ED" w:rsidRDefault="00C211ED" w:rsidP="00C211ED">
      <w:pPr>
        <w:spacing w:after="0"/>
      </w:pPr>
      <w:r>
        <w:t>Student Number</w:t>
      </w:r>
      <w:r w:rsidR="00294F31">
        <w:t>:</w:t>
      </w:r>
      <w:r>
        <w:t xml:space="preserve"> 1916168</w:t>
      </w:r>
    </w:p>
    <w:p w14:paraId="55F085EE" w14:textId="1A20C9BC" w:rsidR="00C211ED" w:rsidRDefault="00C211ED" w:rsidP="00C211ED">
      <w:pPr>
        <w:spacing w:after="0"/>
      </w:pPr>
    </w:p>
    <w:p w14:paraId="76E8013E" w14:textId="6E59E68D" w:rsidR="00C211ED" w:rsidRPr="00C211ED" w:rsidRDefault="00C211ED" w:rsidP="00C211ED">
      <w:pPr>
        <w:spacing w:after="0"/>
        <w:rPr>
          <w:b/>
          <w:bCs/>
          <w:i/>
          <w:iCs/>
          <w:u w:val="single"/>
        </w:rPr>
      </w:pPr>
      <w:r>
        <w:rPr>
          <w:b/>
          <w:bCs/>
          <w:i/>
          <w:iCs/>
          <w:u w:val="single"/>
        </w:rPr>
        <w:t>Essay 1</w:t>
      </w:r>
    </w:p>
    <w:p w14:paraId="44EE6FD5" w14:textId="0A45178C" w:rsidR="00904F6A" w:rsidRPr="00B90482" w:rsidRDefault="005A6768" w:rsidP="005A6768">
      <w:pPr>
        <w:rPr>
          <w:rFonts w:ascii="Arial" w:eastAsia="Times New Roman" w:hAnsi="Arial" w:cs="Arial"/>
          <w:i/>
          <w:iCs/>
          <w:lang w:eastAsia="en-GB"/>
        </w:rPr>
      </w:pPr>
      <w:r w:rsidRPr="00B90482">
        <w:rPr>
          <w:rFonts w:ascii="Arial" w:eastAsia="Times New Roman" w:hAnsi="Arial" w:cs="Arial"/>
          <w:i/>
          <w:iCs/>
          <w:lang w:eastAsia="en-GB"/>
        </w:rPr>
        <w:t>Analyse the role of independent bodies (i.e., IOPC/HMICFRS) in holding the police accountable to those they serve. (1000 words)</w:t>
      </w:r>
    </w:p>
    <w:p w14:paraId="1E5F61BF" w14:textId="5472D159" w:rsidR="00C211ED" w:rsidRDefault="00904F6A" w:rsidP="00C211ED">
      <w:pPr>
        <w:spacing w:after="0"/>
        <w:rPr>
          <w:rFonts w:ascii="Arial" w:eastAsia="Times New Roman" w:hAnsi="Arial" w:cs="Arial"/>
          <w:lang w:eastAsia="en-GB"/>
        </w:rPr>
      </w:pPr>
      <w:r>
        <w:rPr>
          <w:rFonts w:ascii="Arial" w:eastAsia="Times New Roman" w:hAnsi="Arial" w:cs="Arial"/>
          <w:lang w:eastAsia="en-GB"/>
        </w:rPr>
        <w:t xml:space="preserve">In this essay I will be talking about how </w:t>
      </w:r>
      <w:r w:rsidR="000B7083">
        <w:rPr>
          <w:rFonts w:ascii="Arial" w:eastAsia="Times New Roman" w:hAnsi="Arial" w:cs="Arial"/>
          <w:lang w:eastAsia="en-GB"/>
        </w:rPr>
        <w:t xml:space="preserve">two </w:t>
      </w:r>
      <w:r>
        <w:rPr>
          <w:rFonts w:ascii="Arial" w:eastAsia="Times New Roman" w:hAnsi="Arial" w:cs="Arial"/>
          <w:lang w:eastAsia="en-GB"/>
        </w:rPr>
        <w:t>different independent bodies work</w:t>
      </w:r>
      <w:r w:rsidR="006215BE">
        <w:rPr>
          <w:rFonts w:ascii="Arial" w:eastAsia="Times New Roman" w:hAnsi="Arial" w:cs="Arial"/>
          <w:lang w:eastAsia="en-GB"/>
        </w:rPr>
        <w:t xml:space="preserve">, </w:t>
      </w:r>
      <w:r>
        <w:rPr>
          <w:rFonts w:ascii="Arial" w:eastAsia="Times New Roman" w:hAnsi="Arial" w:cs="Arial"/>
          <w:lang w:eastAsia="en-GB"/>
        </w:rPr>
        <w:t>what they do</w:t>
      </w:r>
      <w:r w:rsidR="000B7083">
        <w:rPr>
          <w:rFonts w:ascii="Arial" w:eastAsia="Times New Roman" w:hAnsi="Arial" w:cs="Arial"/>
          <w:lang w:eastAsia="en-GB"/>
        </w:rPr>
        <w:t xml:space="preserve"> and how they investigate complaints</w:t>
      </w:r>
      <w:r>
        <w:rPr>
          <w:rFonts w:ascii="Arial" w:eastAsia="Times New Roman" w:hAnsi="Arial" w:cs="Arial"/>
          <w:lang w:eastAsia="en-GB"/>
        </w:rPr>
        <w:t xml:space="preserve"> in order to hold the police accountable for their actions. I will also be discussing the steps these independent bodies take in order to receive the best outcome for the </w:t>
      </w:r>
      <w:r w:rsidR="000B7083">
        <w:rPr>
          <w:rFonts w:ascii="Arial" w:eastAsia="Times New Roman" w:hAnsi="Arial" w:cs="Arial"/>
          <w:lang w:eastAsia="en-GB"/>
        </w:rPr>
        <w:t>individuals</w:t>
      </w:r>
      <w:r>
        <w:rPr>
          <w:rFonts w:ascii="Arial" w:eastAsia="Times New Roman" w:hAnsi="Arial" w:cs="Arial"/>
          <w:lang w:eastAsia="en-GB"/>
        </w:rPr>
        <w:t xml:space="preserve"> making the complaint</w:t>
      </w:r>
      <w:r w:rsidR="000B7083">
        <w:rPr>
          <w:rFonts w:ascii="Arial" w:eastAsia="Times New Roman" w:hAnsi="Arial" w:cs="Arial"/>
          <w:lang w:eastAsia="en-GB"/>
        </w:rPr>
        <w:t>s</w:t>
      </w:r>
      <w:r>
        <w:rPr>
          <w:rFonts w:ascii="Arial" w:eastAsia="Times New Roman" w:hAnsi="Arial" w:cs="Arial"/>
          <w:lang w:eastAsia="en-GB"/>
        </w:rPr>
        <w:t xml:space="preserve">. </w:t>
      </w:r>
      <w:r w:rsidR="000B7083">
        <w:rPr>
          <w:rFonts w:ascii="Arial" w:eastAsia="Times New Roman" w:hAnsi="Arial" w:cs="Arial"/>
          <w:lang w:eastAsia="en-GB"/>
        </w:rPr>
        <w:t>I will be concentrating on Her Majesty’s Inspectorate of Constabulary and Fire &amp; Rescue Service</w:t>
      </w:r>
      <w:r w:rsidR="00C21630">
        <w:rPr>
          <w:rFonts w:ascii="Arial" w:eastAsia="Times New Roman" w:hAnsi="Arial" w:cs="Arial"/>
          <w:lang w:eastAsia="en-GB"/>
        </w:rPr>
        <w:t xml:space="preserve"> (</w:t>
      </w:r>
      <w:r w:rsidR="008B5DBA">
        <w:rPr>
          <w:rFonts w:ascii="Arial" w:eastAsia="Times New Roman" w:hAnsi="Arial" w:cs="Arial"/>
          <w:lang w:eastAsia="en-GB"/>
        </w:rPr>
        <w:t>HM</w:t>
      </w:r>
      <w:r w:rsidR="00C21630">
        <w:rPr>
          <w:rFonts w:ascii="Arial" w:eastAsia="Times New Roman" w:hAnsi="Arial" w:cs="Arial"/>
          <w:lang w:eastAsia="en-GB"/>
        </w:rPr>
        <w:t>ICFRS)</w:t>
      </w:r>
      <w:r w:rsidR="000B7083">
        <w:rPr>
          <w:rFonts w:ascii="Arial" w:eastAsia="Times New Roman" w:hAnsi="Arial" w:cs="Arial"/>
          <w:lang w:eastAsia="en-GB"/>
        </w:rPr>
        <w:t xml:space="preserve"> and the Independent Office for Police Conduct </w:t>
      </w:r>
      <w:r w:rsidR="00C21630">
        <w:rPr>
          <w:rFonts w:ascii="Arial" w:eastAsia="Times New Roman" w:hAnsi="Arial" w:cs="Arial"/>
          <w:lang w:eastAsia="en-GB"/>
        </w:rPr>
        <w:t>(IOPC)</w:t>
      </w:r>
      <w:r w:rsidR="0052139A">
        <w:rPr>
          <w:rFonts w:ascii="Arial" w:eastAsia="Times New Roman" w:hAnsi="Arial" w:cs="Arial"/>
          <w:lang w:eastAsia="en-GB"/>
        </w:rPr>
        <w:t>.</w:t>
      </w:r>
    </w:p>
    <w:p w14:paraId="1EB7B628" w14:textId="08D3DB7A" w:rsidR="00F9167E" w:rsidRDefault="00F9167E" w:rsidP="00C211ED">
      <w:pPr>
        <w:spacing w:after="0"/>
        <w:rPr>
          <w:rFonts w:ascii="Arial" w:eastAsia="Times New Roman" w:hAnsi="Arial" w:cs="Arial"/>
          <w:lang w:eastAsia="en-GB"/>
        </w:rPr>
      </w:pPr>
    </w:p>
    <w:p w14:paraId="72CDF3E7" w14:textId="6390C064" w:rsidR="00EA1ABB" w:rsidRDefault="00EA1ABB" w:rsidP="005E1851">
      <w:pPr>
        <w:spacing w:after="0"/>
        <w:rPr>
          <w:rFonts w:ascii="Arial" w:eastAsia="Times New Roman" w:hAnsi="Arial" w:cs="Arial"/>
          <w:lang w:eastAsia="en-GB"/>
        </w:rPr>
      </w:pPr>
      <w:proofErr w:type="gramStart"/>
      <w:r>
        <w:rPr>
          <w:rFonts w:ascii="Arial" w:eastAsia="Times New Roman" w:hAnsi="Arial" w:cs="Arial"/>
          <w:lang w:eastAsia="en-GB"/>
        </w:rPr>
        <w:t xml:space="preserve">First of </w:t>
      </w:r>
      <w:r w:rsidR="00C03D3B">
        <w:rPr>
          <w:rFonts w:ascii="Arial" w:eastAsia="Times New Roman" w:hAnsi="Arial" w:cs="Arial"/>
          <w:lang w:eastAsia="en-GB"/>
        </w:rPr>
        <w:t>all</w:t>
      </w:r>
      <w:proofErr w:type="gramEnd"/>
      <w:r w:rsidR="00C03D3B">
        <w:rPr>
          <w:rFonts w:ascii="Arial" w:eastAsia="Times New Roman" w:hAnsi="Arial" w:cs="Arial"/>
          <w:lang w:eastAsia="en-GB"/>
        </w:rPr>
        <w:t>,</w:t>
      </w:r>
      <w:r>
        <w:rPr>
          <w:rFonts w:ascii="Arial" w:eastAsia="Times New Roman" w:hAnsi="Arial" w:cs="Arial"/>
          <w:lang w:eastAsia="en-GB"/>
        </w:rPr>
        <w:t xml:space="preserve"> </w:t>
      </w:r>
      <w:r w:rsidR="008E65FA">
        <w:rPr>
          <w:rFonts w:ascii="Arial" w:eastAsia="Times New Roman" w:hAnsi="Arial" w:cs="Arial"/>
          <w:lang w:eastAsia="en-GB"/>
        </w:rPr>
        <w:t>let’s</w:t>
      </w:r>
      <w:r>
        <w:rPr>
          <w:rFonts w:ascii="Arial" w:eastAsia="Times New Roman" w:hAnsi="Arial" w:cs="Arial"/>
          <w:lang w:eastAsia="en-GB"/>
        </w:rPr>
        <w:t xml:space="preserve"> talk about what accountability is, “Accountability is when an individual or department experiences consequences for their performance or actions” (Investopedia, 2020). This is essential to have within an organisation like the Police force </w:t>
      </w:r>
      <w:r w:rsidR="00C03D3B">
        <w:rPr>
          <w:rFonts w:ascii="Arial" w:eastAsia="Times New Roman" w:hAnsi="Arial" w:cs="Arial"/>
          <w:lang w:eastAsia="en-GB"/>
        </w:rPr>
        <w:t xml:space="preserve">because “without it, it is difficult to get people to assume ownership of their own actions because they believe they will not face any consequences” (Investopedia 2020), and if the Police are not being pulled up for their actions then the public will think that they could also get away with similar if not the same actions. </w:t>
      </w:r>
    </w:p>
    <w:p w14:paraId="6BACA7E9" w14:textId="276C0683" w:rsidR="00822F3E" w:rsidRDefault="00822F3E" w:rsidP="005E1851">
      <w:pPr>
        <w:spacing w:after="0"/>
        <w:rPr>
          <w:rFonts w:ascii="Arial" w:eastAsia="Times New Roman" w:hAnsi="Arial" w:cs="Arial"/>
          <w:lang w:eastAsia="en-GB"/>
        </w:rPr>
      </w:pPr>
      <w:r>
        <w:rPr>
          <w:rFonts w:ascii="Arial" w:eastAsia="Times New Roman" w:hAnsi="Arial" w:cs="Arial"/>
          <w:lang w:eastAsia="en-GB"/>
        </w:rPr>
        <w:t xml:space="preserve">There are three fields of accountability within most Police Forces, these are Financial, Personal and Operational. To some extent </w:t>
      </w:r>
      <w:r w:rsidR="00C03D3B">
        <w:rPr>
          <w:rFonts w:ascii="Arial" w:eastAsia="Times New Roman" w:hAnsi="Arial" w:cs="Arial"/>
          <w:lang w:eastAsia="en-GB"/>
        </w:rPr>
        <w:t>all</w:t>
      </w:r>
      <w:r>
        <w:rPr>
          <w:rFonts w:ascii="Arial" w:eastAsia="Times New Roman" w:hAnsi="Arial" w:cs="Arial"/>
          <w:lang w:eastAsia="en-GB"/>
        </w:rPr>
        <w:t xml:space="preserve"> these fields are the Chief Officers responsibility. </w:t>
      </w:r>
      <w:r w:rsidR="00F67AA5">
        <w:rPr>
          <w:rFonts w:ascii="Arial" w:eastAsia="Times New Roman" w:hAnsi="Arial" w:cs="Arial"/>
          <w:lang w:eastAsia="en-GB"/>
        </w:rPr>
        <w:t>The financial field is the accountability of the home office which officers do not really have much of a</w:t>
      </w:r>
      <w:r w:rsidR="00C7534F">
        <w:rPr>
          <w:rFonts w:ascii="Arial" w:eastAsia="Times New Roman" w:hAnsi="Arial" w:cs="Arial"/>
          <w:lang w:eastAsia="en-GB"/>
        </w:rPr>
        <w:t xml:space="preserve">n input </w:t>
      </w:r>
      <w:r w:rsidR="00F67AA5">
        <w:rPr>
          <w:rFonts w:ascii="Arial" w:eastAsia="Times New Roman" w:hAnsi="Arial" w:cs="Arial"/>
          <w:lang w:eastAsia="en-GB"/>
        </w:rPr>
        <w:t xml:space="preserve">in. </w:t>
      </w:r>
    </w:p>
    <w:p w14:paraId="223A8E1E" w14:textId="5982F0BF" w:rsidR="0052139A" w:rsidRDefault="00F67AA5" w:rsidP="005E1851">
      <w:pPr>
        <w:spacing w:after="0"/>
        <w:rPr>
          <w:rFonts w:ascii="Arial" w:eastAsia="Times New Roman" w:hAnsi="Arial" w:cs="Arial"/>
          <w:lang w:eastAsia="en-GB"/>
        </w:rPr>
      </w:pPr>
      <w:r>
        <w:rPr>
          <w:rFonts w:ascii="Arial" w:eastAsia="Times New Roman" w:hAnsi="Arial" w:cs="Arial"/>
          <w:lang w:eastAsia="en-GB"/>
        </w:rPr>
        <w:t xml:space="preserve">The Personal field is the officer’s accountability, this is the way the individual behaves whilst carrying out their tour of duty. This field and the operational field are where the HMICFRS and IOPC get involved </w:t>
      </w:r>
      <w:r w:rsidR="00CE2A16">
        <w:rPr>
          <w:rFonts w:ascii="Arial" w:eastAsia="Times New Roman" w:hAnsi="Arial" w:cs="Arial"/>
          <w:lang w:eastAsia="en-GB"/>
        </w:rPr>
        <w:t>because of the way an officer has dealt with a situation. As I stated above the last one i</w:t>
      </w:r>
      <w:r w:rsidR="00C03D3B">
        <w:rPr>
          <w:rFonts w:ascii="Arial" w:eastAsia="Times New Roman" w:hAnsi="Arial" w:cs="Arial"/>
          <w:lang w:eastAsia="en-GB"/>
        </w:rPr>
        <w:t>s</w:t>
      </w:r>
      <w:r w:rsidR="00CE2A16">
        <w:rPr>
          <w:rFonts w:ascii="Arial" w:eastAsia="Times New Roman" w:hAnsi="Arial" w:cs="Arial"/>
          <w:lang w:eastAsia="en-GB"/>
        </w:rPr>
        <w:t xml:space="preserve"> the Operational field, this is where decisions are made </w:t>
      </w:r>
      <w:r w:rsidR="008E65FA">
        <w:rPr>
          <w:rFonts w:ascii="Arial" w:eastAsia="Times New Roman" w:hAnsi="Arial" w:cs="Arial"/>
          <w:lang w:eastAsia="en-GB"/>
        </w:rPr>
        <w:t xml:space="preserve">by the individual on duty </w:t>
      </w:r>
      <w:r w:rsidR="00CE2A16">
        <w:rPr>
          <w:rFonts w:ascii="Arial" w:eastAsia="Times New Roman" w:hAnsi="Arial" w:cs="Arial"/>
          <w:lang w:eastAsia="en-GB"/>
        </w:rPr>
        <w:t xml:space="preserve">whether against or in line with the policies and strategies of the organisation. </w:t>
      </w:r>
    </w:p>
    <w:p w14:paraId="15E9D346" w14:textId="77777777" w:rsidR="0052139A" w:rsidRDefault="0052139A" w:rsidP="005E1851">
      <w:pPr>
        <w:spacing w:after="0"/>
        <w:rPr>
          <w:rFonts w:ascii="Arial" w:eastAsia="Times New Roman" w:hAnsi="Arial" w:cs="Arial"/>
          <w:lang w:eastAsia="en-GB"/>
        </w:rPr>
      </w:pPr>
    </w:p>
    <w:p w14:paraId="2574DA2E" w14:textId="25647A4C" w:rsidR="005E1851" w:rsidRDefault="008B5DBA" w:rsidP="005E1851">
      <w:pPr>
        <w:spacing w:after="0"/>
        <w:rPr>
          <w:rFonts w:ascii="Arial" w:eastAsia="Times New Roman" w:hAnsi="Arial" w:cs="Arial"/>
          <w:lang w:eastAsia="en-GB"/>
        </w:rPr>
      </w:pPr>
      <w:r>
        <w:rPr>
          <w:rFonts w:ascii="Arial" w:eastAsia="Times New Roman" w:hAnsi="Arial" w:cs="Arial"/>
          <w:lang w:eastAsia="en-GB"/>
        </w:rPr>
        <w:t>HMICFRS</w:t>
      </w:r>
      <w:r w:rsidR="0052139A">
        <w:rPr>
          <w:rFonts w:ascii="Arial" w:eastAsia="Times New Roman" w:hAnsi="Arial" w:cs="Arial"/>
          <w:lang w:eastAsia="en-GB"/>
        </w:rPr>
        <w:t xml:space="preserve"> is one of the independent bodies that</w:t>
      </w:r>
      <w:r>
        <w:rPr>
          <w:rFonts w:ascii="Arial" w:eastAsia="Times New Roman" w:hAnsi="Arial" w:cs="Arial"/>
          <w:lang w:eastAsia="en-GB"/>
        </w:rPr>
        <w:t xml:space="preserve"> </w:t>
      </w:r>
      <w:r w:rsidR="006F30E0">
        <w:rPr>
          <w:rFonts w:ascii="Arial" w:eastAsia="Times New Roman" w:hAnsi="Arial" w:cs="Arial"/>
          <w:lang w:eastAsia="en-GB"/>
        </w:rPr>
        <w:t>promote</w:t>
      </w:r>
      <w:r w:rsidR="0052139A">
        <w:rPr>
          <w:rFonts w:ascii="Arial" w:eastAsia="Times New Roman" w:hAnsi="Arial" w:cs="Arial"/>
          <w:lang w:eastAsia="en-GB"/>
        </w:rPr>
        <w:t>s</w:t>
      </w:r>
      <w:r w:rsidR="006F30E0">
        <w:rPr>
          <w:rFonts w:ascii="Arial" w:eastAsia="Times New Roman" w:hAnsi="Arial" w:cs="Arial"/>
          <w:lang w:eastAsia="en-GB"/>
        </w:rPr>
        <w:t xml:space="preserve"> improvements within the Police </w:t>
      </w:r>
      <w:r w:rsidR="004A026D">
        <w:rPr>
          <w:rFonts w:ascii="Arial" w:eastAsia="Times New Roman" w:hAnsi="Arial" w:cs="Arial"/>
          <w:lang w:eastAsia="en-GB"/>
        </w:rPr>
        <w:t>and aim to keep everyone safe</w:t>
      </w:r>
      <w:r w:rsidR="00AE7395">
        <w:rPr>
          <w:rFonts w:ascii="Arial" w:eastAsia="Times New Roman" w:hAnsi="Arial" w:cs="Arial"/>
          <w:lang w:eastAsia="en-GB"/>
        </w:rPr>
        <w:t xml:space="preserve"> this includes the Police and the Public</w:t>
      </w:r>
      <w:r w:rsidR="00467A06">
        <w:rPr>
          <w:rFonts w:ascii="Arial" w:eastAsia="Times New Roman" w:hAnsi="Arial" w:cs="Arial"/>
          <w:lang w:eastAsia="en-GB"/>
        </w:rPr>
        <w:t>. They are also responsible for setting the standards for policing</w:t>
      </w:r>
      <w:r w:rsidR="009F11B2">
        <w:rPr>
          <w:rFonts w:ascii="Arial" w:eastAsia="Times New Roman" w:hAnsi="Arial" w:cs="Arial"/>
          <w:lang w:eastAsia="en-GB"/>
        </w:rPr>
        <w:t xml:space="preserve"> and making sure that everyone works to those standards</w:t>
      </w:r>
      <w:r w:rsidR="00467A06">
        <w:rPr>
          <w:rFonts w:ascii="Arial" w:eastAsia="Times New Roman" w:hAnsi="Arial" w:cs="Arial"/>
          <w:lang w:eastAsia="en-GB"/>
        </w:rPr>
        <w:t xml:space="preserve">. </w:t>
      </w:r>
      <w:r w:rsidR="00B90482">
        <w:rPr>
          <w:rFonts w:ascii="Arial" w:eastAsia="Times New Roman" w:hAnsi="Arial" w:cs="Arial"/>
          <w:lang w:eastAsia="en-GB"/>
        </w:rPr>
        <w:t xml:space="preserve">HMICFRS and IOPC investigate the most serious complaints and incidents involving the police. </w:t>
      </w:r>
      <w:r w:rsidR="00480161">
        <w:rPr>
          <w:rFonts w:ascii="Arial" w:eastAsia="Times New Roman" w:hAnsi="Arial" w:cs="Arial"/>
          <w:lang w:eastAsia="en-GB"/>
        </w:rPr>
        <w:t>The IOPC states “Our mission i</w:t>
      </w:r>
      <w:r w:rsidR="0049126B">
        <w:rPr>
          <w:rFonts w:ascii="Arial" w:eastAsia="Times New Roman" w:hAnsi="Arial" w:cs="Arial"/>
          <w:lang w:eastAsia="en-GB"/>
        </w:rPr>
        <w:t>s</w:t>
      </w:r>
      <w:r w:rsidR="00480161">
        <w:rPr>
          <w:rFonts w:ascii="Arial" w:eastAsia="Times New Roman" w:hAnsi="Arial" w:cs="Arial"/>
          <w:lang w:eastAsia="en-GB"/>
        </w:rPr>
        <w:t xml:space="preserve"> to improve public confidence in policing by ensuring the police are accountable for their actions and lessons are learnt” (IOPC, 2020). </w:t>
      </w:r>
      <w:r w:rsidR="0049126B">
        <w:rPr>
          <w:rFonts w:ascii="Arial" w:eastAsia="Times New Roman" w:hAnsi="Arial" w:cs="Arial"/>
          <w:lang w:eastAsia="en-GB"/>
        </w:rPr>
        <w:t xml:space="preserve">They do this by gathering evidence to establish the circumstances of what </w:t>
      </w:r>
      <w:r w:rsidR="00A93CF7">
        <w:rPr>
          <w:rFonts w:ascii="Arial" w:eastAsia="Times New Roman" w:hAnsi="Arial" w:cs="Arial"/>
          <w:lang w:eastAsia="en-GB"/>
        </w:rPr>
        <w:t xml:space="preserve">has </w:t>
      </w:r>
      <w:r w:rsidR="0049126B">
        <w:rPr>
          <w:rFonts w:ascii="Arial" w:eastAsia="Times New Roman" w:hAnsi="Arial" w:cs="Arial"/>
          <w:lang w:eastAsia="en-GB"/>
        </w:rPr>
        <w:t xml:space="preserve">happened, they will then share their evidence </w:t>
      </w:r>
      <w:r w:rsidR="00A93CF7">
        <w:rPr>
          <w:rFonts w:ascii="Arial" w:eastAsia="Times New Roman" w:hAnsi="Arial" w:cs="Arial"/>
          <w:lang w:eastAsia="en-GB"/>
        </w:rPr>
        <w:t xml:space="preserve">and information </w:t>
      </w:r>
      <w:r w:rsidR="0049126B">
        <w:rPr>
          <w:rFonts w:ascii="Arial" w:eastAsia="Times New Roman" w:hAnsi="Arial" w:cs="Arial"/>
          <w:lang w:eastAsia="en-GB"/>
        </w:rPr>
        <w:t>at a misconduct hearing</w:t>
      </w:r>
      <w:r w:rsidR="00A93CF7">
        <w:rPr>
          <w:rFonts w:ascii="Arial" w:eastAsia="Times New Roman" w:hAnsi="Arial" w:cs="Arial"/>
          <w:lang w:eastAsia="en-GB"/>
        </w:rPr>
        <w:t xml:space="preserve"> along with other </w:t>
      </w:r>
      <w:r w:rsidR="003A0F3D">
        <w:rPr>
          <w:rFonts w:ascii="Arial" w:eastAsia="Times New Roman" w:hAnsi="Arial" w:cs="Arial"/>
          <w:lang w:eastAsia="en-GB"/>
        </w:rPr>
        <w:t xml:space="preserve">relevant </w:t>
      </w:r>
      <w:r w:rsidR="00703E6F">
        <w:rPr>
          <w:rFonts w:ascii="Arial" w:eastAsia="Times New Roman" w:hAnsi="Arial" w:cs="Arial"/>
          <w:lang w:eastAsia="en-GB"/>
        </w:rPr>
        <w:t xml:space="preserve">bodies. </w:t>
      </w:r>
      <w:r w:rsidR="003A0F3D">
        <w:rPr>
          <w:rFonts w:ascii="Arial" w:eastAsia="Times New Roman" w:hAnsi="Arial" w:cs="Arial"/>
          <w:lang w:eastAsia="en-GB"/>
        </w:rPr>
        <w:t>If they did not do this then there will be no trust in the Police from the public as it will make it look like the Police can’t do wrong.</w:t>
      </w:r>
      <w:r w:rsidR="00756C3E">
        <w:rPr>
          <w:rFonts w:ascii="Arial" w:eastAsia="Times New Roman" w:hAnsi="Arial" w:cs="Arial"/>
          <w:lang w:eastAsia="en-GB"/>
        </w:rPr>
        <w:t xml:space="preserve"> </w:t>
      </w:r>
      <w:r w:rsidR="00F77D40">
        <w:rPr>
          <w:rFonts w:ascii="Arial" w:eastAsia="Times New Roman" w:hAnsi="Arial" w:cs="Arial"/>
          <w:lang w:eastAsia="en-GB"/>
        </w:rPr>
        <w:t xml:space="preserve">The way this would look to the public is </w:t>
      </w:r>
      <w:r w:rsidR="00756C3E">
        <w:rPr>
          <w:rFonts w:ascii="Arial" w:eastAsia="Times New Roman" w:hAnsi="Arial" w:cs="Arial"/>
          <w:lang w:eastAsia="en-GB"/>
        </w:rPr>
        <w:t>that</w:t>
      </w:r>
      <w:r w:rsidR="00B17755">
        <w:rPr>
          <w:rFonts w:ascii="Arial" w:eastAsia="Times New Roman" w:hAnsi="Arial" w:cs="Arial"/>
          <w:lang w:eastAsia="en-GB"/>
        </w:rPr>
        <w:t xml:space="preserve"> </w:t>
      </w:r>
      <w:r w:rsidR="0095730C">
        <w:rPr>
          <w:rFonts w:ascii="Arial" w:eastAsia="Times New Roman" w:hAnsi="Arial" w:cs="Arial"/>
          <w:lang w:eastAsia="en-GB"/>
        </w:rPr>
        <w:t>the Police are not able to set a good example to other</w:t>
      </w:r>
      <w:r w:rsidR="00CD1B8E">
        <w:rPr>
          <w:rFonts w:ascii="Arial" w:eastAsia="Times New Roman" w:hAnsi="Arial" w:cs="Arial"/>
          <w:lang w:eastAsia="en-GB"/>
        </w:rPr>
        <w:t xml:space="preserve">s. </w:t>
      </w:r>
    </w:p>
    <w:p w14:paraId="124F2F47" w14:textId="7E33E312" w:rsidR="00C92802" w:rsidRDefault="005E1851" w:rsidP="005E1851">
      <w:pPr>
        <w:spacing w:after="0"/>
        <w:rPr>
          <w:rFonts w:ascii="Arial" w:eastAsia="Times New Roman" w:hAnsi="Arial" w:cs="Arial"/>
          <w:lang w:eastAsia="en-GB"/>
        </w:rPr>
      </w:pPr>
      <w:r>
        <w:rPr>
          <w:rFonts w:ascii="Arial" w:eastAsia="Times New Roman" w:hAnsi="Arial" w:cs="Arial"/>
          <w:lang w:eastAsia="en-GB"/>
        </w:rPr>
        <w:t>The “Coroners, juries and police disciplinary panels ultimately decide the outcomes of these proceedings, but our findings help them make those important decisions and play a key role in individuals being held to account” (IOPC,</w:t>
      </w:r>
      <w:r w:rsidR="00331515">
        <w:rPr>
          <w:rFonts w:ascii="Arial" w:eastAsia="Times New Roman" w:hAnsi="Arial" w:cs="Arial"/>
          <w:lang w:eastAsia="en-GB"/>
        </w:rPr>
        <w:t xml:space="preserve"> </w:t>
      </w:r>
      <w:r>
        <w:rPr>
          <w:rFonts w:ascii="Arial" w:eastAsia="Times New Roman" w:hAnsi="Arial" w:cs="Arial"/>
          <w:lang w:eastAsia="en-GB"/>
        </w:rPr>
        <w:t>2020).</w:t>
      </w:r>
      <w:r w:rsidR="00E04A6B">
        <w:rPr>
          <w:rFonts w:ascii="Arial" w:eastAsia="Times New Roman" w:hAnsi="Arial" w:cs="Arial"/>
          <w:lang w:eastAsia="en-GB"/>
        </w:rPr>
        <w:t xml:space="preserve"> </w:t>
      </w:r>
    </w:p>
    <w:p w14:paraId="592D8DB0" w14:textId="37A00E3E" w:rsidR="005E1851" w:rsidRPr="00C21630" w:rsidRDefault="00E04A6B" w:rsidP="005E1851">
      <w:pPr>
        <w:spacing w:after="0"/>
      </w:pPr>
      <w:r>
        <w:rPr>
          <w:rFonts w:ascii="Arial" w:eastAsia="Times New Roman" w:hAnsi="Arial" w:cs="Arial"/>
          <w:lang w:eastAsia="en-GB"/>
        </w:rPr>
        <w:t xml:space="preserve">This goes to show that the IOPC work alongside </w:t>
      </w:r>
      <w:proofErr w:type="gramStart"/>
      <w:r>
        <w:rPr>
          <w:rFonts w:ascii="Arial" w:eastAsia="Times New Roman" w:hAnsi="Arial" w:cs="Arial"/>
          <w:lang w:eastAsia="en-GB"/>
        </w:rPr>
        <w:t>a number of</w:t>
      </w:r>
      <w:proofErr w:type="gramEnd"/>
      <w:r>
        <w:rPr>
          <w:rFonts w:ascii="Arial" w:eastAsia="Times New Roman" w:hAnsi="Arial" w:cs="Arial"/>
          <w:lang w:eastAsia="en-GB"/>
        </w:rPr>
        <w:t xml:space="preserve"> different services/agencies in order to improve the </w:t>
      </w:r>
      <w:r w:rsidR="00986A58">
        <w:rPr>
          <w:rFonts w:ascii="Arial" w:eastAsia="Times New Roman" w:hAnsi="Arial" w:cs="Arial"/>
          <w:lang w:eastAsia="en-GB"/>
        </w:rPr>
        <w:t>public’s</w:t>
      </w:r>
      <w:r>
        <w:rPr>
          <w:rFonts w:ascii="Arial" w:eastAsia="Times New Roman" w:hAnsi="Arial" w:cs="Arial"/>
          <w:lang w:eastAsia="en-GB"/>
        </w:rPr>
        <w:t xml:space="preserve"> perception of the police and to gain the </w:t>
      </w:r>
      <w:r w:rsidR="00986A58">
        <w:rPr>
          <w:rFonts w:ascii="Arial" w:eastAsia="Times New Roman" w:hAnsi="Arial" w:cs="Arial"/>
          <w:lang w:eastAsia="en-GB"/>
        </w:rPr>
        <w:t>public’s</w:t>
      </w:r>
      <w:r>
        <w:rPr>
          <w:rFonts w:ascii="Arial" w:eastAsia="Times New Roman" w:hAnsi="Arial" w:cs="Arial"/>
          <w:lang w:eastAsia="en-GB"/>
        </w:rPr>
        <w:t xml:space="preserve"> confidence.</w:t>
      </w:r>
    </w:p>
    <w:p w14:paraId="23B3A092" w14:textId="77777777" w:rsidR="00766D90" w:rsidRDefault="0049126B" w:rsidP="00C211ED">
      <w:pPr>
        <w:spacing w:after="0"/>
        <w:rPr>
          <w:rFonts w:ascii="Arial" w:eastAsia="Times New Roman" w:hAnsi="Arial" w:cs="Arial"/>
          <w:lang w:eastAsia="en-GB"/>
        </w:rPr>
      </w:pPr>
      <w:r>
        <w:rPr>
          <w:rFonts w:ascii="Arial" w:eastAsia="Times New Roman" w:hAnsi="Arial" w:cs="Arial"/>
          <w:lang w:eastAsia="en-GB"/>
        </w:rPr>
        <w:t xml:space="preserve">The IOPC also have the power to refer a matter to the CPS, this gives the CPS the decision on whether someone should be prosecuted or not. </w:t>
      </w:r>
      <w:r w:rsidR="00BE5251">
        <w:rPr>
          <w:rFonts w:ascii="Arial" w:eastAsia="Times New Roman" w:hAnsi="Arial" w:cs="Arial"/>
          <w:lang w:eastAsia="en-GB"/>
        </w:rPr>
        <w:t xml:space="preserve">IOPC can also direct that someone’s </w:t>
      </w:r>
      <w:r w:rsidR="00BE5251">
        <w:rPr>
          <w:rFonts w:ascii="Arial" w:eastAsia="Times New Roman" w:hAnsi="Arial" w:cs="Arial"/>
          <w:lang w:eastAsia="en-GB"/>
        </w:rPr>
        <w:lastRenderedPageBreak/>
        <w:t xml:space="preserve">actions are considered at disciplinary proceedings. </w:t>
      </w:r>
      <w:r w:rsidR="00255BF7">
        <w:rPr>
          <w:rFonts w:ascii="Arial" w:eastAsia="Times New Roman" w:hAnsi="Arial" w:cs="Arial"/>
          <w:lang w:eastAsia="en-GB"/>
        </w:rPr>
        <w:t xml:space="preserve">They investigate the most serious incidents and complaints involving the police whereby members of the public or persons that have been dealt with by the police </w:t>
      </w:r>
      <w:r w:rsidR="0080266E">
        <w:rPr>
          <w:rFonts w:ascii="Arial" w:eastAsia="Times New Roman" w:hAnsi="Arial" w:cs="Arial"/>
          <w:lang w:eastAsia="en-GB"/>
        </w:rPr>
        <w:t xml:space="preserve">are not happy with the outcome </w:t>
      </w:r>
      <w:r w:rsidR="0041155A">
        <w:rPr>
          <w:rFonts w:ascii="Arial" w:eastAsia="Times New Roman" w:hAnsi="Arial" w:cs="Arial"/>
          <w:lang w:eastAsia="en-GB"/>
        </w:rPr>
        <w:t xml:space="preserve">of their complaint </w:t>
      </w:r>
      <w:r w:rsidR="0080266E">
        <w:rPr>
          <w:rFonts w:ascii="Arial" w:eastAsia="Times New Roman" w:hAnsi="Arial" w:cs="Arial"/>
          <w:lang w:eastAsia="en-GB"/>
        </w:rPr>
        <w:t>or have fe</w:t>
      </w:r>
      <w:r w:rsidR="009C0DE1">
        <w:rPr>
          <w:rFonts w:ascii="Arial" w:eastAsia="Times New Roman" w:hAnsi="Arial" w:cs="Arial"/>
          <w:lang w:eastAsia="en-GB"/>
        </w:rPr>
        <w:t>lt</w:t>
      </w:r>
      <w:r w:rsidR="0080266E">
        <w:rPr>
          <w:rFonts w:ascii="Arial" w:eastAsia="Times New Roman" w:hAnsi="Arial" w:cs="Arial"/>
          <w:lang w:eastAsia="en-GB"/>
        </w:rPr>
        <w:t xml:space="preserve"> that they have not been dealt with appropriately or rightly</w:t>
      </w:r>
      <w:r w:rsidR="0041155A">
        <w:rPr>
          <w:rFonts w:ascii="Arial" w:eastAsia="Times New Roman" w:hAnsi="Arial" w:cs="Arial"/>
          <w:lang w:eastAsia="en-GB"/>
        </w:rPr>
        <w:t xml:space="preserve"> by the Police</w:t>
      </w:r>
      <w:r w:rsidR="0080266E">
        <w:rPr>
          <w:rFonts w:ascii="Arial" w:eastAsia="Times New Roman" w:hAnsi="Arial" w:cs="Arial"/>
          <w:lang w:eastAsia="en-GB"/>
        </w:rPr>
        <w:t xml:space="preserve">. </w:t>
      </w:r>
    </w:p>
    <w:p w14:paraId="0618331C" w14:textId="3D0D04DA" w:rsidR="0005677B" w:rsidRDefault="0041155A" w:rsidP="00C211ED">
      <w:pPr>
        <w:spacing w:after="0"/>
        <w:rPr>
          <w:rFonts w:ascii="Arial" w:eastAsia="Times New Roman" w:hAnsi="Arial" w:cs="Arial"/>
          <w:lang w:eastAsia="en-GB"/>
        </w:rPr>
      </w:pPr>
      <w:r>
        <w:rPr>
          <w:rFonts w:ascii="Arial" w:eastAsia="Times New Roman" w:hAnsi="Arial" w:cs="Arial"/>
          <w:lang w:eastAsia="en-GB"/>
        </w:rPr>
        <w:t xml:space="preserve">When </w:t>
      </w:r>
      <w:r w:rsidR="00866ECC">
        <w:rPr>
          <w:rFonts w:ascii="Arial" w:eastAsia="Times New Roman" w:hAnsi="Arial" w:cs="Arial"/>
          <w:lang w:eastAsia="en-GB"/>
        </w:rPr>
        <w:t xml:space="preserve">the IOPC </w:t>
      </w:r>
      <w:r>
        <w:rPr>
          <w:rFonts w:ascii="Arial" w:eastAsia="Times New Roman" w:hAnsi="Arial" w:cs="Arial"/>
          <w:lang w:eastAsia="en-GB"/>
        </w:rPr>
        <w:t>investig</w:t>
      </w:r>
      <w:r w:rsidR="00866ECC">
        <w:rPr>
          <w:rFonts w:ascii="Arial" w:eastAsia="Times New Roman" w:hAnsi="Arial" w:cs="Arial"/>
          <w:lang w:eastAsia="en-GB"/>
        </w:rPr>
        <w:t xml:space="preserve">ate a matter that </w:t>
      </w:r>
      <w:r>
        <w:rPr>
          <w:rFonts w:ascii="Arial" w:eastAsia="Times New Roman" w:hAnsi="Arial" w:cs="Arial"/>
          <w:lang w:eastAsia="en-GB"/>
        </w:rPr>
        <w:t xml:space="preserve">relates to a death, their investigation report is given to the coroner so that the findings can be used at the inquest. </w:t>
      </w:r>
      <w:r w:rsidR="00866ECC">
        <w:rPr>
          <w:rFonts w:ascii="Arial" w:eastAsia="Times New Roman" w:hAnsi="Arial" w:cs="Arial"/>
          <w:lang w:eastAsia="en-GB"/>
        </w:rPr>
        <w:t xml:space="preserve">There are times whereby the IOPC have investigated the matter </w:t>
      </w:r>
      <w:r w:rsidR="00604CE5">
        <w:rPr>
          <w:rFonts w:ascii="Arial" w:eastAsia="Times New Roman" w:hAnsi="Arial" w:cs="Arial"/>
          <w:lang w:eastAsia="en-GB"/>
        </w:rPr>
        <w:t>and</w:t>
      </w:r>
      <w:r w:rsidR="00866ECC">
        <w:rPr>
          <w:rFonts w:ascii="Arial" w:eastAsia="Times New Roman" w:hAnsi="Arial" w:cs="Arial"/>
          <w:lang w:eastAsia="en-GB"/>
        </w:rPr>
        <w:t xml:space="preserve"> they have </w:t>
      </w:r>
      <w:proofErr w:type="gramStart"/>
      <w:r w:rsidR="00866ECC">
        <w:rPr>
          <w:rFonts w:ascii="Arial" w:eastAsia="Times New Roman" w:hAnsi="Arial" w:cs="Arial"/>
          <w:lang w:eastAsia="en-GB"/>
        </w:rPr>
        <w:t>come to the conclusion</w:t>
      </w:r>
      <w:proofErr w:type="gramEnd"/>
      <w:r w:rsidR="00866ECC">
        <w:rPr>
          <w:rFonts w:ascii="Arial" w:eastAsia="Times New Roman" w:hAnsi="Arial" w:cs="Arial"/>
          <w:lang w:eastAsia="en-GB"/>
        </w:rPr>
        <w:t xml:space="preserve"> that the Police have acted appropriately</w:t>
      </w:r>
      <w:r w:rsidR="00813AAA">
        <w:rPr>
          <w:rFonts w:ascii="Arial" w:eastAsia="Times New Roman" w:hAnsi="Arial" w:cs="Arial"/>
          <w:lang w:eastAsia="en-GB"/>
        </w:rPr>
        <w:t xml:space="preserve"> and that there is no need for this matter to be investigated further</w:t>
      </w:r>
      <w:r w:rsidR="00866ECC">
        <w:rPr>
          <w:rFonts w:ascii="Arial" w:eastAsia="Times New Roman" w:hAnsi="Arial" w:cs="Arial"/>
          <w:lang w:eastAsia="en-GB"/>
        </w:rPr>
        <w:t xml:space="preserve">. </w:t>
      </w:r>
      <w:r w:rsidR="00604CE5">
        <w:rPr>
          <w:rFonts w:ascii="Arial" w:eastAsia="Times New Roman" w:hAnsi="Arial" w:cs="Arial"/>
          <w:lang w:eastAsia="en-GB"/>
        </w:rPr>
        <w:t>“Sometimes, we find an individual’s actions may have amounted to poor performance, misconduct or criminal offences” (IOPC, 2020).</w:t>
      </w:r>
    </w:p>
    <w:p w14:paraId="1D31B139" w14:textId="307EA8A3" w:rsidR="00A93CF7" w:rsidRDefault="0004067F" w:rsidP="00C211ED">
      <w:pPr>
        <w:spacing w:after="0"/>
        <w:rPr>
          <w:rFonts w:ascii="Arial" w:eastAsia="Times New Roman" w:hAnsi="Arial" w:cs="Arial"/>
          <w:lang w:eastAsia="en-GB"/>
        </w:rPr>
      </w:pPr>
      <w:r>
        <w:rPr>
          <w:rFonts w:ascii="Arial" w:eastAsia="Times New Roman" w:hAnsi="Arial" w:cs="Arial"/>
          <w:lang w:eastAsia="en-GB"/>
        </w:rPr>
        <w:t xml:space="preserve"> </w:t>
      </w:r>
    </w:p>
    <w:p w14:paraId="2F8D4E92" w14:textId="68C0F398" w:rsidR="00B975F7" w:rsidRDefault="00447DB9" w:rsidP="00B975F7">
      <w:pPr>
        <w:spacing w:after="0"/>
        <w:rPr>
          <w:rFonts w:ascii="Arial" w:eastAsia="Times New Roman" w:hAnsi="Arial" w:cs="Arial"/>
          <w:lang w:eastAsia="en-GB"/>
        </w:rPr>
      </w:pPr>
      <w:r>
        <w:rPr>
          <w:rFonts w:ascii="Arial" w:eastAsia="Times New Roman" w:hAnsi="Arial" w:cs="Arial"/>
          <w:lang w:eastAsia="en-GB"/>
        </w:rPr>
        <w:t xml:space="preserve">HMICFRS also investigate serious </w:t>
      </w:r>
      <w:r w:rsidR="006067D9">
        <w:rPr>
          <w:rFonts w:ascii="Arial" w:eastAsia="Times New Roman" w:hAnsi="Arial" w:cs="Arial"/>
          <w:lang w:eastAsia="en-GB"/>
        </w:rPr>
        <w:t>complaints or incidents</w:t>
      </w:r>
      <w:r w:rsidR="008B4833">
        <w:rPr>
          <w:rFonts w:ascii="Arial" w:eastAsia="Times New Roman" w:hAnsi="Arial" w:cs="Arial"/>
          <w:lang w:eastAsia="en-GB"/>
        </w:rPr>
        <w:t>,</w:t>
      </w:r>
      <w:r w:rsidR="006067D9">
        <w:rPr>
          <w:rFonts w:ascii="Arial" w:eastAsia="Times New Roman" w:hAnsi="Arial" w:cs="Arial"/>
          <w:lang w:eastAsia="en-GB"/>
        </w:rPr>
        <w:t xml:space="preserve"> the </w:t>
      </w:r>
      <w:r w:rsidR="00165467">
        <w:rPr>
          <w:rFonts w:ascii="Arial" w:eastAsia="Times New Roman" w:hAnsi="Arial" w:cs="Arial"/>
          <w:lang w:eastAsia="en-GB"/>
        </w:rPr>
        <w:t>“HMICFRS independently assesses the effectiveness and efficiency of Police Force and Fire &amp; rescue services – in the public interest”</w:t>
      </w:r>
      <w:r w:rsidR="00593BD6">
        <w:rPr>
          <w:rFonts w:ascii="Arial" w:eastAsia="Times New Roman" w:hAnsi="Arial" w:cs="Arial"/>
          <w:lang w:eastAsia="en-GB"/>
        </w:rPr>
        <w:t xml:space="preserve"> (HMICFRS, </w:t>
      </w:r>
      <w:r w:rsidR="009E5F0C">
        <w:rPr>
          <w:rFonts w:ascii="Arial" w:eastAsia="Times New Roman" w:hAnsi="Arial" w:cs="Arial"/>
          <w:lang w:eastAsia="en-GB"/>
        </w:rPr>
        <w:t>201</w:t>
      </w:r>
      <w:r w:rsidR="00D754A8">
        <w:rPr>
          <w:rFonts w:ascii="Arial" w:eastAsia="Times New Roman" w:hAnsi="Arial" w:cs="Arial"/>
          <w:lang w:eastAsia="en-GB"/>
        </w:rPr>
        <w:t>8</w:t>
      </w:r>
      <w:r w:rsidR="009E5F0C">
        <w:rPr>
          <w:rFonts w:ascii="Arial" w:eastAsia="Times New Roman" w:hAnsi="Arial" w:cs="Arial"/>
          <w:lang w:eastAsia="en-GB"/>
        </w:rPr>
        <w:t>)</w:t>
      </w:r>
      <w:r w:rsidR="00F54EAA">
        <w:rPr>
          <w:rFonts w:ascii="Arial" w:eastAsia="Times New Roman" w:hAnsi="Arial" w:cs="Arial"/>
          <w:lang w:eastAsia="en-GB"/>
        </w:rPr>
        <w:t xml:space="preserve">. This </w:t>
      </w:r>
      <w:r w:rsidR="00384C59">
        <w:rPr>
          <w:rFonts w:ascii="Arial" w:eastAsia="Times New Roman" w:hAnsi="Arial" w:cs="Arial"/>
          <w:lang w:eastAsia="en-GB"/>
        </w:rPr>
        <w:t>quote goes to show that the HMICFRS assess both Police and the Fire service</w:t>
      </w:r>
      <w:r w:rsidR="00417814">
        <w:rPr>
          <w:rFonts w:ascii="Arial" w:eastAsia="Times New Roman" w:hAnsi="Arial" w:cs="Arial"/>
          <w:lang w:eastAsia="en-GB"/>
        </w:rPr>
        <w:t xml:space="preserve"> </w:t>
      </w:r>
      <w:r w:rsidR="008F1427">
        <w:rPr>
          <w:rFonts w:ascii="Arial" w:eastAsia="Times New Roman" w:hAnsi="Arial" w:cs="Arial"/>
          <w:lang w:eastAsia="en-GB"/>
        </w:rPr>
        <w:t>on</w:t>
      </w:r>
      <w:r w:rsidR="00417814">
        <w:rPr>
          <w:rFonts w:ascii="Arial" w:eastAsia="Times New Roman" w:hAnsi="Arial" w:cs="Arial"/>
          <w:lang w:eastAsia="en-GB"/>
        </w:rPr>
        <w:t xml:space="preserve"> how effective and efficient they are</w:t>
      </w:r>
      <w:r w:rsidR="008F1427">
        <w:rPr>
          <w:rFonts w:ascii="Arial" w:eastAsia="Times New Roman" w:hAnsi="Arial" w:cs="Arial"/>
          <w:lang w:eastAsia="en-GB"/>
        </w:rPr>
        <w:t xml:space="preserve"> in their day to day roles</w:t>
      </w:r>
      <w:r w:rsidR="000F00D0">
        <w:rPr>
          <w:rFonts w:ascii="Arial" w:eastAsia="Times New Roman" w:hAnsi="Arial" w:cs="Arial"/>
          <w:lang w:eastAsia="en-GB"/>
        </w:rPr>
        <w:t xml:space="preserve">. </w:t>
      </w:r>
      <w:r w:rsidR="00B975F7">
        <w:rPr>
          <w:rFonts w:ascii="Arial" w:eastAsia="Times New Roman" w:hAnsi="Arial" w:cs="Arial"/>
          <w:lang w:eastAsia="en-GB"/>
        </w:rPr>
        <w:t>HMICFRS also inspect police ethics and accountability, this includes the actions of undercover officers. They make sure the officers are policing by consent of the public and acting in a manner that is both ethical and accountable to the people they serve</w:t>
      </w:r>
      <w:r w:rsidR="00750C2B">
        <w:rPr>
          <w:rFonts w:ascii="Arial" w:eastAsia="Times New Roman" w:hAnsi="Arial" w:cs="Arial"/>
          <w:lang w:eastAsia="en-GB"/>
        </w:rPr>
        <w:t>, if this is not done then the officers are open to complaints and investigations</w:t>
      </w:r>
      <w:r w:rsidR="00B975F7">
        <w:rPr>
          <w:rFonts w:ascii="Arial" w:eastAsia="Times New Roman" w:hAnsi="Arial" w:cs="Arial"/>
          <w:lang w:eastAsia="en-GB"/>
        </w:rPr>
        <w:t xml:space="preserve">. </w:t>
      </w:r>
    </w:p>
    <w:p w14:paraId="42F673C7" w14:textId="2126F541" w:rsidR="00165467" w:rsidRDefault="000F00D0" w:rsidP="00C211ED">
      <w:pPr>
        <w:spacing w:after="0"/>
        <w:rPr>
          <w:rFonts w:ascii="Arial" w:eastAsia="Times New Roman" w:hAnsi="Arial" w:cs="Arial"/>
          <w:lang w:eastAsia="en-GB"/>
        </w:rPr>
      </w:pPr>
      <w:r>
        <w:rPr>
          <w:rFonts w:ascii="Arial" w:eastAsia="Times New Roman" w:hAnsi="Arial" w:cs="Arial"/>
          <w:lang w:eastAsia="en-GB"/>
        </w:rPr>
        <w:t xml:space="preserve">HMICFRS also provide the public with authoritative information </w:t>
      </w:r>
      <w:proofErr w:type="gramStart"/>
      <w:r>
        <w:rPr>
          <w:rFonts w:ascii="Arial" w:eastAsia="Times New Roman" w:hAnsi="Arial" w:cs="Arial"/>
          <w:lang w:eastAsia="en-GB"/>
        </w:rPr>
        <w:t>in order for</w:t>
      </w:r>
      <w:proofErr w:type="gramEnd"/>
      <w:r>
        <w:rPr>
          <w:rFonts w:ascii="Arial" w:eastAsia="Times New Roman" w:hAnsi="Arial" w:cs="Arial"/>
          <w:lang w:eastAsia="en-GB"/>
        </w:rPr>
        <w:t xml:space="preserve"> them to compare the performance of their police force against others. </w:t>
      </w:r>
      <w:r w:rsidR="006A3FE4">
        <w:rPr>
          <w:rFonts w:ascii="Arial" w:eastAsia="Times New Roman" w:hAnsi="Arial" w:cs="Arial"/>
          <w:lang w:eastAsia="en-GB"/>
        </w:rPr>
        <w:t>By doing this, it shows that they want the public to notify them of any faults or improvements and that they take</w:t>
      </w:r>
      <w:r w:rsidR="00CA48BB">
        <w:rPr>
          <w:rFonts w:ascii="Arial" w:eastAsia="Times New Roman" w:hAnsi="Arial" w:cs="Arial"/>
          <w:lang w:eastAsia="en-GB"/>
        </w:rPr>
        <w:t xml:space="preserve"> the</w:t>
      </w:r>
      <w:r w:rsidR="006A3FE4">
        <w:rPr>
          <w:rFonts w:ascii="Arial" w:eastAsia="Times New Roman" w:hAnsi="Arial" w:cs="Arial"/>
          <w:lang w:eastAsia="en-GB"/>
        </w:rPr>
        <w:t xml:space="preserve"> information given to them very seriously and</w:t>
      </w:r>
      <w:r w:rsidR="00CA48BB">
        <w:rPr>
          <w:rFonts w:ascii="Arial" w:eastAsia="Times New Roman" w:hAnsi="Arial" w:cs="Arial"/>
          <w:lang w:eastAsia="en-GB"/>
        </w:rPr>
        <w:t xml:space="preserve"> investigate </w:t>
      </w:r>
      <w:r w:rsidR="00DF3663">
        <w:rPr>
          <w:rFonts w:ascii="Arial" w:eastAsia="Times New Roman" w:hAnsi="Arial" w:cs="Arial"/>
          <w:lang w:eastAsia="en-GB"/>
        </w:rPr>
        <w:t xml:space="preserve">into this matter </w:t>
      </w:r>
      <w:r w:rsidR="00CA48BB">
        <w:rPr>
          <w:rFonts w:ascii="Arial" w:eastAsia="Times New Roman" w:hAnsi="Arial" w:cs="Arial"/>
          <w:lang w:eastAsia="en-GB"/>
        </w:rPr>
        <w:t>further.</w:t>
      </w:r>
      <w:r>
        <w:rPr>
          <w:rFonts w:ascii="Arial" w:eastAsia="Times New Roman" w:hAnsi="Arial" w:cs="Arial"/>
          <w:lang w:eastAsia="en-GB"/>
        </w:rPr>
        <w:t xml:space="preserve"> </w:t>
      </w:r>
    </w:p>
    <w:p w14:paraId="415BAEC6" w14:textId="625260E0" w:rsidR="006D7388" w:rsidRDefault="00CA48BB" w:rsidP="00C211ED">
      <w:pPr>
        <w:spacing w:after="0"/>
        <w:rPr>
          <w:rFonts w:ascii="Arial" w:eastAsia="Times New Roman" w:hAnsi="Arial" w:cs="Arial"/>
          <w:lang w:eastAsia="en-GB"/>
        </w:rPr>
      </w:pPr>
      <w:r>
        <w:rPr>
          <w:rFonts w:ascii="Arial" w:eastAsia="Times New Roman" w:hAnsi="Arial" w:cs="Arial"/>
          <w:lang w:eastAsia="en-GB"/>
        </w:rPr>
        <w:t>With HMICFRS they will try and look at policing from the publics point of view. The</w:t>
      </w:r>
      <w:r w:rsidR="00D754A8">
        <w:rPr>
          <w:rFonts w:ascii="Arial" w:eastAsia="Times New Roman" w:hAnsi="Arial" w:cs="Arial"/>
          <w:lang w:eastAsia="en-GB"/>
        </w:rPr>
        <w:t>y</w:t>
      </w:r>
      <w:r>
        <w:rPr>
          <w:rFonts w:ascii="Arial" w:eastAsia="Times New Roman" w:hAnsi="Arial" w:cs="Arial"/>
          <w:lang w:eastAsia="en-GB"/>
        </w:rPr>
        <w:t xml:space="preserve"> will use </w:t>
      </w:r>
      <w:r w:rsidR="00D754A8">
        <w:rPr>
          <w:rFonts w:ascii="Arial" w:eastAsia="Times New Roman" w:hAnsi="Arial" w:cs="Arial"/>
          <w:lang w:eastAsia="en-GB"/>
        </w:rPr>
        <w:t>“consumer ‘watchdog’ tactics, such as mystery shopping, and ask the public, in surveys what they think about policing” (HMICFRS, 2018). By doing this they are collecting</w:t>
      </w:r>
      <w:r w:rsidR="006D7388">
        <w:rPr>
          <w:rFonts w:ascii="Arial" w:eastAsia="Times New Roman" w:hAnsi="Arial" w:cs="Arial"/>
          <w:lang w:eastAsia="en-GB"/>
        </w:rPr>
        <w:t xml:space="preserve"> and collaborating</w:t>
      </w:r>
      <w:r w:rsidR="00D754A8">
        <w:rPr>
          <w:rFonts w:ascii="Arial" w:eastAsia="Times New Roman" w:hAnsi="Arial" w:cs="Arial"/>
          <w:lang w:eastAsia="en-GB"/>
        </w:rPr>
        <w:t xml:space="preserve"> information from the public to see if any issues or concerns arise</w:t>
      </w:r>
      <w:r w:rsidR="008E4228">
        <w:rPr>
          <w:rFonts w:ascii="Arial" w:eastAsia="Times New Roman" w:hAnsi="Arial" w:cs="Arial"/>
          <w:lang w:eastAsia="en-GB"/>
        </w:rPr>
        <w:t xml:space="preserve"> and too see if the public are satisfied with the work the Police are undertaking</w:t>
      </w:r>
      <w:r w:rsidR="00D754A8">
        <w:rPr>
          <w:rFonts w:ascii="Arial" w:eastAsia="Times New Roman" w:hAnsi="Arial" w:cs="Arial"/>
          <w:lang w:eastAsia="en-GB"/>
        </w:rPr>
        <w:t>.</w:t>
      </w:r>
    </w:p>
    <w:p w14:paraId="659370B4" w14:textId="1A82CF1F" w:rsidR="008578D5" w:rsidRDefault="00123AE9" w:rsidP="00C211ED">
      <w:pPr>
        <w:spacing w:after="0"/>
        <w:rPr>
          <w:rFonts w:ascii="Arial" w:eastAsia="Times New Roman" w:hAnsi="Arial" w:cs="Arial"/>
          <w:lang w:eastAsia="en-GB"/>
        </w:rPr>
      </w:pPr>
      <w:r>
        <w:rPr>
          <w:rFonts w:ascii="Arial" w:eastAsia="Times New Roman" w:hAnsi="Arial" w:cs="Arial"/>
          <w:lang w:eastAsia="en-GB"/>
        </w:rPr>
        <w:t xml:space="preserve">HMICFRS </w:t>
      </w:r>
      <w:r w:rsidR="00C7534F">
        <w:rPr>
          <w:rFonts w:ascii="Arial" w:eastAsia="Times New Roman" w:hAnsi="Arial" w:cs="Arial"/>
          <w:lang w:eastAsia="en-GB"/>
        </w:rPr>
        <w:t xml:space="preserve">also </w:t>
      </w:r>
      <w:r>
        <w:rPr>
          <w:rFonts w:ascii="Arial" w:eastAsia="Times New Roman" w:hAnsi="Arial" w:cs="Arial"/>
          <w:lang w:eastAsia="en-GB"/>
        </w:rPr>
        <w:t xml:space="preserve">have what’s called a PEEL assessment, this is </w:t>
      </w:r>
      <w:r w:rsidR="00D9381D">
        <w:rPr>
          <w:rFonts w:ascii="Arial" w:eastAsia="Times New Roman" w:hAnsi="Arial" w:cs="Arial"/>
          <w:lang w:eastAsia="en-GB"/>
        </w:rPr>
        <w:t xml:space="preserve">a programme </w:t>
      </w:r>
      <w:r w:rsidR="00742341">
        <w:rPr>
          <w:rFonts w:ascii="Arial" w:eastAsia="Times New Roman" w:hAnsi="Arial" w:cs="Arial"/>
          <w:lang w:eastAsia="en-GB"/>
        </w:rPr>
        <w:t>where</w:t>
      </w:r>
      <w:r w:rsidR="00007D65">
        <w:rPr>
          <w:rFonts w:ascii="Arial" w:eastAsia="Times New Roman" w:hAnsi="Arial" w:cs="Arial"/>
          <w:lang w:eastAsia="en-GB"/>
        </w:rPr>
        <w:t xml:space="preserve"> Police</w:t>
      </w:r>
      <w:r w:rsidR="00217F61">
        <w:rPr>
          <w:rFonts w:ascii="Arial" w:eastAsia="Times New Roman" w:hAnsi="Arial" w:cs="Arial"/>
          <w:lang w:eastAsia="en-GB"/>
        </w:rPr>
        <w:t xml:space="preserve"> forces are assessed on their </w:t>
      </w:r>
      <w:r w:rsidR="00966D0A">
        <w:rPr>
          <w:rFonts w:ascii="Arial" w:eastAsia="Times New Roman" w:hAnsi="Arial" w:cs="Arial"/>
          <w:lang w:eastAsia="en-GB"/>
        </w:rPr>
        <w:t>e</w:t>
      </w:r>
      <w:r w:rsidR="00217F61">
        <w:rPr>
          <w:rFonts w:ascii="Arial" w:eastAsia="Times New Roman" w:hAnsi="Arial" w:cs="Arial"/>
          <w:lang w:eastAsia="en-GB"/>
        </w:rPr>
        <w:t>ffectiveness, efficiency and legitimacy, this is what PEEL stands for.</w:t>
      </w:r>
      <w:r w:rsidR="00742341">
        <w:rPr>
          <w:rFonts w:ascii="Arial" w:eastAsia="Times New Roman" w:hAnsi="Arial" w:cs="Arial"/>
          <w:lang w:eastAsia="en-GB"/>
        </w:rPr>
        <w:t xml:space="preserve"> </w:t>
      </w:r>
      <w:r w:rsidR="00217F61">
        <w:rPr>
          <w:rFonts w:ascii="Arial" w:eastAsia="Times New Roman" w:hAnsi="Arial" w:cs="Arial"/>
          <w:lang w:eastAsia="en-GB"/>
        </w:rPr>
        <w:t>T</w:t>
      </w:r>
      <w:r w:rsidR="00742341">
        <w:rPr>
          <w:rFonts w:ascii="Arial" w:eastAsia="Times New Roman" w:hAnsi="Arial" w:cs="Arial"/>
          <w:lang w:eastAsia="en-GB"/>
        </w:rPr>
        <w:t xml:space="preserve">hey </w:t>
      </w:r>
      <w:r w:rsidR="00217F61">
        <w:rPr>
          <w:rFonts w:ascii="Arial" w:eastAsia="Times New Roman" w:hAnsi="Arial" w:cs="Arial"/>
          <w:lang w:eastAsia="en-GB"/>
        </w:rPr>
        <w:t xml:space="preserve">also </w:t>
      </w:r>
      <w:r w:rsidR="0018393E">
        <w:rPr>
          <w:rFonts w:ascii="Arial" w:eastAsia="Times New Roman" w:hAnsi="Arial" w:cs="Arial"/>
          <w:lang w:eastAsia="en-GB"/>
        </w:rPr>
        <w:t xml:space="preserve">collect and bring together evidence from </w:t>
      </w:r>
      <w:r w:rsidR="00117D7A">
        <w:rPr>
          <w:rFonts w:ascii="Arial" w:eastAsia="Times New Roman" w:hAnsi="Arial" w:cs="Arial"/>
          <w:lang w:eastAsia="en-GB"/>
        </w:rPr>
        <w:t>the</w:t>
      </w:r>
      <w:r w:rsidR="00521269">
        <w:rPr>
          <w:rFonts w:ascii="Arial" w:eastAsia="Times New Roman" w:hAnsi="Arial" w:cs="Arial"/>
          <w:lang w:eastAsia="en-GB"/>
        </w:rPr>
        <w:t xml:space="preserve"> annual all-force inspections</w:t>
      </w:r>
      <w:r w:rsidR="00E332EF">
        <w:rPr>
          <w:rFonts w:ascii="Arial" w:eastAsia="Times New Roman" w:hAnsi="Arial" w:cs="Arial"/>
          <w:lang w:eastAsia="en-GB"/>
        </w:rPr>
        <w:t xml:space="preserve"> and are then judged in the three </w:t>
      </w:r>
      <w:r w:rsidR="005C360C">
        <w:rPr>
          <w:rFonts w:ascii="Arial" w:eastAsia="Times New Roman" w:hAnsi="Arial" w:cs="Arial"/>
          <w:lang w:eastAsia="en-GB"/>
        </w:rPr>
        <w:t>areas</w:t>
      </w:r>
      <w:r w:rsidR="00117D7A">
        <w:rPr>
          <w:rFonts w:ascii="Arial" w:eastAsia="Times New Roman" w:hAnsi="Arial" w:cs="Arial"/>
          <w:lang w:eastAsia="en-GB"/>
        </w:rPr>
        <w:t xml:space="preserve"> </w:t>
      </w:r>
      <w:r w:rsidR="00E76358">
        <w:rPr>
          <w:rFonts w:ascii="Arial" w:eastAsia="Times New Roman" w:hAnsi="Arial" w:cs="Arial"/>
          <w:lang w:eastAsia="en-GB"/>
        </w:rPr>
        <w:t>on how well they have performed</w:t>
      </w:r>
      <w:r w:rsidR="00FF1C16">
        <w:rPr>
          <w:rFonts w:ascii="Arial" w:eastAsia="Times New Roman" w:hAnsi="Arial" w:cs="Arial"/>
          <w:lang w:eastAsia="en-GB"/>
        </w:rPr>
        <w:t xml:space="preserve"> and what areas need improving</w:t>
      </w:r>
      <w:r w:rsidR="00E76358">
        <w:rPr>
          <w:rFonts w:ascii="Arial" w:eastAsia="Times New Roman" w:hAnsi="Arial" w:cs="Arial"/>
          <w:lang w:eastAsia="en-GB"/>
        </w:rPr>
        <w:t>.</w:t>
      </w:r>
      <w:r w:rsidR="00FD0EB6">
        <w:rPr>
          <w:rFonts w:ascii="Arial" w:eastAsia="Times New Roman" w:hAnsi="Arial" w:cs="Arial"/>
          <w:lang w:eastAsia="en-GB"/>
        </w:rPr>
        <w:t xml:space="preserve"> </w:t>
      </w:r>
      <w:r w:rsidR="00891E80">
        <w:rPr>
          <w:rFonts w:ascii="Arial" w:eastAsia="Times New Roman" w:hAnsi="Arial" w:cs="Arial"/>
          <w:lang w:eastAsia="en-GB"/>
        </w:rPr>
        <w:t xml:space="preserve">HMICFRS also undertake </w:t>
      </w:r>
      <w:r w:rsidR="001C60E8">
        <w:rPr>
          <w:rFonts w:ascii="Arial" w:eastAsia="Times New Roman" w:hAnsi="Arial" w:cs="Arial"/>
          <w:lang w:eastAsia="en-GB"/>
        </w:rPr>
        <w:t xml:space="preserve">inspections </w:t>
      </w:r>
      <w:r w:rsidR="00404F69">
        <w:rPr>
          <w:rFonts w:ascii="Arial" w:eastAsia="Times New Roman" w:hAnsi="Arial" w:cs="Arial"/>
          <w:lang w:eastAsia="en-GB"/>
        </w:rPr>
        <w:t xml:space="preserve">of certain subjects </w:t>
      </w:r>
      <w:r w:rsidR="009577B4">
        <w:rPr>
          <w:rFonts w:ascii="Arial" w:eastAsia="Times New Roman" w:hAnsi="Arial" w:cs="Arial"/>
          <w:lang w:eastAsia="en-GB"/>
        </w:rPr>
        <w:t xml:space="preserve">or services, this is known as thematic inspections. </w:t>
      </w:r>
      <w:r w:rsidR="00F1339D">
        <w:rPr>
          <w:rFonts w:ascii="Arial" w:eastAsia="Times New Roman" w:hAnsi="Arial" w:cs="Arial"/>
          <w:lang w:eastAsia="en-GB"/>
        </w:rPr>
        <w:t xml:space="preserve">This is where </w:t>
      </w:r>
      <w:r w:rsidR="00E0430D">
        <w:rPr>
          <w:rFonts w:ascii="Arial" w:eastAsia="Times New Roman" w:hAnsi="Arial" w:cs="Arial"/>
          <w:lang w:eastAsia="en-GB"/>
        </w:rPr>
        <w:t>they inspect certain aspects of Policing in more depth.</w:t>
      </w:r>
      <w:r w:rsidR="00A9010B">
        <w:rPr>
          <w:rFonts w:ascii="Arial" w:eastAsia="Times New Roman" w:hAnsi="Arial" w:cs="Arial"/>
          <w:lang w:eastAsia="en-GB"/>
        </w:rPr>
        <w:t xml:space="preserve"> </w:t>
      </w:r>
      <w:r w:rsidR="00DB6762">
        <w:rPr>
          <w:rFonts w:ascii="Arial" w:eastAsia="Times New Roman" w:hAnsi="Arial" w:cs="Arial"/>
          <w:lang w:eastAsia="en-GB"/>
        </w:rPr>
        <w:t xml:space="preserve">By </w:t>
      </w:r>
      <w:r w:rsidR="00492E6D">
        <w:rPr>
          <w:rFonts w:ascii="Arial" w:eastAsia="Times New Roman" w:hAnsi="Arial" w:cs="Arial"/>
          <w:lang w:eastAsia="en-GB"/>
        </w:rPr>
        <w:t>having</w:t>
      </w:r>
      <w:r w:rsidR="0076211E">
        <w:rPr>
          <w:rFonts w:ascii="Arial" w:eastAsia="Times New Roman" w:hAnsi="Arial" w:cs="Arial"/>
          <w:lang w:eastAsia="en-GB"/>
        </w:rPr>
        <w:t xml:space="preserve"> these </w:t>
      </w:r>
      <w:r w:rsidR="006863CB">
        <w:rPr>
          <w:rFonts w:ascii="Arial" w:eastAsia="Times New Roman" w:hAnsi="Arial" w:cs="Arial"/>
          <w:lang w:eastAsia="en-GB"/>
        </w:rPr>
        <w:t>inspections,</w:t>
      </w:r>
      <w:r w:rsidR="0076211E">
        <w:rPr>
          <w:rFonts w:ascii="Arial" w:eastAsia="Times New Roman" w:hAnsi="Arial" w:cs="Arial"/>
          <w:lang w:eastAsia="en-GB"/>
        </w:rPr>
        <w:t xml:space="preserve"> </w:t>
      </w:r>
      <w:r w:rsidR="00DC0373">
        <w:rPr>
          <w:rFonts w:ascii="Arial" w:eastAsia="Times New Roman" w:hAnsi="Arial" w:cs="Arial"/>
          <w:lang w:eastAsia="en-GB"/>
        </w:rPr>
        <w:t>it goes to show within different police forces where areas have improved</w:t>
      </w:r>
      <w:r w:rsidR="00492E6D">
        <w:rPr>
          <w:rFonts w:ascii="Arial" w:eastAsia="Times New Roman" w:hAnsi="Arial" w:cs="Arial"/>
          <w:lang w:eastAsia="en-GB"/>
        </w:rPr>
        <w:t>, need improving or have remained the same.</w:t>
      </w:r>
    </w:p>
    <w:p w14:paraId="0227C403" w14:textId="77777777" w:rsidR="00C30925" w:rsidRDefault="00C30925" w:rsidP="00C211ED">
      <w:pPr>
        <w:spacing w:after="0"/>
        <w:rPr>
          <w:rFonts w:ascii="Arial" w:eastAsia="Times New Roman" w:hAnsi="Arial" w:cs="Arial"/>
          <w:b/>
          <w:bCs/>
          <w:lang w:eastAsia="en-GB"/>
        </w:rPr>
      </w:pPr>
    </w:p>
    <w:p w14:paraId="6DBDE775" w14:textId="77937EAB" w:rsidR="005C4B5F" w:rsidRDefault="000E3185" w:rsidP="00C211ED">
      <w:pPr>
        <w:spacing w:after="0"/>
        <w:rPr>
          <w:rFonts w:ascii="Arial" w:eastAsia="Times New Roman" w:hAnsi="Arial" w:cs="Arial"/>
          <w:lang w:eastAsia="en-GB"/>
        </w:rPr>
      </w:pPr>
      <w:r>
        <w:rPr>
          <w:rFonts w:ascii="Arial" w:eastAsia="Times New Roman" w:hAnsi="Arial" w:cs="Arial"/>
          <w:lang w:eastAsia="en-GB"/>
        </w:rPr>
        <w:t xml:space="preserve">In conclusion </w:t>
      </w:r>
      <w:r w:rsidR="00AA3051">
        <w:rPr>
          <w:rFonts w:ascii="Arial" w:eastAsia="Times New Roman" w:hAnsi="Arial" w:cs="Arial"/>
          <w:lang w:eastAsia="en-GB"/>
        </w:rPr>
        <w:t xml:space="preserve">both bodies </w:t>
      </w:r>
      <w:r>
        <w:rPr>
          <w:rFonts w:ascii="Arial" w:eastAsia="Times New Roman" w:hAnsi="Arial" w:cs="Arial"/>
          <w:lang w:eastAsia="en-GB"/>
        </w:rPr>
        <w:t>have very important jobs in keeping the public safe and satisfied with the work of the Police and if there are complaints against the officers then they should be investigated.</w:t>
      </w:r>
      <w:r w:rsidR="00AC41F8">
        <w:rPr>
          <w:rFonts w:ascii="Arial" w:eastAsia="Times New Roman" w:hAnsi="Arial" w:cs="Arial"/>
          <w:lang w:eastAsia="en-GB"/>
        </w:rPr>
        <w:t xml:space="preserve"> </w:t>
      </w:r>
    </w:p>
    <w:p w14:paraId="2C3A1DFA" w14:textId="5E043C0D" w:rsidR="00350E59" w:rsidRPr="00AC41F8" w:rsidRDefault="00350E59" w:rsidP="00C211ED">
      <w:pPr>
        <w:spacing w:after="0"/>
        <w:rPr>
          <w:rFonts w:ascii="Arial" w:eastAsia="Times New Roman" w:hAnsi="Arial" w:cs="Arial"/>
          <w:b/>
          <w:bCs/>
          <w:lang w:eastAsia="en-GB"/>
        </w:rPr>
      </w:pPr>
      <w:r>
        <w:rPr>
          <w:rFonts w:ascii="Arial" w:eastAsia="Times New Roman" w:hAnsi="Arial" w:cs="Arial"/>
          <w:lang w:eastAsia="en-GB"/>
        </w:rPr>
        <w:t>As above the IOPC conduct the investigations externally and then when they have completed this they will then share this information with the relevant agencies</w:t>
      </w:r>
      <w:r w:rsidR="00AC41F8">
        <w:rPr>
          <w:rFonts w:ascii="Arial" w:eastAsia="Times New Roman" w:hAnsi="Arial" w:cs="Arial"/>
          <w:lang w:eastAsia="en-GB"/>
        </w:rPr>
        <w:t xml:space="preserve"> for them to make the decisions. The officer is then made aware of the decision, depending on what the decision is the officer may be held accountable for their actions or no further action to be taken at this time. </w:t>
      </w:r>
      <w:r w:rsidR="00C03D3B">
        <w:rPr>
          <w:rFonts w:ascii="Arial" w:eastAsia="Times New Roman" w:hAnsi="Arial" w:cs="Arial"/>
          <w:b/>
          <w:bCs/>
          <w:lang w:eastAsia="en-GB"/>
        </w:rPr>
        <w:t>(</w:t>
      </w:r>
      <w:r w:rsidR="00AA3051">
        <w:rPr>
          <w:rFonts w:ascii="Arial" w:eastAsia="Times New Roman" w:hAnsi="Arial" w:cs="Arial"/>
          <w:b/>
          <w:bCs/>
          <w:lang w:eastAsia="en-GB"/>
        </w:rPr>
        <w:t>99</w:t>
      </w:r>
      <w:r w:rsidR="003C5C22">
        <w:rPr>
          <w:rFonts w:ascii="Arial" w:eastAsia="Times New Roman" w:hAnsi="Arial" w:cs="Arial"/>
          <w:b/>
          <w:bCs/>
          <w:lang w:eastAsia="en-GB"/>
        </w:rPr>
        <w:t>2</w:t>
      </w:r>
      <w:r w:rsidR="00C03D3B">
        <w:rPr>
          <w:rFonts w:ascii="Arial" w:eastAsia="Times New Roman" w:hAnsi="Arial" w:cs="Arial"/>
          <w:b/>
          <w:bCs/>
          <w:lang w:eastAsia="en-GB"/>
        </w:rPr>
        <w:t xml:space="preserve"> words)</w:t>
      </w:r>
    </w:p>
    <w:p w14:paraId="3D41B5F3" w14:textId="137D5174" w:rsidR="0065349B" w:rsidRDefault="0065349B" w:rsidP="00C211ED">
      <w:pPr>
        <w:spacing w:after="0"/>
        <w:rPr>
          <w:rFonts w:ascii="Arial" w:eastAsia="Times New Roman" w:hAnsi="Arial" w:cs="Arial"/>
          <w:lang w:eastAsia="en-GB"/>
        </w:rPr>
      </w:pPr>
    </w:p>
    <w:p w14:paraId="49AA9785" w14:textId="3083B4FD" w:rsidR="00AF5A90" w:rsidRDefault="00AF5A90" w:rsidP="00C211ED">
      <w:pPr>
        <w:spacing w:after="0"/>
        <w:rPr>
          <w:rFonts w:ascii="Arial" w:eastAsia="Times New Roman" w:hAnsi="Arial" w:cs="Arial"/>
          <w:lang w:eastAsia="en-GB"/>
        </w:rPr>
      </w:pPr>
    </w:p>
    <w:p w14:paraId="47C3286C" w14:textId="24F2A143" w:rsidR="00AF5A90" w:rsidRDefault="00AF5A90" w:rsidP="00C211ED">
      <w:pPr>
        <w:spacing w:after="0"/>
        <w:rPr>
          <w:rFonts w:ascii="Arial" w:eastAsia="Times New Roman" w:hAnsi="Arial" w:cs="Arial"/>
          <w:lang w:eastAsia="en-GB"/>
        </w:rPr>
      </w:pPr>
    </w:p>
    <w:p w14:paraId="38A8AB63" w14:textId="39C3C49D" w:rsidR="00AF5A90" w:rsidRDefault="00AF5A90" w:rsidP="00C211ED">
      <w:pPr>
        <w:spacing w:after="0"/>
        <w:rPr>
          <w:rFonts w:ascii="Arial" w:eastAsia="Times New Roman" w:hAnsi="Arial" w:cs="Arial"/>
          <w:lang w:eastAsia="en-GB"/>
        </w:rPr>
      </w:pPr>
    </w:p>
    <w:p w14:paraId="0EF11745" w14:textId="77777777" w:rsidR="00E54A1C" w:rsidRDefault="00E54A1C" w:rsidP="00C211ED">
      <w:pPr>
        <w:spacing w:after="0"/>
        <w:rPr>
          <w:rFonts w:eastAsia="Times New Roman" w:cstheme="minorHAnsi"/>
          <w:b/>
          <w:bCs/>
          <w:i/>
          <w:iCs/>
          <w:u w:val="single"/>
          <w:lang w:eastAsia="en-GB"/>
        </w:rPr>
      </w:pPr>
    </w:p>
    <w:p w14:paraId="431C7652" w14:textId="77777777" w:rsidR="00E54A1C" w:rsidRDefault="00E54A1C" w:rsidP="00C211ED">
      <w:pPr>
        <w:spacing w:after="0"/>
        <w:rPr>
          <w:rFonts w:eastAsia="Times New Roman" w:cstheme="minorHAnsi"/>
          <w:b/>
          <w:bCs/>
          <w:i/>
          <w:iCs/>
          <w:u w:val="single"/>
          <w:lang w:eastAsia="en-GB"/>
        </w:rPr>
      </w:pPr>
    </w:p>
    <w:p w14:paraId="265A9819" w14:textId="52167893" w:rsidR="00AF5A90" w:rsidRDefault="00AF5A90" w:rsidP="00C211ED">
      <w:pPr>
        <w:spacing w:after="0"/>
        <w:rPr>
          <w:rFonts w:eastAsia="Times New Roman" w:cstheme="minorHAnsi"/>
          <w:b/>
          <w:bCs/>
          <w:i/>
          <w:iCs/>
          <w:u w:val="single"/>
          <w:lang w:eastAsia="en-GB"/>
        </w:rPr>
      </w:pPr>
      <w:r>
        <w:rPr>
          <w:rFonts w:eastAsia="Times New Roman" w:cstheme="minorHAnsi"/>
          <w:b/>
          <w:bCs/>
          <w:i/>
          <w:iCs/>
          <w:u w:val="single"/>
          <w:lang w:eastAsia="en-GB"/>
        </w:rPr>
        <w:lastRenderedPageBreak/>
        <w:t>Essay 2</w:t>
      </w:r>
    </w:p>
    <w:p w14:paraId="42899CDE" w14:textId="35F3F63D" w:rsidR="00E54A1C" w:rsidRDefault="00E54A1C" w:rsidP="00E54A1C">
      <w:pPr>
        <w:overflowPunct w:val="0"/>
        <w:autoSpaceDE w:val="0"/>
        <w:autoSpaceDN w:val="0"/>
        <w:adjustRightInd w:val="0"/>
        <w:spacing w:after="0" w:line="240" w:lineRule="auto"/>
        <w:textAlignment w:val="baseline"/>
        <w:rPr>
          <w:rFonts w:ascii="Arial" w:eastAsia="Times New Roman" w:hAnsi="Arial" w:cs="Arial"/>
          <w:i/>
          <w:iCs/>
          <w:lang w:eastAsia="en-GB"/>
        </w:rPr>
      </w:pPr>
      <w:r w:rsidRPr="00E54A1C">
        <w:rPr>
          <w:rFonts w:ascii="Arial" w:eastAsia="Times New Roman" w:hAnsi="Arial" w:cs="Arial"/>
          <w:i/>
          <w:iCs/>
          <w:lang w:eastAsia="en-GB"/>
        </w:rPr>
        <w:t>Examine the ethical dimension of ‘real time’ operational decisions. (1000 words)</w:t>
      </w:r>
    </w:p>
    <w:p w14:paraId="6B3A62D1" w14:textId="33406DA6" w:rsidR="00E54A1C" w:rsidRDefault="00E54A1C" w:rsidP="00E54A1C">
      <w:pPr>
        <w:overflowPunct w:val="0"/>
        <w:autoSpaceDE w:val="0"/>
        <w:autoSpaceDN w:val="0"/>
        <w:adjustRightInd w:val="0"/>
        <w:spacing w:after="0" w:line="240" w:lineRule="auto"/>
        <w:textAlignment w:val="baseline"/>
        <w:rPr>
          <w:rFonts w:ascii="Arial" w:eastAsia="Times New Roman" w:hAnsi="Arial" w:cs="Arial"/>
          <w:lang w:eastAsia="en-GB"/>
        </w:rPr>
      </w:pPr>
    </w:p>
    <w:p w14:paraId="49BB3672" w14:textId="07D6A831" w:rsidR="00892236" w:rsidRDefault="00892236" w:rsidP="00E54A1C">
      <w:pPr>
        <w:overflowPunct w:val="0"/>
        <w:autoSpaceDE w:val="0"/>
        <w:autoSpaceDN w:val="0"/>
        <w:adjustRightInd w:val="0"/>
        <w:spacing w:after="0" w:line="240" w:lineRule="auto"/>
        <w:textAlignment w:val="baseline"/>
        <w:rPr>
          <w:rFonts w:ascii="Arial" w:eastAsia="Times New Roman" w:hAnsi="Arial" w:cs="Arial"/>
          <w:lang w:eastAsia="en-GB"/>
        </w:rPr>
      </w:pPr>
      <w:r>
        <w:rPr>
          <w:rFonts w:ascii="Arial" w:eastAsia="Times New Roman" w:hAnsi="Arial" w:cs="Arial"/>
          <w:lang w:eastAsia="en-GB"/>
        </w:rPr>
        <w:t xml:space="preserve">In this essay I will be talking about </w:t>
      </w:r>
      <w:r w:rsidR="003768A3">
        <w:rPr>
          <w:rFonts w:ascii="Arial" w:eastAsia="Times New Roman" w:hAnsi="Arial" w:cs="Arial"/>
          <w:lang w:eastAsia="en-GB"/>
        </w:rPr>
        <w:t xml:space="preserve">how ethical dimensions effect real time operational decisions within the police force and how this can </w:t>
      </w:r>
      <w:r w:rsidR="006660B4">
        <w:rPr>
          <w:rFonts w:ascii="Arial" w:eastAsia="Times New Roman" w:hAnsi="Arial" w:cs="Arial"/>
          <w:lang w:eastAsia="en-GB"/>
        </w:rPr>
        <w:t>sometime</w:t>
      </w:r>
      <w:r w:rsidR="00EB7A3D">
        <w:rPr>
          <w:rFonts w:ascii="Arial" w:eastAsia="Times New Roman" w:hAnsi="Arial" w:cs="Arial"/>
          <w:lang w:eastAsia="en-GB"/>
        </w:rPr>
        <w:t>s</w:t>
      </w:r>
      <w:r w:rsidR="006660B4">
        <w:rPr>
          <w:rFonts w:ascii="Arial" w:eastAsia="Times New Roman" w:hAnsi="Arial" w:cs="Arial"/>
          <w:lang w:eastAsia="en-GB"/>
        </w:rPr>
        <w:t xml:space="preserve"> </w:t>
      </w:r>
      <w:proofErr w:type="gramStart"/>
      <w:r w:rsidR="003768A3">
        <w:rPr>
          <w:rFonts w:ascii="Arial" w:eastAsia="Times New Roman" w:hAnsi="Arial" w:cs="Arial"/>
          <w:lang w:eastAsia="en-GB"/>
        </w:rPr>
        <w:t>be seen as</w:t>
      </w:r>
      <w:proofErr w:type="gramEnd"/>
      <w:r w:rsidR="003768A3">
        <w:rPr>
          <w:rFonts w:ascii="Arial" w:eastAsia="Times New Roman" w:hAnsi="Arial" w:cs="Arial"/>
          <w:lang w:eastAsia="en-GB"/>
        </w:rPr>
        <w:t xml:space="preserve"> bias.</w:t>
      </w:r>
      <w:r w:rsidR="006660B4">
        <w:rPr>
          <w:rFonts w:ascii="Arial" w:eastAsia="Times New Roman" w:hAnsi="Arial" w:cs="Arial"/>
          <w:lang w:eastAsia="en-GB"/>
        </w:rPr>
        <w:t xml:space="preserve"> I will be researching into </w:t>
      </w:r>
      <w:r w:rsidR="00FF6E1E">
        <w:rPr>
          <w:rFonts w:ascii="Arial" w:eastAsia="Times New Roman" w:hAnsi="Arial" w:cs="Arial"/>
          <w:lang w:eastAsia="en-GB"/>
        </w:rPr>
        <w:t xml:space="preserve">what the ethical considerations are and how this is crucial when making decisions within the Police. I will also be discussing the national </w:t>
      </w:r>
      <w:r w:rsidR="004F417D">
        <w:rPr>
          <w:rFonts w:ascii="Arial" w:eastAsia="Times New Roman" w:hAnsi="Arial" w:cs="Arial"/>
          <w:lang w:eastAsia="en-GB"/>
        </w:rPr>
        <w:t>decision-making</w:t>
      </w:r>
      <w:r w:rsidR="00FF6E1E">
        <w:rPr>
          <w:rFonts w:ascii="Arial" w:eastAsia="Times New Roman" w:hAnsi="Arial" w:cs="Arial"/>
          <w:lang w:eastAsia="en-GB"/>
        </w:rPr>
        <w:t xml:space="preserve"> model and </w:t>
      </w:r>
      <w:r w:rsidR="004F417D">
        <w:rPr>
          <w:rFonts w:ascii="Arial" w:eastAsia="Times New Roman" w:hAnsi="Arial" w:cs="Arial"/>
          <w:lang w:eastAsia="en-GB"/>
        </w:rPr>
        <w:t>how varying circumstances can influence the decision-making process</w:t>
      </w:r>
      <w:r w:rsidR="005D3DBA">
        <w:rPr>
          <w:rFonts w:ascii="Arial" w:eastAsia="Times New Roman" w:hAnsi="Arial" w:cs="Arial"/>
          <w:lang w:eastAsia="en-GB"/>
        </w:rPr>
        <w:t xml:space="preserve"> in the day to day role of being a Police Constable</w:t>
      </w:r>
      <w:r w:rsidR="004F417D">
        <w:rPr>
          <w:rFonts w:ascii="Arial" w:eastAsia="Times New Roman" w:hAnsi="Arial" w:cs="Arial"/>
          <w:lang w:eastAsia="en-GB"/>
        </w:rPr>
        <w:t xml:space="preserve">. </w:t>
      </w:r>
      <w:r w:rsidR="005D3DBA">
        <w:rPr>
          <w:rFonts w:ascii="Arial" w:eastAsia="Times New Roman" w:hAnsi="Arial" w:cs="Arial"/>
          <w:lang w:eastAsia="en-GB"/>
        </w:rPr>
        <w:t xml:space="preserve">I will be talking about </w:t>
      </w:r>
      <w:r w:rsidR="009E75DF">
        <w:rPr>
          <w:rFonts w:ascii="Arial" w:eastAsia="Times New Roman" w:hAnsi="Arial" w:cs="Arial"/>
          <w:lang w:eastAsia="en-GB"/>
        </w:rPr>
        <w:t xml:space="preserve">policing in a diverse community and valuing the differences and inclusions. </w:t>
      </w:r>
    </w:p>
    <w:p w14:paraId="50FF0E1B" w14:textId="63CD0563" w:rsidR="009E75DF" w:rsidRDefault="009E75DF" w:rsidP="00E54A1C">
      <w:pPr>
        <w:overflowPunct w:val="0"/>
        <w:autoSpaceDE w:val="0"/>
        <w:autoSpaceDN w:val="0"/>
        <w:adjustRightInd w:val="0"/>
        <w:spacing w:after="0" w:line="240" w:lineRule="auto"/>
        <w:textAlignment w:val="baseline"/>
        <w:rPr>
          <w:rFonts w:ascii="Arial" w:eastAsia="Times New Roman" w:hAnsi="Arial" w:cs="Arial"/>
          <w:lang w:eastAsia="en-GB"/>
        </w:rPr>
      </w:pPr>
    </w:p>
    <w:p w14:paraId="4BAD6709" w14:textId="77777777" w:rsidR="00AE2EEB" w:rsidRDefault="005F73A2" w:rsidP="00AE2EEB">
      <w:pPr>
        <w:overflowPunct w:val="0"/>
        <w:autoSpaceDE w:val="0"/>
        <w:autoSpaceDN w:val="0"/>
        <w:adjustRightInd w:val="0"/>
        <w:spacing w:after="0" w:line="240" w:lineRule="auto"/>
        <w:textAlignment w:val="baseline"/>
        <w:rPr>
          <w:rFonts w:ascii="Arial" w:eastAsia="Times New Roman" w:hAnsi="Arial" w:cs="Arial"/>
          <w:lang w:eastAsia="en-GB"/>
        </w:rPr>
      </w:pPr>
      <w:r>
        <w:rPr>
          <w:rFonts w:ascii="Arial" w:eastAsia="Times New Roman" w:hAnsi="Arial" w:cs="Arial"/>
          <w:lang w:eastAsia="en-GB"/>
        </w:rPr>
        <w:t xml:space="preserve">I am </w:t>
      </w:r>
      <w:r w:rsidR="000D7441">
        <w:rPr>
          <w:rFonts w:ascii="Arial" w:eastAsia="Times New Roman" w:hAnsi="Arial" w:cs="Arial"/>
          <w:lang w:eastAsia="en-GB"/>
        </w:rPr>
        <w:t>first</w:t>
      </w:r>
      <w:r>
        <w:rPr>
          <w:rFonts w:ascii="Arial" w:eastAsia="Times New Roman" w:hAnsi="Arial" w:cs="Arial"/>
          <w:lang w:eastAsia="en-GB"/>
        </w:rPr>
        <w:t xml:space="preserve"> going to discuss the Polic</w:t>
      </w:r>
      <w:r w:rsidR="004D6BC2">
        <w:rPr>
          <w:rFonts w:ascii="Arial" w:eastAsia="Times New Roman" w:hAnsi="Arial" w:cs="Arial"/>
          <w:lang w:eastAsia="en-GB"/>
        </w:rPr>
        <w:t>e</w:t>
      </w:r>
      <w:r>
        <w:rPr>
          <w:rFonts w:ascii="Arial" w:eastAsia="Times New Roman" w:hAnsi="Arial" w:cs="Arial"/>
          <w:lang w:eastAsia="en-GB"/>
        </w:rPr>
        <w:t xml:space="preserve"> national </w:t>
      </w:r>
      <w:r w:rsidR="004D6BC2">
        <w:rPr>
          <w:rFonts w:ascii="Arial" w:eastAsia="Times New Roman" w:hAnsi="Arial" w:cs="Arial"/>
          <w:lang w:eastAsia="en-GB"/>
        </w:rPr>
        <w:t>decision-making</w:t>
      </w:r>
      <w:r>
        <w:rPr>
          <w:rFonts w:ascii="Arial" w:eastAsia="Times New Roman" w:hAnsi="Arial" w:cs="Arial"/>
          <w:lang w:eastAsia="en-GB"/>
        </w:rPr>
        <w:t xml:space="preserve"> </w:t>
      </w:r>
      <w:r w:rsidR="00B96CDE">
        <w:rPr>
          <w:rFonts w:ascii="Arial" w:eastAsia="Times New Roman" w:hAnsi="Arial" w:cs="Arial"/>
          <w:lang w:eastAsia="en-GB"/>
        </w:rPr>
        <w:t>model;</w:t>
      </w:r>
      <w:r w:rsidR="004D6BC2">
        <w:rPr>
          <w:rFonts w:ascii="Arial" w:eastAsia="Times New Roman" w:hAnsi="Arial" w:cs="Arial"/>
          <w:lang w:eastAsia="en-GB"/>
        </w:rPr>
        <w:t xml:space="preserve"> this is a model that is used </w:t>
      </w:r>
      <w:r w:rsidR="00E75411">
        <w:rPr>
          <w:rFonts w:ascii="Arial" w:eastAsia="Times New Roman" w:hAnsi="Arial" w:cs="Arial"/>
          <w:lang w:eastAsia="en-GB"/>
        </w:rPr>
        <w:t xml:space="preserve">in everyday policing. There are 6 </w:t>
      </w:r>
      <w:r w:rsidR="000D7441">
        <w:rPr>
          <w:rFonts w:ascii="Arial" w:eastAsia="Times New Roman" w:hAnsi="Arial" w:cs="Arial"/>
          <w:lang w:eastAsia="en-GB"/>
        </w:rPr>
        <w:t xml:space="preserve">parts to the model these are; gather information and intelligence, assess threat and risk and develop a working strategy, consider powers and policy, identify options and contingencies and </w:t>
      </w:r>
      <w:proofErr w:type="gramStart"/>
      <w:r w:rsidR="000D7441">
        <w:rPr>
          <w:rFonts w:ascii="Arial" w:eastAsia="Times New Roman" w:hAnsi="Arial" w:cs="Arial"/>
          <w:lang w:eastAsia="en-GB"/>
        </w:rPr>
        <w:t>take action</w:t>
      </w:r>
      <w:proofErr w:type="gramEnd"/>
      <w:r w:rsidR="000D7441">
        <w:rPr>
          <w:rFonts w:ascii="Arial" w:eastAsia="Times New Roman" w:hAnsi="Arial" w:cs="Arial"/>
          <w:lang w:eastAsia="en-GB"/>
        </w:rPr>
        <w:t xml:space="preserve"> and review what happened. The main part of the NDM </w:t>
      </w:r>
      <w:r w:rsidR="00014799">
        <w:rPr>
          <w:rFonts w:ascii="Arial" w:eastAsia="Times New Roman" w:hAnsi="Arial" w:cs="Arial"/>
          <w:lang w:eastAsia="en-GB"/>
        </w:rPr>
        <w:t xml:space="preserve">the element that binds the model together </w:t>
      </w:r>
      <w:r w:rsidR="000D7441">
        <w:rPr>
          <w:rFonts w:ascii="Arial" w:eastAsia="Times New Roman" w:hAnsi="Arial" w:cs="Arial"/>
          <w:lang w:eastAsia="en-GB"/>
        </w:rPr>
        <w:t xml:space="preserve">is in the </w:t>
      </w:r>
      <w:r w:rsidR="00B96CDE">
        <w:rPr>
          <w:rFonts w:ascii="Arial" w:eastAsia="Times New Roman" w:hAnsi="Arial" w:cs="Arial"/>
          <w:lang w:eastAsia="en-GB"/>
        </w:rPr>
        <w:t>centre,</w:t>
      </w:r>
      <w:r w:rsidR="000D7441">
        <w:rPr>
          <w:rFonts w:ascii="Arial" w:eastAsia="Times New Roman" w:hAnsi="Arial" w:cs="Arial"/>
          <w:lang w:eastAsia="en-GB"/>
        </w:rPr>
        <w:t xml:space="preserve"> which is the code of ethics, this is </w:t>
      </w:r>
      <w:r w:rsidR="00F509EB">
        <w:rPr>
          <w:rFonts w:ascii="Arial" w:eastAsia="Times New Roman" w:hAnsi="Arial" w:cs="Arial"/>
          <w:lang w:eastAsia="en-GB"/>
        </w:rPr>
        <w:t xml:space="preserve">what Police officers abide by throughout their career. </w:t>
      </w:r>
      <w:r w:rsidR="000B07C4">
        <w:rPr>
          <w:rFonts w:ascii="Arial" w:eastAsia="Times New Roman" w:hAnsi="Arial" w:cs="Arial"/>
          <w:lang w:eastAsia="en-GB"/>
        </w:rPr>
        <w:t xml:space="preserve">The purpose of having the NDM in place is so that officers can rationalise what they did during an incident and why. </w:t>
      </w:r>
      <w:r w:rsidR="004060C2">
        <w:rPr>
          <w:rFonts w:ascii="Arial" w:eastAsia="Times New Roman" w:hAnsi="Arial" w:cs="Arial"/>
          <w:lang w:eastAsia="en-GB"/>
        </w:rPr>
        <w:t>Officers</w:t>
      </w:r>
      <w:r w:rsidR="00EC5217">
        <w:rPr>
          <w:rFonts w:ascii="Arial" w:eastAsia="Times New Roman" w:hAnsi="Arial" w:cs="Arial"/>
          <w:lang w:eastAsia="en-GB"/>
        </w:rPr>
        <w:t xml:space="preserve"> will consider all elements of the NDM in order to make a final decision based on their findings. </w:t>
      </w:r>
    </w:p>
    <w:p w14:paraId="7529909E" w14:textId="77777777" w:rsidR="00AE2EEB" w:rsidRDefault="00AE2EEB" w:rsidP="00AE2EEB">
      <w:pPr>
        <w:spacing w:after="0" w:line="240" w:lineRule="auto"/>
        <w:rPr>
          <w:rFonts w:ascii="Arial" w:hAnsi="Arial" w:cs="Arial"/>
          <w:color w:val="111111"/>
          <w:shd w:val="clear" w:color="auto" w:fill="FFFFFF"/>
        </w:rPr>
      </w:pPr>
      <w:r>
        <w:rPr>
          <w:rFonts w:ascii="Arial" w:hAnsi="Arial" w:cs="Arial"/>
          <w:color w:val="111111"/>
          <w:shd w:val="clear" w:color="auto" w:fill="FFFFFF"/>
        </w:rPr>
        <w:t xml:space="preserve">When </w:t>
      </w:r>
      <w:proofErr w:type="gramStart"/>
      <w:r>
        <w:rPr>
          <w:rFonts w:ascii="Arial" w:hAnsi="Arial" w:cs="Arial"/>
          <w:color w:val="111111"/>
          <w:shd w:val="clear" w:color="auto" w:fill="FFFFFF"/>
        </w:rPr>
        <w:t>making a decision</w:t>
      </w:r>
      <w:proofErr w:type="gramEnd"/>
      <w:r>
        <w:rPr>
          <w:rFonts w:ascii="Arial" w:hAnsi="Arial" w:cs="Arial"/>
          <w:color w:val="111111"/>
          <w:shd w:val="clear" w:color="auto" w:fill="FFFFFF"/>
        </w:rPr>
        <w:t xml:space="preserve"> within the police you have to make sure that the decision made is an ethical one. </w:t>
      </w:r>
    </w:p>
    <w:p w14:paraId="11B0E162" w14:textId="54216CCA" w:rsidR="00AE2EEB" w:rsidRPr="00AE2EEB" w:rsidRDefault="00AE2EEB" w:rsidP="00AE2EEB">
      <w:pPr>
        <w:spacing w:after="0" w:line="240" w:lineRule="auto"/>
        <w:rPr>
          <w:rFonts w:ascii="Arial" w:eastAsia="Times New Roman" w:hAnsi="Arial" w:cs="Arial"/>
          <w:lang w:eastAsia="en-GB"/>
        </w:rPr>
      </w:pPr>
      <w:r>
        <w:rPr>
          <w:rFonts w:ascii="Arial" w:hAnsi="Arial" w:cs="Arial"/>
          <w:color w:val="111111"/>
          <w:shd w:val="clear" w:color="auto" w:fill="FFFFFF"/>
        </w:rPr>
        <w:t>“</w:t>
      </w:r>
      <w:r w:rsidRPr="00AE2EEB">
        <w:rPr>
          <w:rFonts w:ascii="Arial" w:eastAsia="Times New Roman" w:hAnsi="Arial" w:cs="Arial"/>
          <w:lang w:eastAsia="en-GB"/>
        </w:rPr>
        <w:t xml:space="preserve">Making ethical decisions within the Police is an absolute necessity in order to gain the confidence of the public that police officers serve. Ethical decision making does not mean </w:t>
      </w:r>
      <w:proofErr w:type="gramStart"/>
      <w:r w:rsidRPr="00AE2EEB">
        <w:rPr>
          <w:rFonts w:ascii="Arial" w:eastAsia="Times New Roman" w:hAnsi="Arial" w:cs="Arial"/>
          <w:lang w:eastAsia="en-GB"/>
        </w:rPr>
        <w:t>making a decision</w:t>
      </w:r>
      <w:proofErr w:type="gramEnd"/>
      <w:r w:rsidRPr="00AE2EEB">
        <w:rPr>
          <w:rFonts w:ascii="Arial" w:eastAsia="Times New Roman" w:hAnsi="Arial" w:cs="Arial"/>
          <w:lang w:eastAsia="en-GB"/>
        </w:rPr>
        <w:t xml:space="preserve"> that everyone agrees with. It means making an ethical decision between competing choices.</w:t>
      </w:r>
      <w:r>
        <w:rPr>
          <w:rFonts w:ascii="Arial" w:eastAsia="Times New Roman" w:hAnsi="Arial" w:cs="Arial"/>
          <w:lang w:eastAsia="en-GB"/>
        </w:rPr>
        <w:t>” (EthicsinPolicing.com)</w:t>
      </w:r>
    </w:p>
    <w:p w14:paraId="09FB8392" w14:textId="056D3640" w:rsidR="00DE418D" w:rsidRPr="00AE2EEB" w:rsidRDefault="004060C2" w:rsidP="00AE2EEB">
      <w:pPr>
        <w:overflowPunct w:val="0"/>
        <w:autoSpaceDE w:val="0"/>
        <w:autoSpaceDN w:val="0"/>
        <w:adjustRightInd w:val="0"/>
        <w:spacing w:after="0" w:line="240" w:lineRule="auto"/>
        <w:textAlignment w:val="baseline"/>
        <w:rPr>
          <w:rFonts w:ascii="Arial" w:hAnsi="Arial" w:cs="Arial"/>
          <w:color w:val="111111"/>
          <w:shd w:val="clear" w:color="auto" w:fill="FFFFFF"/>
        </w:rPr>
      </w:pPr>
      <w:r>
        <w:rPr>
          <w:rFonts w:ascii="Arial" w:eastAsia="Times New Roman" w:hAnsi="Arial" w:cs="Arial"/>
          <w:lang w:eastAsia="en-GB"/>
        </w:rPr>
        <w:t xml:space="preserve">Within the code of </w:t>
      </w:r>
      <w:r w:rsidR="00AE2EEB">
        <w:rPr>
          <w:rFonts w:ascii="Arial" w:eastAsia="Times New Roman" w:hAnsi="Arial" w:cs="Arial"/>
          <w:lang w:eastAsia="en-GB"/>
        </w:rPr>
        <w:t>e</w:t>
      </w:r>
      <w:r>
        <w:rPr>
          <w:rFonts w:ascii="Arial" w:eastAsia="Times New Roman" w:hAnsi="Arial" w:cs="Arial"/>
          <w:lang w:eastAsia="en-GB"/>
        </w:rPr>
        <w:t xml:space="preserve">thics there are </w:t>
      </w:r>
      <w:r w:rsidR="003E6598">
        <w:rPr>
          <w:rFonts w:ascii="Arial" w:eastAsia="Times New Roman" w:hAnsi="Arial" w:cs="Arial"/>
          <w:lang w:eastAsia="en-GB"/>
        </w:rPr>
        <w:t>the policing principles</w:t>
      </w:r>
      <w:r w:rsidR="00B96CDE">
        <w:rPr>
          <w:rFonts w:ascii="Arial" w:eastAsia="Times New Roman" w:hAnsi="Arial" w:cs="Arial"/>
          <w:lang w:eastAsia="en-GB"/>
        </w:rPr>
        <w:t xml:space="preserve"> that officers </w:t>
      </w:r>
      <w:proofErr w:type="gramStart"/>
      <w:r w:rsidR="00B96CDE">
        <w:rPr>
          <w:rFonts w:ascii="Arial" w:eastAsia="Times New Roman" w:hAnsi="Arial" w:cs="Arial"/>
          <w:lang w:eastAsia="en-GB"/>
        </w:rPr>
        <w:t>have to</w:t>
      </w:r>
      <w:proofErr w:type="gramEnd"/>
      <w:r w:rsidR="00B96CDE">
        <w:rPr>
          <w:rFonts w:ascii="Arial" w:eastAsia="Times New Roman" w:hAnsi="Arial" w:cs="Arial"/>
          <w:lang w:eastAsia="en-GB"/>
        </w:rPr>
        <w:t xml:space="preserve"> take into consideration when making a decision,</w:t>
      </w:r>
      <w:r w:rsidR="003E6598">
        <w:rPr>
          <w:rFonts w:ascii="Arial" w:eastAsia="Times New Roman" w:hAnsi="Arial" w:cs="Arial"/>
          <w:lang w:eastAsia="en-GB"/>
        </w:rPr>
        <w:t xml:space="preserve"> </w:t>
      </w:r>
      <w:r w:rsidR="00B96CDE">
        <w:rPr>
          <w:rFonts w:ascii="Arial" w:eastAsia="Times New Roman" w:hAnsi="Arial" w:cs="Arial"/>
          <w:lang w:eastAsia="en-GB"/>
        </w:rPr>
        <w:t xml:space="preserve">a few of these are fairness, accountability, honesty, respect, and objectivity. </w:t>
      </w:r>
      <w:r w:rsidR="00DE418D">
        <w:rPr>
          <w:rFonts w:ascii="Arial" w:eastAsia="Times New Roman" w:hAnsi="Arial" w:cs="Arial"/>
          <w:lang w:eastAsia="en-GB"/>
        </w:rPr>
        <w:t>Accountability, what is it?</w:t>
      </w:r>
    </w:p>
    <w:p w14:paraId="5D464833" w14:textId="77938C83" w:rsidR="00DE418D" w:rsidRDefault="00DE418D" w:rsidP="00E54A1C">
      <w:pPr>
        <w:overflowPunct w:val="0"/>
        <w:autoSpaceDE w:val="0"/>
        <w:autoSpaceDN w:val="0"/>
        <w:adjustRightInd w:val="0"/>
        <w:spacing w:after="0" w:line="240" w:lineRule="auto"/>
        <w:textAlignment w:val="baseline"/>
        <w:rPr>
          <w:rFonts w:ascii="Arial" w:hAnsi="Arial" w:cs="Arial"/>
          <w:color w:val="111111"/>
          <w:shd w:val="clear" w:color="auto" w:fill="FFFFFF"/>
        </w:rPr>
      </w:pPr>
      <w:r>
        <w:rPr>
          <w:rFonts w:ascii="Arial" w:eastAsia="Times New Roman" w:hAnsi="Arial" w:cs="Arial"/>
          <w:lang w:eastAsia="en-GB"/>
        </w:rPr>
        <w:t>“</w:t>
      </w:r>
      <w:r w:rsidRPr="00DE418D">
        <w:rPr>
          <w:rFonts w:ascii="Arial" w:hAnsi="Arial" w:cs="Arial"/>
          <w:color w:val="111111"/>
          <w:shd w:val="clear" w:color="auto" w:fill="FFFFFF"/>
        </w:rPr>
        <w:t>Accountability is when an individual or department experiences consequences for their performance or actions. Accountability is essential for an organization and for a society.</w:t>
      </w:r>
      <w:r>
        <w:rPr>
          <w:rFonts w:ascii="Arial" w:hAnsi="Arial" w:cs="Arial"/>
          <w:color w:val="111111"/>
          <w:shd w:val="clear" w:color="auto" w:fill="FFFFFF"/>
        </w:rPr>
        <w:t>” (Investopedia, 2021)</w:t>
      </w:r>
    </w:p>
    <w:p w14:paraId="5C054115" w14:textId="7FED8527" w:rsidR="00DE418D" w:rsidRPr="00CC7050" w:rsidRDefault="00DE418D" w:rsidP="00E54A1C">
      <w:pPr>
        <w:overflowPunct w:val="0"/>
        <w:autoSpaceDE w:val="0"/>
        <w:autoSpaceDN w:val="0"/>
        <w:adjustRightInd w:val="0"/>
        <w:spacing w:after="0" w:line="240" w:lineRule="auto"/>
        <w:textAlignment w:val="baseline"/>
        <w:rPr>
          <w:rFonts w:ascii="Arial" w:hAnsi="Arial" w:cs="Arial"/>
          <w:b/>
          <w:bCs/>
          <w:color w:val="111111"/>
          <w:shd w:val="clear" w:color="auto" w:fill="FFFFFF"/>
        </w:rPr>
      </w:pPr>
      <w:r>
        <w:rPr>
          <w:rFonts w:ascii="Arial" w:hAnsi="Arial" w:cs="Arial"/>
          <w:color w:val="111111"/>
          <w:shd w:val="clear" w:color="auto" w:fill="FFFFFF"/>
        </w:rPr>
        <w:t>Why is accountability so important within the police? “</w:t>
      </w:r>
      <w:r w:rsidRPr="00DE418D">
        <w:rPr>
          <w:rFonts w:ascii="Arial" w:hAnsi="Arial" w:cs="Arial"/>
          <w:color w:val="111111"/>
          <w:shd w:val="clear" w:color="auto" w:fill="FFFFFF"/>
        </w:rPr>
        <w:t>Without it, it is difficult to get people to assume ownership of their own actions because they believe they will not face any consequences.</w:t>
      </w:r>
      <w:r>
        <w:rPr>
          <w:rFonts w:ascii="Arial" w:hAnsi="Arial" w:cs="Arial"/>
          <w:color w:val="111111"/>
          <w:shd w:val="clear" w:color="auto" w:fill="FFFFFF"/>
        </w:rPr>
        <w:t>” (Investopedia, 2021).</w:t>
      </w:r>
      <w:r w:rsidR="00166E5C">
        <w:rPr>
          <w:rFonts w:ascii="Arial" w:hAnsi="Arial" w:cs="Arial"/>
          <w:color w:val="111111"/>
          <w:shd w:val="clear" w:color="auto" w:fill="FFFFFF"/>
        </w:rPr>
        <w:t xml:space="preserve"> Without the accountability within the Police Force this would change policing within the community. The public would not trust the Police</w:t>
      </w:r>
      <w:r w:rsidR="00897813">
        <w:rPr>
          <w:rFonts w:ascii="Arial" w:hAnsi="Arial" w:cs="Arial"/>
          <w:color w:val="111111"/>
          <w:shd w:val="clear" w:color="auto" w:fill="FFFFFF"/>
        </w:rPr>
        <w:t>,</w:t>
      </w:r>
      <w:r w:rsidR="00166E5C">
        <w:rPr>
          <w:rFonts w:ascii="Arial" w:hAnsi="Arial" w:cs="Arial"/>
          <w:color w:val="111111"/>
          <w:shd w:val="clear" w:color="auto" w:fill="FFFFFF"/>
        </w:rPr>
        <w:t xml:space="preserve"> which would make it very difficult to resolve and investigate crimes. </w:t>
      </w:r>
      <w:r w:rsidR="00897813">
        <w:rPr>
          <w:rFonts w:ascii="Arial" w:hAnsi="Arial" w:cs="Arial"/>
          <w:color w:val="111111"/>
          <w:shd w:val="clear" w:color="auto" w:fill="FFFFFF"/>
        </w:rPr>
        <w:t xml:space="preserve">Accountability is important when assessing the risks </w:t>
      </w:r>
      <w:r w:rsidR="0016452C">
        <w:rPr>
          <w:rFonts w:ascii="Arial" w:hAnsi="Arial" w:cs="Arial"/>
          <w:color w:val="111111"/>
          <w:shd w:val="clear" w:color="auto" w:fill="FFFFFF"/>
        </w:rPr>
        <w:t xml:space="preserve">during </w:t>
      </w:r>
      <w:r w:rsidR="00897813">
        <w:rPr>
          <w:rFonts w:ascii="Arial" w:hAnsi="Arial" w:cs="Arial"/>
          <w:color w:val="111111"/>
          <w:shd w:val="clear" w:color="auto" w:fill="FFFFFF"/>
        </w:rPr>
        <w:t>situations</w:t>
      </w:r>
      <w:r w:rsidR="0016452C">
        <w:rPr>
          <w:rFonts w:ascii="Arial" w:hAnsi="Arial" w:cs="Arial"/>
          <w:color w:val="111111"/>
          <w:shd w:val="clear" w:color="auto" w:fill="FFFFFF"/>
        </w:rPr>
        <w:t xml:space="preserve"> </w:t>
      </w:r>
      <w:r w:rsidR="009963F6">
        <w:rPr>
          <w:rFonts w:ascii="Arial" w:hAnsi="Arial" w:cs="Arial"/>
          <w:color w:val="111111"/>
          <w:shd w:val="clear" w:color="auto" w:fill="FFFFFF"/>
        </w:rPr>
        <w:t>as a Police Officers you are responsible for making sure that the risk that is shown in front of you does not escalate and become worse and that the decision you make in relation to reducing that risk you are accountable for.</w:t>
      </w:r>
    </w:p>
    <w:p w14:paraId="6E777E96" w14:textId="77777777" w:rsidR="00826DF9" w:rsidRDefault="00826DF9" w:rsidP="00E54A1C">
      <w:pPr>
        <w:overflowPunct w:val="0"/>
        <w:autoSpaceDE w:val="0"/>
        <w:autoSpaceDN w:val="0"/>
        <w:adjustRightInd w:val="0"/>
        <w:spacing w:after="0" w:line="240" w:lineRule="auto"/>
        <w:textAlignment w:val="baseline"/>
        <w:rPr>
          <w:rFonts w:ascii="Arial" w:hAnsi="Arial" w:cs="Arial"/>
          <w:color w:val="111111"/>
          <w:shd w:val="clear" w:color="auto" w:fill="FFFFFF"/>
        </w:rPr>
      </w:pPr>
    </w:p>
    <w:p w14:paraId="5061B86B" w14:textId="3A8C097B" w:rsidR="006D56F9" w:rsidRDefault="00826DF9" w:rsidP="00E54A1C">
      <w:pPr>
        <w:overflowPunct w:val="0"/>
        <w:autoSpaceDE w:val="0"/>
        <w:autoSpaceDN w:val="0"/>
        <w:adjustRightInd w:val="0"/>
        <w:spacing w:after="0" w:line="240" w:lineRule="auto"/>
        <w:textAlignment w:val="baseline"/>
        <w:rPr>
          <w:rFonts w:ascii="Arial" w:hAnsi="Arial" w:cs="Arial"/>
          <w:color w:val="111111"/>
          <w:shd w:val="clear" w:color="auto" w:fill="FFFFFF"/>
        </w:rPr>
      </w:pPr>
      <w:r>
        <w:rPr>
          <w:rFonts w:ascii="Arial" w:hAnsi="Arial" w:cs="Arial"/>
          <w:color w:val="111111"/>
          <w:shd w:val="clear" w:color="auto" w:fill="FFFFFF"/>
        </w:rPr>
        <w:t xml:space="preserve">Within the Police force our job is to reduce risk to the public and the community. We would use the national </w:t>
      </w:r>
      <w:r w:rsidR="00CC7050">
        <w:rPr>
          <w:rFonts w:ascii="Arial" w:hAnsi="Arial" w:cs="Arial"/>
          <w:color w:val="111111"/>
          <w:shd w:val="clear" w:color="auto" w:fill="FFFFFF"/>
        </w:rPr>
        <w:t>decision-making</w:t>
      </w:r>
      <w:r>
        <w:rPr>
          <w:rFonts w:ascii="Arial" w:hAnsi="Arial" w:cs="Arial"/>
          <w:color w:val="111111"/>
          <w:shd w:val="clear" w:color="auto" w:fill="FFFFFF"/>
        </w:rPr>
        <w:t xml:space="preserve"> model in this instance to see what information and/or intelligence </w:t>
      </w:r>
      <w:r w:rsidR="00CC7050">
        <w:rPr>
          <w:rFonts w:ascii="Arial" w:hAnsi="Arial" w:cs="Arial"/>
          <w:color w:val="111111"/>
          <w:shd w:val="clear" w:color="auto" w:fill="FFFFFF"/>
        </w:rPr>
        <w:t xml:space="preserve">there is, the next step would be to assess the threat and risk this is where officers would consider what the risks are and the severity of them. Officers would then develop a working strategy to reduce the risks presented and consider what the options are to reduce that </w:t>
      </w:r>
      <w:proofErr w:type="gramStart"/>
      <w:r w:rsidR="00CC7050">
        <w:rPr>
          <w:rFonts w:ascii="Arial" w:hAnsi="Arial" w:cs="Arial"/>
          <w:color w:val="111111"/>
          <w:shd w:val="clear" w:color="auto" w:fill="FFFFFF"/>
        </w:rPr>
        <w:t>risk</w:t>
      </w:r>
      <w:proofErr w:type="gramEnd"/>
      <w:r w:rsidR="00CC7050">
        <w:rPr>
          <w:rFonts w:ascii="Arial" w:hAnsi="Arial" w:cs="Arial"/>
          <w:color w:val="111111"/>
          <w:shd w:val="clear" w:color="auto" w:fill="FFFFFF"/>
        </w:rPr>
        <w:t xml:space="preserve"> and which one would be the best outcome for the persons involved. </w:t>
      </w:r>
      <w:r w:rsidR="00F5504F">
        <w:rPr>
          <w:rFonts w:ascii="Arial" w:hAnsi="Arial" w:cs="Arial"/>
          <w:color w:val="111111"/>
          <w:shd w:val="clear" w:color="auto" w:fill="FFFFFF"/>
        </w:rPr>
        <w:t>The officer making the decision must be able to justify what action they took and why.</w:t>
      </w:r>
      <w:r w:rsidR="003F5EB5">
        <w:rPr>
          <w:rFonts w:ascii="Arial" w:hAnsi="Arial" w:cs="Arial"/>
          <w:b/>
          <w:bCs/>
          <w:color w:val="111111"/>
          <w:shd w:val="clear" w:color="auto" w:fill="FFFFFF"/>
        </w:rPr>
        <w:t xml:space="preserve"> </w:t>
      </w:r>
      <w:r w:rsidR="00555682">
        <w:rPr>
          <w:rFonts w:ascii="Arial" w:hAnsi="Arial" w:cs="Arial"/>
          <w:color w:val="111111"/>
          <w:shd w:val="clear" w:color="auto" w:fill="FFFFFF"/>
        </w:rPr>
        <w:t>In some circumstances depending on what the situation is</w:t>
      </w:r>
      <w:r w:rsidR="0098418C">
        <w:rPr>
          <w:rFonts w:ascii="Arial" w:hAnsi="Arial" w:cs="Arial"/>
          <w:color w:val="111111"/>
          <w:shd w:val="clear" w:color="auto" w:fill="FFFFFF"/>
        </w:rPr>
        <w:t>,</w:t>
      </w:r>
      <w:r w:rsidR="00555682">
        <w:rPr>
          <w:rFonts w:ascii="Arial" w:hAnsi="Arial" w:cs="Arial"/>
          <w:color w:val="111111"/>
          <w:shd w:val="clear" w:color="auto" w:fill="FFFFFF"/>
        </w:rPr>
        <w:t xml:space="preserve"> it is sometimes best to avoid the risks presented such as standing at a distance </w:t>
      </w:r>
      <w:r w:rsidR="0098418C">
        <w:rPr>
          <w:rFonts w:ascii="Arial" w:hAnsi="Arial" w:cs="Arial"/>
          <w:color w:val="111111"/>
          <w:shd w:val="clear" w:color="auto" w:fill="FFFFFF"/>
        </w:rPr>
        <w:t xml:space="preserve">and trying to communicate with the person/s involved </w:t>
      </w:r>
      <w:r w:rsidR="001E37FC">
        <w:rPr>
          <w:rFonts w:ascii="Arial" w:hAnsi="Arial" w:cs="Arial"/>
          <w:color w:val="111111"/>
          <w:shd w:val="clear" w:color="auto" w:fill="FFFFFF"/>
        </w:rPr>
        <w:t>and</w:t>
      </w:r>
      <w:r w:rsidR="0098418C">
        <w:rPr>
          <w:rFonts w:ascii="Arial" w:hAnsi="Arial" w:cs="Arial"/>
          <w:color w:val="111111"/>
          <w:shd w:val="clear" w:color="auto" w:fill="FFFFFF"/>
        </w:rPr>
        <w:t xml:space="preserve"> reporting back to the control room. These would be </w:t>
      </w:r>
      <w:r w:rsidR="00CA1000">
        <w:rPr>
          <w:rFonts w:ascii="Arial" w:hAnsi="Arial" w:cs="Arial"/>
          <w:color w:val="111111"/>
          <w:shd w:val="clear" w:color="auto" w:fill="FFFFFF"/>
        </w:rPr>
        <w:t xml:space="preserve">situations such as firearms incidents or persons with weapons whereby an officer with a taser or firearms officers attend. </w:t>
      </w:r>
      <w:r w:rsidR="0098418C">
        <w:rPr>
          <w:rFonts w:ascii="Arial" w:hAnsi="Arial" w:cs="Arial"/>
          <w:color w:val="111111"/>
          <w:shd w:val="clear" w:color="auto" w:fill="FFFFFF"/>
        </w:rPr>
        <w:t xml:space="preserve"> </w:t>
      </w:r>
      <w:r w:rsidR="001E37FC">
        <w:rPr>
          <w:rFonts w:ascii="Arial" w:hAnsi="Arial" w:cs="Arial"/>
          <w:color w:val="111111"/>
          <w:shd w:val="clear" w:color="auto" w:fill="FFFFFF"/>
        </w:rPr>
        <w:t xml:space="preserve">The impact of avoiding the risk in some circumstances will be better than </w:t>
      </w:r>
      <w:r w:rsidR="00906DA3">
        <w:rPr>
          <w:rFonts w:ascii="Arial" w:hAnsi="Arial" w:cs="Arial"/>
          <w:color w:val="111111"/>
          <w:shd w:val="clear" w:color="auto" w:fill="FFFFFF"/>
        </w:rPr>
        <w:t xml:space="preserve">running in and dealing with the situation straight away. Although, on the other hand if you are avoiding the risk and watching from a distance </w:t>
      </w:r>
      <w:r w:rsidR="00EC6ACC">
        <w:rPr>
          <w:rFonts w:ascii="Arial" w:hAnsi="Arial" w:cs="Arial"/>
          <w:color w:val="111111"/>
          <w:shd w:val="clear" w:color="auto" w:fill="FFFFFF"/>
        </w:rPr>
        <w:t xml:space="preserve">this looks to the public that you are not doing anything to </w:t>
      </w:r>
      <w:r w:rsidR="00EC6ACC">
        <w:rPr>
          <w:rFonts w:ascii="Arial" w:hAnsi="Arial" w:cs="Arial"/>
          <w:color w:val="111111"/>
          <w:shd w:val="clear" w:color="auto" w:fill="FFFFFF"/>
        </w:rPr>
        <w:lastRenderedPageBreak/>
        <w:t xml:space="preserve">reduce the risk </w:t>
      </w:r>
      <w:proofErr w:type="spellStart"/>
      <w:r w:rsidR="00EC6ACC">
        <w:rPr>
          <w:rFonts w:ascii="Arial" w:hAnsi="Arial" w:cs="Arial"/>
          <w:color w:val="111111"/>
          <w:shd w:val="clear" w:color="auto" w:fill="FFFFFF"/>
        </w:rPr>
        <w:t>or</w:t>
      </w:r>
      <w:proofErr w:type="spellEnd"/>
      <w:r w:rsidR="00EC6ACC">
        <w:rPr>
          <w:rFonts w:ascii="Arial" w:hAnsi="Arial" w:cs="Arial"/>
          <w:color w:val="111111"/>
          <w:shd w:val="clear" w:color="auto" w:fill="FFFFFF"/>
        </w:rPr>
        <w:t xml:space="preserve"> harm to the persons involved. Also doing this could result in the persons involved getting injured because you have not done anything. </w:t>
      </w:r>
      <w:r w:rsidR="00A26871">
        <w:rPr>
          <w:rFonts w:ascii="Arial" w:hAnsi="Arial" w:cs="Arial"/>
          <w:color w:val="111111"/>
          <w:shd w:val="clear" w:color="auto" w:fill="FFFFFF"/>
        </w:rPr>
        <w:t xml:space="preserve">You can never completely prevent harm. </w:t>
      </w:r>
      <w:r w:rsidR="00EC6ACC">
        <w:rPr>
          <w:rFonts w:ascii="Arial" w:hAnsi="Arial" w:cs="Arial"/>
          <w:color w:val="111111"/>
          <w:shd w:val="clear" w:color="auto" w:fill="FFFFFF"/>
        </w:rPr>
        <w:t xml:space="preserve">This is where you use the NDM to make the decision on what is the best and safest outcome. </w:t>
      </w:r>
      <w:r w:rsidR="00A41D3A">
        <w:rPr>
          <w:rFonts w:ascii="Arial" w:hAnsi="Arial" w:cs="Arial"/>
          <w:color w:val="111111"/>
          <w:shd w:val="clear" w:color="auto" w:fill="FFFFFF"/>
        </w:rPr>
        <w:t xml:space="preserve">If the wrong decision is made this can have a significant consequence and can leave you open to criticism and scrutiny. </w:t>
      </w:r>
    </w:p>
    <w:p w14:paraId="2839A393" w14:textId="367CC58E" w:rsidR="00EC6ACC" w:rsidRDefault="00EC6ACC" w:rsidP="00E54A1C">
      <w:pPr>
        <w:overflowPunct w:val="0"/>
        <w:autoSpaceDE w:val="0"/>
        <w:autoSpaceDN w:val="0"/>
        <w:adjustRightInd w:val="0"/>
        <w:spacing w:after="0" w:line="240" w:lineRule="auto"/>
        <w:textAlignment w:val="baseline"/>
        <w:rPr>
          <w:rFonts w:ascii="Arial" w:hAnsi="Arial" w:cs="Arial"/>
          <w:color w:val="111111"/>
          <w:shd w:val="clear" w:color="auto" w:fill="FFFFFF"/>
        </w:rPr>
      </w:pPr>
    </w:p>
    <w:p w14:paraId="6BB39BCB" w14:textId="01DF5A0E" w:rsidR="00EC6ACC" w:rsidRDefault="00AA7F89" w:rsidP="00E54A1C">
      <w:pPr>
        <w:overflowPunct w:val="0"/>
        <w:autoSpaceDE w:val="0"/>
        <w:autoSpaceDN w:val="0"/>
        <w:adjustRightInd w:val="0"/>
        <w:spacing w:after="0" w:line="240" w:lineRule="auto"/>
        <w:textAlignment w:val="baseline"/>
        <w:rPr>
          <w:rFonts w:ascii="Arial" w:hAnsi="Arial" w:cs="Arial"/>
          <w:b/>
          <w:bCs/>
          <w:color w:val="111111"/>
          <w:shd w:val="clear" w:color="auto" w:fill="FFFFFF"/>
        </w:rPr>
      </w:pPr>
      <w:r>
        <w:rPr>
          <w:rFonts w:ascii="Arial" w:hAnsi="Arial" w:cs="Arial"/>
          <w:color w:val="111111"/>
          <w:shd w:val="clear" w:color="auto" w:fill="FFFFFF"/>
        </w:rPr>
        <w:t>There are some circumstances that can have an influence on an officer’s decision.</w:t>
      </w:r>
      <w:r w:rsidR="008A1A89">
        <w:rPr>
          <w:rFonts w:ascii="Arial" w:hAnsi="Arial" w:cs="Arial"/>
          <w:color w:val="111111"/>
          <w:shd w:val="clear" w:color="auto" w:fill="FFFFFF"/>
        </w:rPr>
        <w:t xml:space="preserve"> </w:t>
      </w:r>
      <w:r w:rsidR="00175F5C">
        <w:rPr>
          <w:rFonts w:ascii="Arial" w:hAnsi="Arial" w:cs="Arial"/>
          <w:color w:val="111111"/>
          <w:shd w:val="clear" w:color="auto" w:fill="FFFFFF"/>
        </w:rPr>
        <w:t xml:space="preserve">There are a number of factors that can influence an </w:t>
      </w:r>
      <w:proofErr w:type="gramStart"/>
      <w:r w:rsidR="00175F5C">
        <w:rPr>
          <w:rFonts w:ascii="Arial" w:hAnsi="Arial" w:cs="Arial"/>
          <w:color w:val="111111"/>
          <w:shd w:val="clear" w:color="auto" w:fill="FFFFFF"/>
        </w:rPr>
        <w:t>officers</w:t>
      </w:r>
      <w:proofErr w:type="gramEnd"/>
      <w:r w:rsidR="00175F5C">
        <w:rPr>
          <w:rFonts w:ascii="Arial" w:hAnsi="Arial" w:cs="Arial"/>
          <w:color w:val="111111"/>
          <w:shd w:val="clear" w:color="auto" w:fill="FFFFFF"/>
        </w:rPr>
        <w:t xml:space="preserve"> decision but s</w:t>
      </w:r>
      <w:r>
        <w:rPr>
          <w:rFonts w:ascii="Arial" w:hAnsi="Arial" w:cs="Arial"/>
          <w:color w:val="111111"/>
          <w:shd w:val="clear" w:color="auto" w:fill="FFFFFF"/>
        </w:rPr>
        <w:t>ome of these influences ar</w:t>
      </w:r>
      <w:r w:rsidR="000E22A5">
        <w:rPr>
          <w:rFonts w:ascii="Arial" w:hAnsi="Arial" w:cs="Arial"/>
          <w:color w:val="111111"/>
          <w:shd w:val="clear" w:color="auto" w:fill="FFFFFF"/>
        </w:rPr>
        <w:t xml:space="preserve">e </w:t>
      </w:r>
      <w:r w:rsidR="000D3E70">
        <w:rPr>
          <w:rFonts w:ascii="Arial" w:hAnsi="Arial" w:cs="Arial"/>
          <w:color w:val="111111"/>
          <w:shd w:val="clear" w:color="auto" w:fill="FFFFFF"/>
        </w:rPr>
        <w:t>prejudice, social and cultural influences, time constraints and personal habits.</w:t>
      </w:r>
      <w:r w:rsidR="008A1A89">
        <w:rPr>
          <w:rFonts w:ascii="Arial" w:hAnsi="Arial" w:cs="Arial"/>
          <w:color w:val="111111"/>
          <w:shd w:val="clear" w:color="auto" w:fill="FFFFFF"/>
        </w:rPr>
        <w:t xml:space="preserve"> Not having enough time to </w:t>
      </w:r>
      <w:proofErr w:type="gramStart"/>
      <w:r w:rsidR="008A1A89">
        <w:rPr>
          <w:rFonts w:ascii="Arial" w:hAnsi="Arial" w:cs="Arial"/>
          <w:color w:val="111111"/>
          <w:shd w:val="clear" w:color="auto" w:fill="FFFFFF"/>
        </w:rPr>
        <w:t>make a decision</w:t>
      </w:r>
      <w:proofErr w:type="gramEnd"/>
      <w:r w:rsidR="008A1A89">
        <w:rPr>
          <w:rFonts w:ascii="Arial" w:hAnsi="Arial" w:cs="Arial"/>
          <w:color w:val="111111"/>
          <w:shd w:val="clear" w:color="auto" w:fill="FFFFFF"/>
        </w:rPr>
        <w:t xml:space="preserve"> </w:t>
      </w:r>
      <w:r w:rsidR="0028669F">
        <w:rPr>
          <w:rFonts w:ascii="Arial" w:hAnsi="Arial" w:cs="Arial"/>
          <w:color w:val="111111"/>
          <w:shd w:val="clear" w:color="auto" w:fill="FFFFFF"/>
        </w:rPr>
        <w:t xml:space="preserve">can rush the process of making a decision and possibly a wrong one. You </w:t>
      </w:r>
      <w:proofErr w:type="gramStart"/>
      <w:r w:rsidR="0028669F">
        <w:rPr>
          <w:rFonts w:ascii="Arial" w:hAnsi="Arial" w:cs="Arial"/>
          <w:color w:val="111111"/>
          <w:shd w:val="clear" w:color="auto" w:fill="FFFFFF"/>
        </w:rPr>
        <w:t>have to</w:t>
      </w:r>
      <w:proofErr w:type="gramEnd"/>
      <w:r w:rsidR="0028669F">
        <w:rPr>
          <w:rFonts w:ascii="Arial" w:hAnsi="Arial" w:cs="Arial"/>
          <w:color w:val="111111"/>
          <w:shd w:val="clear" w:color="auto" w:fill="FFFFFF"/>
        </w:rPr>
        <w:t xml:space="preserve"> use your time wisely and consider all options available and think what outcome would be the best one with the information and intelligence you have. </w:t>
      </w:r>
      <w:r w:rsidR="00680233">
        <w:rPr>
          <w:rFonts w:ascii="Arial" w:hAnsi="Arial" w:cs="Arial"/>
          <w:color w:val="111111"/>
          <w:shd w:val="clear" w:color="auto" w:fill="FFFFFF"/>
        </w:rPr>
        <w:t xml:space="preserve">Some officers have personal habits which influences their decision making this is possibly formed through social and environmental influences. </w:t>
      </w:r>
      <w:r w:rsidR="005467EB">
        <w:rPr>
          <w:rFonts w:ascii="Arial" w:hAnsi="Arial" w:cs="Arial"/>
          <w:color w:val="111111"/>
          <w:shd w:val="clear" w:color="auto" w:fill="FFFFFF"/>
        </w:rPr>
        <w:t>Some people will make their decisions and not take the evidence into consideration and will not be able to admit that they are wrong.</w:t>
      </w:r>
    </w:p>
    <w:p w14:paraId="06128EA9" w14:textId="29548941" w:rsidR="005467EB" w:rsidRDefault="00DE441E" w:rsidP="00E54A1C">
      <w:pPr>
        <w:overflowPunct w:val="0"/>
        <w:autoSpaceDE w:val="0"/>
        <w:autoSpaceDN w:val="0"/>
        <w:adjustRightInd w:val="0"/>
        <w:spacing w:after="0" w:line="240" w:lineRule="auto"/>
        <w:textAlignment w:val="baseline"/>
        <w:rPr>
          <w:rFonts w:ascii="Arial" w:hAnsi="Arial" w:cs="Arial"/>
          <w:color w:val="111111"/>
          <w:shd w:val="clear" w:color="auto" w:fill="FFFFFF"/>
        </w:rPr>
      </w:pPr>
      <w:r>
        <w:rPr>
          <w:rFonts w:ascii="Arial" w:hAnsi="Arial" w:cs="Arial"/>
          <w:color w:val="111111"/>
          <w:shd w:val="clear" w:color="auto" w:fill="FFFFFF"/>
        </w:rPr>
        <w:t xml:space="preserve">Social and cultural influences can also have an influence of decision-making, this </w:t>
      </w:r>
      <w:r w:rsidR="00D21310">
        <w:rPr>
          <w:rFonts w:ascii="Arial" w:hAnsi="Arial" w:cs="Arial"/>
          <w:color w:val="111111"/>
          <w:shd w:val="clear" w:color="auto" w:fill="FFFFFF"/>
        </w:rPr>
        <w:t xml:space="preserve">is because someone’s culture shapes the way that person works and how we view ourselves and each other. </w:t>
      </w:r>
      <w:r w:rsidR="00D61A78">
        <w:rPr>
          <w:rFonts w:ascii="Arial" w:hAnsi="Arial" w:cs="Arial"/>
          <w:color w:val="111111"/>
          <w:shd w:val="clear" w:color="auto" w:fill="FFFFFF"/>
        </w:rPr>
        <w:t>This can affect our values and what we consider are right and wrong.</w:t>
      </w:r>
      <w:r w:rsidR="00ED2148">
        <w:rPr>
          <w:rFonts w:ascii="Arial" w:hAnsi="Arial" w:cs="Arial"/>
          <w:color w:val="111111"/>
          <w:shd w:val="clear" w:color="auto" w:fill="FFFFFF"/>
        </w:rPr>
        <w:t xml:space="preserve"> Depending on what the person making the decisions cultural and social background and influences </w:t>
      </w:r>
      <w:r w:rsidR="00875217">
        <w:rPr>
          <w:rFonts w:ascii="Arial" w:hAnsi="Arial" w:cs="Arial"/>
          <w:color w:val="111111"/>
          <w:shd w:val="clear" w:color="auto" w:fill="FFFFFF"/>
        </w:rPr>
        <w:t xml:space="preserve">are will have an influence on that </w:t>
      </w:r>
      <w:proofErr w:type="gramStart"/>
      <w:r w:rsidR="00875217">
        <w:rPr>
          <w:rFonts w:ascii="Arial" w:hAnsi="Arial" w:cs="Arial"/>
          <w:color w:val="111111"/>
          <w:shd w:val="clear" w:color="auto" w:fill="FFFFFF"/>
        </w:rPr>
        <w:t>persons</w:t>
      </w:r>
      <w:proofErr w:type="gramEnd"/>
      <w:r w:rsidR="00875217">
        <w:rPr>
          <w:rFonts w:ascii="Arial" w:hAnsi="Arial" w:cs="Arial"/>
          <w:color w:val="111111"/>
          <w:shd w:val="clear" w:color="auto" w:fill="FFFFFF"/>
        </w:rPr>
        <w:t xml:space="preserve"> decisions whether it be a right or wrong one. </w:t>
      </w:r>
    </w:p>
    <w:p w14:paraId="2B2246BA" w14:textId="5D000551" w:rsidR="001E2081" w:rsidRDefault="001E2081" w:rsidP="00E54A1C">
      <w:pPr>
        <w:overflowPunct w:val="0"/>
        <w:autoSpaceDE w:val="0"/>
        <w:autoSpaceDN w:val="0"/>
        <w:adjustRightInd w:val="0"/>
        <w:spacing w:after="0" w:line="240" w:lineRule="auto"/>
        <w:textAlignment w:val="baseline"/>
        <w:rPr>
          <w:rFonts w:ascii="Arial" w:hAnsi="Arial" w:cs="Arial"/>
          <w:color w:val="111111"/>
          <w:shd w:val="clear" w:color="auto" w:fill="FFFFFF"/>
        </w:rPr>
      </w:pPr>
    </w:p>
    <w:p w14:paraId="64D8D3A8" w14:textId="6FD36E8B" w:rsidR="001E2081" w:rsidRDefault="001E2081" w:rsidP="00E54A1C">
      <w:pPr>
        <w:overflowPunct w:val="0"/>
        <w:autoSpaceDE w:val="0"/>
        <w:autoSpaceDN w:val="0"/>
        <w:adjustRightInd w:val="0"/>
        <w:spacing w:after="0" w:line="240" w:lineRule="auto"/>
        <w:textAlignment w:val="baseline"/>
        <w:rPr>
          <w:rFonts w:ascii="Arial" w:hAnsi="Arial" w:cs="Arial"/>
          <w:b/>
          <w:bCs/>
          <w:color w:val="111111"/>
          <w:shd w:val="clear" w:color="auto" w:fill="FFFFFF"/>
        </w:rPr>
      </w:pPr>
      <w:r>
        <w:rPr>
          <w:rFonts w:ascii="Arial" w:hAnsi="Arial" w:cs="Arial"/>
          <w:color w:val="111111"/>
          <w:shd w:val="clear" w:color="auto" w:fill="FFFFFF"/>
        </w:rPr>
        <w:t xml:space="preserve">Officers decisions can also </w:t>
      </w:r>
      <w:proofErr w:type="gramStart"/>
      <w:r>
        <w:rPr>
          <w:rFonts w:ascii="Arial" w:hAnsi="Arial" w:cs="Arial"/>
          <w:color w:val="111111"/>
          <w:shd w:val="clear" w:color="auto" w:fill="FFFFFF"/>
        </w:rPr>
        <w:t>been</w:t>
      </w:r>
      <w:proofErr w:type="gramEnd"/>
      <w:r>
        <w:rPr>
          <w:rFonts w:ascii="Arial" w:hAnsi="Arial" w:cs="Arial"/>
          <w:color w:val="111111"/>
          <w:shd w:val="clear" w:color="auto" w:fill="FFFFFF"/>
        </w:rPr>
        <w:t xml:space="preserve"> seen as being biased either because of the race or the background of that individual this can also influence an officers decision as they do not want to be seen as biased.</w:t>
      </w:r>
    </w:p>
    <w:p w14:paraId="27F5D0D4" w14:textId="18A1868B" w:rsidR="006E242B" w:rsidRDefault="006E242B" w:rsidP="00E54A1C">
      <w:pPr>
        <w:overflowPunct w:val="0"/>
        <w:autoSpaceDE w:val="0"/>
        <w:autoSpaceDN w:val="0"/>
        <w:adjustRightInd w:val="0"/>
        <w:spacing w:after="0" w:line="240" w:lineRule="auto"/>
        <w:textAlignment w:val="baseline"/>
        <w:rPr>
          <w:rFonts w:ascii="Arial" w:hAnsi="Arial" w:cs="Arial"/>
          <w:b/>
          <w:bCs/>
          <w:color w:val="111111"/>
          <w:shd w:val="clear" w:color="auto" w:fill="FFFFFF"/>
        </w:rPr>
      </w:pPr>
    </w:p>
    <w:p w14:paraId="07B3378D" w14:textId="26A9E27E" w:rsidR="0092628C" w:rsidRPr="00A26871" w:rsidRDefault="0092628C" w:rsidP="00E54A1C">
      <w:pPr>
        <w:overflowPunct w:val="0"/>
        <w:autoSpaceDE w:val="0"/>
        <w:autoSpaceDN w:val="0"/>
        <w:adjustRightInd w:val="0"/>
        <w:spacing w:after="0" w:line="240" w:lineRule="auto"/>
        <w:textAlignment w:val="baseline"/>
        <w:rPr>
          <w:rFonts w:ascii="Arial" w:hAnsi="Arial" w:cs="Arial"/>
          <w:color w:val="111111"/>
          <w:shd w:val="clear" w:color="auto" w:fill="FFFFFF"/>
        </w:rPr>
      </w:pPr>
      <w:r w:rsidRPr="0092628C">
        <w:rPr>
          <w:rFonts w:ascii="Arial" w:hAnsi="Arial" w:cs="Arial"/>
        </w:rPr>
        <w:t xml:space="preserve">In conclusion when making </w:t>
      </w:r>
      <w:r>
        <w:rPr>
          <w:rFonts w:ascii="Arial" w:hAnsi="Arial" w:cs="Arial"/>
        </w:rPr>
        <w:t xml:space="preserve">real time operational </w:t>
      </w:r>
      <w:r w:rsidRPr="0092628C">
        <w:rPr>
          <w:rFonts w:ascii="Arial" w:hAnsi="Arial" w:cs="Arial"/>
        </w:rPr>
        <w:t>decision</w:t>
      </w:r>
      <w:r>
        <w:rPr>
          <w:rFonts w:ascii="Arial" w:hAnsi="Arial" w:cs="Arial"/>
        </w:rPr>
        <w:t>s</w:t>
      </w:r>
      <w:r w:rsidRPr="0092628C">
        <w:rPr>
          <w:rFonts w:ascii="Arial" w:hAnsi="Arial" w:cs="Arial"/>
        </w:rPr>
        <w:t xml:space="preserve"> </w:t>
      </w:r>
      <w:r>
        <w:rPr>
          <w:rFonts w:ascii="Arial" w:hAnsi="Arial" w:cs="Arial"/>
        </w:rPr>
        <w:t xml:space="preserve">it is important that the decision made is ethical and that you abide by the code of ethics. </w:t>
      </w:r>
      <w:r w:rsidR="00AD316C">
        <w:rPr>
          <w:rFonts w:ascii="Arial" w:hAnsi="Arial" w:cs="Arial"/>
        </w:rPr>
        <w:t>This will affect how the public see the police, the decision will not always please the public but as long as it is an ethical decision</w:t>
      </w:r>
      <w:r w:rsidR="00A26871">
        <w:rPr>
          <w:rFonts w:ascii="Arial" w:hAnsi="Arial" w:cs="Arial"/>
        </w:rPr>
        <w:t xml:space="preserve">, </w:t>
      </w:r>
      <w:r w:rsidR="00AD316C">
        <w:rPr>
          <w:rFonts w:ascii="Arial" w:hAnsi="Arial" w:cs="Arial"/>
        </w:rPr>
        <w:t xml:space="preserve">you can justify it and you have thought about other options to deal with the situation </w:t>
      </w:r>
      <w:r w:rsidR="00DC4E1F">
        <w:rPr>
          <w:rFonts w:ascii="Arial" w:hAnsi="Arial" w:cs="Arial"/>
        </w:rPr>
        <w:t xml:space="preserve">you can’t go far wrong. When under pressure it can be difficult to </w:t>
      </w:r>
      <w:proofErr w:type="gramStart"/>
      <w:r w:rsidR="00DC4E1F">
        <w:rPr>
          <w:rFonts w:ascii="Arial" w:hAnsi="Arial" w:cs="Arial"/>
        </w:rPr>
        <w:t>make a decision</w:t>
      </w:r>
      <w:proofErr w:type="gramEnd"/>
      <w:r w:rsidR="00DC4E1F">
        <w:rPr>
          <w:rFonts w:ascii="Arial" w:hAnsi="Arial" w:cs="Arial"/>
        </w:rPr>
        <w:t xml:space="preserve"> quickly but there is always a supervisor or colleague who is there to discuss the situation. </w:t>
      </w:r>
      <w:r w:rsidR="00A26871">
        <w:rPr>
          <w:rFonts w:ascii="Arial" w:hAnsi="Arial" w:cs="Arial"/>
          <w:b/>
          <w:bCs/>
        </w:rPr>
        <w:t>(</w:t>
      </w:r>
      <w:r w:rsidR="001E2081">
        <w:rPr>
          <w:rFonts w:ascii="Arial" w:hAnsi="Arial" w:cs="Arial"/>
          <w:b/>
          <w:bCs/>
        </w:rPr>
        <w:t>1011</w:t>
      </w:r>
      <w:r w:rsidR="00A26871">
        <w:rPr>
          <w:rFonts w:ascii="Arial" w:hAnsi="Arial" w:cs="Arial"/>
          <w:b/>
          <w:bCs/>
        </w:rPr>
        <w:t xml:space="preserve"> words)</w:t>
      </w:r>
    </w:p>
    <w:p w14:paraId="49304C01" w14:textId="4D4C911C" w:rsidR="009631B5" w:rsidRDefault="009631B5" w:rsidP="00E54A1C">
      <w:pPr>
        <w:overflowPunct w:val="0"/>
        <w:autoSpaceDE w:val="0"/>
        <w:autoSpaceDN w:val="0"/>
        <w:adjustRightInd w:val="0"/>
        <w:spacing w:after="0" w:line="240" w:lineRule="auto"/>
        <w:textAlignment w:val="baseline"/>
        <w:rPr>
          <w:rFonts w:ascii="Arial" w:eastAsia="Times New Roman" w:hAnsi="Arial" w:cs="Arial"/>
          <w:lang w:eastAsia="en-GB"/>
        </w:rPr>
      </w:pPr>
    </w:p>
    <w:p w14:paraId="255B12D5" w14:textId="77777777" w:rsidR="00541E44" w:rsidRPr="00E54A1C" w:rsidRDefault="00541E44" w:rsidP="00E54A1C">
      <w:pPr>
        <w:overflowPunct w:val="0"/>
        <w:autoSpaceDE w:val="0"/>
        <w:autoSpaceDN w:val="0"/>
        <w:adjustRightInd w:val="0"/>
        <w:spacing w:after="0" w:line="240" w:lineRule="auto"/>
        <w:textAlignment w:val="baseline"/>
        <w:rPr>
          <w:rFonts w:ascii="Arial" w:eastAsia="Times New Roman" w:hAnsi="Arial" w:cs="Arial"/>
          <w:lang w:eastAsia="en-GB"/>
        </w:rPr>
      </w:pPr>
    </w:p>
    <w:p w14:paraId="632F929D" w14:textId="43E2EB45" w:rsidR="00E54A1C" w:rsidRPr="00371FDB" w:rsidRDefault="00541E44" w:rsidP="00C211ED">
      <w:pPr>
        <w:spacing w:after="0"/>
        <w:rPr>
          <w:rFonts w:ascii="Arial" w:eastAsia="Times New Roman" w:hAnsi="Arial" w:cs="Arial"/>
          <w:b/>
          <w:bCs/>
          <w:i/>
          <w:iCs/>
          <w:u w:val="single"/>
          <w:lang w:eastAsia="en-GB"/>
        </w:rPr>
      </w:pPr>
      <w:r w:rsidRPr="00371FDB">
        <w:rPr>
          <w:rFonts w:ascii="Arial" w:eastAsia="Times New Roman" w:hAnsi="Arial" w:cs="Arial"/>
          <w:b/>
          <w:bCs/>
          <w:i/>
          <w:iCs/>
          <w:u w:val="single"/>
          <w:lang w:eastAsia="en-GB"/>
        </w:rPr>
        <w:t>Essay 3</w:t>
      </w:r>
    </w:p>
    <w:p w14:paraId="7368A089" w14:textId="04CD3145" w:rsidR="00541E44" w:rsidRDefault="00541E44" w:rsidP="00C211ED">
      <w:pPr>
        <w:spacing w:after="0"/>
        <w:rPr>
          <w:rFonts w:ascii="Arial" w:eastAsia="Times New Roman" w:hAnsi="Arial" w:cs="Arial"/>
          <w:i/>
          <w:iCs/>
          <w:lang w:eastAsia="en-GB"/>
        </w:rPr>
      </w:pPr>
      <w:r w:rsidRPr="00371FDB">
        <w:rPr>
          <w:rFonts w:ascii="Arial" w:eastAsia="Times New Roman" w:hAnsi="Arial" w:cs="Arial"/>
          <w:i/>
          <w:iCs/>
          <w:lang w:eastAsia="en-GB"/>
        </w:rPr>
        <w:t>Assess the impact of organisational justice on police agency.</w:t>
      </w:r>
    </w:p>
    <w:p w14:paraId="4EE7D764" w14:textId="2F3F016E" w:rsidR="00246C21" w:rsidRDefault="00246C21" w:rsidP="00C211ED">
      <w:pPr>
        <w:spacing w:after="0"/>
        <w:rPr>
          <w:rFonts w:ascii="Arial" w:eastAsia="Times New Roman" w:hAnsi="Arial" w:cs="Arial"/>
          <w:i/>
          <w:iCs/>
          <w:lang w:eastAsia="en-GB"/>
        </w:rPr>
      </w:pPr>
    </w:p>
    <w:p w14:paraId="1F26943B" w14:textId="32E362AC" w:rsidR="00246C21" w:rsidRDefault="00246C21" w:rsidP="00C211ED">
      <w:pPr>
        <w:spacing w:after="0"/>
        <w:rPr>
          <w:rFonts w:ascii="Arial" w:eastAsia="Times New Roman" w:hAnsi="Arial" w:cs="Arial"/>
          <w:lang w:eastAsia="en-GB"/>
        </w:rPr>
      </w:pPr>
      <w:r>
        <w:rPr>
          <w:rFonts w:ascii="Arial" w:eastAsia="Times New Roman" w:hAnsi="Arial" w:cs="Arial"/>
          <w:lang w:eastAsia="en-GB"/>
        </w:rPr>
        <w:t xml:space="preserve">In this task I am going to talk about what organisation justice </w:t>
      </w:r>
      <w:r w:rsidR="00D06054">
        <w:rPr>
          <w:rFonts w:ascii="Arial" w:eastAsia="Times New Roman" w:hAnsi="Arial" w:cs="Arial"/>
          <w:lang w:eastAsia="en-GB"/>
        </w:rPr>
        <w:t xml:space="preserve">is and </w:t>
      </w:r>
      <w:r w:rsidR="00CC24DA">
        <w:rPr>
          <w:rFonts w:ascii="Arial" w:eastAsia="Times New Roman" w:hAnsi="Arial" w:cs="Arial"/>
          <w:lang w:eastAsia="en-GB"/>
        </w:rPr>
        <w:t xml:space="preserve">how these impacts on the Police agency. I will also be discussing what the behaviours and attitudes officers will have </w:t>
      </w:r>
      <w:r w:rsidR="00F16270">
        <w:rPr>
          <w:rFonts w:ascii="Arial" w:eastAsia="Times New Roman" w:hAnsi="Arial" w:cs="Arial"/>
          <w:lang w:eastAsia="en-GB"/>
        </w:rPr>
        <w:t xml:space="preserve">on the Police Force and how this could have an impact on the employers </w:t>
      </w:r>
      <w:proofErr w:type="gramStart"/>
      <w:r w:rsidR="00F16270">
        <w:rPr>
          <w:rFonts w:ascii="Arial" w:eastAsia="Times New Roman" w:hAnsi="Arial" w:cs="Arial"/>
          <w:lang w:eastAsia="en-GB"/>
        </w:rPr>
        <w:t>and also</w:t>
      </w:r>
      <w:proofErr w:type="gramEnd"/>
      <w:r w:rsidR="00F16270">
        <w:rPr>
          <w:rFonts w:ascii="Arial" w:eastAsia="Times New Roman" w:hAnsi="Arial" w:cs="Arial"/>
          <w:lang w:eastAsia="en-GB"/>
        </w:rPr>
        <w:t xml:space="preserve"> the force. I will be </w:t>
      </w:r>
      <w:r w:rsidR="00907704">
        <w:rPr>
          <w:rFonts w:ascii="Arial" w:eastAsia="Times New Roman" w:hAnsi="Arial" w:cs="Arial"/>
          <w:lang w:eastAsia="en-GB"/>
        </w:rPr>
        <w:t>talking about</w:t>
      </w:r>
      <w:r w:rsidR="00F16270">
        <w:rPr>
          <w:rFonts w:ascii="Arial" w:eastAsia="Times New Roman" w:hAnsi="Arial" w:cs="Arial"/>
          <w:lang w:eastAsia="en-GB"/>
        </w:rPr>
        <w:t xml:space="preserve"> some strategies for dealing with organisational culture within policing </w:t>
      </w:r>
      <w:proofErr w:type="gramStart"/>
      <w:r w:rsidR="00F16270">
        <w:rPr>
          <w:rFonts w:ascii="Arial" w:eastAsia="Times New Roman" w:hAnsi="Arial" w:cs="Arial"/>
          <w:lang w:eastAsia="en-GB"/>
        </w:rPr>
        <w:t>and also</w:t>
      </w:r>
      <w:proofErr w:type="gramEnd"/>
      <w:r w:rsidR="00F16270">
        <w:rPr>
          <w:rFonts w:ascii="Arial" w:eastAsia="Times New Roman" w:hAnsi="Arial" w:cs="Arial"/>
          <w:lang w:eastAsia="en-GB"/>
        </w:rPr>
        <w:t xml:space="preserve"> organisational culture</w:t>
      </w:r>
      <w:r w:rsidR="00907704">
        <w:rPr>
          <w:rFonts w:ascii="Arial" w:eastAsia="Times New Roman" w:hAnsi="Arial" w:cs="Arial"/>
          <w:lang w:eastAsia="en-GB"/>
        </w:rPr>
        <w:t xml:space="preserve"> and how this can affect Police officers and the community. </w:t>
      </w:r>
    </w:p>
    <w:p w14:paraId="584D2B56" w14:textId="23846DB1" w:rsidR="0017302F" w:rsidRDefault="0017302F" w:rsidP="00C211ED">
      <w:pPr>
        <w:spacing w:after="0"/>
        <w:rPr>
          <w:rFonts w:ascii="Arial" w:eastAsia="Times New Roman" w:hAnsi="Arial" w:cs="Arial"/>
          <w:lang w:eastAsia="en-GB"/>
        </w:rPr>
      </w:pPr>
    </w:p>
    <w:p w14:paraId="24D753F0" w14:textId="01F83D38" w:rsidR="0017302F" w:rsidRDefault="0017302F" w:rsidP="00C211ED">
      <w:pPr>
        <w:spacing w:after="0"/>
        <w:rPr>
          <w:rFonts w:ascii="Arial" w:eastAsia="Times New Roman" w:hAnsi="Arial" w:cs="Arial"/>
          <w:lang w:eastAsia="en-GB"/>
        </w:rPr>
      </w:pPr>
      <w:r>
        <w:rPr>
          <w:rFonts w:ascii="Arial" w:eastAsia="Times New Roman" w:hAnsi="Arial" w:cs="Arial"/>
          <w:lang w:eastAsia="en-GB"/>
        </w:rPr>
        <w:t>To start off</w:t>
      </w:r>
      <w:r w:rsidR="00392623">
        <w:rPr>
          <w:rFonts w:ascii="Arial" w:eastAsia="Times New Roman" w:hAnsi="Arial" w:cs="Arial"/>
          <w:lang w:eastAsia="en-GB"/>
        </w:rPr>
        <w:t xml:space="preserve"> I am going to talk about</w:t>
      </w:r>
      <w:r w:rsidR="00744876">
        <w:rPr>
          <w:rFonts w:ascii="Arial" w:eastAsia="Times New Roman" w:hAnsi="Arial" w:cs="Arial"/>
          <w:lang w:eastAsia="en-GB"/>
        </w:rPr>
        <w:t xml:space="preserve"> </w:t>
      </w:r>
      <w:r>
        <w:rPr>
          <w:rFonts w:ascii="Arial" w:eastAsia="Times New Roman" w:hAnsi="Arial" w:cs="Arial"/>
          <w:lang w:eastAsia="en-GB"/>
        </w:rPr>
        <w:t>organisational justice</w:t>
      </w:r>
      <w:r w:rsidR="00744876">
        <w:rPr>
          <w:rFonts w:ascii="Arial" w:eastAsia="Times New Roman" w:hAnsi="Arial" w:cs="Arial"/>
          <w:lang w:eastAsia="en-GB"/>
        </w:rPr>
        <w:t>, what is it</w:t>
      </w:r>
      <w:r>
        <w:rPr>
          <w:rFonts w:ascii="Arial" w:eastAsia="Times New Roman" w:hAnsi="Arial" w:cs="Arial"/>
          <w:lang w:eastAsia="en-GB"/>
        </w:rPr>
        <w:t xml:space="preserve">? </w:t>
      </w:r>
    </w:p>
    <w:p w14:paraId="2A70E4E9" w14:textId="4E0F2EE5" w:rsidR="0017302F" w:rsidRDefault="00470C93" w:rsidP="00C211ED">
      <w:pPr>
        <w:spacing w:after="0"/>
        <w:rPr>
          <w:rFonts w:ascii="Arial" w:hAnsi="Arial" w:cs="Arial"/>
          <w:color w:val="333333"/>
          <w:shd w:val="clear" w:color="auto" w:fill="FFFFFF"/>
        </w:rPr>
      </w:pPr>
      <w:r>
        <w:rPr>
          <w:rFonts w:ascii="Arial" w:eastAsia="Times New Roman" w:hAnsi="Arial" w:cs="Arial"/>
          <w:lang w:eastAsia="en-GB"/>
        </w:rPr>
        <w:t>“</w:t>
      </w:r>
      <w:r w:rsidRPr="00470C93">
        <w:rPr>
          <w:rFonts w:ascii="Arial" w:hAnsi="Arial" w:cs="Arial"/>
          <w:color w:val="333333"/>
          <w:shd w:val="clear" w:color="auto" w:fill="FFFFFF"/>
        </w:rPr>
        <w:t>Organizational justice refers to employee perceptions of fairness in the workplace. These perceptions can be classified into four categories: distributive, procedural, informational, and interactional.</w:t>
      </w:r>
      <w:r w:rsidRPr="00470C93">
        <w:rPr>
          <w:rFonts w:ascii="Arial" w:hAnsi="Arial" w:cs="Arial"/>
          <w:color w:val="333333"/>
          <w:shd w:val="clear" w:color="auto" w:fill="FFFFFF"/>
        </w:rPr>
        <w:t>”</w:t>
      </w:r>
      <w:r>
        <w:rPr>
          <w:rFonts w:ascii="Arial" w:hAnsi="Arial" w:cs="Arial"/>
          <w:color w:val="333333"/>
          <w:sz w:val="18"/>
          <w:szCs w:val="18"/>
          <w:shd w:val="clear" w:color="auto" w:fill="FFFFFF"/>
        </w:rPr>
        <w:t xml:space="preserve"> </w:t>
      </w:r>
      <w:r>
        <w:rPr>
          <w:rFonts w:ascii="Arial" w:hAnsi="Arial" w:cs="Arial"/>
          <w:color w:val="333333"/>
          <w:shd w:val="clear" w:color="auto" w:fill="FFFFFF"/>
        </w:rPr>
        <w:t xml:space="preserve">(Oxford Bibliographies, 2015). </w:t>
      </w:r>
    </w:p>
    <w:p w14:paraId="773FEE71" w14:textId="32A2865C" w:rsidR="002F7908" w:rsidRDefault="00470C93" w:rsidP="00C211ED">
      <w:pPr>
        <w:spacing w:after="0"/>
        <w:rPr>
          <w:rFonts w:ascii="Arial" w:hAnsi="Arial" w:cs="Arial"/>
          <w:color w:val="333333"/>
          <w:shd w:val="clear" w:color="auto" w:fill="FFFFFF"/>
        </w:rPr>
      </w:pPr>
      <w:r>
        <w:rPr>
          <w:rFonts w:ascii="Arial" w:hAnsi="Arial" w:cs="Arial"/>
          <w:color w:val="333333"/>
          <w:shd w:val="clear" w:color="auto" w:fill="FFFFFF"/>
        </w:rPr>
        <w:t>Distributive is how fairly employees feel that rewards are allocated across the organisation.</w:t>
      </w:r>
      <w:r w:rsidR="004275F2">
        <w:rPr>
          <w:rFonts w:ascii="Arial" w:hAnsi="Arial" w:cs="Arial"/>
          <w:color w:val="333333"/>
          <w:shd w:val="clear" w:color="auto" w:fill="FFFFFF"/>
        </w:rPr>
        <w:t xml:space="preserve"> Procedural justice is when the perceptions can be seen to consist of how fairly employees feel </w:t>
      </w:r>
      <w:r w:rsidR="002F7908">
        <w:rPr>
          <w:rFonts w:ascii="Arial" w:hAnsi="Arial" w:cs="Arial"/>
          <w:color w:val="333333"/>
          <w:shd w:val="clear" w:color="auto" w:fill="FFFFFF"/>
        </w:rPr>
        <w:t xml:space="preserve">the </w:t>
      </w:r>
      <w:r w:rsidR="004275F2">
        <w:rPr>
          <w:rFonts w:ascii="Arial" w:hAnsi="Arial" w:cs="Arial"/>
          <w:color w:val="333333"/>
          <w:shd w:val="clear" w:color="auto" w:fill="FFFFFF"/>
        </w:rPr>
        <w:t>decision</w:t>
      </w:r>
      <w:r w:rsidR="00D37280">
        <w:rPr>
          <w:rFonts w:ascii="Arial" w:hAnsi="Arial" w:cs="Arial"/>
          <w:color w:val="333333"/>
          <w:shd w:val="clear" w:color="auto" w:fill="FFFFFF"/>
        </w:rPr>
        <w:t>-</w:t>
      </w:r>
      <w:r w:rsidR="004275F2">
        <w:rPr>
          <w:rFonts w:ascii="Arial" w:hAnsi="Arial" w:cs="Arial"/>
          <w:color w:val="333333"/>
          <w:shd w:val="clear" w:color="auto" w:fill="FFFFFF"/>
        </w:rPr>
        <w:t>making processes are in an organisation, how open, honest and timely employees feel decision</w:t>
      </w:r>
      <w:r w:rsidR="00D37280">
        <w:rPr>
          <w:rFonts w:ascii="Arial" w:hAnsi="Arial" w:cs="Arial"/>
          <w:color w:val="333333"/>
          <w:shd w:val="clear" w:color="auto" w:fill="FFFFFF"/>
        </w:rPr>
        <w:t>s</w:t>
      </w:r>
      <w:r w:rsidR="004275F2">
        <w:rPr>
          <w:rFonts w:ascii="Arial" w:hAnsi="Arial" w:cs="Arial"/>
          <w:color w:val="333333"/>
          <w:shd w:val="clear" w:color="auto" w:fill="FFFFFF"/>
        </w:rPr>
        <w:t xml:space="preserve"> are communicated. And how respectful contact is perceived to be between senior staff and employees on a personal level. </w:t>
      </w:r>
    </w:p>
    <w:p w14:paraId="3786F7F6" w14:textId="1CA33CF5" w:rsidR="00470C93" w:rsidRDefault="002F7908" w:rsidP="00C211ED">
      <w:pPr>
        <w:spacing w:after="0"/>
        <w:rPr>
          <w:rFonts w:ascii="Arial" w:hAnsi="Arial" w:cs="Arial"/>
          <w:b/>
          <w:bCs/>
          <w:color w:val="333333"/>
          <w:shd w:val="clear" w:color="auto" w:fill="FFFFFF"/>
        </w:rPr>
      </w:pPr>
      <w:r>
        <w:rPr>
          <w:rFonts w:ascii="Arial" w:hAnsi="Arial" w:cs="Arial"/>
          <w:color w:val="333333"/>
          <w:shd w:val="clear" w:color="auto" w:fill="FFFFFF"/>
        </w:rPr>
        <w:lastRenderedPageBreak/>
        <w:t>Informational justice focuses on whether employers provide employees with an emphasis on respect and courtesy.</w:t>
      </w:r>
      <w:r w:rsidR="00C42687">
        <w:rPr>
          <w:rFonts w:ascii="Arial" w:hAnsi="Arial" w:cs="Arial"/>
          <w:color w:val="333333"/>
          <w:shd w:val="clear" w:color="auto" w:fill="FFFFFF"/>
        </w:rPr>
        <w:t xml:space="preserve"> </w:t>
      </w:r>
      <w:r w:rsidR="00B849F5">
        <w:rPr>
          <w:rFonts w:ascii="Arial" w:hAnsi="Arial" w:cs="Arial"/>
          <w:color w:val="333333"/>
          <w:shd w:val="clear" w:color="auto" w:fill="FFFFFF"/>
        </w:rPr>
        <w:t>Interactional justice is a way in which an individual is treated when decisions are made.</w:t>
      </w:r>
      <w:r>
        <w:rPr>
          <w:rFonts w:ascii="Arial" w:hAnsi="Arial" w:cs="Arial"/>
          <w:color w:val="333333"/>
          <w:shd w:val="clear" w:color="auto" w:fill="FFFFFF"/>
        </w:rPr>
        <w:t xml:space="preserve"> </w:t>
      </w:r>
    </w:p>
    <w:p w14:paraId="44F0B1A0" w14:textId="4F1531CF" w:rsidR="00B849F5" w:rsidRDefault="00B849F5" w:rsidP="00C211ED">
      <w:pPr>
        <w:spacing w:after="0"/>
        <w:rPr>
          <w:rFonts w:ascii="Arial" w:hAnsi="Arial" w:cs="Arial"/>
          <w:b/>
          <w:bCs/>
          <w:color w:val="333333"/>
          <w:shd w:val="clear" w:color="auto" w:fill="FFFFFF"/>
        </w:rPr>
      </w:pPr>
      <w:r>
        <w:rPr>
          <w:rFonts w:ascii="Arial" w:hAnsi="Arial" w:cs="Arial"/>
          <w:color w:val="333333"/>
          <w:shd w:val="clear" w:color="auto" w:fill="FFFFFF"/>
        </w:rPr>
        <w:t xml:space="preserve">Within the Police force </w:t>
      </w:r>
      <w:r w:rsidR="00D37280">
        <w:rPr>
          <w:rFonts w:ascii="Arial" w:hAnsi="Arial" w:cs="Arial"/>
          <w:color w:val="333333"/>
          <w:shd w:val="clear" w:color="auto" w:fill="FFFFFF"/>
        </w:rPr>
        <w:t xml:space="preserve">the organisation must show that they treat their employees with fairness and respect, if this is not the case then the organisation (Police Force) will be scrutinised for it. This will also have an impact on the employee as this will </w:t>
      </w:r>
      <w:r w:rsidR="00EF0E59">
        <w:rPr>
          <w:rFonts w:ascii="Arial" w:hAnsi="Arial" w:cs="Arial"/>
          <w:color w:val="333333"/>
          <w:shd w:val="clear" w:color="auto" w:fill="FFFFFF"/>
        </w:rPr>
        <w:t>make them feel that they are not wanted and not respected or feel part of the organisation. This could potentially mean losing a staff member</w:t>
      </w:r>
      <w:r w:rsidR="008F406A">
        <w:rPr>
          <w:rFonts w:ascii="Arial" w:hAnsi="Arial" w:cs="Arial"/>
          <w:color w:val="333333"/>
          <w:shd w:val="clear" w:color="auto" w:fill="FFFFFF"/>
        </w:rPr>
        <w:t xml:space="preserve"> which will mean loss of money,</w:t>
      </w:r>
      <w:r w:rsidR="00EF0E59">
        <w:rPr>
          <w:rFonts w:ascii="Arial" w:hAnsi="Arial" w:cs="Arial"/>
          <w:color w:val="333333"/>
          <w:shd w:val="clear" w:color="auto" w:fill="FFFFFF"/>
        </w:rPr>
        <w:t xml:space="preserve"> which could affect the</w:t>
      </w:r>
      <w:r w:rsidR="008F406A">
        <w:rPr>
          <w:rFonts w:ascii="Arial" w:hAnsi="Arial" w:cs="Arial"/>
          <w:color w:val="333333"/>
          <w:shd w:val="clear" w:color="auto" w:fill="FFFFFF"/>
        </w:rPr>
        <w:t xml:space="preserve"> financial implications and the</w:t>
      </w:r>
      <w:r w:rsidR="00EF0E59">
        <w:rPr>
          <w:rFonts w:ascii="Arial" w:hAnsi="Arial" w:cs="Arial"/>
          <w:color w:val="333333"/>
          <w:shd w:val="clear" w:color="auto" w:fill="FFFFFF"/>
        </w:rPr>
        <w:t xml:space="preserve"> recruit</w:t>
      </w:r>
      <w:r w:rsidR="008F406A">
        <w:rPr>
          <w:rFonts w:ascii="Arial" w:hAnsi="Arial" w:cs="Arial"/>
          <w:color w:val="333333"/>
          <w:shd w:val="clear" w:color="auto" w:fill="FFFFFF"/>
        </w:rPr>
        <w:t>ment</w:t>
      </w:r>
      <w:r w:rsidR="00EF0E59">
        <w:rPr>
          <w:rFonts w:ascii="Arial" w:hAnsi="Arial" w:cs="Arial"/>
          <w:color w:val="333333"/>
          <w:shd w:val="clear" w:color="auto" w:fill="FFFFFF"/>
        </w:rPr>
        <w:t xml:space="preserve"> </w:t>
      </w:r>
      <w:r w:rsidR="003D77AE">
        <w:rPr>
          <w:rFonts w:ascii="Arial" w:hAnsi="Arial" w:cs="Arial"/>
          <w:color w:val="333333"/>
          <w:shd w:val="clear" w:color="auto" w:fill="FFFFFF"/>
        </w:rPr>
        <w:t>for other staff in the future.</w:t>
      </w:r>
      <w:r w:rsidR="008F406A">
        <w:rPr>
          <w:rFonts w:ascii="Arial" w:hAnsi="Arial" w:cs="Arial"/>
          <w:color w:val="333333"/>
          <w:shd w:val="clear" w:color="auto" w:fill="FFFFFF"/>
        </w:rPr>
        <w:t xml:space="preserve"> </w:t>
      </w:r>
    </w:p>
    <w:p w14:paraId="258D32F9" w14:textId="28655E88" w:rsidR="008F406A" w:rsidRDefault="00880877" w:rsidP="00C211ED">
      <w:pPr>
        <w:spacing w:after="0"/>
        <w:rPr>
          <w:rFonts w:ascii="Arial" w:hAnsi="Arial" w:cs="Arial"/>
        </w:rPr>
      </w:pPr>
      <w:r>
        <w:t>“</w:t>
      </w:r>
      <w:r w:rsidRPr="00880877">
        <w:rPr>
          <w:rFonts w:ascii="Arial" w:hAnsi="Arial" w:cs="Arial"/>
        </w:rPr>
        <w:t>Both American studies and non-American studies show that organizational justice has an impact on job satisfaction and trust in the public in law enforcement</w:t>
      </w:r>
      <w:r>
        <w:rPr>
          <w:rFonts w:ascii="Arial" w:hAnsi="Arial" w:cs="Arial"/>
        </w:rPr>
        <w:t>” (</w:t>
      </w:r>
      <w:proofErr w:type="spellStart"/>
      <w:r>
        <w:rPr>
          <w:rFonts w:ascii="Arial" w:hAnsi="Arial" w:cs="Arial"/>
        </w:rPr>
        <w:t>Wiemer</w:t>
      </w:r>
      <w:proofErr w:type="spellEnd"/>
      <w:r>
        <w:rPr>
          <w:rFonts w:ascii="Arial" w:hAnsi="Arial" w:cs="Arial"/>
        </w:rPr>
        <w:t>, 2019)</w:t>
      </w:r>
    </w:p>
    <w:p w14:paraId="51E1DCD1" w14:textId="51C9FEBB" w:rsidR="004F51D9" w:rsidRDefault="004F51D9" w:rsidP="00C211ED">
      <w:pPr>
        <w:spacing w:after="0"/>
        <w:rPr>
          <w:rFonts w:ascii="Arial" w:hAnsi="Arial" w:cs="Arial"/>
        </w:rPr>
      </w:pPr>
    </w:p>
    <w:p w14:paraId="4D3E21CD" w14:textId="106FE9DC" w:rsidR="004F51D9" w:rsidRDefault="004F51D9" w:rsidP="00C211ED">
      <w:pPr>
        <w:spacing w:after="0"/>
        <w:rPr>
          <w:rFonts w:ascii="Arial" w:hAnsi="Arial" w:cs="Arial"/>
        </w:rPr>
      </w:pPr>
      <w:r>
        <w:rPr>
          <w:rFonts w:ascii="Arial" w:hAnsi="Arial" w:cs="Arial"/>
        </w:rPr>
        <w:t xml:space="preserve">The next thing I am going to be talking about is organisational culture, this </w:t>
      </w:r>
      <w:r w:rsidR="00CD29C1">
        <w:rPr>
          <w:rFonts w:ascii="Arial" w:hAnsi="Arial" w:cs="Arial"/>
        </w:rPr>
        <w:t xml:space="preserve">means </w:t>
      </w:r>
      <w:r>
        <w:rPr>
          <w:rFonts w:ascii="Arial" w:hAnsi="Arial" w:cs="Arial"/>
        </w:rPr>
        <w:t xml:space="preserve">the proper way to behave in the organisation. The culture consists of shared values and beliefs, this is established by </w:t>
      </w:r>
      <w:r w:rsidR="00744876">
        <w:rPr>
          <w:rFonts w:ascii="Arial" w:hAnsi="Arial" w:cs="Arial"/>
        </w:rPr>
        <w:t>supervisors</w:t>
      </w:r>
      <w:r>
        <w:rPr>
          <w:rFonts w:ascii="Arial" w:hAnsi="Arial" w:cs="Arial"/>
        </w:rPr>
        <w:t xml:space="preserve"> which is then communicated and reinforced through different methods, these ultimately shape the </w:t>
      </w:r>
      <w:r w:rsidR="00297E64">
        <w:rPr>
          <w:rFonts w:ascii="Arial" w:hAnsi="Arial" w:cs="Arial"/>
        </w:rPr>
        <w:t>employee’s</w:t>
      </w:r>
      <w:r>
        <w:rPr>
          <w:rFonts w:ascii="Arial" w:hAnsi="Arial" w:cs="Arial"/>
        </w:rPr>
        <w:t xml:space="preserve"> perceptions, behaviours and understanding. </w:t>
      </w:r>
      <w:r w:rsidR="002043FE">
        <w:rPr>
          <w:rFonts w:ascii="Arial" w:hAnsi="Arial" w:cs="Arial"/>
        </w:rPr>
        <w:t>Within the police force you must behave in a professional way whether on duty or not. This is something that is expected when joining the Police Force</w:t>
      </w:r>
      <w:r w:rsidR="00F94B79">
        <w:rPr>
          <w:rFonts w:ascii="Arial" w:hAnsi="Arial" w:cs="Arial"/>
        </w:rPr>
        <w:t xml:space="preserve"> and expected to be shown throughout your career.</w:t>
      </w:r>
      <w:r w:rsidR="00F94B79">
        <w:rPr>
          <w:rFonts w:ascii="Arial" w:hAnsi="Arial" w:cs="Arial"/>
          <w:b/>
          <w:bCs/>
        </w:rPr>
        <w:t xml:space="preserve"> </w:t>
      </w:r>
      <w:r w:rsidR="00F94B79">
        <w:rPr>
          <w:rFonts w:ascii="Arial" w:hAnsi="Arial" w:cs="Arial"/>
        </w:rPr>
        <w:t xml:space="preserve">Within in the police force, Police constables share similar values and beliefs which again is what is expected of officers during their day to day role. There are also values which have been set out </w:t>
      </w:r>
      <w:r w:rsidR="00DC7BD6">
        <w:rPr>
          <w:rFonts w:ascii="Arial" w:hAnsi="Arial" w:cs="Arial"/>
        </w:rPr>
        <w:t>by the organisation such as integrity, impartiality and transparency which police officers must follow and abide by.</w:t>
      </w:r>
    </w:p>
    <w:p w14:paraId="098F6F7D" w14:textId="4FDBB605" w:rsidR="00DC7BD6" w:rsidRDefault="00DC7BD6" w:rsidP="00C211ED">
      <w:pPr>
        <w:spacing w:after="0"/>
        <w:rPr>
          <w:rFonts w:ascii="Arial" w:hAnsi="Arial" w:cs="Arial"/>
        </w:rPr>
      </w:pPr>
    </w:p>
    <w:p w14:paraId="2EB7A753" w14:textId="16078BD0" w:rsidR="00BB4F9F" w:rsidRDefault="00821A36" w:rsidP="00C211ED">
      <w:pPr>
        <w:spacing w:after="0"/>
        <w:rPr>
          <w:rFonts w:ascii="Arial" w:hAnsi="Arial" w:cs="Arial"/>
          <w:b/>
          <w:bCs/>
        </w:rPr>
      </w:pPr>
      <w:r>
        <w:rPr>
          <w:rFonts w:ascii="Arial" w:hAnsi="Arial" w:cs="Arial"/>
        </w:rPr>
        <w:t xml:space="preserve">There are ways to improve organisational justice such as effective organisational communications, employee participation, employee mood and emotions. </w:t>
      </w:r>
      <w:r w:rsidR="00B46A62">
        <w:rPr>
          <w:rFonts w:ascii="Arial" w:hAnsi="Arial" w:cs="Arial"/>
        </w:rPr>
        <w:t xml:space="preserve">It is important when working for the Police force that you use quality communication when explaining decisions to </w:t>
      </w:r>
      <w:r w:rsidR="00ED1356">
        <w:rPr>
          <w:rFonts w:ascii="Arial" w:hAnsi="Arial" w:cs="Arial"/>
        </w:rPr>
        <w:t>other employees and supervisors</w:t>
      </w:r>
      <w:r w:rsidR="00B46A62">
        <w:rPr>
          <w:rFonts w:ascii="Arial" w:hAnsi="Arial" w:cs="Arial"/>
        </w:rPr>
        <w:t xml:space="preserve"> as this would increase </w:t>
      </w:r>
      <w:r w:rsidR="00ED1356">
        <w:rPr>
          <w:rFonts w:ascii="Arial" w:hAnsi="Arial" w:cs="Arial"/>
        </w:rPr>
        <w:t>trust for the management and organisation. An example of this is where the organisation needs to make some change</w:t>
      </w:r>
      <w:r w:rsidR="00C0644B">
        <w:rPr>
          <w:rFonts w:ascii="Arial" w:hAnsi="Arial" w:cs="Arial"/>
        </w:rPr>
        <w:t xml:space="preserve">s and are moving </w:t>
      </w:r>
      <w:r w:rsidR="00744876">
        <w:rPr>
          <w:rFonts w:ascii="Arial" w:hAnsi="Arial" w:cs="Arial"/>
        </w:rPr>
        <w:t>officers</w:t>
      </w:r>
      <w:r w:rsidR="00C0644B">
        <w:rPr>
          <w:rFonts w:ascii="Arial" w:hAnsi="Arial" w:cs="Arial"/>
        </w:rPr>
        <w:t xml:space="preserve"> from one station to another. The supervisors must inform the employees as to why these changes are happening and what is going to happen and when. This will gain the employees trust and respect and will make a better working environment. </w:t>
      </w:r>
      <w:r w:rsidR="00AE726D">
        <w:rPr>
          <w:rFonts w:ascii="Arial" w:hAnsi="Arial" w:cs="Arial"/>
        </w:rPr>
        <w:t>Employee participation is “</w:t>
      </w:r>
      <w:r w:rsidR="00AE726D">
        <w:rPr>
          <w:rFonts w:ascii="Arial" w:hAnsi="Arial" w:cs="Arial"/>
          <w:color w:val="000000"/>
          <w:shd w:val="clear" w:color="auto" w:fill="FFFFFF"/>
        </w:rPr>
        <w:t>When organizations include employees in decision-making processes regarding organizational procedures this increases perceptions of justice</w:t>
      </w:r>
      <w:r w:rsidR="00AE726D">
        <w:rPr>
          <w:rFonts w:ascii="Arial" w:hAnsi="Arial" w:cs="Arial"/>
          <w:color w:val="000000"/>
          <w:shd w:val="clear" w:color="auto" w:fill="FFFFFF"/>
        </w:rPr>
        <w:t>” (</w:t>
      </w:r>
      <w:proofErr w:type="spellStart"/>
      <w:r w:rsidR="00AE726D">
        <w:rPr>
          <w:rFonts w:ascii="Arial" w:hAnsi="Arial" w:cs="Arial"/>
          <w:color w:val="000000"/>
          <w:shd w:val="clear" w:color="auto" w:fill="FFFFFF"/>
        </w:rPr>
        <w:t>Towler</w:t>
      </w:r>
      <w:proofErr w:type="spellEnd"/>
      <w:r w:rsidR="00AE726D">
        <w:rPr>
          <w:rFonts w:ascii="Arial" w:hAnsi="Arial" w:cs="Arial"/>
          <w:color w:val="000000"/>
          <w:shd w:val="clear" w:color="auto" w:fill="FFFFFF"/>
        </w:rPr>
        <w:t xml:space="preserve"> 2019). By doing this it makes the employee feel as if they are a part of the organisation rather than the decisions being made for them. It is giving the employee a chance to get their word and opinion across which again will gain more trust from the employee and this will then make a better and happier working environment for everyone.</w:t>
      </w:r>
      <w:r w:rsidR="00AE726D">
        <w:rPr>
          <w:rFonts w:ascii="Arial" w:hAnsi="Arial" w:cs="Arial"/>
          <w:b/>
          <w:bCs/>
          <w:color w:val="000000"/>
          <w:shd w:val="clear" w:color="auto" w:fill="FFFFFF"/>
        </w:rPr>
        <w:t xml:space="preserve"> </w:t>
      </w:r>
      <w:r w:rsidR="00B30FEC">
        <w:rPr>
          <w:rFonts w:ascii="Arial" w:hAnsi="Arial" w:cs="Arial"/>
          <w:color w:val="000000"/>
          <w:shd w:val="clear" w:color="auto" w:fill="FFFFFF"/>
        </w:rPr>
        <w:t xml:space="preserve">The last one is the </w:t>
      </w:r>
      <w:r w:rsidR="00744876">
        <w:rPr>
          <w:rFonts w:ascii="Arial" w:hAnsi="Arial" w:cs="Arial"/>
          <w:color w:val="000000"/>
          <w:shd w:val="clear" w:color="auto" w:fill="FFFFFF"/>
        </w:rPr>
        <w:t>employee’s</w:t>
      </w:r>
      <w:r w:rsidR="00B30FEC">
        <w:rPr>
          <w:rFonts w:ascii="Arial" w:hAnsi="Arial" w:cs="Arial"/>
          <w:color w:val="000000"/>
          <w:shd w:val="clear" w:color="auto" w:fill="FFFFFF"/>
        </w:rPr>
        <w:t xml:space="preserve"> mood and emotions, whilst working in a </w:t>
      </w:r>
      <w:proofErr w:type="gramStart"/>
      <w:r w:rsidR="00B30FEC">
        <w:rPr>
          <w:rFonts w:ascii="Arial" w:hAnsi="Arial" w:cs="Arial"/>
          <w:color w:val="000000"/>
          <w:shd w:val="clear" w:color="auto" w:fill="FFFFFF"/>
        </w:rPr>
        <w:t>Police</w:t>
      </w:r>
      <w:proofErr w:type="gramEnd"/>
      <w:r w:rsidR="00B30FEC">
        <w:rPr>
          <w:rFonts w:ascii="Arial" w:hAnsi="Arial" w:cs="Arial"/>
          <w:color w:val="000000"/>
          <w:shd w:val="clear" w:color="auto" w:fill="FFFFFF"/>
        </w:rPr>
        <w:t xml:space="preserve"> force a Police constable will have a mixture of mood and emotions ranging from happiness to sadness to excitement to nervousness. Different officers will deal with situations differently and this will affect how their mood is throughout their career. An </w:t>
      </w:r>
      <w:r w:rsidR="00744876">
        <w:rPr>
          <w:rFonts w:ascii="Arial" w:hAnsi="Arial" w:cs="Arial"/>
          <w:color w:val="000000"/>
          <w:shd w:val="clear" w:color="auto" w:fill="FFFFFF"/>
        </w:rPr>
        <w:t>officer’s</w:t>
      </w:r>
      <w:r w:rsidR="00B30FEC">
        <w:rPr>
          <w:rFonts w:ascii="Arial" w:hAnsi="Arial" w:cs="Arial"/>
          <w:color w:val="000000"/>
          <w:shd w:val="clear" w:color="auto" w:fill="FFFFFF"/>
        </w:rPr>
        <w:t xml:space="preserve"> mood </w:t>
      </w:r>
      <w:r w:rsidR="00BB4F9F">
        <w:rPr>
          <w:rFonts w:ascii="Arial" w:hAnsi="Arial" w:cs="Arial"/>
          <w:color w:val="000000"/>
          <w:shd w:val="clear" w:color="auto" w:fill="FFFFFF"/>
        </w:rPr>
        <w:t xml:space="preserve">and/or emotion </w:t>
      </w:r>
      <w:r w:rsidR="00B30FEC">
        <w:rPr>
          <w:rFonts w:ascii="Arial" w:hAnsi="Arial" w:cs="Arial"/>
          <w:color w:val="000000"/>
          <w:shd w:val="clear" w:color="auto" w:fill="FFFFFF"/>
        </w:rPr>
        <w:t xml:space="preserve">might be completely different to yours </w:t>
      </w:r>
      <w:r w:rsidR="00BB4F9F">
        <w:rPr>
          <w:rFonts w:ascii="Arial" w:hAnsi="Arial" w:cs="Arial"/>
          <w:color w:val="000000"/>
          <w:shd w:val="clear" w:color="auto" w:fill="FFFFFF"/>
        </w:rPr>
        <w:t>when you are both dealing or have dealt with the same incident. This comes down to the background of that officer and how they have been brought up.</w:t>
      </w:r>
      <w:r w:rsidR="00BB4F9F">
        <w:rPr>
          <w:rFonts w:ascii="Arial" w:hAnsi="Arial" w:cs="Arial"/>
          <w:b/>
          <w:bCs/>
          <w:color w:val="000000"/>
          <w:shd w:val="clear" w:color="auto" w:fill="FFFFFF"/>
        </w:rPr>
        <w:t xml:space="preserve"> </w:t>
      </w:r>
      <w:r w:rsidR="00BB4F9F">
        <w:rPr>
          <w:rFonts w:ascii="Arial" w:hAnsi="Arial" w:cs="Arial"/>
        </w:rPr>
        <w:t xml:space="preserve">It is normal to have different emotions and </w:t>
      </w:r>
      <w:proofErr w:type="gramStart"/>
      <w:r w:rsidR="00BB4F9F">
        <w:rPr>
          <w:rFonts w:ascii="Arial" w:hAnsi="Arial" w:cs="Arial"/>
        </w:rPr>
        <w:t>moods,</w:t>
      </w:r>
      <w:proofErr w:type="gramEnd"/>
      <w:r w:rsidR="00BB4F9F">
        <w:rPr>
          <w:rFonts w:ascii="Arial" w:hAnsi="Arial" w:cs="Arial"/>
        </w:rPr>
        <w:t xml:space="preserve"> everyone is going to be different and the way an incident is going to affect someone will be different also. </w:t>
      </w:r>
    </w:p>
    <w:p w14:paraId="29FE79C3" w14:textId="2291FFBD" w:rsidR="00D51D4E" w:rsidRDefault="00D51D4E" w:rsidP="00C211ED">
      <w:pPr>
        <w:spacing w:after="0"/>
        <w:rPr>
          <w:rFonts w:ascii="Arial" w:hAnsi="Arial" w:cs="Arial"/>
          <w:b/>
          <w:bCs/>
        </w:rPr>
      </w:pPr>
    </w:p>
    <w:p w14:paraId="560CBD97" w14:textId="3A8B550C" w:rsidR="00D51D4E" w:rsidRDefault="00D51D4E" w:rsidP="00C211ED">
      <w:pPr>
        <w:spacing w:after="0"/>
        <w:rPr>
          <w:rFonts w:ascii="Arial" w:hAnsi="Arial" w:cs="Arial"/>
          <w:b/>
          <w:bCs/>
        </w:rPr>
      </w:pPr>
      <w:r>
        <w:rPr>
          <w:rFonts w:ascii="Arial" w:hAnsi="Arial" w:cs="Arial"/>
        </w:rPr>
        <w:t xml:space="preserve">There are a few strategies for dealing with organisational culture within a police force. One of them is by creating a cultural balance, this means creating a healthy balance within the organisation by valuing the </w:t>
      </w:r>
      <w:proofErr w:type="gramStart"/>
      <w:r>
        <w:rPr>
          <w:rFonts w:ascii="Arial" w:hAnsi="Arial" w:cs="Arial"/>
        </w:rPr>
        <w:t>officers</w:t>
      </w:r>
      <w:proofErr w:type="gramEnd"/>
      <w:r>
        <w:rPr>
          <w:rFonts w:ascii="Arial" w:hAnsi="Arial" w:cs="Arial"/>
        </w:rPr>
        <w:t xml:space="preserve"> </w:t>
      </w:r>
      <w:r w:rsidR="00CD29C1">
        <w:rPr>
          <w:rFonts w:ascii="Arial" w:hAnsi="Arial" w:cs="Arial"/>
        </w:rPr>
        <w:t>decisions and the work the</w:t>
      </w:r>
      <w:r w:rsidR="00744876">
        <w:rPr>
          <w:rFonts w:ascii="Arial" w:hAnsi="Arial" w:cs="Arial"/>
        </w:rPr>
        <w:t>y</w:t>
      </w:r>
      <w:r w:rsidR="00CD29C1">
        <w:rPr>
          <w:rFonts w:ascii="Arial" w:hAnsi="Arial" w:cs="Arial"/>
        </w:rPr>
        <w:t xml:space="preserve"> carry out and building trust between the supervisors and employees. If an officer is struggling or asking for help and assistance the supervisor should be there to help you and to guide you, if they are not able </w:t>
      </w:r>
      <w:r w:rsidR="00CD29C1">
        <w:rPr>
          <w:rFonts w:ascii="Arial" w:hAnsi="Arial" w:cs="Arial"/>
        </w:rPr>
        <w:lastRenderedPageBreak/>
        <w:t xml:space="preserve">to do this then they should point you in the direction of someone who can. Another strategy would be team building skills, this could be inside or outside of work, for example going out and completing a charity walk or going out for some food to bond as a team. This would bring the team and supervisor closer together and will also help get to know each other better. </w:t>
      </w:r>
      <w:proofErr w:type="gramStart"/>
      <w:r w:rsidR="00CD29C1">
        <w:rPr>
          <w:rFonts w:ascii="Arial" w:hAnsi="Arial" w:cs="Arial"/>
        </w:rPr>
        <w:t>Also</w:t>
      </w:r>
      <w:proofErr w:type="gramEnd"/>
      <w:r w:rsidR="00CD29C1">
        <w:rPr>
          <w:rFonts w:ascii="Arial" w:hAnsi="Arial" w:cs="Arial"/>
        </w:rPr>
        <w:t xml:space="preserve"> within the police force having a one to one with your supervisor will also help as this gives you a chance to speak to them and discuss any problems or issues that you may have. This will hopefully build up some trust between the employee and the supervisor which could then be passed on to other officers in the organisation for support.</w:t>
      </w:r>
    </w:p>
    <w:p w14:paraId="7A4EE422" w14:textId="3F92F4DF" w:rsidR="00CD29C1" w:rsidRDefault="00CD29C1" w:rsidP="00C211ED">
      <w:pPr>
        <w:spacing w:after="0"/>
        <w:rPr>
          <w:rFonts w:ascii="Arial" w:hAnsi="Arial" w:cs="Arial"/>
          <w:b/>
          <w:bCs/>
        </w:rPr>
      </w:pPr>
    </w:p>
    <w:p w14:paraId="5A151E2F" w14:textId="1BF5FD43" w:rsidR="004275F2" w:rsidRPr="003C5C22" w:rsidRDefault="00CD29C1" w:rsidP="00C211ED">
      <w:pPr>
        <w:spacing w:after="0"/>
        <w:rPr>
          <w:rFonts w:ascii="Arial" w:hAnsi="Arial" w:cs="Arial"/>
          <w:b/>
          <w:bCs/>
        </w:rPr>
      </w:pPr>
      <w:r>
        <w:rPr>
          <w:rFonts w:ascii="Arial" w:hAnsi="Arial" w:cs="Arial"/>
        </w:rPr>
        <w:t>In conclusion</w:t>
      </w:r>
      <w:r w:rsidR="004F3AB0">
        <w:rPr>
          <w:rFonts w:ascii="Arial" w:hAnsi="Arial" w:cs="Arial"/>
        </w:rPr>
        <w:t>,</w:t>
      </w:r>
      <w:r>
        <w:rPr>
          <w:rFonts w:ascii="Arial" w:hAnsi="Arial" w:cs="Arial"/>
        </w:rPr>
        <w:t xml:space="preserve"> </w:t>
      </w:r>
      <w:r w:rsidR="001B5F5E">
        <w:rPr>
          <w:rFonts w:ascii="Arial" w:hAnsi="Arial" w:cs="Arial"/>
        </w:rPr>
        <w:t>there are ways to improve organisational justice within the police force and</w:t>
      </w:r>
      <w:r w:rsidR="004F3AB0">
        <w:rPr>
          <w:rFonts w:ascii="Arial" w:hAnsi="Arial" w:cs="Arial"/>
        </w:rPr>
        <w:t xml:space="preserve"> </w:t>
      </w:r>
      <w:r w:rsidR="001B5F5E">
        <w:rPr>
          <w:rFonts w:ascii="Arial" w:hAnsi="Arial" w:cs="Arial"/>
        </w:rPr>
        <w:t xml:space="preserve">getting the </w:t>
      </w:r>
      <w:r w:rsidR="004F3AB0">
        <w:rPr>
          <w:rFonts w:ascii="Arial" w:hAnsi="Arial" w:cs="Arial"/>
        </w:rPr>
        <w:t xml:space="preserve">employees </w:t>
      </w:r>
      <w:r w:rsidR="001B5F5E">
        <w:rPr>
          <w:rFonts w:ascii="Arial" w:hAnsi="Arial" w:cs="Arial"/>
        </w:rPr>
        <w:t xml:space="preserve">involved in the decisions will make working for the organisation more enjoyable. </w:t>
      </w:r>
      <w:r w:rsidR="00937016">
        <w:rPr>
          <w:rFonts w:ascii="Arial" w:hAnsi="Arial" w:cs="Arial"/>
        </w:rPr>
        <w:t>Organisational justice does have a</w:t>
      </w:r>
      <w:r w:rsidR="004F3AB0">
        <w:rPr>
          <w:rFonts w:ascii="Arial" w:hAnsi="Arial" w:cs="Arial"/>
        </w:rPr>
        <w:t>n</w:t>
      </w:r>
      <w:r w:rsidR="00937016">
        <w:rPr>
          <w:rFonts w:ascii="Arial" w:hAnsi="Arial" w:cs="Arial"/>
        </w:rPr>
        <w:t xml:space="preserve"> impact on the police force </w:t>
      </w:r>
      <w:r w:rsidR="00487D37">
        <w:rPr>
          <w:rFonts w:ascii="Arial" w:hAnsi="Arial" w:cs="Arial"/>
        </w:rPr>
        <w:t xml:space="preserve">and so does organisational culture. An officer needs to make sure that they are being professional within their role otherwise they can be scrutinised. The police force </w:t>
      </w:r>
      <w:r w:rsidR="004F3AB0">
        <w:rPr>
          <w:rFonts w:ascii="Arial" w:hAnsi="Arial" w:cs="Arial"/>
        </w:rPr>
        <w:t xml:space="preserve">must </w:t>
      </w:r>
      <w:r w:rsidR="00487D37">
        <w:rPr>
          <w:rFonts w:ascii="Arial" w:hAnsi="Arial" w:cs="Arial"/>
        </w:rPr>
        <w:t xml:space="preserve">gain the trust and respect from the </w:t>
      </w:r>
      <w:r w:rsidR="004F3AB0">
        <w:rPr>
          <w:rFonts w:ascii="Arial" w:hAnsi="Arial" w:cs="Arial"/>
        </w:rPr>
        <w:t xml:space="preserve">employees </w:t>
      </w:r>
      <w:r w:rsidR="00487D37">
        <w:rPr>
          <w:rFonts w:ascii="Arial" w:hAnsi="Arial" w:cs="Arial"/>
        </w:rPr>
        <w:t xml:space="preserve">and vice versa </w:t>
      </w:r>
      <w:r w:rsidR="004F3AB0">
        <w:rPr>
          <w:rFonts w:ascii="Arial" w:hAnsi="Arial" w:cs="Arial"/>
        </w:rPr>
        <w:t xml:space="preserve">otherwise it is not going to make a healthy environment. This will also have an impact on the public who we police. </w:t>
      </w:r>
      <w:r w:rsidR="00270B84">
        <w:rPr>
          <w:rFonts w:ascii="Arial" w:hAnsi="Arial" w:cs="Arial"/>
          <w:b/>
          <w:bCs/>
        </w:rPr>
        <w:t>(102</w:t>
      </w:r>
      <w:r w:rsidR="00744876">
        <w:rPr>
          <w:rFonts w:ascii="Arial" w:hAnsi="Arial" w:cs="Arial"/>
          <w:b/>
          <w:bCs/>
        </w:rPr>
        <w:t>3</w:t>
      </w:r>
      <w:r w:rsidR="00270B84">
        <w:rPr>
          <w:rFonts w:ascii="Arial" w:hAnsi="Arial" w:cs="Arial"/>
          <w:b/>
          <w:bCs/>
        </w:rPr>
        <w:t xml:space="preserve"> words)</w:t>
      </w:r>
    </w:p>
    <w:p w14:paraId="492AE889" w14:textId="77777777" w:rsidR="0017302F" w:rsidRPr="00246C21" w:rsidRDefault="0017302F" w:rsidP="00C211ED">
      <w:pPr>
        <w:spacing w:after="0"/>
        <w:rPr>
          <w:rFonts w:ascii="Arial" w:eastAsia="Times New Roman" w:hAnsi="Arial" w:cs="Arial"/>
          <w:lang w:eastAsia="en-GB"/>
        </w:rPr>
      </w:pPr>
    </w:p>
    <w:p w14:paraId="30FD21AF" w14:textId="7A01FAFB" w:rsidR="00541E44" w:rsidRDefault="00541E44" w:rsidP="00C211ED">
      <w:pPr>
        <w:spacing w:after="0"/>
        <w:rPr>
          <w:rFonts w:eastAsia="Times New Roman" w:cstheme="minorHAnsi"/>
          <w:i/>
          <w:iCs/>
          <w:lang w:eastAsia="en-GB"/>
        </w:rPr>
      </w:pPr>
    </w:p>
    <w:p w14:paraId="3906692B" w14:textId="45FD655F" w:rsidR="00541E44" w:rsidRDefault="00541E44" w:rsidP="00C211ED">
      <w:pPr>
        <w:spacing w:after="0"/>
        <w:rPr>
          <w:rFonts w:eastAsia="Times New Roman" w:cstheme="minorHAnsi"/>
          <w:i/>
          <w:iCs/>
          <w:lang w:eastAsia="en-GB"/>
        </w:rPr>
      </w:pPr>
    </w:p>
    <w:p w14:paraId="2526C3AE" w14:textId="5B2DBFB4" w:rsidR="00541E44" w:rsidRDefault="00541E44" w:rsidP="00C211ED">
      <w:pPr>
        <w:spacing w:after="0"/>
        <w:rPr>
          <w:rFonts w:eastAsia="Times New Roman" w:cstheme="minorHAnsi"/>
          <w:i/>
          <w:iCs/>
          <w:lang w:eastAsia="en-GB"/>
        </w:rPr>
      </w:pPr>
    </w:p>
    <w:p w14:paraId="05203FE6" w14:textId="1B617374" w:rsidR="00541E44" w:rsidRPr="00371FDB" w:rsidRDefault="00541E44" w:rsidP="00C211ED">
      <w:pPr>
        <w:spacing w:after="0"/>
        <w:rPr>
          <w:rFonts w:ascii="Arial" w:eastAsia="Times New Roman" w:hAnsi="Arial" w:cs="Arial"/>
          <w:b/>
          <w:bCs/>
          <w:i/>
          <w:iCs/>
          <w:u w:val="single"/>
          <w:lang w:eastAsia="en-GB"/>
        </w:rPr>
      </w:pPr>
      <w:r w:rsidRPr="00371FDB">
        <w:rPr>
          <w:rFonts w:ascii="Arial" w:eastAsia="Times New Roman" w:hAnsi="Arial" w:cs="Arial"/>
          <w:b/>
          <w:bCs/>
          <w:i/>
          <w:iCs/>
          <w:u w:val="single"/>
          <w:lang w:eastAsia="en-GB"/>
        </w:rPr>
        <w:t>Essay 4</w:t>
      </w:r>
    </w:p>
    <w:p w14:paraId="0496E0D1" w14:textId="08050E6E" w:rsidR="00541E44" w:rsidRPr="00371FDB" w:rsidRDefault="00541E44" w:rsidP="00C211ED">
      <w:pPr>
        <w:spacing w:after="0"/>
        <w:rPr>
          <w:rFonts w:ascii="Arial" w:eastAsia="Times New Roman" w:hAnsi="Arial" w:cs="Arial"/>
          <w:i/>
          <w:iCs/>
          <w:lang w:eastAsia="en-GB"/>
        </w:rPr>
      </w:pPr>
      <w:r w:rsidRPr="00371FDB">
        <w:rPr>
          <w:rFonts w:ascii="Arial" w:eastAsia="Times New Roman" w:hAnsi="Arial" w:cs="Arial"/>
          <w:i/>
          <w:iCs/>
          <w:lang w:eastAsia="en-GB"/>
        </w:rPr>
        <w:t xml:space="preserve">Analyse potential links between serious and organised crime and public protection issues. </w:t>
      </w:r>
    </w:p>
    <w:p w14:paraId="450742F7" w14:textId="42A0CFA1" w:rsidR="003E3F78" w:rsidRPr="00371FDB" w:rsidRDefault="003E3F78" w:rsidP="00C211ED">
      <w:pPr>
        <w:spacing w:after="0"/>
        <w:rPr>
          <w:rFonts w:ascii="Arial" w:eastAsia="Times New Roman" w:hAnsi="Arial" w:cs="Arial"/>
          <w:i/>
          <w:iCs/>
          <w:lang w:eastAsia="en-GB"/>
        </w:rPr>
      </w:pPr>
    </w:p>
    <w:p w14:paraId="480C3A7A" w14:textId="4822C7FB" w:rsidR="00AF5A90" w:rsidRDefault="003E3F78" w:rsidP="00C211ED">
      <w:pPr>
        <w:spacing w:after="0"/>
        <w:rPr>
          <w:rFonts w:ascii="Arial" w:eastAsia="Times New Roman" w:hAnsi="Arial" w:cs="Arial"/>
          <w:lang w:eastAsia="en-GB"/>
        </w:rPr>
      </w:pPr>
      <w:r w:rsidRPr="00371FDB">
        <w:rPr>
          <w:rFonts w:ascii="Arial" w:eastAsia="Times New Roman" w:hAnsi="Arial" w:cs="Arial"/>
          <w:lang w:eastAsia="en-GB"/>
        </w:rPr>
        <w:t>In this essay I will be analysing the links between serious and organised crime and public protection issues</w:t>
      </w:r>
      <w:r w:rsidR="00371FDB">
        <w:rPr>
          <w:rFonts w:ascii="Arial" w:eastAsia="Times New Roman" w:hAnsi="Arial" w:cs="Arial"/>
          <w:lang w:eastAsia="en-GB"/>
        </w:rPr>
        <w:t xml:space="preserve">. </w:t>
      </w:r>
      <w:r w:rsidR="009B32C8">
        <w:rPr>
          <w:rFonts w:ascii="Arial" w:eastAsia="Times New Roman" w:hAnsi="Arial" w:cs="Arial"/>
          <w:lang w:eastAsia="en-GB"/>
        </w:rPr>
        <w:t xml:space="preserve">I will be talking about what the </w:t>
      </w:r>
      <w:r w:rsidR="009D7617">
        <w:rPr>
          <w:rFonts w:ascii="Arial" w:eastAsia="Times New Roman" w:hAnsi="Arial" w:cs="Arial"/>
          <w:lang w:eastAsia="en-GB"/>
        </w:rPr>
        <w:t xml:space="preserve">different </w:t>
      </w:r>
      <w:r w:rsidR="009B32C8">
        <w:rPr>
          <w:rFonts w:ascii="Arial" w:eastAsia="Times New Roman" w:hAnsi="Arial" w:cs="Arial"/>
          <w:lang w:eastAsia="en-GB"/>
        </w:rPr>
        <w:t xml:space="preserve">links are and how </w:t>
      </w:r>
      <w:r w:rsidR="001D0E6C">
        <w:rPr>
          <w:rFonts w:ascii="Arial" w:eastAsia="Times New Roman" w:hAnsi="Arial" w:cs="Arial"/>
          <w:lang w:eastAsia="en-GB"/>
        </w:rPr>
        <w:t xml:space="preserve">they link in with </w:t>
      </w:r>
      <w:r w:rsidR="008E412B">
        <w:rPr>
          <w:rFonts w:ascii="Arial" w:eastAsia="Times New Roman" w:hAnsi="Arial" w:cs="Arial"/>
          <w:lang w:eastAsia="en-GB"/>
        </w:rPr>
        <w:t>Serious and organised crime and public protection issues</w:t>
      </w:r>
      <w:r w:rsidR="00923E3F">
        <w:rPr>
          <w:rFonts w:ascii="Arial" w:eastAsia="Times New Roman" w:hAnsi="Arial" w:cs="Arial"/>
          <w:lang w:eastAsia="en-GB"/>
        </w:rPr>
        <w:t xml:space="preserve"> and what the risks of these links are. </w:t>
      </w:r>
      <w:r w:rsidR="005A032C">
        <w:rPr>
          <w:rFonts w:ascii="Arial" w:eastAsia="Times New Roman" w:hAnsi="Arial" w:cs="Arial"/>
          <w:lang w:eastAsia="en-GB"/>
        </w:rPr>
        <w:t xml:space="preserve">I will also be discussing what serious and organised crime is and how </w:t>
      </w:r>
      <w:r w:rsidR="000424AC">
        <w:rPr>
          <w:rFonts w:ascii="Arial" w:eastAsia="Times New Roman" w:hAnsi="Arial" w:cs="Arial"/>
          <w:lang w:eastAsia="en-GB"/>
        </w:rPr>
        <w:t>vulnerable individuals</w:t>
      </w:r>
      <w:r w:rsidR="005A032C">
        <w:rPr>
          <w:rFonts w:ascii="Arial" w:eastAsia="Times New Roman" w:hAnsi="Arial" w:cs="Arial"/>
          <w:lang w:eastAsia="en-GB"/>
        </w:rPr>
        <w:t xml:space="preserve"> get involved in this, and </w:t>
      </w:r>
      <w:r w:rsidR="000424AC">
        <w:rPr>
          <w:rFonts w:ascii="Arial" w:eastAsia="Times New Roman" w:hAnsi="Arial" w:cs="Arial"/>
          <w:lang w:eastAsia="en-GB"/>
        </w:rPr>
        <w:t>how this links in with</w:t>
      </w:r>
      <w:r w:rsidR="005A032C">
        <w:rPr>
          <w:rFonts w:ascii="Arial" w:eastAsia="Times New Roman" w:hAnsi="Arial" w:cs="Arial"/>
          <w:lang w:eastAsia="en-GB"/>
        </w:rPr>
        <w:t xml:space="preserve"> public protection. </w:t>
      </w:r>
    </w:p>
    <w:p w14:paraId="080F8A06" w14:textId="572EC9D1" w:rsidR="005A032C" w:rsidRDefault="005A032C" w:rsidP="00C211ED">
      <w:pPr>
        <w:spacing w:after="0"/>
        <w:rPr>
          <w:rFonts w:ascii="Arial" w:eastAsia="Times New Roman" w:hAnsi="Arial" w:cs="Arial"/>
          <w:lang w:eastAsia="en-GB"/>
        </w:rPr>
      </w:pPr>
    </w:p>
    <w:p w14:paraId="39013543" w14:textId="13AB5988" w:rsidR="005A032C" w:rsidRPr="00371FDB" w:rsidRDefault="00464B11" w:rsidP="00C211ED">
      <w:pPr>
        <w:spacing w:after="0"/>
        <w:rPr>
          <w:rFonts w:ascii="Arial" w:eastAsia="Times New Roman" w:hAnsi="Arial" w:cs="Arial"/>
          <w:lang w:eastAsia="en-GB"/>
        </w:rPr>
      </w:pPr>
      <w:r>
        <w:rPr>
          <w:rFonts w:ascii="Arial" w:eastAsia="Times New Roman" w:hAnsi="Arial" w:cs="Arial"/>
          <w:lang w:eastAsia="en-GB"/>
        </w:rPr>
        <w:t xml:space="preserve">Serious and organised crime are crimes that take place within local communities across borders, nationally and internationally, these crimes are committed by groups of </w:t>
      </w:r>
      <w:r w:rsidR="00F7202E">
        <w:rPr>
          <w:rFonts w:ascii="Arial" w:eastAsia="Times New Roman" w:hAnsi="Arial" w:cs="Arial"/>
          <w:lang w:eastAsia="en-GB"/>
        </w:rPr>
        <w:t xml:space="preserve">three or more </w:t>
      </w:r>
      <w:r>
        <w:rPr>
          <w:rFonts w:ascii="Arial" w:eastAsia="Times New Roman" w:hAnsi="Arial" w:cs="Arial"/>
          <w:lang w:eastAsia="en-GB"/>
        </w:rPr>
        <w:t xml:space="preserve">individuals </w:t>
      </w:r>
      <w:r w:rsidR="00F6662E">
        <w:rPr>
          <w:rFonts w:ascii="Arial" w:eastAsia="Times New Roman" w:hAnsi="Arial" w:cs="Arial"/>
          <w:lang w:eastAsia="en-GB"/>
        </w:rPr>
        <w:t>that have</w:t>
      </w:r>
      <w:r>
        <w:rPr>
          <w:rFonts w:ascii="Arial" w:eastAsia="Times New Roman" w:hAnsi="Arial" w:cs="Arial"/>
          <w:lang w:eastAsia="en-GB"/>
        </w:rPr>
        <w:t xml:space="preserve"> come together</w:t>
      </w:r>
      <w:r w:rsidR="00F6662E">
        <w:rPr>
          <w:rFonts w:ascii="Arial" w:eastAsia="Times New Roman" w:hAnsi="Arial" w:cs="Arial"/>
          <w:lang w:eastAsia="en-GB"/>
        </w:rPr>
        <w:t>, known as (Organised crime groups – OCGs)</w:t>
      </w:r>
      <w:r w:rsidR="00F7202E">
        <w:rPr>
          <w:rFonts w:ascii="Arial" w:eastAsia="Times New Roman" w:hAnsi="Arial" w:cs="Arial"/>
          <w:lang w:eastAsia="en-GB"/>
        </w:rPr>
        <w:t>. These individuals will then</w:t>
      </w:r>
      <w:r w:rsidR="00BE642F">
        <w:rPr>
          <w:rFonts w:ascii="Arial" w:eastAsia="Times New Roman" w:hAnsi="Arial" w:cs="Arial"/>
          <w:lang w:eastAsia="en-GB"/>
        </w:rPr>
        <w:t xml:space="preserve"> communicate with each other</w:t>
      </w:r>
      <w:r>
        <w:rPr>
          <w:rFonts w:ascii="Arial" w:eastAsia="Times New Roman" w:hAnsi="Arial" w:cs="Arial"/>
          <w:lang w:eastAsia="en-GB"/>
        </w:rPr>
        <w:t xml:space="preserve"> and establish criminal networks</w:t>
      </w:r>
      <w:r w:rsidR="00F7202E">
        <w:rPr>
          <w:rFonts w:ascii="Arial" w:eastAsia="Times New Roman" w:hAnsi="Arial" w:cs="Arial"/>
          <w:lang w:eastAsia="en-GB"/>
        </w:rPr>
        <w:t xml:space="preserve"> throughout the counties</w:t>
      </w:r>
      <w:r>
        <w:rPr>
          <w:rFonts w:ascii="Arial" w:eastAsia="Times New Roman" w:hAnsi="Arial" w:cs="Arial"/>
          <w:lang w:eastAsia="en-GB"/>
        </w:rPr>
        <w:t xml:space="preserve">. </w:t>
      </w:r>
      <w:r w:rsidR="00520909">
        <w:rPr>
          <w:rFonts w:ascii="Arial" w:eastAsia="Times New Roman" w:hAnsi="Arial" w:cs="Arial"/>
          <w:lang w:eastAsia="en-GB"/>
        </w:rPr>
        <w:t>These organised crime groups will then locate to different areas and carry out crimes such as supply and distribution of drugs, theft and robbery, Child sexual exploitation, fraud and human trafficking, the list goes on. OCG members will recruit individuals who they see as vulnerable these could be children</w:t>
      </w:r>
      <w:r w:rsidR="00D92CE6">
        <w:rPr>
          <w:rFonts w:ascii="Arial" w:eastAsia="Times New Roman" w:hAnsi="Arial" w:cs="Arial"/>
          <w:lang w:eastAsia="en-GB"/>
        </w:rPr>
        <w:t xml:space="preserve"> who truant from school or do not get on with their family or friends</w:t>
      </w:r>
      <w:r w:rsidR="00520909">
        <w:rPr>
          <w:rFonts w:ascii="Arial" w:eastAsia="Times New Roman" w:hAnsi="Arial" w:cs="Arial"/>
          <w:lang w:eastAsia="en-GB"/>
        </w:rPr>
        <w:t xml:space="preserve">, individuals who suffer with mental health or have drug and alcohol addictions. </w:t>
      </w:r>
      <w:r w:rsidR="009657CC">
        <w:rPr>
          <w:rFonts w:ascii="Arial" w:eastAsia="Times New Roman" w:hAnsi="Arial" w:cs="Arial"/>
          <w:lang w:eastAsia="en-GB"/>
        </w:rPr>
        <w:t xml:space="preserve">These OCG members will then use these individuals for various things, one example of this is County Lines. County Lines is set up and run by OCG groups </w:t>
      </w:r>
      <w:r w:rsidR="00E51FEE">
        <w:rPr>
          <w:rFonts w:ascii="Arial" w:eastAsia="Times New Roman" w:hAnsi="Arial" w:cs="Arial"/>
          <w:lang w:eastAsia="en-GB"/>
        </w:rPr>
        <w:t>whereby</w:t>
      </w:r>
      <w:r w:rsidR="009657CC">
        <w:rPr>
          <w:rFonts w:ascii="Arial" w:eastAsia="Times New Roman" w:hAnsi="Arial" w:cs="Arial"/>
          <w:lang w:eastAsia="en-GB"/>
        </w:rPr>
        <w:t xml:space="preserve"> drugs are distributed throughout different counties. The individuals that have been recruited </w:t>
      </w:r>
      <w:r w:rsidR="00E363D5">
        <w:rPr>
          <w:rFonts w:ascii="Arial" w:eastAsia="Times New Roman" w:hAnsi="Arial" w:cs="Arial"/>
          <w:lang w:eastAsia="en-GB"/>
        </w:rPr>
        <w:t xml:space="preserve">will then be given a role such as </w:t>
      </w:r>
      <w:r w:rsidR="00E51FEE">
        <w:rPr>
          <w:rFonts w:ascii="Arial" w:eastAsia="Times New Roman" w:hAnsi="Arial" w:cs="Arial"/>
          <w:lang w:eastAsia="en-GB"/>
        </w:rPr>
        <w:t>“</w:t>
      </w:r>
      <w:r w:rsidR="00C5073F">
        <w:rPr>
          <w:rFonts w:ascii="Arial" w:eastAsia="Times New Roman" w:hAnsi="Arial" w:cs="Arial"/>
          <w:lang w:eastAsia="en-GB"/>
        </w:rPr>
        <w:t>drug runners</w:t>
      </w:r>
      <w:r w:rsidR="00E51FEE">
        <w:rPr>
          <w:rFonts w:ascii="Arial" w:eastAsia="Times New Roman" w:hAnsi="Arial" w:cs="Arial"/>
          <w:lang w:eastAsia="en-GB"/>
        </w:rPr>
        <w:t>”</w:t>
      </w:r>
      <w:r w:rsidR="00C5073F">
        <w:rPr>
          <w:rFonts w:ascii="Arial" w:eastAsia="Times New Roman" w:hAnsi="Arial" w:cs="Arial"/>
          <w:lang w:eastAsia="en-GB"/>
        </w:rPr>
        <w:t xml:space="preserve"> or being appointed to recruit other members, this will all depend on the individual’s skill</w:t>
      </w:r>
      <w:r w:rsidR="002522AC">
        <w:rPr>
          <w:rFonts w:ascii="Arial" w:eastAsia="Times New Roman" w:hAnsi="Arial" w:cs="Arial"/>
          <w:lang w:eastAsia="en-GB"/>
        </w:rPr>
        <w:t>s</w:t>
      </w:r>
      <w:r w:rsidR="00C5073F">
        <w:rPr>
          <w:rFonts w:ascii="Arial" w:eastAsia="Times New Roman" w:hAnsi="Arial" w:cs="Arial"/>
          <w:lang w:eastAsia="en-GB"/>
        </w:rPr>
        <w:t xml:space="preserve"> and experience. </w:t>
      </w:r>
    </w:p>
    <w:p w14:paraId="3717D406" w14:textId="77777777" w:rsidR="00193FB2" w:rsidRDefault="00193FB2" w:rsidP="00C211ED">
      <w:pPr>
        <w:spacing w:after="0"/>
        <w:rPr>
          <w:rFonts w:ascii="Arial" w:eastAsia="Times New Roman" w:hAnsi="Arial" w:cs="Arial"/>
          <w:lang w:eastAsia="en-GB"/>
        </w:rPr>
      </w:pPr>
    </w:p>
    <w:p w14:paraId="73BFB0A0" w14:textId="753370D7" w:rsidR="0065349B" w:rsidRDefault="00193FB2" w:rsidP="00C211ED">
      <w:pPr>
        <w:spacing w:after="0"/>
        <w:rPr>
          <w:rFonts w:ascii="Arial" w:eastAsia="Times New Roman" w:hAnsi="Arial" w:cs="Arial"/>
          <w:b/>
          <w:bCs/>
          <w:lang w:eastAsia="en-GB"/>
        </w:rPr>
      </w:pPr>
      <w:r>
        <w:rPr>
          <w:rFonts w:ascii="Arial" w:eastAsia="Times New Roman" w:hAnsi="Arial" w:cs="Arial"/>
          <w:lang w:eastAsia="en-GB"/>
        </w:rPr>
        <w:t>What does Public protection mean? “</w:t>
      </w:r>
      <w:r>
        <w:rPr>
          <w:rFonts w:ascii="Arial" w:hAnsi="Arial" w:cs="Arial"/>
          <w:color w:val="202124"/>
          <w:shd w:val="clear" w:color="auto" w:fill="FFFFFF"/>
        </w:rPr>
        <w:t xml:space="preserve">This </w:t>
      </w:r>
      <w:r w:rsidRPr="006603D3">
        <w:rPr>
          <w:rFonts w:ascii="Arial" w:hAnsi="Arial" w:cs="Arial"/>
          <w:color w:val="202124"/>
        </w:rPr>
        <w:t>means protecting</w:t>
      </w:r>
      <w:r>
        <w:rPr>
          <w:rFonts w:ascii="Arial" w:hAnsi="Arial" w:cs="Arial"/>
          <w:color w:val="202124"/>
          <w:shd w:val="clear" w:color="auto" w:fill="FFFFFF"/>
        </w:rPr>
        <w:t xml:space="preserve"> the </w:t>
      </w:r>
      <w:r w:rsidRPr="006603D3">
        <w:rPr>
          <w:rFonts w:ascii="Arial" w:hAnsi="Arial" w:cs="Arial"/>
          <w:color w:val="202124"/>
        </w:rPr>
        <w:t>public</w:t>
      </w:r>
      <w:r>
        <w:rPr>
          <w:rFonts w:ascii="Arial" w:hAnsi="Arial" w:cs="Arial"/>
          <w:color w:val="202124"/>
          <w:shd w:val="clear" w:color="auto" w:fill="FFFFFF"/>
        </w:rPr>
        <w:t xml:space="preserve"> from general offending, and importantly from the serious harm caused by the offending and re-offending of violent and sexual offenders</w:t>
      </w:r>
      <w:r>
        <w:rPr>
          <w:rFonts w:ascii="Arial" w:eastAsia="Times New Roman" w:hAnsi="Arial" w:cs="Arial"/>
          <w:lang w:eastAsia="en-GB"/>
        </w:rPr>
        <w:t>” (Ministry of Justice, 2009)</w:t>
      </w:r>
      <w:r w:rsidR="00735ABF">
        <w:rPr>
          <w:rFonts w:ascii="Arial" w:eastAsia="Times New Roman" w:hAnsi="Arial" w:cs="Arial"/>
          <w:lang w:eastAsia="en-GB"/>
        </w:rPr>
        <w:t xml:space="preserve">. </w:t>
      </w:r>
      <w:r w:rsidR="0094469D">
        <w:rPr>
          <w:rFonts w:ascii="Arial" w:eastAsia="Times New Roman" w:hAnsi="Arial" w:cs="Arial"/>
          <w:lang w:eastAsia="en-GB"/>
        </w:rPr>
        <w:t>There are several crimes that come under the Public protection umbrella, some of these are child protection, neglect and abuse, Domestic abuse, rape and sexual assault and female genital mutilation.</w:t>
      </w:r>
    </w:p>
    <w:p w14:paraId="4A0B2FE5" w14:textId="79FFE4CE" w:rsidR="00015A24" w:rsidRDefault="00843797" w:rsidP="00C211ED">
      <w:pPr>
        <w:spacing w:after="0"/>
        <w:rPr>
          <w:rFonts w:ascii="Arial" w:eastAsia="Times New Roman" w:hAnsi="Arial" w:cs="Arial"/>
          <w:lang w:eastAsia="en-GB"/>
        </w:rPr>
      </w:pPr>
      <w:r>
        <w:rPr>
          <w:rFonts w:ascii="Arial" w:eastAsia="Times New Roman" w:hAnsi="Arial" w:cs="Arial"/>
          <w:lang w:eastAsia="en-GB"/>
        </w:rPr>
        <w:lastRenderedPageBreak/>
        <w:t xml:space="preserve">Multi-agency Public Protection Arrangements (MAPPA) are made, which is a meeting that is held with various agencies </w:t>
      </w:r>
      <w:r w:rsidR="008D604C">
        <w:rPr>
          <w:rFonts w:ascii="Arial" w:eastAsia="Times New Roman" w:hAnsi="Arial" w:cs="Arial"/>
          <w:lang w:eastAsia="en-GB"/>
        </w:rPr>
        <w:t>where information is shared about the offender. They will discuss what can be put in place to reduce the risk of harm to others.</w:t>
      </w:r>
      <w:r w:rsidR="00015A24">
        <w:rPr>
          <w:rFonts w:ascii="Arial" w:eastAsia="Times New Roman" w:hAnsi="Arial" w:cs="Arial"/>
          <w:lang w:eastAsia="en-GB"/>
        </w:rPr>
        <w:t xml:space="preserve"> </w:t>
      </w:r>
    </w:p>
    <w:p w14:paraId="5D00EFCB" w14:textId="0A79ECE9" w:rsidR="00507707" w:rsidRDefault="00507707" w:rsidP="00C211ED">
      <w:pPr>
        <w:spacing w:after="0"/>
        <w:rPr>
          <w:rFonts w:ascii="Arial" w:eastAsia="Times New Roman" w:hAnsi="Arial" w:cs="Arial"/>
          <w:lang w:eastAsia="en-GB"/>
        </w:rPr>
      </w:pPr>
      <w:r>
        <w:rPr>
          <w:rFonts w:ascii="Arial" w:eastAsia="Times New Roman" w:hAnsi="Arial" w:cs="Arial"/>
          <w:lang w:eastAsia="en-GB"/>
        </w:rPr>
        <w:t>Offenders such as sex offenders o</w:t>
      </w:r>
      <w:r w:rsidR="00762EA3">
        <w:rPr>
          <w:rFonts w:ascii="Arial" w:eastAsia="Times New Roman" w:hAnsi="Arial" w:cs="Arial"/>
          <w:lang w:eastAsia="en-GB"/>
        </w:rPr>
        <w:t>r</w:t>
      </w:r>
      <w:r>
        <w:rPr>
          <w:rFonts w:ascii="Arial" w:eastAsia="Times New Roman" w:hAnsi="Arial" w:cs="Arial"/>
          <w:lang w:eastAsia="en-GB"/>
        </w:rPr>
        <w:t xml:space="preserve"> violent offenders will</w:t>
      </w:r>
      <w:r w:rsidR="00762EA3">
        <w:rPr>
          <w:rFonts w:ascii="Arial" w:eastAsia="Times New Roman" w:hAnsi="Arial" w:cs="Arial"/>
          <w:lang w:eastAsia="en-GB"/>
        </w:rPr>
        <w:t xml:space="preserve"> again</w:t>
      </w:r>
      <w:r>
        <w:rPr>
          <w:rFonts w:ascii="Arial" w:eastAsia="Times New Roman" w:hAnsi="Arial" w:cs="Arial"/>
          <w:lang w:eastAsia="en-GB"/>
        </w:rPr>
        <w:t xml:space="preserve"> often</w:t>
      </w:r>
      <w:r w:rsidR="00762EA3">
        <w:rPr>
          <w:rFonts w:ascii="Arial" w:eastAsia="Times New Roman" w:hAnsi="Arial" w:cs="Arial"/>
          <w:lang w:eastAsia="en-GB"/>
        </w:rPr>
        <w:t xml:space="preserve"> look for vulnerable individuals to commit such crimes. These individuals could range from young children to adults who have mental health or dependant on drugs/alcohol to elderly persons.</w:t>
      </w:r>
    </w:p>
    <w:p w14:paraId="0282546E" w14:textId="77777777" w:rsidR="00C11938" w:rsidRDefault="00C11938" w:rsidP="00C211ED">
      <w:pPr>
        <w:spacing w:after="0"/>
        <w:rPr>
          <w:rFonts w:ascii="Arial" w:eastAsia="Times New Roman" w:hAnsi="Arial" w:cs="Arial"/>
          <w:b/>
          <w:bCs/>
          <w:lang w:eastAsia="en-GB"/>
        </w:rPr>
      </w:pPr>
    </w:p>
    <w:p w14:paraId="5E6784E3" w14:textId="3EA085FD" w:rsidR="001F522C" w:rsidRDefault="001A4FD0" w:rsidP="00C211ED">
      <w:pPr>
        <w:spacing w:after="0"/>
        <w:rPr>
          <w:rFonts w:ascii="Arial" w:eastAsia="Times New Roman" w:hAnsi="Arial" w:cs="Arial"/>
          <w:b/>
          <w:bCs/>
          <w:lang w:eastAsia="en-GB"/>
        </w:rPr>
      </w:pPr>
      <w:r>
        <w:rPr>
          <w:rFonts w:ascii="Arial" w:eastAsia="Times New Roman" w:hAnsi="Arial" w:cs="Arial"/>
          <w:lang w:eastAsia="en-GB"/>
        </w:rPr>
        <w:t xml:space="preserve">For victims who are involved in these crimes, this is going to have a massive impact on them in </w:t>
      </w:r>
      <w:r w:rsidR="00F65853">
        <w:rPr>
          <w:rFonts w:ascii="Arial" w:eastAsia="Times New Roman" w:hAnsi="Arial" w:cs="Arial"/>
          <w:lang w:eastAsia="en-GB"/>
        </w:rPr>
        <w:t>many ways</w:t>
      </w:r>
      <w:r>
        <w:rPr>
          <w:rFonts w:ascii="Arial" w:eastAsia="Times New Roman" w:hAnsi="Arial" w:cs="Arial"/>
          <w:lang w:eastAsia="en-GB"/>
        </w:rPr>
        <w:t xml:space="preserve">. </w:t>
      </w:r>
      <w:r w:rsidR="00F65853">
        <w:rPr>
          <w:rFonts w:ascii="Arial" w:eastAsia="Times New Roman" w:hAnsi="Arial" w:cs="Arial"/>
          <w:lang w:eastAsia="en-GB"/>
        </w:rPr>
        <w:t>The</w:t>
      </w:r>
      <w:r w:rsidR="00F9226C">
        <w:rPr>
          <w:rFonts w:ascii="Arial" w:eastAsia="Times New Roman" w:hAnsi="Arial" w:cs="Arial"/>
          <w:lang w:eastAsia="en-GB"/>
        </w:rPr>
        <w:t xml:space="preserve"> </w:t>
      </w:r>
      <w:r w:rsidR="00F65853">
        <w:rPr>
          <w:rFonts w:ascii="Arial" w:eastAsia="Times New Roman" w:hAnsi="Arial" w:cs="Arial"/>
          <w:lang w:eastAsia="en-GB"/>
        </w:rPr>
        <w:t>impacts</w:t>
      </w:r>
      <w:r w:rsidR="00F9226C">
        <w:rPr>
          <w:rFonts w:ascii="Arial" w:eastAsia="Times New Roman" w:hAnsi="Arial" w:cs="Arial"/>
          <w:lang w:eastAsia="en-GB"/>
        </w:rPr>
        <w:t xml:space="preserve"> of abuse on the</w:t>
      </w:r>
      <w:r w:rsidR="001F522C">
        <w:rPr>
          <w:rFonts w:ascii="Arial" w:eastAsia="Times New Roman" w:hAnsi="Arial" w:cs="Arial"/>
          <w:lang w:eastAsia="en-GB"/>
        </w:rPr>
        <w:t xml:space="preserve"> victims can result in them feeling</w:t>
      </w:r>
      <w:r w:rsidR="00217EFC">
        <w:rPr>
          <w:rFonts w:ascii="Arial" w:eastAsia="Times New Roman" w:hAnsi="Arial" w:cs="Arial"/>
          <w:lang w:eastAsia="en-GB"/>
        </w:rPr>
        <w:t xml:space="preserve"> ang</w:t>
      </w:r>
      <w:r w:rsidR="001F522C">
        <w:rPr>
          <w:rFonts w:ascii="Arial" w:eastAsia="Times New Roman" w:hAnsi="Arial" w:cs="Arial"/>
          <w:lang w:eastAsia="en-GB"/>
        </w:rPr>
        <w:t>ry</w:t>
      </w:r>
      <w:r w:rsidR="00217EFC">
        <w:rPr>
          <w:rFonts w:ascii="Arial" w:eastAsia="Times New Roman" w:hAnsi="Arial" w:cs="Arial"/>
          <w:lang w:eastAsia="en-GB"/>
        </w:rPr>
        <w:t>, depr</w:t>
      </w:r>
      <w:r w:rsidR="001F522C">
        <w:rPr>
          <w:rFonts w:ascii="Arial" w:eastAsia="Times New Roman" w:hAnsi="Arial" w:cs="Arial"/>
          <w:lang w:eastAsia="en-GB"/>
        </w:rPr>
        <w:t>essed</w:t>
      </w:r>
      <w:r w:rsidR="00217EFC">
        <w:rPr>
          <w:rFonts w:ascii="Arial" w:eastAsia="Times New Roman" w:hAnsi="Arial" w:cs="Arial"/>
          <w:lang w:eastAsia="en-GB"/>
        </w:rPr>
        <w:t xml:space="preserve">, </w:t>
      </w:r>
      <w:r w:rsidR="001F522C">
        <w:rPr>
          <w:rFonts w:ascii="Arial" w:eastAsia="Times New Roman" w:hAnsi="Arial" w:cs="Arial"/>
          <w:lang w:eastAsia="en-GB"/>
        </w:rPr>
        <w:t xml:space="preserve">suffering from </w:t>
      </w:r>
      <w:r w:rsidR="00217EFC">
        <w:rPr>
          <w:rFonts w:ascii="Arial" w:eastAsia="Times New Roman" w:hAnsi="Arial" w:cs="Arial"/>
          <w:lang w:eastAsia="en-GB"/>
        </w:rPr>
        <w:t>anxiety, shame and/or guilt</w:t>
      </w:r>
      <w:r w:rsidR="007950A9">
        <w:rPr>
          <w:rFonts w:ascii="Arial" w:eastAsia="Times New Roman" w:hAnsi="Arial" w:cs="Arial"/>
          <w:lang w:eastAsia="en-GB"/>
        </w:rPr>
        <w:t xml:space="preserve">, because of these effects </w:t>
      </w:r>
      <w:r w:rsidR="005F61CC">
        <w:rPr>
          <w:rFonts w:ascii="Arial" w:eastAsia="Times New Roman" w:hAnsi="Arial" w:cs="Arial"/>
          <w:lang w:eastAsia="en-GB"/>
        </w:rPr>
        <w:t xml:space="preserve">some </w:t>
      </w:r>
      <w:r w:rsidR="007950A9">
        <w:rPr>
          <w:rFonts w:ascii="Arial" w:eastAsia="Times New Roman" w:hAnsi="Arial" w:cs="Arial"/>
          <w:lang w:eastAsia="en-GB"/>
        </w:rPr>
        <w:t xml:space="preserve">victims will often result in </w:t>
      </w:r>
      <w:r w:rsidR="00E21790">
        <w:rPr>
          <w:rFonts w:ascii="Arial" w:eastAsia="Times New Roman" w:hAnsi="Arial" w:cs="Arial"/>
          <w:lang w:eastAsia="en-GB"/>
        </w:rPr>
        <w:t>using drugs or alcohol or medication</w:t>
      </w:r>
      <w:r w:rsidR="005F61CC">
        <w:rPr>
          <w:rFonts w:ascii="Arial" w:eastAsia="Times New Roman" w:hAnsi="Arial" w:cs="Arial"/>
          <w:lang w:eastAsia="en-GB"/>
        </w:rPr>
        <w:t xml:space="preserve"> in order to attempt to forget or blank these memories out.</w:t>
      </w:r>
      <w:r w:rsidR="001F522C">
        <w:rPr>
          <w:rFonts w:ascii="Arial" w:eastAsia="Times New Roman" w:hAnsi="Arial" w:cs="Arial"/>
          <w:lang w:eastAsia="en-GB"/>
        </w:rPr>
        <w:t xml:space="preserve"> </w:t>
      </w:r>
      <w:r w:rsidR="00C11938">
        <w:rPr>
          <w:rFonts w:ascii="Arial" w:eastAsia="Times New Roman" w:hAnsi="Arial" w:cs="Arial"/>
          <w:lang w:eastAsia="en-GB"/>
        </w:rPr>
        <w:t xml:space="preserve">There are </w:t>
      </w:r>
      <w:proofErr w:type="gramStart"/>
      <w:r w:rsidR="00C11938">
        <w:rPr>
          <w:rFonts w:ascii="Arial" w:eastAsia="Times New Roman" w:hAnsi="Arial" w:cs="Arial"/>
          <w:lang w:eastAsia="en-GB"/>
        </w:rPr>
        <w:t>a number of</w:t>
      </w:r>
      <w:proofErr w:type="gramEnd"/>
      <w:r w:rsidR="00C11938">
        <w:rPr>
          <w:rFonts w:ascii="Arial" w:eastAsia="Times New Roman" w:hAnsi="Arial" w:cs="Arial"/>
          <w:lang w:eastAsia="en-GB"/>
        </w:rPr>
        <w:t xml:space="preserve"> effects </w:t>
      </w:r>
      <w:r w:rsidR="00485B8D">
        <w:rPr>
          <w:rFonts w:ascii="Arial" w:eastAsia="Times New Roman" w:hAnsi="Arial" w:cs="Arial"/>
          <w:lang w:eastAsia="en-GB"/>
        </w:rPr>
        <w:t xml:space="preserve">but some of these are where </w:t>
      </w:r>
      <w:r w:rsidR="00D70E4F">
        <w:rPr>
          <w:rFonts w:ascii="Arial" w:eastAsia="Times New Roman" w:hAnsi="Arial" w:cs="Arial"/>
          <w:lang w:eastAsia="en-GB"/>
        </w:rPr>
        <w:t xml:space="preserve">Individuals who have been victims in sexual offence crimes </w:t>
      </w:r>
      <w:r w:rsidR="00C11938">
        <w:rPr>
          <w:rFonts w:ascii="Arial" w:eastAsia="Times New Roman" w:hAnsi="Arial" w:cs="Arial"/>
          <w:lang w:eastAsia="en-GB"/>
        </w:rPr>
        <w:t>are likely to suffer from PTSD and also flashbacks or memories of past traumas. This could also lead them to having a sleep disorder, panic attacks and even worse thoughts of or go on to commit suicide due to not being able to deal with the trauma.</w:t>
      </w:r>
    </w:p>
    <w:p w14:paraId="25EFC287" w14:textId="7A067DCC" w:rsidR="00C11938" w:rsidRDefault="00C11938" w:rsidP="00C211ED">
      <w:pPr>
        <w:spacing w:after="0"/>
        <w:rPr>
          <w:rFonts w:ascii="Arial" w:eastAsia="Times New Roman" w:hAnsi="Arial" w:cs="Arial"/>
          <w:b/>
          <w:bCs/>
          <w:lang w:eastAsia="en-GB"/>
        </w:rPr>
      </w:pPr>
    </w:p>
    <w:p w14:paraId="6614E342" w14:textId="0E080A84" w:rsidR="00C11938" w:rsidRDefault="00F5207E" w:rsidP="00C211ED">
      <w:pPr>
        <w:spacing w:after="0"/>
        <w:rPr>
          <w:rFonts w:ascii="Arial" w:eastAsia="Times New Roman" w:hAnsi="Arial" w:cs="Arial"/>
          <w:lang w:eastAsia="en-GB"/>
        </w:rPr>
      </w:pPr>
      <w:r>
        <w:rPr>
          <w:rFonts w:ascii="Arial" w:eastAsia="Times New Roman" w:hAnsi="Arial" w:cs="Arial"/>
          <w:lang w:eastAsia="en-GB"/>
        </w:rPr>
        <w:t xml:space="preserve">There are </w:t>
      </w:r>
      <w:proofErr w:type="gramStart"/>
      <w:r>
        <w:rPr>
          <w:rFonts w:ascii="Arial" w:eastAsia="Times New Roman" w:hAnsi="Arial" w:cs="Arial"/>
          <w:lang w:eastAsia="en-GB"/>
        </w:rPr>
        <w:t>a number of</w:t>
      </w:r>
      <w:proofErr w:type="gramEnd"/>
      <w:r>
        <w:rPr>
          <w:rFonts w:ascii="Arial" w:eastAsia="Times New Roman" w:hAnsi="Arial" w:cs="Arial"/>
          <w:lang w:eastAsia="en-GB"/>
        </w:rPr>
        <w:t xml:space="preserve"> potential links between serious organised crime and public protection issues. Due to the vulnerability of the individuals involved and the severity of these crimes this automatically become a public protection issue. These individuals have been chosen either because they are young and vulnerable and easy to be manipulated or they have already displayed certain offending patters or through friends and family they have access to these criminal networks. This goes to show that the groups </w:t>
      </w:r>
      <w:r w:rsidR="00E650C0">
        <w:rPr>
          <w:rFonts w:ascii="Arial" w:eastAsia="Times New Roman" w:hAnsi="Arial" w:cs="Arial"/>
          <w:lang w:eastAsia="en-GB"/>
        </w:rPr>
        <w:t xml:space="preserve">responsible for these crimes are targeting these individuals. In order to get the individuals involved they will use certain tactics such as grooming online which leads to these offenders buying gifts for the victims or making them commit these crimes in exchange for drugs/alcohol or sexual favours. </w:t>
      </w:r>
    </w:p>
    <w:p w14:paraId="65881988" w14:textId="31485D5C" w:rsidR="00FD7C97" w:rsidRDefault="00FD7C97" w:rsidP="00C211ED">
      <w:pPr>
        <w:spacing w:after="0"/>
        <w:rPr>
          <w:rFonts w:ascii="Arial" w:eastAsia="Times New Roman" w:hAnsi="Arial" w:cs="Arial"/>
          <w:lang w:eastAsia="en-GB"/>
        </w:rPr>
      </w:pPr>
    </w:p>
    <w:p w14:paraId="40325BED" w14:textId="6E4DFF7D" w:rsidR="00FD7C97" w:rsidRDefault="00FD7C97" w:rsidP="00C211ED">
      <w:pPr>
        <w:spacing w:after="0"/>
        <w:rPr>
          <w:rFonts w:ascii="Arial" w:eastAsia="Times New Roman" w:hAnsi="Arial" w:cs="Arial"/>
          <w:b/>
          <w:bCs/>
          <w:lang w:eastAsia="en-GB"/>
        </w:rPr>
      </w:pPr>
      <w:r>
        <w:rPr>
          <w:rFonts w:ascii="Arial" w:eastAsia="Times New Roman" w:hAnsi="Arial" w:cs="Arial"/>
          <w:lang w:eastAsia="en-GB"/>
        </w:rPr>
        <w:t xml:space="preserve">If information is brought to light within the police force of these crimes being committed and vulnerable victims being involved we have a public protection team who will make contact with the victims in order to gain some information from them and to also support them and protect them from the offenders. When officers are made aware of </w:t>
      </w:r>
      <w:proofErr w:type="gramStart"/>
      <w:r>
        <w:rPr>
          <w:rFonts w:ascii="Arial" w:eastAsia="Times New Roman" w:hAnsi="Arial" w:cs="Arial"/>
          <w:lang w:eastAsia="en-GB"/>
        </w:rPr>
        <w:t>this</w:t>
      </w:r>
      <w:proofErr w:type="gramEnd"/>
      <w:r>
        <w:rPr>
          <w:rFonts w:ascii="Arial" w:eastAsia="Times New Roman" w:hAnsi="Arial" w:cs="Arial"/>
          <w:lang w:eastAsia="en-GB"/>
        </w:rPr>
        <w:t xml:space="preserve"> we have what’s called a Public Protection Notification which is a form that needs to be filled out detailing our concerns and the information received. This form will then be sent o</w:t>
      </w:r>
      <w:r w:rsidR="00D519CC">
        <w:rPr>
          <w:rFonts w:ascii="Arial" w:eastAsia="Times New Roman" w:hAnsi="Arial" w:cs="Arial"/>
          <w:lang w:eastAsia="en-GB"/>
        </w:rPr>
        <w:t>f</w:t>
      </w:r>
      <w:r>
        <w:rPr>
          <w:rFonts w:ascii="Arial" w:eastAsia="Times New Roman" w:hAnsi="Arial" w:cs="Arial"/>
          <w:lang w:eastAsia="en-GB"/>
        </w:rPr>
        <w:t xml:space="preserve">f to various agencies in order to tackle this. </w:t>
      </w:r>
    </w:p>
    <w:p w14:paraId="5B7FC5E6" w14:textId="4FD7EFBB" w:rsidR="00FD7C97" w:rsidRDefault="00FD7C97" w:rsidP="00C211ED">
      <w:pPr>
        <w:spacing w:after="0"/>
        <w:rPr>
          <w:rFonts w:ascii="Arial" w:eastAsia="Times New Roman" w:hAnsi="Arial" w:cs="Arial"/>
          <w:b/>
          <w:bCs/>
          <w:lang w:eastAsia="en-GB"/>
        </w:rPr>
      </w:pPr>
    </w:p>
    <w:p w14:paraId="24E33258" w14:textId="31BCA875" w:rsidR="00FA2A79" w:rsidRPr="004471F2" w:rsidRDefault="008C16E1" w:rsidP="00C211ED">
      <w:pPr>
        <w:spacing w:after="0"/>
        <w:rPr>
          <w:rFonts w:ascii="Arial" w:hAnsi="Arial" w:cs="Arial"/>
          <w:b/>
          <w:bCs/>
        </w:rPr>
      </w:pPr>
      <w:r>
        <w:rPr>
          <w:rFonts w:ascii="Arial" w:eastAsia="Times New Roman" w:hAnsi="Arial" w:cs="Arial"/>
          <w:lang w:eastAsia="en-GB"/>
        </w:rPr>
        <w:t xml:space="preserve">Within the role of a police officer there are </w:t>
      </w:r>
      <w:proofErr w:type="gramStart"/>
      <w:r>
        <w:rPr>
          <w:rFonts w:ascii="Arial" w:eastAsia="Times New Roman" w:hAnsi="Arial" w:cs="Arial"/>
          <w:lang w:eastAsia="en-GB"/>
        </w:rPr>
        <w:t>a number of</w:t>
      </w:r>
      <w:proofErr w:type="gramEnd"/>
      <w:r>
        <w:rPr>
          <w:rFonts w:ascii="Arial" w:eastAsia="Times New Roman" w:hAnsi="Arial" w:cs="Arial"/>
          <w:lang w:eastAsia="en-GB"/>
        </w:rPr>
        <w:t xml:space="preserve"> powers that have been provided in order to protect and serve the public and bring offender to justice</w:t>
      </w:r>
      <w:r w:rsidR="008412BA">
        <w:rPr>
          <w:rFonts w:ascii="Arial" w:eastAsia="Times New Roman" w:hAnsi="Arial" w:cs="Arial"/>
          <w:lang w:eastAsia="en-GB"/>
        </w:rPr>
        <w:t xml:space="preserve">, some of these powers are to arrest/detain, search and many more. Within the Police Forces there are Police officers who will misuse </w:t>
      </w:r>
      <w:r w:rsidR="00800DE7">
        <w:rPr>
          <w:rFonts w:ascii="Arial" w:eastAsia="Times New Roman" w:hAnsi="Arial" w:cs="Arial"/>
          <w:lang w:eastAsia="en-GB"/>
        </w:rPr>
        <w:t xml:space="preserve">the authority and the powers given to commit sexual offences. </w:t>
      </w:r>
      <w:r w:rsidR="00FA2A79">
        <w:rPr>
          <w:rFonts w:ascii="Arial" w:eastAsia="Times New Roman" w:hAnsi="Arial" w:cs="Arial"/>
          <w:lang w:eastAsia="en-GB"/>
        </w:rPr>
        <w:t>“</w:t>
      </w:r>
      <w:r w:rsidR="00FA2A79" w:rsidRPr="00FA2A79">
        <w:rPr>
          <w:rFonts w:ascii="Arial" w:hAnsi="Arial" w:cs="Arial"/>
        </w:rPr>
        <w:t>However, in the context of the police service this behaviour is also a form of corruption</w:t>
      </w:r>
      <w:r w:rsidR="00FA2A79">
        <w:rPr>
          <w:rFonts w:ascii="Arial" w:hAnsi="Arial" w:cs="Arial"/>
        </w:rPr>
        <w:t xml:space="preserve">” (IPCC, 2012). </w:t>
      </w:r>
      <w:r w:rsidR="004471F2">
        <w:rPr>
          <w:rFonts w:ascii="Arial" w:hAnsi="Arial" w:cs="Arial"/>
        </w:rPr>
        <w:t>From a police service point of view, this is something that is not tolerated and should be investigated due to the severity and vulnerability of the individual.</w:t>
      </w:r>
      <w:r w:rsidR="00D275B9">
        <w:rPr>
          <w:rFonts w:ascii="Arial" w:hAnsi="Arial" w:cs="Arial"/>
          <w:b/>
          <w:bCs/>
        </w:rPr>
        <w:t xml:space="preserve"> </w:t>
      </w:r>
      <w:r w:rsidR="00D275B9">
        <w:rPr>
          <w:rFonts w:ascii="Arial" w:hAnsi="Arial" w:cs="Arial"/>
        </w:rPr>
        <w:t>Some officers will deal with victims of crime who are very vulnerable and would see them as being easy to manipulate</w:t>
      </w:r>
      <w:r w:rsidR="004471F2">
        <w:rPr>
          <w:rFonts w:ascii="Arial" w:hAnsi="Arial" w:cs="Arial"/>
        </w:rPr>
        <w:t>, some will also misuse police systems in order to target individuals</w:t>
      </w:r>
      <w:r w:rsidR="00D275B9">
        <w:rPr>
          <w:rFonts w:ascii="Arial" w:hAnsi="Arial" w:cs="Arial"/>
        </w:rPr>
        <w:t xml:space="preserve">. </w:t>
      </w:r>
      <w:r w:rsidR="00750ABC">
        <w:rPr>
          <w:rFonts w:ascii="Arial" w:hAnsi="Arial" w:cs="Arial"/>
        </w:rPr>
        <w:t>Vulnerable victims put a great deal of trust into the police officers dealing with their cases</w:t>
      </w:r>
      <w:r w:rsidR="004471F2">
        <w:rPr>
          <w:rFonts w:ascii="Arial" w:hAnsi="Arial" w:cs="Arial"/>
        </w:rPr>
        <w:t xml:space="preserve"> and deserve a better service from officers</w:t>
      </w:r>
      <w:r w:rsidR="00750ABC">
        <w:rPr>
          <w:rFonts w:ascii="Arial" w:hAnsi="Arial" w:cs="Arial"/>
        </w:rPr>
        <w:t>.</w:t>
      </w:r>
    </w:p>
    <w:p w14:paraId="057F0BB1" w14:textId="77777777" w:rsidR="00FD7C97" w:rsidRPr="00F5207E" w:rsidRDefault="00FD7C97" w:rsidP="00C211ED">
      <w:pPr>
        <w:spacing w:after="0"/>
        <w:rPr>
          <w:rFonts w:ascii="Arial" w:eastAsia="Times New Roman" w:hAnsi="Arial" w:cs="Arial"/>
          <w:lang w:eastAsia="en-GB"/>
        </w:rPr>
      </w:pPr>
    </w:p>
    <w:p w14:paraId="05868E45" w14:textId="414F44B0" w:rsidR="009631B5" w:rsidRPr="00D519CC" w:rsidRDefault="00E41681" w:rsidP="00D519CC">
      <w:pPr>
        <w:spacing w:after="0"/>
        <w:rPr>
          <w:rFonts w:ascii="Arial" w:eastAsia="Times New Roman" w:hAnsi="Arial" w:cs="Arial"/>
          <w:b/>
          <w:bCs/>
          <w:lang w:eastAsia="en-GB"/>
        </w:rPr>
      </w:pPr>
      <w:r>
        <w:rPr>
          <w:rFonts w:ascii="Arial" w:eastAsia="Times New Roman" w:hAnsi="Arial" w:cs="Arial"/>
          <w:lang w:eastAsia="en-GB"/>
        </w:rPr>
        <w:t>To conclude</w:t>
      </w:r>
      <w:r w:rsidR="00117B79">
        <w:rPr>
          <w:rFonts w:ascii="Arial" w:eastAsia="Times New Roman" w:hAnsi="Arial" w:cs="Arial"/>
          <w:lang w:eastAsia="en-GB"/>
        </w:rPr>
        <w:t>,</w:t>
      </w:r>
      <w:r>
        <w:rPr>
          <w:rFonts w:ascii="Arial" w:eastAsia="Times New Roman" w:hAnsi="Arial" w:cs="Arial"/>
          <w:lang w:eastAsia="en-GB"/>
        </w:rPr>
        <w:t xml:space="preserve"> I have </w:t>
      </w:r>
      <w:proofErr w:type="gramStart"/>
      <w:r w:rsidR="00A442D9">
        <w:rPr>
          <w:rFonts w:ascii="Arial" w:eastAsia="Times New Roman" w:hAnsi="Arial" w:cs="Arial"/>
          <w:lang w:eastAsia="en-GB"/>
        </w:rPr>
        <w:t>come to the conclusion</w:t>
      </w:r>
      <w:proofErr w:type="gramEnd"/>
      <w:r w:rsidR="00A442D9">
        <w:rPr>
          <w:rFonts w:ascii="Arial" w:eastAsia="Times New Roman" w:hAnsi="Arial" w:cs="Arial"/>
          <w:lang w:eastAsia="en-GB"/>
        </w:rPr>
        <w:t xml:space="preserve"> that </w:t>
      </w:r>
      <w:r w:rsidR="00117B79">
        <w:rPr>
          <w:rFonts w:ascii="Arial" w:eastAsia="Times New Roman" w:hAnsi="Arial" w:cs="Arial"/>
          <w:lang w:eastAsia="en-GB"/>
        </w:rPr>
        <w:t xml:space="preserve">there are a number of links between serious organised crime and public protection issues. </w:t>
      </w:r>
      <w:r w:rsidR="00A1751A">
        <w:rPr>
          <w:rFonts w:ascii="Arial" w:eastAsia="Times New Roman" w:hAnsi="Arial" w:cs="Arial"/>
          <w:lang w:eastAsia="en-GB"/>
        </w:rPr>
        <w:t>One</w:t>
      </w:r>
      <w:r w:rsidR="00192A77">
        <w:rPr>
          <w:rFonts w:ascii="Arial" w:eastAsia="Times New Roman" w:hAnsi="Arial" w:cs="Arial"/>
          <w:lang w:eastAsia="en-GB"/>
        </w:rPr>
        <w:t xml:space="preserve"> of these links are the persons involved and the vulnerabilities of the individuals because these individuals have been groomed and targeted </w:t>
      </w:r>
      <w:r w:rsidR="00A1751A">
        <w:rPr>
          <w:rFonts w:ascii="Arial" w:eastAsia="Times New Roman" w:hAnsi="Arial" w:cs="Arial"/>
          <w:lang w:eastAsia="en-GB"/>
        </w:rPr>
        <w:t xml:space="preserve">this would be classed as a public protection issue. </w:t>
      </w:r>
      <w:r w:rsidR="00906CB7">
        <w:rPr>
          <w:rFonts w:ascii="Arial" w:eastAsia="Times New Roman" w:hAnsi="Arial" w:cs="Arial"/>
          <w:lang w:eastAsia="en-GB"/>
        </w:rPr>
        <w:t xml:space="preserve">Because of the nature of the </w:t>
      </w:r>
      <w:r w:rsidR="00906CB7">
        <w:rPr>
          <w:rFonts w:ascii="Arial" w:eastAsia="Times New Roman" w:hAnsi="Arial" w:cs="Arial"/>
          <w:lang w:eastAsia="en-GB"/>
        </w:rPr>
        <w:lastRenderedPageBreak/>
        <w:t xml:space="preserve">crimes being committed and the severity of them a referral will be </w:t>
      </w:r>
      <w:proofErr w:type="gramStart"/>
      <w:r w:rsidR="00D452C2">
        <w:rPr>
          <w:rFonts w:ascii="Arial" w:eastAsia="Times New Roman" w:hAnsi="Arial" w:cs="Arial"/>
          <w:lang w:eastAsia="en-GB"/>
        </w:rPr>
        <w:t>made</w:t>
      </w:r>
      <w:proofErr w:type="gramEnd"/>
      <w:r w:rsidR="00D452C2">
        <w:rPr>
          <w:rFonts w:ascii="Arial" w:eastAsia="Times New Roman" w:hAnsi="Arial" w:cs="Arial"/>
          <w:lang w:eastAsia="en-GB"/>
        </w:rPr>
        <w:t xml:space="preserve"> and this will be looked into </w:t>
      </w:r>
      <w:r w:rsidR="00C64F4A">
        <w:rPr>
          <w:rFonts w:ascii="Arial" w:eastAsia="Times New Roman" w:hAnsi="Arial" w:cs="Arial"/>
          <w:lang w:eastAsia="en-GB"/>
        </w:rPr>
        <w:t xml:space="preserve">by the public protection unit. </w:t>
      </w:r>
      <w:r w:rsidR="009533D3">
        <w:rPr>
          <w:rFonts w:ascii="Arial" w:eastAsia="Times New Roman" w:hAnsi="Arial" w:cs="Arial"/>
          <w:lang w:eastAsia="en-GB"/>
        </w:rPr>
        <w:t>I have discovered that</w:t>
      </w:r>
      <w:r w:rsidR="0082276D">
        <w:rPr>
          <w:rFonts w:ascii="Arial" w:eastAsia="Times New Roman" w:hAnsi="Arial" w:cs="Arial"/>
          <w:lang w:eastAsia="en-GB"/>
        </w:rPr>
        <w:t xml:space="preserve"> both work hand in hand and that where there is serious organised crime there will be public protection issues. </w:t>
      </w:r>
      <w:r w:rsidR="009533D3">
        <w:rPr>
          <w:rFonts w:ascii="Arial" w:eastAsia="Times New Roman" w:hAnsi="Arial" w:cs="Arial"/>
          <w:b/>
          <w:bCs/>
          <w:lang w:eastAsia="en-GB"/>
        </w:rPr>
        <w:t>(</w:t>
      </w:r>
      <w:r w:rsidR="0082276D">
        <w:rPr>
          <w:rFonts w:ascii="Arial" w:eastAsia="Times New Roman" w:hAnsi="Arial" w:cs="Arial"/>
          <w:b/>
          <w:bCs/>
          <w:lang w:eastAsia="en-GB"/>
        </w:rPr>
        <w:t>1001</w:t>
      </w:r>
      <w:r w:rsidR="009533D3">
        <w:rPr>
          <w:rFonts w:ascii="Arial" w:eastAsia="Times New Roman" w:hAnsi="Arial" w:cs="Arial"/>
          <w:b/>
          <w:bCs/>
          <w:lang w:eastAsia="en-GB"/>
        </w:rPr>
        <w:t xml:space="preserve"> words)</w:t>
      </w:r>
    </w:p>
    <w:p w14:paraId="6C6BD268" w14:textId="77777777" w:rsidR="00923E3F" w:rsidRDefault="00923E3F">
      <w:pPr>
        <w:rPr>
          <w:b/>
          <w:bCs/>
          <w:i/>
          <w:iCs/>
          <w:u w:val="single"/>
        </w:rPr>
      </w:pPr>
    </w:p>
    <w:p w14:paraId="694B448B" w14:textId="4A08FA39" w:rsidR="00C211ED" w:rsidRDefault="00C211ED" w:rsidP="00480161">
      <w:pPr>
        <w:jc w:val="center"/>
        <w:rPr>
          <w:b/>
          <w:bCs/>
          <w:i/>
          <w:iCs/>
          <w:u w:val="single"/>
        </w:rPr>
      </w:pPr>
      <w:r>
        <w:rPr>
          <w:b/>
          <w:bCs/>
          <w:i/>
          <w:iCs/>
          <w:u w:val="single"/>
        </w:rPr>
        <w:t>Reference List</w:t>
      </w:r>
    </w:p>
    <w:p w14:paraId="160E1767" w14:textId="3886AE37" w:rsidR="00480161" w:rsidRDefault="00294F31" w:rsidP="00294F31">
      <w:pPr>
        <w:spacing w:after="0"/>
        <w:rPr>
          <w:b/>
          <w:bCs/>
          <w:i/>
          <w:iCs/>
          <w:u w:val="single"/>
        </w:rPr>
      </w:pPr>
      <w:r>
        <w:rPr>
          <w:b/>
          <w:bCs/>
          <w:i/>
          <w:iCs/>
          <w:u w:val="single"/>
        </w:rPr>
        <w:t>Essay 1</w:t>
      </w:r>
    </w:p>
    <w:p w14:paraId="238509DD" w14:textId="77777777" w:rsidR="009B5C77" w:rsidRDefault="009B5C77" w:rsidP="009B5C77">
      <w:pPr>
        <w:spacing w:after="0"/>
        <w:rPr>
          <w:i/>
          <w:iCs/>
        </w:rPr>
      </w:pPr>
      <w:r>
        <w:t xml:space="preserve">HMICFRS (2018) </w:t>
      </w:r>
      <w:r>
        <w:rPr>
          <w:i/>
          <w:iCs/>
        </w:rPr>
        <w:t>Annual, all-force inspections (PEEL assessments)</w:t>
      </w:r>
    </w:p>
    <w:p w14:paraId="41D821A0" w14:textId="77777777" w:rsidR="009B5C77" w:rsidRDefault="009B5C77" w:rsidP="009B5C77">
      <w:pPr>
        <w:spacing w:after="0"/>
      </w:pPr>
      <w:r>
        <w:t xml:space="preserve">Available at: </w:t>
      </w:r>
      <w:bookmarkStart w:id="0" w:name="_Hlk65432249"/>
      <w:r w:rsidR="009631B5">
        <w:fldChar w:fldCharType="begin"/>
      </w:r>
      <w:r w:rsidR="009631B5">
        <w:instrText xml:space="preserve"> HYPERLINK "https://www.justiceinspectorates.gov.uk/hmicfrs/our-work/article/peel-assessments/" </w:instrText>
      </w:r>
      <w:r w:rsidR="009631B5">
        <w:fldChar w:fldCharType="separate"/>
      </w:r>
      <w:r w:rsidRPr="00C0321B">
        <w:rPr>
          <w:rStyle w:val="Hyperlink"/>
        </w:rPr>
        <w:t>https://www.justiceinspectorates.gov.uk/hmicfrs/our-work/article/peel-assessments/</w:t>
      </w:r>
      <w:r w:rsidR="009631B5">
        <w:rPr>
          <w:rStyle w:val="Hyperlink"/>
        </w:rPr>
        <w:fldChar w:fldCharType="end"/>
      </w:r>
    </w:p>
    <w:bookmarkEnd w:id="0"/>
    <w:p w14:paraId="1B8ED5C3" w14:textId="77777777" w:rsidR="009B5C77" w:rsidRPr="00C81E4D" w:rsidRDefault="009B5C77" w:rsidP="009B5C77">
      <w:pPr>
        <w:spacing w:after="0"/>
      </w:pPr>
      <w:r>
        <w:t>(Accessed: 19</w:t>
      </w:r>
      <w:r w:rsidRPr="00C81E4D">
        <w:rPr>
          <w:vertAlign w:val="superscript"/>
        </w:rPr>
        <w:t>th</w:t>
      </w:r>
      <w:r>
        <w:t xml:space="preserve"> February 2021)</w:t>
      </w:r>
    </w:p>
    <w:p w14:paraId="137C52E6" w14:textId="77777777" w:rsidR="009B5C77" w:rsidRDefault="009B5C77" w:rsidP="00294F31">
      <w:pPr>
        <w:spacing w:after="0"/>
        <w:rPr>
          <w:b/>
          <w:bCs/>
          <w:i/>
          <w:iCs/>
          <w:u w:val="single"/>
        </w:rPr>
      </w:pPr>
    </w:p>
    <w:p w14:paraId="0DAA68F6" w14:textId="198A9723" w:rsidR="00D754A8" w:rsidRDefault="00D754A8" w:rsidP="00294F31">
      <w:pPr>
        <w:spacing w:after="0"/>
        <w:rPr>
          <w:i/>
          <w:iCs/>
        </w:rPr>
      </w:pPr>
      <w:r>
        <w:t xml:space="preserve">HMICFRS (2018) </w:t>
      </w:r>
      <w:r>
        <w:rPr>
          <w:i/>
          <w:iCs/>
        </w:rPr>
        <w:t>What we do</w:t>
      </w:r>
    </w:p>
    <w:p w14:paraId="74D4DD4C" w14:textId="51AB5D20" w:rsidR="00D754A8" w:rsidRDefault="00D754A8" w:rsidP="00294F31">
      <w:pPr>
        <w:spacing w:after="0"/>
      </w:pPr>
      <w:r>
        <w:t xml:space="preserve">Available at: </w:t>
      </w:r>
      <w:bookmarkStart w:id="1" w:name="_Hlk65432256"/>
      <w:r w:rsidR="009631B5">
        <w:fldChar w:fldCharType="begin"/>
      </w:r>
      <w:r w:rsidR="009631B5">
        <w:instrText xml:space="preserve"> HYPERLINK "https://www.justiceinspectorates.gov.uk/hmicfrs/about-us/what-we-do/" </w:instrText>
      </w:r>
      <w:r w:rsidR="009631B5">
        <w:fldChar w:fldCharType="separate"/>
      </w:r>
      <w:r w:rsidRPr="009835A3">
        <w:rPr>
          <w:rStyle w:val="Hyperlink"/>
        </w:rPr>
        <w:t>https://www.justiceinspectorates.gov.uk/hmicfrs/about-us/what-we-do/</w:t>
      </w:r>
      <w:r w:rsidR="009631B5">
        <w:rPr>
          <w:rStyle w:val="Hyperlink"/>
        </w:rPr>
        <w:fldChar w:fldCharType="end"/>
      </w:r>
      <w:bookmarkEnd w:id="1"/>
    </w:p>
    <w:p w14:paraId="11F1AB58" w14:textId="01E4A595" w:rsidR="00D754A8" w:rsidRPr="00D754A8" w:rsidRDefault="00D754A8" w:rsidP="00294F31">
      <w:pPr>
        <w:spacing w:after="0"/>
      </w:pPr>
      <w:r>
        <w:t>(Accessed: 13</w:t>
      </w:r>
      <w:r w:rsidRPr="00D754A8">
        <w:rPr>
          <w:vertAlign w:val="superscript"/>
        </w:rPr>
        <w:t>th</w:t>
      </w:r>
      <w:r>
        <w:t xml:space="preserve"> February 202</w:t>
      </w:r>
      <w:r w:rsidR="00C81E4D">
        <w:t>1</w:t>
      </w:r>
      <w:r>
        <w:t>)</w:t>
      </w:r>
    </w:p>
    <w:p w14:paraId="016FA504" w14:textId="77777777" w:rsidR="00D754A8" w:rsidRDefault="00D754A8" w:rsidP="00384C59">
      <w:pPr>
        <w:spacing w:after="0"/>
      </w:pPr>
    </w:p>
    <w:p w14:paraId="30F8EDD4" w14:textId="1BD08772" w:rsidR="00384C59" w:rsidRDefault="00384C59" w:rsidP="00384C59">
      <w:pPr>
        <w:spacing w:after="0"/>
        <w:rPr>
          <w:i/>
          <w:iCs/>
        </w:rPr>
      </w:pPr>
      <w:r>
        <w:t>HMI</w:t>
      </w:r>
      <w:r w:rsidR="00D754A8">
        <w:t>C</w:t>
      </w:r>
      <w:r>
        <w:t>FRS (201</w:t>
      </w:r>
      <w:r w:rsidR="00D754A8">
        <w:t>8</w:t>
      </w:r>
      <w:r>
        <w:t xml:space="preserve">) </w:t>
      </w:r>
      <w:r>
        <w:rPr>
          <w:i/>
          <w:iCs/>
        </w:rPr>
        <w:t>HMI</w:t>
      </w:r>
      <w:r w:rsidR="00D754A8">
        <w:rPr>
          <w:i/>
          <w:iCs/>
        </w:rPr>
        <w:t>C</w:t>
      </w:r>
      <w:r>
        <w:rPr>
          <w:i/>
          <w:iCs/>
        </w:rPr>
        <w:t xml:space="preserve">FRS </w:t>
      </w:r>
    </w:p>
    <w:p w14:paraId="58C8A1AD" w14:textId="77777777" w:rsidR="00384C59" w:rsidRDefault="00384C59" w:rsidP="00384C59">
      <w:pPr>
        <w:spacing w:after="0"/>
      </w:pPr>
      <w:r>
        <w:t xml:space="preserve">Available at: </w:t>
      </w:r>
      <w:bookmarkStart w:id="2" w:name="_Hlk65432265"/>
      <w:r w:rsidR="009631B5">
        <w:fldChar w:fldCharType="begin"/>
      </w:r>
      <w:r w:rsidR="009631B5">
        <w:instrText xml:space="preserve"> HYPERLINK "https://www.justiceinspectorates.gov.uk/hmicfrs/" </w:instrText>
      </w:r>
      <w:r w:rsidR="009631B5">
        <w:fldChar w:fldCharType="separate"/>
      </w:r>
      <w:r w:rsidRPr="009835A3">
        <w:rPr>
          <w:rStyle w:val="Hyperlink"/>
        </w:rPr>
        <w:t>https://www.justiceinspectorates.gov.uk/hmicfrs/</w:t>
      </w:r>
      <w:r w:rsidR="009631B5">
        <w:rPr>
          <w:rStyle w:val="Hyperlink"/>
        </w:rPr>
        <w:fldChar w:fldCharType="end"/>
      </w:r>
      <w:bookmarkEnd w:id="2"/>
    </w:p>
    <w:p w14:paraId="23EF4483" w14:textId="36ECC94E" w:rsidR="00384C59" w:rsidRDefault="00384C59" w:rsidP="00384C59">
      <w:pPr>
        <w:spacing w:after="0"/>
      </w:pPr>
      <w:r>
        <w:t>(Accessed: 13</w:t>
      </w:r>
      <w:r w:rsidRPr="00384C59">
        <w:rPr>
          <w:vertAlign w:val="superscript"/>
        </w:rPr>
        <w:t>th</w:t>
      </w:r>
      <w:r>
        <w:t xml:space="preserve"> February 202</w:t>
      </w:r>
      <w:r w:rsidR="00C81E4D">
        <w:t>1</w:t>
      </w:r>
      <w:r>
        <w:t>)</w:t>
      </w:r>
    </w:p>
    <w:p w14:paraId="34F39133" w14:textId="7F161F86" w:rsidR="00C739E8" w:rsidRDefault="00C739E8" w:rsidP="00384C59">
      <w:pPr>
        <w:spacing w:after="0"/>
      </w:pPr>
    </w:p>
    <w:p w14:paraId="0EC45B42" w14:textId="76E8DB8D" w:rsidR="00C739E8" w:rsidRDefault="00C739E8" w:rsidP="00384C59">
      <w:pPr>
        <w:spacing w:after="0"/>
        <w:rPr>
          <w:i/>
          <w:iCs/>
        </w:rPr>
      </w:pPr>
      <w:r>
        <w:t xml:space="preserve">Investopedia (2020) </w:t>
      </w:r>
      <w:r>
        <w:rPr>
          <w:i/>
          <w:iCs/>
        </w:rPr>
        <w:t>Accountability</w:t>
      </w:r>
    </w:p>
    <w:p w14:paraId="5E3B9BB5" w14:textId="6AF67959" w:rsidR="00C739E8" w:rsidRDefault="00C739E8" w:rsidP="00384C59">
      <w:pPr>
        <w:spacing w:after="0"/>
      </w:pPr>
      <w:r>
        <w:t xml:space="preserve">Available at: </w:t>
      </w:r>
      <w:hyperlink r:id="rId9" w:history="1">
        <w:r w:rsidRPr="00075AEE">
          <w:rPr>
            <w:rStyle w:val="Hyperlink"/>
          </w:rPr>
          <w:t>https://www.investopedia.com/terms/a/accountability.asp</w:t>
        </w:r>
      </w:hyperlink>
    </w:p>
    <w:p w14:paraId="0167127B" w14:textId="7F61902A" w:rsidR="00C739E8" w:rsidRPr="00C739E8" w:rsidRDefault="00C739E8" w:rsidP="00384C59">
      <w:pPr>
        <w:spacing w:after="0"/>
      </w:pPr>
      <w:r>
        <w:t>(Accessed: 22</w:t>
      </w:r>
      <w:r w:rsidRPr="00C739E8">
        <w:rPr>
          <w:vertAlign w:val="superscript"/>
        </w:rPr>
        <w:t>nd</w:t>
      </w:r>
      <w:r>
        <w:t xml:space="preserve"> February 2021)</w:t>
      </w:r>
    </w:p>
    <w:p w14:paraId="30EA8B90" w14:textId="77777777" w:rsidR="00384C59" w:rsidRPr="00384C59" w:rsidRDefault="00384C59" w:rsidP="00294F31">
      <w:pPr>
        <w:spacing w:after="0"/>
      </w:pPr>
    </w:p>
    <w:p w14:paraId="24AB92DA" w14:textId="77777777" w:rsidR="00480161" w:rsidRDefault="00E1748A" w:rsidP="00294F31">
      <w:pPr>
        <w:spacing w:after="0"/>
        <w:rPr>
          <w:i/>
          <w:iCs/>
        </w:rPr>
      </w:pPr>
      <w:r>
        <w:t xml:space="preserve"> </w:t>
      </w:r>
      <w:r w:rsidR="00480161">
        <w:t xml:space="preserve">IOPC (2020) </w:t>
      </w:r>
      <w:r w:rsidR="00480161">
        <w:rPr>
          <w:i/>
          <w:iCs/>
        </w:rPr>
        <w:t xml:space="preserve">Making a difference </w:t>
      </w:r>
    </w:p>
    <w:p w14:paraId="1421082C" w14:textId="652D8A16" w:rsidR="00E1748A" w:rsidRDefault="00480161" w:rsidP="00294F31">
      <w:pPr>
        <w:spacing w:after="0"/>
      </w:pPr>
      <w:r>
        <w:t xml:space="preserve">Available at: </w:t>
      </w:r>
      <w:bookmarkStart w:id="3" w:name="_Hlk65432275"/>
      <w:r w:rsidR="009631B5">
        <w:fldChar w:fldCharType="begin"/>
      </w:r>
      <w:r w:rsidR="009631B5">
        <w:instrText xml:space="preserve"> HYPERLINK "https://www.policeconduct.gov.uk/sites/default/files/Documents/Who-we-are/accountability-performance/IOPC_Impact_Report_201920.pdf" </w:instrText>
      </w:r>
      <w:r w:rsidR="009631B5">
        <w:fldChar w:fldCharType="separate"/>
      </w:r>
      <w:r w:rsidRPr="00B92EA5">
        <w:rPr>
          <w:rStyle w:val="Hyperlink"/>
        </w:rPr>
        <w:t>https://www.policeconduct.gov.uk/sites/default/files/Documents/Who-we-are/accountability-performance/IOPC_Impact_Report_201920.pdf</w:t>
      </w:r>
      <w:r w:rsidR="009631B5">
        <w:rPr>
          <w:rStyle w:val="Hyperlink"/>
        </w:rPr>
        <w:fldChar w:fldCharType="end"/>
      </w:r>
    </w:p>
    <w:bookmarkEnd w:id="3"/>
    <w:p w14:paraId="1F17667B" w14:textId="22BBE966" w:rsidR="00480161" w:rsidRDefault="00480161" w:rsidP="00294F31">
      <w:pPr>
        <w:spacing w:after="0"/>
      </w:pPr>
      <w:r>
        <w:t>(Accessed: 11</w:t>
      </w:r>
      <w:r w:rsidRPr="00480161">
        <w:rPr>
          <w:vertAlign w:val="superscript"/>
        </w:rPr>
        <w:t>th</w:t>
      </w:r>
      <w:r>
        <w:t xml:space="preserve"> February 202</w:t>
      </w:r>
      <w:r w:rsidR="00C81E4D">
        <w:t>1</w:t>
      </w:r>
      <w:r>
        <w:t>)</w:t>
      </w:r>
    </w:p>
    <w:p w14:paraId="5E6F38A8" w14:textId="397EC123" w:rsidR="00822F3E" w:rsidRPr="00822F3E" w:rsidRDefault="00822F3E" w:rsidP="00294F31">
      <w:pPr>
        <w:spacing w:after="0"/>
      </w:pPr>
    </w:p>
    <w:p w14:paraId="567E3D36" w14:textId="2CB24BA9" w:rsidR="00822F3E" w:rsidRDefault="00822F3E" w:rsidP="00822F3E">
      <w:pPr>
        <w:spacing w:after="0"/>
        <w:rPr>
          <w:i/>
          <w:iCs/>
        </w:rPr>
      </w:pPr>
      <w:r>
        <w:t xml:space="preserve">Law Teacher (2019) </w:t>
      </w:r>
      <w:r>
        <w:rPr>
          <w:i/>
          <w:iCs/>
        </w:rPr>
        <w:t>Context of Police Accountability</w:t>
      </w:r>
    </w:p>
    <w:p w14:paraId="4F0D5B4D" w14:textId="68B538AA" w:rsidR="00822F3E" w:rsidRDefault="00822F3E" w:rsidP="00822F3E">
      <w:pPr>
        <w:spacing w:after="0"/>
      </w:pPr>
      <w:r>
        <w:t xml:space="preserve">Available at: </w:t>
      </w:r>
      <w:hyperlink r:id="rId10" w:history="1">
        <w:r w:rsidRPr="00075AEE">
          <w:rPr>
            <w:rStyle w:val="Hyperlink"/>
          </w:rPr>
          <w:t>https://www.lawteacher.net/free-law-essays/constitutional-law/context-of-police-accountability-constitutional-law-essay.php</w:t>
        </w:r>
      </w:hyperlink>
    </w:p>
    <w:p w14:paraId="3A23E4A8" w14:textId="791F8DBF" w:rsidR="00822F3E" w:rsidRDefault="00822F3E" w:rsidP="00822F3E">
      <w:pPr>
        <w:spacing w:after="0"/>
      </w:pPr>
      <w:r>
        <w:t>(Accessed: 22</w:t>
      </w:r>
      <w:r w:rsidRPr="00822F3E">
        <w:rPr>
          <w:vertAlign w:val="superscript"/>
        </w:rPr>
        <w:t>nd</w:t>
      </w:r>
      <w:r>
        <w:t xml:space="preserve"> February 2021)</w:t>
      </w:r>
    </w:p>
    <w:p w14:paraId="4A8DD4EB" w14:textId="04862D35" w:rsidR="00DE418D" w:rsidRDefault="00DE418D" w:rsidP="00822F3E">
      <w:pPr>
        <w:spacing w:after="0"/>
      </w:pPr>
    </w:p>
    <w:p w14:paraId="2A80F291" w14:textId="77777777" w:rsidR="0092628C" w:rsidRDefault="0092628C" w:rsidP="00822F3E">
      <w:pPr>
        <w:spacing w:after="0"/>
      </w:pPr>
    </w:p>
    <w:p w14:paraId="37C48667" w14:textId="53DAFF65" w:rsidR="00DE418D" w:rsidRDefault="00DE418D" w:rsidP="00822F3E">
      <w:pPr>
        <w:spacing w:after="0"/>
        <w:rPr>
          <w:b/>
          <w:bCs/>
          <w:i/>
          <w:iCs/>
          <w:u w:val="single"/>
        </w:rPr>
      </w:pPr>
      <w:r>
        <w:rPr>
          <w:b/>
          <w:bCs/>
          <w:i/>
          <w:iCs/>
          <w:u w:val="single"/>
        </w:rPr>
        <w:t>Essay 2</w:t>
      </w:r>
    </w:p>
    <w:p w14:paraId="1384BAE2" w14:textId="44DD1AC8" w:rsidR="00DE418D" w:rsidRDefault="00DE418D" w:rsidP="00822F3E">
      <w:pPr>
        <w:spacing w:after="0"/>
        <w:rPr>
          <w:i/>
          <w:iCs/>
        </w:rPr>
      </w:pPr>
      <w:r>
        <w:t xml:space="preserve">Investopedia (2021) </w:t>
      </w:r>
      <w:r>
        <w:rPr>
          <w:i/>
          <w:iCs/>
        </w:rPr>
        <w:t>Accountability</w:t>
      </w:r>
    </w:p>
    <w:p w14:paraId="2F840B69" w14:textId="66A7D2B8" w:rsidR="00DE418D" w:rsidRDefault="00DE418D" w:rsidP="00822F3E">
      <w:pPr>
        <w:spacing w:after="0"/>
      </w:pPr>
      <w:r>
        <w:t xml:space="preserve">Available at: </w:t>
      </w:r>
      <w:hyperlink r:id="rId11" w:history="1">
        <w:r>
          <w:rPr>
            <w:rStyle w:val="Hyperlink"/>
          </w:rPr>
          <w:t>https://www.investopedia.com/terms/a/accountability.asp</w:t>
        </w:r>
      </w:hyperlink>
    </w:p>
    <w:p w14:paraId="4F4BDB66" w14:textId="0FA4C9ED" w:rsidR="00DE418D" w:rsidRDefault="00DE418D" w:rsidP="00822F3E">
      <w:pPr>
        <w:spacing w:after="0"/>
      </w:pPr>
      <w:r>
        <w:t>(Accessed: 25</w:t>
      </w:r>
      <w:r w:rsidRPr="00DE418D">
        <w:rPr>
          <w:vertAlign w:val="superscript"/>
        </w:rPr>
        <w:t>th</w:t>
      </w:r>
      <w:r>
        <w:t xml:space="preserve"> May 2021)</w:t>
      </w:r>
    </w:p>
    <w:p w14:paraId="159462D0" w14:textId="789F8878" w:rsidR="0092628C" w:rsidRDefault="0092628C" w:rsidP="00822F3E">
      <w:pPr>
        <w:spacing w:after="0"/>
      </w:pPr>
    </w:p>
    <w:p w14:paraId="1B436BAB" w14:textId="7F355EE4" w:rsidR="0092628C" w:rsidRDefault="0092628C" w:rsidP="00822F3E">
      <w:pPr>
        <w:spacing w:after="0"/>
        <w:rPr>
          <w:i/>
          <w:iCs/>
        </w:rPr>
      </w:pPr>
      <w:proofErr w:type="spellStart"/>
      <w:r>
        <w:t>EthicsinPolicing</w:t>
      </w:r>
      <w:proofErr w:type="spellEnd"/>
      <w:r>
        <w:t xml:space="preserve"> (2010) </w:t>
      </w:r>
      <w:r>
        <w:rPr>
          <w:i/>
          <w:iCs/>
        </w:rPr>
        <w:t>Ethical Decision Making</w:t>
      </w:r>
    </w:p>
    <w:p w14:paraId="3D865946" w14:textId="05F8DD39" w:rsidR="0092628C" w:rsidRDefault="0092628C" w:rsidP="00822F3E">
      <w:pPr>
        <w:spacing w:after="0"/>
      </w:pPr>
      <w:r>
        <w:t xml:space="preserve">Available at: </w:t>
      </w:r>
      <w:hyperlink r:id="rId12" w:anchor=":~:text=Making%20ethical%20decisions%20within%20the,ethical%20decision%20between%20competing%20choices." w:history="1">
        <w:r>
          <w:rPr>
            <w:rStyle w:val="Hyperlink"/>
          </w:rPr>
          <w:t>http://www.ethicsinpolicing.com/ethical-decision-making.asp#:~:text=Making%20ethical%20decisions%20within%20the,ethical%20decision%20between%20competing%20choices.</w:t>
        </w:r>
      </w:hyperlink>
    </w:p>
    <w:p w14:paraId="374B8A08" w14:textId="190AEB88" w:rsidR="0092628C" w:rsidRDefault="0092628C" w:rsidP="00822F3E">
      <w:pPr>
        <w:spacing w:after="0"/>
      </w:pPr>
      <w:r>
        <w:t>(Accessed: 30</w:t>
      </w:r>
      <w:r w:rsidRPr="0092628C">
        <w:rPr>
          <w:vertAlign w:val="superscript"/>
        </w:rPr>
        <w:t>th</w:t>
      </w:r>
      <w:r>
        <w:t xml:space="preserve"> May 2021)</w:t>
      </w:r>
    </w:p>
    <w:p w14:paraId="52FA80D8" w14:textId="6F2DC066" w:rsidR="00D519CC" w:rsidRDefault="00D519CC" w:rsidP="00822F3E">
      <w:pPr>
        <w:spacing w:after="0"/>
      </w:pPr>
    </w:p>
    <w:p w14:paraId="493AF267" w14:textId="77777777" w:rsidR="00D519CC" w:rsidRDefault="00D519CC" w:rsidP="00822F3E">
      <w:pPr>
        <w:spacing w:after="0"/>
      </w:pPr>
      <w:bookmarkStart w:id="4" w:name="_GoBack"/>
      <w:bookmarkEnd w:id="4"/>
    </w:p>
    <w:p w14:paraId="7C790784" w14:textId="4A224166" w:rsidR="00A6421A" w:rsidRDefault="00A6421A" w:rsidP="00822F3E">
      <w:pPr>
        <w:spacing w:after="0"/>
      </w:pPr>
    </w:p>
    <w:p w14:paraId="1F33B601" w14:textId="0D26B908" w:rsidR="00A6421A" w:rsidRDefault="00A6421A" w:rsidP="00822F3E">
      <w:pPr>
        <w:spacing w:after="0"/>
        <w:rPr>
          <w:b/>
          <w:bCs/>
          <w:i/>
          <w:iCs/>
          <w:u w:val="single"/>
        </w:rPr>
      </w:pPr>
      <w:r>
        <w:rPr>
          <w:b/>
          <w:bCs/>
          <w:i/>
          <w:iCs/>
          <w:u w:val="single"/>
        </w:rPr>
        <w:lastRenderedPageBreak/>
        <w:t>Essay 3</w:t>
      </w:r>
    </w:p>
    <w:p w14:paraId="21952161" w14:textId="008211AE" w:rsidR="00A6421A" w:rsidRDefault="00470C93" w:rsidP="00822F3E">
      <w:pPr>
        <w:spacing w:after="0"/>
        <w:rPr>
          <w:i/>
          <w:iCs/>
        </w:rPr>
      </w:pPr>
      <w:r>
        <w:t xml:space="preserve">Oxford Bibliography (2015) </w:t>
      </w:r>
      <w:r>
        <w:rPr>
          <w:i/>
          <w:iCs/>
        </w:rPr>
        <w:t>Organisation Justice</w:t>
      </w:r>
    </w:p>
    <w:p w14:paraId="18ECF9AF" w14:textId="6031A72A" w:rsidR="00470C93" w:rsidRDefault="00470C93" w:rsidP="00822F3E">
      <w:pPr>
        <w:spacing w:after="0"/>
      </w:pPr>
      <w:r>
        <w:t xml:space="preserve">Available at: </w:t>
      </w:r>
      <w:hyperlink r:id="rId13" w:history="1">
        <w:r>
          <w:rPr>
            <w:rStyle w:val="Hyperlink"/>
          </w:rPr>
          <w:t>https://www.oxfordbibliographies.com/view/document/obo-9780199828340/obo-9780199828340-0044.xml</w:t>
        </w:r>
      </w:hyperlink>
    </w:p>
    <w:p w14:paraId="6BE6DC02" w14:textId="1DFC4F02" w:rsidR="00470C93" w:rsidRDefault="00470C93" w:rsidP="00822F3E">
      <w:pPr>
        <w:spacing w:after="0"/>
      </w:pPr>
      <w:r>
        <w:t>(Accessed: 31</w:t>
      </w:r>
      <w:r w:rsidRPr="00470C93">
        <w:rPr>
          <w:vertAlign w:val="superscript"/>
        </w:rPr>
        <w:t>st</w:t>
      </w:r>
      <w:r>
        <w:t xml:space="preserve"> May 2021)</w:t>
      </w:r>
    </w:p>
    <w:p w14:paraId="736FD212" w14:textId="23DAEE48" w:rsidR="00470C93" w:rsidRDefault="00470C93" w:rsidP="00822F3E">
      <w:pPr>
        <w:spacing w:after="0"/>
      </w:pPr>
    </w:p>
    <w:p w14:paraId="4D835244" w14:textId="3559F4D3" w:rsidR="00880877" w:rsidRDefault="00880877" w:rsidP="00880877">
      <w:pPr>
        <w:spacing w:after="0"/>
        <w:rPr>
          <w:i/>
          <w:iCs/>
        </w:rPr>
      </w:pPr>
      <w:r>
        <w:t>Weimer</w:t>
      </w:r>
      <w:r w:rsidR="00AE726D">
        <w:t>, C</w:t>
      </w:r>
      <w:r>
        <w:t xml:space="preserve"> (2019) </w:t>
      </w:r>
      <w:r>
        <w:rPr>
          <w:i/>
          <w:iCs/>
        </w:rPr>
        <w:t xml:space="preserve">How would organizational justice shape police </w:t>
      </w:r>
      <w:proofErr w:type="gramStart"/>
      <w:r>
        <w:rPr>
          <w:i/>
          <w:iCs/>
        </w:rPr>
        <w:t>officers</w:t>
      </w:r>
      <w:proofErr w:type="gramEnd"/>
      <w:r>
        <w:rPr>
          <w:i/>
          <w:iCs/>
        </w:rPr>
        <w:t xml:space="preserve"> attitudes in the workplace?</w:t>
      </w:r>
    </w:p>
    <w:p w14:paraId="41F7DA29" w14:textId="77777777" w:rsidR="00880877" w:rsidRDefault="00880877" w:rsidP="00880877">
      <w:pPr>
        <w:spacing w:after="0"/>
      </w:pPr>
      <w:r>
        <w:t xml:space="preserve">Available at: </w:t>
      </w:r>
      <w:hyperlink r:id="rId14" w:history="1">
        <w:r>
          <w:rPr>
            <w:rStyle w:val="Hyperlink"/>
          </w:rPr>
          <w:t>https://minds.wisconsin.edu/bitstream/handle/1793/80769/WiemerSpr19.pdf?sequence=1&amp;isAllowed=y</w:t>
        </w:r>
      </w:hyperlink>
    </w:p>
    <w:p w14:paraId="5C794078" w14:textId="6FB89E94" w:rsidR="00880877" w:rsidRPr="00880877" w:rsidRDefault="00880877" w:rsidP="00880877">
      <w:pPr>
        <w:spacing w:after="0"/>
      </w:pPr>
      <w:r>
        <w:t xml:space="preserve">(Accessed: </w:t>
      </w:r>
      <w:r>
        <w:t>31</w:t>
      </w:r>
      <w:r w:rsidRPr="00880877">
        <w:rPr>
          <w:vertAlign w:val="superscript"/>
        </w:rPr>
        <w:t>st</w:t>
      </w:r>
      <w:r>
        <w:t xml:space="preserve"> May 2021)</w:t>
      </w:r>
    </w:p>
    <w:p w14:paraId="20F40FCF" w14:textId="530EDD8A" w:rsidR="00470C93" w:rsidRDefault="00470C93" w:rsidP="00822F3E">
      <w:pPr>
        <w:spacing w:after="0"/>
      </w:pPr>
    </w:p>
    <w:p w14:paraId="7C55E799" w14:textId="04E9AA7E" w:rsidR="00AE726D" w:rsidRDefault="00AE726D" w:rsidP="00822F3E">
      <w:pPr>
        <w:spacing w:after="0"/>
        <w:rPr>
          <w:i/>
          <w:iCs/>
        </w:rPr>
      </w:pPr>
      <w:proofErr w:type="spellStart"/>
      <w:r>
        <w:t>Towler</w:t>
      </w:r>
      <w:proofErr w:type="spellEnd"/>
      <w:r>
        <w:t xml:space="preserve">, A (2019) </w:t>
      </w:r>
      <w:r>
        <w:rPr>
          <w:i/>
          <w:iCs/>
        </w:rPr>
        <w:t>The benefits of organizational justice and practical ways how to improve it</w:t>
      </w:r>
    </w:p>
    <w:p w14:paraId="133E58A3" w14:textId="64481F3A" w:rsidR="00AE726D" w:rsidRDefault="00AE726D" w:rsidP="00822F3E">
      <w:pPr>
        <w:spacing w:after="0"/>
      </w:pPr>
      <w:r>
        <w:t xml:space="preserve">Available at: </w:t>
      </w:r>
      <w:hyperlink r:id="rId15" w:history="1">
        <w:r>
          <w:rPr>
            <w:rStyle w:val="Hyperlink"/>
          </w:rPr>
          <w:t>https://www.ckju.net/en/dossier/benefits-organizational-justice-and-practical-ways-how-improve-it/35572</w:t>
        </w:r>
      </w:hyperlink>
    </w:p>
    <w:p w14:paraId="3DE2DDF2" w14:textId="5B4327E6" w:rsidR="00AE726D" w:rsidRPr="00AE726D" w:rsidRDefault="00AE726D" w:rsidP="00822F3E">
      <w:pPr>
        <w:spacing w:after="0"/>
      </w:pPr>
      <w:r>
        <w:t>(Accessed: 31</w:t>
      </w:r>
      <w:r w:rsidRPr="00AE726D">
        <w:rPr>
          <w:vertAlign w:val="superscript"/>
        </w:rPr>
        <w:t>st</w:t>
      </w:r>
      <w:r>
        <w:t xml:space="preserve"> May 2021)</w:t>
      </w:r>
    </w:p>
    <w:p w14:paraId="67C5F832" w14:textId="5B3EE5D1" w:rsidR="0052418A" w:rsidRDefault="0052418A"/>
    <w:p w14:paraId="2E62F973" w14:textId="3F352CEE" w:rsidR="00735ABF" w:rsidRPr="00EB7A3D" w:rsidRDefault="00AF336C" w:rsidP="00AF336C">
      <w:pPr>
        <w:spacing w:after="0"/>
        <w:rPr>
          <w:b/>
          <w:bCs/>
          <w:i/>
          <w:iCs/>
          <w:u w:val="single"/>
        </w:rPr>
      </w:pPr>
      <w:r>
        <w:rPr>
          <w:b/>
          <w:bCs/>
          <w:i/>
          <w:iCs/>
          <w:u w:val="single"/>
        </w:rPr>
        <w:t xml:space="preserve">Essay </w:t>
      </w:r>
      <w:r w:rsidR="00627A37">
        <w:rPr>
          <w:b/>
          <w:bCs/>
          <w:i/>
          <w:iCs/>
          <w:u w:val="single"/>
        </w:rPr>
        <w:t>4</w:t>
      </w:r>
    </w:p>
    <w:p w14:paraId="2C007785" w14:textId="699B9ED6" w:rsidR="00735ABF" w:rsidRDefault="00735ABF" w:rsidP="00AF336C">
      <w:pPr>
        <w:spacing w:after="0"/>
        <w:rPr>
          <w:i/>
          <w:iCs/>
        </w:rPr>
      </w:pPr>
      <w:r>
        <w:t xml:space="preserve">Ministry of Justice (2009) </w:t>
      </w:r>
      <w:r>
        <w:rPr>
          <w:i/>
          <w:iCs/>
        </w:rPr>
        <w:t xml:space="preserve">Public Protection Manual </w:t>
      </w:r>
    </w:p>
    <w:p w14:paraId="122955DB" w14:textId="73FB1EDD" w:rsidR="00735ABF" w:rsidRDefault="00735ABF" w:rsidP="00AF336C">
      <w:pPr>
        <w:spacing w:after="0"/>
      </w:pPr>
      <w:r>
        <w:t xml:space="preserve">Available at: </w:t>
      </w:r>
      <w:hyperlink r:id="rId16" w:history="1">
        <w:r w:rsidRPr="00D624AF">
          <w:rPr>
            <w:rStyle w:val="Hyperlink"/>
          </w:rPr>
          <w:t>http://nomsintranet.org.uk/roh/official-documents/Prison%20Public%20Protection%20manual%20Chapter9RiskofHarmGuidance.pdf</w:t>
        </w:r>
      </w:hyperlink>
    </w:p>
    <w:p w14:paraId="40C67080" w14:textId="24E10D64" w:rsidR="00735ABF" w:rsidRPr="00735ABF" w:rsidRDefault="00735ABF" w:rsidP="00AF336C">
      <w:pPr>
        <w:spacing w:after="0"/>
      </w:pPr>
      <w:r>
        <w:t>(Accessed: 23</w:t>
      </w:r>
      <w:r w:rsidRPr="00735ABF">
        <w:rPr>
          <w:vertAlign w:val="superscript"/>
        </w:rPr>
        <w:t>rd</w:t>
      </w:r>
      <w:r>
        <w:t xml:space="preserve"> April 2021)</w:t>
      </w:r>
    </w:p>
    <w:p w14:paraId="5DD991E2" w14:textId="69B953CD" w:rsidR="00F6662E" w:rsidRDefault="00F6662E" w:rsidP="00AF336C">
      <w:pPr>
        <w:spacing w:after="0"/>
      </w:pPr>
    </w:p>
    <w:p w14:paraId="05D0D830" w14:textId="27DB3458" w:rsidR="00FA2A79" w:rsidRDefault="00FA2A79" w:rsidP="00AF336C">
      <w:pPr>
        <w:spacing w:after="0"/>
        <w:rPr>
          <w:i/>
          <w:iCs/>
        </w:rPr>
      </w:pPr>
      <w:r>
        <w:t xml:space="preserve">Independent police complaints commission (2012) </w:t>
      </w:r>
      <w:r>
        <w:rPr>
          <w:i/>
          <w:iCs/>
        </w:rPr>
        <w:t>The abuse of police powers to perpetrate sexual violence</w:t>
      </w:r>
    </w:p>
    <w:p w14:paraId="1F73E5F1" w14:textId="73ADAD1E" w:rsidR="00FA2A79" w:rsidRDefault="00FA2A79" w:rsidP="00AF336C">
      <w:pPr>
        <w:spacing w:after="0"/>
      </w:pPr>
      <w:r>
        <w:t xml:space="preserve">Available at: </w:t>
      </w:r>
      <w:hyperlink r:id="rId17" w:history="1">
        <w:r>
          <w:rPr>
            <w:rStyle w:val="Hyperlink"/>
          </w:rPr>
          <w:t>https://www.policeconduct.gov.uk/sites/default/files/Documents/research-learning/abuse_of_police_powers_to_perpetrate_sexual_violence.pdf</w:t>
        </w:r>
      </w:hyperlink>
    </w:p>
    <w:p w14:paraId="68D75208" w14:textId="5ADB7AEF" w:rsidR="00FA2A79" w:rsidRPr="00FA2A79" w:rsidRDefault="00FA2A79" w:rsidP="00AF336C">
      <w:pPr>
        <w:spacing w:after="0"/>
      </w:pPr>
      <w:r>
        <w:t>(Accessed: 12</w:t>
      </w:r>
      <w:r w:rsidRPr="00FA2A79">
        <w:rPr>
          <w:vertAlign w:val="superscript"/>
        </w:rPr>
        <w:t>th</w:t>
      </w:r>
      <w:r>
        <w:t xml:space="preserve"> May 2021)</w:t>
      </w:r>
    </w:p>
    <w:sectPr w:rsidR="00FA2A79" w:rsidRPr="00FA2A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FC68E7" w14:textId="77777777" w:rsidR="009B4F42" w:rsidRDefault="009B4F42" w:rsidP="00E1748A">
      <w:pPr>
        <w:spacing w:after="0" w:line="240" w:lineRule="auto"/>
      </w:pPr>
      <w:r>
        <w:separator/>
      </w:r>
    </w:p>
  </w:endnote>
  <w:endnote w:type="continuationSeparator" w:id="0">
    <w:p w14:paraId="6B9D14E9" w14:textId="77777777" w:rsidR="009B4F42" w:rsidRDefault="009B4F42" w:rsidP="00E174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B894A5" w14:textId="77777777" w:rsidR="009B4F42" w:rsidRDefault="009B4F42" w:rsidP="00E1748A">
      <w:pPr>
        <w:spacing w:after="0" w:line="240" w:lineRule="auto"/>
      </w:pPr>
      <w:r>
        <w:separator/>
      </w:r>
    </w:p>
  </w:footnote>
  <w:footnote w:type="continuationSeparator" w:id="0">
    <w:p w14:paraId="0D7F0406" w14:textId="77777777" w:rsidR="009B4F42" w:rsidRDefault="009B4F42" w:rsidP="00E174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48A"/>
    <w:rsid w:val="00007D65"/>
    <w:rsid w:val="00011BCC"/>
    <w:rsid w:val="00014799"/>
    <w:rsid w:val="00015A24"/>
    <w:rsid w:val="0004067F"/>
    <w:rsid w:val="000424AC"/>
    <w:rsid w:val="0005677B"/>
    <w:rsid w:val="000B07C4"/>
    <w:rsid w:val="000B0964"/>
    <w:rsid w:val="000B7083"/>
    <w:rsid w:val="000D3E70"/>
    <w:rsid w:val="000D6784"/>
    <w:rsid w:val="000D7441"/>
    <w:rsid w:val="000E22A5"/>
    <w:rsid w:val="000E3185"/>
    <w:rsid w:val="000E5C70"/>
    <w:rsid w:val="000F00D0"/>
    <w:rsid w:val="000F25DA"/>
    <w:rsid w:val="00107F00"/>
    <w:rsid w:val="00117B79"/>
    <w:rsid w:val="00117D7A"/>
    <w:rsid w:val="00123AE9"/>
    <w:rsid w:val="001247B3"/>
    <w:rsid w:val="001369DE"/>
    <w:rsid w:val="0016452C"/>
    <w:rsid w:val="00165467"/>
    <w:rsid w:val="00166E5C"/>
    <w:rsid w:val="0017302F"/>
    <w:rsid w:val="00175F5C"/>
    <w:rsid w:val="0018393E"/>
    <w:rsid w:val="00192A77"/>
    <w:rsid w:val="00193FB2"/>
    <w:rsid w:val="001A0B9C"/>
    <w:rsid w:val="001A4FD0"/>
    <w:rsid w:val="001B5F5E"/>
    <w:rsid w:val="001C60E8"/>
    <w:rsid w:val="001D0E6C"/>
    <w:rsid w:val="001E2081"/>
    <w:rsid w:val="001E37FC"/>
    <w:rsid w:val="001F522C"/>
    <w:rsid w:val="002043FE"/>
    <w:rsid w:val="00217EFC"/>
    <w:rsid w:val="00217F61"/>
    <w:rsid w:val="00227473"/>
    <w:rsid w:val="00245C63"/>
    <w:rsid w:val="00246C21"/>
    <w:rsid w:val="002522AC"/>
    <w:rsid w:val="00255BF7"/>
    <w:rsid w:val="00260AFC"/>
    <w:rsid w:val="00260D2A"/>
    <w:rsid w:val="00270B84"/>
    <w:rsid w:val="0028669F"/>
    <w:rsid w:val="00294F31"/>
    <w:rsid w:val="00297E64"/>
    <w:rsid w:val="002E45B1"/>
    <w:rsid w:val="002F7908"/>
    <w:rsid w:val="00301089"/>
    <w:rsid w:val="00331515"/>
    <w:rsid w:val="00350E59"/>
    <w:rsid w:val="00364350"/>
    <w:rsid w:val="00371FDB"/>
    <w:rsid w:val="00372DB6"/>
    <w:rsid w:val="003768A3"/>
    <w:rsid w:val="00384C59"/>
    <w:rsid w:val="00392623"/>
    <w:rsid w:val="003A0F3D"/>
    <w:rsid w:val="003C5C22"/>
    <w:rsid w:val="003D77AE"/>
    <w:rsid w:val="003E2BFE"/>
    <w:rsid w:val="003E3F78"/>
    <w:rsid w:val="003E6598"/>
    <w:rsid w:val="003F5EB5"/>
    <w:rsid w:val="00404F69"/>
    <w:rsid w:val="004060C2"/>
    <w:rsid w:val="0041155A"/>
    <w:rsid w:val="00417814"/>
    <w:rsid w:val="004275F2"/>
    <w:rsid w:val="00441D98"/>
    <w:rsid w:val="004471F2"/>
    <w:rsid w:val="00447DB9"/>
    <w:rsid w:val="00464B11"/>
    <w:rsid w:val="00467A06"/>
    <w:rsid w:val="00470C93"/>
    <w:rsid w:val="00474E6D"/>
    <w:rsid w:val="00480161"/>
    <w:rsid w:val="004820A0"/>
    <w:rsid w:val="00485B8D"/>
    <w:rsid w:val="00487D37"/>
    <w:rsid w:val="0049126B"/>
    <w:rsid w:val="00492E6D"/>
    <w:rsid w:val="004A026D"/>
    <w:rsid w:val="004D6BC2"/>
    <w:rsid w:val="004E1430"/>
    <w:rsid w:val="004F3AB0"/>
    <w:rsid w:val="004F417D"/>
    <w:rsid w:val="004F51D9"/>
    <w:rsid w:val="004F7D91"/>
    <w:rsid w:val="00507707"/>
    <w:rsid w:val="00520909"/>
    <w:rsid w:val="00521269"/>
    <w:rsid w:val="0052139A"/>
    <w:rsid w:val="0052418A"/>
    <w:rsid w:val="00541E44"/>
    <w:rsid w:val="005467EB"/>
    <w:rsid w:val="00555682"/>
    <w:rsid w:val="00593BD6"/>
    <w:rsid w:val="005A032C"/>
    <w:rsid w:val="005A6768"/>
    <w:rsid w:val="005B404D"/>
    <w:rsid w:val="005C360C"/>
    <w:rsid w:val="005C399C"/>
    <w:rsid w:val="005C4B5F"/>
    <w:rsid w:val="005D27D5"/>
    <w:rsid w:val="005D3DBA"/>
    <w:rsid w:val="005E1851"/>
    <w:rsid w:val="005F61CC"/>
    <w:rsid w:val="005F73A2"/>
    <w:rsid w:val="00604CE5"/>
    <w:rsid w:val="006067D9"/>
    <w:rsid w:val="00612F4E"/>
    <w:rsid w:val="006215BE"/>
    <w:rsid w:val="00627A37"/>
    <w:rsid w:val="0065349B"/>
    <w:rsid w:val="006603D3"/>
    <w:rsid w:val="006660B4"/>
    <w:rsid w:val="00666E55"/>
    <w:rsid w:val="00680233"/>
    <w:rsid w:val="006863CB"/>
    <w:rsid w:val="006A27C9"/>
    <w:rsid w:val="006A3FE4"/>
    <w:rsid w:val="006D56F9"/>
    <w:rsid w:val="006D7388"/>
    <w:rsid w:val="006E242B"/>
    <w:rsid w:val="006F30E0"/>
    <w:rsid w:val="00703E6F"/>
    <w:rsid w:val="00735ABF"/>
    <w:rsid w:val="00742341"/>
    <w:rsid w:val="00744876"/>
    <w:rsid w:val="00750ABC"/>
    <w:rsid w:val="00750C2B"/>
    <w:rsid w:val="00756C3E"/>
    <w:rsid w:val="0076211E"/>
    <w:rsid w:val="00762EA3"/>
    <w:rsid w:val="0076511E"/>
    <w:rsid w:val="00766D90"/>
    <w:rsid w:val="007950A9"/>
    <w:rsid w:val="007F37D4"/>
    <w:rsid w:val="00800DE7"/>
    <w:rsid w:val="0080266E"/>
    <w:rsid w:val="00805705"/>
    <w:rsid w:val="00806166"/>
    <w:rsid w:val="00813AAA"/>
    <w:rsid w:val="008175EE"/>
    <w:rsid w:val="00821A36"/>
    <w:rsid w:val="0082276D"/>
    <w:rsid w:val="00822F3E"/>
    <w:rsid w:val="00826DF9"/>
    <w:rsid w:val="008412BA"/>
    <w:rsid w:val="00843797"/>
    <w:rsid w:val="008578D5"/>
    <w:rsid w:val="00866ECC"/>
    <w:rsid w:val="00875217"/>
    <w:rsid w:val="00880877"/>
    <w:rsid w:val="00891E80"/>
    <w:rsid w:val="00892236"/>
    <w:rsid w:val="00897813"/>
    <w:rsid w:val="008A1A89"/>
    <w:rsid w:val="008A7922"/>
    <w:rsid w:val="008B4833"/>
    <w:rsid w:val="008B5DBA"/>
    <w:rsid w:val="008C16E1"/>
    <w:rsid w:val="008D604C"/>
    <w:rsid w:val="008E412B"/>
    <w:rsid w:val="008E4228"/>
    <w:rsid w:val="008E65FA"/>
    <w:rsid w:val="008E7C20"/>
    <w:rsid w:val="008F1427"/>
    <w:rsid w:val="008F1AD8"/>
    <w:rsid w:val="008F2977"/>
    <w:rsid w:val="008F406A"/>
    <w:rsid w:val="0090341B"/>
    <w:rsid w:val="00904F6A"/>
    <w:rsid w:val="00906CB7"/>
    <w:rsid w:val="00906DA3"/>
    <w:rsid w:val="00907704"/>
    <w:rsid w:val="00923E3F"/>
    <w:rsid w:val="0092628C"/>
    <w:rsid w:val="00937016"/>
    <w:rsid w:val="0094469D"/>
    <w:rsid w:val="009533D3"/>
    <w:rsid w:val="0095730C"/>
    <w:rsid w:val="009577B4"/>
    <w:rsid w:val="00961A7B"/>
    <w:rsid w:val="009631B5"/>
    <w:rsid w:val="009648FC"/>
    <w:rsid w:val="009657CC"/>
    <w:rsid w:val="00966D0A"/>
    <w:rsid w:val="00973B34"/>
    <w:rsid w:val="0097532C"/>
    <w:rsid w:val="0098418C"/>
    <w:rsid w:val="0098651E"/>
    <w:rsid w:val="00986A58"/>
    <w:rsid w:val="009963F6"/>
    <w:rsid w:val="009B32C8"/>
    <w:rsid w:val="009B4F42"/>
    <w:rsid w:val="009B5C77"/>
    <w:rsid w:val="009C0DE1"/>
    <w:rsid w:val="009D7617"/>
    <w:rsid w:val="009E5F0C"/>
    <w:rsid w:val="009E6D79"/>
    <w:rsid w:val="009E75DF"/>
    <w:rsid w:val="009F11B2"/>
    <w:rsid w:val="00A04D1D"/>
    <w:rsid w:val="00A1751A"/>
    <w:rsid w:val="00A26871"/>
    <w:rsid w:val="00A35530"/>
    <w:rsid w:val="00A41D3A"/>
    <w:rsid w:val="00A442D9"/>
    <w:rsid w:val="00A5389A"/>
    <w:rsid w:val="00A5613D"/>
    <w:rsid w:val="00A56287"/>
    <w:rsid w:val="00A6047D"/>
    <w:rsid w:val="00A6421A"/>
    <w:rsid w:val="00A74823"/>
    <w:rsid w:val="00A9010B"/>
    <w:rsid w:val="00A93CF7"/>
    <w:rsid w:val="00AA3051"/>
    <w:rsid w:val="00AA495C"/>
    <w:rsid w:val="00AA7F89"/>
    <w:rsid w:val="00AC41F8"/>
    <w:rsid w:val="00AC7FFA"/>
    <w:rsid w:val="00AD316C"/>
    <w:rsid w:val="00AD6129"/>
    <w:rsid w:val="00AE2EEB"/>
    <w:rsid w:val="00AE726D"/>
    <w:rsid w:val="00AE7395"/>
    <w:rsid w:val="00AF11C5"/>
    <w:rsid w:val="00AF336C"/>
    <w:rsid w:val="00AF5A90"/>
    <w:rsid w:val="00B0049C"/>
    <w:rsid w:val="00B17755"/>
    <w:rsid w:val="00B30FEC"/>
    <w:rsid w:val="00B37C31"/>
    <w:rsid w:val="00B46A62"/>
    <w:rsid w:val="00B5173F"/>
    <w:rsid w:val="00B55B70"/>
    <w:rsid w:val="00B849F5"/>
    <w:rsid w:val="00B90482"/>
    <w:rsid w:val="00B96CDE"/>
    <w:rsid w:val="00B96E41"/>
    <w:rsid w:val="00B975F7"/>
    <w:rsid w:val="00BB4F9F"/>
    <w:rsid w:val="00BC1449"/>
    <w:rsid w:val="00BC23CA"/>
    <w:rsid w:val="00BE5251"/>
    <w:rsid w:val="00BE642F"/>
    <w:rsid w:val="00C03D3B"/>
    <w:rsid w:val="00C0644B"/>
    <w:rsid w:val="00C11938"/>
    <w:rsid w:val="00C211ED"/>
    <w:rsid w:val="00C21630"/>
    <w:rsid w:val="00C30925"/>
    <w:rsid w:val="00C42687"/>
    <w:rsid w:val="00C5073F"/>
    <w:rsid w:val="00C64F4A"/>
    <w:rsid w:val="00C6653C"/>
    <w:rsid w:val="00C739E8"/>
    <w:rsid w:val="00C74AE3"/>
    <w:rsid w:val="00C7534F"/>
    <w:rsid w:val="00C81E4D"/>
    <w:rsid w:val="00C92802"/>
    <w:rsid w:val="00CA1000"/>
    <w:rsid w:val="00CA48BB"/>
    <w:rsid w:val="00CC24DA"/>
    <w:rsid w:val="00CC7050"/>
    <w:rsid w:val="00CD167D"/>
    <w:rsid w:val="00CD1B8E"/>
    <w:rsid w:val="00CD29C1"/>
    <w:rsid w:val="00CD2D2C"/>
    <w:rsid w:val="00CE2A16"/>
    <w:rsid w:val="00CF33BC"/>
    <w:rsid w:val="00D06054"/>
    <w:rsid w:val="00D21310"/>
    <w:rsid w:val="00D275B9"/>
    <w:rsid w:val="00D37280"/>
    <w:rsid w:val="00D3754B"/>
    <w:rsid w:val="00D452C2"/>
    <w:rsid w:val="00D519CC"/>
    <w:rsid w:val="00D51D4E"/>
    <w:rsid w:val="00D61A78"/>
    <w:rsid w:val="00D70E4F"/>
    <w:rsid w:val="00D754A8"/>
    <w:rsid w:val="00D80942"/>
    <w:rsid w:val="00D92CE6"/>
    <w:rsid w:val="00D9381D"/>
    <w:rsid w:val="00DB6762"/>
    <w:rsid w:val="00DC0373"/>
    <w:rsid w:val="00DC4E1F"/>
    <w:rsid w:val="00DC7BD6"/>
    <w:rsid w:val="00DE313F"/>
    <w:rsid w:val="00DE418D"/>
    <w:rsid w:val="00DE441E"/>
    <w:rsid w:val="00DF3663"/>
    <w:rsid w:val="00E0430D"/>
    <w:rsid w:val="00E04A6B"/>
    <w:rsid w:val="00E1748A"/>
    <w:rsid w:val="00E21790"/>
    <w:rsid w:val="00E332EF"/>
    <w:rsid w:val="00E363D5"/>
    <w:rsid w:val="00E41681"/>
    <w:rsid w:val="00E51FEE"/>
    <w:rsid w:val="00E54A1C"/>
    <w:rsid w:val="00E650C0"/>
    <w:rsid w:val="00E75411"/>
    <w:rsid w:val="00E76358"/>
    <w:rsid w:val="00E930E8"/>
    <w:rsid w:val="00EA1ABB"/>
    <w:rsid w:val="00EB7A3D"/>
    <w:rsid w:val="00EC5217"/>
    <w:rsid w:val="00EC6ACC"/>
    <w:rsid w:val="00ED1048"/>
    <w:rsid w:val="00ED1356"/>
    <w:rsid w:val="00ED2148"/>
    <w:rsid w:val="00EF0E59"/>
    <w:rsid w:val="00F1339D"/>
    <w:rsid w:val="00F16270"/>
    <w:rsid w:val="00F3352F"/>
    <w:rsid w:val="00F509EB"/>
    <w:rsid w:val="00F5207E"/>
    <w:rsid w:val="00F54EAA"/>
    <w:rsid w:val="00F5504F"/>
    <w:rsid w:val="00F65853"/>
    <w:rsid w:val="00F6662E"/>
    <w:rsid w:val="00F67AA5"/>
    <w:rsid w:val="00F7202E"/>
    <w:rsid w:val="00F77D40"/>
    <w:rsid w:val="00F9167E"/>
    <w:rsid w:val="00F9226C"/>
    <w:rsid w:val="00F94B79"/>
    <w:rsid w:val="00FA2A79"/>
    <w:rsid w:val="00FD0EB6"/>
    <w:rsid w:val="00FD37F5"/>
    <w:rsid w:val="00FD7C97"/>
    <w:rsid w:val="00FF1C16"/>
    <w:rsid w:val="00FF318C"/>
    <w:rsid w:val="00FF6E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61A4BA84"/>
  <w15:chartTrackingRefBased/>
  <w15:docId w15:val="{D396D5E1-DD86-490F-B41D-D0F1835D2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418A"/>
    <w:rPr>
      <w:color w:val="0563C1" w:themeColor="hyperlink"/>
      <w:u w:val="single"/>
    </w:rPr>
  </w:style>
  <w:style w:type="character" w:styleId="UnresolvedMention">
    <w:name w:val="Unresolved Mention"/>
    <w:basedOn w:val="DefaultParagraphFont"/>
    <w:uiPriority w:val="99"/>
    <w:semiHidden/>
    <w:unhideWhenUsed/>
    <w:rsid w:val="0052418A"/>
    <w:rPr>
      <w:color w:val="605E5C"/>
      <w:shd w:val="clear" w:color="auto" w:fill="E1DFDD"/>
    </w:rPr>
  </w:style>
  <w:style w:type="character" w:styleId="FollowedHyperlink">
    <w:name w:val="FollowedHyperlink"/>
    <w:basedOn w:val="DefaultParagraphFont"/>
    <w:uiPriority w:val="99"/>
    <w:semiHidden/>
    <w:unhideWhenUsed/>
    <w:rsid w:val="008B5DBA"/>
    <w:rPr>
      <w:color w:val="954F72" w:themeColor="followedHyperlink"/>
      <w:u w:val="single"/>
    </w:rPr>
  </w:style>
  <w:style w:type="paragraph" w:styleId="BalloonText">
    <w:name w:val="Balloon Text"/>
    <w:basedOn w:val="Normal"/>
    <w:link w:val="BalloonTextChar"/>
    <w:uiPriority w:val="99"/>
    <w:semiHidden/>
    <w:unhideWhenUsed/>
    <w:rsid w:val="005F73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73A2"/>
    <w:rPr>
      <w:rFonts w:ascii="Segoe UI" w:hAnsi="Segoe UI" w:cs="Segoe UI"/>
      <w:sz w:val="18"/>
      <w:szCs w:val="18"/>
    </w:rPr>
  </w:style>
  <w:style w:type="paragraph" w:styleId="NormalWeb">
    <w:name w:val="Normal (Web)"/>
    <w:basedOn w:val="Normal"/>
    <w:uiPriority w:val="99"/>
    <w:semiHidden/>
    <w:unhideWhenUsed/>
    <w:rsid w:val="00AE2EE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3536581">
      <w:bodyDiv w:val="1"/>
      <w:marLeft w:val="0"/>
      <w:marRight w:val="0"/>
      <w:marTop w:val="0"/>
      <w:marBottom w:val="0"/>
      <w:divBdr>
        <w:top w:val="none" w:sz="0" w:space="0" w:color="auto"/>
        <w:left w:val="none" w:sz="0" w:space="0" w:color="auto"/>
        <w:bottom w:val="none" w:sz="0" w:space="0" w:color="auto"/>
        <w:right w:val="none" w:sz="0" w:space="0" w:color="auto"/>
      </w:divBdr>
    </w:div>
    <w:div w:id="1475373635">
      <w:bodyDiv w:val="1"/>
      <w:marLeft w:val="0"/>
      <w:marRight w:val="0"/>
      <w:marTop w:val="0"/>
      <w:marBottom w:val="0"/>
      <w:divBdr>
        <w:top w:val="none" w:sz="0" w:space="0" w:color="auto"/>
        <w:left w:val="none" w:sz="0" w:space="0" w:color="auto"/>
        <w:bottom w:val="none" w:sz="0" w:space="0" w:color="auto"/>
        <w:right w:val="none" w:sz="0" w:space="0" w:color="auto"/>
      </w:divBdr>
    </w:div>
    <w:div w:id="1591037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oxfordbibliographies.com/view/document/obo-9780199828340/obo-9780199828340-0044.xm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www.ethicsinpolicing.com/ethical-decision-making.asp" TargetMode="External"/><Relationship Id="rId17" Type="http://schemas.openxmlformats.org/officeDocument/2006/relationships/hyperlink" Target="https://www.policeconduct.gov.uk/sites/default/files/Documents/research-learning/abuse_of_police_powers_to_perpetrate_sexual_violence.pdf" TargetMode="External"/><Relationship Id="rId2" Type="http://schemas.openxmlformats.org/officeDocument/2006/relationships/customXml" Target="../customXml/item2.xml"/><Relationship Id="rId16" Type="http://schemas.openxmlformats.org/officeDocument/2006/relationships/hyperlink" Target="http://nomsintranet.org.uk/roh/official-documents/Prison%20Public%20Protection%20manual%20Chapter9RiskofHarmGuidance.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nvestopedia.com/terms/a/accountability.asp" TargetMode="External"/><Relationship Id="rId5" Type="http://schemas.openxmlformats.org/officeDocument/2006/relationships/settings" Target="settings.xml"/><Relationship Id="rId15" Type="http://schemas.openxmlformats.org/officeDocument/2006/relationships/hyperlink" Target="https://www.ckju.net/en/dossier/benefits-organizational-justice-and-practical-ways-how-improve-it/35572" TargetMode="External"/><Relationship Id="rId10" Type="http://schemas.openxmlformats.org/officeDocument/2006/relationships/hyperlink" Target="https://www.lawteacher.net/free-law-essays/constitutional-law/context-of-police-accountability-constitutional-law-essay.php"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www.investopedia.com/terms/a/accountability.asp" TargetMode="External"/><Relationship Id="rId14" Type="http://schemas.openxmlformats.org/officeDocument/2006/relationships/hyperlink" Target="https://minds.wisconsin.edu/bitstream/handle/1793/80769/WiemerSpr19.pdf?sequence=1&amp;isAllowe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26C78392DAEC4C9457C71F96519ADF" ma:contentTypeVersion="0" ma:contentTypeDescription="Create a new document." ma:contentTypeScope="" ma:versionID="1edd8e990f358d07983370dd88a935c5">
  <xsd:schema xmlns:xsd="http://www.w3.org/2001/XMLSchema" xmlns:xs="http://www.w3.org/2001/XMLSchema" xmlns:p="http://schemas.microsoft.com/office/2006/metadata/properties" targetNamespace="http://schemas.microsoft.com/office/2006/metadata/properties" ma:root="true" ma:fieldsID="b2ad1e4c3d2f8e704e624c5b8d9914b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FB4C47-A9CD-4FC4-8941-60E00C9D2C15}">
  <ds:schemaRefs>
    <ds:schemaRef ds:uri="http://schemas.microsoft.com/sharepoint/v3/contenttype/forms"/>
  </ds:schemaRefs>
</ds:datastoreItem>
</file>

<file path=customXml/itemProps2.xml><?xml version="1.0" encoding="utf-8"?>
<ds:datastoreItem xmlns:ds="http://schemas.openxmlformats.org/officeDocument/2006/customXml" ds:itemID="{0A39FE49-B1C3-4A4C-BCDC-4C8E2EB4F9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64C9C7A-3338-4508-BBD4-AA38708FE974}">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4975</TotalTime>
  <Pages>9</Pages>
  <Words>4676</Words>
  <Characters>26658</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Slack, Bethany</dc:creator>
  <cp:keywords/>
  <dc:description/>
  <cp:lastModifiedBy>Slack, Bethany</cp:lastModifiedBy>
  <cp:revision>70</cp:revision>
  <dcterms:created xsi:type="dcterms:W3CDTF">2021-02-22T14:28:00Z</dcterms:created>
  <dcterms:modified xsi:type="dcterms:W3CDTF">2021-05-31T21:55:00Z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iteId">
    <vt:lpwstr>e46c8472-ef5d-4b63-bc74-4a60db42c371</vt:lpwstr>
  </property>
  <property fmtid="{D5CDD505-2E9C-101B-9397-08002B2CF9AE}" pid="4" name="MSIP_Label_f2acd28b-79a3-4a0f-b0ff-4b75658b1549_SetDate">
    <vt:lpwstr>2021-01-31T13:16:10.4427400Z</vt:lpwstr>
  </property>
  <property fmtid="{D5CDD505-2E9C-101B-9397-08002B2CF9AE}" pid="5" name="MSIP_Label_f2acd28b-79a3-4a0f-b0ff-4b75658b1549_Name">
    <vt:lpwstr>OFFICIAL</vt:lpwstr>
  </property>
  <property fmtid="{D5CDD505-2E9C-101B-9397-08002B2CF9AE}" pid="6" name="MSIP_Label_f2acd28b-79a3-4a0f-b0ff-4b75658b1549_ActionId">
    <vt:lpwstr>fd3be9b3-d498-4fd3-a943-98f753ce8d3e</vt:lpwstr>
  </property>
  <property fmtid="{D5CDD505-2E9C-101B-9397-08002B2CF9AE}" pid="7" name="MSIP_Label_f2acd28b-79a3-4a0f-b0ff-4b75658b1549_Extended_MSFT_Method">
    <vt:lpwstr>Automatic</vt:lpwstr>
  </property>
  <property fmtid="{D5CDD505-2E9C-101B-9397-08002B2CF9AE}" pid="8" name="Sensitivity">
    <vt:lpwstr>OFFICIAL</vt:lpwstr>
  </property>
  <property fmtid="{D5CDD505-2E9C-101B-9397-08002B2CF9AE}" pid="9" name="ContentTypeId">
    <vt:lpwstr>0x0101005526C78392DAEC4C9457C71F96519ADF</vt:lpwstr>
  </property>
</Properties>
</file>