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312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CE4F80"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5C655F" w:rsidP="00E51AAC">
            <w:pPr>
              <w:spacing w:before="120" w:after="120"/>
              <w:jc w:val="both"/>
              <w:rPr>
                <w:rFonts w:ascii="Arial" w:hAnsi="Arial" w:cs="Arial"/>
                <w:b/>
                <w:sz w:val="22"/>
                <w:szCs w:val="22"/>
              </w:rPr>
            </w:pPr>
            <w:r w:rsidRPr="00A17720">
              <w:rPr>
                <w:b/>
                <w:sz w:val="22"/>
                <w:szCs w:val="22"/>
              </w:rPr>
              <w:t>HND Electrical and Electronic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927346" w:rsidP="00E51AAC">
            <w:pPr>
              <w:spacing w:before="120" w:after="120"/>
              <w:jc w:val="both"/>
              <w:rPr>
                <w:rFonts w:ascii="Arial" w:hAnsi="Arial" w:cs="Arial"/>
                <w:b/>
                <w:sz w:val="22"/>
                <w:szCs w:val="22"/>
              </w:rPr>
            </w:pPr>
            <w:r w:rsidRPr="00A17720">
              <w:rPr>
                <w:b/>
                <w:sz w:val="22"/>
                <w:szCs w:val="22"/>
              </w:rPr>
              <w:t>Electrical Principles Theory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950F80" w:rsidRDefault="00950F80" w:rsidP="00152E9D">
            <w:pPr>
              <w:spacing w:before="120" w:after="120"/>
              <w:jc w:val="both"/>
              <w:rPr>
                <w:rFonts w:ascii="Arial" w:hAnsi="Arial" w:cs="Arial"/>
                <w:b/>
                <w:sz w:val="22"/>
                <w:szCs w:val="22"/>
              </w:rPr>
            </w:pPr>
            <w:r w:rsidRPr="00950F80">
              <w:rPr>
                <w:rFonts w:ascii="Arial" w:hAnsi="Arial" w:cs="Arial"/>
                <w:b/>
                <w:sz w:val="22"/>
                <w:szCs w:val="22"/>
              </w:rPr>
              <w:t>GOEE5001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950F80" w:rsidP="00E51AAC">
            <w:pPr>
              <w:spacing w:before="120" w:after="120"/>
              <w:jc w:val="both"/>
              <w:rPr>
                <w:rFonts w:ascii="Arial" w:hAnsi="Arial" w:cs="Arial"/>
                <w:b/>
                <w:sz w:val="22"/>
                <w:szCs w:val="22"/>
              </w:rPr>
            </w:pPr>
            <w:r>
              <w:rPr>
                <w:b/>
                <w:sz w:val="22"/>
                <w:szCs w:val="22"/>
              </w:rPr>
              <w:t>3</w:t>
            </w:r>
            <w:r w:rsidR="00927346" w:rsidRPr="00A17720">
              <w:rPr>
                <w:b/>
                <w:sz w:val="22"/>
                <w:szCs w:val="22"/>
              </w:rPr>
              <w:t>0 %</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927346" w:rsidP="00E51AAC">
            <w:pPr>
              <w:spacing w:before="120" w:after="120"/>
              <w:jc w:val="both"/>
              <w:rPr>
                <w:rFonts w:ascii="Arial" w:hAnsi="Arial" w:cs="Arial"/>
                <w:b/>
                <w:sz w:val="22"/>
                <w:szCs w:val="22"/>
              </w:rPr>
            </w:pPr>
            <w:r w:rsidRPr="00A17720">
              <w:rPr>
                <w:b/>
                <w:sz w:val="22"/>
                <w:szCs w:val="22"/>
              </w:rPr>
              <w:t>Dr Rabya Kadhim</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0B7517" w:rsidP="00E51AAC">
            <w:pPr>
              <w:spacing w:before="120" w:after="120"/>
              <w:jc w:val="both"/>
              <w:rPr>
                <w:rFonts w:ascii="Arial" w:hAnsi="Arial" w:cs="Arial"/>
                <w:b/>
                <w:sz w:val="22"/>
                <w:szCs w:val="22"/>
              </w:rPr>
            </w:pPr>
            <w:r>
              <w:rPr>
                <w:rFonts w:ascii="Arial" w:hAnsi="Arial" w:cs="Arial"/>
                <w:b/>
                <w:sz w:val="22"/>
                <w:szCs w:val="22"/>
              </w:rPr>
              <w:t>Darren Hall</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E22D27" w:rsidRDefault="000E4FB2" w:rsidP="00E22D27">
            <w:pPr>
              <w:spacing w:before="120" w:after="120"/>
              <w:rPr>
                <w:b/>
                <w:sz w:val="22"/>
                <w:szCs w:val="22"/>
              </w:rPr>
            </w:pPr>
            <w:r>
              <w:rPr>
                <w:b/>
                <w:bCs/>
                <w:sz w:val="22"/>
                <w:szCs w:val="22"/>
                <w:lang w:eastAsia="en-US"/>
              </w:rPr>
              <w:t>Wave Analysis</w:t>
            </w:r>
            <w:r w:rsidR="009B655F">
              <w:rPr>
                <w:b/>
                <w:bCs/>
                <w:sz w:val="22"/>
                <w:szCs w:val="22"/>
                <w:lang w:eastAsia="en-US"/>
              </w:rPr>
              <w:t xml:space="preserve"> using</w:t>
            </w:r>
            <w:r w:rsidR="00C74690" w:rsidRPr="00C74690">
              <w:rPr>
                <w:b/>
                <w:bCs/>
                <w:sz w:val="22"/>
                <w:szCs w:val="22"/>
                <w:lang w:eastAsia="en-US"/>
              </w:rPr>
              <w:t xml:space="preserve"> MATLAB</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5693E" w:rsidP="00E51AAC">
            <w:pPr>
              <w:spacing w:before="120" w:after="120"/>
              <w:jc w:val="both"/>
              <w:rPr>
                <w:rFonts w:ascii="Arial" w:hAnsi="Arial" w:cs="Arial"/>
                <w:b/>
                <w:sz w:val="22"/>
                <w:szCs w:val="22"/>
              </w:rPr>
            </w:pPr>
            <w:r>
              <w:rPr>
                <w:rFonts w:ascii="Arial" w:hAnsi="Arial" w:cs="Arial"/>
                <w:b/>
                <w:sz w:val="22"/>
                <w:szCs w:val="22"/>
              </w:rPr>
              <w:t>1200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bookmarkStart w:id="0" w:name="_GoBack"/>
        <w:bookmarkEnd w:id="0"/>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621AFF">
            <w:pPr>
              <w:rPr>
                <w:rFonts w:ascii="Arial" w:hAnsi="Arial" w:cs="Arial"/>
                <w:sz w:val="22"/>
                <w:szCs w:val="22"/>
              </w:rPr>
            </w:pPr>
          </w:p>
          <w:p w:rsidR="00950F80" w:rsidRPr="00950F80" w:rsidRDefault="00950F80" w:rsidP="00950F80">
            <w:pPr>
              <w:pStyle w:val="bullet"/>
              <w:numPr>
                <w:ilvl w:val="0"/>
                <w:numId w:val="37"/>
              </w:numPr>
              <w:overflowPunct/>
              <w:autoSpaceDE/>
              <w:autoSpaceDN/>
              <w:adjustRightInd/>
              <w:spacing w:before="0" w:after="80"/>
              <w:textAlignment w:val="auto"/>
              <w:rPr>
                <w:szCs w:val="24"/>
              </w:rPr>
            </w:pPr>
            <w:r w:rsidRPr="00950F80">
              <w:rPr>
                <w:szCs w:val="24"/>
              </w:rPr>
              <w:t>Analyse and evaluate AC and DC electrical circuits and systems including Three Phase Systems.</w:t>
            </w:r>
          </w:p>
          <w:p w:rsidR="00C01A3F" w:rsidRPr="00950F80" w:rsidRDefault="00C01A3F" w:rsidP="00950F80">
            <w:pPr>
              <w:rPr>
                <w:sz w:val="24"/>
                <w:szCs w:val="24"/>
              </w:rPr>
            </w:pPr>
          </w:p>
          <w:p w:rsidR="00621AFF" w:rsidRPr="00950F80" w:rsidRDefault="00621AFF" w:rsidP="00950F80">
            <w:pPr>
              <w:pStyle w:val="ListParagraph"/>
              <w:numPr>
                <w:ilvl w:val="0"/>
                <w:numId w:val="37"/>
              </w:numPr>
              <w:tabs>
                <w:tab w:val="left" w:pos="-1440"/>
                <w:tab w:val="left" w:pos="-720"/>
              </w:tabs>
              <w:spacing w:line="240" w:lineRule="atLeast"/>
              <w:jc w:val="both"/>
              <w:rPr>
                <w:sz w:val="24"/>
                <w:szCs w:val="24"/>
                <w:lang w:val="en-US"/>
              </w:rPr>
            </w:pPr>
            <w:r w:rsidRPr="00950F80">
              <w:rPr>
                <w:sz w:val="24"/>
                <w:szCs w:val="24"/>
                <w:lang w:val="en-US"/>
              </w:rPr>
              <w:t>Perform analysis and simulation of relevant circuits.</w:t>
            </w:r>
          </w:p>
          <w:p w:rsidR="00C01A3F" w:rsidRPr="00A406E5" w:rsidRDefault="00C01A3F" w:rsidP="00950F80">
            <w:pPr>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Default="00C01A3F" w:rsidP="00BA1176">
      <w:pPr>
        <w:rPr>
          <w:rFonts w:ascii="Arial" w:hAnsi="Arial" w:cs="Arial"/>
          <w:b/>
        </w:rPr>
      </w:pPr>
    </w:p>
    <w:p w:rsidR="00A57A99" w:rsidRDefault="00A57A99" w:rsidP="00BA1176">
      <w:pPr>
        <w:rPr>
          <w:rFonts w:ascii="Arial" w:hAnsi="Arial" w:cs="Arial"/>
          <w:b/>
        </w:rPr>
      </w:pPr>
    </w:p>
    <w:p w:rsidR="000772D0" w:rsidRPr="00A406E5" w:rsidRDefault="000772D0"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5F2313" w:rsidRDefault="005F2313" w:rsidP="005F2313">
      <w:pPr>
        <w:spacing w:line="276" w:lineRule="auto"/>
        <w:rPr>
          <w:color w:val="2E2E2E"/>
          <w:sz w:val="24"/>
          <w:szCs w:val="24"/>
        </w:rPr>
      </w:pPr>
    </w:p>
    <w:p w:rsidR="004E0523" w:rsidRDefault="004E0523" w:rsidP="005F2313">
      <w:pPr>
        <w:spacing w:line="276" w:lineRule="auto"/>
        <w:rPr>
          <w:color w:val="2E2E2E"/>
          <w:sz w:val="24"/>
          <w:szCs w:val="24"/>
        </w:rPr>
      </w:pPr>
    </w:p>
    <w:p w:rsidR="00EE7B9B" w:rsidRPr="00B16ECE" w:rsidRDefault="00EE7B9B" w:rsidP="00D45227">
      <w:pPr>
        <w:spacing w:line="360" w:lineRule="auto"/>
        <w:jc w:val="both"/>
        <w:rPr>
          <w:color w:val="2E2E2E"/>
          <w:sz w:val="24"/>
          <w:szCs w:val="24"/>
        </w:rPr>
      </w:pPr>
      <w:r w:rsidRPr="000D6F42">
        <w:rPr>
          <w:color w:val="2E2E2E"/>
          <w:sz w:val="24"/>
          <w:szCs w:val="24"/>
        </w:rPr>
        <w:t>The Fourier Transform (FT) is used extensively in science and engineering. For example, it finds application in the solution of equations for the flow of heat, for the diffraction of </w:t>
      </w:r>
      <w:r w:rsidRPr="000D6F42">
        <w:rPr>
          <w:sz w:val="24"/>
          <w:szCs w:val="24"/>
        </w:rPr>
        <w:t>electromagnetic radiation</w:t>
      </w:r>
      <w:r w:rsidRPr="000D6F42">
        <w:rPr>
          <w:color w:val="2E2E2E"/>
          <w:sz w:val="24"/>
          <w:szCs w:val="24"/>
        </w:rPr>
        <w:t xml:space="preserve">, and for the analysis of electrical circuits. The concept of the FT lies at the core of modern electrical engineering, and is a joining concept that connects seemingly different fields. The availability of commercial computer programs such as Matlab allows the FT to be part of every technical person's toolbox. </w:t>
      </w:r>
    </w:p>
    <w:p w:rsidR="0090537C" w:rsidRDefault="003C758A" w:rsidP="00D45227">
      <w:pPr>
        <w:spacing w:line="360" w:lineRule="auto"/>
        <w:jc w:val="both"/>
        <w:rPr>
          <w:sz w:val="24"/>
          <w:szCs w:val="24"/>
        </w:rPr>
      </w:pPr>
      <w:r>
        <w:rPr>
          <w:sz w:val="24"/>
          <w:szCs w:val="24"/>
        </w:rPr>
        <w:t xml:space="preserve"> In order to analyse system behaviour it is necessary to understand the harmonic content of the waveforms concerned. The tasks below will provide you with an opportunity to demonstrate your ability to determine the </w:t>
      </w:r>
      <w:r w:rsidR="00E22D27">
        <w:rPr>
          <w:sz w:val="24"/>
          <w:szCs w:val="24"/>
        </w:rPr>
        <w:t xml:space="preserve">frequency of the </w:t>
      </w:r>
      <w:r>
        <w:rPr>
          <w:sz w:val="24"/>
          <w:szCs w:val="24"/>
        </w:rPr>
        <w:t>harmonic signals present.</w:t>
      </w:r>
      <w:r w:rsidR="00277937" w:rsidRPr="00277937">
        <w:rPr>
          <w:sz w:val="24"/>
          <w:szCs w:val="24"/>
        </w:rPr>
        <w:t xml:space="preserve"> </w:t>
      </w:r>
    </w:p>
    <w:p w:rsidR="001677E6" w:rsidRPr="001677E6" w:rsidRDefault="00277937" w:rsidP="00D45227">
      <w:pPr>
        <w:spacing w:line="360" w:lineRule="auto"/>
        <w:jc w:val="both"/>
        <w:rPr>
          <w:sz w:val="24"/>
          <w:szCs w:val="24"/>
        </w:rPr>
      </w:pPr>
      <w:r w:rsidRPr="0016316D">
        <w:rPr>
          <w:sz w:val="24"/>
          <w:szCs w:val="24"/>
        </w:rPr>
        <w:t>This ass</w:t>
      </w:r>
      <w:r w:rsidR="001677E6">
        <w:rPr>
          <w:sz w:val="24"/>
          <w:szCs w:val="24"/>
        </w:rPr>
        <w:t>essment requir</w:t>
      </w:r>
      <w:r w:rsidR="00EE7B9B">
        <w:rPr>
          <w:sz w:val="24"/>
          <w:szCs w:val="24"/>
        </w:rPr>
        <w:t>es you to produce a report of 12</w:t>
      </w:r>
      <w:r w:rsidR="001677E6">
        <w:rPr>
          <w:sz w:val="24"/>
          <w:szCs w:val="24"/>
        </w:rPr>
        <w:t>00</w:t>
      </w:r>
      <w:r w:rsidR="001677E6" w:rsidRPr="001677E6">
        <w:rPr>
          <w:sz w:val="24"/>
          <w:szCs w:val="24"/>
        </w:rPr>
        <w:t xml:space="preserve"> words</w:t>
      </w:r>
      <w:r w:rsidR="001677E6">
        <w:rPr>
          <w:sz w:val="24"/>
          <w:szCs w:val="24"/>
        </w:rPr>
        <w:t xml:space="preserve"> to present your findings</w:t>
      </w:r>
      <w:r w:rsidR="001677E6" w:rsidRPr="001677E6">
        <w:rPr>
          <w:sz w:val="24"/>
          <w:szCs w:val="24"/>
        </w:rPr>
        <w:t xml:space="preserve">. The production of the report will require IT skills, </w:t>
      </w:r>
      <w:r w:rsidR="001677E6">
        <w:rPr>
          <w:sz w:val="24"/>
          <w:szCs w:val="24"/>
        </w:rPr>
        <w:t xml:space="preserve">primary and </w:t>
      </w:r>
      <w:r w:rsidR="001677E6" w:rsidRPr="001677E6">
        <w:rPr>
          <w:sz w:val="24"/>
          <w:szCs w:val="24"/>
        </w:rPr>
        <w:t>secondary research, critical thinking, academic skills such as referencing and report writing convention.</w:t>
      </w:r>
    </w:p>
    <w:p w:rsidR="001677E6" w:rsidRDefault="001677E6" w:rsidP="00D45227">
      <w:pPr>
        <w:spacing w:line="360" w:lineRule="auto"/>
        <w:rPr>
          <w:sz w:val="24"/>
          <w:szCs w:val="24"/>
        </w:rPr>
      </w:pPr>
    </w:p>
    <w:p w:rsidR="004E0523" w:rsidRPr="001677E6" w:rsidRDefault="004E0523" w:rsidP="00D45227">
      <w:pPr>
        <w:spacing w:line="360" w:lineRule="auto"/>
        <w:rPr>
          <w:sz w:val="24"/>
          <w:szCs w:val="24"/>
        </w:rPr>
      </w:pPr>
    </w:p>
    <w:p w:rsidR="00726854" w:rsidRPr="00B16ECE" w:rsidRDefault="005B0A98" w:rsidP="00D45227">
      <w:pPr>
        <w:spacing w:line="360" w:lineRule="auto"/>
        <w:rPr>
          <w:b/>
          <w:sz w:val="24"/>
          <w:szCs w:val="24"/>
          <w:u w:val="single"/>
        </w:rPr>
      </w:pPr>
      <w:r w:rsidRPr="00B16ECE">
        <w:rPr>
          <w:b/>
          <w:sz w:val="24"/>
          <w:szCs w:val="24"/>
          <w:u w:val="single"/>
        </w:rPr>
        <w:t>Task1:</w:t>
      </w:r>
    </w:p>
    <w:p w:rsidR="00754DDA" w:rsidRDefault="00754DDA" w:rsidP="00D45227">
      <w:pPr>
        <w:spacing w:line="360" w:lineRule="auto"/>
        <w:rPr>
          <w:sz w:val="24"/>
          <w:szCs w:val="24"/>
        </w:rPr>
      </w:pPr>
    </w:p>
    <w:p w:rsidR="005F2313" w:rsidRPr="00B16ECE" w:rsidRDefault="00726854" w:rsidP="00D45227">
      <w:pPr>
        <w:pStyle w:val="ListParagraph"/>
        <w:numPr>
          <w:ilvl w:val="0"/>
          <w:numId w:val="38"/>
        </w:numPr>
        <w:autoSpaceDE w:val="0"/>
        <w:autoSpaceDN w:val="0"/>
        <w:adjustRightInd w:val="0"/>
        <w:spacing w:line="360" w:lineRule="auto"/>
        <w:jc w:val="both"/>
        <w:rPr>
          <w:sz w:val="24"/>
          <w:szCs w:val="24"/>
          <w:lang w:eastAsia="en-US"/>
        </w:rPr>
      </w:pPr>
      <w:r w:rsidRPr="005B0A98">
        <w:rPr>
          <w:sz w:val="24"/>
          <w:szCs w:val="24"/>
          <w:lang w:eastAsia="en-US"/>
        </w:rPr>
        <w:t>Write down an explanation for how one might differentiate simple periodic, complex</w:t>
      </w:r>
      <w:r w:rsidR="005B0A98" w:rsidRPr="005B0A98">
        <w:rPr>
          <w:sz w:val="24"/>
          <w:szCs w:val="24"/>
          <w:lang w:eastAsia="en-US"/>
        </w:rPr>
        <w:t xml:space="preserve"> periodic, </w:t>
      </w:r>
      <w:r w:rsidRPr="005B0A98">
        <w:rPr>
          <w:sz w:val="24"/>
          <w:szCs w:val="24"/>
          <w:lang w:eastAsia="en-US"/>
        </w:rPr>
        <w:t>impulse and noise waveforms by their shape.</w:t>
      </w:r>
    </w:p>
    <w:p w:rsidR="00796AEB" w:rsidRPr="00B16ECE" w:rsidRDefault="00726854" w:rsidP="00D45227">
      <w:pPr>
        <w:pStyle w:val="ListParagraph"/>
        <w:numPr>
          <w:ilvl w:val="0"/>
          <w:numId w:val="38"/>
        </w:numPr>
        <w:autoSpaceDE w:val="0"/>
        <w:autoSpaceDN w:val="0"/>
        <w:adjustRightInd w:val="0"/>
        <w:spacing w:line="360" w:lineRule="auto"/>
        <w:jc w:val="both"/>
        <w:rPr>
          <w:sz w:val="24"/>
          <w:szCs w:val="24"/>
          <w:lang w:eastAsia="en-US"/>
        </w:rPr>
      </w:pPr>
      <w:r w:rsidRPr="005B0A98">
        <w:rPr>
          <w:sz w:val="24"/>
          <w:szCs w:val="24"/>
        </w:rPr>
        <w:t>D</w:t>
      </w:r>
      <w:r w:rsidR="000A61DB" w:rsidRPr="005B0A98">
        <w:rPr>
          <w:sz w:val="24"/>
          <w:szCs w:val="24"/>
        </w:rPr>
        <w:t>efine Fourier series and Fourier Transform. Explain the importance of Fourier Transf</w:t>
      </w:r>
      <w:r w:rsidRPr="005B0A98">
        <w:rPr>
          <w:sz w:val="24"/>
          <w:szCs w:val="24"/>
        </w:rPr>
        <w:t>orm in the field of engineering.</w:t>
      </w:r>
      <w:r w:rsidRPr="005B0A98">
        <w:rPr>
          <w:sz w:val="24"/>
          <w:szCs w:val="24"/>
          <w:lang w:eastAsia="en-US"/>
        </w:rPr>
        <w:t xml:space="preserve"> </w:t>
      </w:r>
    </w:p>
    <w:p w:rsidR="005F2313" w:rsidRPr="00B16ECE" w:rsidRDefault="00984A6F" w:rsidP="00D45227">
      <w:pPr>
        <w:pStyle w:val="ListParagraph"/>
        <w:numPr>
          <w:ilvl w:val="0"/>
          <w:numId w:val="38"/>
        </w:numPr>
        <w:autoSpaceDE w:val="0"/>
        <w:autoSpaceDN w:val="0"/>
        <w:adjustRightInd w:val="0"/>
        <w:spacing w:line="360" w:lineRule="auto"/>
        <w:jc w:val="both"/>
        <w:rPr>
          <w:sz w:val="24"/>
          <w:szCs w:val="24"/>
          <w:lang w:eastAsia="en-US"/>
        </w:rPr>
      </w:pPr>
      <w:r>
        <w:rPr>
          <w:sz w:val="24"/>
          <w:szCs w:val="24"/>
          <w:lang w:eastAsia="en-US"/>
        </w:rPr>
        <w:t xml:space="preserve">Discuss the </w:t>
      </w:r>
      <w:r w:rsidR="00796AEB" w:rsidRPr="00796AEB">
        <w:rPr>
          <w:bCs/>
          <w:sz w:val="24"/>
          <w:szCs w:val="24"/>
          <w:lang w:eastAsia="en-US"/>
        </w:rPr>
        <w:t>limitations of using an FFT</w:t>
      </w:r>
      <w:r>
        <w:rPr>
          <w:bCs/>
          <w:sz w:val="24"/>
          <w:szCs w:val="24"/>
          <w:lang w:eastAsia="en-US"/>
        </w:rPr>
        <w:t xml:space="preserve">. </w:t>
      </w:r>
      <w:r w:rsidR="00796AEB" w:rsidRPr="00796AEB">
        <w:rPr>
          <w:sz w:val="24"/>
          <w:szCs w:val="24"/>
          <w:lang w:eastAsia="en-US"/>
        </w:rPr>
        <w:t> </w:t>
      </w:r>
    </w:p>
    <w:p w:rsidR="005F2313" w:rsidRPr="00B16ECE" w:rsidRDefault="00726854" w:rsidP="00D45227">
      <w:pPr>
        <w:pStyle w:val="ListParagraph"/>
        <w:numPr>
          <w:ilvl w:val="0"/>
          <w:numId w:val="38"/>
        </w:numPr>
        <w:autoSpaceDE w:val="0"/>
        <w:autoSpaceDN w:val="0"/>
        <w:adjustRightInd w:val="0"/>
        <w:spacing w:line="360" w:lineRule="auto"/>
        <w:jc w:val="both"/>
        <w:rPr>
          <w:sz w:val="24"/>
          <w:szCs w:val="24"/>
          <w:lang w:eastAsia="en-US"/>
        </w:rPr>
      </w:pPr>
      <w:r w:rsidRPr="005B0A98">
        <w:rPr>
          <w:sz w:val="24"/>
          <w:szCs w:val="24"/>
          <w:lang w:eastAsia="en-US"/>
        </w:rPr>
        <w:t>Write out definitions in your own words of the terms fundamental frequency, harmonic and spectrum.</w:t>
      </w:r>
    </w:p>
    <w:p w:rsidR="004E0523" w:rsidRDefault="00201887" w:rsidP="00D45227">
      <w:pPr>
        <w:pStyle w:val="shortdesc"/>
        <w:numPr>
          <w:ilvl w:val="0"/>
          <w:numId w:val="38"/>
        </w:numPr>
        <w:spacing w:line="360" w:lineRule="auto"/>
        <w:jc w:val="both"/>
      </w:pPr>
      <w:r>
        <w:t>Explain</w:t>
      </w:r>
      <w:r w:rsidR="0090537C">
        <w:t xml:space="preserve"> the</w:t>
      </w:r>
      <w:r>
        <w:t xml:space="preserve"> </w:t>
      </w:r>
      <w:r w:rsidR="0090537C">
        <w:t>amplitude re</w:t>
      </w:r>
      <w:r w:rsidR="002006CE">
        <w:t xml:space="preserve">lationship of the harmonics in </w:t>
      </w:r>
      <w:r w:rsidRPr="005B0A98">
        <w:t>triangular</w:t>
      </w:r>
      <w:r w:rsidR="006F58E8">
        <w:t xml:space="preserve">, </w:t>
      </w:r>
      <w:r w:rsidR="00486439">
        <w:t>saw</w:t>
      </w:r>
      <w:r w:rsidR="006F58E8">
        <w:t>tooth and square waveform</w:t>
      </w:r>
      <w:r w:rsidR="0090537C">
        <w:t>.</w:t>
      </w:r>
    </w:p>
    <w:p w:rsidR="00B16ECE" w:rsidRPr="00052EAE" w:rsidRDefault="00B16ECE" w:rsidP="00D45227">
      <w:pPr>
        <w:pStyle w:val="shortdesc"/>
        <w:spacing w:line="360" w:lineRule="auto"/>
        <w:jc w:val="both"/>
        <w:rPr>
          <w:b/>
          <w:u w:val="single"/>
        </w:rPr>
      </w:pPr>
      <w:r>
        <w:rPr>
          <w:b/>
          <w:u w:val="single"/>
        </w:rPr>
        <w:t>Task2</w:t>
      </w:r>
      <w:r w:rsidRPr="00052EAE">
        <w:rPr>
          <w:b/>
          <w:u w:val="single"/>
        </w:rPr>
        <w:t xml:space="preserve">: </w:t>
      </w:r>
      <w:r w:rsidR="004E0523">
        <w:rPr>
          <w:b/>
          <w:u w:val="single"/>
        </w:rPr>
        <w:t>Computing and p</w:t>
      </w:r>
      <w:r w:rsidRPr="00B16ECE">
        <w:rPr>
          <w:b/>
          <w:u w:val="single"/>
        </w:rPr>
        <w:t>lotting a sawtooth wave</w:t>
      </w:r>
      <w:r w:rsidR="004E0523">
        <w:rPr>
          <w:b/>
          <w:u w:val="single"/>
        </w:rPr>
        <w:t xml:space="preserve"> using MATLAB</w:t>
      </w:r>
    </w:p>
    <w:p w:rsidR="006F4FAE" w:rsidRDefault="00B16ECE" w:rsidP="00D45227">
      <w:pPr>
        <w:pStyle w:val="shortdesc"/>
        <w:spacing w:line="360" w:lineRule="auto"/>
        <w:jc w:val="both"/>
      </w:pPr>
      <w:r>
        <w:t>Using MATLAB</w:t>
      </w:r>
      <w:r w:rsidR="004E0523">
        <w:t>,</w:t>
      </w:r>
      <w:r>
        <w:t xml:space="preserve"> computes and plots a</w:t>
      </w:r>
      <w:r w:rsidRPr="00B16ECE">
        <w:t xml:space="preserve"> sawtooth wav</w:t>
      </w:r>
      <w:r>
        <w:t xml:space="preserve">eform </w:t>
      </w:r>
      <w:r w:rsidR="007E56D0">
        <w:t>of</w:t>
      </w:r>
      <w:r w:rsidR="006F4FAE">
        <w:t xml:space="preserve"> </w:t>
      </w:r>
      <w:r w:rsidR="007E56D0">
        <w:t>angular frequency=</w:t>
      </w:r>
      <w:r w:rsidRPr="00B16ECE">
        <w:t xml:space="preserve">1. </w:t>
      </w:r>
      <w:r>
        <w:t xml:space="preserve">Use a </w:t>
      </w:r>
      <w:r w:rsidR="006F4FAE">
        <w:t xml:space="preserve">suitable </w:t>
      </w:r>
      <w:r>
        <w:t>t</w:t>
      </w:r>
      <w:r w:rsidR="006F4FAE">
        <w:t xml:space="preserve">ime span so </w:t>
      </w:r>
      <w:r w:rsidR="006F4FAE" w:rsidRPr="00B16ECE">
        <w:t>two</w:t>
      </w:r>
      <w:r w:rsidRPr="00B16ECE">
        <w:t xml:space="preserve"> periods of the waveform can be examined. </w:t>
      </w:r>
      <w:r w:rsidR="007E56D0">
        <w:t xml:space="preserve"> Use </w:t>
      </w:r>
      <w:r w:rsidRPr="00B16ECE">
        <w:t>subplots to show the graphs of the developing waveforms when one, three, five and ten harmonics of the sine waveform are used.</w:t>
      </w:r>
      <w:r w:rsidR="004F48A1">
        <w:t xml:space="preserve"> </w:t>
      </w:r>
      <w:r w:rsidRPr="00B16ECE">
        <w:t xml:space="preserve">Modify the M-file to show the graphs of the developing waveforms when </w:t>
      </w:r>
      <w:r w:rsidR="004F48A1">
        <w:t>you add more</w:t>
      </w:r>
      <w:r w:rsidRPr="00B16ECE">
        <w:t xml:space="preserve"> harmoni</w:t>
      </w:r>
      <w:r w:rsidR="004F48A1">
        <w:t>cs</w:t>
      </w:r>
      <w:r w:rsidR="00D45227">
        <w:t xml:space="preserve"> then discuss your finding</w:t>
      </w:r>
      <w:r w:rsidRPr="00B16ECE">
        <w:t xml:space="preserve">. </w:t>
      </w:r>
    </w:p>
    <w:p w:rsidR="00B16ECE" w:rsidRDefault="00B16ECE" w:rsidP="00D45227">
      <w:pPr>
        <w:pStyle w:val="shortdesc"/>
        <w:spacing w:line="360" w:lineRule="auto"/>
        <w:jc w:val="both"/>
      </w:pPr>
    </w:p>
    <w:p w:rsidR="007E56D0" w:rsidRPr="00B16ECE" w:rsidRDefault="007E56D0" w:rsidP="00D45227">
      <w:pPr>
        <w:pStyle w:val="shortdesc"/>
        <w:spacing w:line="360" w:lineRule="auto"/>
        <w:jc w:val="both"/>
      </w:pPr>
    </w:p>
    <w:p w:rsidR="004600BA" w:rsidRPr="00052EAE" w:rsidRDefault="00B16ECE" w:rsidP="004600BA">
      <w:pPr>
        <w:pStyle w:val="shortdesc"/>
        <w:spacing w:line="360" w:lineRule="auto"/>
        <w:jc w:val="both"/>
        <w:rPr>
          <w:b/>
          <w:u w:val="single"/>
        </w:rPr>
      </w:pPr>
      <w:r>
        <w:rPr>
          <w:b/>
          <w:u w:val="single"/>
        </w:rPr>
        <w:lastRenderedPageBreak/>
        <w:t>Task3</w:t>
      </w:r>
      <w:r w:rsidR="00B4066B" w:rsidRPr="00052EAE">
        <w:rPr>
          <w:b/>
          <w:u w:val="single"/>
        </w:rPr>
        <w:t>:</w:t>
      </w:r>
      <w:r w:rsidR="00052EAE" w:rsidRPr="00052EAE">
        <w:rPr>
          <w:b/>
          <w:u w:val="single"/>
        </w:rPr>
        <w:t xml:space="preserve"> Fourier Transforms </w:t>
      </w:r>
      <w:r w:rsidR="00052EAE">
        <w:rPr>
          <w:b/>
          <w:u w:val="single"/>
        </w:rPr>
        <w:t xml:space="preserve">of </w:t>
      </w:r>
      <w:r w:rsidR="00052EAE" w:rsidRPr="00052EAE">
        <w:rPr>
          <w:b/>
          <w:u w:val="single"/>
        </w:rPr>
        <w:t>aperiodic pulse</w:t>
      </w:r>
    </w:p>
    <w:p w:rsidR="000E6AD5" w:rsidRDefault="000E6AD5" w:rsidP="004600BA">
      <w:pPr>
        <w:pStyle w:val="shortdesc"/>
        <w:numPr>
          <w:ilvl w:val="0"/>
          <w:numId w:val="45"/>
        </w:numPr>
        <w:spacing w:line="360" w:lineRule="auto"/>
        <w:jc w:val="both"/>
      </w:pPr>
      <w:r>
        <w:t xml:space="preserve">Show that the aperiodic signal x(t) </w:t>
      </w:r>
      <w:r w:rsidRPr="007E1B75">
        <w:t xml:space="preserve"> </w:t>
      </w:r>
      <w:r>
        <w:t>has a Fourier T</w:t>
      </w:r>
      <w:r w:rsidR="00003048">
        <w:t>ransform</w:t>
      </w:r>
      <w:r w:rsidR="00053047">
        <w:t xml:space="preserve"> of</w:t>
      </w:r>
      <w:r>
        <w:t xml:space="preserve">   </w:t>
      </w:r>
      <m:oMath>
        <m:r>
          <w:rPr>
            <w:rFonts w:ascii="Cambria Math" w:hAnsi="Cambria Math"/>
          </w:rPr>
          <m:t>X</m:t>
        </m:r>
        <m:d>
          <m:dPr>
            <m:ctrlPr>
              <w:rPr>
                <w:rFonts w:ascii="Cambria Math" w:hAnsi="Cambria Math"/>
                <w:i/>
              </w:rPr>
            </m:ctrlPr>
          </m:dPr>
          <m:e>
            <m:r>
              <w:rPr>
                <w:rFonts w:ascii="Cambria Math" w:hAnsi="Cambria Math"/>
              </w:rPr>
              <m:t>if</m:t>
            </m:r>
          </m:e>
        </m:d>
        <m:r>
          <w:rPr>
            <w:rFonts w:ascii="Cambria Math" w:hAnsi="Cambria Math"/>
          </w:rPr>
          <m:t>=4sinc(4πf)</m:t>
        </m:r>
      </m:oMath>
      <w:r w:rsidR="00C72537">
        <w:t xml:space="preserve"> whre :</w:t>
      </w:r>
    </w:p>
    <w:p w:rsidR="00E60823" w:rsidRPr="00C72537" w:rsidRDefault="00C72537" w:rsidP="004600BA">
      <w:pPr>
        <w:pStyle w:val="shortdesc"/>
        <w:spacing w:line="360" w:lineRule="auto"/>
        <w:jc w:val="both"/>
      </w:pPr>
      <m:oMathPara>
        <m:oMath>
          <m:r>
            <w:rPr>
              <w:rFonts w:ascii="Cambria Math" w:hAnsi="Cambria Math"/>
            </w:rPr>
            <m:t>x</m:t>
          </m:r>
          <m:d>
            <m:dPr>
              <m:ctrlPr>
                <w:rPr>
                  <w:rFonts w:ascii="Cambria Math" w:hAnsi="Cambria Math"/>
                  <w:i/>
                </w:rPr>
              </m:ctrlPr>
            </m:dPr>
            <m:e>
              <m:r>
                <w:rPr>
                  <w:rFonts w:ascii="Cambria Math" w:hAnsi="Cambria Math"/>
                </w:rPr>
                <m:t>t</m:t>
              </m:r>
            </m:e>
          </m:d>
          <m:r>
            <w:rPr>
              <w:rFonts w:ascii="Cambria Math" w:hAnsi="Cambria Math"/>
            </w:rPr>
            <m:t>=</m:t>
          </m:r>
          <m:d>
            <m:dPr>
              <m:begChr m:val="{"/>
              <m:endChr m:val=""/>
              <m:ctrlPr>
                <w:rPr>
                  <w:rFonts w:ascii="Cambria Math" w:hAnsi="Cambria Math"/>
                  <w:i/>
                </w:rPr>
              </m:ctrlPr>
            </m:dPr>
            <m:e>
              <m:eqArr>
                <m:eqArrPr>
                  <m:ctrlPr>
                    <w:rPr>
                      <w:rFonts w:ascii="Cambria Math" w:hAnsi="Cambria Math"/>
                      <w:i/>
                    </w:rPr>
                  </m:ctrlPr>
                </m:eqArrPr>
                <m:e>
                  <m:r>
                    <w:rPr>
                      <w:rFonts w:ascii="Cambria Math" w:hAnsi="Cambria Math"/>
                    </w:rPr>
                    <m:t>1  &amp;  -2≤t≤2</m:t>
                  </m:r>
                </m:e>
                <m:e>
                  <m:r>
                    <w:rPr>
                      <w:rFonts w:ascii="Cambria Math" w:hAnsi="Cambria Math"/>
                    </w:rPr>
                    <m:t>0        otherwise</m:t>
                  </m:r>
                </m:e>
              </m:eqArr>
            </m:e>
          </m:d>
        </m:oMath>
      </m:oMathPara>
    </w:p>
    <w:p w:rsidR="000E6AD5" w:rsidRPr="00053047" w:rsidRDefault="00053047" w:rsidP="004600BA">
      <w:pPr>
        <w:pStyle w:val="ListParagraph"/>
        <w:spacing w:line="360" w:lineRule="auto"/>
        <w:jc w:val="both"/>
        <w:rPr>
          <w:sz w:val="24"/>
          <w:szCs w:val="24"/>
        </w:rPr>
      </w:pPr>
      <w:r>
        <w:rPr>
          <w:sz w:val="24"/>
          <w:szCs w:val="24"/>
        </w:rPr>
        <w:t xml:space="preserve">And </w:t>
      </w:r>
    </w:p>
    <w:p w:rsidR="000E6AD5" w:rsidRPr="00C143F8" w:rsidRDefault="000E6AD5" w:rsidP="004600BA">
      <w:pPr>
        <w:spacing w:line="360" w:lineRule="auto"/>
        <w:jc w:val="both"/>
        <w:rPr>
          <w:noProof/>
          <w:sz w:val="24"/>
          <w:szCs w:val="24"/>
        </w:rPr>
      </w:pPr>
      <m:oMathPara>
        <m:oMath>
          <m:r>
            <w:rPr>
              <w:rFonts w:ascii="Cambria Math" w:hAnsi="Cambria Math"/>
              <w:sz w:val="24"/>
              <w:szCs w:val="24"/>
            </w:rPr>
            <m:t>X</m:t>
          </m:r>
          <m:d>
            <m:dPr>
              <m:ctrlPr>
                <w:rPr>
                  <w:rFonts w:ascii="Cambria Math" w:hAnsi="Cambria Math"/>
                  <w:i/>
                  <w:sz w:val="24"/>
                  <w:szCs w:val="24"/>
                </w:rPr>
              </m:ctrlPr>
            </m:dPr>
            <m:e>
              <m:r>
                <w:rPr>
                  <w:rFonts w:ascii="Cambria Math" w:hAnsi="Cambria Math"/>
                  <w:sz w:val="24"/>
                  <w:szCs w:val="24"/>
                </w:rPr>
                <m:t>if</m:t>
              </m:r>
            </m:e>
          </m:d>
          <m:r>
            <w:rPr>
              <w:rFonts w:ascii="Cambria Math" w:hAnsi="Cambria Math"/>
              <w:sz w:val="24"/>
              <w:szCs w:val="24"/>
            </w:rPr>
            <m:t>=</m:t>
          </m:r>
          <m:nary>
            <m:naryPr>
              <m:limLoc m:val="subSup"/>
              <m:ctrlPr>
                <w:rPr>
                  <w:rFonts w:ascii="Cambria Math" w:hAnsi="Cambria Math"/>
                  <w:i/>
                  <w:sz w:val="24"/>
                  <w:szCs w:val="24"/>
                </w:rPr>
              </m:ctrlPr>
            </m:naryPr>
            <m:sub>
              <m:r>
                <w:rPr>
                  <w:rFonts w:ascii="Cambria Math" w:hAnsi="Cambria Math"/>
                  <w:sz w:val="24"/>
                  <w:szCs w:val="24"/>
                </w:rPr>
                <m:t>-∞</m:t>
              </m:r>
            </m:sub>
            <m:sup>
              <m:r>
                <w:rPr>
                  <w:rFonts w:ascii="Cambria Math" w:hAnsi="Cambria Math"/>
                  <w:sz w:val="24"/>
                  <w:szCs w:val="24"/>
                </w:rPr>
                <m:t>+∞</m:t>
              </m:r>
            </m:sup>
            <m:e>
              <m:r>
                <w:rPr>
                  <w:rFonts w:ascii="Cambria Math" w:hAnsi="Cambria Math"/>
                  <w:sz w:val="24"/>
                  <w:szCs w:val="24"/>
                </w:rPr>
                <m:t>x</m:t>
              </m:r>
              <m:d>
                <m:dPr>
                  <m:ctrlPr>
                    <w:rPr>
                      <w:rFonts w:ascii="Cambria Math" w:hAnsi="Cambria Math"/>
                      <w:i/>
                      <w:sz w:val="24"/>
                      <w:szCs w:val="24"/>
                    </w:rPr>
                  </m:ctrlPr>
                </m:dPr>
                <m:e>
                  <m:r>
                    <w:rPr>
                      <w:rFonts w:ascii="Cambria Math" w:hAnsi="Cambria Math"/>
                      <w:sz w:val="24"/>
                      <w:szCs w:val="24"/>
                    </w:rPr>
                    <m:t>t</m:t>
                  </m:r>
                </m:e>
              </m:d>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-j2πft</m:t>
                  </m:r>
                </m:sup>
              </m:sSup>
              <m:r>
                <w:rPr>
                  <w:rFonts w:ascii="Cambria Math" w:hAnsi="Cambria Math"/>
                  <w:sz w:val="24"/>
                  <w:szCs w:val="24"/>
                </w:rPr>
                <m:t>dt</m:t>
              </m:r>
            </m:e>
          </m:nary>
        </m:oMath>
      </m:oMathPara>
    </w:p>
    <w:p w:rsidR="00C143F8" w:rsidRPr="00BB3E11" w:rsidRDefault="00C143F8" w:rsidP="004600BA">
      <w:pPr>
        <w:spacing w:line="360" w:lineRule="auto"/>
        <w:jc w:val="both"/>
        <w:rPr>
          <w:noProof/>
          <w:sz w:val="24"/>
          <w:szCs w:val="24"/>
        </w:rPr>
      </w:pPr>
    </w:p>
    <w:p w:rsidR="004600BA" w:rsidRPr="004600BA" w:rsidRDefault="006D336E" w:rsidP="00247894">
      <w:pPr>
        <w:pStyle w:val="ListParagraph"/>
        <w:numPr>
          <w:ilvl w:val="0"/>
          <w:numId w:val="45"/>
        </w:numPr>
        <w:spacing w:line="360" w:lineRule="auto"/>
        <w:jc w:val="both"/>
        <w:rPr>
          <w:noProof/>
          <w:sz w:val="24"/>
          <w:szCs w:val="24"/>
        </w:rPr>
      </w:pPr>
      <w:r w:rsidRPr="00E5602E">
        <w:rPr>
          <w:noProof/>
          <w:sz w:val="24"/>
          <w:szCs w:val="24"/>
        </w:rPr>
        <w:t xml:space="preserve">Plot  </w:t>
      </w:r>
      <m:oMath>
        <m:r>
          <w:rPr>
            <w:rFonts w:ascii="Cambria Math" w:hAnsi="Cambria Math"/>
            <w:sz w:val="24"/>
            <w:szCs w:val="24"/>
          </w:rPr>
          <m:t>X</m:t>
        </m:r>
        <m:d>
          <m:dPr>
            <m:ctrlPr>
              <w:rPr>
                <w:rFonts w:ascii="Cambria Math" w:hAnsi="Cambria Math"/>
                <w:i/>
                <w:sz w:val="24"/>
                <w:szCs w:val="24"/>
              </w:rPr>
            </m:ctrlPr>
          </m:dPr>
          <m:e>
            <m:r>
              <w:rPr>
                <w:rFonts w:ascii="Cambria Math" w:hAnsi="Cambria Math"/>
                <w:sz w:val="24"/>
                <w:szCs w:val="24"/>
              </w:rPr>
              <m:t>if</m:t>
            </m:r>
          </m:e>
        </m:d>
        <m:r>
          <w:rPr>
            <w:rFonts w:ascii="Cambria Math" w:hAnsi="Cambria Math"/>
            <w:sz w:val="24"/>
            <w:szCs w:val="24"/>
          </w:rPr>
          <m:t>=4sinc(4πf)</m:t>
        </m:r>
      </m:oMath>
      <w:r w:rsidR="00053047">
        <w:rPr>
          <w:noProof/>
          <w:sz w:val="24"/>
          <w:szCs w:val="24"/>
        </w:rPr>
        <w:t xml:space="preserve"> as a</w:t>
      </w:r>
      <w:r w:rsidRPr="00E5602E">
        <w:rPr>
          <w:noProof/>
          <w:sz w:val="24"/>
          <w:szCs w:val="24"/>
        </w:rPr>
        <w:t xml:space="preserve"> real function using MATLAB</w:t>
      </w:r>
      <w:r w:rsidR="00DF1EDC">
        <w:rPr>
          <w:noProof/>
          <w:sz w:val="24"/>
          <w:szCs w:val="24"/>
        </w:rPr>
        <w:t>.</w:t>
      </w:r>
    </w:p>
    <w:p w:rsidR="004600BA" w:rsidRPr="004600BA" w:rsidRDefault="006D336E" w:rsidP="00247894">
      <w:pPr>
        <w:pStyle w:val="ListParagraph"/>
        <w:numPr>
          <w:ilvl w:val="0"/>
          <w:numId w:val="45"/>
        </w:numPr>
        <w:spacing w:line="360" w:lineRule="auto"/>
        <w:jc w:val="both"/>
        <w:rPr>
          <w:sz w:val="24"/>
          <w:szCs w:val="24"/>
        </w:rPr>
      </w:pPr>
      <w:r w:rsidRPr="00E5602E">
        <w:rPr>
          <w:sz w:val="24"/>
          <w:szCs w:val="24"/>
        </w:rPr>
        <w:t xml:space="preserve">Plot the above </w:t>
      </w:r>
      <w:r w:rsidR="004C094A" w:rsidRPr="00E5602E">
        <w:rPr>
          <w:sz w:val="24"/>
          <w:szCs w:val="24"/>
        </w:rPr>
        <w:t>Fourier T</w:t>
      </w:r>
      <w:r w:rsidRPr="00E5602E">
        <w:rPr>
          <w:sz w:val="24"/>
          <w:szCs w:val="24"/>
        </w:rPr>
        <w:t>ransforms as a complex function by plotting the amplitude and</w:t>
      </w:r>
      <w:r w:rsidR="00DB335F">
        <w:rPr>
          <w:sz w:val="24"/>
          <w:szCs w:val="24"/>
        </w:rPr>
        <w:t xml:space="preserve"> </w:t>
      </w:r>
      <w:r w:rsidRPr="00DB335F">
        <w:rPr>
          <w:sz w:val="24"/>
          <w:szCs w:val="24"/>
        </w:rPr>
        <w:t>phase spectrum separately</w:t>
      </w:r>
      <w:r w:rsidR="00DF1EDC" w:rsidRPr="00DB335F">
        <w:rPr>
          <w:sz w:val="24"/>
          <w:szCs w:val="24"/>
        </w:rPr>
        <w:t>.</w:t>
      </w:r>
    </w:p>
    <w:p w:rsidR="00E60823" w:rsidRPr="006749E7" w:rsidRDefault="004C094A" w:rsidP="00247894">
      <w:pPr>
        <w:pStyle w:val="ListParagraph"/>
        <w:numPr>
          <w:ilvl w:val="0"/>
          <w:numId w:val="45"/>
        </w:numPr>
        <w:spacing w:line="360" w:lineRule="auto"/>
        <w:jc w:val="both"/>
        <w:rPr>
          <w:sz w:val="24"/>
          <w:szCs w:val="24"/>
        </w:rPr>
      </w:pPr>
      <w:r w:rsidRPr="00E5602E">
        <w:rPr>
          <w:sz w:val="24"/>
          <w:szCs w:val="24"/>
        </w:rPr>
        <w:t xml:space="preserve">Find </w:t>
      </w:r>
      <w:r w:rsidR="00766587" w:rsidRPr="00E5602E">
        <w:rPr>
          <w:sz w:val="24"/>
          <w:szCs w:val="24"/>
        </w:rPr>
        <w:t>the</w:t>
      </w:r>
      <w:r w:rsidR="00053047">
        <w:rPr>
          <w:sz w:val="24"/>
          <w:szCs w:val="24"/>
        </w:rPr>
        <w:t xml:space="preserve"> Fourier Transform</w:t>
      </w:r>
      <w:r w:rsidR="00050D43">
        <w:rPr>
          <w:sz w:val="24"/>
          <w:szCs w:val="24"/>
        </w:rPr>
        <w:t xml:space="preserve"> of the</w:t>
      </w:r>
      <w:r w:rsidR="00766587" w:rsidRPr="00E5602E">
        <w:rPr>
          <w:sz w:val="24"/>
          <w:szCs w:val="24"/>
        </w:rPr>
        <w:t xml:space="preserve"> </w:t>
      </w:r>
      <w:r w:rsidR="00BC640D">
        <w:rPr>
          <w:sz w:val="24"/>
          <w:szCs w:val="24"/>
        </w:rPr>
        <w:t>exponential signal</w:t>
      </w:r>
      <m:oMath>
        <m:r>
          <w:rPr>
            <w:rFonts w:ascii="Cambria Math" w:hAnsi="Cambria Math"/>
            <w:sz w:val="24"/>
            <w:szCs w:val="24"/>
          </w:rPr>
          <m:t xml:space="preserve"> y</m:t>
        </m:r>
        <m:d>
          <m:dPr>
            <m:ctrlPr>
              <w:rPr>
                <w:rFonts w:ascii="Cambria Math" w:hAnsi="Cambria Math"/>
                <w:i/>
                <w:sz w:val="24"/>
                <w:szCs w:val="24"/>
              </w:rPr>
            </m:ctrlPr>
          </m:dPr>
          <m:e>
            <m:r>
              <w:rPr>
                <w:rFonts w:ascii="Cambria Math" w:hAnsi="Cambria Math"/>
                <w:sz w:val="24"/>
                <w:szCs w:val="24"/>
              </w:rPr>
              <m:t>t</m:t>
            </m:r>
          </m:e>
        </m:d>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e</m:t>
            </m:r>
          </m:e>
          <m:sup>
            <m:r>
              <w:rPr>
                <w:rFonts w:ascii="Cambria Math" w:hAnsi="Cambria Math"/>
                <w:sz w:val="24"/>
                <w:szCs w:val="24"/>
              </w:rPr>
              <m:t>-7</m:t>
            </m:r>
            <m:d>
              <m:dPr>
                <m:begChr m:val="|"/>
                <m:endChr m:val="|"/>
                <m:ctrlPr>
                  <w:rPr>
                    <w:rFonts w:ascii="Cambria Math" w:hAnsi="Cambria Math"/>
                    <w:i/>
                    <w:sz w:val="24"/>
                    <w:szCs w:val="24"/>
                  </w:rPr>
                </m:ctrlPr>
              </m:dPr>
              <m:e>
                <m:r>
                  <w:rPr>
                    <w:rFonts w:ascii="Cambria Math" w:hAnsi="Cambria Math"/>
                    <w:sz w:val="24"/>
                    <w:szCs w:val="24"/>
                  </w:rPr>
                  <m:t>t</m:t>
                </m:r>
              </m:e>
            </m:d>
          </m:sup>
        </m:sSup>
      </m:oMath>
      <w:r w:rsidR="00E60823" w:rsidRPr="006749E7">
        <w:rPr>
          <w:sz w:val="24"/>
          <w:szCs w:val="24"/>
        </w:rPr>
        <w:t>, using the time Fourier Transform formula:</w:t>
      </w:r>
    </w:p>
    <w:p w:rsidR="00C143F8" w:rsidRPr="004600BA" w:rsidRDefault="00E60823" w:rsidP="004600BA">
      <w:pPr>
        <w:pStyle w:val="shortdesc"/>
        <w:spacing w:line="360" w:lineRule="auto"/>
        <w:jc w:val="both"/>
      </w:pPr>
      <m:oMathPara>
        <m:oMath>
          <m:r>
            <w:rPr>
              <w:rFonts w:ascii="Cambria Math" w:hAnsi="Cambria Math"/>
            </w:rPr>
            <m:t>Y</m:t>
          </m:r>
          <m:d>
            <m:dPr>
              <m:ctrlPr>
                <w:rPr>
                  <w:rFonts w:ascii="Cambria Math" w:hAnsi="Cambria Math"/>
                  <w:i/>
                </w:rPr>
              </m:ctrlPr>
            </m:dPr>
            <m:e>
              <m:r>
                <w:rPr>
                  <w:rFonts w:ascii="Cambria Math" w:hAnsi="Cambria Math"/>
                </w:rPr>
                <m:t>if</m:t>
              </m:r>
            </m:e>
          </m:d>
          <m:r>
            <w:rPr>
              <w:rFonts w:ascii="Cambria Math" w:hAnsi="Cambria Math"/>
            </w:rPr>
            <m:t>=</m:t>
          </m:r>
          <m:nary>
            <m:naryPr>
              <m:limLoc m:val="subSup"/>
              <m:ctrlPr>
                <w:rPr>
                  <w:rFonts w:ascii="Cambria Math" w:hAnsi="Cambria Math"/>
                  <w:i/>
                </w:rPr>
              </m:ctrlPr>
            </m:naryPr>
            <m:sub>
              <m:r>
                <w:rPr>
                  <w:rFonts w:ascii="Cambria Math" w:hAnsi="Cambria Math"/>
                </w:rPr>
                <m:t>-∞</m:t>
              </m:r>
            </m:sub>
            <m:sup>
              <m:r>
                <w:rPr>
                  <w:rFonts w:ascii="Cambria Math" w:hAnsi="Cambria Math"/>
                </w:rPr>
                <m:t>+∞</m:t>
              </m:r>
            </m:sup>
            <m:e>
              <m:r>
                <w:rPr>
                  <w:rFonts w:ascii="Cambria Math" w:hAnsi="Cambria Math"/>
                </w:rPr>
                <m:t>y</m:t>
              </m:r>
              <m:d>
                <m:dPr>
                  <m:ctrlPr>
                    <w:rPr>
                      <w:rFonts w:ascii="Cambria Math" w:hAnsi="Cambria Math"/>
                      <w:i/>
                    </w:rPr>
                  </m:ctrlPr>
                </m:dPr>
                <m:e>
                  <m:r>
                    <w:rPr>
                      <w:rFonts w:ascii="Cambria Math" w:hAnsi="Cambria Math"/>
                    </w:rPr>
                    <m:t>t</m:t>
                  </m:r>
                </m:e>
              </m:d>
              <m:sSup>
                <m:sSupPr>
                  <m:ctrlPr>
                    <w:rPr>
                      <w:rFonts w:ascii="Cambria Math" w:hAnsi="Cambria Math"/>
                      <w:i/>
                    </w:rPr>
                  </m:ctrlPr>
                </m:sSupPr>
                <m:e>
                  <m:r>
                    <w:rPr>
                      <w:rFonts w:ascii="Cambria Math" w:hAnsi="Cambria Math"/>
                    </w:rPr>
                    <m:t>e</m:t>
                  </m:r>
                </m:e>
                <m:sup>
                  <m:r>
                    <w:rPr>
                      <w:rFonts w:ascii="Cambria Math" w:hAnsi="Cambria Math"/>
                    </w:rPr>
                    <m:t>-j2πft</m:t>
                  </m:r>
                </m:sup>
              </m:sSup>
              <m:r>
                <w:rPr>
                  <w:rFonts w:ascii="Cambria Math" w:hAnsi="Cambria Math"/>
                </w:rPr>
                <m:t>dt</m:t>
              </m:r>
            </m:e>
          </m:nary>
        </m:oMath>
      </m:oMathPara>
    </w:p>
    <w:p w:rsidR="004600BA" w:rsidRDefault="00E5602E" w:rsidP="00247894">
      <w:pPr>
        <w:pStyle w:val="shortdesc"/>
        <w:numPr>
          <w:ilvl w:val="0"/>
          <w:numId w:val="45"/>
        </w:numPr>
        <w:spacing w:line="360" w:lineRule="auto"/>
        <w:jc w:val="both"/>
        <w:rPr>
          <w:lang w:eastAsia="en-US"/>
        </w:rPr>
      </w:pPr>
      <w:r w:rsidRPr="006D3247">
        <w:rPr>
          <w:lang w:eastAsia="en-US"/>
        </w:rPr>
        <w:t>Perform the above integration in part (</w:t>
      </w:r>
      <w:r w:rsidR="004E5B6E">
        <w:rPr>
          <w:lang w:eastAsia="en-US"/>
        </w:rPr>
        <w:t>d</w:t>
      </w:r>
      <w:r w:rsidRPr="006D3247">
        <w:rPr>
          <w:lang w:eastAsia="en-US"/>
        </w:rPr>
        <w:t>)</w:t>
      </w:r>
      <w:r w:rsidR="00050D43" w:rsidRPr="00050D43">
        <w:t xml:space="preserve"> </w:t>
      </w:r>
      <w:r w:rsidRPr="006D3247">
        <w:rPr>
          <w:lang w:eastAsia="en-US"/>
        </w:rPr>
        <w:t>using the</w:t>
      </w:r>
      <w:r w:rsidR="00D5693E" w:rsidRPr="006D3247">
        <w:rPr>
          <w:lang w:eastAsia="en-US"/>
        </w:rPr>
        <w:t xml:space="preserve"> trapZ command in MATLAB.</w:t>
      </w:r>
    </w:p>
    <w:p w:rsidR="00933C1E" w:rsidRPr="00C143F8" w:rsidRDefault="00E5602E" w:rsidP="00C143F8">
      <w:pPr>
        <w:pStyle w:val="shortdesc"/>
        <w:numPr>
          <w:ilvl w:val="0"/>
          <w:numId w:val="45"/>
        </w:numPr>
        <w:spacing w:line="360" w:lineRule="auto"/>
        <w:jc w:val="both"/>
        <w:rPr>
          <w:b/>
          <w:u w:val="single"/>
        </w:rPr>
      </w:pPr>
      <w:r w:rsidRPr="006D3247">
        <w:rPr>
          <w:lang w:eastAsia="en-US"/>
        </w:rPr>
        <w:t>Plot</w:t>
      </w:r>
      <w:r w:rsidR="00DB26EC" w:rsidRPr="006D3247">
        <w:rPr>
          <w:lang w:eastAsia="en-US"/>
        </w:rPr>
        <w:t xml:space="preserve"> t</w:t>
      </w:r>
      <w:r w:rsidR="00D5693E" w:rsidRPr="006D3247">
        <w:rPr>
          <w:lang w:eastAsia="en-US"/>
        </w:rPr>
        <w:t xml:space="preserve">he </w:t>
      </w:r>
      <w:r w:rsidR="008228AC">
        <w:rPr>
          <w:lang w:eastAsia="en-US"/>
        </w:rPr>
        <w:t xml:space="preserve">real part of the </w:t>
      </w:r>
      <w:r w:rsidR="00D5693E" w:rsidRPr="006D3247">
        <w:rPr>
          <w:lang w:eastAsia="en-US"/>
        </w:rPr>
        <w:t>transform in part (</w:t>
      </w:r>
      <w:r w:rsidR="004E5B6E">
        <w:rPr>
          <w:lang w:eastAsia="en-US"/>
        </w:rPr>
        <w:t>d</w:t>
      </w:r>
      <w:r w:rsidR="00DB26EC" w:rsidRPr="006D3247">
        <w:rPr>
          <w:lang w:eastAsia="en-US"/>
        </w:rPr>
        <w:t>)</w:t>
      </w:r>
      <w:r w:rsidR="00DF1EDC" w:rsidRPr="006D3247">
        <w:rPr>
          <w:lang w:eastAsia="en-US"/>
        </w:rPr>
        <w:t xml:space="preserve"> over a range of frequencies.</w:t>
      </w:r>
    </w:p>
    <w:p w:rsidR="00DB6553" w:rsidRPr="00052EAE" w:rsidRDefault="00874BA6" w:rsidP="004600BA">
      <w:pPr>
        <w:pStyle w:val="shortdesc"/>
        <w:spacing w:line="360" w:lineRule="auto"/>
        <w:jc w:val="both"/>
        <w:rPr>
          <w:b/>
          <w:u w:val="single"/>
        </w:rPr>
      </w:pPr>
      <w:r>
        <w:rPr>
          <w:b/>
          <w:u w:val="single"/>
        </w:rPr>
        <w:t>Task4</w:t>
      </w:r>
      <w:r w:rsidR="009E1A45" w:rsidRPr="00052EAE">
        <w:rPr>
          <w:b/>
          <w:u w:val="single"/>
        </w:rPr>
        <w:t>: Fourier</w:t>
      </w:r>
      <w:r w:rsidR="00052EAE" w:rsidRPr="00052EAE">
        <w:rPr>
          <w:b/>
          <w:u w:val="single"/>
        </w:rPr>
        <w:t xml:space="preserve"> transform of </w:t>
      </w:r>
      <w:r w:rsidR="0049672C" w:rsidRPr="00052EAE">
        <w:rPr>
          <w:b/>
          <w:u w:val="single"/>
        </w:rPr>
        <w:t>of an infinite duration signal</w:t>
      </w:r>
    </w:p>
    <w:p w:rsidR="00C143F8" w:rsidRDefault="006122A7" w:rsidP="004600BA">
      <w:pPr>
        <w:pStyle w:val="ListParagraph"/>
        <w:numPr>
          <w:ilvl w:val="0"/>
          <w:numId w:val="41"/>
        </w:numPr>
        <w:autoSpaceDE w:val="0"/>
        <w:autoSpaceDN w:val="0"/>
        <w:adjustRightInd w:val="0"/>
        <w:spacing w:line="360" w:lineRule="auto"/>
        <w:rPr>
          <w:sz w:val="24"/>
          <w:szCs w:val="24"/>
        </w:rPr>
      </w:pPr>
      <w:r w:rsidRPr="006122A7">
        <w:rPr>
          <w:sz w:val="24"/>
          <w:szCs w:val="24"/>
          <w:lang w:eastAsia="en-US"/>
        </w:rPr>
        <w:t xml:space="preserve">Using MATLAB plot </w:t>
      </w:r>
      <w:r w:rsidR="00084781" w:rsidRPr="006122A7">
        <w:rPr>
          <w:sz w:val="24"/>
          <w:szCs w:val="24"/>
          <w:lang w:eastAsia="en-US"/>
        </w:rPr>
        <w:t xml:space="preserve">the </w:t>
      </w:r>
      <w:r w:rsidR="00386396" w:rsidRPr="006122A7">
        <w:rPr>
          <w:sz w:val="24"/>
          <w:szCs w:val="24"/>
          <w:lang w:eastAsia="en-US"/>
        </w:rPr>
        <w:t>amplitude sp</w:t>
      </w:r>
      <w:r w:rsidRPr="006122A7">
        <w:rPr>
          <w:sz w:val="24"/>
          <w:szCs w:val="24"/>
          <w:lang w:eastAsia="en-US"/>
        </w:rPr>
        <w:t xml:space="preserve">ectrum of the signal below </w:t>
      </w:r>
      <w:r w:rsidRPr="006122A7">
        <w:rPr>
          <w:sz w:val="24"/>
          <w:szCs w:val="24"/>
        </w:rPr>
        <w:t>by creating a vector, x, with sampled values of the continuous time function (sample the signal every 0.000</w:t>
      </w:r>
      <w:r w:rsidR="0026407C">
        <w:rPr>
          <w:sz w:val="24"/>
          <w:szCs w:val="24"/>
        </w:rPr>
        <w:t>2</w:t>
      </w:r>
      <w:r w:rsidRPr="006122A7">
        <w:rPr>
          <w:sz w:val="24"/>
          <w:szCs w:val="24"/>
        </w:rPr>
        <w:t xml:space="preserve"> seconds and create a sequence of length </w:t>
      </w:r>
      <w:r w:rsidR="0026407C">
        <w:rPr>
          <w:sz w:val="24"/>
          <w:szCs w:val="24"/>
        </w:rPr>
        <w:t>100</w:t>
      </w:r>
      <w:r w:rsidRPr="006122A7">
        <w:rPr>
          <w:sz w:val="24"/>
          <w:szCs w:val="24"/>
        </w:rPr>
        <w:t>0</w:t>
      </w:r>
      <w:r w:rsidR="0026407C">
        <w:rPr>
          <w:sz w:val="24"/>
          <w:szCs w:val="24"/>
        </w:rPr>
        <w:t xml:space="preserve"> or 0.2 sec</w:t>
      </w:r>
      <w:r w:rsidRPr="006122A7">
        <w:rPr>
          <w:sz w:val="24"/>
          <w:szCs w:val="24"/>
        </w:rPr>
        <w:t>)</w:t>
      </w:r>
    </w:p>
    <w:p w:rsidR="003E162B" w:rsidRPr="003E162B" w:rsidRDefault="003E162B" w:rsidP="003E162B">
      <w:pPr>
        <w:autoSpaceDE w:val="0"/>
        <w:autoSpaceDN w:val="0"/>
        <w:adjustRightInd w:val="0"/>
        <w:spacing w:line="360" w:lineRule="auto"/>
        <w:rPr>
          <w:sz w:val="24"/>
          <w:szCs w:val="24"/>
        </w:rPr>
      </w:pPr>
    </w:p>
    <w:p w:rsidR="0026407C" w:rsidRPr="00C143F8" w:rsidRDefault="00084781" w:rsidP="003E162B">
      <w:pPr>
        <w:pStyle w:val="ListParagraph"/>
        <w:autoSpaceDE w:val="0"/>
        <w:autoSpaceDN w:val="0"/>
        <w:adjustRightInd w:val="0"/>
        <w:spacing w:line="360" w:lineRule="auto"/>
        <w:rPr>
          <w:sz w:val="24"/>
          <w:szCs w:val="24"/>
        </w:rPr>
      </w:pPr>
      <m:oMathPara>
        <m:oMath>
          <m:r>
            <w:rPr>
              <w:rFonts w:ascii="Cambria Math" w:hAnsi="Cambria Math"/>
              <w:sz w:val="24"/>
              <w:szCs w:val="24"/>
            </w:rPr>
            <m:t>x</m:t>
          </m:r>
          <m:d>
            <m:dPr>
              <m:ctrlPr>
                <w:rPr>
                  <w:rFonts w:ascii="Cambria Math" w:hAnsi="Cambria Math"/>
                  <w:i/>
                  <w:sz w:val="24"/>
                  <w:szCs w:val="24"/>
                </w:rPr>
              </m:ctrlPr>
            </m:dPr>
            <m:e>
              <m:r>
                <w:rPr>
                  <w:rFonts w:ascii="Cambria Math" w:hAnsi="Cambria Math"/>
                  <w:sz w:val="24"/>
                  <w:szCs w:val="24"/>
                </w:rPr>
                <m:t>t</m:t>
              </m:r>
            </m:e>
          </m:d>
          <m:r>
            <w:rPr>
              <w:rFonts w:ascii="Cambria Math" w:hAnsi="Cambria Math"/>
              <w:sz w:val="24"/>
              <w:szCs w:val="24"/>
            </w:rPr>
            <m:t>=</m:t>
          </m:r>
          <m:func>
            <m:funcPr>
              <m:ctrlPr>
                <w:rPr>
                  <w:rFonts w:ascii="Cambria Math" w:hAnsi="Cambria Math"/>
                  <w:sz w:val="24"/>
                  <w:szCs w:val="24"/>
                </w:rPr>
              </m:ctrlPr>
            </m:funcPr>
            <m:fName>
              <m:r>
                <m:rPr>
                  <m:sty m:val="p"/>
                </m:rPr>
                <w:rPr>
                  <w:rFonts w:ascii="Cambria Math" w:hAnsi="Cambria Math"/>
                  <w:sz w:val="24"/>
                  <w:szCs w:val="24"/>
                </w:rPr>
                <m:t>5cos</m:t>
              </m:r>
            </m:fName>
            <m:e>
              <m:d>
                <m:dPr>
                  <m:ctrlPr>
                    <w:rPr>
                      <w:rFonts w:ascii="Cambria Math" w:hAnsi="Cambria Math"/>
                      <w:i/>
                      <w:sz w:val="24"/>
                      <w:szCs w:val="24"/>
                    </w:rPr>
                  </m:ctrlPr>
                </m:dPr>
                <m:e>
                  <m:r>
                    <w:rPr>
                      <w:rFonts w:ascii="Cambria Math" w:hAnsi="Cambria Math"/>
                      <w:sz w:val="24"/>
                      <w:szCs w:val="24"/>
                    </w:rPr>
                    <m:t>2π160t</m:t>
                  </m:r>
                </m:e>
              </m:d>
            </m:e>
          </m:func>
          <m:r>
            <w:rPr>
              <w:rFonts w:ascii="Cambria Math" w:hAnsi="Cambria Math"/>
              <w:sz w:val="24"/>
              <w:szCs w:val="24"/>
            </w:rPr>
            <m:t>+</m:t>
          </m:r>
          <m:func>
            <m:funcPr>
              <m:ctrlPr>
                <w:rPr>
                  <w:rFonts w:ascii="Cambria Math" w:hAnsi="Cambria Math"/>
                  <w:sz w:val="24"/>
                  <w:szCs w:val="24"/>
                </w:rPr>
              </m:ctrlPr>
            </m:funcPr>
            <m:fName>
              <m:r>
                <m:rPr>
                  <m:sty m:val="p"/>
                </m:rPr>
                <w:rPr>
                  <w:rFonts w:ascii="Cambria Math" w:hAnsi="Cambria Math"/>
                  <w:sz w:val="24"/>
                  <w:szCs w:val="24"/>
                </w:rPr>
                <m:t>4cos</m:t>
              </m:r>
            </m:fName>
            <m:e>
              <m:d>
                <m:dPr>
                  <m:ctrlPr>
                    <w:rPr>
                      <w:rFonts w:ascii="Cambria Math" w:hAnsi="Cambria Math"/>
                      <w:i/>
                      <w:sz w:val="24"/>
                      <w:szCs w:val="24"/>
                    </w:rPr>
                  </m:ctrlPr>
                </m:dPr>
                <m:e>
                  <m:r>
                    <w:rPr>
                      <w:rFonts w:ascii="Cambria Math" w:hAnsi="Cambria Math"/>
                      <w:sz w:val="24"/>
                      <w:szCs w:val="24"/>
                    </w:rPr>
                    <m:t>2π170t</m:t>
                  </m:r>
                </m:e>
              </m:d>
            </m:e>
          </m:func>
          <m:r>
            <w:rPr>
              <w:rFonts w:ascii="Cambria Math" w:hAnsi="Cambria Math"/>
              <w:sz w:val="24"/>
              <w:szCs w:val="24"/>
            </w:rPr>
            <m:t>+</m:t>
          </m:r>
          <m:func>
            <m:funcPr>
              <m:ctrlPr>
                <w:rPr>
                  <w:rFonts w:ascii="Cambria Math" w:hAnsi="Cambria Math"/>
                  <w:sz w:val="24"/>
                  <w:szCs w:val="24"/>
                </w:rPr>
              </m:ctrlPr>
            </m:funcPr>
            <m:fName>
              <m:r>
                <m:rPr>
                  <m:sty m:val="p"/>
                </m:rPr>
                <w:rPr>
                  <w:rFonts w:ascii="Cambria Math" w:hAnsi="Cambria Math"/>
                  <w:sz w:val="24"/>
                  <w:szCs w:val="24"/>
                </w:rPr>
                <m:t>0.75cos</m:t>
              </m:r>
            </m:fName>
            <m:e>
              <m:d>
                <m:dPr>
                  <m:ctrlPr>
                    <w:rPr>
                      <w:rFonts w:ascii="Cambria Math" w:hAnsi="Cambria Math"/>
                      <w:i/>
                      <w:sz w:val="24"/>
                      <w:szCs w:val="24"/>
                    </w:rPr>
                  </m:ctrlPr>
                </m:dPr>
                <m:e>
                  <m:r>
                    <w:rPr>
                      <w:rFonts w:ascii="Cambria Math" w:hAnsi="Cambria Math"/>
                      <w:sz w:val="24"/>
                      <w:szCs w:val="24"/>
                    </w:rPr>
                    <m:t>2π580t</m:t>
                  </m:r>
                </m:e>
              </m:d>
            </m:e>
          </m:func>
          <m:r>
            <w:rPr>
              <w:rFonts w:ascii="Cambria Math" w:hAnsi="Cambria Math"/>
              <w:sz w:val="24"/>
              <w:szCs w:val="24"/>
            </w:rPr>
            <m:t>+1.5</m:t>
          </m:r>
          <m:r>
            <m:rPr>
              <m:sty m:val="p"/>
            </m:rPr>
            <w:rPr>
              <w:rFonts w:ascii="Cambria Math" w:hAnsi="Cambria Math"/>
              <w:sz w:val="24"/>
              <w:szCs w:val="24"/>
            </w:rPr>
            <m:t>cos⁡</m:t>
          </m:r>
          <m:r>
            <w:rPr>
              <w:rFonts w:ascii="Cambria Math" w:hAnsi="Cambria Math"/>
              <w:sz w:val="24"/>
              <w:szCs w:val="24"/>
            </w:rPr>
            <m:t xml:space="preserve">(2π600t) </m:t>
          </m:r>
        </m:oMath>
      </m:oMathPara>
    </w:p>
    <w:p w:rsidR="00C143F8" w:rsidRPr="00C143F8" w:rsidRDefault="00C143F8" w:rsidP="00C143F8">
      <w:pPr>
        <w:pStyle w:val="ListParagraph"/>
        <w:autoSpaceDE w:val="0"/>
        <w:autoSpaceDN w:val="0"/>
        <w:adjustRightInd w:val="0"/>
        <w:spacing w:line="360" w:lineRule="auto"/>
        <w:rPr>
          <w:sz w:val="24"/>
          <w:szCs w:val="24"/>
        </w:rPr>
      </w:pPr>
    </w:p>
    <w:p w:rsidR="0026407C" w:rsidRPr="0026407C" w:rsidRDefault="0026407C" w:rsidP="0026407C">
      <w:pPr>
        <w:pStyle w:val="ListParagraph"/>
        <w:numPr>
          <w:ilvl w:val="0"/>
          <w:numId w:val="41"/>
        </w:numPr>
        <w:spacing w:line="360" w:lineRule="auto"/>
        <w:rPr>
          <w:sz w:val="24"/>
          <w:szCs w:val="24"/>
        </w:rPr>
      </w:pPr>
      <w:r w:rsidRPr="0026407C">
        <w:rPr>
          <w:sz w:val="24"/>
          <w:szCs w:val="24"/>
        </w:rPr>
        <w:t>Use Fast Fourier Transform (FFT)</w:t>
      </w:r>
      <w:r w:rsidRPr="0026407C">
        <w:rPr>
          <w:sz w:val="24"/>
          <w:szCs w:val="24"/>
          <w:lang w:eastAsia="en-US"/>
        </w:rPr>
        <w:t xml:space="preserve"> </w:t>
      </w:r>
      <w:r w:rsidRPr="0026407C">
        <w:rPr>
          <w:sz w:val="24"/>
          <w:szCs w:val="24"/>
        </w:rPr>
        <w:t xml:space="preserve">to plot the Fourier transform of x(t) used in task 4a,  by producing a sequence of samples of length N = 1000 spaced every  Ts = 0.0002 seconds. </w:t>
      </w:r>
    </w:p>
    <w:p w:rsidR="00052EAE" w:rsidRDefault="00247894" w:rsidP="004600BA">
      <w:pPr>
        <w:pStyle w:val="ListParagraph"/>
        <w:numPr>
          <w:ilvl w:val="0"/>
          <w:numId w:val="41"/>
        </w:numPr>
        <w:autoSpaceDE w:val="0"/>
        <w:autoSpaceDN w:val="0"/>
        <w:adjustRightInd w:val="0"/>
        <w:spacing w:line="360" w:lineRule="auto"/>
        <w:rPr>
          <w:sz w:val="24"/>
          <w:szCs w:val="24"/>
          <w:lang w:eastAsia="en-US"/>
        </w:rPr>
      </w:pPr>
      <w:r w:rsidRPr="00247894">
        <w:rPr>
          <w:sz w:val="24"/>
          <w:szCs w:val="24"/>
          <w:lang w:eastAsia="en-US"/>
        </w:rPr>
        <w:t>Apply Inverse Fourier Transform (</w:t>
      </w:r>
      <w:r>
        <w:rPr>
          <w:sz w:val="24"/>
          <w:szCs w:val="24"/>
          <w:lang w:eastAsia="en-US"/>
        </w:rPr>
        <w:t xml:space="preserve">ifft) to recover the signal </w:t>
      </w:r>
      <w:r w:rsidRPr="00247894">
        <w:rPr>
          <w:sz w:val="24"/>
          <w:szCs w:val="24"/>
          <w:lang w:eastAsia="en-US"/>
        </w:rPr>
        <w:t>from frequency</w:t>
      </w:r>
      <w:r w:rsidR="00C143F8">
        <w:rPr>
          <w:sz w:val="24"/>
          <w:szCs w:val="24"/>
          <w:lang w:eastAsia="en-US"/>
        </w:rPr>
        <w:t xml:space="preserve"> domain</w:t>
      </w:r>
      <w:r w:rsidRPr="00247894">
        <w:rPr>
          <w:sz w:val="24"/>
          <w:szCs w:val="24"/>
          <w:lang w:eastAsia="en-US"/>
        </w:rPr>
        <w:t xml:space="preserve"> to time domain with all frequency components</w:t>
      </w:r>
      <w:r w:rsidR="00C143F8">
        <w:rPr>
          <w:sz w:val="24"/>
          <w:szCs w:val="24"/>
          <w:lang w:eastAsia="en-US"/>
        </w:rPr>
        <w:t>.</w:t>
      </w:r>
      <w:r w:rsidRPr="00247894">
        <w:rPr>
          <w:sz w:val="24"/>
          <w:szCs w:val="24"/>
          <w:lang w:eastAsia="en-US"/>
        </w:rPr>
        <w:t xml:space="preserve"> Visuali</w:t>
      </w:r>
      <w:r w:rsidR="00C143F8">
        <w:rPr>
          <w:sz w:val="24"/>
          <w:szCs w:val="24"/>
          <w:lang w:eastAsia="en-US"/>
        </w:rPr>
        <w:t>s</w:t>
      </w:r>
      <w:r w:rsidRPr="00247894">
        <w:rPr>
          <w:sz w:val="24"/>
          <w:szCs w:val="24"/>
          <w:lang w:eastAsia="en-US"/>
        </w:rPr>
        <w:t>e</w:t>
      </w:r>
      <w:r>
        <w:rPr>
          <w:sz w:val="24"/>
          <w:szCs w:val="24"/>
          <w:lang w:eastAsia="en-US"/>
        </w:rPr>
        <w:t xml:space="preserve"> the recover signal, </w:t>
      </w:r>
      <w:r w:rsidRPr="00247894">
        <w:rPr>
          <w:sz w:val="24"/>
          <w:szCs w:val="24"/>
          <w:lang w:eastAsia="en-US"/>
        </w:rPr>
        <w:t xml:space="preserve">compare </w:t>
      </w:r>
      <w:r>
        <w:rPr>
          <w:sz w:val="24"/>
          <w:szCs w:val="24"/>
          <w:lang w:eastAsia="en-US"/>
        </w:rPr>
        <w:t>with original signal and discuss the results.</w:t>
      </w:r>
    </w:p>
    <w:p w:rsidR="00D45227" w:rsidRPr="00C143F8" w:rsidRDefault="00247894" w:rsidP="00C143F8">
      <w:pPr>
        <w:pStyle w:val="ListParagraph"/>
        <w:numPr>
          <w:ilvl w:val="0"/>
          <w:numId w:val="41"/>
        </w:numPr>
        <w:autoSpaceDE w:val="0"/>
        <w:autoSpaceDN w:val="0"/>
        <w:adjustRightInd w:val="0"/>
        <w:spacing w:line="360" w:lineRule="auto"/>
        <w:rPr>
          <w:sz w:val="24"/>
          <w:szCs w:val="24"/>
          <w:lang w:eastAsia="en-US"/>
        </w:rPr>
      </w:pPr>
      <w:r w:rsidRPr="00247894">
        <w:rPr>
          <w:sz w:val="24"/>
          <w:szCs w:val="24"/>
          <w:lang w:eastAsia="en-US"/>
        </w:rPr>
        <w:t>Apply Inverse Fourier Transform (</w:t>
      </w:r>
      <w:r>
        <w:rPr>
          <w:sz w:val="24"/>
          <w:szCs w:val="24"/>
          <w:lang w:eastAsia="en-US"/>
        </w:rPr>
        <w:t xml:space="preserve">ifft) to recover the signal </w:t>
      </w:r>
      <w:r w:rsidRPr="00247894">
        <w:rPr>
          <w:sz w:val="24"/>
          <w:szCs w:val="24"/>
          <w:lang w:eastAsia="en-US"/>
        </w:rPr>
        <w:t>from frequency</w:t>
      </w:r>
      <w:r w:rsidR="00C143F8">
        <w:rPr>
          <w:sz w:val="24"/>
          <w:szCs w:val="24"/>
          <w:lang w:eastAsia="en-US"/>
        </w:rPr>
        <w:t xml:space="preserve"> domain</w:t>
      </w:r>
      <w:r w:rsidRPr="00247894">
        <w:rPr>
          <w:sz w:val="24"/>
          <w:szCs w:val="24"/>
          <w:lang w:eastAsia="en-US"/>
        </w:rPr>
        <w:t xml:space="preserve"> to time domain with </w:t>
      </w:r>
      <w:r>
        <w:rPr>
          <w:sz w:val="24"/>
          <w:szCs w:val="24"/>
          <w:lang w:eastAsia="en-US"/>
        </w:rPr>
        <w:t>partial</w:t>
      </w:r>
      <w:r w:rsidRPr="00247894">
        <w:rPr>
          <w:sz w:val="24"/>
          <w:szCs w:val="24"/>
          <w:lang w:eastAsia="en-US"/>
        </w:rPr>
        <w:t xml:space="preserve"> frequency components</w:t>
      </w:r>
      <w:r>
        <w:rPr>
          <w:sz w:val="24"/>
          <w:szCs w:val="24"/>
          <w:lang w:eastAsia="en-US"/>
        </w:rPr>
        <w:t xml:space="preserve"> (</w:t>
      </w:r>
      <w:r w:rsidR="00C143F8">
        <w:rPr>
          <w:sz w:val="24"/>
          <w:szCs w:val="24"/>
          <w:lang w:eastAsia="en-US"/>
        </w:rPr>
        <w:t>only the low frequency components of the signal. i.e. 160 Hz and 170 Hz).</w:t>
      </w:r>
      <w:r w:rsidRPr="00247894">
        <w:rPr>
          <w:sz w:val="24"/>
          <w:szCs w:val="24"/>
          <w:lang w:eastAsia="en-US"/>
        </w:rPr>
        <w:t xml:space="preserve"> Visuali</w:t>
      </w:r>
      <w:r w:rsidR="00C143F8">
        <w:rPr>
          <w:sz w:val="24"/>
          <w:szCs w:val="24"/>
          <w:lang w:eastAsia="en-US"/>
        </w:rPr>
        <w:t>s</w:t>
      </w:r>
      <w:r w:rsidRPr="00247894">
        <w:rPr>
          <w:sz w:val="24"/>
          <w:szCs w:val="24"/>
          <w:lang w:eastAsia="en-US"/>
        </w:rPr>
        <w:t>e</w:t>
      </w:r>
      <w:r>
        <w:rPr>
          <w:sz w:val="24"/>
          <w:szCs w:val="24"/>
          <w:lang w:eastAsia="en-US"/>
        </w:rPr>
        <w:t xml:space="preserve"> the </w:t>
      </w:r>
      <w:r w:rsidR="00C143F8">
        <w:rPr>
          <w:sz w:val="24"/>
          <w:szCs w:val="24"/>
          <w:lang w:eastAsia="en-US"/>
        </w:rPr>
        <w:t>reconstructed</w:t>
      </w:r>
      <w:r>
        <w:rPr>
          <w:sz w:val="24"/>
          <w:szCs w:val="24"/>
          <w:lang w:eastAsia="en-US"/>
        </w:rPr>
        <w:t xml:space="preserve"> signal</w:t>
      </w:r>
      <w:r w:rsidR="00C143F8">
        <w:rPr>
          <w:sz w:val="24"/>
          <w:szCs w:val="24"/>
          <w:lang w:eastAsia="en-US"/>
        </w:rPr>
        <w:t xml:space="preserve"> in time domain</w:t>
      </w:r>
      <w:r>
        <w:rPr>
          <w:sz w:val="24"/>
          <w:szCs w:val="24"/>
          <w:lang w:eastAsia="en-US"/>
        </w:rPr>
        <w:t xml:space="preserve">, </w:t>
      </w:r>
      <w:r w:rsidRPr="00247894">
        <w:rPr>
          <w:sz w:val="24"/>
          <w:szCs w:val="24"/>
          <w:lang w:eastAsia="en-US"/>
        </w:rPr>
        <w:t xml:space="preserve">compare </w:t>
      </w:r>
      <w:r>
        <w:rPr>
          <w:sz w:val="24"/>
          <w:szCs w:val="24"/>
          <w:lang w:eastAsia="en-US"/>
        </w:rPr>
        <w:t>with original signal and discuss the results</w:t>
      </w:r>
      <w:r w:rsidR="00C143F8">
        <w:rPr>
          <w:sz w:val="24"/>
          <w:szCs w:val="24"/>
          <w:lang w:eastAsia="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3F0AEE" w:rsidRDefault="008042F0" w:rsidP="00786AC2">
      <w:pPr>
        <w:jc w:val="both"/>
        <w:rPr>
          <w:rFonts w:ascii="Arial" w:hAnsi="Arial" w:cs="Arial"/>
          <w:b/>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rsidR="00786AC2" w:rsidRDefault="00C01A3F" w:rsidP="00786AC2">
      <w:pPr>
        <w:jc w:val="both"/>
        <w:rPr>
          <w:rFonts w:ascii="Arial" w:hAnsi="Arial" w:cs="Arial"/>
          <w:i/>
          <w:sz w:val="22"/>
          <w:szCs w:val="22"/>
        </w:rPr>
      </w:pPr>
      <w:r w:rsidRPr="00A406E5">
        <w:rPr>
          <w:rFonts w:ascii="Arial" w:hAnsi="Arial" w:cs="Arial"/>
          <w:i/>
          <w:sz w:val="22"/>
          <w:szCs w:val="22"/>
        </w:rPr>
        <w:t xml:space="preserve"> </w:t>
      </w:r>
    </w:p>
    <w:p w:rsidR="003F0AEE" w:rsidRPr="00793FD0" w:rsidRDefault="009164B0" w:rsidP="00EB5811">
      <w:pPr>
        <w:jc w:val="both"/>
        <w:rPr>
          <w:i/>
          <w:sz w:val="24"/>
          <w:szCs w:val="24"/>
        </w:rPr>
      </w:pPr>
      <w:r>
        <w:rPr>
          <w:i/>
          <w:sz w:val="24"/>
          <w:szCs w:val="24"/>
        </w:rPr>
        <w:t>This is assessed in task 1</w:t>
      </w:r>
      <w:r w:rsidR="003F0AEE" w:rsidRPr="00793FD0">
        <w:rPr>
          <w:i/>
          <w:sz w:val="24"/>
          <w:szCs w:val="24"/>
        </w:rPr>
        <w:t>.</w:t>
      </w:r>
    </w:p>
    <w:p w:rsidR="00EB5811" w:rsidRPr="00793FD0" w:rsidRDefault="003F0AEE" w:rsidP="00EB5811">
      <w:pPr>
        <w:jc w:val="both"/>
        <w:rPr>
          <w:i/>
          <w:sz w:val="22"/>
          <w:szCs w:val="22"/>
        </w:rPr>
      </w:pPr>
      <w:r w:rsidRPr="00793FD0">
        <w:rPr>
          <w:i/>
          <w:sz w:val="24"/>
          <w:szCs w:val="24"/>
        </w:rPr>
        <w:t>You need to show evidence of engagement with an extensive range of relevant and credible literature and high-level referencing skills.</w:t>
      </w:r>
      <w:r w:rsidR="00287963" w:rsidRPr="00793FD0">
        <w:rPr>
          <w:i/>
          <w:sz w:val="24"/>
          <w:szCs w:val="24"/>
        </w:rPr>
        <w:t xml:space="preserve"> The Harvard system of referencing must be employed to evidence research</w:t>
      </w:r>
      <w:r w:rsidR="00287963" w:rsidRPr="00793FD0">
        <w:rPr>
          <w:i/>
          <w:sz w:val="22"/>
          <w:szCs w:val="22"/>
        </w:rPr>
        <w: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EB3805" w:rsidRDefault="008042F0" w:rsidP="00FF53D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EB3805" w:rsidRDefault="00EB3805" w:rsidP="00FF53DC">
      <w:pPr>
        <w:jc w:val="both"/>
        <w:rPr>
          <w:rFonts w:ascii="Arial" w:hAnsi="Arial" w:cs="Arial"/>
          <w:i/>
          <w:sz w:val="22"/>
          <w:szCs w:val="22"/>
        </w:rPr>
      </w:pPr>
    </w:p>
    <w:p w:rsidR="00EB3805" w:rsidRPr="00793FD0" w:rsidRDefault="009164B0" w:rsidP="00FF53DC">
      <w:pPr>
        <w:jc w:val="both"/>
        <w:rPr>
          <w:i/>
          <w:sz w:val="24"/>
          <w:szCs w:val="24"/>
        </w:rPr>
      </w:pPr>
      <w:r>
        <w:rPr>
          <w:i/>
          <w:sz w:val="24"/>
          <w:szCs w:val="24"/>
        </w:rPr>
        <w:t>This is assessed in task 2,3,4</w:t>
      </w:r>
      <w:r w:rsidR="00EB3805" w:rsidRPr="00793FD0">
        <w:rPr>
          <w:i/>
          <w:sz w:val="24"/>
          <w:szCs w:val="24"/>
        </w:rPr>
        <w:t>.</w:t>
      </w:r>
    </w:p>
    <w:p w:rsidR="00F23C26" w:rsidRDefault="000B0F51" w:rsidP="009164B0">
      <w:pPr>
        <w:jc w:val="both"/>
        <w:rPr>
          <w:i/>
          <w:sz w:val="24"/>
          <w:szCs w:val="24"/>
          <w:lang w:eastAsia="en-US"/>
        </w:rPr>
      </w:pPr>
      <w:r w:rsidRPr="00793FD0">
        <w:rPr>
          <w:i/>
          <w:sz w:val="24"/>
          <w:szCs w:val="24"/>
          <w:lang w:eastAsia="en-US"/>
        </w:rPr>
        <w:t>You need to</w:t>
      </w:r>
      <w:r w:rsidR="000444CA">
        <w:rPr>
          <w:i/>
          <w:sz w:val="24"/>
          <w:szCs w:val="24"/>
          <w:lang w:eastAsia="en-US"/>
        </w:rPr>
        <w:t xml:space="preserve"> calculate the Fourier Transform of the functions given in task3a and task3d. </w:t>
      </w:r>
      <w:r w:rsidR="003A3C45">
        <w:rPr>
          <w:i/>
          <w:sz w:val="24"/>
          <w:szCs w:val="24"/>
          <w:lang w:eastAsia="en-US"/>
        </w:rPr>
        <w:t xml:space="preserve">Use </w:t>
      </w:r>
      <w:r w:rsidR="009164B0">
        <w:rPr>
          <w:i/>
          <w:sz w:val="24"/>
          <w:szCs w:val="24"/>
          <w:lang w:eastAsia="en-US"/>
        </w:rPr>
        <w:t>MATLAB command</w:t>
      </w:r>
      <w:r w:rsidR="003A3C45">
        <w:rPr>
          <w:i/>
          <w:sz w:val="24"/>
          <w:szCs w:val="24"/>
          <w:lang w:eastAsia="en-US"/>
        </w:rPr>
        <w:t>s</w:t>
      </w:r>
      <w:r w:rsidR="009164B0">
        <w:rPr>
          <w:i/>
          <w:sz w:val="24"/>
          <w:szCs w:val="24"/>
          <w:lang w:eastAsia="en-US"/>
        </w:rPr>
        <w:t xml:space="preserve"> </w:t>
      </w:r>
      <w:r w:rsidR="009164B0" w:rsidRPr="009164B0">
        <w:rPr>
          <w:i/>
          <w:sz w:val="24"/>
          <w:szCs w:val="24"/>
          <w:lang w:eastAsia="en-US"/>
        </w:rPr>
        <w:t>to produce the ampl</w:t>
      </w:r>
      <w:r w:rsidR="009164B0">
        <w:rPr>
          <w:i/>
          <w:sz w:val="24"/>
          <w:szCs w:val="24"/>
          <w:lang w:eastAsia="en-US"/>
        </w:rPr>
        <w:t>itude and/or phase spectrum of the continuous time signal functions</w:t>
      </w:r>
      <w:r w:rsidR="006520A4">
        <w:rPr>
          <w:i/>
          <w:sz w:val="24"/>
          <w:szCs w:val="24"/>
          <w:lang w:eastAsia="en-US"/>
        </w:rPr>
        <w:t xml:space="preserve"> in</w:t>
      </w:r>
      <w:r w:rsidR="003A3C45">
        <w:rPr>
          <w:i/>
          <w:sz w:val="24"/>
          <w:szCs w:val="24"/>
          <w:lang w:eastAsia="en-US"/>
        </w:rPr>
        <w:t xml:space="preserve"> task 2, 3 and</w:t>
      </w:r>
      <w:r w:rsidR="006520A4">
        <w:rPr>
          <w:i/>
          <w:sz w:val="24"/>
          <w:szCs w:val="24"/>
          <w:lang w:eastAsia="en-US"/>
        </w:rPr>
        <w:t xml:space="preserve"> </w:t>
      </w:r>
      <w:r w:rsidR="003A3C45">
        <w:rPr>
          <w:i/>
          <w:sz w:val="24"/>
          <w:szCs w:val="24"/>
          <w:lang w:eastAsia="en-US"/>
        </w:rPr>
        <w:t>4</w:t>
      </w:r>
      <w:r w:rsidR="009164B0">
        <w:rPr>
          <w:i/>
          <w:sz w:val="24"/>
          <w:szCs w:val="24"/>
          <w:lang w:eastAsia="en-US"/>
        </w:rPr>
        <w:t xml:space="preserve">. </w:t>
      </w:r>
    </w:p>
    <w:p w:rsidR="009164B0" w:rsidRDefault="009164B0" w:rsidP="009164B0">
      <w:pPr>
        <w:jc w:val="both"/>
        <w:rPr>
          <w:i/>
          <w:sz w:val="24"/>
          <w:szCs w:val="24"/>
          <w:lang w:eastAsia="en-US"/>
        </w:rPr>
      </w:pPr>
    </w:p>
    <w:p w:rsidR="00D22D9C" w:rsidRPr="002F7E08" w:rsidRDefault="005F3A53" w:rsidP="002F7E08">
      <w:pPr>
        <w:pStyle w:val="ListParagraph"/>
        <w:numPr>
          <w:ilvl w:val="0"/>
          <w:numId w:val="6"/>
        </w:numPr>
        <w:jc w:val="both"/>
        <w:rPr>
          <w:rFonts w:ascii="Arial" w:hAnsi="Arial" w:cs="Arial"/>
          <w:b/>
          <w:sz w:val="22"/>
          <w:szCs w:val="22"/>
        </w:rPr>
      </w:pPr>
      <w:r w:rsidRPr="002F7E08">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697190" w:rsidRDefault="00697190" w:rsidP="00C01A3F">
      <w:pPr>
        <w:jc w:val="both"/>
        <w:rPr>
          <w:rFonts w:ascii="Arial" w:hAnsi="Arial" w:cs="Arial"/>
          <w:b/>
          <w:i/>
          <w:sz w:val="22"/>
          <w:szCs w:val="22"/>
        </w:rPr>
      </w:pPr>
    </w:p>
    <w:p w:rsidR="00697190" w:rsidRDefault="00697190" w:rsidP="00C01A3F">
      <w:pPr>
        <w:jc w:val="both"/>
        <w:rPr>
          <w:rFonts w:ascii="Arial" w:hAnsi="Arial" w:cs="Arial"/>
          <w:b/>
          <w:i/>
          <w:sz w:val="22"/>
          <w:szCs w:val="22"/>
        </w:rPr>
      </w:pPr>
    </w:p>
    <w:p w:rsidR="008E5683" w:rsidRDefault="008E5683"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2F7E08" w:rsidRDefault="002F7E08" w:rsidP="00697190">
      <w:pPr>
        <w:jc w:val="both"/>
        <w:rPr>
          <w:rFonts w:ascii="Arial" w:hAnsi="Arial" w:cs="Arial"/>
          <w:sz w:val="22"/>
          <w:szCs w:val="22"/>
        </w:rPr>
      </w:pPr>
    </w:p>
    <w:p w:rsidR="00697190" w:rsidRPr="00793FD0" w:rsidRDefault="00697190" w:rsidP="00C01A3F">
      <w:pPr>
        <w:jc w:val="both"/>
        <w:rPr>
          <w:i/>
          <w:sz w:val="24"/>
          <w:szCs w:val="24"/>
        </w:rPr>
      </w:pPr>
      <w:r w:rsidRPr="00793FD0">
        <w:rPr>
          <w:i/>
          <w:sz w:val="24"/>
          <w:szCs w:val="24"/>
        </w:rPr>
        <w:t>This is assessed in task</w:t>
      </w:r>
      <w:r w:rsidR="009164B0">
        <w:rPr>
          <w:i/>
          <w:sz w:val="24"/>
          <w:szCs w:val="24"/>
        </w:rPr>
        <w:t>2,</w:t>
      </w:r>
      <w:r w:rsidR="00A543C3">
        <w:rPr>
          <w:i/>
          <w:sz w:val="24"/>
          <w:szCs w:val="24"/>
        </w:rPr>
        <w:t>3</w:t>
      </w:r>
      <w:r w:rsidR="009164B0">
        <w:rPr>
          <w:i/>
          <w:sz w:val="24"/>
          <w:szCs w:val="24"/>
        </w:rPr>
        <w:t>,4</w:t>
      </w:r>
      <w:r w:rsidRPr="00793FD0">
        <w:rPr>
          <w:i/>
          <w:sz w:val="24"/>
          <w:szCs w:val="24"/>
        </w:rPr>
        <w:t>.</w:t>
      </w:r>
    </w:p>
    <w:p w:rsidR="002F7E08" w:rsidRPr="00793FD0" w:rsidRDefault="00FF53DC" w:rsidP="00D22D9C">
      <w:pPr>
        <w:jc w:val="both"/>
        <w:rPr>
          <w:i/>
          <w:sz w:val="24"/>
          <w:szCs w:val="24"/>
        </w:rPr>
      </w:pPr>
      <w:r w:rsidRPr="00793FD0">
        <w:rPr>
          <w:i/>
          <w:sz w:val="24"/>
          <w:szCs w:val="24"/>
        </w:rPr>
        <w:t>You should show evidence of your analyses and discuss the appropriateness of the results obtained.</w:t>
      </w:r>
      <w:r w:rsidR="00697190" w:rsidRPr="00793FD0">
        <w:rPr>
          <w:i/>
          <w:sz w:val="24"/>
          <w:szCs w:val="24"/>
        </w:rPr>
        <w:t xml:space="preserve"> </w:t>
      </w:r>
      <w:r w:rsidR="00287963" w:rsidRPr="00793FD0">
        <w:rPr>
          <w:i/>
          <w:sz w:val="24"/>
          <w:szCs w:val="24"/>
        </w:rPr>
        <w:t>Critical</w:t>
      </w:r>
      <w:r w:rsidR="00697190" w:rsidRPr="00793FD0">
        <w:rPr>
          <w:i/>
          <w:sz w:val="24"/>
          <w:szCs w:val="24"/>
        </w:rPr>
        <w:t xml:space="preserve"> evaluation and analysis of concepts and principles need to be shown.</w:t>
      </w:r>
    </w:p>
    <w:p w:rsidR="00D22D9C" w:rsidRPr="00793FD0" w:rsidRDefault="00697190" w:rsidP="00D22D9C">
      <w:pPr>
        <w:jc w:val="both"/>
        <w:rPr>
          <w:b/>
          <w:i/>
          <w:sz w:val="24"/>
          <w:szCs w:val="24"/>
        </w:rPr>
      </w:pPr>
      <w:r w:rsidRPr="00793FD0">
        <w:rPr>
          <w:i/>
          <w:sz w:val="24"/>
          <w:szCs w:val="24"/>
        </w:rPr>
        <w:t xml:space="preserve"> </w:t>
      </w: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2F7E08" w:rsidRDefault="002F7E08" w:rsidP="00C01A3F">
      <w:pPr>
        <w:jc w:val="both"/>
        <w:rPr>
          <w:rFonts w:ascii="Arial" w:hAnsi="Arial" w:cs="Arial"/>
          <w:i/>
          <w:sz w:val="22"/>
          <w:szCs w:val="22"/>
        </w:rPr>
      </w:pPr>
    </w:p>
    <w:p w:rsidR="002F7E08" w:rsidRPr="0064200A" w:rsidRDefault="009164B0" w:rsidP="00C01A3F">
      <w:pPr>
        <w:jc w:val="both"/>
        <w:rPr>
          <w:i/>
          <w:sz w:val="24"/>
          <w:szCs w:val="24"/>
        </w:rPr>
      </w:pPr>
      <w:r w:rsidRPr="0064200A">
        <w:rPr>
          <w:i/>
          <w:sz w:val="24"/>
          <w:szCs w:val="24"/>
        </w:rPr>
        <w:t>This will be assessed in task 2,3,4</w:t>
      </w:r>
      <w:r w:rsidR="002F7E08" w:rsidRPr="0064200A">
        <w:rPr>
          <w:i/>
          <w:sz w:val="24"/>
          <w:szCs w:val="24"/>
        </w:rPr>
        <w:t>.</w:t>
      </w:r>
    </w:p>
    <w:p w:rsidR="00FF53DC" w:rsidRPr="0064200A" w:rsidRDefault="00FF53DC" w:rsidP="00FF53DC">
      <w:pPr>
        <w:jc w:val="both"/>
        <w:rPr>
          <w:i/>
          <w:sz w:val="24"/>
          <w:szCs w:val="24"/>
        </w:rPr>
      </w:pPr>
      <w:r w:rsidRPr="0064200A">
        <w:rPr>
          <w:i/>
          <w:sz w:val="24"/>
          <w:szCs w:val="24"/>
        </w:rPr>
        <w:t xml:space="preserve">You should discuss how and why the simulation was carried out, explain any anomalies encountered, and how if you were performing the </w:t>
      </w:r>
      <w:r w:rsidR="00F73672" w:rsidRPr="0064200A">
        <w:rPr>
          <w:i/>
          <w:sz w:val="24"/>
          <w:szCs w:val="24"/>
        </w:rPr>
        <w:t>simulation again</w:t>
      </w:r>
      <w:r w:rsidRPr="0064200A">
        <w:rPr>
          <w:i/>
          <w:sz w:val="24"/>
          <w:szCs w:val="24"/>
        </w:rPr>
        <w:t>, what would you do different and why.</w:t>
      </w:r>
    </w:p>
    <w:p w:rsidR="0064200A" w:rsidRPr="0064200A" w:rsidRDefault="0064200A" w:rsidP="00FF53DC">
      <w:pPr>
        <w:jc w:val="both"/>
        <w:rPr>
          <w:i/>
          <w:sz w:val="24"/>
          <w:szCs w:val="24"/>
        </w:rPr>
      </w:pPr>
      <w:r>
        <w:rPr>
          <w:rFonts w:eastAsia="SimSun"/>
          <w:i/>
          <w:sz w:val="24"/>
          <w:szCs w:val="24"/>
          <w:lang w:eastAsia="en-US"/>
        </w:rPr>
        <w:t>You will need to present all</w:t>
      </w:r>
      <w:r w:rsidRPr="0064200A">
        <w:rPr>
          <w:rFonts w:eastAsia="SimSun"/>
          <w:i/>
          <w:sz w:val="24"/>
          <w:szCs w:val="24"/>
          <w:lang w:eastAsia="en-US"/>
        </w:rPr>
        <w:t xml:space="preserve"> graphs and main analytical results from your Matlab output, in addition to adding your Matlab code with good comments as an appendix</w:t>
      </w:r>
      <w:r>
        <w:rPr>
          <w:rFonts w:eastAsia="SimSun"/>
          <w:i/>
          <w:sz w:val="24"/>
          <w:szCs w:val="24"/>
          <w:lang w:eastAsia="en-US"/>
        </w:rPr>
        <w:t>.</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93FD0" w:rsidRPr="00A406E5" w:rsidRDefault="00793FD0" w:rsidP="00C01A3F">
      <w:pPr>
        <w:jc w:val="both"/>
        <w:rPr>
          <w:rFonts w:ascii="Arial" w:hAnsi="Arial" w:cs="Arial"/>
          <w:i/>
          <w:sz w:val="22"/>
          <w:szCs w:val="22"/>
        </w:rPr>
      </w:pPr>
    </w:p>
    <w:p w:rsidR="00C01A3F" w:rsidRPr="00793FD0" w:rsidRDefault="00793FD0" w:rsidP="00D22D9C">
      <w:pPr>
        <w:jc w:val="both"/>
        <w:rPr>
          <w:i/>
          <w:sz w:val="24"/>
          <w:szCs w:val="24"/>
        </w:rPr>
      </w:pPr>
      <w:r w:rsidRPr="00793FD0">
        <w:rPr>
          <w:i/>
          <w:sz w:val="24"/>
          <w:szCs w:val="24"/>
        </w:rPr>
        <w:t xml:space="preserve">This </w:t>
      </w:r>
      <w:r w:rsidR="009164B0">
        <w:rPr>
          <w:i/>
          <w:sz w:val="24"/>
          <w:szCs w:val="24"/>
        </w:rPr>
        <w:t>will be assessed in task 1,2,3,4</w:t>
      </w:r>
      <w:r w:rsidRPr="00793FD0">
        <w:rPr>
          <w:i/>
          <w:sz w:val="24"/>
          <w:szCs w:val="24"/>
        </w:rPr>
        <w:t>.</w:t>
      </w:r>
    </w:p>
    <w:p w:rsidR="00F73672" w:rsidRPr="00793FD0" w:rsidRDefault="00F73672" w:rsidP="00F73672">
      <w:pPr>
        <w:jc w:val="both"/>
        <w:rPr>
          <w:i/>
          <w:sz w:val="24"/>
          <w:szCs w:val="24"/>
        </w:rPr>
      </w:pPr>
      <w:r w:rsidRPr="00793FD0">
        <w:rPr>
          <w:i/>
          <w:sz w:val="24"/>
          <w:szCs w:val="24"/>
        </w:rPr>
        <w:t>This will be assessed in the way that you present your work.  Your report should be presented in a professional manner, be easy to read with each of the above t</w:t>
      </w:r>
      <w:r w:rsidR="00793FD0">
        <w:rPr>
          <w:i/>
          <w:sz w:val="24"/>
          <w:szCs w:val="24"/>
        </w:rPr>
        <w:t xml:space="preserve">asks clearly addressed.  Use </w:t>
      </w:r>
      <w:r w:rsidRPr="00793FD0">
        <w:rPr>
          <w:i/>
          <w:sz w:val="24"/>
          <w:szCs w:val="24"/>
        </w:rPr>
        <w:t>appropriate spreadsheets, graphical interpretation of results, etc.</w:t>
      </w:r>
    </w:p>
    <w:p w:rsidR="00FB3B4E" w:rsidRPr="00A406E5" w:rsidRDefault="00FB3B4E" w:rsidP="00D22D9C">
      <w:pPr>
        <w:jc w:val="both"/>
        <w:rPr>
          <w:rFonts w:ascii="Arial" w:hAnsi="Arial" w:cs="Arial"/>
          <w:sz w:val="22"/>
          <w:szCs w:val="22"/>
        </w:rPr>
      </w:pPr>
    </w:p>
    <w:p w:rsidR="00B272B0" w:rsidRPr="00B272B0" w:rsidRDefault="00B272B0" w:rsidP="00B272B0">
      <w:pPr>
        <w:jc w:val="both"/>
        <w:rPr>
          <w:i/>
          <w:sz w:val="24"/>
          <w:szCs w:val="24"/>
        </w:rPr>
      </w:pPr>
      <w:r w:rsidRPr="00B272B0">
        <w:rPr>
          <w:i/>
          <w:sz w:val="24"/>
          <w:szCs w:val="24"/>
        </w:rPr>
        <w:t xml:space="preserve">Write short report detailing your findings. </w:t>
      </w:r>
    </w:p>
    <w:p w:rsidR="00B272B0" w:rsidRPr="00B272B0" w:rsidRDefault="00B272B0" w:rsidP="00B272B0">
      <w:pPr>
        <w:jc w:val="both"/>
        <w:rPr>
          <w:i/>
          <w:sz w:val="24"/>
          <w:szCs w:val="24"/>
        </w:rPr>
      </w:pPr>
      <w:r w:rsidRPr="00B272B0">
        <w:rPr>
          <w:i/>
          <w:sz w:val="24"/>
          <w:szCs w:val="24"/>
        </w:rPr>
        <w:t>Your report must contain;</w:t>
      </w:r>
    </w:p>
    <w:p w:rsidR="00B272B0" w:rsidRPr="00B272B0" w:rsidRDefault="00B272B0" w:rsidP="00B272B0">
      <w:pPr>
        <w:ind w:left="720"/>
        <w:jc w:val="both"/>
        <w:rPr>
          <w:i/>
          <w:sz w:val="24"/>
          <w:szCs w:val="24"/>
        </w:rPr>
      </w:pPr>
    </w:p>
    <w:p w:rsidR="00B272B0" w:rsidRPr="006520A4" w:rsidRDefault="00B272B0" w:rsidP="006520A4">
      <w:pPr>
        <w:pStyle w:val="ListParagraph"/>
        <w:numPr>
          <w:ilvl w:val="0"/>
          <w:numId w:val="47"/>
        </w:numPr>
        <w:jc w:val="both"/>
        <w:rPr>
          <w:i/>
          <w:sz w:val="24"/>
          <w:szCs w:val="24"/>
        </w:rPr>
      </w:pPr>
      <w:r w:rsidRPr="006520A4">
        <w:rPr>
          <w:i/>
          <w:sz w:val="24"/>
          <w:szCs w:val="24"/>
        </w:rPr>
        <w:t xml:space="preserve">Definition and </w:t>
      </w:r>
      <w:r w:rsidR="009164B0" w:rsidRPr="006520A4">
        <w:rPr>
          <w:i/>
          <w:sz w:val="24"/>
          <w:szCs w:val="24"/>
        </w:rPr>
        <w:t>explanations that cover task 1</w:t>
      </w:r>
      <w:r w:rsidRPr="006520A4">
        <w:rPr>
          <w:i/>
          <w:sz w:val="24"/>
          <w:szCs w:val="24"/>
        </w:rPr>
        <w:t xml:space="preserve">, with evidence of IT skills, secondary research, critical thinking, academic skills such as referencing and report writing convention.   </w:t>
      </w:r>
    </w:p>
    <w:p w:rsidR="00B272B0" w:rsidRPr="006520A4" w:rsidRDefault="005E114F" w:rsidP="006520A4">
      <w:pPr>
        <w:pStyle w:val="ListParagraph"/>
        <w:numPr>
          <w:ilvl w:val="0"/>
          <w:numId w:val="47"/>
        </w:numPr>
        <w:jc w:val="both"/>
        <w:rPr>
          <w:i/>
          <w:sz w:val="24"/>
          <w:szCs w:val="24"/>
        </w:rPr>
      </w:pPr>
      <w:r w:rsidRPr="006520A4">
        <w:rPr>
          <w:i/>
          <w:sz w:val="24"/>
          <w:szCs w:val="24"/>
        </w:rPr>
        <w:t>MATLAB codes and plots.</w:t>
      </w:r>
      <w:r w:rsidR="00B272B0" w:rsidRPr="006520A4">
        <w:rPr>
          <w:i/>
          <w:sz w:val="24"/>
          <w:szCs w:val="24"/>
        </w:rPr>
        <w:tab/>
      </w:r>
      <w:r w:rsidR="00B272B0" w:rsidRPr="006520A4">
        <w:rPr>
          <w:i/>
          <w:sz w:val="24"/>
          <w:szCs w:val="24"/>
        </w:rPr>
        <w:tab/>
      </w:r>
    </w:p>
    <w:p w:rsidR="00D22D9C" w:rsidRPr="006520A4" w:rsidRDefault="00B272B0" w:rsidP="006520A4">
      <w:pPr>
        <w:pStyle w:val="ListParagraph"/>
        <w:numPr>
          <w:ilvl w:val="0"/>
          <w:numId w:val="47"/>
        </w:numPr>
        <w:jc w:val="both"/>
        <w:rPr>
          <w:rFonts w:ascii="Arial" w:hAnsi="Arial" w:cs="Arial"/>
          <w:i/>
          <w:sz w:val="22"/>
          <w:szCs w:val="22"/>
        </w:rPr>
      </w:pPr>
      <w:r w:rsidRPr="006520A4">
        <w:rPr>
          <w:i/>
          <w:color w:val="000000"/>
          <w:sz w:val="24"/>
          <w:szCs w:val="24"/>
        </w:rPr>
        <w:t>Analyse critically the overall results that you have gained from the calculation and the simulation, detail any errors or discrepancies that you believe have affected the results.  Also comment on how you think the performance of simulation method you have used could be improved.</w:t>
      </w:r>
    </w:p>
    <w:p w:rsidR="00C01A3F" w:rsidRPr="00B272B0" w:rsidRDefault="00C01A3F" w:rsidP="00B272B0">
      <w:pPr>
        <w:pStyle w:val="ListParagraph"/>
        <w:numPr>
          <w:ilvl w:val="0"/>
          <w:numId w:val="34"/>
        </w:numPr>
        <w:rPr>
          <w:rFonts w:ascii="Arial" w:hAnsi="Arial" w:cs="Arial"/>
          <w:i/>
          <w:sz w:val="22"/>
          <w:szCs w:val="22"/>
        </w:rPr>
      </w:pPr>
      <w:r w:rsidRPr="00B272B0">
        <w:rPr>
          <w:rFonts w:ascii="Arial" w:hAnsi="Arial" w:cs="Arial"/>
          <w:i/>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A240F1" w:rsidP="00152E9D">
            <w:pPr>
              <w:spacing w:after="120"/>
              <w:rPr>
                <w:rFonts w:ascii="Arial" w:hAnsi="Arial" w:cs="Arial"/>
                <w:sz w:val="14"/>
                <w:szCs w:val="14"/>
              </w:rPr>
            </w:pPr>
            <w:r>
              <w:rPr>
                <w:rFonts w:ascii="Arial" w:hAnsi="Arial" w:cs="Arial"/>
                <w:sz w:val="14"/>
                <w:szCs w:val="14"/>
              </w:rPr>
              <w:t>Assessed in task 1</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B20588" w:rsidP="00C143F8">
            <w:pPr>
              <w:jc w:val="center"/>
              <w:rPr>
                <w:rFonts w:ascii="Arial" w:hAnsi="Arial" w:cs="Arial"/>
                <w:sz w:val="32"/>
              </w:rPr>
            </w:pPr>
            <w:r>
              <w:rPr>
                <w:rFonts w:ascii="Arial" w:hAnsi="Arial" w:cs="Arial"/>
                <w:sz w:val="32"/>
              </w:rPr>
              <w:t>1</w:t>
            </w:r>
            <w:r w:rsidR="00C143F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D07414" w:rsidRPr="00D07414" w:rsidRDefault="00D07414" w:rsidP="00D07414">
            <w:pPr>
              <w:spacing w:after="120"/>
              <w:rPr>
                <w:rFonts w:ascii="Arial" w:hAnsi="Arial" w:cs="Arial"/>
                <w:sz w:val="14"/>
                <w:szCs w:val="14"/>
              </w:rPr>
            </w:pPr>
            <w:r w:rsidRPr="00D07414">
              <w:rPr>
                <w:rFonts w:ascii="Arial" w:hAnsi="Arial" w:cs="Arial"/>
                <w:sz w:val="14"/>
                <w:szCs w:val="14"/>
              </w:rPr>
              <w:t xml:space="preserve">Assessed </w:t>
            </w:r>
            <w:r w:rsidR="00A240F1">
              <w:rPr>
                <w:rFonts w:ascii="Arial" w:hAnsi="Arial" w:cs="Arial"/>
                <w:sz w:val="14"/>
                <w:szCs w:val="14"/>
              </w:rPr>
              <w:t>in task 2,3,4</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444CA"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D07414" w:rsidRPr="00D07414" w:rsidRDefault="00D07414" w:rsidP="00D07414">
            <w:pPr>
              <w:spacing w:after="120"/>
              <w:rPr>
                <w:rFonts w:ascii="Arial" w:hAnsi="Arial" w:cs="Arial"/>
                <w:sz w:val="14"/>
                <w:szCs w:val="14"/>
              </w:rPr>
            </w:pPr>
            <w:r w:rsidRPr="00D07414">
              <w:rPr>
                <w:rFonts w:ascii="Arial" w:hAnsi="Arial" w:cs="Arial"/>
                <w:sz w:val="14"/>
                <w:szCs w:val="14"/>
              </w:rPr>
              <w:t xml:space="preserve">Assessed in task </w:t>
            </w:r>
            <w:r w:rsidR="00A240F1">
              <w:rPr>
                <w:rFonts w:ascii="Arial" w:hAnsi="Arial" w:cs="Arial"/>
                <w:sz w:val="14"/>
                <w:szCs w:val="14"/>
              </w:rPr>
              <w:t>2,3,4</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444CA"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D07414" w:rsidRPr="00D07414" w:rsidRDefault="00D07414" w:rsidP="00D07414">
            <w:pPr>
              <w:spacing w:after="120"/>
              <w:rPr>
                <w:rFonts w:ascii="Arial" w:hAnsi="Arial" w:cs="Arial"/>
                <w:sz w:val="14"/>
                <w:szCs w:val="14"/>
              </w:rPr>
            </w:pPr>
            <w:r w:rsidRPr="00D07414">
              <w:rPr>
                <w:rFonts w:ascii="Arial" w:hAnsi="Arial" w:cs="Arial"/>
                <w:sz w:val="14"/>
                <w:szCs w:val="14"/>
              </w:rPr>
              <w:t xml:space="preserve">Assessed in task </w:t>
            </w:r>
            <w:r w:rsidR="00A240F1">
              <w:rPr>
                <w:rFonts w:ascii="Arial" w:hAnsi="Arial" w:cs="Arial"/>
                <w:sz w:val="14"/>
                <w:szCs w:val="14"/>
              </w:rPr>
              <w:t>2,3,4</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C143F8" w:rsidP="00152E9D">
            <w:pPr>
              <w:jc w:val="center"/>
              <w:rPr>
                <w:rFonts w:ascii="Arial" w:hAnsi="Arial" w:cs="Arial"/>
                <w:sz w:val="32"/>
              </w:rPr>
            </w:pPr>
            <w:r>
              <w:rPr>
                <w:rFonts w:ascii="Arial" w:hAnsi="Arial" w:cs="Arial"/>
                <w:sz w:val="32"/>
              </w:rPr>
              <w:t>3</w:t>
            </w:r>
            <w:r w:rsidR="008E568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D07414" w:rsidRPr="00D07414" w:rsidRDefault="00D07414" w:rsidP="00D07414">
            <w:pPr>
              <w:spacing w:after="120"/>
              <w:rPr>
                <w:rFonts w:ascii="Arial" w:hAnsi="Arial" w:cs="Arial"/>
                <w:sz w:val="14"/>
                <w:szCs w:val="14"/>
              </w:rPr>
            </w:pPr>
            <w:r w:rsidRPr="00D07414">
              <w:rPr>
                <w:rFonts w:ascii="Arial" w:hAnsi="Arial" w:cs="Arial"/>
                <w:sz w:val="14"/>
                <w:szCs w:val="14"/>
              </w:rPr>
              <w:t xml:space="preserve">Assessed in task </w:t>
            </w:r>
            <w:r w:rsidR="00A240F1">
              <w:rPr>
                <w:rFonts w:ascii="Arial" w:hAnsi="Arial" w:cs="Arial"/>
                <w:sz w:val="14"/>
                <w:szCs w:val="14"/>
              </w:rPr>
              <w:t>1,2,3,4</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8A4603" w:rsidP="00152E9D">
            <w:pPr>
              <w:jc w:val="center"/>
              <w:rPr>
                <w:rFonts w:ascii="Arial" w:hAnsi="Arial" w:cs="Arial"/>
                <w:sz w:val="32"/>
              </w:rPr>
            </w:pPr>
            <w:r>
              <w:rPr>
                <w:rFonts w:ascii="Arial" w:hAnsi="Arial" w:cs="Arial"/>
                <w:sz w:val="32"/>
              </w:rPr>
              <w:t>1</w:t>
            </w:r>
            <w:r w:rsidR="00C143F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Default="00F66489" w:rsidP="00F66489">
      <w:pPr>
        <w:rPr>
          <w:rFonts w:ascii="Arial" w:hAnsi="Arial" w:cs="Arial"/>
          <w:b/>
        </w:rPr>
      </w:pPr>
      <w:r>
        <w:rPr>
          <w:rFonts w:ascii="Arial" w:hAnsi="Arial" w:cs="Arial"/>
          <w:b/>
        </w:rPr>
        <w:t>THIS DOCUMENT IS ALSO AVAILABLE IN WELSH</w:t>
      </w:r>
    </w:p>
    <w:p w:rsidR="007A3FEE" w:rsidRDefault="007A3FEE" w:rsidP="00F66489">
      <w:pPr>
        <w:rPr>
          <w:rFonts w:ascii="Arial" w:hAnsi="Arial" w:cs="Arial"/>
          <w:b/>
        </w:rPr>
      </w:pPr>
    </w:p>
    <w:p w:rsidR="007A3FEE" w:rsidRDefault="007A3FEE" w:rsidP="00F66489">
      <w:pPr>
        <w:rPr>
          <w:rFonts w:ascii="Arial" w:hAnsi="Arial" w:cs="Arial"/>
          <w:b/>
        </w:rPr>
      </w:pPr>
    </w:p>
    <w:p w:rsidR="007A3FEE" w:rsidRPr="00F66489" w:rsidRDefault="007A3FEE" w:rsidP="00F66489">
      <w:pPr>
        <w:rPr>
          <w:rFonts w:ascii="Arial" w:hAnsi="Arial" w:cs="Arial"/>
          <w:b/>
        </w:rPr>
      </w:pPr>
    </w:p>
    <w:sectPr w:rsidR="007A3FEE"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38AC" w:rsidRDefault="00B938AC">
      <w:r>
        <w:separator/>
      </w:r>
    </w:p>
  </w:endnote>
  <w:endnote w:type="continuationSeparator" w:id="0">
    <w:p w:rsidR="00B938AC" w:rsidRDefault="00B93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CE4F80">
      <w:rPr>
        <w:b/>
        <w:sz w:val="24"/>
        <w:szCs w:val="24"/>
      </w:rPr>
      <w:fldChar w:fldCharType="begin"/>
    </w:r>
    <w:r>
      <w:rPr>
        <w:b/>
      </w:rPr>
      <w:instrText xml:space="preserve"> PAGE </w:instrText>
    </w:r>
    <w:r w:rsidR="00CE4F80">
      <w:rPr>
        <w:b/>
        <w:sz w:val="24"/>
        <w:szCs w:val="24"/>
      </w:rPr>
      <w:fldChar w:fldCharType="separate"/>
    </w:r>
    <w:r w:rsidR="000B7517">
      <w:rPr>
        <w:b/>
        <w:noProof/>
      </w:rPr>
      <w:t>1</w:t>
    </w:r>
    <w:r w:rsidR="00CE4F80">
      <w:rPr>
        <w:b/>
        <w:sz w:val="24"/>
        <w:szCs w:val="24"/>
      </w:rPr>
      <w:fldChar w:fldCharType="end"/>
    </w:r>
    <w:r>
      <w:t xml:space="preserve"> of </w:t>
    </w:r>
    <w:r w:rsidR="00CE4F80">
      <w:rPr>
        <w:b/>
        <w:sz w:val="24"/>
        <w:szCs w:val="24"/>
      </w:rPr>
      <w:fldChar w:fldCharType="begin"/>
    </w:r>
    <w:r>
      <w:rPr>
        <w:b/>
      </w:rPr>
      <w:instrText xml:space="preserve"> NUMPAGES  </w:instrText>
    </w:r>
    <w:r w:rsidR="00CE4F80">
      <w:rPr>
        <w:b/>
        <w:sz w:val="24"/>
        <w:szCs w:val="24"/>
      </w:rPr>
      <w:fldChar w:fldCharType="separate"/>
    </w:r>
    <w:r w:rsidR="000B7517">
      <w:rPr>
        <w:b/>
        <w:noProof/>
      </w:rPr>
      <w:t>11</w:t>
    </w:r>
    <w:r w:rsidR="00CE4F80">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38AC" w:rsidRDefault="00B938AC">
      <w:r>
        <w:separator/>
      </w:r>
    </w:p>
  </w:footnote>
  <w:footnote w:type="continuationSeparator" w:id="0">
    <w:p w:rsidR="00B938AC" w:rsidRDefault="00B938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C11EEE"/>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1B6405"/>
    <w:multiLevelType w:val="hybridMultilevel"/>
    <w:tmpl w:val="9DE283F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A761A0"/>
    <w:multiLevelType w:val="hybridMultilevel"/>
    <w:tmpl w:val="2362DA1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348174C"/>
    <w:multiLevelType w:val="hybridMultilevel"/>
    <w:tmpl w:val="D56E64FE"/>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82D52D1"/>
    <w:multiLevelType w:val="hybridMultilevel"/>
    <w:tmpl w:val="DB48E1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8CF24E3"/>
    <w:multiLevelType w:val="hybridMultilevel"/>
    <w:tmpl w:val="B4DA837A"/>
    <w:lvl w:ilvl="0" w:tplc="0A189904">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8E1E7C"/>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23E06AF"/>
    <w:multiLevelType w:val="hybridMultilevel"/>
    <w:tmpl w:val="1592E562"/>
    <w:lvl w:ilvl="0" w:tplc="90B4DFBA">
      <w:start w:val="1"/>
      <w:numFmt w:val="lowerLetter"/>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7704997"/>
    <w:multiLevelType w:val="hybridMultilevel"/>
    <w:tmpl w:val="F03842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1F6D0B"/>
    <w:multiLevelType w:val="hybridMultilevel"/>
    <w:tmpl w:val="569883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A927BA7"/>
    <w:multiLevelType w:val="hybridMultilevel"/>
    <w:tmpl w:val="136ECA5E"/>
    <w:lvl w:ilvl="0" w:tplc="0809001B">
      <w:start w:val="1"/>
      <w:numFmt w:val="low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5" w15:restartNumberingAfterBreak="0">
    <w:nsid w:val="1CF80428"/>
    <w:multiLevelType w:val="hybridMultilevel"/>
    <w:tmpl w:val="21F626C6"/>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9" w15:restartNumberingAfterBreak="0">
    <w:nsid w:val="2B0F0EDB"/>
    <w:multiLevelType w:val="hybridMultilevel"/>
    <w:tmpl w:val="9E1641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FBD29E4"/>
    <w:multiLevelType w:val="hybridMultilevel"/>
    <w:tmpl w:val="928EF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185614"/>
    <w:multiLevelType w:val="hybridMultilevel"/>
    <w:tmpl w:val="29F0322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3CED1786"/>
    <w:multiLevelType w:val="hybridMultilevel"/>
    <w:tmpl w:val="07467A6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47C1030"/>
    <w:multiLevelType w:val="hybridMultilevel"/>
    <w:tmpl w:val="89D6760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AA14288"/>
    <w:multiLevelType w:val="hybridMultilevel"/>
    <w:tmpl w:val="3B78F0DC"/>
    <w:lvl w:ilvl="0" w:tplc="08090001">
      <w:start w:val="1"/>
      <w:numFmt w:val="bullet"/>
      <w:lvlText w:val=""/>
      <w:lvlJc w:val="left"/>
      <w:pPr>
        <w:ind w:left="1440" w:hanging="360"/>
      </w:pPr>
      <w:rPr>
        <w:rFonts w:ascii="Symbol" w:hAnsi="Symbol" w:hint="default"/>
        <w:b w:val="0"/>
      </w:rPr>
    </w:lvl>
    <w:lvl w:ilvl="1" w:tplc="04090019">
      <w:start w:val="1"/>
      <w:numFmt w:val="decimal"/>
      <w:lvlText w:val="%2."/>
      <w:lvlJc w:val="left"/>
      <w:pPr>
        <w:tabs>
          <w:tab w:val="num" w:pos="2094"/>
        </w:tabs>
        <w:ind w:left="2094" w:hanging="360"/>
      </w:pPr>
    </w:lvl>
    <w:lvl w:ilvl="2" w:tplc="0409001B">
      <w:start w:val="1"/>
      <w:numFmt w:val="decimal"/>
      <w:lvlText w:val="%3."/>
      <w:lvlJc w:val="left"/>
      <w:pPr>
        <w:tabs>
          <w:tab w:val="num" w:pos="2814"/>
        </w:tabs>
        <w:ind w:left="2814" w:hanging="360"/>
      </w:pPr>
    </w:lvl>
    <w:lvl w:ilvl="3" w:tplc="0409000F">
      <w:start w:val="1"/>
      <w:numFmt w:val="decimal"/>
      <w:lvlText w:val="%4."/>
      <w:lvlJc w:val="left"/>
      <w:pPr>
        <w:tabs>
          <w:tab w:val="num" w:pos="3534"/>
        </w:tabs>
        <w:ind w:left="3534" w:hanging="360"/>
      </w:pPr>
    </w:lvl>
    <w:lvl w:ilvl="4" w:tplc="04090019">
      <w:start w:val="1"/>
      <w:numFmt w:val="decimal"/>
      <w:lvlText w:val="%5."/>
      <w:lvlJc w:val="left"/>
      <w:pPr>
        <w:tabs>
          <w:tab w:val="num" w:pos="4254"/>
        </w:tabs>
        <w:ind w:left="4254" w:hanging="360"/>
      </w:pPr>
    </w:lvl>
    <w:lvl w:ilvl="5" w:tplc="0409001B">
      <w:start w:val="1"/>
      <w:numFmt w:val="decimal"/>
      <w:lvlText w:val="%6."/>
      <w:lvlJc w:val="left"/>
      <w:pPr>
        <w:tabs>
          <w:tab w:val="num" w:pos="4974"/>
        </w:tabs>
        <w:ind w:left="4974" w:hanging="360"/>
      </w:pPr>
    </w:lvl>
    <w:lvl w:ilvl="6" w:tplc="0409000F">
      <w:start w:val="1"/>
      <w:numFmt w:val="decimal"/>
      <w:lvlText w:val="%7."/>
      <w:lvlJc w:val="left"/>
      <w:pPr>
        <w:tabs>
          <w:tab w:val="num" w:pos="5694"/>
        </w:tabs>
        <w:ind w:left="5694" w:hanging="360"/>
      </w:pPr>
    </w:lvl>
    <w:lvl w:ilvl="7" w:tplc="04090019">
      <w:start w:val="1"/>
      <w:numFmt w:val="decimal"/>
      <w:lvlText w:val="%8."/>
      <w:lvlJc w:val="left"/>
      <w:pPr>
        <w:tabs>
          <w:tab w:val="num" w:pos="6414"/>
        </w:tabs>
        <w:ind w:left="6414" w:hanging="360"/>
      </w:pPr>
    </w:lvl>
    <w:lvl w:ilvl="8" w:tplc="0409001B">
      <w:start w:val="1"/>
      <w:numFmt w:val="decimal"/>
      <w:lvlText w:val="%9."/>
      <w:lvlJc w:val="left"/>
      <w:pPr>
        <w:tabs>
          <w:tab w:val="num" w:pos="7134"/>
        </w:tabs>
        <w:ind w:left="7134" w:hanging="360"/>
      </w:pPr>
    </w:lvl>
  </w:abstractNum>
  <w:abstractNum w:abstractNumId="30" w15:restartNumberingAfterBreak="0">
    <w:nsid w:val="4C6A3C55"/>
    <w:multiLevelType w:val="hybridMultilevel"/>
    <w:tmpl w:val="9F7617BC"/>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50C436F5"/>
    <w:multiLevelType w:val="hybridMultilevel"/>
    <w:tmpl w:val="89D6760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4D77CCD"/>
    <w:multiLevelType w:val="hybridMultilevel"/>
    <w:tmpl w:val="2362DA1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3" w15:restartNumberingAfterBreak="0">
    <w:nsid w:val="57371217"/>
    <w:multiLevelType w:val="hybridMultilevel"/>
    <w:tmpl w:val="3F66B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7A92F0A"/>
    <w:multiLevelType w:val="hybridMultilevel"/>
    <w:tmpl w:val="998AD7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8307161"/>
    <w:multiLevelType w:val="hybridMultilevel"/>
    <w:tmpl w:val="A7528546"/>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CEC0988"/>
    <w:multiLevelType w:val="hybridMultilevel"/>
    <w:tmpl w:val="B8227B0A"/>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5D7D50DE"/>
    <w:multiLevelType w:val="hybridMultilevel"/>
    <w:tmpl w:val="440866AC"/>
    <w:lvl w:ilvl="0" w:tplc="0809001B">
      <w:start w:val="1"/>
      <w:numFmt w:val="lowerRoman"/>
      <w:lvlText w:val="%1."/>
      <w:lvlJc w:val="righ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362655C"/>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B283CE4"/>
    <w:multiLevelType w:val="hybridMultilevel"/>
    <w:tmpl w:val="5B683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4" w15:restartNumberingAfterBreak="0">
    <w:nsid w:val="758412CB"/>
    <w:multiLevelType w:val="hybridMultilevel"/>
    <w:tmpl w:val="5008AE00"/>
    <w:lvl w:ilvl="0" w:tplc="A9A8359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5C6737D"/>
    <w:multiLevelType w:val="hybridMultilevel"/>
    <w:tmpl w:val="8DE4CC86"/>
    <w:lvl w:ilvl="0" w:tplc="E3223074">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9"/>
  </w:num>
  <w:num w:numId="2">
    <w:abstractNumId w:val="24"/>
  </w:num>
  <w:num w:numId="3">
    <w:abstractNumId w:val="43"/>
  </w:num>
  <w:num w:numId="4">
    <w:abstractNumId w:val="28"/>
  </w:num>
  <w:num w:numId="5">
    <w:abstractNumId w:val="22"/>
  </w:num>
  <w:num w:numId="6">
    <w:abstractNumId w:val="42"/>
  </w:num>
  <w:num w:numId="7">
    <w:abstractNumId w:val="10"/>
  </w:num>
  <w:num w:numId="8">
    <w:abstractNumId w:val="39"/>
  </w:num>
  <w:num w:numId="9">
    <w:abstractNumId w:val="25"/>
  </w:num>
  <w:num w:numId="10">
    <w:abstractNumId w:val="16"/>
  </w:num>
  <w:num w:numId="11">
    <w:abstractNumId w:val="17"/>
  </w:num>
  <w:num w:numId="12">
    <w:abstractNumId w:val="23"/>
  </w:num>
  <w:num w:numId="13">
    <w:abstractNumId w:val="38"/>
  </w:num>
  <w:num w:numId="14">
    <w:abstractNumId w:val="13"/>
  </w:num>
  <w:num w:numId="15">
    <w:abstractNumId w:val="0"/>
  </w:num>
  <w:num w:numId="16">
    <w:abstractNumId w:val="18"/>
  </w:num>
  <w:num w:numId="17">
    <w:abstractNumId w:val="20"/>
  </w:num>
  <w:num w:numId="18">
    <w:abstractNumId w:val="29"/>
  </w:num>
  <w:num w:numId="19">
    <w:abstractNumId w:val="1"/>
  </w:num>
  <w:num w:numId="20">
    <w:abstractNumId w:val="19"/>
  </w:num>
  <w:num w:numId="21">
    <w:abstractNumId w:val="35"/>
  </w:num>
  <w:num w:numId="22">
    <w:abstractNumId w:val="7"/>
  </w:num>
  <w:num w:numId="23">
    <w:abstractNumId w:val="41"/>
  </w:num>
  <w:num w:numId="24">
    <w:abstractNumId w:val="5"/>
  </w:num>
  <w:num w:numId="25">
    <w:abstractNumId w:val="40"/>
  </w:num>
  <w:num w:numId="26">
    <w:abstractNumId w:val="14"/>
  </w:num>
  <w:num w:numId="27">
    <w:abstractNumId w:val="36"/>
  </w:num>
  <w:num w:numId="28">
    <w:abstractNumId w:val="34"/>
  </w:num>
  <w:num w:numId="29">
    <w:abstractNumId w:val="21"/>
  </w:num>
  <w:num w:numId="30">
    <w:abstractNumId w:val="4"/>
  </w:num>
  <w:num w:numId="31">
    <w:abstractNumId w:val="37"/>
  </w:num>
  <w:num w:numId="32">
    <w:abstractNumId w:val="3"/>
  </w:num>
  <w:num w:numId="33">
    <w:abstractNumId w:val="32"/>
  </w:num>
  <w:num w:numId="34">
    <w:abstractNumId w:val="33"/>
  </w:num>
  <w:num w:numId="35">
    <w:abstractNumId w:val="2"/>
  </w:num>
  <w:num w:numId="36">
    <w:abstractNumId w:val="46"/>
  </w:num>
  <w:num w:numId="37">
    <w:abstractNumId w:val="12"/>
  </w:num>
  <w:num w:numId="38">
    <w:abstractNumId w:val="15"/>
  </w:num>
  <w:num w:numId="39">
    <w:abstractNumId w:val="30"/>
  </w:num>
  <w:num w:numId="40">
    <w:abstractNumId w:val="45"/>
  </w:num>
  <w:num w:numId="41">
    <w:abstractNumId w:val="31"/>
  </w:num>
  <w:num w:numId="42">
    <w:abstractNumId w:val="6"/>
  </w:num>
  <w:num w:numId="43">
    <w:abstractNumId w:val="26"/>
  </w:num>
  <w:num w:numId="44">
    <w:abstractNumId w:val="44"/>
  </w:num>
  <w:num w:numId="45">
    <w:abstractNumId w:val="8"/>
  </w:num>
  <w:num w:numId="46">
    <w:abstractNumId w:val="27"/>
  </w:num>
  <w:num w:numId="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3048"/>
    <w:rsid w:val="00011177"/>
    <w:rsid w:val="00011666"/>
    <w:rsid w:val="00026B02"/>
    <w:rsid w:val="000444CA"/>
    <w:rsid w:val="000463DD"/>
    <w:rsid w:val="00050D43"/>
    <w:rsid w:val="00052EAE"/>
    <w:rsid w:val="00053047"/>
    <w:rsid w:val="000579C4"/>
    <w:rsid w:val="000772D0"/>
    <w:rsid w:val="00082230"/>
    <w:rsid w:val="000822E5"/>
    <w:rsid w:val="00084781"/>
    <w:rsid w:val="00093BE7"/>
    <w:rsid w:val="000971FC"/>
    <w:rsid w:val="000A2A3A"/>
    <w:rsid w:val="000A492A"/>
    <w:rsid w:val="000A61DB"/>
    <w:rsid w:val="000B0F51"/>
    <w:rsid w:val="000B7517"/>
    <w:rsid w:val="000D2F80"/>
    <w:rsid w:val="000E413A"/>
    <w:rsid w:val="000E4FB2"/>
    <w:rsid w:val="000E6AD5"/>
    <w:rsid w:val="000F5AA3"/>
    <w:rsid w:val="00100396"/>
    <w:rsid w:val="00100B5C"/>
    <w:rsid w:val="001106E9"/>
    <w:rsid w:val="001231B1"/>
    <w:rsid w:val="001233C3"/>
    <w:rsid w:val="00124CA5"/>
    <w:rsid w:val="00131346"/>
    <w:rsid w:val="00134F77"/>
    <w:rsid w:val="001418BC"/>
    <w:rsid w:val="00152E9D"/>
    <w:rsid w:val="00154487"/>
    <w:rsid w:val="001677E6"/>
    <w:rsid w:val="001720B7"/>
    <w:rsid w:val="0017512A"/>
    <w:rsid w:val="00196958"/>
    <w:rsid w:val="001A1E39"/>
    <w:rsid w:val="001A24F3"/>
    <w:rsid w:val="001B405C"/>
    <w:rsid w:val="001B5F45"/>
    <w:rsid w:val="001E1050"/>
    <w:rsid w:val="001E1E1F"/>
    <w:rsid w:val="001E2007"/>
    <w:rsid w:val="001E354A"/>
    <w:rsid w:val="001E57C1"/>
    <w:rsid w:val="001F07EF"/>
    <w:rsid w:val="001F103D"/>
    <w:rsid w:val="001F50B6"/>
    <w:rsid w:val="001F6D7A"/>
    <w:rsid w:val="002006CE"/>
    <w:rsid w:val="00201887"/>
    <w:rsid w:val="002033B1"/>
    <w:rsid w:val="0021741F"/>
    <w:rsid w:val="00217D73"/>
    <w:rsid w:val="0022746E"/>
    <w:rsid w:val="00235F71"/>
    <w:rsid w:val="002444CA"/>
    <w:rsid w:val="002455E1"/>
    <w:rsid w:val="00247894"/>
    <w:rsid w:val="00260DE6"/>
    <w:rsid w:val="0026407C"/>
    <w:rsid w:val="00273FEE"/>
    <w:rsid w:val="00277937"/>
    <w:rsid w:val="0028204E"/>
    <w:rsid w:val="0028591B"/>
    <w:rsid w:val="002878BF"/>
    <w:rsid w:val="00287963"/>
    <w:rsid w:val="00291841"/>
    <w:rsid w:val="0029558C"/>
    <w:rsid w:val="002C449B"/>
    <w:rsid w:val="002C47DB"/>
    <w:rsid w:val="002C6040"/>
    <w:rsid w:val="002D383C"/>
    <w:rsid w:val="002D5B3F"/>
    <w:rsid w:val="002E272E"/>
    <w:rsid w:val="002E332E"/>
    <w:rsid w:val="002F5778"/>
    <w:rsid w:val="002F7E08"/>
    <w:rsid w:val="003223E0"/>
    <w:rsid w:val="00332249"/>
    <w:rsid w:val="00352C4A"/>
    <w:rsid w:val="00362560"/>
    <w:rsid w:val="003732FD"/>
    <w:rsid w:val="003753B2"/>
    <w:rsid w:val="00376559"/>
    <w:rsid w:val="00382BAA"/>
    <w:rsid w:val="00384D73"/>
    <w:rsid w:val="00386396"/>
    <w:rsid w:val="00393EB6"/>
    <w:rsid w:val="003A3C45"/>
    <w:rsid w:val="003A3CE5"/>
    <w:rsid w:val="003B02C1"/>
    <w:rsid w:val="003B2F70"/>
    <w:rsid w:val="003B366F"/>
    <w:rsid w:val="003B3F9D"/>
    <w:rsid w:val="003B6C95"/>
    <w:rsid w:val="003C758A"/>
    <w:rsid w:val="003D2713"/>
    <w:rsid w:val="003E162B"/>
    <w:rsid w:val="003E5751"/>
    <w:rsid w:val="003F0AEE"/>
    <w:rsid w:val="003F535C"/>
    <w:rsid w:val="004046A9"/>
    <w:rsid w:val="00404C50"/>
    <w:rsid w:val="00423934"/>
    <w:rsid w:val="00426244"/>
    <w:rsid w:val="00440633"/>
    <w:rsid w:val="004434C4"/>
    <w:rsid w:val="004454C3"/>
    <w:rsid w:val="00451810"/>
    <w:rsid w:val="004600BA"/>
    <w:rsid w:val="00470A38"/>
    <w:rsid w:val="0047489E"/>
    <w:rsid w:val="00477880"/>
    <w:rsid w:val="00486439"/>
    <w:rsid w:val="004874DE"/>
    <w:rsid w:val="0049672C"/>
    <w:rsid w:val="004A6F5D"/>
    <w:rsid w:val="004B5334"/>
    <w:rsid w:val="004B6C14"/>
    <w:rsid w:val="004C094A"/>
    <w:rsid w:val="004D5E9B"/>
    <w:rsid w:val="004D63D9"/>
    <w:rsid w:val="004E047E"/>
    <w:rsid w:val="004E0523"/>
    <w:rsid w:val="004E5B6E"/>
    <w:rsid w:val="004E6585"/>
    <w:rsid w:val="004E6A22"/>
    <w:rsid w:val="004F48A1"/>
    <w:rsid w:val="0050249F"/>
    <w:rsid w:val="00524566"/>
    <w:rsid w:val="00527E60"/>
    <w:rsid w:val="00530BEF"/>
    <w:rsid w:val="005335D9"/>
    <w:rsid w:val="0054035D"/>
    <w:rsid w:val="00552351"/>
    <w:rsid w:val="00561F00"/>
    <w:rsid w:val="00562C4E"/>
    <w:rsid w:val="00562DEC"/>
    <w:rsid w:val="00572C65"/>
    <w:rsid w:val="00576AB4"/>
    <w:rsid w:val="00577917"/>
    <w:rsid w:val="005800CB"/>
    <w:rsid w:val="00590667"/>
    <w:rsid w:val="00591683"/>
    <w:rsid w:val="005969E2"/>
    <w:rsid w:val="005A1689"/>
    <w:rsid w:val="005B0A98"/>
    <w:rsid w:val="005B61CD"/>
    <w:rsid w:val="005C655F"/>
    <w:rsid w:val="005D1D58"/>
    <w:rsid w:val="005D432C"/>
    <w:rsid w:val="005D67A3"/>
    <w:rsid w:val="005E114F"/>
    <w:rsid w:val="005E285E"/>
    <w:rsid w:val="005E72F8"/>
    <w:rsid w:val="005F0579"/>
    <w:rsid w:val="005F2313"/>
    <w:rsid w:val="005F3A53"/>
    <w:rsid w:val="006062A3"/>
    <w:rsid w:val="00610E08"/>
    <w:rsid w:val="006122A7"/>
    <w:rsid w:val="006140BF"/>
    <w:rsid w:val="006161BE"/>
    <w:rsid w:val="00620787"/>
    <w:rsid w:val="00621AFF"/>
    <w:rsid w:val="006255EB"/>
    <w:rsid w:val="006302C4"/>
    <w:rsid w:val="00632434"/>
    <w:rsid w:val="0063478F"/>
    <w:rsid w:val="006379DF"/>
    <w:rsid w:val="0064200A"/>
    <w:rsid w:val="00644256"/>
    <w:rsid w:val="006520A4"/>
    <w:rsid w:val="00661D6F"/>
    <w:rsid w:val="006628E9"/>
    <w:rsid w:val="006639A4"/>
    <w:rsid w:val="0066725E"/>
    <w:rsid w:val="0066777B"/>
    <w:rsid w:val="006716C7"/>
    <w:rsid w:val="00681208"/>
    <w:rsid w:val="00681FA9"/>
    <w:rsid w:val="00685502"/>
    <w:rsid w:val="00691EA9"/>
    <w:rsid w:val="006934D4"/>
    <w:rsid w:val="00693FBB"/>
    <w:rsid w:val="00697190"/>
    <w:rsid w:val="006A6DC3"/>
    <w:rsid w:val="006B0E66"/>
    <w:rsid w:val="006C42B3"/>
    <w:rsid w:val="006D3247"/>
    <w:rsid w:val="006D336E"/>
    <w:rsid w:val="006D49ED"/>
    <w:rsid w:val="006D55CE"/>
    <w:rsid w:val="006D62D2"/>
    <w:rsid w:val="006D637A"/>
    <w:rsid w:val="006D6F24"/>
    <w:rsid w:val="006F0F95"/>
    <w:rsid w:val="006F45BF"/>
    <w:rsid w:val="006F4FAE"/>
    <w:rsid w:val="006F58E8"/>
    <w:rsid w:val="006F60E0"/>
    <w:rsid w:val="00702F71"/>
    <w:rsid w:val="00710E41"/>
    <w:rsid w:val="00724A8E"/>
    <w:rsid w:val="00726854"/>
    <w:rsid w:val="007366DF"/>
    <w:rsid w:val="00754DDA"/>
    <w:rsid w:val="00757839"/>
    <w:rsid w:val="007601BE"/>
    <w:rsid w:val="00766587"/>
    <w:rsid w:val="00770C81"/>
    <w:rsid w:val="00776EC8"/>
    <w:rsid w:val="00786AC2"/>
    <w:rsid w:val="00791024"/>
    <w:rsid w:val="00793F0A"/>
    <w:rsid w:val="00793FD0"/>
    <w:rsid w:val="00796AEB"/>
    <w:rsid w:val="007A2657"/>
    <w:rsid w:val="007A3FEE"/>
    <w:rsid w:val="007C682C"/>
    <w:rsid w:val="007D2385"/>
    <w:rsid w:val="007E1B75"/>
    <w:rsid w:val="007E56D0"/>
    <w:rsid w:val="007F214F"/>
    <w:rsid w:val="00800069"/>
    <w:rsid w:val="008042F0"/>
    <w:rsid w:val="00816485"/>
    <w:rsid w:val="0082094A"/>
    <w:rsid w:val="008228AC"/>
    <w:rsid w:val="00823263"/>
    <w:rsid w:val="008310A0"/>
    <w:rsid w:val="00835D29"/>
    <w:rsid w:val="00842E7F"/>
    <w:rsid w:val="00852933"/>
    <w:rsid w:val="00852B6B"/>
    <w:rsid w:val="008566E5"/>
    <w:rsid w:val="008566FE"/>
    <w:rsid w:val="00865B46"/>
    <w:rsid w:val="008678A0"/>
    <w:rsid w:val="00874BA6"/>
    <w:rsid w:val="00882A76"/>
    <w:rsid w:val="00896134"/>
    <w:rsid w:val="008A06BC"/>
    <w:rsid w:val="008A4603"/>
    <w:rsid w:val="008A62BC"/>
    <w:rsid w:val="008B43E7"/>
    <w:rsid w:val="008B6051"/>
    <w:rsid w:val="008B7138"/>
    <w:rsid w:val="008D27D0"/>
    <w:rsid w:val="008D3910"/>
    <w:rsid w:val="008D763F"/>
    <w:rsid w:val="008E0BAC"/>
    <w:rsid w:val="008E5683"/>
    <w:rsid w:val="008F036F"/>
    <w:rsid w:val="008F0C69"/>
    <w:rsid w:val="008F1308"/>
    <w:rsid w:val="008F43A3"/>
    <w:rsid w:val="008F78C2"/>
    <w:rsid w:val="00901025"/>
    <w:rsid w:val="00904568"/>
    <w:rsid w:val="0090537C"/>
    <w:rsid w:val="00911394"/>
    <w:rsid w:val="009164B0"/>
    <w:rsid w:val="00923EF2"/>
    <w:rsid w:val="00926D25"/>
    <w:rsid w:val="00926E9D"/>
    <w:rsid w:val="00927346"/>
    <w:rsid w:val="009315A0"/>
    <w:rsid w:val="00932C6E"/>
    <w:rsid w:val="00933C1E"/>
    <w:rsid w:val="00933F10"/>
    <w:rsid w:val="00940D7A"/>
    <w:rsid w:val="009433C5"/>
    <w:rsid w:val="00950F80"/>
    <w:rsid w:val="009539A6"/>
    <w:rsid w:val="00953E21"/>
    <w:rsid w:val="00965881"/>
    <w:rsid w:val="00984A6F"/>
    <w:rsid w:val="009871FF"/>
    <w:rsid w:val="00990799"/>
    <w:rsid w:val="00995D51"/>
    <w:rsid w:val="009A0631"/>
    <w:rsid w:val="009B10ED"/>
    <w:rsid w:val="009B655F"/>
    <w:rsid w:val="009C30F2"/>
    <w:rsid w:val="009C68AB"/>
    <w:rsid w:val="009D3EA4"/>
    <w:rsid w:val="009D649C"/>
    <w:rsid w:val="009E1A45"/>
    <w:rsid w:val="009E4BC1"/>
    <w:rsid w:val="009F5B5C"/>
    <w:rsid w:val="009F5CB2"/>
    <w:rsid w:val="00A03BB8"/>
    <w:rsid w:val="00A05D46"/>
    <w:rsid w:val="00A16E98"/>
    <w:rsid w:val="00A240F1"/>
    <w:rsid w:val="00A3505D"/>
    <w:rsid w:val="00A4036F"/>
    <w:rsid w:val="00A406E5"/>
    <w:rsid w:val="00A4641C"/>
    <w:rsid w:val="00A527F2"/>
    <w:rsid w:val="00A543C3"/>
    <w:rsid w:val="00A55876"/>
    <w:rsid w:val="00A55E67"/>
    <w:rsid w:val="00A57A99"/>
    <w:rsid w:val="00A66BB5"/>
    <w:rsid w:val="00A6720B"/>
    <w:rsid w:val="00A67FB1"/>
    <w:rsid w:val="00A85BFE"/>
    <w:rsid w:val="00AB6FE7"/>
    <w:rsid w:val="00AB7AD7"/>
    <w:rsid w:val="00AC3F91"/>
    <w:rsid w:val="00AC4551"/>
    <w:rsid w:val="00AD2430"/>
    <w:rsid w:val="00AE41A6"/>
    <w:rsid w:val="00AF0E34"/>
    <w:rsid w:val="00AF271D"/>
    <w:rsid w:val="00AF56C2"/>
    <w:rsid w:val="00AF5A2E"/>
    <w:rsid w:val="00B004E6"/>
    <w:rsid w:val="00B0744D"/>
    <w:rsid w:val="00B14517"/>
    <w:rsid w:val="00B16ECE"/>
    <w:rsid w:val="00B20588"/>
    <w:rsid w:val="00B272B0"/>
    <w:rsid w:val="00B4066B"/>
    <w:rsid w:val="00B50EA8"/>
    <w:rsid w:val="00B64082"/>
    <w:rsid w:val="00B72325"/>
    <w:rsid w:val="00B72B87"/>
    <w:rsid w:val="00B81AD3"/>
    <w:rsid w:val="00B829D8"/>
    <w:rsid w:val="00B84B5B"/>
    <w:rsid w:val="00B86446"/>
    <w:rsid w:val="00B938AC"/>
    <w:rsid w:val="00B9443B"/>
    <w:rsid w:val="00B94F95"/>
    <w:rsid w:val="00BA1176"/>
    <w:rsid w:val="00BB15C0"/>
    <w:rsid w:val="00BB3E11"/>
    <w:rsid w:val="00BB5E3B"/>
    <w:rsid w:val="00BC0995"/>
    <w:rsid w:val="00BC640D"/>
    <w:rsid w:val="00BC7017"/>
    <w:rsid w:val="00BE0B01"/>
    <w:rsid w:val="00BE3F6E"/>
    <w:rsid w:val="00BE6306"/>
    <w:rsid w:val="00BE79C7"/>
    <w:rsid w:val="00BF3CB5"/>
    <w:rsid w:val="00BF3E51"/>
    <w:rsid w:val="00C0073B"/>
    <w:rsid w:val="00C01A3F"/>
    <w:rsid w:val="00C073F1"/>
    <w:rsid w:val="00C11EAB"/>
    <w:rsid w:val="00C1285B"/>
    <w:rsid w:val="00C1361B"/>
    <w:rsid w:val="00C143F8"/>
    <w:rsid w:val="00C14E1F"/>
    <w:rsid w:val="00C243DA"/>
    <w:rsid w:val="00C315AF"/>
    <w:rsid w:val="00C36D9A"/>
    <w:rsid w:val="00C40EDD"/>
    <w:rsid w:val="00C44A72"/>
    <w:rsid w:val="00C44CC4"/>
    <w:rsid w:val="00C60F37"/>
    <w:rsid w:val="00C61FC2"/>
    <w:rsid w:val="00C705F9"/>
    <w:rsid w:val="00C72537"/>
    <w:rsid w:val="00C74690"/>
    <w:rsid w:val="00C77509"/>
    <w:rsid w:val="00C80F0F"/>
    <w:rsid w:val="00C8667A"/>
    <w:rsid w:val="00C90279"/>
    <w:rsid w:val="00C93BCB"/>
    <w:rsid w:val="00CA15A2"/>
    <w:rsid w:val="00CC241A"/>
    <w:rsid w:val="00CD07D0"/>
    <w:rsid w:val="00CE4035"/>
    <w:rsid w:val="00CE4F80"/>
    <w:rsid w:val="00CE65AB"/>
    <w:rsid w:val="00CF3542"/>
    <w:rsid w:val="00CF4266"/>
    <w:rsid w:val="00D027C1"/>
    <w:rsid w:val="00D07414"/>
    <w:rsid w:val="00D22D9C"/>
    <w:rsid w:val="00D241F1"/>
    <w:rsid w:val="00D275CB"/>
    <w:rsid w:val="00D30DFA"/>
    <w:rsid w:val="00D45227"/>
    <w:rsid w:val="00D463A5"/>
    <w:rsid w:val="00D46727"/>
    <w:rsid w:val="00D4710D"/>
    <w:rsid w:val="00D47D25"/>
    <w:rsid w:val="00D5693E"/>
    <w:rsid w:val="00D62ACD"/>
    <w:rsid w:val="00D745F2"/>
    <w:rsid w:val="00DA36EE"/>
    <w:rsid w:val="00DA6B85"/>
    <w:rsid w:val="00DB116D"/>
    <w:rsid w:val="00DB26EC"/>
    <w:rsid w:val="00DB335F"/>
    <w:rsid w:val="00DB6553"/>
    <w:rsid w:val="00DD17CC"/>
    <w:rsid w:val="00DE217A"/>
    <w:rsid w:val="00DF1EDC"/>
    <w:rsid w:val="00DF321B"/>
    <w:rsid w:val="00E0344C"/>
    <w:rsid w:val="00E20EC3"/>
    <w:rsid w:val="00E22D27"/>
    <w:rsid w:val="00E230E0"/>
    <w:rsid w:val="00E27F15"/>
    <w:rsid w:val="00E35D28"/>
    <w:rsid w:val="00E51AAC"/>
    <w:rsid w:val="00E5602E"/>
    <w:rsid w:val="00E60823"/>
    <w:rsid w:val="00E62F4C"/>
    <w:rsid w:val="00E66CC0"/>
    <w:rsid w:val="00E728A9"/>
    <w:rsid w:val="00E807D9"/>
    <w:rsid w:val="00E84BC0"/>
    <w:rsid w:val="00E90D4E"/>
    <w:rsid w:val="00EA0F4E"/>
    <w:rsid w:val="00EA295B"/>
    <w:rsid w:val="00EA3B9B"/>
    <w:rsid w:val="00EA6801"/>
    <w:rsid w:val="00EB1030"/>
    <w:rsid w:val="00EB3805"/>
    <w:rsid w:val="00EB4F96"/>
    <w:rsid w:val="00EB5811"/>
    <w:rsid w:val="00EC13D9"/>
    <w:rsid w:val="00EC4955"/>
    <w:rsid w:val="00ED5BFC"/>
    <w:rsid w:val="00ED7072"/>
    <w:rsid w:val="00EE3132"/>
    <w:rsid w:val="00EE3D9D"/>
    <w:rsid w:val="00EE6F25"/>
    <w:rsid w:val="00EE7B9B"/>
    <w:rsid w:val="00F02126"/>
    <w:rsid w:val="00F03835"/>
    <w:rsid w:val="00F03D85"/>
    <w:rsid w:val="00F07C8C"/>
    <w:rsid w:val="00F1654B"/>
    <w:rsid w:val="00F21840"/>
    <w:rsid w:val="00F23C26"/>
    <w:rsid w:val="00F249F1"/>
    <w:rsid w:val="00F25B9D"/>
    <w:rsid w:val="00F2664E"/>
    <w:rsid w:val="00F31163"/>
    <w:rsid w:val="00F31C04"/>
    <w:rsid w:val="00F36B3A"/>
    <w:rsid w:val="00F41543"/>
    <w:rsid w:val="00F42D4A"/>
    <w:rsid w:val="00F442A7"/>
    <w:rsid w:val="00F57A89"/>
    <w:rsid w:val="00F60EE5"/>
    <w:rsid w:val="00F618EB"/>
    <w:rsid w:val="00F61A20"/>
    <w:rsid w:val="00F63DD9"/>
    <w:rsid w:val="00F66489"/>
    <w:rsid w:val="00F67644"/>
    <w:rsid w:val="00F726F8"/>
    <w:rsid w:val="00F73672"/>
    <w:rsid w:val="00F8381F"/>
    <w:rsid w:val="00FA04CD"/>
    <w:rsid w:val="00FA25F5"/>
    <w:rsid w:val="00FA2810"/>
    <w:rsid w:val="00FA68F8"/>
    <w:rsid w:val="00FB1DC0"/>
    <w:rsid w:val="00FB3B4E"/>
    <w:rsid w:val="00FB3D70"/>
    <w:rsid w:val="00FB4521"/>
    <w:rsid w:val="00FB4F84"/>
    <w:rsid w:val="00FB5CF8"/>
    <w:rsid w:val="00FE0783"/>
    <w:rsid w:val="00FF273B"/>
    <w:rsid w:val="00FF39D4"/>
    <w:rsid w:val="00FF4DAB"/>
    <w:rsid w:val="00FF53D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70F75C"/>
  <w15:docId w15:val="{A0402E2E-63A7-471A-8CA8-ACD7B0021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72B0"/>
    <w:rPr>
      <w:lang w:eastAsia="en-GB"/>
    </w:rPr>
  </w:style>
  <w:style w:type="paragraph" w:styleId="Heading1">
    <w:name w:val="heading 1"/>
    <w:basedOn w:val="Normal"/>
    <w:next w:val="Normal"/>
    <w:qFormat/>
    <w:rsid w:val="001720B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720B7"/>
    <w:pPr>
      <w:keepNext/>
      <w:jc w:val="both"/>
      <w:outlineLvl w:val="1"/>
    </w:pPr>
    <w:rPr>
      <w:b/>
      <w:sz w:val="24"/>
    </w:rPr>
  </w:style>
  <w:style w:type="paragraph" w:styleId="Heading3">
    <w:name w:val="heading 3"/>
    <w:basedOn w:val="Normal"/>
    <w:next w:val="Normal"/>
    <w:qFormat/>
    <w:rsid w:val="001720B7"/>
    <w:pPr>
      <w:keepNext/>
      <w:jc w:val="center"/>
      <w:outlineLvl w:val="2"/>
    </w:pPr>
    <w:rPr>
      <w:b/>
      <w:sz w:val="24"/>
    </w:rPr>
  </w:style>
  <w:style w:type="paragraph" w:styleId="Heading4">
    <w:name w:val="heading 4"/>
    <w:basedOn w:val="Normal"/>
    <w:next w:val="Normal"/>
    <w:qFormat/>
    <w:rsid w:val="001720B7"/>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720B7"/>
    <w:pPr>
      <w:tabs>
        <w:tab w:val="center" w:pos="4153"/>
        <w:tab w:val="right" w:pos="8306"/>
      </w:tabs>
    </w:pPr>
  </w:style>
  <w:style w:type="paragraph" w:styleId="Footer">
    <w:name w:val="footer"/>
    <w:basedOn w:val="Normal"/>
    <w:link w:val="FooterChar"/>
    <w:uiPriority w:val="99"/>
    <w:rsid w:val="001720B7"/>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shortdesc">
    <w:name w:val="shortdesc"/>
    <w:basedOn w:val="Normal"/>
    <w:rsid w:val="000A61DB"/>
    <w:pPr>
      <w:spacing w:before="100" w:beforeAutospacing="1" w:after="100" w:afterAutospacing="1"/>
    </w:pPr>
    <w:rPr>
      <w:sz w:val="24"/>
      <w:szCs w:val="24"/>
    </w:rPr>
  </w:style>
  <w:style w:type="paragraph" w:customStyle="1" w:styleId="bullet">
    <w:name w:val="bullet"/>
    <w:link w:val="bulletChar"/>
    <w:rsid w:val="00950F80"/>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950F80"/>
    <w:rPr>
      <w:sz w:val="24"/>
      <w:lang w:eastAsia="en-GB"/>
    </w:rPr>
  </w:style>
  <w:style w:type="character" w:styleId="PlaceholderText">
    <w:name w:val="Placeholder Text"/>
    <w:basedOn w:val="DefaultParagraphFont"/>
    <w:uiPriority w:val="67"/>
    <w:rsid w:val="007E1B7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807688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DBC33C-FAF5-485B-94F1-1B30CBDFA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571</TotalTime>
  <Pages>11</Pages>
  <Words>4137</Words>
  <Characters>23582</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27664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Rabya  Kadhim</cp:lastModifiedBy>
  <cp:revision>16</cp:revision>
  <cp:lastPrinted>2019-10-29T11:36:00Z</cp:lastPrinted>
  <dcterms:created xsi:type="dcterms:W3CDTF">2022-10-29T22:53:00Z</dcterms:created>
  <dcterms:modified xsi:type="dcterms:W3CDTF">2022-12-14T11:07:00Z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