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F21502" w14:textId="7C9554B8" w:rsidR="00C769DA" w:rsidRDefault="00C769DA" w:rsidP="00C769DA">
      <w:pPr>
        <w:rPr>
          <w:sz w:val="36"/>
          <w:szCs w:val="36"/>
        </w:rPr>
      </w:pPr>
      <w:r w:rsidRPr="00C769DA">
        <w:rPr>
          <w:sz w:val="36"/>
          <w:szCs w:val="36"/>
        </w:rPr>
        <w:t>Student Number:</w:t>
      </w:r>
      <w:r w:rsidR="000F17BE">
        <w:rPr>
          <w:sz w:val="36"/>
          <w:szCs w:val="36"/>
        </w:rPr>
        <w:t xml:space="preserve"> </w:t>
      </w:r>
      <w:r w:rsidRPr="00C769DA">
        <w:rPr>
          <w:sz w:val="36"/>
          <w:szCs w:val="36"/>
        </w:rPr>
        <w:t>0600131</w:t>
      </w:r>
      <w:r>
        <w:rPr>
          <w:sz w:val="36"/>
          <w:szCs w:val="36"/>
        </w:rPr>
        <w:t xml:space="preserve"> </w:t>
      </w:r>
    </w:p>
    <w:p w14:paraId="64105AE0" w14:textId="77777777" w:rsidR="00C769DA" w:rsidRDefault="00C769DA" w:rsidP="00C769DA">
      <w:pPr>
        <w:rPr>
          <w:sz w:val="36"/>
          <w:szCs w:val="36"/>
        </w:rPr>
      </w:pPr>
    </w:p>
    <w:p w14:paraId="0ADBDD56" w14:textId="002ACD48" w:rsidR="00C769DA" w:rsidRPr="00C769DA" w:rsidRDefault="00C769DA" w:rsidP="00C769DA">
      <w:pPr>
        <w:rPr>
          <w:sz w:val="20"/>
          <w:szCs w:val="20"/>
        </w:rPr>
      </w:pPr>
      <w:r w:rsidRPr="00C769DA">
        <w:rPr>
          <w:sz w:val="20"/>
          <w:szCs w:val="20"/>
        </w:rPr>
        <w:t xml:space="preserve">Action Points: </w:t>
      </w:r>
    </w:p>
    <w:p w14:paraId="7E614668" w14:textId="77777777" w:rsidR="00C769DA" w:rsidRPr="00C769DA" w:rsidRDefault="00C769DA" w:rsidP="00C769DA">
      <w:pPr>
        <w:rPr>
          <w:sz w:val="20"/>
          <w:szCs w:val="20"/>
        </w:rPr>
      </w:pPr>
      <w:r w:rsidRPr="00C769DA">
        <w:rPr>
          <w:sz w:val="20"/>
          <w:szCs w:val="20"/>
        </w:rPr>
        <w:t xml:space="preserve">1. </w:t>
      </w:r>
    </w:p>
    <w:p w14:paraId="74CF8E2D" w14:textId="77777777" w:rsidR="00C769DA" w:rsidRPr="00C769DA" w:rsidRDefault="00C769DA" w:rsidP="00C769DA">
      <w:pPr>
        <w:rPr>
          <w:sz w:val="20"/>
          <w:szCs w:val="20"/>
        </w:rPr>
      </w:pPr>
      <w:r w:rsidRPr="00C769DA">
        <w:rPr>
          <w:sz w:val="20"/>
          <w:szCs w:val="20"/>
        </w:rPr>
        <w:t>2. Keep up the good work!</w:t>
      </w:r>
    </w:p>
    <w:p w14:paraId="4060643C" w14:textId="77777777" w:rsidR="00C769DA" w:rsidRPr="00C769DA" w:rsidRDefault="00C769DA" w:rsidP="00C769DA">
      <w:pPr>
        <w:rPr>
          <w:sz w:val="20"/>
          <w:szCs w:val="20"/>
        </w:rPr>
      </w:pPr>
      <w:r w:rsidRPr="00C769DA">
        <w:rPr>
          <w:sz w:val="20"/>
          <w:szCs w:val="20"/>
        </w:rPr>
        <w:t>Well done Sarah!</w:t>
      </w:r>
    </w:p>
    <w:p w14:paraId="2A66FE45" w14:textId="77777777" w:rsidR="00C769DA" w:rsidRPr="00C769DA" w:rsidRDefault="00C769DA" w:rsidP="00C769DA">
      <w:pPr>
        <w:rPr>
          <w:sz w:val="36"/>
          <w:szCs w:val="36"/>
        </w:rPr>
      </w:pPr>
    </w:p>
    <w:p w14:paraId="09B2DAD6" w14:textId="5206878B" w:rsidR="00C769DA" w:rsidRPr="00C769DA" w:rsidRDefault="00C769DA" w:rsidP="00C769DA">
      <w:r w:rsidRPr="00C769DA">
        <w:rPr>
          <w:b/>
          <w:bCs/>
          <w:sz w:val="32"/>
          <w:szCs w:val="32"/>
        </w:rPr>
        <w:t xml:space="preserve">ECIE4011: Exploring Behaviour and Interventions in the Learning Environment </w:t>
      </w:r>
    </w:p>
    <w:p w14:paraId="2D820083" w14:textId="77777777" w:rsidR="00C769DA" w:rsidRDefault="00C769DA" w:rsidP="00C769DA"/>
    <w:p w14:paraId="301CA602" w14:textId="62BFD419" w:rsidR="00C769DA" w:rsidRPr="00C769DA" w:rsidRDefault="00C769DA" w:rsidP="00C769DA">
      <w:pPr>
        <w:jc w:val="center"/>
      </w:pPr>
      <w:r w:rsidRPr="00C769DA">
        <w:rPr>
          <w:b/>
          <w:bCs/>
          <w:sz w:val="40"/>
          <w:szCs w:val="40"/>
          <w:u w:val="single"/>
        </w:rPr>
        <w:t>Video Assignment</w:t>
      </w:r>
    </w:p>
    <w:p w14:paraId="561979F6" w14:textId="77777777" w:rsidR="00C769DA" w:rsidRDefault="00C769DA" w:rsidP="00C769DA"/>
    <w:p w14:paraId="2CD82C82" w14:textId="4B00A3E2" w:rsidR="00C769DA" w:rsidRDefault="00C769DA" w:rsidP="00C769DA">
      <w:r>
        <w:t xml:space="preserve">  Link to my Video Submission: </w:t>
      </w:r>
    </w:p>
    <w:p w14:paraId="01B78AD5" w14:textId="77777777" w:rsidR="00C769DA" w:rsidRDefault="00C769DA" w:rsidP="00C769DA"/>
    <w:p w14:paraId="7C3045AC" w14:textId="63D09A97" w:rsidR="00C769DA" w:rsidRDefault="00C769DA" w:rsidP="00C769DA">
      <w:hyperlink r:id="rId9" w:history="1">
        <w:r w:rsidRPr="00C769DA">
          <w:rPr>
            <w:rStyle w:val="Hyperlink"/>
          </w:rPr>
          <w:t>https://teams.microsoft.com/l/meetingrecap?driveId=b%216g9cWuHpo0egv0ie14gP4vFnZorI-s9Kl2r0WfaERYF6hPU-lubuT6LAbD-HVoMh&amp;driveItemId=01HVK6DSEJIUH5EUZE7NDIG3WBVCOOB4KA&amp;sitePath=https%3A%2F%2Fuowtsd-my.sharepoint.com%2F%3Av%3A%2Fg%2Fpersonal%2F0600131_student_uwtsd_ac_uk%2FIQCJRQ_SUyT7RoNuwaic4PFAARSdzYXWIc-sMkDOzKRloSY&amp;fileUrl=https%3A%2F%2Fuowtsd-my.sharepoint.com%2F%3Av%3A%2Fg%2Fpersonal%2F0600131_student_uwtsd_ac_uk%2FIQCJRQ_SUyT7RoNuwaic4PFAARSdzYXWIc-sMkDOzKRloSY&amp;threadId=19%3Ameeting_YzQxMGNlZTgtYjI5NC00ZTQzLWI4ZGMtYmUzNDIwZGU2YWUy%40thread.v2&amp;organizerId=a767d1ff-ace9-49a8-b371-e4f5236f80df&amp;tenantId=4e0f11f9-046e-4505-9cb8-db2152311e21&amp;callId=9e9535d1-6b7d-4a51-8416-e888dc08ccdd&amp;threadType=Meeting&amp;meetingType=MeetNow&amp;subType=RecapSharingLink_RecapChiclet</w:t>
        </w:r>
      </w:hyperlink>
    </w:p>
    <w:p w14:paraId="169389D7" w14:textId="77777777" w:rsidR="00C769DA" w:rsidRDefault="00C769DA" w:rsidP="00C769DA"/>
    <w:p w14:paraId="702E680A" w14:textId="77777777" w:rsidR="001F703D" w:rsidRDefault="001F703D" w:rsidP="00C769DA">
      <w:pPr>
        <w:jc w:val="center"/>
        <w:rPr>
          <w:b/>
          <w:bCs/>
          <w:sz w:val="36"/>
          <w:szCs w:val="36"/>
          <w:u w:val="single"/>
        </w:rPr>
      </w:pPr>
    </w:p>
    <w:p w14:paraId="014F9EDC" w14:textId="77777777" w:rsidR="001F703D" w:rsidRDefault="001F703D" w:rsidP="00C769DA">
      <w:pPr>
        <w:jc w:val="center"/>
        <w:rPr>
          <w:b/>
          <w:bCs/>
          <w:sz w:val="36"/>
          <w:szCs w:val="36"/>
          <w:u w:val="single"/>
        </w:rPr>
      </w:pPr>
    </w:p>
    <w:p w14:paraId="753B10D6" w14:textId="77777777" w:rsidR="001F703D" w:rsidRDefault="001F703D" w:rsidP="00C769DA">
      <w:pPr>
        <w:jc w:val="center"/>
        <w:rPr>
          <w:b/>
          <w:bCs/>
          <w:sz w:val="36"/>
          <w:szCs w:val="36"/>
          <w:u w:val="single"/>
        </w:rPr>
      </w:pPr>
    </w:p>
    <w:p w14:paraId="4470FEC7" w14:textId="668E1EA8" w:rsidR="00C769DA" w:rsidRDefault="00C769DA" w:rsidP="00C769DA">
      <w:pPr>
        <w:jc w:val="center"/>
        <w:rPr>
          <w:b/>
          <w:bCs/>
          <w:sz w:val="36"/>
          <w:szCs w:val="36"/>
          <w:u w:val="single"/>
        </w:rPr>
      </w:pPr>
      <w:r w:rsidRPr="00C769DA">
        <w:rPr>
          <w:b/>
          <w:bCs/>
          <w:sz w:val="36"/>
          <w:szCs w:val="36"/>
          <w:u w:val="single"/>
        </w:rPr>
        <w:lastRenderedPageBreak/>
        <w:t xml:space="preserve">References </w:t>
      </w:r>
    </w:p>
    <w:p w14:paraId="34EA87EA" w14:textId="77777777" w:rsidR="00C769DA" w:rsidRDefault="00C769DA" w:rsidP="00C769DA">
      <w:pPr>
        <w:jc w:val="center"/>
        <w:rPr>
          <w:b/>
          <w:bCs/>
          <w:sz w:val="36"/>
          <w:szCs w:val="36"/>
          <w:u w:val="single"/>
        </w:rPr>
      </w:pPr>
    </w:p>
    <w:p w14:paraId="42C38FB2" w14:textId="58DD8829" w:rsidR="001F703D" w:rsidRPr="001F703D" w:rsidRDefault="001F703D" w:rsidP="001F703D">
      <w:pPr>
        <w:rPr>
          <w:rFonts w:ascii="Calibri" w:hAnsi="Calibri" w:cs="Calibri"/>
          <w:sz w:val="24"/>
          <w:szCs w:val="24"/>
        </w:rPr>
      </w:pPr>
      <w:r w:rsidRPr="001F703D">
        <w:rPr>
          <w:rFonts w:ascii="Calibri" w:hAnsi="Calibri" w:cs="Calibri"/>
          <w:sz w:val="24"/>
          <w:szCs w:val="24"/>
        </w:rPr>
        <w:t xml:space="preserve">ClassDojo (no date) </w:t>
      </w:r>
      <w:r w:rsidRPr="001F703D">
        <w:rPr>
          <w:rFonts w:ascii="Calibri" w:hAnsi="Calibri" w:cs="Calibri"/>
          <w:i/>
          <w:iCs/>
          <w:sz w:val="24"/>
          <w:szCs w:val="24"/>
        </w:rPr>
        <w:t>Where classrooms become communities</w:t>
      </w:r>
      <w:r w:rsidRPr="001F703D">
        <w:rPr>
          <w:rFonts w:ascii="Calibri" w:hAnsi="Calibri" w:cs="Calibri"/>
          <w:sz w:val="24"/>
          <w:szCs w:val="24"/>
        </w:rPr>
        <w:t xml:space="preserve">. Available at: </w:t>
      </w:r>
      <w:hyperlink r:id="rId10" w:history="1">
        <w:r w:rsidRPr="001F703D">
          <w:rPr>
            <w:rStyle w:val="Hyperlink"/>
            <w:rFonts w:ascii="Calibri" w:hAnsi="Calibri" w:cs="Calibri"/>
            <w:sz w:val="24"/>
            <w:szCs w:val="24"/>
          </w:rPr>
          <w:t>https://www.classdojo.com/en-gb/#:~:text=Help%20them%20grow%20their%20own%20way.%20ClassDojo,for%20what%20really%20matters%E2%80%94helping%20kids%20grow%20%F0%9F%8C%B1</w:t>
        </w:r>
      </w:hyperlink>
      <w:r w:rsidRPr="001F703D">
        <w:rPr>
          <w:rFonts w:ascii="Calibri" w:hAnsi="Calibri" w:cs="Calibri"/>
          <w:sz w:val="24"/>
          <w:szCs w:val="24"/>
        </w:rPr>
        <w:t xml:space="preserve"> (Assessed: 1 February 2026).</w:t>
      </w:r>
    </w:p>
    <w:p w14:paraId="55558653" w14:textId="4FFCC09B" w:rsidR="001F703D" w:rsidRPr="001F703D" w:rsidRDefault="001F703D" w:rsidP="001F703D">
      <w:pPr>
        <w:rPr>
          <w:rFonts w:ascii="Calibri" w:hAnsi="Calibri" w:cs="Calibri"/>
          <w:sz w:val="24"/>
          <w:szCs w:val="24"/>
        </w:rPr>
      </w:pPr>
      <w:r w:rsidRPr="001F703D">
        <w:rPr>
          <w:rFonts w:ascii="Calibri" w:hAnsi="Calibri" w:cs="Calibri"/>
          <w:sz w:val="24"/>
          <w:szCs w:val="24"/>
        </w:rPr>
        <w:t xml:space="preserve">Estyn (2025) </w:t>
      </w:r>
      <w:r w:rsidRPr="001F703D">
        <w:rPr>
          <w:rFonts w:ascii="Calibri" w:hAnsi="Calibri" w:cs="Calibri"/>
          <w:i/>
          <w:iCs/>
          <w:sz w:val="24"/>
          <w:szCs w:val="24"/>
        </w:rPr>
        <w:t>Fostering mutual respect</w:t>
      </w:r>
      <w:r w:rsidR="005865CA">
        <w:rPr>
          <w:rFonts w:ascii="Calibri" w:hAnsi="Calibri" w:cs="Calibri"/>
          <w:i/>
          <w:iCs/>
          <w:sz w:val="24"/>
          <w:szCs w:val="24"/>
        </w:rPr>
        <w:t>:</w:t>
      </w:r>
      <w:r w:rsidRPr="001F703D">
        <w:rPr>
          <w:rFonts w:ascii="Calibri" w:hAnsi="Calibri" w:cs="Calibri"/>
          <w:i/>
          <w:iCs/>
          <w:sz w:val="24"/>
          <w:szCs w:val="24"/>
        </w:rPr>
        <w:t xml:space="preserve"> Promoting positive behaviours in secondary school.</w:t>
      </w:r>
      <w:r w:rsidRPr="001F703D">
        <w:rPr>
          <w:rFonts w:ascii="Calibri" w:hAnsi="Calibri" w:cs="Calibri"/>
          <w:sz w:val="24"/>
          <w:szCs w:val="24"/>
        </w:rPr>
        <w:t xml:space="preserve"> Available at: </w:t>
      </w:r>
      <w:hyperlink r:id="rId11" w:history="1">
        <w:r w:rsidRPr="001F703D">
          <w:rPr>
            <w:rStyle w:val="Hyperlink"/>
            <w:rFonts w:ascii="Calibri" w:hAnsi="Calibri" w:cs="Calibri"/>
            <w:sz w:val="24"/>
            <w:szCs w:val="24"/>
          </w:rPr>
          <w:t>https://estyn.gov.wales/app/uploads/2025/05/Fostering-mutual-respect-promoting-positive-behaviours-in-secondary-school.pdf</w:t>
        </w:r>
      </w:hyperlink>
      <w:r w:rsidRPr="001F703D">
        <w:rPr>
          <w:rFonts w:ascii="Calibri" w:hAnsi="Calibri" w:cs="Calibri"/>
          <w:sz w:val="24"/>
          <w:szCs w:val="24"/>
        </w:rPr>
        <w:t xml:space="preserve"> (Accessed: 26 January 2026). </w:t>
      </w:r>
    </w:p>
    <w:p w14:paraId="4A340A16" w14:textId="41C80877" w:rsidR="001F703D" w:rsidRPr="001F703D" w:rsidRDefault="001F703D" w:rsidP="001F703D">
      <w:pPr>
        <w:rPr>
          <w:rFonts w:ascii="Calibri" w:hAnsi="Calibri" w:cs="Calibri"/>
          <w:sz w:val="24"/>
          <w:szCs w:val="24"/>
        </w:rPr>
      </w:pPr>
      <w:r w:rsidRPr="001F703D">
        <w:rPr>
          <w:rFonts w:ascii="Calibri" w:hAnsi="Calibri" w:cs="Calibri"/>
          <w:sz w:val="24"/>
          <w:szCs w:val="24"/>
        </w:rPr>
        <w:t xml:space="preserve">Future Generations Commissioner for Wales (2015) </w:t>
      </w:r>
      <w:r w:rsidRPr="009F5B08">
        <w:rPr>
          <w:rFonts w:ascii="Calibri" w:hAnsi="Calibri" w:cs="Calibri"/>
          <w:i/>
          <w:iCs/>
          <w:sz w:val="24"/>
          <w:szCs w:val="24"/>
        </w:rPr>
        <w:t>Well-being of Future Generations Act</w:t>
      </w:r>
      <w:r w:rsidRPr="001F703D">
        <w:rPr>
          <w:rFonts w:ascii="Calibri" w:hAnsi="Calibri" w:cs="Calibri"/>
          <w:sz w:val="24"/>
          <w:szCs w:val="24"/>
        </w:rPr>
        <w:t xml:space="preserve"> </w:t>
      </w:r>
      <w:r w:rsidRPr="009F5B08">
        <w:rPr>
          <w:rFonts w:ascii="Calibri" w:hAnsi="Calibri" w:cs="Calibri"/>
          <w:i/>
          <w:iCs/>
          <w:sz w:val="24"/>
          <w:szCs w:val="24"/>
        </w:rPr>
        <w:t>2015</w:t>
      </w:r>
      <w:r w:rsidRPr="001F703D">
        <w:rPr>
          <w:rFonts w:ascii="Calibri" w:hAnsi="Calibri" w:cs="Calibri"/>
          <w:sz w:val="24"/>
          <w:szCs w:val="24"/>
        </w:rPr>
        <w:t>. Available at</w:t>
      </w:r>
      <w:hyperlink r:id="rId12" w:history="1">
        <w:r w:rsidRPr="001F703D">
          <w:rPr>
            <w:rStyle w:val="Hyperlink"/>
            <w:rFonts w:ascii="Calibri" w:hAnsi="Calibri" w:cs="Calibri"/>
            <w:sz w:val="24"/>
            <w:szCs w:val="24"/>
          </w:rPr>
          <w:t>:  https://futuregenerations.wales/discover/about-future-generations-commissioner/future-generations-act-2015/</w:t>
        </w:r>
      </w:hyperlink>
      <w:r w:rsidRPr="001F703D">
        <w:rPr>
          <w:rFonts w:ascii="Calibri" w:hAnsi="Calibri" w:cs="Calibri"/>
          <w:sz w:val="24"/>
          <w:szCs w:val="24"/>
        </w:rPr>
        <w:t xml:space="preserve">  (Accessed: 9 February 2026). </w:t>
      </w:r>
    </w:p>
    <w:p w14:paraId="7ADFBB60" w14:textId="1D133985" w:rsidR="001F703D" w:rsidRPr="001F703D" w:rsidRDefault="001F703D" w:rsidP="001F703D">
      <w:pPr>
        <w:rPr>
          <w:rFonts w:ascii="Calibri" w:hAnsi="Calibri" w:cs="Calibri"/>
          <w:sz w:val="24"/>
          <w:szCs w:val="24"/>
        </w:rPr>
      </w:pPr>
      <w:r w:rsidRPr="001F703D">
        <w:rPr>
          <w:rFonts w:ascii="Calibri" w:hAnsi="Calibri" w:cs="Calibri"/>
          <w:sz w:val="24"/>
          <w:szCs w:val="24"/>
        </w:rPr>
        <w:t>Goodall, J</w:t>
      </w:r>
      <w:r w:rsidR="000B0E49">
        <w:rPr>
          <w:rFonts w:ascii="Calibri" w:hAnsi="Calibri" w:cs="Calibri"/>
          <w:sz w:val="24"/>
          <w:szCs w:val="24"/>
        </w:rPr>
        <w:t>.</w:t>
      </w:r>
      <w:r w:rsidRPr="001F703D">
        <w:rPr>
          <w:rFonts w:ascii="Calibri" w:hAnsi="Calibri" w:cs="Calibri"/>
          <w:sz w:val="24"/>
          <w:szCs w:val="24"/>
        </w:rPr>
        <w:t xml:space="preserve"> </w:t>
      </w:r>
      <w:r w:rsidR="000B0E49">
        <w:rPr>
          <w:rFonts w:ascii="Calibri" w:hAnsi="Calibri" w:cs="Calibri"/>
          <w:sz w:val="24"/>
          <w:szCs w:val="24"/>
        </w:rPr>
        <w:t>and</w:t>
      </w:r>
      <w:r w:rsidRPr="001F703D">
        <w:rPr>
          <w:rFonts w:ascii="Calibri" w:hAnsi="Calibri" w:cs="Calibri"/>
          <w:sz w:val="24"/>
          <w:szCs w:val="24"/>
        </w:rPr>
        <w:t xml:space="preserve"> Harris, A. (2007) </w:t>
      </w:r>
      <w:r w:rsidRPr="001F703D">
        <w:rPr>
          <w:rFonts w:ascii="Calibri" w:hAnsi="Calibri" w:cs="Calibri"/>
          <w:i/>
          <w:iCs/>
          <w:sz w:val="24"/>
          <w:szCs w:val="24"/>
        </w:rPr>
        <w:t>Engaging Parents in Raising Achievement Do Parents Know They Matter?</w:t>
      </w:r>
      <w:r w:rsidRPr="001F703D">
        <w:rPr>
          <w:rFonts w:ascii="Calibri" w:hAnsi="Calibri" w:cs="Calibri"/>
          <w:sz w:val="24"/>
          <w:szCs w:val="24"/>
        </w:rPr>
        <w:t xml:space="preserve"> Available at: </w:t>
      </w:r>
      <w:hyperlink r:id="rId13" w:history="1">
        <w:r w:rsidRPr="001F703D">
          <w:rPr>
            <w:rStyle w:val="Hyperlink"/>
            <w:rFonts w:ascii="Calibri" w:hAnsi="Calibri" w:cs="Calibri"/>
            <w:sz w:val="24"/>
            <w:szCs w:val="24"/>
          </w:rPr>
          <w:t>https://dera.ioe.ac.uk/id/eprint/6639/1/DCSF-RW004.pdf</w:t>
        </w:r>
      </w:hyperlink>
      <w:r w:rsidRPr="001F703D">
        <w:rPr>
          <w:rFonts w:ascii="Calibri" w:hAnsi="Calibri" w:cs="Calibri"/>
          <w:sz w:val="24"/>
          <w:szCs w:val="24"/>
        </w:rPr>
        <w:t xml:space="preserve"> (Accessed: 8 February 2026).</w:t>
      </w:r>
    </w:p>
    <w:p w14:paraId="2D543EB5" w14:textId="768253D3" w:rsidR="001F703D" w:rsidRPr="001F703D" w:rsidRDefault="001F703D" w:rsidP="001F703D">
      <w:pPr>
        <w:rPr>
          <w:rFonts w:ascii="Calibri" w:hAnsi="Calibri" w:cs="Calibri"/>
          <w:sz w:val="24"/>
          <w:szCs w:val="24"/>
        </w:rPr>
      </w:pPr>
      <w:r w:rsidRPr="001F703D">
        <w:rPr>
          <w:rFonts w:ascii="Calibri" w:hAnsi="Calibri" w:cs="Calibri"/>
          <w:sz w:val="24"/>
          <w:szCs w:val="24"/>
        </w:rPr>
        <w:t>Guy-Evans, O. (202</w:t>
      </w:r>
      <w:r w:rsidR="0058315B">
        <w:rPr>
          <w:rFonts w:ascii="Calibri" w:hAnsi="Calibri" w:cs="Calibri"/>
          <w:sz w:val="24"/>
          <w:szCs w:val="24"/>
        </w:rPr>
        <w:t>5</w:t>
      </w:r>
      <w:r w:rsidRPr="001F703D">
        <w:rPr>
          <w:rFonts w:ascii="Calibri" w:hAnsi="Calibri" w:cs="Calibri"/>
          <w:i/>
          <w:iCs/>
          <w:sz w:val="24"/>
          <w:szCs w:val="24"/>
        </w:rPr>
        <w:t xml:space="preserve">) Bronfenbrenner’s ecological systems </w:t>
      </w:r>
      <w:r w:rsidRPr="00C511F7">
        <w:rPr>
          <w:rFonts w:ascii="Calibri" w:hAnsi="Calibri" w:cs="Calibri"/>
          <w:i/>
          <w:iCs/>
          <w:sz w:val="24"/>
          <w:szCs w:val="24"/>
        </w:rPr>
        <w:t>theory.</w:t>
      </w:r>
      <w:r w:rsidRPr="001F703D">
        <w:rPr>
          <w:rFonts w:ascii="Calibri" w:hAnsi="Calibri" w:cs="Calibri"/>
          <w:sz w:val="24"/>
          <w:szCs w:val="24"/>
        </w:rPr>
        <w:t xml:space="preserve"> Simply Psychology. Available at: </w:t>
      </w:r>
      <w:hyperlink r:id="rId14" w:history="1">
        <w:r w:rsidRPr="001F703D">
          <w:rPr>
            <w:rStyle w:val="Hyperlink"/>
            <w:rFonts w:ascii="Calibri" w:hAnsi="Calibri" w:cs="Calibri"/>
            <w:sz w:val="24"/>
            <w:szCs w:val="24"/>
          </w:rPr>
          <w:t>https://www.simplypsychology.org/bronfenbrenner.html</w:t>
        </w:r>
      </w:hyperlink>
      <w:r w:rsidRPr="001F703D">
        <w:rPr>
          <w:rFonts w:ascii="Calibri" w:hAnsi="Calibri" w:cs="Calibri"/>
          <w:sz w:val="24"/>
          <w:szCs w:val="24"/>
        </w:rPr>
        <w:t xml:space="preserve"> (Accessed: 2 February 2026).</w:t>
      </w:r>
    </w:p>
    <w:p w14:paraId="718147C9" w14:textId="1884F542" w:rsidR="001F703D" w:rsidRPr="001F703D" w:rsidRDefault="001F703D" w:rsidP="001F703D">
      <w:pPr>
        <w:rPr>
          <w:rFonts w:ascii="Calibri" w:hAnsi="Calibri" w:cs="Calibri"/>
          <w:sz w:val="24"/>
          <w:szCs w:val="24"/>
        </w:rPr>
      </w:pPr>
      <w:proofErr w:type="spellStart"/>
      <w:r w:rsidRPr="001F703D">
        <w:rPr>
          <w:rFonts w:ascii="Calibri" w:hAnsi="Calibri" w:cs="Calibri"/>
          <w:sz w:val="24"/>
          <w:szCs w:val="24"/>
        </w:rPr>
        <w:t>Ntekane</w:t>
      </w:r>
      <w:proofErr w:type="spellEnd"/>
      <w:r w:rsidRPr="001F703D">
        <w:rPr>
          <w:rFonts w:ascii="Calibri" w:hAnsi="Calibri" w:cs="Calibri"/>
          <w:sz w:val="24"/>
          <w:szCs w:val="24"/>
        </w:rPr>
        <w:t xml:space="preserve">, A. (2018) </w:t>
      </w:r>
      <w:r w:rsidRPr="00C511F7">
        <w:rPr>
          <w:rFonts w:ascii="Calibri" w:hAnsi="Calibri" w:cs="Calibri"/>
          <w:i/>
          <w:iCs/>
          <w:sz w:val="24"/>
          <w:szCs w:val="24"/>
        </w:rPr>
        <w:t>Parental Involvement in Education.</w:t>
      </w:r>
      <w:r w:rsidRPr="001F703D">
        <w:rPr>
          <w:rFonts w:ascii="Calibri" w:hAnsi="Calibri" w:cs="Calibri"/>
          <w:sz w:val="24"/>
          <w:szCs w:val="24"/>
        </w:rPr>
        <w:t xml:space="preserve"> Available at: </w:t>
      </w:r>
      <w:hyperlink r:id="rId15" w:history="1">
        <w:r w:rsidRPr="001F703D">
          <w:rPr>
            <w:rStyle w:val="Hyperlink"/>
            <w:rFonts w:ascii="Calibri" w:hAnsi="Calibri" w:cs="Calibri"/>
            <w:sz w:val="24"/>
            <w:szCs w:val="24"/>
          </w:rPr>
          <w:t>https://www.researchgate.net/publication/324497851_PARENTAL_INVOLVEMENT_IN_EDUCATION</w:t>
        </w:r>
      </w:hyperlink>
      <w:r w:rsidRPr="001F703D">
        <w:rPr>
          <w:rFonts w:ascii="Calibri" w:hAnsi="Calibri" w:cs="Calibri"/>
          <w:sz w:val="24"/>
          <w:szCs w:val="24"/>
        </w:rPr>
        <w:t xml:space="preserve"> (Accessed: 8 February 2026).</w:t>
      </w:r>
    </w:p>
    <w:p w14:paraId="6887A6FD" w14:textId="1802B6A0" w:rsidR="001F703D" w:rsidRPr="001F703D" w:rsidRDefault="001F703D" w:rsidP="001F703D">
      <w:pPr>
        <w:rPr>
          <w:rFonts w:ascii="Calibri" w:hAnsi="Calibri" w:cs="Calibri"/>
          <w:sz w:val="24"/>
          <w:szCs w:val="24"/>
        </w:rPr>
      </w:pPr>
      <w:r w:rsidRPr="001F703D">
        <w:rPr>
          <w:rFonts w:ascii="Calibri" w:hAnsi="Calibri" w:cs="Calibri"/>
          <w:sz w:val="24"/>
          <w:szCs w:val="24"/>
        </w:rPr>
        <w:t>Pembrokeshire County Council (2025</w:t>
      </w:r>
      <w:r w:rsidRPr="001F703D">
        <w:rPr>
          <w:rFonts w:ascii="Calibri" w:hAnsi="Calibri" w:cs="Calibri"/>
          <w:i/>
          <w:iCs/>
          <w:sz w:val="24"/>
          <w:szCs w:val="24"/>
        </w:rPr>
        <w:t>) Springboard</w:t>
      </w:r>
      <w:r w:rsidRPr="001F703D">
        <w:rPr>
          <w:rFonts w:ascii="Calibri" w:hAnsi="Calibri" w:cs="Calibri"/>
          <w:sz w:val="24"/>
          <w:szCs w:val="24"/>
        </w:rPr>
        <w:t xml:space="preserve">. Available at: </w:t>
      </w:r>
      <w:hyperlink r:id="rId16" w:history="1">
        <w:r w:rsidRPr="001F703D">
          <w:rPr>
            <w:rStyle w:val="Hyperlink"/>
            <w:rFonts w:ascii="Calibri" w:hAnsi="Calibri" w:cs="Calibri"/>
            <w:sz w:val="24"/>
            <w:szCs w:val="24"/>
          </w:rPr>
          <w:t>https://www.pembrokeshire.gov.uk/our-courses/springboard</w:t>
        </w:r>
      </w:hyperlink>
      <w:r w:rsidRPr="001F703D">
        <w:rPr>
          <w:rFonts w:ascii="Calibri" w:hAnsi="Calibri" w:cs="Calibri"/>
          <w:sz w:val="24"/>
          <w:szCs w:val="24"/>
        </w:rPr>
        <w:t xml:space="preserve"> (Accessed: 1 February 2026).</w:t>
      </w:r>
    </w:p>
    <w:p w14:paraId="191A1339" w14:textId="69EAC327" w:rsidR="001F703D" w:rsidRPr="001F703D" w:rsidRDefault="001F703D" w:rsidP="001F703D">
      <w:pPr>
        <w:rPr>
          <w:rFonts w:ascii="Calibri" w:hAnsi="Calibri" w:cs="Calibri"/>
          <w:sz w:val="24"/>
          <w:szCs w:val="24"/>
        </w:rPr>
      </w:pPr>
      <w:proofErr w:type="spellStart"/>
      <w:r w:rsidRPr="001F703D">
        <w:rPr>
          <w:rFonts w:ascii="Calibri" w:hAnsi="Calibri" w:cs="Calibri"/>
          <w:sz w:val="24"/>
          <w:szCs w:val="24"/>
        </w:rPr>
        <w:t>Sbardun</w:t>
      </w:r>
      <w:proofErr w:type="spellEnd"/>
      <w:r w:rsidRPr="001F703D">
        <w:rPr>
          <w:rFonts w:ascii="Calibri" w:hAnsi="Calibri" w:cs="Calibri"/>
          <w:sz w:val="24"/>
          <w:szCs w:val="24"/>
        </w:rPr>
        <w:t xml:space="preserve"> Sir </w:t>
      </w:r>
      <w:proofErr w:type="spellStart"/>
      <w:r w:rsidRPr="001F703D">
        <w:rPr>
          <w:rFonts w:ascii="Calibri" w:hAnsi="Calibri" w:cs="Calibri"/>
          <w:sz w:val="24"/>
          <w:szCs w:val="24"/>
        </w:rPr>
        <w:t>Benfro</w:t>
      </w:r>
      <w:proofErr w:type="spellEnd"/>
      <w:r w:rsidRPr="001F703D">
        <w:rPr>
          <w:rFonts w:ascii="Calibri" w:hAnsi="Calibri" w:cs="Calibri"/>
          <w:sz w:val="24"/>
          <w:szCs w:val="24"/>
        </w:rPr>
        <w:t xml:space="preserve"> / Springboard Pembrokeshire (2025</w:t>
      </w:r>
      <w:r w:rsidRPr="00665A32">
        <w:rPr>
          <w:rFonts w:ascii="Calibri" w:hAnsi="Calibri" w:cs="Calibri"/>
          <w:i/>
          <w:iCs/>
          <w:sz w:val="24"/>
          <w:szCs w:val="24"/>
        </w:rPr>
        <w:t>) Photograph advertising Springboard sessions.</w:t>
      </w:r>
      <w:r w:rsidR="00293322">
        <w:rPr>
          <w:rFonts w:ascii="Calibri" w:hAnsi="Calibri" w:cs="Calibri"/>
          <w:sz w:val="24"/>
          <w:szCs w:val="24"/>
        </w:rPr>
        <w:t>[Photograph</w:t>
      </w:r>
      <w:r w:rsidR="00813F96">
        <w:rPr>
          <w:rFonts w:ascii="Calibri" w:hAnsi="Calibri" w:cs="Calibri"/>
          <w:sz w:val="24"/>
          <w:szCs w:val="24"/>
        </w:rPr>
        <w:t>].</w:t>
      </w:r>
      <w:r w:rsidRPr="00665A32">
        <w:rPr>
          <w:rFonts w:ascii="Calibri" w:hAnsi="Calibri" w:cs="Calibri"/>
          <w:i/>
          <w:iCs/>
          <w:sz w:val="24"/>
          <w:szCs w:val="24"/>
        </w:rPr>
        <w:t xml:space="preserve"> </w:t>
      </w:r>
      <w:r w:rsidRPr="001F703D">
        <w:rPr>
          <w:rFonts w:ascii="Calibri" w:hAnsi="Calibri" w:cs="Calibri"/>
          <w:sz w:val="24"/>
          <w:szCs w:val="24"/>
        </w:rPr>
        <w:t>Facebook</w:t>
      </w:r>
      <w:r w:rsidR="00813F96">
        <w:rPr>
          <w:rFonts w:ascii="Calibri" w:hAnsi="Calibri" w:cs="Calibri"/>
          <w:sz w:val="24"/>
          <w:szCs w:val="24"/>
        </w:rPr>
        <w:t xml:space="preserve">. </w:t>
      </w:r>
      <w:r w:rsidRPr="001F703D">
        <w:rPr>
          <w:rFonts w:ascii="Calibri" w:hAnsi="Calibri" w:cs="Calibri"/>
          <w:sz w:val="24"/>
          <w:szCs w:val="24"/>
        </w:rPr>
        <w:t xml:space="preserve">18 September. Available at: </w:t>
      </w:r>
      <w:hyperlink r:id="rId17" w:history="1">
        <w:r w:rsidRPr="001F703D">
          <w:rPr>
            <w:rStyle w:val="Hyperlink"/>
            <w:rFonts w:ascii="Calibri" w:hAnsi="Calibri" w:cs="Calibri"/>
            <w:sz w:val="24"/>
            <w:szCs w:val="24"/>
          </w:rPr>
          <w:t>https://www.facebook.com/SpringboardPembrokeshire/photos/d41d8cd9/1212980617539582/</w:t>
        </w:r>
      </w:hyperlink>
      <w:r w:rsidRPr="001F703D">
        <w:rPr>
          <w:rFonts w:ascii="Calibri" w:hAnsi="Calibri" w:cs="Calibri"/>
          <w:sz w:val="24"/>
          <w:szCs w:val="24"/>
        </w:rPr>
        <w:t xml:space="preserve"> (Accessed: 11 February 2026).</w:t>
      </w:r>
    </w:p>
    <w:p w14:paraId="3F873F52" w14:textId="77777777" w:rsidR="001F703D" w:rsidRPr="001F703D" w:rsidRDefault="001F703D" w:rsidP="001F703D">
      <w:pPr>
        <w:rPr>
          <w:rFonts w:ascii="Calibri" w:hAnsi="Calibri" w:cs="Calibri"/>
          <w:sz w:val="24"/>
          <w:szCs w:val="24"/>
        </w:rPr>
      </w:pPr>
      <w:r w:rsidRPr="001F703D">
        <w:rPr>
          <w:rFonts w:ascii="Calibri" w:hAnsi="Calibri" w:cs="Calibri"/>
          <w:sz w:val="24"/>
          <w:szCs w:val="24"/>
        </w:rPr>
        <w:t xml:space="preserve">Springboard Pembrokeshire (2023) </w:t>
      </w:r>
      <w:r w:rsidRPr="001F703D">
        <w:rPr>
          <w:rFonts w:ascii="Calibri" w:hAnsi="Calibri" w:cs="Calibri"/>
          <w:i/>
          <w:iCs/>
          <w:sz w:val="24"/>
          <w:szCs w:val="24"/>
        </w:rPr>
        <w:t>Springboard Pembrokeshire.</w:t>
      </w:r>
      <w:r w:rsidRPr="001F703D">
        <w:rPr>
          <w:rFonts w:ascii="Calibri" w:hAnsi="Calibri" w:cs="Calibri"/>
          <w:sz w:val="24"/>
          <w:szCs w:val="24"/>
        </w:rPr>
        <w:t xml:space="preserve"> Available at:</w:t>
      </w:r>
    </w:p>
    <w:p w14:paraId="4294F086" w14:textId="59B9D51E" w:rsidR="001F703D" w:rsidRPr="001F703D" w:rsidRDefault="001F703D" w:rsidP="001F703D">
      <w:pPr>
        <w:rPr>
          <w:rFonts w:ascii="Calibri" w:hAnsi="Calibri" w:cs="Calibri"/>
          <w:sz w:val="24"/>
          <w:szCs w:val="24"/>
        </w:rPr>
      </w:pPr>
      <w:hyperlink r:id="rId18" w:history="1">
        <w:r w:rsidRPr="001F703D">
          <w:rPr>
            <w:rStyle w:val="Hyperlink"/>
            <w:rFonts w:ascii="Calibri" w:hAnsi="Calibri" w:cs="Calibri"/>
            <w:sz w:val="24"/>
            <w:szCs w:val="24"/>
          </w:rPr>
          <w:t>https://padlet.com/springboardpembrokeshire/springboard-pembrokeshire-c3alpxfhyppzmjlg</w:t>
        </w:r>
      </w:hyperlink>
      <w:r w:rsidRPr="001F703D">
        <w:rPr>
          <w:rFonts w:ascii="Calibri" w:hAnsi="Calibri" w:cs="Calibri"/>
          <w:sz w:val="24"/>
          <w:szCs w:val="24"/>
        </w:rPr>
        <w:t xml:space="preserve"> (Accessed: 2 February 2026).</w:t>
      </w:r>
    </w:p>
    <w:p w14:paraId="26B6988A" w14:textId="77777777" w:rsidR="001F703D" w:rsidRPr="001F703D" w:rsidRDefault="001F703D" w:rsidP="001F703D">
      <w:pPr>
        <w:rPr>
          <w:rFonts w:ascii="Calibri" w:hAnsi="Calibri" w:cs="Calibri"/>
          <w:sz w:val="24"/>
          <w:szCs w:val="24"/>
        </w:rPr>
      </w:pPr>
      <w:r w:rsidRPr="001F703D">
        <w:rPr>
          <w:rFonts w:ascii="Calibri" w:hAnsi="Calibri" w:cs="Calibri"/>
          <w:sz w:val="24"/>
          <w:szCs w:val="24"/>
        </w:rPr>
        <w:t xml:space="preserve">Tenby Primary school (2024) </w:t>
      </w:r>
      <w:r w:rsidRPr="001F703D">
        <w:rPr>
          <w:rFonts w:ascii="Calibri" w:hAnsi="Calibri" w:cs="Calibri"/>
          <w:i/>
          <w:iCs/>
          <w:sz w:val="24"/>
          <w:szCs w:val="24"/>
        </w:rPr>
        <w:t>Behaviour and Discipline policy.</w:t>
      </w:r>
      <w:r w:rsidRPr="001F703D">
        <w:rPr>
          <w:rFonts w:ascii="Calibri" w:hAnsi="Calibri" w:cs="Calibri"/>
          <w:sz w:val="24"/>
          <w:szCs w:val="24"/>
        </w:rPr>
        <w:t xml:space="preserve"> Available at:</w:t>
      </w:r>
    </w:p>
    <w:p w14:paraId="4606B8EE" w14:textId="601B8454" w:rsidR="001F703D" w:rsidRPr="001F703D" w:rsidRDefault="001F703D" w:rsidP="001F703D">
      <w:pPr>
        <w:rPr>
          <w:rFonts w:ascii="Calibri" w:hAnsi="Calibri" w:cs="Calibri"/>
          <w:sz w:val="24"/>
          <w:szCs w:val="24"/>
        </w:rPr>
      </w:pPr>
      <w:hyperlink r:id="rId19" w:history="1">
        <w:r w:rsidRPr="001F703D">
          <w:rPr>
            <w:rStyle w:val="Hyperlink"/>
            <w:rFonts w:ascii="Calibri" w:hAnsi="Calibri" w:cs="Calibri"/>
            <w:sz w:val="24"/>
            <w:szCs w:val="24"/>
          </w:rPr>
          <w:t>https://drive.google.com/file/d/1137bVazxuqMa1g6mPdxU298MRVZvIo5q/view</w:t>
        </w:r>
      </w:hyperlink>
      <w:r w:rsidRPr="001F703D">
        <w:rPr>
          <w:rFonts w:ascii="Calibri" w:hAnsi="Calibri" w:cs="Calibri"/>
          <w:sz w:val="24"/>
          <w:szCs w:val="24"/>
        </w:rPr>
        <w:t xml:space="preserve"> (Accessed: 1 February 2026). </w:t>
      </w:r>
    </w:p>
    <w:p w14:paraId="0AF1514A" w14:textId="77777777" w:rsidR="001F703D" w:rsidRPr="001F703D" w:rsidRDefault="001F703D" w:rsidP="001F703D">
      <w:pPr>
        <w:rPr>
          <w:rFonts w:ascii="Calibri" w:hAnsi="Calibri" w:cs="Calibri"/>
          <w:sz w:val="24"/>
          <w:szCs w:val="24"/>
        </w:rPr>
      </w:pPr>
    </w:p>
    <w:p w14:paraId="66C83AA7" w14:textId="77777777" w:rsidR="001F703D" w:rsidRPr="001F703D" w:rsidRDefault="001F703D" w:rsidP="001F703D">
      <w:pPr>
        <w:rPr>
          <w:rFonts w:ascii="Calibri" w:hAnsi="Calibri" w:cs="Calibri"/>
          <w:sz w:val="24"/>
          <w:szCs w:val="24"/>
        </w:rPr>
      </w:pPr>
    </w:p>
    <w:p w14:paraId="2A7F1068" w14:textId="7DD3E938" w:rsidR="001F703D" w:rsidRPr="001F703D" w:rsidRDefault="001F703D" w:rsidP="001F703D">
      <w:pPr>
        <w:rPr>
          <w:rFonts w:ascii="Calibri" w:hAnsi="Calibri" w:cs="Calibri"/>
          <w:sz w:val="24"/>
          <w:szCs w:val="24"/>
        </w:rPr>
      </w:pPr>
      <w:r w:rsidRPr="001F703D">
        <w:rPr>
          <w:rFonts w:ascii="Calibri" w:hAnsi="Calibri" w:cs="Calibri"/>
          <w:sz w:val="24"/>
          <w:szCs w:val="24"/>
        </w:rPr>
        <w:t xml:space="preserve">Tenby Primary School (2025) </w:t>
      </w:r>
      <w:r w:rsidRPr="001F703D">
        <w:rPr>
          <w:rFonts w:ascii="Calibri" w:hAnsi="Calibri" w:cs="Calibri"/>
          <w:i/>
          <w:iCs/>
          <w:sz w:val="24"/>
          <w:szCs w:val="24"/>
        </w:rPr>
        <w:t>School Improvement Plan.</w:t>
      </w:r>
      <w:r w:rsidRPr="001F703D">
        <w:rPr>
          <w:rFonts w:ascii="Calibri" w:hAnsi="Calibri" w:cs="Calibri"/>
          <w:sz w:val="24"/>
          <w:szCs w:val="24"/>
        </w:rPr>
        <w:t xml:space="preserve"> Available at: </w:t>
      </w:r>
      <w:hyperlink r:id="rId20" w:history="1">
        <w:r w:rsidRPr="001F703D">
          <w:rPr>
            <w:rStyle w:val="Hyperlink"/>
            <w:rFonts w:ascii="Calibri" w:hAnsi="Calibri" w:cs="Calibri"/>
            <w:sz w:val="24"/>
            <w:szCs w:val="24"/>
          </w:rPr>
          <w:t>https://drive.google.com/file/d/161vuFH6qBNI1cZh54DDeAM5d-tD1XM-X/view</w:t>
        </w:r>
      </w:hyperlink>
      <w:r w:rsidRPr="001F703D">
        <w:rPr>
          <w:rFonts w:ascii="Calibri" w:hAnsi="Calibri" w:cs="Calibri"/>
          <w:sz w:val="24"/>
          <w:szCs w:val="24"/>
        </w:rPr>
        <w:t xml:space="preserve"> (Accessed: 2 February 2026).</w:t>
      </w:r>
    </w:p>
    <w:p w14:paraId="7534890A" w14:textId="14875592" w:rsidR="001F703D" w:rsidRPr="001F703D" w:rsidRDefault="001F703D" w:rsidP="001F703D">
      <w:pPr>
        <w:rPr>
          <w:rFonts w:ascii="Calibri" w:hAnsi="Calibri" w:cs="Calibri"/>
          <w:sz w:val="24"/>
          <w:szCs w:val="24"/>
        </w:rPr>
      </w:pPr>
      <w:r w:rsidRPr="001F703D">
        <w:rPr>
          <w:rFonts w:ascii="Calibri" w:hAnsi="Calibri" w:cs="Calibri"/>
          <w:sz w:val="24"/>
          <w:szCs w:val="24"/>
        </w:rPr>
        <w:t>Welsh Government (2023</w:t>
      </w:r>
      <w:r w:rsidRPr="001F703D">
        <w:rPr>
          <w:rFonts w:ascii="Calibri" w:hAnsi="Calibri" w:cs="Calibri"/>
          <w:i/>
          <w:iCs/>
          <w:sz w:val="24"/>
          <w:szCs w:val="24"/>
        </w:rPr>
        <w:t>) Annex 3: Developing family engagement in Community Focused Schools 2023.</w:t>
      </w:r>
      <w:r w:rsidRPr="001F703D">
        <w:rPr>
          <w:rFonts w:ascii="Calibri" w:hAnsi="Calibri" w:cs="Calibri"/>
          <w:sz w:val="24"/>
          <w:szCs w:val="24"/>
        </w:rPr>
        <w:t xml:space="preserve"> Available at: </w:t>
      </w:r>
      <w:hyperlink r:id="rId21" w:history="1">
        <w:r w:rsidRPr="001F703D">
          <w:rPr>
            <w:rStyle w:val="Hyperlink"/>
            <w:rFonts w:ascii="Calibri" w:hAnsi="Calibri" w:cs="Calibri"/>
            <w:sz w:val="24"/>
            <w:szCs w:val="24"/>
          </w:rPr>
          <w:t>https://www.gov.wales/annex-3-developing-family-engagement-community-focused-schools-html#:~:text=As%20of%20September%202022%2C%20as%20part%20of,home%20and%20supporting%20learners%20to%20make%20progress.</w:t>
        </w:r>
      </w:hyperlink>
      <w:r w:rsidRPr="001F703D">
        <w:rPr>
          <w:rFonts w:ascii="Calibri" w:hAnsi="Calibri" w:cs="Calibri"/>
          <w:sz w:val="24"/>
          <w:szCs w:val="24"/>
        </w:rPr>
        <w:t xml:space="preserve">  (Accessed: 9 February 2026).</w:t>
      </w:r>
    </w:p>
    <w:p w14:paraId="03A4918F" w14:textId="2244B535" w:rsidR="00C769DA" w:rsidRPr="001F703D" w:rsidRDefault="001F703D" w:rsidP="001F703D">
      <w:pPr>
        <w:rPr>
          <w:rFonts w:ascii="Calibri" w:hAnsi="Calibri" w:cs="Calibri"/>
          <w:sz w:val="24"/>
          <w:szCs w:val="24"/>
        </w:rPr>
      </w:pPr>
      <w:r w:rsidRPr="001F703D">
        <w:rPr>
          <w:rFonts w:ascii="Calibri" w:hAnsi="Calibri" w:cs="Calibri"/>
          <w:sz w:val="24"/>
          <w:szCs w:val="24"/>
        </w:rPr>
        <w:t>Welsh Government (2012</w:t>
      </w:r>
      <w:r w:rsidRPr="001F703D">
        <w:rPr>
          <w:rFonts w:ascii="Calibri" w:hAnsi="Calibri" w:cs="Calibri"/>
          <w:i/>
          <w:iCs/>
          <w:sz w:val="24"/>
          <w:szCs w:val="24"/>
        </w:rPr>
        <w:t>) Practical approaches to behaviour management in the classroom.</w:t>
      </w:r>
      <w:r w:rsidRPr="001F703D">
        <w:rPr>
          <w:rFonts w:ascii="Calibri" w:hAnsi="Calibri" w:cs="Calibri"/>
          <w:sz w:val="24"/>
          <w:szCs w:val="24"/>
        </w:rPr>
        <w:t xml:space="preserve"> Available at: </w:t>
      </w:r>
      <w:hyperlink r:id="rId22" w:history="1">
        <w:r w:rsidRPr="001F703D">
          <w:rPr>
            <w:rStyle w:val="Hyperlink"/>
            <w:rFonts w:ascii="Calibri" w:hAnsi="Calibri" w:cs="Calibri"/>
            <w:sz w:val="24"/>
            <w:szCs w:val="24"/>
          </w:rPr>
          <w:t>https://www.gov.wales/sites/default/files/publications/2018-12/practical-approaches-to-behaviour-management-in-the-classroom-a-handbook-for-classroom-teachers-in-primary-schools.pdf</w:t>
        </w:r>
      </w:hyperlink>
      <w:r w:rsidRPr="001F703D">
        <w:rPr>
          <w:rFonts w:ascii="Calibri" w:hAnsi="Calibri" w:cs="Calibri"/>
          <w:sz w:val="24"/>
          <w:szCs w:val="24"/>
        </w:rPr>
        <w:t xml:space="preserve"> (Accessed: 10 February 2026).</w:t>
      </w:r>
    </w:p>
    <w:p w14:paraId="62EDDE81" w14:textId="77777777" w:rsidR="00C769DA" w:rsidRDefault="00C769DA" w:rsidP="00C769DA">
      <w:r>
        <w:t xml:space="preserve"> </w:t>
      </w:r>
    </w:p>
    <w:p w14:paraId="5A7DE0FD" w14:textId="77777777" w:rsidR="00C769DA" w:rsidRDefault="00C769DA" w:rsidP="00C769DA"/>
    <w:p w14:paraId="316D7369" w14:textId="745DBBF5" w:rsidR="00C37CD7" w:rsidRDefault="00C769DA">
      <w:r>
        <w:t xml:space="preserve"> </w:t>
      </w:r>
    </w:p>
    <w:sectPr w:rsidR="00C37CD7">
      <w:head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84D784D" w14:textId="77777777" w:rsidR="00845222" w:rsidRDefault="00845222" w:rsidP="00C769DA">
      <w:pPr>
        <w:spacing w:after="0" w:line="240" w:lineRule="auto"/>
      </w:pPr>
      <w:r>
        <w:separator/>
      </w:r>
    </w:p>
  </w:endnote>
  <w:endnote w:type="continuationSeparator" w:id="0">
    <w:p w14:paraId="4D340E1E" w14:textId="77777777" w:rsidR="00845222" w:rsidRDefault="00845222" w:rsidP="00C769D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5002EFF" w:usb1="C200ACF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101B0C4" w14:textId="77777777" w:rsidR="00845222" w:rsidRDefault="00845222" w:rsidP="00C769DA">
      <w:pPr>
        <w:spacing w:after="0" w:line="240" w:lineRule="auto"/>
      </w:pPr>
      <w:r>
        <w:separator/>
      </w:r>
    </w:p>
  </w:footnote>
  <w:footnote w:type="continuationSeparator" w:id="0">
    <w:p w14:paraId="46A5A219" w14:textId="77777777" w:rsidR="00845222" w:rsidRDefault="00845222" w:rsidP="00C769D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C58319" w14:textId="35C78B19" w:rsidR="00C769DA" w:rsidRDefault="00C769DA">
    <w:pPr>
      <w:pStyle w:val="Header"/>
    </w:pPr>
    <w:r>
      <w:t>Sarah Davies</w:t>
    </w:r>
  </w:p>
  <w:p w14:paraId="54786D1B" w14:textId="77777777" w:rsidR="00C769DA" w:rsidRDefault="00C769D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69DA"/>
    <w:rsid w:val="000B0E49"/>
    <w:rsid w:val="000F17BE"/>
    <w:rsid w:val="001F703D"/>
    <w:rsid w:val="00293322"/>
    <w:rsid w:val="002D236C"/>
    <w:rsid w:val="00400E89"/>
    <w:rsid w:val="0055154B"/>
    <w:rsid w:val="00553E4C"/>
    <w:rsid w:val="005666A7"/>
    <w:rsid w:val="00570953"/>
    <w:rsid w:val="0058315B"/>
    <w:rsid w:val="005865CA"/>
    <w:rsid w:val="00665A32"/>
    <w:rsid w:val="00813F96"/>
    <w:rsid w:val="00845222"/>
    <w:rsid w:val="009F5B08"/>
    <w:rsid w:val="00A03E53"/>
    <w:rsid w:val="00C37CD7"/>
    <w:rsid w:val="00C511F7"/>
    <w:rsid w:val="00C769DA"/>
    <w:rsid w:val="00DA27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D4F7D8"/>
  <w15:chartTrackingRefBased/>
  <w15:docId w15:val="{6CA44FA1-A1EA-498B-92E7-FD2C056BEF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769D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769D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769D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769D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769D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769D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769D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769D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769D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769D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769D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769D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769D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769D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769D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769D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769D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769D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769D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769D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769D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769D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769D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769D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769D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769D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769D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769D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769D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769D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769D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769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69DA"/>
  </w:style>
  <w:style w:type="paragraph" w:styleId="Footer">
    <w:name w:val="footer"/>
    <w:basedOn w:val="Normal"/>
    <w:link w:val="FooterChar"/>
    <w:uiPriority w:val="99"/>
    <w:unhideWhenUsed/>
    <w:rsid w:val="00C769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69DA"/>
  </w:style>
  <w:style w:type="character" w:styleId="FollowedHyperlink">
    <w:name w:val="FollowedHyperlink"/>
    <w:basedOn w:val="DefaultParagraphFont"/>
    <w:uiPriority w:val="99"/>
    <w:semiHidden/>
    <w:unhideWhenUsed/>
    <w:rsid w:val="0058315B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dera.ioe.ac.uk/id/eprint/6639/1/DCSF-RW004.pdf%20" TargetMode="External"/><Relationship Id="rId18" Type="http://schemas.openxmlformats.org/officeDocument/2006/relationships/hyperlink" Target="https://padlet.com/springboardpembrokeshire/springboard-pembrokeshire-c3alpxfhyppzmjlg%20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gov.wales/annex-3-developing-family-engagement-community-focused-schools-html%23:~:text=As%20of%20September%202022%2C%20as%20part%20of,home%20and%20supporting%20learners%20to%20make%20progress.%20" TargetMode="External"/><Relationship Id="rId7" Type="http://schemas.openxmlformats.org/officeDocument/2006/relationships/footnotes" Target="footnotes.xml"/><Relationship Id="rId12" Type="http://schemas.openxmlformats.org/officeDocument/2006/relationships/hyperlink" Target=":%20%20https:/futuregenerations.wales/discover/about-future-generations-commissioner/future-generations-act-2015/" TargetMode="External"/><Relationship Id="rId17" Type="http://schemas.openxmlformats.org/officeDocument/2006/relationships/hyperlink" Target="https://www.facebook.com/SpringboardPembrokeshire/photos/d41d8cd9/1212980617539582/%20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pembrokeshire.gov.uk/our-courses/springboard%20" TargetMode="External"/><Relationship Id="rId20" Type="http://schemas.openxmlformats.org/officeDocument/2006/relationships/hyperlink" Target="https://drive.google.com/file/d/161vuFH6qBNI1cZh54DDeAM5d-tD1XM-X/view%20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estyn.gov.wales/app/uploads/2025/05/Fostering-mutual-respect-promoting-positive-behaviours-in-secondary-school.pdf%20" TargetMode="External"/><Relationship Id="rId24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hyperlink" Target="https://www.researchgate.net/publication/324497851_PARENTAL_INVOLVEMENT_IN_EDUCATION%20" TargetMode="External"/><Relationship Id="rId23" Type="http://schemas.openxmlformats.org/officeDocument/2006/relationships/header" Target="header1.xml"/><Relationship Id="rId10" Type="http://schemas.openxmlformats.org/officeDocument/2006/relationships/hyperlink" Target="https://www.classdojo.com/en-gb/%23:~:text=Help%20them%20grow%20their%20own%20way.%20ClassDojo,for%20what%20really%20matters%E2%80%94helping%20kids%20grow%20%F0%9F%8C%B1%20" TargetMode="External"/><Relationship Id="rId19" Type="http://schemas.openxmlformats.org/officeDocument/2006/relationships/hyperlink" Target="https://drive.google.com/file/d/1137bVazxuqMa1g6mPdxU298MRVZvIo5q/view%20" TargetMode="External"/><Relationship Id="rId4" Type="http://schemas.openxmlformats.org/officeDocument/2006/relationships/styles" Target="styles.xml"/><Relationship Id="rId9" Type="http://schemas.openxmlformats.org/officeDocument/2006/relationships/hyperlink" Target="https://teams.microsoft.com/l/meetingrecap?driveId=b%216g9cWuHpo0egv0ie14gP4vFnZorI-s9Kl2r0WfaERYF6hPU-lubuT6LAbD-HVoMh&amp;driveItemId=01HVK6DSEJIUH5EUZE7NDIG3WBVCOOB4KA&amp;sitePath=https%3A%2F%2Fuowtsd-my.sharepoint.com%2F%3Av%3A%2Fg%2Fpersonal%2F0600131_student_uwtsd_ac_uk%2FIQCJRQ_SUyT7RoNuwaic4PFAARSdzYXWIc-sMkDOzKRloSY&amp;fileUrl=https%3A%2F%2Fuowtsd-my.sharepoint.com%2F%3Av%3A%2Fg%2Fpersonal%2F0600131_student_uwtsd_ac_uk%2FIQCJRQ_SUyT7RoNuwaic4PFAARSdzYXWIc-sMkDOzKRloSY&amp;threadId=19%3Ameeting_YzQxMGNlZTgtYjI5NC00ZTQzLWI4ZGMtYmUzNDIwZGU2YWUy%40thread.v2&amp;organizerId=a767d1ff-ace9-49a8-b371-e4f5236f80df&amp;tenantId=4e0f11f9-046e-4505-9cb8-db2152311e21&amp;callId=9e9535d1-6b7d-4a51-8416-e888dc08ccdd&amp;threadType=Meeting&amp;meetingType=MeetNow&amp;subType=RecapSharingLink_RecapChiclet" TargetMode="External"/><Relationship Id="rId14" Type="http://schemas.openxmlformats.org/officeDocument/2006/relationships/hyperlink" Target="https://www.simplypsychology.org/bronfenbrenner.html%20" TargetMode="External"/><Relationship Id="rId22" Type="http://schemas.openxmlformats.org/officeDocument/2006/relationships/hyperlink" Target="https://www.gov.wales/sites/default/files/publications/2018-12/practical-approaches-to-behaviour-management-in-the-classroom-a-handbook-for-classroom-teachers-in-primary-schools.pdf%2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10" ma:contentTypeDescription="Create a new document." ma:contentTypeScope="" ma:versionID="92614ddd27d1e1a95eda4ee897e8f17c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da5c094997e7a13357c135e1f0d14a9f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_activity" minOccurs="0"/>
                <xsd:element ref="ns3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BillingMetadata" ma:index="17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672D320-849E-4AAD-AEBB-F0C192EE4E7D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customXml/itemProps2.xml><?xml version="1.0" encoding="utf-8"?>
<ds:datastoreItem xmlns:ds="http://schemas.openxmlformats.org/officeDocument/2006/customXml" ds:itemID="{1CD2B022-C418-4C9C-82FD-2BF84FF01E9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FD8CB58-52D3-4CFC-A19B-8FE757E6084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740</TotalTime>
  <Pages>3</Pages>
  <Words>807</Words>
  <Characters>5520</Characters>
  <Application>Microsoft Office Word</Application>
  <DocSecurity>0</DocSecurity>
  <Lines>95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Davies (0600131)</dc:creator>
  <cp:keywords/>
  <dc:description/>
  <cp:lastModifiedBy>Sarah Davies (0600131)</cp:lastModifiedBy>
  <cp:revision>13</cp:revision>
  <dcterms:created xsi:type="dcterms:W3CDTF">2026-02-11T22:16:00Z</dcterms:created>
  <dcterms:modified xsi:type="dcterms:W3CDTF">2026-02-26T21:37:00Z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