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22"/>
        <w:gridCol w:w="1559"/>
        <w:gridCol w:w="827"/>
        <w:gridCol w:w="874"/>
        <w:gridCol w:w="3634"/>
        <w:tblGridChange w:id="0">
          <w:tblGrid>
            <w:gridCol w:w="2122"/>
            <w:gridCol w:w="1559"/>
            <w:gridCol w:w="827"/>
            <w:gridCol w:w="874"/>
            <w:gridCol w:w="3634"/>
          </w:tblGrid>
        </w:tblGridChange>
      </w:tblGrid>
      <w:tr>
        <w:trPr>
          <w:cantSplit w:val="0"/>
          <w:tblHeader w:val="0"/>
        </w:trPr>
        <w:tc>
          <w:tcPr>
            <w:gridSpan w:val="5"/>
          </w:tcPr>
          <w:p w:rsidR="00000000" w:rsidDel="00000000" w:rsidP="00000000" w:rsidRDefault="00000000" w:rsidRPr="00000000" w14:paraId="0000000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LCLM4002_BIRM Digital Skills Task 3</w:t>
            </w:r>
          </w:p>
          <w:p w:rsidR="00000000" w:rsidDel="00000000" w:rsidP="00000000" w:rsidRDefault="00000000" w:rsidRPr="00000000" w14:paraId="00000003">
            <w:pPr>
              <w:jc w:val="cente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Website Evaluation  </w:t>
            </w:r>
          </w:p>
          <w:p w:rsidR="00000000" w:rsidDel="00000000" w:rsidP="00000000" w:rsidRDefault="00000000" w:rsidRPr="00000000" w14:paraId="00000004">
            <w:pPr>
              <w:jc w:val="cente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0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Number</w:t>
            </w:r>
          </w:p>
        </w:tc>
        <w:tc>
          <w:tcPr/>
          <w:p w:rsidR="00000000" w:rsidDel="00000000" w:rsidP="00000000" w:rsidRDefault="00000000" w:rsidRPr="00000000" w14:paraId="0000000A">
            <w:pPr>
              <w:spacing w:after="160" w:line="279" w:lineRule="auto"/>
              <w:rPr>
                <w:rFonts w:ascii="Arial" w:cs="Arial" w:eastAsia="Arial" w:hAnsi="Arial"/>
                <w:sz w:val="22"/>
                <w:szCs w:val="22"/>
              </w:rPr>
            </w:pPr>
            <w:r w:rsidDel="00000000" w:rsidR="00000000" w:rsidRPr="00000000">
              <w:rPr>
                <w:rFonts w:ascii="Aptos" w:cs="Aptos" w:eastAsia="Aptos" w:hAnsi="Aptos"/>
                <w:b w:val="1"/>
                <w:rtl w:val="0"/>
              </w:rPr>
              <w:t xml:space="preserve">2437303</w:t>
            </w:r>
            <w:r w:rsidDel="00000000" w:rsidR="00000000" w:rsidRPr="00000000">
              <w:rPr>
                <w:rtl w:val="0"/>
              </w:rPr>
            </w:r>
          </w:p>
        </w:tc>
        <w:tc>
          <w:tcPr>
            <w:gridSpan w:val="2"/>
          </w:tcPr>
          <w:p w:rsidR="00000000" w:rsidDel="00000000" w:rsidP="00000000" w:rsidRDefault="00000000" w:rsidRPr="00000000" w14:paraId="0000000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Name</w:t>
            </w:r>
          </w:p>
        </w:tc>
        <w:tc>
          <w:tcPr/>
          <w:p w:rsidR="00000000" w:rsidDel="00000000" w:rsidP="00000000" w:rsidRDefault="00000000" w:rsidRPr="00000000" w14:paraId="0000000D">
            <w:pPr>
              <w:spacing w:after="160" w:line="279" w:lineRule="auto"/>
              <w:rPr>
                <w:rFonts w:ascii="Arial" w:cs="Arial" w:eastAsia="Arial" w:hAnsi="Arial"/>
                <w:sz w:val="22"/>
                <w:szCs w:val="22"/>
              </w:rPr>
            </w:pPr>
            <w:r w:rsidDel="00000000" w:rsidR="00000000" w:rsidRPr="00000000">
              <w:rPr>
                <w:rFonts w:ascii="Aptos" w:cs="Aptos" w:eastAsia="Aptos" w:hAnsi="Aptos"/>
                <w:b w:val="1"/>
                <w:rtl w:val="0"/>
              </w:rPr>
              <w:t xml:space="preserve">Maryam Hasan</w:t>
            </w:r>
            <w:r w:rsidDel="00000000" w:rsidR="00000000" w:rsidRPr="00000000">
              <w:rPr>
                <w:rtl w:val="0"/>
              </w:rPr>
            </w:r>
          </w:p>
        </w:tc>
      </w:tr>
      <w:tr>
        <w:trPr>
          <w:cantSplit w:val="0"/>
          <w:tblHeader w:val="0"/>
        </w:trPr>
        <w:tc>
          <w:tcPr>
            <w:gridSpan w:val="5"/>
            <w:shd w:fill="4472c4" w:val="clear"/>
          </w:tcPr>
          <w:p w:rsidR="00000000" w:rsidDel="00000000" w:rsidP="00000000" w:rsidRDefault="00000000" w:rsidRPr="00000000" w14:paraId="0000000E">
            <w:pP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13">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14">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Website Chosen </w:t>
            </w:r>
          </w:p>
        </w:tc>
        <w:tc>
          <w:tcPr>
            <w:gridSpan w:val="4"/>
          </w:tcPr>
          <w:p w:rsidR="00000000" w:rsidDel="00000000" w:rsidP="00000000" w:rsidRDefault="00000000" w:rsidRPr="00000000" w14:paraId="00000015">
            <w:pPr>
              <w:widowControl w:val="0"/>
              <w:spacing w:before="280" w:line="360" w:lineRule="auto"/>
              <w:ind w:left="0" w:firstLine="0"/>
              <w:rPr>
                <w:rFonts w:ascii="Arial" w:cs="Arial" w:eastAsia="Arial" w:hAnsi="Arial"/>
                <w:b w:val="0"/>
                <w:sz w:val="2"/>
                <w:szCs w:val="2"/>
              </w:rPr>
            </w:pPr>
            <w:r w:rsidDel="00000000" w:rsidR="00000000" w:rsidRPr="00000000">
              <w:rPr>
                <w:rFonts w:ascii="Arial" w:cs="Arial" w:eastAsia="Arial" w:hAnsi="Arial"/>
                <w:color w:val="3f3f3f"/>
                <w:sz w:val="26"/>
                <w:szCs w:val="26"/>
                <w:rtl w:val="0"/>
              </w:rPr>
              <w:t xml:space="preserve">Highfield Town House Hotel </w:t>
            </w:r>
            <w:r w:rsidDel="00000000" w:rsidR="00000000" w:rsidRPr="00000000">
              <w:rPr>
                <w:rtl w:val="0"/>
              </w:rPr>
            </w:r>
          </w:p>
        </w:tc>
      </w:tr>
      <w:tr>
        <w:trPr>
          <w:cantSplit w:val="0"/>
          <w:tblHeader w:val="0"/>
        </w:trPr>
        <w:tc>
          <w:tcPr/>
          <w:p w:rsidR="00000000" w:rsidDel="00000000" w:rsidP="00000000" w:rsidRDefault="00000000" w:rsidRPr="00000000" w14:paraId="0000001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Insert hyperlink to website</w:t>
            </w:r>
          </w:p>
        </w:tc>
        <w:tc>
          <w:tcPr>
            <w:gridSpan w:val="4"/>
          </w:tcPr>
          <w:p w:rsidR="00000000" w:rsidDel="00000000" w:rsidP="00000000" w:rsidRDefault="00000000" w:rsidRPr="00000000" w14:paraId="0000001A">
            <w:pPr>
              <w:spacing w:after="240" w:before="240" w:line="276" w:lineRule="auto"/>
              <w:rPr>
                <w:rFonts w:ascii="Arial" w:cs="Arial" w:eastAsia="Arial" w:hAnsi="Arial"/>
                <w:sz w:val="20"/>
                <w:szCs w:val="20"/>
              </w:rPr>
            </w:pPr>
            <w:r w:rsidDel="00000000" w:rsidR="00000000" w:rsidRPr="00000000">
              <w:rPr>
                <w:rFonts w:ascii="Arial" w:cs="Arial" w:eastAsia="Arial" w:hAnsi="Arial"/>
                <w:b w:val="1"/>
                <w:sz w:val="20"/>
                <w:szCs w:val="20"/>
                <w:rtl w:val="0"/>
              </w:rPr>
              <w:t xml:space="preserve">Website:</w:t>
            </w:r>
            <w:hyperlink r:id="rId7">
              <w:r w:rsidDel="00000000" w:rsidR="00000000" w:rsidRPr="00000000">
                <w:rPr>
                  <w:rFonts w:ascii="Arial" w:cs="Arial" w:eastAsia="Arial" w:hAnsi="Arial"/>
                  <w:sz w:val="20"/>
                  <w:szCs w:val="20"/>
                  <w:rtl w:val="0"/>
                </w:rPr>
                <w:t xml:space="preserve"> </w:t>
              </w:r>
            </w:hyperlink>
            <w:hyperlink r:id="rId8">
              <w:r w:rsidDel="00000000" w:rsidR="00000000" w:rsidRPr="00000000">
                <w:rPr>
                  <w:rFonts w:ascii="Arial" w:cs="Arial" w:eastAsia="Arial" w:hAnsi="Arial"/>
                  <w:color w:val="1155cc"/>
                  <w:sz w:val="20"/>
                  <w:szCs w:val="20"/>
                  <w:u w:val="single"/>
                  <w:rtl w:val="0"/>
                </w:rPr>
                <w:t xml:space="preserve">https://www.highfieldedgbaston.co.uk/</w:t>
              </w:r>
            </w:hyperlink>
            <w:r w:rsidDel="00000000" w:rsidR="00000000" w:rsidRPr="00000000">
              <w:rPr>
                <w:rtl w:val="0"/>
              </w:rPr>
            </w:r>
          </w:p>
        </w:tc>
      </w:tr>
      <w:tr>
        <w:trPr>
          <w:cantSplit w:val="0"/>
          <w:tblHeader w:val="0"/>
        </w:trPr>
        <w:tc>
          <w:tcPr>
            <w:gridSpan w:val="5"/>
            <w:shd w:fill="4472c4" w:val="clear"/>
          </w:tcPr>
          <w:p w:rsidR="00000000" w:rsidDel="00000000" w:rsidP="00000000" w:rsidRDefault="00000000" w:rsidRPr="00000000" w14:paraId="0000001E">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23">
            <w:pPr>
              <w:jc w:val="cente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Evaluation</w:t>
            </w:r>
          </w:p>
          <w:p w:rsidR="00000000" w:rsidDel="00000000" w:rsidP="00000000" w:rsidRDefault="00000000" w:rsidRPr="00000000" w14:paraId="00000024">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Respond to each question </w:t>
            </w:r>
          </w:p>
        </w:tc>
      </w:tr>
      <w:tr>
        <w:trPr>
          <w:cantSplit w:val="0"/>
          <w:tblHeader w:val="0"/>
        </w:trPr>
        <w:tc>
          <w:tcPr>
            <w:gridSpan w:val="5"/>
          </w:tcPr>
          <w:p w:rsidR="00000000" w:rsidDel="00000000" w:rsidP="00000000" w:rsidRDefault="00000000" w:rsidRPr="00000000" w14:paraId="00000029">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2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1 – Usability</w:t>
            </w:r>
          </w:p>
          <w:p w:rsidR="00000000" w:rsidDel="00000000" w:rsidP="00000000" w:rsidRDefault="00000000" w:rsidRPr="00000000" w14:paraId="0000002B">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2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31">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1a</w:t>
            </w:r>
            <w:r w:rsidDel="00000000" w:rsidR="00000000" w:rsidRPr="00000000">
              <w:rPr>
                <w:rFonts w:ascii="Arial" w:cs="Arial" w:eastAsia="Arial" w:hAnsi="Arial"/>
                <w:sz w:val="22"/>
                <w:szCs w:val="22"/>
                <w:rtl w:val="0"/>
              </w:rPr>
              <w:t xml:space="preserve"> - How quickly and easily does the website load? </w:t>
            </w:r>
          </w:p>
          <w:p w:rsidR="00000000" w:rsidDel="00000000" w:rsidP="00000000" w:rsidRDefault="00000000" w:rsidRPr="00000000" w14:paraId="00000032">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37">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Highfield Town House website loads quickly on both desktop and mobile devices. Pages respond promptly, with minimal delay in displaying images or text. Navigation is intuitive and smooth, without any broken links or technical issues (Highfield Edgbaston, 2025).</w:t>
            </w:r>
          </w:p>
          <w:p w:rsidR="00000000" w:rsidDel="00000000" w:rsidP="00000000" w:rsidRDefault="00000000" w:rsidRPr="00000000" w14:paraId="00000038">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3D">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1b</w:t>
            </w:r>
            <w:r w:rsidDel="00000000" w:rsidR="00000000" w:rsidRPr="00000000">
              <w:rPr>
                <w:rFonts w:ascii="Arial" w:cs="Arial" w:eastAsia="Arial" w:hAnsi="Arial"/>
                <w:sz w:val="22"/>
                <w:szCs w:val="22"/>
                <w:rtl w:val="0"/>
              </w:rPr>
              <w:t xml:space="preserve"> - Does the website contain many sub-pages? How does a prospective customer navigate these? </w:t>
            </w:r>
          </w:p>
          <w:p w:rsidR="00000000" w:rsidDel="00000000" w:rsidP="00000000" w:rsidRDefault="00000000" w:rsidRPr="00000000" w14:paraId="0000003E">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43">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Yes, the site includes several sub-pages, including rooms, dining, gallery, and contact pages. Customers navigate through a clear top navigation bar and footer links. The layout supports logical progression through each section (Highfield Edgbaston, 2025).</w:t>
            </w:r>
          </w:p>
          <w:p w:rsidR="00000000" w:rsidDel="00000000" w:rsidP="00000000" w:rsidRDefault="00000000" w:rsidRPr="00000000" w14:paraId="00000044">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49">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1c</w:t>
            </w:r>
            <w:r w:rsidDel="00000000" w:rsidR="00000000" w:rsidRPr="00000000">
              <w:rPr>
                <w:rFonts w:ascii="Arial" w:cs="Arial" w:eastAsia="Arial" w:hAnsi="Arial"/>
                <w:sz w:val="22"/>
                <w:szCs w:val="22"/>
                <w:rtl w:val="0"/>
              </w:rPr>
              <w:t xml:space="preserve"> - Can a customer make a booking via the webpage? </w:t>
            </w:r>
          </w:p>
          <w:p w:rsidR="00000000" w:rsidDel="00000000" w:rsidP="00000000" w:rsidRDefault="00000000" w:rsidRPr="00000000" w14:paraId="0000004A">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tc>
      </w:tr>
      <w:tr>
        <w:trPr>
          <w:cantSplit w:val="0"/>
          <w:tblHeader w:val="0"/>
        </w:trPr>
        <w:tc>
          <w:tcPr>
            <w:gridSpan w:val="5"/>
          </w:tcPr>
          <w:p w:rsidR="00000000" w:rsidDel="00000000" w:rsidP="00000000" w:rsidRDefault="00000000" w:rsidRPr="00000000" w14:paraId="0000004F">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Yes, customers can make a booking directly through the website. The booking system is easy to use and accessible from the homepage via a prominent “Book a Room” button (Highfield Edgbaston, 2025).</w:t>
            </w:r>
          </w:p>
          <w:p w:rsidR="00000000" w:rsidDel="00000000" w:rsidP="00000000" w:rsidRDefault="00000000" w:rsidRPr="00000000" w14:paraId="00000050">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55">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1d</w:t>
            </w:r>
            <w:r w:rsidDel="00000000" w:rsidR="00000000" w:rsidRPr="00000000">
              <w:rPr>
                <w:rFonts w:ascii="Arial" w:cs="Arial" w:eastAsia="Arial" w:hAnsi="Arial"/>
                <w:sz w:val="22"/>
                <w:szCs w:val="22"/>
                <w:rtl w:val="0"/>
              </w:rPr>
              <w:t xml:space="preserve"> - What improvements could be made to the usability of the website?</w:t>
            </w:r>
          </w:p>
          <w:p w:rsidR="00000000" w:rsidDel="00000000" w:rsidP="00000000" w:rsidRDefault="00000000" w:rsidRPr="00000000" w14:paraId="00000056">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5B">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website could benefit from a visible search function and improved accessibility features such as larger text options and clearer contrast for readability (Nielsen Norman Group, 2023).</w:t>
            </w:r>
          </w:p>
          <w:p w:rsidR="00000000" w:rsidDel="00000000" w:rsidP="00000000" w:rsidRDefault="00000000" w:rsidRPr="00000000" w14:paraId="0000005C">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6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2 – Pleasure – Customer Experience</w:t>
            </w:r>
          </w:p>
          <w:p w:rsidR="00000000" w:rsidDel="00000000" w:rsidP="00000000" w:rsidRDefault="00000000" w:rsidRPr="00000000" w14:paraId="00000062">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6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68">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2a</w:t>
            </w:r>
            <w:r w:rsidDel="00000000" w:rsidR="00000000" w:rsidRPr="00000000">
              <w:rPr>
                <w:rFonts w:ascii="Arial" w:cs="Arial" w:eastAsia="Arial" w:hAnsi="Arial"/>
                <w:sz w:val="22"/>
                <w:szCs w:val="22"/>
                <w:rtl w:val="0"/>
              </w:rPr>
              <w:t xml:space="preserve"> – How pleasant does the webpage look?  Are there any differences in appearance on a mobile phone versus a computer? </w:t>
            </w:r>
          </w:p>
          <w:p w:rsidR="00000000" w:rsidDel="00000000" w:rsidP="00000000" w:rsidRDefault="00000000" w:rsidRPr="00000000" w14:paraId="00000069">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6E">
            <w:pPr>
              <w:rPr>
                <w:rFonts w:ascii="Arial" w:cs="Arial" w:eastAsia="Arial" w:hAnsi="Arial"/>
                <w:sz w:val="22"/>
                <w:szCs w:val="22"/>
              </w:rPr>
            </w:pPr>
            <w:r w:rsidDel="00000000" w:rsidR="00000000" w:rsidRPr="00000000">
              <w:rPr>
                <w:rFonts w:ascii="Arial" w:cs="Arial" w:eastAsia="Arial" w:hAnsi="Arial"/>
                <w:sz w:val="22"/>
                <w:szCs w:val="22"/>
                <w:rtl w:val="0"/>
              </w:rPr>
              <w:t xml:space="preserve">Answer:The website is visually appealing with a minimalist and boutique aesthetic. On mobile, the layout adjusts responsively but image loading may lag slightly compared to desktop views (Highfield Edgbaston, 2025).</w:t>
            </w:r>
          </w:p>
          <w:p w:rsidR="00000000" w:rsidDel="00000000" w:rsidP="00000000" w:rsidRDefault="00000000" w:rsidRPr="00000000" w14:paraId="0000006F">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7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2b</w:t>
            </w:r>
            <w:r w:rsidDel="00000000" w:rsidR="00000000" w:rsidRPr="00000000">
              <w:rPr>
                <w:rFonts w:ascii="Arial" w:cs="Arial" w:eastAsia="Arial" w:hAnsi="Arial"/>
                <w:sz w:val="22"/>
                <w:szCs w:val="22"/>
                <w:rtl w:val="0"/>
              </w:rPr>
              <w:t xml:space="preserve"> -  How does the website use imagery, video and colour? </w:t>
            </w:r>
          </w:p>
          <w:p w:rsidR="00000000" w:rsidDel="00000000" w:rsidP="00000000" w:rsidRDefault="00000000" w:rsidRPr="00000000" w14:paraId="00000075">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7A">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Answer:The site uses high-quality imagery to showcase the property, with warm, inviting colours and no video content. The consistent colour palette reinforces the boutique and elegant brand identity (Visit Birmingham, 2024).</w:t>
            </w:r>
          </w:p>
        </w:tc>
      </w:tr>
      <w:tr>
        <w:trPr>
          <w:cantSplit w:val="0"/>
          <w:tblHeader w:val="0"/>
        </w:trPr>
        <w:tc>
          <w:tcPr>
            <w:gridSpan w:val="5"/>
          </w:tcPr>
          <w:p w:rsidR="00000000" w:rsidDel="00000000" w:rsidP="00000000" w:rsidRDefault="00000000" w:rsidRPr="00000000" w14:paraId="0000007F">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2c</w:t>
            </w:r>
            <w:r w:rsidDel="00000000" w:rsidR="00000000" w:rsidRPr="00000000">
              <w:rPr>
                <w:rFonts w:ascii="Arial" w:cs="Arial" w:eastAsia="Arial" w:hAnsi="Arial"/>
                <w:sz w:val="22"/>
                <w:szCs w:val="22"/>
                <w:rtl w:val="0"/>
              </w:rPr>
              <w:t xml:space="preserve"> – Has the website made use of an online chat tool on the website? How effective is this to enquire about the product or service? </w:t>
            </w:r>
          </w:p>
          <w:p w:rsidR="00000000" w:rsidDel="00000000" w:rsidP="00000000" w:rsidRDefault="00000000" w:rsidRPr="00000000" w14:paraId="00000080">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tc>
      </w:tr>
      <w:tr>
        <w:trPr>
          <w:cantSplit w:val="0"/>
          <w:tblHeader w:val="0"/>
        </w:trPr>
        <w:tc>
          <w:tcPr>
            <w:gridSpan w:val="5"/>
          </w:tcPr>
          <w:p w:rsidR="00000000" w:rsidDel="00000000" w:rsidP="00000000" w:rsidRDefault="00000000" w:rsidRPr="00000000" w14:paraId="00000085">
            <w:pPr>
              <w:rPr>
                <w:rFonts w:ascii="Arial" w:cs="Arial" w:eastAsia="Arial" w:hAnsi="Arial"/>
                <w:sz w:val="22"/>
                <w:szCs w:val="22"/>
              </w:rPr>
            </w:pPr>
            <w:r w:rsidDel="00000000" w:rsidR="00000000" w:rsidRPr="00000000">
              <w:rPr>
                <w:rFonts w:ascii="Arial" w:cs="Arial" w:eastAsia="Arial" w:hAnsi="Arial"/>
                <w:sz w:val="22"/>
                <w:szCs w:val="22"/>
                <w:rtl w:val="0"/>
              </w:rPr>
              <w:t xml:space="preserve">Answer:No online chat feature is currently available, which limits instant customer interaction. Introducing one would improve real-time engagement and support (Smart Insights, 2024).</w:t>
            </w:r>
          </w:p>
          <w:p w:rsidR="00000000" w:rsidDel="00000000" w:rsidP="00000000" w:rsidRDefault="00000000" w:rsidRPr="00000000" w14:paraId="00000086">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8B">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2d</w:t>
            </w:r>
            <w:r w:rsidDel="00000000" w:rsidR="00000000" w:rsidRPr="00000000">
              <w:rPr>
                <w:rFonts w:ascii="Arial" w:cs="Arial" w:eastAsia="Arial" w:hAnsi="Arial"/>
                <w:sz w:val="22"/>
                <w:szCs w:val="22"/>
                <w:rtl w:val="0"/>
              </w:rPr>
              <w:t xml:space="preserve"> – How effective are the social media links on the website?</w:t>
            </w:r>
          </w:p>
          <w:p w:rsidR="00000000" w:rsidDel="00000000" w:rsidP="00000000" w:rsidRDefault="00000000" w:rsidRPr="00000000" w14:paraId="0000008C">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91">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website includes social media links in the footer, connecting to Instagram and Facebook. These links are functional and lead to updated, visually aligned content with the brand (Highfield Edgbaston, 2025).</w:t>
            </w:r>
          </w:p>
        </w:tc>
      </w:tr>
      <w:tr>
        <w:trPr>
          <w:cantSplit w:val="0"/>
          <w:tblHeader w:val="0"/>
        </w:trPr>
        <w:tc>
          <w:tcPr>
            <w:gridSpan w:val="5"/>
          </w:tcPr>
          <w:p w:rsidR="00000000" w:rsidDel="00000000" w:rsidP="00000000" w:rsidRDefault="00000000" w:rsidRPr="00000000" w14:paraId="00000096">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3 – Perceived Value</w:t>
            </w:r>
          </w:p>
          <w:p w:rsidR="00000000" w:rsidDel="00000000" w:rsidP="00000000" w:rsidRDefault="00000000" w:rsidRPr="00000000" w14:paraId="00000098">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9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9E">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3a</w:t>
            </w:r>
            <w:r w:rsidDel="00000000" w:rsidR="00000000" w:rsidRPr="00000000">
              <w:rPr>
                <w:rFonts w:ascii="Arial" w:cs="Arial" w:eastAsia="Arial" w:hAnsi="Arial"/>
                <w:sz w:val="22"/>
                <w:szCs w:val="22"/>
                <w:rtl w:val="0"/>
              </w:rPr>
              <w:t xml:space="preserve"> -  How are the services offered by the company made clear to customers?</w:t>
            </w:r>
          </w:p>
          <w:p w:rsidR="00000000" w:rsidDel="00000000" w:rsidP="00000000" w:rsidRDefault="00000000" w:rsidRPr="00000000" w14:paraId="0000009F">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A4">
            <w:pPr>
              <w:rPr>
                <w:rFonts w:ascii="Arial" w:cs="Arial" w:eastAsia="Arial" w:hAnsi="Arial"/>
                <w:sz w:val="22"/>
                <w:szCs w:val="22"/>
              </w:rPr>
            </w:pPr>
            <w:r w:rsidDel="00000000" w:rsidR="00000000" w:rsidRPr="00000000">
              <w:rPr>
                <w:rFonts w:ascii="Arial" w:cs="Arial" w:eastAsia="Arial" w:hAnsi="Arial"/>
                <w:sz w:val="22"/>
                <w:szCs w:val="22"/>
                <w:rtl w:val="0"/>
              </w:rPr>
              <w:t xml:space="preserve">Answer:Services are clearly listed under relevant sub-pages such as rooms and dining. Descriptions include amenities, location benefits, and key features, giving customers a full picture of the offering (Highfield Edgbaston, 2025).</w:t>
            </w:r>
          </w:p>
        </w:tc>
      </w:tr>
      <w:tr>
        <w:trPr>
          <w:cantSplit w:val="0"/>
          <w:tblHeader w:val="0"/>
        </w:trPr>
        <w:tc>
          <w:tcPr>
            <w:gridSpan w:val="5"/>
          </w:tcPr>
          <w:p w:rsidR="00000000" w:rsidDel="00000000" w:rsidP="00000000" w:rsidRDefault="00000000" w:rsidRPr="00000000" w14:paraId="000000A9">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3b</w:t>
            </w:r>
            <w:r w:rsidDel="00000000" w:rsidR="00000000" w:rsidRPr="00000000">
              <w:rPr>
                <w:rFonts w:ascii="Arial" w:cs="Arial" w:eastAsia="Arial" w:hAnsi="Arial"/>
                <w:sz w:val="22"/>
                <w:szCs w:val="22"/>
                <w:rtl w:val="0"/>
              </w:rPr>
              <w:t xml:space="preserve"> -  How are customer reviews made available? Are these up to date? </w:t>
            </w:r>
          </w:p>
          <w:p w:rsidR="00000000" w:rsidDel="00000000" w:rsidP="00000000" w:rsidRDefault="00000000" w:rsidRPr="00000000" w14:paraId="000000AA">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AF">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Customer reviews are not directly shown on the main site, though third-party platforms like Booking.com and Hotels.com feature current ratings. Including reviews on-site could enhance trust (Booking.com, 2025).</w:t>
            </w:r>
          </w:p>
        </w:tc>
      </w:tr>
      <w:tr>
        <w:trPr>
          <w:cantSplit w:val="0"/>
          <w:tblHeader w:val="0"/>
        </w:trPr>
        <w:tc>
          <w:tcPr>
            <w:gridSpan w:val="5"/>
          </w:tcPr>
          <w:p w:rsidR="00000000" w:rsidDel="00000000" w:rsidP="00000000" w:rsidRDefault="00000000" w:rsidRPr="00000000" w14:paraId="000000B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3c</w:t>
            </w:r>
            <w:r w:rsidDel="00000000" w:rsidR="00000000" w:rsidRPr="00000000">
              <w:rPr>
                <w:rFonts w:ascii="Arial" w:cs="Arial" w:eastAsia="Arial" w:hAnsi="Arial"/>
                <w:sz w:val="22"/>
                <w:szCs w:val="22"/>
                <w:rtl w:val="0"/>
              </w:rPr>
              <w:t xml:space="preserve"> – How is the service presented as high quality? For what reasons would you use the company’s service or recommend it to a friend or family member? </w:t>
            </w:r>
          </w:p>
          <w:p w:rsidR="00000000" w:rsidDel="00000000" w:rsidP="00000000" w:rsidRDefault="00000000" w:rsidRPr="00000000" w14:paraId="000000B5">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BA">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quality is reflected in elegant imagery, professional design, and positive external reviews. I'd recommend it for romantic getaways or quiet business stays due to its peaceful location and comfort (Hotels.com, 2025).</w:t>
            </w:r>
          </w:p>
        </w:tc>
      </w:tr>
      <w:tr>
        <w:trPr>
          <w:cantSplit w:val="0"/>
          <w:tblHeader w:val="0"/>
        </w:trPr>
        <w:tc>
          <w:tcPr>
            <w:gridSpan w:val="5"/>
          </w:tcPr>
          <w:p w:rsidR="00000000" w:rsidDel="00000000" w:rsidP="00000000" w:rsidRDefault="00000000" w:rsidRPr="00000000" w14:paraId="000000BF">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3d</w:t>
            </w:r>
            <w:r w:rsidDel="00000000" w:rsidR="00000000" w:rsidRPr="00000000">
              <w:rPr>
                <w:rFonts w:ascii="Arial" w:cs="Arial" w:eastAsia="Arial" w:hAnsi="Arial"/>
                <w:sz w:val="22"/>
                <w:szCs w:val="22"/>
                <w:rtl w:val="0"/>
              </w:rPr>
              <w:t xml:space="preserve"> -   Are prices made clear to customers? If yes, do the prices reflect the quality of service shown? If not, why do you think the company has chosen not to include prices? </w:t>
            </w:r>
          </w:p>
          <w:p w:rsidR="00000000" w:rsidDel="00000000" w:rsidP="00000000" w:rsidRDefault="00000000" w:rsidRPr="00000000" w14:paraId="000000C0">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C5">
            <w:pPr>
              <w:rPr>
                <w:rFonts w:ascii="Arial" w:cs="Arial" w:eastAsia="Arial" w:hAnsi="Arial"/>
                <w:sz w:val="22"/>
                <w:szCs w:val="22"/>
              </w:rPr>
            </w:pPr>
            <w:r w:rsidDel="00000000" w:rsidR="00000000" w:rsidRPr="00000000">
              <w:rPr>
                <w:rFonts w:ascii="Arial" w:cs="Arial" w:eastAsia="Arial" w:hAnsi="Arial"/>
                <w:sz w:val="22"/>
                <w:szCs w:val="22"/>
                <w:rtl w:val="0"/>
              </w:rPr>
              <w:t xml:space="preserve">Answer:Yes, prices are shown during the booking process. Rates reflect the boutique quality, matching the visual appeal, service promises, and location prestige (Highfield Edgbaston, 2025).</w:t>
            </w:r>
          </w:p>
          <w:p w:rsidR="00000000" w:rsidDel="00000000" w:rsidP="00000000" w:rsidRDefault="00000000" w:rsidRPr="00000000" w14:paraId="000000C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9">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C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4 – Searchability</w:t>
            </w:r>
          </w:p>
          <w:p w:rsidR="00000000" w:rsidDel="00000000" w:rsidP="00000000" w:rsidRDefault="00000000" w:rsidRPr="00000000" w14:paraId="000000CF">
            <w:pPr>
              <w:jc w:val="center"/>
              <w:rPr>
                <w:rFonts w:ascii="Arial" w:cs="Arial" w:eastAsia="Arial" w:hAnsi="Arial"/>
                <w:b w:val="1"/>
                <w:sz w:val="22"/>
                <w:szCs w:val="22"/>
              </w:rPr>
            </w:pPr>
            <w:r w:rsidDel="00000000" w:rsidR="00000000" w:rsidRPr="00000000">
              <w:rPr>
                <w:rtl w:val="0"/>
              </w:rPr>
            </w:r>
          </w:p>
        </w:tc>
      </w:tr>
      <w:tr>
        <w:trPr>
          <w:cantSplit w:val="0"/>
          <w:trHeight w:val="185" w:hRule="atLeast"/>
          <w:tblHeader w:val="0"/>
        </w:trPr>
        <w:tc>
          <w:tcPr>
            <w:gridSpan w:val="3"/>
            <w:vMerge w:val="restart"/>
          </w:tcPr>
          <w:p w:rsidR="00000000" w:rsidDel="00000000" w:rsidP="00000000" w:rsidRDefault="00000000" w:rsidRPr="00000000" w14:paraId="000000D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4a</w:t>
            </w:r>
            <w:r w:rsidDel="00000000" w:rsidR="00000000" w:rsidRPr="00000000">
              <w:rPr>
                <w:rFonts w:ascii="Arial" w:cs="Arial" w:eastAsia="Arial" w:hAnsi="Arial"/>
                <w:sz w:val="22"/>
                <w:szCs w:val="22"/>
                <w:rtl w:val="0"/>
              </w:rPr>
              <w:t xml:space="preserve"> - What </w:t>
            </w:r>
            <w:r w:rsidDel="00000000" w:rsidR="00000000" w:rsidRPr="00000000">
              <w:rPr>
                <w:rFonts w:ascii="Arial" w:cs="Arial" w:eastAsia="Arial" w:hAnsi="Arial"/>
                <w:b w:val="1"/>
                <w:sz w:val="22"/>
                <w:szCs w:val="22"/>
                <w:rtl w:val="0"/>
              </w:rPr>
              <w:t xml:space="preserve">three</w:t>
            </w:r>
            <w:r w:rsidDel="00000000" w:rsidR="00000000" w:rsidRPr="00000000">
              <w:rPr>
                <w:rFonts w:ascii="Arial" w:cs="Arial" w:eastAsia="Arial" w:hAnsi="Arial"/>
                <w:sz w:val="22"/>
                <w:szCs w:val="22"/>
                <w:rtl w:val="0"/>
              </w:rPr>
              <w:t xml:space="preserve"> words would you type into Google to find this type of service? </w:t>
            </w:r>
          </w:p>
        </w:tc>
        <w:tc>
          <w:tcPr>
            <w:gridSpan w:val="2"/>
          </w:tcPr>
          <w:p w:rsidR="00000000" w:rsidDel="00000000" w:rsidP="00000000" w:rsidRDefault="00000000" w:rsidRPr="00000000" w14:paraId="000000D7">
            <w:pPr>
              <w:rPr>
                <w:rFonts w:ascii="Arial" w:cs="Arial" w:eastAsia="Arial" w:hAnsi="Arial"/>
                <w:sz w:val="22"/>
                <w:szCs w:val="22"/>
              </w:rPr>
            </w:pPr>
            <w:r w:rsidDel="00000000" w:rsidR="00000000" w:rsidRPr="00000000">
              <w:rPr>
                <w:rFonts w:ascii="Arial" w:cs="Arial" w:eastAsia="Arial" w:hAnsi="Arial"/>
                <w:sz w:val="22"/>
                <w:szCs w:val="22"/>
                <w:rtl w:val="0"/>
              </w:rPr>
              <w:t xml:space="preserve">1.Boutique</w:t>
            </w:r>
          </w:p>
        </w:tc>
      </w:tr>
      <w:tr>
        <w:trPr>
          <w:cantSplit w:val="0"/>
          <w:trHeight w:val="185" w:hRule="atLeast"/>
          <w:tblHeader w:val="0"/>
        </w:trPr>
        <w:tc>
          <w:tcPr>
            <w:gridSpan w:val="3"/>
            <w:vMerge w:val="continue"/>
          </w:tcPr>
          <w:p w:rsidR="00000000" w:rsidDel="00000000" w:rsidP="00000000" w:rsidRDefault="00000000" w:rsidRPr="00000000" w14:paraId="000000D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tcPr>
          <w:p w:rsidR="00000000" w:rsidDel="00000000" w:rsidP="00000000" w:rsidRDefault="00000000" w:rsidRPr="00000000" w14:paraId="000000DC">
            <w:pPr>
              <w:rPr>
                <w:rFonts w:ascii="Arial" w:cs="Arial" w:eastAsia="Arial" w:hAnsi="Arial"/>
                <w:sz w:val="22"/>
                <w:szCs w:val="22"/>
              </w:rPr>
            </w:pPr>
            <w:r w:rsidDel="00000000" w:rsidR="00000000" w:rsidRPr="00000000">
              <w:rPr>
                <w:rFonts w:ascii="Arial" w:cs="Arial" w:eastAsia="Arial" w:hAnsi="Arial"/>
                <w:sz w:val="22"/>
                <w:szCs w:val="22"/>
                <w:rtl w:val="0"/>
              </w:rPr>
              <w:t xml:space="preserve">2.Hotel </w:t>
            </w:r>
          </w:p>
        </w:tc>
      </w:tr>
      <w:tr>
        <w:trPr>
          <w:cantSplit w:val="0"/>
          <w:trHeight w:val="185" w:hRule="atLeast"/>
          <w:tblHeader w:val="0"/>
        </w:trPr>
        <w:tc>
          <w:tcPr>
            <w:gridSpan w:val="3"/>
            <w:vMerge w:val="continue"/>
          </w:tcPr>
          <w:p w:rsidR="00000000" w:rsidDel="00000000" w:rsidP="00000000" w:rsidRDefault="00000000" w:rsidRPr="00000000" w14:paraId="000000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tcPr>
          <w:p w:rsidR="00000000" w:rsidDel="00000000" w:rsidP="00000000" w:rsidRDefault="00000000" w:rsidRPr="00000000" w14:paraId="000000E1">
            <w:pPr>
              <w:rPr>
                <w:rFonts w:ascii="Arial" w:cs="Arial" w:eastAsia="Arial" w:hAnsi="Arial"/>
                <w:sz w:val="22"/>
                <w:szCs w:val="22"/>
              </w:rPr>
            </w:pPr>
            <w:r w:rsidDel="00000000" w:rsidR="00000000" w:rsidRPr="00000000">
              <w:rPr>
                <w:rFonts w:ascii="Arial" w:cs="Arial" w:eastAsia="Arial" w:hAnsi="Arial"/>
                <w:sz w:val="22"/>
                <w:szCs w:val="22"/>
                <w:rtl w:val="0"/>
              </w:rPr>
              <w:t xml:space="preserve">3. Edgbaston </w:t>
            </w:r>
          </w:p>
        </w:tc>
      </w:tr>
      <w:tr>
        <w:trPr>
          <w:cantSplit w:val="0"/>
          <w:tblHeader w:val="0"/>
        </w:trPr>
        <w:tc>
          <w:tcPr>
            <w:gridSpan w:val="5"/>
          </w:tcPr>
          <w:p w:rsidR="00000000" w:rsidDel="00000000" w:rsidP="00000000" w:rsidRDefault="00000000" w:rsidRPr="00000000" w14:paraId="000000E3">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4b</w:t>
            </w:r>
            <w:r w:rsidDel="00000000" w:rsidR="00000000" w:rsidRPr="00000000">
              <w:rPr>
                <w:rFonts w:ascii="Arial" w:cs="Arial" w:eastAsia="Arial" w:hAnsi="Arial"/>
                <w:sz w:val="22"/>
                <w:szCs w:val="22"/>
                <w:rtl w:val="0"/>
              </w:rPr>
              <w:t xml:space="preserve"> - When you type these words into google, does the company’s website appear in the top ten websites? </w:t>
            </w:r>
          </w:p>
          <w:p w:rsidR="00000000" w:rsidDel="00000000" w:rsidP="00000000" w:rsidRDefault="00000000" w:rsidRPr="00000000" w14:paraId="000000E4">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E9">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Yes, when searching “Boutique Hotel Edgbaston,” the Highfield Town House website appears on the first page of Google results, usually within the top five listings (Google Search, 2025).</w:t>
            </w:r>
          </w:p>
        </w:tc>
      </w:tr>
      <w:tr>
        <w:trPr>
          <w:cantSplit w:val="0"/>
          <w:tblHeader w:val="0"/>
        </w:trPr>
        <w:tc>
          <w:tcPr>
            <w:gridSpan w:val="5"/>
          </w:tcPr>
          <w:p w:rsidR="00000000" w:rsidDel="00000000" w:rsidP="00000000" w:rsidRDefault="00000000" w:rsidRPr="00000000" w14:paraId="000000E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5 – Reflection and conclusion</w:t>
            </w:r>
          </w:p>
          <w:p w:rsidR="00000000" w:rsidDel="00000000" w:rsidP="00000000" w:rsidRDefault="00000000" w:rsidRPr="00000000" w14:paraId="000000EF">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F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(120 words maximum for each answer)</w:t>
            </w:r>
          </w:p>
        </w:tc>
      </w:tr>
      <w:tr>
        <w:trPr>
          <w:cantSplit w:val="0"/>
          <w:tblHeader w:val="0"/>
        </w:trPr>
        <w:tc>
          <w:tcPr>
            <w:gridSpan w:val="5"/>
          </w:tcPr>
          <w:p w:rsidR="00000000" w:rsidDel="00000000" w:rsidP="00000000" w:rsidRDefault="00000000" w:rsidRPr="00000000" w14:paraId="000000F5">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5a</w:t>
            </w:r>
            <w:r w:rsidDel="00000000" w:rsidR="00000000" w:rsidRPr="00000000">
              <w:rPr>
                <w:rFonts w:ascii="Arial" w:cs="Arial" w:eastAsia="Arial" w:hAnsi="Arial"/>
                <w:sz w:val="22"/>
                <w:szCs w:val="22"/>
                <w:rtl w:val="0"/>
              </w:rPr>
              <w:t xml:space="preserve"> - Do you feel that websites still have relevance in modern UK business? Explain your answer. </w:t>
            </w:r>
          </w:p>
          <w:p w:rsidR="00000000" w:rsidDel="00000000" w:rsidP="00000000" w:rsidRDefault="00000000" w:rsidRPr="00000000" w14:paraId="000000F6">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FB">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Yes, websites remain vital for UK businesses, especially in hospitality. They act as central hubs for information, bookings, branding, and trust-building. While social media is growing, a well-designed site enhances professionalism and customer confidence. It offers more control over content and booking processes compared to third-party sites (Smart Insights, 2024).</w:t>
            </w:r>
          </w:p>
        </w:tc>
      </w:tr>
      <w:tr>
        <w:trPr>
          <w:cantSplit w:val="0"/>
          <w:tblHeader w:val="0"/>
        </w:trPr>
        <w:tc>
          <w:tcPr>
            <w:gridSpan w:val="5"/>
          </w:tcPr>
          <w:p w:rsidR="00000000" w:rsidDel="00000000" w:rsidP="00000000" w:rsidRDefault="00000000" w:rsidRPr="00000000" w14:paraId="00000100">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5b</w:t>
            </w:r>
            <w:r w:rsidDel="00000000" w:rsidR="00000000" w:rsidRPr="00000000">
              <w:rPr>
                <w:rFonts w:ascii="Arial" w:cs="Arial" w:eastAsia="Arial" w:hAnsi="Arial"/>
                <w:sz w:val="22"/>
                <w:szCs w:val="22"/>
                <w:rtl w:val="0"/>
              </w:rPr>
              <w:t xml:space="preserve"> - If you were to make one recommendation about how to improve the website of your chosen company, what would it be? Why have you suggested this improvement? </w:t>
            </w:r>
          </w:p>
          <w:p w:rsidR="00000000" w:rsidDel="00000000" w:rsidP="00000000" w:rsidRDefault="00000000" w:rsidRPr="00000000" w14:paraId="00000101">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06">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I would recommend adding an online chat tool. This would provide instant support for customers, increase conversations , and reduce the need for phone/email enquiries. Live chat has proven to improve user satisfaction and engagement significantly (Nielsen Norman Group, 2023).</w:t>
            </w:r>
          </w:p>
        </w:tc>
      </w:tr>
    </w:tbl>
    <w:p w:rsidR="00000000" w:rsidDel="00000000" w:rsidP="00000000" w:rsidRDefault="00000000" w:rsidRPr="00000000" w14:paraId="0000010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D">
      <w:pPr>
        <w:rPr>
          <w:rFonts w:ascii="Arial" w:cs="Arial" w:eastAsia="Arial" w:hAnsi="Arial"/>
          <w:sz w:val="22"/>
          <w:szCs w:val="22"/>
        </w:rPr>
      </w:pPr>
      <w:r w:rsidDel="00000000" w:rsidR="00000000" w:rsidRPr="00000000">
        <w:rPr>
          <w:rFonts w:ascii="Arial" w:cs="Arial" w:eastAsia="Arial" w:hAnsi="Arial"/>
          <w:sz w:val="22"/>
          <w:szCs w:val="22"/>
          <w:rtl w:val="0"/>
        </w:rPr>
        <w:t xml:space="preserve">Reference List </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10E">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1.Highfield Edgbaston. (2025). </w:t>
            </w:r>
            <w:r w:rsidDel="00000000" w:rsidR="00000000" w:rsidRPr="00000000">
              <w:rPr>
                <w:rFonts w:ascii="Arial" w:cs="Arial" w:eastAsia="Arial" w:hAnsi="Arial"/>
                <w:i w:val="1"/>
                <w:sz w:val="22"/>
                <w:szCs w:val="22"/>
                <w:rtl w:val="0"/>
              </w:rPr>
              <w:t xml:space="preserve">The High Field Town House Hotel</w:t>
            </w:r>
            <w:r w:rsidDel="00000000" w:rsidR="00000000" w:rsidRPr="00000000">
              <w:rPr>
                <w:rFonts w:ascii="Arial" w:cs="Arial" w:eastAsia="Arial" w:hAnsi="Arial"/>
                <w:sz w:val="22"/>
                <w:szCs w:val="22"/>
                <w:rtl w:val="0"/>
              </w:rPr>
              <w:t xml:space="preserve">. Available at:</w:t>
            </w:r>
            <w:hyperlink r:id="rId9">
              <w:r w:rsidDel="00000000" w:rsidR="00000000" w:rsidRPr="00000000">
                <w:rPr>
                  <w:rFonts w:ascii="Arial" w:cs="Arial" w:eastAsia="Arial" w:hAnsi="Arial"/>
                  <w:sz w:val="22"/>
                  <w:szCs w:val="22"/>
                  <w:rtl w:val="0"/>
                </w:rPr>
                <w:t xml:space="preserve"> </w:t>
              </w:r>
            </w:hyperlink>
            <w:hyperlink r:id="rId10">
              <w:r w:rsidDel="00000000" w:rsidR="00000000" w:rsidRPr="00000000">
                <w:rPr>
                  <w:rFonts w:ascii="Arial" w:cs="Arial" w:eastAsia="Arial" w:hAnsi="Arial"/>
                  <w:color w:val="1155cc"/>
                  <w:sz w:val="22"/>
                  <w:szCs w:val="22"/>
                  <w:u w:val="single"/>
                  <w:rtl w:val="0"/>
                </w:rPr>
                <w:t xml:space="preserve">https://www.highfieldedgbaston.co.uk</w:t>
              </w:r>
            </w:hyperlink>
            <w:r w:rsidDel="00000000" w:rsidR="00000000" w:rsidRPr="00000000">
              <w:rPr>
                <w:rFonts w:ascii="Arial" w:cs="Arial" w:eastAsia="Arial" w:hAnsi="Arial"/>
                <w:sz w:val="22"/>
                <w:szCs w:val="22"/>
                <w:rtl w:val="0"/>
              </w:rPr>
              <w:t xml:space="preserve"> [Accessed 30 July 2025].</w:t>
            </w:r>
          </w:p>
          <w:p w:rsidR="00000000" w:rsidDel="00000000" w:rsidP="00000000" w:rsidRDefault="00000000" w:rsidRPr="00000000" w14:paraId="0000010F">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2.Nielsen Norman Group. (2023). </w:t>
            </w:r>
            <w:r w:rsidDel="00000000" w:rsidR="00000000" w:rsidRPr="00000000">
              <w:rPr>
                <w:rFonts w:ascii="Arial" w:cs="Arial" w:eastAsia="Arial" w:hAnsi="Arial"/>
                <w:i w:val="1"/>
                <w:sz w:val="22"/>
                <w:szCs w:val="22"/>
                <w:rtl w:val="0"/>
              </w:rPr>
              <w:t xml:space="preserve">Website Usability and Accessibility: Best Practices</w:t>
            </w:r>
            <w:r w:rsidDel="00000000" w:rsidR="00000000" w:rsidRPr="00000000">
              <w:rPr>
                <w:rFonts w:ascii="Arial" w:cs="Arial" w:eastAsia="Arial" w:hAnsi="Arial"/>
                <w:sz w:val="22"/>
                <w:szCs w:val="22"/>
                <w:rtl w:val="0"/>
              </w:rPr>
              <w:t xml:space="preserve">. Available at: https://www.nngroup.com [Accessed 30 July 2025].</w:t>
            </w:r>
          </w:p>
          <w:p w:rsidR="00000000" w:rsidDel="00000000" w:rsidP="00000000" w:rsidRDefault="00000000" w:rsidRPr="00000000" w14:paraId="00000110">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3.Smart Insights. (2024). </w:t>
            </w:r>
            <w:r w:rsidDel="00000000" w:rsidR="00000000" w:rsidRPr="00000000">
              <w:rPr>
                <w:rFonts w:ascii="Arial" w:cs="Arial" w:eastAsia="Arial" w:hAnsi="Arial"/>
                <w:i w:val="1"/>
                <w:sz w:val="22"/>
                <w:szCs w:val="22"/>
                <w:rtl w:val="0"/>
              </w:rPr>
              <w:t xml:space="preserve">The Role of Live Chat in Digital Customer Experience</w:t>
            </w:r>
            <w:r w:rsidDel="00000000" w:rsidR="00000000" w:rsidRPr="00000000">
              <w:rPr>
                <w:rFonts w:ascii="Arial" w:cs="Arial" w:eastAsia="Arial" w:hAnsi="Arial"/>
                <w:sz w:val="22"/>
                <w:szCs w:val="22"/>
                <w:rtl w:val="0"/>
              </w:rPr>
              <w:t xml:space="preserve">. Available at: https://www.smartinsights.com [Accessed 30 July 2025].</w:t>
            </w:r>
          </w:p>
          <w:p w:rsidR="00000000" w:rsidDel="00000000" w:rsidP="00000000" w:rsidRDefault="00000000" w:rsidRPr="00000000" w14:paraId="0000011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3">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1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5">
      <w:pPr>
        <w:rPr>
          <w:rFonts w:ascii="Arial" w:cs="Arial" w:eastAsia="Arial" w:hAnsi="Arial"/>
          <w:sz w:val="22"/>
          <w:szCs w:val="22"/>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Apto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259"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Grid">
    <w:name w:val="Table Grid"/>
    <w:basedOn w:val="TableNormal"/>
    <w:uiPriority w:val="39"/>
    <w:rsid w:val="00EC129D"/>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ListParagraph">
    <w:name w:val="List Paragraph"/>
    <w:basedOn w:val="Normal"/>
    <w:uiPriority w:val="34"/>
    <w:qFormat w:val="1"/>
    <w:rsid w:val="00CE5D08"/>
    <w:pPr>
      <w:ind w:left="720"/>
      <w:contextualSpacing w:val="1"/>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s://www.highfieldedgbaston.co.uk" TargetMode="External"/><Relationship Id="rId9" Type="http://schemas.openxmlformats.org/officeDocument/2006/relationships/hyperlink" Target="https://www.highfieldedgbaston.co.uk"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highfieldedgbaston.co.uk/" TargetMode="External"/><Relationship Id="rId8" Type="http://schemas.openxmlformats.org/officeDocument/2006/relationships/hyperlink" Target="https://www.highfieldedgbaston.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Zx+ML7zejs+qGcS/orAWdaa6o5w==">CgMxLjA4AHIhMTI5Nl9IYXZ1V1VtX3BSN1Y5M1Q5aGU3bWxwbGl2TmU4</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2024-06-20T16:27:00Z</dcterms:created>
  <dc:creator>Stewart, Rebecca (Postgraduate Researcher)</dc:creator>
</cp:coreProperties>
</file>