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0F9887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0F9887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5CA0B29" w14:textId="3AB56B96" w:rsidR="00587CE6" w:rsidRPr="00587CE6" w:rsidRDefault="07C05FDB" w:rsidP="50F98870">
            <w:pPr>
              <w:spacing w:after="0" w:line="240" w:lineRule="auto"/>
              <w:rPr>
                <w:rFonts w:ascii="Arial" w:eastAsia="Times New Roman" w:hAnsi="Arial" w:cs="Arial"/>
                <w:sz w:val="20"/>
                <w:szCs w:val="20"/>
              </w:rPr>
            </w:pPr>
            <w:r w:rsidRPr="50F98870">
              <w:rPr>
                <w:rFonts w:ascii="Arial" w:eastAsia="Times New Roman" w:hAnsi="Arial" w:cs="Arial"/>
                <w:sz w:val="20"/>
                <w:szCs w:val="20"/>
              </w:rPr>
              <w:t>Yiu Chan</w:t>
            </w:r>
          </w:p>
          <w:p w14:paraId="4DD86D3D" w14:textId="31FF40C3" w:rsidR="00587CE6" w:rsidRPr="00587CE6" w:rsidRDefault="00587CE6" w:rsidP="50F98870">
            <w:pPr>
              <w:spacing w:after="0" w:line="240" w:lineRule="auto"/>
              <w:rPr>
                <w:rFonts w:ascii="Arial" w:eastAsia="Times New Roman" w:hAnsi="Arial" w:cs="Arial"/>
                <w:sz w:val="20"/>
                <w:szCs w:val="20"/>
              </w:rPr>
            </w:pPr>
          </w:p>
        </w:tc>
      </w:tr>
      <w:tr w:rsidR="00587CE6" w:rsidRPr="00587CE6" w14:paraId="251665F9" w14:textId="77777777" w:rsidTr="50F98870">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0AE3981" w:rsidR="00587CE6" w:rsidRPr="0083562F" w:rsidRDefault="00BB7922" w:rsidP="00587CE6">
            <w:pPr>
              <w:spacing w:after="0" w:line="240" w:lineRule="auto"/>
              <w:rPr>
                <w:rFonts w:ascii="Arial" w:eastAsia="Times New Roman" w:hAnsi="Arial" w:cs="Arial"/>
                <w:sz w:val="20"/>
                <w:szCs w:val="20"/>
                <w:highlight w:val="cyan"/>
              </w:rPr>
            </w:pPr>
            <w:r w:rsidRPr="00BB7922">
              <w:rPr>
                <w:rFonts w:ascii="Arial" w:eastAsia="Times New Roman" w:hAnsi="Arial" w:cs="Arial"/>
                <w:sz w:val="20"/>
                <w:szCs w:val="20"/>
              </w:rPr>
              <w:t>Sampath L. Rodrigo</w:t>
            </w:r>
          </w:p>
        </w:tc>
      </w:tr>
      <w:tr w:rsidR="00587CE6" w:rsidRPr="00587CE6" w14:paraId="078976B0" w14:textId="77777777" w:rsidTr="50F9887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52CF46A" w:rsidR="00587CE6" w:rsidRPr="0083562F" w:rsidRDefault="00957925" w:rsidP="00FA4E87">
            <w:pPr>
              <w:spacing w:after="0" w:line="240" w:lineRule="auto"/>
              <w:rPr>
                <w:rFonts w:ascii="Arial" w:eastAsia="Times New Roman" w:hAnsi="Arial" w:cs="Arial"/>
                <w:sz w:val="20"/>
                <w:szCs w:val="20"/>
              </w:rPr>
            </w:pPr>
            <w:r w:rsidRPr="00957925">
              <w:rPr>
                <w:rFonts w:ascii="Arial" w:eastAsia="Times New Roman" w:hAnsi="Arial" w:cs="Arial"/>
                <w:sz w:val="20"/>
                <w:szCs w:val="20"/>
              </w:rPr>
              <w:t>Management Accounting for Managers</w:t>
            </w:r>
          </w:p>
        </w:tc>
      </w:tr>
      <w:tr w:rsidR="00587CE6" w:rsidRPr="00587CE6" w14:paraId="558DB7DA" w14:textId="77777777" w:rsidTr="50F9887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0F57E5"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w:t>
            </w:r>
            <w:r w:rsidR="00BB7922">
              <w:rPr>
                <w:rFonts w:ascii="Arial" w:eastAsia="Times New Roman" w:hAnsi="Arial" w:cs="Arial"/>
                <w:sz w:val="20"/>
                <w:szCs w:val="20"/>
              </w:rPr>
              <w:t>1</w:t>
            </w:r>
            <w:r w:rsidR="00957925">
              <w:rPr>
                <w:rFonts w:ascii="Arial" w:eastAsia="Times New Roman" w:hAnsi="Arial" w:cs="Arial"/>
                <w:sz w:val="20"/>
                <w:szCs w:val="20"/>
              </w:rPr>
              <w:t>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0F9887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FA35480"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5792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D43CE0" w:rsidR="00587CE6" w:rsidRPr="00587CE6" w:rsidRDefault="009579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7D01">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50F9887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E3894E0" w14:textId="653040C1" w:rsidR="006D2A9D" w:rsidRPr="00587CE6" w:rsidRDefault="6D78DC5B" w:rsidP="348BE327">
            <w:pPr>
              <w:spacing w:after="0" w:line="240" w:lineRule="auto"/>
              <w:jc w:val="center"/>
              <w:rPr>
                <w:rFonts w:ascii="Arial" w:eastAsia="Arial" w:hAnsi="Arial" w:cs="Arial"/>
                <w:sz w:val="20"/>
                <w:szCs w:val="20"/>
                <w:lang w:val="cy-GB"/>
              </w:rPr>
            </w:pPr>
            <w:r w:rsidRPr="348BE327">
              <w:rPr>
                <w:rFonts w:ascii="Arial" w:eastAsia="Arial" w:hAnsi="Arial" w:cs="Arial"/>
                <w:color w:val="000000" w:themeColor="text1"/>
                <w:sz w:val="20"/>
                <w:szCs w:val="20"/>
                <w:lang w:val="cy-GB"/>
              </w:rPr>
              <w:t>Jan 2026</w:t>
            </w:r>
          </w:p>
          <w:p w14:paraId="6B615E1A" w14:textId="0836843C"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50F9887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50130C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579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F02BC9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9579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0F9887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0F9887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287FCF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287FCF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287FCF7">
        <w:tc>
          <w:tcPr>
            <w:tcW w:w="1696" w:type="dxa"/>
          </w:tcPr>
          <w:p w14:paraId="6731B779" w14:textId="1F41E2A3" w:rsidR="00792D49" w:rsidRPr="00587CE6" w:rsidRDefault="774E17D6" w:rsidP="7287FCF7">
            <w:pPr>
              <w:spacing w:after="0" w:line="240" w:lineRule="auto"/>
              <w:rPr>
                <w:rFonts w:ascii="Arial" w:hAnsi="Arial" w:cs="Arial"/>
                <w:b/>
                <w:bCs/>
              </w:rPr>
            </w:pPr>
            <w:r w:rsidRPr="7287FCF7">
              <w:rPr>
                <w:rFonts w:ascii="Arial" w:hAnsi="Arial" w:cs="Arial"/>
                <w:b/>
                <w:bCs/>
              </w:rPr>
              <w:t xml:space="preserve">2238838/2, CUCU, MARIANA JANETA    </w:t>
            </w:r>
          </w:p>
          <w:p w14:paraId="03246BAF" w14:textId="18246877" w:rsidR="00792D49" w:rsidRPr="00587CE6" w:rsidRDefault="00792D49" w:rsidP="00417F4F">
            <w:pPr>
              <w:spacing w:after="0" w:line="240" w:lineRule="auto"/>
              <w:rPr>
                <w:rFonts w:ascii="Arial" w:hAnsi="Arial" w:cs="Arial"/>
                <w:b/>
                <w:bCs/>
              </w:rPr>
            </w:pPr>
          </w:p>
        </w:tc>
        <w:tc>
          <w:tcPr>
            <w:tcW w:w="1087" w:type="dxa"/>
          </w:tcPr>
          <w:p w14:paraId="2743B9FE" w14:textId="5B305C60" w:rsidR="00792D49" w:rsidRPr="00587CE6" w:rsidRDefault="774E17D6" w:rsidP="00417F4F">
            <w:pPr>
              <w:spacing w:after="0" w:line="240" w:lineRule="auto"/>
              <w:rPr>
                <w:rFonts w:ascii="Arial" w:hAnsi="Arial" w:cs="Arial"/>
                <w:b/>
                <w:bCs/>
              </w:rPr>
            </w:pPr>
            <w:r w:rsidRPr="7287FCF7">
              <w:rPr>
                <w:rFonts w:ascii="Arial" w:hAnsi="Arial" w:cs="Arial"/>
                <w:b/>
                <w:bCs/>
              </w:rPr>
              <w:t>76</w:t>
            </w:r>
          </w:p>
        </w:tc>
        <w:tc>
          <w:tcPr>
            <w:tcW w:w="1087" w:type="dxa"/>
          </w:tcPr>
          <w:p w14:paraId="6C431F90" w14:textId="483CB0D5"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287FCF7">
        <w:tc>
          <w:tcPr>
            <w:tcW w:w="1696" w:type="dxa"/>
          </w:tcPr>
          <w:p w14:paraId="4FD9C16F" w14:textId="12920E8A" w:rsidR="00792D49" w:rsidRPr="00587CE6" w:rsidRDefault="774E17D6" w:rsidP="7287FCF7">
            <w:pPr>
              <w:spacing w:after="0" w:line="240" w:lineRule="auto"/>
              <w:rPr>
                <w:rFonts w:ascii="Arial" w:hAnsi="Arial" w:cs="Arial"/>
                <w:b/>
                <w:bCs/>
              </w:rPr>
            </w:pPr>
            <w:r w:rsidRPr="7287FCF7">
              <w:rPr>
                <w:rFonts w:ascii="Arial" w:hAnsi="Arial" w:cs="Arial"/>
                <w:b/>
                <w:bCs/>
              </w:rPr>
              <w:t xml:space="preserve">2321095/1, VICKERS-SILBY, CHARMAINE SUSAN  </w:t>
            </w:r>
          </w:p>
          <w:p w14:paraId="0DA336C7" w14:textId="047933D3" w:rsidR="00792D49" w:rsidRPr="00587CE6" w:rsidRDefault="00792D49" w:rsidP="00417F4F">
            <w:pPr>
              <w:spacing w:after="0" w:line="240" w:lineRule="auto"/>
              <w:rPr>
                <w:rFonts w:ascii="Arial" w:hAnsi="Arial" w:cs="Arial"/>
                <w:b/>
                <w:bCs/>
              </w:rPr>
            </w:pPr>
          </w:p>
        </w:tc>
        <w:tc>
          <w:tcPr>
            <w:tcW w:w="1087" w:type="dxa"/>
          </w:tcPr>
          <w:p w14:paraId="497936A6" w14:textId="0FB2D892" w:rsidR="00792D49" w:rsidRPr="00587CE6" w:rsidRDefault="774E17D6" w:rsidP="00417F4F">
            <w:pPr>
              <w:spacing w:after="0" w:line="240" w:lineRule="auto"/>
              <w:rPr>
                <w:rFonts w:ascii="Arial" w:hAnsi="Arial" w:cs="Arial"/>
                <w:b/>
                <w:bCs/>
              </w:rPr>
            </w:pPr>
            <w:r w:rsidRPr="7287FCF7">
              <w:rPr>
                <w:rFonts w:ascii="Arial" w:hAnsi="Arial" w:cs="Arial"/>
                <w:b/>
                <w:bCs/>
              </w:rPr>
              <w:t>70</w:t>
            </w:r>
          </w:p>
        </w:tc>
        <w:tc>
          <w:tcPr>
            <w:tcW w:w="1087" w:type="dxa"/>
          </w:tcPr>
          <w:p w14:paraId="4A326DA6" w14:textId="6BB1E06B"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287FCF7">
        <w:tc>
          <w:tcPr>
            <w:tcW w:w="1696" w:type="dxa"/>
          </w:tcPr>
          <w:p w14:paraId="04E06873" w14:textId="7F41414D" w:rsidR="00792D49" w:rsidRPr="00587CE6" w:rsidRDefault="774E17D6" w:rsidP="7287FCF7">
            <w:pPr>
              <w:spacing w:after="0" w:line="240" w:lineRule="auto"/>
              <w:rPr>
                <w:rFonts w:ascii="Arial" w:hAnsi="Arial" w:cs="Arial"/>
                <w:b/>
                <w:bCs/>
              </w:rPr>
            </w:pPr>
            <w:r w:rsidRPr="7287FCF7">
              <w:rPr>
                <w:rFonts w:ascii="Arial" w:hAnsi="Arial" w:cs="Arial"/>
                <w:b/>
                <w:bCs/>
              </w:rPr>
              <w:t xml:space="preserve">2240820/2, FRUNZA, </w:t>
            </w:r>
            <w:r w:rsidRPr="7287FCF7">
              <w:rPr>
                <w:rFonts w:ascii="Arial" w:hAnsi="Arial" w:cs="Arial"/>
                <w:b/>
                <w:bCs/>
              </w:rPr>
              <w:lastRenderedPageBreak/>
              <w:t xml:space="preserve">VALENTIN MARIAN  </w:t>
            </w:r>
          </w:p>
          <w:p w14:paraId="7F7DBD67" w14:textId="417CAC56" w:rsidR="00792D49" w:rsidRPr="00587CE6" w:rsidRDefault="00792D49" w:rsidP="00417F4F">
            <w:pPr>
              <w:spacing w:after="0" w:line="240" w:lineRule="auto"/>
              <w:rPr>
                <w:rFonts w:ascii="Arial" w:hAnsi="Arial" w:cs="Arial"/>
                <w:b/>
                <w:bCs/>
              </w:rPr>
            </w:pPr>
          </w:p>
        </w:tc>
        <w:tc>
          <w:tcPr>
            <w:tcW w:w="1087" w:type="dxa"/>
          </w:tcPr>
          <w:p w14:paraId="15D82044" w14:textId="671DE5E8" w:rsidR="00792D49" w:rsidRPr="00587CE6" w:rsidRDefault="774E17D6" w:rsidP="00417F4F">
            <w:pPr>
              <w:spacing w:after="0" w:line="240" w:lineRule="auto"/>
              <w:rPr>
                <w:rFonts w:ascii="Arial" w:hAnsi="Arial" w:cs="Arial"/>
                <w:b/>
                <w:bCs/>
              </w:rPr>
            </w:pPr>
            <w:r w:rsidRPr="7287FCF7">
              <w:rPr>
                <w:rFonts w:ascii="Arial" w:hAnsi="Arial" w:cs="Arial"/>
                <w:b/>
                <w:bCs/>
              </w:rPr>
              <w:lastRenderedPageBreak/>
              <w:t>58</w:t>
            </w:r>
          </w:p>
        </w:tc>
        <w:tc>
          <w:tcPr>
            <w:tcW w:w="1087" w:type="dxa"/>
          </w:tcPr>
          <w:p w14:paraId="1F5A9052" w14:textId="1622F1B2"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287FCF7">
        <w:tc>
          <w:tcPr>
            <w:tcW w:w="1696" w:type="dxa"/>
          </w:tcPr>
          <w:p w14:paraId="2C537833" w14:textId="11629766" w:rsidR="00792D49" w:rsidRPr="00587CE6" w:rsidRDefault="774E17D6" w:rsidP="7287FCF7">
            <w:pPr>
              <w:spacing w:after="0" w:line="240" w:lineRule="auto"/>
              <w:rPr>
                <w:rFonts w:ascii="Arial" w:hAnsi="Arial" w:cs="Arial"/>
                <w:b/>
                <w:bCs/>
              </w:rPr>
            </w:pPr>
            <w:r w:rsidRPr="7287FCF7">
              <w:rPr>
                <w:rFonts w:ascii="Arial" w:hAnsi="Arial" w:cs="Arial"/>
                <w:b/>
                <w:bCs/>
              </w:rPr>
              <w:t xml:space="preserve">2333125/1, GRECU, NARCIS-GABRIEL    </w:t>
            </w:r>
          </w:p>
          <w:p w14:paraId="217ADC54" w14:textId="4E58F5CF" w:rsidR="00792D49" w:rsidRPr="00587CE6" w:rsidRDefault="00792D49" w:rsidP="00417F4F">
            <w:pPr>
              <w:spacing w:after="0" w:line="240" w:lineRule="auto"/>
              <w:rPr>
                <w:rFonts w:ascii="Arial" w:hAnsi="Arial" w:cs="Arial"/>
                <w:b/>
                <w:bCs/>
              </w:rPr>
            </w:pPr>
          </w:p>
        </w:tc>
        <w:tc>
          <w:tcPr>
            <w:tcW w:w="1087" w:type="dxa"/>
          </w:tcPr>
          <w:p w14:paraId="016339F7" w14:textId="4837E118" w:rsidR="00792D49" w:rsidRPr="00587CE6" w:rsidRDefault="774E17D6" w:rsidP="00417F4F">
            <w:pPr>
              <w:spacing w:after="0" w:line="240" w:lineRule="auto"/>
              <w:rPr>
                <w:rFonts w:ascii="Arial" w:hAnsi="Arial" w:cs="Arial"/>
                <w:b/>
                <w:bCs/>
              </w:rPr>
            </w:pPr>
            <w:r w:rsidRPr="7287FCF7">
              <w:rPr>
                <w:rFonts w:ascii="Arial" w:hAnsi="Arial" w:cs="Arial"/>
                <w:b/>
                <w:bCs/>
              </w:rPr>
              <w:t>52</w:t>
            </w:r>
          </w:p>
        </w:tc>
        <w:tc>
          <w:tcPr>
            <w:tcW w:w="1087" w:type="dxa"/>
          </w:tcPr>
          <w:p w14:paraId="56B37C17" w14:textId="4404200A"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287FCF7">
        <w:tc>
          <w:tcPr>
            <w:tcW w:w="1696" w:type="dxa"/>
          </w:tcPr>
          <w:p w14:paraId="7888B34A" w14:textId="55FD1E2C" w:rsidR="00792D49" w:rsidRPr="00587CE6" w:rsidRDefault="774E17D6" w:rsidP="7287FCF7">
            <w:pPr>
              <w:spacing w:after="0" w:line="240" w:lineRule="auto"/>
              <w:rPr>
                <w:rFonts w:ascii="Arial" w:hAnsi="Arial" w:cs="Arial"/>
                <w:b/>
                <w:bCs/>
              </w:rPr>
            </w:pPr>
            <w:r w:rsidRPr="7287FCF7">
              <w:rPr>
                <w:rFonts w:ascii="Arial" w:hAnsi="Arial" w:cs="Arial"/>
                <w:b/>
                <w:bCs/>
              </w:rPr>
              <w:t xml:space="preserve">2326536/1, BUTUC, DANIEL    </w:t>
            </w:r>
          </w:p>
          <w:p w14:paraId="53424521" w14:textId="33BAD0EC" w:rsidR="00792D49" w:rsidRPr="00587CE6" w:rsidRDefault="00792D49" w:rsidP="00417F4F">
            <w:pPr>
              <w:spacing w:after="0" w:line="240" w:lineRule="auto"/>
              <w:rPr>
                <w:rFonts w:ascii="Arial" w:hAnsi="Arial" w:cs="Arial"/>
                <w:b/>
                <w:bCs/>
              </w:rPr>
            </w:pPr>
          </w:p>
        </w:tc>
        <w:tc>
          <w:tcPr>
            <w:tcW w:w="1087" w:type="dxa"/>
          </w:tcPr>
          <w:p w14:paraId="3062EB84" w14:textId="1C5B7A67" w:rsidR="00792D49" w:rsidRPr="00587CE6" w:rsidRDefault="774E17D6" w:rsidP="00417F4F">
            <w:pPr>
              <w:spacing w:after="0" w:line="240" w:lineRule="auto"/>
              <w:rPr>
                <w:rFonts w:ascii="Arial" w:hAnsi="Arial" w:cs="Arial"/>
                <w:b/>
                <w:bCs/>
              </w:rPr>
            </w:pPr>
            <w:r w:rsidRPr="7287FCF7">
              <w:rPr>
                <w:rFonts w:ascii="Arial" w:hAnsi="Arial" w:cs="Arial"/>
                <w:b/>
                <w:bCs/>
              </w:rPr>
              <w:t>65</w:t>
            </w:r>
          </w:p>
        </w:tc>
        <w:tc>
          <w:tcPr>
            <w:tcW w:w="1087" w:type="dxa"/>
          </w:tcPr>
          <w:p w14:paraId="5DF1E957" w14:textId="76364CF2"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287FCF7">
        <w:tc>
          <w:tcPr>
            <w:tcW w:w="1696" w:type="dxa"/>
          </w:tcPr>
          <w:p w14:paraId="5E0DCDD2" w14:textId="6FBCB554" w:rsidR="00792D49" w:rsidRPr="00587CE6" w:rsidRDefault="774E17D6" w:rsidP="7287FCF7">
            <w:pPr>
              <w:spacing w:after="0" w:line="240" w:lineRule="auto"/>
              <w:rPr>
                <w:rFonts w:ascii="Arial" w:hAnsi="Arial" w:cs="Arial"/>
                <w:b/>
                <w:bCs/>
              </w:rPr>
            </w:pPr>
            <w:r w:rsidRPr="7287FCF7">
              <w:rPr>
                <w:rFonts w:ascii="Arial" w:hAnsi="Arial" w:cs="Arial"/>
                <w:b/>
                <w:bCs/>
              </w:rPr>
              <w:t xml:space="preserve">2324363/1, FURNICA, LIUBA    </w:t>
            </w:r>
          </w:p>
          <w:p w14:paraId="1EF0D718" w14:textId="0806DE0C" w:rsidR="00792D49" w:rsidRPr="00587CE6" w:rsidRDefault="00792D49" w:rsidP="00417F4F">
            <w:pPr>
              <w:spacing w:after="0" w:line="240" w:lineRule="auto"/>
              <w:rPr>
                <w:rFonts w:ascii="Arial" w:hAnsi="Arial" w:cs="Arial"/>
                <w:b/>
                <w:bCs/>
              </w:rPr>
            </w:pPr>
          </w:p>
        </w:tc>
        <w:tc>
          <w:tcPr>
            <w:tcW w:w="1087" w:type="dxa"/>
          </w:tcPr>
          <w:p w14:paraId="1878859E" w14:textId="75FEE337" w:rsidR="00792D49" w:rsidRPr="00587CE6" w:rsidRDefault="774E17D6" w:rsidP="00417F4F">
            <w:pPr>
              <w:spacing w:after="0" w:line="240" w:lineRule="auto"/>
              <w:rPr>
                <w:rFonts w:ascii="Arial" w:hAnsi="Arial" w:cs="Arial"/>
                <w:b/>
                <w:bCs/>
              </w:rPr>
            </w:pPr>
            <w:r w:rsidRPr="7287FCF7">
              <w:rPr>
                <w:rFonts w:ascii="Arial" w:hAnsi="Arial" w:cs="Arial"/>
                <w:b/>
                <w:bCs/>
              </w:rPr>
              <w:t>67</w:t>
            </w:r>
          </w:p>
        </w:tc>
        <w:tc>
          <w:tcPr>
            <w:tcW w:w="1087" w:type="dxa"/>
          </w:tcPr>
          <w:p w14:paraId="62AAC654" w14:textId="75819872" w:rsidR="00792D49" w:rsidRPr="00587CE6" w:rsidRDefault="0001774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287FCF7">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287FCF7">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287FCF7">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287FCF7">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16042F"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3733A4D" w:rsidR="00AC463B" w:rsidRPr="00ED385D" w:rsidRDefault="00713053" w:rsidP="00741EC6">
            <w:pPr>
              <w:spacing w:after="0" w:line="240" w:lineRule="auto"/>
              <w:rPr>
                <w:rFonts w:ascii="Arial" w:hAnsi="Arial" w:cs="Arial"/>
                <w:sz w:val="20"/>
                <w:szCs w:val="20"/>
              </w:rPr>
            </w:pPr>
            <w:r>
              <w:rPr>
                <w:rFonts w:ascii="Arial" w:hAnsi="Arial" w:cs="Arial"/>
                <w:sz w:val="20"/>
                <w:szCs w:val="20"/>
              </w:rPr>
              <w:t xml:space="preserve">The agreement is reached on the marks as marking is carried out strictly </w:t>
            </w:r>
            <w:proofErr w:type="gramStart"/>
            <w:r>
              <w:rPr>
                <w:rFonts w:ascii="Arial" w:hAnsi="Arial" w:cs="Arial"/>
                <w:sz w:val="20"/>
                <w:szCs w:val="20"/>
              </w:rPr>
              <w:t>on the basis of</w:t>
            </w:r>
            <w:proofErr w:type="gramEnd"/>
            <w:r>
              <w:rPr>
                <w:rFonts w:ascii="Arial" w:hAnsi="Arial" w:cs="Arial"/>
                <w:sz w:val="20"/>
                <w:szCs w:val="20"/>
              </w:rPr>
              <w:t xml:space="preserve"> the marking guide provided.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3AB4C2E"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6C248CD" w:rsidR="00AC463B" w:rsidRPr="00ED385D" w:rsidRDefault="00713053" w:rsidP="00741EC6">
            <w:pPr>
              <w:spacing w:after="0" w:line="240" w:lineRule="auto"/>
              <w:rPr>
                <w:rFonts w:ascii="Arial" w:hAnsi="Arial" w:cs="Arial"/>
                <w:sz w:val="20"/>
                <w:szCs w:val="20"/>
              </w:rPr>
            </w:pPr>
            <w:r>
              <w:rPr>
                <w:rFonts w:ascii="Arial" w:hAnsi="Arial" w:cs="Arial"/>
                <w:sz w:val="20"/>
                <w:szCs w:val="20"/>
              </w:rPr>
              <w:t>The comments provided are valid, relevant and designed to identify opportunities for students to improve performance, if reflected.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9630AA"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902C524" w:rsidR="00AC463B" w:rsidRPr="00ED385D" w:rsidRDefault="00713053" w:rsidP="00741EC6">
            <w:pPr>
              <w:spacing w:after="0" w:line="240" w:lineRule="auto"/>
              <w:rPr>
                <w:rFonts w:ascii="Arial" w:hAnsi="Arial" w:cs="Arial"/>
                <w:sz w:val="20"/>
                <w:szCs w:val="20"/>
              </w:rPr>
            </w:pPr>
            <w:r>
              <w:rPr>
                <w:rFonts w:ascii="Arial" w:hAnsi="Arial" w:cs="Arial"/>
                <w:sz w:val="20"/>
                <w:szCs w:val="20"/>
              </w:rPr>
              <w:t>The feedback is constructive</w:t>
            </w:r>
            <w:r w:rsidR="0036035B">
              <w:rPr>
                <w:rFonts w:ascii="Arial" w:hAnsi="Arial" w:cs="Arial"/>
                <w:sz w:val="20"/>
                <w:szCs w:val="20"/>
              </w:rPr>
              <w:t xml:space="preserve"> as it will enable student to identify areas of weaknesses and what </w:t>
            </w:r>
            <w:proofErr w:type="gramStart"/>
            <w:r w:rsidR="0036035B">
              <w:rPr>
                <w:rFonts w:ascii="Arial" w:hAnsi="Arial" w:cs="Arial"/>
                <w:sz w:val="20"/>
                <w:szCs w:val="20"/>
              </w:rPr>
              <w:t>has to</w:t>
            </w:r>
            <w:proofErr w:type="gramEnd"/>
            <w:r w:rsidR="0036035B">
              <w:rPr>
                <w:rFonts w:ascii="Arial" w:hAnsi="Arial" w:cs="Arial"/>
                <w:sz w:val="20"/>
                <w:szCs w:val="20"/>
              </w:rPr>
              <w:t xml:space="preserve"> be done to address them.</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D5CD30"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5907273" w:rsidR="00AC463B" w:rsidRPr="00ED385D" w:rsidRDefault="0036035B" w:rsidP="00741EC6">
            <w:pPr>
              <w:spacing w:after="0" w:line="240" w:lineRule="auto"/>
              <w:rPr>
                <w:rFonts w:ascii="Arial" w:hAnsi="Arial" w:cs="Arial"/>
                <w:sz w:val="20"/>
                <w:szCs w:val="20"/>
              </w:rPr>
            </w:pPr>
            <w:r>
              <w:rPr>
                <w:rFonts w:ascii="Arial" w:hAnsi="Arial" w:cs="Arial"/>
                <w:sz w:val="20"/>
                <w:szCs w:val="20"/>
              </w:rPr>
              <w:t>The marking criterion for each classification and category is identified.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2D85B3"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B865A41" w:rsidR="00AC463B" w:rsidRPr="00ED385D" w:rsidRDefault="0036035B" w:rsidP="00741EC6">
            <w:pPr>
              <w:spacing w:after="0" w:line="240" w:lineRule="auto"/>
              <w:rPr>
                <w:rFonts w:ascii="Arial" w:hAnsi="Arial" w:cs="Arial"/>
                <w:sz w:val="20"/>
                <w:szCs w:val="20"/>
              </w:rPr>
            </w:pPr>
            <w:r>
              <w:rPr>
                <w:rFonts w:ascii="Arial" w:hAnsi="Arial" w:cs="Arial"/>
                <w:sz w:val="20"/>
                <w:szCs w:val="20"/>
              </w:rPr>
              <w:t>The feedback provided across the sample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6F0702" w:rsidR="00AC463B" w:rsidRPr="00ED385D" w:rsidRDefault="0038227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7245053" w:rsidR="00AC463B" w:rsidRPr="00ED385D" w:rsidRDefault="007F185D" w:rsidP="00741EC6">
            <w:pPr>
              <w:spacing w:after="0" w:line="240" w:lineRule="auto"/>
              <w:rPr>
                <w:rFonts w:ascii="Arial" w:hAnsi="Arial" w:cs="Arial"/>
                <w:sz w:val="20"/>
                <w:szCs w:val="20"/>
              </w:rPr>
            </w:pPr>
            <w:r>
              <w:rPr>
                <w:rFonts w:ascii="Arial" w:hAnsi="Arial" w:cs="Arial"/>
                <w:sz w:val="20"/>
                <w:szCs w:val="20"/>
              </w:rPr>
              <w:t>Yes, some students were referred to further training on referencing.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CDAEB3C" w:rsidR="00AC463B" w:rsidRPr="00ED385D" w:rsidRDefault="0038227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7067A0F" w:rsidR="00AC463B" w:rsidRPr="00ED385D" w:rsidRDefault="0038227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Through an independent evaluation of the marks and the feedback comments against the marking criteria.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E99A99F" w:rsidR="00E853AC" w:rsidRPr="00587CE6" w:rsidRDefault="0038227B" w:rsidP="000B1F89">
            <w:pPr>
              <w:spacing w:after="0" w:line="240" w:lineRule="auto"/>
              <w:rPr>
                <w:rFonts w:ascii="Arial" w:hAnsi="Arial" w:cs="Arial"/>
              </w:rPr>
            </w:pPr>
            <w:proofErr w:type="spellStart"/>
            <w:r>
              <w:rPr>
                <w:rFonts w:ascii="Arial" w:hAnsi="Arial" w:cs="Arial"/>
              </w:rPr>
              <w:t>MasudIbrahim</w:t>
            </w:r>
            <w:proofErr w:type="spellEnd"/>
          </w:p>
        </w:tc>
        <w:tc>
          <w:tcPr>
            <w:tcW w:w="2834" w:type="dxa"/>
            <w:vAlign w:val="center"/>
          </w:tcPr>
          <w:p w14:paraId="0A227B27" w14:textId="76EA86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227B">
              <w:rPr>
                <w:rFonts w:ascii="Arial" w:hAnsi="Arial" w:cs="Arial"/>
              </w:rPr>
              <w:t>08/04/2026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79905" w14:textId="77777777" w:rsidR="006D1A91" w:rsidRDefault="006D1A91" w:rsidP="00467608">
      <w:pPr>
        <w:spacing w:after="0" w:line="240" w:lineRule="auto"/>
      </w:pPr>
      <w:r>
        <w:separator/>
      </w:r>
    </w:p>
  </w:endnote>
  <w:endnote w:type="continuationSeparator" w:id="0">
    <w:p w14:paraId="0FF4E054" w14:textId="77777777" w:rsidR="006D1A91" w:rsidRDefault="006D1A91" w:rsidP="00467608">
      <w:pPr>
        <w:spacing w:after="0" w:line="240" w:lineRule="auto"/>
      </w:pPr>
      <w:r>
        <w:continuationSeparator/>
      </w:r>
    </w:p>
  </w:endnote>
  <w:endnote w:type="continuationNotice" w:id="1">
    <w:p w14:paraId="27A526E0" w14:textId="77777777" w:rsidR="006D1A91" w:rsidRDefault="006D1A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4C783" w14:textId="77777777" w:rsidR="006D1A91" w:rsidRDefault="006D1A91" w:rsidP="00467608">
      <w:pPr>
        <w:spacing w:after="0" w:line="240" w:lineRule="auto"/>
      </w:pPr>
      <w:r>
        <w:separator/>
      </w:r>
    </w:p>
  </w:footnote>
  <w:footnote w:type="continuationSeparator" w:id="0">
    <w:p w14:paraId="2937DD5F" w14:textId="77777777" w:rsidR="006D1A91" w:rsidRDefault="006D1A91" w:rsidP="00467608">
      <w:pPr>
        <w:spacing w:after="0" w:line="240" w:lineRule="auto"/>
      </w:pPr>
      <w:r>
        <w:continuationSeparator/>
      </w:r>
    </w:p>
  </w:footnote>
  <w:footnote w:type="continuationNotice" w:id="1">
    <w:p w14:paraId="76605B31" w14:textId="77777777" w:rsidR="006D1A91" w:rsidRDefault="006D1A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740"/>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032B"/>
    <w:rsid w:val="000D7B83"/>
    <w:rsid w:val="000F0F2F"/>
    <w:rsid w:val="000F64CC"/>
    <w:rsid w:val="00107E7A"/>
    <w:rsid w:val="00122C0F"/>
    <w:rsid w:val="00122D1D"/>
    <w:rsid w:val="001600AA"/>
    <w:rsid w:val="0016601E"/>
    <w:rsid w:val="00176247"/>
    <w:rsid w:val="0018012C"/>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E4AB8"/>
    <w:rsid w:val="002F44B3"/>
    <w:rsid w:val="00335185"/>
    <w:rsid w:val="0036035B"/>
    <w:rsid w:val="00361D70"/>
    <w:rsid w:val="00362BC7"/>
    <w:rsid w:val="00365403"/>
    <w:rsid w:val="00377393"/>
    <w:rsid w:val="0038227B"/>
    <w:rsid w:val="00392582"/>
    <w:rsid w:val="0039391D"/>
    <w:rsid w:val="003968A9"/>
    <w:rsid w:val="003A0622"/>
    <w:rsid w:val="003A0C83"/>
    <w:rsid w:val="003A3811"/>
    <w:rsid w:val="003B702F"/>
    <w:rsid w:val="003C0F2B"/>
    <w:rsid w:val="003D4F2B"/>
    <w:rsid w:val="003DD4BC"/>
    <w:rsid w:val="004043D9"/>
    <w:rsid w:val="00411FC1"/>
    <w:rsid w:val="00413110"/>
    <w:rsid w:val="00417F4F"/>
    <w:rsid w:val="00420F89"/>
    <w:rsid w:val="00460865"/>
    <w:rsid w:val="0046507B"/>
    <w:rsid w:val="00467608"/>
    <w:rsid w:val="004948F9"/>
    <w:rsid w:val="004A21EC"/>
    <w:rsid w:val="004B0542"/>
    <w:rsid w:val="004D3EFB"/>
    <w:rsid w:val="00507442"/>
    <w:rsid w:val="0051296B"/>
    <w:rsid w:val="0051345E"/>
    <w:rsid w:val="00514CA8"/>
    <w:rsid w:val="005218D5"/>
    <w:rsid w:val="00533BAE"/>
    <w:rsid w:val="00536A75"/>
    <w:rsid w:val="005739F8"/>
    <w:rsid w:val="00587CE6"/>
    <w:rsid w:val="00587EA4"/>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1A91"/>
    <w:rsid w:val="006D2A9D"/>
    <w:rsid w:val="006D7E53"/>
    <w:rsid w:val="006F18DF"/>
    <w:rsid w:val="006F2608"/>
    <w:rsid w:val="007042F0"/>
    <w:rsid w:val="00705870"/>
    <w:rsid w:val="00706423"/>
    <w:rsid w:val="00710174"/>
    <w:rsid w:val="0071243B"/>
    <w:rsid w:val="00713053"/>
    <w:rsid w:val="00734DD4"/>
    <w:rsid w:val="00741EC6"/>
    <w:rsid w:val="00747852"/>
    <w:rsid w:val="00750120"/>
    <w:rsid w:val="00764675"/>
    <w:rsid w:val="00785BEE"/>
    <w:rsid w:val="00787070"/>
    <w:rsid w:val="00790B4D"/>
    <w:rsid w:val="00792D49"/>
    <w:rsid w:val="007966ED"/>
    <w:rsid w:val="007A31C5"/>
    <w:rsid w:val="007B2F1F"/>
    <w:rsid w:val="007E5D59"/>
    <w:rsid w:val="007F185D"/>
    <w:rsid w:val="0083562F"/>
    <w:rsid w:val="00874D23"/>
    <w:rsid w:val="0088233D"/>
    <w:rsid w:val="008908B0"/>
    <w:rsid w:val="008A7C06"/>
    <w:rsid w:val="008B32FF"/>
    <w:rsid w:val="008E5A0D"/>
    <w:rsid w:val="008F3F5F"/>
    <w:rsid w:val="00905215"/>
    <w:rsid w:val="0091282B"/>
    <w:rsid w:val="00916BB8"/>
    <w:rsid w:val="00920F17"/>
    <w:rsid w:val="00940D6C"/>
    <w:rsid w:val="00942186"/>
    <w:rsid w:val="00950F3E"/>
    <w:rsid w:val="009553FD"/>
    <w:rsid w:val="00957925"/>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D551C"/>
    <w:rsid w:val="00AE723D"/>
    <w:rsid w:val="00B020D0"/>
    <w:rsid w:val="00B1114A"/>
    <w:rsid w:val="00B55441"/>
    <w:rsid w:val="00B60685"/>
    <w:rsid w:val="00B61612"/>
    <w:rsid w:val="00BB7922"/>
    <w:rsid w:val="00BD6003"/>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626DA"/>
    <w:rsid w:val="00D72891"/>
    <w:rsid w:val="00D72FBD"/>
    <w:rsid w:val="00D805D6"/>
    <w:rsid w:val="00D84865"/>
    <w:rsid w:val="00DA7BE8"/>
    <w:rsid w:val="00DB0F5E"/>
    <w:rsid w:val="00DB0F64"/>
    <w:rsid w:val="00DB7D01"/>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A4E87"/>
    <w:rsid w:val="00FC7AD6"/>
    <w:rsid w:val="00FE1667"/>
    <w:rsid w:val="00FE74EE"/>
    <w:rsid w:val="07C05FDB"/>
    <w:rsid w:val="08D134A9"/>
    <w:rsid w:val="0CF8F707"/>
    <w:rsid w:val="20A60F44"/>
    <w:rsid w:val="23FAEDA1"/>
    <w:rsid w:val="348BE327"/>
    <w:rsid w:val="41470247"/>
    <w:rsid w:val="50F98870"/>
    <w:rsid w:val="6D78DC5B"/>
    <w:rsid w:val="7287FCF7"/>
    <w:rsid w:val="774E17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24A062AF-6B45-4332-8FC4-9D98309E4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6</Pages>
  <Words>1076</Words>
  <Characters>5857</Characters>
  <Application>Microsoft Office Word</Application>
  <DocSecurity>0</DocSecurity>
  <Lines>532</Lines>
  <Paragraphs>223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59</cp:revision>
  <cp:lastPrinted>2014-12-09T15:50:00Z</cp:lastPrinted>
  <dcterms:created xsi:type="dcterms:W3CDTF">2023-05-15T16:40:00Z</dcterms:created>
  <dcterms:modified xsi:type="dcterms:W3CDTF">2026-04-19T14:13:00Z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529600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